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AA14" w14:textId="56EA51A9" w:rsidR="0090261B" w:rsidRDefault="0090261B" w:rsidP="0090261B">
      <w:pPr>
        <w:pStyle w:val="Heading1"/>
      </w:pPr>
      <w:r>
        <w:t>1AC</w:t>
      </w:r>
    </w:p>
    <w:p w14:paraId="0749EF97" w14:textId="77777777" w:rsidR="0090261B" w:rsidRPr="003D088A" w:rsidRDefault="0090261B" w:rsidP="0090261B">
      <w:pPr>
        <w:pStyle w:val="Heading3"/>
        <w:rPr>
          <w:rStyle w:val="Emphasis"/>
          <w:highlight w:val="yellow"/>
        </w:rPr>
      </w:pPr>
      <w:r w:rsidRPr="00C274B1">
        <w:t>DA---1NC</w:t>
      </w:r>
    </w:p>
    <w:p w14:paraId="3A793724" w14:textId="77777777" w:rsidR="0090261B" w:rsidRPr="003D088A" w:rsidRDefault="0090261B" w:rsidP="0090261B">
      <w:pPr>
        <w:pStyle w:val="Heading4"/>
        <w:rPr>
          <w:rStyle w:val="Emphasis"/>
          <w:highlight w:val="yellow"/>
        </w:rPr>
      </w:pPr>
      <w:r w:rsidRPr="00C274B1">
        <w:rPr>
          <w:u w:val="single"/>
        </w:rPr>
        <w:t>Federalism DA</w:t>
      </w:r>
    </w:p>
    <w:p w14:paraId="57453E43" w14:textId="77777777" w:rsidR="0090261B" w:rsidRPr="003D088A" w:rsidRDefault="0090261B" w:rsidP="0090261B">
      <w:pPr>
        <w:pStyle w:val="Heading4"/>
        <w:rPr>
          <w:rStyle w:val="Emphasis"/>
          <w:highlight w:val="yellow"/>
        </w:rPr>
      </w:pPr>
      <w:r w:rsidRPr="00C274B1">
        <w:t xml:space="preserve">The plan </w:t>
      </w:r>
      <w:r w:rsidRPr="00C274B1">
        <w:rPr>
          <w:u w:val="single"/>
        </w:rPr>
        <w:t>eviscerates</w:t>
      </w:r>
      <w:r w:rsidRPr="00C274B1">
        <w:t xml:space="preserve"> the federal-state </w:t>
      </w:r>
      <w:r w:rsidRPr="00C274B1">
        <w:rPr>
          <w:u w:val="single"/>
        </w:rPr>
        <w:t>balance of power</w:t>
      </w:r>
      <w:r w:rsidRPr="00C274B1">
        <w:t>.</w:t>
      </w:r>
    </w:p>
    <w:p w14:paraId="1672768B" w14:textId="77777777" w:rsidR="0090261B" w:rsidRPr="00C274B1" w:rsidRDefault="0090261B" w:rsidP="0090261B">
      <w:pPr>
        <w:rPr>
          <w:rStyle w:val="StyleUnderline"/>
          <w:highlight w:val="yellow"/>
        </w:rPr>
      </w:pPr>
      <w:r w:rsidRPr="00C274B1">
        <w:t xml:space="preserve">Alexander T. </w:t>
      </w:r>
      <w:r w:rsidRPr="00C274B1">
        <w:rPr>
          <w:rStyle w:val="Style13ptBold"/>
        </w:rPr>
        <w:t>MacDonald 24</w:t>
      </w:r>
      <w:r w:rsidRPr="00C274B1">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403A830B" w14:textId="77777777" w:rsidR="0090261B" w:rsidRPr="00C274B1" w:rsidRDefault="0090261B" w:rsidP="0090261B">
      <w:pPr>
        <w:rPr>
          <w:rStyle w:val="StyleUnderline"/>
          <w:highlight w:val="yellow"/>
        </w:rPr>
      </w:pPr>
      <w:r w:rsidRPr="00C274B1">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C274B1">
        <w:rPr>
          <w:rStyle w:val="StyleUnderline"/>
          <w:highlight w:val="yellow"/>
        </w:rPr>
        <w:t>a bill</w:t>
      </w:r>
      <w:r w:rsidRPr="00C274B1">
        <w:rPr>
          <w:rStyle w:val="StyleUnderline"/>
        </w:rPr>
        <w:t xml:space="preserve"> that would </w:t>
      </w:r>
      <w:r w:rsidRPr="003D088A">
        <w:rPr>
          <w:rStyle w:val="Emphasis"/>
          <w:highlight w:val="yellow"/>
        </w:rPr>
        <w:t>require every state</w:t>
      </w:r>
      <w:r w:rsidRPr="00C274B1">
        <w:rPr>
          <w:sz w:val="16"/>
        </w:rPr>
        <w:t xml:space="preserve"> </w:t>
      </w:r>
      <w:r w:rsidRPr="00C274B1">
        <w:rPr>
          <w:rStyle w:val="StyleUnderline"/>
        </w:rPr>
        <w:t xml:space="preserve">in the country </w:t>
      </w:r>
      <w:r w:rsidRPr="00C274B1">
        <w:rPr>
          <w:rStyle w:val="StyleUnderline"/>
          <w:highlight w:val="yellow"/>
        </w:rPr>
        <w:t xml:space="preserve">to </w:t>
      </w:r>
      <w:r w:rsidRPr="003D088A">
        <w:rPr>
          <w:rStyle w:val="Emphasis"/>
          <w:highlight w:val="yellow"/>
        </w:rPr>
        <w:t>collectively bargain</w:t>
      </w:r>
      <w:r w:rsidRPr="00C274B1">
        <w:rPr>
          <w:sz w:val="16"/>
        </w:rPr>
        <w:t xml:space="preserve">. </w:t>
      </w:r>
      <w:r w:rsidRPr="00C274B1">
        <w:rPr>
          <w:rStyle w:val="StyleUnderline"/>
        </w:rPr>
        <w:t xml:space="preserve">The bill would direct each state to </w:t>
      </w:r>
      <w:r w:rsidRPr="003D088A">
        <w:rPr>
          <w:rStyle w:val="Emphasis"/>
        </w:rPr>
        <w:t>recognize</w:t>
      </w:r>
      <w:r w:rsidRPr="00C274B1">
        <w:rPr>
          <w:rStyle w:val="StyleUnderline"/>
        </w:rPr>
        <w:t xml:space="preserve"> public-sector </w:t>
      </w:r>
      <w:r w:rsidRPr="003D088A">
        <w:rPr>
          <w:rStyle w:val="Emphasis"/>
        </w:rPr>
        <w:t>unions</w:t>
      </w:r>
      <w:r w:rsidRPr="00C274B1">
        <w:rPr>
          <w:sz w:val="16"/>
        </w:rPr>
        <w:t xml:space="preserve">, </w:t>
      </w:r>
      <w:r w:rsidRPr="003D088A">
        <w:rPr>
          <w:rStyle w:val="Emphasis"/>
        </w:rPr>
        <w:t>bargain collectively</w:t>
      </w:r>
      <w:r w:rsidRPr="00C274B1">
        <w:rPr>
          <w:sz w:val="16"/>
        </w:rPr>
        <w:t xml:space="preserve">, </w:t>
      </w:r>
      <w:r w:rsidRPr="00C274B1">
        <w:rPr>
          <w:rStyle w:val="StyleUnderline"/>
        </w:rPr>
        <w:t xml:space="preserve">and even submit their bargaining disputes to a federal agency. And it would </w:t>
      </w:r>
      <w:r w:rsidRPr="003D088A">
        <w:rPr>
          <w:rStyle w:val="Emphasis"/>
        </w:rPr>
        <w:t xml:space="preserve">effectively </w:t>
      </w:r>
      <w:r w:rsidRPr="003D088A">
        <w:rPr>
          <w:rStyle w:val="Emphasis"/>
          <w:highlight w:val="yellow"/>
        </w:rPr>
        <w:t>preempt</w:t>
      </w:r>
      <w:r w:rsidRPr="003D088A">
        <w:rPr>
          <w:rStyle w:val="Emphasis"/>
        </w:rPr>
        <w:t xml:space="preserve"> the labor laws</w:t>
      </w:r>
      <w:r w:rsidRPr="00C274B1">
        <w:rPr>
          <w:sz w:val="16"/>
        </w:rPr>
        <w:t xml:space="preserve"> </w:t>
      </w:r>
      <w:r w:rsidRPr="00C274B1">
        <w:rPr>
          <w:rStyle w:val="StyleUnderline"/>
        </w:rPr>
        <w:t>of</w:t>
      </w:r>
      <w:r w:rsidRPr="00C274B1">
        <w:rPr>
          <w:sz w:val="16"/>
        </w:rPr>
        <w:t xml:space="preserve"> almost </w:t>
      </w:r>
      <w:r w:rsidRPr="003D088A">
        <w:rPr>
          <w:rStyle w:val="Emphasis"/>
        </w:rPr>
        <w:t xml:space="preserve">two-dozen </w:t>
      </w:r>
      <w:r w:rsidRPr="003D088A">
        <w:rPr>
          <w:rStyle w:val="Emphasis"/>
          <w:highlight w:val="yellow"/>
        </w:rPr>
        <w:t>states</w:t>
      </w:r>
      <w:r w:rsidRPr="00C274B1">
        <w:rPr>
          <w:sz w:val="16"/>
        </w:rPr>
        <w:t xml:space="preserve">. </w:t>
      </w:r>
      <w:r w:rsidRPr="00C274B1">
        <w:rPr>
          <w:rStyle w:val="StyleUnderline"/>
        </w:rPr>
        <w:t xml:space="preserve">It would, in short, </w:t>
      </w:r>
      <w:r w:rsidRPr="003D088A">
        <w:rPr>
          <w:rStyle w:val="Emphasis"/>
        </w:rPr>
        <w:t>nationalize state</w:t>
      </w:r>
      <w:r w:rsidRPr="00C274B1">
        <w:rPr>
          <w:rStyle w:val="StyleUnderline"/>
        </w:rPr>
        <w:t xml:space="preserve"> and local </w:t>
      </w:r>
      <w:r w:rsidRPr="003D088A">
        <w:rPr>
          <w:rStyle w:val="Emphasis"/>
        </w:rPr>
        <w:t>bargaining</w:t>
      </w:r>
      <w:r w:rsidRPr="00C274B1">
        <w:rPr>
          <w:sz w:val="16"/>
        </w:rPr>
        <w:t xml:space="preserve">. </w:t>
      </w:r>
      <w:r w:rsidRPr="00C274B1">
        <w:rPr>
          <w:rStyle w:val="StyleUnderline"/>
        </w:rPr>
        <w:t>It would also put</w:t>
      </w:r>
      <w:r w:rsidRPr="00C274B1">
        <w:rPr>
          <w:sz w:val="16"/>
        </w:rPr>
        <w:t xml:space="preserve"> public-sector </w:t>
      </w:r>
      <w:r w:rsidRPr="003D088A">
        <w:rPr>
          <w:rStyle w:val="Emphasis"/>
        </w:rPr>
        <w:t>bargaining</w:t>
      </w:r>
      <w:r w:rsidRPr="00C274B1">
        <w:rPr>
          <w:rStyle w:val="StyleUnderline"/>
        </w:rPr>
        <w:t xml:space="preserve"> at the </w:t>
      </w:r>
      <w:r w:rsidRPr="003D088A">
        <w:rPr>
          <w:rStyle w:val="Emphasis"/>
        </w:rPr>
        <w:t>heart of federal labor policy</w:t>
      </w:r>
      <w:r w:rsidRPr="00C274B1">
        <w:rPr>
          <w:rStyle w:val="StyleUnderline"/>
        </w:rPr>
        <w:t>.</w:t>
      </w:r>
    </w:p>
    <w:p w14:paraId="1FC220F4" w14:textId="77777777" w:rsidR="0090261B" w:rsidRPr="00C274B1" w:rsidRDefault="0090261B" w:rsidP="0090261B">
      <w:pPr>
        <w:rPr>
          <w:rStyle w:val="StyleUnderline"/>
          <w:highlight w:val="yellow"/>
        </w:rPr>
      </w:pPr>
      <w:r w:rsidRPr="00C274B1">
        <w:rPr>
          <w:sz w:val="16"/>
        </w:rPr>
        <w:t>Rising Costs, Different Approaches</w:t>
      </w:r>
    </w:p>
    <w:p w14:paraId="7576EFF4" w14:textId="77777777" w:rsidR="0090261B" w:rsidRPr="00C274B1" w:rsidRDefault="0090261B" w:rsidP="0090261B">
      <w:pPr>
        <w:rPr>
          <w:rStyle w:val="StyleUnderline"/>
          <w:highlight w:val="yellow"/>
        </w:rPr>
      </w:pPr>
      <w:r w:rsidRPr="00C274B1">
        <w:rPr>
          <w:rStyle w:val="StyleUnderline"/>
          <w:highlight w:val="yellow"/>
        </w:rPr>
        <w:t>It's</w:t>
      </w:r>
      <w:r w:rsidRPr="00C274B1">
        <w:rPr>
          <w:sz w:val="16"/>
          <w:highlight w:val="yellow"/>
        </w:rPr>
        <w:t xml:space="preserve"> </w:t>
      </w:r>
      <w:r w:rsidRPr="003D088A">
        <w:rPr>
          <w:rStyle w:val="Emphasis"/>
          <w:highlight w:val="yellow"/>
        </w:rPr>
        <w:t>hard to overstate</w:t>
      </w:r>
      <w:r w:rsidRPr="00C274B1">
        <w:rPr>
          <w:sz w:val="16"/>
          <w:highlight w:val="yellow"/>
        </w:rPr>
        <w:t xml:space="preserve"> </w:t>
      </w:r>
      <w:r w:rsidRPr="00C274B1">
        <w:rPr>
          <w:rStyle w:val="StyleUnderline"/>
          <w:highlight w:val="yellow"/>
        </w:rPr>
        <w:t>how</w:t>
      </w:r>
      <w:r w:rsidRPr="00C274B1">
        <w:rPr>
          <w:sz w:val="16"/>
          <w:highlight w:val="yellow"/>
        </w:rPr>
        <w:t xml:space="preserve"> </w:t>
      </w:r>
      <w:r w:rsidRPr="003D088A">
        <w:rPr>
          <w:rStyle w:val="Emphasis"/>
          <w:highlight w:val="yellow"/>
        </w:rPr>
        <w:t>big of a change that would be</w:t>
      </w:r>
      <w:r w:rsidRPr="003D088A">
        <w:rPr>
          <w:rStyle w:val="Emphasis"/>
        </w:rPr>
        <w:t xml:space="preserve"> from a historical standpoint</w:t>
      </w:r>
      <w:r w:rsidRPr="00C274B1">
        <w:rPr>
          <w:sz w:val="16"/>
        </w:rPr>
        <w:t xml:space="preserve">. </w:t>
      </w:r>
      <w:r w:rsidRPr="00C274B1">
        <w:rPr>
          <w:rStyle w:val="StyleUnderline"/>
        </w:rPr>
        <w:t>For</w:t>
      </w:r>
      <w:r w:rsidRPr="00C274B1">
        <w:rPr>
          <w:sz w:val="16"/>
        </w:rPr>
        <w:t xml:space="preserve"> </w:t>
      </w:r>
      <w:r w:rsidRPr="003D088A">
        <w:rPr>
          <w:rStyle w:val="Emphasis"/>
        </w:rPr>
        <w:t>much of the nation’s history</w:t>
      </w:r>
      <w:r w:rsidRPr="00C274B1">
        <w:rPr>
          <w:sz w:val="16"/>
        </w:rPr>
        <w:t xml:space="preserve">, </w:t>
      </w:r>
      <w:r w:rsidRPr="00C274B1">
        <w:rPr>
          <w:rStyle w:val="StyleUnderline"/>
        </w:rPr>
        <w:t xml:space="preserve">unionism was a </w:t>
      </w:r>
      <w:r w:rsidRPr="003D088A">
        <w:rPr>
          <w:rStyle w:val="Emphasis"/>
        </w:rPr>
        <w:t>private</w:t>
      </w:r>
      <w:r w:rsidRPr="00C274B1">
        <w:rPr>
          <w:sz w:val="16"/>
        </w:rPr>
        <w:t xml:space="preserve">-sector </w:t>
      </w:r>
      <w:r w:rsidRPr="003D088A">
        <w:rPr>
          <w:rStyle w:val="Emphasis"/>
        </w:rPr>
        <w:t>phenomenon</w:t>
      </w:r>
      <w:r w:rsidRPr="00C274B1">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6EE05022" w14:textId="77777777" w:rsidR="0090261B" w:rsidRPr="00C274B1" w:rsidRDefault="0090261B" w:rsidP="0090261B">
      <w:pPr>
        <w:rPr>
          <w:rStyle w:val="StyleUnderline"/>
          <w:highlight w:val="yellow"/>
        </w:rPr>
      </w:pPr>
      <w:r w:rsidRPr="00C274B1">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2E6F2928" w14:textId="77777777" w:rsidR="0090261B" w:rsidRPr="00C274B1" w:rsidRDefault="0090261B" w:rsidP="0090261B">
      <w:pPr>
        <w:rPr>
          <w:rStyle w:val="StyleUnderline"/>
          <w:highlight w:val="yellow"/>
        </w:rPr>
      </w:pPr>
      <w:r w:rsidRPr="00C274B1">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798AA04B" w14:textId="77777777" w:rsidR="0090261B" w:rsidRPr="00C274B1" w:rsidRDefault="0090261B" w:rsidP="0090261B">
      <w:pPr>
        <w:rPr>
          <w:rStyle w:val="StyleUnderline"/>
          <w:highlight w:val="yellow"/>
        </w:rPr>
      </w:pPr>
      <w:r w:rsidRPr="00C274B1">
        <w:rPr>
          <w:rStyle w:val="StyleUnderline"/>
        </w:rPr>
        <w:t>Facing</w:t>
      </w:r>
      <w:r w:rsidRPr="00C274B1">
        <w:rPr>
          <w:sz w:val="16"/>
        </w:rPr>
        <w:t xml:space="preserve"> those </w:t>
      </w:r>
      <w:r w:rsidRPr="00C274B1">
        <w:rPr>
          <w:rStyle w:val="StyleUnderline"/>
        </w:rPr>
        <w:t xml:space="preserve">costs, </w:t>
      </w:r>
      <w:r w:rsidRPr="00C274B1">
        <w:rPr>
          <w:rStyle w:val="StyleUnderline"/>
          <w:highlight w:val="yellow"/>
        </w:rPr>
        <w:t xml:space="preserve">many states </w:t>
      </w:r>
      <w:r w:rsidRPr="00C274B1">
        <w:rPr>
          <w:rStyle w:val="StyleUnderline"/>
        </w:rPr>
        <w:t xml:space="preserve">have </w:t>
      </w:r>
      <w:r w:rsidRPr="003D088A">
        <w:rPr>
          <w:rStyle w:val="Emphasis"/>
          <w:highlight w:val="yellow"/>
        </w:rPr>
        <w:t>opted out</w:t>
      </w:r>
      <w:r w:rsidRPr="00C274B1">
        <w:rPr>
          <w:rStyle w:val="StyleUnderline"/>
          <w:highlight w:val="yellow"/>
        </w:rPr>
        <w:t xml:space="preserve"> of</w:t>
      </w:r>
      <w:r w:rsidRPr="00C274B1">
        <w:rPr>
          <w:rStyle w:val="StyleUnderline"/>
        </w:rPr>
        <w:t xml:space="preserve"> collective </w:t>
      </w:r>
      <w:r w:rsidRPr="00C274B1">
        <w:rPr>
          <w:rStyle w:val="StyleUnderline"/>
          <w:highlight w:val="yellow"/>
        </w:rPr>
        <w:t>bargaining</w:t>
      </w:r>
      <w:r w:rsidRPr="00C274B1">
        <w:rPr>
          <w:rStyle w:val="StyleUnderline"/>
        </w:rPr>
        <w:t xml:space="preserve"> </w:t>
      </w:r>
      <w:r w:rsidRPr="003D088A">
        <w:rPr>
          <w:rStyle w:val="Emphasis"/>
        </w:rPr>
        <w:t>altogether</w:t>
      </w:r>
      <w:r w:rsidRPr="00C274B1">
        <w:rPr>
          <w:sz w:val="16"/>
        </w:rPr>
        <w:t xml:space="preserve">. </w:t>
      </w:r>
      <w:r w:rsidRPr="00C274B1">
        <w:rPr>
          <w:rStyle w:val="StyleUnderline"/>
        </w:rPr>
        <w:t xml:space="preserve">About two dozen have no laws authorizing collective bargaining by public employees. And a handful of them, including Virginia and North Carolina, </w:t>
      </w:r>
      <w:r w:rsidRPr="003D088A">
        <w:rPr>
          <w:rStyle w:val="Emphasis"/>
        </w:rPr>
        <w:t>ban</w:t>
      </w:r>
      <w:r w:rsidRPr="00C274B1">
        <w:rPr>
          <w:rStyle w:val="StyleUnderline"/>
        </w:rPr>
        <w:t xml:space="preserve"> collective </w:t>
      </w:r>
      <w:r w:rsidRPr="003D088A">
        <w:rPr>
          <w:rStyle w:val="Emphasis"/>
        </w:rPr>
        <w:t>bargaining outright</w:t>
      </w:r>
      <w:r w:rsidRPr="00C274B1">
        <w:rPr>
          <w:rStyle w:val="StyleUnderline"/>
        </w:rPr>
        <w:t>.</w:t>
      </w:r>
    </w:p>
    <w:p w14:paraId="5634695C" w14:textId="77777777" w:rsidR="0090261B" w:rsidRPr="00C274B1" w:rsidRDefault="0090261B" w:rsidP="0090261B">
      <w:pPr>
        <w:rPr>
          <w:rStyle w:val="StyleUnderline"/>
          <w:highlight w:val="yellow"/>
        </w:rPr>
      </w:pPr>
      <w:r w:rsidRPr="00C274B1">
        <w:rPr>
          <w:sz w:val="16"/>
        </w:rPr>
        <w:t xml:space="preserve">Until now, </w:t>
      </w:r>
      <w:r w:rsidRPr="00C274B1">
        <w:rPr>
          <w:rStyle w:val="StyleUnderline"/>
        </w:rPr>
        <w:t xml:space="preserve">they’ve been largely </w:t>
      </w:r>
      <w:r w:rsidRPr="003D088A">
        <w:rPr>
          <w:rStyle w:val="Emphasis"/>
          <w:highlight w:val="yellow"/>
        </w:rPr>
        <w:t>free to make that choice.</w:t>
      </w:r>
      <w:r w:rsidRPr="00C274B1">
        <w:rPr>
          <w:sz w:val="16"/>
          <w:szCs w:val="24"/>
        </w:rPr>
        <w:t xml:space="preserve"> </w:t>
      </w:r>
      <w:r w:rsidRPr="003D088A">
        <w:rPr>
          <w:rStyle w:val="Emphasis"/>
        </w:rPr>
        <w:t>Collective bargaining</w:t>
      </w:r>
      <w:r w:rsidRPr="00C274B1">
        <w:rPr>
          <w:sz w:val="16"/>
        </w:rPr>
        <w:t xml:space="preserve"> </w:t>
      </w:r>
      <w:r w:rsidRPr="00C274B1">
        <w:rPr>
          <w:rStyle w:val="StyleUnderline"/>
        </w:rPr>
        <w:t>in the United States is regulated mostly by the National Labor Relations Act</w:t>
      </w:r>
      <w:r w:rsidRPr="00C274B1">
        <w:rPr>
          <w:sz w:val="16"/>
        </w:rPr>
        <w:t xml:space="preserve"> (</w:t>
      </w:r>
      <w:r w:rsidRPr="003D088A">
        <w:rPr>
          <w:rStyle w:val="Emphasis"/>
        </w:rPr>
        <w:t>NLRA</w:t>
      </w:r>
      <w:r w:rsidRPr="00C274B1">
        <w:rPr>
          <w:sz w:val="16"/>
        </w:rPr>
        <w:t xml:space="preserve">). </w:t>
      </w:r>
      <w:r w:rsidRPr="00C274B1">
        <w:rPr>
          <w:rStyle w:val="StyleUnderline"/>
        </w:rPr>
        <w:t>And since its beginning, the</w:t>
      </w:r>
      <w:r w:rsidRPr="00C274B1">
        <w:rPr>
          <w:sz w:val="16"/>
        </w:rPr>
        <w:t xml:space="preserve"> </w:t>
      </w:r>
      <w:r w:rsidRPr="00C274B1">
        <w:rPr>
          <w:rStyle w:val="StyleUnderline"/>
        </w:rPr>
        <w:t>NLRA has</w:t>
      </w:r>
      <w:r w:rsidRPr="00C274B1">
        <w:rPr>
          <w:sz w:val="16"/>
        </w:rPr>
        <w:t> </w:t>
      </w:r>
      <w:r w:rsidRPr="003D088A">
        <w:rPr>
          <w:rStyle w:val="Emphasis"/>
        </w:rPr>
        <w:t>carved out state</w:t>
      </w:r>
      <w:r w:rsidRPr="00C274B1">
        <w:rPr>
          <w:sz w:val="16"/>
        </w:rPr>
        <w:t xml:space="preserve"> and local </w:t>
      </w:r>
      <w:r w:rsidRPr="003D088A">
        <w:rPr>
          <w:rStyle w:val="Emphasis"/>
        </w:rPr>
        <w:t>governments</w:t>
      </w:r>
      <w:r w:rsidRPr="00C274B1">
        <w:rPr>
          <w:sz w:val="16"/>
        </w:rPr>
        <w:t xml:space="preserve">. (In fact, the president who signed the NLRA, Franklin Delano Roosevelt, thought collective bargaining was incompatible with public service.) </w:t>
      </w:r>
      <w:r w:rsidRPr="003D088A">
        <w:rPr>
          <w:rStyle w:val="Emphasis"/>
        </w:rPr>
        <w:t>State-level</w:t>
      </w:r>
      <w:r w:rsidRPr="00C274B1">
        <w:rPr>
          <w:rStyle w:val="StyleUnderline"/>
        </w:rPr>
        <w:t xml:space="preserve"> bargaining </w:t>
      </w:r>
      <w:r w:rsidRPr="003D088A">
        <w:rPr>
          <w:rStyle w:val="Emphasis"/>
        </w:rPr>
        <w:t>bans</w:t>
      </w:r>
      <w:r w:rsidRPr="00C274B1">
        <w:rPr>
          <w:rStyle w:val="StyleUnderline"/>
        </w:rPr>
        <w:t xml:space="preserve"> have also been </w:t>
      </w:r>
      <w:r w:rsidRPr="003D088A">
        <w:rPr>
          <w:rStyle w:val="Emphasis"/>
        </w:rPr>
        <w:t>upheld by courts</w:t>
      </w:r>
      <w:r w:rsidRPr="00C274B1">
        <w:rPr>
          <w:sz w:val="16"/>
        </w:rPr>
        <w:t xml:space="preserve">, </w:t>
      </w:r>
      <w:r w:rsidRPr="00C274B1">
        <w:rPr>
          <w:rStyle w:val="StyleUnderline"/>
        </w:rPr>
        <w:t>including the U.S. Supreme Court. The Court has recognized that</w:t>
      </w:r>
      <w:r w:rsidRPr="00C274B1">
        <w:rPr>
          <w:sz w:val="16"/>
        </w:rPr>
        <w:t xml:space="preserve"> under the First Amendment, people generally have the right to associate with whomever they want, including unions. But those </w:t>
      </w:r>
      <w:r w:rsidRPr="00C274B1">
        <w:rPr>
          <w:rStyle w:val="StyleUnderline"/>
        </w:rPr>
        <w:t>unions have no right to force a state to bargain collectively</w:t>
      </w:r>
      <w:r w:rsidRPr="00C274B1">
        <w:rPr>
          <w:sz w:val="16"/>
        </w:rPr>
        <w:t xml:space="preserve">. </w:t>
      </w:r>
      <w:r w:rsidRPr="003D088A">
        <w:rPr>
          <w:rStyle w:val="Emphasis"/>
        </w:rPr>
        <w:t>States are generally free to bargain</w:t>
      </w:r>
      <w:r w:rsidRPr="00C274B1">
        <w:rPr>
          <w:sz w:val="16"/>
        </w:rPr>
        <w:t xml:space="preserve">, </w:t>
      </w:r>
      <w:r w:rsidRPr="00C274B1">
        <w:rPr>
          <w:rStyle w:val="StyleUnderline"/>
        </w:rPr>
        <w:t>or</w:t>
      </w:r>
      <w:r w:rsidRPr="00C274B1">
        <w:rPr>
          <w:sz w:val="16"/>
        </w:rPr>
        <w:t> </w:t>
      </w:r>
      <w:r w:rsidRPr="003D088A">
        <w:rPr>
          <w:rStyle w:val="Emphasis"/>
        </w:rPr>
        <w:t>not bargain</w:t>
      </w:r>
      <w:r w:rsidRPr="00C274B1">
        <w:rPr>
          <w:sz w:val="16"/>
        </w:rPr>
        <w:t xml:space="preserve">, </w:t>
      </w:r>
      <w:r w:rsidRPr="00C274B1">
        <w:rPr>
          <w:rStyle w:val="StyleUnderline"/>
        </w:rPr>
        <w:t>as they see fit</w:t>
      </w:r>
      <w:r w:rsidRPr="00C274B1">
        <w:rPr>
          <w:sz w:val="16"/>
        </w:rPr>
        <w:t>.</w:t>
      </w:r>
    </w:p>
    <w:p w14:paraId="33BAE1E3" w14:textId="77777777" w:rsidR="0090261B" w:rsidRPr="00C274B1" w:rsidRDefault="0090261B" w:rsidP="0090261B">
      <w:pPr>
        <w:rPr>
          <w:rStyle w:val="StyleUnderline"/>
          <w:highlight w:val="yellow"/>
        </w:rPr>
      </w:pPr>
      <w:r w:rsidRPr="00C274B1">
        <w:rPr>
          <w:sz w:val="16"/>
        </w:rPr>
        <w:t>Federalizing State Bargaining</w:t>
      </w:r>
    </w:p>
    <w:p w14:paraId="237897C9" w14:textId="77777777" w:rsidR="0090261B" w:rsidRPr="00C274B1" w:rsidRDefault="0090261B" w:rsidP="0090261B">
      <w:pPr>
        <w:rPr>
          <w:rStyle w:val="StyleUnderline"/>
          <w:highlight w:val="yellow"/>
        </w:rPr>
      </w:pPr>
      <w:r w:rsidRPr="003D088A">
        <w:rPr>
          <w:rStyle w:val="Emphasis"/>
        </w:rPr>
        <w:t xml:space="preserve">But </w:t>
      </w:r>
      <w:r w:rsidRPr="003D088A">
        <w:rPr>
          <w:rStyle w:val="Emphasis"/>
          <w:highlight w:val="yellow"/>
        </w:rPr>
        <w:t>a federal bill aims to</w:t>
      </w:r>
      <w:r w:rsidRPr="003D088A">
        <w:rPr>
          <w:rStyle w:val="Emphasis"/>
        </w:rPr>
        <w:t xml:space="preserve"> change that</w:t>
      </w:r>
      <w:r w:rsidRPr="00C274B1">
        <w:rPr>
          <w:sz w:val="16"/>
        </w:rPr>
        <w:t xml:space="preserve">. </w:t>
      </w:r>
      <w:r w:rsidRPr="00C274B1">
        <w:rPr>
          <w:rStyle w:val="StyleUnderline"/>
        </w:rPr>
        <w:t>The</w:t>
      </w:r>
      <w:r w:rsidRPr="00C274B1">
        <w:rPr>
          <w:sz w:val="16"/>
        </w:rPr>
        <w:t xml:space="preserve"> Public Service </w:t>
      </w:r>
      <w:r w:rsidRPr="00C274B1">
        <w:rPr>
          <w:rStyle w:val="StyleUnderline"/>
        </w:rPr>
        <w:t>Freedom to Negotiate Act</w:t>
      </w:r>
      <w:r w:rsidRPr="00C274B1">
        <w:rPr>
          <w:sz w:val="16"/>
        </w:rPr>
        <w:t xml:space="preserve"> (PSFNA) </w:t>
      </w:r>
      <w:r w:rsidRPr="00C274B1">
        <w:rPr>
          <w:rStyle w:val="StyleUnderline"/>
        </w:rPr>
        <w:t xml:space="preserve">would require </w:t>
      </w:r>
      <w:r w:rsidRPr="003D088A">
        <w:rPr>
          <w:rStyle w:val="Emphasis"/>
        </w:rPr>
        <w:t>every state</w:t>
      </w:r>
      <w:r w:rsidRPr="00C274B1">
        <w:rPr>
          <w:rStyle w:val="StyleUnderline"/>
        </w:rPr>
        <w:t xml:space="preserve"> in the country to </w:t>
      </w:r>
      <w:r w:rsidRPr="003D088A">
        <w:rPr>
          <w:rStyle w:val="Emphasis"/>
        </w:rPr>
        <w:t>bargain collectively</w:t>
      </w:r>
      <w:r w:rsidRPr="00C274B1">
        <w:rPr>
          <w:sz w:val="16"/>
        </w:rPr>
        <w:t xml:space="preserve">. </w:t>
      </w:r>
      <w:r w:rsidRPr="00C274B1">
        <w:rPr>
          <w:rStyle w:val="StyleUnderline"/>
        </w:rPr>
        <w:t>It would establish “minimum federal standards,” including a duty for every state and local government to bargain collectively with public unions. The bill would</w:t>
      </w:r>
      <w:r w:rsidRPr="00C274B1">
        <w:rPr>
          <w:sz w:val="16"/>
        </w:rPr>
        <w:t xml:space="preserve"> also </w:t>
      </w:r>
      <w:r w:rsidRPr="00C274B1">
        <w:rPr>
          <w:rStyle w:val="StyleUnderline"/>
        </w:rPr>
        <w:t>direct a federal agency, the</w:t>
      </w:r>
      <w:r w:rsidRPr="00C274B1">
        <w:rPr>
          <w:sz w:val="16"/>
        </w:rPr>
        <w:t xml:space="preserve"> Federal Labor Relations Authority (</w:t>
      </w:r>
      <w:r w:rsidRPr="00C274B1">
        <w:rPr>
          <w:rStyle w:val="StyleUnderline"/>
        </w:rPr>
        <w:t>FLRA</w:t>
      </w:r>
      <w:r w:rsidRPr="00C274B1">
        <w:rPr>
          <w:sz w:val="16"/>
        </w:rPr>
        <w:t xml:space="preserve">), </w:t>
      </w:r>
      <w:r w:rsidRPr="00C274B1">
        <w:rPr>
          <w:rStyle w:val="StyleUnderline"/>
        </w:rPr>
        <w:t xml:space="preserve">to evaluate each state’s laws to determine whether they meet these standards. If a state’s law </w:t>
      </w:r>
      <w:r w:rsidRPr="003D088A">
        <w:rPr>
          <w:rStyle w:val="Emphasis"/>
        </w:rPr>
        <w:t>falls short</w:t>
      </w:r>
      <w:r w:rsidRPr="00C274B1">
        <w:rPr>
          <w:rStyle w:val="StyleUnderline"/>
        </w:rPr>
        <w:t xml:space="preserve"> in some way, the FLRA would </w:t>
      </w:r>
      <w:r w:rsidRPr="003D088A">
        <w:rPr>
          <w:rStyle w:val="Emphasis"/>
        </w:rPr>
        <w:t>subject the state</w:t>
      </w:r>
      <w:r w:rsidRPr="00C274B1">
        <w:rPr>
          <w:rStyle w:val="StyleUnderline"/>
        </w:rPr>
        <w:t xml:space="preserve"> to a federal </w:t>
      </w:r>
      <w:r w:rsidRPr="003D088A">
        <w:rPr>
          <w:rStyle w:val="Emphasis"/>
        </w:rPr>
        <w:t>supervisory regime</w:t>
      </w:r>
      <w:r w:rsidRPr="00C274B1">
        <w:rPr>
          <w:sz w:val="16"/>
        </w:rPr>
        <w:t xml:space="preserve">. </w:t>
      </w:r>
      <w:r w:rsidRPr="00C274B1">
        <w:rPr>
          <w:rStyle w:val="StyleUnderline"/>
        </w:rPr>
        <w:t xml:space="preserve">The agency would establish organizing rules, oversee bargaining, police violations, and </w:t>
      </w:r>
      <w:r w:rsidRPr="003D088A">
        <w:rPr>
          <w:rStyle w:val="Emphasis"/>
          <w:highlight w:val="yellow"/>
        </w:rPr>
        <w:t>punish the state</w:t>
      </w:r>
      <w:r w:rsidRPr="00C274B1">
        <w:rPr>
          <w:rStyle w:val="StyleUnderline"/>
          <w:highlight w:val="yellow"/>
        </w:rPr>
        <w:t xml:space="preserve"> if it </w:t>
      </w:r>
      <w:r w:rsidRPr="003D088A">
        <w:rPr>
          <w:rStyle w:val="Emphasis"/>
          <w:highlight w:val="yellow"/>
        </w:rPr>
        <w:t>failed to comply</w:t>
      </w:r>
      <w:r w:rsidRPr="003D088A">
        <w:rPr>
          <w:rStyle w:val="Emphasis"/>
        </w:rPr>
        <w:t>.</w:t>
      </w:r>
    </w:p>
    <w:p w14:paraId="6463B716" w14:textId="77777777" w:rsidR="0090261B" w:rsidRPr="00C274B1" w:rsidRDefault="0090261B" w:rsidP="0090261B">
      <w:pPr>
        <w:rPr>
          <w:rStyle w:val="StyleUnderline"/>
          <w:highlight w:val="yellow"/>
        </w:rPr>
      </w:pPr>
      <w:r w:rsidRPr="00C274B1">
        <w:rPr>
          <w:rStyle w:val="StyleUnderline"/>
        </w:rPr>
        <w:t xml:space="preserve">Besides importing bargaining to new states, the </w:t>
      </w:r>
      <w:r w:rsidRPr="00C274B1">
        <w:rPr>
          <w:rStyle w:val="StyleUnderline"/>
          <w:highlight w:val="yellow"/>
        </w:rPr>
        <w:t>bill would</w:t>
      </w:r>
      <w:r w:rsidRPr="00C274B1">
        <w:rPr>
          <w:sz w:val="16"/>
        </w:rPr>
        <w:t xml:space="preserve"> also </w:t>
      </w:r>
      <w:r w:rsidRPr="003D088A">
        <w:rPr>
          <w:rStyle w:val="Emphasis"/>
          <w:highlight w:val="yellow"/>
        </w:rPr>
        <w:t>transform bargaining</w:t>
      </w:r>
      <w:r w:rsidRPr="00C274B1">
        <w:rPr>
          <w:sz w:val="16"/>
          <w:highlight w:val="yellow"/>
        </w:rPr>
        <w:t xml:space="preserve"> </w:t>
      </w:r>
      <w:r w:rsidRPr="00C274B1">
        <w:rPr>
          <w:rStyle w:val="StyleUnderline"/>
          <w:highlight w:val="yellow"/>
        </w:rPr>
        <w:t xml:space="preserve">where it </w:t>
      </w:r>
      <w:r w:rsidRPr="003D088A">
        <w:rPr>
          <w:rStyle w:val="Emphasis"/>
          <w:highlight w:val="yellow"/>
        </w:rPr>
        <w:t>already exists</w:t>
      </w:r>
      <w:r w:rsidRPr="003D088A">
        <w:rPr>
          <w:rStyle w:val="Emphasis"/>
        </w:rPr>
        <w:t>.</w:t>
      </w:r>
      <w:r w:rsidRPr="00C274B1">
        <w:rPr>
          <w:sz w:val="16"/>
        </w:rPr>
        <w:t xml:space="preserve"> </w:t>
      </w:r>
      <w:r w:rsidRPr="00C274B1">
        <w:rPr>
          <w:rStyle w:val="StyleUnderline"/>
        </w:rPr>
        <w:t xml:space="preserve">Today, there is </w:t>
      </w:r>
      <w:r w:rsidRPr="003D088A">
        <w:rPr>
          <w:rStyle w:val="Emphasis"/>
        </w:rPr>
        <w:t>wide diversity</w:t>
      </w:r>
      <w:r w:rsidRPr="00C274B1">
        <w:rPr>
          <w:rStyle w:val="StyleUnderline"/>
        </w:rPr>
        <w:t xml:space="preserve"> among state bargaining regimes. Some states require unions to maintain minimum levels</w:t>
      </w:r>
      <w:r w:rsidRPr="00C274B1">
        <w:rPr>
          <w:sz w:val="16"/>
        </w:rPr>
        <w:t xml:space="preserve"> of membership. </w:t>
      </w:r>
      <w:r w:rsidRPr="00C274B1">
        <w:rPr>
          <w:rStyle w:val="StyleUnderline"/>
        </w:rPr>
        <w:t>Others require unions to undergo periodic recertification</w:t>
      </w:r>
      <w:r w:rsidRPr="00C274B1">
        <w:rPr>
          <w:sz w:val="16"/>
        </w:rPr>
        <w:t xml:space="preserve"> elections. And </w:t>
      </w:r>
      <w:r w:rsidRPr="00C274B1">
        <w:rPr>
          <w:rStyle w:val="StyleUnderline"/>
        </w:rPr>
        <w:t>still others require unions to get fresh approval for dues “checkoffs”</w:t>
      </w:r>
      <w:r w:rsidRPr="00C274B1">
        <w:rPr>
          <w:sz w:val="16"/>
        </w:rPr>
        <w:t xml:space="preserve">—i.e., automatic deductions from an employee’s paycheck. Those measures are meant to protect employees and force unions to compete. </w:t>
      </w:r>
      <w:r w:rsidRPr="00C274B1">
        <w:rPr>
          <w:rStyle w:val="StyleUnderline"/>
        </w:rPr>
        <w:t xml:space="preserve">The PSFNA, however, would </w:t>
      </w:r>
      <w:r w:rsidRPr="003D088A">
        <w:rPr>
          <w:rStyle w:val="Emphasis"/>
        </w:rPr>
        <w:t>ban them all</w:t>
      </w:r>
      <w:r w:rsidRPr="00C274B1">
        <w:rPr>
          <w:sz w:val="16"/>
        </w:rPr>
        <w:t>. It would forbid regular recertification, minimum membership levels, and checkoff reauthorization. If a state allowed any of those practices, it would fall out of compliance and find itself subject to the FLRA’s supervision.</w:t>
      </w:r>
    </w:p>
    <w:p w14:paraId="6073A241" w14:textId="77777777" w:rsidR="0090261B" w:rsidRPr="00C274B1" w:rsidRDefault="0090261B" w:rsidP="0090261B">
      <w:pPr>
        <w:rPr>
          <w:rStyle w:val="StyleUnderline"/>
          <w:highlight w:val="yellow"/>
        </w:rPr>
      </w:pPr>
      <w:r w:rsidRPr="00C274B1">
        <w:rPr>
          <w:sz w:val="16"/>
        </w:rPr>
        <w:t>Legal Doubts and Political Expediency</w:t>
      </w:r>
    </w:p>
    <w:p w14:paraId="4F247A98" w14:textId="77777777" w:rsidR="0090261B" w:rsidRPr="00C274B1" w:rsidRDefault="0090261B" w:rsidP="0090261B">
      <w:pPr>
        <w:rPr>
          <w:rStyle w:val="StyleUnderline"/>
          <w:highlight w:val="yellow"/>
        </w:rPr>
      </w:pPr>
      <w:r w:rsidRPr="00C274B1">
        <w:rPr>
          <w:rStyle w:val="StyleUnderline"/>
          <w:highlight w:val="yellow"/>
        </w:rPr>
        <w:t>This</w:t>
      </w:r>
      <w:r w:rsidRPr="00C274B1">
        <w:rPr>
          <w:rStyle w:val="StyleUnderline"/>
        </w:rPr>
        <w:t xml:space="preserve"> scheme would be</w:t>
      </w:r>
      <w:r w:rsidRPr="00C274B1">
        <w:rPr>
          <w:sz w:val="16"/>
        </w:rPr>
        <w:t xml:space="preserve">, </w:t>
      </w:r>
      <w:r w:rsidRPr="003D088A">
        <w:rPr>
          <w:rStyle w:val="Emphasis"/>
        </w:rPr>
        <w:t>to put it gently</w:t>
      </w:r>
      <w:r w:rsidRPr="00C274B1">
        <w:rPr>
          <w:sz w:val="16"/>
        </w:rPr>
        <w:t xml:space="preserve">, </w:t>
      </w:r>
      <w:r w:rsidRPr="003D088A">
        <w:rPr>
          <w:rStyle w:val="Emphasis"/>
        </w:rPr>
        <w:t>constitutionally adventurous</w:t>
      </w:r>
      <w:r w:rsidRPr="00C274B1">
        <w:rPr>
          <w:sz w:val="16"/>
        </w:rPr>
        <w:t xml:space="preserve">. </w:t>
      </w:r>
      <w:r w:rsidRPr="00C274B1">
        <w:rPr>
          <w:rStyle w:val="StyleUnderline"/>
        </w:rPr>
        <w:t xml:space="preserve">On its face, it </w:t>
      </w:r>
      <w:r w:rsidRPr="00C274B1">
        <w:rPr>
          <w:rStyle w:val="StyleUnderline"/>
          <w:highlight w:val="yellow"/>
        </w:rPr>
        <w:t xml:space="preserve">seems to </w:t>
      </w:r>
      <w:r w:rsidRPr="003D088A">
        <w:rPr>
          <w:rStyle w:val="Emphasis"/>
          <w:highlight w:val="yellow"/>
        </w:rPr>
        <w:t>contradict</w:t>
      </w:r>
      <w:r w:rsidRPr="00C274B1">
        <w:rPr>
          <w:rStyle w:val="StyleUnderline"/>
          <w:highlight w:val="yellow"/>
        </w:rPr>
        <w:t xml:space="preserve"> </w:t>
      </w:r>
      <w:r w:rsidRPr="00C274B1">
        <w:rPr>
          <w:rStyle w:val="StyleUnderline"/>
        </w:rPr>
        <w:t xml:space="preserve">the </w:t>
      </w:r>
      <w:r w:rsidRPr="003D088A">
        <w:rPr>
          <w:rStyle w:val="Emphasis"/>
          <w:highlight w:val="yellow"/>
        </w:rPr>
        <w:t xml:space="preserve">“anti-commandeering” </w:t>
      </w:r>
      <w:r w:rsidRPr="003D088A">
        <w:rPr>
          <w:rStyle w:val="Emphasis"/>
        </w:rPr>
        <w:t>principle</w:t>
      </w:r>
      <w:r w:rsidRPr="00C274B1">
        <w:rPr>
          <w:sz w:val="16"/>
        </w:rPr>
        <w:t xml:space="preserve">. </w:t>
      </w:r>
      <w:r w:rsidRPr="00C274B1">
        <w:rPr>
          <w:rStyle w:val="StyleUnderline"/>
        </w:rPr>
        <w:t>The Supreme Court reiterated that principle as recently as 2018, when it handed down Murphy v. NCAA</w:t>
      </w:r>
      <w:r w:rsidRPr="00C274B1">
        <w:rPr>
          <w:sz w:val="16"/>
        </w:rPr>
        <w:t xml:space="preserve">. Murphy involved a federal law requiring states to ban sports gambling. </w:t>
      </w:r>
      <w:r w:rsidRPr="00C274B1">
        <w:rPr>
          <w:rStyle w:val="StyleUnderline"/>
        </w:rPr>
        <w:t xml:space="preserve">In striking down the ban, the Court reminded Congress that it has </w:t>
      </w:r>
      <w:r w:rsidRPr="003D088A">
        <w:rPr>
          <w:rStyle w:val="Emphasis"/>
        </w:rPr>
        <w:t>no power to “commandeer” the states</w:t>
      </w:r>
      <w:r w:rsidRPr="00C274B1">
        <w:rPr>
          <w:sz w:val="16"/>
        </w:rPr>
        <w:t xml:space="preserve">. </w:t>
      </w:r>
      <w:r w:rsidRPr="00C274B1">
        <w:rPr>
          <w:rStyle w:val="StyleUnderline"/>
        </w:rPr>
        <w:t>Congress cannot, for example, </w:t>
      </w:r>
      <w:r w:rsidRPr="003D088A">
        <w:rPr>
          <w:rStyle w:val="Emphasis"/>
        </w:rPr>
        <w:t>enlist state officers</w:t>
      </w:r>
      <w:r w:rsidRPr="00C274B1">
        <w:rPr>
          <w:rStyle w:val="StyleUnderline"/>
        </w:rPr>
        <w:t xml:space="preserve"> to </w:t>
      </w:r>
      <w:r w:rsidRPr="003D088A">
        <w:rPr>
          <w:rStyle w:val="Emphasis"/>
        </w:rPr>
        <w:t>carry out federal policies</w:t>
      </w:r>
      <w:r w:rsidRPr="00C274B1">
        <w:rPr>
          <w:sz w:val="16"/>
        </w:rPr>
        <w:t xml:space="preserve">. Nor can it instruct states to adopt specific legislative programs. </w:t>
      </w:r>
      <w:r w:rsidRPr="00C274B1">
        <w:rPr>
          <w:rStyle w:val="StyleUnderline"/>
        </w:rPr>
        <w:t>The PSFNA</w:t>
      </w:r>
      <w:r w:rsidRPr="00C274B1">
        <w:rPr>
          <w:sz w:val="16"/>
        </w:rPr>
        <w:t xml:space="preserve">, however, seems to do both. It </w:t>
      </w:r>
      <w:r w:rsidRPr="00C274B1">
        <w:rPr>
          <w:rStyle w:val="StyleUnderline"/>
        </w:rPr>
        <w:t xml:space="preserve">would </w:t>
      </w:r>
      <w:r w:rsidRPr="003D088A">
        <w:rPr>
          <w:rStyle w:val="Emphasis"/>
        </w:rPr>
        <w:t>direct states to adopt collective-bargaining laws</w:t>
      </w:r>
      <w:r w:rsidRPr="00C274B1">
        <w:rPr>
          <w:rStyle w:val="StyleUnderline"/>
        </w:rPr>
        <w:t xml:space="preserve"> to </w:t>
      </w:r>
      <w:r w:rsidRPr="003D088A">
        <w:rPr>
          <w:rStyle w:val="Emphasis"/>
        </w:rPr>
        <w:t>meet federal standards</w:t>
      </w:r>
      <w:r w:rsidRPr="00C274B1">
        <w:rPr>
          <w:sz w:val="16"/>
        </w:rPr>
        <w:t xml:space="preserve">. </w:t>
      </w:r>
      <w:r w:rsidRPr="00C274B1">
        <w:rPr>
          <w:rStyle w:val="StyleUnderline"/>
        </w:rPr>
        <w:t>It would also force state officials to carry out those standards through collective bargaining</w:t>
      </w:r>
      <w:r w:rsidRPr="00C274B1">
        <w:rPr>
          <w:sz w:val="16"/>
        </w:rPr>
        <w:t xml:space="preserve">. </w:t>
      </w:r>
      <w:r w:rsidRPr="00C274B1">
        <w:rPr>
          <w:rStyle w:val="StyleUnderline"/>
        </w:rPr>
        <w:t xml:space="preserve">Indeed, it is </w:t>
      </w:r>
      <w:r w:rsidRPr="003D088A">
        <w:rPr>
          <w:rStyle w:val="Emphasis"/>
        </w:rPr>
        <w:t xml:space="preserve">hard to imagine a </w:t>
      </w:r>
      <w:r w:rsidRPr="003D088A">
        <w:rPr>
          <w:rStyle w:val="Emphasis"/>
          <w:highlight w:val="yellow"/>
        </w:rPr>
        <w:t xml:space="preserve">bill </w:t>
      </w:r>
      <w:r w:rsidRPr="003D088A">
        <w:rPr>
          <w:rStyle w:val="Emphasis"/>
        </w:rPr>
        <w:t xml:space="preserve">more </w:t>
      </w:r>
      <w:r w:rsidRPr="003D088A">
        <w:rPr>
          <w:rStyle w:val="Emphasis"/>
          <w:highlight w:val="yellow"/>
        </w:rPr>
        <w:t>in tension with</w:t>
      </w:r>
      <w:r w:rsidRPr="00C274B1">
        <w:rPr>
          <w:rStyle w:val="StyleUnderline"/>
          <w:sz w:val="28"/>
          <w:szCs w:val="28"/>
        </w:rPr>
        <w:t xml:space="preserve"> </w:t>
      </w:r>
      <w:r w:rsidRPr="00C274B1">
        <w:rPr>
          <w:rStyle w:val="StyleUnderline"/>
        </w:rPr>
        <w:t>Murphy’s holding</w:t>
      </w:r>
      <w:r w:rsidRPr="00C274B1">
        <w:rPr>
          <w:sz w:val="16"/>
        </w:rPr>
        <w:t xml:space="preserve">—not to mention </w:t>
      </w:r>
      <w:r w:rsidRPr="003D088A">
        <w:rPr>
          <w:rStyle w:val="Emphasis"/>
        </w:rPr>
        <w:t>longstanding principles of </w:t>
      </w:r>
      <w:r w:rsidRPr="003D088A">
        <w:rPr>
          <w:rStyle w:val="Emphasis"/>
          <w:highlight w:val="yellow"/>
        </w:rPr>
        <w:t>federalism.</w:t>
      </w:r>
    </w:p>
    <w:p w14:paraId="457FF109" w14:textId="77777777" w:rsidR="0090261B" w:rsidRPr="003D088A" w:rsidRDefault="0090261B" w:rsidP="0090261B">
      <w:pPr>
        <w:pStyle w:val="Heading4"/>
        <w:rPr>
          <w:rStyle w:val="Emphasis"/>
          <w:highlight w:val="yellow"/>
        </w:rPr>
      </w:pPr>
      <w:r w:rsidRPr="00C274B1">
        <w:t xml:space="preserve">That </w:t>
      </w:r>
      <w:r w:rsidRPr="00C274B1">
        <w:rPr>
          <w:u w:val="single"/>
        </w:rPr>
        <w:t>spills over</w:t>
      </w:r>
      <w:r w:rsidRPr="00C274B1">
        <w:t xml:space="preserve"> to other issues.</w:t>
      </w:r>
    </w:p>
    <w:p w14:paraId="584EBB9D" w14:textId="77777777" w:rsidR="0090261B" w:rsidRPr="00C274B1" w:rsidRDefault="0090261B" w:rsidP="0090261B">
      <w:pPr>
        <w:rPr>
          <w:rStyle w:val="StyleUnderline"/>
          <w:highlight w:val="yellow"/>
        </w:rPr>
      </w:pPr>
      <w:r w:rsidRPr="00C274B1">
        <w:t xml:space="preserve">Thomas M. </w:t>
      </w:r>
      <w:r w:rsidRPr="00C274B1">
        <w:rPr>
          <w:rStyle w:val="Style13ptBold"/>
        </w:rPr>
        <w:t>Christina 11</w:t>
      </w:r>
      <w:r w:rsidRPr="00C274B1">
        <w:t>, Partner at Ogletree Deakins, J.D. from Harvard Law School, “The States and the NLRB: A Study in Comparative Sovereignty”, https://fedsoc.org/fedsoc-review/the-states-and-the-nlrb-a-study-in-comparative-sovereignty</w:t>
      </w:r>
    </w:p>
    <w:p w14:paraId="5F804B9A" w14:textId="77777777" w:rsidR="0090261B" w:rsidRPr="00C274B1" w:rsidRDefault="0090261B" w:rsidP="0090261B">
      <w:pPr>
        <w:rPr>
          <w:rStyle w:val="StyleUnderline"/>
          <w:highlight w:val="yellow"/>
        </w:rPr>
      </w:pPr>
      <w:r w:rsidRPr="00C274B1">
        <w:rPr>
          <w:rStyle w:val="StyleUnderline"/>
          <w:highlight w:val="yellow"/>
        </w:rPr>
        <w:t>Under a system</w:t>
      </w:r>
      <w:r w:rsidRPr="00C274B1">
        <w:rPr>
          <w:rStyle w:val="StyleUnderline"/>
        </w:rPr>
        <w:t xml:space="preserve"> of government </w:t>
      </w:r>
      <w:r w:rsidRPr="00C274B1">
        <w:rPr>
          <w:rStyle w:val="StyleUnderline"/>
          <w:highlight w:val="yellow"/>
        </w:rPr>
        <w:t xml:space="preserve">that </w:t>
      </w:r>
      <w:r w:rsidRPr="003D088A">
        <w:rPr>
          <w:rStyle w:val="Emphasis"/>
          <w:highlight w:val="yellow"/>
        </w:rPr>
        <w:t>diffuses power</w:t>
      </w:r>
      <w:r w:rsidRPr="00C274B1">
        <w:rPr>
          <w:sz w:val="16"/>
        </w:rPr>
        <w:t xml:space="preserve"> and makes institutional “[a]mbition . . . counteract ambition,”1 </w:t>
      </w:r>
      <w:r w:rsidRPr="003D088A">
        <w:rPr>
          <w:rStyle w:val="Emphasis"/>
          <w:highlight w:val="yellow"/>
        </w:rPr>
        <w:t>sudden power grabs</w:t>
      </w:r>
      <w:r w:rsidRPr="00C274B1">
        <w:rPr>
          <w:sz w:val="16"/>
          <w:highlight w:val="yellow"/>
        </w:rPr>
        <w:t xml:space="preserve"> </w:t>
      </w:r>
      <w:r w:rsidRPr="00C274B1">
        <w:rPr>
          <w:rStyle w:val="StyleUnderline"/>
        </w:rPr>
        <w:t xml:space="preserve">by a federal agency </w:t>
      </w:r>
      <w:r w:rsidRPr="00C274B1">
        <w:rPr>
          <w:rStyle w:val="StyleUnderline"/>
          <w:highlight w:val="yellow"/>
        </w:rPr>
        <w:t>are rare</w:t>
      </w:r>
      <w:r w:rsidRPr="00C274B1">
        <w:rPr>
          <w:rStyle w:val="StyleUnderline"/>
        </w:rPr>
        <w:t>.</w:t>
      </w:r>
      <w:r w:rsidRPr="00C274B1">
        <w:rPr>
          <w:sz w:val="16"/>
        </w:rPr>
        <w:t xml:space="preserve"> Nevertheless, they do occur, particularly when they can be conducted “under the radar.” A lawsuit can be a very successful means for launching a power struggle without arousing much public attention. </w:t>
      </w:r>
      <w:r w:rsidRPr="00C274B1">
        <w:rPr>
          <w:rStyle w:val="StyleUnderline"/>
        </w:rPr>
        <w:t>As</w:t>
      </w:r>
      <w:r w:rsidRPr="00C274B1">
        <w:rPr>
          <w:sz w:val="16"/>
        </w:rPr>
        <w:t xml:space="preserve"> Justice </w:t>
      </w:r>
      <w:r w:rsidRPr="00C274B1">
        <w:rPr>
          <w:rStyle w:val="StyleUnderline"/>
        </w:rPr>
        <w:t>Scalia</w:t>
      </w:r>
      <w:r w:rsidRPr="00C274B1">
        <w:rPr>
          <w:sz w:val="16"/>
        </w:rPr>
        <w:t xml:space="preserve"> famously </w:t>
      </w:r>
      <w:r w:rsidRPr="00C274B1">
        <w:rPr>
          <w:rStyle w:val="StyleUnderline"/>
        </w:rPr>
        <w:t>observed</w:t>
      </w:r>
      <w:r w:rsidRPr="00C274B1">
        <w:rPr>
          <w:sz w:val="16"/>
        </w:rPr>
        <w:t xml:space="preserve">, most </w:t>
      </w:r>
      <w:r w:rsidRPr="00C274B1">
        <w:rPr>
          <w:rStyle w:val="StyleUnderline"/>
        </w:rPr>
        <w:t xml:space="preserve">lawsuits involving the allocation of governmental power arrive in court “clad, so to speak, in </w:t>
      </w:r>
      <w:r w:rsidRPr="003D088A">
        <w:rPr>
          <w:rStyle w:val="Emphasis"/>
        </w:rPr>
        <w:t>sheep’s clothing</w:t>
      </w:r>
      <w:r w:rsidRPr="00C274B1">
        <w:rPr>
          <w:sz w:val="16"/>
        </w:rPr>
        <w:t xml:space="preserve">: </w:t>
      </w:r>
      <w:r w:rsidRPr="00C274B1">
        <w:rPr>
          <w:rStyle w:val="StyleUnderline"/>
        </w:rPr>
        <w:t>the potential of the asserted principle to effect important change in the equilibrium of power is not immediately evident, and must be discerned by a careful and perceptive analysis</w:t>
      </w:r>
      <w:r w:rsidRPr="00C274B1">
        <w:rPr>
          <w:sz w:val="16"/>
        </w:rPr>
        <w:t>.”2</w:t>
      </w:r>
    </w:p>
    <w:p w14:paraId="57E13D6B" w14:textId="77777777" w:rsidR="0090261B" w:rsidRPr="00C274B1" w:rsidRDefault="0090261B" w:rsidP="0090261B">
      <w:pPr>
        <w:rPr>
          <w:rStyle w:val="StyleUnderline"/>
          <w:highlight w:val="yellow"/>
        </w:rPr>
      </w:pPr>
      <w:r w:rsidRPr="00C274B1">
        <w:rPr>
          <w:sz w:val="16"/>
        </w:rPr>
        <w:t xml:space="preserve">National Labor Relations Board v. Arizona, pending in federal district court in Arizona, is one such case. The issue on the merits is </w:t>
      </w:r>
      <w:r w:rsidRPr="00C274B1">
        <w:rPr>
          <w:rStyle w:val="StyleUnderline"/>
          <w:highlight w:val="yellow"/>
        </w:rPr>
        <w:t>whether the</w:t>
      </w:r>
      <w:r w:rsidRPr="00C274B1">
        <w:rPr>
          <w:rStyle w:val="StyleUnderline"/>
        </w:rPr>
        <w:t xml:space="preserve"> National Labor Relations Act</w:t>
      </w:r>
      <w:r w:rsidRPr="00C274B1">
        <w:rPr>
          <w:sz w:val="16"/>
        </w:rPr>
        <w:t xml:space="preserve"> (“</w:t>
      </w:r>
      <w:r w:rsidRPr="003D088A">
        <w:rPr>
          <w:rStyle w:val="Emphasis"/>
          <w:highlight w:val="yellow"/>
        </w:rPr>
        <w:t>NLRA</w:t>
      </w:r>
      <w:r w:rsidRPr="00C274B1">
        <w:rPr>
          <w:sz w:val="16"/>
        </w:rPr>
        <w:t xml:space="preserve">” or “the Act”) </w:t>
      </w:r>
      <w:r w:rsidRPr="003D088A">
        <w:rPr>
          <w:rStyle w:val="Emphasis"/>
          <w:highlight w:val="yellow"/>
        </w:rPr>
        <w:t>preempts</w:t>
      </w:r>
      <w:r w:rsidRPr="00C274B1">
        <w:rPr>
          <w:rStyle w:val="StyleUnderline"/>
        </w:rPr>
        <w:t xml:space="preserve"> an amendment to the Arizona constitution dealing with the right to vote by secret ballot in the election of </w:t>
      </w:r>
      <w:r w:rsidRPr="003D088A">
        <w:rPr>
          <w:rStyle w:val="Emphasis"/>
        </w:rPr>
        <w:t>bargaining</w:t>
      </w:r>
      <w:r w:rsidRPr="00C274B1">
        <w:rPr>
          <w:rStyle w:val="StyleUnderline"/>
        </w:rPr>
        <w:t xml:space="preserve"> representatives. This issue</w:t>
      </w:r>
      <w:r w:rsidRPr="00C274B1">
        <w:rPr>
          <w:sz w:val="16"/>
        </w:rPr>
        <w:t xml:space="preserve">, however important it may be, </w:t>
      </w:r>
      <w:r w:rsidRPr="00C274B1">
        <w:rPr>
          <w:rStyle w:val="StyleUnderline"/>
        </w:rPr>
        <w:t>is unlikely to attract widespread public attention</w:t>
      </w:r>
      <w:r w:rsidRPr="00C274B1">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76FE0FFA" w14:textId="77777777" w:rsidR="0090261B" w:rsidRPr="00C274B1" w:rsidRDefault="0090261B" w:rsidP="0090261B">
      <w:pPr>
        <w:rPr>
          <w:rStyle w:val="StyleUnderline"/>
          <w:highlight w:val="yellow"/>
        </w:rPr>
      </w:pPr>
      <w:r w:rsidRPr="00C274B1">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C274B1">
        <w:rPr>
          <w:rStyle w:val="StyleUnderline"/>
        </w:rPr>
        <w:t>The</w:t>
      </w:r>
      <w:r w:rsidRPr="00C274B1">
        <w:rPr>
          <w:sz w:val="16"/>
        </w:rPr>
        <w:t xml:space="preserve"> </w:t>
      </w:r>
      <w:r w:rsidRPr="003D088A">
        <w:rPr>
          <w:rStyle w:val="Emphasis"/>
        </w:rPr>
        <w:t>procedural issues</w:t>
      </w:r>
      <w:r w:rsidRPr="00C274B1">
        <w:rPr>
          <w:sz w:val="16"/>
        </w:rPr>
        <w:t xml:space="preserve"> </w:t>
      </w:r>
      <w:r w:rsidRPr="00C274B1">
        <w:rPr>
          <w:rStyle w:val="StyleUnderline"/>
        </w:rPr>
        <w:t xml:space="preserve">in the case </w:t>
      </w:r>
      <w:r w:rsidRPr="00C274B1">
        <w:rPr>
          <w:rStyle w:val="StyleUnderline"/>
          <w:highlight w:val="yellow"/>
        </w:rPr>
        <w:t>warrant</w:t>
      </w:r>
      <w:r w:rsidRPr="00C274B1">
        <w:rPr>
          <w:rStyle w:val="StyleUnderline"/>
        </w:rPr>
        <w:t xml:space="preserve"> </w:t>
      </w:r>
      <w:r w:rsidRPr="003D088A">
        <w:rPr>
          <w:rStyle w:val="Emphasis"/>
        </w:rPr>
        <w:t>serious</w:t>
      </w:r>
      <w:r w:rsidRPr="00C274B1">
        <w:rPr>
          <w:sz w:val="16"/>
        </w:rPr>
        <w:t xml:space="preserve"> </w:t>
      </w:r>
      <w:r w:rsidRPr="00C274B1">
        <w:rPr>
          <w:rStyle w:val="StyleUnderline"/>
        </w:rPr>
        <w:t>professional and public</w:t>
      </w:r>
      <w:r w:rsidRPr="00C274B1">
        <w:rPr>
          <w:sz w:val="16"/>
        </w:rPr>
        <w:t xml:space="preserve"> </w:t>
      </w:r>
      <w:r w:rsidRPr="003D088A">
        <w:rPr>
          <w:rStyle w:val="Emphasis"/>
          <w:highlight w:val="yellow"/>
        </w:rPr>
        <w:t>attention</w:t>
      </w:r>
      <w:r w:rsidRPr="00C274B1">
        <w:rPr>
          <w:sz w:val="16"/>
        </w:rPr>
        <w:t xml:space="preserve">, partly because of their novelty, partly because the district court ruled in the Board’s favor on some of them,3 but perhaps most </w:t>
      </w:r>
      <w:r w:rsidRPr="00C274B1">
        <w:rPr>
          <w:rStyle w:val="StyleUnderline"/>
        </w:rPr>
        <w:t xml:space="preserve">significantly because </w:t>
      </w:r>
      <w:r w:rsidRPr="00C274B1">
        <w:rPr>
          <w:rStyle w:val="StyleUnderline"/>
          <w:highlight w:val="yellow"/>
        </w:rPr>
        <w:t xml:space="preserve">they reflect </w:t>
      </w:r>
      <w:r w:rsidRPr="00C274B1">
        <w:rPr>
          <w:rStyle w:val="StyleUnderline"/>
        </w:rPr>
        <w:t xml:space="preserve">a </w:t>
      </w:r>
      <w:r w:rsidRPr="003D088A">
        <w:rPr>
          <w:rStyle w:val="Emphasis"/>
          <w:highlight w:val="yellow"/>
        </w:rPr>
        <w:t xml:space="preserve">disturbing </w:t>
      </w:r>
      <w:r w:rsidRPr="003D088A">
        <w:rPr>
          <w:rStyle w:val="Emphasis"/>
        </w:rPr>
        <w:t xml:space="preserve">conception of </w:t>
      </w:r>
      <w:r w:rsidRPr="003D088A">
        <w:rPr>
          <w:rStyle w:val="Emphasis"/>
          <w:highlight w:val="yellow"/>
        </w:rPr>
        <w:t>federal-state relations</w:t>
      </w:r>
      <w:r w:rsidRPr="00C274B1">
        <w:rPr>
          <w:sz w:val="16"/>
          <w:szCs w:val="24"/>
          <w:highlight w:val="yellow"/>
        </w:rPr>
        <w:t xml:space="preserve"> </w:t>
      </w:r>
      <w:r w:rsidRPr="00C274B1">
        <w:rPr>
          <w:rStyle w:val="StyleUnderline"/>
          <w:highlight w:val="yellow"/>
        </w:rPr>
        <w:t>and</w:t>
      </w:r>
      <w:r w:rsidRPr="00C274B1">
        <w:rPr>
          <w:rStyle w:val="StyleUnderline"/>
        </w:rPr>
        <w:t xml:space="preserve"> of the proper </w:t>
      </w:r>
      <w:r w:rsidRPr="003D088A">
        <w:rPr>
          <w:rStyle w:val="Emphasis"/>
        </w:rPr>
        <w:t>allocation of authority within the federal government.</w:t>
      </w:r>
      <w:r w:rsidRPr="00C274B1">
        <w:rPr>
          <w:sz w:val="16"/>
        </w:rPr>
        <w:t xml:space="preserve"> </w:t>
      </w:r>
      <w:r w:rsidRPr="00C274B1">
        <w:rPr>
          <w:rStyle w:val="StyleUnderline"/>
        </w:rPr>
        <w:t xml:space="preserve">If </w:t>
      </w:r>
      <w:r w:rsidRPr="00C274B1">
        <w:rPr>
          <w:rStyle w:val="StyleUnderline"/>
          <w:highlight w:val="yellow"/>
        </w:rPr>
        <w:t>the Board’s positions</w:t>
      </w:r>
      <w:r w:rsidRPr="00C274B1">
        <w:rPr>
          <w:rStyle w:val="StyleUnderline"/>
        </w:rPr>
        <w:t xml:space="preserve"> on these procedural questions ultimately are sustained, National Labor Relations Board v. Arizona could </w:t>
      </w:r>
      <w:r w:rsidRPr="00C274B1">
        <w:rPr>
          <w:rStyle w:val="StyleUnderline"/>
          <w:highlight w:val="yellow"/>
        </w:rPr>
        <w:t>have</w:t>
      </w:r>
      <w:r w:rsidRPr="00C274B1">
        <w:rPr>
          <w:rStyle w:val="StyleUnderline"/>
        </w:rPr>
        <w:t xml:space="preserve"> very </w:t>
      </w:r>
      <w:r w:rsidRPr="003D088A">
        <w:rPr>
          <w:rStyle w:val="Emphasis"/>
        </w:rPr>
        <w:t xml:space="preserve">troubling </w:t>
      </w:r>
      <w:r w:rsidRPr="003D088A">
        <w:rPr>
          <w:rStyle w:val="Emphasis"/>
          <w:highlight w:val="yellow"/>
        </w:rPr>
        <w:t>consequences</w:t>
      </w:r>
      <w:r w:rsidRPr="00C274B1">
        <w:rPr>
          <w:sz w:val="16"/>
          <w:highlight w:val="yellow"/>
        </w:rPr>
        <w:t xml:space="preserve"> </w:t>
      </w:r>
      <w:r w:rsidRPr="00C274B1">
        <w:rPr>
          <w:rStyle w:val="StyleUnderline"/>
          <w:highlight w:val="yellow"/>
        </w:rPr>
        <w:t>for</w:t>
      </w:r>
      <w:r w:rsidRPr="00C274B1">
        <w:rPr>
          <w:rStyle w:val="StyleUnderline"/>
        </w:rPr>
        <w:t xml:space="preserve"> </w:t>
      </w:r>
      <w:r w:rsidRPr="003D088A">
        <w:rPr>
          <w:rStyle w:val="Emphasis"/>
        </w:rPr>
        <w:t xml:space="preserve">how </w:t>
      </w:r>
      <w:r w:rsidRPr="003D088A">
        <w:rPr>
          <w:rStyle w:val="Emphasis"/>
          <w:highlight w:val="yellow"/>
        </w:rPr>
        <w:t>governmental authority</w:t>
      </w:r>
      <w:r w:rsidRPr="00C274B1">
        <w:rPr>
          <w:sz w:val="16"/>
        </w:rPr>
        <w:t xml:space="preserve"> </w:t>
      </w:r>
      <w:r w:rsidRPr="00C274B1">
        <w:rPr>
          <w:rStyle w:val="StyleUnderline"/>
        </w:rPr>
        <w:t xml:space="preserve">will be </w:t>
      </w:r>
      <w:r w:rsidRPr="003D088A">
        <w:rPr>
          <w:rStyle w:val="Emphasis"/>
        </w:rPr>
        <w:t>exercised</w:t>
      </w:r>
      <w:r w:rsidRPr="00C274B1">
        <w:rPr>
          <w:sz w:val="16"/>
        </w:rPr>
        <w:t xml:space="preserve"> </w:t>
      </w:r>
      <w:r w:rsidRPr="00C274B1">
        <w:rPr>
          <w:rStyle w:val="StyleUnderline"/>
        </w:rPr>
        <w:t>in the future, not just over the states but over individual citizens</w:t>
      </w:r>
      <w:r w:rsidRPr="00C274B1">
        <w:rPr>
          <w:sz w:val="16"/>
        </w:rPr>
        <w:t xml:space="preserve">, and </w:t>
      </w:r>
      <w:r w:rsidRPr="003D088A">
        <w:rPr>
          <w:rStyle w:val="Emphasis"/>
          <w:highlight w:val="yellow"/>
        </w:rPr>
        <w:t xml:space="preserve">in areas </w:t>
      </w:r>
      <w:r w:rsidRPr="003D088A">
        <w:rPr>
          <w:rStyle w:val="Emphasis"/>
        </w:rPr>
        <w:t xml:space="preserve">of the law far </w:t>
      </w:r>
      <w:r w:rsidRPr="003D088A">
        <w:rPr>
          <w:rStyle w:val="Emphasis"/>
          <w:highlight w:val="yellow"/>
        </w:rPr>
        <w:t xml:space="preserve">removed from labor </w:t>
      </w:r>
      <w:r w:rsidRPr="003D088A">
        <w:rPr>
          <w:rStyle w:val="Emphasis"/>
        </w:rPr>
        <w:t>relations</w:t>
      </w:r>
      <w:r w:rsidRPr="00C274B1">
        <w:rPr>
          <w:sz w:val="16"/>
        </w:rPr>
        <w:t>.</w:t>
      </w:r>
    </w:p>
    <w:p w14:paraId="0BB7EF6C" w14:textId="77777777" w:rsidR="0090261B" w:rsidRPr="003D088A" w:rsidRDefault="0090261B" w:rsidP="0090261B">
      <w:pPr>
        <w:pStyle w:val="Heading4"/>
        <w:rPr>
          <w:rStyle w:val="Emphasis"/>
          <w:highlight w:val="yellow"/>
        </w:rPr>
      </w:pPr>
      <w:r w:rsidRPr="00C274B1">
        <w:t xml:space="preserve">Preserving </w:t>
      </w:r>
      <w:r w:rsidRPr="00C274B1">
        <w:rPr>
          <w:u w:val="single"/>
        </w:rPr>
        <w:t>state autonomy</w:t>
      </w:r>
      <w:r w:rsidRPr="00C274B1">
        <w:t xml:space="preserve"> and </w:t>
      </w:r>
      <w:r w:rsidRPr="00C274B1">
        <w:rPr>
          <w:u w:val="single"/>
        </w:rPr>
        <w:t>decentralization</w:t>
      </w:r>
      <w:r w:rsidRPr="00C274B1">
        <w:t xml:space="preserve"> in </w:t>
      </w:r>
      <w:r w:rsidRPr="00C274B1">
        <w:rPr>
          <w:u w:val="single"/>
        </w:rPr>
        <w:t>electricity</w:t>
      </w:r>
      <w:r w:rsidRPr="00C274B1">
        <w:t xml:space="preserve"> markets is key to </w:t>
      </w:r>
      <w:r w:rsidRPr="00C274B1">
        <w:rPr>
          <w:u w:val="single"/>
        </w:rPr>
        <w:t>grid stability</w:t>
      </w:r>
      <w:r w:rsidRPr="00C274B1">
        <w:t>.</w:t>
      </w:r>
    </w:p>
    <w:p w14:paraId="2A68B09E" w14:textId="77777777" w:rsidR="0090261B" w:rsidRPr="00C274B1" w:rsidRDefault="0090261B" w:rsidP="0090261B">
      <w:pPr>
        <w:rPr>
          <w:rStyle w:val="StyleUnderline"/>
          <w:highlight w:val="yellow"/>
        </w:rPr>
      </w:pPr>
      <w:r w:rsidRPr="00C274B1">
        <w:t xml:space="preserve">Dr. L. Lynne </w:t>
      </w:r>
      <w:r w:rsidRPr="00C274B1">
        <w:rPr>
          <w:rStyle w:val="Style13ptBold"/>
        </w:rPr>
        <w:t>Kiesling et al. 25</w:t>
      </w:r>
      <w:r w:rsidRPr="00C274B1">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0D4C6196" w14:textId="77777777" w:rsidR="0090261B" w:rsidRPr="00C274B1" w:rsidRDefault="0090261B" w:rsidP="0090261B">
      <w:pPr>
        <w:rPr>
          <w:rStyle w:val="StyleUnderline"/>
          <w:highlight w:val="yellow"/>
        </w:rPr>
      </w:pPr>
      <w:r w:rsidRPr="00C274B1">
        <w:rPr>
          <w:rStyle w:val="StyleUnderline"/>
          <w:highlight w:val="yellow"/>
        </w:rPr>
        <w:t>The grid is</w:t>
      </w:r>
      <w:r w:rsidRPr="00C274B1">
        <w:rPr>
          <w:sz w:val="16"/>
        </w:rPr>
        <w:t xml:space="preserve"> </w:t>
      </w:r>
      <w:r w:rsidRPr="003D088A">
        <w:rPr>
          <w:rStyle w:val="Emphasis"/>
        </w:rPr>
        <w:t>not only</w:t>
      </w:r>
      <w:r w:rsidRPr="00C274B1">
        <w:rPr>
          <w:sz w:val="16"/>
        </w:rPr>
        <w:t xml:space="preserve"> </w:t>
      </w:r>
      <w:r w:rsidRPr="00C274B1">
        <w:rPr>
          <w:rStyle w:val="StyleUnderline"/>
        </w:rPr>
        <w:t xml:space="preserve">a continued source of key </w:t>
      </w:r>
      <w:r w:rsidRPr="003D088A">
        <w:rPr>
          <w:rStyle w:val="Emphasis"/>
        </w:rPr>
        <w:t>benefits</w:t>
      </w:r>
      <w:r w:rsidRPr="00C274B1">
        <w:rPr>
          <w:sz w:val="16"/>
        </w:rPr>
        <w:t xml:space="preserve"> </w:t>
      </w:r>
      <w:r w:rsidRPr="00C274B1">
        <w:rPr>
          <w:rStyle w:val="StyleUnderline"/>
        </w:rPr>
        <w:t xml:space="preserve">but also </w:t>
      </w:r>
      <w:r w:rsidRPr="00C274B1">
        <w:rPr>
          <w:rStyle w:val="StyleUnderline"/>
          <w:highlight w:val="yellow"/>
        </w:rPr>
        <w:t xml:space="preserve">a </w:t>
      </w:r>
      <w:r w:rsidRPr="003D088A">
        <w:rPr>
          <w:rStyle w:val="Emphasis"/>
          <w:highlight w:val="yellow"/>
        </w:rPr>
        <w:t xml:space="preserve">single-point </w:t>
      </w:r>
      <w:r w:rsidRPr="003D088A">
        <w:rPr>
          <w:rStyle w:val="Emphasis"/>
        </w:rPr>
        <w:t xml:space="preserve">source of </w:t>
      </w:r>
      <w:r w:rsidRPr="003D088A">
        <w:rPr>
          <w:rStyle w:val="Emphasis"/>
          <w:highlight w:val="yellow"/>
        </w:rPr>
        <w:t>vulnerability</w:t>
      </w:r>
      <w:r w:rsidRPr="00C274B1">
        <w:rPr>
          <w:sz w:val="16"/>
        </w:rPr>
        <w:t xml:space="preserve">. </w:t>
      </w:r>
      <w:r w:rsidRPr="00C274B1">
        <w:rPr>
          <w:rStyle w:val="StyleUnderline"/>
        </w:rPr>
        <w:t xml:space="preserve">The inexorable march of </w:t>
      </w:r>
      <w:r w:rsidRPr="003D088A">
        <w:rPr>
          <w:rStyle w:val="Emphasis"/>
        </w:rPr>
        <w:t>digitalization</w:t>
      </w:r>
      <w:r w:rsidRPr="00C274B1">
        <w:rPr>
          <w:sz w:val="16"/>
        </w:rPr>
        <w:t xml:space="preserve"> </w:t>
      </w:r>
      <w:r w:rsidRPr="00C274B1">
        <w:rPr>
          <w:rStyle w:val="StyleUnderline"/>
        </w:rPr>
        <w:t xml:space="preserve">from bus bar to meter has added </w:t>
      </w:r>
      <w:r w:rsidRPr="003D088A">
        <w:rPr>
          <w:rStyle w:val="Emphasis"/>
        </w:rPr>
        <w:t>cybersecurity</w:t>
      </w:r>
      <w:r w:rsidRPr="00C274B1">
        <w:rPr>
          <w:rStyle w:val="StyleUnderline"/>
        </w:rPr>
        <w:t xml:space="preserve"> to the growing list of </w:t>
      </w:r>
      <w:r w:rsidRPr="003D088A">
        <w:rPr>
          <w:rStyle w:val="Emphasis"/>
        </w:rPr>
        <w:t>threats</w:t>
      </w:r>
      <w:r w:rsidRPr="00C274B1">
        <w:rPr>
          <w:rStyle w:val="StyleUnderline"/>
        </w:rPr>
        <w:t xml:space="preserve"> to the </w:t>
      </w:r>
      <w:r w:rsidRPr="003D088A">
        <w:rPr>
          <w:rStyle w:val="Emphasis"/>
        </w:rPr>
        <w:t>bulk system</w:t>
      </w:r>
      <w:r w:rsidRPr="00C274B1">
        <w:rPr>
          <w:sz w:val="16"/>
        </w:rPr>
        <w:t xml:space="preserve">, </w:t>
      </w:r>
      <w:r w:rsidRPr="00C274B1">
        <w:rPr>
          <w:rStyle w:val="StyleUnderline"/>
        </w:rPr>
        <w:t xml:space="preserve">including increasing intensity and frequency of </w:t>
      </w:r>
      <w:r w:rsidRPr="003D088A">
        <w:rPr>
          <w:rStyle w:val="Emphasis"/>
        </w:rPr>
        <w:t>climatic events.</w:t>
      </w:r>
      <w:r w:rsidRPr="00C274B1">
        <w:rPr>
          <w:sz w:val="16"/>
          <w:szCs w:val="24"/>
        </w:rPr>
        <w:t xml:space="preserve"> </w:t>
      </w:r>
      <w:r w:rsidRPr="00C274B1">
        <w:rPr>
          <w:rStyle w:val="StyleUnderline"/>
        </w:rPr>
        <w:t xml:space="preserve">We must embrace the potential of </w:t>
      </w:r>
      <w:r w:rsidRPr="003D088A">
        <w:rPr>
          <w:rStyle w:val="Emphasis"/>
          <w:highlight w:val="yellow"/>
        </w:rPr>
        <w:t>decentralized</w:t>
      </w:r>
      <w:r w:rsidRPr="00C274B1">
        <w:rPr>
          <w:rStyle w:val="StyleUnderline"/>
        </w:rPr>
        <w:t>, digitalized</w:t>
      </w:r>
      <w:r w:rsidRPr="00C274B1">
        <w:rPr>
          <w:sz w:val="16"/>
        </w:rPr>
        <w:t xml:space="preserve"> </w:t>
      </w:r>
      <w:r w:rsidRPr="00C274B1">
        <w:rPr>
          <w:rStyle w:val="StyleUnderline"/>
          <w:highlight w:val="yellow"/>
        </w:rPr>
        <w:t>solutions</w:t>
      </w:r>
      <w:r w:rsidRPr="00C274B1">
        <w:rPr>
          <w:sz w:val="16"/>
          <w:highlight w:val="yellow"/>
        </w:rPr>
        <w:t xml:space="preserve"> </w:t>
      </w:r>
      <w:r w:rsidRPr="00C274B1">
        <w:rPr>
          <w:rStyle w:val="StyleUnderline"/>
        </w:rPr>
        <w:t xml:space="preserve">that </w:t>
      </w:r>
      <w:r w:rsidRPr="00C274B1">
        <w:rPr>
          <w:rStyle w:val="StyleUnderline"/>
          <w:highlight w:val="yellow"/>
        </w:rPr>
        <w:t>offer</w:t>
      </w:r>
      <w:r w:rsidRPr="00C274B1">
        <w:rPr>
          <w:rStyle w:val="StyleUnderline"/>
        </w:rPr>
        <w:t xml:space="preserve"> greater </w:t>
      </w:r>
      <w:r w:rsidRPr="003D088A">
        <w:rPr>
          <w:rStyle w:val="Emphasis"/>
        </w:rPr>
        <w:t>flexibility</w:t>
      </w:r>
      <w:r w:rsidRPr="00C274B1">
        <w:rPr>
          <w:rStyle w:val="StyleUnderline"/>
        </w:rPr>
        <w:t xml:space="preserve">, </w:t>
      </w:r>
      <w:r w:rsidRPr="003D088A">
        <w:rPr>
          <w:rStyle w:val="Emphasis"/>
        </w:rPr>
        <w:t>adaptability</w:t>
      </w:r>
      <w:r w:rsidRPr="00C274B1">
        <w:rPr>
          <w:rStyle w:val="StyleUnderline"/>
        </w:rPr>
        <w:t>, and</w:t>
      </w:r>
      <w:r w:rsidRPr="00C274B1">
        <w:rPr>
          <w:sz w:val="16"/>
        </w:rPr>
        <w:t xml:space="preserve"> </w:t>
      </w:r>
      <w:r w:rsidRPr="003D088A">
        <w:rPr>
          <w:rStyle w:val="Emphasis"/>
          <w:highlight w:val="yellow"/>
        </w:rPr>
        <w:t>resilience</w:t>
      </w:r>
      <w:r w:rsidRPr="00C274B1">
        <w:rPr>
          <w:sz w:val="16"/>
        </w:rPr>
        <w:t xml:space="preserve">. </w:t>
      </w:r>
      <w:r w:rsidRPr="00C274B1">
        <w:rPr>
          <w:rStyle w:val="StyleUnderline"/>
        </w:rPr>
        <w:t>These</w:t>
      </w:r>
      <w:r w:rsidRPr="00C274B1">
        <w:rPr>
          <w:sz w:val="16"/>
        </w:rPr>
        <w:t xml:space="preserve"> solutions not only </w:t>
      </w:r>
      <w:r w:rsidRPr="003D088A">
        <w:rPr>
          <w:rStyle w:val="Emphasis"/>
        </w:rPr>
        <w:t>mitigate the risks</w:t>
      </w:r>
      <w:r w:rsidRPr="00C274B1">
        <w:rPr>
          <w:sz w:val="16"/>
        </w:rPr>
        <w:t xml:space="preserve"> </w:t>
      </w:r>
      <w:r w:rsidRPr="00C274B1">
        <w:rPr>
          <w:rStyle w:val="StyleUnderline"/>
        </w:rPr>
        <w:t xml:space="preserve">associated with </w:t>
      </w:r>
      <w:r w:rsidRPr="003D088A">
        <w:rPr>
          <w:rStyle w:val="Emphasis"/>
        </w:rPr>
        <w:t>traditional grid infrastructure</w:t>
      </w:r>
      <w:r w:rsidRPr="00C274B1">
        <w:rPr>
          <w:sz w:val="16"/>
        </w:rPr>
        <w:t xml:space="preserve"> but also empower consumers and communities to play a more active role in managing their energy needs.</w:t>
      </w:r>
    </w:p>
    <w:p w14:paraId="46487635" w14:textId="77777777" w:rsidR="0090261B" w:rsidRPr="00C274B1" w:rsidRDefault="0090261B" w:rsidP="0090261B">
      <w:pPr>
        <w:rPr>
          <w:rStyle w:val="StyleUnderline"/>
          <w:highlight w:val="yellow"/>
        </w:rPr>
      </w:pPr>
      <w:r w:rsidRPr="00C274B1">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64EBAA5D" w14:textId="77777777" w:rsidR="0090261B" w:rsidRPr="00C274B1" w:rsidRDefault="0090261B" w:rsidP="0090261B">
      <w:pPr>
        <w:rPr>
          <w:rStyle w:val="StyleUnderline"/>
          <w:highlight w:val="yellow"/>
        </w:rPr>
      </w:pPr>
      <w:r w:rsidRPr="00C274B1">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3FF3AD31" w14:textId="77777777" w:rsidR="0090261B" w:rsidRPr="00C274B1" w:rsidRDefault="0090261B" w:rsidP="0090261B">
      <w:pPr>
        <w:rPr>
          <w:rStyle w:val="StyleUnderline"/>
          <w:highlight w:val="yellow"/>
        </w:rPr>
      </w:pPr>
      <w:r w:rsidRPr="00C274B1">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024810DD" w14:textId="77777777" w:rsidR="0090261B" w:rsidRPr="00C274B1" w:rsidRDefault="0090261B" w:rsidP="0090261B">
      <w:pPr>
        <w:rPr>
          <w:rStyle w:val="StyleUnderline"/>
          <w:highlight w:val="yellow"/>
        </w:rPr>
      </w:pPr>
      <w:r w:rsidRPr="00C274B1">
        <w:rPr>
          <w:sz w:val="4"/>
          <w:szCs w:val="4"/>
        </w:rPr>
        <w:t>The energy transition presents both challenges and opportunities. By embracing digitalization, decentralization, and democratization, we can build a more dependable, decarbonized, and just energy future.</w:t>
      </w:r>
    </w:p>
    <w:p w14:paraId="21BB9C85" w14:textId="77777777" w:rsidR="0090261B" w:rsidRPr="00C274B1" w:rsidRDefault="0090261B" w:rsidP="0090261B">
      <w:pPr>
        <w:rPr>
          <w:rStyle w:val="StyleUnderline"/>
          <w:highlight w:val="yellow"/>
        </w:rPr>
      </w:pPr>
      <w:r w:rsidRPr="00C274B1">
        <w:rPr>
          <w:sz w:val="4"/>
          <w:szCs w:val="4"/>
        </w:rPr>
        <w:t>III. Implications of the Innovation Framework</w:t>
      </w:r>
    </w:p>
    <w:p w14:paraId="35705091" w14:textId="77777777" w:rsidR="0090261B" w:rsidRPr="00C274B1" w:rsidRDefault="0090261B" w:rsidP="0090261B">
      <w:pPr>
        <w:rPr>
          <w:rStyle w:val="StyleUnderline"/>
          <w:highlight w:val="yellow"/>
        </w:rPr>
      </w:pPr>
      <w:r w:rsidRPr="00C274B1">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30CFA8A3" w14:textId="77777777" w:rsidR="0090261B" w:rsidRPr="00C274B1" w:rsidRDefault="0090261B" w:rsidP="0090261B">
      <w:pPr>
        <w:rPr>
          <w:rStyle w:val="StyleUnderline"/>
          <w:highlight w:val="yellow"/>
        </w:rPr>
      </w:pPr>
      <w:r w:rsidRPr="00C274B1">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29854684" w14:textId="77777777" w:rsidR="0090261B" w:rsidRPr="00C274B1" w:rsidRDefault="0090261B" w:rsidP="0090261B">
      <w:pPr>
        <w:rPr>
          <w:rStyle w:val="StyleUnderline"/>
          <w:highlight w:val="yellow"/>
        </w:rPr>
      </w:pPr>
      <w:r w:rsidRPr="00C274B1">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C274B1">
        <w:rPr>
          <w:rStyle w:val="StyleUnderline"/>
        </w:rPr>
        <w:t xml:space="preserve">The level of </w:t>
      </w:r>
      <w:r w:rsidRPr="003D088A">
        <w:rPr>
          <w:rStyle w:val="Emphasis"/>
        </w:rPr>
        <w:t>uncertainty</w:t>
      </w:r>
      <w:r w:rsidRPr="00C274B1">
        <w:rPr>
          <w:sz w:val="16"/>
        </w:rPr>
        <w:t xml:space="preserve"> </w:t>
      </w:r>
      <w:r w:rsidRPr="00C274B1">
        <w:rPr>
          <w:rStyle w:val="StyleUnderline"/>
        </w:rPr>
        <w:t>about the future of the electricity sector</w:t>
      </w:r>
      <w:r w:rsidRPr="00C274B1">
        <w:rPr>
          <w:sz w:val="16"/>
        </w:rPr>
        <w:t xml:space="preserve">, on both the demand side and the supply side, </w:t>
      </w:r>
      <w:r w:rsidRPr="00C274B1">
        <w:rPr>
          <w:rStyle w:val="StyleUnderline"/>
        </w:rPr>
        <w:t>is greater than at any time since Thomas Edison</w:t>
      </w:r>
      <w:r w:rsidRPr="00C274B1">
        <w:rPr>
          <w:sz w:val="16"/>
        </w:rPr>
        <w:t xml:space="preserve"> and George Westinghouse battled over direct versus alternating current. </w:t>
      </w:r>
      <w:r w:rsidRPr="00C274B1">
        <w:rPr>
          <w:rStyle w:val="StyleUnderline"/>
        </w:rPr>
        <w:t xml:space="preserve">As a result, </w:t>
      </w:r>
      <w:r w:rsidRPr="00C274B1">
        <w:rPr>
          <w:rStyle w:val="StyleUnderline"/>
          <w:highlight w:val="yellow"/>
        </w:rPr>
        <w:t xml:space="preserve">rewarding </w:t>
      </w:r>
      <w:r w:rsidRPr="003D088A">
        <w:rPr>
          <w:rStyle w:val="Emphasis"/>
          <w:highlight w:val="yellow"/>
        </w:rPr>
        <w:t>innovation</w:t>
      </w:r>
      <w:r w:rsidRPr="00C274B1">
        <w:rPr>
          <w:rStyle w:val="StyleUnderline"/>
        </w:rPr>
        <w:t xml:space="preserve"> and expanding the institutional and commercial ability to leverage </w:t>
      </w:r>
      <w:r w:rsidRPr="003D088A">
        <w:rPr>
          <w:rStyle w:val="Emphasis"/>
        </w:rPr>
        <w:t>emerging products</w:t>
      </w:r>
      <w:r w:rsidRPr="00C274B1">
        <w:rPr>
          <w:sz w:val="16"/>
        </w:rPr>
        <w:t xml:space="preserve"> and services </w:t>
      </w:r>
      <w:r w:rsidRPr="00C274B1">
        <w:rPr>
          <w:rStyle w:val="StyleUnderline"/>
          <w:highlight w:val="yellow"/>
        </w:rPr>
        <w:t>is</w:t>
      </w:r>
      <w:r w:rsidRPr="00C274B1">
        <w:rPr>
          <w:sz w:val="16"/>
          <w:highlight w:val="yellow"/>
        </w:rPr>
        <w:t xml:space="preserve"> </w:t>
      </w:r>
      <w:r w:rsidRPr="003D088A">
        <w:rPr>
          <w:rStyle w:val="Emphasis"/>
        </w:rPr>
        <w:t xml:space="preserve">more </w:t>
      </w:r>
      <w:r w:rsidRPr="003D088A">
        <w:rPr>
          <w:rStyle w:val="Emphasis"/>
          <w:highlight w:val="yellow"/>
        </w:rPr>
        <w:t xml:space="preserve">important </w:t>
      </w:r>
      <w:r w:rsidRPr="003D088A">
        <w:rPr>
          <w:rStyle w:val="Emphasis"/>
        </w:rPr>
        <w:t>than ever</w:t>
      </w:r>
      <w:r w:rsidRPr="00C274B1">
        <w:rPr>
          <w:sz w:val="16"/>
        </w:rPr>
        <w:t xml:space="preserve">. </w:t>
      </w:r>
      <w:r w:rsidRPr="00C274B1">
        <w:rPr>
          <w:rStyle w:val="StyleUnderline"/>
          <w:highlight w:val="yellow"/>
        </w:rPr>
        <w:t>Some</w:t>
      </w:r>
      <w:r w:rsidRPr="00C274B1">
        <w:rPr>
          <w:sz w:val="16"/>
        </w:rPr>
        <w:t xml:space="preserve"> aspects of the technologies, </w:t>
      </w:r>
      <w:r w:rsidRPr="003D088A">
        <w:rPr>
          <w:rStyle w:val="Emphasis"/>
        </w:rPr>
        <w:t xml:space="preserve">regulatory </w:t>
      </w:r>
      <w:r w:rsidRPr="003D088A">
        <w:rPr>
          <w:rStyle w:val="Emphasis"/>
          <w:highlight w:val="yellow"/>
        </w:rPr>
        <w:t>institutions</w:t>
      </w:r>
      <w:r w:rsidRPr="00C274B1">
        <w:rPr>
          <w:sz w:val="16"/>
        </w:rPr>
        <w:t xml:space="preserve">, </w:t>
      </w:r>
      <w:r w:rsidRPr="00C274B1">
        <w:rPr>
          <w:rStyle w:val="StyleUnderline"/>
        </w:rPr>
        <w:t>and</w:t>
      </w:r>
      <w:r w:rsidRPr="00C274B1">
        <w:rPr>
          <w:sz w:val="16"/>
        </w:rPr>
        <w:t xml:space="preserve"> industry business </w:t>
      </w:r>
      <w:r w:rsidRPr="00C274B1">
        <w:rPr>
          <w:rStyle w:val="StyleUnderline"/>
        </w:rPr>
        <w:t xml:space="preserve">models in electricity have </w:t>
      </w:r>
      <w:r w:rsidRPr="00C274B1">
        <w:rPr>
          <w:rStyle w:val="StyleUnderline"/>
          <w:highlight w:val="yellow"/>
        </w:rPr>
        <w:t xml:space="preserve">become </w:t>
      </w:r>
      <w:r w:rsidRPr="003D088A">
        <w:rPr>
          <w:rStyle w:val="Emphasis"/>
          <w:highlight w:val="yellow"/>
        </w:rPr>
        <w:t>obsolete</w:t>
      </w:r>
      <w:r w:rsidRPr="00C274B1">
        <w:rPr>
          <w:rStyle w:val="StyleUnderline"/>
        </w:rPr>
        <w:t xml:space="preserve"> and in some cases have become </w:t>
      </w:r>
      <w:r w:rsidRPr="003D088A">
        <w:rPr>
          <w:rStyle w:val="Emphasis"/>
        </w:rPr>
        <w:t>obstacles</w:t>
      </w:r>
      <w:r w:rsidRPr="00C274B1">
        <w:rPr>
          <w:rStyle w:val="StyleUnderline"/>
        </w:rPr>
        <w:t xml:space="preserve"> to </w:t>
      </w:r>
      <w:r w:rsidRPr="003D088A">
        <w:rPr>
          <w:rStyle w:val="Emphasis"/>
        </w:rPr>
        <w:t>achieving the vision we have articulated.</w:t>
      </w:r>
    </w:p>
    <w:p w14:paraId="78EEEC7F" w14:textId="77777777" w:rsidR="0090261B" w:rsidRPr="00C274B1" w:rsidRDefault="0090261B" w:rsidP="0090261B">
      <w:pPr>
        <w:rPr>
          <w:rStyle w:val="StyleUnderline"/>
          <w:highlight w:val="yellow"/>
        </w:rPr>
      </w:pPr>
      <w:r w:rsidRPr="00C274B1">
        <w:rPr>
          <w:rStyle w:val="StyleUnderline"/>
        </w:rPr>
        <w:t xml:space="preserve">We put forward a </w:t>
      </w:r>
      <w:r w:rsidRPr="003D088A">
        <w:rPr>
          <w:rStyle w:val="Emphasis"/>
        </w:rPr>
        <w:t>framework</w:t>
      </w:r>
      <w:r w:rsidRPr="00C274B1">
        <w:rPr>
          <w:rStyle w:val="StyleUnderline"/>
        </w:rPr>
        <w:t xml:space="preserve"> for reforming the legacy </w:t>
      </w:r>
      <w:r w:rsidRPr="003D088A">
        <w:rPr>
          <w:rStyle w:val="Emphasis"/>
        </w:rPr>
        <w:t>electric industry ecosystem</w:t>
      </w:r>
      <w:r w:rsidRPr="00C274B1">
        <w:rPr>
          <w:sz w:val="16"/>
        </w:rPr>
        <w:t xml:space="preserve"> </w:t>
      </w:r>
      <w:r w:rsidRPr="00C274B1">
        <w:rPr>
          <w:rStyle w:val="StyleUnderline"/>
        </w:rPr>
        <w:t xml:space="preserve">in service of this </w:t>
      </w:r>
      <w:r w:rsidRPr="003D088A">
        <w:rPr>
          <w:rStyle w:val="Emphasis"/>
        </w:rPr>
        <w:t>innovation-centric vision</w:t>
      </w:r>
      <w:r w:rsidRPr="00C274B1">
        <w:rPr>
          <w:rStyle w:val="StyleUnderline"/>
        </w:rPr>
        <w:t>.</w:t>
      </w:r>
      <w:r w:rsidRPr="00C274B1">
        <w:rPr>
          <w:sz w:val="16"/>
        </w:rPr>
        <w:t xml:space="preserve"> </w:t>
      </w:r>
      <w:r w:rsidRPr="00C274B1">
        <w:rPr>
          <w:rStyle w:val="StyleUnderline"/>
        </w:rPr>
        <w:t>That framework leverages</w:t>
      </w:r>
      <w:r w:rsidRPr="00C274B1">
        <w:rPr>
          <w:sz w:val="16"/>
        </w:rPr>
        <w:t xml:space="preserve"> the revolution in recent decades in information and communication </w:t>
      </w:r>
      <w:r w:rsidRPr="00C274B1">
        <w:rPr>
          <w:rStyle w:val="StyleUnderline"/>
        </w:rPr>
        <w:t>technologies</w:t>
      </w:r>
      <w:r w:rsidRPr="00C274B1">
        <w:rPr>
          <w:sz w:val="16"/>
        </w:rPr>
        <w:t>—in a word, digitalization—</w:t>
      </w:r>
      <w:r w:rsidRPr="00C274B1">
        <w:rPr>
          <w:rStyle w:val="StyleUnderline"/>
        </w:rPr>
        <w:t xml:space="preserve">to enable a shift toward greater </w:t>
      </w:r>
      <w:r w:rsidRPr="003D088A">
        <w:rPr>
          <w:rStyle w:val="Emphasis"/>
        </w:rPr>
        <w:t>decentralization</w:t>
      </w:r>
      <w:r w:rsidRPr="00C274B1">
        <w:rPr>
          <w:sz w:val="16"/>
        </w:rPr>
        <w:t xml:space="preserve"> </w:t>
      </w:r>
      <w:r w:rsidRPr="00C274B1">
        <w:rPr>
          <w:rStyle w:val="StyleUnderline"/>
        </w:rPr>
        <w:t>and</w:t>
      </w:r>
      <w:r w:rsidRPr="00C274B1">
        <w:rPr>
          <w:sz w:val="16"/>
        </w:rPr>
        <w:t xml:space="preserve"> </w:t>
      </w:r>
      <w:r w:rsidRPr="003D088A">
        <w:rPr>
          <w:rStyle w:val="Emphasis"/>
        </w:rPr>
        <w:t>democratization</w:t>
      </w:r>
      <w:r w:rsidRPr="00C274B1">
        <w:rPr>
          <w:sz w:val="16"/>
        </w:rPr>
        <w:t xml:space="preserve"> in providing electrified energy services to customers.</w:t>
      </w:r>
    </w:p>
    <w:p w14:paraId="00F3CD56" w14:textId="77777777" w:rsidR="0090261B" w:rsidRPr="00C274B1" w:rsidRDefault="0090261B" w:rsidP="0090261B">
      <w:pPr>
        <w:rPr>
          <w:rStyle w:val="StyleUnderline"/>
          <w:highlight w:val="yellow"/>
        </w:rPr>
      </w:pPr>
      <w:r w:rsidRPr="00C274B1">
        <w:rPr>
          <w:rStyle w:val="StyleUnderline"/>
        </w:rPr>
        <w:t>A framework favoring greater decentralization and democratization recognizes that</w:t>
      </w:r>
      <w:r w:rsidRPr="00C274B1">
        <w:rPr>
          <w:sz w:val="16"/>
        </w:rPr>
        <w:t>, as digital technologies have progressed</w:t>
      </w:r>
      <w:r w:rsidRPr="00C274B1">
        <w:rPr>
          <w:sz w:val="16"/>
          <w:highlight w:val="yellow"/>
        </w:rPr>
        <w:t xml:space="preserve">, </w:t>
      </w:r>
      <w:r w:rsidRPr="00C274B1">
        <w:rPr>
          <w:rStyle w:val="StyleUnderline"/>
          <w:highlight w:val="yellow"/>
        </w:rPr>
        <w:t>the legacy</w:t>
      </w:r>
      <w:r w:rsidRPr="00C274B1">
        <w:rPr>
          <w:rStyle w:val="StyleUnderline"/>
        </w:rPr>
        <w:t xml:space="preserve"> industry ecosystem of a </w:t>
      </w:r>
      <w:r w:rsidRPr="003D088A">
        <w:rPr>
          <w:rStyle w:val="Emphasis"/>
          <w:highlight w:val="yellow"/>
        </w:rPr>
        <w:t>centralized</w:t>
      </w:r>
      <w:r w:rsidRPr="00C274B1">
        <w:rPr>
          <w:sz w:val="16"/>
          <w:highlight w:val="yellow"/>
        </w:rPr>
        <w:t xml:space="preserve">, </w:t>
      </w:r>
      <w:r w:rsidRPr="003D088A">
        <w:rPr>
          <w:rStyle w:val="Emphasis"/>
          <w:highlight w:val="yellow"/>
        </w:rPr>
        <w:t>top-down</w:t>
      </w:r>
      <w:r w:rsidRPr="00C274B1">
        <w:rPr>
          <w:sz w:val="16"/>
          <w:highlight w:val="yellow"/>
        </w:rPr>
        <w:t>,</w:t>
      </w:r>
      <w:r w:rsidRPr="00C274B1">
        <w:rPr>
          <w:sz w:val="16"/>
        </w:rPr>
        <w:t xml:space="preserve"> </w:t>
      </w:r>
      <w:r w:rsidRPr="003D088A">
        <w:rPr>
          <w:rStyle w:val="Emphasis"/>
        </w:rPr>
        <w:t>unidirectional</w:t>
      </w:r>
      <w:r w:rsidRPr="00C274B1">
        <w:rPr>
          <w:sz w:val="16"/>
        </w:rPr>
        <w:t xml:space="preserve"> </w:t>
      </w:r>
      <w:r w:rsidRPr="00C274B1">
        <w:rPr>
          <w:rStyle w:val="StyleUnderline"/>
          <w:highlight w:val="yellow"/>
        </w:rPr>
        <w:t>flow</w:t>
      </w:r>
      <w:r w:rsidRPr="00C274B1">
        <w:rPr>
          <w:rStyle w:val="StyleUnderline"/>
        </w:rPr>
        <w:t xml:space="preserve"> of information, energy, and services from monopoly producers to captive customers </w:t>
      </w:r>
      <w:r w:rsidRPr="003D088A">
        <w:rPr>
          <w:rStyle w:val="Emphasis"/>
          <w:highlight w:val="yellow"/>
        </w:rPr>
        <w:t>no longer represents</w:t>
      </w:r>
      <w:r w:rsidRPr="00C274B1">
        <w:rPr>
          <w:sz w:val="16"/>
          <w:highlight w:val="yellow"/>
        </w:rPr>
        <w:t xml:space="preserve"> </w:t>
      </w:r>
      <w:r w:rsidRPr="00C274B1">
        <w:rPr>
          <w:rStyle w:val="StyleUnderline"/>
          <w:highlight w:val="yellow"/>
        </w:rPr>
        <w:t>the</w:t>
      </w:r>
      <w:r w:rsidRPr="00C274B1">
        <w:rPr>
          <w:rStyle w:val="StyleUnderline"/>
        </w:rPr>
        <w:t xml:space="preserve"> only, or </w:t>
      </w:r>
      <w:r w:rsidRPr="00C274B1">
        <w:rPr>
          <w:rStyle w:val="StyleUnderline"/>
          <w:highlight w:val="yellow"/>
        </w:rPr>
        <w:t>best</w:t>
      </w:r>
      <w:r w:rsidRPr="00C274B1">
        <w:rPr>
          <w:rStyle w:val="StyleUnderline"/>
        </w:rPr>
        <w:t>, structure for ensuring the provision of electrified energy services is</w:t>
      </w:r>
      <w:r w:rsidRPr="00C274B1">
        <w:rPr>
          <w:sz w:val="16"/>
        </w:rPr>
        <w:t xml:space="preserve"> </w:t>
      </w:r>
      <w:r w:rsidRPr="003D088A">
        <w:rPr>
          <w:rStyle w:val="Emphasis"/>
        </w:rPr>
        <w:t>dependable</w:t>
      </w:r>
      <w:r w:rsidRPr="00C274B1">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2418FFD6" w14:textId="77777777" w:rsidR="0090261B" w:rsidRPr="00C274B1" w:rsidRDefault="0090261B" w:rsidP="0090261B">
      <w:pPr>
        <w:rPr>
          <w:rStyle w:val="StyleUnderline"/>
          <w:highlight w:val="yellow"/>
        </w:rPr>
      </w:pPr>
      <w:r w:rsidRPr="00C274B1">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6E1B72EE" w14:textId="77777777" w:rsidR="0090261B" w:rsidRPr="00C274B1" w:rsidRDefault="0090261B" w:rsidP="0090261B">
      <w:pPr>
        <w:rPr>
          <w:rStyle w:val="StyleUnderline"/>
          <w:highlight w:val="yellow"/>
        </w:rPr>
      </w:pPr>
      <w:r w:rsidRPr="00C274B1">
        <w:rPr>
          <w:sz w:val="4"/>
          <w:szCs w:val="4"/>
        </w:rPr>
        <w:t>Regulators</w:t>
      </w:r>
    </w:p>
    <w:p w14:paraId="2E151706" w14:textId="77777777" w:rsidR="0090261B" w:rsidRPr="00C274B1" w:rsidRDefault="0090261B" w:rsidP="0090261B">
      <w:pPr>
        <w:rPr>
          <w:rStyle w:val="StyleUnderline"/>
          <w:highlight w:val="yellow"/>
        </w:rPr>
      </w:pPr>
      <w:r w:rsidRPr="00C274B1">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7A211B51" w14:textId="77777777" w:rsidR="0090261B" w:rsidRPr="00C274B1" w:rsidRDefault="0090261B" w:rsidP="0090261B">
      <w:pPr>
        <w:rPr>
          <w:rStyle w:val="StyleUnderline"/>
          <w:highlight w:val="yellow"/>
        </w:rPr>
      </w:pPr>
      <w:r w:rsidRPr="00C274B1">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6321DFF8" w14:textId="77777777" w:rsidR="0090261B" w:rsidRPr="00C274B1" w:rsidRDefault="0090261B" w:rsidP="0090261B">
      <w:pPr>
        <w:rPr>
          <w:rStyle w:val="StyleUnderline"/>
          <w:highlight w:val="yellow"/>
        </w:rPr>
      </w:pPr>
      <w:r w:rsidRPr="00C274B1">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259A1C5D" w14:textId="77777777" w:rsidR="0090261B" w:rsidRPr="00C274B1" w:rsidRDefault="0090261B" w:rsidP="0090261B">
      <w:pPr>
        <w:rPr>
          <w:rStyle w:val="StyleUnderline"/>
          <w:highlight w:val="yellow"/>
        </w:rPr>
      </w:pPr>
      <w:r w:rsidRPr="00C274B1">
        <w:rPr>
          <w:rStyle w:val="StyleUnderline"/>
        </w:rPr>
        <w:t xml:space="preserve">Electricity </w:t>
      </w:r>
      <w:r w:rsidRPr="003D088A">
        <w:rPr>
          <w:rStyle w:val="Emphasis"/>
        </w:rPr>
        <w:t>regulators</w:t>
      </w:r>
      <w:r w:rsidRPr="00C274B1">
        <w:rPr>
          <w:rStyle w:val="StyleUnderline"/>
        </w:rPr>
        <w:t xml:space="preserve"> have</w:t>
      </w:r>
      <w:r w:rsidRPr="00C274B1">
        <w:rPr>
          <w:sz w:val="16"/>
        </w:rPr>
        <w:t xml:space="preserve"> three basic </w:t>
      </w:r>
      <w:r w:rsidRPr="00C274B1">
        <w:rPr>
          <w:rStyle w:val="StyleUnderline"/>
        </w:rPr>
        <w:t xml:space="preserve">roles in leveraging </w:t>
      </w:r>
      <w:r w:rsidRPr="003D088A">
        <w:rPr>
          <w:rStyle w:val="Emphasis"/>
        </w:rPr>
        <w:t>innovation</w:t>
      </w:r>
      <w:r w:rsidRPr="00C274B1">
        <w:rPr>
          <w:rStyle w:val="StyleUnderline"/>
        </w:rPr>
        <w:t>:</w:t>
      </w:r>
    </w:p>
    <w:p w14:paraId="243EEB83" w14:textId="77777777" w:rsidR="0090261B" w:rsidRPr="00C274B1" w:rsidRDefault="0090261B" w:rsidP="0090261B">
      <w:pPr>
        <w:rPr>
          <w:rStyle w:val="StyleUnderline"/>
          <w:highlight w:val="yellow"/>
        </w:rPr>
      </w:pPr>
      <w:r w:rsidRPr="00C274B1">
        <w:rPr>
          <w:sz w:val="4"/>
          <w:szCs w:val="4"/>
        </w:rPr>
        <w:t>Ensuring that innovators have a fair opportunity to use grids as open platforms to interact with potential customers without compromising reliability</w:t>
      </w:r>
    </w:p>
    <w:p w14:paraId="1CDDBE42" w14:textId="77777777" w:rsidR="0090261B" w:rsidRPr="00C274B1" w:rsidRDefault="0090261B" w:rsidP="0090261B">
      <w:pPr>
        <w:rPr>
          <w:rStyle w:val="StyleUnderline"/>
          <w:highlight w:val="yellow"/>
        </w:rPr>
      </w:pPr>
      <w:r w:rsidRPr="00C274B1">
        <w:rPr>
          <w:sz w:val="4"/>
          <w:szCs w:val="4"/>
        </w:rPr>
        <w:t>Incentivizing monopoly grid operators to employ innovation in optimizing the value, reliability, and resilience of the services they provide</w:t>
      </w:r>
    </w:p>
    <w:p w14:paraId="01D8B043" w14:textId="77777777" w:rsidR="0090261B" w:rsidRPr="00C274B1" w:rsidRDefault="0090261B" w:rsidP="0090261B">
      <w:pPr>
        <w:rPr>
          <w:rStyle w:val="StyleUnderline"/>
          <w:highlight w:val="yellow"/>
        </w:rPr>
      </w:pPr>
      <w:r w:rsidRPr="00C274B1">
        <w:rPr>
          <w:sz w:val="4"/>
          <w:szCs w:val="4"/>
        </w:rPr>
        <w:t>Embracing and encouraging innovation in the pricing and service options available to consumers under their jurisdiction, including designing appropriate safeguards</w:t>
      </w:r>
    </w:p>
    <w:p w14:paraId="70EEBC59" w14:textId="77777777" w:rsidR="0090261B" w:rsidRPr="00C274B1" w:rsidRDefault="0090261B" w:rsidP="0090261B">
      <w:pPr>
        <w:rPr>
          <w:rStyle w:val="StyleUnderline"/>
          <w:highlight w:val="yellow"/>
        </w:rPr>
      </w:pPr>
      <w:r w:rsidRPr="00C274B1">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11BCA384" w14:textId="77777777" w:rsidR="0090261B" w:rsidRPr="00C274B1" w:rsidRDefault="0090261B" w:rsidP="0090261B">
      <w:pPr>
        <w:rPr>
          <w:rStyle w:val="StyleUnderline"/>
          <w:highlight w:val="yellow"/>
        </w:rPr>
      </w:pPr>
      <w:r w:rsidRPr="00C274B1">
        <w:rPr>
          <w:sz w:val="16"/>
        </w:rPr>
        <w:t xml:space="preserve">The second role implies </w:t>
      </w:r>
      <w:r w:rsidRPr="00C274B1">
        <w:rPr>
          <w:rStyle w:val="StyleUnderline"/>
          <w:highlight w:val="yellow"/>
        </w:rPr>
        <w:t>adap</w:t>
      </w:r>
      <w:r w:rsidRPr="00C274B1">
        <w:rPr>
          <w:rStyle w:val="StyleUnderline"/>
        </w:rPr>
        <w:t xml:space="preserve">ting </w:t>
      </w:r>
      <w:r w:rsidRPr="003D088A">
        <w:rPr>
          <w:rStyle w:val="Emphasis"/>
          <w:highlight w:val="yellow"/>
        </w:rPr>
        <w:t>regulatory incentives</w:t>
      </w:r>
      <w:r w:rsidRPr="00C274B1">
        <w:rPr>
          <w:rStyle w:val="StyleUnderline"/>
          <w:highlight w:val="yellow"/>
        </w:rPr>
        <w:t xml:space="preserve"> to </w:t>
      </w:r>
      <w:r w:rsidRPr="003D088A">
        <w:rPr>
          <w:rStyle w:val="Emphasis"/>
          <w:highlight w:val="yellow"/>
        </w:rPr>
        <w:t>shift monopoly</w:t>
      </w:r>
      <w:r w:rsidRPr="003D088A">
        <w:rPr>
          <w:rStyle w:val="Emphasis"/>
        </w:rPr>
        <w:t xml:space="preserve"> grid </w:t>
      </w:r>
      <w:r w:rsidRPr="003D088A">
        <w:rPr>
          <w:rStyle w:val="Emphasis"/>
          <w:highlight w:val="yellow"/>
        </w:rPr>
        <w:t>operators</w:t>
      </w:r>
      <w:r w:rsidRPr="00C274B1">
        <w:rPr>
          <w:sz w:val="16"/>
        </w:rPr>
        <w:t xml:space="preserve"> </w:t>
      </w:r>
      <w:r w:rsidRPr="00C274B1">
        <w:rPr>
          <w:rStyle w:val="StyleUnderline"/>
        </w:rPr>
        <w:t>away from legacy business models and toward business models more suited to the rapidly changing electricity landscape</w:t>
      </w:r>
      <w:r w:rsidRPr="00C274B1">
        <w:rPr>
          <w:sz w:val="16"/>
        </w:rPr>
        <w:t xml:space="preserve">. </w:t>
      </w:r>
      <w:r w:rsidRPr="003D088A">
        <w:rPr>
          <w:rStyle w:val="Emphasis"/>
        </w:rPr>
        <w:t>Historically</w:t>
      </w:r>
      <w:r w:rsidRPr="00C274B1">
        <w:rPr>
          <w:sz w:val="16"/>
        </w:rPr>
        <w:t xml:space="preserve">, </w:t>
      </w:r>
      <w:r w:rsidRPr="00C274B1">
        <w:rPr>
          <w:rStyle w:val="StyleUnderline"/>
        </w:rPr>
        <w:t>electric</w:t>
      </w:r>
      <w:r w:rsidRPr="00C274B1">
        <w:rPr>
          <w:sz w:val="16"/>
        </w:rPr>
        <w:t xml:space="preserve"> industry </w:t>
      </w:r>
      <w:r w:rsidRPr="00C274B1">
        <w:rPr>
          <w:rStyle w:val="StyleUnderline"/>
        </w:rPr>
        <w:t>regulation operated from a presumption that, because of favorable economies of scale, it should incentivize a business model based on</w:t>
      </w:r>
      <w:r w:rsidRPr="00C274B1">
        <w:rPr>
          <w:sz w:val="16"/>
        </w:rPr>
        <w:t xml:space="preserve"> investment in capital-intensive, supply-side, </w:t>
      </w:r>
      <w:r w:rsidRPr="003D088A">
        <w:rPr>
          <w:rStyle w:val="Emphasis"/>
        </w:rPr>
        <w:t>centrally planned and operated capacity</w:t>
      </w:r>
      <w:r w:rsidRPr="00C274B1">
        <w:rPr>
          <w:sz w:val="16"/>
        </w:rPr>
        <w:t xml:space="preserve">, irrespective of how much or how little it is expected to be used, which was deemed necessary to support an “obligation to serve” on-demand, around-the-clock consumption at a flat rate. </w:t>
      </w:r>
      <w:r w:rsidRPr="00C274B1">
        <w:rPr>
          <w:rStyle w:val="StyleUnderline"/>
        </w:rPr>
        <w:t xml:space="preserve">With the transformations already well underway at the center and </w:t>
      </w:r>
      <w:r w:rsidRPr="003D088A">
        <w:rPr>
          <w:rStyle w:val="Emphasis"/>
        </w:rPr>
        <w:t>on the periphery of the grid</w:t>
      </w:r>
      <w:r w:rsidRPr="00C274B1">
        <w:rPr>
          <w:sz w:val="16"/>
        </w:rPr>
        <w:t xml:space="preserve">, </w:t>
      </w:r>
      <w:r w:rsidRPr="00C274B1">
        <w:rPr>
          <w:rStyle w:val="StyleUnderline"/>
        </w:rPr>
        <w:t xml:space="preserve">that model will become increasingly </w:t>
      </w:r>
      <w:r w:rsidRPr="003D088A">
        <w:rPr>
          <w:rStyle w:val="Emphasis"/>
        </w:rPr>
        <w:t>unaffordable</w:t>
      </w:r>
      <w:r w:rsidRPr="00C274B1">
        <w:rPr>
          <w:sz w:val="16"/>
        </w:rPr>
        <w:t>.</w:t>
      </w:r>
    </w:p>
    <w:p w14:paraId="0CD9A8B1" w14:textId="77777777" w:rsidR="0090261B" w:rsidRPr="00C274B1" w:rsidRDefault="0090261B" w:rsidP="0090261B">
      <w:pPr>
        <w:rPr>
          <w:rStyle w:val="StyleUnderline"/>
          <w:highlight w:val="yellow"/>
        </w:rPr>
      </w:pPr>
      <w:r w:rsidRPr="00C274B1">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15294873" w14:textId="77777777" w:rsidR="0090261B" w:rsidRPr="00C274B1" w:rsidRDefault="0090261B" w:rsidP="0090261B">
      <w:pPr>
        <w:rPr>
          <w:rStyle w:val="StyleUnderline"/>
          <w:highlight w:val="yellow"/>
        </w:rPr>
      </w:pPr>
      <w:r w:rsidRPr="00C274B1">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6BCD1574" w14:textId="77777777" w:rsidR="0090261B" w:rsidRPr="00C274B1" w:rsidRDefault="0090261B" w:rsidP="0090261B">
      <w:pPr>
        <w:rPr>
          <w:rStyle w:val="StyleUnderline"/>
          <w:highlight w:val="yellow"/>
        </w:rPr>
      </w:pPr>
      <w:r w:rsidRPr="00C274B1">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35BCED64" w14:textId="77777777" w:rsidR="0090261B" w:rsidRPr="00C274B1" w:rsidRDefault="0090261B" w:rsidP="0090261B">
      <w:pPr>
        <w:rPr>
          <w:rStyle w:val="StyleUnderline"/>
          <w:highlight w:val="yellow"/>
        </w:rPr>
      </w:pPr>
      <w:r w:rsidRPr="00C274B1">
        <w:rPr>
          <w:sz w:val="4"/>
          <w:szCs w:val="4"/>
        </w:rPr>
        <w:t>Policymakers</w:t>
      </w:r>
    </w:p>
    <w:p w14:paraId="2BEBDE89" w14:textId="77777777" w:rsidR="0090261B" w:rsidRPr="00C274B1" w:rsidRDefault="0090261B" w:rsidP="0090261B">
      <w:pPr>
        <w:rPr>
          <w:rStyle w:val="StyleUnderline"/>
          <w:highlight w:val="yellow"/>
        </w:rPr>
      </w:pPr>
      <w:r w:rsidRPr="00C274B1">
        <w:rPr>
          <w:rStyle w:val="StyleUnderline"/>
        </w:rPr>
        <w:t>The vision we</w:t>
      </w:r>
      <w:r w:rsidRPr="00C274B1">
        <w:rPr>
          <w:sz w:val="16"/>
        </w:rPr>
        <w:t xml:space="preserve"> have </w:t>
      </w:r>
      <w:r w:rsidRPr="00C274B1">
        <w:rPr>
          <w:rStyle w:val="StyleUnderline"/>
        </w:rPr>
        <w:t>articulated has implications</w:t>
      </w:r>
      <w:r w:rsidRPr="00C274B1">
        <w:rPr>
          <w:sz w:val="16"/>
        </w:rPr>
        <w:t xml:space="preserve"> also </w:t>
      </w:r>
      <w:r w:rsidRPr="00C274B1">
        <w:rPr>
          <w:rStyle w:val="StyleUnderline"/>
        </w:rPr>
        <w:t>for</w:t>
      </w:r>
      <w:r w:rsidRPr="00C274B1">
        <w:rPr>
          <w:sz w:val="16"/>
        </w:rPr>
        <w:t xml:space="preserve"> state and federal </w:t>
      </w:r>
      <w:r w:rsidRPr="003D088A">
        <w:rPr>
          <w:rStyle w:val="Emphasis"/>
        </w:rPr>
        <w:t>policymakers</w:t>
      </w:r>
      <w:r w:rsidRPr="00C274B1">
        <w:rPr>
          <w:sz w:val="16"/>
        </w:rPr>
        <w:t xml:space="preserve">. Dependability will of course remain paramount to energy policymakers, but </w:t>
      </w:r>
      <w:r w:rsidRPr="00C274B1">
        <w:rPr>
          <w:rStyle w:val="StyleUnderline"/>
        </w:rPr>
        <w:t>new challenges are arising as they consider the</w:t>
      </w:r>
      <w:r w:rsidRPr="00C274B1">
        <w:rPr>
          <w:sz w:val="16"/>
        </w:rPr>
        <w:t xml:space="preserve"> equally important </w:t>
      </w:r>
      <w:r w:rsidRPr="00C274B1">
        <w:rPr>
          <w:rStyle w:val="StyleUnderline"/>
        </w:rPr>
        <w:t>objectives of decarbonization and affordability</w:t>
      </w:r>
      <w:r w:rsidRPr="00C274B1">
        <w:rPr>
          <w:sz w:val="16"/>
        </w:rPr>
        <w:t xml:space="preserve">. Customer empowerment and </w:t>
      </w:r>
      <w:r w:rsidRPr="00C274B1">
        <w:rPr>
          <w:rStyle w:val="StyleUnderline"/>
        </w:rPr>
        <w:t xml:space="preserve">access to </w:t>
      </w:r>
      <w:r w:rsidRPr="003D088A">
        <w:rPr>
          <w:rStyle w:val="Emphasis"/>
        </w:rPr>
        <w:t>innovative disruption</w:t>
      </w:r>
      <w:r w:rsidRPr="00C274B1">
        <w:rPr>
          <w:sz w:val="16"/>
        </w:rPr>
        <w:t xml:space="preserve"> </w:t>
      </w:r>
      <w:r w:rsidRPr="00C274B1">
        <w:rPr>
          <w:rStyle w:val="StyleUnderline"/>
        </w:rPr>
        <w:t xml:space="preserve">must become </w:t>
      </w:r>
      <w:r w:rsidRPr="003D088A">
        <w:rPr>
          <w:rStyle w:val="Emphasis"/>
        </w:rPr>
        <w:t>priorities</w:t>
      </w:r>
      <w:r w:rsidRPr="00C274B1">
        <w:rPr>
          <w:sz w:val="16"/>
        </w:rPr>
        <w:t xml:space="preserve"> alongside consumer protection. Energy policy should seek to address market failures in the deployment of new products and services, through consumer education and, where appropriate, support for technology deployment.</w:t>
      </w:r>
    </w:p>
    <w:p w14:paraId="12C4F302" w14:textId="77777777" w:rsidR="0090261B" w:rsidRPr="00C274B1" w:rsidRDefault="0090261B" w:rsidP="0090261B">
      <w:pPr>
        <w:rPr>
          <w:rStyle w:val="StyleUnderline"/>
          <w:highlight w:val="yellow"/>
        </w:rPr>
      </w:pPr>
      <w:r w:rsidRPr="00C274B1">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28AB40E9" w14:textId="77777777" w:rsidR="0090261B" w:rsidRPr="00C274B1" w:rsidRDefault="0090261B" w:rsidP="0090261B">
      <w:pPr>
        <w:rPr>
          <w:rStyle w:val="StyleUnderline"/>
          <w:highlight w:val="yellow"/>
        </w:rPr>
      </w:pPr>
      <w:r w:rsidRPr="00C274B1">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C274B1">
        <w:rPr>
          <w:rStyle w:val="StyleUnderline"/>
        </w:rPr>
        <w:t xml:space="preserve">with a proactive focus on the relative net benefits of </w:t>
      </w:r>
      <w:r w:rsidRPr="003D088A">
        <w:rPr>
          <w:rStyle w:val="Emphasis"/>
        </w:rPr>
        <w:t>nontraditional, non-supply-side</w:t>
      </w:r>
      <w:r w:rsidRPr="00C274B1">
        <w:rPr>
          <w:sz w:val="16"/>
        </w:rPr>
        <w:t xml:space="preserve"> </w:t>
      </w:r>
      <w:r w:rsidRPr="00C274B1">
        <w:rPr>
          <w:rStyle w:val="StyleUnderline"/>
        </w:rPr>
        <w:t>alternatives</w:t>
      </w:r>
      <w:r w:rsidRPr="00C274B1">
        <w:rPr>
          <w:sz w:val="16"/>
        </w:rPr>
        <w:t>.</w:t>
      </w:r>
    </w:p>
    <w:p w14:paraId="4CE5F26D" w14:textId="77777777" w:rsidR="0090261B" w:rsidRPr="00C274B1" w:rsidRDefault="0090261B" w:rsidP="0090261B">
      <w:pPr>
        <w:rPr>
          <w:rStyle w:val="StyleUnderline"/>
          <w:highlight w:val="yellow"/>
        </w:rPr>
      </w:pPr>
      <w:r w:rsidRPr="00C274B1">
        <w:rPr>
          <w:sz w:val="4"/>
          <w:szCs w:val="4"/>
        </w:rPr>
        <w:t>Legislators</w:t>
      </w:r>
    </w:p>
    <w:p w14:paraId="2C9219E3" w14:textId="77777777" w:rsidR="0090261B" w:rsidRPr="00C274B1" w:rsidRDefault="0090261B" w:rsidP="0090261B">
      <w:pPr>
        <w:rPr>
          <w:rStyle w:val="StyleUnderline"/>
          <w:highlight w:val="yellow"/>
        </w:rPr>
      </w:pPr>
      <w:r w:rsidRPr="00C274B1">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7BF7EE94" w14:textId="77777777" w:rsidR="0090261B" w:rsidRPr="00C274B1" w:rsidRDefault="0090261B" w:rsidP="0090261B">
      <w:pPr>
        <w:rPr>
          <w:rStyle w:val="StyleUnderline"/>
          <w:highlight w:val="yellow"/>
        </w:rPr>
      </w:pPr>
      <w:r w:rsidRPr="00C274B1">
        <w:rPr>
          <w:rStyle w:val="StyleUnderline"/>
        </w:rPr>
        <w:t>Legislators should</w:t>
      </w:r>
      <w:r w:rsidRPr="00C274B1">
        <w:rPr>
          <w:sz w:val="16"/>
        </w:rPr>
        <w:t xml:space="preserve"> also pass legislation to expand and clarify the statutory mandate for regulators, </w:t>
      </w:r>
      <w:r w:rsidRPr="003D088A">
        <w:rPr>
          <w:rStyle w:val="Emphasis"/>
        </w:rPr>
        <w:t>empower</w:t>
      </w:r>
      <w:r w:rsidRPr="00C274B1">
        <w:rPr>
          <w:sz w:val="16"/>
        </w:rPr>
        <w:t xml:space="preserve">ing them </w:t>
      </w:r>
      <w:r w:rsidRPr="00C274B1">
        <w:rPr>
          <w:rStyle w:val="StyleUnderline"/>
        </w:rPr>
        <w:t>to</w:t>
      </w:r>
      <w:r w:rsidRPr="00C274B1">
        <w:rPr>
          <w:sz w:val="16"/>
        </w:rPr>
        <w:t xml:space="preserve"> </w:t>
      </w:r>
      <w:r w:rsidRPr="003D088A">
        <w:rPr>
          <w:rStyle w:val="Emphasis"/>
        </w:rPr>
        <w:t>innovate</w:t>
      </w:r>
      <w:r w:rsidRPr="00C274B1">
        <w:rPr>
          <w:sz w:val="16"/>
        </w:rPr>
        <w:t xml:space="preserve"> </w:t>
      </w:r>
      <w:r w:rsidRPr="00C274B1">
        <w:rPr>
          <w:rStyle w:val="StyleUnderline"/>
        </w:rPr>
        <w:t>in</w:t>
      </w:r>
      <w:r w:rsidRPr="00C274B1">
        <w:rPr>
          <w:sz w:val="16"/>
        </w:rPr>
        <w:t xml:space="preserve"> their </w:t>
      </w:r>
      <w:r w:rsidRPr="00C274B1">
        <w:rPr>
          <w:rStyle w:val="StyleUnderline"/>
        </w:rPr>
        <w:t>pursuit of reliability and affordability and direct</w:t>
      </w:r>
      <w:r w:rsidRPr="00C274B1">
        <w:rPr>
          <w:sz w:val="16"/>
        </w:rPr>
        <w:t xml:space="preserve">ing </w:t>
      </w:r>
      <w:r w:rsidRPr="00C274B1">
        <w:rPr>
          <w:rStyle w:val="StyleUnderline"/>
        </w:rPr>
        <w:t>them to actively consider nontraditional, non-supply-side solutions and solution providers</w:t>
      </w:r>
      <w:r w:rsidRPr="00C274B1">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7188B127" w14:textId="77777777" w:rsidR="0090261B" w:rsidRPr="00C274B1" w:rsidRDefault="0090261B" w:rsidP="0090261B">
      <w:pPr>
        <w:rPr>
          <w:rStyle w:val="StyleUnderline"/>
          <w:highlight w:val="yellow"/>
        </w:rPr>
      </w:pPr>
      <w:r w:rsidRPr="00C274B1">
        <w:rPr>
          <w:sz w:val="4"/>
          <w:szCs w:val="4"/>
        </w:rPr>
        <w:t>Incumbent Industry Players</w:t>
      </w:r>
    </w:p>
    <w:p w14:paraId="24011C15" w14:textId="77777777" w:rsidR="0090261B" w:rsidRPr="00C274B1" w:rsidRDefault="0090261B" w:rsidP="0090261B">
      <w:pPr>
        <w:rPr>
          <w:rStyle w:val="StyleUnderline"/>
          <w:highlight w:val="yellow"/>
        </w:rPr>
      </w:pPr>
      <w:r w:rsidRPr="00C274B1">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599F0F4B" w14:textId="77777777" w:rsidR="0090261B" w:rsidRPr="00C274B1" w:rsidRDefault="0090261B" w:rsidP="0090261B">
      <w:pPr>
        <w:rPr>
          <w:rStyle w:val="StyleUnderline"/>
          <w:highlight w:val="yellow"/>
        </w:rPr>
      </w:pPr>
      <w:r w:rsidRPr="00C274B1">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461A9CE4" w14:textId="77777777" w:rsidR="0090261B" w:rsidRPr="00C274B1" w:rsidRDefault="0090261B" w:rsidP="0090261B">
      <w:pPr>
        <w:rPr>
          <w:rStyle w:val="StyleUnderline"/>
          <w:highlight w:val="yellow"/>
        </w:rPr>
      </w:pPr>
      <w:r w:rsidRPr="00C274B1">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0601BF35" w14:textId="77777777" w:rsidR="0090261B" w:rsidRPr="00C274B1" w:rsidRDefault="0090261B" w:rsidP="0090261B">
      <w:pPr>
        <w:rPr>
          <w:rStyle w:val="StyleUnderline"/>
          <w:highlight w:val="yellow"/>
        </w:rPr>
      </w:pPr>
      <w:r w:rsidRPr="00C274B1">
        <w:rPr>
          <w:sz w:val="4"/>
          <w:szCs w:val="4"/>
        </w:rPr>
        <w:t>Innovators</w:t>
      </w:r>
    </w:p>
    <w:p w14:paraId="0C1108B5" w14:textId="77777777" w:rsidR="0090261B" w:rsidRPr="00C274B1" w:rsidRDefault="0090261B" w:rsidP="0090261B">
      <w:pPr>
        <w:rPr>
          <w:rStyle w:val="StyleUnderline"/>
          <w:highlight w:val="yellow"/>
        </w:rPr>
      </w:pPr>
      <w:r w:rsidRPr="00C274B1">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0487C0EE" w14:textId="77777777" w:rsidR="0090261B" w:rsidRPr="00C274B1" w:rsidRDefault="0090261B" w:rsidP="0090261B">
      <w:pPr>
        <w:rPr>
          <w:rStyle w:val="StyleUnderline"/>
          <w:highlight w:val="yellow"/>
        </w:rPr>
      </w:pPr>
      <w:r w:rsidRPr="00C274B1">
        <w:rPr>
          <w:sz w:val="4"/>
          <w:szCs w:val="4"/>
        </w:rPr>
        <w:t>Customers</w:t>
      </w:r>
    </w:p>
    <w:p w14:paraId="67010E46" w14:textId="77777777" w:rsidR="0090261B" w:rsidRPr="00C274B1" w:rsidRDefault="0090261B" w:rsidP="0090261B">
      <w:pPr>
        <w:rPr>
          <w:rStyle w:val="StyleUnderline"/>
          <w:highlight w:val="yellow"/>
        </w:rPr>
      </w:pPr>
      <w:r w:rsidRPr="00C274B1">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2E8D8CE4" w14:textId="77777777" w:rsidR="0090261B" w:rsidRPr="00C274B1" w:rsidRDefault="0090261B" w:rsidP="0090261B">
      <w:pPr>
        <w:rPr>
          <w:rStyle w:val="StyleUnderline"/>
          <w:highlight w:val="yellow"/>
        </w:rPr>
      </w:pPr>
      <w:r w:rsidRPr="00C274B1">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0762CB2B" w14:textId="77777777" w:rsidR="0090261B" w:rsidRPr="00C274B1" w:rsidRDefault="0090261B" w:rsidP="0090261B">
      <w:pPr>
        <w:rPr>
          <w:rStyle w:val="StyleUnderline"/>
          <w:highlight w:val="yellow"/>
        </w:rPr>
      </w:pPr>
      <w:r w:rsidRPr="00C274B1">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7418D6E8" w14:textId="77777777" w:rsidR="0090261B" w:rsidRPr="00C274B1" w:rsidRDefault="0090261B" w:rsidP="0090261B">
      <w:pPr>
        <w:rPr>
          <w:rStyle w:val="StyleUnderline"/>
          <w:highlight w:val="yellow"/>
        </w:rPr>
      </w:pPr>
      <w:r w:rsidRPr="00C274B1">
        <w:rPr>
          <w:sz w:val="4"/>
          <w:szCs w:val="4"/>
        </w:rPr>
        <w:t>IV. Action Plans for Implementation</w:t>
      </w:r>
    </w:p>
    <w:p w14:paraId="77F97B83" w14:textId="77777777" w:rsidR="0090261B" w:rsidRPr="00C274B1" w:rsidRDefault="0090261B" w:rsidP="0090261B">
      <w:pPr>
        <w:rPr>
          <w:rStyle w:val="StyleUnderline"/>
          <w:highlight w:val="yellow"/>
        </w:rPr>
      </w:pPr>
      <w:r w:rsidRPr="00C274B1">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39044CBF" w14:textId="77777777" w:rsidR="0090261B" w:rsidRPr="00C274B1" w:rsidRDefault="0090261B" w:rsidP="0090261B">
      <w:pPr>
        <w:rPr>
          <w:rStyle w:val="StyleUnderline"/>
          <w:highlight w:val="yellow"/>
        </w:rPr>
      </w:pPr>
      <w:r w:rsidRPr="00C274B1">
        <w:rPr>
          <w:rStyle w:val="StyleUnderline"/>
        </w:rPr>
        <w:t>Implementing practical changes</w:t>
      </w:r>
      <w:r w:rsidRPr="00C274B1">
        <w:rPr>
          <w:sz w:val="16"/>
        </w:rPr>
        <w:t xml:space="preserve"> using the framework we have outlined </w:t>
      </w:r>
      <w:r w:rsidRPr="00C274B1">
        <w:rPr>
          <w:rStyle w:val="StyleUnderline"/>
        </w:rPr>
        <w:t>is critical to the transformation</w:t>
      </w:r>
      <w:r w:rsidRPr="00C274B1">
        <w:rPr>
          <w:sz w:val="16"/>
        </w:rPr>
        <w:t xml:space="preserve"> envisioned. </w:t>
      </w:r>
      <w:r w:rsidRPr="00C274B1">
        <w:rPr>
          <w:rStyle w:val="StyleUnderline"/>
        </w:rPr>
        <w:t>This is no simple feat, and</w:t>
      </w:r>
      <w:r w:rsidRPr="00C274B1">
        <w:rPr>
          <w:sz w:val="16"/>
        </w:rPr>
        <w:t xml:space="preserve"> unfortunately, </w:t>
      </w:r>
      <w:r w:rsidRPr="003D088A">
        <w:rPr>
          <w:rStyle w:val="Emphasis"/>
          <w:highlight w:val="yellow"/>
        </w:rPr>
        <w:t>there is no single prescription</w:t>
      </w:r>
      <w:r w:rsidRPr="00C274B1">
        <w:rPr>
          <w:sz w:val="16"/>
        </w:rPr>
        <w:t xml:space="preserve"> </w:t>
      </w:r>
      <w:r w:rsidRPr="00C274B1">
        <w:rPr>
          <w:rStyle w:val="StyleUnderline"/>
        </w:rPr>
        <w:t xml:space="preserve">for how that can take place. </w:t>
      </w:r>
      <w:r w:rsidRPr="003D088A">
        <w:rPr>
          <w:rStyle w:val="Emphasis"/>
          <w:highlight w:val="yellow"/>
        </w:rPr>
        <w:t>Each state</w:t>
      </w:r>
      <w:r w:rsidRPr="003D088A">
        <w:rPr>
          <w:rStyle w:val="Emphasis"/>
        </w:rPr>
        <w:t xml:space="preserve"> or jurisdiction</w:t>
      </w:r>
      <w:r w:rsidRPr="00C274B1">
        <w:rPr>
          <w:sz w:val="16"/>
        </w:rPr>
        <w:t xml:space="preserve"> </w:t>
      </w:r>
      <w:r w:rsidRPr="00C274B1">
        <w:rPr>
          <w:rStyle w:val="StyleUnderline"/>
          <w:highlight w:val="yellow"/>
        </w:rPr>
        <w:t xml:space="preserve">has a </w:t>
      </w:r>
      <w:r w:rsidRPr="003D088A">
        <w:rPr>
          <w:rStyle w:val="Emphasis"/>
          <w:highlight w:val="yellow"/>
        </w:rPr>
        <w:t>unique mix</w:t>
      </w:r>
      <w:r w:rsidRPr="00C274B1">
        <w:rPr>
          <w:rStyle w:val="StyleUnderline"/>
        </w:rPr>
        <w:t xml:space="preserve"> of agencies, authorities, and other stakeholders that compose the regulatory ecosystem surrounding the utility industry</w:t>
      </w:r>
      <w:r w:rsidRPr="00C274B1">
        <w:rPr>
          <w:sz w:val="16"/>
        </w:rPr>
        <w:t>. Still, transformative change clearly requires some executive leadership that supports coordinated action and collaborative discussion.</w:t>
      </w:r>
    </w:p>
    <w:p w14:paraId="75011479" w14:textId="77777777" w:rsidR="0090261B" w:rsidRPr="00C274B1" w:rsidRDefault="0090261B" w:rsidP="0090261B">
      <w:pPr>
        <w:rPr>
          <w:rStyle w:val="StyleUnderline"/>
          <w:highlight w:val="yellow"/>
        </w:rPr>
      </w:pPr>
      <w:r w:rsidRPr="003D088A">
        <w:rPr>
          <w:rStyle w:val="Emphasis"/>
          <w:highlight w:val="yellow"/>
        </w:rPr>
        <w:t>In our federalist system</w:t>
      </w:r>
      <w:r w:rsidRPr="00C274B1">
        <w:rPr>
          <w:sz w:val="16"/>
          <w:highlight w:val="yellow"/>
        </w:rPr>
        <w:t xml:space="preserve">, </w:t>
      </w:r>
      <w:r w:rsidRPr="003D088A">
        <w:rPr>
          <w:rStyle w:val="Emphasis"/>
          <w:highlight w:val="yellow"/>
        </w:rPr>
        <w:t>no single</w:t>
      </w:r>
      <w:r w:rsidRPr="003D088A">
        <w:rPr>
          <w:rStyle w:val="Emphasis"/>
        </w:rPr>
        <w:t xml:space="preserve"> prescriptive </w:t>
      </w:r>
      <w:r w:rsidRPr="003D088A">
        <w:rPr>
          <w:rStyle w:val="Emphasis"/>
          <w:highlight w:val="yellow"/>
        </w:rPr>
        <w:t>model will work in all cases</w:t>
      </w:r>
      <w:r w:rsidRPr="00C274B1">
        <w:rPr>
          <w:sz w:val="16"/>
        </w:rPr>
        <w:t xml:space="preserve">. </w:t>
      </w:r>
      <w:r w:rsidRPr="00C274B1">
        <w:rPr>
          <w:rStyle w:val="StyleUnderline"/>
        </w:rPr>
        <w:t>Rather</w:t>
      </w:r>
      <w:r w:rsidRPr="00C274B1">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3D088A">
        <w:rPr>
          <w:rStyle w:val="Emphasis"/>
          <w:highlight w:val="yellow"/>
        </w:rPr>
        <w:t xml:space="preserve">building </w:t>
      </w:r>
      <w:r w:rsidRPr="003D088A">
        <w:rPr>
          <w:rStyle w:val="Emphasis"/>
        </w:rPr>
        <w:t>blocks</w:t>
      </w:r>
      <w:r w:rsidRPr="00C274B1">
        <w:rPr>
          <w:sz w:val="16"/>
        </w:rPr>
        <w:t xml:space="preserve"> (</w:t>
      </w:r>
      <w:r w:rsidRPr="00C274B1">
        <w:rPr>
          <w:rStyle w:val="StyleUnderline"/>
        </w:rPr>
        <w:t>including</w:t>
      </w:r>
      <w:r w:rsidRPr="00C274B1">
        <w:rPr>
          <w:sz w:val="16"/>
        </w:rPr>
        <w:t xml:space="preserve">, for example, </w:t>
      </w:r>
      <w:r w:rsidRPr="003D088A">
        <w:rPr>
          <w:rStyle w:val="Emphasis"/>
        </w:rPr>
        <w:t>microgrids</w:t>
      </w:r>
      <w:r w:rsidRPr="00C274B1">
        <w:rPr>
          <w:sz w:val="16"/>
        </w:rPr>
        <w:t xml:space="preserve"> </w:t>
      </w:r>
      <w:r w:rsidRPr="00C274B1">
        <w:rPr>
          <w:rStyle w:val="StyleUnderline"/>
        </w:rPr>
        <w:t>and</w:t>
      </w:r>
      <w:r w:rsidRPr="00C274B1">
        <w:rPr>
          <w:sz w:val="16"/>
        </w:rPr>
        <w:t xml:space="preserve"> </w:t>
      </w:r>
      <w:r w:rsidRPr="003D088A">
        <w:rPr>
          <w:rStyle w:val="Emphasis"/>
        </w:rPr>
        <w:t>flexible loads</w:t>
      </w:r>
      <w:r w:rsidRPr="00C274B1">
        <w:rPr>
          <w:sz w:val="16"/>
        </w:rPr>
        <w:t xml:space="preserve">) </w:t>
      </w:r>
      <w:r w:rsidRPr="00C274B1">
        <w:rPr>
          <w:rStyle w:val="StyleUnderline"/>
        </w:rPr>
        <w:t xml:space="preserve">can </w:t>
      </w:r>
      <w:r w:rsidRPr="00C274B1">
        <w:rPr>
          <w:rStyle w:val="StyleUnderline"/>
          <w:highlight w:val="yellow"/>
        </w:rPr>
        <w:t xml:space="preserve">be </w:t>
      </w:r>
      <w:r w:rsidRPr="003D088A">
        <w:rPr>
          <w:rStyle w:val="Emphasis"/>
          <w:highlight w:val="yellow"/>
        </w:rPr>
        <w:t>aggregated</w:t>
      </w:r>
      <w:r w:rsidRPr="00C274B1">
        <w:rPr>
          <w:sz w:val="16"/>
        </w:rPr>
        <w:t xml:space="preserve"> </w:t>
      </w:r>
      <w:r w:rsidRPr="00C274B1">
        <w:rPr>
          <w:rStyle w:val="StyleUnderline"/>
        </w:rPr>
        <w:t xml:space="preserve">into the existing systems and offer a pathway </w:t>
      </w:r>
      <w:r w:rsidRPr="00C274B1">
        <w:rPr>
          <w:rStyle w:val="StyleUnderline"/>
          <w:highlight w:val="yellow"/>
        </w:rPr>
        <w:t xml:space="preserve">to </w:t>
      </w:r>
      <w:r w:rsidRPr="003D088A">
        <w:rPr>
          <w:rStyle w:val="Emphasis"/>
          <w:highlight w:val="yellow"/>
        </w:rPr>
        <w:t>transformative change.</w:t>
      </w:r>
    </w:p>
    <w:p w14:paraId="457B6509" w14:textId="77777777" w:rsidR="0090261B" w:rsidRPr="003D088A" w:rsidRDefault="0090261B" w:rsidP="0090261B">
      <w:pPr>
        <w:pStyle w:val="Heading4"/>
        <w:rPr>
          <w:rStyle w:val="Emphasis"/>
          <w:highlight w:val="yellow"/>
        </w:rPr>
      </w:pPr>
      <w:r w:rsidRPr="00C274B1">
        <w:t xml:space="preserve">Grid collapse </w:t>
      </w:r>
      <w:r w:rsidRPr="00C274B1">
        <w:rPr>
          <w:u w:val="single"/>
        </w:rPr>
        <w:t>ends civilization</w:t>
      </w:r>
      <w:r w:rsidRPr="00C274B1">
        <w:t>.</w:t>
      </w:r>
    </w:p>
    <w:p w14:paraId="29DFE682" w14:textId="77777777" w:rsidR="0090261B" w:rsidRPr="00C274B1" w:rsidRDefault="0090261B" w:rsidP="0090261B">
      <w:pPr>
        <w:rPr>
          <w:rStyle w:val="StyleUnderline"/>
          <w:highlight w:val="yellow"/>
        </w:rPr>
      </w:pPr>
      <w:r w:rsidRPr="00C274B1">
        <w:t xml:space="preserve">James </w:t>
      </w:r>
      <w:r w:rsidRPr="00C274B1">
        <w:rPr>
          <w:rStyle w:val="Style13ptBold"/>
        </w:rPr>
        <w:t>Christopher 25</w:t>
      </w:r>
      <w:r w:rsidRPr="00C274B1">
        <w:t>, Founder and Managing Director at Signet Science, holds master’s degrees from Kingston University London and the University of Liverpool, “Securing Water &amp; Energy Before a Crisis Hits This Year”, https://jameschris.medium.com/shield-your-household-from-resource-disruption-b1f064934cde</w:t>
      </w:r>
    </w:p>
    <w:p w14:paraId="0D9AD3B5" w14:textId="77777777" w:rsidR="0090261B" w:rsidRPr="00C274B1" w:rsidRDefault="0090261B" w:rsidP="0090261B">
      <w:pPr>
        <w:rPr>
          <w:rStyle w:val="StyleUnderline"/>
          <w:highlight w:val="yellow"/>
        </w:rPr>
      </w:pPr>
      <w:r w:rsidRPr="00C274B1">
        <w:rPr>
          <w:rStyle w:val="StyleUnderline"/>
        </w:rPr>
        <w:t>Strip away the</w:t>
      </w:r>
      <w:r w:rsidRPr="00C274B1">
        <w:rPr>
          <w:sz w:val="16"/>
        </w:rPr>
        <w:t xml:space="preserve"> digital </w:t>
      </w:r>
      <w:r w:rsidRPr="00C274B1">
        <w:rPr>
          <w:rStyle w:val="StyleUnderline"/>
        </w:rPr>
        <w:t>veneer of our modern civilization</w:t>
      </w:r>
      <w:r w:rsidRPr="00C274B1">
        <w:rPr>
          <w:sz w:val="16"/>
        </w:rPr>
        <w:t xml:space="preserve"> — the smartphones, the streaming services, the smart home symphony — </w:t>
      </w:r>
      <w:r w:rsidRPr="00C274B1">
        <w:rPr>
          <w:rStyle w:val="StyleUnderline"/>
        </w:rPr>
        <w:t xml:space="preserve">and you’re left with two </w:t>
      </w:r>
      <w:r w:rsidRPr="00C274B1">
        <w:rPr>
          <w:rStyle w:val="StyleUnderline"/>
          <w:highlight w:val="yellow"/>
        </w:rPr>
        <w:t xml:space="preserve">fundamental pillars of survival: </w:t>
      </w:r>
      <w:r w:rsidRPr="003D088A">
        <w:rPr>
          <w:rStyle w:val="Emphasis"/>
          <w:highlight w:val="yellow"/>
        </w:rPr>
        <w:t>water</w:t>
      </w:r>
      <w:r w:rsidRPr="00C274B1">
        <w:rPr>
          <w:rStyle w:val="StyleUnderline"/>
          <w:highlight w:val="yellow"/>
        </w:rPr>
        <w:t xml:space="preserve"> and </w:t>
      </w:r>
      <w:r w:rsidRPr="003D088A">
        <w:rPr>
          <w:rStyle w:val="Emphasis"/>
          <w:highlight w:val="yellow"/>
        </w:rPr>
        <w:t>power</w:t>
      </w:r>
      <w:r w:rsidRPr="00C274B1">
        <w:rPr>
          <w:rStyle w:val="StyleUnderline"/>
          <w:highlight w:val="yellow"/>
        </w:rPr>
        <w:t>.</w:t>
      </w:r>
    </w:p>
    <w:p w14:paraId="07B88F5D" w14:textId="77777777" w:rsidR="0090261B" w:rsidRPr="00C274B1" w:rsidRDefault="0090261B" w:rsidP="0090261B">
      <w:pPr>
        <w:rPr>
          <w:rStyle w:val="StyleUnderline"/>
          <w:highlight w:val="yellow"/>
        </w:rPr>
      </w:pPr>
      <w:r w:rsidRPr="00C274B1">
        <w:rPr>
          <w:rStyle w:val="StyleUnderline"/>
        </w:rPr>
        <w:t>We take them for granted until</w:t>
      </w:r>
      <w:r w:rsidRPr="00C274B1">
        <w:rPr>
          <w:sz w:val="16"/>
        </w:rPr>
        <w:t xml:space="preserve"> the taps run dry and </w:t>
      </w:r>
      <w:r w:rsidRPr="003D088A">
        <w:rPr>
          <w:rStyle w:val="Emphasis"/>
        </w:rPr>
        <w:t>the lights flicker out</w:t>
      </w:r>
      <w:r w:rsidRPr="00C274B1">
        <w:rPr>
          <w:sz w:val="16"/>
        </w:rPr>
        <w:t xml:space="preserve">. While </w:t>
      </w:r>
      <w:r w:rsidRPr="00C274B1">
        <w:rPr>
          <w:rStyle w:val="StyleUnderline"/>
        </w:rPr>
        <w:t xml:space="preserve">food and shelter form the </w:t>
      </w:r>
      <w:r w:rsidRPr="003D088A">
        <w:rPr>
          <w:rStyle w:val="Emphasis"/>
          <w:highlight w:val="yellow"/>
        </w:rPr>
        <w:t xml:space="preserve">foundation </w:t>
      </w:r>
      <w:r w:rsidRPr="003D088A">
        <w:rPr>
          <w:rStyle w:val="Emphasis"/>
        </w:rPr>
        <w:t>of survival</w:t>
      </w:r>
      <w:r w:rsidRPr="00C274B1">
        <w:rPr>
          <w:sz w:val="16"/>
        </w:rPr>
        <w:t xml:space="preserve">, </w:t>
      </w:r>
      <w:r w:rsidRPr="00C274B1">
        <w:rPr>
          <w:rStyle w:val="StyleUnderline"/>
        </w:rPr>
        <w:t xml:space="preserve">they’re </w:t>
      </w:r>
      <w:r w:rsidRPr="00C274B1">
        <w:rPr>
          <w:rStyle w:val="StyleUnderline"/>
          <w:highlight w:val="yellow"/>
        </w:rPr>
        <w:t>supported by</w:t>
      </w:r>
      <w:r w:rsidRPr="00C274B1">
        <w:rPr>
          <w:rStyle w:val="StyleUnderline"/>
        </w:rPr>
        <w:t xml:space="preserve"> the invisible architecture of modern existence</w:t>
      </w:r>
      <w:r w:rsidRPr="00C274B1">
        <w:rPr>
          <w:sz w:val="16"/>
        </w:rPr>
        <w:t xml:space="preserve"> — </w:t>
      </w:r>
      <w:r w:rsidRPr="003D088A">
        <w:rPr>
          <w:rStyle w:val="Emphasis"/>
          <w:highlight w:val="yellow"/>
        </w:rPr>
        <w:t>power grids</w:t>
      </w:r>
      <w:r w:rsidRPr="00C274B1">
        <w:rPr>
          <w:sz w:val="16"/>
        </w:rPr>
        <w:t xml:space="preserve"> </w:t>
      </w:r>
      <w:r w:rsidRPr="00C274B1">
        <w:rPr>
          <w:rStyle w:val="StyleUnderline"/>
        </w:rPr>
        <w:t>and water systems.</w:t>
      </w:r>
    </w:p>
    <w:p w14:paraId="4E6096A3" w14:textId="77777777" w:rsidR="0090261B" w:rsidRPr="00C274B1" w:rsidRDefault="0090261B" w:rsidP="0090261B">
      <w:pPr>
        <w:rPr>
          <w:rStyle w:val="StyleUnderline"/>
          <w:highlight w:val="yellow"/>
        </w:rPr>
      </w:pPr>
      <w:r w:rsidRPr="00C274B1">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6A7FB95D" w14:textId="77777777" w:rsidR="0090261B" w:rsidRPr="00C274B1" w:rsidRDefault="0090261B" w:rsidP="0090261B">
      <w:pPr>
        <w:rPr>
          <w:rStyle w:val="StyleUnderline"/>
          <w:highlight w:val="yellow"/>
        </w:rPr>
      </w:pPr>
      <w:r w:rsidRPr="00C274B1">
        <w:rPr>
          <w:sz w:val="16"/>
        </w:rPr>
        <w:t xml:space="preserve">That’s why I’m focusing in on these twin pillars of modern survival: not because food and shelter matter less, but because </w:t>
      </w:r>
      <w:r w:rsidRPr="00C274B1">
        <w:rPr>
          <w:rStyle w:val="StyleUnderline"/>
        </w:rPr>
        <w:t xml:space="preserve">when power and water </w:t>
      </w:r>
      <w:r w:rsidRPr="003D088A">
        <w:rPr>
          <w:rStyle w:val="Emphasis"/>
        </w:rPr>
        <w:t>fail</w:t>
      </w:r>
      <w:r w:rsidRPr="00C274B1">
        <w:rPr>
          <w:sz w:val="16"/>
        </w:rPr>
        <w:t xml:space="preserve">, </w:t>
      </w:r>
      <w:r w:rsidRPr="00C274B1">
        <w:rPr>
          <w:rStyle w:val="StyleUnderline"/>
        </w:rPr>
        <w:t>even the best-stocked shelter</w:t>
      </w:r>
      <w:r w:rsidRPr="00C274B1">
        <w:rPr>
          <w:sz w:val="16"/>
        </w:rPr>
        <w:t xml:space="preserve"> </w:t>
      </w:r>
      <w:r w:rsidRPr="00C274B1">
        <w:rPr>
          <w:rStyle w:val="StyleUnderline"/>
        </w:rPr>
        <w:t xml:space="preserve">can become an </w:t>
      </w:r>
      <w:r w:rsidRPr="003D088A">
        <w:rPr>
          <w:rStyle w:val="Emphasis"/>
        </w:rPr>
        <w:t>uncomfortably warm cave with expensive</w:t>
      </w:r>
      <w:r w:rsidRPr="00C274B1">
        <w:rPr>
          <w:sz w:val="18"/>
          <w:szCs w:val="24"/>
        </w:rPr>
        <w:t xml:space="preserve"> </w:t>
      </w:r>
      <w:r w:rsidRPr="00C274B1">
        <w:rPr>
          <w:sz w:val="16"/>
        </w:rPr>
        <w:t xml:space="preserve">canned </w:t>
      </w:r>
      <w:r w:rsidRPr="003D088A">
        <w:rPr>
          <w:rStyle w:val="Emphasis"/>
        </w:rPr>
        <w:t>decorations</w:t>
      </w:r>
      <w:r w:rsidRPr="00C274B1">
        <w:rPr>
          <w:sz w:val="16"/>
        </w:rPr>
        <w:t>.</w:t>
      </w:r>
    </w:p>
    <w:p w14:paraId="40F70FEF" w14:textId="77777777" w:rsidR="0090261B" w:rsidRPr="00C274B1" w:rsidRDefault="0090261B" w:rsidP="0090261B">
      <w:pPr>
        <w:rPr>
          <w:rStyle w:val="StyleUnderline"/>
          <w:highlight w:val="yellow"/>
        </w:rPr>
      </w:pPr>
      <w:r w:rsidRPr="00C274B1">
        <w:rPr>
          <w:sz w:val="16"/>
        </w:rPr>
        <w:t>I want you to be better prepared.</w:t>
      </w:r>
    </w:p>
    <w:p w14:paraId="612B13EC" w14:textId="77777777" w:rsidR="0090261B" w:rsidRPr="00C274B1" w:rsidRDefault="0090261B" w:rsidP="0090261B">
      <w:pPr>
        <w:rPr>
          <w:rStyle w:val="StyleUnderline"/>
          <w:highlight w:val="yellow"/>
        </w:rPr>
      </w:pPr>
      <w:r w:rsidRPr="003D088A">
        <w:rPr>
          <w:rStyle w:val="Emphasis"/>
        </w:rPr>
        <w:t>The Probability of Darkness</w:t>
      </w:r>
    </w:p>
    <w:p w14:paraId="4CA8253E" w14:textId="77777777" w:rsidR="0090261B" w:rsidRPr="00C274B1" w:rsidRDefault="0090261B" w:rsidP="0090261B">
      <w:pPr>
        <w:rPr>
          <w:rStyle w:val="StyleUnderline"/>
          <w:highlight w:val="yellow"/>
        </w:rPr>
      </w:pPr>
      <w:r w:rsidRPr="00C274B1">
        <w:rPr>
          <w:rStyle w:val="StyleUnderline"/>
        </w:rPr>
        <w:t xml:space="preserve">The </w:t>
      </w:r>
      <w:r w:rsidRPr="003D088A">
        <w:rPr>
          <w:rStyle w:val="Emphasis"/>
          <w:highlight w:val="yellow"/>
        </w:rPr>
        <w:t>fragility</w:t>
      </w:r>
      <w:r w:rsidRPr="00C274B1">
        <w:rPr>
          <w:rStyle w:val="StyleUnderline"/>
          <w:highlight w:val="yellow"/>
        </w:rPr>
        <w:t xml:space="preserve"> </w:t>
      </w:r>
      <w:r w:rsidRPr="00C274B1">
        <w:rPr>
          <w:rStyle w:val="StyleUnderline"/>
        </w:rPr>
        <w:t xml:space="preserve">of our power and water infrastructure </w:t>
      </w:r>
      <w:r w:rsidRPr="003D088A">
        <w:rPr>
          <w:rStyle w:val="Emphasis"/>
          <w:highlight w:val="yellow"/>
        </w:rPr>
        <w:t>is</w:t>
      </w:r>
      <w:r w:rsidRPr="003D088A">
        <w:rPr>
          <w:rStyle w:val="Emphasis"/>
        </w:rPr>
        <w:t>n’t just theoretical</w:t>
      </w:r>
      <w:r w:rsidRPr="00C274B1">
        <w:rPr>
          <w:sz w:val="16"/>
        </w:rPr>
        <w:t xml:space="preserve"> — </w:t>
      </w:r>
      <w:r w:rsidRPr="00C274B1">
        <w:rPr>
          <w:rStyle w:val="StyleUnderline"/>
        </w:rPr>
        <w:t xml:space="preserve">it’s </w:t>
      </w:r>
      <w:r w:rsidRPr="00C274B1">
        <w:rPr>
          <w:rStyle w:val="StyleUnderline"/>
          <w:highlight w:val="yellow"/>
        </w:rPr>
        <w:t xml:space="preserve">a </w:t>
      </w:r>
      <w:r w:rsidRPr="003D088A">
        <w:rPr>
          <w:rStyle w:val="Emphasis"/>
          <w:highlight w:val="yellow"/>
        </w:rPr>
        <w:t xml:space="preserve">ticking </w:t>
      </w:r>
      <w:r w:rsidRPr="003D088A">
        <w:rPr>
          <w:rStyle w:val="Emphasis"/>
        </w:rPr>
        <w:t xml:space="preserve">probability </w:t>
      </w:r>
      <w:r w:rsidRPr="003D088A">
        <w:rPr>
          <w:rStyle w:val="Emphasis"/>
          <w:highlight w:val="yellow"/>
        </w:rPr>
        <w:t>bomb with multiple detonators</w:t>
      </w:r>
      <w:r w:rsidRPr="00C274B1">
        <w:rPr>
          <w:sz w:val="16"/>
        </w:rPr>
        <w:t>.</w:t>
      </w:r>
    </w:p>
    <w:p w14:paraId="69A99390" w14:textId="77777777" w:rsidR="0090261B" w:rsidRPr="00C274B1" w:rsidRDefault="0090261B" w:rsidP="0090261B">
      <w:pPr>
        <w:rPr>
          <w:rStyle w:val="StyleUnderline"/>
          <w:highlight w:val="yellow"/>
        </w:rPr>
      </w:pPr>
      <w:r w:rsidRPr="00C274B1">
        <w:rPr>
          <w:rStyle w:val="StyleUnderline"/>
        </w:rPr>
        <w:t>From</w:t>
      </w:r>
      <w:r w:rsidRPr="00C274B1">
        <w:rPr>
          <w:sz w:val="16"/>
        </w:rPr>
        <w:t xml:space="preserve"> natural </w:t>
      </w:r>
      <w:r w:rsidRPr="003D088A">
        <w:rPr>
          <w:rStyle w:val="Emphasis"/>
          <w:highlight w:val="yellow"/>
        </w:rPr>
        <w:t>disasters</w:t>
      </w:r>
      <w:r w:rsidRPr="00C274B1">
        <w:rPr>
          <w:sz w:val="16"/>
          <w:highlight w:val="yellow"/>
        </w:rPr>
        <w:t xml:space="preserve"> </w:t>
      </w:r>
      <w:r w:rsidRPr="00C274B1">
        <w:rPr>
          <w:rStyle w:val="StyleUnderline"/>
        </w:rPr>
        <w:t>to</w:t>
      </w:r>
      <w:r w:rsidRPr="00C274B1">
        <w:rPr>
          <w:sz w:val="16"/>
        </w:rPr>
        <w:t xml:space="preserve"> </w:t>
      </w:r>
      <w:r w:rsidRPr="003D088A">
        <w:rPr>
          <w:rStyle w:val="Emphasis"/>
          <w:highlight w:val="yellow"/>
        </w:rPr>
        <w:t>cyber</w:t>
      </w:r>
      <w:r w:rsidRPr="003D088A">
        <w:rPr>
          <w:rStyle w:val="Emphasis"/>
        </w:rPr>
        <w:t xml:space="preserve"> attacks</w:t>
      </w:r>
      <w:r w:rsidRPr="00C274B1">
        <w:rPr>
          <w:sz w:val="16"/>
        </w:rPr>
        <w:t xml:space="preserve">, </w:t>
      </w:r>
      <w:r w:rsidRPr="00C274B1">
        <w:rPr>
          <w:rStyle w:val="StyleUnderline"/>
        </w:rPr>
        <w:t>from</w:t>
      </w:r>
      <w:r w:rsidRPr="00C274B1">
        <w:rPr>
          <w:sz w:val="16"/>
        </w:rPr>
        <w:t xml:space="preserve"> </w:t>
      </w:r>
      <w:r w:rsidRPr="003D088A">
        <w:rPr>
          <w:rStyle w:val="Emphasis"/>
          <w:highlight w:val="yellow"/>
        </w:rPr>
        <w:t>solar flares</w:t>
      </w:r>
      <w:r w:rsidRPr="00C274B1">
        <w:rPr>
          <w:sz w:val="16"/>
          <w:highlight w:val="yellow"/>
        </w:rPr>
        <w:t xml:space="preserve"> </w:t>
      </w:r>
      <w:r w:rsidRPr="00C274B1">
        <w:rPr>
          <w:rStyle w:val="StyleUnderline"/>
        </w:rPr>
        <w:t>to</w:t>
      </w:r>
      <w:r w:rsidRPr="00C274B1">
        <w:rPr>
          <w:sz w:val="16"/>
        </w:rPr>
        <w:t xml:space="preserve"> physical </w:t>
      </w:r>
      <w:r w:rsidRPr="003D088A">
        <w:rPr>
          <w:rStyle w:val="Emphasis"/>
          <w:highlight w:val="yellow"/>
        </w:rPr>
        <w:t>sabotage</w:t>
      </w:r>
      <w:r w:rsidRPr="00C274B1">
        <w:rPr>
          <w:sz w:val="16"/>
        </w:rPr>
        <w:t xml:space="preserve">, </w:t>
      </w:r>
      <w:r w:rsidRPr="00C274B1">
        <w:rPr>
          <w:rStyle w:val="StyleUnderline"/>
        </w:rPr>
        <w:t xml:space="preserve">the ways our critical systems can fail are </w:t>
      </w:r>
      <w:r w:rsidRPr="003D088A">
        <w:rPr>
          <w:rStyle w:val="Emphasis"/>
        </w:rPr>
        <w:t>multiplying faster than our defenses evolve</w:t>
      </w:r>
      <w:r w:rsidRPr="00C274B1">
        <w:rPr>
          <w:sz w:val="16"/>
        </w:rPr>
        <w:t>.</w:t>
      </w:r>
    </w:p>
    <w:p w14:paraId="298EE590" w14:textId="77777777" w:rsidR="0090261B" w:rsidRPr="00C274B1" w:rsidRDefault="0090261B" w:rsidP="0090261B">
      <w:pPr>
        <w:rPr>
          <w:rStyle w:val="StyleUnderline"/>
          <w:highlight w:val="yellow"/>
        </w:rPr>
      </w:pPr>
      <w:r w:rsidRPr="00C274B1">
        <w:rPr>
          <w:rStyle w:val="StyleUnderline"/>
        </w:rPr>
        <w:t>Climate change has transformed “once-in-a-century” events into seasonal visitors</w:t>
      </w:r>
      <w:r w:rsidRPr="00C274B1">
        <w:rPr>
          <w:sz w:val="16"/>
        </w:rPr>
        <w:t xml:space="preserve">, </w:t>
      </w:r>
      <w:r w:rsidRPr="00C274B1">
        <w:rPr>
          <w:rStyle w:val="StyleUnderline"/>
        </w:rPr>
        <w:t>while the</w:t>
      </w:r>
      <w:r w:rsidRPr="00C274B1">
        <w:rPr>
          <w:sz w:val="16"/>
        </w:rPr>
        <w:t xml:space="preserve"> U.S. </w:t>
      </w:r>
      <w:r w:rsidRPr="003D088A">
        <w:rPr>
          <w:rStyle w:val="Emphasis"/>
        </w:rPr>
        <w:t>D</w:t>
      </w:r>
      <w:r w:rsidRPr="00C274B1">
        <w:rPr>
          <w:sz w:val="16"/>
        </w:rPr>
        <w:t xml:space="preserve">epartment </w:t>
      </w:r>
      <w:r w:rsidRPr="003D088A">
        <w:rPr>
          <w:rStyle w:val="Emphasis"/>
        </w:rPr>
        <w:t>o</w:t>
      </w:r>
      <w:r w:rsidRPr="00C274B1">
        <w:rPr>
          <w:sz w:val="16"/>
        </w:rPr>
        <w:t xml:space="preserve">f </w:t>
      </w:r>
      <w:r w:rsidRPr="003D088A">
        <w:rPr>
          <w:rStyle w:val="Emphasis"/>
        </w:rPr>
        <w:t>E</w:t>
      </w:r>
      <w:r w:rsidRPr="00C274B1">
        <w:rPr>
          <w:sz w:val="16"/>
        </w:rPr>
        <w:t xml:space="preserve">nergy </w:t>
      </w:r>
      <w:r w:rsidRPr="00C274B1">
        <w:rPr>
          <w:rStyle w:val="StyleUnderline"/>
        </w:rPr>
        <w:t>tallies over 200 significant cyber attacks targeting energy infrastructure annually.</w:t>
      </w:r>
    </w:p>
    <w:p w14:paraId="6A098E84" w14:textId="77777777" w:rsidR="0090261B" w:rsidRPr="00C274B1" w:rsidRDefault="0090261B" w:rsidP="0090261B">
      <w:pPr>
        <w:rPr>
          <w:rStyle w:val="StyleUnderline"/>
          <w:highlight w:val="yellow"/>
        </w:rPr>
      </w:pPr>
      <w:r w:rsidRPr="00C274B1">
        <w:rPr>
          <w:sz w:val="16"/>
        </w:rPr>
        <w:t>“</w:t>
      </w:r>
      <w:r w:rsidRPr="00C274B1">
        <w:rPr>
          <w:rStyle w:val="StyleUnderline"/>
          <w:highlight w:val="yellow"/>
        </w:rPr>
        <w:t xml:space="preserve">The question isn’t </w:t>
      </w:r>
      <w:r w:rsidRPr="003D088A">
        <w:rPr>
          <w:rStyle w:val="Emphasis"/>
          <w:highlight w:val="yellow"/>
        </w:rPr>
        <w:t>if</w:t>
      </w:r>
      <w:r w:rsidRPr="00C274B1">
        <w:rPr>
          <w:rStyle w:val="StyleUnderline"/>
          <w:highlight w:val="yellow"/>
        </w:rPr>
        <w:t xml:space="preserve"> </w:t>
      </w:r>
      <w:r w:rsidRPr="00C274B1">
        <w:rPr>
          <w:rStyle w:val="StyleUnderline"/>
        </w:rPr>
        <w:t>you’ll face a resource crisis</w:t>
      </w:r>
      <w:r w:rsidRPr="00C274B1">
        <w:rPr>
          <w:sz w:val="16"/>
        </w:rPr>
        <w:t xml:space="preserve"> — </w:t>
      </w:r>
      <w:r w:rsidRPr="003D088A">
        <w:rPr>
          <w:rStyle w:val="Emphasis"/>
          <w:highlight w:val="yellow"/>
        </w:rPr>
        <w:t xml:space="preserve">it’s </w:t>
      </w:r>
      <w:r w:rsidRPr="003D088A">
        <w:rPr>
          <w:rStyle w:val="Emphasis"/>
        </w:rPr>
        <w:t>which one will arrive first</w:t>
      </w:r>
      <w:r w:rsidRPr="00C274B1">
        <w:rPr>
          <w:sz w:val="16"/>
        </w:rPr>
        <w:t xml:space="preserve">, </w:t>
      </w:r>
      <w:r w:rsidRPr="00C274B1">
        <w:rPr>
          <w:rStyle w:val="StyleUnderline"/>
        </w:rPr>
        <w:t>and</w:t>
      </w:r>
      <w:r w:rsidRPr="00C274B1">
        <w:rPr>
          <w:sz w:val="16"/>
        </w:rPr>
        <w:t xml:space="preserve"> </w:t>
      </w:r>
      <w:r w:rsidRPr="003D088A">
        <w:rPr>
          <w:rStyle w:val="Emphasis"/>
          <w:highlight w:val="yellow"/>
        </w:rPr>
        <w:t>how prepared you’ll be</w:t>
      </w:r>
      <w:r w:rsidRPr="003D088A">
        <w:rPr>
          <w:rStyle w:val="Emphasis"/>
        </w:rPr>
        <w:t xml:space="preserve"> when it does</w:t>
      </w:r>
      <w:r w:rsidRPr="00C274B1">
        <w:rPr>
          <w:sz w:val="16"/>
        </w:rPr>
        <w:t>.”</w:t>
      </w:r>
    </w:p>
    <w:p w14:paraId="0BAD498E" w14:textId="77777777" w:rsidR="0090261B" w:rsidRPr="00C274B1" w:rsidRDefault="0090261B" w:rsidP="0090261B">
      <w:pPr>
        <w:rPr>
          <w:rStyle w:val="StyleUnderline"/>
          <w:highlight w:val="yellow"/>
        </w:rPr>
      </w:pPr>
      <w:r w:rsidRPr="00C274B1">
        <w:rPr>
          <w:rStyle w:val="StyleUnderline"/>
        </w:rPr>
        <w:t xml:space="preserve">Then there’s the cosmic joker in the deck: </w:t>
      </w:r>
      <w:r w:rsidRPr="003D088A">
        <w:rPr>
          <w:rStyle w:val="Emphasis"/>
          <w:highlight w:val="yellow"/>
        </w:rPr>
        <w:t>solar flares</w:t>
      </w:r>
      <w:r w:rsidRPr="00C274B1">
        <w:rPr>
          <w:sz w:val="16"/>
          <w:highlight w:val="yellow"/>
        </w:rPr>
        <w:t>.</w:t>
      </w:r>
    </w:p>
    <w:p w14:paraId="11EB79C5" w14:textId="77777777" w:rsidR="0090261B" w:rsidRPr="00C274B1" w:rsidRDefault="0090261B" w:rsidP="0090261B">
      <w:pPr>
        <w:rPr>
          <w:rStyle w:val="StyleUnderline"/>
          <w:highlight w:val="yellow"/>
        </w:rPr>
      </w:pPr>
      <w:r w:rsidRPr="00C274B1">
        <w:rPr>
          <w:rStyle w:val="StyleUnderline"/>
        </w:rPr>
        <w:t>A Carrington Event-level solar storm</w:t>
      </w:r>
      <w:r w:rsidRPr="00C274B1">
        <w:rPr>
          <w:sz w:val="16"/>
        </w:rPr>
        <w:t xml:space="preserve"> — like the one that hit Earth in 1859 — </w:t>
      </w:r>
      <w:r w:rsidRPr="00C274B1">
        <w:rPr>
          <w:rStyle w:val="StyleUnderline"/>
        </w:rPr>
        <w:t xml:space="preserve">would today </w:t>
      </w:r>
      <w:r w:rsidRPr="003D088A">
        <w:rPr>
          <w:rStyle w:val="Emphasis"/>
          <w:highlight w:val="yellow"/>
        </w:rPr>
        <w:t>cascade through our</w:t>
      </w:r>
      <w:r w:rsidRPr="003D088A">
        <w:rPr>
          <w:rStyle w:val="Emphasis"/>
        </w:rPr>
        <w:t xml:space="preserve"> power </w:t>
      </w:r>
      <w:r w:rsidRPr="003D088A">
        <w:rPr>
          <w:rStyle w:val="Emphasis"/>
          <w:highlight w:val="yellow"/>
        </w:rPr>
        <w:t xml:space="preserve">grids </w:t>
      </w:r>
      <w:r w:rsidRPr="003D088A">
        <w:rPr>
          <w:rStyle w:val="Emphasis"/>
        </w:rPr>
        <w:t>like digital wildfire.</w:t>
      </w:r>
    </w:p>
    <w:p w14:paraId="11AB425A" w14:textId="77777777" w:rsidR="0090261B" w:rsidRPr="00C274B1" w:rsidRDefault="0090261B" w:rsidP="0090261B">
      <w:pPr>
        <w:rPr>
          <w:rStyle w:val="StyleUnderline"/>
          <w:highlight w:val="yellow"/>
        </w:rPr>
      </w:pPr>
      <w:r w:rsidRPr="00C274B1">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721D2A9E" w14:textId="77777777" w:rsidR="0090261B" w:rsidRPr="00C274B1" w:rsidRDefault="0090261B" w:rsidP="0090261B">
      <w:pPr>
        <w:rPr>
          <w:rStyle w:val="StyleUnderline"/>
          <w:highlight w:val="yellow"/>
        </w:rPr>
      </w:pPr>
      <w:r w:rsidRPr="00C274B1">
        <w:rPr>
          <w:sz w:val="16"/>
          <w:szCs w:val="16"/>
        </w:rPr>
        <w:t>The Cruel Dependency</w:t>
      </w:r>
    </w:p>
    <w:p w14:paraId="63F8EAE1" w14:textId="77777777" w:rsidR="0090261B" w:rsidRPr="00C274B1" w:rsidRDefault="0090261B" w:rsidP="0090261B">
      <w:pPr>
        <w:rPr>
          <w:rStyle w:val="StyleUnderline"/>
          <w:highlight w:val="yellow"/>
        </w:rPr>
      </w:pPr>
      <w:r w:rsidRPr="00C274B1">
        <w:rPr>
          <w:sz w:val="16"/>
          <w:szCs w:val="16"/>
        </w:rPr>
        <w:t xml:space="preserve">Here’s where it gets interesting: </w:t>
      </w:r>
      <w:r w:rsidRPr="00C274B1">
        <w:rPr>
          <w:rStyle w:val="StyleUnderline"/>
        </w:rPr>
        <w:t xml:space="preserve">water and power </w:t>
      </w:r>
      <w:r w:rsidRPr="003D088A">
        <w:rPr>
          <w:rStyle w:val="Emphasis"/>
        </w:rPr>
        <w:t>dependencies</w:t>
      </w:r>
      <w:r w:rsidRPr="00C274B1">
        <w:rPr>
          <w:rStyle w:val="StyleUnderline"/>
        </w:rPr>
        <w:t xml:space="preserve"> run both ways.</w:t>
      </w:r>
    </w:p>
    <w:p w14:paraId="5F57A0C3" w14:textId="77777777" w:rsidR="0090261B" w:rsidRPr="00C274B1" w:rsidRDefault="0090261B" w:rsidP="0090261B">
      <w:pPr>
        <w:rPr>
          <w:rStyle w:val="StyleUnderline"/>
          <w:highlight w:val="yellow"/>
        </w:rPr>
      </w:pPr>
      <w:r w:rsidRPr="00C274B1">
        <w:rPr>
          <w:rStyle w:val="StyleUnderline"/>
        </w:rPr>
        <w:t xml:space="preserve">No </w:t>
      </w:r>
      <w:r w:rsidRPr="003D088A">
        <w:rPr>
          <w:rStyle w:val="Emphasis"/>
        </w:rPr>
        <w:t>power</w:t>
      </w:r>
      <w:r w:rsidRPr="00C274B1">
        <w:rPr>
          <w:rStyle w:val="StyleUnderline"/>
        </w:rPr>
        <w:t xml:space="preserve"> means no </w:t>
      </w:r>
      <w:r w:rsidRPr="003D088A">
        <w:rPr>
          <w:rStyle w:val="Emphasis"/>
        </w:rPr>
        <w:t>pumps</w:t>
      </w:r>
      <w:r w:rsidRPr="00C274B1">
        <w:rPr>
          <w:rStyle w:val="StyleUnderline"/>
        </w:rPr>
        <w:t>.</w:t>
      </w:r>
    </w:p>
    <w:p w14:paraId="3FBF4FAD" w14:textId="77777777" w:rsidR="0090261B" w:rsidRPr="00C274B1" w:rsidRDefault="0090261B" w:rsidP="0090261B">
      <w:pPr>
        <w:rPr>
          <w:rStyle w:val="StyleUnderline"/>
          <w:highlight w:val="yellow"/>
        </w:rPr>
      </w:pPr>
      <w:r w:rsidRPr="00C274B1">
        <w:rPr>
          <w:sz w:val="16"/>
          <w:szCs w:val="16"/>
        </w:rPr>
        <w:t>No pumps means no water pressure.</w:t>
      </w:r>
    </w:p>
    <w:p w14:paraId="29607CD6" w14:textId="77777777" w:rsidR="0090261B" w:rsidRPr="00C274B1" w:rsidRDefault="0090261B" w:rsidP="0090261B">
      <w:pPr>
        <w:rPr>
          <w:rStyle w:val="StyleUnderline"/>
          <w:highlight w:val="yellow"/>
        </w:rPr>
      </w:pPr>
      <w:r w:rsidRPr="00C274B1">
        <w:rPr>
          <w:sz w:val="16"/>
          <w:szCs w:val="16"/>
        </w:rPr>
        <w:t>No water pressure means failed cooling systems.</w:t>
      </w:r>
    </w:p>
    <w:p w14:paraId="75A1E12D" w14:textId="77777777" w:rsidR="0090261B" w:rsidRPr="00C274B1" w:rsidRDefault="0090261B" w:rsidP="0090261B">
      <w:pPr>
        <w:rPr>
          <w:rStyle w:val="StyleUnderline"/>
          <w:highlight w:val="yellow"/>
        </w:rPr>
      </w:pPr>
      <w:r w:rsidRPr="00C274B1">
        <w:rPr>
          <w:rStyle w:val="StyleUnderline"/>
        </w:rPr>
        <w:t>Failed</w:t>
      </w:r>
      <w:r w:rsidRPr="00C274B1">
        <w:rPr>
          <w:sz w:val="16"/>
          <w:szCs w:val="16"/>
        </w:rPr>
        <w:t xml:space="preserve"> cooling </w:t>
      </w:r>
      <w:r w:rsidRPr="00C274B1">
        <w:rPr>
          <w:rStyle w:val="StyleUnderline"/>
        </w:rPr>
        <w:t>systems mean more power failures.</w:t>
      </w:r>
      <w:r w:rsidRPr="00C274B1">
        <w:rPr>
          <w:sz w:val="16"/>
          <w:szCs w:val="16"/>
        </w:rPr>
        <w:t xml:space="preserve"> </w:t>
      </w:r>
      <w:r w:rsidRPr="003D088A">
        <w:rPr>
          <w:rStyle w:val="Emphasis"/>
        </w:rPr>
        <w:t>It’s a cascade effect</w:t>
      </w:r>
      <w:r w:rsidRPr="00C274B1">
        <w:rPr>
          <w:sz w:val="16"/>
          <w:szCs w:val="16"/>
        </w:rPr>
        <w:t xml:space="preserve"> </w:t>
      </w:r>
      <w:r w:rsidRPr="00C274B1">
        <w:rPr>
          <w:rStyle w:val="StyleUnderline"/>
        </w:rPr>
        <w:t xml:space="preserve">that transforms </w:t>
      </w:r>
      <w:r w:rsidRPr="003D088A">
        <w:rPr>
          <w:rStyle w:val="Emphasis"/>
        </w:rPr>
        <w:t>localized</w:t>
      </w:r>
      <w:r w:rsidRPr="00C274B1">
        <w:rPr>
          <w:sz w:val="16"/>
          <w:szCs w:val="16"/>
        </w:rPr>
        <w:t xml:space="preserve"> </w:t>
      </w:r>
      <w:r w:rsidRPr="00C274B1">
        <w:rPr>
          <w:rStyle w:val="StyleUnderline"/>
        </w:rPr>
        <w:t>inconvenience into</w:t>
      </w:r>
      <w:r w:rsidRPr="00C274B1">
        <w:rPr>
          <w:sz w:val="16"/>
          <w:szCs w:val="16"/>
        </w:rPr>
        <w:t xml:space="preserve"> regional </w:t>
      </w:r>
      <w:r w:rsidRPr="003D088A">
        <w:rPr>
          <w:rStyle w:val="Emphasis"/>
        </w:rPr>
        <w:t>catastrophe</w:t>
      </w:r>
      <w:r w:rsidRPr="00C274B1">
        <w:rPr>
          <w:sz w:val="16"/>
          <w:szCs w:val="16"/>
        </w:rPr>
        <w:t>.</w:t>
      </w:r>
    </w:p>
    <w:p w14:paraId="5E486778" w14:textId="77777777" w:rsidR="0090261B" w:rsidRPr="00C274B1" w:rsidRDefault="0090261B" w:rsidP="0090261B">
      <w:pPr>
        <w:rPr>
          <w:rStyle w:val="StyleUnderline"/>
          <w:highlight w:val="yellow"/>
        </w:rPr>
      </w:pPr>
      <w:r w:rsidRPr="003D088A">
        <w:rPr>
          <w:rStyle w:val="Emphasis"/>
        </w:rPr>
        <w:t>Modern civilization runs on this precarious balance</w:t>
      </w:r>
      <w:r w:rsidRPr="00C274B1">
        <w:rPr>
          <w:sz w:val="16"/>
          <w:szCs w:val="24"/>
        </w:rPr>
        <w:t xml:space="preserve"> </w:t>
      </w:r>
      <w:r w:rsidRPr="00C274B1">
        <w:rPr>
          <w:sz w:val="16"/>
        </w:rPr>
        <w:t xml:space="preserve">of electricity and water. </w:t>
      </w:r>
      <w:r w:rsidRPr="00C274B1">
        <w:rPr>
          <w:rStyle w:val="StyleUnderline"/>
        </w:rPr>
        <w:t xml:space="preserve">Lose </w:t>
      </w:r>
      <w:r w:rsidRPr="003D088A">
        <w:rPr>
          <w:rStyle w:val="Emphasis"/>
        </w:rPr>
        <w:t>either one</w:t>
      </w:r>
      <w:r w:rsidRPr="00C274B1">
        <w:rPr>
          <w:sz w:val="16"/>
        </w:rPr>
        <w:t xml:space="preserve">, </w:t>
      </w:r>
      <w:r w:rsidRPr="00C274B1">
        <w:rPr>
          <w:rStyle w:val="StyleUnderline"/>
        </w:rPr>
        <w:t xml:space="preserve">and the </w:t>
      </w:r>
      <w:r w:rsidRPr="003D088A">
        <w:rPr>
          <w:rStyle w:val="Emphasis"/>
        </w:rPr>
        <w:t>other</w:t>
      </w:r>
      <w:r w:rsidRPr="00C274B1">
        <w:rPr>
          <w:rStyle w:val="StyleUnderline"/>
        </w:rPr>
        <w:t xml:space="preserve"> becomes </w:t>
      </w:r>
      <w:r w:rsidRPr="003D088A">
        <w:rPr>
          <w:rStyle w:val="Emphasis"/>
        </w:rPr>
        <w:t>increasingly difficult to maintain</w:t>
      </w:r>
      <w:r w:rsidRPr="00C274B1">
        <w:rPr>
          <w:sz w:val="16"/>
        </w:rPr>
        <w:t>. The Texas power crisis of 2021 wasn’t just a failure of infrastructure — it was a preview of coming attractions.</w:t>
      </w:r>
    </w:p>
    <w:p w14:paraId="1AB644A2" w14:textId="77777777" w:rsidR="0090261B" w:rsidRPr="003D088A" w:rsidRDefault="0090261B" w:rsidP="0090261B">
      <w:pPr>
        <w:pStyle w:val="Heading3"/>
        <w:rPr>
          <w:rStyle w:val="Emphasis"/>
          <w:highlight w:val="yellow"/>
        </w:rPr>
      </w:pPr>
      <w:r w:rsidRPr="00C274B1">
        <w:t>DA---1NC</w:t>
      </w:r>
    </w:p>
    <w:p w14:paraId="5D73ACC1" w14:textId="77777777" w:rsidR="0090261B" w:rsidRPr="003D088A" w:rsidRDefault="0090261B" w:rsidP="0090261B">
      <w:pPr>
        <w:pStyle w:val="Heading4"/>
        <w:rPr>
          <w:rStyle w:val="Emphasis"/>
          <w:highlight w:val="yellow"/>
        </w:rPr>
      </w:pPr>
      <w:r w:rsidRPr="00C274B1">
        <w:rPr>
          <w:u w:val="single"/>
        </w:rPr>
        <w:t>Politics DA</w:t>
      </w:r>
    </w:p>
    <w:p w14:paraId="39B740E7" w14:textId="77777777" w:rsidR="0090261B" w:rsidRPr="003D088A" w:rsidRDefault="0090261B" w:rsidP="0090261B">
      <w:pPr>
        <w:pStyle w:val="Heading4"/>
        <w:rPr>
          <w:rStyle w:val="Emphasis"/>
          <w:highlight w:val="yellow"/>
        </w:rPr>
      </w:pPr>
      <w:r w:rsidRPr="00C274B1">
        <w:t xml:space="preserve">CR </w:t>
      </w:r>
      <w:r w:rsidRPr="00C274B1">
        <w:rPr>
          <w:u w:val="single"/>
        </w:rPr>
        <w:t>will pass</w:t>
      </w:r>
      <w:r w:rsidRPr="00C274B1">
        <w:t xml:space="preserve">---but it’s </w:t>
      </w:r>
      <w:r w:rsidRPr="00C274B1">
        <w:rPr>
          <w:u w:val="single"/>
        </w:rPr>
        <w:t>close</w:t>
      </w:r>
      <w:r w:rsidRPr="00C274B1">
        <w:t xml:space="preserve">, and </w:t>
      </w:r>
      <w:r w:rsidRPr="00C274B1">
        <w:rPr>
          <w:u w:val="single"/>
        </w:rPr>
        <w:t>time</w:t>
      </w:r>
      <w:r w:rsidRPr="00C274B1">
        <w:t xml:space="preserve"> is </w:t>
      </w:r>
      <w:r w:rsidRPr="00C274B1">
        <w:rPr>
          <w:u w:val="single"/>
        </w:rPr>
        <w:t>extremely tight</w:t>
      </w:r>
      <w:r w:rsidRPr="00C274B1">
        <w:t xml:space="preserve">---failure causes a </w:t>
      </w:r>
      <w:r w:rsidRPr="00C274B1">
        <w:rPr>
          <w:u w:val="single"/>
        </w:rPr>
        <w:t>shutdown</w:t>
      </w:r>
      <w:r w:rsidRPr="00C274B1">
        <w:t>.</w:t>
      </w:r>
    </w:p>
    <w:p w14:paraId="4641C11F" w14:textId="77777777" w:rsidR="0090261B" w:rsidRPr="00C274B1" w:rsidRDefault="0090261B" w:rsidP="0090261B">
      <w:pPr>
        <w:rPr>
          <w:rStyle w:val="StyleUnderline"/>
          <w:highlight w:val="yellow"/>
        </w:rPr>
      </w:pPr>
      <w:r w:rsidRPr="00C274B1">
        <w:t xml:space="preserve">Mia </w:t>
      </w:r>
      <w:r w:rsidRPr="00C274B1">
        <w:rPr>
          <w:rStyle w:val="Style13ptBold"/>
        </w:rPr>
        <w:t>McCarthy 9/19</w:t>
      </w:r>
      <w:r w:rsidRPr="00C274B1">
        <w:t>/25, Politico senior writer, “Capitol agenda: CRs hit the floor”, https://www.politico.com/live-updates/2025/09/19/congress/shutdown-deadline-continuing-resolution-funding-emmer-00572645</w:t>
      </w:r>
    </w:p>
    <w:p w14:paraId="639AAEFB" w14:textId="77777777" w:rsidR="0090261B" w:rsidRPr="00C274B1" w:rsidRDefault="0090261B" w:rsidP="0090261B">
      <w:pPr>
        <w:rPr>
          <w:rStyle w:val="StyleUnderline"/>
          <w:highlight w:val="yellow"/>
        </w:rPr>
      </w:pPr>
      <w:r w:rsidRPr="00C274B1">
        <w:rPr>
          <w:rStyle w:val="StyleUnderline"/>
        </w:rPr>
        <w:t xml:space="preserve">Congress is barreling toward votes on </w:t>
      </w:r>
      <w:r w:rsidRPr="003D088A">
        <w:rPr>
          <w:rStyle w:val="Emphasis"/>
        </w:rPr>
        <w:t>stopgap funding</w:t>
      </w:r>
      <w:r w:rsidRPr="00C274B1">
        <w:rPr>
          <w:sz w:val="16"/>
        </w:rPr>
        <w:t xml:space="preserve"> </w:t>
      </w:r>
      <w:r w:rsidRPr="00C274B1">
        <w:rPr>
          <w:rStyle w:val="StyleUnderline"/>
        </w:rPr>
        <w:t>bills</w:t>
      </w:r>
      <w:r w:rsidRPr="00C274B1">
        <w:rPr>
          <w:sz w:val="16"/>
        </w:rPr>
        <w:t xml:space="preserve"> Friday </w:t>
      </w:r>
      <w:r w:rsidRPr="00C274B1">
        <w:rPr>
          <w:rStyle w:val="StyleUnderline"/>
        </w:rPr>
        <w:t>before lawmakers leave for recess.</w:t>
      </w:r>
      <w:r w:rsidRPr="00C274B1">
        <w:rPr>
          <w:sz w:val="16"/>
        </w:rPr>
        <w:t xml:space="preserve"> Here’s what to watch:</w:t>
      </w:r>
    </w:p>
    <w:p w14:paraId="4037C287" w14:textId="77777777" w:rsidR="0090261B" w:rsidRPr="00C274B1" w:rsidRDefault="0090261B" w:rsidP="0090261B">
      <w:pPr>
        <w:rPr>
          <w:rStyle w:val="StyleUnderline"/>
          <w:highlight w:val="yellow"/>
        </w:rPr>
      </w:pPr>
      <w:r w:rsidRPr="003D088A">
        <w:rPr>
          <w:rStyle w:val="Emphasis"/>
          <w:highlight w:val="yellow"/>
        </w:rPr>
        <w:t>IN THE HOUSE</w:t>
      </w:r>
      <w:r w:rsidRPr="00C274B1">
        <w:rPr>
          <w:sz w:val="16"/>
        </w:rPr>
        <w:t xml:space="preserve"> — </w:t>
      </w:r>
      <w:r w:rsidRPr="00C274B1">
        <w:rPr>
          <w:rStyle w:val="StyleUnderline"/>
        </w:rPr>
        <w:t>The House will vote</w:t>
      </w:r>
      <w:r w:rsidRPr="00C274B1">
        <w:rPr>
          <w:sz w:val="16"/>
        </w:rPr>
        <w:t xml:space="preserve"> this morning </w:t>
      </w:r>
      <w:r w:rsidRPr="00C274B1">
        <w:rPr>
          <w:rStyle w:val="StyleUnderline"/>
        </w:rPr>
        <w:t>on the GOP-led continuing resolution funding the government through Nov. 21. Expect nearly every Democrat to vote against</w:t>
      </w:r>
      <w:r w:rsidRPr="00C274B1">
        <w:rPr>
          <w:sz w:val="16"/>
        </w:rPr>
        <w:t xml:space="preserve"> it, </w:t>
      </w:r>
      <w:r w:rsidRPr="00C274B1">
        <w:rPr>
          <w:rStyle w:val="StyleUnderline"/>
        </w:rPr>
        <w:t>though</w:t>
      </w:r>
      <w:r w:rsidRPr="00C274B1">
        <w:rPr>
          <w:sz w:val="16"/>
        </w:rPr>
        <w:t xml:space="preserve"> Reps. Jared </w:t>
      </w:r>
      <w:r w:rsidRPr="00C274B1">
        <w:rPr>
          <w:rStyle w:val="StyleUnderline"/>
        </w:rPr>
        <w:t>Golden</w:t>
      </w:r>
      <w:r w:rsidRPr="00C274B1">
        <w:rPr>
          <w:sz w:val="16"/>
        </w:rPr>
        <w:t xml:space="preserve"> (D-Maine) </w:t>
      </w:r>
      <w:r w:rsidRPr="00C274B1">
        <w:rPr>
          <w:rStyle w:val="StyleUnderline"/>
        </w:rPr>
        <w:t>and</w:t>
      </w:r>
      <w:r w:rsidRPr="00C274B1">
        <w:rPr>
          <w:sz w:val="16"/>
        </w:rPr>
        <w:t xml:space="preserve"> Marie </w:t>
      </w:r>
      <w:r w:rsidRPr="00C274B1">
        <w:rPr>
          <w:rStyle w:val="StyleUnderline"/>
        </w:rPr>
        <w:t>Gluesenkamp Perez</w:t>
      </w:r>
      <w:r w:rsidRPr="00C274B1">
        <w:rPr>
          <w:sz w:val="16"/>
        </w:rPr>
        <w:t xml:space="preserve"> (D-Wash.) </w:t>
      </w:r>
      <w:r w:rsidRPr="00C274B1">
        <w:rPr>
          <w:rStyle w:val="StyleUnderline"/>
        </w:rPr>
        <w:t>have stayed quiet about their plans</w:t>
      </w:r>
      <w:r w:rsidRPr="00C274B1">
        <w:rPr>
          <w:sz w:val="16"/>
        </w:rPr>
        <w:t>. (Golden was the sole House Democrat to break from his party in the March shutdown fight.)</w:t>
      </w:r>
    </w:p>
    <w:p w14:paraId="362E8BBC" w14:textId="77777777" w:rsidR="0090261B" w:rsidRPr="00C274B1" w:rsidRDefault="0090261B" w:rsidP="0090261B">
      <w:pPr>
        <w:rPr>
          <w:rStyle w:val="StyleUnderline"/>
          <w:highlight w:val="yellow"/>
        </w:rPr>
      </w:pPr>
      <w:r w:rsidRPr="00C274B1">
        <w:rPr>
          <w:sz w:val="16"/>
        </w:rPr>
        <w:t xml:space="preserve">In an extended interview with POLITICO on Thursday, Whip </w:t>
      </w:r>
      <w:r w:rsidRPr="00C274B1">
        <w:rPr>
          <w:rStyle w:val="StyleUnderline"/>
        </w:rPr>
        <w:t xml:space="preserve">Tom Emmer said he’s </w:t>
      </w:r>
      <w:r w:rsidRPr="003D088A">
        <w:rPr>
          <w:rStyle w:val="Emphasis"/>
        </w:rPr>
        <w:t>confident</w:t>
      </w:r>
      <w:r w:rsidRPr="00C274B1">
        <w:rPr>
          <w:rStyle w:val="StyleUnderline"/>
        </w:rPr>
        <w:t xml:space="preserve"> </w:t>
      </w:r>
      <w:r w:rsidRPr="00C274B1">
        <w:rPr>
          <w:rStyle w:val="StyleUnderline"/>
          <w:highlight w:val="yellow"/>
        </w:rPr>
        <w:t>Republicans</w:t>
      </w:r>
      <w:r w:rsidRPr="00C274B1">
        <w:rPr>
          <w:rStyle w:val="StyleUnderline"/>
        </w:rPr>
        <w:t xml:space="preserve"> can </w:t>
      </w:r>
      <w:r w:rsidRPr="003D088A">
        <w:rPr>
          <w:rStyle w:val="Emphasis"/>
          <w:highlight w:val="yellow"/>
        </w:rPr>
        <w:t>muscle</w:t>
      </w:r>
      <w:r w:rsidRPr="003D088A">
        <w:rPr>
          <w:rStyle w:val="Emphasis"/>
        </w:rPr>
        <w:t xml:space="preserve"> their </w:t>
      </w:r>
      <w:r w:rsidRPr="003D088A">
        <w:rPr>
          <w:rStyle w:val="Emphasis"/>
          <w:highlight w:val="yellow"/>
        </w:rPr>
        <w:t>CR through</w:t>
      </w:r>
      <w:r w:rsidRPr="003D088A">
        <w:rPr>
          <w:rStyle w:val="Emphasis"/>
        </w:rPr>
        <w:t xml:space="preserve"> the House</w:t>
      </w:r>
      <w:r w:rsidRPr="00C274B1">
        <w:rPr>
          <w:sz w:val="16"/>
        </w:rPr>
        <w:t xml:space="preserve"> — though he declined to say whether leaders will need to call in President Donald Trump for backup.</w:t>
      </w:r>
    </w:p>
    <w:p w14:paraId="32B38B35" w14:textId="77777777" w:rsidR="0090261B" w:rsidRPr="00C274B1" w:rsidRDefault="0090261B" w:rsidP="0090261B">
      <w:pPr>
        <w:rPr>
          <w:rStyle w:val="StyleUnderline"/>
          <w:highlight w:val="yellow"/>
        </w:rPr>
      </w:pPr>
      <w:r w:rsidRPr="00C274B1">
        <w:rPr>
          <w:sz w:val="16"/>
        </w:rPr>
        <w:t>“</w:t>
      </w:r>
      <w:r w:rsidRPr="00C274B1">
        <w:rPr>
          <w:rStyle w:val="StyleUnderline"/>
        </w:rPr>
        <w:t>I talk to the White House, I keep them advised as to where we are</w:t>
      </w:r>
      <w:r w:rsidRPr="00C274B1">
        <w:rPr>
          <w:sz w:val="16"/>
        </w:rPr>
        <w:t xml:space="preserve">,” </w:t>
      </w:r>
      <w:r w:rsidRPr="00C274B1">
        <w:rPr>
          <w:rStyle w:val="StyleUnderline"/>
        </w:rPr>
        <w:t>the Minnesota Republican said</w:t>
      </w:r>
      <w:r w:rsidRPr="00C274B1">
        <w:rPr>
          <w:sz w:val="16"/>
        </w:rPr>
        <w:t>, when asked if they’re prepared to get Trump on the phone Friday if needed. “</w:t>
      </w:r>
      <w:r w:rsidRPr="003D088A">
        <w:rPr>
          <w:rStyle w:val="Emphasis"/>
        </w:rPr>
        <w:t>We’re going to pass this</w:t>
      </w:r>
      <w:r w:rsidRPr="00C274B1">
        <w:rPr>
          <w:sz w:val="16"/>
        </w:rPr>
        <w:t>.”</w:t>
      </w:r>
    </w:p>
    <w:p w14:paraId="2CF036EA" w14:textId="77777777" w:rsidR="0090261B" w:rsidRPr="00C274B1" w:rsidRDefault="0090261B" w:rsidP="0090261B">
      <w:pPr>
        <w:rPr>
          <w:rStyle w:val="StyleUnderline"/>
          <w:highlight w:val="yellow"/>
        </w:rPr>
      </w:pPr>
      <w:r w:rsidRPr="00C274B1">
        <w:rPr>
          <w:sz w:val="16"/>
        </w:rPr>
        <w:t xml:space="preserve">While the hard-liners appear on board, </w:t>
      </w:r>
      <w:r w:rsidRPr="00C274B1">
        <w:rPr>
          <w:rStyle w:val="StyleUnderline"/>
        </w:rPr>
        <w:t xml:space="preserve">a </w:t>
      </w:r>
      <w:r w:rsidRPr="003D088A">
        <w:rPr>
          <w:rStyle w:val="Emphasis"/>
        </w:rPr>
        <w:t>few</w:t>
      </w:r>
      <w:r w:rsidRPr="00C274B1">
        <w:rPr>
          <w:rStyle w:val="StyleUnderline"/>
        </w:rPr>
        <w:t xml:space="preserve"> rank-and-file Republicans </w:t>
      </w:r>
      <w:r w:rsidRPr="003D088A">
        <w:rPr>
          <w:rStyle w:val="Emphasis"/>
        </w:rPr>
        <w:t>could</w:t>
      </w:r>
      <w:r w:rsidRPr="00C274B1">
        <w:rPr>
          <w:rStyle w:val="StyleUnderline"/>
        </w:rPr>
        <w:t xml:space="preserve"> cause headaches for GOP leaders</w:t>
      </w:r>
      <w:r w:rsidRPr="00C274B1">
        <w:rPr>
          <w:sz w:val="16"/>
        </w:rPr>
        <w:t xml:space="preserve">. Rep. Warren </w:t>
      </w:r>
      <w:r w:rsidRPr="00C274B1">
        <w:rPr>
          <w:rStyle w:val="StyleUnderline"/>
        </w:rPr>
        <w:t>Davidson</w:t>
      </w:r>
      <w:r w:rsidRPr="00C274B1">
        <w:rPr>
          <w:sz w:val="16"/>
        </w:rPr>
        <w:t xml:space="preserve"> (R-Ohio) </w:t>
      </w:r>
      <w:r w:rsidRPr="00C274B1">
        <w:rPr>
          <w:rStyle w:val="StyleUnderline"/>
        </w:rPr>
        <w:t>told POLITICO he’s “disappointed” there is no plan past the CR but declined to say how he’ll vote Friday</w:t>
      </w:r>
      <w:r w:rsidRPr="00C274B1">
        <w:rPr>
          <w:sz w:val="16"/>
        </w:rPr>
        <w:t xml:space="preserve">. Rep. Thomas </w:t>
      </w:r>
      <w:r w:rsidRPr="00C274B1">
        <w:rPr>
          <w:rStyle w:val="StyleUnderline"/>
        </w:rPr>
        <w:t>Massie</w:t>
      </w:r>
      <w:r w:rsidRPr="00C274B1">
        <w:rPr>
          <w:sz w:val="16"/>
        </w:rPr>
        <w:t xml:space="preserve"> (R-Ky.) </w:t>
      </w:r>
      <w:r w:rsidRPr="00C274B1">
        <w:rPr>
          <w:rStyle w:val="StyleUnderline"/>
        </w:rPr>
        <w:t xml:space="preserve">is a likely “no.” </w:t>
      </w:r>
      <w:r w:rsidRPr="00C274B1">
        <w:rPr>
          <w:rStyle w:val="StyleUnderline"/>
          <w:highlight w:val="yellow"/>
        </w:rPr>
        <w:t xml:space="preserve">Republicans can lose </w:t>
      </w:r>
      <w:r w:rsidRPr="003D088A">
        <w:rPr>
          <w:rStyle w:val="Emphasis"/>
          <w:highlight w:val="yellow"/>
        </w:rPr>
        <w:t>only two</w:t>
      </w:r>
      <w:r w:rsidRPr="003D088A">
        <w:rPr>
          <w:rStyle w:val="Emphasis"/>
        </w:rPr>
        <w:t xml:space="preserve"> of their </w:t>
      </w:r>
      <w:r w:rsidRPr="003D088A">
        <w:rPr>
          <w:rStyle w:val="Emphasis"/>
          <w:highlight w:val="yellow"/>
        </w:rPr>
        <w:t>members</w:t>
      </w:r>
      <w:r w:rsidRPr="00C274B1">
        <w:rPr>
          <w:sz w:val="16"/>
        </w:rPr>
        <w:t xml:space="preserve"> </w:t>
      </w:r>
      <w:r w:rsidRPr="00C274B1">
        <w:rPr>
          <w:rStyle w:val="StyleUnderline"/>
        </w:rPr>
        <w:t xml:space="preserve">with full attendance for </w:t>
      </w:r>
      <w:r w:rsidRPr="003D088A">
        <w:rPr>
          <w:rStyle w:val="Emphasis"/>
        </w:rPr>
        <w:t>party-line passage.</w:t>
      </w:r>
    </w:p>
    <w:p w14:paraId="16776D80" w14:textId="77777777" w:rsidR="0090261B" w:rsidRPr="00C274B1" w:rsidRDefault="0090261B" w:rsidP="0090261B">
      <w:pPr>
        <w:rPr>
          <w:rStyle w:val="StyleUnderline"/>
          <w:highlight w:val="yellow"/>
        </w:rPr>
      </w:pPr>
      <w:r w:rsidRPr="00C274B1">
        <w:rPr>
          <w:sz w:val="16"/>
        </w:rPr>
        <w:t xml:space="preserve">If the funding patch passes, </w:t>
      </w:r>
      <w:r w:rsidRPr="00C274B1">
        <w:rPr>
          <w:rStyle w:val="StyleUnderline"/>
          <w:highlight w:val="yellow"/>
        </w:rPr>
        <w:t>House</w:t>
      </w:r>
      <w:r w:rsidRPr="00C274B1">
        <w:rPr>
          <w:rStyle w:val="StyleUnderline"/>
        </w:rPr>
        <w:t xml:space="preserve"> GOP </w:t>
      </w:r>
      <w:r w:rsidRPr="00C274B1">
        <w:rPr>
          <w:rStyle w:val="StyleUnderline"/>
          <w:highlight w:val="yellow"/>
        </w:rPr>
        <w:t xml:space="preserve">leaders are considering </w:t>
      </w:r>
      <w:r w:rsidRPr="003D088A">
        <w:rPr>
          <w:rStyle w:val="Emphasis"/>
          <w:highlight w:val="yellow"/>
        </w:rPr>
        <w:t>not coming back</w:t>
      </w:r>
      <w:r w:rsidRPr="003D088A">
        <w:rPr>
          <w:rStyle w:val="Emphasis"/>
        </w:rPr>
        <w:t xml:space="preserve"> into session</w:t>
      </w:r>
      <w:r w:rsidRPr="00C274B1">
        <w:rPr>
          <w:rStyle w:val="StyleUnderline"/>
        </w:rPr>
        <w:t xml:space="preserve"> </w:t>
      </w:r>
      <w:r w:rsidRPr="00C274B1">
        <w:rPr>
          <w:rStyle w:val="StyleUnderline"/>
          <w:highlight w:val="yellow"/>
        </w:rPr>
        <w:t>until</w:t>
      </w:r>
      <w:r w:rsidRPr="00C274B1">
        <w:rPr>
          <w:rStyle w:val="StyleUnderline"/>
        </w:rPr>
        <w:t xml:space="preserve"> </w:t>
      </w:r>
      <w:r w:rsidRPr="003D088A">
        <w:rPr>
          <w:rStyle w:val="Emphasis"/>
        </w:rPr>
        <w:t xml:space="preserve">after </w:t>
      </w:r>
      <w:r w:rsidRPr="003D088A">
        <w:rPr>
          <w:rStyle w:val="Emphasis"/>
          <w:highlight w:val="yellow"/>
        </w:rPr>
        <w:t>Oct</w:t>
      </w:r>
      <w:r w:rsidRPr="003D088A">
        <w:rPr>
          <w:rStyle w:val="Emphasis"/>
        </w:rPr>
        <w:t>. 1</w:t>
      </w:r>
      <w:r w:rsidRPr="00C274B1">
        <w:rPr>
          <w:sz w:val="16"/>
        </w:rPr>
        <w:t xml:space="preserve"> — </w:t>
      </w:r>
      <w:r w:rsidRPr="003D088A">
        <w:rPr>
          <w:rStyle w:val="Emphasis"/>
          <w:highlight w:val="yellow"/>
        </w:rPr>
        <w:t>jamming Senate Democrats</w:t>
      </w:r>
      <w:r w:rsidRPr="00C274B1">
        <w:rPr>
          <w:sz w:val="16"/>
          <w:szCs w:val="24"/>
        </w:rPr>
        <w:t xml:space="preserve"> </w:t>
      </w:r>
      <w:r w:rsidRPr="00C274B1">
        <w:rPr>
          <w:sz w:val="16"/>
        </w:rPr>
        <w:t xml:space="preserve">and daring them </w:t>
      </w:r>
      <w:r w:rsidRPr="00C274B1">
        <w:rPr>
          <w:rStyle w:val="StyleUnderline"/>
          <w:highlight w:val="yellow"/>
        </w:rPr>
        <w:t>to vote</w:t>
      </w:r>
      <w:r w:rsidRPr="00C274B1">
        <w:rPr>
          <w:rStyle w:val="StyleUnderline"/>
        </w:rPr>
        <w:t xml:space="preserve"> against the CR </w:t>
      </w:r>
      <w:r w:rsidRPr="003D088A">
        <w:rPr>
          <w:rStyle w:val="Emphasis"/>
          <w:highlight w:val="yellow"/>
        </w:rPr>
        <w:t>right before the deadline.</w:t>
      </w:r>
    </w:p>
    <w:p w14:paraId="7EB08DB4" w14:textId="77777777" w:rsidR="0090261B" w:rsidRPr="00C274B1" w:rsidRDefault="0090261B" w:rsidP="0090261B">
      <w:pPr>
        <w:rPr>
          <w:rStyle w:val="StyleUnderline"/>
          <w:highlight w:val="yellow"/>
        </w:rPr>
      </w:pPr>
      <w:r w:rsidRPr="003D088A">
        <w:rPr>
          <w:rStyle w:val="Emphasis"/>
          <w:highlight w:val="yellow"/>
        </w:rPr>
        <w:t>IN THE SENATE</w:t>
      </w:r>
      <w:r w:rsidRPr="00C274B1">
        <w:rPr>
          <w:sz w:val="16"/>
        </w:rPr>
        <w:t xml:space="preserve"> — </w:t>
      </w:r>
      <w:r w:rsidRPr="00C274B1">
        <w:rPr>
          <w:rStyle w:val="StyleUnderline"/>
        </w:rPr>
        <w:t>The Senate will vote</w:t>
      </w:r>
      <w:r w:rsidRPr="00C274B1">
        <w:rPr>
          <w:sz w:val="16"/>
        </w:rPr>
        <w:t xml:space="preserve"> Friday </w:t>
      </w:r>
      <w:r w:rsidRPr="00C274B1">
        <w:rPr>
          <w:rStyle w:val="StyleUnderline"/>
        </w:rPr>
        <w:t>on competing CRs</w:t>
      </w:r>
      <w:r w:rsidRPr="00C274B1">
        <w:rPr>
          <w:sz w:val="16"/>
        </w:rPr>
        <w:t xml:space="preserve">, one led by Republicans and one led by Democrats. </w:t>
      </w:r>
      <w:r w:rsidRPr="00C274B1">
        <w:rPr>
          <w:rStyle w:val="StyleUnderline"/>
        </w:rPr>
        <w:t xml:space="preserve">Both are expected to </w:t>
      </w:r>
      <w:r w:rsidRPr="003D088A">
        <w:rPr>
          <w:rStyle w:val="Emphasis"/>
        </w:rPr>
        <w:t>fail</w:t>
      </w:r>
      <w:r w:rsidRPr="00C274B1">
        <w:rPr>
          <w:sz w:val="16"/>
        </w:rPr>
        <w:t xml:space="preserve">, </w:t>
      </w:r>
      <w:r w:rsidRPr="00C274B1">
        <w:rPr>
          <w:rStyle w:val="StyleUnderline"/>
        </w:rPr>
        <w:t xml:space="preserve">raising the chances of a </w:t>
      </w:r>
      <w:r w:rsidRPr="003D088A">
        <w:rPr>
          <w:rStyle w:val="Emphasis"/>
        </w:rPr>
        <w:t>shutdown</w:t>
      </w:r>
      <w:r w:rsidRPr="00C274B1">
        <w:rPr>
          <w:sz w:val="16"/>
        </w:rPr>
        <w:t xml:space="preserve"> </w:t>
      </w:r>
      <w:r w:rsidRPr="00C274B1">
        <w:rPr>
          <w:rStyle w:val="StyleUnderline"/>
        </w:rPr>
        <w:t xml:space="preserve">in </w:t>
      </w:r>
      <w:r w:rsidRPr="003D088A">
        <w:rPr>
          <w:rStyle w:val="Emphasis"/>
        </w:rPr>
        <w:t>less than two weeks.</w:t>
      </w:r>
    </w:p>
    <w:p w14:paraId="56393A29" w14:textId="77777777" w:rsidR="0090261B" w:rsidRPr="00C274B1" w:rsidRDefault="0090261B" w:rsidP="0090261B">
      <w:pPr>
        <w:rPr>
          <w:rStyle w:val="StyleUnderline"/>
          <w:highlight w:val="yellow"/>
        </w:rPr>
      </w:pPr>
      <w:r w:rsidRPr="00C274B1">
        <w:rPr>
          <w:sz w:val="16"/>
        </w:rPr>
        <w:t xml:space="preserve">Majority Leader John </w:t>
      </w:r>
      <w:r w:rsidRPr="00C274B1">
        <w:rPr>
          <w:rStyle w:val="StyleUnderline"/>
        </w:rPr>
        <w:t>Thune said Thursday it’s “</w:t>
      </w:r>
      <w:r w:rsidRPr="003D088A">
        <w:rPr>
          <w:rStyle w:val="Emphasis"/>
        </w:rPr>
        <w:t>unlikely</w:t>
      </w:r>
      <w:r w:rsidRPr="00C274B1">
        <w:rPr>
          <w:rStyle w:val="StyleUnderline"/>
        </w:rPr>
        <w:t xml:space="preserve">” the Senate will </w:t>
      </w:r>
      <w:r w:rsidRPr="003D088A">
        <w:rPr>
          <w:rStyle w:val="Emphasis"/>
        </w:rPr>
        <w:t>come back next week</w:t>
      </w:r>
      <w:r w:rsidRPr="00C274B1">
        <w:rPr>
          <w:sz w:val="16"/>
        </w:rPr>
        <w:t xml:space="preserve">. </w:t>
      </w:r>
      <w:r w:rsidRPr="003D088A">
        <w:rPr>
          <w:rStyle w:val="Emphasis"/>
        </w:rPr>
        <w:t xml:space="preserve">That means </w:t>
      </w:r>
      <w:r w:rsidRPr="003D088A">
        <w:rPr>
          <w:rStyle w:val="Emphasis"/>
          <w:highlight w:val="yellow"/>
        </w:rPr>
        <w:t>the next vote</w:t>
      </w:r>
      <w:r w:rsidRPr="003D088A">
        <w:rPr>
          <w:rStyle w:val="Emphasis"/>
        </w:rPr>
        <w:t xml:space="preserve"> on the GOP’s stopgap bill </w:t>
      </w:r>
      <w:r w:rsidRPr="003D088A">
        <w:rPr>
          <w:rStyle w:val="Emphasis"/>
          <w:highlight w:val="yellow"/>
        </w:rPr>
        <w:t>would be</w:t>
      </w:r>
      <w:r w:rsidRPr="003D088A">
        <w:rPr>
          <w:rStyle w:val="Emphasis"/>
        </w:rPr>
        <w:t xml:space="preserve"> the evening of Monday, </w:t>
      </w:r>
      <w:r w:rsidRPr="003D088A">
        <w:rPr>
          <w:rStyle w:val="Emphasis"/>
          <w:highlight w:val="yellow"/>
        </w:rPr>
        <w:t>Sept. 29</w:t>
      </w:r>
      <w:r w:rsidRPr="003D088A">
        <w:rPr>
          <w:rStyle w:val="Emphasis"/>
        </w:rPr>
        <w:t xml:space="preserve"> — less than </w:t>
      </w:r>
      <w:r w:rsidRPr="003D088A">
        <w:rPr>
          <w:rStyle w:val="Emphasis"/>
          <w:highlight w:val="yellow"/>
        </w:rPr>
        <w:t>48 hours before a</w:t>
      </w:r>
      <w:r w:rsidRPr="003D088A">
        <w:rPr>
          <w:rStyle w:val="Emphasis"/>
        </w:rPr>
        <w:t xml:space="preserve"> potential </w:t>
      </w:r>
      <w:r w:rsidRPr="003D088A">
        <w:rPr>
          <w:rStyle w:val="Emphasis"/>
          <w:highlight w:val="yellow"/>
        </w:rPr>
        <w:t>shutdown</w:t>
      </w:r>
      <w:r w:rsidRPr="003D088A">
        <w:rPr>
          <w:rStyle w:val="Emphasis"/>
        </w:rPr>
        <w:t>.</w:t>
      </w:r>
    </w:p>
    <w:p w14:paraId="6C7915D4" w14:textId="77777777" w:rsidR="0090261B" w:rsidRPr="00C274B1" w:rsidRDefault="0090261B" w:rsidP="0090261B">
      <w:pPr>
        <w:rPr>
          <w:rStyle w:val="StyleUnderline"/>
          <w:highlight w:val="yellow"/>
        </w:rPr>
      </w:pPr>
      <w:r w:rsidRPr="00C274B1">
        <w:rPr>
          <w:sz w:val="16"/>
        </w:rPr>
        <w:t>“</w:t>
      </w:r>
      <w:r w:rsidRPr="00C274B1">
        <w:rPr>
          <w:rStyle w:val="StyleUnderline"/>
          <w:highlight w:val="yellow"/>
        </w:rPr>
        <w:t xml:space="preserve">I </w:t>
      </w:r>
      <w:r w:rsidRPr="003D088A">
        <w:rPr>
          <w:rStyle w:val="Emphasis"/>
          <w:highlight w:val="yellow"/>
        </w:rPr>
        <w:t>do not believe</w:t>
      </w:r>
      <w:r w:rsidRPr="00C274B1">
        <w:rPr>
          <w:sz w:val="16"/>
        </w:rPr>
        <w:t xml:space="preserve"> </w:t>
      </w:r>
      <w:r w:rsidRPr="00C274B1">
        <w:rPr>
          <w:rStyle w:val="StyleUnderline"/>
        </w:rPr>
        <w:t>that</w:t>
      </w:r>
      <w:r w:rsidRPr="00C274B1">
        <w:rPr>
          <w:sz w:val="16"/>
        </w:rPr>
        <w:t xml:space="preserve"> Chuck </w:t>
      </w:r>
      <w:r w:rsidRPr="00C274B1">
        <w:rPr>
          <w:rStyle w:val="StyleUnderline"/>
        </w:rPr>
        <w:t xml:space="preserve">Schumer and the </w:t>
      </w:r>
      <w:r w:rsidRPr="003D088A">
        <w:rPr>
          <w:rStyle w:val="Emphasis"/>
          <w:highlight w:val="yellow"/>
        </w:rPr>
        <w:t>Dem</w:t>
      </w:r>
      <w:r w:rsidRPr="00C274B1">
        <w:rPr>
          <w:rStyle w:val="StyleUnderline"/>
        </w:rPr>
        <w:t>ocrat</w:t>
      </w:r>
      <w:r w:rsidRPr="003D088A">
        <w:rPr>
          <w:rStyle w:val="Emphasis"/>
          <w:highlight w:val="yellow"/>
        </w:rPr>
        <w:t>s</w:t>
      </w:r>
      <w:r w:rsidRPr="00C274B1">
        <w:rPr>
          <w:rStyle w:val="StyleUnderline"/>
        </w:rPr>
        <w:t xml:space="preserve"> are </w:t>
      </w:r>
      <w:r w:rsidRPr="003D088A">
        <w:rPr>
          <w:rStyle w:val="Emphasis"/>
          <w:highlight w:val="yellow"/>
        </w:rPr>
        <w:t>actually</w:t>
      </w:r>
      <w:r w:rsidRPr="00C274B1">
        <w:rPr>
          <w:rStyle w:val="StyleUnderline"/>
        </w:rPr>
        <w:t xml:space="preserve"> going to </w:t>
      </w:r>
      <w:r w:rsidRPr="00C274B1">
        <w:rPr>
          <w:rStyle w:val="StyleUnderline"/>
          <w:highlight w:val="yellow"/>
        </w:rPr>
        <w:t xml:space="preserve">shut the </w:t>
      </w:r>
      <w:r w:rsidRPr="003D088A">
        <w:rPr>
          <w:rStyle w:val="Emphasis"/>
          <w:highlight w:val="yellow"/>
        </w:rPr>
        <w:t>gov</w:t>
      </w:r>
      <w:r w:rsidRPr="00C274B1">
        <w:rPr>
          <w:rStyle w:val="StyleUnderline"/>
        </w:rPr>
        <w:t xml:space="preserve">ernment </w:t>
      </w:r>
      <w:r w:rsidRPr="00C274B1">
        <w:rPr>
          <w:rStyle w:val="StyleUnderline"/>
          <w:highlight w:val="yellow"/>
        </w:rPr>
        <w:t>down</w:t>
      </w:r>
      <w:r w:rsidRPr="00C274B1">
        <w:rPr>
          <w:sz w:val="16"/>
        </w:rPr>
        <w:t xml:space="preserve">,” </w:t>
      </w:r>
      <w:r w:rsidRPr="00C274B1">
        <w:rPr>
          <w:rStyle w:val="StyleUnderline"/>
        </w:rPr>
        <w:t>Emmer told POLITICO</w:t>
      </w:r>
      <w:r w:rsidRPr="00C274B1">
        <w:rPr>
          <w:sz w:val="16"/>
        </w:rPr>
        <w:t>. “</w:t>
      </w:r>
      <w:r w:rsidRPr="00C274B1">
        <w:rPr>
          <w:rStyle w:val="StyleUnderline"/>
        </w:rPr>
        <w:t>That would be</w:t>
      </w:r>
      <w:r w:rsidRPr="00C274B1">
        <w:rPr>
          <w:sz w:val="16"/>
        </w:rPr>
        <w:t xml:space="preserve"> one of the most </w:t>
      </w:r>
      <w:r w:rsidRPr="003D088A">
        <w:rPr>
          <w:rStyle w:val="Emphasis"/>
        </w:rPr>
        <w:t>foolish</w:t>
      </w:r>
      <w:r w:rsidRPr="00C274B1">
        <w:rPr>
          <w:sz w:val="16"/>
        </w:rPr>
        <w:t xml:space="preserve"> things you can do.”</w:t>
      </w:r>
    </w:p>
    <w:p w14:paraId="7C47452C" w14:textId="77777777" w:rsidR="0090261B" w:rsidRPr="00C274B1" w:rsidRDefault="0090261B" w:rsidP="0090261B">
      <w:pPr>
        <w:rPr>
          <w:rStyle w:val="StyleUnderline"/>
          <w:highlight w:val="yellow"/>
        </w:rPr>
      </w:pPr>
    </w:p>
    <w:p w14:paraId="55359D0C" w14:textId="77777777" w:rsidR="0090261B" w:rsidRPr="003D088A" w:rsidRDefault="0090261B" w:rsidP="0090261B">
      <w:pPr>
        <w:pStyle w:val="Heading4"/>
        <w:rPr>
          <w:rStyle w:val="Emphasis"/>
          <w:highlight w:val="yellow"/>
        </w:rPr>
      </w:pPr>
      <w:r w:rsidRPr="00C274B1">
        <w:t xml:space="preserve">The plan is </w:t>
      </w:r>
      <w:r w:rsidRPr="00C274B1">
        <w:rPr>
          <w:u w:val="single"/>
        </w:rPr>
        <w:t>intensely partisan</w:t>
      </w:r>
      <w:r w:rsidRPr="00C274B1">
        <w:t>.</w:t>
      </w:r>
    </w:p>
    <w:p w14:paraId="04D6BD24" w14:textId="77777777" w:rsidR="0090261B" w:rsidRPr="00C274B1" w:rsidRDefault="0090261B" w:rsidP="0090261B">
      <w:pPr>
        <w:rPr>
          <w:rStyle w:val="StyleUnderline"/>
          <w:highlight w:val="yellow"/>
        </w:rPr>
      </w:pPr>
      <w:r w:rsidRPr="00C274B1">
        <w:t xml:space="preserve">Sharon </w:t>
      </w:r>
      <w:r w:rsidRPr="00C274B1">
        <w:rPr>
          <w:rStyle w:val="Style13ptBold"/>
        </w:rPr>
        <w:t>Block 24</w:t>
      </w:r>
      <w:r w:rsidRPr="00C274B1">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3D22B125" w14:textId="77777777" w:rsidR="0090261B" w:rsidRPr="00C274B1" w:rsidRDefault="0090261B" w:rsidP="0090261B">
      <w:pPr>
        <w:rPr>
          <w:rStyle w:val="StyleUnderline"/>
          <w:highlight w:val="yellow"/>
        </w:rPr>
      </w:pPr>
      <w:r w:rsidRPr="00C274B1">
        <w:rPr>
          <w:rStyle w:val="StyleUnderline"/>
        </w:rPr>
        <w:t>There are</w:t>
      </w:r>
      <w:r w:rsidRPr="00C274B1">
        <w:rPr>
          <w:sz w:val="16"/>
        </w:rPr>
        <w:t xml:space="preserve"> many </w:t>
      </w:r>
      <w:r w:rsidRPr="00C274B1">
        <w:rPr>
          <w:rStyle w:val="StyleUnderline"/>
        </w:rPr>
        <w:t xml:space="preserve">ways to figure out whether Republicans are </w:t>
      </w:r>
      <w:r w:rsidRPr="003D088A">
        <w:rPr>
          <w:rStyle w:val="Emphasis"/>
        </w:rPr>
        <w:t>serious</w:t>
      </w:r>
      <w:r w:rsidRPr="00C274B1">
        <w:rPr>
          <w:rStyle w:val="StyleUnderline"/>
        </w:rPr>
        <w:t xml:space="preserve"> about welcoming </w:t>
      </w:r>
      <w:r w:rsidRPr="003D088A">
        <w:rPr>
          <w:rStyle w:val="Emphasis"/>
        </w:rPr>
        <w:t>unions</w:t>
      </w:r>
      <w:r w:rsidRPr="00C274B1">
        <w:rPr>
          <w:sz w:val="16"/>
        </w:rPr>
        <w:t xml:space="preserve">, and much of </w:t>
      </w:r>
      <w:r w:rsidRPr="00C274B1">
        <w:rPr>
          <w:rStyle w:val="StyleUnderline"/>
        </w:rPr>
        <w:t xml:space="preserve">the evidence for </w:t>
      </w:r>
      <w:r w:rsidRPr="003D088A">
        <w:rPr>
          <w:rStyle w:val="Emphasis"/>
        </w:rPr>
        <w:t>“no”</w:t>
      </w:r>
      <w:r w:rsidRPr="00C274B1">
        <w:rPr>
          <w:rStyle w:val="StyleUnderline"/>
        </w:rPr>
        <w:t xml:space="preserve"> has been </w:t>
      </w:r>
      <w:r w:rsidRPr="003D088A">
        <w:rPr>
          <w:rStyle w:val="Emphasis"/>
        </w:rPr>
        <w:t>pointed out already</w:t>
      </w:r>
      <w:r w:rsidRPr="00C274B1">
        <w:rPr>
          <w:sz w:val="16"/>
        </w:rPr>
        <w:t xml:space="preserve">. </w:t>
      </w:r>
      <w:r w:rsidRPr="00C274B1">
        <w:rPr>
          <w:rStyle w:val="StyleUnderline"/>
        </w:rPr>
        <w:t xml:space="preserve">A few weeks after the Republican convention, its presidential nominee Donald </w:t>
      </w:r>
      <w:r w:rsidRPr="003D088A">
        <w:rPr>
          <w:rStyle w:val="Emphasis"/>
          <w:highlight w:val="yellow"/>
        </w:rPr>
        <w:t>Trump</w:t>
      </w:r>
      <w:r w:rsidRPr="00C274B1">
        <w:rPr>
          <w:rStyle w:val="StyleUnderline"/>
          <w:highlight w:val="yellow"/>
        </w:rPr>
        <w:t xml:space="preserve"> praised</w:t>
      </w:r>
      <w:r w:rsidRPr="00C274B1">
        <w:rPr>
          <w:sz w:val="16"/>
        </w:rPr>
        <w:t xml:space="preserve"> Elon </w:t>
      </w:r>
      <w:r w:rsidRPr="003D088A">
        <w:rPr>
          <w:rStyle w:val="Emphasis"/>
        </w:rPr>
        <w:t>Musk’s</w:t>
      </w:r>
      <w:r w:rsidRPr="00C274B1">
        <w:rPr>
          <w:sz w:val="16"/>
        </w:rPr>
        <w:t xml:space="preserve"> </w:t>
      </w:r>
      <w:r w:rsidRPr="00C274B1">
        <w:rPr>
          <w:rStyle w:val="StyleUnderline"/>
          <w:highlight w:val="yellow"/>
        </w:rPr>
        <w:t xml:space="preserve">decision to </w:t>
      </w:r>
      <w:r w:rsidRPr="003D088A">
        <w:rPr>
          <w:rStyle w:val="Emphasis"/>
          <w:highlight w:val="yellow"/>
        </w:rPr>
        <w:t>fire</w:t>
      </w:r>
      <w:r w:rsidRPr="003D088A">
        <w:rPr>
          <w:rStyle w:val="Emphasis"/>
        </w:rPr>
        <w:t xml:space="preserve"> striking </w:t>
      </w:r>
      <w:r w:rsidRPr="003D088A">
        <w:rPr>
          <w:rStyle w:val="Emphasis"/>
          <w:highlight w:val="yellow"/>
        </w:rPr>
        <w:t>workers</w:t>
      </w:r>
      <w:r w:rsidRPr="00C274B1">
        <w:rPr>
          <w:sz w:val="16"/>
          <w:highlight w:val="yellow"/>
        </w:rPr>
        <w:t xml:space="preserve">. </w:t>
      </w:r>
      <w:r w:rsidRPr="003D088A">
        <w:rPr>
          <w:rStyle w:val="Emphasis"/>
          <w:highlight w:val="yellow"/>
        </w:rPr>
        <w:t>Not a single Republican</w:t>
      </w:r>
      <w:r w:rsidRPr="003D088A">
        <w:rPr>
          <w:rStyle w:val="Emphasis"/>
        </w:rPr>
        <w:t xml:space="preserve"> senator </w:t>
      </w:r>
      <w:r w:rsidRPr="003D088A">
        <w:rPr>
          <w:rStyle w:val="Emphasis"/>
          <w:highlight w:val="yellow"/>
        </w:rPr>
        <w:t>supports the PRO Act</w:t>
      </w:r>
      <w:r w:rsidRPr="00C274B1">
        <w:rPr>
          <w:sz w:val="16"/>
        </w:rPr>
        <w:t xml:space="preserve">, a law that would actually do what Hawley says he wants. </w:t>
      </w:r>
      <w:r w:rsidRPr="00C274B1">
        <w:rPr>
          <w:rStyle w:val="StyleUnderline"/>
        </w:rPr>
        <w:t xml:space="preserve">In a short time in the Senate, </w:t>
      </w:r>
      <w:r w:rsidRPr="003D088A">
        <w:rPr>
          <w:rStyle w:val="Emphasis"/>
          <w:highlight w:val="yellow"/>
        </w:rPr>
        <w:t>Vance</w:t>
      </w:r>
      <w:r w:rsidRPr="00C274B1">
        <w:rPr>
          <w:rStyle w:val="StyleUnderline"/>
        </w:rPr>
        <w:t xml:space="preserve"> has </w:t>
      </w:r>
      <w:r w:rsidRPr="00C274B1">
        <w:rPr>
          <w:rStyle w:val="StyleUnderline"/>
          <w:highlight w:val="yellow"/>
        </w:rPr>
        <w:t xml:space="preserve">established a </w:t>
      </w:r>
      <w:r w:rsidRPr="003D088A">
        <w:rPr>
          <w:rStyle w:val="Emphasis"/>
          <w:highlight w:val="yellow"/>
        </w:rPr>
        <w:t>record of opposition to pro-labor</w:t>
      </w:r>
      <w:r w:rsidRPr="003D088A">
        <w:rPr>
          <w:rStyle w:val="Emphasis"/>
        </w:rPr>
        <w:t xml:space="preserve"> NLRB nominees</w:t>
      </w:r>
      <w:r w:rsidRPr="00C274B1">
        <w:rPr>
          <w:rStyle w:val="StyleUnderline"/>
        </w:rPr>
        <w:t xml:space="preserve">, and voted with his fellow Republicans to </w:t>
      </w:r>
      <w:r w:rsidRPr="003D088A">
        <w:rPr>
          <w:rStyle w:val="Emphasis"/>
        </w:rPr>
        <w:t>kill the Board’s critical rule</w:t>
      </w:r>
      <w:r w:rsidRPr="00C274B1">
        <w:rPr>
          <w:rStyle w:val="StyleUnderline"/>
        </w:rPr>
        <w:t xml:space="preserve"> on </w:t>
      </w:r>
      <w:r w:rsidRPr="003D088A">
        <w:rPr>
          <w:rStyle w:val="Emphasis"/>
        </w:rPr>
        <w:t>joint employment</w:t>
      </w:r>
      <w:r w:rsidRPr="00C274B1">
        <w:rPr>
          <w:rStyle w:val="StyleUnderline"/>
        </w:rPr>
        <w:t xml:space="preserve">. </w:t>
      </w:r>
      <w:r w:rsidRPr="00C274B1">
        <w:rPr>
          <w:rStyle w:val="StyleUnderline"/>
          <w:highlight w:val="yellow"/>
        </w:rPr>
        <w:t xml:space="preserve">The </w:t>
      </w:r>
      <w:r w:rsidRPr="003D088A">
        <w:rPr>
          <w:rStyle w:val="Emphasis"/>
          <w:highlight w:val="yellow"/>
        </w:rPr>
        <w:t>list goes on and on.</w:t>
      </w:r>
    </w:p>
    <w:p w14:paraId="76F2B294" w14:textId="77777777" w:rsidR="0090261B" w:rsidRPr="003D088A" w:rsidRDefault="0090261B" w:rsidP="0090261B">
      <w:pPr>
        <w:pStyle w:val="Heading4"/>
        <w:rPr>
          <w:rStyle w:val="Emphasis"/>
          <w:highlight w:val="yellow"/>
        </w:rPr>
      </w:pPr>
      <w:r w:rsidRPr="00C274B1">
        <w:t xml:space="preserve">Shutdown destroys </w:t>
      </w:r>
      <w:r w:rsidRPr="00C274B1">
        <w:rPr>
          <w:u w:val="single"/>
        </w:rPr>
        <w:t>aviation safety</w:t>
      </w:r>
      <w:r w:rsidRPr="00C274B1">
        <w:t>.</w:t>
      </w:r>
    </w:p>
    <w:p w14:paraId="57B9C54F" w14:textId="77777777" w:rsidR="0090261B" w:rsidRPr="00C274B1" w:rsidRDefault="0090261B" w:rsidP="0090261B">
      <w:pPr>
        <w:rPr>
          <w:rStyle w:val="StyleUnderline"/>
          <w:highlight w:val="yellow"/>
        </w:rPr>
      </w:pPr>
      <w:r w:rsidRPr="00C274B1">
        <w:t xml:space="preserve">Oriana </w:t>
      </w:r>
      <w:r w:rsidRPr="00C274B1">
        <w:rPr>
          <w:rStyle w:val="Style13ptBold"/>
        </w:rPr>
        <w:t>Pawlyk 25</w:t>
      </w:r>
      <w:r w:rsidRPr="00C274B1">
        <w:t>, POLITICO's aviation reporter, covering everything from drones to airlines to the uncharted territory of commercial space, “Government shutdown a 'hit' air traffic controllers can’t take, union president warns”, https://subscriber.politicopro.com/article/2025/03/government-shutdown-a-hit-air-traffic-controllers-cant-take-union-president-warns-00210516, *language edited</w:t>
      </w:r>
    </w:p>
    <w:p w14:paraId="0CD356F9" w14:textId="77777777" w:rsidR="0090261B" w:rsidRPr="00C274B1" w:rsidRDefault="0090261B" w:rsidP="0090261B">
      <w:pPr>
        <w:rPr>
          <w:rStyle w:val="StyleUnderline"/>
          <w:highlight w:val="yellow"/>
        </w:rPr>
      </w:pPr>
      <w:r w:rsidRPr="00C274B1">
        <w:rPr>
          <w:rStyle w:val="StyleUnderline"/>
        </w:rPr>
        <w:t xml:space="preserve">The head of the union for </w:t>
      </w:r>
      <w:r w:rsidRPr="003D088A">
        <w:rPr>
          <w:rStyle w:val="Emphasis"/>
        </w:rPr>
        <w:t>air traffic controllers</w:t>
      </w:r>
      <w:r w:rsidRPr="00C274B1">
        <w:rPr>
          <w:sz w:val="16"/>
        </w:rPr>
        <w:t xml:space="preserve"> </w:t>
      </w:r>
      <w:r w:rsidRPr="00C274B1">
        <w:rPr>
          <w:rStyle w:val="StyleUnderline"/>
        </w:rPr>
        <w:t>warned</w:t>
      </w:r>
      <w:r w:rsidRPr="00C274B1">
        <w:rPr>
          <w:sz w:val="16"/>
        </w:rPr>
        <w:t xml:space="preserve"> lawmakers Tuesday </w:t>
      </w:r>
      <w:r w:rsidRPr="00C274B1">
        <w:rPr>
          <w:rStyle w:val="StyleUnderline"/>
        </w:rPr>
        <w:t xml:space="preserve">that </w:t>
      </w:r>
      <w:r w:rsidRPr="00C274B1">
        <w:rPr>
          <w:rStyle w:val="StyleUnderline"/>
          <w:highlight w:val="yellow"/>
        </w:rPr>
        <w:t xml:space="preserve">a government </w:t>
      </w:r>
      <w:r w:rsidRPr="003D088A">
        <w:rPr>
          <w:rStyle w:val="Emphasis"/>
          <w:highlight w:val="yellow"/>
        </w:rPr>
        <w:t>shutdown</w:t>
      </w:r>
      <w:r w:rsidRPr="00C274B1">
        <w:rPr>
          <w:rStyle w:val="StyleUnderline"/>
          <w:highlight w:val="yellow"/>
        </w:rPr>
        <w:t xml:space="preserve"> would be</w:t>
      </w:r>
      <w:r w:rsidRPr="00C274B1">
        <w:rPr>
          <w:rStyle w:val="StyleUnderline"/>
        </w:rPr>
        <w:t xml:space="preserve"> a</w:t>
      </w:r>
      <w:r w:rsidRPr="00C274B1">
        <w:rPr>
          <w:sz w:val="16"/>
        </w:rPr>
        <w:t xml:space="preserve"> [</w:t>
      </w:r>
      <w:r w:rsidRPr="003D088A">
        <w:rPr>
          <w:rStyle w:val="Emphasis"/>
          <w:highlight w:val="yellow"/>
        </w:rPr>
        <w:t>damaging</w:t>
      </w:r>
      <w:r w:rsidRPr="00C274B1">
        <w:rPr>
          <w:sz w:val="16"/>
        </w:rPr>
        <w:t xml:space="preserve">] </w:t>
      </w:r>
      <w:r w:rsidRPr="00C274B1">
        <w:rPr>
          <w:strike/>
          <w:sz w:val="16"/>
        </w:rPr>
        <w:t>crippling</w:t>
      </w:r>
      <w:r w:rsidRPr="00C274B1">
        <w:rPr>
          <w:sz w:val="16"/>
        </w:rPr>
        <w:t xml:space="preserve"> </w:t>
      </w:r>
      <w:r w:rsidRPr="003D088A">
        <w:rPr>
          <w:rStyle w:val="Emphasis"/>
        </w:rPr>
        <w:t>blow</w:t>
      </w:r>
      <w:r w:rsidRPr="00C274B1">
        <w:rPr>
          <w:sz w:val="16"/>
        </w:rPr>
        <w:t xml:space="preserve"> </w:t>
      </w:r>
      <w:r w:rsidRPr="00C274B1">
        <w:rPr>
          <w:rStyle w:val="StyleUnderline"/>
          <w:highlight w:val="yellow"/>
        </w:rPr>
        <w:t xml:space="preserve">to the </w:t>
      </w:r>
      <w:r w:rsidRPr="003D088A">
        <w:rPr>
          <w:rStyle w:val="Emphasis"/>
          <w:highlight w:val="yellow"/>
        </w:rPr>
        <w:t>controller workforce</w:t>
      </w:r>
      <w:r w:rsidRPr="00C274B1">
        <w:rPr>
          <w:sz w:val="16"/>
        </w:rPr>
        <w:t xml:space="preserve">, </w:t>
      </w:r>
      <w:r w:rsidRPr="00C274B1">
        <w:rPr>
          <w:rStyle w:val="StyleUnderline"/>
        </w:rPr>
        <w:t xml:space="preserve">which is already </w:t>
      </w:r>
      <w:r w:rsidRPr="003D088A">
        <w:rPr>
          <w:rStyle w:val="Emphasis"/>
          <w:highlight w:val="yellow"/>
        </w:rPr>
        <w:t>strained</w:t>
      </w:r>
      <w:r w:rsidRPr="00C274B1">
        <w:rPr>
          <w:sz w:val="16"/>
          <w:highlight w:val="yellow"/>
        </w:rPr>
        <w:t xml:space="preserve"> </w:t>
      </w:r>
      <w:r w:rsidRPr="00C274B1">
        <w:rPr>
          <w:rStyle w:val="StyleUnderline"/>
          <w:highlight w:val="yellow"/>
        </w:rPr>
        <w:t>by</w:t>
      </w:r>
      <w:r w:rsidRPr="00C274B1">
        <w:rPr>
          <w:sz w:val="16"/>
        </w:rPr>
        <w:t xml:space="preserve"> </w:t>
      </w:r>
      <w:r w:rsidRPr="003D088A">
        <w:rPr>
          <w:rStyle w:val="Emphasis"/>
        </w:rPr>
        <w:t xml:space="preserve">persistent </w:t>
      </w:r>
      <w:r w:rsidRPr="003D088A">
        <w:rPr>
          <w:rStyle w:val="Emphasis"/>
          <w:highlight w:val="yellow"/>
        </w:rPr>
        <w:t>staffing shortages</w:t>
      </w:r>
      <w:r w:rsidRPr="00C274B1">
        <w:rPr>
          <w:sz w:val="16"/>
        </w:rPr>
        <w:t xml:space="preserve"> and amid the aftermath of a midair disaster in January that killed 67 people.</w:t>
      </w:r>
    </w:p>
    <w:p w14:paraId="22BC37D2" w14:textId="77777777" w:rsidR="0090261B" w:rsidRPr="00C274B1" w:rsidRDefault="0090261B" w:rsidP="0090261B">
      <w:pPr>
        <w:rPr>
          <w:rStyle w:val="StyleUnderline"/>
          <w:highlight w:val="yellow"/>
        </w:rPr>
      </w:pPr>
      <w:r w:rsidRPr="00C274B1">
        <w:rPr>
          <w:sz w:val="16"/>
        </w:rPr>
        <w:t>“</w:t>
      </w:r>
      <w:r w:rsidRPr="00C274B1">
        <w:rPr>
          <w:rStyle w:val="StyleUnderline"/>
        </w:rPr>
        <w:t xml:space="preserve">The air traffic controllers </w:t>
      </w:r>
      <w:r w:rsidRPr="003D088A">
        <w:rPr>
          <w:rStyle w:val="Emphasis"/>
          <w:highlight w:val="yellow"/>
        </w:rPr>
        <w:t>cannot take another hit</w:t>
      </w:r>
      <w:r w:rsidRPr="003D088A">
        <w:rPr>
          <w:rStyle w:val="Emphasis"/>
        </w:rPr>
        <w:t xml:space="preserve"> right now</w:t>
      </w:r>
      <w:r w:rsidRPr="00C274B1">
        <w:rPr>
          <w:sz w:val="16"/>
        </w:rPr>
        <w:t>,” said Nick Daniels, president of the National Air Traffic Controllers Association.</w:t>
      </w:r>
    </w:p>
    <w:p w14:paraId="29B630F5" w14:textId="77777777" w:rsidR="0090261B" w:rsidRPr="00C274B1" w:rsidRDefault="0090261B" w:rsidP="0090261B">
      <w:pPr>
        <w:rPr>
          <w:rStyle w:val="StyleUnderline"/>
          <w:highlight w:val="yellow"/>
        </w:rPr>
      </w:pPr>
      <w:r w:rsidRPr="00C274B1">
        <w:rPr>
          <w:sz w:val="16"/>
        </w:rPr>
        <w:t xml:space="preserve">Daniels said </w:t>
      </w:r>
      <w:r w:rsidRPr="00C274B1">
        <w:rPr>
          <w:rStyle w:val="StyleUnderline"/>
        </w:rPr>
        <w:t>not only do controllers have to work without pay during a shutdown</w:t>
      </w:r>
      <w:r w:rsidRPr="00C274B1">
        <w:rPr>
          <w:sz w:val="16"/>
        </w:rPr>
        <w:t xml:space="preserve">, </w:t>
      </w:r>
      <w:r w:rsidRPr="00C274B1">
        <w:rPr>
          <w:rStyle w:val="StyleUnderline"/>
        </w:rPr>
        <w:t xml:space="preserve">the FAA </w:t>
      </w:r>
      <w:r w:rsidRPr="003D088A">
        <w:rPr>
          <w:rStyle w:val="Emphasis"/>
        </w:rPr>
        <w:t>Academy</w:t>
      </w:r>
      <w:r w:rsidRPr="00C274B1">
        <w:rPr>
          <w:rStyle w:val="StyleUnderline"/>
        </w:rPr>
        <w:t xml:space="preserve"> that trains new crops of controllers would </w:t>
      </w:r>
      <w:r w:rsidRPr="003D088A">
        <w:rPr>
          <w:rStyle w:val="Emphasis"/>
        </w:rPr>
        <w:t>close its doors</w:t>
      </w:r>
      <w:r w:rsidRPr="00C274B1">
        <w:rPr>
          <w:sz w:val="16"/>
        </w:rPr>
        <w:t xml:space="preserve">, </w:t>
      </w:r>
      <w:r w:rsidRPr="00C274B1">
        <w:rPr>
          <w:rStyle w:val="StyleUnderline"/>
        </w:rPr>
        <w:t>disrupting classes.</w:t>
      </w:r>
      <w:r w:rsidRPr="00C274B1">
        <w:rPr>
          <w:sz w:val="16"/>
        </w:rPr>
        <w:t xml:space="preserve"> Daniels said </w:t>
      </w:r>
      <w:r w:rsidRPr="003D088A">
        <w:rPr>
          <w:rStyle w:val="Emphasis"/>
          <w:highlight w:val="yellow"/>
        </w:rPr>
        <w:t>even</w:t>
      </w:r>
      <w:r w:rsidRPr="003D088A">
        <w:rPr>
          <w:rStyle w:val="Emphasis"/>
        </w:rPr>
        <w:t xml:space="preserve"> a </w:t>
      </w:r>
      <w:r w:rsidRPr="003D088A">
        <w:rPr>
          <w:rStyle w:val="Emphasis"/>
          <w:highlight w:val="yellow"/>
        </w:rPr>
        <w:t>one-day</w:t>
      </w:r>
      <w:r w:rsidRPr="003D088A">
        <w:rPr>
          <w:rStyle w:val="Emphasis"/>
        </w:rPr>
        <w:t xml:space="preserve"> shutdown</w:t>
      </w:r>
      <w:r w:rsidRPr="00C274B1">
        <w:rPr>
          <w:sz w:val="16"/>
        </w:rPr>
        <w:t xml:space="preserve"> </w:t>
      </w:r>
      <w:r w:rsidRPr="00C274B1">
        <w:rPr>
          <w:rStyle w:val="StyleUnderline"/>
          <w:highlight w:val="yellow"/>
        </w:rPr>
        <w:t xml:space="preserve">"puts us </w:t>
      </w:r>
      <w:r w:rsidRPr="003D088A">
        <w:rPr>
          <w:rStyle w:val="Emphasis"/>
          <w:highlight w:val="yellow"/>
        </w:rPr>
        <w:t>months behind</w:t>
      </w:r>
      <w:r w:rsidRPr="00C274B1">
        <w:rPr>
          <w:rStyle w:val="StyleUnderline"/>
        </w:rPr>
        <w:t>."</w:t>
      </w:r>
    </w:p>
    <w:p w14:paraId="4D80ED49" w14:textId="77777777" w:rsidR="0090261B" w:rsidRPr="00C274B1" w:rsidRDefault="0090261B" w:rsidP="0090261B">
      <w:pPr>
        <w:rPr>
          <w:rStyle w:val="StyleUnderline"/>
          <w:highlight w:val="yellow"/>
        </w:rPr>
      </w:pPr>
      <w:r w:rsidRPr="00C274B1">
        <w:rPr>
          <w:sz w:val="16"/>
        </w:rPr>
        <w:t>“</w:t>
      </w:r>
      <w:r w:rsidRPr="00C274B1">
        <w:rPr>
          <w:rStyle w:val="StyleUnderline"/>
        </w:rPr>
        <w:t>That's what a government shutdown is</w:t>
      </w:r>
      <w:r w:rsidRPr="00C274B1">
        <w:rPr>
          <w:sz w:val="16"/>
        </w:rPr>
        <w:t xml:space="preserve"> — </w:t>
      </w:r>
      <w:r w:rsidRPr="00C274B1">
        <w:rPr>
          <w:rStyle w:val="StyleUnderline"/>
        </w:rPr>
        <w:t xml:space="preserve">not only is it impacting modernization, but it will shut down the Oklahoma City </w:t>
      </w:r>
      <w:r w:rsidRPr="003D088A">
        <w:rPr>
          <w:rStyle w:val="Emphasis"/>
        </w:rPr>
        <w:t>Academy</w:t>
      </w:r>
      <w:r w:rsidRPr="00C274B1">
        <w:rPr>
          <w:rStyle w:val="StyleUnderline"/>
        </w:rPr>
        <w:t xml:space="preserve"> that we are relying on, to bring in these new air traffic controllers so we can train them</w:t>
      </w:r>
      <w:r w:rsidRPr="00C274B1">
        <w:rPr>
          <w:sz w:val="16"/>
        </w:rPr>
        <w:t>,” Daniels said.</w:t>
      </w:r>
    </w:p>
    <w:p w14:paraId="661BF1E5" w14:textId="77777777" w:rsidR="0090261B" w:rsidRPr="00C274B1" w:rsidRDefault="0090261B" w:rsidP="0090261B">
      <w:pPr>
        <w:rPr>
          <w:rStyle w:val="StyleUnderline"/>
          <w:highlight w:val="yellow"/>
        </w:rPr>
      </w:pPr>
      <w:r w:rsidRPr="00C274B1">
        <w:rPr>
          <w:sz w:val="16"/>
        </w:rPr>
        <w:t>Without a deal, the government is set to shut down on March 14.</w:t>
      </w:r>
    </w:p>
    <w:p w14:paraId="591BB901" w14:textId="77777777" w:rsidR="0090261B" w:rsidRPr="00C274B1" w:rsidRDefault="0090261B" w:rsidP="0090261B">
      <w:pPr>
        <w:rPr>
          <w:rStyle w:val="StyleUnderline"/>
          <w:highlight w:val="yellow"/>
        </w:rPr>
      </w:pPr>
      <w:r w:rsidRPr="00C274B1">
        <w:rPr>
          <w:sz w:val="16"/>
        </w:rPr>
        <w:t xml:space="preserve">And </w:t>
      </w:r>
      <w:r w:rsidRPr="00C274B1">
        <w:rPr>
          <w:rStyle w:val="StyleUnderline"/>
        </w:rPr>
        <w:t xml:space="preserve">many </w:t>
      </w:r>
      <w:r w:rsidRPr="00C274B1">
        <w:rPr>
          <w:rStyle w:val="StyleUnderline"/>
          <w:highlight w:val="yellow"/>
        </w:rPr>
        <w:t xml:space="preserve">controllers may simply </w:t>
      </w:r>
      <w:r w:rsidRPr="003D088A">
        <w:rPr>
          <w:rStyle w:val="Emphasis"/>
          <w:highlight w:val="yellow"/>
        </w:rPr>
        <w:t>quit</w:t>
      </w:r>
      <w:r w:rsidRPr="00C274B1">
        <w:rPr>
          <w:rStyle w:val="StyleUnderline"/>
        </w:rPr>
        <w:t xml:space="preserve"> if the </w:t>
      </w:r>
      <w:r w:rsidRPr="003D088A">
        <w:rPr>
          <w:rStyle w:val="Emphasis"/>
        </w:rPr>
        <w:t>government shuts down again</w:t>
      </w:r>
      <w:r w:rsidRPr="00C274B1">
        <w:rPr>
          <w:sz w:val="16"/>
        </w:rPr>
        <w:t xml:space="preserve">, </w:t>
      </w:r>
      <w:r w:rsidRPr="00C274B1">
        <w:rPr>
          <w:rStyle w:val="StyleUnderline"/>
        </w:rPr>
        <w:t xml:space="preserve">because they don't want to deal with the </w:t>
      </w:r>
      <w:r w:rsidRPr="003D088A">
        <w:rPr>
          <w:rStyle w:val="Emphasis"/>
        </w:rPr>
        <w:t>disruptions</w:t>
      </w:r>
      <w:r w:rsidRPr="00C274B1">
        <w:rPr>
          <w:rStyle w:val="StyleUnderline"/>
        </w:rPr>
        <w:t xml:space="preserve"> anymore</w:t>
      </w:r>
      <w:r w:rsidRPr="00C274B1">
        <w:rPr>
          <w:sz w:val="16"/>
        </w:rPr>
        <w:t>, Daniels said.</w:t>
      </w:r>
    </w:p>
    <w:p w14:paraId="17953AE6" w14:textId="77777777" w:rsidR="0090261B" w:rsidRPr="00C274B1" w:rsidRDefault="0090261B" w:rsidP="0090261B">
      <w:pPr>
        <w:rPr>
          <w:rStyle w:val="StyleUnderline"/>
          <w:highlight w:val="yellow"/>
        </w:rPr>
      </w:pPr>
      <w:r w:rsidRPr="00C274B1">
        <w:rPr>
          <w:sz w:val="16"/>
        </w:rPr>
        <w:t>"</w:t>
      </w:r>
      <w:r w:rsidRPr="00C274B1">
        <w:rPr>
          <w:rStyle w:val="StyleUnderline"/>
        </w:rPr>
        <w:t xml:space="preserve">Many of them </w:t>
      </w:r>
      <w:r w:rsidRPr="003D088A">
        <w:rPr>
          <w:rStyle w:val="Emphasis"/>
        </w:rPr>
        <w:t>don't come back</w:t>
      </w:r>
      <w:r w:rsidRPr="00C274B1">
        <w:rPr>
          <w:sz w:val="16"/>
        </w:rPr>
        <w:t xml:space="preserve">, because </w:t>
      </w:r>
      <w:r w:rsidRPr="00C274B1">
        <w:rPr>
          <w:rStyle w:val="StyleUnderline"/>
        </w:rPr>
        <w:t xml:space="preserve">they certainly do not want to work in that type of career field, or go with </w:t>
      </w:r>
      <w:r w:rsidRPr="003D088A">
        <w:rPr>
          <w:rStyle w:val="Emphasis"/>
        </w:rPr>
        <w:t>$0 paychecks</w:t>
      </w:r>
      <w:r w:rsidRPr="00C274B1">
        <w:rPr>
          <w:sz w:val="16"/>
        </w:rPr>
        <w:t xml:space="preserve"> — or not even a paycheck,” Daniels said.</w:t>
      </w:r>
    </w:p>
    <w:p w14:paraId="530153BC" w14:textId="77777777" w:rsidR="0090261B" w:rsidRPr="00C274B1" w:rsidRDefault="0090261B" w:rsidP="0090261B">
      <w:pPr>
        <w:rPr>
          <w:rStyle w:val="StyleUnderline"/>
          <w:highlight w:val="yellow"/>
        </w:rPr>
      </w:pPr>
      <w:r w:rsidRPr="00C274B1">
        <w:rPr>
          <w:rStyle w:val="StyleUnderline"/>
        </w:rPr>
        <w:t xml:space="preserve">The controller workforce is </w:t>
      </w:r>
      <w:r w:rsidRPr="003D088A">
        <w:rPr>
          <w:rStyle w:val="Emphasis"/>
        </w:rPr>
        <w:t>short</w:t>
      </w:r>
      <w:r w:rsidRPr="00C274B1">
        <w:rPr>
          <w:rStyle w:val="StyleUnderline"/>
        </w:rPr>
        <w:t xml:space="preserve"> of roughly </w:t>
      </w:r>
      <w:r w:rsidRPr="003D088A">
        <w:rPr>
          <w:rStyle w:val="Emphasis"/>
        </w:rPr>
        <w:t>3,600 certified controllers</w:t>
      </w:r>
      <w:r w:rsidRPr="00C274B1">
        <w:rPr>
          <w:sz w:val="16"/>
        </w:rPr>
        <w:t xml:space="preserve">, </w:t>
      </w:r>
      <w:r w:rsidRPr="00C274B1">
        <w:rPr>
          <w:rStyle w:val="StyleUnderline"/>
        </w:rPr>
        <w:t xml:space="preserve">and it’s </w:t>
      </w:r>
      <w:r w:rsidRPr="003D088A">
        <w:rPr>
          <w:rStyle w:val="Emphasis"/>
        </w:rPr>
        <w:t>impossible</w:t>
      </w:r>
      <w:r w:rsidRPr="00C274B1">
        <w:rPr>
          <w:rStyle w:val="StyleUnderline"/>
        </w:rPr>
        <w:t xml:space="preserve"> to </w:t>
      </w:r>
      <w:r w:rsidRPr="003D088A">
        <w:rPr>
          <w:rStyle w:val="Emphasis"/>
        </w:rPr>
        <w:t>just fast-track</w:t>
      </w:r>
      <w:r w:rsidRPr="00C274B1">
        <w:rPr>
          <w:rStyle w:val="StyleUnderline"/>
        </w:rPr>
        <w:t xml:space="preserve"> that number, especially during a </w:t>
      </w:r>
      <w:r w:rsidRPr="003D088A">
        <w:rPr>
          <w:rStyle w:val="Emphasis"/>
        </w:rPr>
        <w:t>shutdown</w:t>
      </w:r>
      <w:r w:rsidRPr="00C274B1">
        <w:rPr>
          <w:sz w:val="16"/>
        </w:rPr>
        <w:t>, he said. The shutdown that began in December 2018 and lasted for just over a month impacted 25 percent of the trainees coming through the system.</w:t>
      </w:r>
    </w:p>
    <w:p w14:paraId="74F62664" w14:textId="77777777" w:rsidR="0090261B" w:rsidRPr="00C274B1" w:rsidRDefault="0090261B" w:rsidP="0090261B">
      <w:pPr>
        <w:rPr>
          <w:rStyle w:val="StyleUnderline"/>
          <w:highlight w:val="yellow"/>
        </w:rPr>
      </w:pPr>
      <w:r w:rsidRPr="00C274B1">
        <w:rPr>
          <w:sz w:val="16"/>
        </w:rPr>
        <w:t xml:space="preserve">Daniels added </w:t>
      </w:r>
      <w:r w:rsidRPr="00C274B1">
        <w:rPr>
          <w:rStyle w:val="StyleUnderline"/>
        </w:rPr>
        <w:t>it takes between two to three years from the time a controller is hired to get into their official role from when they pass initial qualifications</w:t>
      </w:r>
      <w:r w:rsidRPr="00C274B1">
        <w:rPr>
          <w:sz w:val="16"/>
        </w:rPr>
        <w:t>.</w:t>
      </w:r>
    </w:p>
    <w:p w14:paraId="222BB507" w14:textId="77777777" w:rsidR="0090261B" w:rsidRPr="00C274B1" w:rsidRDefault="0090261B" w:rsidP="0090261B">
      <w:pPr>
        <w:rPr>
          <w:rStyle w:val="StyleUnderline"/>
          <w:highlight w:val="yellow"/>
        </w:rPr>
      </w:pPr>
      <w:r w:rsidRPr="00C274B1">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01CC9A33" w14:textId="77777777" w:rsidR="0090261B" w:rsidRPr="00C274B1" w:rsidRDefault="0090261B" w:rsidP="0090261B">
      <w:pPr>
        <w:rPr>
          <w:rStyle w:val="StyleUnderline"/>
          <w:highlight w:val="yellow"/>
        </w:rPr>
      </w:pPr>
      <w:r w:rsidRPr="00C274B1">
        <w:rPr>
          <w:sz w:val="16"/>
        </w:rPr>
        <w:t xml:space="preserve">Findings from an independent panel of experts released in 2023 said that </w:t>
      </w:r>
      <w:r w:rsidRPr="00C274B1">
        <w:rPr>
          <w:rStyle w:val="StyleUnderline"/>
        </w:rPr>
        <w:t xml:space="preserve">the </w:t>
      </w:r>
      <w:r w:rsidRPr="00C274B1">
        <w:rPr>
          <w:rStyle w:val="StyleUnderline"/>
          <w:highlight w:val="yellow"/>
        </w:rPr>
        <w:t>shutdown</w:t>
      </w:r>
      <w:r w:rsidRPr="00C274B1">
        <w:rPr>
          <w:rStyle w:val="StyleUnderline"/>
        </w:rPr>
        <w:t xml:space="preserve"> politics</w:t>
      </w:r>
      <w:r w:rsidRPr="00C274B1">
        <w:rPr>
          <w:sz w:val="16"/>
        </w:rPr>
        <w:t xml:space="preserve"> </w:t>
      </w:r>
      <w:r w:rsidRPr="003D088A">
        <w:rPr>
          <w:rStyle w:val="Emphasis"/>
          <w:highlight w:val="yellow"/>
        </w:rPr>
        <w:t>injects risk</w:t>
      </w:r>
      <w:r w:rsidRPr="003D088A">
        <w:rPr>
          <w:rStyle w:val="Emphasis"/>
        </w:rPr>
        <w:t xml:space="preserve"> into the system</w:t>
      </w:r>
      <w:r w:rsidRPr="00C274B1">
        <w:rPr>
          <w:sz w:val="16"/>
        </w:rPr>
        <w:t xml:space="preserve">, </w:t>
      </w:r>
      <w:r w:rsidRPr="00C274B1">
        <w:rPr>
          <w:rStyle w:val="StyleUnderline"/>
        </w:rPr>
        <w:t xml:space="preserve">and found that </w:t>
      </w:r>
      <w:r w:rsidRPr="00C274B1">
        <w:rPr>
          <w:rStyle w:val="StyleUnderline"/>
          <w:highlight w:val="yellow"/>
        </w:rPr>
        <w:t xml:space="preserve">a </w:t>
      </w:r>
      <w:r w:rsidRPr="003D088A">
        <w:rPr>
          <w:rStyle w:val="Emphasis"/>
          <w:highlight w:val="yellow"/>
        </w:rPr>
        <w:t>spike of near collisions</w:t>
      </w:r>
      <w:r w:rsidRPr="00C274B1">
        <w:rPr>
          <w:sz w:val="16"/>
          <w:szCs w:val="24"/>
        </w:rPr>
        <w:t xml:space="preserve"> </w:t>
      </w:r>
      <w:r w:rsidRPr="00C274B1">
        <w:rPr>
          <w:rStyle w:val="StyleUnderline"/>
        </w:rPr>
        <w:t xml:space="preserve">at airports that year were </w:t>
      </w:r>
      <w:r w:rsidRPr="003D088A">
        <w:rPr>
          <w:rStyle w:val="Emphasis"/>
        </w:rPr>
        <w:t xml:space="preserve">directly </w:t>
      </w:r>
      <w:r w:rsidRPr="003D088A">
        <w:rPr>
          <w:rStyle w:val="Emphasis"/>
          <w:highlight w:val="yellow"/>
        </w:rPr>
        <w:t>linked to congressional dysfunction</w:t>
      </w:r>
      <w:r w:rsidRPr="00C274B1">
        <w:rPr>
          <w:sz w:val="16"/>
          <w:highlight w:val="yellow"/>
        </w:rPr>
        <w:t>.</w:t>
      </w:r>
    </w:p>
    <w:p w14:paraId="21444309" w14:textId="77777777" w:rsidR="0090261B" w:rsidRPr="003D088A" w:rsidRDefault="0090261B" w:rsidP="0090261B">
      <w:pPr>
        <w:pStyle w:val="Heading4"/>
        <w:rPr>
          <w:rStyle w:val="Emphasis"/>
          <w:highlight w:val="yellow"/>
        </w:rPr>
      </w:pPr>
      <w:r w:rsidRPr="00C274B1">
        <w:t xml:space="preserve">Another crash wrecks the </w:t>
      </w:r>
      <w:r w:rsidRPr="00C274B1">
        <w:rPr>
          <w:u w:val="single"/>
        </w:rPr>
        <w:t>aerospace industry</w:t>
      </w:r>
      <w:r w:rsidRPr="00C274B1">
        <w:t xml:space="preserve"> broadly.</w:t>
      </w:r>
    </w:p>
    <w:p w14:paraId="52CC8610" w14:textId="77777777" w:rsidR="0090261B" w:rsidRPr="00C274B1" w:rsidRDefault="0090261B" w:rsidP="0090261B">
      <w:pPr>
        <w:rPr>
          <w:rStyle w:val="StyleUnderline"/>
          <w:highlight w:val="yellow"/>
        </w:rPr>
      </w:pPr>
      <w:r w:rsidRPr="00C274B1">
        <w:rPr>
          <w:rStyle w:val="Style13ptBold"/>
        </w:rPr>
        <w:t>GTF 25</w:t>
      </w:r>
      <w:r w:rsidRPr="00C274B1">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0B4003D5" w14:textId="77777777" w:rsidR="0090261B" w:rsidRPr="00C274B1" w:rsidRDefault="0090261B" w:rsidP="0090261B">
      <w:pPr>
        <w:rPr>
          <w:rStyle w:val="StyleUnderline"/>
          <w:highlight w:val="yellow"/>
        </w:rPr>
      </w:pPr>
      <w:r w:rsidRPr="00C274B1">
        <w:rPr>
          <w:rStyle w:val="StyleUnderline"/>
          <w:highlight w:val="yellow"/>
        </w:rPr>
        <w:t>Aviation is</w:t>
      </w:r>
      <w:r w:rsidRPr="00C274B1">
        <w:rPr>
          <w:rStyle w:val="StyleUnderline"/>
        </w:rPr>
        <w:t xml:space="preserve"> one of the</w:t>
      </w:r>
      <w:r w:rsidRPr="00C274B1">
        <w:rPr>
          <w:sz w:val="16"/>
        </w:rPr>
        <w:t xml:space="preserve"> world’s </w:t>
      </w:r>
      <w:r w:rsidRPr="003D088A">
        <w:rPr>
          <w:rStyle w:val="Emphasis"/>
        </w:rPr>
        <w:t>most</w:t>
      </w:r>
      <w:r w:rsidRPr="00C274B1">
        <w:rPr>
          <w:sz w:val="16"/>
        </w:rPr>
        <w:t xml:space="preserve"> economically </w:t>
      </w:r>
      <w:r w:rsidRPr="003D088A">
        <w:rPr>
          <w:rStyle w:val="Emphasis"/>
          <w:highlight w:val="yellow"/>
        </w:rPr>
        <w:t>sensitive</w:t>
      </w:r>
      <w:r w:rsidRPr="003D088A">
        <w:rPr>
          <w:rStyle w:val="Emphasis"/>
        </w:rPr>
        <w:t xml:space="preserve"> sectors</w:t>
      </w:r>
      <w:r w:rsidRPr="00C274B1">
        <w:rPr>
          <w:sz w:val="16"/>
        </w:rPr>
        <w:t xml:space="preserve">. </w:t>
      </w:r>
      <w:r w:rsidRPr="00C274B1">
        <w:rPr>
          <w:rStyle w:val="StyleUnderline"/>
        </w:rPr>
        <w:t xml:space="preserve">When </w:t>
      </w:r>
      <w:r w:rsidRPr="00C274B1">
        <w:rPr>
          <w:rStyle w:val="StyleUnderline"/>
          <w:highlight w:val="yellow"/>
        </w:rPr>
        <w:t xml:space="preserve">a </w:t>
      </w:r>
      <w:r w:rsidRPr="003D088A">
        <w:rPr>
          <w:rStyle w:val="Emphasis"/>
          <w:highlight w:val="yellow"/>
        </w:rPr>
        <w:t>plane crash</w:t>
      </w:r>
      <w:r w:rsidRPr="003D088A">
        <w:rPr>
          <w:rStyle w:val="Emphasis"/>
        </w:rPr>
        <w:t xml:space="preserve"> occurs</w:t>
      </w:r>
      <w:r w:rsidRPr="00C274B1">
        <w:rPr>
          <w:sz w:val="16"/>
        </w:rPr>
        <w:t xml:space="preserve">, </w:t>
      </w:r>
      <w:r w:rsidRPr="00C274B1">
        <w:rPr>
          <w:rStyle w:val="StyleUnderline"/>
        </w:rPr>
        <w:t xml:space="preserve">the </w:t>
      </w:r>
      <w:r w:rsidRPr="00C274B1">
        <w:rPr>
          <w:rStyle w:val="StyleUnderline"/>
          <w:highlight w:val="yellow"/>
        </w:rPr>
        <w:t>effects</w:t>
      </w:r>
      <w:r w:rsidRPr="00C274B1">
        <w:rPr>
          <w:rStyle w:val="StyleUnderline"/>
        </w:rPr>
        <w:t xml:space="preserve"> are </w:t>
      </w:r>
      <w:r w:rsidRPr="003D088A">
        <w:rPr>
          <w:rStyle w:val="Emphasis"/>
        </w:rPr>
        <w:t>immediate</w:t>
      </w:r>
      <w:r w:rsidRPr="00C274B1">
        <w:rPr>
          <w:rStyle w:val="StyleUnderline"/>
        </w:rPr>
        <w:t xml:space="preserve"> and </w:t>
      </w:r>
      <w:r w:rsidRPr="003D088A">
        <w:rPr>
          <w:rStyle w:val="Emphasis"/>
        </w:rPr>
        <w:t>far-reaching</w:t>
      </w:r>
      <w:r w:rsidRPr="00C274B1">
        <w:rPr>
          <w:sz w:val="16"/>
        </w:rPr>
        <w:t>—</w:t>
      </w:r>
      <w:r w:rsidRPr="00C274B1">
        <w:rPr>
          <w:rStyle w:val="StyleUnderline"/>
        </w:rPr>
        <w:t xml:space="preserve">impacting not only the </w:t>
      </w:r>
      <w:r w:rsidRPr="003D088A">
        <w:rPr>
          <w:rStyle w:val="Emphasis"/>
        </w:rPr>
        <w:t>airline</w:t>
      </w:r>
      <w:r w:rsidRPr="00C274B1">
        <w:rPr>
          <w:sz w:val="16"/>
        </w:rPr>
        <w:t xml:space="preserve"> </w:t>
      </w:r>
      <w:r w:rsidRPr="00C274B1">
        <w:rPr>
          <w:rStyle w:val="StyleUnderline"/>
        </w:rPr>
        <w:t xml:space="preserve">involved but also </w:t>
      </w:r>
      <w:r w:rsidRPr="003D088A">
        <w:rPr>
          <w:rStyle w:val="Emphasis"/>
        </w:rPr>
        <w:t>airports, insurers, stock markets, and even</w:t>
      </w:r>
      <w:r w:rsidRPr="00C274B1">
        <w:rPr>
          <w:sz w:val="16"/>
        </w:rPr>
        <w:t xml:space="preserve"> a nation’s </w:t>
      </w:r>
      <w:r w:rsidRPr="003D088A">
        <w:rPr>
          <w:rStyle w:val="Emphasis"/>
        </w:rPr>
        <w:t>economic output</w:t>
      </w:r>
      <w:r w:rsidRPr="00C274B1">
        <w:rPr>
          <w:sz w:val="16"/>
        </w:rPr>
        <w:t xml:space="preserve">. </w:t>
      </w:r>
      <w:r w:rsidRPr="00C274B1">
        <w:rPr>
          <w:rStyle w:val="StyleUnderline"/>
        </w:rPr>
        <w:t xml:space="preserve">The ripple effects can </w:t>
      </w:r>
      <w:r w:rsidRPr="003D088A">
        <w:rPr>
          <w:rStyle w:val="Emphasis"/>
        </w:rPr>
        <w:t xml:space="preserve">disrupt </w:t>
      </w:r>
      <w:r w:rsidRPr="003D088A">
        <w:rPr>
          <w:rStyle w:val="Emphasis"/>
          <w:highlight w:val="yellow"/>
        </w:rPr>
        <w:t>supply chains</w:t>
      </w:r>
      <w:r w:rsidRPr="00C274B1">
        <w:rPr>
          <w:sz w:val="16"/>
        </w:rPr>
        <w:t xml:space="preserve">, </w:t>
      </w:r>
      <w:r w:rsidRPr="00C274B1">
        <w:rPr>
          <w:rStyle w:val="StyleUnderline"/>
        </w:rPr>
        <w:t>freeze</w:t>
      </w:r>
      <w:r w:rsidRPr="00C274B1">
        <w:rPr>
          <w:sz w:val="16"/>
        </w:rPr>
        <w:t xml:space="preserve"> tourism </w:t>
      </w:r>
      <w:r w:rsidRPr="00C274B1">
        <w:rPr>
          <w:rStyle w:val="StyleUnderline"/>
        </w:rPr>
        <w:t xml:space="preserve">flows, </w:t>
      </w:r>
      <w:r w:rsidRPr="003D088A">
        <w:rPr>
          <w:rStyle w:val="Emphasis"/>
        </w:rPr>
        <w:t xml:space="preserve">spike </w:t>
      </w:r>
      <w:r w:rsidRPr="003D088A">
        <w:rPr>
          <w:rStyle w:val="Emphasis"/>
          <w:highlight w:val="yellow"/>
        </w:rPr>
        <w:t>insurance premiums</w:t>
      </w:r>
      <w:r w:rsidRPr="00C274B1">
        <w:rPr>
          <w:sz w:val="16"/>
        </w:rPr>
        <w:t xml:space="preserve">, </w:t>
      </w:r>
      <w:r w:rsidRPr="00C274B1">
        <w:rPr>
          <w:rStyle w:val="StyleUnderline"/>
          <w:highlight w:val="yellow"/>
        </w:rPr>
        <w:t>and</w:t>
      </w:r>
      <w:r w:rsidRPr="00C274B1">
        <w:rPr>
          <w:sz w:val="16"/>
        </w:rPr>
        <w:t xml:space="preserve"> </w:t>
      </w:r>
      <w:r w:rsidRPr="003D088A">
        <w:rPr>
          <w:rStyle w:val="Emphasis"/>
        </w:rPr>
        <w:t xml:space="preserve">dent </w:t>
      </w:r>
      <w:r w:rsidRPr="003D088A">
        <w:rPr>
          <w:rStyle w:val="Emphasis"/>
          <w:highlight w:val="yellow"/>
        </w:rPr>
        <w:t>investor confidence.</w:t>
      </w:r>
    </w:p>
    <w:p w14:paraId="31DFCB0F" w14:textId="77777777" w:rsidR="0090261B" w:rsidRPr="00C274B1" w:rsidRDefault="0090261B" w:rsidP="0090261B">
      <w:pPr>
        <w:rPr>
          <w:rStyle w:val="StyleUnderline"/>
          <w:highlight w:val="yellow"/>
        </w:rPr>
      </w:pPr>
      <w:r w:rsidRPr="00C274B1">
        <w:rPr>
          <w:sz w:val="16"/>
        </w:rPr>
        <w:t>This article examines how commercial airline crashes shake global economies—</w:t>
      </w:r>
      <w:r w:rsidRPr="00C274B1">
        <w:rPr>
          <w:rStyle w:val="StyleUnderline"/>
        </w:rPr>
        <w:t>through</w:t>
      </w:r>
      <w:r w:rsidRPr="00C274B1">
        <w:rPr>
          <w:sz w:val="16"/>
        </w:rPr>
        <w:t xml:space="preserve"> </w:t>
      </w:r>
      <w:r w:rsidRPr="003D088A">
        <w:rPr>
          <w:rStyle w:val="Emphasis"/>
        </w:rPr>
        <w:t>market reactions</w:t>
      </w:r>
      <w:r w:rsidRPr="00C274B1">
        <w:rPr>
          <w:sz w:val="16"/>
        </w:rPr>
        <w:t xml:space="preserve">, </w:t>
      </w:r>
      <w:r w:rsidRPr="003D088A">
        <w:rPr>
          <w:rStyle w:val="Emphasis"/>
        </w:rPr>
        <w:t>insurance liabilities</w:t>
      </w:r>
      <w:r w:rsidRPr="00C274B1">
        <w:rPr>
          <w:sz w:val="16"/>
        </w:rPr>
        <w:t xml:space="preserve">, </w:t>
      </w:r>
      <w:r w:rsidRPr="00C274B1">
        <w:rPr>
          <w:rStyle w:val="StyleUnderline"/>
        </w:rPr>
        <w:t>and</w:t>
      </w:r>
      <w:r w:rsidRPr="00C274B1">
        <w:rPr>
          <w:sz w:val="16"/>
        </w:rPr>
        <w:t xml:space="preserve"> </w:t>
      </w:r>
      <w:r w:rsidRPr="003D088A">
        <w:rPr>
          <w:rStyle w:val="Emphasis"/>
        </w:rPr>
        <w:t>infrastructure losses</w:t>
      </w:r>
      <w:r w:rsidRPr="00C274B1">
        <w:rPr>
          <w:sz w:val="16"/>
        </w:rPr>
        <w:t xml:space="preserve">. Drawing from real-world incidents, it explains why </w:t>
      </w:r>
      <w:r w:rsidRPr="00C274B1">
        <w:rPr>
          <w:rStyle w:val="StyleUnderline"/>
        </w:rPr>
        <w:t xml:space="preserve">aviation </w:t>
      </w:r>
      <w:r w:rsidRPr="00C274B1">
        <w:rPr>
          <w:rStyle w:val="StyleUnderline"/>
          <w:highlight w:val="yellow"/>
        </w:rPr>
        <w:t xml:space="preserve">disasters cost </w:t>
      </w:r>
      <w:r w:rsidRPr="003D088A">
        <w:rPr>
          <w:rStyle w:val="Emphasis"/>
          <w:highlight w:val="yellow"/>
        </w:rPr>
        <w:t>billions</w:t>
      </w:r>
      <w:r w:rsidRPr="00C274B1">
        <w:rPr>
          <w:rStyle w:val="StyleUnderline"/>
        </w:rPr>
        <w:t xml:space="preserve">, not just in lives but also in lost </w:t>
      </w:r>
      <w:r w:rsidRPr="003D088A">
        <w:rPr>
          <w:rStyle w:val="Emphasis"/>
        </w:rPr>
        <w:t>productivity</w:t>
      </w:r>
      <w:r w:rsidRPr="00C274B1">
        <w:rPr>
          <w:rStyle w:val="StyleUnderline"/>
        </w:rPr>
        <w:t xml:space="preserve">, </w:t>
      </w:r>
      <w:r w:rsidRPr="003D088A">
        <w:rPr>
          <w:rStyle w:val="Emphasis"/>
        </w:rPr>
        <w:t>trade</w:t>
      </w:r>
      <w:r w:rsidRPr="00C274B1">
        <w:rPr>
          <w:rStyle w:val="StyleUnderline"/>
        </w:rPr>
        <w:t xml:space="preserve">, and </w:t>
      </w:r>
      <w:r w:rsidRPr="003D088A">
        <w:rPr>
          <w:rStyle w:val="Emphasis"/>
        </w:rPr>
        <w:t>trust</w:t>
      </w:r>
      <w:r w:rsidRPr="00C274B1">
        <w:rPr>
          <w:rStyle w:val="StyleUnderline"/>
        </w:rPr>
        <w:t>.</w:t>
      </w:r>
    </w:p>
    <w:p w14:paraId="717DDFA1" w14:textId="77777777" w:rsidR="0090261B" w:rsidRPr="00C274B1" w:rsidRDefault="0090261B" w:rsidP="0090261B">
      <w:pPr>
        <w:rPr>
          <w:rStyle w:val="StyleUnderline"/>
          <w:highlight w:val="yellow"/>
        </w:rPr>
      </w:pPr>
      <w:r w:rsidRPr="00C274B1">
        <w:rPr>
          <w:sz w:val="16"/>
        </w:rPr>
        <w:t>1.</w:t>
      </w:r>
      <w:r w:rsidRPr="00C274B1">
        <w:rPr>
          <w:rFonts w:ascii="Segoe UI Symbol" w:hAnsi="Segoe UI Symbol" w:cs="Segoe UI Symbol"/>
          <w:sz w:val="16"/>
        </w:rPr>
        <w:t>⁠</w:t>
      </w:r>
      <w:r w:rsidRPr="00C274B1">
        <w:rPr>
          <w:sz w:val="16"/>
        </w:rPr>
        <w:t xml:space="preserve"> </w:t>
      </w:r>
      <w:r w:rsidRPr="00C274B1">
        <w:rPr>
          <w:rFonts w:ascii="Segoe UI Symbol" w:hAnsi="Segoe UI Symbol" w:cs="Segoe UI Symbol"/>
          <w:sz w:val="16"/>
        </w:rPr>
        <w:t>⁠</w:t>
      </w:r>
      <w:r w:rsidRPr="00C274B1">
        <w:rPr>
          <w:sz w:val="16"/>
        </w:rPr>
        <w:t>Stock Market Shockwaves: A Fall in Investor Confidence</w:t>
      </w:r>
    </w:p>
    <w:p w14:paraId="04F913E2" w14:textId="77777777" w:rsidR="0090261B" w:rsidRPr="00C274B1" w:rsidRDefault="0090261B" w:rsidP="0090261B">
      <w:pPr>
        <w:rPr>
          <w:rStyle w:val="StyleUnderline"/>
          <w:highlight w:val="yellow"/>
        </w:rPr>
      </w:pPr>
      <w:r w:rsidRPr="00C274B1">
        <w:rPr>
          <w:rStyle w:val="StyleUnderline"/>
        </w:rPr>
        <w:t xml:space="preserve">Plane </w:t>
      </w:r>
      <w:r w:rsidRPr="00C274B1">
        <w:rPr>
          <w:rStyle w:val="StyleUnderline"/>
          <w:highlight w:val="yellow"/>
        </w:rPr>
        <w:t>crashes</w:t>
      </w:r>
      <w:r w:rsidRPr="00C274B1">
        <w:rPr>
          <w:rStyle w:val="StyleUnderline"/>
        </w:rPr>
        <w:t xml:space="preserve"> often </w:t>
      </w:r>
      <w:r w:rsidRPr="00C274B1">
        <w:rPr>
          <w:rStyle w:val="StyleUnderline"/>
          <w:highlight w:val="yellow"/>
        </w:rPr>
        <w:t xml:space="preserve">trigger </w:t>
      </w:r>
      <w:r w:rsidRPr="003D088A">
        <w:rPr>
          <w:rStyle w:val="Emphasis"/>
          <w:highlight w:val="yellow"/>
        </w:rPr>
        <w:t>sudden</w:t>
      </w:r>
      <w:r w:rsidRPr="00C274B1">
        <w:rPr>
          <w:rStyle w:val="StyleUnderline"/>
        </w:rPr>
        <w:t xml:space="preserve"> and</w:t>
      </w:r>
      <w:r w:rsidRPr="00C274B1">
        <w:rPr>
          <w:sz w:val="16"/>
        </w:rPr>
        <w:t xml:space="preserve"> </w:t>
      </w:r>
      <w:r w:rsidRPr="003D088A">
        <w:rPr>
          <w:rStyle w:val="Emphasis"/>
        </w:rPr>
        <w:t xml:space="preserve">sharp </w:t>
      </w:r>
      <w:r w:rsidRPr="003D088A">
        <w:rPr>
          <w:rStyle w:val="Emphasis"/>
          <w:highlight w:val="yellow"/>
        </w:rPr>
        <w:t>declines</w:t>
      </w:r>
      <w:r w:rsidRPr="00C274B1">
        <w:rPr>
          <w:sz w:val="16"/>
          <w:highlight w:val="yellow"/>
        </w:rPr>
        <w:t xml:space="preserve"> </w:t>
      </w:r>
      <w:r w:rsidRPr="00C274B1">
        <w:rPr>
          <w:rStyle w:val="StyleUnderline"/>
          <w:highlight w:val="yellow"/>
        </w:rPr>
        <w:t xml:space="preserve">in the </w:t>
      </w:r>
      <w:r w:rsidRPr="003D088A">
        <w:rPr>
          <w:rStyle w:val="Emphasis"/>
          <w:highlight w:val="yellow"/>
        </w:rPr>
        <w:t>stock value</w:t>
      </w:r>
      <w:r w:rsidRPr="00C274B1">
        <w:rPr>
          <w:sz w:val="16"/>
          <w:highlight w:val="yellow"/>
        </w:rPr>
        <w:t xml:space="preserve"> </w:t>
      </w:r>
      <w:r w:rsidRPr="00C274B1">
        <w:rPr>
          <w:rStyle w:val="StyleUnderline"/>
          <w:highlight w:val="yellow"/>
        </w:rPr>
        <w:t>of</w:t>
      </w:r>
      <w:r w:rsidRPr="00C274B1">
        <w:rPr>
          <w:rStyle w:val="StyleUnderline"/>
        </w:rPr>
        <w:t xml:space="preserve"> the affected airline and</w:t>
      </w:r>
      <w:r w:rsidRPr="00C274B1">
        <w:rPr>
          <w:sz w:val="16"/>
        </w:rPr>
        <w:t xml:space="preserve">, in some cases, </w:t>
      </w:r>
      <w:r w:rsidRPr="003D088A">
        <w:rPr>
          <w:rStyle w:val="Emphasis"/>
          <w:highlight w:val="yellow"/>
        </w:rPr>
        <w:t>the broader aviation sector.</w:t>
      </w:r>
    </w:p>
    <w:p w14:paraId="627C8A42" w14:textId="77777777" w:rsidR="0090261B" w:rsidRPr="00C274B1" w:rsidRDefault="0090261B" w:rsidP="0090261B">
      <w:pPr>
        <w:rPr>
          <w:rStyle w:val="StyleUnderline"/>
          <w:highlight w:val="yellow"/>
        </w:rPr>
      </w:pPr>
      <w:r w:rsidRPr="00C274B1">
        <w:rPr>
          <w:sz w:val="8"/>
          <w:szCs w:val="8"/>
        </w:rPr>
        <w:t>Examples:</w:t>
      </w:r>
      <w:r w:rsidRPr="00C274B1">
        <w:rPr>
          <w:sz w:val="8"/>
          <w:szCs w:val="8"/>
        </w:rPr>
        <w:br/>
        <w:t>• Boeing 737 MAX (2018–2019):</w:t>
      </w:r>
      <w:r w:rsidRPr="00C274B1">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C274B1">
        <w:rPr>
          <w:sz w:val="8"/>
          <w:szCs w:val="8"/>
        </w:rPr>
        <w:br/>
        <w:t>• Lufthansa &amp; Germanwings (2015):</w:t>
      </w:r>
      <w:r w:rsidRPr="00C274B1">
        <w:rPr>
          <w:sz w:val="8"/>
          <w:szCs w:val="8"/>
        </w:rPr>
        <w:br/>
        <w:t>After a Germanwings co-pilot deliberately crashed Flight 9525, Lufthansa’s stock dropped by approximately 3–4% intraday. Although it recovered quickly, the brand’s credibility took a temporary hit.</w:t>
      </w:r>
      <w:r w:rsidRPr="00C274B1">
        <w:rPr>
          <w:sz w:val="8"/>
          <w:szCs w:val="8"/>
        </w:rPr>
        <w:br/>
        <w:t>• Malaysia Airlines (2014):</w:t>
      </w:r>
      <w:r w:rsidRPr="00C274B1">
        <w:rPr>
          <w:sz w:val="8"/>
          <w:szCs w:val="8"/>
        </w:rPr>
        <w:br/>
        <w:t>After MH370 and MH17, Malaysia Airlines’ share price fell 13%, and the airline suffered its largest quarterly losses ever.</w:t>
      </w:r>
    </w:p>
    <w:p w14:paraId="5ED0F8EA" w14:textId="77777777" w:rsidR="0090261B" w:rsidRPr="00C274B1" w:rsidRDefault="0090261B" w:rsidP="0090261B">
      <w:pPr>
        <w:rPr>
          <w:rStyle w:val="StyleUnderline"/>
          <w:highlight w:val="yellow"/>
        </w:rPr>
      </w:pPr>
      <w:r w:rsidRPr="00C274B1">
        <w:rPr>
          <w:sz w:val="8"/>
          <w:szCs w:val="8"/>
        </w:rPr>
        <w:t>Why This Matters:</w:t>
      </w:r>
    </w:p>
    <w:p w14:paraId="11EA1B47" w14:textId="77777777" w:rsidR="0090261B" w:rsidRPr="00C274B1" w:rsidRDefault="0090261B" w:rsidP="0090261B">
      <w:pPr>
        <w:rPr>
          <w:rStyle w:val="StyleUnderline"/>
          <w:highlight w:val="yellow"/>
        </w:rPr>
      </w:pPr>
      <w:r w:rsidRPr="00C274B1">
        <w:rPr>
          <w:rStyle w:val="StyleUnderline"/>
        </w:rPr>
        <w:t xml:space="preserve">Investors </w:t>
      </w:r>
      <w:r w:rsidRPr="003D088A">
        <w:rPr>
          <w:rStyle w:val="Emphasis"/>
        </w:rPr>
        <w:t>flee airline stocks</w:t>
      </w:r>
      <w:r w:rsidRPr="00C274B1">
        <w:rPr>
          <w:rStyle w:val="StyleUnderline"/>
        </w:rPr>
        <w:t xml:space="preserve"> after a crash due to fears of operational grounding, compensation payouts, and reputational damage</w:t>
      </w:r>
      <w:r w:rsidRPr="00C274B1">
        <w:rPr>
          <w:sz w:val="16"/>
        </w:rPr>
        <w:t xml:space="preserve">. If the crash involves a manufacturing defect, </w:t>
      </w:r>
      <w:r w:rsidRPr="003D088A">
        <w:rPr>
          <w:rStyle w:val="Emphasis"/>
          <w:highlight w:val="yellow"/>
        </w:rPr>
        <w:t>aircraft makers</w:t>
      </w:r>
      <w:r w:rsidRPr="00C274B1">
        <w:rPr>
          <w:sz w:val="16"/>
          <w:szCs w:val="24"/>
        </w:rPr>
        <w:t xml:space="preserve"> </w:t>
      </w:r>
      <w:r w:rsidRPr="00C274B1">
        <w:rPr>
          <w:rStyle w:val="StyleUnderline"/>
        </w:rPr>
        <w:t>like</w:t>
      </w:r>
      <w:r w:rsidRPr="00C274B1">
        <w:rPr>
          <w:sz w:val="16"/>
        </w:rPr>
        <w:t xml:space="preserve"> </w:t>
      </w:r>
      <w:r w:rsidRPr="003D088A">
        <w:rPr>
          <w:rStyle w:val="Emphasis"/>
        </w:rPr>
        <w:t xml:space="preserve">Boeing or Airbus </w:t>
      </w:r>
      <w:r w:rsidRPr="003D088A">
        <w:rPr>
          <w:rStyle w:val="Emphasis"/>
          <w:highlight w:val="yellow"/>
        </w:rPr>
        <w:t>may see</w:t>
      </w:r>
      <w:r w:rsidRPr="003D088A">
        <w:rPr>
          <w:rStyle w:val="Emphasis"/>
        </w:rPr>
        <w:t xml:space="preserve"> even </w:t>
      </w:r>
      <w:r w:rsidRPr="003D088A">
        <w:rPr>
          <w:rStyle w:val="Emphasis"/>
          <w:highlight w:val="yellow"/>
        </w:rPr>
        <w:t>greater losses.</w:t>
      </w:r>
    </w:p>
    <w:p w14:paraId="5D252658" w14:textId="77777777" w:rsidR="0090261B" w:rsidRPr="00C274B1" w:rsidRDefault="0090261B" w:rsidP="0090261B">
      <w:pPr>
        <w:rPr>
          <w:rStyle w:val="StyleUnderline"/>
          <w:highlight w:val="yellow"/>
        </w:rPr>
      </w:pPr>
      <w:r w:rsidRPr="00C274B1">
        <w:rPr>
          <w:sz w:val="16"/>
        </w:rPr>
        <w:t>2.</w:t>
      </w:r>
      <w:r w:rsidRPr="00C274B1">
        <w:rPr>
          <w:rFonts w:ascii="Segoe UI Symbol" w:hAnsi="Segoe UI Symbol" w:cs="Segoe UI Symbol"/>
          <w:sz w:val="16"/>
        </w:rPr>
        <w:t>⁠</w:t>
      </w:r>
      <w:r w:rsidRPr="00C274B1">
        <w:rPr>
          <w:sz w:val="16"/>
        </w:rPr>
        <w:t xml:space="preserve"> </w:t>
      </w:r>
      <w:r w:rsidRPr="00C274B1">
        <w:rPr>
          <w:rFonts w:ascii="Segoe UI Symbol" w:hAnsi="Segoe UI Symbol" w:cs="Segoe UI Symbol"/>
          <w:sz w:val="16"/>
        </w:rPr>
        <w:t>⁠</w:t>
      </w:r>
      <w:r w:rsidRPr="00C274B1">
        <w:rPr>
          <w:sz w:val="16"/>
        </w:rPr>
        <w:t>Insurance Payouts and Long-Term Premium Hikes</w:t>
      </w:r>
    </w:p>
    <w:p w14:paraId="753CD69B" w14:textId="77777777" w:rsidR="0090261B" w:rsidRPr="00C274B1" w:rsidRDefault="0090261B" w:rsidP="0090261B">
      <w:pPr>
        <w:rPr>
          <w:rStyle w:val="StyleUnderline"/>
          <w:highlight w:val="yellow"/>
        </w:rPr>
      </w:pPr>
      <w:r w:rsidRPr="00C274B1">
        <w:rPr>
          <w:rStyle w:val="StyleUnderline"/>
        </w:rPr>
        <w:t xml:space="preserve">A commercial airline crash </w:t>
      </w:r>
      <w:r w:rsidRPr="003D088A">
        <w:rPr>
          <w:rStyle w:val="Emphasis"/>
        </w:rPr>
        <w:t xml:space="preserve">initiates </w:t>
      </w:r>
      <w:r w:rsidRPr="003D088A">
        <w:rPr>
          <w:rStyle w:val="Emphasis"/>
          <w:highlight w:val="yellow"/>
        </w:rPr>
        <w:t>enormous liability</w:t>
      </w:r>
      <w:r w:rsidRPr="00C274B1">
        <w:rPr>
          <w:sz w:val="16"/>
          <w:highlight w:val="yellow"/>
        </w:rPr>
        <w:t xml:space="preserve"> </w:t>
      </w:r>
      <w:r w:rsidRPr="00C274B1">
        <w:rPr>
          <w:rStyle w:val="StyleUnderline"/>
          <w:highlight w:val="yellow"/>
        </w:rPr>
        <w:t>for the</w:t>
      </w:r>
      <w:r w:rsidRPr="00C274B1">
        <w:rPr>
          <w:sz w:val="16"/>
        </w:rPr>
        <w:t xml:space="preserve"> airline, </w:t>
      </w:r>
      <w:r w:rsidRPr="003D088A">
        <w:rPr>
          <w:rStyle w:val="Emphasis"/>
        </w:rPr>
        <w:t xml:space="preserve">aircraft </w:t>
      </w:r>
      <w:r w:rsidRPr="003D088A">
        <w:rPr>
          <w:rStyle w:val="Emphasis"/>
          <w:highlight w:val="yellow"/>
        </w:rPr>
        <w:t>manufacturer</w:t>
      </w:r>
      <w:r w:rsidRPr="00C274B1">
        <w:rPr>
          <w:sz w:val="16"/>
        </w:rPr>
        <w:t>, and even the country of origin.</w:t>
      </w:r>
    </w:p>
    <w:p w14:paraId="3A01F3F1" w14:textId="77777777" w:rsidR="0090261B" w:rsidRPr="00C274B1" w:rsidRDefault="0090261B" w:rsidP="0090261B">
      <w:pPr>
        <w:rPr>
          <w:rStyle w:val="StyleUnderline"/>
          <w:highlight w:val="yellow"/>
        </w:rPr>
      </w:pPr>
      <w:r w:rsidRPr="00C274B1">
        <w:rPr>
          <w:sz w:val="8"/>
          <w:szCs w:val="8"/>
        </w:rPr>
        <w:t>Typical Costs Include:</w:t>
      </w:r>
      <w:r w:rsidRPr="00C274B1">
        <w:rPr>
          <w:sz w:val="8"/>
          <w:szCs w:val="8"/>
        </w:rPr>
        <w:br/>
        <w:t>• Passenger compensation (under the Montreal Convention): ~$175,000 per victim minimum</w:t>
      </w:r>
      <w:r w:rsidRPr="00C274B1">
        <w:rPr>
          <w:sz w:val="8"/>
          <w:szCs w:val="8"/>
        </w:rPr>
        <w:br/>
        <w:t>• Hull loss (value of the aircraft): often $100–200 million</w:t>
      </w:r>
      <w:r w:rsidRPr="00C274B1">
        <w:rPr>
          <w:sz w:val="8"/>
          <w:szCs w:val="8"/>
        </w:rPr>
        <w:br/>
        <w:t>• Third-party damages and environmental remediation</w:t>
      </w:r>
      <w:r w:rsidRPr="00C274B1">
        <w:rPr>
          <w:sz w:val="8"/>
          <w:szCs w:val="8"/>
        </w:rPr>
        <w:br/>
        <w:t>• Legal settlements and fines</w:t>
      </w:r>
    </w:p>
    <w:p w14:paraId="77F83326" w14:textId="77777777" w:rsidR="0090261B" w:rsidRPr="00C274B1" w:rsidRDefault="0090261B" w:rsidP="0090261B">
      <w:pPr>
        <w:rPr>
          <w:rStyle w:val="StyleUnderline"/>
          <w:highlight w:val="yellow"/>
        </w:rPr>
      </w:pPr>
      <w:r w:rsidRPr="00C274B1">
        <w:rPr>
          <w:sz w:val="8"/>
          <w:szCs w:val="8"/>
        </w:rPr>
        <w:t>Case Study: Boeing’s 737 MAX Liability</w:t>
      </w:r>
      <w:r w:rsidRPr="00C274B1">
        <w:rPr>
          <w:sz w:val="8"/>
          <w:szCs w:val="8"/>
        </w:rPr>
        <w:br/>
        <w:t>• Boeing paid over $2.5 billion in fines and compensation.</w:t>
      </w:r>
      <w:r w:rsidRPr="00C274B1">
        <w:rPr>
          <w:sz w:val="8"/>
          <w:szCs w:val="8"/>
        </w:rPr>
        <w:br/>
        <w:t>• Airlines were compensated for lost revenue due to grounded aircraft.</w:t>
      </w:r>
      <w:r w:rsidRPr="00C274B1">
        <w:rPr>
          <w:sz w:val="8"/>
          <w:szCs w:val="8"/>
        </w:rPr>
        <w:br/>
        <w:t>• Insurance firms faced claims in the billions, triggering reevaluations of risk and policy premiums.</w:t>
      </w:r>
    </w:p>
    <w:p w14:paraId="07CF2767" w14:textId="77777777" w:rsidR="0090261B" w:rsidRPr="00C274B1" w:rsidRDefault="0090261B" w:rsidP="0090261B">
      <w:pPr>
        <w:rPr>
          <w:rStyle w:val="StyleUnderline"/>
          <w:highlight w:val="yellow"/>
        </w:rPr>
      </w:pPr>
      <w:r w:rsidRPr="00C274B1">
        <w:rPr>
          <w:sz w:val="8"/>
          <w:szCs w:val="8"/>
        </w:rPr>
        <w:t>Aftermath:</w:t>
      </w:r>
    </w:p>
    <w:p w14:paraId="312751CB" w14:textId="77777777" w:rsidR="0090261B" w:rsidRPr="00C274B1" w:rsidRDefault="0090261B" w:rsidP="0090261B">
      <w:pPr>
        <w:rPr>
          <w:rStyle w:val="StyleUnderline"/>
          <w:highlight w:val="yellow"/>
        </w:rPr>
      </w:pPr>
      <w:r w:rsidRPr="00C274B1">
        <w:rPr>
          <w:rStyle w:val="StyleUnderline"/>
        </w:rPr>
        <w:t xml:space="preserve">These payouts contribute to </w:t>
      </w:r>
      <w:r w:rsidRPr="003D088A">
        <w:rPr>
          <w:rStyle w:val="Emphasis"/>
          <w:highlight w:val="yellow"/>
        </w:rPr>
        <w:t>higher</w:t>
      </w:r>
      <w:r w:rsidRPr="003D088A">
        <w:rPr>
          <w:rStyle w:val="Emphasis"/>
        </w:rPr>
        <w:t xml:space="preserve"> aviation insurance </w:t>
      </w:r>
      <w:r w:rsidRPr="003D088A">
        <w:rPr>
          <w:rStyle w:val="Emphasis"/>
          <w:highlight w:val="yellow"/>
        </w:rPr>
        <w:t>premiums globally</w:t>
      </w:r>
      <w:r w:rsidRPr="00C274B1">
        <w:rPr>
          <w:sz w:val="16"/>
        </w:rPr>
        <w:t>, especially for carriers in developing countries or those with safety concerns.</w:t>
      </w:r>
    </w:p>
    <w:p w14:paraId="4C799523" w14:textId="77777777" w:rsidR="0090261B" w:rsidRPr="003D088A" w:rsidRDefault="0090261B" w:rsidP="0090261B">
      <w:pPr>
        <w:pStyle w:val="Heading4"/>
        <w:rPr>
          <w:rStyle w:val="Emphasis"/>
          <w:highlight w:val="yellow"/>
        </w:rPr>
      </w:pPr>
      <w:r w:rsidRPr="00C274B1">
        <w:t xml:space="preserve">Commercial aerospace is key to </w:t>
      </w:r>
      <w:r w:rsidRPr="00C274B1">
        <w:rPr>
          <w:u w:val="single"/>
        </w:rPr>
        <w:t>hypersonic</w:t>
      </w:r>
      <w:r w:rsidRPr="00C274B1">
        <w:t xml:space="preserve"> innovation.</w:t>
      </w:r>
    </w:p>
    <w:p w14:paraId="6F5B48FD" w14:textId="77777777" w:rsidR="0090261B" w:rsidRPr="00C274B1" w:rsidRDefault="0090261B" w:rsidP="0090261B">
      <w:pPr>
        <w:rPr>
          <w:rStyle w:val="StyleUnderline"/>
          <w:highlight w:val="yellow"/>
        </w:rPr>
      </w:pPr>
      <w:r w:rsidRPr="00C274B1">
        <w:t xml:space="preserve">Stephen </w:t>
      </w:r>
      <w:r w:rsidRPr="00C274B1">
        <w:rPr>
          <w:rStyle w:val="Style13ptBold"/>
        </w:rPr>
        <w:t>Clark 25</w:t>
      </w:r>
      <w:r w:rsidRPr="00C274B1">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1C0BF39F" w14:textId="77777777" w:rsidR="0090261B" w:rsidRPr="00C274B1" w:rsidRDefault="0090261B" w:rsidP="0090261B">
      <w:pPr>
        <w:rPr>
          <w:rStyle w:val="StyleUnderline"/>
          <w:highlight w:val="yellow"/>
        </w:rPr>
      </w:pPr>
      <w:r w:rsidRPr="00C274B1">
        <w:rPr>
          <w:sz w:val="16"/>
        </w:rPr>
        <w:t>Catching up</w:t>
      </w:r>
    </w:p>
    <w:p w14:paraId="118DC8D9" w14:textId="77777777" w:rsidR="0090261B" w:rsidRPr="00C274B1" w:rsidRDefault="0090261B" w:rsidP="0090261B">
      <w:pPr>
        <w:rPr>
          <w:rStyle w:val="StyleUnderline"/>
          <w:highlight w:val="yellow"/>
        </w:rPr>
      </w:pPr>
      <w:r w:rsidRPr="00C274B1">
        <w:rPr>
          <w:sz w:val="16"/>
        </w:rPr>
        <w:t xml:space="preserve">So </w:t>
      </w:r>
      <w:r w:rsidRPr="00C274B1">
        <w:rPr>
          <w:rStyle w:val="StyleUnderline"/>
          <w:highlight w:val="yellow"/>
        </w:rPr>
        <w:t xml:space="preserve">why is hypersonic </w:t>
      </w:r>
      <w:r w:rsidRPr="003D088A">
        <w:rPr>
          <w:rStyle w:val="Emphasis"/>
          <w:highlight w:val="yellow"/>
        </w:rPr>
        <w:t>flight testing</w:t>
      </w:r>
      <w:r w:rsidRPr="00C274B1">
        <w:rPr>
          <w:rStyle w:val="StyleUnderline"/>
          <w:highlight w:val="yellow"/>
        </w:rPr>
        <w:t xml:space="preserve"> important</w:t>
      </w:r>
      <w:r w:rsidRPr="00C274B1">
        <w:rPr>
          <w:rStyle w:val="StyleUnderline"/>
        </w:rPr>
        <w:t>?</w:t>
      </w:r>
    </w:p>
    <w:p w14:paraId="075ED526" w14:textId="77777777" w:rsidR="0090261B" w:rsidRPr="00C274B1" w:rsidRDefault="0090261B" w:rsidP="0090261B">
      <w:pPr>
        <w:rPr>
          <w:rStyle w:val="StyleUnderline"/>
          <w:highlight w:val="yellow"/>
        </w:rPr>
      </w:pPr>
      <w:r w:rsidRPr="00C274B1">
        <w:rPr>
          <w:rStyle w:val="StyleUnderline"/>
        </w:rPr>
        <w:t xml:space="preserve">The Pentagon wants to </w:t>
      </w:r>
      <w:r w:rsidRPr="003D088A">
        <w:rPr>
          <w:rStyle w:val="Emphasis"/>
        </w:rPr>
        <w:t>close</w:t>
      </w:r>
      <w:r w:rsidRPr="00C274B1">
        <w:rPr>
          <w:rStyle w:val="StyleUnderline"/>
        </w:rPr>
        <w:t xml:space="preserve"> what it views as a </w:t>
      </w:r>
      <w:r w:rsidRPr="003D088A">
        <w:rPr>
          <w:rStyle w:val="Emphasis"/>
        </w:rPr>
        <w:t>technological gap</w:t>
      </w:r>
      <w:r w:rsidRPr="00C274B1">
        <w:rPr>
          <w:rStyle w:val="StyleUnderline"/>
        </w:rPr>
        <w:t xml:space="preserve"> with </w:t>
      </w:r>
      <w:r w:rsidRPr="003D088A">
        <w:rPr>
          <w:rStyle w:val="Emphasis"/>
        </w:rPr>
        <w:t>China</w:t>
      </w:r>
      <w:r w:rsidRPr="00C274B1">
        <w:rPr>
          <w:sz w:val="16"/>
        </w:rPr>
        <w:t xml:space="preserve">, which US officials acknowledge has become the world's leader in hypersonic missile development. </w:t>
      </w:r>
      <w:r w:rsidRPr="00C274B1">
        <w:rPr>
          <w:rStyle w:val="StyleUnderline"/>
        </w:rPr>
        <w:t>Hypersonic weapons are more difficult than conventional missiles for aerial defense systems to detect, track, and destroy</w:t>
      </w:r>
      <w:r w:rsidRPr="00C274B1">
        <w:rPr>
          <w:sz w:val="16"/>
        </w:rPr>
        <w:t>. Unlike ballistic missiles, hypersonic weapons ride at the top of the atmosphere, enhancing their maneuverability and ability to evade interceptors.</w:t>
      </w:r>
    </w:p>
    <w:p w14:paraId="5C23BBA4" w14:textId="77777777" w:rsidR="0090261B" w:rsidRPr="00C274B1" w:rsidRDefault="0090261B" w:rsidP="0090261B">
      <w:pPr>
        <w:rPr>
          <w:rStyle w:val="StyleUnderline"/>
          <w:highlight w:val="yellow"/>
        </w:rPr>
      </w:pPr>
      <w:r w:rsidRPr="00C274B1">
        <w:rPr>
          <w:rStyle w:val="StyleUnderline"/>
        </w:rPr>
        <w:t xml:space="preserve">Hypersonic flight is an </w:t>
      </w:r>
      <w:r w:rsidRPr="003D088A">
        <w:rPr>
          <w:rStyle w:val="Emphasis"/>
        </w:rPr>
        <w:t>unforgiving environment</w:t>
      </w:r>
      <w:r w:rsidRPr="00C274B1">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61E25C31" w14:textId="77777777" w:rsidR="0090261B" w:rsidRPr="00C274B1" w:rsidRDefault="0090261B" w:rsidP="0090261B">
      <w:pPr>
        <w:rPr>
          <w:rStyle w:val="StyleUnderline"/>
          <w:highlight w:val="yellow"/>
        </w:rPr>
      </w:pPr>
      <w:r w:rsidRPr="00C274B1">
        <w:rPr>
          <w:rStyle w:val="StyleUnderline"/>
        </w:rPr>
        <w:t>Engineers know less about the conditions of the hypersonic flight regime</w:t>
      </w:r>
      <w:r w:rsidRPr="00C274B1">
        <w:rPr>
          <w:sz w:val="16"/>
        </w:rPr>
        <w:t xml:space="preserve"> (in excess of Mach 5) </w:t>
      </w:r>
      <w:r w:rsidRPr="00C274B1">
        <w:rPr>
          <w:rStyle w:val="StyleUnderline"/>
        </w:rPr>
        <w:t>than they do about lower-speed supersonic flight or spaceflight.</w:t>
      </w:r>
      <w:r w:rsidRPr="00C274B1">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43F7A6EE" w14:textId="77777777" w:rsidR="0090261B" w:rsidRPr="00C274B1" w:rsidRDefault="0090261B" w:rsidP="0090261B">
      <w:pPr>
        <w:rPr>
          <w:rStyle w:val="StyleUnderline"/>
          <w:highlight w:val="yellow"/>
        </w:rPr>
      </w:pPr>
      <w:r w:rsidRPr="00C274B1">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0ECBDE38" w14:textId="77777777" w:rsidR="0090261B" w:rsidRPr="00C274B1" w:rsidRDefault="0090261B" w:rsidP="0090261B">
      <w:pPr>
        <w:rPr>
          <w:rStyle w:val="StyleUnderline"/>
          <w:highlight w:val="yellow"/>
        </w:rPr>
      </w:pPr>
      <w:r w:rsidRPr="00C274B1">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3E18B115" w14:textId="77777777" w:rsidR="0090261B" w:rsidRPr="00C274B1" w:rsidRDefault="0090261B" w:rsidP="0090261B">
      <w:pPr>
        <w:rPr>
          <w:rStyle w:val="StyleUnderline"/>
          <w:highlight w:val="yellow"/>
        </w:rPr>
      </w:pPr>
      <w:r w:rsidRPr="00C274B1">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544E48F2" w14:textId="77777777" w:rsidR="0090261B" w:rsidRPr="00C274B1" w:rsidRDefault="0090261B" w:rsidP="0090261B">
      <w:pPr>
        <w:rPr>
          <w:rStyle w:val="StyleUnderline"/>
          <w:highlight w:val="yellow"/>
        </w:rPr>
      </w:pPr>
      <w:r w:rsidRPr="00C274B1">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5A514F58" w14:textId="77777777" w:rsidR="0090261B" w:rsidRPr="00C274B1" w:rsidRDefault="0090261B" w:rsidP="0090261B">
      <w:pPr>
        <w:rPr>
          <w:rStyle w:val="StyleUnderline"/>
          <w:highlight w:val="yellow"/>
        </w:rPr>
      </w:pPr>
      <w:r w:rsidRPr="00C274B1">
        <w:rPr>
          <w:sz w:val="16"/>
        </w:rPr>
        <w:t>"</w:t>
      </w:r>
      <w:r w:rsidRPr="00C274B1">
        <w:rPr>
          <w:rStyle w:val="StyleUnderline"/>
          <w:highlight w:val="yellow"/>
        </w:rPr>
        <w:t>Our goal is to enable the</w:t>
      </w:r>
      <w:r w:rsidRPr="00C274B1">
        <w:rPr>
          <w:rStyle w:val="StyleUnderline"/>
        </w:rPr>
        <w:t xml:space="preserve"> nation’s </w:t>
      </w:r>
      <w:r w:rsidRPr="003D088A">
        <w:rPr>
          <w:rStyle w:val="Emphasis"/>
          <w:highlight w:val="yellow"/>
        </w:rPr>
        <w:t>industrial base</w:t>
      </w:r>
      <w:r w:rsidRPr="00C274B1">
        <w:rPr>
          <w:sz w:val="16"/>
          <w:szCs w:val="24"/>
          <w:highlight w:val="yellow"/>
        </w:rPr>
        <w:t xml:space="preserve"> </w:t>
      </w:r>
      <w:r w:rsidRPr="00C274B1">
        <w:rPr>
          <w:rStyle w:val="StyleUnderline"/>
          <w:highlight w:val="yellow"/>
        </w:rPr>
        <w:t xml:space="preserve">to manufacture </w:t>
      </w:r>
      <w:r w:rsidRPr="003D088A">
        <w:rPr>
          <w:rStyle w:val="Emphasis"/>
          <w:highlight w:val="yellow"/>
        </w:rPr>
        <w:t>hypersonic systems</w:t>
      </w:r>
      <w:r w:rsidRPr="00C274B1">
        <w:rPr>
          <w:rStyle w:val="StyleUnderline"/>
        </w:rPr>
        <w:t xml:space="preserve"> at a cost comparable to traditional weapon systems and at the capacity necessary to achieve a decisive advantage for the warfighter on the </w:t>
      </w:r>
      <w:r w:rsidRPr="003D088A">
        <w:rPr>
          <w:rStyle w:val="Emphasis"/>
        </w:rPr>
        <w:t>battlefield</w:t>
      </w:r>
      <w:r w:rsidRPr="00C274B1">
        <w:rPr>
          <w:sz w:val="16"/>
        </w:rPr>
        <w:t>," the officials wrote.</w:t>
      </w:r>
    </w:p>
    <w:p w14:paraId="7C5DBE3A" w14:textId="77777777" w:rsidR="0090261B" w:rsidRPr="00C274B1" w:rsidRDefault="0090261B" w:rsidP="0090261B">
      <w:pPr>
        <w:rPr>
          <w:rStyle w:val="StyleUnderline"/>
          <w:highlight w:val="yellow"/>
        </w:rPr>
      </w:pPr>
      <w:r w:rsidRPr="00C274B1">
        <w:rPr>
          <w:sz w:val="16"/>
        </w:rPr>
        <w:t>The Pentagon has spent about $12 billion on hypersonic weapons development and testing since 2018. None of the weapons are operational yet.</w:t>
      </w:r>
    </w:p>
    <w:p w14:paraId="3357C06A" w14:textId="77777777" w:rsidR="0090261B" w:rsidRPr="00C274B1" w:rsidRDefault="0090261B" w:rsidP="0090261B">
      <w:pPr>
        <w:rPr>
          <w:rStyle w:val="StyleUnderline"/>
          <w:highlight w:val="yellow"/>
        </w:rPr>
      </w:pPr>
      <w:r w:rsidRPr="00C274B1">
        <w:rPr>
          <w:sz w:val="16"/>
        </w:rPr>
        <w:t xml:space="preserve">All of </w:t>
      </w:r>
      <w:r w:rsidRPr="00C274B1">
        <w:rPr>
          <w:rStyle w:val="StyleUnderline"/>
        </w:rPr>
        <w:t>these initiatives aim to match China's hypersonic capabilities. US officials believe China's first hypersonic weapon</w:t>
      </w:r>
      <w:r w:rsidRPr="00C274B1">
        <w:rPr>
          <w:sz w:val="16"/>
        </w:rPr>
        <w:t xml:space="preserve">, using the glide vehicle architecture, </w:t>
      </w:r>
      <w:r w:rsidRPr="00C274B1">
        <w:rPr>
          <w:rStyle w:val="StyleUnderline"/>
        </w:rPr>
        <w:t>became operational in 2019.</w:t>
      </w:r>
      <w:r w:rsidRPr="00C274B1">
        <w:rPr>
          <w:sz w:val="16"/>
        </w:rPr>
        <w:t xml:space="preserve"> </w:t>
      </w:r>
      <w:r w:rsidRPr="003D088A">
        <w:rPr>
          <w:rStyle w:val="Emphasis"/>
        </w:rPr>
        <w:t>Russia's</w:t>
      </w:r>
      <w:r w:rsidRPr="00C274B1">
        <w:rPr>
          <w:sz w:val="16"/>
        </w:rPr>
        <w:t xml:space="preserve"> </w:t>
      </w:r>
      <w:r w:rsidRPr="00C274B1">
        <w:rPr>
          <w:rStyle w:val="StyleUnderline"/>
        </w:rPr>
        <w:t>government claimed it deployed a hypersonic weapon</w:t>
      </w:r>
      <w:r w:rsidRPr="00C274B1">
        <w:rPr>
          <w:sz w:val="16"/>
        </w:rPr>
        <w:t xml:space="preserve"> named Avangard </w:t>
      </w:r>
      <w:r w:rsidRPr="00C274B1">
        <w:rPr>
          <w:rStyle w:val="StyleUnderline"/>
        </w:rPr>
        <w:t>the same year</w:t>
      </w:r>
      <w:r w:rsidRPr="00C274B1">
        <w:rPr>
          <w:sz w:val="16"/>
        </w:rPr>
        <w:t>. China began testing a scramjet-powered hypersonic cruise missile in 2018.</w:t>
      </w:r>
    </w:p>
    <w:p w14:paraId="487D7A66" w14:textId="77777777" w:rsidR="0090261B" w:rsidRPr="00C274B1" w:rsidRDefault="0090261B" w:rsidP="0090261B">
      <w:pPr>
        <w:rPr>
          <w:rStyle w:val="StyleUnderline"/>
          <w:highlight w:val="yellow"/>
        </w:rPr>
      </w:pPr>
      <w:r w:rsidRPr="00C274B1">
        <w:rPr>
          <w:sz w:val="16"/>
        </w:rPr>
        <w:t>Paving the way</w:t>
      </w:r>
    </w:p>
    <w:p w14:paraId="10CD775F" w14:textId="77777777" w:rsidR="0090261B" w:rsidRPr="00C274B1" w:rsidRDefault="0090261B" w:rsidP="0090261B">
      <w:pPr>
        <w:rPr>
          <w:rStyle w:val="StyleUnderline"/>
          <w:highlight w:val="yellow"/>
        </w:rPr>
      </w:pPr>
      <w:r w:rsidRPr="00C274B1">
        <w:rPr>
          <w:rStyle w:val="StyleUnderline"/>
          <w:highlight w:val="yellow"/>
        </w:rPr>
        <w:t>The Pentagon's</w:t>
      </w:r>
      <w:r w:rsidRPr="00C274B1">
        <w:rPr>
          <w:rStyle w:val="StyleUnderline"/>
        </w:rPr>
        <w:t xml:space="preserve"> emphasis on hypersonic </w:t>
      </w:r>
      <w:r w:rsidRPr="00C274B1">
        <w:rPr>
          <w:rStyle w:val="StyleUnderline"/>
          <w:highlight w:val="yellow"/>
        </w:rPr>
        <w:t>weapons</w:t>
      </w:r>
      <w:r w:rsidRPr="00C274B1">
        <w:rPr>
          <w:rStyle w:val="StyleUnderline"/>
        </w:rPr>
        <w:t xml:space="preserve"> is </w:t>
      </w:r>
      <w:r w:rsidRPr="003D088A">
        <w:rPr>
          <w:rStyle w:val="Emphasis"/>
        </w:rPr>
        <w:t>relatively new</w:t>
      </w:r>
      <w:r w:rsidRPr="00C274B1">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35692299" w14:textId="77777777" w:rsidR="0090261B" w:rsidRPr="00C274B1" w:rsidRDefault="0090261B" w:rsidP="0090261B">
      <w:pPr>
        <w:rPr>
          <w:rStyle w:val="StyleUnderline"/>
          <w:highlight w:val="yellow"/>
        </w:rPr>
      </w:pPr>
      <w:r w:rsidRPr="00C274B1">
        <w:rPr>
          <w:rStyle w:val="StyleUnderline"/>
        </w:rPr>
        <w:t xml:space="preserve">But these </w:t>
      </w:r>
      <w:r w:rsidRPr="00C274B1">
        <w:rPr>
          <w:rStyle w:val="StyleUnderline"/>
          <w:highlight w:val="yellow"/>
        </w:rPr>
        <w:t xml:space="preserve">were </w:t>
      </w:r>
      <w:r w:rsidRPr="003D088A">
        <w:rPr>
          <w:rStyle w:val="Emphasis"/>
          <w:highlight w:val="yellow"/>
        </w:rPr>
        <w:t>expensive</w:t>
      </w:r>
      <w:r w:rsidRPr="00C274B1">
        <w:rPr>
          <w:sz w:val="16"/>
        </w:rPr>
        <w:t xml:space="preserve"> government-led </w:t>
      </w:r>
      <w:r w:rsidRPr="003D088A">
        <w:rPr>
          <w:rStyle w:val="Emphasis"/>
        </w:rPr>
        <w:t>programs</w:t>
      </w:r>
      <w:r w:rsidRPr="00C274B1">
        <w:rPr>
          <w:sz w:val="16"/>
        </w:rPr>
        <w:t xml:space="preserve">. </w:t>
      </w:r>
      <w:r w:rsidRPr="00C274B1">
        <w:rPr>
          <w:rStyle w:val="StyleUnderline"/>
        </w:rPr>
        <w:t xml:space="preserve">Together, they cost nearly $1 billion in 2025 dollars, </w:t>
      </w:r>
      <w:r w:rsidRPr="00C274B1">
        <w:rPr>
          <w:rStyle w:val="StyleUnderline"/>
          <w:highlight w:val="yellow"/>
        </w:rPr>
        <w:t>with only a handful</w:t>
      </w:r>
      <w:r w:rsidRPr="00C274B1">
        <w:rPr>
          <w:rStyle w:val="StyleUnderline"/>
        </w:rPr>
        <w:t xml:space="preserve"> of flight tests </w:t>
      </w:r>
      <w:r w:rsidRPr="00C274B1">
        <w:rPr>
          <w:rStyle w:val="StyleUnderline"/>
          <w:highlight w:val="yellow"/>
        </w:rPr>
        <w:t>to show</w:t>
      </w:r>
      <w:r w:rsidRPr="00C274B1">
        <w:rPr>
          <w:rStyle w:val="StyleUnderline"/>
        </w:rPr>
        <w:t xml:space="preserve"> for it</w:t>
      </w:r>
      <w:r w:rsidRPr="00C274B1">
        <w:rPr>
          <w:sz w:val="16"/>
        </w:rPr>
        <w:t xml:space="preserve">. </w:t>
      </w:r>
      <w:r w:rsidRPr="003D088A">
        <w:rPr>
          <w:rStyle w:val="Emphasis"/>
          <w:highlight w:val="yellow"/>
        </w:rPr>
        <w:t>The military</w:t>
      </w:r>
      <w:r w:rsidRPr="003D088A">
        <w:rPr>
          <w:rStyle w:val="Emphasis"/>
        </w:rPr>
        <w:t xml:space="preserve"> now </w:t>
      </w:r>
      <w:r w:rsidRPr="003D088A">
        <w:rPr>
          <w:rStyle w:val="Emphasis"/>
          <w:highlight w:val="yellow"/>
        </w:rPr>
        <w:t>wants to lean heavier on commercial industry.</w:t>
      </w:r>
    </w:p>
    <w:p w14:paraId="1D610C12" w14:textId="77777777" w:rsidR="0090261B" w:rsidRPr="003D088A" w:rsidRDefault="0090261B" w:rsidP="0090261B">
      <w:pPr>
        <w:pStyle w:val="Heading4"/>
        <w:rPr>
          <w:rStyle w:val="Emphasis"/>
          <w:highlight w:val="yellow"/>
        </w:rPr>
      </w:pPr>
      <w:r w:rsidRPr="00C274B1">
        <w:t xml:space="preserve">Losing the </w:t>
      </w:r>
      <w:r w:rsidRPr="00C274B1">
        <w:rPr>
          <w:u w:val="single"/>
        </w:rPr>
        <w:t>hypersonic race</w:t>
      </w:r>
      <w:r w:rsidRPr="00C274B1">
        <w:t xml:space="preserve"> causes </w:t>
      </w:r>
      <w:r w:rsidRPr="00C274B1">
        <w:rPr>
          <w:u w:val="single"/>
        </w:rPr>
        <w:t>great power war</w:t>
      </w:r>
      <w:r w:rsidRPr="00C274B1">
        <w:t>.</w:t>
      </w:r>
    </w:p>
    <w:p w14:paraId="2F18C2C4" w14:textId="77777777" w:rsidR="0090261B" w:rsidRPr="00C274B1" w:rsidRDefault="0090261B" w:rsidP="0090261B">
      <w:pPr>
        <w:rPr>
          <w:rStyle w:val="StyleUnderline"/>
          <w:highlight w:val="yellow"/>
        </w:rPr>
      </w:pPr>
      <w:r w:rsidRPr="00C274B1">
        <w:t xml:space="preserve">Michael E. </w:t>
      </w:r>
      <w:r w:rsidRPr="00C274B1">
        <w:rPr>
          <w:rStyle w:val="Style13ptBold"/>
        </w:rPr>
        <w:t>White 25</w:t>
      </w:r>
      <w:r w:rsidRPr="00C274B1">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63F4A3D4" w14:textId="77777777" w:rsidR="0090261B" w:rsidRPr="00C274B1" w:rsidRDefault="0090261B" w:rsidP="0090261B">
      <w:pPr>
        <w:rPr>
          <w:rStyle w:val="StyleUnderline"/>
          <w:highlight w:val="yellow"/>
        </w:rPr>
      </w:pPr>
      <w:r w:rsidRPr="00C274B1">
        <w:rPr>
          <w:rStyle w:val="StyleUnderline"/>
          <w:highlight w:val="yellow"/>
        </w:rPr>
        <w:t>Should the U</w:t>
      </w:r>
      <w:r w:rsidRPr="00C274B1">
        <w:rPr>
          <w:rStyle w:val="StyleUnderline"/>
        </w:rPr>
        <w:t xml:space="preserve">nited </w:t>
      </w:r>
      <w:r w:rsidRPr="00C274B1">
        <w:rPr>
          <w:rStyle w:val="StyleUnderline"/>
          <w:highlight w:val="yellow"/>
        </w:rPr>
        <w:t>S</w:t>
      </w:r>
      <w:r w:rsidRPr="00C274B1">
        <w:rPr>
          <w:rStyle w:val="StyleUnderline"/>
        </w:rPr>
        <w:t xml:space="preserve">tates </w:t>
      </w:r>
      <w:r w:rsidRPr="003D088A">
        <w:rPr>
          <w:rStyle w:val="Emphasis"/>
          <w:highlight w:val="yellow"/>
        </w:rPr>
        <w:t>fail</w:t>
      </w:r>
      <w:r w:rsidRPr="00C274B1">
        <w:rPr>
          <w:rStyle w:val="StyleUnderline"/>
          <w:highlight w:val="yellow"/>
        </w:rPr>
        <w:t xml:space="preserve"> to</w:t>
      </w:r>
      <w:r w:rsidRPr="00C274B1">
        <w:rPr>
          <w:sz w:val="16"/>
          <w:highlight w:val="yellow"/>
        </w:rPr>
        <w:t xml:space="preserve"> </w:t>
      </w:r>
      <w:r w:rsidRPr="003D088A">
        <w:rPr>
          <w:rStyle w:val="Emphasis"/>
          <w:highlight w:val="yellow"/>
        </w:rPr>
        <w:t>improve</w:t>
      </w:r>
      <w:r w:rsidRPr="00C274B1">
        <w:rPr>
          <w:sz w:val="16"/>
        </w:rPr>
        <w:t xml:space="preserve"> </w:t>
      </w:r>
      <w:r w:rsidRPr="00C274B1">
        <w:rPr>
          <w:rStyle w:val="StyleUnderline"/>
        </w:rPr>
        <w:t xml:space="preserve">its </w:t>
      </w:r>
      <w:r w:rsidRPr="003D088A">
        <w:rPr>
          <w:rStyle w:val="Emphasis"/>
        </w:rPr>
        <w:t xml:space="preserve">offensive </w:t>
      </w:r>
      <w:r w:rsidRPr="003D088A">
        <w:rPr>
          <w:rStyle w:val="Emphasis"/>
          <w:highlight w:val="yellow"/>
        </w:rPr>
        <w:t>hypersonic capabilities</w:t>
      </w:r>
      <w:r w:rsidRPr="00C274B1">
        <w:rPr>
          <w:sz w:val="16"/>
          <w:highlight w:val="yellow"/>
        </w:rPr>
        <w:t xml:space="preserve">, </w:t>
      </w:r>
      <w:r w:rsidRPr="00C274B1">
        <w:rPr>
          <w:rStyle w:val="StyleUnderline"/>
        </w:rPr>
        <w:t xml:space="preserve">Washington’s </w:t>
      </w:r>
      <w:r w:rsidRPr="00C274B1">
        <w:rPr>
          <w:rStyle w:val="StyleUnderline"/>
          <w:highlight w:val="yellow"/>
        </w:rPr>
        <w:t>ability to penetrate</w:t>
      </w:r>
      <w:r w:rsidRPr="00C274B1">
        <w:rPr>
          <w:rStyle w:val="StyleUnderline"/>
        </w:rPr>
        <w:t xml:space="preserve"> </w:t>
      </w:r>
      <w:r w:rsidRPr="003D088A">
        <w:rPr>
          <w:rStyle w:val="Emphasis"/>
        </w:rPr>
        <w:t xml:space="preserve">adversary </w:t>
      </w:r>
      <w:r w:rsidRPr="003D088A">
        <w:rPr>
          <w:rStyle w:val="Emphasis"/>
          <w:highlight w:val="yellow"/>
        </w:rPr>
        <w:t>A2/AD</w:t>
      </w:r>
      <w:r w:rsidRPr="003D088A">
        <w:rPr>
          <w:rStyle w:val="Emphasis"/>
        </w:rPr>
        <w:t xml:space="preserve"> nodes</w:t>
      </w:r>
      <w:r w:rsidRPr="00C274B1">
        <w:rPr>
          <w:sz w:val="16"/>
        </w:rPr>
        <w:t xml:space="preserve"> </w:t>
      </w:r>
      <w:r w:rsidRPr="00C274B1">
        <w:rPr>
          <w:rStyle w:val="StyleUnderline"/>
          <w:highlight w:val="yellow"/>
        </w:rPr>
        <w:t>and</w:t>
      </w:r>
      <w:r w:rsidRPr="00C274B1">
        <w:rPr>
          <w:sz w:val="16"/>
          <w:highlight w:val="yellow"/>
        </w:rPr>
        <w:t xml:space="preserve"> </w:t>
      </w:r>
      <w:r w:rsidRPr="003D088A">
        <w:rPr>
          <w:rStyle w:val="Emphasis"/>
          <w:highlight w:val="yellow"/>
        </w:rPr>
        <w:t>manage escalation</w:t>
      </w:r>
      <w:r w:rsidRPr="00C274B1">
        <w:rPr>
          <w:sz w:val="16"/>
          <w:highlight w:val="yellow"/>
        </w:rPr>
        <w:t xml:space="preserve"> </w:t>
      </w:r>
      <w:r w:rsidRPr="00C274B1">
        <w:rPr>
          <w:rStyle w:val="StyleUnderline"/>
          <w:highlight w:val="yellow"/>
        </w:rPr>
        <w:t xml:space="preserve">could </w:t>
      </w:r>
      <w:r w:rsidRPr="003D088A">
        <w:rPr>
          <w:rStyle w:val="Emphasis"/>
          <w:highlight w:val="yellow"/>
        </w:rPr>
        <w:t>degrade</w:t>
      </w:r>
      <w:r w:rsidRPr="00C274B1">
        <w:rPr>
          <w:rStyle w:val="StyleUnderline"/>
          <w:highlight w:val="yellow"/>
        </w:rPr>
        <w:t>, making it</w:t>
      </w:r>
      <w:r w:rsidRPr="00C274B1">
        <w:rPr>
          <w:rStyle w:val="StyleUnderline"/>
        </w:rPr>
        <w:t xml:space="preserve"> </w:t>
      </w:r>
      <w:r w:rsidRPr="003D088A">
        <w:rPr>
          <w:rStyle w:val="Emphasis"/>
        </w:rPr>
        <w:t xml:space="preserve">more </w:t>
      </w:r>
      <w:r w:rsidRPr="003D088A">
        <w:rPr>
          <w:rStyle w:val="Emphasis"/>
          <w:highlight w:val="yellow"/>
        </w:rPr>
        <w:t>difficult to deter great-power war</w:t>
      </w:r>
      <w:r w:rsidRPr="00C274B1">
        <w:rPr>
          <w:sz w:val="16"/>
          <w:szCs w:val="24"/>
        </w:rPr>
        <w:t xml:space="preserve"> </w:t>
      </w:r>
      <w:r w:rsidRPr="00C274B1">
        <w:rPr>
          <w:rStyle w:val="StyleUnderline"/>
        </w:rPr>
        <w:t xml:space="preserve">and </w:t>
      </w:r>
      <w:r w:rsidRPr="003D088A">
        <w:rPr>
          <w:rStyle w:val="Emphasis"/>
        </w:rPr>
        <w:t>manage intrawar deterrence</w:t>
      </w:r>
      <w:r w:rsidRPr="00C274B1">
        <w:rPr>
          <w:sz w:val="16"/>
        </w:rPr>
        <w:t xml:space="preserve">. </w:t>
      </w:r>
      <w:r w:rsidRPr="00C274B1">
        <w:rPr>
          <w:rStyle w:val="StyleUnderline"/>
        </w:rPr>
        <w:t xml:space="preserve">Failing to protect the United States from hypersonic weapons could allow </w:t>
      </w:r>
      <w:r w:rsidRPr="00C274B1">
        <w:rPr>
          <w:rStyle w:val="StyleUnderline"/>
          <w:highlight w:val="yellow"/>
        </w:rPr>
        <w:t>adversaries</w:t>
      </w:r>
      <w:r w:rsidRPr="00C274B1">
        <w:rPr>
          <w:rStyle w:val="StyleUnderline"/>
        </w:rPr>
        <w:t xml:space="preserve"> to </w:t>
      </w:r>
      <w:r w:rsidRPr="003D088A">
        <w:rPr>
          <w:rStyle w:val="Emphasis"/>
        </w:rPr>
        <w:t xml:space="preserve">more effectively </w:t>
      </w:r>
      <w:r w:rsidRPr="003D088A">
        <w:rPr>
          <w:rStyle w:val="Emphasis"/>
          <w:highlight w:val="yellow"/>
        </w:rPr>
        <w:t>coerce</w:t>
      </w:r>
      <w:r w:rsidRPr="00C274B1">
        <w:rPr>
          <w:sz w:val="16"/>
        </w:rPr>
        <w:t xml:space="preserve"> </w:t>
      </w:r>
      <w:r w:rsidRPr="00C274B1">
        <w:rPr>
          <w:rStyle w:val="StyleUnderline"/>
        </w:rPr>
        <w:t xml:space="preserve">the United States </w:t>
      </w:r>
      <w:r w:rsidRPr="00C274B1">
        <w:rPr>
          <w:rStyle w:val="StyleUnderline"/>
          <w:highlight w:val="yellow"/>
        </w:rPr>
        <w:t xml:space="preserve">by </w:t>
      </w:r>
      <w:r w:rsidRPr="003D088A">
        <w:rPr>
          <w:rStyle w:val="Emphasis"/>
          <w:highlight w:val="yellow"/>
        </w:rPr>
        <w:t>threatening limited warning</w:t>
      </w:r>
      <w:r w:rsidRPr="00C274B1">
        <w:rPr>
          <w:sz w:val="16"/>
        </w:rPr>
        <w:t xml:space="preserve"> conventional </w:t>
      </w:r>
      <w:r w:rsidRPr="003D088A">
        <w:rPr>
          <w:rStyle w:val="Emphasis"/>
          <w:highlight w:val="yellow"/>
        </w:rPr>
        <w:t>strike</w:t>
      </w:r>
      <w:r w:rsidRPr="00C274B1">
        <w:rPr>
          <w:sz w:val="16"/>
        </w:rPr>
        <w:t xml:space="preserve"> </w:t>
      </w:r>
      <w:r w:rsidRPr="00C274B1">
        <w:rPr>
          <w:rStyle w:val="StyleUnderline"/>
        </w:rPr>
        <w:t>against key civilian and military infrastructure, as well as attacking US forces deployed abroad.</w:t>
      </w:r>
    </w:p>
    <w:p w14:paraId="3B3DF8EC" w14:textId="77777777" w:rsidR="0090261B" w:rsidRPr="00C274B1" w:rsidRDefault="0090261B" w:rsidP="0090261B">
      <w:pPr>
        <w:rPr>
          <w:rStyle w:val="StyleUnderline"/>
          <w:highlight w:val="yellow"/>
        </w:rPr>
      </w:pPr>
      <w:r w:rsidRPr="00C274B1">
        <w:rPr>
          <w:sz w:val="16"/>
        </w:rPr>
        <w:t>Why now?</w:t>
      </w:r>
    </w:p>
    <w:p w14:paraId="538347B4" w14:textId="77777777" w:rsidR="0090261B" w:rsidRPr="00C274B1" w:rsidRDefault="0090261B" w:rsidP="0090261B">
      <w:pPr>
        <w:rPr>
          <w:rStyle w:val="StyleUnderline"/>
          <w:highlight w:val="yellow"/>
        </w:rPr>
      </w:pPr>
      <w:r w:rsidRPr="00C274B1">
        <w:rPr>
          <w:rStyle w:val="StyleUnderline"/>
        </w:rPr>
        <w:t xml:space="preserve">The United States </w:t>
      </w:r>
      <w:r w:rsidRPr="003D088A">
        <w:rPr>
          <w:rStyle w:val="Emphasis"/>
        </w:rPr>
        <w:t>must</w:t>
      </w:r>
      <w:r w:rsidRPr="00C274B1">
        <w:rPr>
          <w:sz w:val="16"/>
        </w:rPr>
        <w:t xml:space="preserve"> field and </w:t>
      </w:r>
      <w:r w:rsidRPr="003D088A">
        <w:rPr>
          <w:rStyle w:val="Emphasis"/>
        </w:rPr>
        <w:t>evolve</w:t>
      </w:r>
      <w:r w:rsidRPr="00C274B1">
        <w:rPr>
          <w:rStyle w:val="StyleUnderline"/>
        </w:rPr>
        <w:t xml:space="preserve"> hypersonic capabilities</w:t>
      </w:r>
      <w:r w:rsidRPr="00C274B1">
        <w:rPr>
          <w:sz w:val="16"/>
        </w:rPr>
        <w:t xml:space="preserve"> now as part of a comprehensive warfighting strategy </w:t>
      </w:r>
      <w:r w:rsidRPr="00C274B1">
        <w:rPr>
          <w:rStyle w:val="StyleUnderline"/>
        </w:rPr>
        <w:t xml:space="preserve">to maintain its ability to dominate the battlefield against an </w:t>
      </w:r>
      <w:r w:rsidRPr="003D088A">
        <w:rPr>
          <w:rStyle w:val="Emphasis"/>
        </w:rPr>
        <w:t>increasingly capable</w:t>
      </w:r>
      <w:r w:rsidRPr="00C274B1">
        <w:rPr>
          <w:rStyle w:val="StyleUnderline"/>
        </w:rPr>
        <w:t xml:space="preserve"> set of </w:t>
      </w:r>
      <w:r w:rsidRPr="003D088A">
        <w:rPr>
          <w:rStyle w:val="Emphasis"/>
        </w:rPr>
        <w:t>adversaries</w:t>
      </w:r>
      <w:r w:rsidRPr="00C274B1">
        <w:rPr>
          <w:sz w:val="16"/>
        </w:rPr>
        <w:t xml:space="preserve">. These </w:t>
      </w:r>
      <w:r w:rsidRPr="00C274B1">
        <w:rPr>
          <w:rStyle w:val="StyleUnderline"/>
          <w:highlight w:val="yellow"/>
        </w:rPr>
        <w:t>adversaries</w:t>
      </w:r>
      <w:r w:rsidRPr="00C274B1">
        <w:rPr>
          <w:rStyle w:val="StyleUnderline"/>
        </w:rPr>
        <w:t xml:space="preserve"> have developed integrated </w:t>
      </w:r>
      <w:r w:rsidRPr="00C274B1">
        <w:rPr>
          <w:rStyle w:val="StyleUnderline"/>
          <w:highlight w:val="yellow"/>
        </w:rPr>
        <w:t>capabilities</w:t>
      </w:r>
      <w:r w:rsidRPr="00C274B1">
        <w:rPr>
          <w:rStyle w:val="StyleUnderline"/>
        </w:rPr>
        <w:t xml:space="preserve"> to </w:t>
      </w:r>
      <w:r w:rsidRPr="00C274B1">
        <w:rPr>
          <w:rStyle w:val="StyleUnderline"/>
          <w:highlight w:val="yellow"/>
        </w:rPr>
        <w:t xml:space="preserve">create a </w:t>
      </w:r>
      <w:r w:rsidRPr="003D088A">
        <w:rPr>
          <w:rStyle w:val="Emphasis"/>
          <w:highlight w:val="yellow"/>
        </w:rPr>
        <w:t>highly contested environment</w:t>
      </w:r>
      <w:r w:rsidRPr="00C274B1">
        <w:rPr>
          <w:sz w:val="16"/>
        </w:rPr>
        <w:t xml:space="preserve"> </w:t>
      </w:r>
      <w:r w:rsidRPr="00C274B1">
        <w:rPr>
          <w:rStyle w:val="StyleUnderline"/>
        </w:rPr>
        <w:t xml:space="preserve">to defeat US and allied forces across </w:t>
      </w:r>
      <w:r w:rsidRPr="003D088A">
        <w:rPr>
          <w:rStyle w:val="Emphasis"/>
        </w:rPr>
        <w:t>all domains</w:t>
      </w:r>
      <w:r w:rsidRPr="00C274B1">
        <w:rPr>
          <w:rStyle w:val="StyleUnderline"/>
        </w:rPr>
        <w:t>: air, land, sea, and space</w:t>
      </w:r>
      <w:r w:rsidRPr="00C274B1">
        <w:rPr>
          <w:sz w:val="16"/>
        </w:rPr>
        <w:t xml:space="preserve">. </w:t>
      </w:r>
      <w:r w:rsidRPr="00C274B1">
        <w:rPr>
          <w:rStyle w:val="StyleUnderline"/>
        </w:rPr>
        <w:t>This</w:t>
      </w:r>
      <w:r w:rsidRPr="00C274B1">
        <w:rPr>
          <w:sz w:val="16"/>
        </w:rPr>
        <w:t xml:space="preserve"> multi-domain </w:t>
      </w:r>
      <w:r w:rsidRPr="00C274B1">
        <w:rPr>
          <w:rStyle w:val="StyleUnderline"/>
        </w:rPr>
        <w:t>threat must be addressed with a</w:t>
      </w:r>
      <w:r w:rsidRPr="00C274B1">
        <w:rPr>
          <w:sz w:val="16"/>
        </w:rPr>
        <w:t xml:space="preserve"> comprehensive and layered defeat </w:t>
      </w:r>
      <w:r w:rsidRPr="00C274B1">
        <w:rPr>
          <w:rStyle w:val="StyleUnderline"/>
        </w:rPr>
        <w:t>strategy that leverages new offensive</w:t>
      </w:r>
      <w:r w:rsidRPr="00C274B1">
        <w:rPr>
          <w:sz w:val="16"/>
        </w:rPr>
        <w:t xml:space="preserve"> and defensive </w:t>
      </w:r>
      <w:r w:rsidRPr="00C274B1">
        <w:rPr>
          <w:rStyle w:val="StyleUnderline"/>
        </w:rPr>
        <w:t>capabilities across kinetic and non-kinetic domains to attack and disable adversaries’ high-end systems before and after launch</w:t>
      </w:r>
      <w:r w:rsidRPr="00C274B1">
        <w:rPr>
          <w:sz w:val="16"/>
        </w:rPr>
        <w:t xml:space="preserve">. </w:t>
      </w:r>
      <w:r w:rsidRPr="003D088A">
        <w:rPr>
          <w:rStyle w:val="Emphasis"/>
          <w:highlight w:val="yellow"/>
        </w:rPr>
        <w:t>Hypersonic</w:t>
      </w:r>
      <w:r w:rsidRPr="00C274B1">
        <w:rPr>
          <w:sz w:val="16"/>
        </w:rPr>
        <w:t xml:space="preserve"> strike </w:t>
      </w:r>
      <w:r w:rsidRPr="003D088A">
        <w:rPr>
          <w:rStyle w:val="Emphasis"/>
          <w:highlight w:val="yellow"/>
        </w:rPr>
        <w:t>weapons</w:t>
      </w:r>
      <w:r w:rsidRPr="00C274B1">
        <w:rPr>
          <w:sz w:val="16"/>
        </w:rPr>
        <w:t xml:space="preserve">, </w:t>
      </w:r>
      <w:r w:rsidRPr="00C274B1">
        <w:rPr>
          <w:rStyle w:val="StyleUnderline"/>
        </w:rPr>
        <w:t xml:space="preserve">launched from stand-off ranges that protect launch platforms, </w:t>
      </w:r>
      <w:r w:rsidRPr="00C274B1">
        <w:rPr>
          <w:rStyle w:val="StyleUnderline"/>
          <w:highlight w:val="yellow"/>
        </w:rPr>
        <w:t xml:space="preserve">will be </w:t>
      </w:r>
      <w:r w:rsidRPr="003D088A">
        <w:rPr>
          <w:rStyle w:val="Emphasis"/>
          <w:highlight w:val="yellow"/>
        </w:rPr>
        <w:t>essential</w:t>
      </w:r>
      <w:r w:rsidRPr="00C274B1">
        <w:rPr>
          <w:rStyle w:val="StyleUnderline"/>
          <w:highlight w:val="yellow"/>
        </w:rPr>
        <w:t xml:space="preserve"> to allowing US</w:t>
      </w:r>
      <w:r w:rsidRPr="00C274B1">
        <w:rPr>
          <w:rStyle w:val="StyleUnderline"/>
        </w:rPr>
        <w:t xml:space="preserve"> and allied </w:t>
      </w:r>
      <w:r w:rsidRPr="00C274B1">
        <w:rPr>
          <w:rStyle w:val="StyleUnderline"/>
          <w:highlight w:val="yellow"/>
        </w:rPr>
        <w:t xml:space="preserve">forces to </w:t>
      </w:r>
      <w:r w:rsidRPr="003D088A">
        <w:rPr>
          <w:rStyle w:val="Emphasis"/>
          <w:highlight w:val="yellow"/>
        </w:rPr>
        <w:t>defeat these systems</w:t>
      </w:r>
      <w:r w:rsidRPr="00C274B1">
        <w:rPr>
          <w:rStyle w:val="StyleUnderline"/>
        </w:rPr>
        <w:t xml:space="preserve"> with </w:t>
      </w:r>
      <w:r w:rsidRPr="003D088A">
        <w:rPr>
          <w:rStyle w:val="Emphasis"/>
        </w:rPr>
        <w:t>lethal, survivable effects</w:t>
      </w:r>
      <w:r w:rsidRPr="00C274B1">
        <w:rPr>
          <w:sz w:val="16"/>
        </w:rPr>
        <w:t xml:space="preserve"> </w:t>
      </w:r>
      <w:r w:rsidRPr="00C274B1">
        <w:rPr>
          <w:rStyle w:val="StyleUnderline"/>
        </w:rPr>
        <w:t>in a timescale of relevance on a modern battlefield</w:t>
      </w:r>
      <w:r w:rsidRPr="00C274B1">
        <w:rPr>
          <w:sz w:val="16"/>
        </w:rPr>
        <w:t>. This offensive capability must be coupled with effective, layered, kinetic, and non-kinetic defenses against adversary hypersonic and ballistic missile capabilities.</w:t>
      </w:r>
    </w:p>
    <w:p w14:paraId="6E62B9A7" w14:textId="77777777" w:rsidR="0090261B" w:rsidRPr="003D088A" w:rsidRDefault="0090261B" w:rsidP="0090261B">
      <w:pPr>
        <w:pStyle w:val="Heading3"/>
        <w:rPr>
          <w:rStyle w:val="Emphasis"/>
          <w:highlight w:val="yellow"/>
        </w:rPr>
      </w:pPr>
      <w:r w:rsidRPr="00C274B1">
        <w:t>DA---1NC</w:t>
      </w:r>
    </w:p>
    <w:p w14:paraId="5C791FC5" w14:textId="77777777" w:rsidR="0090261B" w:rsidRPr="003D088A" w:rsidRDefault="0090261B" w:rsidP="0090261B">
      <w:pPr>
        <w:pStyle w:val="Heading4"/>
        <w:rPr>
          <w:rStyle w:val="Emphasis"/>
          <w:highlight w:val="yellow"/>
        </w:rPr>
      </w:pPr>
      <w:r w:rsidRPr="00C274B1">
        <w:rPr>
          <w:u w:val="single"/>
        </w:rPr>
        <w:t>First Amendment DA</w:t>
      </w:r>
    </w:p>
    <w:p w14:paraId="2DC4BC2F" w14:textId="77777777" w:rsidR="0090261B" w:rsidRPr="003D088A" w:rsidRDefault="0090261B" w:rsidP="0090261B">
      <w:pPr>
        <w:pStyle w:val="Heading4"/>
        <w:rPr>
          <w:rStyle w:val="Emphasis"/>
          <w:highlight w:val="yellow"/>
        </w:rPr>
      </w:pPr>
      <w:r w:rsidRPr="00C274B1">
        <w:t xml:space="preserve">The </w:t>
      </w:r>
      <w:r w:rsidRPr="00C274B1">
        <w:rPr>
          <w:u w:val="single"/>
        </w:rPr>
        <w:t>constitutionality</w:t>
      </w:r>
      <w:r w:rsidRPr="00C274B1">
        <w:t xml:space="preserve"> of the plan gets </w:t>
      </w:r>
      <w:r w:rsidRPr="00C274B1">
        <w:rPr>
          <w:u w:val="single"/>
        </w:rPr>
        <w:t>challenged</w:t>
      </w:r>
      <w:r w:rsidRPr="00C274B1">
        <w:t xml:space="preserve"> under </w:t>
      </w:r>
      <w:r w:rsidRPr="00C274B1">
        <w:rPr>
          <w:u w:val="single"/>
        </w:rPr>
        <w:t>first amendment claims</w:t>
      </w:r>
      <w:r w:rsidRPr="00C274B1">
        <w:t xml:space="preserve">. Durable fiat </w:t>
      </w:r>
      <w:r w:rsidRPr="00C274B1">
        <w:rPr>
          <w:u w:val="single"/>
        </w:rPr>
        <w:t>requires</w:t>
      </w:r>
      <w:r w:rsidRPr="00C274B1">
        <w:t xml:space="preserve"> the Supreme Court to </w:t>
      </w:r>
      <w:r w:rsidRPr="00C274B1">
        <w:rPr>
          <w:u w:val="single"/>
        </w:rPr>
        <w:t>break</w:t>
      </w:r>
      <w:r w:rsidRPr="00C274B1">
        <w:t xml:space="preserve"> from a </w:t>
      </w:r>
      <w:r w:rsidRPr="00C274B1">
        <w:rPr>
          <w:u w:val="single"/>
        </w:rPr>
        <w:t>decade</w:t>
      </w:r>
      <w:r w:rsidRPr="00C274B1">
        <w:t xml:space="preserve"> of </w:t>
      </w:r>
      <w:r w:rsidRPr="00C274B1">
        <w:rPr>
          <w:u w:val="single"/>
        </w:rPr>
        <w:t>consistent jurisprudence</w:t>
      </w:r>
      <w:r w:rsidRPr="00C274B1">
        <w:t xml:space="preserve"> over </w:t>
      </w:r>
      <w:r w:rsidRPr="00C274B1">
        <w:rPr>
          <w:u w:val="single"/>
        </w:rPr>
        <w:t>free speech</w:t>
      </w:r>
      <w:r w:rsidRPr="00C274B1">
        <w:t>.</w:t>
      </w:r>
    </w:p>
    <w:p w14:paraId="6F7414F6" w14:textId="77777777" w:rsidR="0090261B" w:rsidRPr="00C274B1" w:rsidRDefault="0090261B" w:rsidP="0090261B">
      <w:pPr>
        <w:rPr>
          <w:rStyle w:val="StyleUnderline"/>
          <w:highlight w:val="yellow"/>
        </w:rPr>
      </w:pPr>
      <w:r w:rsidRPr="00C274B1">
        <w:t xml:space="preserve">Luke </w:t>
      </w:r>
      <w:r w:rsidRPr="00C274B1">
        <w:rPr>
          <w:rStyle w:val="Style13ptBold"/>
        </w:rPr>
        <w:t>Taylor 21</w:t>
      </w:r>
      <w:r w:rsidRPr="00C274B1">
        <w:t>, J.D. from Harvard Law, clerked for the Honorable Robert N. Chatigny of the United States District Court, December 2021, “Political Equality and First Amendment Challenges to Labor Law,” U Cincinnati Law Review, Vol. 90, No. 2, pp. 505-560</w:t>
      </w:r>
    </w:p>
    <w:p w14:paraId="535522EB" w14:textId="77777777" w:rsidR="0090261B" w:rsidRPr="00C274B1" w:rsidRDefault="0090261B" w:rsidP="0090261B">
      <w:pPr>
        <w:rPr>
          <w:rStyle w:val="StyleUnderline"/>
          <w:highlight w:val="yellow"/>
        </w:rPr>
      </w:pPr>
      <w:r w:rsidRPr="00C274B1">
        <w:rPr>
          <w:sz w:val="16"/>
        </w:rPr>
        <w:t xml:space="preserve">After all, </w:t>
      </w:r>
      <w:r w:rsidRPr="00C274B1">
        <w:rPr>
          <w:rStyle w:val="StyleUnderline"/>
        </w:rPr>
        <w:t xml:space="preserve">the </w:t>
      </w:r>
      <w:r w:rsidRPr="00C274B1">
        <w:rPr>
          <w:rStyle w:val="StyleUnderline"/>
          <w:highlight w:val="yellow"/>
        </w:rPr>
        <w:t>Roberts</w:t>
      </w:r>
      <w:r w:rsidRPr="00C274B1">
        <w:rPr>
          <w:rStyle w:val="StyleUnderline"/>
        </w:rPr>
        <w:t xml:space="preserve"> Court’s </w:t>
      </w:r>
      <w:r w:rsidRPr="00C274B1">
        <w:rPr>
          <w:rStyle w:val="StyleUnderline"/>
          <w:highlight w:val="yellow"/>
        </w:rPr>
        <w:t xml:space="preserve">trend of </w:t>
      </w:r>
      <w:r w:rsidRPr="003D088A">
        <w:rPr>
          <w:rStyle w:val="Emphasis"/>
          <w:highlight w:val="yellow"/>
        </w:rPr>
        <w:t>expanding</w:t>
      </w:r>
      <w:r w:rsidRPr="003D088A">
        <w:rPr>
          <w:rStyle w:val="Emphasis"/>
        </w:rPr>
        <w:t xml:space="preserve"> the scope of </w:t>
      </w:r>
      <w:r w:rsidRPr="003D088A">
        <w:rPr>
          <w:rStyle w:val="Emphasis"/>
          <w:highlight w:val="yellow"/>
        </w:rPr>
        <w:t>First Amendment</w:t>
      </w:r>
      <w:r w:rsidRPr="00C274B1">
        <w:rPr>
          <w:rStyle w:val="StyleUnderline"/>
        </w:rPr>
        <w:t xml:space="preserve"> impingement</w:t>
      </w:r>
      <w:r w:rsidRPr="00C274B1">
        <w:rPr>
          <w:sz w:val="16"/>
        </w:rPr>
        <w:t xml:space="preserve">, </w:t>
      </w:r>
      <w:r w:rsidRPr="003D088A">
        <w:rPr>
          <w:rStyle w:val="Emphasis"/>
          <w:highlight w:val="yellow"/>
        </w:rPr>
        <w:t>combined with Janus</w:t>
      </w:r>
      <w:r w:rsidRPr="003D088A">
        <w:rPr>
          <w:rStyle w:val="Emphasis"/>
        </w:rPr>
        <w:t>’s reasoning and dicta</w:t>
      </w:r>
      <w:r w:rsidRPr="00C274B1">
        <w:rPr>
          <w:sz w:val="16"/>
        </w:rPr>
        <w:t xml:space="preserve">, have </w:t>
      </w:r>
      <w:r w:rsidRPr="003D088A">
        <w:rPr>
          <w:rStyle w:val="Emphasis"/>
          <w:highlight w:val="yellow"/>
        </w:rPr>
        <w:t>cause</w:t>
      </w:r>
      <w:r w:rsidRPr="00C274B1">
        <w:rPr>
          <w:rStyle w:val="StyleUnderline"/>
        </w:rPr>
        <w:t xml:space="preserve">d many people to </w:t>
      </w:r>
      <w:r w:rsidRPr="00C274B1">
        <w:rPr>
          <w:rStyle w:val="StyleUnderline"/>
          <w:highlight w:val="yellow"/>
        </w:rPr>
        <w:t xml:space="preserve">fear that </w:t>
      </w:r>
      <w:r w:rsidRPr="003D088A">
        <w:rPr>
          <w:rStyle w:val="Emphasis"/>
          <w:highlight w:val="yellow"/>
        </w:rPr>
        <w:t>union-strengthening laws</w:t>
      </w:r>
      <w:r w:rsidRPr="00C274B1">
        <w:rPr>
          <w:sz w:val="16"/>
        </w:rPr>
        <w:t xml:space="preserve"> beyond public sector agency fee requirements </w:t>
      </w:r>
      <w:r w:rsidRPr="00C274B1">
        <w:rPr>
          <w:rStyle w:val="StyleUnderline"/>
          <w:highlight w:val="yellow"/>
        </w:rPr>
        <w:t>are</w:t>
      </w:r>
      <w:r w:rsidRPr="00C274B1">
        <w:rPr>
          <w:sz w:val="16"/>
        </w:rPr>
        <w:t xml:space="preserve"> now </w:t>
      </w:r>
      <w:r w:rsidRPr="003D088A">
        <w:rPr>
          <w:rStyle w:val="Emphasis"/>
          <w:highlight w:val="yellow"/>
        </w:rPr>
        <w:t>endangered</w:t>
      </w:r>
      <w:r w:rsidRPr="00C274B1">
        <w:rPr>
          <w:sz w:val="16"/>
        </w:rPr>
        <w:t xml:space="preserve">. Already </w:t>
      </w:r>
      <w:r w:rsidRPr="00C274B1">
        <w:rPr>
          <w:rStyle w:val="StyleUnderline"/>
        </w:rPr>
        <w:t xml:space="preserve">litigants are </w:t>
      </w:r>
      <w:r w:rsidRPr="003D088A">
        <w:rPr>
          <w:rStyle w:val="Emphasis"/>
        </w:rPr>
        <w:t>argu</w:t>
      </w:r>
      <w:r w:rsidRPr="00C274B1">
        <w:rPr>
          <w:rStyle w:val="StyleUnderline"/>
        </w:rPr>
        <w:t xml:space="preserve">ing that agency fees for </w:t>
      </w:r>
      <w:r w:rsidRPr="003D088A">
        <w:rPr>
          <w:rStyle w:val="Emphasis"/>
        </w:rPr>
        <w:t>private sector</w:t>
      </w:r>
      <w:r w:rsidRPr="00C274B1">
        <w:rPr>
          <w:rStyle w:val="StyleUnderline"/>
        </w:rPr>
        <w:t xml:space="preserve"> unions violate the First Amendment</w:t>
      </w:r>
      <w:r w:rsidRPr="00C274B1">
        <w:rPr>
          <w:sz w:val="16"/>
        </w:rPr>
        <w:t xml:space="preserve">,18 despite the hurdle such challenges face in establishing state action. 19 And </w:t>
      </w:r>
      <w:r w:rsidRPr="00C274B1">
        <w:rPr>
          <w:rStyle w:val="StyleUnderline"/>
        </w:rPr>
        <w:t xml:space="preserve">courts have </w:t>
      </w:r>
      <w:r w:rsidRPr="003D088A">
        <w:rPr>
          <w:rStyle w:val="Emphasis"/>
        </w:rPr>
        <w:t>face</w:t>
      </w:r>
      <w:r w:rsidRPr="00C274B1">
        <w:rPr>
          <w:rStyle w:val="StyleUnderline"/>
        </w:rPr>
        <w:t xml:space="preserve">d a swarm of suits alleging that public sector </w:t>
      </w:r>
      <w:r w:rsidRPr="003D088A">
        <w:rPr>
          <w:rStyle w:val="Emphasis"/>
        </w:rPr>
        <w:t>exclusive representation</w:t>
      </w:r>
      <w:r w:rsidRPr="00C274B1">
        <w:rPr>
          <w:rStyle w:val="StyleUnderline"/>
        </w:rPr>
        <w:t xml:space="preserve"> violates the First Amendment by </w:t>
      </w:r>
      <w:r w:rsidRPr="003D088A">
        <w:rPr>
          <w:rStyle w:val="Emphasis"/>
        </w:rPr>
        <w:t>compel</w:t>
      </w:r>
      <w:r w:rsidRPr="00C274B1">
        <w:rPr>
          <w:rStyle w:val="StyleUnderline"/>
        </w:rPr>
        <w:t>ling speech and association</w:t>
      </w:r>
      <w:r w:rsidRPr="00C274B1">
        <w:rPr>
          <w:sz w:val="16"/>
        </w:rPr>
        <w:t>.20 One such suit’s success would likely excite similar claims against exclusive representation in the private sector.21</w:t>
      </w:r>
    </w:p>
    <w:p w14:paraId="04296D76" w14:textId="77777777" w:rsidR="0090261B" w:rsidRPr="00C274B1" w:rsidRDefault="0090261B" w:rsidP="0090261B">
      <w:pPr>
        <w:rPr>
          <w:rStyle w:val="StyleUnderline"/>
          <w:highlight w:val="yellow"/>
        </w:rPr>
      </w:pPr>
      <w:r w:rsidRPr="00C274B1">
        <w:rPr>
          <w:sz w:val="16"/>
        </w:rPr>
        <w:t xml:space="preserve">Beyond casting shadow on these long-standing fixtures of U.S. labor law, </w:t>
      </w:r>
      <w:r w:rsidRPr="003D088A">
        <w:rPr>
          <w:rStyle w:val="Emphasis"/>
          <w:highlight w:val="yellow"/>
        </w:rPr>
        <w:t>Janus’s reasoning</w:t>
      </w:r>
      <w:r w:rsidRPr="003D088A">
        <w:rPr>
          <w:rStyle w:val="Emphasis"/>
        </w:rPr>
        <w:t xml:space="preserve"> could </w:t>
      </w:r>
      <w:r w:rsidRPr="003D088A">
        <w:rPr>
          <w:rStyle w:val="Emphasis"/>
          <w:highlight w:val="yellow"/>
        </w:rPr>
        <w:t>impede</w:t>
      </w:r>
      <w:r w:rsidRPr="003D088A">
        <w:rPr>
          <w:rStyle w:val="Emphasis"/>
        </w:rPr>
        <w:t xml:space="preserve"> various </w:t>
      </w:r>
      <w:r w:rsidRPr="003D088A">
        <w:rPr>
          <w:rStyle w:val="Emphasis"/>
          <w:highlight w:val="yellow"/>
        </w:rPr>
        <w:t>proposed reforms</w:t>
      </w:r>
      <w:r w:rsidRPr="003D088A">
        <w:rPr>
          <w:rStyle w:val="Emphasis"/>
        </w:rPr>
        <w:t xml:space="preserve"> for </w:t>
      </w:r>
      <w:r w:rsidRPr="003D088A">
        <w:rPr>
          <w:rStyle w:val="Emphasis"/>
          <w:highlight w:val="yellow"/>
        </w:rPr>
        <w:t>strengthening workers’ ability to</w:t>
      </w:r>
      <w:r w:rsidRPr="003D088A">
        <w:rPr>
          <w:rStyle w:val="Emphasis"/>
        </w:rPr>
        <w:t xml:space="preserve"> effectively </w:t>
      </w:r>
      <w:r w:rsidRPr="003D088A">
        <w:rPr>
          <w:rStyle w:val="Emphasis"/>
          <w:highlight w:val="yellow"/>
        </w:rPr>
        <w:t>organize</w:t>
      </w:r>
      <w:r w:rsidRPr="00C274B1">
        <w:rPr>
          <w:sz w:val="16"/>
        </w:rPr>
        <w:t xml:space="preserve">. A Court like our current might find that </w:t>
      </w:r>
      <w:r w:rsidRPr="00C274B1">
        <w:rPr>
          <w:rStyle w:val="StyleUnderline"/>
        </w:rPr>
        <w:t>any attempt to mandate unionization22 impinges on the First Amendment, even if that mandate were structured to merely require collective bargaining</w:t>
      </w:r>
      <w:r w:rsidRPr="00C274B1">
        <w:rPr>
          <w:sz w:val="16"/>
        </w:rPr>
        <w:t xml:space="preserve"> without requiring that each worker pay or be a member of the union. 23 A more politically viable alternative to mandatory unionization is to require workforces to opt out of, not opt into, unionization.24 This proposal would address the oft-cited challenges faced by workforces seeking to unionize. 25 And research into how opt-out and opt-in rules influence outcomes in other domains suggests an opt-out regime could substantially increase unionization.26 Yet unless this opt-out regime were shown to serve a state interest that Janus did not consider, </w:t>
      </w:r>
      <w:r w:rsidRPr="00C274B1">
        <w:rPr>
          <w:rStyle w:val="StyleUnderline"/>
        </w:rPr>
        <w:t xml:space="preserve">the </w:t>
      </w:r>
      <w:r w:rsidRPr="00C274B1">
        <w:rPr>
          <w:rStyle w:val="StyleUnderline"/>
          <w:highlight w:val="yellow"/>
        </w:rPr>
        <w:t>Court</w:t>
      </w:r>
      <w:r w:rsidRPr="00C274B1">
        <w:rPr>
          <w:rStyle w:val="StyleUnderline"/>
        </w:rPr>
        <w:t xml:space="preserve"> would likely </w:t>
      </w:r>
      <w:r w:rsidRPr="003D088A">
        <w:rPr>
          <w:rStyle w:val="Emphasis"/>
          <w:highlight w:val="yellow"/>
        </w:rPr>
        <w:t>invalidate</w:t>
      </w:r>
      <w:r w:rsidRPr="003D088A">
        <w:rPr>
          <w:rStyle w:val="Emphasis"/>
        </w:rPr>
        <w:t xml:space="preserve"> it</w:t>
      </w:r>
      <w:r w:rsidRPr="00C274B1">
        <w:rPr>
          <w:rStyle w:val="StyleUnderline"/>
        </w:rPr>
        <w:t xml:space="preserve"> </w:t>
      </w:r>
      <w:r w:rsidRPr="00C274B1">
        <w:rPr>
          <w:rStyle w:val="StyleUnderline"/>
          <w:highlight w:val="yellow"/>
        </w:rPr>
        <w:t xml:space="preserve">by </w:t>
      </w:r>
      <w:r w:rsidRPr="003D088A">
        <w:rPr>
          <w:rStyle w:val="Emphasis"/>
          <w:highlight w:val="yellow"/>
        </w:rPr>
        <w:t>extending</w:t>
      </w:r>
      <w:r w:rsidRPr="003D088A">
        <w:rPr>
          <w:rStyle w:val="Emphasis"/>
        </w:rPr>
        <w:t xml:space="preserve"> Janus’s subsidiary holding</w:t>
      </w:r>
      <w:r w:rsidRPr="00C274B1">
        <w:rPr>
          <w:rStyle w:val="StyleUnderline"/>
        </w:rPr>
        <w:t xml:space="preserve"> that </w:t>
      </w:r>
      <w:r w:rsidRPr="00C274B1">
        <w:rPr>
          <w:rStyle w:val="StyleUnderline"/>
          <w:highlight w:val="yellow"/>
        </w:rPr>
        <w:t>the First Amendment</w:t>
      </w:r>
      <w:r w:rsidRPr="00C274B1">
        <w:rPr>
          <w:rStyle w:val="StyleUnderline"/>
        </w:rPr>
        <w:t xml:space="preserve"> bars an analogous opt-out regime for workers’ payments to unions</w:t>
      </w:r>
      <w:r w:rsidRPr="00C274B1">
        <w:rPr>
          <w:sz w:val="16"/>
        </w:rPr>
        <w:t>.27</w:t>
      </w:r>
    </w:p>
    <w:p w14:paraId="44590469" w14:textId="77777777" w:rsidR="0090261B" w:rsidRPr="00C274B1" w:rsidRDefault="0090261B" w:rsidP="0090261B">
      <w:pPr>
        <w:rPr>
          <w:rStyle w:val="StyleUnderline"/>
          <w:highlight w:val="yellow"/>
        </w:rPr>
      </w:pPr>
      <w:r w:rsidRPr="00C274B1">
        <w:rPr>
          <w:rStyle w:val="StyleUnderline"/>
        </w:rPr>
        <w:t>Possibly</w:t>
      </w:r>
      <w:r w:rsidRPr="00C274B1">
        <w:rPr>
          <w:sz w:val="16"/>
        </w:rPr>
        <w:t>—though unlikely—</w:t>
      </w:r>
      <w:r w:rsidRPr="00C274B1">
        <w:rPr>
          <w:rStyle w:val="StyleUnderline"/>
        </w:rPr>
        <w:t xml:space="preserve">Janus’s </w:t>
      </w:r>
      <w:r w:rsidRPr="00C274B1">
        <w:rPr>
          <w:rStyle w:val="StyleUnderline"/>
          <w:highlight w:val="yellow"/>
        </w:rPr>
        <w:t>reasoning</w:t>
      </w:r>
      <w:r w:rsidRPr="00C274B1">
        <w:rPr>
          <w:rStyle w:val="StyleUnderline"/>
        </w:rPr>
        <w:t xml:space="preserve"> would </w:t>
      </w:r>
      <w:r w:rsidRPr="00C274B1">
        <w:rPr>
          <w:rStyle w:val="StyleUnderline"/>
          <w:highlight w:val="yellow"/>
        </w:rPr>
        <w:t xml:space="preserve">threaten </w:t>
      </w:r>
      <w:r w:rsidRPr="003D088A">
        <w:rPr>
          <w:rStyle w:val="Emphasis"/>
          <w:highlight w:val="yellow"/>
        </w:rPr>
        <w:t>even</w:t>
      </w:r>
      <w:r w:rsidRPr="003D088A">
        <w:rPr>
          <w:rStyle w:val="Emphasis"/>
        </w:rPr>
        <w:t xml:space="preserve"> the </w:t>
      </w:r>
      <w:r w:rsidRPr="003D088A">
        <w:rPr>
          <w:rStyle w:val="Emphasis"/>
          <w:highlight w:val="yellow"/>
        </w:rPr>
        <w:t>sectoral bargaining</w:t>
      </w:r>
      <w:r w:rsidRPr="00C274B1">
        <w:rPr>
          <w:sz w:val="16"/>
        </w:rPr>
        <w:t xml:space="preserve">28 </w:t>
      </w:r>
      <w:r w:rsidRPr="003D088A">
        <w:rPr>
          <w:rStyle w:val="Emphasis"/>
        </w:rPr>
        <w:t>model</w:t>
      </w:r>
      <w:r w:rsidRPr="00C274B1">
        <w:rPr>
          <w:rStyle w:val="StyleUnderline"/>
        </w:rPr>
        <w:t xml:space="preserve"> that policymakers and labor advocates have increasingly recommended the United States adopt to strengthen unions’ ability to improve workers’ conditions</w:t>
      </w:r>
      <w:r w:rsidRPr="00C274B1">
        <w:rPr>
          <w:sz w:val="16"/>
        </w:rPr>
        <w:t>.29 And undoubtedly any ban on captive audience meetings30—a ban the PRO Act includes31— would face First Amendment challenge.32</w:t>
      </w:r>
    </w:p>
    <w:p w14:paraId="260B00FE" w14:textId="77777777" w:rsidR="0090261B" w:rsidRPr="003D088A" w:rsidRDefault="0090261B" w:rsidP="0090261B">
      <w:pPr>
        <w:pStyle w:val="Heading4"/>
        <w:rPr>
          <w:rStyle w:val="Emphasis"/>
          <w:highlight w:val="yellow"/>
        </w:rPr>
      </w:pPr>
      <w:r w:rsidRPr="00C274B1">
        <w:rPr>
          <w:u w:val="single"/>
        </w:rPr>
        <w:t>Strong</w:t>
      </w:r>
      <w:r w:rsidRPr="00C274B1">
        <w:t xml:space="preserve">, </w:t>
      </w:r>
      <w:r w:rsidRPr="00C274B1">
        <w:rPr>
          <w:u w:val="single"/>
        </w:rPr>
        <w:t>consistent</w:t>
      </w:r>
      <w:r w:rsidRPr="00C274B1">
        <w:t xml:space="preserve"> protection for </w:t>
      </w:r>
      <w:r w:rsidRPr="00C274B1">
        <w:rPr>
          <w:u w:val="single"/>
        </w:rPr>
        <w:t>free speech</w:t>
      </w:r>
      <w:r w:rsidRPr="00C274B1">
        <w:t xml:space="preserve"> underpins </w:t>
      </w:r>
      <w:r w:rsidRPr="00C274B1">
        <w:rPr>
          <w:u w:val="single"/>
        </w:rPr>
        <w:t>American innovation</w:t>
      </w:r>
      <w:r w:rsidRPr="00C274B1">
        <w:t>.</w:t>
      </w:r>
    </w:p>
    <w:p w14:paraId="0F31E9BE" w14:textId="77777777" w:rsidR="0090261B" w:rsidRPr="00C274B1" w:rsidRDefault="0090261B" w:rsidP="0090261B">
      <w:pPr>
        <w:rPr>
          <w:rStyle w:val="StyleUnderline"/>
          <w:highlight w:val="yellow"/>
        </w:rPr>
      </w:pPr>
      <w:r w:rsidRPr="00C274B1">
        <w:t xml:space="preserve">Michael </w:t>
      </w:r>
      <w:r w:rsidRPr="00C274B1">
        <w:rPr>
          <w:rStyle w:val="Style13ptBold"/>
        </w:rPr>
        <w:t>Petricone 24</w:t>
      </w:r>
      <w:r w:rsidRPr="00C274B1">
        <w:t>, Senior VP of Government Affairs at the Consumer Technology Association, 7/22/2024, “The First Amendment: America’s Secret Sauce For Innovation,” TechDirt, https://www.techdirt.com/2024/07/22/the-first-amendment-americas-secret-sauce-for-innovation</w:t>
      </w:r>
    </w:p>
    <w:p w14:paraId="08E0CCDB" w14:textId="77777777" w:rsidR="0090261B" w:rsidRPr="00C274B1" w:rsidRDefault="0090261B" w:rsidP="0090261B">
      <w:pPr>
        <w:rPr>
          <w:rStyle w:val="StyleUnderline"/>
          <w:highlight w:val="yellow"/>
        </w:rPr>
      </w:pPr>
      <w:r w:rsidRPr="00C274B1">
        <w:rPr>
          <w:rStyle w:val="StyleUnderline"/>
        </w:rPr>
        <w:t xml:space="preserve">The </w:t>
      </w:r>
      <w:r w:rsidRPr="003D088A">
        <w:rPr>
          <w:rStyle w:val="Emphasis"/>
          <w:highlight w:val="yellow"/>
        </w:rPr>
        <w:t>First Amendment</w:t>
      </w:r>
      <w:r w:rsidRPr="00C274B1">
        <w:rPr>
          <w:rStyle w:val="StyleUnderline"/>
          <w:highlight w:val="yellow"/>
        </w:rPr>
        <w:t xml:space="preserve"> is</w:t>
      </w:r>
      <w:r w:rsidRPr="00C274B1">
        <w:rPr>
          <w:rStyle w:val="StyleUnderline"/>
        </w:rPr>
        <w:t xml:space="preserve"> America’s </w:t>
      </w:r>
      <w:r w:rsidRPr="003D088A">
        <w:rPr>
          <w:rStyle w:val="Emphasis"/>
          <w:highlight w:val="yellow"/>
        </w:rPr>
        <w:t>secret sauce</w:t>
      </w:r>
      <w:r w:rsidRPr="00C274B1">
        <w:rPr>
          <w:sz w:val="16"/>
        </w:rPr>
        <w:t xml:space="preserve">. Far from a relic of the 18th century, </w:t>
      </w:r>
      <w:r w:rsidRPr="00C274B1">
        <w:rPr>
          <w:rStyle w:val="StyleUnderline"/>
        </w:rPr>
        <w:t xml:space="preserve">the right to </w:t>
      </w:r>
      <w:r w:rsidRPr="003D088A">
        <w:rPr>
          <w:rStyle w:val="Emphasis"/>
        </w:rPr>
        <w:t>speak freely</w:t>
      </w:r>
      <w:r w:rsidRPr="00C274B1">
        <w:rPr>
          <w:rStyle w:val="StyleUnderline"/>
        </w:rPr>
        <w:t xml:space="preserve"> and </w:t>
      </w:r>
      <w:r w:rsidRPr="003D088A">
        <w:rPr>
          <w:rStyle w:val="Emphasis"/>
        </w:rPr>
        <w:t>question authority</w:t>
      </w:r>
      <w:r w:rsidRPr="00C274B1">
        <w:rPr>
          <w:rStyle w:val="StyleUnderline"/>
        </w:rPr>
        <w:t xml:space="preserve"> is a </w:t>
      </w:r>
      <w:r w:rsidRPr="003D088A">
        <w:rPr>
          <w:rStyle w:val="Emphasis"/>
        </w:rPr>
        <w:t>cornerstone of innovation</w:t>
      </w:r>
      <w:r w:rsidRPr="00C274B1">
        <w:rPr>
          <w:sz w:val="16"/>
        </w:rPr>
        <w:t xml:space="preserve">, which thrives on pushing boundaries and challenging the status quo. </w:t>
      </w:r>
      <w:r w:rsidRPr="00C274B1">
        <w:rPr>
          <w:rStyle w:val="StyleUnderline"/>
        </w:rPr>
        <w:t xml:space="preserve">This freedom is why the United States consistently </w:t>
      </w:r>
      <w:r w:rsidRPr="003D088A">
        <w:rPr>
          <w:rStyle w:val="Emphasis"/>
        </w:rPr>
        <w:t>out-invents</w:t>
      </w:r>
      <w:r w:rsidRPr="00C274B1">
        <w:rPr>
          <w:rStyle w:val="StyleUnderline"/>
        </w:rPr>
        <w:t xml:space="preserve"> and out-performs other societies that do not prioritize the right to speech</w:t>
      </w:r>
      <w:r w:rsidRPr="00C274B1">
        <w:rPr>
          <w:sz w:val="16"/>
        </w:rPr>
        <w:t>. That’s why it’s so disappointing to see attacks on America’s proud tradition of free speech coming from our own policymakers and leading thinkers</w:t>
      </w:r>
    </w:p>
    <w:p w14:paraId="331FB531" w14:textId="77777777" w:rsidR="0090261B" w:rsidRPr="00C274B1" w:rsidRDefault="0090261B" w:rsidP="0090261B">
      <w:pPr>
        <w:rPr>
          <w:rStyle w:val="StyleUnderline"/>
          <w:highlight w:val="yellow"/>
        </w:rPr>
      </w:pPr>
      <w:r w:rsidRPr="00C274B1">
        <w:rPr>
          <w:sz w:val="16"/>
        </w:rPr>
        <w:t xml:space="preserve">Take, for example, a recent op-ed in the New York Times by former Biden Administration Special Assistant to the President for Technology and Competition Tim Wu. In “The First Amendment is Out of Control,” Wu makes the truly breathtaking argument that the First Amendment not only serves corporate interests, it actually undermines our government. </w:t>
      </w:r>
      <w:r w:rsidRPr="00C274B1">
        <w:rPr>
          <w:rStyle w:val="StyleUnderline"/>
        </w:rPr>
        <w:t xml:space="preserve">This attack on the </w:t>
      </w:r>
      <w:r w:rsidRPr="003D088A">
        <w:rPr>
          <w:rStyle w:val="Emphasis"/>
        </w:rPr>
        <w:t>cornerstone amendment</w:t>
      </w:r>
      <w:r w:rsidRPr="00C274B1">
        <w:rPr>
          <w:rStyle w:val="StyleUnderline"/>
        </w:rPr>
        <w:t xml:space="preserve"> of our democracy ignores the </w:t>
      </w:r>
      <w:r w:rsidRPr="003D088A">
        <w:rPr>
          <w:rStyle w:val="Emphasis"/>
        </w:rPr>
        <w:t>vital role</w:t>
      </w:r>
      <w:r w:rsidRPr="00C274B1">
        <w:rPr>
          <w:rStyle w:val="StyleUnderline"/>
        </w:rPr>
        <w:t xml:space="preserve"> the First Amendment serves </w:t>
      </w:r>
      <w:r w:rsidRPr="00C274B1">
        <w:rPr>
          <w:rStyle w:val="StyleUnderline"/>
          <w:highlight w:val="yellow"/>
        </w:rPr>
        <w:t>in</w:t>
      </w:r>
      <w:r w:rsidRPr="00C274B1">
        <w:rPr>
          <w:rStyle w:val="StyleUnderline"/>
        </w:rPr>
        <w:t xml:space="preserve"> </w:t>
      </w:r>
      <w:r w:rsidRPr="003D088A">
        <w:rPr>
          <w:rStyle w:val="Emphasis"/>
        </w:rPr>
        <w:t xml:space="preserve">fostering </w:t>
      </w:r>
      <w:r w:rsidRPr="003D088A">
        <w:rPr>
          <w:rStyle w:val="Emphasis"/>
          <w:highlight w:val="yellow"/>
        </w:rPr>
        <w:t>innovation</w:t>
      </w:r>
      <w:r w:rsidRPr="00C274B1">
        <w:rPr>
          <w:rStyle w:val="StyleUnderline"/>
        </w:rPr>
        <w:t xml:space="preserve"> by ensuring that Americans can criticize the government, try new business models, and lean into creativity and progress</w:t>
      </w:r>
      <w:r w:rsidRPr="00C274B1">
        <w:rPr>
          <w:sz w:val="16"/>
        </w:rPr>
        <w:t>.</w:t>
      </w:r>
    </w:p>
    <w:p w14:paraId="6276E527" w14:textId="77777777" w:rsidR="0090261B" w:rsidRPr="00C274B1" w:rsidRDefault="0090261B" w:rsidP="0090261B">
      <w:pPr>
        <w:rPr>
          <w:rStyle w:val="StyleUnderline"/>
          <w:highlight w:val="yellow"/>
        </w:rPr>
      </w:pPr>
      <w:r w:rsidRPr="00C274B1">
        <w:rPr>
          <w:rStyle w:val="StyleUnderline"/>
        </w:rPr>
        <w:t xml:space="preserve">Consider the booming field of </w:t>
      </w:r>
      <w:r w:rsidRPr="003D088A">
        <w:rPr>
          <w:rStyle w:val="Emphasis"/>
        </w:rPr>
        <w:t>gen</w:t>
      </w:r>
      <w:r w:rsidRPr="00C274B1">
        <w:rPr>
          <w:rStyle w:val="StyleUnderline"/>
        </w:rPr>
        <w:t xml:space="preserve">erative </w:t>
      </w:r>
      <w:r w:rsidRPr="003D088A">
        <w:rPr>
          <w:rStyle w:val="Emphasis"/>
        </w:rPr>
        <w:t>a</w:t>
      </w:r>
      <w:r w:rsidRPr="00C274B1">
        <w:rPr>
          <w:rStyle w:val="StyleUnderline"/>
        </w:rPr>
        <w:t xml:space="preserve">rtificial </w:t>
      </w:r>
      <w:r w:rsidRPr="003D088A">
        <w:rPr>
          <w:rStyle w:val="Emphasis"/>
        </w:rPr>
        <w:t>i</w:t>
      </w:r>
      <w:r w:rsidRPr="00C274B1">
        <w:rPr>
          <w:rStyle w:val="StyleUnderline"/>
        </w:rPr>
        <w:t>ntelligence</w:t>
      </w:r>
      <w:r w:rsidRPr="00C274B1">
        <w:rPr>
          <w:sz w:val="16"/>
        </w:rPr>
        <w:t xml:space="preserve">, a technology that facilitates asking and answering questions. </w:t>
      </w:r>
      <w:r w:rsidRPr="00C274B1">
        <w:rPr>
          <w:rStyle w:val="StyleUnderline"/>
        </w:rPr>
        <w:t xml:space="preserve">American companies lead the way in </w:t>
      </w:r>
      <w:r w:rsidRPr="003D088A">
        <w:rPr>
          <w:rStyle w:val="Emphasis"/>
        </w:rPr>
        <w:t>developing and deploying</w:t>
      </w:r>
      <w:r w:rsidRPr="00C274B1">
        <w:rPr>
          <w:rStyle w:val="StyleUnderline"/>
        </w:rPr>
        <w:t xml:space="preserve"> </w:t>
      </w:r>
      <w:r w:rsidRPr="00C274B1">
        <w:rPr>
          <w:rStyle w:val="StyleUnderline"/>
          <w:highlight w:val="yellow"/>
        </w:rPr>
        <w:t>new</w:t>
      </w:r>
      <w:r w:rsidRPr="00C274B1">
        <w:rPr>
          <w:rStyle w:val="StyleUnderline"/>
        </w:rPr>
        <w:t xml:space="preserve"> generative AI </w:t>
      </w:r>
      <w:r w:rsidRPr="00C274B1">
        <w:rPr>
          <w:rStyle w:val="StyleUnderline"/>
          <w:highlight w:val="yellow"/>
        </w:rPr>
        <w:t>platforms</w:t>
      </w:r>
      <w:r w:rsidRPr="00C274B1">
        <w:rPr>
          <w:rStyle w:val="StyleUnderline"/>
        </w:rPr>
        <w:t xml:space="preserve"> and tools</w:t>
      </w:r>
      <w:r w:rsidRPr="00C274B1">
        <w:rPr>
          <w:sz w:val="16"/>
        </w:rPr>
        <w:t xml:space="preserve"> – despite competition from China, which has the advantage of massive state-led investments into AI research, a huge population, and limited privacy protections that allow developers to tap into massive data sets. Our leadership is no coincidence. </w:t>
      </w:r>
      <w:r w:rsidRPr="00C274B1">
        <w:rPr>
          <w:rStyle w:val="StyleUnderline"/>
        </w:rPr>
        <w:t xml:space="preserve">It </w:t>
      </w:r>
      <w:r w:rsidRPr="00C274B1">
        <w:rPr>
          <w:rStyle w:val="StyleUnderline"/>
          <w:highlight w:val="yellow"/>
        </w:rPr>
        <w:t>stem</w:t>
      </w:r>
      <w:r w:rsidRPr="00C274B1">
        <w:rPr>
          <w:rStyle w:val="StyleUnderline"/>
        </w:rPr>
        <w:t xml:space="preserve">s </w:t>
      </w:r>
      <w:r w:rsidRPr="00C274B1">
        <w:rPr>
          <w:rStyle w:val="StyleUnderline"/>
          <w:highlight w:val="yellow"/>
        </w:rPr>
        <w:t>from</w:t>
      </w:r>
      <w:r w:rsidRPr="00C274B1">
        <w:rPr>
          <w:rStyle w:val="StyleUnderline"/>
        </w:rPr>
        <w:t xml:space="preserve"> an American culture </w:t>
      </w:r>
      <w:r w:rsidRPr="00C274B1">
        <w:rPr>
          <w:rStyle w:val="StyleUnderline"/>
          <w:highlight w:val="yellow"/>
        </w:rPr>
        <w:t>where</w:t>
      </w:r>
      <w:r w:rsidRPr="00C274B1">
        <w:rPr>
          <w:rStyle w:val="StyleUnderline"/>
        </w:rPr>
        <w:t xml:space="preserve"> questioning and </w:t>
      </w:r>
      <w:r w:rsidRPr="00C274B1">
        <w:rPr>
          <w:rStyle w:val="StyleUnderline"/>
          <w:highlight w:val="yellow"/>
        </w:rPr>
        <w:t>debate are</w:t>
      </w:r>
      <w:r w:rsidRPr="00C274B1">
        <w:rPr>
          <w:rStyle w:val="StyleUnderline"/>
        </w:rPr>
        <w:t xml:space="preserve"> </w:t>
      </w:r>
      <w:r w:rsidRPr="003D088A">
        <w:rPr>
          <w:rStyle w:val="Emphasis"/>
        </w:rPr>
        <w:t xml:space="preserve">encouraged and </w:t>
      </w:r>
      <w:r w:rsidRPr="003D088A">
        <w:rPr>
          <w:rStyle w:val="Emphasis"/>
          <w:highlight w:val="yellow"/>
        </w:rPr>
        <w:t>legally protected</w:t>
      </w:r>
      <w:r w:rsidRPr="00C274B1">
        <w:rPr>
          <w:rStyle w:val="StyleUnderline"/>
        </w:rPr>
        <w:t>.</w:t>
      </w:r>
    </w:p>
    <w:p w14:paraId="0641E688" w14:textId="77777777" w:rsidR="0090261B" w:rsidRPr="00C274B1" w:rsidRDefault="0090261B" w:rsidP="0090261B">
      <w:pPr>
        <w:rPr>
          <w:rStyle w:val="StyleUnderline"/>
          <w:highlight w:val="yellow"/>
        </w:rPr>
      </w:pPr>
      <w:r w:rsidRPr="00C274B1">
        <w:rPr>
          <w:sz w:val="16"/>
        </w:rPr>
        <w:t xml:space="preserve">Critics bash “big </w:t>
      </w:r>
      <w:r w:rsidRPr="00C274B1">
        <w:rPr>
          <w:rStyle w:val="StyleUnderline"/>
        </w:rPr>
        <w:t>tech platforms</w:t>
      </w:r>
      <w:r w:rsidRPr="00C274B1">
        <w:rPr>
          <w:sz w:val="16"/>
        </w:rPr>
        <w:t xml:space="preserve">” for controlling speech, but these platforms </w:t>
      </w:r>
      <w:r w:rsidRPr="00C274B1">
        <w:rPr>
          <w:rStyle w:val="StyleUnderline"/>
        </w:rPr>
        <w:t xml:space="preserve">have </w:t>
      </w:r>
      <w:r w:rsidRPr="003D088A">
        <w:rPr>
          <w:rStyle w:val="Emphasis"/>
        </w:rPr>
        <w:t>democratized communication</w:t>
      </w:r>
      <w:r w:rsidRPr="00C274B1">
        <w:rPr>
          <w:rStyle w:val="StyleUnderline"/>
        </w:rPr>
        <w:t xml:space="preserve"> more than ever before, and many smaller platforms have risen up behind them to provide even more </w:t>
      </w:r>
      <w:r w:rsidRPr="003D088A">
        <w:rPr>
          <w:rStyle w:val="Emphasis"/>
        </w:rPr>
        <w:t>avenues for speech</w:t>
      </w:r>
      <w:r w:rsidRPr="00C274B1">
        <w:rPr>
          <w:sz w:val="16"/>
        </w:rPr>
        <w:t xml:space="preserve">. For the first time, </w:t>
      </w:r>
      <w:r w:rsidRPr="00C274B1">
        <w:rPr>
          <w:rStyle w:val="StyleUnderline"/>
        </w:rPr>
        <w:t xml:space="preserve">ordinary citizens can reach </w:t>
      </w:r>
      <w:r w:rsidRPr="003D088A">
        <w:rPr>
          <w:rStyle w:val="Emphasis"/>
        </w:rPr>
        <w:t>millions</w:t>
      </w:r>
      <w:r w:rsidRPr="00C274B1">
        <w:rPr>
          <w:rStyle w:val="StyleUnderline"/>
        </w:rPr>
        <w:t xml:space="preserve"> without needing to own a TV or radio station or convincing a major newspaper to publish their opinions</w:t>
      </w:r>
      <w:r w:rsidRPr="00C274B1">
        <w:rPr>
          <w:sz w:val="16"/>
        </w:rPr>
        <w:t xml:space="preserve">. These platforms have enabled vastly more speech, not less. </w:t>
      </w:r>
      <w:r w:rsidRPr="00C274B1">
        <w:rPr>
          <w:rStyle w:val="StyleUnderline"/>
        </w:rPr>
        <w:t xml:space="preserve">They give voice to the </w:t>
      </w:r>
      <w:r w:rsidRPr="003D088A">
        <w:rPr>
          <w:rStyle w:val="Emphasis"/>
        </w:rPr>
        <w:t>voiceless</w:t>
      </w:r>
      <w:r w:rsidRPr="00C274B1">
        <w:rPr>
          <w:rStyle w:val="StyleUnderline"/>
        </w:rPr>
        <w:t xml:space="preserve"> and </w:t>
      </w:r>
      <w:r w:rsidRPr="003D088A">
        <w:rPr>
          <w:rStyle w:val="Emphasis"/>
        </w:rPr>
        <w:t>amplify diverse perspectives</w:t>
      </w:r>
      <w:r w:rsidRPr="00C274B1">
        <w:rPr>
          <w:sz w:val="16"/>
        </w:rPr>
        <w:t>.</w:t>
      </w:r>
    </w:p>
    <w:p w14:paraId="2935AF52" w14:textId="77777777" w:rsidR="0090261B" w:rsidRPr="00C274B1" w:rsidRDefault="0090261B" w:rsidP="0090261B">
      <w:pPr>
        <w:rPr>
          <w:rStyle w:val="StyleUnderline"/>
          <w:highlight w:val="yellow"/>
        </w:rPr>
      </w:pPr>
      <w:r w:rsidRPr="00C274B1">
        <w:rPr>
          <w:sz w:val="16"/>
        </w:rPr>
        <w:t xml:space="preserve">Wu and others have also suggested that the First Amendment undermines national security. This is the same rationale used by tyrants and dictators for quashing speech and jailing opponents and dissidents. It’s also patently false. </w:t>
      </w:r>
      <w:r w:rsidRPr="00C274B1">
        <w:rPr>
          <w:rStyle w:val="StyleUnderline"/>
        </w:rPr>
        <w:t xml:space="preserve">The First Amendment is the </w:t>
      </w:r>
      <w:r w:rsidRPr="003D088A">
        <w:rPr>
          <w:rStyle w:val="Emphasis"/>
        </w:rPr>
        <w:t>disinfecting sunshine</w:t>
      </w:r>
      <w:r w:rsidRPr="00C274B1">
        <w:rPr>
          <w:rStyle w:val="StyleUnderline"/>
          <w:sz w:val="28"/>
          <w:szCs w:val="28"/>
        </w:rPr>
        <w:t xml:space="preserve"> </w:t>
      </w:r>
      <w:r w:rsidRPr="00C274B1">
        <w:rPr>
          <w:rStyle w:val="StyleUnderline"/>
        </w:rPr>
        <w:t xml:space="preserve">that helps hold the </w:t>
      </w:r>
      <w:r w:rsidRPr="003D088A">
        <w:rPr>
          <w:rStyle w:val="Emphasis"/>
        </w:rPr>
        <w:t>government accountable</w:t>
      </w:r>
      <w:r w:rsidRPr="00C274B1">
        <w:rPr>
          <w:sz w:val="16"/>
        </w:rPr>
        <w:t xml:space="preserve">. It allows not only journalists, but everyday citizens to scrutinize and criticize government actions. </w:t>
      </w:r>
      <w:r w:rsidRPr="00C274B1">
        <w:rPr>
          <w:rStyle w:val="StyleUnderline"/>
        </w:rPr>
        <w:t xml:space="preserve">It ensures transparency and </w:t>
      </w:r>
      <w:r w:rsidRPr="003D088A">
        <w:rPr>
          <w:rStyle w:val="Emphasis"/>
        </w:rPr>
        <w:t>prevents abuses of power</w:t>
      </w:r>
      <w:r w:rsidRPr="00C274B1">
        <w:rPr>
          <w:sz w:val="16"/>
        </w:rPr>
        <w:t xml:space="preserve">. </w:t>
      </w:r>
      <w:r w:rsidRPr="00C274B1">
        <w:rPr>
          <w:rStyle w:val="StyleUnderline"/>
        </w:rPr>
        <w:t xml:space="preserve">Fears of “foreign manipulation” through platforms, while certainly a concern, can and should be addressed through </w:t>
      </w:r>
      <w:r w:rsidRPr="003D088A">
        <w:rPr>
          <w:rStyle w:val="Emphasis"/>
        </w:rPr>
        <w:t>targeted laws and regulations</w:t>
      </w:r>
      <w:r w:rsidRPr="00C274B1">
        <w:rPr>
          <w:rStyle w:val="StyleUnderline"/>
        </w:rPr>
        <w:t xml:space="preserve"> rather than efforts to </w:t>
      </w:r>
      <w:r w:rsidRPr="003D088A">
        <w:rPr>
          <w:rStyle w:val="Emphasis"/>
        </w:rPr>
        <w:t>scrap the core principles</w:t>
      </w:r>
      <w:r w:rsidRPr="00C274B1">
        <w:rPr>
          <w:rStyle w:val="StyleUnderline"/>
        </w:rPr>
        <w:t xml:space="preserve"> that underpin free speech rights</w:t>
      </w:r>
      <w:r w:rsidRPr="00C274B1">
        <w:rPr>
          <w:sz w:val="16"/>
        </w:rPr>
        <w:t>.</w:t>
      </w:r>
    </w:p>
    <w:p w14:paraId="0B93B44F" w14:textId="77777777" w:rsidR="0090261B" w:rsidRPr="00C274B1" w:rsidRDefault="0090261B" w:rsidP="0090261B">
      <w:pPr>
        <w:rPr>
          <w:rStyle w:val="StyleUnderline"/>
          <w:highlight w:val="yellow"/>
        </w:rPr>
      </w:pPr>
      <w:r w:rsidRPr="00C274B1">
        <w:rPr>
          <w:sz w:val="16"/>
        </w:rPr>
        <w:t xml:space="preserve">More, the Supreme Court’s recent decisions protecting algorithmic curation by Internet platforms recognize that modern speech takes many forms. Whether it’s a human editor or an algorithm, the essence of expression remains. These decisions reflect an understanding that </w:t>
      </w:r>
      <w:r w:rsidRPr="00C274B1">
        <w:rPr>
          <w:rStyle w:val="StyleUnderline"/>
        </w:rPr>
        <w:t xml:space="preserve">in the digital age, free speech must adapt to </w:t>
      </w:r>
      <w:r w:rsidRPr="003D088A">
        <w:rPr>
          <w:rStyle w:val="Emphasis"/>
        </w:rPr>
        <w:t>new technologies</w:t>
      </w:r>
      <w:r w:rsidRPr="00C274B1">
        <w:rPr>
          <w:rStyle w:val="StyleUnderline"/>
        </w:rPr>
        <w:t xml:space="preserve"> and modes of communication</w:t>
      </w:r>
      <w:r w:rsidRPr="00C274B1">
        <w:rPr>
          <w:sz w:val="16"/>
        </w:rPr>
        <w:t>.</w:t>
      </w:r>
    </w:p>
    <w:p w14:paraId="3C78F42B" w14:textId="77777777" w:rsidR="0090261B" w:rsidRPr="00C274B1" w:rsidRDefault="0090261B" w:rsidP="0090261B">
      <w:pPr>
        <w:rPr>
          <w:rStyle w:val="StyleUnderline"/>
          <w:highlight w:val="yellow"/>
        </w:rPr>
      </w:pPr>
      <w:r w:rsidRPr="00C274B1">
        <w:rPr>
          <w:rStyle w:val="StyleUnderline"/>
        </w:rPr>
        <w:t xml:space="preserve">Entrepreneurs and </w:t>
      </w:r>
      <w:r w:rsidRPr="00C274B1">
        <w:rPr>
          <w:rStyle w:val="StyleUnderline"/>
          <w:highlight w:val="yellow"/>
        </w:rPr>
        <w:t xml:space="preserve">startups </w:t>
      </w:r>
      <w:r w:rsidRPr="003D088A">
        <w:rPr>
          <w:rStyle w:val="Emphasis"/>
          <w:highlight w:val="yellow"/>
        </w:rPr>
        <w:t>thrive</w:t>
      </w:r>
      <w:r w:rsidRPr="00C274B1">
        <w:rPr>
          <w:rStyle w:val="StyleUnderline"/>
        </w:rPr>
        <w:t xml:space="preserve"> in an environment </w:t>
      </w:r>
      <w:r w:rsidRPr="00C274B1">
        <w:rPr>
          <w:rStyle w:val="StyleUnderline"/>
          <w:highlight w:val="yellow"/>
        </w:rPr>
        <w:t>where they</w:t>
      </w:r>
      <w:r w:rsidRPr="00C274B1">
        <w:rPr>
          <w:rStyle w:val="StyleUnderline"/>
        </w:rPr>
        <w:t xml:space="preserve"> can </w:t>
      </w:r>
      <w:r w:rsidRPr="003D088A">
        <w:rPr>
          <w:rStyle w:val="Emphasis"/>
          <w:highlight w:val="yellow"/>
        </w:rPr>
        <w:t>challenge incumbents</w:t>
      </w:r>
      <w:r w:rsidRPr="00C274B1">
        <w:rPr>
          <w:rStyle w:val="StyleUnderline"/>
        </w:rPr>
        <w:t xml:space="preserve">, propose radical solutions, </w:t>
      </w:r>
      <w:r w:rsidRPr="00C274B1">
        <w:rPr>
          <w:rStyle w:val="StyleUnderline"/>
          <w:highlight w:val="yellow"/>
        </w:rPr>
        <w:t xml:space="preserve">and </w:t>
      </w:r>
      <w:r w:rsidRPr="003D088A">
        <w:rPr>
          <w:rStyle w:val="Emphasis"/>
          <w:highlight w:val="yellow"/>
        </w:rPr>
        <w:t>address societal needs</w:t>
      </w:r>
      <w:r w:rsidRPr="00C274B1">
        <w:rPr>
          <w:rStyle w:val="StyleUnderline"/>
          <w:highlight w:val="yellow"/>
        </w:rPr>
        <w:t xml:space="preserve"> without</w:t>
      </w:r>
      <w:r w:rsidRPr="00C274B1">
        <w:rPr>
          <w:rStyle w:val="StyleUnderline"/>
        </w:rPr>
        <w:t xml:space="preserve"> </w:t>
      </w:r>
      <w:r w:rsidRPr="003D088A">
        <w:rPr>
          <w:rStyle w:val="Emphasis"/>
        </w:rPr>
        <w:t xml:space="preserve">fear of </w:t>
      </w:r>
      <w:r w:rsidRPr="003D088A">
        <w:rPr>
          <w:rStyle w:val="Emphasis"/>
          <w:highlight w:val="yellow"/>
        </w:rPr>
        <w:t>censorship</w:t>
      </w:r>
      <w:r w:rsidRPr="00C274B1">
        <w:rPr>
          <w:sz w:val="16"/>
        </w:rPr>
        <w:t xml:space="preserve">. </w:t>
      </w:r>
      <w:r w:rsidRPr="00C274B1">
        <w:rPr>
          <w:rStyle w:val="StyleUnderline"/>
        </w:rPr>
        <w:t xml:space="preserve">The </w:t>
      </w:r>
      <w:r w:rsidRPr="003D088A">
        <w:rPr>
          <w:rStyle w:val="Emphasis"/>
          <w:highlight w:val="yellow"/>
        </w:rPr>
        <w:t>First Amendment</w:t>
      </w:r>
      <w:r w:rsidRPr="00C274B1">
        <w:rPr>
          <w:rStyle w:val="StyleUnderline"/>
          <w:highlight w:val="yellow"/>
        </w:rPr>
        <w:t xml:space="preserve"> fosters</w:t>
      </w:r>
      <w:r w:rsidRPr="00C274B1">
        <w:rPr>
          <w:rStyle w:val="StyleUnderline"/>
        </w:rPr>
        <w:t xml:space="preserve"> an ecosystem where </w:t>
      </w:r>
      <w:r w:rsidRPr="003D088A">
        <w:rPr>
          <w:rStyle w:val="Emphasis"/>
          <w:highlight w:val="yellow"/>
        </w:rPr>
        <w:t>diverse ideas</w:t>
      </w:r>
      <w:r w:rsidRPr="00C274B1">
        <w:rPr>
          <w:rStyle w:val="StyleUnderline"/>
        </w:rPr>
        <w:t xml:space="preserve"> can </w:t>
      </w:r>
      <w:r w:rsidRPr="003D088A">
        <w:rPr>
          <w:rStyle w:val="Emphasis"/>
        </w:rPr>
        <w:t>clash and collaborate</w:t>
      </w:r>
      <w:r w:rsidRPr="00C274B1">
        <w:rPr>
          <w:rStyle w:val="StyleUnderline"/>
        </w:rPr>
        <w:t xml:space="preserve">, </w:t>
      </w:r>
      <w:r w:rsidRPr="00C274B1">
        <w:rPr>
          <w:rStyle w:val="StyleUnderline"/>
          <w:highlight w:val="yellow"/>
        </w:rPr>
        <w:t xml:space="preserve">leading to </w:t>
      </w:r>
      <w:r w:rsidRPr="003D088A">
        <w:rPr>
          <w:rStyle w:val="Emphasis"/>
          <w:highlight w:val="yellow"/>
        </w:rPr>
        <w:t>scientific advancements</w:t>
      </w:r>
      <w:r w:rsidRPr="00C274B1">
        <w:rPr>
          <w:sz w:val="16"/>
        </w:rPr>
        <w:t xml:space="preserve">, artistic expression, and cultural evolution. </w:t>
      </w:r>
      <w:r w:rsidRPr="00C274B1">
        <w:rPr>
          <w:rStyle w:val="StyleUnderline"/>
        </w:rPr>
        <w:t xml:space="preserve">It ensures that innovations can emerge in a </w:t>
      </w:r>
      <w:r w:rsidRPr="003D088A">
        <w:rPr>
          <w:rStyle w:val="Emphasis"/>
        </w:rPr>
        <w:t>vibrant, grassroots ecosystem</w:t>
      </w:r>
      <w:r w:rsidRPr="00C274B1">
        <w:rPr>
          <w:rStyle w:val="StyleUnderline"/>
        </w:rPr>
        <w:t xml:space="preserve"> where everyone has the opportunity to </w:t>
      </w:r>
      <w:r w:rsidRPr="003D088A">
        <w:rPr>
          <w:rStyle w:val="Emphasis"/>
        </w:rPr>
        <w:t>contribute</w:t>
      </w:r>
      <w:r w:rsidRPr="00C274B1">
        <w:rPr>
          <w:sz w:val="16"/>
        </w:rPr>
        <w:t>.</w:t>
      </w:r>
    </w:p>
    <w:p w14:paraId="073BFBAD" w14:textId="77777777" w:rsidR="0090261B" w:rsidRPr="00C274B1" w:rsidRDefault="0090261B" w:rsidP="0090261B">
      <w:pPr>
        <w:rPr>
          <w:rStyle w:val="StyleUnderline"/>
          <w:highlight w:val="yellow"/>
        </w:rPr>
      </w:pPr>
      <w:r w:rsidRPr="00C274B1">
        <w:rPr>
          <w:rStyle w:val="StyleUnderline"/>
          <w:highlight w:val="yellow"/>
        </w:rPr>
        <w:t>Paring back</w:t>
      </w:r>
      <w:r w:rsidRPr="00C274B1">
        <w:rPr>
          <w:rStyle w:val="StyleUnderline"/>
        </w:rPr>
        <w:t xml:space="preserve"> the </w:t>
      </w:r>
      <w:r w:rsidRPr="003D088A">
        <w:rPr>
          <w:rStyle w:val="Emphasis"/>
          <w:highlight w:val="yellow"/>
        </w:rPr>
        <w:t>First Amendment</w:t>
      </w:r>
      <w:r w:rsidRPr="00C274B1">
        <w:rPr>
          <w:rStyle w:val="StyleUnderline"/>
        </w:rPr>
        <w:t xml:space="preserve"> to make it easier </w:t>
      </w:r>
      <w:r w:rsidRPr="00C274B1">
        <w:rPr>
          <w:rStyle w:val="StyleUnderline"/>
          <w:highlight w:val="yellow"/>
        </w:rPr>
        <w:t>to attack</w:t>
      </w:r>
      <w:r w:rsidRPr="00C274B1">
        <w:rPr>
          <w:sz w:val="16"/>
        </w:rPr>
        <w:t xml:space="preserve"> specific </w:t>
      </w:r>
      <w:r w:rsidRPr="003D088A">
        <w:rPr>
          <w:rStyle w:val="Emphasis"/>
          <w:highlight w:val="yellow"/>
        </w:rPr>
        <w:t>companies</w:t>
      </w:r>
      <w:r w:rsidRPr="00C274B1">
        <w:rPr>
          <w:rStyle w:val="StyleUnderline"/>
          <w:highlight w:val="yellow"/>
        </w:rPr>
        <w:t xml:space="preserve"> is</w:t>
      </w:r>
      <w:r w:rsidRPr="00C274B1">
        <w:rPr>
          <w:rStyle w:val="StyleUnderline"/>
        </w:rPr>
        <w:t xml:space="preserve"> a </w:t>
      </w:r>
      <w:r w:rsidRPr="003D088A">
        <w:rPr>
          <w:rStyle w:val="Emphasis"/>
          <w:highlight w:val="yellow"/>
        </w:rPr>
        <w:t>terrible</w:t>
      </w:r>
      <w:r w:rsidRPr="003D088A">
        <w:rPr>
          <w:rStyle w:val="Emphasis"/>
        </w:rPr>
        <w:t xml:space="preserve"> idea</w:t>
      </w:r>
      <w:r w:rsidRPr="00C274B1">
        <w:rPr>
          <w:sz w:val="16"/>
        </w:rPr>
        <w:t xml:space="preserve">. The First Amendment protects corporate speech, and it has been extended to new forms of expression. We should see this broad protection as a feature, not a bug. </w:t>
      </w:r>
      <w:r w:rsidRPr="00C274B1">
        <w:rPr>
          <w:rStyle w:val="StyleUnderline"/>
        </w:rPr>
        <w:t xml:space="preserve">It ensures that </w:t>
      </w:r>
      <w:r w:rsidRPr="00C274B1">
        <w:rPr>
          <w:rStyle w:val="StyleUnderline"/>
          <w:highlight w:val="yellow"/>
        </w:rPr>
        <w:t>innovation</w:t>
      </w:r>
      <w:r w:rsidRPr="00C274B1">
        <w:rPr>
          <w:rStyle w:val="StyleUnderline"/>
        </w:rPr>
        <w:t xml:space="preserve"> is not </w:t>
      </w:r>
      <w:r w:rsidRPr="00C274B1">
        <w:rPr>
          <w:rStyle w:val="StyleUnderline"/>
          <w:highlight w:val="yellow"/>
        </w:rPr>
        <w:t xml:space="preserve">stifled by </w:t>
      </w:r>
      <w:r w:rsidRPr="003D088A">
        <w:rPr>
          <w:rStyle w:val="Emphasis"/>
          <w:highlight w:val="yellow"/>
        </w:rPr>
        <w:t>overreaching reg</w:t>
      </w:r>
      <w:r w:rsidRPr="003D088A">
        <w:rPr>
          <w:rStyle w:val="Emphasis"/>
        </w:rPr>
        <w:t>ulation</w:t>
      </w:r>
      <w:r w:rsidRPr="003D088A">
        <w:rPr>
          <w:rStyle w:val="Emphasis"/>
          <w:highlight w:val="yellow"/>
        </w:rPr>
        <w:t>s</w:t>
      </w:r>
      <w:r w:rsidRPr="00C274B1">
        <w:rPr>
          <w:rStyle w:val="StyleUnderline"/>
        </w:rPr>
        <w:t xml:space="preserve"> and that new ideas can flourish</w:t>
      </w:r>
      <w:r w:rsidRPr="00C274B1">
        <w:rPr>
          <w:sz w:val="16"/>
        </w:rPr>
        <w:t>.</w:t>
      </w:r>
    </w:p>
    <w:p w14:paraId="2332DE76" w14:textId="77777777" w:rsidR="0090261B" w:rsidRPr="00C274B1" w:rsidRDefault="0090261B" w:rsidP="0090261B">
      <w:pPr>
        <w:rPr>
          <w:rStyle w:val="StyleUnderline"/>
          <w:highlight w:val="yellow"/>
        </w:rPr>
      </w:pPr>
      <w:r w:rsidRPr="00C274B1">
        <w:rPr>
          <w:rStyle w:val="StyleUnderline"/>
        </w:rPr>
        <w:t>The First Amendment as it’s applied today is doing exactly what it was intended to do: protecting the freedom to speak, to question, and to innovate</w:t>
      </w:r>
      <w:r w:rsidRPr="00C274B1">
        <w:rPr>
          <w:sz w:val="16"/>
        </w:rPr>
        <w:t xml:space="preserve">. It ensures that power, whether governmental or corporate, can be held in check. </w:t>
      </w:r>
      <w:r w:rsidRPr="00C274B1">
        <w:rPr>
          <w:rStyle w:val="StyleUnderline"/>
        </w:rPr>
        <w:t xml:space="preserve">This freedom is why America remains a leader in innovation and why we must continue to </w:t>
      </w:r>
      <w:r w:rsidRPr="003D088A">
        <w:rPr>
          <w:rStyle w:val="Emphasis"/>
        </w:rPr>
        <w:t>uphold and defend</w:t>
      </w:r>
      <w:r w:rsidRPr="00C274B1">
        <w:rPr>
          <w:rStyle w:val="StyleUnderline"/>
        </w:rPr>
        <w:t xml:space="preserve"> the First Amendment in its </w:t>
      </w:r>
      <w:r w:rsidRPr="003D088A">
        <w:rPr>
          <w:rStyle w:val="Emphasis"/>
        </w:rPr>
        <w:t>broadest sense</w:t>
      </w:r>
      <w:r w:rsidRPr="00C274B1">
        <w:rPr>
          <w:sz w:val="16"/>
        </w:rPr>
        <w:t>.</w:t>
      </w:r>
    </w:p>
    <w:p w14:paraId="718D1AB3" w14:textId="77777777" w:rsidR="0090261B" w:rsidRPr="003D088A" w:rsidRDefault="0090261B" w:rsidP="0090261B">
      <w:pPr>
        <w:pStyle w:val="Heading4"/>
        <w:rPr>
          <w:rStyle w:val="Emphasis"/>
          <w:highlight w:val="yellow"/>
        </w:rPr>
      </w:pPr>
      <w:r w:rsidRPr="00C274B1">
        <w:t xml:space="preserve">Innovation solves </w:t>
      </w:r>
      <w:r w:rsidRPr="00C274B1">
        <w:rPr>
          <w:u w:val="single"/>
        </w:rPr>
        <w:t>extinction</w:t>
      </w:r>
      <w:r w:rsidRPr="00C274B1">
        <w:t>.</w:t>
      </w:r>
    </w:p>
    <w:p w14:paraId="4D4629F5" w14:textId="77777777" w:rsidR="0090261B" w:rsidRPr="00C274B1" w:rsidRDefault="0090261B" w:rsidP="0090261B">
      <w:pPr>
        <w:rPr>
          <w:rStyle w:val="StyleUnderline"/>
          <w:highlight w:val="yellow"/>
        </w:rPr>
      </w:pPr>
      <w:r w:rsidRPr="00C274B1">
        <w:t xml:space="preserve">Chris </w:t>
      </w:r>
      <w:r w:rsidRPr="00C274B1">
        <w:rPr>
          <w:rStyle w:val="Style13ptBold"/>
        </w:rPr>
        <w:t>Callaghan 23</w:t>
      </w:r>
      <w:r w:rsidRPr="00C274B1">
        <w:t xml:space="preserve">, senior lecturer in the School of Management at ARU, former professor at the University of the Witwatersrand, director of the Knowledge and Information Economics/Human Resources Research Agency; </w:t>
      </w:r>
      <w:r w:rsidRPr="00C274B1">
        <w:rPr>
          <w:b/>
          <w:bCs/>
        </w:rPr>
        <w:t>Suvera Boodhoo</w:t>
      </w:r>
      <w:r w:rsidRPr="00C274B1">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17C46942" w14:textId="77777777" w:rsidR="0090261B" w:rsidRPr="00C274B1" w:rsidRDefault="0090261B" w:rsidP="0090261B">
      <w:pPr>
        <w:rPr>
          <w:rStyle w:val="StyleUnderline"/>
          <w:highlight w:val="yellow"/>
        </w:rPr>
      </w:pPr>
      <w:r w:rsidRPr="00C274B1">
        <w:rPr>
          <w:sz w:val="16"/>
        </w:rPr>
        <w:t xml:space="preserve">For millennia, </w:t>
      </w:r>
      <w:r w:rsidRPr="00C274B1">
        <w:rPr>
          <w:rStyle w:val="StyleUnderline"/>
          <w:highlight w:val="yellow"/>
        </w:rPr>
        <w:t>humankind</w:t>
      </w:r>
      <w:r w:rsidRPr="00C274B1">
        <w:rPr>
          <w:rStyle w:val="StyleUnderline"/>
        </w:rPr>
        <w:t xml:space="preserve"> has </w:t>
      </w:r>
      <w:r w:rsidRPr="003D088A">
        <w:rPr>
          <w:rStyle w:val="Emphasis"/>
          <w:highlight w:val="yellow"/>
        </w:rPr>
        <w:t>be</w:t>
      </w:r>
      <w:r w:rsidRPr="00C274B1">
        <w:rPr>
          <w:rStyle w:val="StyleUnderline"/>
        </w:rPr>
        <w:t xml:space="preserve">en </w:t>
      </w:r>
      <w:r w:rsidRPr="003D088A">
        <w:rPr>
          <w:rStyle w:val="Emphasis"/>
          <w:highlight w:val="yellow"/>
        </w:rPr>
        <w:t>under threat</w:t>
      </w:r>
      <w:r w:rsidRPr="00C274B1">
        <w:rPr>
          <w:rStyle w:val="StyleUnderline"/>
        </w:rPr>
        <w:t xml:space="preserve"> from </w:t>
      </w:r>
      <w:r w:rsidRPr="003D088A">
        <w:rPr>
          <w:rStyle w:val="Emphasis"/>
        </w:rPr>
        <w:t>various cataclysmic events</w:t>
      </w:r>
      <w:r w:rsidRPr="00C274B1">
        <w:rPr>
          <w:sz w:val="16"/>
        </w:rPr>
        <w:t xml:space="preserve">. In the past several decades </w:t>
      </w:r>
      <w:r w:rsidRPr="00C274B1">
        <w:rPr>
          <w:rStyle w:val="StyleUnderline"/>
        </w:rPr>
        <w:t xml:space="preserve">humanity has contributed </w:t>
      </w:r>
      <w:r w:rsidRPr="003D088A">
        <w:rPr>
          <w:rStyle w:val="Emphasis"/>
        </w:rPr>
        <w:t>directly</w:t>
      </w:r>
      <w:r w:rsidRPr="00C274B1">
        <w:rPr>
          <w:rStyle w:val="StyleUnderline"/>
        </w:rPr>
        <w:t xml:space="preserve"> to </w:t>
      </w:r>
      <w:r w:rsidRPr="003D088A">
        <w:rPr>
          <w:rStyle w:val="Emphasis"/>
        </w:rPr>
        <w:t>life-threatening events</w:t>
      </w:r>
      <w:r w:rsidRPr="00C274B1">
        <w:rPr>
          <w:rStyle w:val="StyleUnderline"/>
        </w:rPr>
        <w:t xml:space="preserve">, requiring urgent </w:t>
      </w:r>
      <w:r w:rsidRPr="003D088A">
        <w:rPr>
          <w:rStyle w:val="Emphasis"/>
        </w:rPr>
        <w:t>global attention</w:t>
      </w:r>
      <w:r w:rsidRPr="00C274B1">
        <w:rPr>
          <w:sz w:val="16"/>
        </w:rPr>
        <w:t xml:space="preserve">. In 2004, </w:t>
      </w:r>
      <w:r w:rsidRPr="00C274B1">
        <w:rPr>
          <w:rStyle w:val="StyleUnderline"/>
        </w:rPr>
        <w:t xml:space="preserve">a </w:t>
      </w:r>
      <w:r w:rsidRPr="003D088A">
        <w:rPr>
          <w:rStyle w:val="Emphasis"/>
          <w:highlight w:val="yellow"/>
        </w:rPr>
        <w:t>tsunami</w:t>
      </w:r>
      <w:r w:rsidRPr="00C274B1">
        <w:rPr>
          <w:rStyle w:val="StyleUnderline"/>
        </w:rPr>
        <w:t xml:space="preserve"> cost the lives of almost a </w:t>
      </w:r>
      <w:r w:rsidRPr="003D088A">
        <w:rPr>
          <w:rStyle w:val="Emphasis"/>
        </w:rPr>
        <w:t>quarter of a million people</w:t>
      </w:r>
      <w:r w:rsidRPr="00C274B1">
        <w:rPr>
          <w:sz w:val="16"/>
        </w:rPr>
        <w:t xml:space="preserve">, one of the deadliest catastrophic disasters in recorded history. In 2020, </w:t>
      </w:r>
      <w:r w:rsidRPr="00C274B1">
        <w:rPr>
          <w:rStyle w:val="StyleUnderline"/>
        </w:rPr>
        <w:t xml:space="preserve">the catastrophic loss of human life due to the rapidly spreading </w:t>
      </w:r>
      <w:r w:rsidRPr="003D088A">
        <w:rPr>
          <w:rStyle w:val="Emphasis"/>
        </w:rPr>
        <w:t>coronavirus</w:t>
      </w:r>
      <w:r w:rsidRPr="00C274B1">
        <w:rPr>
          <w:rStyle w:val="StyleUnderline"/>
        </w:rPr>
        <w:t xml:space="preserve"> has been described as a tsunami</w:t>
      </w:r>
      <w:r w:rsidRPr="00C274B1">
        <w:rPr>
          <w:sz w:val="16"/>
        </w:rPr>
        <w:t xml:space="preserve"> (Allemandou &amp; Dodman, 2020), </w:t>
      </w:r>
      <w:r w:rsidRPr="00C274B1">
        <w:rPr>
          <w:rStyle w:val="StyleUnderline"/>
        </w:rPr>
        <w:t xml:space="preserve">as have the </w:t>
      </w:r>
      <w:r w:rsidRPr="003D088A">
        <w:rPr>
          <w:rStyle w:val="Emphasis"/>
          <w:highlight w:val="yellow"/>
        </w:rPr>
        <w:t>economic</w:t>
      </w:r>
      <w:r w:rsidRPr="003D088A">
        <w:rPr>
          <w:rStyle w:val="Emphasis"/>
        </w:rPr>
        <w:t xml:space="preserve"> consequences</w:t>
      </w:r>
      <w:r w:rsidRPr="00C274B1">
        <w:rPr>
          <w:rStyle w:val="StyleUnderline"/>
        </w:rPr>
        <w:t xml:space="preserve"> of long </w:t>
      </w:r>
      <w:r w:rsidRPr="003D088A">
        <w:rPr>
          <w:rStyle w:val="Emphasis"/>
        </w:rPr>
        <w:t>shutdowns</w:t>
      </w:r>
      <w:r w:rsidRPr="00C274B1">
        <w:rPr>
          <w:rStyle w:val="StyleUnderline"/>
        </w:rPr>
        <w:t xml:space="preserve"> during the outbreak</w:t>
      </w:r>
      <w:r w:rsidRPr="00C274B1">
        <w:rPr>
          <w:sz w:val="16"/>
        </w:rPr>
        <w:t xml:space="preserve"> (Cameron, 2020). Having predicted the current outbreak, </w:t>
      </w:r>
      <w:r w:rsidRPr="00C274B1">
        <w:rPr>
          <w:rStyle w:val="StyleUnderline"/>
        </w:rPr>
        <w:t xml:space="preserve">a growing body of literature is concerned with similar and other </w:t>
      </w:r>
      <w:r w:rsidRPr="003D088A">
        <w:rPr>
          <w:rStyle w:val="Emphasis"/>
        </w:rPr>
        <w:t>existential threats</w:t>
      </w:r>
      <w:r w:rsidRPr="00C274B1">
        <w:rPr>
          <w:rStyle w:val="StyleUnderline"/>
        </w:rPr>
        <w:t xml:space="preserve"> to human existence</w:t>
      </w:r>
      <w:r w:rsidRPr="00C274B1">
        <w:rPr>
          <w:sz w:val="16"/>
        </w:rPr>
        <w:t>.</w:t>
      </w:r>
    </w:p>
    <w:p w14:paraId="6506C6DE" w14:textId="77777777" w:rsidR="0090261B" w:rsidRPr="00C274B1" w:rsidRDefault="0090261B" w:rsidP="0090261B">
      <w:pPr>
        <w:rPr>
          <w:rStyle w:val="StyleUnderline"/>
          <w:highlight w:val="yellow"/>
        </w:rPr>
      </w:pPr>
      <w:r w:rsidRPr="00C274B1">
        <w:rPr>
          <w:rStyle w:val="StyleUnderline"/>
        </w:rPr>
        <w:t xml:space="preserve">Such threats are </w:t>
      </w:r>
      <w:r w:rsidRPr="003D088A">
        <w:rPr>
          <w:rStyle w:val="Emphasis"/>
        </w:rPr>
        <w:t>numerous</w:t>
      </w:r>
      <w:r w:rsidRPr="00C274B1">
        <w:rPr>
          <w:rStyle w:val="StyleUnderline"/>
        </w:rPr>
        <w:t xml:space="preserve"> and take </w:t>
      </w:r>
      <w:r w:rsidRPr="003D088A">
        <w:rPr>
          <w:rStyle w:val="Emphasis"/>
        </w:rPr>
        <w:t>many forms</w:t>
      </w:r>
      <w:r w:rsidRPr="00C274B1">
        <w:rPr>
          <w:sz w:val="16"/>
        </w:rPr>
        <w:t xml:space="preserve">. </w:t>
      </w:r>
      <w:r w:rsidRPr="00C274B1">
        <w:rPr>
          <w:rStyle w:val="StyleUnderline"/>
        </w:rPr>
        <w:t>They include</w:t>
      </w:r>
      <w:r w:rsidRPr="00C274B1">
        <w:rPr>
          <w:sz w:val="16"/>
        </w:rPr>
        <w:t xml:space="preserve"> the proliferation of knowledge of </w:t>
      </w:r>
      <w:r w:rsidRPr="00C274B1">
        <w:rPr>
          <w:rStyle w:val="StyleUnderline"/>
        </w:rPr>
        <w:t xml:space="preserve">advanced </w:t>
      </w:r>
      <w:r w:rsidRPr="003D088A">
        <w:rPr>
          <w:rStyle w:val="Emphasis"/>
          <w:highlight w:val="yellow"/>
        </w:rPr>
        <w:t>biotech</w:t>
      </w:r>
      <w:r w:rsidRPr="003D088A">
        <w:rPr>
          <w:rStyle w:val="Emphasis"/>
        </w:rPr>
        <w:t>nology</w:t>
      </w:r>
      <w:r w:rsidRPr="00C274B1">
        <w:rPr>
          <w:rStyle w:val="StyleUnderline"/>
        </w:rPr>
        <w:t xml:space="preserve">, </w:t>
      </w:r>
      <w:r w:rsidRPr="003D088A">
        <w:rPr>
          <w:rStyle w:val="Emphasis"/>
          <w:highlight w:val="yellow"/>
        </w:rPr>
        <w:t>nano</w:t>
      </w:r>
      <w:r w:rsidRPr="003D088A">
        <w:rPr>
          <w:rStyle w:val="Emphasis"/>
        </w:rPr>
        <w:t>technology</w:t>
      </w:r>
      <w:r w:rsidRPr="00C274B1">
        <w:rPr>
          <w:rStyle w:val="StyleUnderline"/>
        </w:rPr>
        <w:t xml:space="preserve">, </w:t>
      </w:r>
      <w:r w:rsidRPr="003D088A">
        <w:rPr>
          <w:rStyle w:val="Emphasis"/>
          <w:highlight w:val="yellow"/>
        </w:rPr>
        <w:t>machine intel</w:t>
      </w:r>
      <w:r w:rsidRPr="003D088A">
        <w:rPr>
          <w:rStyle w:val="Emphasis"/>
        </w:rPr>
        <w:t>ligence</w:t>
      </w:r>
      <w:r w:rsidRPr="00C274B1">
        <w:rPr>
          <w:rStyle w:val="StyleUnderline"/>
        </w:rPr>
        <w:t xml:space="preserve">, and other </w:t>
      </w:r>
      <w:r w:rsidRPr="00C274B1">
        <w:rPr>
          <w:rStyle w:val="StyleUnderline"/>
          <w:highlight w:val="yellow"/>
        </w:rPr>
        <w:t>dangerous</w:t>
      </w:r>
      <w:r w:rsidRPr="00C274B1">
        <w:rPr>
          <w:rStyle w:val="StyleUnderline"/>
        </w:rPr>
        <w:t xml:space="preserve"> </w:t>
      </w:r>
      <w:r w:rsidRPr="003D088A">
        <w:rPr>
          <w:rStyle w:val="Emphasis"/>
          <w:highlight w:val="yellow"/>
        </w:rPr>
        <w:t>tech</w:t>
      </w:r>
      <w:r w:rsidRPr="003D088A">
        <w:rPr>
          <w:rStyle w:val="Emphasis"/>
        </w:rPr>
        <w:t>nological applications</w:t>
      </w:r>
      <w:r w:rsidRPr="00C274B1">
        <w:rPr>
          <w:sz w:val="16"/>
        </w:rPr>
        <w:t xml:space="preserve">, </w:t>
      </w:r>
      <w:r w:rsidRPr="00C274B1">
        <w:rPr>
          <w:rStyle w:val="StyleUnderline"/>
        </w:rPr>
        <w:t xml:space="preserve">as well as the catastrophic consequences of </w:t>
      </w:r>
      <w:r w:rsidRPr="003D088A">
        <w:rPr>
          <w:rStyle w:val="Emphasis"/>
        </w:rPr>
        <w:t xml:space="preserve">global </w:t>
      </w:r>
      <w:r w:rsidRPr="003D088A">
        <w:rPr>
          <w:rStyle w:val="Emphasis"/>
          <w:highlight w:val="yellow"/>
        </w:rPr>
        <w:t>pandemics</w:t>
      </w:r>
      <w:r w:rsidRPr="00C274B1">
        <w:rPr>
          <w:rStyle w:val="StyleUnderline"/>
        </w:rPr>
        <w:t xml:space="preserve">, </w:t>
      </w:r>
      <w:r w:rsidRPr="003D088A">
        <w:rPr>
          <w:rStyle w:val="Emphasis"/>
          <w:highlight w:val="yellow"/>
        </w:rPr>
        <w:t>climate change</w:t>
      </w:r>
      <w:r w:rsidRPr="00C274B1">
        <w:rPr>
          <w:rStyle w:val="StyleUnderline"/>
        </w:rPr>
        <w:t xml:space="preserve">, </w:t>
      </w:r>
      <w:r w:rsidRPr="00C274B1">
        <w:rPr>
          <w:rStyle w:val="StyleUnderline"/>
          <w:highlight w:val="yellow"/>
        </w:rPr>
        <w:t>and</w:t>
      </w:r>
      <w:r w:rsidRPr="00C274B1">
        <w:rPr>
          <w:rStyle w:val="StyleUnderline"/>
        </w:rPr>
        <w:t xml:space="preserve"> </w:t>
      </w:r>
      <w:r w:rsidRPr="003D088A">
        <w:rPr>
          <w:rStyle w:val="Emphasis"/>
        </w:rPr>
        <w:t xml:space="preserve">human geopolitical </w:t>
      </w:r>
      <w:r w:rsidRPr="003D088A">
        <w:rPr>
          <w:rStyle w:val="Emphasis"/>
          <w:highlight w:val="yellow"/>
        </w:rPr>
        <w:t>conflict</w:t>
      </w:r>
      <w:r w:rsidRPr="00C274B1">
        <w:rPr>
          <w:sz w:val="16"/>
        </w:rPr>
        <w:t xml:space="preserve"> (for a review of these scenarios, see Callaghan, 2018). According to Bostrom (2013:15):</w:t>
      </w:r>
    </w:p>
    <w:p w14:paraId="50080DD6" w14:textId="77777777" w:rsidR="0090261B" w:rsidRPr="00C274B1" w:rsidRDefault="0090261B" w:rsidP="0090261B">
      <w:pPr>
        <w:rPr>
          <w:rStyle w:val="StyleUnderline"/>
          <w:highlight w:val="yellow"/>
        </w:rPr>
      </w:pPr>
      <w:r w:rsidRPr="00C274B1">
        <w:rPr>
          <w:sz w:val="16"/>
        </w:rPr>
        <w:t>“Existential risks are those that threaten the entire future of humanity. Many theories of value imply that even relatively small reductions in net existential risk have enormous expected value. Despite their importance, issues surrounding human-extinction risks and related hazards remain poorly understood…A moral case can be made that existential risk reduction is strictly more important than any other global public good…Perhaps the most cost-effective way to reduce existential threats today is to fund analysis of a wide range of existential risk and potential mitigation strategies, with a long-term perspective.”</w:t>
      </w:r>
    </w:p>
    <w:p w14:paraId="6007A6C1" w14:textId="77777777" w:rsidR="0090261B" w:rsidRPr="00C274B1" w:rsidRDefault="0090261B" w:rsidP="0090261B">
      <w:pPr>
        <w:rPr>
          <w:rStyle w:val="StyleUnderline"/>
          <w:highlight w:val="yellow"/>
        </w:rPr>
      </w:pPr>
      <w:r w:rsidRPr="00C274B1">
        <w:rPr>
          <w:rStyle w:val="StyleUnderline"/>
        </w:rPr>
        <w:t xml:space="preserve">The </w:t>
      </w:r>
      <w:r w:rsidRPr="00C274B1">
        <w:rPr>
          <w:rStyle w:val="StyleUnderline"/>
          <w:highlight w:val="yellow"/>
        </w:rPr>
        <w:t>costs</w:t>
      </w:r>
      <w:r w:rsidRPr="00C274B1">
        <w:rPr>
          <w:rStyle w:val="StyleUnderline"/>
        </w:rPr>
        <w:t xml:space="preserve"> of a failure to </w:t>
      </w:r>
      <w:r w:rsidRPr="003D088A">
        <w:rPr>
          <w:rStyle w:val="Emphasis"/>
        </w:rPr>
        <w:t>invest in research</w:t>
      </w:r>
      <w:r w:rsidRPr="00C274B1">
        <w:rPr>
          <w:rStyle w:val="StyleUnderline"/>
        </w:rPr>
        <w:t xml:space="preserve"> to mitigate such threats </w:t>
      </w:r>
      <w:r w:rsidRPr="00C274B1">
        <w:rPr>
          <w:rStyle w:val="StyleUnderline"/>
          <w:highlight w:val="yellow"/>
        </w:rPr>
        <w:t>are</w:t>
      </w:r>
      <w:r w:rsidRPr="00C274B1">
        <w:rPr>
          <w:rStyle w:val="StyleUnderline"/>
        </w:rPr>
        <w:t xml:space="preserve"> usually </w:t>
      </w:r>
      <w:r w:rsidRPr="00C274B1">
        <w:rPr>
          <w:rStyle w:val="StyleUnderline"/>
          <w:highlight w:val="yellow"/>
        </w:rPr>
        <w:t xml:space="preserve">only visible in </w:t>
      </w:r>
      <w:r w:rsidRPr="003D088A">
        <w:rPr>
          <w:rStyle w:val="Emphasis"/>
          <w:highlight w:val="yellow"/>
        </w:rPr>
        <w:t>hindsight</w:t>
      </w:r>
      <w:r w:rsidRPr="00C274B1">
        <w:rPr>
          <w:sz w:val="16"/>
        </w:rPr>
        <w:t xml:space="preserve">, </w:t>
      </w:r>
      <w:r w:rsidRPr="00C274B1">
        <w:rPr>
          <w:rStyle w:val="StyleUnderline"/>
        </w:rPr>
        <w:t xml:space="preserve">as the consequences of the </w:t>
      </w:r>
      <w:r w:rsidRPr="003D088A">
        <w:rPr>
          <w:rStyle w:val="Emphasis"/>
        </w:rPr>
        <w:t>coronavirus</w:t>
      </w:r>
      <w:r w:rsidRPr="00C274B1">
        <w:rPr>
          <w:rStyle w:val="StyleUnderline"/>
        </w:rPr>
        <w:t xml:space="preserve"> outbreak illustrate</w:t>
      </w:r>
      <w:r w:rsidRPr="00C274B1">
        <w:rPr>
          <w:sz w:val="16"/>
        </w:rPr>
        <w:t xml:space="preserve">. According to </w:t>
      </w:r>
      <w:r w:rsidRPr="00C274B1">
        <w:rPr>
          <w:sz w:val="16"/>
          <w:szCs w:val="16"/>
        </w:rPr>
        <w:t>Callaghan (2018), exponentially increasing stocks of technological information and knowledge are not being matched by a similar increase in wisdom or knowledge of how to manage these phenomena. The problem of catastrophic threats is therefore a problem of management, requiring management theory development, the focus of a subfield of management- ‘research management.’</w:t>
      </w:r>
      <w:r w:rsidRPr="00C274B1">
        <w:rPr>
          <w:rStyle w:val="StyleUnderline"/>
          <w:sz w:val="16"/>
          <w:szCs w:val="16"/>
        </w:rPr>
        <w:t xml:space="preserve"> </w:t>
      </w:r>
      <w:r w:rsidRPr="003D088A">
        <w:rPr>
          <w:rStyle w:val="Emphasis"/>
        </w:rPr>
        <w:t>Research and R&amp;D</w:t>
      </w:r>
      <w:r w:rsidRPr="00C274B1">
        <w:rPr>
          <w:rStyle w:val="StyleUnderline"/>
        </w:rPr>
        <w:t xml:space="preserve"> may</w:t>
      </w:r>
      <w:r w:rsidRPr="00C274B1">
        <w:rPr>
          <w:sz w:val="16"/>
        </w:rPr>
        <w:t xml:space="preserve"> however currently </w:t>
      </w:r>
      <w:r w:rsidRPr="00C274B1">
        <w:rPr>
          <w:rStyle w:val="StyleUnderline"/>
        </w:rPr>
        <w:t xml:space="preserve">be </w:t>
      </w:r>
      <w:r w:rsidRPr="003D088A">
        <w:rPr>
          <w:rStyle w:val="Emphasis"/>
        </w:rPr>
        <w:t>facing a crisis</w:t>
      </w:r>
      <w:r w:rsidRPr="00C274B1">
        <w:rPr>
          <w:rStyle w:val="StyleUnderline"/>
        </w:rPr>
        <w:t xml:space="preserve">, which may have contributed to a </w:t>
      </w:r>
      <w:r w:rsidRPr="003D088A">
        <w:rPr>
          <w:rStyle w:val="Emphasis"/>
        </w:rPr>
        <w:t>catastrophically inadequate</w:t>
      </w:r>
      <w:r w:rsidRPr="00C274B1">
        <w:rPr>
          <w:rStyle w:val="StyleUnderline"/>
        </w:rPr>
        <w:t xml:space="preserve"> response to the coronavirus epidemic</w:t>
      </w:r>
      <w:r w:rsidRPr="00C274B1">
        <w:rPr>
          <w:sz w:val="16"/>
        </w:rPr>
        <w:t>.</w:t>
      </w:r>
    </w:p>
    <w:p w14:paraId="2095160D" w14:textId="77777777" w:rsidR="0090261B" w:rsidRPr="00C274B1" w:rsidRDefault="0090261B" w:rsidP="0090261B">
      <w:pPr>
        <w:rPr>
          <w:rStyle w:val="StyleUnderline"/>
          <w:highlight w:val="yellow"/>
        </w:rPr>
      </w:pPr>
      <w:r w:rsidRPr="00C274B1">
        <w:rPr>
          <w:sz w:val="16"/>
        </w:rPr>
        <w:t>An argument that research is facing a crisis in its productivity is supported by economic models that predict that it is becoming harder to produce discoveries or develop new ideas (Kortum, 1997; Segerstrom, 1997). These models, in turn, find support in evidence that for decades now, returns to (increasing) investments in the employment of researchers and in research resources have been declining- a burden of growth effect (Jones, 2009). Similarly, Gordon (2016) points to a decrease in total factor productivity that has occurred since the 1970s in the form of a global productivity slowdown (for a recent overview of the problem of slowing global productivity growth from a science, technology and innovation perspective, see Soete, 2019).</w:t>
      </w:r>
    </w:p>
    <w:p w14:paraId="127BC5B2" w14:textId="77777777" w:rsidR="0090261B" w:rsidRPr="00C274B1" w:rsidRDefault="0090261B" w:rsidP="0090261B">
      <w:pPr>
        <w:rPr>
          <w:rStyle w:val="StyleUnderline"/>
          <w:highlight w:val="yellow"/>
        </w:rPr>
      </w:pPr>
      <w:r w:rsidRPr="00C274B1">
        <w:rPr>
          <w:sz w:val="16"/>
        </w:rPr>
        <w:t>If the consequences of the coronavirus pandemic provide an appropriate example of the costs of research failure, then they also highlight the absence of a dedicated stream of literature in the management domain focused on the management of research or the research process itself. Lacking from the literature is a stream of literature that is specifically and explicitly concerned with addressing research failure. The development of such a sub-field of the broader management field may be of importance at this time.</w:t>
      </w:r>
    </w:p>
    <w:p w14:paraId="315BF064" w14:textId="77777777" w:rsidR="0090261B" w:rsidRPr="00C274B1" w:rsidRDefault="0090261B" w:rsidP="0090261B">
      <w:pPr>
        <w:rPr>
          <w:rStyle w:val="StyleUnderline"/>
          <w:highlight w:val="yellow"/>
        </w:rPr>
      </w:pPr>
      <w:r w:rsidRPr="00C274B1">
        <w:rPr>
          <w:sz w:val="16"/>
        </w:rPr>
        <w:t xml:space="preserve">Applying a conceptual review methodology, this paper reviews relevant theoretical literature in its attempts to derive insights into how to address research failure. The objective of the paper is, therefore to derive implications for the current practice of management and management research by identifying certain failures of the current paradigm of management research to solve existential threats. We pose the research question, </w:t>
      </w:r>
      <w:r w:rsidRPr="00C274B1">
        <w:rPr>
          <w:rStyle w:val="StyleUnderline"/>
        </w:rPr>
        <w:t xml:space="preserve">Why has current practice of management and management research </w:t>
      </w:r>
      <w:r w:rsidRPr="003D088A">
        <w:rPr>
          <w:rStyle w:val="Emphasis"/>
        </w:rPr>
        <w:t>failed to solve</w:t>
      </w:r>
      <w:r w:rsidRPr="00C274B1">
        <w:rPr>
          <w:rStyle w:val="StyleUnderline"/>
        </w:rPr>
        <w:t xml:space="preserve"> existential threats</w:t>
      </w:r>
      <w:r w:rsidRPr="00C274B1">
        <w:rPr>
          <w:sz w:val="16"/>
        </w:rPr>
        <w:t xml:space="preserve"> to business itself, the same threats </w:t>
      </w:r>
      <w:r w:rsidRPr="00C274B1">
        <w:rPr>
          <w:rStyle w:val="StyleUnderline"/>
        </w:rPr>
        <w:t xml:space="preserve">that threaten </w:t>
      </w:r>
      <w:r w:rsidRPr="003D088A">
        <w:rPr>
          <w:rStyle w:val="Emphasis"/>
        </w:rPr>
        <w:t>humankind itself</w:t>
      </w:r>
      <w:r w:rsidRPr="00C274B1">
        <w:rPr>
          <w:sz w:val="16"/>
        </w:rPr>
        <w:t xml:space="preserve">? Our approach contributes to existing management scholarship, in that </w:t>
      </w:r>
      <w:r w:rsidRPr="00C274B1">
        <w:rPr>
          <w:rStyle w:val="StyleUnderline"/>
        </w:rPr>
        <w:t xml:space="preserve">we link literature from </w:t>
      </w:r>
      <w:r w:rsidRPr="003D088A">
        <w:rPr>
          <w:rStyle w:val="Emphasis"/>
        </w:rPr>
        <w:t>innovation</w:t>
      </w:r>
      <w:r w:rsidRPr="00C274B1">
        <w:rPr>
          <w:rStyle w:val="StyleUnderline"/>
        </w:rPr>
        <w:t xml:space="preserve"> to that on wicked problems and provoke novel thinking about solving problems that are </w:t>
      </w:r>
      <w:r w:rsidRPr="003D088A">
        <w:rPr>
          <w:rStyle w:val="Emphasis"/>
        </w:rPr>
        <w:t>understudied</w:t>
      </w:r>
      <w:r w:rsidRPr="00C274B1">
        <w:rPr>
          <w:sz w:val="16"/>
        </w:rPr>
        <w:t xml:space="preserve">. We suggest that </w:t>
      </w:r>
      <w:r w:rsidRPr="00C274B1">
        <w:rPr>
          <w:rStyle w:val="StyleUnderline"/>
          <w:highlight w:val="yellow"/>
        </w:rPr>
        <w:t>without</w:t>
      </w:r>
      <w:r w:rsidRPr="00C274B1">
        <w:rPr>
          <w:rStyle w:val="StyleUnderline"/>
        </w:rPr>
        <w:t xml:space="preserve"> such </w:t>
      </w:r>
      <w:r w:rsidRPr="003D088A">
        <w:rPr>
          <w:rStyle w:val="Emphasis"/>
        </w:rPr>
        <w:t>novel</w:t>
      </w:r>
      <w:r w:rsidRPr="00C274B1">
        <w:rPr>
          <w:rStyle w:val="StyleUnderline"/>
        </w:rPr>
        <w:t xml:space="preserve"> and </w:t>
      </w:r>
      <w:r w:rsidRPr="003D088A">
        <w:rPr>
          <w:rStyle w:val="Emphasis"/>
          <w:highlight w:val="yellow"/>
        </w:rPr>
        <w:t>provocative thinking</w:t>
      </w:r>
      <w:r w:rsidRPr="00C274B1">
        <w:rPr>
          <w:rStyle w:val="StyleUnderline"/>
        </w:rPr>
        <w:t xml:space="preserve">, the </w:t>
      </w:r>
      <w:r w:rsidRPr="00C274B1">
        <w:rPr>
          <w:rStyle w:val="StyleUnderline"/>
          <w:highlight w:val="yellow"/>
        </w:rPr>
        <w:t>consequences</w:t>
      </w:r>
      <w:r w:rsidRPr="00C274B1">
        <w:rPr>
          <w:sz w:val="16"/>
        </w:rPr>
        <w:t xml:space="preserve"> for businesses and its stakeholders might ultimately </w:t>
      </w:r>
      <w:r w:rsidRPr="00C274B1">
        <w:rPr>
          <w:rStyle w:val="StyleUnderline"/>
          <w:highlight w:val="yellow"/>
        </w:rPr>
        <w:t xml:space="preserve">be </w:t>
      </w:r>
      <w:r w:rsidRPr="003D088A">
        <w:rPr>
          <w:rStyle w:val="Emphasis"/>
          <w:highlight w:val="yellow"/>
        </w:rPr>
        <w:t>existential</w:t>
      </w:r>
      <w:r w:rsidRPr="00C274B1">
        <w:rPr>
          <w:sz w:val="16"/>
        </w:rPr>
        <w:t>. Another primary contribution of this work is the notion that the ‘management’ of the scientific research process itself and the development of appropriate scholarship in this area may help to avert catastrophic threats. Yet, seemingly absent from the science and innovation policy literature is sufficient literature suggesting that management as a field may be uniquely placed to fill this void.</w:t>
      </w:r>
    </w:p>
    <w:p w14:paraId="2F22050B" w14:textId="77777777" w:rsidR="0090261B" w:rsidRPr="00C274B1" w:rsidRDefault="0090261B" w:rsidP="0090261B">
      <w:pPr>
        <w:rPr>
          <w:rStyle w:val="StyleUnderline"/>
          <w:highlight w:val="yellow"/>
        </w:rPr>
      </w:pPr>
      <w:r w:rsidRPr="00C274B1">
        <w:rPr>
          <w:sz w:val="16"/>
        </w:rPr>
        <w:t>Based on the analysis, this paper also contributes to the literature by making the following arguments. First, it argues that the processes of natural science are nested, or embedded, within networks of human activity. These networks suffer from problems similar to those of certain other human systems in that the problem of research failure might itself be characterized as a wicked problem. In other words, our scientific research system- the discovery system- itself suffers from a wicked problem- of research failure. This crisis might broadly be described as the ‘burden of knowledge’ effect (Jones, 2009), in that it seems to be becoming more difficult for an individual to reach or keep up with an expanding frontier of knowledge. According to Jones, this effect is reflected in the rise of collaborative research teams, longer periods of doctoral study, and the increasing ages of Nobel Prize winners.</w:t>
      </w:r>
    </w:p>
    <w:p w14:paraId="4728533C" w14:textId="77777777" w:rsidR="0090261B" w:rsidRPr="00C274B1" w:rsidRDefault="0090261B" w:rsidP="0090261B">
      <w:pPr>
        <w:rPr>
          <w:rStyle w:val="StyleUnderline"/>
          <w:highlight w:val="yellow"/>
        </w:rPr>
      </w:pPr>
      <w:r w:rsidRPr="00C274B1">
        <w:rPr>
          <w:sz w:val="16"/>
        </w:rPr>
        <w:t>Second, the paper argues that social science research that obscures, rather than enlightens, can be dangerous, as it abdicates its responsibility to light the way to safe solutions to the wicked problems of our time. If the proliferation of technological knowledge increases the vulnerability of human populations to the dangers of this same proliferation, what is then not clear are the potential effects of this proliferation in exacerbating dangers associated with wicked problems.</w:t>
      </w:r>
    </w:p>
    <w:p w14:paraId="710DEF46" w14:textId="77777777" w:rsidR="0090261B" w:rsidRPr="00C274B1" w:rsidRDefault="0090261B" w:rsidP="0090261B">
      <w:pPr>
        <w:rPr>
          <w:rStyle w:val="StyleUnderline"/>
          <w:highlight w:val="yellow"/>
        </w:rPr>
      </w:pPr>
      <w:r w:rsidRPr="00C274B1">
        <w:rPr>
          <w:sz w:val="16"/>
        </w:rPr>
        <w:t xml:space="preserve">Rittel and Webber (1973:168) define wicked problems as problems that rely on “elusive political judgement for resolution” but not “solution” as social “problems are never solved”- at “best they are only re-solved- over and over again.” </w:t>
      </w:r>
      <w:r w:rsidRPr="00C274B1">
        <w:rPr>
          <w:rStyle w:val="StyleUnderline"/>
        </w:rPr>
        <w:t>Wicked problems are</w:t>
      </w:r>
      <w:r w:rsidRPr="00C274B1">
        <w:rPr>
          <w:sz w:val="16"/>
        </w:rPr>
        <w:t xml:space="preserve">, therefore, “those that are </w:t>
      </w:r>
      <w:r w:rsidRPr="00C274B1">
        <w:rPr>
          <w:rStyle w:val="StyleUnderline"/>
        </w:rPr>
        <w:t xml:space="preserve">complex, intractable, </w:t>
      </w:r>
      <w:r w:rsidRPr="003D088A">
        <w:rPr>
          <w:rStyle w:val="Emphasis"/>
        </w:rPr>
        <w:t>open-ended, unpredictable</w:t>
      </w:r>
      <w:r w:rsidRPr="00C274B1">
        <w:rPr>
          <w:sz w:val="16"/>
        </w:rPr>
        <w:t xml:space="preserve">” (Alford &amp; Head, 2017:397). As indicated, an important argument of this paper is that the lack of innovativeness of our scientific discovery system itself is caused by the complexities of human behaviour that are studied by social science (and management), but that this </w:t>
      </w:r>
      <w:r w:rsidRPr="003D088A">
        <w:rPr>
          <w:rStyle w:val="Emphasis"/>
          <w:highlight w:val="yellow"/>
        </w:rPr>
        <w:t>lack of innovativeness</w:t>
      </w:r>
      <w:r w:rsidRPr="00C274B1">
        <w:rPr>
          <w:rStyle w:val="StyleUnderline"/>
          <w:highlight w:val="yellow"/>
        </w:rPr>
        <w:t xml:space="preserve"> is a</w:t>
      </w:r>
      <w:r w:rsidRPr="00C274B1">
        <w:rPr>
          <w:rStyle w:val="StyleUnderline"/>
        </w:rPr>
        <w:t xml:space="preserve"> wicked </w:t>
      </w:r>
      <w:r w:rsidRPr="00C274B1">
        <w:rPr>
          <w:rStyle w:val="StyleUnderline"/>
          <w:highlight w:val="yellow"/>
        </w:rPr>
        <w:t>problem</w:t>
      </w:r>
      <w:r w:rsidRPr="00C274B1">
        <w:rPr>
          <w:rStyle w:val="StyleUnderline"/>
        </w:rPr>
        <w:t xml:space="preserve"> in itself</w:t>
      </w:r>
      <w:r w:rsidRPr="00C274B1">
        <w:rPr>
          <w:sz w:val="16"/>
        </w:rPr>
        <w:t>.</w:t>
      </w:r>
    </w:p>
    <w:p w14:paraId="3EA13F66" w14:textId="77777777" w:rsidR="0090261B" w:rsidRPr="00C274B1" w:rsidRDefault="0090261B" w:rsidP="0090261B">
      <w:pPr>
        <w:rPr>
          <w:rStyle w:val="StyleUnderline"/>
          <w:highlight w:val="yellow"/>
        </w:rPr>
      </w:pPr>
      <w:r w:rsidRPr="00C274B1">
        <w:rPr>
          <w:sz w:val="16"/>
        </w:rPr>
        <w:t xml:space="preserve">Third, this paper argues for a revolution in social science thinking, in that if we do not solve certain longstanding wicked problems </w:t>
      </w:r>
      <w:r w:rsidRPr="00C274B1">
        <w:rPr>
          <w:rStyle w:val="StyleUnderline"/>
        </w:rPr>
        <w:t xml:space="preserve">we will </w:t>
      </w:r>
      <w:r w:rsidRPr="003D088A">
        <w:rPr>
          <w:rStyle w:val="Emphasis"/>
        </w:rPr>
        <w:t>soon</w:t>
      </w:r>
      <w:r w:rsidRPr="00C274B1">
        <w:rPr>
          <w:rStyle w:val="StyleUnderline"/>
        </w:rPr>
        <w:t xml:space="preserve"> face </w:t>
      </w:r>
      <w:r w:rsidRPr="003D088A">
        <w:rPr>
          <w:rStyle w:val="Emphasis"/>
        </w:rPr>
        <w:t>existential threats</w:t>
      </w:r>
      <w:r w:rsidRPr="00C274B1">
        <w:rPr>
          <w:sz w:val="16"/>
        </w:rPr>
        <w:t>. It is also argued that the current coronavirus pandemic is an example of such an existential threat. In seminal work,</w:t>
      </w:r>
    </w:p>
    <w:p w14:paraId="4B0A0658" w14:textId="77777777" w:rsidR="0090261B" w:rsidRPr="00C274B1" w:rsidRDefault="0090261B" w:rsidP="0090261B">
      <w:pPr>
        <w:rPr>
          <w:rStyle w:val="StyleUnderline"/>
          <w:highlight w:val="yellow"/>
        </w:rPr>
      </w:pPr>
      <w:r w:rsidRPr="00C274B1">
        <w:rPr>
          <w:sz w:val="16"/>
        </w:rPr>
        <w:t xml:space="preserve">Nelson (1977; 2011) highlights the consequences of these types of problems in his ‘the moon and the ghetto’ metaphor. Nelson (1977) asks why it is possible to visit the moon but not to solve problems such as </w:t>
      </w:r>
      <w:r w:rsidRPr="00C274B1">
        <w:rPr>
          <w:rStyle w:val="StyleUnderline"/>
        </w:rPr>
        <w:t xml:space="preserve">ensuring adequate </w:t>
      </w:r>
      <w:r w:rsidRPr="003D088A">
        <w:rPr>
          <w:rStyle w:val="Emphasis"/>
          <w:highlight w:val="yellow"/>
        </w:rPr>
        <w:t>education</w:t>
      </w:r>
      <w:r w:rsidRPr="00C274B1">
        <w:rPr>
          <w:rStyle w:val="StyleUnderline"/>
        </w:rPr>
        <w:t xml:space="preserve"> for the poor</w:t>
      </w:r>
      <w:r w:rsidRPr="00C274B1">
        <w:rPr>
          <w:sz w:val="16"/>
        </w:rPr>
        <w:t xml:space="preserve"> (those in the ghetto), </w:t>
      </w:r>
      <w:r w:rsidRPr="00C274B1">
        <w:rPr>
          <w:rStyle w:val="StyleUnderline"/>
        </w:rPr>
        <w:t xml:space="preserve">or to mitigate rising </w:t>
      </w:r>
      <w:r w:rsidRPr="003D088A">
        <w:rPr>
          <w:rStyle w:val="Emphasis"/>
          <w:highlight w:val="yellow"/>
        </w:rPr>
        <w:t>healthcare</w:t>
      </w:r>
      <w:r w:rsidRPr="00C274B1">
        <w:rPr>
          <w:rStyle w:val="StyleUnderline"/>
        </w:rPr>
        <w:t xml:space="preserve"> costs, reduce </w:t>
      </w:r>
      <w:r w:rsidRPr="003D088A">
        <w:rPr>
          <w:rStyle w:val="Emphasis"/>
          <w:highlight w:val="yellow"/>
        </w:rPr>
        <w:t>pollution</w:t>
      </w:r>
      <w:r w:rsidRPr="00C274B1">
        <w:rPr>
          <w:rStyle w:val="StyleUnderline"/>
        </w:rPr>
        <w:t>, or eliminate drug abuse</w:t>
      </w:r>
      <w:r w:rsidRPr="00C274B1">
        <w:rPr>
          <w:sz w:val="16"/>
        </w:rPr>
        <w:t xml:space="preserve">. These </w:t>
      </w:r>
      <w:r w:rsidRPr="00C274B1">
        <w:rPr>
          <w:rStyle w:val="StyleUnderline"/>
        </w:rPr>
        <w:t>problems</w:t>
      </w:r>
      <w:r w:rsidRPr="00C274B1">
        <w:rPr>
          <w:sz w:val="16"/>
        </w:rPr>
        <w:t xml:space="preserve">, together with others </w:t>
      </w:r>
      <w:r w:rsidRPr="00C274B1">
        <w:rPr>
          <w:rStyle w:val="StyleUnderline"/>
        </w:rPr>
        <w:t xml:space="preserve">associated with </w:t>
      </w:r>
      <w:r w:rsidRPr="003D088A">
        <w:rPr>
          <w:rStyle w:val="Emphasis"/>
          <w:highlight w:val="yellow"/>
        </w:rPr>
        <w:t>immigration</w:t>
      </w:r>
      <w:r w:rsidRPr="00C274B1">
        <w:rPr>
          <w:rStyle w:val="StyleUnderline"/>
        </w:rPr>
        <w:t xml:space="preserve">, </w:t>
      </w:r>
      <w:r w:rsidRPr="003D088A">
        <w:rPr>
          <w:rStyle w:val="Emphasis"/>
        </w:rPr>
        <w:t>global warming</w:t>
      </w:r>
      <w:r w:rsidRPr="00C274B1">
        <w:rPr>
          <w:rStyle w:val="StyleUnderline"/>
        </w:rPr>
        <w:t>, amongst others</w:t>
      </w:r>
      <w:r w:rsidRPr="00C274B1">
        <w:rPr>
          <w:sz w:val="16"/>
        </w:rPr>
        <w:t xml:space="preserve">, still </w:t>
      </w:r>
      <w:r w:rsidRPr="003D088A">
        <w:rPr>
          <w:rStyle w:val="Emphasis"/>
          <w:highlight w:val="yellow"/>
        </w:rPr>
        <w:t>defy attempts</w:t>
      </w:r>
      <w:r w:rsidRPr="00C274B1">
        <w:rPr>
          <w:rStyle w:val="StyleUnderline"/>
          <w:highlight w:val="yellow"/>
        </w:rPr>
        <w:t xml:space="preserve"> to solve</w:t>
      </w:r>
      <w:r w:rsidRPr="00C274B1">
        <w:rPr>
          <w:rStyle w:val="StyleUnderline"/>
        </w:rPr>
        <w:t xml:space="preserve"> them</w:t>
      </w:r>
      <w:r w:rsidRPr="00C274B1">
        <w:rPr>
          <w:sz w:val="16"/>
        </w:rPr>
        <w:t xml:space="preserve"> (Nelson, 2011), hence they are described here as wicked, following Rittel and Webber (1973). </w:t>
      </w:r>
      <w:r w:rsidRPr="00C274B1">
        <w:rPr>
          <w:rStyle w:val="StyleUnderline"/>
        </w:rPr>
        <w:t xml:space="preserve">Despite their </w:t>
      </w:r>
      <w:r w:rsidRPr="003D088A">
        <w:rPr>
          <w:rStyle w:val="Emphasis"/>
        </w:rPr>
        <w:t>seeming insolubility</w:t>
      </w:r>
      <w:r w:rsidRPr="00C274B1">
        <w:rPr>
          <w:rStyle w:val="StyleUnderline"/>
        </w:rPr>
        <w:t xml:space="preserve">, these problems remain </w:t>
      </w:r>
      <w:r w:rsidRPr="003D088A">
        <w:rPr>
          <w:rStyle w:val="Emphasis"/>
        </w:rPr>
        <w:t>knowledge problems</w:t>
      </w:r>
      <w:r w:rsidRPr="00C274B1">
        <w:rPr>
          <w:rStyle w:val="StyleUnderline"/>
        </w:rPr>
        <w:t xml:space="preserve"> and the subject of research efforts to solve them</w:t>
      </w:r>
      <w:r w:rsidRPr="00C274B1">
        <w:rPr>
          <w:sz w:val="16"/>
        </w:rPr>
        <w:t>.</w:t>
      </w:r>
    </w:p>
    <w:p w14:paraId="5AA23316" w14:textId="77777777" w:rsidR="0090261B" w:rsidRPr="00C274B1" w:rsidRDefault="0090261B" w:rsidP="0090261B">
      <w:pPr>
        <w:rPr>
          <w:rStyle w:val="StyleUnderline"/>
          <w:highlight w:val="yellow"/>
        </w:rPr>
      </w:pPr>
      <w:r w:rsidRPr="00C274B1">
        <w:rPr>
          <w:sz w:val="16"/>
        </w:rPr>
        <w:t xml:space="preserve">Other </w:t>
      </w:r>
      <w:r w:rsidRPr="00C274B1">
        <w:rPr>
          <w:rStyle w:val="StyleUnderline"/>
        </w:rPr>
        <w:t>literature</w:t>
      </w:r>
      <w:r w:rsidRPr="00C274B1">
        <w:rPr>
          <w:sz w:val="16"/>
        </w:rPr>
        <w:t xml:space="preserve">, however, seems to </w:t>
      </w:r>
      <w:r w:rsidRPr="00C274B1">
        <w:rPr>
          <w:rStyle w:val="StyleUnderline"/>
        </w:rPr>
        <w:t>be</w:t>
      </w:r>
      <w:r w:rsidRPr="00C274B1">
        <w:rPr>
          <w:sz w:val="16"/>
        </w:rPr>
        <w:t xml:space="preserve"> more </w:t>
      </w:r>
      <w:r w:rsidRPr="003D088A">
        <w:rPr>
          <w:rStyle w:val="Emphasis"/>
        </w:rPr>
        <w:t>optimistic</w:t>
      </w:r>
      <w:r w:rsidRPr="00C274B1">
        <w:rPr>
          <w:rStyle w:val="StyleUnderline"/>
        </w:rPr>
        <w:t xml:space="preserve"> with regard to our </w:t>
      </w:r>
      <w:r w:rsidRPr="003D088A">
        <w:rPr>
          <w:rStyle w:val="Emphasis"/>
        </w:rPr>
        <w:t>eventual ability</w:t>
      </w:r>
      <w:r w:rsidRPr="00C274B1">
        <w:rPr>
          <w:rStyle w:val="StyleUnderline"/>
        </w:rPr>
        <w:t xml:space="preserve"> to solve knowledge problems</w:t>
      </w:r>
      <w:r w:rsidRPr="00C274B1">
        <w:rPr>
          <w:sz w:val="16"/>
        </w:rPr>
        <w:t xml:space="preserve">. For example, a stream of literature suggests that </w:t>
      </w:r>
      <w:r w:rsidRPr="00C274B1">
        <w:rPr>
          <w:rStyle w:val="StyleUnderline"/>
          <w:highlight w:val="yellow"/>
        </w:rPr>
        <w:t>there</w:t>
      </w:r>
      <w:r w:rsidRPr="00C274B1">
        <w:rPr>
          <w:rStyle w:val="StyleUnderline"/>
        </w:rPr>
        <w:t xml:space="preserve"> should </w:t>
      </w:r>
      <w:r w:rsidRPr="00C274B1">
        <w:rPr>
          <w:rStyle w:val="StyleUnderline"/>
          <w:highlight w:val="yellow"/>
        </w:rPr>
        <w:t xml:space="preserve">be </w:t>
      </w:r>
      <w:r w:rsidRPr="003D088A">
        <w:rPr>
          <w:rStyle w:val="Emphasis"/>
          <w:highlight w:val="yellow"/>
        </w:rPr>
        <w:t>scale effects</w:t>
      </w:r>
      <w:r w:rsidRPr="00C274B1">
        <w:rPr>
          <w:rStyle w:val="StyleUnderline"/>
          <w:highlight w:val="yellow"/>
        </w:rPr>
        <w:t xml:space="preserve"> in </w:t>
      </w:r>
      <w:r w:rsidRPr="003D088A">
        <w:rPr>
          <w:rStyle w:val="Emphasis"/>
          <w:highlight w:val="yellow"/>
        </w:rPr>
        <w:t>knowledge creation</w:t>
      </w:r>
      <w:r w:rsidRPr="00C274B1">
        <w:rPr>
          <w:rStyle w:val="StyleUnderline"/>
        </w:rPr>
        <w:t xml:space="preserve">, and that our capability to </w:t>
      </w:r>
      <w:r w:rsidRPr="003D088A">
        <w:rPr>
          <w:rStyle w:val="Emphasis"/>
        </w:rPr>
        <w:t>learn and manage</w:t>
      </w:r>
      <w:r w:rsidRPr="00C274B1">
        <w:rPr>
          <w:rStyle w:val="StyleUnderline"/>
        </w:rPr>
        <w:t xml:space="preserve"> these problems of </w:t>
      </w:r>
      <w:r w:rsidRPr="003D088A">
        <w:rPr>
          <w:rStyle w:val="Emphasis"/>
        </w:rPr>
        <w:t>technological proliferation</w:t>
      </w:r>
      <w:r w:rsidRPr="00C274B1">
        <w:rPr>
          <w:rStyle w:val="StyleUnderline"/>
        </w:rPr>
        <w:t xml:space="preserve"> should </w:t>
      </w:r>
      <w:r w:rsidRPr="003D088A">
        <w:rPr>
          <w:rStyle w:val="Emphasis"/>
          <w:highlight w:val="yellow"/>
        </w:rPr>
        <w:t>outstrip</w:t>
      </w:r>
      <w:r w:rsidRPr="00C274B1">
        <w:rPr>
          <w:rStyle w:val="StyleUnderline"/>
        </w:rPr>
        <w:t xml:space="preserve"> the </w:t>
      </w:r>
      <w:r w:rsidRPr="003D088A">
        <w:rPr>
          <w:rStyle w:val="Emphasis"/>
          <w:highlight w:val="yellow"/>
        </w:rPr>
        <w:t>rate of increase</w:t>
      </w:r>
      <w:r w:rsidRPr="00C274B1">
        <w:rPr>
          <w:rStyle w:val="StyleUnderline"/>
          <w:highlight w:val="yellow"/>
        </w:rPr>
        <w:t xml:space="preserve"> of</w:t>
      </w:r>
      <w:r w:rsidRPr="00C274B1">
        <w:rPr>
          <w:rStyle w:val="StyleUnderline"/>
        </w:rPr>
        <w:t xml:space="preserve"> these </w:t>
      </w:r>
      <w:r w:rsidRPr="003D088A">
        <w:rPr>
          <w:rStyle w:val="Emphasis"/>
          <w:highlight w:val="yellow"/>
        </w:rPr>
        <w:t>problems</w:t>
      </w:r>
      <w:r w:rsidRPr="00C274B1">
        <w:rPr>
          <w:sz w:val="16"/>
        </w:rPr>
        <w:t>. In particular, Romer’s (1990) endogenous growth theory suggests that knowledge of how to better combine resources can take the form of ‘recipes’ of knowledge that can be shared.</w:t>
      </w:r>
    </w:p>
    <w:p w14:paraId="1B8EBA05" w14:textId="77777777" w:rsidR="0090261B" w:rsidRPr="00C274B1" w:rsidRDefault="0090261B" w:rsidP="0090261B">
      <w:pPr>
        <w:rPr>
          <w:rStyle w:val="StyleUnderline"/>
          <w:highlight w:val="yellow"/>
        </w:rPr>
      </w:pPr>
      <w:r w:rsidRPr="00C274B1">
        <w:rPr>
          <w:sz w:val="16"/>
        </w:rPr>
        <w:t>In this way, knowledge recipes created anywhere in the world can proliferate, benefitting everyone. Of course, not all such knowledge can be appropriated, or used by others.</w:t>
      </w:r>
    </w:p>
    <w:p w14:paraId="4D83224A" w14:textId="77777777" w:rsidR="0090261B" w:rsidRPr="00C274B1" w:rsidRDefault="0090261B" w:rsidP="0090261B">
      <w:pPr>
        <w:rPr>
          <w:rStyle w:val="StyleUnderline"/>
          <w:highlight w:val="yellow"/>
        </w:rPr>
      </w:pPr>
      <w:r w:rsidRPr="00C274B1">
        <w:rPr>
          <w:sz w:val="16"/>
        </w:rPr>
        <w:t xml:space="preserve">Nevertheless, Weitzman’s (1998) arguments that relate to recombinant growth suggest that </w:t>
      </w:r>
      <w:r w:rsidRPr="00C274B1">
        <w:rPr>
          <w:rStyle w:val="StyleUnderline"/>
        </w:rPr>
        <w:t xml:space="preserve">there should </w:t>
      </w:r>
      <w:r w:rsidRPr="003D088A">
        <w:rPr>
          <w:rStyle w:val="Emphasis"/>
        </w:rPr>
        <w:t>not</w:t>
      </w:r>
      <w:r w:rsidRPr="00C274B1">
        <w:rPr>
          <w:rStyle w:val="StyleUnderline"/>
        </w:rPr>
        <w:t xml:space="preserve"> be a shortage of productivity growth, as </w:t>
      </w:r>
      <w:r w:rsidRPr="00C274B1">
        <w:rPr>
          <w:rStyle w:val="StyleUnderline"/>
          <w:highlight w:val="yellow"/>
        </w:rPr>
        <w:t>there is</w:t>
      </w:r>
      <w:r w:rsidRPr="00C274B1">
        <w:rPr>
          <w:rStyle w:val="StyleUnderline"/>
        </w:rPr>
        <w:t xml:space="preserve"> essentially </w:t>
      </w:r>
      <w:r w:rsidRPr="003D088A">
        <w:rPr>
          <w:rStyle w:val="Emphasis"/>
          <w:highlight w:val="yellow"/>
        </w:rPr>
        <w:t>no limit</w:t>
      </w:r>
      <w:r w:rsidRPr="00C274B1">
        <w:rPr>
          <w:rStyle w:val="StyleUnderline"/>
        </w:rPr>
        <w:t xml:space="preserve"> to how many times otherwise scarce resources can be </w:t>
      </w:r>
      <w:r w:rsidRPr="003D088A">
        <w:rPr>
          <w:rStyle w:val="Emphasis"/>
        </w:rPr>
        <w:t>combined and re-combined</w:t>
      </w:r>
      <w:r w:rsidRPr="00C274B1">
        <w:rPr>
          <w:sz w:val="16"/>
        </w:rPr>
        <w:t xml:space="preserve">. Indeed, </w:t>
      </w:r>
      <w:r w:rsidRPr="00C274B1">
        <w:rPr>
          <w:rStyle w:val="StyleUnderline"/>
        </w:rPr>
        <w:t xml:space="preserve">according to the principles of </w:t>
      </w:r>
      <w:r w:rsidRPr="003D088A">
        <w:rPr>
          <w:rStyle w:val="Emphasis"/>
        </w:rPr>
        <w:t>probabilistic innovation</w:t>
      </w:r>
      <w:r w:rsidRPr="00C274B1">
        <w:rPr>
          <w:sz w:val="16"/>
        </w:rPr>
        <w:t xml:space="preserve"> (Callaghan, 2017), </w:t>
      </w:r>
      <w:r w:rsidRPr="00C274B1">
        <w:rPr>
          <w:rStyle w:val="StyleUnderline"/>
        </w:rPr>
        <w:t xml:space="preserve">the problem-solving technologies of the </w:t>
      </w:r>
      <w:r w:rsidRPr="003D088A">
        <w:rPr>
          <w:rStyle w:val="Emphasis"/>
        </w:rPr>
        <w:t>fourth industrial revolution</w:t>
      </w:r>
      <w:r w:rsidRPr="00C274B1">
        <w:rPr>
          <w:rStyle w:val="StyleUnderline"/>
        </w:rPr>
        <w:t xml:space="preserve"> might be enhanced by </w:t>
      </w:r>
      <w:r w:rsidRPr="003D088A">
        <w:rPr>
          <w:rStyle w:val="Emphasis"/>
        </w:rPr>
        <w:t>radical increases</w:t>
      </w:r>
      <w:r w:rsidRPr="00C274B1">
        <w:rPr>
          <w:rStyle w:val="StyleUnderline"/>
        </w:rPr>
        <w:t xml:space="preserve"> in </w:t>
      </w:r>
      <w:r w:rsidRPr="00C274B1">
        <w:rPr>
          <w:rStyle w:val="StyleUnderline"/>
          <w:highlight w:val="yellow"/>
        </w:rPr>
        <w:t>research productivity enabled by</w:t>
      </w:r>
      <w:r w:rsidRPr="00C274B1">
        <w:rPr>
          <w:rStyle w:val="StyleUnderline"/>
        </w:rPr>
        <w:t xml:space="preserve"> the </w:t>
      </w:r>
      <w:r w:rsidRPr="003D088A">
        <w:rPr>
          <w:rStyle w:val="Emphasis"/>
        </w:rPr>
        <w:t xml:space="preserve">same </w:t>
      </w:r>
      <w:r w:rsidRPr="003D088A">
        <w:rPr>
          <w:rStyle w:val="Emphasis"/>
          <w:highlight w:val="yellow"/>
        </w:rPr>
        <w:t>tech</w:t>
      </w:r>
      <w:r w:rsidRPr="003D088A">
        <w:rPr>
          <w:rStyle w:val="Emphasis"/>
        </w:rPr>
        <w:t>nological advances</w:t>
      </w:r>
      <w:r w:rsidRPr="00C274B1">
        <w:rPr>
          <w:sz w:val="16"/>
        </w:rPr>
        <w:t xml:space="preserve">. For example, </w:t>
      </w:r>
      <w:r w:rsidRPr="00C274B1">
        <w:rPr>
          <w:rStyle w:val="StyleUnderline"/>
        </w:rPr>
        <w:t xml:space="preserve">crowdsourcing has been shown to </w:t>
      </w:r>
      <w:r w:rsidRPr="003D088A">
        <w:rPr>
          <w:rStyle w:val="Emphasis"/>
        </w:rPr>
        <w:t>reduce time and costs</w:t>
      </w:r>
      <w:r w:rsidRPr="00C274B1">
        <w:rPr>
          <w:rStyle w:val="StyleUnderline"/>
        </w:rPr>
        <w:t xml:space="preserve"> involved in complex research fields such as biomedicine- crowdsourced R&amp;D being the application of crowdsourcing to scientific or formal research</w:t>
      </w:r>
      <w:r w:rsidRPr="00C274B1">
        <w:rPr>
          <w:sz w:val="16"/>
        </w:rPr>
        <w:t>.</w:t>
      </w:r>
    </w:p>
    <w:p w14:paraId="3AC74DDF" w14:textId="77777777" w:rsidR="0090261B" w:rsidRPr="00C274B1" w:rsidRDefault="0090261B" w:rsidP="0090261B">
      <w:pPr>
        <w:rPr>
          <w:rStyle w:val="StyleUnderline"/>
          <w:highlight w:val="yellow"/>
        </w:rPr>
      </w:pPr>
      <w:r w:rsidRPr="00C274B1">
        <w:rPr>
          <w:sz w:val="16"/>
        </w:rPr>
        <w:t xml:space="preserve">As discussed, less optimistic scenarios are summarized by literature suggesting that </w:t>
      </w:r>
      <w:r w:rsidRPr="00C274B1">
        <w:rPr>
          <w:rStyle w:val="StyleUnderline"/>
        </w:rPr>
        <w:t xml:space="preserve">we are currently under threat from a </w:t>
      </w:r>
      <w:r w:rsidRPr="003D088A">
        <w:rPr>
          <w:rStyle w:val="Emphasis"/>
        </w:rPr>
        <w:t>host of existential threats</w:t>
      </w:r>
      <w:r w:rsidRPr="00C274B1">
        <w:rPr>
          <w:sz w:val="16"/>
        </w:rPr>
        <w:t xml:space="preserve"> (Bostrom, 2013; Callaghan, 2018) and that our investments in research might be yielding declining returns (Kortum, 1996; Segerstrom, 1996; Jones, 2009). If this is so, then the rate at which we can create knowledge of how to manage this proliferation may be outstripped by an exponential proliferation of information and technological capabilities (Callaghan, 2019). For example, there are currently debates about whether it is now already too late to address increasingly catastrophic consequences of climate change (Farbotko, 2020; Hulme, 2020; Jewell &amp; Cherp, 2020; Moser, 2020; Shultz, Sands, Kossin, &amp; Galea, 2020), and it is clearly too late to halt the consequences of the coronavirus pandemic, which are still currently escalating.</w:t>
      </w:r>
    </w:p>
    <w:p w14:paraId="0B032773" w14:textId="77777777" w:rsidR="0090261B" w:rsidRPr="00C274B1" w:rsidRDefault="0090261B" w:rsidP="0090261B">
      <w:pPr>
        <w:rPr>
          <w:rStyle w:val="StyleUnderline"/>
          <w:highlight w:val="yellow"/>
        </w:rPr>
      </w:pPr>
      <w:r w:rsidRPr="00C274B1">
        <w:rPr>
          <w:rStyle w:val="StyleUnderline"/>
        </w:rPr>
        <w:t xml:space="preserve">The </w:t>
      </w:r>
      <w:r w:rsidRPr="003D088A">
        <w:rPr>
          <w:rStyle w:val="Emphasis"/>
        </w:rPr>
        <w:t>proliferation</w:t>
      </w:r>
      <w:r w:rsidRPr="00C274B1">
        <w:rPr>
          <w:rStyle w:val="StyleUnderline"/>
        </w:rPr>
        <w:t xml:space="preserve"> of these existential threats may be </w:t>
      </w:r>
      <w:r w:rsidRPr="003D088A">
        <w:rPr>
          <w:rStyle w:val="Emphasis"/>
        </w:rPr>
        <w:t>inexorably related</w:t>
      </w:r>
      <w:r w:rsidRPr="00C274B1">
        <w:rPr>
          <w:rStyle w:val="StyleUnderline"/>
        </w:rPr>
        <w:t xml:space="preserve"> to the way </w:t>
      </w:r>
      <w:r w:rsidRPr="003D088A">
        <w:rPr>
          <w:rStyle w:val="Emphasis"/>
        </w:rPr>
        <w:t>technology will change over time</w:t>
      </w:r>
      <w:r w:rsidRPr="00C274B1">
        <w:rPr>
          <w:rStyle w:val="StyleUnderline"/>
        </w:rPr>
        <w:t xml:space="preserve">, and what these changes will be in the </w:t>
      </w:r>
      <w:r w:rsidRPr="003D088A">
        <w:rPr>
          <w:rStyle w:val="Emphasis"/>
        </w:rPr>
        <w:t>near future</w:t>
      </w:r>
      <w:r w:rsidRPr="00C274B1">
        <w:rPr>
          <w:sz w:val="16"/>
        </w:rPr>
        <w:t>. According to Mokyr (2010:14):</w:t>
      </w:r>
    </w:p>
    <w:p w14:paraId="130D2C8A" w14:textId="77777777" w:rsidR="0090261B" w:rsidRPr="00C274B1" w:rsidRDefault="0090261B" w:rsidP="0090261B">
      <w:pPr>
        <w:rPr>
          <w:rStyle w:val="StyleUnderline"/>
          <w:highlight w:val="yellow"/>
        </w:rPr>
      </w:pPr>
      <w:r w:rsidRPr="00C274B1">
        <w:rPr>
          <w:sz w:val="16"/>
        </w:rPr>
        <w:t>“</w:t>
      </w:r>
      <w:r w:rsidRPr="00C274B1">
        <w:rPr>
          <w:rStyle w:val="StyleUnderline"/>
        </w:rPr>
        <w:t xml:space="preserve">Technology moves at a </w:t>
      </w:r>
      <w:r w:rsidRPr="003D088A">
        <w:rPr>
          <w:rStyle w:val="Emphasis"/>
        </w:rPr>
        <w:t>certain speed</w:t>
      </w:r>
      <w:r w:rsidRPr="00C274B1">
        <w:rPr>
          <w:rStyle w:val="StyleUnderline"/>
        </w:rPr>
        <w:t xml:space="preserve"> and in certain directions, and the study of innovation helps us </w:t>
      </w:r>
      <w:r w:rsidRPr="003D088A">
        <w:rPr>
          <w:rStyle w:val="Emphasis"/>
        </w:rPr>
        <w:t>understand these laws of motion</w:t>
      </w:r>
      <w:r w:rsidRPr="00C274B1">
        <w:rPr>
          <w:sz w:val="16"/>
        </w:rPr>
        <w:t xml:space="preserve">. Moreover, </w:t>
      </w:r>
      <w:r w:rsidRPr="00C274B1">
        <w:rPr>
          <w:rStyle w:val="StyleUnderline"/>
        </w:rPr>
        <w:t xml:space="preserve">to come to grips with </w:t>
      </w:r>
      <w:r w:rsidRPr="003D088A">
        <w:rPr>
          <w:rStyle w:val="Emphasis"/>
        </w:rPr>
        <w:t>why technology</w:t>
      </w:r>
      <w:r w:rsidRPr="00C274B1">
        <w:rPr>
          <w:rStyle w:val="StyleUnderline"/>
        </w:rPr>
        <w:t xml:space="preserve"> changes the way it does</w:t>
      </w:r>
      <w:r w:rsidRPr="00C274B1">
        <w:rPr>
          <w:sz w:val="16"/>
        </w:rPr>
        <w:t xml:space="preserve">, </w:t>
      </w:r>
      <w:r w:rsidRPr="00C274B1">
        <w:rPr>
          <w:rStyle w:val="StyleUnderline"/>
        </w:rPr>
        <w:t xml:space="preserve">we need to be </w:t>
      </w:r>
      <w:r w:rsidRPr="003D088A">
        <w:rPr>
          <w:rStyle w:val="Emphasis"/>
        </w:rPr>
        <w:t>clearer</w:t>
      </w:r>
      <w:r w:rsidRPr="00C274B1">
        <w:rPr>
          <w:rStyle w:val="StyleUnderline"/>
        </w:rPr>
        <w:t xml:space="preserve"> about the way in which prescriptive knowledge (technology) and propositional knowledge</w:t>
      </w:r>
      <w:r w:rsidRPr="00C274B1">
        <w:rPr>
          <w:sz w:val="16"/>
        </w:rPr>
        <w:t xml:space="preserve"> (science and general knowledge about nature) </w:t>
      </w:r>
      <w:r w:rsidRPr="00C274B1">
        <w:rPr>
          <w:rStyle w:val="StyleUnderline"/>
        </w:rPr>
        <w:t>affect one another</w:t>
      </w:r>
      <w:r w:rsidRPr="00C274B1">
        <w:rPr>
          <w:sz w:val="16"/>
        </w:rPr>
        <w:t xml:space="preserve">. </w:t>
      </w:r>
      <w:r w:rsidRPr="00C274B1">
        <w:rPr>
          <w:rStyle w:val="StyleUnderline"/>
        </w:rPr>
        <w:t xml:space="preserve">Knowledge about the </w:t>
      </w:r>
      <w:r w:rsidRPr="003D088A">
        <w:rPr>
          <w:rStyle w:val="Emphasis"/>
        </w:rPr>
        <w:t>physical environment</w:t>
      </w:r>
      <w:r w:rsidRPr="00C274B1">
        <w:rPr>
          <w:rStyle w:val="StyleUnderline"/>
        </w:rPr>
        <w:t xml:space="preserve"> creates an </w:t>
      </w:r>
      <w:r w:rsidRPr="003D088A">
        <w:rPr>
          <w:rStyle w:val="Emphasis"/>
        </w:rPr>
        <w:t>epistemic base</w:t>
      </w:r>
      <w:r w:rsidRPr="00C274B1">
        <w:rPr>
          <w:rStyle w:val="StyleUnderline"/>
        </w:rPr>
        <w:t xml:space="preserve"> for techniques in use</w:t>
      </w:r>
      <w:r w:rsidRPr="00C274B1">
        <w:rPr>
          <w:sz w:val="16"/>
        </w:rPr>
        <w:t xml:space="preserve">. </w:t>
      </w:r>
      <w:r w:rsidRPr="00C274B1">
        <w:rPr>
          <w:rStyle w:val="StyleUnderline"/>
        </w:rPr>
        <w:t>Technology</w:t>
      </w:r>
      <w:r w:rsidRPr="00C274B1">
        <w:rPr>
          <w:sz w:val="16"/>
        </w:rPr>
        <w:t xml:space="preserve">, in turn, </w:t>
      </w:r>
      <w:r w:rsidRPr="00C274B1">
        <w:rPr>
          <w:rStyle w:val="StyleUnderline"/>
        </w:rPr>
        <w:t xml:space="preserve">sets the </w:t>
      </w:r>
      <w:r w:rsidRPr="003D088A">
        <w:rPr>
          <w:rStyle w:val="Emphasis"/>
        </w:rPr>
        <w:t>agenda for scientists</w:t>
      </w:r>
      <w:r w:rsidRPr="00C274B1">
        <w:rPr>
          <w:rStyle w:val="StyleUnderline"/>
        </w:rPr>
        <w:t xml:space="preserve">, creating a </w:t>
      </w:r>
      <w:r w:rsidRPr="003D088A">
        <w:rPr>
          <w:rStyle w:val="Emphasis"/>
        </w:rPr>
        <w:t>feedback mechanism</w:t>
      </w:r>
      <w:r w:rsidRPr="00C274B1">
        <w:rPr>
          <w:rStyle w:val="StyleUnderline"/>
        </w:rPr>
        <w:t xml:space="preserve">…Technological change, like all evolutionary processes, was often </w:t>
      </w:r>
      <w:r w:rsidRPr="003D088A">
        <w:rPr>
          <w:rStyle w:val="Emphasis"/>
        </w:rPr>
        <w:t>wasteful</w:t>
      </w:r>
      <w:r w:rsidRPr="00C274B1">
        <w:rPr>
          <w:rStyle w:val="StyleUnderline"/>
        </w:rPr>
        <w:t xml:space="preserve">, </w:t>
      </w:r>
      <w:r w:rsidRPr="003D088A">
        <w:rPr>
          <w:rStyle w:val="Emphasis"/>
        </w:rPr>
        <w:t>inefficient</w:t>
      </w:r>
      <w:r w:rsidRPr="00C274B1">
        <w:rPr>
          <w:rStyle w:val="StyleUnderline"/>
        </w:rPr>
        <w:t xml:space="preserve">, and frequently </w:t>
      </w:r>
      <w:r w:rsidRPr="003D088A">
        <w:rPr>
          <w:rStyle w:val="Emphasis"/>
        </w:rPr>
        <w:t>wrong-headed</w:t>
      </w:r>
      <w:r w:rsidRPr="00C274B1">
        <w:rPr>
          <w:sz w:val="16"/>
        </w:rPr>
        <w:t xml:space="preserve">. </w:t>
      </w:r>
      <w:r w:rsidRPr="00C274B1">
        <w:rPr>
          <w:rStyle w:val="StyleUnderline"/>
        </w:rPr>
        <w:t xml:space="preserve">It was inevitably so, because by definition the outcome of the project was </w:t>
      </w:r>
      <w:r w:rsidRPr="003D088A">
        <w:rPr>
          <w:rStyle w:val="Emphasis"/>
        </w:rPr>
        <w:t>unknown</w:t>
      </w:r>
      <w:r w:rsidRPr="00C274B1">
        <w:rPr>
          <w:rStyle w:val="StyleUnderline"/>
        </w:rPr>
        <w:t xml:space="preserve">, and so </w:t>
      </w:r>
      <w:r w:rsidRPr="003D088A">
        <w:rPr>
          <w:rStyle w:val="Emphasis"/>
        </w:rPr>
        <w:t>mistakes were made</w:t>
      </w:r>
      <w:r w:rsidRPr="00C274B1">
        <w:rPr>
          <w:rStyle w:val="StyleUnderline"/>
        </w:rPr>
        <w:t>, duplicatory efforts took place, blind alleys were entered</w:t>
      </w:r>
      <w:r w:rsidRPr="00C274B1">
        <w:rPr>
          <w:sz w:val="16"/>
        </w:rPr>
        <w:t xml:space="preserve">. Moreover, </w:t>
      </w:r>
      <w:r w:rsidRPr="00C274B1">
        <w:rPr>
          <w:rStyle w:val="StyleUnderline"/>
        </w:rPr>
        <w:t xml:space="preserve">a great deal of what seems to use successful innovation was not adopted, for reasons that </w:t>
      </w:r>
      <w:r w:rsidRPr="003D088A">
        <w:rPr>
          <w:rStyle w:val="Emphasis"/>
        </w:rPr>
        <w:t>ex post</w:t>
      </w:r>
      <w:r w:rsidRPr="00C274B1">
        <w:rPr>
          <w:rStyle w:val="StyleUnderline"/>
        </w:rPr>
        <w:t xml:space="preserve"> seems hard to fathom and at times frivolous</w:t>
      </w:r>
      <w:r w:rsidRPr="00C274B1">
        <w:rPr>
          <w:sz w:val="16"/>
        </w:rPr>
        <w:t xml:space="preserve">. But </w:t>
      </w:r>
      <w:r w:rsidRPr="00C274B1">
        <w:rPr>
          <w:rStyle w:val="StyleUnderline"/>
        </w:rPr>
        <w:t xml:space="preserve">the degree of </w:t>
      </w:r>
      <w:r w:rsidRPr="003D088A">
        <w:rPr>
          <w:rStyle w:val="Emphasis"/>
        </w:rPr>
        <w:t>inefficiency</w:t>
      </w:r>
      <w:r w:rsidRPr="00C274B1">
        <w:rPr>
          <w:rStyle w:val="StyleUnderline"/>
        </w:rPr>
        <w:t xml:space="preserve"> of the innovative process was </w:t>
      </w:r>
      <w:r w:rsidRPr="003D088A">
        <w:rPr>
          <w:rStyle w:val="Emphasis"/>
        </w:rPr>
        <w:t>not constant over time</w:t>
      </w:r>
      <w:r w:rsidRPr="00C274B1">
        <w:rPr>
          <w:sz w:val="16"/>
        </w:rPr>
        <w:t>".</w:t>
      </w:r>
    </w:p>
    <w:p w14:paraId="7B7261BA" w14:textId="77777777" w:rsidR="0090261B" w:rsidRPr="00C274B1" w:rsidRDefault="0090261B" w:rsidP="0090261B">
      <w:pPr>
        <w:rPr>
          <w:rStyle w:val="StyleUnderline"/>
          <w:highlight w:val="yellow"/>
        </w:rPr>
      </w:pPr>
      <w:r w:rsidRPr="00C274B1">
        <w:rPr>
          <w:rStyle w:val="StyleUnderline"/>
        </w:rPr>
        <w:t xml:space="preserve">The innovative process is </w:t>
      </w:r>
      <w:r w:rsidRPr="003D088A">
        <w:rPr>
          <w:rStyle w:val="Emphasis"/>
        </w:rPr>
        <w:t>not necessarily efficient</w:t>
      </w:r>
      <w:r w:rsidRPr="00C274B1">
        <w:rPr>
          <w:rStyle w:val="StyleUnderline"/>
        </w:rPr>
        <w:t xml:space="preserve">, its </w:t>
      </w:r>
      <w:r w:rsidRPr="003D088A">
        <w:rPr>
          <w:rStyle w:val="Emphasis"/>
        </w:rPr>
        <w:t>outcomes</w:t>
      </w:r>
      <w:r w:rsidRPr="00C274B1">
        <w:rPr>
          <w:rStyle w:val="StyleUnderline"/>
        </w:rPr>
        <w:t xml:space="preserve"> may </w:t>
      </w:r>
      <w:r w:rsidRPr="003D088A">
        <w:rPr>
          <w:rStyle w:val="Emphasis"/>
        </w:rPr>
        <w:t>be uncertain</w:t>
      </w:r>
      <w:r w:rsidRPr="00C274B1">
        <w:rPr>
          <w:rStyle w:val="StyleUnderline"/>
        </w:rPr>
        <w:t xml:space="preserve">, and </w:t>
      </w:r>
      <w:r w:rsidRPr="003D088A">
        <w:rPr>
          <w:rStyle w:val="Emphasis"/>
        </w:rPr>
        <w:t>path dependent</w:t>
      </w:r>
      <w:r w:rsidRPr="00C274B1">
        <w:rPr>
          <w:rStyle w:val="StyleUnderline"/>
        </w:rPr>
        <w:t xml:space="preserve"> technological change might not necessarily result in </w:t>
      </w:r>
      <w:r w:rsidRPr="003D088A">
        <w:rPr>
          <w:rStyle w:val="Emphasis"/>
        </w:rPr>
        <w:t>optimal outcomes</w:t>
      </w:r>
      <w:r w:rsidRPr="00C274B1">
        <w:rPr>
          <w:sz w:val="16"/>
        </w:rPr>
        <w:t xml:space="preserve"> (Arthur, 2013). </w:t>
      </w:r>
      <w:r w:rsidRPr="00C274B1">
        <w:rPr>
          <w:rStyle w:val="StyleUnderline"/>
          <w:highlight w:val="yellow"/>
        </w:rPr>
        <w:t>Whether it is too late</w:t>
      </w:r>
      <w:r w:rsidRPr="00C274B1">
        <w:rPr>
          <w:rStyle w:val="StyleUnderline"/>
        </w:rPr>
        <w:t xml:space="preserve"> to arrest the onset of existential threats may </w:t>
      </w:r>
      <w:r w:rsidRPr="00C274B1">
        <w:rPr>
          <w:rStyle w:val="StyleUnderline"/>
          <w:highlight w:val="yellow"/>
        </w:rPr>
        <w:t xml:space="preserve">depend on </w:t>
      </w:r>
      <w:r w:rsidRPr="003D088A">
        <w:rPr>
          <w:rStyle w:val="Emphasis"/>
          <w:highlight w:val="yellow"/>
        </w:rPr>
        <w:t>how quickly we</w:t>
      </w:r>
      <w:r w:rsidRPr="003D088A">
        <w:rPr>
          <w:rStyle w:val="Emphasis"/>
        </w:rPr>
        <w:t xml:space="preserve"> are able to </w:t>
      </w:r>
      <w:r w:rsidRPr="003D088A">
        <w:rPr>
          <w:rStyle w:val="Emphasis"/>
          <w:highlight w:val="yellow"/>
        </w:rPr>
        <w:t>innovate</w:t>
      </w:r>
      <w:r w:rsidRPr="003D088A">
        <w:rPr>
          <w:rStyle w:val="Emphasis"/>
        </w:rPr>
        <w:t xml:space="preserve"> or create knowledge</w:t>
      </w:r>
      <w:r w:rsidRPr="00C274B1">
        <w:rPr>
          <w:rStyle w:val="StyleUnderline"/>
        </w:rPr>
        <w:t xml:space="preserve"> of how to effectively manage these threats</w:t>
      </w:r>
      <w:r w:rsidRPr="00C274B1">
        <w:rPr>
          <w:sz w:val="16"/>
        </w:rPr>
        <w:t xml:space="preserve">. More specifically, </w:t>
      </w:r>
      <w:r w:rsidRPr="00C274B1">
        <w:rPr>
          <w:rStyle w:val="StyleUnderline"/>
        </w:rPr>
        <w:t xml:space="preserve">whether it is </w:t>
      </w:r>
      <w:r w:rsidRPr="003D088A">
        <w:rPr>
          <w:rStyle w:val="Emphasis"/>
        </w:rPr>
        <w:t>too late to address these threats</w:t>
      </w:r>
      <w:r w:rsidRPr="00C274B1">
        <w:rPr>
          <w:rStyle w:val="StyleUnderline"/>
        </w:rPr>
        <w:t xml:space="preserve"> may depend on the </w:t>
      </w:r>
      <w:r w:rsidRPr="003D088A">
        <w:rPr>
          <w:rStyle w:val="Emphasis"/>
        </w:rPr>
        <w:t>impact of the proliferation of information</w:t>
      </w:r>
      <w:r w:rsidRPr="00C274B1">
        <w:rPr>
          <w:rStyle w:val="StyleUnderline"/>
        </w:rPr>
        <w:t xml:space="preserve"> and </w:t>
      </w:r>
      <w:r w:rsidRPr="003D088A">
        <w:rPr>
          <w:rStyle w:val="Emphasis"/>
        </w:rPr>
        <w:t>novel technological</w:t>
      </w:r>
      <w:r w:rsidRPr="00C274B1">
        <w:rPr>
          <w:rStyle w:val="StyleUnderline"/>
        </w:rPr>
        <w:t xml:space="preserve"> potentialities on the dangerous, or potentially catastrophic wicked problems we are currently facing</w:t>
      </w:r>
      <w:r w:rsidRPr="00C274B1">
        <w:rPr>
          <w:sz w:val="16"/>
        </w:rPr>
        <w:t>. Even technologies such as social media can shape sociopolitical forces, and collective behaviour can have powerful outcomes (Callaghan, 2016).</w:t>
      </w:r>
    </w:p>
    <w:p w14:paraId="6E1C143A" w14:textId="77777777" w:rsidR="0090261B" w:rsidRPr="00C274B1" w:rsidRDefault="0090261B" w:rsidP="0090261B">
      <w:pPr>
        <w:rPr>
          <w:rStyle w:val="StyleUnderline"/>
          <w:highlight w:val="yellow"/>
        </w:rPr>
      </w:pPr>
      <w:r w:rsidRPr="00C274B1">
        <w:rPr>
          <w:sz w:val="16"/>
        </w:rPr>
        <w:t xml:space="preserve">Given these debates, as discussed previously, the objective of this paper is to provide a conceptual critical review of literature relating to wicked problems, and to make the argument that </w:t>
      </w:r>
      <w:r w:rsidRPr="00C274B1">
        <w:rPr>
          <w:rStyle w:val="StyleUnderline"/>
        </w:rPr>
        <w:t xml:space="preserve">we do not have a choice but to </w:t>
      </w:r>
      <w:r w:rsidRPr="003D088A">
        <w:rPr>
          <w:rStyle w:val="Emphasis"/>
        </w:rPr>
        <w:t>radically improve</w:t>
      </w:r>
      <w:r w:rsidRPr="00C274B1">
        <w:rPr>
          <w:rStyle w:val="StyleUnderline"/>
        </w:rPr>
        <w:t xml:space="preserve"> the effectiveness of our research processes to solve wicked problems facing humanity, and particularly the wicked problem of a </w:t>
      </w:r>
      <w:r w:rsidRPr="003D088A">
        <w:rPr>
          <w:rStyle w:val="Emphasis"/>
        </w:rPr>
        <w:t>lack of innovativeness</w:t>
      </w:r>
      <w:r w:rsidRPr="00C274B1">
        <w:rPr>
          <w:rStyle w:val="StyleUnderline"/>
        </w:rPr>
        <w:t xml:space="preserve"> in our scientific discovery system</w:t>
      </w:r>
      <w:r w:rsidRPr="00C274B1">
        <w:rPr>
          <w:sz w:val="16"/>
        </w:rPr>
        <w:t xml:space="preserve">- termed here ‘research failure’. It is also argued that management as a discipline should rise to this challenge. This challenge is captured by Nelson’s (1977) metaphor of the moon and ghetto, a useful analogy for the issues introduced here. Finally, an argument is presented, that </w:t>
      </w:r>
      <w:r w:rsidRPr="00C274B1">
        <w:rPr>
          <w:rStyle w:val="StyleUnderline"/>
        </w:rPr>
        <w:t xml:space="preserve">our ability to avert </w:t>
      </w:r>
      <w:r w:rsidRPr="003D088A">
        <w:rPr>
          <w:rStyle w:val="Emphasis"/>
        </w:rPr>
        <w:t>impending climate</w:t>
      </w:r>
      <w:r w:rsidRPr="00C274B1">
        <w:rPr>
          <w:rStyle w:val="StyleUnderline"/>
        </w:rPr>
        <w:t xml:space="preserve"> and </w:t>
      </w:r>
      <w:r w:rsidRPr="003D088A">
        <w:rPr>
          <w:rStyle w:val="Emphasis"/>
        </w:rPr>
        <w:t>other catastrophic disasters</w:t>
      </w:r>
      <w:r w:rsidRPr="00C274B1">
        <w:rPr>
          <w:rStyle w:val="StyleUnderline"/>
        </w:rPr>
        <w:t xml:space="preserve"> hinges on whether we either fail or succeed in </w:t>
      </w:r>
      <w:r w:rsidRPr="003D088A">
        <w:rPr>
          <w:rStyle w:val="Emphasis"/>
        </w:rPr>
        <w:t>applying novel technological knowledge and innovations</w:t>
      </w:r>
      <w:r w:rsidRPr="00C274B1">
        <w:rPr>
          <w:sz w:val="16"/>
        </w:rPr>
        <w:t xml:space="preserve"> to the knowledge-creation process itself.</w:t>
      </w:r>
    </w:p>
    <w:p w14:paraId="4640F86B" w14:textId="77777777" w:rsidR="0090261B" w:rsidRPr="00C274B1" w:rsidRDefault="0090261B" w:rsidP="0090261B">
      <w:pPr>
        <w:rPr>
          <w:rStyle w:val="StyleUnderline"/>
          <w:highlight w:val="yellow"/>
        </w:rPr>
      </w:pPr>
      <w:r w:rsidRPr="00C274B1">
        <w:rPr>
          <w:sz w:val="16"/>
        </w:rPr>
        <w:t>The paper proceeds as follows. First, in Section 2, the methodological approach of the study is discussed. In Section 3, wicked problems are discussed as a particular type of problem- the type we urgently need to be able to solve in order to avert existential threats. Current thinking is shown to now consider wicked problems in light of a sense that time is running out to solve them. Next, in Section 4, literature is reviewed that suggests that technological outcomes do not necessarily evolve optimally, and policymaking cannot assume that technological path dependencies will (on their own) solve problems that are becoming existential threats. Disequilibrium is discussed as a natural paradigm of problem-solving thinking that may be appropriate for solving wicked problems. Section 5 considers Nelson’s work on problem-solving to derive insights into the wicked problem of a lack of innovativeness in our discovery system. Solutions to the problem of research failure are then discussed. Section 5 considers limitations and recommendations for further research. Section 6 discusses limitations and makes recommendations for further research. Section 7 concludes.</w:t>
      </w:r>
    </w:p>
    <w:p w14:paraId="45870ABF" w14:textId="77777777" w:rsidR="0090261B" w:rsidRPr="00C274B1" w:rsidRDefault="0090261B" w:rsidP="0090261B">
      <w:pPr>
        <w:rPr>
          <w:rStyle w:val="StyleUnderline"/>
          <w:highlight w:val="yellow"/>
        </w:rPr>
      </w:pPr>
      <w:r w:rsidRPr="00C274B1">
        <w:rPr>
          <w:sz w:val="16"/>
        </w:rPr>
        <w:t>2. METHODOLOGY</w:t>
      </w:r>
    </w:p>
    <w:p w14:paraId="68B40E1C" w14:textId="77777777" w:rsidR="0090261B" w:rsidRPr="00C274B1" w:rsidRDefault="0090261B" w:rsidP="0090261B">
      <w:pPr>
        <w:rPr>
          <w:rStyle w:val="StyleUnderline"/>
          <w:highlight w:val="yellow"/>
        </w:rPr>
      </w:pPr>
      <w:r w:rsidRPr="00C274B1">
        <w:rPr>
          <w:sz w:val="16"/>
        </w:rPr>
        <w:t>The paper follows precedent of other conceptual papers to provide a narrative conceptual review of the conceptual terrain relating to wicked problems and innovation research that has sought to understand how to solve them. On the basis of analysis, certain themes are identified, and propositions are derived. These propositions form the basis for what we suggest is a useful agenda for further research. Our approach is appropriate in that research questions we raise are answered by a synthesis and integration of diverse and multiple theoretical ideas.</w:t>
      </w:r>
    </w:p>
    <w:p w14:paraId="5E8E485F" w14:textId="77777777" w:rsidR="0090261B" w:rsidRPr="00C274B1" w:rsidRDefault="0090261B" w:rsidP="0090261B">
      <w:pPr>
        <w:rPr>
          <w:rStyle w:val="StyleUnderline"/>
          <w:highlight w:val="yellow"/>
        </w:rPr>
      </w:pPr>
      <w:r w:rsidRPr="00C274B1">
        <w:rPr>
          <w:sz w:val="16"/>
        </w:rPr>
        <w:t>3. WICKED PROBLEMS</w:t>
      </w:r>
    </w:p>
    <w:p w14:paraId="137B5C8D" w14:textId="77777777" w:rsidR="0090261B" w:rsidRPr="00C274B1" w:rsidRDefault="0090261B" w:rsidP="0090261B">
      <w:pPr>
        <w:rPr>
          <w:rStyle w:val="StyleUnderline"/>
          <w:highlight w:val="yellow"/>
        </w:rPr>
      </w:pPr>
      <w:r w:rsidRPr="00C274B1">
        <w:rPr>
          <w:rStyle w:val="StyleUnderline"/>
        </w:rPr>
        <w:t xml:space="preserve">If it is becoming increasingly dangerous to fail to solve wicked problems, it is important to understand specifically </w:t>
      </w:r>
      <w:r w:rsidRPr="003D088A">
        <w:rPr>
          <w:rStyle w:val="Emphasis"/>
        </w:rPr>
        <w:t>why they are so difficult to solve</w:t>
      </w:r>
      <w:r w:rsidRPr="00C274B1">
        <w:rPr>
          <w:sz w:val="16"/>
        </w:rPr>
        <w:t>. According to Rittel and Webber (1973:135):</w:t>
      </w:r>
    </w:p>
    <w:p w14:paraId="7E9A403F" w14:textId="77777777" w:rsidR="0090261B" w:rsidRPr="00C274B1" w:rsidRDefault="0090261B" w:rsidP="0090261B">
      <w:pPr>
        <w:rPr>
          <w:rStyle w:val="StyleUnderline"/>
          <w:highlight w:val="yellow"/>
        </w:rPr>
      </w:pPr>
      <w:r w:rsidRPr="00C274B1">
        <w:rPr>
          <w:sz w:val="16"/>
        </w:rPr>
        <w:t xml:space="preserve">“A great many barriers keep us from perfecting [an idealized] planning/governing system: </w:t>
      </w:r>
      <w:r w:rsidRPr="00C274B1">
        <w:rPr>
          <w:rStyle w:val="StyleUnderline"/>
          <w:highlight w:val="yellow"/>
        </w:rPr>
        <w:t>theory</w:t>
      </w:r>
      <w:r w:rsidRPr="00C274B1">
        <w:rPr>
          <w:rStyle w:val="StyleUnderline"/>
        </w:rPr>
        <w:t xml:space="preserve"> is </w:t>
      </w:r>
      <w:r w:rsidRPr="003D088A">
        <w:rPr>
          <w:rStyle w:val="Emphasis"/>
          <w:highlight w:val="yellow"/>
        </w:rPr>
        <w:t>inadequate</w:t>
      </w:r>
      <w:r w:rsidRPr="00C274B1">
        <w:rPr>
          <w:rStyle w:val="StyleUnderline"/>
          <w:highlight w:val="yellow"/>
        </w:rPr>
        <w:t xml:space="preserve"> for</w:t>
      </w:r>
      <w:r w:rsidRPr="00C274B1">
        <w:rPr>
          <w:rStyle w:val="StyleUnderline"/>
        </w:rPr>
        <w:t xml:space="preserve"> </w:t>
      </w:r>
      <w:r w:rsidRPr="003D088A">
        <w:rPr>
          <w:rStyle w:val="Emphasis"/>
        </w:rPr>
        <w:t xml:space="preserve">decent </w:t>
      </w:r>
      <w:r w:rsidRPr="003D088A">
        <w:rPr>
          <w:rStyle w:val="Emphasis"/>
          <w:highlight w:val="yellow"/>
        </w:rPr>
        <w:t>forecasting</w:t>
      </w:r>
      <w:r w:rsidRPr="00C274B1">
        <w:rPr>
          <w:rStyle w:val="StyleUnderline"/>
        </w:rPr>
        <w:t xml:space="preserve">; our intelligence is </w:t>
      </w:r>
      <w:r w:rsidRPr="003D088A">
        <w:rPr>
          <w:rStyle w:val="Emphasis"/>
        </w:rPr>
        <w:t>insufficient</w:t>
      </w:r>
      <w:r w:rsidRPr="00C274B1">
        <w:rPr>
          <w:rStyle w:val="StyleUnderline"/>
        </w:rPr>
        <w:t xml:space="preserve"> to our tasks; </w:t>
      </w:r>
      <w:r w:rsidRPr="003D088A">
        <w:rPr>
          <w:rStyle w:val="Emphasis"/>
          <w:highlight w:val="yellow"/>
        </w:rPr>
        <w:t>plurality of objectives</w:t>
      </w:r>
      <w:r w:rsidRPr="00C274B1">
        <w:rPr>
          <w:rStyle w:val="StyleUnderline"/>
        </w:rPr>
        <w:t xml:space="preserve"> held by pluralities of politics </w:t>
      </w:r>
      <w:r w:rsidRPr="00C274B1">
        <w:rPr>
          <w:rStyle w:val="StyleUnderline"/>
          <w:highlight w:val="yellow"/>
        </w:rPr>
        <w:t xml:space="preserve">makes it </w:t>
      </w:r>
      <w:r w:rsidRPr="003D088A">
        <w:rPr>
          <w:rStyle w:val="Emphasis"/>
          <w:highlight w:val="yellow"/>
        </w:rPr>
        <w:t>impossible</w:t>
      </w:r>
      <w:r w:rsidRPr="00C274B1">
        <w:rPr>
          <w:rStyle w:val="StyleUnderline"/>
          <w:highlight w:val="yellow"/>
        </w:rPr>
        <w:t xml:space="preserve"> to </w:t>
      </w:r>
      <w:r w:rsidRPr="003D088A">
        <w:rPr>
          <w:rStyle w:val="Emphasis"/>
          <w:highlight w:val="yellow"/>
        </w:rPr>
        <w:t>pursue</w:t>
      </w:r>
      <w:r w:rsidRPr="003D088A">
        <w:rPr>
          <w:rStyle w:val="Emphasis"/>
        </w:rPr>
        <w:t xml:space="preserve"> unitary </w:t>
      </w:r>
      <w:r w:rsidRPr="003D088A">
        <w:rPr>
          <w:rStyle w:val="Emphasis"/>
          <w:highlight w:val="yellow"/>
        </w:rPr>
        <w:t>aims</w:t>
      </w:r>
      <w:r w:rsidRPr="00C274B1">
        <w:rPr>
          <w:sz w:val="16"/>
        </w:rPr>
        <w:t>; and so on...the classical paradigm of science and engineering- the paradigm that has underlain modern professionalism- is not applicable to the problems of open societal systems. One reason the publics have been attacking the social professions, we believe, is that the cognitive and occupational styles of the professions- mimicking the cognitive style of science and the occupational style of engineering- have just not worked on a wide array of social problems…We shall want to suggest that the social professions were misled somewhere along the line into assuming they could be applied scientists- that they could solve problems in the ways scientists can solve their sorts of problems. The error has been a serious one.”</w:t>
      </w:r>
    </w:p>
    <w:p w14:paraId="7E9FA579" w14:textId="77777777" w:rsidR="0090261B" w:rsidRPr="00C274B1" w:rsidRDefault="0090261B" w:rsidP="0090261B">
      <w:pPr>
        <w:rPr>
          <w:rStyle w:val="StyleUnderline"/>
          <w:highlight w:val="yellow"/>
        </w:rPr>
      </w:pPr>
      <w:r w:rsidRPr="00C274B1">
        <w:rPr>
          <w:sz w:val="16"/>
        </w:rPr>
        <w:t xml:space="preserve">From Rittel and Webber’s perspective, </w:t>
      </w:r>
      <w:r w:rsidRPr="00C274B1">
        <w:rPr>
          <w:rStyle w:val="StyleUnderline"/>
        </w:rPr>
        <w:t xml:space="preserve">inappropriate problem-solving methodologies have caused </w:t>
      </w:r>
      <w:r w:rsidRPr="003D088A">
        <w:rPr>
          <w:rStyle w:val="Emphasis"/>
        </w:rPr>
        <w:t>wicked problems to proliferate</w:t>
      </w:r>
      <w:r w:rsidRPr="00C274B1">
        <w:rPr>
          <w:sz w:val="16"/>
        </w:rPr>
        <w:t>. Given their complex nature, any perspective that defines wicked problems also implies their solution, according to the same definition- wicked problems, therefore, need to be defined more precisely, using more finely grained approaches (Alford &amp; Head, 2017).</w:t>
      </w:r>
    </w:p>
    <w:p w14:paraId="4D9C0513" w14:textId="77777777" w:rsidR="0090261B" w:rsidRPr="00C274B1" w:rsidRDefault="0090261B" w:rsidP="0090261B">
      <w:pPr>
        <w:rPr>
          <w:rStyle w:val="StyleUnderline"/>
          <w:highlight w:val="yellow"/>
        </w:rPr>
      </w:pPr>
      <w:r w:rsidRPr="00C274B1">
        <w:rPr>
          <w:sz w:val="16"/>
        </w:rPr>
        <w:t xml:space="preserve">For Rittel and Weber (1973), </w:t>
      </w:r>
      <w:r w:rsidRPr="00C274B1">
        <w:rPr>
          <w:rStyle w:val="StyleUnderline"/>
        </w:rPr>
        <w:t>wicked problems</w:t>
      </w:r>
      <w:r w:rsidRPr="00C274B1">
        <w:rPr>
          <w:sz w:val="16"/>
        </w:rPr>
        <w:t xml:space="preserve"> essentially exhibit ten characteristics. (1) They </w:t>
      </w:r>
      <w:r w:rsidRPr="00C274B1">
        <w:rPr>
          <w:rStyle w:val="StyleUnderline"/>
        </w:rPr>
        <w:t xml:space="preserve">cannot be </w:t>
      </w:r>
      <w:r w:rsidRPr="003D088A">
        <w:rPr>
          <w:rStyle w:val="Emphasis"/>
        </w:rPr>
        <w:t>definitively formulated</w:t>
      </w:r>
      <w:r w:rsidRPr="00C274B1">
        <w:rPr>
          <w:sz w:val="16"/>
        </w:rPr>
        <w:t xml:space="preserve">. (2) </w:t>
      </w:r>
      <w:r w:rsidRPr="00C274B1">
        <w:rPr>
          <w:rStyle w:val="StyleUnderline"/>
        </w:rPr>
        <w:t xml:space="preserve">They have </w:t>
      </w:r>
      <w:r w:rsidRPr="003D088A">
        <w:rPr>
          <w:rStyle w:val="Emphasis"/>
        </w:rPr>
        <w:t>no stopping rule</w:t>
      </w:r>
      <w:r w:rsidRPr="00C274B1">
        <w:rPr>
          <w:sz w:val="16"/>
        </w:rPr>
        <w:t xml:space="preserve">- no criteria to indicate that or when a solution has been found. (3) </w:t>
      </w:r>
      <w:r w:rsidRPr="00C274B1">
        <w:rPr>
          <w:rStyle w:val="StyleUnderline"/>
        </w:rPr>
        <w:t>Their solutions are not objectively true or false</w:t>
      </w:r>
      <w:r w:rsidRPr="00C274B1">
        <w:rPr>
          <w:sz w:val="16"/>
        </w:rPr>
        <w:t xml:space="preserve">, but subjectively good or bad. (4) They have no objective tests of their solutions, as the consequences of actions continue forward in time. 5. </w:t>
      </w:r>
      <w:r w:rsidRPr="00C274B1">
        <w:rPr>
          <w:rStyle w:val="StyleUnderline"/>
        </w:rPr>
        <w:t xml:space="preserve">There is </w:t>
      </w:r>
      <w:r w:rsidRPr="003D088A">
        <w:rPr>
          <w:rStyle w:val="Emphasis"/>
        </w:rPr>
        <w:t>little opportunity</w:t>
      </w:r>
      <w:r w:rsidRPr="00C274B1">
        <w:rPr>
          <w:rStyle w:val="StyleUnderline"/>
        </w:rPr>
        <w:t xml:space="preserve"> to learn by </w:t>
      </w:r>
      <w:r w:rsidRPr="003D088A">
        <w:rPr>
          <w:rStyle w:val="Emphasis"/>
        </w:rPr>
        <w:t>trial-and-error</w:t>
      </w:r>
      <w:r w:rsidRPr="00C274B1">
        <w:rPr>
          <w:rStyle w:val="StyleUnderline"/>
        </w:rPr>
        <w:t>, as every solution can be consequential</w:t>
      </w:r>
      <w:r w:rsidRPr="00C274B1">
        <w:rPr>
          <w:sz w:val="16"/>
        </w:rPr>
        <w:t xml:space="preserve">. (6) </w:t>
      </w:r>
      <w:r w:rsidRPr="00C274B1">
        <w:rPr>
          <w:rStyle w:val="StyleUnderline"/>
        </w:rPr>
        <w:t xml:space="preserve">They do not have an </w:t>
      </w:r>
      <w:r w:rsidRPr="003D088A">
        <w:rPr>
          <w:rStyle w:val="Emphasis"/>
        </w:rPr>
        <w:t>exhaustive set of solution</w:t>
      </w:r>
      <w:r w:rsidRPr="00C274B1">
        <w:rPr>
          <w:rStyle w:val="StyleUnderline"/>
        </w:rPr>
        <w:t xml:space="preserve"> or actions that can be described</w:t>
      </w:r>
      <w:r w:rsidRPr="00C274B1">
        <w:rPr>
          <w:sz w:val="16"/>
        </w:rPr>
        <w:t xml:space="preserve">. (7) They are essentially unique. (8) Wicked problems can often be considered to be symptoms of other problems- </w:t>
      </w:r>
      <w:r w:rsidRPr="00C274B1">
        <w:rPr>
          <w:rStyle w:val="StyleUnderline"/>
        </w:rPr>
        <w:t xml:space="preserve">the level of a problem </w:t>
      </w:r>
      <w:r w:rsidRPr="003D088A">
        <w:rPr>
          <w:rStyle w:val="Emphasis"/>
        </w:rPr>
        <w:t>cannot be determined</w:t>
      </w:r>
      <w:r w:rsidRPr="00C274B1">
        <w:rPr>
          <w:rStyle w:val="StyleUnderline"/>
        </w:rPr>
        <w:t xml:space="preserve"> on logical grounds</w:t>
      </w:r>
      <w:r w:rsidRPr="00C274B1">
        <w:rPr>
          <w:sz w:val="16"/>
        </w:rPr>
        <w:t>. (9) How a wicked problem is explained will define its solution, and there are multiple explanations. (10) People are liable for the consequences of their attempts to address wicked problems.</w:t>
      </w:r>
    </w:p>
    <w:p w14:paraId="757B75F4" w14:textId="77777777" w:rsidR="0090261B" w:rsidRPr="00C274B1" w:rsidRDefault="0090261B" w:rsidP="0090261B">
      <w:pPr>
        <w:rPr>
          <w:rStyle w:val="StyleUnderline"/>
          <w:highlight w:val="yellow"/>
        </w:rPr>
      </w:pPr>
      <w:r w:rsidRPr="00C274B1">
        <w:rPr>
          <w:sz w:val="16"/>
        </w:rPr>
        <w:t>The term ‘wicked problem’ has, however been used in different ways. According to Alford and Head (2017: 410/411):</w:t>
      </w:r>
    </w:p>
    <w:p w14:paraId="1C68F97E" w14:textId="77777777" w:rsidR="0090261B" w:rsidRPr="00C274B1" w:rsidRDefault="0090261B" w:rsidP="0090261B">
      <w:pPr>
        <w:rPr>
          <w:rStyle w:val="StyleUnderline"/>
          <w:highlight w:val="yellow"/>
        </w:rPr>
      </w:pPr>
      <w:r w:rsidRPr="00C274B1">
        <w:rPr>
          <w:sz w:val="16"/>
        </w:rPr>
        <w:t>“The term ‘wicked problems’ has been bandied about indiscriminately by some public officials and scholars. Some of them use it to describe situations which they effectively over-estimate: problems which might be somewhat complicated in conventional terms, but not in fact wicked, as exemplified by large engineering projects like the Channel Tunnel. Others use it to describe problems that are in fact wicked, but from varying perspectives about policy implications. Of these, the more pessimistic overestimate the difficulty, seeing these problems as insuperable and therefore in the ‘far-too-hard’ basket. Others acknowledge the intractabilities, but nevertheless err on the side of optimism, assuming these problems are susceptible to the usual mix of rational understandings, organisational routines, coordination systems and databases.”</w:t>
      </w:r>
    </w:p>
    <w:p w14:paraId="0238272D" w14:textId="77777777" w:rsidR="0090261B" w:rsidRPr="00C274B1" w:rsidRDefault="0090261B" w:rsidP="0090261B">
      <w:pPr>
        <w:rPr>
          <w:rStyle w:val="StyleUnderline"/>
          <w:highlight w:val="yellow"/>
        </w:rPr>
      </w:pPr>
      <w:r w:rsidRPr="00C274B1">
        <w:rPr>
          <w:sz w:val="16"/>
        </w:rPr>
        <w:t>What is novel in the approach we take here is our categorisation of the human scientific research system itself and its failure to innovate sufficiently to address serious societal problems as a wicked problem. This academic failure has important implications for its study that we feel are novel and that require a different research focus and agenda than many current approaches.</w:t>
      </w:r>
    </w:p>
    <w:p w14:paraId="3F439901" w14:textId="77777777" w:rsidR="0090261B" w:rsidRPr="00C274B1" w:rsidRDefault="0090261B" w:rsidP="0090261B">
      <w:pPr>
        <w:rPr>
          <w:rStyle w:val="StyleUnderline"/>
          <w:highlight w:val="yellow"/>
        </w:rPr>
      </w:pPr>
      <w:r w:rsidRPr="00C274B1">
        <w:rPr>
          <w:rStyle w:val="StyleUnderline"/>
        </w:rPr>
        <w:t>Some have extended discussions of wicked problems to a consideration of ‘</w:t>
      </w:r>
      <w:r w:rsidRPr="003D088A">
        <w:rPr>
          <w:rStyle w:val="Emphasis"/>
        </w:rPr>
        <w:t>super wicked problems</w:t>
      </w:r>
      <w:r w:rsidRPr="00C274B1">
        <w:rPr>
          <w:rStyle w:val="StyleUnderline"/>
        </w:rPr>
        <w:t>,’ in that consequences arise if they are not solved.</w:t>
      </w:r>
    </w:p>
    <w:p w14:paraId="1F5182ED" w14:textId="77777777" w:rsidR="0090261B" w:rsidRPr="00C274B1" w:rsidRDefault="0090261B" w:rsidP="0090261B">
      <w:pPr>
        <w:rPr>
          <w:rStyle w:val="StyleUnderline"/>
          <w:highlight w:val="yellow"/>
        </w:rPr>
      </w:pPr>
      <w:r w:rsidRPr="00C274B1">
        <w:rPr>
          <w:sz w:val="16"/>
        </w:rPr>
        <w:t xml:space="preserve">Some have used the term ‘super wicked problem’ to describe problems with four characteristics- namely (1) that “time is running out; (2) that those who cause the problem also seek to provide a solution; (3) that the central authority needed to address it is weak or non-existent; and, partly as a result, (4) policy responses discount the future irrationally” (Levin et al., 2012:123). </w:t>
      </w:r>
      <w:r w:rsidRPr="00C274B1">
        <w:rPr>
          <w:rStyle w:val="StyleUnderline"/>
        </w:rPr>
        <w:t>These</w:t>
      </w:r>
      <w:r w:rsidRPr="00C274B1">
        <w:rPr>
          <w:sz w:val="16"/>
        </w:rPr>
        <w:t xml:space="preserve"> four </w:t>
      </w:r>
      <w:r w:rsidRPr="00C274B1">
        <w:rPr>
          <w:rStyle w:val="StyleUnderline"/>
        </w:rPr>
        <w:t xml:space="preserve">features together contribute to a </w:t>
      </w:r>
      <w:r w:rsidRPr="003D088A">
        <w:rPr>
          <w:rStyle w:val="Emphasis"/>
        </w:rPr>
        <w:t>policy-making tragedy</w:t>
      </w:r>
      <w:r w:rsidRPr="00C274B1">
        <w:rPr>
          <w:rStyle w:val="StyleUnderline"/>
        </w:rPr>
        <w:t xml:space="preserve"> in that </w:t>
      </w:r>
      <w:r w:rsidRPr="003D088A">
        <w:rPr>
          <w:rStyle w:val="Emphasis"/>
        </w:rPr>
        <w:t>traditional analytical techniques</w:t>
      </w:r>
      <w:r w:rsidRPr="00C274B1">
        <w:rPr>
          <w:rStyle w:val="StyleUnderline"/>
        </w:rPr>
        <w:t xml:space="preserve"> are </w:t>
      </w:r>
      <w:r w:rsidRPr="003D088A">
        <w:rPr>
          <w:rStyle w:val="Emphasis"/>
        </w:rPr>
        <w:t>poorly suited</w:t>
      </w:r>
      <w:r w:rsidRPr="00C274B1">
        <w:rPr>
          <w:rStyle w:val="StyleUnderline"/>
        </w:rPr>
        <w:t xml:space="preserve"> to solving such problems</w:t>
      </w:r>
      <w:r w:rsidRPr="00C274B1">
        <w:rPr>
          <w:sz w:val="16"/>
        </w:rPr>
        <w:t>.</w:t>
      </w:r>
    </w:p>
    <w:p w14:paraId="15187420" w14:textId="77777777" w:rsidR="0090261B" w:rsidRPr="00C274B1" w:rsidRDefault="0090261B" w:rsidP="0090261B">
      <w:pPr>
        <w:rPr>
          <w:rStyle w:val="StyleUnderline"/>
          <w:highlight w:val="yellow"/>
        </w:rPr>
      </w:pPr>
      <w:r w:rsidRPr="00C274B1">
        <w:rPr>
          <w:sz w:val="16"/>
        </w:rPr>
        <w:t>To mitigate the potential for policy tragedy associated with super wicked problems, pathdependent policy interventions are needed that “constrain our collective selves” by triggering sticky interventions that entrench support while expanding the group of people that they cover (Levin et al., 2012). Thus, “nurturing countervailing polices that might trigger path dependent” outcomes that are societally beneficial might be helpful, in that “generating path dependencies might foster desired policy outcomes in the future” (Levin et al., 2012:124). Management research should focus on how policy can mitigate research failure by framing it as a wicked knowledge problem, in a similar way to other wicked problems such as climate change- the difference being that investments in solving research failure might pay off in research solutions to problems like climate change.</w:t>
      </w:r>
    </w:p>
    <w:p w14:paraId="662BA1AD" w14:textId="77777777" w:rsidR="0090261B" w:rsidRPr="00C274B1" w:rsidRDefault="0090261B" w:rsidP="0090261B">
      <w:pPr>
        <w:rPr>
          <w:rStyle w:val="StyleUnderline"/>
          <w:highlight w:val="yellow"/>
        </w:rPr>
      </w:pPr>
      <w:r w:rsidRPr="00C274B1">
        <w:rPr>
          <w:sz w:val="16"/>
        </w:rPr>
        <w:t>According to this approach, it might be important to identify the interaction of certain policies with their potential to trigger positive path-dependent processes, even if they may initially be fragile, or be relevant only to a small group. This approach might be necessary to mitigate a tendency of political institutions to give more weight to short-term interests at the expense of long-term interests (Levin et al., 2012). Levin et al.’s classification is important in its focus on the fact that time seems to be running out (Bostrom, 2013; Callaghan, 2018) to solve certain wicked problems. According to Levin et al. (2012:127):</w:t>
      </w:r>
    </w:p>
    <w:p w14:paraId="32E65093" w14:textId="77777777" w:rsidR="0090261B" w:rsidRPr="00C274B1" w:rsidRDefault="0090261B" w:rsidP="0090261B">
      <w:pPr>
        <w:rPr>
          <w:rStyle w:val="StyleUnderline"/>
          <w:highlight w:val="yellow"/>
        </w:rPr>
      </w:pPr>
      <w:r w:rsidRPr="00C274B1">
        <w:rPr>
          <w:sz w:val="16"/>
        </w:rPr>
        <w:t>“The notion that time is running out separates many environmental concerns from social challenges. In the latter case, much of which is considered appropriate policy is mediated by the political system. Stakeholders with various interests interact and attempt to influence each other’s policy preferences. The political system then responds, or fails to respond, with some kind of policy intervention. Losing coalitions tend to regroup, build more support for their ideas, and then attempt once again to influence the policy agenda…Those wishing to address super wicked problems such as climate change, however, do not have the luxury of ‘coming back’ to the political system for a retry, exacerbating the ‘one shot’ problem noted by Rittel and Weber. The time dimension will, at some point, be too acute, have too much impact, or be too late to stop or reverse…Climate change is arguably the most illustrative case of time running out. Significant impacts will occur; with each passing year, they become more acute; and if we do not act soon, the risk of harm to human communities and ecosystems, as well as non-linear change and catastrophic events, increases.”</w:t>
      </w:r>
    </w:p>
    <w:p w14:paraId="48ADF25D" w14:textId="77777777" w:rsidR="0090261B" w:rsidRPr="00C274B1" w:rsidRDefault="0090261B" w:rsidP="0090261B">
      <w:pPr>
        <w:rPr>
          <w:rStyle w:val="StyleUnderline"/>
          <w:highlight w:val="yellow"/>
        </w:rPr>
      </w:pPr>
      <w:r w:rsidRPr="00C274B1">
        <w:rPr>
          <w:sz w:val="16"/>
        </w:rPr>
        <w:t>The notion that time is running out is therefore a key theme in this literature, even if policy responses to these threats have to date been ineffective. There seems to date to have been insufficient policy responses to these threats. What might account for this lack of policy response? Is it possible that many of the world’s policy decision makers believe that technological progress will solve the most pressing of these problems on its own? Or that markets will solve them on their own?</w:t>
      </w:r>
    </w:p>
    <w:p w14:paraId="5437C741" w14:textId="77777777" w:rsidR="0090261B" w:rsidRPr="00C274B1" w:rsidRDefault="0090261B" w:rsidP="0090261B">
      <w:pPr>
        <w:rPr>
          <w:rStyle w:val="StyleUnderline"/>
          <w:highlight w:val="yellow"/>
        </w:rPr>
      </w:pPr>
      <w:r w:rsidRPr="00C274B1">
        <w:rPr>
          <w:sz w:val="16"/>
        </w:rPr>
        <w:t>4. THE TECHNOLOGICAL FALLACY</w:t>
      </w:r>
    </w:p>
    <w:p w14:paraId="7AE3F0E9" w14:textId="77777777" w:rsidR="0090261B" w:rsidRPr="00C274B1" w:rsidRDefault="0090261B" w:rsidP="0090261B">
      <w:pPr>
        <w:rPr>
          <w:rStyle w:val="StyleUnderline"/>
          <w:highlight w:val="yellow"/>
        </w:rPr>
      </w:pPr>
      <w:r w:rsidRPr="00C274B1">
        <w:rPr>
          <w:sz w:val="16"/>
        </w:rPr>
        <w:t>With reference to Kay’s (2013) discussions of the contemporary typewriter standard, according to Arthur (2013:1186):</w:t>
      </w:r>
    </w:p>
    <w:p w14:paraId="159E14DB" w14:textId="77777777" w:rsidR="0090261B" w:rsidRPr="00C274B1" w:rsidRDefault="0090261B" w:rsidP="0090261B">
      <w:pPr>
        <w:rPr>
          <w:rStyle w:val="StyleUnderline"/>
          <w:highlight w:val="yellow"/>
        </w:rPr>
      </w:pPr>
      <w:r w:rsidRPr="00C274B1">
        <w:rPr>
          <w:sz w:val="16"/>
        </w:rPr>
        <w:t>“…QWERTY, as a standard—or better as an example of what the market has served us up in the long evolution of one particular technology- has become in economics a focal point, a rallying point for a larger issue: whether the market can lock us into an inferior standard. And this itself is part of a still larger issue: whether the free markets of capitalist economies can drive us into inferior outcomes.”</w:t>
      </w:r>
    </w:p>
    <w:p w14:paraId="6C92D2EC" w14:textId="77777777" w:rsidR="0090261B" w:rsidRPr="00C274B1" w:rsidRDefault="0090261B" w:rsidP="0090261B">
      <w:pPr>
        <w:rPr>
          <w:rStyle w:val="StyleUnderline"/>
          <w:highlight w:val="yellow"/>
        </w:rPr>
      </w:pPr>
      <w:r w:rsidRPr="00C274B1">
        <w:rPr>
          <w:sz w:val="16"/>
        </w:rPr>
        <w:t>Arthur (2013) stresses that technologies compete- as do firms and products- but that the best technology does not always become an accepted standard. Lock-in can occur, and the market can accept lock-in as an outcome. It is therefore incorrect to assume that equilibrium outcomes produce unique solutions that are always optimal. This incorrect assumption has, however, led to a further assumption- that the paths followed to reach optimal outcomes are irrelevant, and that ‘history does not matter’.</w:t>
      </w:r>
    </w:p>
    <w:p w14:paraId="57B29EDF" w14:textId="77777777" w:rsidR="0090261B" w:rsidRPr="00C274B1" w:rsidRDefault="0090261B" w:rsidP="0090261B">
      <w:pPr>
        <w:rPr>
          <w:rStyle w:val="StyleUnderline"/>
          <w:highlight w:val="yellow"/>
        </w:rPr>
      </w:pPr>
      <w:r w:rsidRPr="00C274B1">
        <w:rPr>
          <w:sz w:val="16"/>
        </w:rPr>
        <w:t>If economic markets can lock into inferior outcomes (and do not necessarily lock into the best outcomes), then this can have important implications for technological change, and what influences it. What then of optimality in the formation of standards? According to Arthur (2013:</w:t>
      </w:r>
    </w:p>
    <w:p w14:paraId="7A85A381" w14:textId="77777777" w:rsidR="0090261B" w:rsidRPr="00C274B1" w:rsidRDefault="0090261B" w:rsidP="0090261B">
      <w:pPr>
        <w:rPr>
          <w:rStyle w:val="StyleUnderline"/>
          <w:highlight w:val="yellow"/>
        </w:rPr>
      </w:pPr>
      <w:r w:rsidRPr="00C274B1">
        <w:rPr>
          <w:sz w:val="16"/>
        </w:rPr>
        <w:t>1187);</w:t>
      </w:r>
    </w:p>
    <w:p w14:paraId="73DE8B8A" w14:textId="77777777" w:rsidR="0090261B" w:rsidRPr="00C274B1" w:rsidRDefault="0090261B" w:rsidP="0090261B">
      <w:pPr>
        <w:rPr>
          <w:rStyle w:val="StyleUnderline"/>
          <w:highlight w:val="yellow"/>
        </w:rPr>
      </w:pPr>
      <w:r w:rsidRPr="00C274B1">
        <w:rPr>
          <w:sz w:val="16"/>
        </w:rPr>
        <w:t>“…and once again, the debate very obviously is not about keyboards. It is about an ideology, in this case the libertarian one that markets steer us to the correct outcome…Markets do lock in, and frequently. Optimality is a much trickier issue...Most often, a standard taken up at the outset is optimal for the people choosing. Later the criterion shifts and the now difficult-to-budge outcome looks non-optimal…Saying an outcome depends on historical accident is also tricky. What appears to be accidental at a course level may turn out to look inevitable at a more detailed level, then again to be largely accidental at a still more detailed level.”</w:t>
      </w:r>
    </w:p>
    <w:p w14:paraId="3B9C1AC1" w14:textId="77777777" w:rsidR="0090261B" w:rsidRPr="00C274B1" w:rsidRDefault="0090261B" w:rsidP="0090261B">
      <w:pPr>
        <w:rPr>
          <w:rStyle w:val="StyleUnderline"/>
          <w:highlight w:val="yellow"/>
        </w:rPr>
      </w:pPr>
      <w:r w:rsidRPr="00C274B1">
        <w:rPr>
          <w:sz w:val="16"/>
        </w:rPr>
        <w:t>Market forces cannot therefore be relied on to produce the most innovative standards, and explicit human choices might also be problematic in attempts to derive optimal standards. What is extremely important here is the suggestion that technological progress can in some instances be arbitrary. And, if steered by state actors, then the problem of information asymmetry is clearly an issue- how were we to know of the substantial positive externalities associated with pandemic research that have been made painfully apparent by the consequences of the pandemic.</w:t>
      </w:r>
    </w:p>
    <w:p w14:paraId="6EBB2E0F" w14:textId="77777777" w:rsidR="0090261B" w:rsidRPr="00C274B1" w:rsidRDefault="0090261B" w:rsidP="0090261B">
      <w:pPr>
        <w:rPr>
          <w:rStyle w:val="StyleUnderline"/>
          <w:highlight w:val="yellow"/>
        </w:rPr>
      </w:pPr>
      <w:r w:rsidRPr="00C274B1">
        <w:rPr>
          <w:sz w:val="16"/>
        </w:rPr>
        <w:t>Different stakeholders may have different perspectives on optimality. If there is no a priori logic to technological progress, or the preferences of markets, then it may be necessary to look to other solutions to wicked threats. What can we then expect of changes in technological trajectories? One of the most respected theorists of technological change is Schumpeter.</w:t>
      </w:r>
    </w:p>
    <w:p w14:paraId="1DE2EE63" w14:textId="77777777" w:rsidR="0090261B" w:rsidRPr="00C274B1" w:rsidRDefault="0090261B" w:rsidP="0090261B">
      <w:pPr>
        <w:rPr>
          <w:rStyle w:val="StyleUnderline"/>
          <w:highlight w:val="yellow"/>
        </w:rPr>
      </w:pPr>
      <w:r w:rsidRPr="00C274B1">
        <w:rPr>
          <w:sz w:val="16"/>
        </w:rPr>
        <w:t>According to Schumpeter (1937:158):</w:t>
      </w:r>
    </w:p>
    <w:p w14:paraId="25E005E3" w14:textId="77777777" w:rsidR="0090261B" w:rsidRPr="00C274B1" w:rsidRDefault="0090261B" w:rsidP="0090261B">
      <w:pPr>
        <w:rPr>
          <w:rStyle w:val="StyleUnderline"/>
          <w:highlight w:val="yellow"/>
        </w:rPr>
      </w:pPr>
      <w:r w:rsidRPr="00C274B1">
        <w:rPr>
          <w:sz w:val="16"/>
        </w:rPr>
        <w:t>“I felt very strongly that…there was a source of energy within the economic system which would of itself disrupt any equilibrium that might be attained. If this is so, then there must be a purely economic theory of economic change which does not merely rely on external factors propelling the economic system from one equilibrium to another. It is such a theory that I have tried to build.”</w:t>
      </w:r>
    </w:p>
    <w:p w14:paraId="1E4E989A" w14:textId="77777777" w:rsidR="0090261B" w:rsidRPr="00C274B1" w:rsidRDefault="0090261B" w:rsidP="0090261B">
      <w:pPr>
        <w:rPr>
          <w:rStyle w:val="StyleUnderline"/>
          <w:highlight w:val="yellow"/>
        </w:rPr>
      </w:pPr>
      <w:r w:rsidRPr="00C274B1">
        <w:rPr>
          <w:sz w:val="16"/>
        </w:rPr>
        <w:t>Rosenberg and Hall (2010) highlight this quote and Schumpeter’s (1937) criticism of the Walrasian stationary processes associated with neoclassical equilibrium analysis. According to</w:t>
      </w:r>
    </w:p>
    <w:p w14:paraId="48411C31" w14:textId="77777777" w:rsidR="0090261B" w:rsidRPr="00C274B1" w:rsidRDefault="0090261B" w:rsidP="0090261B">
      <w:pPr>
        <w:rPr>
          <w:rStyle w:val="StyleUnderline"/>
          <w:highlight w:val="yellow"/>
        </w:rPr>
      </w:pPr>
      <w:r w:rsidRPr="00C274B1">
        <w:rPr>
          <w:sz w:val="16"/>
        </w:rPr>
        <w:t>Rosenberg and Hall (2010), Schumpeter is suggesting “that the essence of capitalism lies not in equilibrating forces but in the inevitable tendency of the system to depart from equilibrium- in a word, to disequilibrate.” The fact that the innovative process itself has “has dynamic and hysteresis-like properties means that the static economic modeling will be of limited use for analysis” (Rosenberg and Hall, 2010:5). If disequilibrium is the defining characteristic of technological progress, then it is by definition uncertain.</w:t>
      </w:r>
    </w:p>
    <w:p w14:paraId="04E37240" w14:textId="77777777" w:rsidR="0090261B" w:rsidRPr="00C274B1" w:rsidRDefault="0090261B" w:rsidP="0090261B">
      <w:pPr>
        <w:rPr>
          <w:rStyle w:val="StyleUnderline"/>
          <w:highlight w:val="yellow"/>
        </w:rPr>
      </w:pPr>
      <w:r w:rsidRPr="00C274B1">
        <w:rPr>
          <w:rStyle w:val="StyleUnderline"/>
        </w:rPr>
        <w:t xml:space="preserve">Even if it is </w:t>
      </w:r>
      <w:r w:rsidRPr="003D088A">
        <w:rPr>
          <w:rStyle w:val="Emphasis"/>
        </w:rPr>
        <w:t>fundamentally uncertain</w:t>
      </w:r>
      <w:r w:rsidRPr="00C274B1">
        <w:rPr>
          <w:rStyle w:val="StyleUnderline"/>
        </w:rPr>
        <w:t>, technological progress can</w:t>
      </w:r>
      <w:r w:rsidRPr="00C274B1">
        <w:rPr>
          <w:sz w:val="14"/>
          <w:szCs w:val="14"/>
        </w:rPr>
        <w:t xml:space="preserve"> however also </w:t>
      </w:r>
      <w:r w:rsidRPr="00C274B1">
        <w:rPr>
          <w:rStyle w:val="StyleUnderline"/>
        </w:rPr>
        <w:t xml:space="preserve">be a </w:t>
      </w:r>
      <w:r w:rsidRPr="003D088A">
        <w:rPr>
          <w:rStyle w:val="Emphasis"/>
        </w:rPr>
        <w:t>positive force for good</w:t>
      </w:r>
      <w:r w:rsidRPr="00C274B1">
        <w:rPr>
          <w:sz w:val="16"/>
        </w:rPr>
        <w:t xml:space="preserve">. This is especially so if its use for good could be incentivised. </w:t>
      </w:r>
      <w:r w:rsidRPr="00C274B1">
        <w:rPr>
          <w:rStyle w:val="StyleUnderline"/>
        </w:rPr>
        <w:t xml:space="preserve">If technology as a form of knowledge is </w:t>
      </w:r>
      <w:r w:rsidRPr="003D088A">
        <w:rPr>
          <w:rStyle w:val="Emphasis"/>
        </w:rPr>
        <w:t>non-rivalrous</w:t>
      </w:r>
      <w:r w:rsidRPr="00C274B1">
        <w:rPr>
          <w:rStyle w:val="StyleUnderline"/>
        </w:rPr>
        <w:t xml:space="preserve"> in production and can be used by others at little or no cost, then the </w:t>
      </w:r>
      <w:r w:rsidRPr="003D088A">
        <w:rPr>
          <w:rStyle w:val="Emphasis"/>
        </w:rPr>
        <w:t>social marginal cost</w:t>
      </w:r>
      <w:r w:rsidRPr="00C274B1">
        <w:rPr>
          <w:rStyle w:val="StyleUnderline"/>
        </w:rPr>
        <w:t xml:space="preserve"> of sharing it is zero</w:t>
      </w:r>
      <w:r w:rsidRPr="00C274B1">
        <w:rPr>
          <w:sz w:val="16"/>
        </w:rPr>
        <w:t xml:space="preserve"> (Mokyr, 2010). Although the social marginal product is positive, under the theoretical conditions of an optimal static solution in which it is freely available to all there would however be little incentive to undertake costly R&amp;D (Mokyr, 2010). This dilemma has given rise to debates about how to incentivize optimal innovative activity.</w:t>
      </w:r>
    </w:p>
    <w:p w14:paraId="24A2AAB0" w14:textId="77777777" w:rsidR="0090261B" w:rsidRPr="00C274B1" w:rsidRDefault="0090261B" w:rsidP="0090261B">
      <w:pPr>
        <w:rPr>
          <w:rStyle w:val="StyleUnderline"/>
          <w:highlight w:val="yellow"/>
        </w:rPr>
      </w:pPr>
      <w:r w:rsidRPr="00C274B1">
        <w:rPr>
          <w:rStyle w:val="StyleUnderline"/>
        </w:rPr>
        <w:t xml:space="preserve">The rise of </w:t>
      </w:r>
      <w:r w:rsidRPr="003D088A">
        <w:rPr>
          <w:rStyle w:val="Emphasis"/>
        </w:rPr>
        <w:t>open source</w:t>
      </w:r>
      <w:r w:rsidRPr="00C274B1">
        <w:rPr>
          <w:rStyle w:val="StyleUnderline"/>
        </w:rPr>
        <w:t xml:space="preserve"> knowledge production typically associated with </w:t>
      </w:r>
      <w:r w:rsidRPr="003D088A">
        <w:rPr>
          <w:rStyle w:val="Emphasis"/>
        </w:rPr>
        <w:t>reputational incentives</w:t>
      </w:r>
      <w:r w:rsidRPr="00C274B1">
        <w:rPr>
          <w:rStyle w:val="StyleUnderline"/>
        </w:rPr>
        <w:t xml:space="preserve"> seems to be a contemporary development</w:t>
      </w:r>
      <w:r w:rsidRPr="00C274B1">
        <w:rPr>
          <w:sz w:val="16"/>
        </w:rPr>
        <w:t xml:space="preserve">, but according to Mokyr (2010:13) </w:t>
      </w:r>
      <w:r w:rsidRPr="003D088A">
        <w:rPr>
          <w:rStyle w:val="Emphasis"/>
        </w:rPr>
        <w:t>much innovation</w:t>
      </w:r>
      <w:r w:rsidRPr="00C274B1">
        <w:rPr>
          <w:rStyle w:val="StyleUnderline"/>
        </w:rPr>
        <w:t xml:space="preserve"> in the past </w:t>
      </w:r>
      <w:r w:rsidRPr="003D088A">
        <w:rPr>
          <w:rStyle w:val="Emphasis"/>
        </w:rPr>
        <w:t>operated</w:t>
      </w:r>
      <w:r w:rsidRPr="00C274B1">
        <w:rPr>
          <w:rStyle w:val="StyleUnderline"/>
        </w:rPr>
        <w:t xml:space="preserve"> in the same way</w:t>
      </w:r>
      <w:r w:rsidRPr="00C274B1">
        <w:rPr>
          <w:sz w:val="16"/>
        </w:rPr>
        <w:t xml:space="preserve">, and </w:t>
      </w:r>
      <w:r w:rsidRPr="00C274B1">
        <w:rPr>
          <w:rStyle w:val="StyleUnderline"/>
        </w:rPr>
        <w:t xml:space="preserve">the “dichotomy according to which science operated according to open-source systems whereas technology was subject to </w:t>
      </w:r>
      <w:r w:rsidRPr="003D088A">
        <w:rPr>
          <w:rStyle w:val="Emphasis"/>
          <w:highlight w:val="yellow"/>
        </w:rPr>
        <w:t>private property constraints</w:t>
      </w:r>
      <w:r w:rsidRPr="00C274B1">
        <w:rPr>
          <w:rStyle w:val="StyleUnderline"/>
          <w:highlight w:val="yellow"/>
        </w:rPr>
        <w:t xml:space="preserve"> is</w:t>
      </w:r>
      <w:r w:rsidRPr="00C274B1">
        <w:rPr>
          <w:rStyle w:val="StyleUnderline"/>
        </w:rPr>
        <w:t xml:space="preserve"> </w:t>
      </w:r>
      <w:r w:rsidRPr="003D088A">
        <w:rPr>
          <w:rStyle w:val="Emphasis"/>
        </w:rPr>
        <w:t xml:space="preserve">seriously </w:t>
      </w:r>
      <w:r w:rsidRPr="003D088A">
        <w:rPr>
          <w:rStyle w:val="Emphasis"/>
          <w:highlight w:val="yellow"/>
        </w:rPr>
        <w:t>exaggerated</w:t>
      </w:r>
      <w:r w:rsidRPr="00C274B1">
        <w:rPr>
          <w:sz w:val="16"/>
        </w:rPr>
        <w:t>.” Although open source research methods are already extensively used in medicine and biomedicine (Callaghan, 2015), researchers have been found to be slow in applying technological innovations to their research (Rubin and Callaghan, 2019), with the current scientific discovery described as slow, gridlocked and dangerous, in that it seems unable to anticipate or dealing with pandemics, the rise of antibiotic resistance, or other looming societal threats (Callaghan, Callaghan and Jogee, 2019). Such literature predicted the consequences of the coming pandemic, and the inadequacy of the scientific response to its consequences.</w:t>
      </w:r>
    </w:p>
    <w:p w14:paraId="0F7AE693" w14:textId="77777777" w:rsidR="0090261B" w:rsidRPr="00C274B1" w:rsidRDefault="0090261B" w:rsidP="0090261B">
      <w:pPr>
        <w:rPr>
          <w:rStyle w:val="StyleUnderline"/>
          <w:highlight w:val="yellow"/>
        </w:rPr>
      </w:pPr>
      <w:r w:rsidRPr="00C274B1">
        <w:rPr>
          <w:sz w:val="16"/>
        </w:rPr>
        <w:t>Knowledge of the underlying processes of innovation can reduce the wastefulness of innovation (Mokyr, 2010). According to Mokyr (2010:15), what “has assured the decline in access costs [the ability of those who can make the best use of knowledge to access it] is that the technology of access itself has been improving through discrete leaps.” These ‘leaps’ include inventions such as the printing press and the internet, and many more have resulted from institutional and technological advances. A particularly important advance is “the creation of open science and the placement of useful knowledge in the public realm and its codification in languages that can be understood or translated easily” (p.15). Certain proposed solutions to the wicked problem of scientific non-innovativeness and failure to adequately respond to societal threats (see</w:t>
      </w:r>
    </w:p>
    <w:p w14:paraId="78EC5790" w14:textId="77777777" w:rsidR="0090261B" w:rsidRPr="00C274B1" w:rsidRDefault="0090261B" w:rsidP="0090261B">
      <w:pPr>
        <w:rPr>
          <w:rStyle w:val="StyleUnderline"/>
          <w:highlight w:val="yellow"/>
        </w:rPr>
      </w:pPr>
      <w:r w:rsidRPr="00C274B1">
        <w:rPr>
          <w:sz w:val="16"/>
        </w:rPr>
        <w:t>Callaghan, 2015) essentially correspond to Mokyr’s suggestions here- that there is substantial wastefulness in innovation processes, that can be reduced by the application of technology to the innovation process itself. The discussion now turns to Nelson’s work in this area for further insights into how to solve wicked threats when we have almost run out of time to solve them.</w:t>
      </w:r>
    </w:p>
    <w:p w14:paraId="1DE81811" w14:textId="77777777" w:rsidR="0090261B" w:rsidRPr="00C274B1" w:rsidRDefault="0090261B" w:rsidP="0090261B">
      <w:pPr>
        <w:rPr>
          <w:rStyle w:val="StyleUnderline"/>
          <w:highlight w:val="yellow"/>
        </w:rPr>
      </w:pPr>
      <w:r w:rsidRPr="00C274B1">
        <w:rPr>
          <w:sz w:val="16"/>
        </w:rPr>
        <w:t>5. NELSON’S MOON AND GHETTO LOGICS</w:t>
      </w:r>
    </w:p>
    <w:p w14:paraId="6BEFF51A" w14:textId="77777777" w:rsidR="0090261B" w:rsidRPr="00C274B1" w:rsidRDefault="0090261B" w:rsidP="0090261B">
      <w:pPr>
        <w:rPr>
          <w:rStyle w:val="StyleUnderline"/>
          <w:highlight w:val="yellow"/>
        </w:rPr>
      </w:pPr>
      <w:r w:rsidRPr="00C274B1">
        <w:rPr>
          <w:sz w:val="16"/>
        </w:rPr>
        <w:t>According to Nelson (2011), technologies- the systematized professional know-how related to the performance of tasks- have developed unevenly. These differences cannot be explained by differences in effective demand. Some have suggested that the strength of the underlying sciences that underlie a field of practice might explain certain of this inequality. This relates to the question of how technological progress proceeds. According to Nelson (2011:683):</w:t>
      </w:r>
    </w:p>
    <w:p w14:paraId="6F9AD7BC" w14:textId="77777777" w:rsidR="0090261B" w:rsidRPr="00C274B1" w:rsidRDefault="0090261B" w:rsidP="0090261B">
      <w:pPr>
        <w:rPr>
          <w:rStyle w:val="StyleUnderline"/>
          <w:highlight w:val="yellow"/>
        </w:rPr>
      </w:pPr>
      <w:r w:rsidRPr="00C274B1">
        <w:rPr>
          <w:sz w:val="16"/>
        </w:rPr>
        <w:t>“So, what do we know about how technological progress proceeds? Over the past half-century, a large interdisciplinary body of scholarship has developed concerned with this question. For the most part that research has focused on the advance of product designs and production processes in fields like electronics, aircraft, agriculture, chemical products. Recently there has been a surge of study of advances in various areas of medical practice. In contrast, there has been much less research and writing on the evolution of teaching practices, or modes of business management, or knowledge of the effectiveness of different forms of economic organisation.”</w:t>
      </w:r>
    </w:p>
    <w:p w14:paraId="225339B7" w14:textId="77777777" w:rsidR="0090261B" w:rsidRPr="00C274B1" w:rsidRDefault="0090261B" w:rsidP="0090261B">
      <w:pPr>
        <w:rPr>
          <w:rStyle w:val="StyleUnderline"/>
          <w:highlight w:val="yellow"/>
        </w:rPr>
      </w:pPr>
      <w:r w:rsidRPr="00C274B1">
        <w:rPr>
          <w:sz w:val="16"/>
        </w:rPr>
        <w:t>If wicked problems can to some extent persist due to a lack of research relative to other fields, then this is another dimension of the knowledge asymmetry problem. Could a lop-sided approach to studying the consequences of a lack of innovation in our scientific discovery system have contributed to the consequences of the outbreak? Again, hindsight offers useful insights into this question. According to probabilistic innovation theory, there should be a balance between the investments in research to solve important societal problems and their costs. In other words, the costs of the outbreak are very large. The research effort was not extensive enough.</w:t>
      </w:r>
    </w:p>
    <w:p w14:paraId="6DD9E30A" w14:textId="77777777" w:rsidR="0090261B" w:rsidRPr="00C274B1" w:rsidRDefault="0090261B" w:rsidP="0090261B">
      <w:pPr>
        <w:rPr>
          <w:rStyle w:val="StyleUnderline"/>
          <w:highlight w:val="yellow"/>
        </w:rPr>
      </w:pPr>
      <w:r w:rsidRPr="003D088A">
        <w:rPr>
          <w:rStyle w:val="Emphasis"/>
        </w:rPr>
        <w:t>In hindsight</w:t>
      </w:r>
      <w:r w:rsidRPr="00C274B1">
        <w:rPr>
          <w:rStyle w:val="StyleUnderline"/>
        </w:rPr>
        <w:t xml:space="preserve">, the </w:t>
      </w:r>
      <w:r w:rsidRPr="003D088A">
        <w:rPr>
          <w:rStyle w:val="Emphasis"/>
        </w:rPr>
        <w:t>externalities are clear</w:t>
      </w:r>
      <w:r w:rsidRPr="00C274B1">
        <w:rPr>
          <w:sz w:val="16"/>
        </w:rPr>
        <w:t xml:space="preserve">. </w:t>
      </w:r>
      <w:r w:rsidRPr="00C274B1">
        <w:rPr>
          <w:rStyle w:val="StyleUnderline"/>
        </w:rPr>
        <w:t xml:space="preserve">The societal benefit ratio relating to research into societal threat response should be </w:t>
      </w:r>
      <w:r w:rsidRPr="003D088A">
        <w:rPr>
          <w:rStyle w:val="Emphasis"/>
        </w:rPr>
        <w:t>balanced</w:t>
      </w:r>
      <w:r w:rsidRPr="00C274B1">
        <w:rPr>
          <w:rStyle w:val="StyleUnderline"/>
        </w:rPr>
        <w:t xml:space="preserve">- now we have a better idea of the </w:t>
      </w:r>
      <w:r w:rsidRPr="003D088A">
        <w:rPr>
          <w:rStyle w:val="Emphasis"/>
        </w:rPr>
        <w:t>radical improvements needed</w:t>
      </w:r>
      <w:r w:rsidRPr="00C274B1">
        <w:rPr>
          <w:sz w:val="16"/>
        </w:rPr>
        <w:t>. Will we heed this lesson, however? Immediate and sufficiently substantial investment in the area of research management would be needed match the consequences of the pandemic and could go some way to protect us from the next one. Or allow us to better manage the longterm consequences of this one.</w:t>
      </w:r>
    </w:p>
    <w:p w14:paraId="5AE7F45C" w14:textId="77777777" w:rsidR="0090261B" w:rsidRPr="00C274B1" w:rsidRDefault="0090261B" w:rsidP="0090261B">
      <w:pPr>
        <w:rPr>
          <w:rStyle w:val="StyleUnderline"/>
          <w:highlight w:val="yellow"/>
        </w:rPr>
      </w:pPr>
      <w:r w:rsidRPr="00C274B1">
        <w:rPr>
          <w:rStyle w:val="StyleUnderline"/>
        </w:rPr>
        <w:t xml:space="preserve">If we consider </w:t>
      </w:r>
      <w:r w:rsidRPr="003D088A">
        <w:rPr>
          <w:rStyle w:val="Emphasis"/>
        </w:rPr>
        <w:t>other potential threats</w:t>
      </w:r>
      <w:r w:rsidRPr="00C274B1">
        <w:rPr>
          <w:rStyle w:val="StyleUnderline"/>
        </w:rPr>
        <w:t xml:space="preserve">, it is clear that societal benefit ratios relating to these threats remain </w:t>
      </w:r>
      <w:r w:rsidRPr="003D088A">
        <w:rPr>
          <w:rStyle w:val="Emphasis"/>
        </w:rPr>
        <w:t>very small</w:t>
      </w:r>
      <w:r w:rsidRPr="00C274B1">
        <w:rPr>
          <w:sz w:val="16"/>
        </w:rPr>
        <w:t xml:space="preserve">. How much research investment is being made in climate change research? It is surely substantial, but </w:t>
      </w:r>
      <w:r w:rsidRPr="00C274B1">
        <w:rPr>
          <w:rStyle w:val="StyleUnderline"/>
        </w:rPr>
        <w:t xml:space="preserve">what should guide decisions about this investment is the question </w:t>
      </w:r>
      <w:r w:rsidRPr="003D088A">
        <w:rPr>
          <w:rStyle w:val="Emphasis"/>
        </w:rPr>
        <w:t>how much investment</w:t>
      </w:r>
      <w:r w:rsidRPr="00C274B1">
        <w:rPr>
          <w:rStyle w:val="StyleUnderline"/>
        </w:rPr>
        <w:t xml:space="preserve"> would be needed to effectively avert the threat?</w:t>
      </w:r>
      <w:r w:rsidRPr="00C274B1">
        <w:rPr>
          <w:sz w:val="16"/>
        </w:rPr>
        <w:t xml:space="preserve"> If we had asked this question with full knowledge of the coming outbreak, what would the societal benefit ratio numerator of pandemic response research have looked like? </w:t>
      </w:r>
      <w:r w:rsidRPr="00C274B1">
        <w:rPr>
          <w:rStyle w:val="StyleUnderline"/>
        </w:rPr>
        <w:t xml:space="preserve">The </w:t>
      </w:r>
      <w:r w:rsidRPr="00C274B1">
        <w:rPr>
          <w:rStyle w:val="StyleUnderline"/>
          <w:highlight w:val="yellow"/>
        </w:rPr>
        <w:t>question</w:t>
      </w:r>
      <w:r w:rsidRPr="00C274B1">
        <w:rPr>
          <w:rStyle w:val="StyleUnderline"/>
        </w:rPr>
        <w:t xml:space="preserve"> here </w:t>
      </w:r>
      <w:r w:rsidRPr="00C274B1">
        <w:rPr>
          <w:rStyle w:val="StyleUnderline"/>
          <w:highlight w:val="yellow"/>
        </w:rPr>
        <w:t xml:space="preserve">is </w:t>
      </w:r>
      <w:r w:rsidRPr="003D088A">
        <w:rPr>
          <w:rStyle w:val="Emphasis"/>
          <w:highlight w:val="yellow"/>
        </w:rPr>
        <w:t>whether</w:t>
      </w:r>
      <w:r w:rsidRPr="003D088A">
        <w:rPr>
          <w:rStyle w:val="Emphasis"/>
        </w:rPr>
        <w:t xml:space="preserve"> we are learning</w:t>
      </w:r>
      <w:r w:rsidRPr="00C274B1">
        <w:rPr>
          <w:rStyle w:val="StyleUnderline"/>
        </w:rPr>
        <w:t xml:space="preserve"> from the current experience, and if </w:t>
      </w:r>
      <w:r w:rsidRPr="00C274B1">
        <w:rPr>
          <w:rStyle w:val="StyleUnderline"/>
          <w:highlight w:val="yellow"/>
        </w:rPr>
        <w:t>we</w:t>
      </w:r>
      <w:r w:rsidRPr="00C274B1">
        <w:rPr>
          <w:rStyle w:val="StyleUnderline"/>
        </w:rPr>
        <w:t xml:space="preserve"> are going to </w:t>
      </w:r>
      <w:r w:rsidRPr="003D088A">
        <w:rPr>
          <w:rStyle w:val="Emphasis"/>
          <w:highlight w:val="yellow"/>
        </w:rPr>
        <w:t>adjust</w:t>
      </w:r>
      <w:r w:rsidRPr="00C274B1">
        <w:rPr>
          <w:rStyle w:val="StyleUnderline"/>
        </w:rPr>
        <w:t xml:space="preserve"> our societal benefit ratios adequately, </w:t>
      </w:r>
      <w:r w:rsidRPr="00C274B1">
        <w:rPr>
          <w:rStyle w:val="StyleUnderline"/>
          <w:highlight w:val="yellow"/>
        </w:rPr>
        <w:t xml:space="preserve">in the </w:t>
      </w:r>
      <w:r w:rsidRPr="003D088A">
        <w:rPr>
          <w:rStyle w:val="Emphasis"/>
          <w:highlight w:val="yellow"/>
        </w:rPr>
        <w:t>absence of info</w:t>
      </w:r>
      <w:r w:rsidRPr="003D088A">
        <w:rPr>
          <w:rStyle w:val="Emphasis"/>
        </w:rPr>
        <w:t>rmation</w:t>
      </w:r>
      <w:r w:rsidRPr="00C274B1">
        <w:rPr>
          <w:rStyle w:val="StyleUnderline"/>
        </w:rPr>
        <w:t xml:space="preserve"> about the next coming threats</w:t>
      </w:r>
      <w:r w:rsidRPr="00C274B1">
        <w:rPr>
          <w:sz w:val="16"/>
        </w:rPr>
        <w:t xml:space="preserve">. </w:t>
      </w:r>
      <w:r w:rsidRPr="00C274B1">
        <w:rPr>
          <w:rStyle w:val="StyleUnderline"/>
        </w:rPr>
        <w:t xml:space="preserve">Using probabilistic approaches that </w:t>
      </w:r>
      <w:r w:rsidRPr="003D088A">
        <w:rPr>
          <w:rStyle w:val="Emphasis"/>
        </w:rPr>
        <w:t>fully apply emerging technological capabilities</w:t>
      </w:r>
      <w:r w:rsidRPr="00C274B1">
        <w:rPr>
          <w:rStyle w:val="StyleUnderline"/>
        </w:rPr>
        <w:t xml:space="preserve"> to the research process itself is important</w:t>
      </w:r>
      <w:r w:rsidRPr="00C274B1">
        <w:rPr>
          <w:sz w:val="16"/>
        </w:rPr>
        <w:t xml:space="preserve">, as stressed by Callaghan’s body of work in this area- probabilistic research methodologies need to be developed in order to match the probabilistic nature of the opportunities and threats that face us at this time. </w:t>
      </w:r>
      <w:r w:rsidRPr="00C274B1">
        <w:rPr>
          <w:rStyle w:val="StyleUnderline"/>
        </w:rPr>
        <w:t xml:space="preserve">The </w:t>
      </w:r>
      <w:r w:rsidRPr="003D088A">
        <w:rPr>
          <w:rStyle w:val="Emphasis"/>
        </w:rPr>
        <w:t>coronavirus outbreak</w:t>
      </w:r>
      <w:r w:rsidRPr="00C274B1">
        <w:rPr>
          <w:rStyle w:val="StyleUnderline"/>
        </w:rPr>
        <w:t xml:space="preserve"> is an example of a probabilistic threat</w:t>
      </w:r>
      <w:r w:rsidRPr="00C274B1">
        <w:rPr>
          <w:sz w:val="16"/>
        </w:rPr>
        <w:t>- it can increase exponentially, whereas our scientific learning capacity is linear. To learn faster than a microorganism, we might need to develop probabilistic research methodologies, such as crowdsourced R&amp;D (Callaghan, 2015).</w:t>
      </w:r>
    </w:p>
    <w:p w14:paraId="0F9665AF" w14:textId="77777777" w:rsidR="0090261B" w:rsidRPr="00C274B1" w:rsidRDefault="0090261B" w:rsidP="0090261B">
      <w:pPr>
        <w:rPr>
          <w:rStyle w:val="StyleUnderline"/>
          <w:highlight w:val="yellow"/>
        </w:rPr>
      </w:pPr>
      <w:r w:rsidRPr="00C274B1">
        <w:rPr>
          <w:sz w:val="16"/>
        </w:rPr>
        <w:t xml:space="preserve">What other insights can Nelson’s analysis offer us regarding the wicked problem of scientific non-innovativeness? </w:t>
      </w:r>
      <w:r w:rsidRPr="00C274B1">
        <w:rPr>
          <w:rStyle w:val="StyleUnderline"/>
        </w:rPr>
        <w:t xml:space="preserve">Technological progress has typically been considered to be </w:t>
      </w:r>
      <w:r w:rsidRPr="003D088A">
        <w:rPr>
          <w:rStyle w:val="Emphasis"/>
        </w:rPr>
        <w:t>evolutionary</w:t>
      </w:r>
      <w:r w:rsidRPr="00C274B1">
        <w:rPr>
          <w:rStyle w:val="StyleUnderline"/>
        </w:rPr>
        <w:t xml:space="preserve">, with </w:t>
      </w:r>
      <w:r w:rsidRPr="003D088A">
        <w:rPr>
          <w:rStyle w:val="Emphasis"/>
        </w:rPr>
        <w:t>winners and losers</w:t>
      </w:r>
      <w:r w:rsidRPr="00C274B1">
        <w:rPr>
          <w:rStyle w:val="StyleUnderline"/>
        </w:rPr>
        <w:t xml:space="preserve"> in a competitive process largely determined through an </w:t>
      </w:r>
      <w:r w:rsidRPr="003D088A">
        <w:rPr>
          <w:rStyle w:val="Emphasis"/>
        </w:rPr>
        <w:t>ex-post selection process</w:t>
      </w:r>
      <w:r w:rsidRPr="00C274B1">
        <w:rPr>
          <w:sz w:val="16"/>
        </w:rPr>
        <w:t xml:space="preserve"> (Nelson, 2011). </w:t>
      </w:r>
      <w:r w:rsidRPr="00C274B1">
        <w:rPr>
          <w:rStyle w:val="StyleUnderline"/>
        </w:rPr>
        <w:t xml:space="preserve">This evolutionary process acts in conjunction with </w:t>
      </w:r>
      <w:r w:rsidRPr="003D088A">
        <w:rPr>
          <w:rStyle w:val="Emphasis"/>
        </w:rPr>
        <w:t>human purpose and know-how</w:t>
      </w:r>
      <w:r w:rsidRPr="00C274B1">
        <w:rPr>
          <w:sz w:val="16"/>
        </w:rPr>
        <w:t xml:space="preserve">. </w:t>
      </w:r>
      <w:r w:rsidRPr="00C274B1">
        <w:rPr>
          <w:rStyle w:val="StyleUnderline"/>
        </w:rPr>
        <w:t xml:space="preserve">A field can progress on the basis of its ability to control its </w:t>
      </w:r>
      <w:r w:rsidRPr="003D088A">
        <w:rPr>
          <w:rStyle w:val="Emphasis"/>
        </w:rPr>
        <w:t>core operational tasks</w:t>
      </w:r>
      <w:r w:rsidRPr="00C274B1">
        <w:rPr>
          <w:sz w:val="16"/>
        </w:rPr>
        <w:t xml:space="preserve">- its ability to identify, control and replicate its effective practices, its ability to obtain timely feedback on its competing practices, its ability to conduct deliberate experimentation, and its ability to learn from off-line R&amp;D (Nelson, 2011). </w:t>
      </w:r>
      <w:r w:rsidRPr="00C274B1">
        <w:rPr>
          <w:rStyle w:val="StyleUnderline"/>
        </w:rPr>
        <w:t xml:space="preserve">A strong body of scientific understanding is however a </w:t>
      </w:r>
      <w:r w:rsidRPr="003D088A">
        <w:rPr>
          <w:rStyle w:val="Emphasis"/>
        </w:rPr>
        <w:t>necessary condition</w:t>
      </w:r>
      <w:r w:rsidRPr="00C274B1">
        <w:rPr>
          <w:rStyle w:val="StyleUnderline"/>
        </w:rPr>
        <w:t xml:space="preserve"> to be able to take advantage of these abilities</w:t>
      </w:r>
      <w:r w:rsidRPr="00C274B1">
        <w:rPr>
          <w:sz w:val="16"/>
        </w:rPr>
        <w:t>.</w:t>
      </w:r>
    </w:p>
    <w:p w14:paraId="17C7B282" w14:textId="77777777" w:rsidR="0090261B" w:rsidRPr="00C274B1" w:rsidRDefault="0090261B" w:rsidP="0090261B">
      <w:pPr>
        <w:rPr>
          <w:rStyle w:val="StyleUnderline"/>
          <w:highlight w:val="yellow"/>
        </w:rPr>
      </w:pPr>
      <w:r w:rsidRPr="00C274B1">
        <w:rPr>
          <w:sz w:val="16"/>
        </w:rPr>
        <w:t xml:space="preserve">As discussed, it is argued here that </w:t>
      </w:r>
      <w:r w:rsidRPr="00C274B1">
        <w:rPr>
          <w:rStyle w:val="StyleUnderline"/>
        </w:rPr>
        <w:t xml:space="preserve">social science </w:t>
      </w:r>
      <w:r w:rsidRPr="003D088A">
        <w:rPr>
          <w:rStyle w:val="Emphasis"/>
          <w:highlight w:val="yellow"/>
        </w:rPr>
        <w:t>research</w:t>
      </w:r>
      <w:r w:rsidRPr="00C274B1">
        <w:rPr>
          <w:rStyle w:val="StyleUnderline"/>
          <w:highlight w:val="yellow"/>
        </w:rPr>
        <w:t xml:space="preserve"> is </w:t>
      </w:r>
      <w:r w:rsidRPr="003D088A">
        <w:rPr>
          <w:rStyle w:val="Emphasis"/>
          <w:highlight w:val="yellow"/>
        </w:rPr>
        <w:t>key</w:t>
      </w:r>
      <w:r w:rsidRPr="00C274B1">
        <w:rPr>
          <w:rStyle w:val="StyleUnderline"/>
          <w:highlight w:val="yellow"/>
        </w:rPr>
        <w:t xml:space="preserve"> to</w:t>
      </w:r>
      <w:r w:rsidRPr="00C274B1">
        <w:rPr>
          <w:rStyle w:val="StyleUnderline"/>
        </w:rPr>
        <w:t xml:space="preserve"> be able to </w:t>
      </w:r>
      <w:r w:rsidRPr="00C274B1">
        <w:rPr>
          <w:rStyle w:val="StyleUnderline"/>
          <w:highlight w:val="yellow"/>
        </w:rPr>
        <w:t>take advantage of</w:t>
      </w:r>
      <w:r w:rsidRPr="00C274B1">
        <w:rPr>
          <w:rStyle w:val="StyleUnderline"/>
        </w:rPr>
        <w:t xml:space="preserve"> the </w:t>
      </w:r>
      <w:r w:rsidRPr="003D088A">
        <w:rPr>
          <w:rStyle w:val="Emphasis"/>
        </w:rPr>
        <w:t>new opportunities</w:t>
      </w:r>
      <w:r w:rsidRPr="00C274B1">
        <w:rPr>
          <w:rStyle w:val="StyleUnderline"/>
        </w:rPr>
        <w:t xml:space="preserve"> available to human systems offered by </w:t>
      </w:r>
      <w:r w:rsidRPr="003D088A">
        <w:rPr>
          <w:rStyle w:val="Emphasis"/>
          <w:highlight w:val="yellow"/>
        </w:rPr>
        <w:t>novel tech</w:t>
      </w:r>
      <w:r w:rsidRPr="003D088A">
        <w:rPr>
          <w:rStyle w:val="Emphasis"/>
        </w:rPr>
        <w:t>nologies</w:t>
      </w:r>
      <w:r w:rsidRPr="00C274B1">
        <w:rPr>
          <w:sz w:val="16"/>
        </w:rPr>
        <w:t xml:space="preserve">- but that </w:t>
      </w:r>
      <w:r w:rsidRPr="00C274B1">
        <w:rPr>
          <w:rStyle w:val="StyleUnderline"/>
        </w:rPr>
        <w:t xml:space="preserve">this requires a constant process of </w:t>
      </w:r>
      <w:r w:rsidRPr="003D088A">
        <w:rPr>
          <w:rStyle w:val="Emphasis"/>
        </w:rPr>
        <w:t>innovating</w:t>
      </w:r>
      <w:r w:rsidRPr="00C274B1">
        <w:rPr>
          <w:rStyle w:val="StyleUnderline"/>
        </w:rPr>
        <w:t xml:space="preserve"> human research systems themselves</w:t>
      </w:r>
      <w:r w:rsidRPr="00C274B1">
        <w:rPr>
          <w:sz w:val="16"/>
        </w:rPr>
        <w:t xml:space="preserve"> (and tackling the wicked problem associated with systems of human innovativeness). </w:t>
      </w:r>
      <w:r w:rsidRPr="00C274B1">
        <w:rPr>
          <w:rStyle w:val="StyleUnderline"/>
        </w:rPr>
        <w:t xml:space="preserve">Whereas certain technologies with </w:t>
      </w:r>
      <w:r w:rsidRPr="003D088A">
        <w:rPr>
          <w:rStyle w:val="Emphasis"/>
        </w:rPr>
        <w:t>strong cores</w:t>
      </w:r>
      <w:r w:rsidRPr="00C274B1">
        <w:rPr>
          <w:rStyle w:val="StyleUnderline"/>
        </w:rPr>
        <w:t xml:space="preserve"> are typically consistent in how they are used, other bodies of practice, or other technologies, can have a weaker core</w:t>
      </w:r>
      <w:r w:rsidRPr="00C274B1">
        <w:rPr>
          <w:sz w:val="16"/>
        </w:rPr>
        <w:t>, according to Nelson (2011). An example of the latter are the bodies of practice associated with teaching children to read or to do algebra, which have an idiosyncratic element. The effectiveness of activities with weak cores are disproportionately vulnerable to the skills and motivations of those performing the work, which tends to be labour intensive. Nelson (2011:685) explains this logic further:</w:t>
      </w:r>
    </w:p>
    <w:p w14:paraId="6317E716" w14:textId="77777777" w:rsidR="0090261B" w:rsidRPr="003D088A" w:rsidRDefault="0090261B" w:rsidP="0090261B">
      <w:pPr>
        <w:pStyle w:val="Heading3"/>
        <w:rPr>
          <w:rStyle w:val="Emphasis"/>
          <w:highlight w:val="yellow"/>
        </w:rPr>
      </w:pPr>
      <w:r w:rsidRPr="00C274B1">
        <w:t>CP---1NC</w:t>
      </w:r>
    </w:p>
    <w:p w14:paraId="27092A3C" w14:textId="77777777" w:rsidR="0090261B" w:rsidRPr="003D088A" w:rsidRDefault="0090261B" w:rsidP="0090261B">
      <w:pPr>
        <w:pStyle w:val="Heading4"/>
        <w:rPr>
          <w:rStyle w:val="Emphasis"/>
          <w:highlight w:val="yellow"/>
        </w:rPr>
      </w:pPr>
      <w:bookmarkStart w:id="0" w:name="_Hlk209558550"/>
      <w:r w:rsidRPr="00C274B1">
        <w:rPr>
          <w:u w:val="single"/>
        </w:rPr>
        <w:t>ASW CP</w:t>
      </w:r>
    </w:p>
    <w:p w14:paraId="25A60136" w14:textId="77777777" w:rsidR="0090261B" w:rsidRPr="003D088A" w:rsidRDefault="0090261B" w:rsidP="0090261B">
      <w:pPr>
        <w:pStyle w:val="Heading4"/>
        <w:rPr>
          <w:rStyle w:val="Emphasis"/>
          <w:highlight w:val="yellow"/>
        </w:rPr>
      </w:pPr>
      <w:r w:rsidRPr="00C274B1">
        <w:t>The United States federal government should develop AI anti-submarine warfare capabilities if and only if the United States Federal Government substantially strengthens sectoral collective bargaining rights for workers in the United States.</w:t>
      </w:r>
    </w:p>
    <w:p w14:paraId="6C893E0B" w14:textId="77777777" w:rsidR="0090261B" w:rsidRPr="003D088A" w:rsidRDefault="0090261B" w:rsidP="0090261B">
      <w:pPr>
        <w:pStyle w:val="Heading4"/>
        <w:rPr>
          <w:rStyle w:val="Emphasis"/>
          <w:highlight w:val="yellow"/>
        </w:rPr>
      </w:pPr>
      <w:r w:rsidRPr="00C274B1">
        <w:t xml:space="preserve">ASW development </w:t>
      </w:r>
      <w:r w:rsidRPr="00C274B1">
        <w:rPr>
          <w:u w:val="single"/>
        </w:rPr>
        <w:t>wrecks</w:t>
      </w:r>
      <w:r w:rsidRPr="00C274B1">
        <w:t xml:space="preserve"> strategic stability---</w:t>
      </w:r>
      <w:r w:rsidRPr="00C274B1">
        <w:rPr>
          <w:u w:val="single"/>
        </w:rPr>
        <w:t>nuclear war</w:t>
      </w:r>
      <w:r w:rsidRPr="00C274B1">
        <w:t xml:space="preserve"> and </w:t>
      </w:r>
      <w:r w:rsidRPr="00C274B1">
        <w:rPr>
          <w:u w:val="single"/>
        </w:rPr>
        <w:t>arms racing</w:t>
      </w:r>
      <w:r w:rsidRPr="00C274B1">
        <w:t>.</w:t>
      </w:r>
    </w:p>
    <w:p w14:paraId="681E2C7F" w14:textId="77777777" w:rsidR="0090261B" w:rsidRPr="00C274B1" w:rsidRDefault="0090261B" w:rsidP="0090261B">
      <w:pPr>
        <w:rPr>
          <w:rStyle w:val="StyleUnderline"/>
          <w:highlight w:val="yellow"/>
        </w:rPr>
      </w:pPr>
      <w:r w:rsidRPr="00C274B1">
        <w:t xml:space="preserve">Ben </w:t>
      </w:r>
      <w:r w:rsidRPr="00C274B1">
        <w:rPr>
          <w:rStyle w:val="Style13ptBold"/>
        </w:rPr>
        <w:t>Yeldham 22</w:t>
      </w:r>
      <w:r w:rsidRPr="00C274B1">
        <w:t xml:space="preserve">, postgraduate student in strategic studies at the Australian National University’s Strategic and Defence Studies Centre, 2/11/22, “Ocean Transparency and Australia’s Impact on Nuclear Stability,” https://www.internationalaffairs.org.au/australianoutlook/ocean-transparency-and-australias-impact-on-nuclear-stability/ </w:t>
      </w:r>
    </w:p>
    <w:p w14:paraId="689DF1C1" w14:textId="77777777" w:rsidR="0090261B" w:rsidRPr="00C274B1" w:rsidRDefault="0090261B" w:rsidP="0090261B">
      <w:pPr>
        <w:rPr>
          <w:rStyle w:val="StyleUnderline"/>
          <w:highlight w:val="yellow"/>
        </w:rPr>
      </w:pPr>
      <w:r w:rsidRPr="00C274B1">
        <w:t>* ASW = anti-submarine warfare</w:t>
      </w:r>
    </w:p>
    <w:p w14:paraId="0E506F5A" w14:textId="77777777" w:rsidR="0090261B" w:rsidRPr="00C274B1" w:rsidRDefault="0090261B" w:rsidP="0090261B">
      <w:pPr>
        <w:rPr>
          <w:rStyle w:val="StyleUnderline"/>
          <w:highlight w:val="yellow"/>
        </w:rPr>
      </w:pPr>
      <w:r w:rsidRPr="00C274B1">
        <w:rPr>
          <w:rStyle w:val="StyleUnderline"/>
        </w:rPr>
        <w:t>Understanding</w:t>
      </w:r>
      <w:r w:rsidRPr="00C274B1">
        <w:rPr>
          <w:sz w:val="16"/>
        </w:rPr>
        <w:t xml:space="preserve"> the </w:t>
      </w:r>
      <w:r w:rsidRPr="00C274B1">
        <w:rPr>
          <w:rStyle w:val="StyleUnderline"/>
        </w:rPr>
        <w:t>importance of</w:t>
      </w:r>
      <w:r w:rsidRPr="00C274B1">
        <w:rPr>
          <w:sz w:val="16"/>
        </w:rPr>
        <w:t xml:space="preserve"> nuclear-armed submarines (</w:t>
      </w:r>
      <w:r w:rsidRPr="00C274B1">
        <w:rPr>
          <w:rStyle w:val="StyleUnderline"/>
        </w:rPr>
        <w:t>SSBNs</w:t>
      </w:r>
      <w:r w:rsidRPr="00C274B1">
        <w:rPr>
          <w:sz w:val="16"/>
        </w:rPr>
        <w:t xml:space="preserve">), or strategic submarines, </w:t>
      </w:r>
      <w:r w:rsidRPr="00C274B1">
        <w:rPr>
          <w:rStyle w:val="StyleUnderline"/>
        </w:rPr>
        <w:t>first requires</w:t>
      </w:r>
      <w:r w:rsidRPr="00C274B1">
        <w:rPr>
          <w:sz w:val="16"/>
        </w:rPr>
        <w:t xml:space="preserve"> an </w:t>
      </w:r>
      <w:r w:rsidRPr="00C274B1">
        <w:rPr>
          <w:rStyle w:val="StyleUnderline"/>
        </w:rPr>
        <w:t>understanding</w:t>
      </w:r>
      <w:r w:rsidRPr="00C274B1">
        <w:rPr>
          <w:sz w:val="16"/>
        </w:rPr>
        <w:t xml:space="preserve"> of </w:t>
      </w:r>
      <w:r w:rsidRPr="003D088A">
        <w:rPr>
          <w:rStyle w:val="Emphasis"/>
        </w:rPr>
        <w:t xml:space="preserve">how </w:t>
      </w:r>
      <w:r w:rsidRPr="003D088A">
        <w:rPr>
          <w:rStyle w:val="Emphasis"/>
          <w:highlight w:val="yellow"/>
        </w:rPr>
        <w:t>strategic stability is maintained</w:t>
      </w:r>
      <w:r w:rsidRPr="00C274B1">
        <w:rPr>
          <w:rStyle w:val="StyleUnderline"/>
        </w:rPr>
        <w:t xml:space="preserve">. Strategic stability is a state of nuclear stability where there are </w:t>
      </w:r>
      <w:r w:rsidRPr="003D088A">
        <w:rPr>
          <w:rStyle w:val="Emphasis"/>
        </w:rPr>
        <w:t>no incentives</w:t>
      </w:r>
      <w:r w:rsidRPr="00C274B1">
        <w:rPr>
          <w:rStyle w:val="StyleUnderline"/>
        </w:rPr>
        <w:t xml:space="preserve"> for</w:t>
      </w:r>
      <w:r w:rsidRPr="00C274B1">
        <w:rPr>
          <w:sz w:val="16"/>
        </w:rPr>
        <w:t xml:space="preserve"> states to engage in </w:t>
      </w:r>
      <w:r w:rsidRPr="00C274B1">
        <w:rPr>
          <w:rStyle w:val="StyleUnderline"/>
        </w:rPr>
        <w:t xml:space="preserve">an </w:t>
      </w:r>
      <w:r w:rsidRPr="003D088A">
        <w:rPr>
          <w:rStyle w:val="Emphasis"/>
        </w:rPr>
        <w:t>arms race</w:t>
      </w:r>
      <w:r w:rsidRPr="00C274B1">
        <w:rPr>
          <w:rStyle w:val="StyleUnderline"/>
        </w:rPr>
        <w:t xml:space="preserve"> and no incentives</w:t>
      </w:r>
      <w:r w:rsidRPr="00C274B1">
        <w:rPr>
          <w:sz w:val="16"/>
        </w:rPr>
        <w:t xml:space="preserve"> for states </w:t>
      </w:r>
      <w:r w:rsidRPr="00C274B1">
        <w:rPr>
          <w:rStyle w:val="StyleUnderline"/>
        </w:rPr>
        <w:t xml:space="preserve">to </w:t>
      </w:r>
      <w:r w:rsidRPr="003D088A">
        <w:rPr>
          <w:rStyle w:val="Emphasis"/>
        </w:rPr>
        <w:t>deliberately escalate crises</w:t>
      </w:r>
      <w:r w:rsidRPr="00C274B1">
        <w:rPr>
          <w:rStyle w:val="StyleUnderline"/>
        </w:rPr>
        <w:t xml:space="preserve"> to gain an upper hand</w:t>
      </w:r>
      <w:r w:rsidRPr="00C274B1">
        <w:rPr>
          <w:sz w:val="16"/>
        </w:rPr>
        <w:t>.</w:t>
      </w:r>
    </w:p>
    <w:p w14:paraId="3ECC9B4C" w14:textId="77777777" w:rsidR="0090261B" w:rsidRPr="00C274B1" w:rsidRDefault="0090261B" w:rsidP="0090261B">
      <w:pPr>
        <w:rPr>
          <w:rStyle w:val="StyleUnderline"/>
          <w:highlight w:val="yellow"/>
        </w:rPr>
      </w:pPr>
      <w:r w:rsidRPr="00C274B1">
        <w:rPr>
          <w:rStyle w:val="StyleUnderline"/>
          <w:highlight w:val="yellow"/>
        </w:rPr>
        <w:t>Under</w:t>
      </w:r>
      <w:r w:rsidRPr="00C274B1">
        <w:rPr>
          <w:sz w:val="16"/>
        </w:rPr>
        <w:t xml:space="preserve"> the auspices of </w:t>
      </w:r>
      <w:r w:rsidRPr="003D088A">
        <w:rPr>
          <w:rStyle w:val="Emphasis"/>
          <w:highlight w:val="yellow"/>
        </w:rPr>
        <w:t>m</w:t>
      </w:r>
      <w:r w:rsidRPr="00C274B1">
        <w:rPr>
          <w:rStyle w:val="StyleUnderline"/>
        </w:rPr>
        <w:t xml:space="preserve">utually </w:t>
      </w:r>
      <w:r w:rsidRPr="003D088A">
        <w:rPr>
          <w:rStyle w:val="Emphasis"/>
          <w:highlight w:val="yellow"/>
        </w:rPr>
        <w:t>a</w:t>
      </w:r>
      <w:r w:rsidRPr="00C274B1">
        <w:rPr>
          <w:rStyle w:val="StyleUnderline"/>
        </w:rPr>
        <w:t xml:space="preserve">ssured </w:t>
      </w:r>
      <w:r w:rsidRPr="003D088A">
        <w:rPr>
          <w:rStyle w:val="Emphasis"/>
          <w:highlight w:val="yellow"/>
        </w:rPr>
        <w:t>d</w:t>
      </w:r>
      <w:r w:rsidRPr="00C274B1">
        <w:rPr>
          <w:rStyle w:val="StyleUnderline"/>
        </w:rPr>
        <w:t>estruction, strategic stability is maintained due to</w:t>
      </w:r>
      <w:r w:rsidRPr="00C274B1">
        <w:rPr>
          <w:sz w:val="16"/>
        </w:rPr>
        <w:t xml:space="preserve"> the idea that </w:t>
      </w:r>
      <w:r w:rsidRPr="003D088A">
        <w:rPr>
          <w:rStyle w:val="Emphasis"/>
        </w:rPr>
        <w:t>no matter what</w:t>
      </w:r>
      <w:r w:rsidRPr="00C274B1">
        <w:rPr>
          <w:rStyle w:val="StyleUnderline"/>
        </w:rPr>
        <w:t xml:space="preserve">, launching a nuclear </w:t>
      </w:r>
      <w:r w:rsidRPr="00C274B1">
        <w:rPr>
          <w:rStyle w:val="StyleUnderline"/>
          <w:highlight w:val="yellow"/>
        </w:rPr>
        <w:t>first strike</w:t>
      </w:r>
      <w:r w:rsidRPr="00C274B1">
        <w:rPr>
          <w:rStyle w:val="StyleUnderline"/>
        </w:rPr>
        <w:t xml:space="preserve"> will </w:t>
      </w:r>
      <w:r w:rsidRPr="00C274B1">
        <w:rPr>
          <w:rStyle w:val="StyleUnderline"/>
          <w:highlight w:val="yellow"/>
        </w:rPr>
        <w:t>result in</w:t>
      </w:r>
      <w:r w:rsidRPr="00C274B1">
        <w:rPr>
          <w:rStyle w:val="StyleUnderline"/>
        </w:rPr>
        <w:t xml:space="preserve"> the </w:t>
      </w:r>
      <w:r w:rsidRPr="00C274B1">
        <w:rPr>
          <w:rStyle w:val="StyleUnderline"/>
          <w:highlight w:val="yellow"/>
        </w:rPr>
        <w:t>retaliatory annihilation</w:t>
      </w:r>
      <w:r w:rsidRPr="00C274B1">
        <w:rPr>
          <w:rStyle w:val="StyleUnderline"/>
        </w:rPr>
        <w:t xml:space="preserve"> of the attacking state</w:t>
      </w:r>
      <w:r w:rsidRPr="00C274B1">
        <w:rPr>
          <w:sz w:val="16"/>
        </w:rPr>
        <w:t xml:space="preserve">. In order </w:t>
      </w:r>
      <w:r w:rsidRPr="00C274B1">
        <w:rPr>
          <w:rStyle w:val="StyleUnderline"/>
        </w:rPr>
        <w:t>to ensure</w:t>
      </w:r>
      <w:r w:rsidRPr="00C274B1">
        <w:rPr>
          <w:sz w:val="16"/>
        </w:rPr>
        <w:t xml:space="preserve"> that </w:t>
      </w:r>
      <w:r w:rsidRPr="00C274B1">
        <w:rPr>
          <w:rStyle w:val="StyleUnderline"/>
        </w:rPr>
        <w:t xml:space="preserve">there are no incentives to launch a nuclear assault or engage in arms racing, all nuclear-armed states should have </w:t>
      </w:r>
      <w:r w:rsidRPr="003D088A">
        <w:rPr>
          <w:rStyle w:val="Emphasis"/>
        </w:rPr>
        <w:t>total confidence</w:t>
      </w:r>
      <w:r w:rsidRPr="00C274B1">
        <w:rPr>
          <w:rStyle w:val="StyleUnderline"/>
        </w:rPr>
        <w:t xml:space="preserve"> in their</w:t>
      </w:r>
      <w:r w:rsidRPr="00C274B1">
        <w:rPr>
          <w:sz w:val="16"/>
        </w:rPr>
        <w:t xml:space="preserve"> nuclear </w:t>
      </w:r>
      <w:r w:rsidRPr="003D088A">
        <w:rPr>
          <w:rStyle w:val="Emphasis"/>
        </w:rPr>
        <w:t>second-strike</w:t>
      </w:r>
      <w:r w:rsidRPr="00C274B1">
        <w:rPr>
          <w:rStyle w:val="StyleUnderline"/>
        </w:rPr>
        <w:t xml:space="preserve"> capacity</w:t>
      </w:r>
      <w:r w:rsidRPr="00C274B1">
        <w:rPr>
          <w:sz w:val="16"/>
        </w:rPr>
        <w:t>. At the most basic level, this requires secure warhead containment and transport, and robust nuclear command, control, and communication.</w:t>
      </w:r>
    </w:p>
    <w:p w14:paraId="4A6E9703" w14:textId="77777777" w:rsidR="0090261B" w:rsidRPr="00C274B1" w:rsidRDefault="0090261B" w:rsidP="0090261B">
      <w:pPr>
        <w:rPr>
          <w:rStyle w:val="StyleUnderline"/>
          <w:highlight w:val="yellow"/>
        </w:rPr>
      </w:pPr>
      <w:r w:rsidRPr="00C274B1">
        <w:rPr>
          <w:sz w:val="16"/>
        </w:rPr>
        <w:t xml:space="preserve">Alongside the continued advancement of nuclear arsenals, </w:t>
      </w:r>
      <w:r w:rsidRPr="00C274B1">
        <w:rPr>
          <w:rStyle w:val="StyleUnderline"/>
        </w:rPr>
        <w:t xml:space="preserve">states have </w:t>
      </w:r>
      <w:r w:rsidRPr="003D088A">
        <w:rPr>
          <w:rStyle w:val="Emphasis"/>
        </w:rPr>
        <w:t>sought</w:t>
      </w:r>
      <w:r w:rsidRPr="00C274B1">
        <w:rPr>
          <w:rStyle w:val="StyleUnderline"/>
        </w:rPr>
        <w:t xml:space="preserve"> the development of strategic non-nuclear weapons (SNNWs) to </w:t>
      </w:r>
      <w:r w:rsidRPr="003D088A">
        <w:rPr>
          <w:rStyle w:val="Emphasis"/>
        </w:rPr>
        <w:t>counter and destroy</w:t>
      </w:r>
      <w:r w:rsidRPr="00C274B1">
        <w:rPr>
          <w:rStyle w:val="StyleUnderline"/>
        </w:rPr>
        <w:t xml:space="preserve"> an enemy’s </w:t>
      </w:r>
      <w:r w:rsidRPr="003D088A">
        <w:rPr>
          <w:rStyle w:val="Emphasis"/>
        </w:rPr>
        <w:t>nuclear arsenal</w:t>
      </w:r>
      <w:r w:rsidRPr="00C274B1">
        <w:rPr>
          <w:sz w:val="16"/>
        </w:rPr>
        <w:t xml:space="preserve">. In recent decades, however, the rapid development of these weapons has damaged nuclear-armed states’ confidence in their ability to retaliate following a nuclear attack. </w:t>
      </w:r>
      <w:r w:rsidRPr="00C274B1">
        <w:rPr>
          <w:rStyle w:val="StyleUnderline"/>
          <w:highlight w:val="yellow"/>
        </w:rPr>
        <w:t>Because of</w:t>
      </w:r>
      <w:r w:rsidRPr="00C274B1">
        <w:rPr>
          <w:sz w:val="16"/>
        </w:rPr>
        <w:t xml:space="preserve"> the </w:t>
      </w:r>
      <w:r w:rsidRPr="00C274B1">
        <w:rPr>
          <w:rStyle w:val="StyleUnderline"/>
          <w:highlight w:val="yellow"/>
        </w:rPr>
        <w:t>advancement of</w:t>
      </w:r>
      <w:r w:rsidRPr="00C274B1">
        <w:rPr>
          <w:sz w:val="16"/>
        </w:rPr>
        <w:t xml:space="preserve"> weapons </w:t>
      </w:r>
      <w:r w:rsidRPr="00C274B1">
        <w:rPr>
          <w:rStyle w:val="StyleUnderline"/>
        </w:rPr>
        <w:t xml:space="preserve">systems such as </w:t>
      </w:r>
      <w:r w:rsidRPr="003D088A">
        <w:rPr>
          <w:rStyle w:val="Emphasis"/>
        </w:rPr>
        <w:t>b</w:t>
      </w:r>
      <w:r w:rsidRPr="00C274B1">
        <w:rPr>
          <w:rStyle w:val="StyleUnderline"/>
        </w:rPr>
        <w:t xml:space="preserve">allistic </w:t>
      </w:r>
      <w:r w:rsidRPr="003D088A">
        <w:rPr>
          <w:rStyle w:val="Emphasis"/>
        </w:rPr>
        <w:t>m</w:t>
      </w:r>
      <w:r w:rsidRPr="00C274B1">
        <w:rPr>
          <w:rStyle w:val="StyleUnderline"/>
        </w:rPr>
        <w:t xml:space="preserve">issile </w:t>
      </w:r>
      <w:r w:rsidRPr="003D088A">
        <w:rPr>
          <w:rStyle w:val="Emphasis"/>
        </w:rPr>
        <w:t>d</w:t>
      </w:r>
      <w:r w:rsidRPr="00C274B1">
        <w:rPr>
          <w:rStyle w:val="StyleUnderline"/>
        </w:rPr>
        <w:t xml:space="preserve">efence, anti-satellite, and </w:t>
      </w:r>
      <w:r w:rsidRPr="003D088A">
        <w:rPr>
          <w:rStyle w:val="Emphasis"/>
          <w:highlight w:val="yellow"/>
        </w:rPr>
        <w:t>anti-sub</w:t>
      </w:r>
      <w:r w:rsidRPr="003D088A">
        <w:rPr>
          <w:rStyle w:val="Emphasis"/>
        </w:rPr>
        <w:t>marine</w:t>
      </w:r>
      <w:r w:rsidRPr="00C274B1">
        <w:rPr>
          <w:rStyle w:val="StyleUnderline"/>
        </w:rPr>
        <w:t xml:space="preserve"> tech</w:t>
      </w:r>
      <w:r w:rsidRPr="00C274B1">
        <w:rPr>
          <w:sz w:val="16"/>
        </w:rPr>
        <w:t xml:space="preserve">nologies, </w:t>
      </w:r>
      <w:r w:rsidRPr="00C274B1">
        <w:rPr>
          <w:rStyle w:val="StyleUnderline"/>
          <w:highlight w:val="yellow"/>
        </w:rPr>
        <w:t>nuclear</w:t>
      </w:r>
      <w:r w:rsidRPr="00C274B1">
        <w:rPr>
          <w:rStyle w:val="StyleUnderline"/>
        </w:rPr>
        <w:t xml:space="preserve">-armed </w:t>
      </w:r>
      <w:r w:rsidRPr="00C274B1">
        <w:rPr>
          <w:rStyle w:val="StyleUnderline"/>
          <w:highlight w:val="yellow"/>
        </w:rPr>
        <w:t>states</w:t>
      </w:r>
      <w:r w:rsidRPr="00C274B1">
        <w:rPr>
          <w:rStyle w:val="StyleUnderline"/>
        </w:rPr>
        <w:t xml:space="preserve"> may have more of an incentive to </w:t>
      </w:r>
      <w:r w:rsidRPr="003D088A">
        <w:rPr>
          <w:rStyle w:val="Emphasis"/>
          <w:highlight w:val="yellow"/>
        </w:rPr>
        <w:t>arms race</w:t>
      </w:r>
      <w:r w:rsidRPr="00C274B1">
        <w:rPr>
          <w:sz w:val="16"/>
        </w:rPr>
        <w:t>.</w:t>
      </w:r>
    </w:p>
    <w:p w14:paraId="0FA43738" w14:textId="77777777" w:rsidR="0090261B" w:rsidRPr="00C274B1" w:rsidRDefault="0090261B" w:rsidP="0090261B">
      <w:pPr>
        <w:rPr>
          <w:rStyle w:val="StyleUnderline"/>
          <w:highlight w:val="yellow"/>
        </w:rPr>
      </w:pPr>
      <w:r w:rsidRPr="00C274B1">
        <w:rPr>
          <w:rStyle w:val="StyleUnderline"/>
        </w:rPr>
        <w:t xml:space="preserve">Strategic </w:t>
      </w:r>
      <w:r w:rsidRPr="003D088A">
        <w:rPr>
          <w:rStyle w:val="Emphasis"/>
          <w:highlight w:val="yellow"/>
        </w:rPr>
        <w:t>sub</w:t>
      </w:r>
      <w:r w:rsidRPr="00C274B1">
        <w:rPr>
          <w:rStyle w:val="StyleUnderline"/>
        </w:rPr>
        <w:t>marine</w:t>
      </w:r>
      <w:r w:rsidRPr="003D088A">
        <w:rPr>
          <w:rStyle w:val="Emphasis"/>
          <w:highlight w:val="yellow"/>
        </w:rPr>
        <w:t>s</w:t>
      </w:r>
      <w:r w:rsidRPr="00C274B1">
        <w:rPr>
          <w:rStyle w:val="StyleUnderline"/>
          <w:highlight w:val="yellow"/>
        </w:rPr>
        <w:t xml:space="preserve"> play</w:t>
      </w:r>
      <w:r w:rsidRPr="00C274B1">
        <w:rPr>
          <w:rStyle w:val="StyleUnderline"/>
        </w:rPr>
        <w:t xml:space="preserve"> an </w:t>
      </w:r>
      <w:r w:rsidRPr="003D088A">
        <w:rPr>
          <w:rStyle w:val="Emphasis"/>
          <w:highlight w:val="yellow"/>
        </w:rPr>
        <w:t>essential</w:t>
      </w:r>
      <w:r w:rsidRPr="00C274B1">
        <w:rPr>
          <w:sz w:val="16"/>
        </w:rPr>
        <w:t xml:space="preserve"> and </w:t>
      </w:r>
      <w:r w:rsidRPr="003D088A">
        <w:rPr>
          <w:rStyle w:val="Emphasis"/>
        </w:rPr>
        <w:t xml:space="preserve">unique </w:t>
      </w:r>
      <w:r w:rsidRPr="003D088A">
        <w:rPr>
          <w:rStyle w:val="Emphasis"/>
          <w:highlight w:val="yellow"/>
        </w:rPr>
        <w:t>role</w:t>
      </w:r>
      <w:r w:rsidRPr="00C274B1">
        <w:rPr>
          <w:rStyle w:val="StyleUnderline"/>
        </w:rPr>
        <w:t xml:space="preserve"> in upholding strategic stability</w:t>
      </w:r>
      <w:r w:rsidRPr="00C274B1">
        <w:rPr>
          <w:sz w:val="16"/>
        </w:rPr>
        <w:t xml:space="preserve">. In comparison to the land and air components of the nuclear triad, </w:t>
      </w:r>
      <w:r w:rsidRPr="00C274B1">
        <w:rPr>
          <w:rStyle w:val="StyleUnderline"/>
        </w:rPr>
        <w:t xml:space="preserve">strategic submarines are incredibly </w:t>
      </w:r>
      <w:r w:rsidRPr="00C274B1">
        <w:rPr>
          <w:rStyle w:val="StyleUnderline"/>
          <w:highlight w:val="yellow"/>
        </w:rPr>
        <w:t xml:space="preserve">hard to track </w:t>
      </w:r>
      <w:r w:rsidRPr="00C274B1">
        <w:rPr>
          <w:rStyle w:val="StyleUnderline"/>
        </w:rPr>
        <w:t>and monitor due to the complexity, depth, and vastness of the earth’s oceans</w:t>
      </w:r>
      <w:r w:rsidRPr="00C274B1">
        <w:rPr>
          <w:sz w:val="16"/>
        </w:rPr>
        <w:t xml:space="preserve">. Since their inception, </w:t>
      </w:r>
      <w:r w:rsidRPr="00C274B1">
        <w:rPr>
          <w:rStyle w:val="StyleUnderline"/>
        </w:rPr>
        <w:t xml:space="preserve">SSBNs have been heralded </w:t>
      </w:r>
      <w:r w:rsidRPr="00C274B1">
        <w:rPr>
          <w:rStyle w:val="StyleUnderline"/>
          <w:highlight w:val="yellow"/>
        </w:rPr>
        <w:t>as the last bastion</w:t>
      </w:r>
      <w:r w:rsidRPr="00C274B1">
        <w:rPr>
          <w:rStyle w:val="StyleUnderline"/>
        </w:rPr>
        <w:t xml:space="preserve"> of defence </w:t>
      </w:r>
      <w:r w:rsidRPr="00C274B1">
        <w:rPr>
          <w:rStyle w:val="StyleUnderline"/>
          <w:highlight w:val="yellow"/>
        </w:rPr>
        <w:t xml:space="preserve">for </w:t>
      </w:r>
      <w:r w:rsidRPr="00C274B1">
        <w:rPr>
          <w:rStyle w:val="StyleUnderline"/>
        </w:rPr>
        <w:t xml:space="preserve">a state’s nuclear arsenal because of their </w:t>
      </w:r>
      <w:r w:rsidRPr="003D088A">
        <w:rPr>
          <w:rStyle w:val="Emphasis"/>
          <w:highlight w:val="yellow"/>
        </w:rPr>
        <w:t>concealability</w:t>
      </w:r>
      <w:r w:rsidRPr="00C274B1">
        <w:rPr>
          <w:rStyle w:val="StyleUnderline"/>
        </w:rPr>
        <w:t>: if all else fails in the event of a nuclear attack, a state will always have a retaliatory capacity due to their hidden submarines</w:t>
      </w:r>
      <w:r w:rsidRPr="00C274B1">
        <w:rPr>
          <w:sz w:val="16"/>
        </w:rPr>
        <w:t xml:space="preserve">. However, the </w:t>
      </w:r>
      <w:r w:rsidRPr="003D088A">
        <w:rPr>
          <w:rStyle w:val="Emphasis"/>
          <w:highlight w:val="yellow"/>
        </w:rPr>
        <w:t>advancement of ASW</w:t>
      </w:r>
      <w:r w:rsidRPr="00C274B1">
        <w:rPr>
          <w:rStyle w:val="StyleUnderline"/>
        </w:rPr>
        <w:t xml:space="preserve"> capabilities </w:t>
      </w:r>
      <w:r w:rsidRPr="00C274B1">
        <w:rPr>
          <w:rStyle w:val="StyleUnderline"/>
          <w:highlight w:val="yellow"/>
        </w:rPr>
        <w:t>threaten</w:t>
      </w:r>
      <w:r w:rsidRPr="00C274B1">
        <w:rPr>
          <w:rStyle w:val="StyleUnderline"/>
        </w:rPr>
        <w:t xml:space="preserve"> to </w:t>
      </w:r>
      <w:r w:rsidRPr="003D088A">
        <w:rPr>
          <w:rStyle w:val="Emphasis"/>
        </w:rPr>
        <w:t>undermine this confidence</w:t>
      </w:r>
      <w:r w:rsidRPr="00C274B1">
        <w:rPr>
          <w:rStyle w:val="StyleUnderline"/>
        </w:rPr>
        <w:t xml:space="preserve">, and can </w:t>
      </w:r>
      <w:r w:rsidRPr="003D088A">
        <w:rPr>
          <w:rStyle w:val="Emphasis"/>
        </w:rPr>
        <w:t xml:space="preserve">disturb nuclear </w:t>
      </w:r>
      <w:r w:rsidRPr="003D088A">
        <w:rPr>
          <w:rStyle w:val="Emphasis"/>
          <w:highlight w:val="yellow"/>
        </w:rPr>
        <w:t>stability</w:t>
      </w:r>
      <w:r w:rsidRPr="00C274B1">
        <w:rPr>
          <w:sz w:val="16"/>
        </w:rPr>
        <w:t>.</w:t>
      </w:r>
    </w:p>
    <w:p w14:paraId="29E70CC1" w14:textId="77777777" w:rsidR="0090261B" w:rsidRPr="00C274B1" w:rsidRDefault="0090261B" w:rsidP="0090261B">
      <w:pPr>
        <w:rPr>
          <w:rStyle w:val="StyleUnderline"/>
          <w:highlight w:val="yellow"/>
        </w:rPr>
      </w:pPr>
      <w:r w:rsidRPr="00C274B1">
        <w:rPr>
          <w:sz w:val="16"/>
        </w:rPr>
        <w:t>AUKUS and Anti-Submarine Technology</w:t>
      </w:r>
    </w:p>
    <w:p w14:paraId="1FE0FE70" w14:textId="77777777" w:rsidR="0090261B" w:rsidRPr="00C274B1" w:rsidRDefault="0090261B" w:rsidP="0090261B">
      <w:pPr>
        <w:rPr>
          <w:rStyle w:val="StyleUnderline"/>
          <w:highlight w:val="yellow"/>
        </w:rPr>
      </w:pPr>
      <w:r w:rsidRPr="00C274B1">
        <w:rPr>
          <w:sz w:val="16"/>
        </w:rPr>
        <w:t xml:space="preserve">Among the plethora of defence technologies which </w:t>
      </w:r>
      <w:r w:rsidRPr="003D088A">
        <w:rPr>
          <w:rStyle w:val="Emphasis"/>
        </w:rPr>
        <w:t>AUKUS</w:t>
      </w:r>
      <w:r w:rsidRPr="00C274B1">
        <w:rPr>
          <w:sz w:val="16"/>
        </w:rPr>
        <w:t xml:space="preserve"> may bring to the table for Australia, the potential to </w:t>
      </w:r>
      <w:r w:rsidRPr="00C274B1">
        <w:rPr>
          <w:rStyle w:val="StyleUnderline"/>
        </w:rPr>
        <w:t>enhance Australia’s ASW capabilities may end up being problematic for nuclear stability</w:t>
      </w:r>
      <w:r w:rsidRPr="00C274B1">
        <w:rPr>
          <w:sz w:val="16"/>
        </w:rPr>
        <w:t>. Although there has been no explicit announcement of an anti-submarine project, Australia has indicated a focus on ASW in its future acquisition projects. The acquisition of nuclear-powered submarines, Hunter-class frigates, and statements on ASW in the Australian Defence 2020 Force Structure Plan show a focus on deterring and defending against Chinese maritime assertiveness through ASW.</w:t>
      </w:r>
    </w:p>
    <w:p w14:paraId="158DDC9E" w14:textId="77777777" w:rsidR="0090261B" w:rsidRPr="00C274B1" w:rsidRDefault="0090261B" w:rsidP="0090261B">
      <w:pPr>
        <w:rPr>
          <w:rStyle w:val="StyleUnderline"/>
          <w:highlight w:val="yellow"/>
        </w:rPr>
      </w:pPr>
      <w:r w:rsidRPr="00C274B1">
        <w:rPr>
          <w:rStyle w:val="StyleUnderline"/>
        </w:rPr>
        <w:t>With</w:t>
      </w:r>
      <w:r w:rsidRPr="00C274B1">
        <w:rPr>
          <w:sz w:val="16"/>
        </w:rPr>
        <w:t xml:space="preserve"> the </w:t>
      </w:r>
      <w:r w:rsidRPr="00C274B1">
        <w:rPr>
          <w:rStyle w:val="StyleUnderline"/>
        </w:rPr>
        <w:t xml:space="preserve">increased focus on </w:t>
      </w:r>
      <w:r w:rsidRPr="003D088A">
        <w:rPr>
          <w:rStyle w:val="Emphasis"/>
        </w:rPr>
        <w:t xml:space="preserve">critical technologies such as </w:t>
      </w:r>
      <w:r w:rsidRPr="003D088A">
        <w:rPr>
          <w:rStyle w:val="Emphasis"/>
          <w:highlight w:val="yellow"/>
        </w:rPr>
        <w:t>AI</w:t>
      </w:r>
      <w:r w:rsidRPr="00C274B1">
        <w:rPr>
          <w:sz w:val="16"/>
        </w:rPr>
        <w:t xml:space="preserve"> and quantum computing, </w:t>
      </w:r>
      <w:r w:rsidRPr="003D088A">
        <w:rPr>
          <w:rStyle w:val="Emphasis"/>
        </w:rPr>
        <w:t xml:space="preserve">further </w:t>
      </w:r>
      <w:r w:rsidRPr="003D088A">
        <w:rPr>
          <w:rStyle w:val="Emphasis"/>
          <w:highlight w:val="yellow"/>
        </w:rPr>
        <w:t>breakthroughs</w:t>
      </w:r>
      <w:r w:rsidRPr="00C274B1">
        <w:rPr>
          <w:rStyle w:val="StyleUnderline"/>
          <w:highlight w:val="yellow"/>
        </w:rPr>
        <w:t xml:space="preserve"> in ASW</w:t>
      </w:r>
      <w:r w:rsidRPr="00C274B1">
        <w:rPr>
          <w:rStyle w:val="StyleUnderline"/>
        </w:rPr>
        <w:t xml:space="preserve"> technologies </w:t>
      </w:r>
      <w:r w:rsidRPr="00C274B1">
        <w:rPr>
          <w:rStyle w:val="StyleUnderline"/>
          <w:highlight w:val="yellow"/>
        </w:rPr>
        <w:t>are likely</w:t>
      </w:r>
      <w:r w:rsidRPr="00C274B1">
        <w:rPr>
          <w:sz w:val="16"/>
        </w:rPr>
        <w:t xml:space="preserve">. For example, the </w:t>
      </w:r>
      <w:r w:rsidRPr="00C274B1">
        <w:rPr>
          <w:rStyle w:val="StyleUnderline"/>
        </w:rPr>
        <w:t xml:space="preserve">current </w:t>
      </w:r>
      <w:r w:rsidRPr="00C274B1">
        <w:rPr>
          <w:rStyle w:val="StyleUnderline"/>
          <w:highlight w:val="yellow"/>
        </w:rPr>
        <w:t xml:space="preserve">development of </w:t>
      </w:r>
      <w:r w:rsidRPr="003D088A">
        <w:rPr>
          <w:rStyle w:val="Emphasis"/>
          <w:highlight w:val="yellow"/>
        </w:rPr>
        <w:t>AI</w:t>
      </w:r>
      <w:r w:rsidRPr="003D088A">
        <w:rPr>
          <w:rStyle w:val="Emphasis"/>
        </w:rPr>
        <w:t xml:space="preserve"> and sensor </w:t>
      </w:r>
      <w:r w:rsidRPr="003D088A">
        <w:rPr>
          <w:rStyle w:val="Emphasis"/>
          <w:highlight w:val="yellow"/>
        </w:rPr>
        <w:t>tech</w:t>
      </w:r>
      <w:r w:rsidRPr="003D088A">
        <w:rPr>
          <w:rStyle w:val="Emphasis"/>
        </w:rPr>
        <w:t>nology for ocean monitoring</w:t>
      </w:r>
      <w:r w:rsidRPr="00C274B1">
        <w:rPr>
          <w:sz w:val="16"/>
        </w:rPr>
        <w:t xml:space="preserve">, as well as advancements in underwater communications, </w:t>
      </w:r>
      <w:r w:rsidRPr="00C274B1">
        <w:rPr>
          <w:rStyle w:val="StyleUnderline"/>
        </w:rPr>
        <w:t xml:space="preserve">will likely assist in </w:t>
      </w:r>
      <w:r w:rsidRPr="003D088A">
        <w:rPr>
          <w:rStyle w:val="Emphasis"/>
        </w:rPr>
        <w:t>making the ocean “transparent</w:t>
      </w:r>
      <w:r w:rsidRPr="00C274B1">
        <w:rPr>
          <w:sz w:val="16"/>
        </w:rPr>
        <w:t xml:space="preserve">” by 2050. This is highly concerning, as </w:t>
      </w:r>
      <w:r w:rsidRPr="00C274B1">
        <w:rPr>
          <w:rStyle w:val="StyleUnderline"/>
          <w:highlight w:val="yellow"/>
        </w:rPr>
        <w:t>gaining</w:t>
      </w:r>
      <w:r w:rsidRPr="00C274B1">
        <w:rPr>
          <w:sz w:val="16"/>
        </w:rPr>
        <w:t xml:space="preserve"> the </w:t>
      </w:r>
      <w:r w:rsidRPr="00C274B1">
        <w:rPr>
          <w:rStyle w:val="StyleUnderline"/>
          <w:highlight w:val="yellow"/>
        </w:rPr>
        <w:t>ability to track</w:t>
      </w:r>
      <w:r w:rsidRPr="00C274B1">
        <w:rPr>
          <w:rStyle w:val="StyleUnderline"/>
        </w:rPr>
        <w:t xml:space="preserve"> and surveil strategic </w:t>
      </w:r>
      <w:r w:rsidRPr="003D088A">
        <w:rPr>
          <w:rStyle w:val="Emphasis"/>
          <w:highlight w:val="yellow"/>
        </w:rPr>
        <w:t>sub</w:t>
      </w:r>
      <w:r w:rsidRPr="00C274B1">
        <w:rPr>
          <w:rStyle w:val="StyleUnderline"/>
        </w:rPr>
        <w:t>marine</w:t>
      </w:r>
      <w:r w:rsidRPr="003D088A">
        <w:rPr>
          <w:rStyle w:val="Emphasis"/>
          <w:highlight w:val="yellow"/>
        </w:rPr>
        <w:t>s</w:t>
      </w:r>
      <w:r w:rsidRPr="00C274B1">
        <w:rPr>
          <w:rStyle w:val="StyleUnderline"/>
          <w:highlight w:val="yellow"/>
        </w:rPr>
        <w:t xml:space="preserve"> will </w:t>
      </w:r>
      <w:r w:rsidRPr="003D088A">
        <w:rPr>
          <w:rStyle w:val="Emphasis"/>
        </w:rPr>
        <w:t xml:space="preserve">significantly </w:t>
      </w:r>
      <w:r w:rsidRPr="003D088A">
        <w:rPr>
          <w:rStyle w:val="Emphasis"/>
          <w:highlight w:val="yellow"/>
        </w:rPr>
        <w:t>reduce confidence</w:t>
      </w:r>
      <w:r w:rsidRPr="00C274B1">
        <w:rPr>
          <w:rStyle w:val="StyleUnderline"/>
          <w:highlight w:val="yellow"/>
        </w:rPr>
        <w:t xml:space="preserve"> in</w:t>
      </w:r>
      <w:r w:rsidRPr="00C274B1">
        <w:rPr>
          <w:rStyle w:val="StyleUnderline"/>
        </w:rPr>
        <w:t xml:space="preserve"> nuclear-armed states’ </w:t>
      </w:r>
      <w:r w:rsidRPr="00C274B1">
        <w:rPr>
          <w:rStyle w:val="StyleUnderline"/>
          <w:highlight w:val="yellow"/>
        </w:rPr>
        <w:t>second-strike</w:t>
      </w:r>
      <w:r w:rsidRPr="00C274B1">
        <w:rPr>
          <w:rStyle w:val="StyleUnderline"/>
        </w:rPr>
        <w:t xml:space="preserve"> capability</w:t>
      </w:r>
      <w:r w:rsidRPr="00C274B1">
        <w:rPr>
          <w:sz w:val="16"/>
        </w:rPr>
        <w:t>.</w:t>
      </w:r>
    </w:p>
    <w:p w14:paraId="7E554946" w14:textId="77777777" w:rsidR="0090261B" w:rsidRPr="00C274B1" w:rsidRDefault="0090261B" w:rsidP="0090261B">
      <w:pPr>
        <w:rPr>
          <w:rStyle w:val="StyleUnderline"/>
          <w:highlight w:val="yellow"/>
        </w:rPr>
      </w:pPr>
      <w:r w:rsidRPr="00C274B1">
        <w:rPr>
          <w:sz w:val="16"/>
        </w:rPr>
        <w:t>The pursuit of this technological advancement for hunting nuclear-armed submarines will have considerable implications for AUKUS in the form of technology transfer. In 2016, the US renewed the Cold War-era Sound Surveillance System (SOSUS). Although SOSUS proved ineffective during the Cold War, a suite of emerging technologies such as AI, quantum technology, and underwater drones have increased the effectiveness of hunting and tracking nuclear-armed submarines.</w:t>
      </w:r>
    </w:p>
    <w:p w14:paraId="28E90542" w14:textId="77777777" w:rsidR="0090261B" w:rsidRPr="00C274B1" w:rsidRDefault="0090261B" w:rsidP="0090261B">
      <w:pPr>
        <w:rPr>
          <w:rStyle w:val="StyleUnderline"/>
          <w:highlight w:val="yellow"/>
        </w:rPr>
      </w:pPr>
      <w:r w:rsidRPr="00C274B1">
        <w:rPr>
          <w:sz w:val="16"/>
        </w:rPr>
        <w:t>For Australia, the information and technology transfer agreement underpinning AUKUS will likely lead to the Royal Australian Navy acquiring similar ASW technologies for future programs, such as the anti-submarine-focused Future Frigate Program. With this technology from the US and the continued focus on ASW, Australia will likely control a formidable suite of anti-submarine technologies capable of hunting out and tracking Chinese and Russian SSBNs. Although this may serve Australia’s short-term maritime defence aspirations, it also brings looming complications for regional nuclear stability.</w:t>
      </w:r>
    </w:p>
    <w:p w14:paraId="0E7B6E00" w14:textId="77777777" w:rsidR="0090261B" w:rsidRPr="00C274B1" w:rsidRDefault="0090261B" w:rsidP="0090261B">
      <w:pPr>
        <w:rPr>
          <w:rStyle w:val="StyleUnderline"/>
          <w:highlight w:val="yellow"/>
        </w:rPr>
      </w:pPr>
      <w:r w:rsidRPr="00C274B1">
        <w:rPr>
          <w:sz w:val="16"/>
        </w:rPr>
        <w:t xml:space="preserve">The Irony of Embracing Destruction – Protecting Nuclear-Weapons   </w:t>
      </w:r>
    </w:p>
    <w:p w14:paraId="3037B23E" w14:textId="77777777" w:rsidR="0090261B" w:rsidRPr="00C274B1" w:rsidRDefault="0090261B" w:rsidP="0090261B">
      <w:pPr>
        <w:rPr>
          <w:rStyle w:val="StyleUnderline"/>
          <w:highlight w:val="yellow"/>
        </w:rPr>
      </w:pPr>
      <w:r w:rsidRPr="00C274B1">
        <w:rPr>
          <w:sz w:val="16"/>
        </w:rPr>
        <w:t xml:space="preserve">In order </w:t>
      </w:r>
      <w:r w:rsidRPr="00C274B1">
        <w:rPr>
          <w:rStyle w:val="StyleUnderline"/>
        </w:rPr>
        <w:t>to protect</w:t>
      </w:r>
      <w:r w:rsidRPr="00C274B1">
        <w:rPr>
          <w:sz w:val="16"/>
        </w:rPr>
        <w:t xml:space="preserve"> regional </w:t>
      </w:r>
      <w:r w:rsidRPr="00C274B1">
        <w:rPr>
          <w:rStyle w:val="StyleUnderline"/>
        </w:rPr>
        <w:t>nuclear stability</w:t>
      </w:r>
      <w:r w:rsidRPr="00C274B1">
        <w:rPr>
          <w:sz w:val="16"/>
        </w:rPr>
        <w:t xml:space="preserve"> in the coming years, the </w:t>
      </w:r>
      <w:r w:rsidRPr="00C274B1">
        <w:rPr>
          <w:rStyle w:val="StyleUnderline"/>
        </w:rPr>
        <w:t>impacts of new defence technologies must be carefully considered</w:t>
      </w:r>
      <w:r w:rsidRPr="00C274B1">
        <w:rPr>
          <w:sz w:val="16"/>
        </w:rPr>
        <w:t xml:space="preserve">. Though they provide new capability and contribute to Australia’s maritime deterrent, the </w:t>
      </w:r>
      <w:r w:rsidRPr="00C274B1">
        <w:rPr>
          <w:rStyle w:val="StyleUnderline"/>
        </w:rPr>
        <w:t>development of maritime counterforce measures</w:t>
      </w:r>
      <w:r w:rsidRPr="00C274B1">
        <w:rPr>
          <w:sz w:val="16"/>
        </w:rPr>
        <w:t xml:space="preserve"> such as sound surveillance and passive acoustic monitoring </w:t>
      </w:r>
      <w:r w:rsidRPr="003D088A">
        <w:rPr>
          <w:rStyle w:val="Emphasis"/>
        </w:rPr>
        <w:t>may undermine strategic stability</w:t>
      </w:r>
      <w:r w:rsidRPr="00C274B1">
        <w:rPr>
          <w:sz w:val="16"/>
        </w:rPr>
        <w:t xml:space="preserve">. Although it may be ironic to support nuclear arsenals in order to protect against nuclear war, </w:t>
      </w:r>
      <w:r w:rsidRPr="003D088A">
        <w:rPr>
          <w:rStyle w:val="Emphasis"/>
          <w:highlight w:val="yellow"/>
        </w:rPr>
        <w:t>maintaining Russian and Chinese confidence</w:t>
      </w:r>
      <w:r w:rsidRPr="00C274B1">
        <w:rPr>
          <w:rStyle w:val="StyleUnderline"/>
        </w:rPr>
        <w:t xml:space="preserve"> in the safety of their nuclear weapons will </w:t>
      </w:r>
      <w:r w:rsidRPr="003D088A">
        <w:rPr>
          <w:rStyle w:val="Emphasis"/>
          <w:highlight w:val="yellow"/>
        </w:rPr>
        <w:t>reduce incentives to</w:t>
      </w:r>
      <w:r w:rsidRPr="003D088A">
        <w:rPr>
          <w:rStyle w:val="Emphasis"/>
        </w:rPr>
        <w:t xml:space="preserve"> launch a </w:t>
      </w:r>
      <w:r w:rsidRPr="003D088A">
        <w:rPr>
          <w:rStyle w:val="Emphasis"/>
          <w:highlight w:val="yellow"/>
        </w:rPr>
        <w:t>first-strike</w:t>
      </w:r>
      <w:r w:rsidRPr="00C274B1">
        <w:rPr>
          <w:rStyle w:val="StyleUnderline"/>
        </w:rPr>
        <w:t xml:space="preserve"> against the US or its regional </w:t>
      </w:r>
      <w:r w:rsidRPr="003D088A">
        <w:rPr>
          <w:rStyle w:val="Emphasis"/>
        </w:rPr>
        <w:t>allies</w:t>
      </w:r>
      <w:r w:rsidRPr="00C274B1">
        <w:rPr>
          <w:sz w:val="16"/>
        </w:rPr>
        <w:t>.</w:t>
      </w:r>
    </w:p>
    <w:p w14:paraId="63BDCFDC" w14:textId="77777777" w:rsidR="0090261B" w:rsidRPr="00C274B1" w:rsidRDefault="0090261B" w:rsidP="0090261B">
      <w:pPr>
        <w:rPr>
          <w:rStyle w:val="StyleUnderline"/>
          <w:highlight w:val="yellow"/>
        </w:rPr>
      </w:pPr>
      <w:r w:rsidRPr="00C274B1">
        <w:rPr>
          <w:sz w:val="16"/>
        </w:rPr>
        <w:t xml:space="preserve">For Australia, taking into consideration the destructive potential of advanced ASW capabilities may help maintain this nuclear stability. </w:t>
      </w:r>
      <w:r w:rsidRPr="00C274B1">
        <w:rPr>
          <w:rStyle w:val="StyleUnderline"/>
        </w:rPr>
        <w:t xml:space="preserve">Rather than developing an ASW capability robust enough to make the oceans transparent, there are clear benefits in </w:t>
      </w:r>
      <w:r w:rsidRPr="003D088A">
        <w:rPr>
          <w:rStyle w:val="Emphasis"/>
        </w:rPr>
        <w:t>allowing adversaries’ submarines to operate in a level of secrecy</w:t>
      </w:r>
      <w:r w:rsidRPr="00C274B1">
        <w:rPr>
          <w:rStyle w:val="StyleUnderline"/>
        </w:rPr>
        <w:t>. Although this may not suit</w:t>
      </w:r>
      <w:r w:rsidRPr="00C274B1">
        <w:rPr>
          <w:sz w:val="16"/>
        </w:rPr>
        <w:t xml:space="preserve"> Australia’s </w:t>
      </w:r>
      <w:r w:rsidRPr="003D088A">
        <w:rPr>
          <w:rStyle w:val="Emphasis"/>
        </w:rPr>
        <w:t>short-term</w:t>
      </w:r>
      <w:r w:rsidRPr="00C274B1">
        <w:rPr>
          <w:sz w:val="16"/>
        </w:rPr>
        <w:t xml:space="preserve"> defence objective of </w:t>
      </w:r>
      <w:r w:rsidRPr="003D088A">
        <w:rPr>
          <w:rStyle w:val="Emphasis"/>
        </w:rPr>
        <w:t>deterring China</w:t>
      </w:r>
      <w:r w:rsidRPr="00C274B1">
        <w:rPr>
          <w:rStyle w:val="StyleUnderline"/>
        </w:rPr>
        <w:t xml:space="preserve">, it may benefit the </w:t>
      </w:r>
      <w:r w:rsidRPr="003D088A">
        <w:rPr>
          <w:rStyle w:val="Emphasis"/>
        </w:rPr>
        <w:t>longer-term</w:t>
      </w:r>
      <w:r w:rsidRPr="00C274B1">
        <w:rPr>
          <w:sz w:val="16"/>
        </w:rPr>
        <w:t xml:space="preserve"> strategic interest of maintaining </w:t>
      </w:r>
      <w:r w:rsidRPr="003D088A">
        <w:rPr>
          <w:rStyle w:val="Emphasis"/>
        </w:rPr>
        <w:t>nuclear stability</w:t>
      </w:r>
      <w:r w:rsidRPr="00C274B1">
        <w:rPr>
          <w:sz w:val="16"/>
        </w:rPr>
        <w:t>.</w:t>
      </w:r>
    </w:p>
    <w:bookmarkEnd w:id="0"/>
    <w:p w14:paraId="03DC14E0" w14:textId="77777777" w:rsidR="0090261B" w:rsidRPr="003D088A" w:rsidRDefault="0090261B" w:rsidP="0090261B">
      <w:pPr>
        <w:pStyle w:val="Heading3"/>
        <w:rPr>
          <w:rStyle w:val="Emphasis"/>
          <w:highlight w:val="yellow"/>
        </w:rPr>
      </w:pPr>
      <w:r w:rsidRPr="00C274B1">
        <w:rPr>
          <w:rFonts w:cs="Arial"/>
        </w:rPr>
        <w:t>CP---1NC</w:t>
      </w:r>
    </w:p>
    <w:p w14:paraId="2D1982B5" w14:textId="77777777" w:rsidR="0090261B" w:rsidRPr="003D088A" w:rsidRDefault="0090261B" w:rsidP="0090261B">
      <w:pPr>
        <w:pStyle w:val="Heading4"/>
        <w:rPr>
          <w:rStyle w:val="Emphasis"/>
          <w:highlight w:val="yellow"/>
        </w:rPr>
      </w:pPr>
      <w:r w:rsidRPr="00C274B1">
        <w:rPr>
          <w:u w:val="single"/>
        </w:rPr>
        <w:t>States CP</w:t>
      </w:r>
    </w:p>
    <w:p w14:paraId="46B82F79" w14:textId="77777777" w:rsidR="0090261B" w:rsidRPr="003D088A" w:rsidRDefault="0090261B" w:rsidP="0090261B">
      <w:pPr>
        <w:pStyle w:val="Heading4"/>
        <w:rPr>
          <w:rStyle w:val="Emphasis"/>
          <w:highlight w:val="yellow"/>
        </w:rPr>
      </w:pPr>
      <w:r w:rsidRPr="00C274B1">
        <w:rPr>
          <w:rFonts w:cs="Arial"/>
        </w:rPr>
        <w:t xml:space="preserve">The 50 states and relevant subnational entities should </w:t>
      </w:r>
      <w:r w:rsidRPr="003D088A">
        <w:rPr>
          <w:rFonts w:cs="Arial"/>
        </w:rPr>
        <w:t>substantially strengthen sectoral collective bargaining rights for workers in the United States</w:t>
      </w:r>
      <w:r w:rsidRPr="00C274B1">
        <w:rPr>
          <w:rFonts w:cs="Arial"/>
        </w:rPr>
        <w:t>.</w:t>
      </w:r>
    </w:p>
    <w:p w14:paraId="23020701" w14:textId="77777777" w:rsidR="0090261B" w:rsidRPr="003D088A" w:rsidRDefault="0090261B" w:rsidP="0090261B">
      <w:pPr>
        <w:pStyle w:val="Heading4"/>
        <w:rPr>
          <w:rStyle w:val="Emphasis"/>
          <w:highlight w:val="yellow"/>
        </w:rPr>
      </w:pPr>
      <w:r w:rsidRPr="00C274B1">
        <w:rPr>
          <w:rFonts w:cs="Arial"/>
        </w:rPr>
        <w:t xml:space="preserve">State labor law </w:t>
      </w:r>
      <w:r w:rsidRPr="00C274B1">
        <w:rPr>
          <w:rFonts w:cs="Arial"/>
          <w:u w:val="single"/>
        </w:rPr>
        <w:t>solves</w:t>
      </w:r>
      <w:r w:rsidRPr="00C274B1">
        <w:rPr>
          <w:rFonts w:cs="Arial"/>
        </w:rPr>
        <w:t xml:space="preserve"> and </w:t>
      </w:r>
      <w:r w:rsidRPr="00C274B1">
        <w:rPr>
          <w:rFonts w:cs="Arial"/>
          <w:u w:val="single"/>
        </w:rPr>
        <w:t>avoids preemption</w:t>
      </w:r>
      <w:r w:rsidRPr="00C274B1">
        <w:rPr>
          <w:rFonts w:cs="Arial"/>
        </w:rPr>
        <w:t>---</w:t>
      </w:r>
      <w:r w:rsidRPr="00C274B1">
        <w:rPr>
          <w:rFonts w:cs="Arial"/>
          <w:u w:val="single"/>
        </w:rPr>
        <w:t>federal</w:t>
      </w:r>
      <w:r w:rsidRPr="00C274B1">
        <w:rPr>
          <w:rFonts w:cs="Arial"/>
        </w:rPr>
        <w:t xml:space="preserve"> labor policy is </w:t>
      </w:r>
      <w:r w:rsidRPr="00C274B1">
        <w:rPr>
          <w:rFonts w:cs="Arial"/>
          <w:u w:val="single"/>
        </w:rPr>
        <w:t>unsustainable</w:t>
      </w:r>
      <w:r w:rsidRPr="00C274B1">
        <w:rPr>
          <w:rFonts w:cs="Arial"/>
        </w:rPr>
        <w:t xml:space="preserve"> and </w:t>
      </w:r>
      <w:r w:rsidRPr="00C274B1">
        <w:rPr>
          <w:rFonts w:cs="Arial"/>
          <w:i/>
          <w:iCs w:val="0"/>
          <w:u w:val="single"/>
        </w:rPr>
        <w:t>won’t be enforced</w:t>
      </w:r>
      <w:r w:rsidRPr="00C274B1">
        <w:rPr>
          <w:rFonts w:cs="Arial"/>
        </w:rPr>
        <w:t>.</w:t>
      </w:r>
    </w:p>
    <w:p w14:paraId="1FD3873C" w14:textId="77777777" w:rsidR="0090261B" w:rsidRPr="00C274B1" w:rsidRDefault="0090261B" w:rsidP="0090261B">
      <w:pPr>
        <w:rPr>
          <w:rStyle w:val="StyleUnderline"/>
          <w:highlight w:val="yellow"/>
        </w:rPr>
      </w:pPr>
      <w:r w:rsidRPr="00C274B1">
        <w:t xml:space="preserve">Gali </w:t>
      </w:r>
      <w:r w:rsidRPr="00C274B1">
        <w:rPr>
          <w:rStyle w:val="Style13ptBold"/>
        </w:rPr>
        <w:t>Racabi 25</w:t>
      </w:r>
      <w:r w:rsidRPr="00C274B1">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0F7C26C" w14:textId="77777777" w:rsidR="0090261B" w:rsidRPr="00C274B1" w:rsidRDefault="0090261B" w:rsidP="0090261B">
      <w:pPr>
        <w:rPr>
          <w:rStyle w:val="StyleUnderline"/>
          <w:highlight w:val="yellow"/>
        </w:rPr>
      </w:pPr>
      <w:r w:rsidRPr="00C274B1">
        <w:rPr>
          <w:rStyle w:val="StyleUnderline"/>
        </w:rPr>
        <w:t>Throughout the past hundred years</w:t>
      </w:r>
      <w:r w:rsidRPr="00C274B1">
        <w:rPr>
          <w:sz w:val="16"/>
        </w:rPr>
        <w:t xml:space="preserve">, </w:t>
      </w:r>
      <w:r w:rsidRPr="003D088A">
        <w:rPr>
          <w:rStyle w:val="Emphasis"/>
        </w:rPr>
        <w:t>states</w:t>
      </w:r>
      <w:r w:rsidRPr="00C274B1">
        <w:rPr>
          <w:sz w:val="16"/>
        </w:rPr>
        <w:t xml:space="preserve"> </w:t>
      </w:r>
      <w:r w:rsidRPr="00C274B1">
        <w:rPr>
          <w:rStyle w:val="StyleUnderline"/>
        </w:rPr>
        <w:t>have enacted laws and constitutional clauses that protect the right of</w:t>
      </w:r>
      <w:r w:rsidRPr="00C274B1">
        <w:rPr>
          <w:sz w:val="16"/>
        </w:rPr>
        <w:t xml:space="preserve"> private-sector </w:t>
      </w:r>
      <w:r w:rsidRPr="00C274B1">
        <w:rPr>
          <w:rStyle w:val="StyleUnderline"/>
        </w:rPr>
        <w:t xml:space="preserve">workers to </w:t>
      </w:r>
      <w:r w:rsidRPr="003D088A">
        <w:rPr>
          <w:rStyle w:val="Emphasis"/>
        </w:rPr>
        <w:t>organize</w:t>
      </w:r>
      <w:r w:rsidRPr="00C274B1">
        <w:rPr>
          <w:rStyle w:val="StyleUnderline"/>
        </w:rPr>
        <w:t xml:space="preserve"> and </w:t>
      </w:r>
      <w:r w:rsidRPr="003D088A">
        <w:rPr>
          <w:rStyle w:val="Emphasis"/>
        </w:rPr>
        <w:t>collectively bargain</w:t>
      </w:r>
      <w:r w:rsidRPr="00C274B1">
        <w:rPr>
          <w:rStyle w:val="StyleUnderline"/>
        </w:rPr>
        <w:t xml:space="preserve"> with their employers</w:t>
      </w:r>
      <w:r w:rsidRPr="00C274B1">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C274B1">
        <w:rPr>
          <w:rStyle w:val="StyleUnderline"/>
          <w:highlight w:val="yellow"/>
        </w:rPr>
        <w:t xml:space="preserve">the </w:t>
      </w:r>
      <w:r w:rsidRPr="003D088A">
        <w:rPr>
          <w:rStyle w:val="Emphasis"/>
          <w:highlight w:val="yellow"/>
        </w:rPr>
        <w:t>NLRA</w:t>
      </w:r>
      <w:r w:rsidRPr="00C274B1">
        <w:rPr>
          <w:rStyle w:val="StyleUnderline"/>
          <w:highlight w:val="yellow"/>
        </w:rPr>
        <w:t xml:space="preserve"> is</w:t>
      </w:r>
      <w:r w:rsidRPr="00C274B1">
        <w:rPr>
          <w:rStyle w:val="StyleUnderline"/>
        </w:rPr>
        <w:t xml:space="preserve"> </w:t>
      </w:r>
      <w:r w:rsidRPr="003D088A">
        <w:rPr>
          <w:rStyle w:val="Emphasis"/>
        </w:rPr>
        <w:t>dysfunctional</w:t>
      </w:r>
      <w:r w:rsidRPr="00C274B1">
        <w:rPr>
          <w:sz w:val="16"/>
        </w:rPr>
        <w:t xml:space="preserve"> </w:t>
      </w:r>
      <w:r w:rsidRPr="00C274B1">
        <w:rPr>
          <w:rStyle w:val="StyleUnderline"/>
        </w:rPr>
        <w:t xml:space="preserve">and </w:t>
      </w:r>
      <w:r w:rsidRPr="00C274B1">
        <w:rPr>
          <w:rStyle w:val="StyleUnderline"/>
          <w:highlight w:val="yellow"/>
        </w:rPr>
        <w:t xml:space="preserve">on </w:t>
      </w:r>
      <w:r w:rsidRPr="00C274B1">
        <w:rPr>
          <w:rStyle w:val="StyleUnderline"/>
        </w:rPr>
        <w:t xml:space="preserve">the </w:t>
      </w:r>
      <w:r w:rsidRPr="003D088A">
        <w:rPr>
          <w:rStyle w:val="Emphasis"/>
        </w:rPr>
        <w:t xml:space="preserve">brink of </w:t>
      </w:r>
      <w:r w:rsidRPr="003D088A">
        <w:rPr>
          <w:rStyle w:val="Emphasis"/>
          <w:highlight w:val="yellow"/>
        </w:rPr>
        <w:t>collapse</w:t>
      </w:r>
      <w:r w:rsidRPr="00C274B1">
        <w:rPr>
          <w:sz w:val="16"/>
        </w:rPr>
        <w:t xml:space="preserve">. In lieu of the NLRA, those </w:t>
      </w:r>
      <w:r w:rsidRPr="003D088A">
        <w:rPr>
          <w:rStyle w:val="Emphasis"/>
          <w:highlight w:val="yellow"/>
        </w:rPr>
        <w:t>state laws</w:t>
      </w:r>
      <w:r w:rsidRPr="00C274B1">
        <w:rPr>
          <w:sz w:val="16"/>
          <w:highlight w:val="yellow"/>
        </w:rPr>
        <w:t xml:space="preserve"> </w:t>
      </w:r>
      <w:r w:rsidRPr="00C274B1">
        <w:rPr>
          <w:rStyle w:val="StyleUnderline"/>
          <w:highlight w:val="yellow"/>
        </w:rPr>
        <w:t xml:space="preserve">offer a </w:t>
      </w:r>
      <w:r w:rsidRPr="003D088A">
        <w:rPr>
          <w:rStyle w:val="Emphasis"/>
          <w:highlight w:val="yellow"/>
        </w:rPr>
        <w:t>backstop</w:t>
      </w:r>
      <w:r w:rsidRPr="00C274B1">
        <w:rPr>
          <w:rStyle w:val="StyleUnderline"/>
          <w:highlight w:val="yellow"/>
        </w:rPr>
        <w:t xml:space="preserve"> </w:t>
      </w:r>
      <w:r w:rsidRPr="00C274B1">
        <w:rPr>
          <w:rStyle w:val="StyleUnderline"/>
        </w:rPr>
        <w:t xml:space="preserve">for </w:t>
      </w:r>
      <w:r w:rsidRPr="003D088A">
        <w:rPr>
          <w:rStyle w:val="Emphasis"/>
        </w:rPr>
        <w:t>worker organizing</w:t>
      </w:r>
      <w:r w:rsidRPr="00C274B1">
        <w:rPr>
          <w:rStyle w:val="StyleUnderline"/>
        </w:rPr>
        <w:t xml:space="preserve"> under state law. </w:t>
      </w:r>
    </w:p>
    <w:p w14:paraId="0BEA5080" w14:textId="77777777" w:rsidR="0090261B" w:rsidRPr="00C274B1" w:rsidRDefault="0090261B" w:rsidP="0090261B">
      <w:pPr>
        <w:rPr>
          <w:rStyle w:val="StyleUnderline"/>
          <w:highlight w:val="yellow"/>
        </w:rPr>
      </w:pPr>
      <w:r w:rsidRPr="00C274B1">
        <w:rPr>
          <w:sz w:val="16"/>
        </w:rPr>
        <w:t xml:space="preserve">The stakes for finding effective collective mechanisms for dealing with collective problems are immense. </w:t>
      </w:r>
      <w:r w:rsidRPr="00C274B1">
        <w:rPr>
          <w:rStyle w:val="StyleUnderline"/>
        </w:rPr>
        <w:t xml:space="preserve">U.S. workers face overlapping nested crises but lack the </w:t>
      </w:r>
      <w:r w:rsidRPr="003D088A">
        <w:rPr>
          <w:rStyle w:val="Emphasis"/>
        </w:rPr>
        <w:t>institutions</w:t>
      </w:r>
      <w:r w:rsidRPr="00C274B1">
        <w:rPr>
          <w:rStyle w:val="StyleUnderline"/>
        </w:rPr>
        <w:t xml:space="preserve"> and </w:t>
      </w:r>
      <w:r w:rsidRPr="003D088A">
        <w:rPr>
          <w:rStyle w:val="Emphasis"/>
        </w:rPr>
        <w:t>vehicles</w:t>
      </w:r>
      <w:r w:rsidRPr="00C274B1">
        <w:rPr>
          <w:rStyle w:val="StyleUnderline"/>
        </w:rPr>
        <w:t xml:space="preserve"> for dealing with those collectively. This is partly because the institutions guaranteeing American workers’ collective rights are being </w:t>
      </w:r>
      <w:r w:rsidRPr="003D088A">
        <w:rPr>
          <w:rStyle w:val="Emphasis"/>
        </w:rPr>
        <w:t>constitutionally attacked</w:t>
      </w:r>
      <w:r w:rsidRPr="00C274B1">
        <w:rPr>
          <w:sz w:val="16"/>
        </w:rPr>
        <w:t xml:space="preserve"> from the outside and dismantled from the inside. </w:t>
      </w:r>
      <w:r w:rsidRPr="00C274B1">
        <w:rPr>
          <w:rStyle w:val="StyleUnderline"/>
        </w:rPr>
        <w:t>Mega corporations</w:t>
      </w:r>
      <w:r w:rsidRPr="00C274B1">
        <w:rPr>
          <w:sz w:val="16"/>
        </w:rPr>
        <w:t>, operated by the wealthiest men alive</w:t>
      </w:r>
      <w:r w:rsidRPr="00C274B1">
        <w:rPr>
          <w:rStyle w:val="StyleUnderline"/>
        </w:rPr>
        <w:t xml:space="preserve">, are set on crushing their workers’ collective voice and power. </w:t>
      </w:r>
    </w:p>
    <w:p w14:paraId="371EF8DF" w14:textId="77777777" w:rsidR="0090261B" w:rsidRPr="00C274B1" w:rsidRDefault="0090261B" w:rsidP="0090261B">
      <w:pPr>
        <w:rPr>
          <w:rStyle w:val="StyleUnderline"/>
          <w:highlight w:val="yellow"/>
        </w:rPr>
      </w:pPr>
      <w:r w:rsidRPr="00C274B1">
        <w:rPr>
          <w:rStyle w:val="StyleUnderline"/>
          <w:highlight w:val="yellow"/>
        </w:rPr>
        <w:t>The</w:t>
      </w:r>
      <w:r w:rsidRPr="00C274B1">
        <w:rPr>
          <w:rStyle w:val="StyleUnderline"/>
        </w:rPr>
        <w:t xml:space="preserve"> National Labor Relations Board</w:t>
      </w:r>
      <w:r w:rsidRPr="00C274B1">
        <w:rPr>
          <w:sz w:val="16"/>
        </w:rPr>
        <w:t xml:space="preserve"> (</w:t>
      </w:r>
      <w:r w:rsidRPr="003D088A">
        <w:rPr>
          <w:rStyle w:val="Emphasis"/>
          <w:highlight w:val="yellow"/>
        </w:rPr>
        <w:t>NLRB</w:t>
      </w:r>
      <w:r w:rsidRPr="00C274B1">
        <w:rPr>
          <w:sz w:val="16"/>
        </w:rPr>
        <w:t xml:space="preserve">), the agency enforcing the NLRA, </w:t>
      </w:r>
      <w:r w:rsidRPr="00C274B1">
        <w:rPr>
          <w:rStyle w:val="StyleUnderline"/>
          <w:highlight w:val="yellow"/>
        </w:rPr>
        <w:t xml:space="preserve">is an </w:t>
      </w:r>
      <w:r w:rsidRPr="003D088A">
        <w:rPr>
          <w:rStyle w:val="Emphasis"/>
          <w:highlight w:val="yellow"/>
        </w:rPr>
        <w:t>empty husk</w:t>
      </w:r>
      <w:r w:rsidRPr="00C274B1">
        <w:rPr>
          <w:sz w:val="16"/>
        </w:rPr>
        <w:t xml:space="preserve">. </w:t>
      </w:r>
      <w:r w:rsidRPr="00C274B1">
        <w:rPr>
          <w:rStyle w:val="StyleUnderline"/>
        </w:rPr>
        <w:t xml:space="preserve">The NLRB’s statutory structure and authorities are being </w:t>
      </w:r>
      <w:r w:rsidRPr="003D088A">
        <w:rPr>
          <w:rStyle w:val="Emphasis"/>
        </w:rPr>
        <w:t>constitutionally attacked</w:t>
      </w:r>
      <w:r w:rsidRPr="00C274B1">
        <w:rPr>
          <w:sz w:val="16"/>
        </w:rPr>
        <w:t xml:space="preserve"> </w:t>
      </w:r>
      <w:r w:rsidRPr="00C274B1">
        <w:rPr>
          <w:rStyle w:val="StyleUnderline"/>
        </w:rPr>
        <w:t>and</w:t>
      </w:r>
      <w:r w:rsidRPr="00C274B1">
        <w:rPr>
          <w:sz w:val="16"/>
        </w:rPr>
        <w:t xml:space="preserve"> </w:t>
      </w:r>
      <w:r w:rsidRPr="003D088A">
        <w:rPr>
          <w:rStyle w:val="Emphasis"/>
        </w:rPr>
        <w:t>relitigated</w:t>
      </w:r>
      <w:r w:rsidRPr="00C274B1">
        <w:rPr>
          <w:sz w:val="16"/>
        </w:rPr>
        <w:t xml:space="preserve">. </w:t>
      </w:r>
      <w:r w:rsidRPr="00C274B1">
        <w:rPr>
          <w:rStyle w:val="StyleUnderline"/>
          <w:highlight w:val="yellow"/>
        </w:rPr>
        <w:t xml:space="preserve">With </w:t>
      </w:r>
      <w:r w:rsidRPr="003D088A">
        <w:rPr>
          <w:rStyle w:val="Emphasis"/>
          <w:highlight w:val="yellow"/>
        </w:rPr>
        <w:t>very few</w:t>
      </w:r>
      <w:r w:rsidRPr="003D088A">
        <w:rPr>
          <w:rStyle w:val="Emphasis"/>
        </w:rPr>
        <w:t xml:space="preserve"> of its formal </w:t>
      </w:r>
      <w:r w:rsidRPr="003D088A">
        <w:rPr>
          <w:rStyle w:val="Emphasis"/>
          <w:highlight w:val="yellow"/>
        </w:rPr>
        <w:t>authorities remaining</w:t>
      </w:r>
      <w:r w:rsidRPr="00C274B1">
        <w:rPr>
          <w:rStyle w:val="StyleUnderline"/>
          <w:highlight w:val="yellow"/>
        </w:rPr>
        <w:t xml:space="preserve"> and</w:t>
      </w:r>
      <w:r w:rsidRPr="00C274B1">
        <w:rPr>
          <w:rStyle w:val="StyleUnderline"/>
        </w:rPr>
        <w:t xml:space="preserve"> with </w:t>
      </w:r>
      <w:r w:rsidRPr="003D088A">
        <w:rPr>
          <w:rStyle w:val="Emphasis"/>
        </w:rPr>
        <w:t xml:space="preserve">piercing </w:t>
      </w:r>
      <w:r w:rsidRPr="003D088A">
        <w:rPr>
          <w:rStyle w:val="Emphasis"/>
          <w:highlight w:val="yellow"/>
        </w:rPr>
        <w:t>uncertainty</w:t>
      </w:r>
      <w:r w:rsidRPr="00C274B1">
        <w:rPr>
          <w:sz w:val="16"/>
          <w:highlight w:val="yellow"/>
        </w:rPr>
        <w:t xml:space="preserve"> </w:t>
      </w:r>
      <w:r w:rsidRPr="00C274B1">
        <w:rPr>
          <w:rStyle w:val="StyleUnderline"/>
          <w:highlight w:val="yellow"/>
        </w:rPr>
        <w:t xml:space="preserve">about its </w:t>
      </w:r>
      <w:r w:rsidRPr="003D088A">
        <w:rPr>
          <w:rStyle w:val="Emphasis"/>
          <w:highlight w:val="yellow"/>
        </w:rPr>
        <w:t>existence</w:t>
      </w:r>
      <w:r w:rsidRPr="00C274B1">
        <w:rPr>
          <w:sz w:val="16"/>
          <w:highlight w:val="yellow"/>
        </w:rPr>
        <w:t xml:space="preserve">, </w:t>
      </w:r>
      <w:r w:rsidRPr="00C274B1">
        <w:rPr>
          <w:rStyle w:val="StyleUnderline"/>
          <w:highlight w:val="yellow"/>
        </w:rPr>
        <w:t>the</w:t>
      </w:r>
      <w:r w:rsidRPr="00C274B1">
        <w:rPr>
          <w:rStyle w:val="StyleUnderline"/>
        </w:rPr>
        <w:t xml:space="preserve"> agency’s </w:t>
      </w:r>
      <w:r w:rsidRPr="003D088A">
        <w:rPr>
          <w:rStyle w:val="Emphasis"/>
          <w:highlight w:val="yellow"/>
        </w:rPr>
        <w:t>end</w:t>
      </w:r>
      <w:r w:rsidRPr="00C274B1">
        <w:rPr>
          <w:rStyle w:val="StyleUnderline"/>
        </w:rPr>
        <w:t xml:space="preserve"> as the </w:t>
      </w:r>
      <w:r w:rsidRPr="003D088A">
        <w:rPr>
          <w:rStyle w:val="Emphasis"/>
        </w:rPr>
        <w:t>primary regulator</w:t>
      </w:r>
      <w:r w:rsidRPr="00C274B1">
        <w:rPr>
          <w:rStyle w:val="StyleUnderline"/>
        </w:rPr>
        <w:t xml:space="preserve"> of private sector labor relations </w:t>
      </w:r>
      <w:r w:rsidRPr="00C274B1">
        <w:rPr>
          <w:rStyle w:val="StyleUnderline"/>
          <w:highlight w:val="yellow"/>
        </w:rPr>
        <w:t xml:space="preserve">is </w:t>
      </w:r>
      <w:r w:rsidRPr="003D088A">
        <w:rPr>
          <w:rStyle w:val="Emphasis"/>
          <w:highlight w:val="yellow"/>
        </w:rPr>
        <w:t>nigh</w:t>
      </w:r>
      <w:r w:rsidRPr="00C274B1">
        <w:rPr>
          <w:rStyle w:val="StyleUnderline"/>
          <w:highlight w:val="yellow"/>
        </w:rPr>
        <w:t>.</w:t>
      </w:r>
      <w:r w:rsidRPr="00C274B1">
        <w:rPr>
          <w:sz w:val="16"/>
        </w:rPr>
        <w:t xml:space="preserve"> </w:t>
      </w:r>
    </w:p>
    <w:p w14:paraId="3A3E4998" w14:textId="77777777" w:rsidR="0090261B" w:rsidRPr="00C274B1" w:rsidRDefault="0090261B" w:rsidP="0090261B">
      <w:pPr>
        <w:rPr>
          <w:rStyle w:val="StyleUnderline"/>
          <w:highlight w:val="yellow"/>
        </w:rPr>
      </w:pPr>
      <w:r w:rsidRPr="00C274B1">
        <w:rPr>
          <w:sz w:val="16"/>
        </w:rPr>
        <w:t xml:space="preserve">But </w:t>
      </w:r>
      <w:r w:rsidRPr="00C274B1">
        <w:rPr>
          <w:rStyle w:val="StyleUnderline"/>
        </w:rPr>
        <w:t xml:space="preserve">even during its hay days, the NLRA was a </w:t>
      </w:r>
      <w:r w:rsidRPr="003D088A">
        <w:rPr>
          <w:rStyle w:val="Emphasis"/>
        </w:rPr>
        <w:t>failed law</w:t>
      </w:r>
      <w:r w:rsidRPr="00C274B1">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C274B1">
        <w:rPr>
          <w:rStyle w:val="StyleUnderline"/>
        </w:rPr>
        <w:t>is an ossified</w:t>
      </w:r>
      <w:r w:rsidRPr="00C274B1">
        <w:rPr>
          <w:sz w:val="16"/>
        </w:rPr>
        <w:t xml:space="preserve"> labor </w:t>
      </w:r>
      <w:r w:rsidRPr="00C274B1">
        <w:rPr>
          <w:rStyle w:val="StyleUnderline"/>
        </w:rPr>
        <w:t>law</w:t>
      </w:r>
      <w:r w:rsidRPr="00C274B1">
        <w:rPr>
          <w:sz w:val="16"/>
        </w:rPr>
        <w:t xml:space="preserve"> 4 </w:t>
      </w:r>
      <w:r w:rsidRPr="00C274B1">
        <w:rPr>
          <w:rStyle w:val="StyleUnderline"/>
        </w:rPr>
        <w:t>designated for different labor markets</w:t>
      </w:r>
      <w:r w:rsidRPr="00C274B1">
        <w:rPr>
          <w:sz w:val="16"/>
        </w:rPr>
        <w:t xml:space="preserve">, 5 </w:t>
      </w:r>
      <w:r w:rsidRPr="00C274B1">
        <w:rPr>
          <w:rStyle w:val="StyleUnderline"/>
        </w:rPr>
        <w:t>different workers</w:t>
      </w:r>
      <w:r w:rsidRPr="00C274B1">
        <w:rPr>
          <w:sz w:val="16"/>
        </w:rPr>
        <w:t xml:space="preserve">,6 </w:t>
      </w:r>
      <w:r w:rsidRPr="00C274B1">
        <w:rPr>
          <w:rStyle w:val="StyleUnderline"/>
        </w:rPr>
        <w:t>and a different workplace</w:t>
      </w:r>
      <w:r w:rsidRPr="00C274B1">
        <w:rPr>
          <w:sz w:val="16"/>
        </w:rPr>
        <w:t xml:space="preserve">.7 </w:t>
      </w:r>
      <w:r w:rsidRPr="00C274B1">
        <w:rPr>
          <w:rStyle w:val="StyleUnderline"/>
        </w:rPr>
        <w:t>A core part of the NLRA’s failures is its preemption regime</w:t>
      </w:r>
      <w:r w:rsidRPr="00C274B1">
        <w:rPr>
          <w:sz w:val="16"/>
        </w:rPr>
        <w:t xml:space="preserve">.8 </w:t>
      </w:r>
    </w:p>
    <w:p w14:paraId="029A2A1C" w14:textId="77777777" w:rsidR="0090261B" w:rsidRPr="00C274B1" w:rsidRDefault="0090261B" w:rsidP="0090261B">
      <w:pPr>
        <w:rPr>
          <w:rStyle w:val="StyleUnderline"/>
          <w:highlight w:val="yellow"/>
        </w:rPr>
      </w:pPr>
      <w:r w:rsidRPr="00C274B1">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6F4E1823" w14:textId="77777777" w:rsidR="0090261B" w:rsidRPr="00C274B1" w:rsidRDefault="0090261B" w:rsidP="0090261B">
      <w:pPr>
        <w:rPr>
          <w:rStyle w:val="StyleUnderline"/>
          <w:highlight w:val="yellow"/>
        </w:rPr>
      </w:pPr>
      <w:r w:rsidRPr="003D088A">
        <w:rPr>
          <w:rStyle w:val="Emphasis"/>
        </w:rPr>
        <w:t>Despite</w:t>
      </w:r>
      <w:r w:rsidRPr="00C274B1">
        <w:rPr>
          <w:sz w:val="16"/>
        </w:rPr>
        <w:t xml:space="preserve"> </w:t>
      </w:r>
      <w:r w:rsidRPr="00C274B1">
        <w:rPr>
          <w:rStyle w:val="StyleUnderline"/>
        </w:rPr>
        <w:t xml:space="preserve">the NLRA’s preemption, </w:t>
      </w:r>
      <w:r w:rsidRPr="003D088A">
        <w:rPr>
          <w:rStyle w:val="Emphasis"/>
          <w:highlight w:val="yellow"/>
        </w:rPr>
        <w:t>states</w:t>
      </w:r>
      <w:r w:rsidRPr="003D088A">
        <w:rPr>
          <w:rStyle w:val="Emphasis"/>
        </w:rPr>
        <w:t xml:space="preserve"> and local government</w:t>
      </w:r>
      <w:r w:rsidRPr="00C274B1">
        <w:rPr>
          <w:rStyle w:val="StyleUnderline"/>
        </w:rPr>
        <w:t xml:space="preserve"> </w:t>
      </w:r>
      <w:r w:rsidRPr="00C274B1">
        <w:rPr>
          <w:rStyle w:val="StyleUnderline"/>
          <w:highlight w:val="yellow"/>
        </w:rPr>
        <w:t>have regulated</w:t>
      </w:r>
      <w:r w:rsidRPr="00C274B1">
        <w:rPr>
          <w:rStyle w:val="StyleUnderline"/>
        </w:rPr>
        <w:t xml:space="preserve"> private sector </w:t>
      </w:r>
      <w:r w:rsidRPr="00C274B1">
        <w:rPr>
          <w:rStyle w:val="StyleUnderline"/>
          <w:highlight w:val="yellow"/>
        </w:rPr>
        <w:t>labor relations</w:t>
      </w:r>
      <w:r w:rsidRPr="00C274B1">
        <w:rPr>
          <w:rStyle w:val="StyleUnderline"/>
        </w:rPr>
        <w:t xml:space="preserve">. Some states enacted </w:t>
      </w:r>
      <w:r w:rsidRPr="003D088A">
        <w:rPr>
          <w:rStyle w:val="Emphasis"/>
        </w:rPr>
        <w:t>explicit rights of workers</w:t>
      </w:r>
      <w:r w:rsidRPr="00C274B1">
        <w:rPr>
          <w:rStyle w:val="StyleUnderline"/>
        </w:rPr>
        <w:t xml:space="preserve"> to</w:t>
      </w:r>
      <w:r w:rsidRPr="00C274B1">
        <w:rPr>
          <w:sz w:val="16"/>
        </w:rPr>
        <w:t xml:space="preserve"> </w:t>
      </w:r>
      <w:r w:rsidRPr="003D088A">
        <w:rPr>
          <w:rStyle w:val="Emphasis"/>
        </w:rPr>
        <w:t>organize</w:t>
      </w:r>
      <w:r w:rsidRPr="00C274B1">
        <w:rPr>
          <w:sz w:val="16"/>
        </w:rPr>
        <w:t xml:space="preserve"> </w:t>
      </w:r>
      <w:r w:rsidRPr="00C274B1">
        <w:rPr>
          <w:rStyle w:val="StyleUnderline"/>
        </w:rPr>
        <w:t xml:space="preserve">in their state constitutions, and even more states recognize the rights of their citizens to associate freely with one another. </w:t>
      </w:r>
      <w:r w:rsidRPr="00C274B1">
        <w:rPr>
          <w:rStyle w:val="StyleUnderline"/>
          <w:highlight w:val="yellow"/>
        </w:rPr>
        <w:t>Some</w:t>
      </w:r>
      <w:r w:rsidRPr="00C274B1">
        <w:rPr>
          <w:rStyle w:val="StyleUnderline"/>
        </w:rPr>
        <w:t xml:space="preserve"> states and localities have also </w:t>
      </w:r>
      <w:r w:rsidRPr="00C274B1">
        <w:rPr>
          <w:rStyle w:val="StyleUnderline"/>
          <w:highlight w:val="yellow"/>
        </w:rPr>
        <w:t xml:space="preserve">created </w:t>
      </w:r>
      <w:r w:rsidRPr="003D088A">
        <w:rPr>
          <w:rStyle w:val="Emphasis"/>
          <w:highlight w:val="yellow"/>
        </w:rPr>
        <w:t>sector-specific regulations</w:t>
      </w:r>
      <w:r w:rsidRPr="00C274B1">
        <w:rPr>
          <w:sz w:val="16"/>
        </w:rPr>
        <w:t xml:space="preserve"> </w:t>
      </w:r>
      <w:r w:rsidRPr="00C274B1">
        <w:rPr>
          <w:rStyle w:val="StyleUnderline"/>
        </w:rPr>
        <w:t>allowing workers to organize</w:t>
      </w:r>
      <w:r w:rsidRPr="00C274B1">
        <w:rPr>
          <w:sz w:val="16"/>
        </w:rPr>
        <w:t xml:space="preserve"> outside the NLRA. </w:t>
      </w:r>
      <w:r w:rsidRPr="00C274B1">
        <w:rPr>
          <w:rStyle w:val="StyleUnderline"/>
        </w:rPr>
        <w:t xml:space="preserve">Most significant of those are </w:t>
      </w:r>
      <w:r w:rsidRPr="003D088A">
        <w:rPr>
          <w:rStyle w:val="Emphasis"/>
        </w:rPr>
        <w:t>nineteen states</w:t>
      </w:r>
      <w:r w:rsidRPr="00C274B1">
        <w:rPr>
          <w:rStyle w:val="StyleUnderline"/>
        </w:rPr>
        <w:t xml:space="preserve"> that have enacted </w:t>
      </w:r>
      <w:r w:rsidRPr="003D088A">
        <w:rPr>
          <w:rStyle w:val="Emphasis"/>
        </w:rPr>
        <w:t>catchall laws</w:t>
      </w:r>
      <w:r w:rsidRPr="00C274B1">
        <w:rPr>
          <w:rStyle w:val="StyleUnderline"/>
        </w:rPr>
        <w:t xml:space="preserve"> offering a </w:t>
      </w:r>
      <w:r w:rsidRPr="003D088A">
        <w:rPr>
          <w:rStyle w:val="Emphasis"/>
        </w:rPr>
        <w:t>path to unionization</w:t>
      </w:r>
      <w:r w:rsidRPr="00C274B1">
        <w:rPr>
          <w:sz w:val="16"/>
        </w:rPr>
        <w:t xml:space="preserve"> for private sector workers, which the NLRA does not cover, and Congress never intended to prohibit states from regulating.12 </w:t>
      </w:r>
    </w:p>
    <w:p w14:paraId="2200D7C0" w14:textId="77777777" w:rsidR="0090261B" w:rsidRPr="00C274B1" w:rsidRDefault="0090261B" w:rsidP="0090261B">
      <w:pPr>
        <w:rPr>
          <w:rStyle w:val="StyleUnderline"/>
          <w:highlight w:val="yellow"/>
        </w:rPr>
      </w:pPr>
      <w:r w:rsidRPr="00C274B1">
        <w:rPr>
          <w:rStyle w:val="StyleUnderline"/>
        </w:rPr>
        <w:t xml:space="preserve">Those state constitutional clauses, statutory schemes, and modes of organizing with the state </w:t>
      </w:r>
      <w:r w:rsidRPr="003D088A">
        <w:rPr>
          <w:rStyle w:val="Emphasis"/>
        </w:rPr>
        <w:t>can be used in lieu of the NLRA</w:t>
      </w:r>
      <w:r w:rsidRPr="00C274B1">
        <w:rPr>
          <w:sz w:val="16"/>
        </w:rPr>
        <w:t xml:space="preserve">. </w:t>
      </w:r>
      <w:r w:rsidRPr="00C274B1">
        <w:rPr>
          <w:rStyle w:val="StyleUnderline"/>
        </w:rPr>
        <w:t xml:space="preserve">An </w:t>
      </w:r>
      <w:r w:rsidRPr="003D088A">
        <w:rPr>
          <w:rStyle w:val="Emphasis"/>
        </w:rPr>
        <w:t>alternative</w:t>
      </w:r>
      <w:r w:rsidRPr="00C274B1">
        <w:rPr>
          <w:rStyle w:val="StyleUnderline"/>
        </w:rPr>
        <w:t xml:space="preserve"> to the NLRA is </w:t>
      </w:r>
      <w:r w:rsidRPr="003D088A">
        <w:rPr>
          <w:rStyle w:val="Emphasis"/>
        </w:rPr>
        <w:t>not anarchy</w:t>
      </w:r>
      <w:r w:rsidRPr="00C274B1">
        <w:rPr>
          <w:rStyle w:val="StyleUnderline"/>
        </w:rPr>
        <w:t xml:space="preserve"> but </w:t>
      </w:r>
      <w:r w:rsidRPr="003D088A">
        <w:rPr>
          <w:rStyle w:val="Emphasis"/>
          <w:highlight w:val="yellow"/>
        </w:rPr>
        <w:t>state law</w:t>
      </w:r>
      <w:r w:rsidRPr="00C274B1">
        <w:rPr>
          <w:rStyle w:val="StyleUnderline"/>
        </w:rPr>
        <w:t>.</w:t>
      </w:r>
      <w:r w:rsidRPr="00C274B1">
        <w:rPr>
          <w:sz w:val="16"/>
        </w:rPr>
        <w:t xml:space="preserve"> </w:t>
      </w:r>
      <w:r w:rsidRPr="003D088A">
        <w:rPr>
          <w:rStyle w:val="Emphasis"/>
        </w:rPr>
        <w:t xml:space="preserve">This alternative institutional route </w:t>
      </w:r>
      <w:r w:rsidRPr="003D088A">
        <w:rPr>
          <w:rStyle w:val="Emphasis"/>
          <w:highlight w:val="yellow"/>
        </w:rPr>
        <w:t>is readily available now.</w:t>
      </w:r>
      <w:r w:rsidRPr="00C274B1">
        <w:rPr>
          <w:sz w:val="16"/>
        </w:rPr>
        <w:t xml:space="preserve"> Following a review of those state laws, rarely acknowledged in legal scholarship, this Essay reviews paths to using those laws alongside or as a replacement for the NLRA. </w:t>
      </w:r>
    </w:p>
    <w:p w14:paraId="1561B3D9" w14:textId="77777777" w:rsidR="0090261B" w:rsidRPr="00C274B1" w:rsidRDefault="0090261B" w:rsidP="0090261B">
      <w:pPr>
        <w:rPr>
          <w:rStyle w:val="StyleUnderline"/>
          <w:highlight w:val="yellow"/>
        </w:rPr>
      </w:pPr>
      <w:r w:rsidRPr="00C274B1">
        <w:rPr>
          <w:rStyle w:val="StyleUnderline"/>
          <w:highlight w:val="yellow"/>
        </w:rPr>
        <w:t xml:space="preserve">As the NLRA </w:t>
      </w:r>
      <w:r w:rsidRPr="003D088A">
        <w:rPr>
          <w:rStyle w:val="Emphasis"/>
          <w:highlight w:val="yellow"/>
        </w:rPr>
        <w:t>weakens</w:t>
      </w:r>
      <w:r w:rsidRPr="00C274B1">
        <w:rPr>
          <w:rStyle w:val="StyleUnderline"/>
          <w:highlight w:val="yellow"/>
        </w:rPr>
        <w:t xml:space="preserve"> so does</w:t>
      </w:r>
      <w:r w:rsidRPr="00C274B1">
        <w:rPr>
          <w:rStyle w:val="StyleUnderline"/>
        </w:rPr>
        <w:t xml:space="preserve"> its </w:t>
      </w:r>
      <w:r w:rsidRPr="003D088A">
        <w:rPr>
          <w:rStyle w:val="Emphasis"/>
          <w:highlight w:val="yellow"/>
        </w:rPr>
        <w:t>preemption</w:t>
      </w:r>
      <w:r w:rsidRPr="003D088A">
        <w:rPr>
          <w:rStyle w:val="Emphasis"/>
        </w:rPr>
        <w:t xml:space="preserve"> regime</w:t>
      </w:r>
      <w:r w:rsidRPr="00C274B1">
        <w:rPr>
          <w:rStyle w:val="StyleUnderline"/>
        </w:rPr>
        <w:t xml:space="preserve">. This intuition applies both to formal incapacitation of the NLRA, for example, </w:t>
      </w:r>
      <w:r w:rsidRPr="00C274B1">
        <w:rPr>
          <w:rStyle w:val="StyleUnderline"/>
          <w:highlight w:val="yellow"/>
        </w:rPr>
        <w:t>by removing the</w:t>
      </w:r>
      <w:r w:rsidRPr="00C274B1">
        <w:rPr>
          <w:rStyle w:val="StyleUnderline"/>
        </w:rPr>
        <w:t xml:space="preserve"> NLRB’s </w:t>
      </w:r>
      <w:r w:rsidRPr="003D088A">
        <w:rPr>
          <w:rStyle w:val="Emphasis"/>
          <w:highlight w:val="yellow"/>
        </w:rPr>
        <w:t>quorum</w:t>
      </w:r>
      <w:r w:rsidRPr="00C274B1">
        <w:rPr>
          <w:sz w:val="16"/>
        </w:rPr>
        <w:t xml:space="preserve">, </w:t>
      </w:r>
      <w:r w:rsidRPr="00C274B1">
        <w:rPr>
          <w:rStyle w:val="StyleUnderline"/>
        </w:rPr>
        <w:t xml:space="preserve">but also to </w:t>
      </w:r>
      <w:r w:rsidRPr="003D088A">
        <w:rPr>
          <w:rStyle w:val="Emphasis"/>
        </w:rPr>
        <w:t xml:space="preserve">chaotic </w:t>
      </w:r>
      <w:r w:rsidRPr="003D088A">
        <w:rPr>
          <w:rStyle w:val="Emphasis"/>
          <w:highlight w:val="yellow"/>
        </w:rPr>
        <w:t>terminations</w:t>
      </w:r>
      <w:r w:rsidRPr="00C274B1">
        <w:rPr>
          <w:rStyle w:val="StyleUnderline"/>
        </w:rPr>
        <w:t xml:space="preserve"> and </w:t>
      </w:r>
      <w:r w:rsidRPr="003D088A">
        <w:rPr>
          <w:rStyle w:val="Emphasis"/>
          <w:highlight w:val="yellow"/>
        </w:rPr>
        <w:t>office shut-downs.</w:t>
      </w:r>
      <w:r w:rsidRPr="00C274B1">
        <w:rPr>
          <w:sz w:val="16"/>
          <w:highlight w:val="yellow"/>
        </w:rPr>
        <w:t xml:space="preserve"> </w:t>
      </w:r>
      <w:r w:rsidRPr="00C274B1">
        <w:rPr>
          <w:rStyle w:val="StyleUnderline"/>
        </w:rPr>
        <w:t xml:space="preserve">Congress relied on the existence of a </w:t>
      </w:r>
      <w:r w:rsidRPr="003D088A">
        <w:rPr>
          <w:rStyle w:val="Emphasis"/>
        </w:rPr>
        <w:t>functioning NLRB</w:t>
      </w:r>
      <w:r w:rsidRPr="00C274B1">
        <w:rPr>
          <w:rStyle w:val="StyleUnderline"/>
        </w:rPr>
        <w:t xml:space="preserve"> as a </w:t>
      </w:r>
      <w:r w:rsidRPr="003D088A">
        <w:rPr>
          <w:rStyle w:val="Emphasis"/>
        </w:rPr>
        <w:t>pre-condition for preemption</w:t>
      </w:r>
      <w:r w:rsidRPr="00C274B1">
        <w:rPr>
          <w:sz w:val="16"/>
        </w:rPr>
        <w:t xml:space="preserve">. </w:t>
      </w:r>
      <w:r w:rsidRPr="003D088A">
        <w:rPr>
          <w:rStyle w:val="Emphasis"/>
        </w:rPr>
        <w:t>Remove that pre-condition, and you will remove the preemption regime.</w:t>
      </w:r>
      <w:r w:rsidRPr="00C274B1">
        <w:rPr>
          <w:sz w:val="16"/>
          <w:szCs w:val="24"/>
        </w:rPr>
        <w:t xml:space="preserve"> </w:t>
      </w:r>
    </w:p>
    <w:p w14:paraId="603D502A" w14:textId="77777777" w:rsidR="0090261B" w:rsidRPr="00C274B1" w:rsidRDefault="0090261B" w:rsidP="0090261B">
      <w:pPr>
        <w:rPr>
          <w:rStyle w:val="StyleUnderline"/>
          <w:highlight w:val="yellow"/>
        </w:rPr>
      </w:pPr>
      <w:r w:rsidRPr="00C274B1">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2B394E46" w14:textId="77777777" w:rsidR="0090261B" w:rsidRPr="00C274B1" w:rsidRDefault="0090261B" w:rsidP="0090261B">
      <w:pPr>
        <w:rPr>
          <w:rStyle w:val="StyleUnderline"/>
          <w:highlight w:val="yellow"/>
        </w:rPr>
      </w:pPr>
      <w:r w:rsidRPr="00C274B1">
        <w:rPr>
          <w:rStyle w:val="StyleUnderline"/>
        </w:rPr>
        <w:t xml:space="preserve">As the legal </w:t>
      </w:r>
      <w:r w:rsidRPr="003D088A">
        <w:rPr>
          <w:rStyle w:val="Emphasis"/>
        </w:rPr>
        <w:t>piranhas</w:t>
      </w:r>
      <w:r w:rsidRPr="00C274B1">
        <w:rPr>
          <w:sz w:val="16"/>
        </w:rPr>
        <w:t xml:space="preserve"> </w:t>
      </w:r>
      <w:r w:rsidRPr="00C274B1">
        <w:rPr>
          <w:rStyle w:val="StyleUnderline"/>
        </w:rPr>
        <w:t xml:space="preserve">are slowly </w:t>
      </w:r>
      <w:r w:rsidRPr="003D088A">
        <w:rPr>
          <w:rStyle w:val="Emphasis"/>
        </w:rPr>
        <w:t>eating away at the NLRA</w:t>
      </w:r>
      <w:r w:rsidRPr="00C274B1">
        <w:rPr>
          <w:sz w:val="16"/>
        </w:rPr>
        <w:t xml:space="preserve">, </w:t>
      </w:r>
      <w:r w:rsidRPr="00C274B1">
        <w:rPr>
          <w:rStyle w:val="StyleUnderline"/>
        </w:rPr>
        <w:t>we need institutional alternatives to help coordinate collective solutions to workers’ collective problems</w:t>
      </w:r>
      <w:r w:rsidRPr="00C274B1">
        <w:rPr>
          <w:sz w:val="16"/>
        </w:rPr>
        <w:t xml:space="preserve">. </w:t>
      </w:r>
      <w:r w:rsidRPr="003D088A">
        <w:rPr>
          <w:rStyle w:val="Emphasis"/>
          <w:highlight w:val="yellow"/>
        </w:rPr>
        <w:t>States</w:t>
      </w:r>
      <w:r w:rsidRPr="003D088A">
        <w:rPr>
          <w:rStyle w:val="Emphasis"/>
        </w:rPr>
        <w:t xml:space="preserve"> and localities </w:t>
      </w:r>
      <w:r w:rsidRPr="003D088A">
        <w:rPr>
          <w:rStyle w:val="Emphasis"/>
          <w:highlight w:val="yellow"/>
        </w:rPr>
        <w:t>will be the arena of</w:t>
      </w:r>
      <w:r w:rsidRPr="003D088A">
        <w:rPr>
          <w:rStyle w:val="Emphasis"/>
        </w:rPr>
        <w:t xml:space="preserve"> the next phase of </w:t>
      </w:r>
      <w:r w:rsidRPr="003D088A">
        <w:rPr>
          <w:rStyle w:val="Emphasis"/>
          <w:highlight w:val="yellow"/>
        </w:rPr>
        <w:t>labor</w:t>
      </w:r>
      <w:r w:rsidRPr="003D088A">
        <w:rPr>
          <w:rStyle w:val="Emphasis"/>
        </w:rPr>
        <w:t xml:space="preserve"> relations</w:t>
      </w:r>
      <w:r w:rsidRPr="00C274B1">
        <w:rPr>
          <w:sz w:val="16"/>
        </w:rPr>
        <w:t xml:space="preserve"> post-NLRA. Luckily, </w:t>
      </w:r>
      <w:r w:rsidRPr="00C274B1">
        <w:rPr>
          <w:rStyle w:val="StyleUnderline"/>
        </w:rPr>
        <w:t xml:space="preserve">the labor movement has </w:t>
      </w:r>
      <w:r w:rsidRPr="003D088A">
        <w:rPr>
          <w:rStyle w:val="Emphasis"/>
        </w:rPr>
        <w:t>significant expertise</w:t>
      </w:r>
      <w:r w:rsidRPr="00C274B1">
        <w:rPr>
          <w:rStyle w:val="StyleUnderline"/>
        </w:rPr>
        <w:t xml:space="preserve"> in developing </w:t>
      </w:r>
      <w:r w:rsidRPr="003D088A">
        <w:rPr>
          <w:rStyle w:val="Emphasis"/>
        </w:rPr>
        <w:t xml:space="preserve">local </w:t>
      </w:r>
      <w:r w:rsidRPr="003D088A">
        <w:rPr>
          <w:rStyle w:val="Emphasis"/>
          <w:highlight w:val="yellow"/>
        </w:rPr>
        <w:t>and novel policy</w:t>
      </w:r>
      <w:r w:rsidRPr="003D088A">
        <w:rPr>
          <w:rStyle w:val="Emphasis"/>
        </w:rPr>
        <w:t xml:space="preserve"> solutions</w:t>
      </w:r>
      <w:r w:rsidRPr="00C274B1">
        <w:rPr>
          <w:sz w:val="16"/>
        </w:rPr>
        <w:t xml:space="preserve">. 13 </w:t>
      </w:r>
      <w:r w:rsidRPr="00C274B1">
        <w:rPr>
          <w:rStyle w:val="StyleUnderline"/>
        </w:rPr>
        <w:t xml:space="preserve">Such legal innovation and political mobilization should be used to set the </w:t>
      </w:r>
      <w:r w:rsidRPr="003D088A">
        <w:rPr>
          <w:rStyle w:val="Emphasis"/>
        </w:rPr>
        <w:t>framework</w:t>
      </w:r>
      <w:r w:rsidRPr="00C274B1">
        <w:rPr>
          <w:rStyle w:val="StyleUnderline"/>
        </w:rPr>
        <w:t xml:space="preserve"> and </w:t>
      </w:r>
      <w:r w:rsidRPr="003D088A">
        <w:rPr>
          <w:rStyle w:val="Emphasis"/>
        </w:rPr>
        <w:t>organizing strategy</w:t>
      </w:r>
      <w:r w:rsidRPr="00C274B1">
        <w:rPr>
          <w:rStyle w:val="StyleUnderline"/>
        </w:rPr>
        <w:t xml:space="preserve"> for </w:t>
      </w:r>
      <w:r w:rsidRPr="003D088A">
        <w:rPr>
          <w:rStyle w:val="Emphasis"/>
        </w:rPr>
        <w:t>experimenting</w:t>
      </w:r>
      <w:r w:rsidRPr="00C274B1">
        <w:rPr>
          <w:rStyle w:val="StyleUnderline"/>
        </w:rPr>
        <w:t xml:space="preserve"> and establishing or broadening state labor law.</w:t>
      </w:r>
    </w:p>
    <w:p w14:paraId="507CA64D" w14:textId="77777777" w:rsidR="0090261B" w:rsidRPr="003D088A" w:rsidRDefault="0090261B" w:rsidP="0090261B">
      <w:pPr>
        <w:pStyle w:val="Heading3"/>
        <w:rPr>
          <w:rStyle w:val="Emphasis"/>
          <w:highlight w:val="yellow"/>
        </w:rPr>
      </w:pPr>
      <w:r w:rsidRPr="00C274B1">
        <w:t>T---1NC</w:t>
      </w:r>
    </w:p>
    <w:p w14:paraId="5904ADC4" w14:textId="77777777" w:rsidR="0090261B" w:rsidRPr="003D088A" w:rsidRDefault="0090261B" w:rsidP="0090261B">
      <w:pPr>
        <w:pStyle w:val="Heading4"/>
        <w:rPr>
          <w:rStyle w:val="Emphasis"/>
          <w:highlight w:val="yellow"/>
        </w:rPr>
      </w:pPr>
      <w:r w:rsidRPr="00C274B1">
        <w:rPr>
          <w:u w:val="single"/>
        </w:rPr>
        <w:t>AGENT SPECIFICATION</w:t>
      </w:r>
      <w:r w:rsidRPr="00C274B1">
        <w:t xml:space="preserve">---they </w:t>
      </w:r>
      <w:r w:rsidRPr="00C274B1">
        <w:rPr>
          <w:u w:val="single"/>
        </w:rPr>
        <w:t>didn’t</w:t>
      </w:r>
      <w:r w:rsidRPr="00C274B1">
        <w:t xml:space="preserve">. </w:t>
      </w:r>
      <w:r w:rsidRPr="00C274B1">
        <w:rPr>
          <w:u w:val="single"/>
        </w:rPr>
        <w:t>Vote NEG</w:t>
      </w:r>
      <w:r w:rsidRPr="00C274B1">
        <w:t>:</w:t>
      </w:r>
    </w:p>
    <w:p w14:paraId="238B1138" w14:textId="77777777" w:rsidR="0090261B" w:rsidRPr="003D088A" w:rsidRDefault="0090261B" w:rsidP="0090261B">
      <w:pPr>
        <w:pStyle w:val="Heading4"/>
        <w:rPr>
          <w:rStyle w:val="Emphasis"/>
          <w:highlight w:val="yellow"/>
        </w:rPr>
      </w:pPr>
      <w:r w:rsidRPr="00C274B1">
        <w:t xml:space="preserve">1. </w:t>
      </w:r>
      <w:r w:rsidRPr="00C274B1">
        <w:rPr>
          <w:u w:val="single"/>
        </w:rPr>
        <w:t>GROUND</w:t>
      </w:r>
      <w:r w:rsidRPr="00C274B1">
        <w:t xml:space="preserve">---prevents </w:t>
      </w:r>
      <w:r w:rsidRPr="00C274B1">
        <w:rPr>
          <w:u w:val="single"/>
        </w:rPr>
        <w:t>agent DAs</w:t>
      </w:r>
      <w:r w:rsidRPr="00C274B1">
        <w:t xml:space="preserve"> and </w:t>
      </w:r>
      <w:r w:rsidRPr="00C274B1">
        <w:rPr>
          <w:u w:val="single"/>
        </w:rPr>
        <w:t>CPs</w:t>
      </w:r>
      <w:r w:rsidRPr="00C274B1">
        <w:t xml:space="preserve">, which are </w:t>
      </w:r>
      <w:r w:rsidRPr="00C274B1">
        <w:rPr>
          <w:u w:val="single"/>
        </w:rPr>
        <w:t>key</w:t>
      </w:r>
      <w:r w:rsidRPr="00C274B1">
        <w:t xml:space="preserve"> on a huge resolution---key to </w:t>
      </w:r>
      <w:r w:rsidRPr="00C274B1">
        <w:rPr>
          <w:u w:val="single"/>
        </w:rPr>
        <w:t>fairness</w:t>
      </w:r>
      <w:r w:rsidRPr="00C274B1">
        <w:t xml:space="preserve">, that’s an </w:t>
      </w:r>
      <w:r w:rsidRPr="00C274B1">
        <w:rPr>
          <w:u w:val="single"/>
        </w:rPr>
        <w:t>intrinsic good</w:t>
      </w:r>
      <w:r w:rsidRPr="00C274B1">
        <w:t>.</w:t>
      </w:r>
    </w:p>
    <w:p w14:paraId="29206318" w14:textId="77777777" w:rsidR="0090261B" w:rsidRPr="003D088A" w:rsidRDefault="0090261B" w:rsidP="0090261B">
      <w:pPr>
        <w:pStyle w:val="Heading4"/>
        <w:rPr>
          <w:rStyle w:val="Emphasis"/>
          <w:highlight w:val="yellow"/>
        </w:rPr>
      </w:pPr>
      <w:r w:rsidRPr="00C274B1">
        <w:t xml:space="preserve">2. </w:t>
      </w:r>
      <w:r w:rsidRPr="00C274B1">
        <w:rPr>
          <w:u w:val="single"/>
        </w:rPr>
        <w:t>EDUCATION</w:t>
      </w:r>
      <w:r w:rsidRPr="00C274B1">
        <w:t>---</w:t>
      </w:r>
      <w:r w:rsidRPr="00C274B1">
        <w:rPr>
          <w:u w:val="single"/>
        </w:rPr>
        <w:t>agent</w:t>
      </w:r>
      <w:r w:rsidRPr="00C274B1">
        <w:t xml:space="preserve"> debates are the </w:t>
      </w:r>
      <w:r w:rsidRPr="00C274B1">
        <w:rPr>
          <w:u w:val="single"/>
        </w:rPr>
        <w:t>core of the topic</w:t>
      </w:r>
      <w:r w:rsidRPr="00C274B1">
        <w:t>.</w:t>
      </w:r>
    </w:p>
    <w:p w14:paraId="5A8649B6" w14:textId="77777777" w:rsidR="0090261B" w:rsidRPr="00C274B1" w:rsidRDefault="0090261B" w:rsidP="0090261B">
      <w:pPr>
        <w:rPr>
          <w:rStyle w:val="StyleUnderline"/>
          <w:highlight w:val="yellow"/>
        </w:rPr>
      </w:pPr>
      <w:r w:rsidRPr="00C274B1">
        <w:t xml:space="preserve">Dr. Anne M. </w:t>
      </w:r>
      <w:r w:rsidRPr="00C274B1">
        <w:rPr>
          <w:rStyle w:val="Style13ptBold"/>
        </w:rPr>
        <w:t>Lofaso 25</w:t>
      </w:r>
      <w:r w:rsidRPr="00C274B1">
        <w:t>, J.D. from Penn, DPhil in Law from Oxford, professor of law at the University of Cincinnati College of Law, and the former Associate Dean for Faculty Research and Development and a professor at the West Virginia College of Law, “After Loper Bright: Why the NLRB Still Has the Power to Shape Labor Law”, https://poweratwork.us/after-loper-bright-why-the-nlrb-still-has-the-power-to-shape-labor-law</w:t>
      </w:r>
    </w:p>
    <w:p w14:paraId="6CC6BB95" w14:textId="77777777" w:rsidR="0090261B" w:rsidRPr="00C274B1" w:rsidRDefault="0090261B" w:rsidP="0090261B">
      <w:pPr>
        <w:rPr>
          <w:rStyle w:val="StyleUnderline"/>
          <w:highlight w:val="yellow"/>
        </w:rPr>
      </w:pPr>
      <w:r w:rsidRPr="00C274B1">
        <w:rPr>
          <w:sz w:val="16"/>
        </w:rPr>
        <w:t xml:space="preserve">Congress enacted the NLRA in response to judicial overreach. </w:t>
      </w:r>
      <w:r w:rsidRPr="00C274B1">
        <w:rPr>
          <w:rStyle w:val="StyleUnderline"/>
        </w:rPr>
        <w:t xml:space="preserve">During the nineteenth and early twentieth centuries, </w:t>
      </w:r>
      <w:r w:rsidRPr="003D088A">
        <w:rPr>
          <w:rStyle w:val="Emphasis"/>
          <w:highlight w:val="yellow"/>
        </w:rPr>
        <w:t>courts</w:t>
      </w:r>
      <w:r w:rsidRPr="00C274B1">
        <w:rPr>
          <w:sz w:val="16"/>
        </w:rPr>
        <w:t xml:space="preserve"> frequently </w:t>
      </w:r>
      <w:r w:rsidRPr="003D088A">
        <w:rPr>
          <w:rStyle w:val="Emphasis"/>
          <w:highlight w:val="yellow"/>
        </w:rPr>
        <w:t>abused</w:t>
      </w:r>
      <w:r w:rsidRPr="00C274B1">
        <w:rPr>
          <w:rStyle w:val="StyleUnderline"/>
        </w:rPr>
        <w:t xml:space="preserve"> their </w:t>
      </w:r>
      <w:r w:rsidRPr="003D088A">
        <w:rPr>
          <w:rStyle w:val="Emphasis"/>
          <w:highlight w:val="yellow"/>
        </w:rPr>
        <w:t>power</w:t>
      </w:r>
      <w:r w:rsidRPr="00C274B1">
        <w:rPr>
          <w:rStyle w:val="StyleUnderline"/>
        </w:rPr>
        <w:t xml:space="preserve"> by prohibiting workers from engaging in peaceful strikes and protests calling for improved wages, hours, and</w:t>
      </w:r>
      <w:r w:rsidRPr="00C274B1">
        <w:rPr>
          <w:sz w:val="16"/>
        </w:rPr>
        <w:t xml:space="preserve"> working </w:t>
      </w:r>
      <w:r w:rsidRPr="00C274B1">
        <w:rPr>
          <w:rStyle w:val="StyleUnderline"/>
        </w:rPr>
        <w:t xml:space="preserve">conditions. The </w:t>
      </w:r>
      <w:r w:rsidRPr="00C274B1">
        <w:rPr>
          <w:rStyle w:val="StyleUnderline"/>
          <w:highlight w:val="yellow"/>
        </w:rPr>
        <w:t xml:space="preserve">result was </w:t>
      </w:r>
      <w:r w:rsidRPr="00C274B1">
        <w:rPr>
          <w:rStyle w:val="StyleUnderline"/>
        </w:rPr>
        <w:t xml:space="preserve">the </w:t>
      </w:r>
      <w:r w:rsidRPr="003D088A">
        <w:rPr>
          <w:rStyle w:val="Emphasis"/>
          <w:highlight w:val="yellow"/>
        </w:rPr>
        <w:t>repression of union activity</w:t>
      </w:r>
      <w:r w:rsidRPr="00C274B1">
        <w:rPr>
          <w:rStyle w:val="StyleUnderline"/>
        </w:rPr>
        <w:t>. These</w:t>
      </w:r>
      <w:r w:rsidRPr="00C274B1">
        <w:rPr>
          <w:sz w:val="16"/>
        </w:rPr>
        <w:t xml:space="preserve"> judicial </w:t>
      </w:r>
      <w:r w:rsidRPr="00C274B1">
        <w:rPr>
          <w:rStyle w:val="StyleUnderline"/>
        </w:rPr>
        <w:t xml:space="preserve">acts repressed workers’ freedom of association and resulted in obstacles to interstate commerce. </w:t>
      </w:r>
    </w:p>
    <w:p w14:paraId="1F17359F" w14:textId="77777777" w:rsidR="0090261B" w:rsidRPr="00C274B1" w:rsidRDefault="0090261B" w:rsidP="0090261B">
      <w:pPr>
        <w:rPr>
          <w:rStyle w:val="StyleUnderline"/>
          <w:highlight w:val="yellow"/>
        </w:rPr>
      </w:pPr>
      <w:r w:rsidRPr="00C274B1">
        <w:rPr>
          <w:rStyle w:val="StyleUnderline"/>
          <w:highlight w:val="yellow"/>
        </w:rPr>
        <w:t xml:space="preserve">In </w:t>
      </w:r>
      <w:r w:rsidRPr="003D088A">
        <w:rPr>
          <w:rStyle w:val="Emphasis"/>
          <w:highlight w:val="yellow"/>
        </w:rPr>
        <w:t>reaction</w:t>
      </w:r>
      <w:r w:rsidRPr="00C274B1">
        <w:rPr>
          <w:rStyle w:val="StyleUnderline"/>
          <w:highlight w:val="yellow"/>
        </w:rPr>
        <w:t xml:space="preserve">, Congress minimized </w:t>
      </w:r>
      <w:r w:rsidRPr="00C274B1">
        <w:rPr>
          <w:rStyle w:val="StyleUnderline"/>
        </w:rPr>
        <w:t xml:space="preserve">the </w:t>
      </w:r>
      <w:r w:rsidRPr="003D088A">
        <w:rPr>
          <w:rStyle w:val="Emphasis"/>
          <w:highlight w:val="yellow"/>
        </w:rPr>
        <w:t>courts’ role</w:t>
      </w:r>
      <w:r w:rsidRPr="00C274B1">
        <w:rPr>
          <w:sz w:val="16"/>
          <w:highlight w:val="yellow"/>
        </w:rPr>
        <w:t xml:space="preserve"> </w:t>
      </w:r>
      <w:r w:rsidRPr="00C274B1">
        <w:rPr>
          <w:rStyle w:val="StyleUnderline"/>
          <w:highlight w:val="yellow"/>
        </w:rPr>
        <w:t>in</w:t>
      </w:r>
      <w:r w:rsidRPr="00C274B1">
        <w:rPr>
          <w:rStyle w:val="StyleUnderline"/>
        </w:rPr>
        <w:t xml:space="preserve"> resolving labor disputes and building </w:t>
      </w:r>
      <w:r w:rsidRPr="00C274B1">
        <w:rPr>
          <w:rStyle w:val="StyleUnderline"/>
          <w:highlight w:val="yellow"/>
        </w:rPr>
        <w:t>labor law</w:t>
      </w:r>
      <w:r w:rsidRPr="00C274B1">
        <w:rPr>
          <w:rStyle w:val="StyleUnderline"/>
        </w:rPr>
        <w:t>.</w:t>
      </w:r>
      <w:r w:rsidRPr="00C274B1">
        <w:rPr>
          <w:sz w:val="16"/>
        </w:rPr>
        <w:t xml:space="preserve"> To do so, </w:t>
      </w:r>
      <w:r w:rsidRPr="00C274B1">
        <w:rPr>
          <w:rStyle w:val="StyleUnderline"/>
        </w:rPr>
        <w:t>Congress drew upon</w:t>
      </w:r>
      <w:r w:rsidRPr="00C274B1">
        <w:rPr>
          <w:sz w:val="16"/>
        </w:rPr>
        <w:t xml:space="preserve"> the </w:t>
      </w:r>
      <w:r w:rsidRPr="00C274B1">
        <w:rPr>
          <w:rStyle w:val="StyleUnderline"/>
        </w:rPr>
        <w:t>Anglo-American common law</w:t>
      </w:r>
      <w:r w:rsidRPr="00C274B1">
        <w:rPr>
          <w:sz w:val="16"/>
        </w:rPr>
        <w:t xml:space="preserve"> tradition in </w:t>
      </w:r>
      <w:r w:rsidRPr="00C274B1">
        <w:rPr>
          <w:rStyle w:val="StyleUnderline"/>
        </w:rPr>
        <w:t>designing the NLRA “to resolve disputes on a case-by-case basis and construct</w:t>
      </w:r>
      <w:r w:rsidRPr="00C274B1">
        <w:rPr>
          <w:sz w:val="16"/>
        </w:rPr>
        <w:t xml:space="preserve"> a </w:t>
      </w:r>
      <w:r w:rsidRPr="00C274B1">
        <w:rPr>
          <w:rStyle w:val="StyleUnderline"/>
        </w:rPr>
        <w:t>labor law precedent based on cumulative factfinding and institutional expertise</w:t>
      </w:r>
      <w:r w:rsidRPr="00C274B1">
        <w:rPr>
          <w:sz w:val="16"/>
        </w:rPr>
        <w:t xml:space="preserve">, all </w:t>
      </w:r>
      <w:r w:rsidRPr="00C274B1">
        <w:rPr>
          <w:rStyle w:val="StyleUnderline"/>
        </w:rPr>
        <w:t>with limited judicial review</w:t>
      </w:r>
      <w:r w:rsidRPr="00C274B1">
        <w:rPr>
          <w:sz w:val="16"/>
        </w:rPr>
        <w:t xml:space="preserve">.” Congress also zeroed in on the early-twentieth-century success of labor arbitration and the rise of an industrial common law of the shop that arose out of interpretations of collective bargaining agreements. </w:t>
      </w:r>
      <w:r w:rsidRPr="00C274B1">
        <w:rPr>
          <w:rStyle w:val="StyleUnderline"/>
        </w:rPr>
        <w:t xml:space="preserve">Congress purposefully created a </w:t>
      </w:r>
      <w:r w:rsidRPr="003D088A">
        <w:rPr>
          <w:rStyle w:val="Emphasis"/>
        </w:rPr>
        <w:t>statutory</w:t>
      </w:r>
      <w:r w:rsidRPr="00C274B1">
        <w:rPr>
          <w:rStyle w:val="StyleUnderline"/>
        </w:rPr>
        <w:t xml:space="preserve"> model that allows for </w:t>
      </w:r>
      <w:r w:rsidRPr="003D088A">
        <w:rPr>
          <w:rStyle w:val="Emphasis"/>
        </w:rPr>
        <w:t>collective bargaining</w:t>
      </w:r>
      <w:r w:rsidRPr="00C274B1">
        <w:rPr>
          <w:sz w:val="16"/>
        </w:rPr>
        <w:t xml:space="preserve"> </w:t>
      </w:r>
      <w:r w:rsidRPr="00C274B1">
        <w:rPr>
          <w:rStyle w:val="StyleUnderline"/>
        </w:rPr>
        <w:t>with grievance arbitration to resolve disputes, thereby avoiding industrial strife</w:t>
      </w:r>
      <w:r w:rsidRPr="00C274B1">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C274B1">
        <w:rPr>
          <w:rStyle w:val="StyleUnderline"/>
        </w:rPr>
        <w:t>These</w:t>
      </w:r>
      <w:r w:rsidRPr="00C274B1">
        <w:rPr>
          <w:sz w:val="16"/>
        </w:rPr>
        <w:t xml:space="preserve"> historical </w:t>
      </w:r>
      <w:r w:rsidRPr="00C274B1">
        <w:rPr>
          <w:rStyle w:val="StyleUnderline"/>
        </w:rPr>
        <w:t xml:space="preserve">examples further support our conclusion that Congress </w:t>
      </w:r>
      <w:r w:rsidRPr="003D088A">
        <w:rPr>
          <w:rStyle w:val="Emphasis"/>
        </w:rPr>
        <w:t>intentionally</w:t>
      </w:r>
      <w:r w:rsidRPr="00C274B1">
        <w:rPr>
          <w:rStyle w:val="StyleUnderline"/>
        </w:rPr>
        <w:t xml:space="preserve"> created the NLRB to be an </w:t>
      </w:r>
      <w:r w:rsidRPr="003D088A">
        <w:rPr>
          <w:rStyle w:val="Emphasis"/>
        </w:rPr>
        <w:t>expert</w:t>
      </w:r>
      <w:r w:rsidRPr="00C274B1">
        <w:rPr>
          <w:rStyle w:val="StyleUnderline"/>
        </w:rPr>
        <w:t xml:space="preserve"> agency designed to adjudicate.  </w:t>
      </w:r>
    </w:p>
    <w:p w14:paraId="5870DD37" w14:textId="77777777" w:rsidR="0090261B" w:rsidRPr="00C274B1" w:rsidRDefault="0090261B" w:rsidP="0090261B">
      <w:pPr>
        <w:rPr>
          <w:rStyle w:val="StyleUnderline"/>
          <w:highlight w:val="yellow"/>
        </w:rPr>
      </w:pPr>
      <w:r w:rsidRPr="00C274B1">
        <w:rPr>
          <w:rStyle w:val="StyleUnderline"/>
        </w:rPr>
        <w:t>Our argument does not challenge</w:t>
      </w:r>
      <w:r w:rsidRPr="00C274B1">
        <w:rPr>
          <w:sz w:val="16"/>
        </w:rPr>
        <w:t xml:space="preserve"> the </w:t>
      </w:r>
      <w:r w:rsidRPr="00C274B1">
        <w:rPr>
          <w:rStyle w:val="StyleUnderline"/>
        </w:rPr>
        <w:t>fundamental authority of courts to interpret laws. It recognizes</w:t>
      </w:r>
      <w:r w:rsidRPr="00C274B1">
        <w:rPr>
          <w:sz w:val="16"/>
        </w:rPr>
        <w:t xml:space="preserve"> the </w:t>
      </w:r>
      <w:r w:rsidRPr="00C274B1">
        <w:rPr>
          <w:rStyle w:val="StyleUnderline"/>
        </w:rPr>
        <w:t>courts’ supervisory role in delineating</w:t>
      </w:r>
      <w:r w:rsidRPr="00C274B1">
        <w:rPr>
          <w:sz w:val="16"/>
        </w:rPr>
        <w:t xml:space="preserve"> the </w:t>
      </w:r>
      <w:r w:rsidRPr="00C274B1">
        <w:rPr>
          <w:rStyle w:val="StyleUnderline"/>
        </w:rPr>
        <w:t xml:space="preserve">boundaries between </w:t>
      </w:r>
      <w:r w:rsidRPr="003D088A">
        <w:rPr>
          <w:rStyle w:val="Emphasis"/>
        </w:rPr>
        <w:t>interpretation</w:t>
      </w:r>
      <w:r w:rsidRPr="00C274B1">
        <w:rPr>
          <w:rStyle w:val="StyleUnderline"/>
        </w:rPr>
        <w:t xml:space="preserve"> and </w:t>
      </w:r>
      <w:r w:rsidRPr="003D088A">
        <w:rPr>
          <w:rStyle w:val="Emphasis"/>
        </w:rPr>
        <w:t>construction</w:t>
      </w:r>
      <w:r w:rsidRPr="00C274B1">
        <w:rPr>
          <w:rStyle w:val="StyleUnderline"/>
        </w:rPr>
        <w:t xml:space="preserve"> when interpreting ambiguous statutory language. But it also allows for the </w:t>
      </w:r>
      <w:r w:rsidRPr="003D088A">
        <w:rPr>
          <w:rStyle w:val="Emphasis"/>
        </w:rPr>
        <w:t>Board</w:t>
      </w:r>
      <w:r w:rsidRPr="00C274B1">
        <w:rPr>
          <w:sz w:val="16"/>
        </w:rPr>
        <w:t xml:space="preserve"> </w:t>
      </w:r>
      <w:r w:rsidRPr="00C274B1">
        <w:rPr>
          <w:rStyle w:val="StyleUnderline"/>
        </w:rPr>
        <w:t>to</w:t>
      </w:r>
      <w:r w:rsidRPr="00C274B1">
        <w:rPr>
          <w:sz w:val="16"/>
        </w:rPr>
        <w:t xml:space="preserve"> </w:t>
      </w:r>
      <w:r w:rsidRPr="003D088A">
        <w:rPr>
          <w:rStyle w:val="Emphasis"/>
        </w:rPr>
        <w:t>animate the NLRA</w:t>
      </w:r>
      <w:r w:rsidRPr="00C274B1">
        <w:rPr>
          <w:sz w:val="16"/>
        </w:rPr>
        <w:t xml:space="preserve"> </w:t>
      </w:r>
      <w:r w:rsidRPr="00C274B1">
        <w:rPr>
          <w:rStyle w:val="StyleUnderline"/>
        </w:rPr>
        <w:t xml:space="preserve">by “fill[ing] up the </w:t>
      </w:r>
      <w:r w:rsidRPr="003D088A">
        <w:rPr>
          <w:rStyle w:val="Emphasis"/>
        </w:rPr>
        <w:t>details</w:t>
      </w:r>
      <w:r w:rsidRPr="00C274B1">
        <w:rPr>
          <w:rStyle w:val="StyleUnderline"/>
        </w:rPr>
        <w:t>,”</w:t>
      </w:r>
      <w:r w:rsidRPr="00C274B1">
        <w:rPr>
          <w:sz w:val="16"/>
        </w:rPr>
        <w:t xml:space="preserve"> </w:t>
      </w:r>
      <w:r w:rsidRPr="00C274B1">
        <w:rPr>
          <w:rStyle w:val="StyleUnderline"/>
        </w:rPr>
        <w:t>a task Congress delegated to it</w:t>
      </w:r>
      <w:r w:rsidRPr="00C274B1">
        <w:rPr>
          <w:sz w:val="16"/>
        </w:rPr>
        <w:t xml:space="preserve"> and which the Administrative Procedures Act, our nation’s principal federal administrative law, expressly recognizes.</w:t>
      </w:r>
    </w:p>
    <w:p w14:paraId="7CE3799E" w14:textId="77777777" w:rsidR="0090261B" w:rsidRPr="00C274B1" w:rsidRDefault="0090261B" w:rsidP="0090261B">
      <w:pPr>
        <w:rPr>
          <w:rStyle w:val="StyleUnderline"/>
          <w:highlight w:val="yellow"/>
        </w:rPr>
      </w:pPr>
      <w:r w:rsidRPr="00C274B1">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C274B1">
        <w:rPr>
          <w:rStyle w:val="StyleUnderline"/>
        </w:rPr>
        <w:t>the Court did not overrule</w:t>
      </w:r>
      <w:r w:rsidRPr="00C274B1">
        <w:rPr>
          <w:sz w:val="16"/>
        </w:rPr>
        <w:t xml:space="preserve"> any </w:t>
      </w:r>
      <w:r w:rsidRPr="00C274B1">
        <w:rPr>
          <w:rStyle w:val="StyleUnderline"/>
        </w:rPr>
        <w:t>pre-Chevron NLRB cases, many of which</w:t>
      </w:r>
      <w:r w:rsidRPr="00C274B1">
        <w:rPr>
          <w:sz w:val="16"/>
        </w:rPr>
        <w:t xml:space="preserve">, such as NLRB v. Hearst Publications, Inc. and Beth Israel Hospital v. NLRB, </w:t>
      </w:r>
      <w:r w:rsidRPr="00C274B1">
        <w:rPr>
          <w:rStyle w:val="StyleUnderline"/>
        </w:rPr>
        <w:t>deferred to the Board’s construction of the NLRB</w:t>
      </w:r>
      <w:r w:rsidRPr="00C274B1">
        <w:rPr>
          <w:sz w:val="16"/>
        </w:rPr>
        <w:t xml:space="preserve">. I say “for now” because </w:t>
      </w:r>
      <w:r w:rsidRPr="00C274B1">
        <w:rPr>
          <w:rStyle w:val="StyleUnderline"/>
        </w:rPr>
        <w:t xml:space="preserve">in a subsequent case, the Court </w:t>
      </w:r>
      <w:r w:rsidRPr="003D088A">
        <w:rPr>
          <w:rStyle w:val="Emphasis"/>
        </w:rPr>
        <w:t>could</w:t>
      </w:r>
      <w:r w:rsidRPr="00C274B1">
        <w:rPr>
          <w:rStyle w:val="StyleUnderline"/>
        </w:rPr>
        <w:t xml:space="preserve"> overturn these decisions</w:t>
      </w:r>
      <w:r w:rsidRPr="00C274B1">
        <w:rPr>
          <w:sz w:val="16"/>
        </w:rPr>
        <w:t>.</w:t>
      </w:r>
    </w:p>
    <w:p w14:paraId="3DBD9F28" w14:textId="77777777" w:rsidR="0090261B" w:rsidRPr="00C274B1" w:rsidRDefault="0090261B" w:rsidP="0090261B">
      <w:pPr>
        <w:rPr>
          <w:rStyle w:val="StyleUnderline"/>
          <w:highlight w:val="yellow"/>
        </w:rPr>
      </w:pPr>
      <w:r w:rsidRPr="00C274B1">
        <w:rPr>
          <w:sz w:val="16"/>
        </w:rPr>
        <w:t xml:space="preserve">But </w:t>
      </w:r>
      <w:r w:rsidRPr="00C274B1">
        <w:rPr>
          <w:rStyle w:val="StyleUnderline"/>
        </w:rPr>
        <w:t>the Court should not overturn</w:t>
      </w:r>
      <w:r w:rsidRPr="00C274B1">
        <w:rPr>
          <w:sz w:val="16"/>
        </w:rPr>
        <w:t xml:space="preserve"> these </w:t>
      </w:r>
      <w:r w:rsidRPr="00C274B1">
        <w:rPr>
          <w:rStyle w:val="StyleUnderline"/>
        </w:rPr>
        <w:t>decisions that carve out the Board’s power to construct</w:t>
      </w:r>
      <w:r w:rsidRPr="00C274B1">
        <w:rPr>
          <w:sz w:val="16"/>
        </w:rPr>
        <w:t xml:space="preserve">—and this leads to the second potential criticism: </w:t>
      </w:r>
      <w:r w:rsidRPr="00C274B1">
        <w:rPr>
          <w:rStyle w:val="StyleUnderline"/>
        </w:rPr>
        <w:t xml:space="preserve">why save </w:t>
      </w:r>
      <w:r w:rsidRPr="00C274B1">
        <w:rPr>
          <w:rStyle w:val="StyleUnderline"/>
          <w:highlight w:val="yellow"/>
        </w:rPr>
        <w:t>the Board’s</w:t>
      </w:r>
      <w:r w:rsidRPr="00C274B1">
        <w:rPr>
          <w:rStyle w:val="StyleUnderline"/>
        </w:rPr>
        <w:t xml:space="preserve"> construction </w:t>
      </w:r>
      <w:r w:rsidRPr="00C274B1">
        <w:rPr>
          <w:rStyle w:val="StyleUnderline"/>
          <w:highlight w:val="yellow"/>
        </w:rPr>
        <w:t>power</w:t>
      </w:r>
      <w:r w:rsidRPr="00C274B1">
        <w:rPr>
          <w:rStyle w:val="StyleUnderline"/>
        </w:rPr>
        <w:t>? This</w:t>
      </w:r>
      <w:r w:rsidRPr="00C274B1">
        <w:rPr>
          <w:sz w:val="16"/>
        </w:rPr>
        <w:t xml:space="preserve"> question </w:t>
      </w:r>
      <w:r w:rsidRPr="00C274B1">
        <w:rPr>
          <w:rStyle w:val="StyleUnderline"/>
          <w:highlight w:val="yellow"/>
        </w:rPr>
        <w:t xml:space="preserve">presents a </w:t>
      </w:r>
      <w:r w:rsidRPr="003D088A">
        <w:rPr>
          <w:rStyle w:val="Emphasis"/>
          <w:highlight w:val="yellow"/>
        </w:rPr>
        <w:t>value judgment</w:t>
      </w:r>
      <w:r w:rsidRPr="00C274B1">
        <w:rPr>
          <w:rStyle w:val="StyleUnderline"/>
        </w:rPr>
        <w:t xml:space="preserve"> as to </w:t>
      </w:r>
      <w:r w:rsidRPr="003D088A">
        <w:rPr>
          <w:rStyle w:val="Emphasis"/>
          <w:highlight w:val="yellow"/>
        </w:rPr>
        <w:t>which branch of government is better positioned to implement</w:t>
      </w:r>
      <w:r w:rsidRPr="003D088A">
        <w:rPr>
          <w:rStyle w:val="Emphasis"/>
        </w:rPr>
        <w:t xml:space="preserve"> the provisions of </w:t>
      </w:r>
      <w:r w:rsidRPr="003D088A">
        <w:rPr>
          <w:rStyle w:val="Emphasis"/>
          <w:highlight w:val="yellow"/>
        </w:rPr>
        <w:t>the NLRA to prevent and ameliorate industrial conflict</w:t>
      </w:r>
      <w:r w:rsidRPr="00C274B1">
        <w:rPr>
          <w:sz w:val="16"/>
        </w:rPr>
        <w:t xml:space="preserve">. </w:t>
      </w:r>
      <w:r w:rsidRPr="00C274B1">
        <w:rPr>
          <w:rStyle w:val="StyleUnderline"/>
        </w:rPr>
        <w:t>My bet is on</w:t>
      </w:r>
      <w:r w:rsidRPr="00C274B1">
        <w:rPr>
          <w:sz w:val="16"/>
        </w:rPr>
        <w:t xml:space="preserve"> the </w:t>
      </w:r>
      <w:r w:rsidRPr="00C274B1">
        <w:rPr>
          <w:rStyle w:val="StyleUnderline"/>
        </w:rPr>
        <w:t xml:space="preserve">administrative construction of </w:t>
      </w:r>
      <w:r w:rsidRPr="003D088A">
        <w:rPr>
          <w:rStyle w:val="Emphasis"/>
        </w:rPr>
        <w:t>experts</w:t>
      </w:r>
      <w:r w:rsidRPr="00C274B1">
        <w:rPr>
          <w:rStyle w:val="StyleUnderline"/>
        </w:rPr>
        <w:t xml:space="preserve"> who are more politically sensitive than generalists with lifetime appointments whose primary experience with labor law may very well be serving as nonunion employees.</w:t>
      </w:r>
      <w:r w:rsidRPr="00C274B1">
        <w:rPr>
          <w:sz w:val="16"/>
        </w:rPr>
        <w:t xml:space="preserve"> Congress’s belief that sound labor policy will emerge from an expert agency’s iterative statutory construction has remained steadfast since the New Deal; Loper Bright offers no reason to set that consensus aside.</w:t>
      </w:r>
    </w:p>
    <w:p w14:paraId="2E8F85A4" w14:textId="77777777" w:rsidR="0090261B" w:rsidRPr="003D088A" w:rsidRDefault="0090261B" w:rsidP="0090261B">
      <w:pPr>
        <w:pStyle w:val="Heading3"/>
        <w:rPr>
          <w:rStyle w:val="Emphasis"/>
          <w:highlight w:val="yellow"/>
        </w:rPr>
      </w:pPr>
      <w:r w:rsidRPr="00C274B1">
        <w:t>CP---1NC</w:t>
      </w:r>
    </w:p>
    <w:p w14:paraId="5306C2B0" w14:textId="77777777" w:rsidR="0090261B" w:rsidRPr="003D088A" w:rsidRDefault="0090261B" w:rsidP="0090261B">
      <w:pPr>
        <w:pStyle w:val="Heading4"/>
        <w:rPr>
          <w:rStyle w:val="Emphasis"/>
          <w:highlight w:val="yellow"/>
        </w:rPr>
      </w:pPr>
      <w:r w:rsidRPr="00C274B1">
        <w:rPr>
          <w:u w:val="single"/>
        </w:rPr>
        <w:t>Con Con CP</w:t>
      </w:r>
    </w:p>
    <w:p w14:paraId="4567B92C" w14:textId="77777777" w:rsidR="0090261B" w:rsidRPr="003D088A" w:rsidRDefault="0090261B" w:rsidP="0090261B">
      <w:pPr>
        <w:pStyle w:val="Heading4"/>
        <w:rPr>
          <w:rStyle w:val="Emphasis"/>
          <w:highlight w:val="yellow"/>
        </w:rPr>
      </w:pPr>
      <w:r w:rsidRPr="00C274B1">
        <w:t>The United States, through a strictly limited constitutional convention called for by at least thirty-four of the States and ratified by at least thirty-eight of the States, should substantially strengthen sectoral collective bargaining rights for workers in the United States.</w:t>
      </w:r>
    </w:p>
    <w:p w14:paraId="3737A1A7" w14:textId="77777777" w:rsidR="0090261B" w:rsidRPr="003D088A" w:rsidRDefault="0090261B" w:rsidP="0090261B">
      <w:pPr>
        <w:pStyle w:val="Heading4"/>
        <w:rPr>
          <w:rStyle w:val="Emphasis"/>
          <w:highlight w:val="yellow"/>
        </w:rPr>
      </w:pPr>
      <w:r w:rsidRPr="00C274B1">
        <w:t xml:space="preserve">It </w:t>
      </w:r>
      <w:r w:rsidRPr="00C274B1">
        <w:rPr>
          <w:u w:val="single"/>
        </w:rPr>
        <w:t>solves</w:t>
      </w:r>
      <w:r w:rsidRPr="00C274B1">
        <w:t xml:space="preserve">, </w:t>
      </w:r>
      <w:r w:rsidRPr="00C274B1">
        <w:rPr>
          <w:u w:val="single"/>
        </w:rPr>
        <w:t>avoids politics</w:t>
      </w:r>
      <w:r w:rsidRPr="00C274B1">
        <w:t xml:space="preserve">, AND is </w:t>
      </w:r>
      <w:r w:rsidRPr="00C274B1">
        <w:rPr>
          <w:u w:val="single"/>
        </w:rPr>
        <w:t>good</w:t>
      </w:r>
      <w:r w:rsidRPr="00C274B1">
        <w:t xml:space="preserve"> to debate.</w:t>
      </w:r>
    </w:p>
    <w:p w14:paraId="6C41673F" w14:textId="77777777" w:rsidR="0090261B" w:rsidRPr="00C274B1" w:rsidRDefault="0090261B" w:rsidP="0090261B">
      <w:pPr>
        <w:rPr>
          <w:rStyle w:val="StyleUnderline"/>
          <w:highlight w:val="yellow"/>
        </w:rPr>
      </w:pPr>
      <w:r w:rsidRPr="00C274B1">
        <w:t xml:space="preserve">Kate </w:t>
      </w:r>
      <w:r w:rsidRPr="00C274B1">
        <w:rPr>
          <w:rStyle w:val="Style13ptBold"/>
        </w:rPr>
        <w:t>Andrias 24</w:t>
      </w:r>
      <w:r w:rsidRPr="00C274B1">
        <w:t>, JD, Professor, Law, Columbia Law School, "Constitutional Clash: Labor, Capital, and Democracy," Northwestern University Law Review, Vol. 118, No. 4, pg. 985-1080, 2024, HeinOnline. [italics in original]</w:t>
      </w:r>
    </w:p>
    <w:p w14:paraId="2422C517" w14:textId="77777777" w:rsidR="0090261B" w:rsidRPr="00C274B1" w:rsidRDefault="0090261B" w:rsidP="0090261B">
      <w:pPr>
        <w:rPr>
          <w:rStyle w:val="StyleUnderline"/>
          <w:highlight w:val="yellow"/>
        </w:rPr>
      </w:pPr>
      <w:r w:rsidRPr="00C274B1">
        <w:rPr>
          <w:sz w:val="16"/>
        </w:rPr>
        <w:t xml:space="preserve">This Article examines these </w:t>
      </w:r>
      <w:r w:rsidRPr="00C274B1">
        <w:rPr>
          <w:rStyle w:val="StyleUnderline"/>
        </w:rPr>
        <w:t>efforts of</w:t>
      </w:r>
      <w:r w:rsidRPr="00C274B1">
        <w:rPr>
          <w:sz w:val="16"/>
        </w:rPr>
        <w:t xml:space="preserve"> worker </w:t>
      </w:r>
      <w:r w:rsidRPr="00C274B1">
        <w:rPr>
          <w:rStyle w:val="StyleUnderline"/>
        </w:rPr>
        <w:t>movements and</w:t>
      </w:r>
      <w:r w:rsidRPr="00C274B1">
        <w:rPr>
          <w:sz w:val="16"/>
        </w:rPr>
        <w:t xml:space="preserve"> allied </w:t>
      </w:r>
      <w:r w:rsidRPr="00C274B1">
        <w:rPr>
          <w:rStyle w:val="StyleUnderline"/>
        </w:rPr>
        <w:t>government officials</w:t>
      </w:r>
      <w:r w:rsidRPr="00C274B1">
        <w:rPr>
          <w:sz w:val="16"/>
        </w:rPr>
        <w:t xml:space="preserve">-"labor's" efforts for short-arguing that they </w:t>
      </w:r>
      <w:r w:rsidRPr="00C274B1">
        <w:rPr>
          <w:rStyle w:val="StyleUnderline"/>
        </w:rPr>
        <w:t>not only seek to</w:t>
      </w:r>
      <w:r w:rsidRPr="00C274B1">
        <w:rPr>
          <w:sz w:val="16"/>
        </w:rPr>
        <w:t xml:space="preserve"> </w:t>
      </w:r>
      <w:r w:rsidRPr="003D088A">
        <w:rPr>
          <w:rStyle w:val="Emphasis"/>
        </w:rPr>
        <w:t>redefine</w:t>
      </w:r>
      <w:r w:rsidRPr="00C274B1">
        <w:rPr>
          <w:sz w:val="16"/>
        </w:rPr>
        <w:t xml:space="preserve"> </w:t>
      </w:r>
      <w:r w:rsidRPr="00C274B1">
        <w:rPr>
          <w:rStyle w:val="StyleUnderline"/>
        </w:rPr>
        <w:t>the contours of</w:t>
      </w:r>
      <w:r w:rsidRPr="00C274B1">
        <w:rPr>
          <w:sz w:val="16"/>
        </w:rPr>
        <w:t xml:space="preserve"> </w:t>
      </w:r>
      <w:r w:rsidRPr="003D088A">
        <w:rPr>
          <w:rStyle w:val="Emphasis"/>
          <w:highlight w:val="yellow"/>
        </w:rPr>
        <w:t>labor law</w:t>
      </w:r>
      <w:r w:rsidRPr="00C274B1">
        <w:rPr>
          <w:sz w:val="16"/>
        </w:rPr>
        <w:t xml:space="preserve"> </w:t>
      </w:r>
      <w:r w:rsidRPr="00C274B1">
        <w:rPr>
          <w:rStyle w:val="StyleUnderline"/>
        </w:rPr>
        <w:t>but</w:t>
      </w:r>
      <w:r w:rsidRPr="00C274B1">
        <w:rPr>
          <w:sz w:val="16"/>
        </w:rPr>
        <w:t xml:space="preserve"> also present an incipient </w:t>
      </w:r>
      <w:r w:rsidRPr="00C274B1">
        <w:rPr>
          <w:rStyle w:val="StyleUnderline"/>
        </w:rPr>
        <w:t>challenge</w:t>
      </w:r>
      <w:r w:rsidRPr="00C274B1">
        <w:rPr>
          <w:sz w:val="16"/>
        </w:rPr>
        <w:t xml:space="preserve"> to </w:t>
      </w:r>
      <w:r w:rsidRPr="00C274B1">
        <w:rPr>
          <w:rStyle w:val="StyleUnderline"/>
        </w:rPr>
        <w:t>our</w:t>
      </w:r>
      <w:r w:rsidRPr="00C274B1">
        <w:rPr>
          <w:sz w:val="16"/>
        </w:rPr>
        <w:t xml:space="preserve"> </w:t>
      </w:r>
      <w:r w:rsidRPr="003D088A">
        <w:rPr>
          <w:rStyle w:val="Emphasis"/>
        </w:rPr>
        <w:t>constitutional</w:t>
      </w:r>
      <w:r w:rsidRPr="00C274B1">
        <w:rPr>
          <w:sz w:val="16"/>
        </w:rPr>
        <w:t xml:space="preserve"> </w:t>
      </w:r>
      <w:r w:rsidRPr="00C274B1">
        <w:rPr>
          <w:rStyle w:val="StyleUnderline"/>
        </w:rPr>
        <w:t>order</w:t>
      </w:r>
      <w:r w:rsidRPr="00C274B1">
        <w:rPr>
          <w:sz w:val="16"/>
        </w:rPr>
        <w:t xml:space="preserve">. Not unlike the efforts of workers in the early twentieth century who resisted the </w:t>
      </w:r>
      <w:r w:rsidRPr="00C274B1">
        <w:rPr>
          <w:i/>
          <w:iCs/>
          <w:sz w:val="16"/>
        </w:rPr>
        <w:t>Lochner</w:t>
      </w:r>
      <w:r w:rsidRPr="00C274B1">
        <w:rPr>
          <w:sz w:val="16"/>
        </w:rPr>
        <w:t xml:space="preserve">-era Supreme Court and helped bring about a constitutional revolution during the New Deal,16 </w:t>
      </w:r>
      <w:r w:rsidRPr="00C274B1">
        <w:rPr>
          <w:rStyle w:val="StyleUnderline"/>
        </w:rPr>
        <w:t>today's labor movement seeks to build a</w:t>
      </w:r>
      <w:r w:rsidRPr="00C274B1">
        <w:rPr>
          <w:sz w:val="16"/>
        </w:rPr>
        <w:t xml:space="preserve"> </w:t>
      </w:r>
      <w:r w:rsidRPr="003D088A">
        <w:rPr>
          <w:rStyle w:val="Emphasis"/>
        </w:rPr>
        <w:t>more democratic and egalitarian</w:t>
      </w:r>
      <w:r w:rsidRPr="00C274B1">
        <w:rPr>
          <w:sz w:val="16"/>
        </w:rPr>
        <w:t xml:space="preserve"> </w:t>
      </w:r>
      <w:r w:rsidRPr="00C274B1">
        <w:rPr>
          <w:rStyle w:val="StyleUnderline"/>
        </w:rPr>
        <w:t>constitutional democracy</w:t>
      </w:r>
      <w:r w:rsidRPr="00C274B1">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64EFB7BA" w14:textId="77777777" w:rsidR="0090261B" w:rsidRPr="00C274B1" w:rsidRDefault="0090261B" w:rsidP="0090261B">
      <w:pPr>
        <w:rPr>
          <w:rStyle w:val="StyleUnderline"/>
          <w:highlight w:val="yellow"/>
        </w:rPr>
      </w:pPr>
      <w:r w:rsidRPr="00C274B1">
        <w:rPr>
          <w:sz w:val="16"/>
        </w:rPr>
        <w:t xml:space="preserve">From the range of labor's actions, this Article draws out a coherent constitutional vision with four main strands.20 First, </w:t>
      </w:r>
      <w:r w:rsidRPr="00C274B1">
        <w:rPr>
          <w:rStyle w:val="StyleUnderline"/>
        </w:rPr>
        <w:t xml:space="preserve">labor seeks to </w:t>
      </w:r>
      <w:r w:rsidRPr="00C274B1">
        <w:rPr>
          <w:rStyle w:val="StyleUnderline"/>
          <w:highlight w:val="yellow"/>
        </w:rPr>
        <w:t>protect</w:t>
      </w:r>
      <w:r w:rsidRPr="00C274B1">
        <w:rPr>
          <w:rStyle w:val="StyleUnderline"/>
        </w:rPr>
        <w:t xml:space="preserve"> as</w:t>
      </w:r>
      <w:r w:rsidRPr="00C274B1">
        <w:rPr>
          <w:sz w:val="16"/>
        </w:rPr>
        <w:t xml:space="preserve"> </w:t>
      </w:r>
      <w:r w:rsidRPr="003D088A">
        <w:rPr>
          <w:rStyle w:val="Emphasis"/>
        </w:rPr>
        <w:t>fundamental</w:t>
      </w:r>
      <w:r w:rsidRPr="00C274B1">
        <w:rPr>
          <w:sz w:val="16"/>
        </w:rPr>
        <w:t xml:space="preserve"> </w:t>
      </w:r>
      <w:r w:rsidRPr="00C274B1">
        <w:rPr>
          <w:rStyle w:val="StyleUnderline"/>
        </w:rPr>
        <w:t xml:space="preserve">the </w:t>
      </w:r>
      <w:r w:rsidRPr="00C274B1">
        <w:rPr>
          <w:rStyle w:val="StyleUnderline"/>
          <w:highlight w:val="yellow"/>
        </w:rPr>
        <w:t>rights to</w:t>
      </w:r>
      <w:r w:rsidRPr="00C274B1">
        <w:rPr>
          <w:sz w:val="16"/>
          <w:highlight w:val="yellow"/>
        </w:rPr>
        <w:t xml:space="preserve"> </w:t>
      </w:r>
      <w:r w:rsidRPr="003D088A">
        <w:rPr>
          <w:rStyle w:val="Emphasis"/>
          <w:highlight w:val="yellow"/>
        </w:rPr>
        <w:t>organize</w:t>
      </w:r>
      <w:r w:rsidRPr="00C274B1">
        <w:rPr>
          <w:sz w:val="16"/>
          <w:highlight w:val="yellow"/>
        </w:rPr>
        <w:t xml:space="preserve">, </w:t>
      </w:r>
      <w:r w:rsidRPr="003D088A">
        <w:rPr>
          <w:rStyle w:val="Emphasis"/>
          <w:highlight w:val="yellow"/>
        </w:rPr>
        <w:t>bargain</w:t>
      </w:r>
      <w:r w:rsidRPr="00C274B1">
        <w:rPr>
          <w:sz w:val="16"/>
          <w:highlight w:val="yellow"/>
        </w:rPr>
        <w:t xml:space="preserve">, </w:t>
      </w:r>
      <w:r w:rsidRPr="00C274B1">
        <w:rPr>
          <w:rStyle w:val="StyleUnderline"/>
          <w:highlight w:val="yellow"/>
        </w:rPr>
        <w:t>and</w:t>
      </w:r>
      <w:r w:rsidRPr="00C274B1">
        <w:rPr>
          <w:sz w:val="16"/>
          <w:highlight w:val="yellow"/>
        </w:rPr>
        <w:t xml:space="preserve"> </w:t>
      </w:r>
      <w:r w:rsidRPr="003D088A">
        <w:rPr>
          <w:rStyle w:val="Emphasis"/>
          <w:highlight w:val="yellow"/>
        </w:rPr>
        <w:t>strike</w:t>
      </w:r>
      <w:r w:rsidRPr="00C274B1">
        <w:rPr>
          <w:sz w:val="16"/>
          <w:highlight w:val="yellow"/>
        </w:rPr>
        <w:t>-</w:t>
      </w:r>
      <w:r w:rsidRPr="00C274B1">
        <w:rPr>
          <w:rStyle w:val="StyleUnderline"/>
        </w:rPr>
        <w:t>and in so doing, it demands the</w:t>
      </w:r>
      <w:r w:rsidRPr="00C274B1">
        <w:rPr>
          <w:sz w:val="16"/>
        </w:rPr>
        <w:t xml:space="preserve"> </w:t>
      </w:r>
      <w:r w:rsidRPr="003D088A">
        <w:rPr>
          <w:rStyle w:val="Emphasis"/>
        </w:rPr>
        <w:t>extension</w:t>
      </w:r>
      <w:r w:rsidRPr="00C274B1">
        <w:rPr>
          <w:sz w:val="16"/>
        </w:rPr>
        <w:t xml:space="preserve"> </w:t>
      </w:r>
      <w:r w:rsidRPr="00C274B1">
        <w:rPr>
          <w:rStyle w:val="StyleUnderline"/>
        </w:rPr>
        <w:t>of democratic values into the putatively private domain of the workplace</w:t>
      </w:r>
      <w:r w:rsidRPr="00C274B1">
        <w:rPr>
          <w:sz w:val="16"/>
        </w:rPr>
        <w:t xml:space="preserve">. </w:t>
      </w:r>
      <w:r w:rsidRPr="00C274B1">
        <w:rPr>
          <w:rStyle w:val="StyleUnderline"/>
          <w:highlight w:val="yellow"/>
        </w:rPr>
        <w:t>Through</w:t>
      </w:r>
      <w:r w:rsidRPr="00C274B1">
        <w:rPr>
          <w:sz w:val="16"/>
        </w:rPr>
        <w:t xml:space="preserve"> organizing, </w:t>
      </w:r>
      <w:r w:rsidRPr="003D088A">
        <w:rPr>
          <w:rStyle w:val="Emphasis"/>
          <w:highlight w:val="yellow"/>
        </w:rPr>
        <w:t>collective bargaining</w:t>
      </w:r>
      <w:r w:rsidRPr="00C274B1">
        <w:rPr>
          <w:sz w:val="16"/>
        </w:rPr>
        <w:t>, and protesting (</w:t>
      </w:r>
      <w:r w:rsidRPr="00C274B1">
        <w:rPr>
          <w:rStyle w:val="StyleUnderline"/>
          <w:highlight w:val="yellow"/>
        </w:rPr>
        <w:t>and</w:t>
      </w:r>
      <w:r w:rsidRPr="00C274B1">
        <w:rPr>
          <w:sz w:val="16"/>
        </w:rPr>
        <w:t xml:space="preserve">, occasionally, </w:t>
      </w:r>
      <w:r w:rsidRPr="00C274B1">
        <w:rPr>
          <w:rStyle w:val="StyleUnderline"/>
        </w:rPr>
        <w:t xml:space="preserve">attempts at </w:t>
      </w:r>
      <w:r w:rsidRPr="00C274B1">
        <w:rPr>
          <w:rStyle w:val="StyleUnderline"/>
          <w:highlight w:val="yellow"/>
        </w:rPr>
        <w:t>new</w:t>
      </w:r>
      <w:r w:rsidRPr="00C274B1">
        <w:rPr>
          <w:rStyle w:val="StyleUnderline"/>
        </w:rPr>
        <w:t xml:space="preserve"> forms of</w:t>
      </w:r>
      <w:r w:rsidRPr="00C274B1">
        <w:rPr>
          <w:sz w:val="16"/>
        </w:rPr>
        <w:t xml:space="preserve"> </w:t>
      </w:r>
      <w:r w:rsidRPr="003D088A">
        <w:rPr>
          <w:rStyle w:val="Emphasis"/>
          <w:highlight w:val="yellow"/>
        </w:rPr>
        <w:t>ownership</w:t>
      </w:r>
      <w:r w:rsidRPr="00C274B1">
        <w:rPr>
          <w:sz w:val="16"/>
        </w:rPr>
        <w:t xml:space="preserve">), </w:t>
      </w:r>
      <w:r w:rsidRPr="00C274B1">
        <w:rPr>
          <w:rStyle w:val="StyleUnderline"/>
        </w:rPr>
        <w:t>workers are seeking to</w:t>
      </w:r>
      <w:r w:rsidRPr="00C274B1">
        <w:rPr>
          <w:sz w:val="16"/>
        </w:rPr>
        <w:t xml:space="preserve"> </w:t>
      </w:r>
      <w:r w:rsidRPr="003D088A">
        <w:rPr>
          <w:rStyle w:val="Emphasis"/>
        </w:rPr>
        <w:t>democratize</w:t>
      </w:r>
      <w:r w:rsidRPr="00C274B1">
        <w:rPr>
          <w:sz w:val="16"/>
        </w:rPr>
        <w:t xml:space="preserve"> </w:t>
      </w:r>
      <w:r w:rsidRPr="00C274B1">
        <w:rPr>
          <w:rStyle w:val="StyleUnderline"/>
        </w:rPr>
        <w:t>workplaces</w:t>
      </w:r>
      <w:r w:rsidRPr="00C274B1">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C274B1">
        <w:rPr>
          <w:rStyle w:val="StyleUnderline"/>
        </w:rPr>
        <w:t>It is</w:t>
      </w:r>
      <w:r w:rsidRPr="00C274B1">
        <w:rPr>
          <w:sz w:val="16"/>
        </w:rPr>
        <w:t xml:space="preserve"> also </w:t>
      </w:r>
      <w:r w:rsidRPr="00C274B1">
        <w:rPr>
          <w:rStyle w:val="StyleUnderline"/>
        </w:rPr>
        <w:t>putting pressure on</w:t>
      </w:r>
      <w:r w:rsidRPr="00C274B1">
        <w:rPr>
          <w:sz w:val="16"/>
        </w:rPr>
        <w:t xml:space="preserve"> the basic tenets of U.S. </w:t>
      </w:r>
      <w:r w:rsidRPr="003D088A">
        <w:rPr>
          <w:rStyle w:val="Emphasis"/>
        </w:rPr>
        <w:t>constitutional law</w:t>
      </w:r>
      <w:r w:rsidRPr="00C274B1">
        <w:rPr>
          <w:sz w:val="16"/>
        </w:rPr>
        <w:t xml:space="preserve"> that rights protect only against state action, not private action.</w:t>
      </w:r>
    </w:p>
    <w:p w14:paraId="5B68597F" w14:textId="77777777" w:rsidR="0090261B" w:rsidRPr="00C274B1" w:rsidRDefault="0090261B" w:rsidP="0090261B">
      <w:pPr>
        <w:rPr>
          <w:rStyle w:val="StyleUnderline"/>
          <w:highlight w:val="yellow"/>
        </w:rPr>
      </w:pPr>
      <w:r w:rsidRPr="00C274B1">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4D3E51CD" w14:textId="77777777" w:rsidR="0090261B" w:rsidRPr="00C274B1" w:rsidRDefault="0090261B" w:rsidP="0090261B">
      <w:pPr>
        <w:rPr>
          <w:rStyle w:val="StyleUnderline"/>
          <w:highlight w:val="yellow"/>
        </w:rPr>
      </w:pPr>
      <w:r w:rsidRPr="00C274B1">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6AD4F831" w14:textId="77777777" w:rsidR="0090261B" w:rsidRPr="00C274B1" w:rsidRDefault="0090261B" w:rsidP="0090261B">
      <w:pPr>
        <w:rPr>
          <w:rStyle w:val="StyleUnderline"/>
          <w:highlight w:val="yellow"/>
        </w:rPr>
      </w:pPr>
      <w:r w:rsidRPr="00C274B1">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C274B1">
        <w:rPr>
          <w:i/>
          <w:iCs/>
          <w:sz w:val="12"/>
          <w:szCs w:val="12"/>
        </w:rPr>
        <w:t>capacity</w:t>
      </w:r>
      <w:r w:rsidRPr="00C274B1">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07425E06" w14:textId="77777777" w:rsidR="0090261B" w:rsidRPr="00C274B1" w:rsidRDefault="0090261B" w:rsidP="0090261B">
      <w:pPr>
        <w:rPr>
          <w:rStyle w:val="StyleUnderline"/>
          <w:highlight w:val="yellow"/>
        </w:rPr>
      </w:pPr>
      <w:r w:rsidRPr="00C274B1">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181DC727" w14:textId="77777777" w:rsidR="0090261B" w:rsidRPr="00C274B1" w:rsidRDefault="0090261B" w:rsidP="0090261B">
      <w:pPr>
        <w:rPr>
          <w:rStyle w:val="StyleUnderline"/>
          <w:highlight w:val="yellow"/>
        </w:rPr>
      </w:pPr>
      <w:r w:rsidRPr="00C274B1">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496DD4C5" w14:textId="77777777" w:rsidR="0090261B" w:rsidRPr="00C274B1" w:rsidRDefault="0090261B" w:rsidP="0090261B">
      <w:pPr>
        <w:rPr>
          <w:rStyle w:val="StyleUnderline"/>
          <w:highlight w:val="yellow"/>
        </w:rPr>
      </w:pPr>
      <w:r w:rsidRPr="00C274B1">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C274B1">
        <w:rPr>
          <w:i/>
          <w:iCs/>
          <w:sz w:val="12"/>
          <w:szCs w:val="12"/>
        </w:rPr>
        <w:t>Lochner</w:t>
      </w:r>
      <w:r w:rsidRPr="00C274B1">
        <w:rPr>
          <w:sz w:val="12"/>
          <w:szCs w:val="12"/>
        </w:rPr>
        <w:t xml:space="preserve"> era" of the early twentieth century, the Due Process and Equal Protection Clauses. And, as in the </w:t>
      </w:r>
      <w:r w:rsidRPr="00C274B1">
        <w:rPr>
          <w:i/>
          <w:iCs/>
          <w:sz w:val="12"/>
          <w:szCs w:val="12"/>
        </w:rPr>
        <w:t>Lochner</w:t>
      </w:r>
      <w:r w:rsidRPr="00C274B1">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15886CD9" w14:textId="77777777" w:rsidR="0090261B" w:rsidRPr="00C274B1" w:rsidRDefault="0090261B" w:rsidP="0090261B">
      <w:pPr>
        <w:rPr>
          <w:rStyle w:val="StyleUnderline"/>
          <w:highlight w:val="yellow"/>
        </w:rPr>
      </w:pPr>
      <w:r w:rsidRPr="00C274B1">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2DC48E29" w14:textId="77777777" w:rsidR="0090261B" w:rsidRPr="00C274B1" w:rsidRDefault="0090261B" w:rsidP="0090261B">
      <w:pPr>
        <w:rPr>
          <w:rStyle w:val="StyleUnderline"/>
          <w:highlight w:val="yellow"/>
        </w:rPr>
      </w:pPr>
      <w:r w:rsidRPr="00C274B1">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3D088A">
        <w:rPr>
          <w:rStyle w:val="Emphasis"/>
          <w:highlight w:val="yellow"/>
        </w:rPr>
        <w:t>constitution</w:t>
      </w:r>
      <w:r w:rsidRPr="00C274B1">
        <w:rPr>
          <w:sz w:val="16"/>
        </w:rPr>
        <w:t xml:space="preserve">al attack is by no means limited to labor-extending to the environment, consumers, students, and voters as well-because labor's project </w:t>
      </w:r>
      <w:r w:rsidRPr="00C274B1">
        <w:rPr>
          <w:rStyle w:val="StyleUnderline"/>
        </w:rPr>
        <w:t>squarely challenges</w:t>
      </w:r>
      <w:r w:rsidRPr="00C274B1">
        <w:rPr>
          <w:sz w:val="16"/>
        </w:rPr>
        <w:t xml:space="preserve"> </w:t>
      </w:r>
      <w:r w:rsidRPr="003D088A">
        <w:rPr>
          <w:rStyle w:val="Emphasis"/>
        </w:rPr>
        <w:t>capital's interests</w:t>
      </w:r>
      <w:r w:rsidRPr="00C274B1">
        <w:rPr>
          <w:sz w:val="16"/>
        </w:rPr>
        <w:t xml:space="preserve">, </w:t>
      </w:r>
      <w:r w:rsidRPr="00C274B1">
        <w:rPr>
          <w:rStyle w:val="StyleUnderline"/>
        </w:rPr>
        <w:t>it is a</w:t>
      </w:r>
      <w:r w:rsidRPr="00C274B1">
        <w:rPr>
          <w:sz w:val="16"/>
        </w:rPr>
        <w:t xml:space="preserve"> </w:t>
      </w:r>
      <w:r w:rsidRPr="003D088A">
        <w:rPr>
          <w:rStyle w:val="Emphasis"/>
        </w:rPr>
        <w:t>useful focal point</w:t>
      </w:r>
      <w:r w:rsidRPr="00C274B1">
        <w:rPr>
          <w:sz w:val="16"/>
        </w:rPr>
        <w:t xml:space="preserve"> </w:t>
      </w:r>
      <w:r w:rsidRPr="00C274B1">
        <w:rPr>
          <w:rStyle w:val="StyleUnderline"/>
        </w:rPr>
        <w:t>for understanding the scope of capital's constitution</w:t>
      </w:r>
      <w:r w:rsidRPr="00C274B1">
        <w:rPr>
          <w:sz w:val="16"/>
        </w:rPr>
        <w:t xml:space="preserve"> more broadly. </w:t>
      </w:r>
    </w:p>
    <w:p w14:paraId="688E7FC0" w14:textId="77777777" w:rsidR="0090261B" w:rsidRPr="00C274B1" w:rsidRDefault="0090261B" w:rsidP="0090261B">
      <w:pPr>
        <w:rPr>
          <w:rStyle w:val="StyleUnderline"/>
          <w:highlight w:val="yellow"/>
        </w:rPr>
      </w:pPr>
      <w:r w:rsidRPr="00C274B1">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3DC7E62E" w14:textId="77777777" w:rsidR="0090261B" w:rsidRPr="00C274B1" w:rsidRDefault="0090261B" w:rsidP="0090261B">
      <w:pPr>
        <w:rPr>
          <w:rStyle w:val="StyleUnderline"/>
          <w:highlight w:val="yellow"/>
        </w:rPr>
      </w:pPr>
      <w:r w:rsidRPr="00C274B1">
        <w:rPr>
          <w:sz w:val="16"/>
        </w:rPr>
        <w:t xml:space="preserve">The Article begins </w:t>
      </w:r>
      <w:r w:rsidRPr="00C274B1">
        <w:rPr>
          <w:rStyle w:val="StyleUnderline"/>
        </w:rPr>
        <w:t xml:space="preserve">to sketch </w:t>
      </w:r>
      <w:r w:rsidRPr="00C274B1">
        <w:rPr>
          <w:rStyle w:val="StyleUnderline"/>
          <w:highlight w:val="yellow"/>
        </w:rPr>
        <w:t>an</w:t>
      </w:r>
      <w:r w:rsidRPr="00C274B1">
        <w:rPr>
          <w:sz w:val="16"/>
          <w:highlight w:val="yellow"/>
        </w:rPr>
        <w:t xml:space="preserve"> </w:t>
      </w:r>
      <w:r w:rsidRPr="003D088A">
        <w:rPr>
          <w:rStyle w:val="Emphasis"/>
          <w:highlight w:val="yellow"/>
        </w:rPr>
        <w:t>alternative</w:t>
      </w:r>
      <w:r w:rsidRPr="003D088A">
        <w:rPr>
          <w:rStyle w:val="Emphasis"/>
        </w:rPr>
        <w:t xml:space="preserve"> approach</w:t>
      </w:r>
      <w:r w:rsidRPr="00C274B1">
        <w:rPr>
          <w:sz w:val="16"/>
        </w:rPr>
        <w:t xml:space="preserve"> emanating </w:t>
      </w:r>
      <w:r w:rsidRPr="00C274B1">
        <w:rPr>
          <w:rStyle w:val="StyleUnderline"/>
        </w:rPr>
        <w:t>from the worker movements</w:t>
      </w:r>
      <w:r w:rsidRPr="00C274B1">
        <w:rPr>
          <w:sz w:val="16"/>
        </w:rPr>
        <w:t xml:space="preserve"> themselves. In so doing, </w:t>
      </w:r>
      <w:r w:rsidRPr="00C274B1">
        <w:rPr>
          <w:rStyle w:val="StyleUnderline"/>
        </w:rPr>
        <w:t xml:space="preserve">it </w:t>
      </w:r>
      <w:r w:rsidRPr="00C274B1">
        <w:rPr>
          <w:rStyle w:val="StyleUnderline"/>
          <w:highlight w:val="yellow"/>
        </w:rPr>
        <w:t>adds to</w:t>
      </w:r>
      <w:r w:rsidRPr="00C274B1">
        <w:rPr>
          <w:rStyle w:val="StyleUnderline"/>
        </w:rPr>
        <w:t xml:space="preserve"> the</w:t>
      </w:r>
      <w:r w:rsidRPr="00C274B1">
        <w:rPr>
          <w:sz w:val="16"/>
        </w:rPr>
        <w:t xml:space="preserve"> developing </w:t>
      </w:r>
      <w:r w:rsidRPr="003D088A">
        <w:rPr>
          <w:rStyle w:val="Emphasis"/>
          <w:highlight w:val="yellow"/>
        </w:rPr>
        <w:t>lit</w:t>
      </w:r>
      <w:r w:rsidRPr="003D088A">
        <w:rPr>
          <w:rStyle w:val="Emphasis"/>
        </w:rPr>
        <w:t>erature</w:t>
      </w:r>
      <w:r w:rsidRPr="00C274B1">
        <w:rPr>
          <w:sz w:val="16"/>
        </w:rPr>
        <w:t xml:space="preserve"> </w:t>
      </w:r>
      <w:r w:rsidRPr="00C274B1">
        <w:rPr>
          <w:rStyle w:val="StyleUnderline"/>
        </w:rPr>
        <w:t xml:space="preserve">that argues </w:t>
      </w:r>
      <w:r w:rsidRPr="00C274B1">
        <w:rPr>
          <w:rStyle w:val="StyleUnderline"/>
          <w:highlight w:val="yellow"/>
        </w:rPr>
        <w:t>for</w:t>
      </w:r>
      <w:r w:rsidRPr="00C274B1">
        <w:rPr>
          <w:rStyle w:val="StyleUnderline"/>
        </w:rPr>
        <w:t xml:space="preserve"> a more democratic and egalitarian constitutional political economy</w:t>
      </w:r>
      <w:r w:rsidRPr="00C274B1">
        <w:rPr>
          <w:sz w:val="16"/>
        </w:rPr>
        <w:t xml:space="preserve">. 31 </w:t>
      </w:r>
      <w:r w:rsidRPr="00C274B1">
        <w:rPr>
          <w:rStyle w:val="StyleUnderline"/>
        </w:rPr>
        <w:t>In particular</w:t>
      </w:r>
      <w:r w:rsidRPr="00C274B1">
        <w:rPr>
          <w:sz w:val="16"/>
        </w:rPr>
        <w:t xml:space="preserve">, it shows that </w:t>
      </w:r>
      <w:r w:rsidRPr="00C274B1">
        <w:rPr>
          <w:rStyle w:val="StyleUnderline"/>
          <w:highlight w:val="yellow"/>
        </w:rPr>
        <w:t>the</w:t>
      </w:r>
      <w:r w:rsidRPr="00C274B1">
        <w:rPr>
          <w:sz w:val="16"/>
          <w:highlight w:val="yellow"/>
        </w:rPr>
        <w:t xml:space="preserve"> </w:t>
      </w:r>
      <w:r w:rsidRPr="003D088A">
        <w:rPr>
          <w:rStyle w:val="Emphasis"/>
          <w:highlight w:val="yellow"/>
        </w:rPr>
        <w:t>"forgotten" tradition</w:t>
      </w:r>
      <w:r w:rsidRPr="00C274B1">
        <w:rPr>
          <w:sz w:val="16"/>
          <w:highlight w:val="yellow"/>
        </w:rPr>
        <w:t xml:space="preserve"> </w:t>
      </w:r>
      <w:r w:rsidRPr="00C274B1">
        <w:rPr>
          <w:rStyle w:val="StyleUnderline"/>
          <w:highlight w:val="yellow"/>
        </w:rPr>
        <w:t>of</w:t>
      </w:r>
      <w:r w:rsidRPr="00C274B1">
        <w:rPr>
          <w:sz w:val="16"/>
          <w:highlight w:val="yellow"/>
        </w:rPr>
        <w:t xml:space="preserve"> </w:t>
      </w:r>
      <w:r w:rsidRPr="003D088A">
        <w:rPr>
          <w:rStyle w:val="Emphasis"/>
          <w:highlight w:val="yellow"/>
        </w:rPr>
        <w:t>constitutional politic</w:t>
      </w:r>
      <w:r w:rsidRPr="00C274B1">
        <w:rPr>
          <w:sz w:val="16"/>
        </w:rPr>
        <w:t xml:space="preserve">al economy </w:t>
      </w:r>
      <w:r w:rsidRPr="00C274B1">
        <w:rPr>
          <w:rStyle w:val="StyleUnderline"/>
        </w:rPr>
        <w:t>that</w:t>
      </w:r>
      <w:r w:rsidRPr="00C274B1">
        <w:rPr>
          <w:sz w:val="16"/>
        </w:rPr>
        <w:t xml:space="preserve"> such </w:t>
      </w:r>
      <w:r w:rsidRPr="00C274B1">
        <w:rPr>
          <w:rStyle w:val="StyleUnderline"/>
        </w:rPr>
        <w:t>scholars</w:t>
      </w:r>
      <w:r w:rsidRPr="00C274B1">
        <w:rPr>
          <w:sz w:val="16"/>
        </w:rPr>
        <w:t xml:space="preserve"> as Professors Joseph Fishkin and William Forbath </w:t>
      </w:r>
      <w:r w:rsidRPr="00C274B1">
        <w:rPr>
          <w:rStyle w:val="StyleUnderline"/>
        </w:rPr>
        <w:t>seek to reinvigorate is actually already emerging</w:t>
      </w:r>
      <w:r w:rsidRPr="00C274B1">
        <w:rPr>
          <w:sz w:val="16"/>
        </w:rPr>
        <w:t xml:space="preserve">, at least </w:t>
      </w:r>
      <w:r w:rsidRPr="00C274B1">
        <w:rPr>
          <w:rStyle w:val="StyleUnderline"/>
        </w:rPr>
        <w:t>among</w:t>
      </w:r>
      <w:r w:rsidRPr="00C274B1">
        <w:rPr>
          <w:sz w:val="16"/>
        </w:rPr>
        <w:t xml:space="preserve"> </w:t>
      </w:r>
      <w:r w:rsidRPr="003D088A">
        <w:rPr>
          <w:rStyle w:val="Emphasis"/>
        </w:rPr>
        <w:t>labor</w:t>
      </w:r>
      <w:r w:rsidRPr="00C274B1">
        <w:rPr>
          <w:sz w:val="16"/>
        </w:rPr>
        <w:t xml:space="preserve">.3 2 </w:t>
      </w:r>
      <w:r w:rsidRPr="00C274B1">
        <w:rPr>
          <w:rStyle w:val="StyleUnderline"/>
        </w:rPr>
        <w:t>And</w:t>
      </w:r>
      <w:r w:rsidRPr="00C274B1">
        <w:rPr>
          <w:sz w:val="16"/>
        </w:rPr>
        <w:t xml:space="preserve"> it </w:t>
      </w:r>
      <w:r w:rsidRPr="00C274B1">
        <w:rPr>
          <w:rStyle w:val="StyleUnderline"/>
        </w:rPr>
        <w:t>emphasizes the</w:t>
      </w:r>
      <w:r w:rsidRPr="00C274B1">
        <w:rPr>
          <w:sz w:val="16"/>
        </w:rPr>
        <w:t xml:space="preserve"> </w:t>
      </w:r>
      <w:r w:rsidRPr="003D088A">
        <w:rPr>
          <w:rStyle w:val="Emphasis"/>
          <w:highlight w:val="yellow"/>
        </w:rPr>
        <w:t>important</w:t>
      </w:r>
      <w:r w:rsidRPr="003D088A">
        <w:rPr>
          <w:rStyle w:val="Emphasis"/>
        </w:rPr>
        <w:t xml:space="preserve"> role</w:t>
      </w:r>
      <w:r w:rsidRPr="00C274B1">
        <w:rPr>
          <w:sz w:val="16"/>
        </w:rPr>
        <w:t xml:space="preserve"> </w:t>
      </w:r>
      <w:r w:rsidRPr="00C274B1">
        <w:rPr>
          <w:rStyle w:val="StyleUnderline"/>
        </w:rPr>
        <w:t>of</w:t>
      </w:r>
      <w:r w:rsidRPr="00C274B1">
        <w:rPr>
          <w:sz w:val="16"/>
        </w:rPr>
        <w:t xml:space="preserve"> social movements in </w:t>
      </w:r>
      <w:r w:rsidRPr="00C274B1">
        <w:rPr>
          <w:rStyle w:val="StyleUnderline"/>
        </w:rPr>
        <w:t>constructing</w:t>
      </w:r>
      <w:r w:rsidRPr="00C274B1">
        <w:rPr>
          <w:sz w:val="16"/>
        </w:rPr>
        <w:t xml:space="preserve"> </w:t>
      </w:r>
      <w:r w:rsidRPr="003D088A">
        <w:rPr>
          <w:rStyle w:val="Emphasis"/>
        </w:rPr>
        <w:t>constitution</w:t>
      </w:r>
      <w:r w:rsidRPr="00C274B1">
        <w:rPr>
          <w:sz w:val="16"/>
        </w:rPr>
        <w:t xml:space="preserve">al meaning, </w:t>
      </w:r>
      <w:r w:rsidRPr="00C274B1">
        <w:rPr>
          <w:rStyle w:val="StyleUnderline"/>
        </w:rPr>
        <w:t>and</w:t>
      </w:r>
      <w:r w:rsidRPr="00C274B1">
        <w:rPr>
          <w:sz w:val="16"/>
        </w:rPr>
        <w:t xml:space="preserve"> relatedly, </w:t>
      </w:r>
      <w:r w:rsidRPr="00C274B1">
        <w:rPr>
          <w:rStyle w:val="StyleUnderline"/>
        </w:rPr>
        <w:t xml:space="preserve">the need </w:t>
      </w:r>
      <w:r w:rsidRPr="00C274B1">
        <w:rPr>
          <w:rStyle w:val="StyleUnderline"/>
          <w:highlight w:val="yellow"/>
        </w:rPr>
        <w:t>for scholars</w:t>
      </w:r>
      <w:r w:rsidRPr="00C274B1">
        <w:rPr>
          <w:rStyle w:val="StyleUnderline"/>
        </w:rPr>
        <w:t xml:space="preserve"> to root an alternative progressive constitutional vision</w:t>
      </w:r>
      <w:r w:rsidRPr="00C274B1">
        <w:rPr>
          <w:sz w:val="16"/>
        </w:rPr>
        <w:t xml:space="preserve"> in the efforts of social movements.33</w:t>
      </w:r>
    </w:p>
    <w:p w14:paraId="38D64F19" w14:textId="77777777" w:rsidR="0090261B" w:rsidRPr="00C274B1" w:rsidRDefault="0090261B" w:rsidP="0090261B">
      <w:pPr>
        <w:rPr>
          <w:rStyle w:val="StyleUnderline"/>
          <w:highlight w:val="yellow"/>
        </w:rPr>
      </w:pPr>
      <w:r w:rsidRPr="00C274B1">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10A54A80" w14:textId="77777777" w:rsidR="0090261B" w:rsidRPr="00C274B1" w:rsidRDefault="0090261B" w:rsidP="0090261B">
      <w:pPr>
        <w:rPr>
          <w:rStyle w:val="StyleUnderline"/>
          <w:highlight w:val="yellow"/>
        </w:rPr>
      </w:pPr>
      <w:r w:rsidRPr="00C274B1">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3027D0DD" w14:textId="77777777" w:rsidR="0090261B" w:rsidRPr="00C274B1" w:rsidRDefault="0090261B" w:rsidP="0090261B">
      <w:pPr>
        <w:rPr>
          <w:rStyle w:val="StyleUnderline"/>
          <w:highlight w:val="yellow"/>
        </w:rPr>
      </w:pPr>
      <w:r w:rsidRPr="00C274B1">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02848941" w14:textId="77777777" w:rsidR="0090261B" w:rsidRPr="00C274B1" w:rsidRDefault="0090261B" w:rsidP="0090261B">
      <w:pPr>
        <w:rPr>
          <w:rStyle w:val="StyleUnderline"/>
          <w:highlight w:val="yellow"/>
        </w:rPr>
      </w:pPr>
      <w:r w:rsidRPr="00C274B1">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3192235C" w14:textId="77777777" w:rsidR="0090261B" w:rsidRPr="00C274B1" w:rsidRDefault="0090261B" w:rsidP="0090261B">
      <w:pPr>
        <w:rPr>
          <w:rStyle w:val="StyleUnderline"/>
          <w:highlight w:val="yellow"/>
        </w:rPr>
      </w:pPr>
      <w:r w:rsidRPr="00C274B1">
        <w:rPr>
          <w:sz w:val="12"/>
          <w:szCs w:val="12"/>
        </w:rPr>
        <w:t>I. CONSTITUTIONAL CLASH OVER TIME</w:t>
      </w:r>
    </w:p>
    <w:p w14:paraId="4E63425C" w14:textId="77777777" w:rsidR="0090261B" w:rsidRPr="00C274B1" w:rsidRDefault="0090261B" w:rsidP="0090261B">
      <w:pPr>
        <w:rPr>
          <w:rStyle w:val="StyleUnderline"/>
          <w:highlight w:val="yellow"/>
        </w:rPr>
      </w:pPr>
      <w:r w:rsidRPr="00C274B1">
        <w:rPr>
          <w:i/>
          <w:iCs/>
          <w:sz w:val="12"/>
          <w:szCs w:val="12"/>
        </w:rPr>
        <w:t>A. Defining Constitutionalism</w:t>
      </w:r>
    </w:p>
    <w:p w14:paraId="50F5AE45" w14:textId="77777777" w:rsidR="0090261B" w:rsidRPr="00C274B1" w:rsidRDefault="0090261B" w:rsidP="0090261B">
      <w:pPr>
        <w:rPr>
          <w:rStyle w:val="StyleUnderline"/>
          <w:highlight w:val="yellow"/>
        </w:rPr>
      </w:pPr>
      <w:r w:rsidRPr="00C274B1">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7C2B67A7" w14:textId="77777777" w:rsidR="0090261B" w:rsidRPr="00C274B1" w:rsidRDefault="0090261B" w:rsidP="0090261B">
      <w:pPr>
        <w:rPr>
          <w:rStyle w:val="StyleUnderline"/>
          <w:highlight w:val="yellow"/>
        </w:rPr>
      </w:pPr>
      <w:r w:rsidRPr="00C274B1">
        <w:rPr>
          <w:sz w:val="16"/>
        </w:rPr>
        <w:t>Sometimes when we refer to the "</w:t>
      </w:r>
      <w:r w:rsidRPr="00C274B1">
        <w:rPr>
          <w:rStyle w:val="StyleUnderline"/>
        </w:rPr>
        <w:t>constitution</w:t>
      </w:r>
      <w:r w:rsidRPr="00C274B1">
        <w:rPr>
          <w:sz w:val="16"/>
        </w:rPr>
        <w:t xml:space="preserve">" in the United States, we are referring to the written document that was drafted in 1776 and has been subsequently </w:t>
      </w:r>
      <w:r w:rsidRPr="003D088A">
        <w:rPr>
          <w:rStyle w:val="Emphasis"/>
          <w:highlight w:val="yellow"/>
        </w:rPr>
        <w:t>amended</w:t>
      </w:r>
      <w:r w:rsidRPr="00C274B1">
        <w:rPr>
          <w:sz w:val="16"/>
          <w:highlight w:val="yellow"/>
        </w:rPr>
        <w:t xml:space="preserve"> </w:t>
      </w:r>
      <w:r w:rsidRPr="00C274B1">
        <w:rPr>
          <w:rStyle w:val="StyleUnderline"/>
          <w:highlight w:val="yellow"/>
        </w:rPr>
        <w:t>through</w:t>
      </w:r>
      <w:r w:rsidRPr="00C274B1">
        <w:rPr>
          <w:rStyle w:val="StyleUnderline"/>
        </w:rPr>
        <w:t xml:space="preserve"> the processes laid out in</w:t>
      </w:r>
      <w:r w:rsidRPr="00C274B1">
        <w:rPr>
          <w:sz w:val="16"/>
        </w:rPr>
        <w:t xml:space="preserve"> </w:t>
      </w:r>
      <w:r w:rsidRPr="003D088A">
        <w:rPr>
          <w:rStyle w:val="Emphasis"/>
          <w:highlight w:val="yellow"/>
        </w:rPr>
        <w:t>Article V</w:t>
      </w:r>
      <w:r w:rsidRPr="00C274B1">
        <w:rPr>
          <w:sz w:val="16"/>
        </w:rPr>
        <w:t xml:space="preserve">. On this approach, constitutional law consists of the rules that appear in, or at least clearly derive from, the text of the written U.S. Constitution: "[I]f </w:t>
      </w:r>
      <w:r w:rsidRPr="00C274B1">
        <w:rPr>
          <w:rStyle w:val="StyleUnderline"/>
        </w:rPr>
        <w:t>a rule</w:t>
      </w:r>
      <w:r w:rsidRPr="00C274B1">
        <w:rPr>
          <w:sz w:val="16"/>
        </w:rPr>
        <w:t xml:space="preserve"> is textually grounded, it </w:t>
      </w:r>
      <w:r w:rsidRPr="00C274B1">
        <w:rPr>
          <w:rStyle w:val="StyleUnderline"/>
        </w:rPr>
        <w:t>enjoys</w:t>
      </w:r>
      <w:r w:rsidRPr="00C274B1">
        <w:rPr>
          <w:sz w:val="16"/>
        </w:rPr>
        <w:t xml:space="preserve"> </w:t>
      </w:r>
      <w:r w:rsidRPr="003D088A">
        <w:rPr>
          <w:rStyle w:val="Emphasis"/>
        </w:rPr>
        <w:t>constitutional status</w:t>
      </w:r>
      <w:r w:rsidRPr="00C274B1">
        <w:rPr>
          <w:sz w:val="16"/>
        </w:rPr>
        <w:t xml:space="preserve"> .... "41 Scholars often refer to this as "big-C" constitutional law "because of </w:t>
      </w:r>
      <w:r w:rsidRPr="00C274B1">
        <w:rPr>
          <w:rStyle w:val="StyleUnderline"/>
        </w:rPr>
        <w:t>the</w:t>
      </w:r>
      <w:r w:rsidRPr="00C274B1">
        <w:rPr>
          <w:sz w:val="16"/>
        </w:rPr>
        <w:t xml:space="preserve"> </w:t>
      </w:r>
      <w:r w:rsidRPr="003D088A">
        <w:rPr>
          <w:rStyle w:val="Emphasis"/>
        </w:rPr>
        <w:t>essential role</w:t>
      </w:r>
      <w:r w:rsidRPr="00C274B1">
        <w:rPr>
          <w:sz w:val="16"/>
        </w:rPr>
        <w:t xml:space="preserve"> that it reserves </w:t>
      </w:r>
      <w:r w:rsidRPr="00C274B1">
        <w:rPr>
          <w:rStyle w:val="StyleUnderline"/>
        </w:rPr>
        <w:t>for the</w:t>
      </w:r>
      <w:r w:rsidRPr="00C274B1">
        <w:rPr>
          <w:sz w:val="16"/>
        </w:rPr>
        <w:t xml:space="preserve"> written </w:t>
      </w:r>
      <w:r w:rsidRPr="003D088A">
        <w:rPr>
          <w:rStyle w:val="Emphasis"/>
        </w:rPr>
        <w:t>Constitution</w:t>
      </w:r>
      <w:r w:rsidRPr="00C274B1">
        <w:rPr>
          <w:sz w:val="16"/>
        </w:rPr>
        <w:t xml:space="preserve">-the proper noun, with a capital 'C."' 42 On most accounts, big-C constitutional law </w:t>
      </w:r>
      <w:r w:rsidRPr="00C274B1">
        <w:rPr>
          <w:rStyle w:val="StyleUnderline"/>
        </w:rPr>
        <w:t>is entitled to</w:t>
      </w:r>
      <w:r w:rsidRPr="00C274B1">
        <w:rPr>
          <w:sz w:val="16"/>
        </w:rPr>
        <w:t xml:space="preserve"> </w:t>
      </w:r>
      <w:r w:rsidRPr="003D088A">
        <w:rPr>
          <w:rStyle w:val="Emphasis"/>
        </w:rPr>
        <w:t>privileged</w:t>
      </w:r>
      <w:r w:rsidRPr="00C274B1">
        <w:rPr>
          <w:sz w:val="16"/>
        </w:rPr>
        <w:t xml:space="preserve"> </w:t>
      </w:r>
      <w:r w:rsidRPr="00C274B1">
        <w:rPr>
          <w:rStyle w:val="StyleUnderline"/>
        </w:rPr>
        <w:t>treatment</w:t>
      </w:r>
      <w:r w:rsidRPr="00C274B1">
        <w:rPr>
          <w:sz w:val="16"/>
        </w:rPr>
        <w:t xml:space="preserve">: A big-C </w:t>
      </w:r>
      <w:r w:rsidRPr="00C274B1">
        <w:rPr>
          <w:rStyle w:val="StyleUnderline"/>
        </w:rPr>
        <w:t>constitutional rule</w:t>
      </w:r>
      <w:r w:rsidRPr="00C274B1">
        <w:rPr>
          <w:sz w:val="16"/>
        </w:rPr>
        <w:t xml:space="preserve"> prevails when it conflicts with a nonconstitutional rule; </w:t>
      </w:r>
      <w:r w:rsidRPr="003D088A">
        <w:rPr>
          <w:rStyle w:val="Emphasis"/>
        </w:rPr>
        <w:t>can</w:t>
      </w:r>
      <w:r w:rsidRPr="003D088A">
        <w:rPr>
          <w:rStyle w:val="Emphasis"/>
          <w:highlight w:val="yellow"/>
        </w:rPr>
        <w:t>not</w:t>
      </w:r>
      <w:r w:rsidRPr="00C274B1">
        <w:rPr>
          <w:sz w:val="16"/>
        </w:rPr>
        <w:t xml:space="preserve"> </w:t>
      </w:r>
      <w:r w:rsidRPr="00C274B1">
        <w:rPr>
          <w:rStyle w:val="StyleUnderline"/>
        </w:rPr>
        <w:t xml:space="preserve">be </w:t>
      </w:r>
      <w:r w:rsidRPr="00C274B1">
        <w:rPr>
          <w:rStyle w:val="StyleUnderline"/>
          <w:highlight w:val="yellow"/>
        </w:rPr>
        <w:t>changed through</w:t>
      </w:r>
      <w:r w:rsidRPr="00C274B1">
        <w:rPr>
          <w:sz w:val="16"/>
          <w:highlight w:val="yellow"/>
        </w:rPr>
        <w:t xml:space="preserve"> </w:t>
      </w:r>
      <w:r w:rsidRPr="003D088A">
        <w:rPr>
          <w:rStyle w:val="Emphasis"/>
          <w:highlight w:val="yellow"/>
        </w:rPr>
        <w:t>ordinary politics</w:t>
      </w:r>
      <w:r w:rsidRPr="00C274B1">
        <w:rPr>
          <w:sz w:val="16"/>
        </w:rPr>
        <w:t xml:space="preserve"> </w:t>
      </w:r>
      <w:r w:rsidRPr="00C274B1">
        <w:rPr>
          <w:rStyle w:val="StyleUnderline"/>
        </w:rPr>
        <w:t>and</w:t>
      </w:r>
      <w:r w:rsidRPr="00C274B1">
        <w:rPr>
          <w:sz w:val="16"/>
        </w:rPr>
        <w:t xml:space="preserve"> </w:t>
      </w:r>
      <w:r w:rsidRPr="003D088A">
        <w:rPr>
          <w:rStyle w:val="Emphasis"/>
          <w:highlight w:val="yellow"/>
        </w:rPr>
        <w:t>legislation</w:t>
      </w:r>
      <w:r w:rsidRPr="00C274B1">
        <w:rPr>
          <w:sz w:val="16"/>
          <w:highlight w:val="yellow"/>
        </w:rPr>
        <w:t xml:space="preserve">; </w:t>
      </w:r>
      <w:r w:rsidRPr="00C274B1">
        <w:rPr>
          <w:rStyle w:val="StyleUnderline"/>
          <w:highlight w:val="yellow"/>
        </w:rPr>
        <w:t>and</w:t>
      </w:r>
      <w:r w:rsidRPr="00C274B1">
        <w:rPr>
          <w:sz w:val="16"/>
        </w:rPr>
        <w:t xml:space="preserve"> can be enforced by </w:t>
      </w:r>
      <w:r w:rsidRPr="003D088A">
        <w:rPr>
          <w:rStyle w:val="Emphasis"/>
          <w:highlight w:val="yellow"/>
        </w:rPr>
        <w:t>courts</w:t>
      </w:r>
      <w:r w:rsidRPr="00C274B1">
        <w:rPr>
          <w:sz w:val="16"/>
        </w:rPr>
        <w:t xml:space="preserve"> exercising the power of judicial review.</w:t>
      </w:r>
    </w:p>
    <w:p w14:paraId="283462A9" w14:textId="77777777" w:rsidR="0090261B" w:rsidRPr="00C274B1" w:rsidRDefault="0090261B" w:rsidP="0090261B">
      <w:pPr>
        <w:rPr>
          <w:rStyle w:val="StyleUnderline"/>
          <w:highlight w:val="yellow"/>
        </w:rPr>
      </w:pPr>
      <w:r w:rsidRPr="00C274B1">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C274B1">
        <w:rPr>
          <w:rStyle w:val="StyleUnderline"/>
        </w:rPr>
        <w:t>the Constitution provides for amendment</w:t>
      </w:r>
      <w:r w:rsidRPr="00C274B1">
        <w:rPr>
          <w:sz w:val="16"/>
        </w:rPr>
        <w:t xml:space="preserve"> only </w:t>
      </w:r>
      <w:r w:rsidRPr="00C274B1">
        <w:rPr>
          <w:rStyle w:val="StyleUnderline"/>
        </w:rPr>
        <w:t>through</w:t>
      </w:r>
      <w:r w:rsidRPr="00C274B1">
        <w:rPr>
          <w:sz w:val="16"/>
        </w:rPr>
        <w:t xml:space="preserve"> </w:t>
      </w:r>
      <w:r w:rsidRPr="003D088A">
        <w:rPr>
          <w:rStyle w:val="Emphasis"/>
        </w:rPr>
        <w:t>Article V</w:t>
      </w:r>
      <w:r w:rsidRPr="00C274B1">
        <w:rPr>
          <w:sz w:val="16"/>
        </w:rPr>
        <w:t xml:space="preserve"> </w:t>
      </w:r>
      <w:r w:rsidRPr="00C274B1">
        <w:rPr>
          <w:rStyle w:val="StyleUnderline"/>
        </w:rPr>
        <w:t>procedures</w:t>
      </w:r>
      <w:r w:rsidRPr="00C274B1">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7CB9C3EF" w14:textId="77777777" w:rsidR="0090261B" w:rsidRPr="00C274B1" w:rsidRDefault="0090261B" w:rsidP="0090261B">
      <w:pPr>
        <w:rPr>
          <w:rStyle w:val="StyleUnderline"/>
          <w:highlight w:val="yellow"/>
        </w:rPr>
      </w:pPr>
      <w:r w:rsidRPr="00C274B1">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7D9EA028" w14:textId="77777777" w:rsidR="0090261B" w:rsidRPr="00C274B1" w:rsidRDefault="0090261B" w:rsidP="0090261B">
      <w:pPr>
        <w:ind w:left="720"/>
        <w:rPr>
          <w:rStyle w:val="StyleUnderline"/>
          <w:highlight w:val="yellow"/>
        </w:rPr>
      </w:pPr>
      <w:r w:rsidRPr="00C274B1">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497313CB" w14:textId="77777777" w:rsidR="0090261B" w:rsidRPr="00C274B1" w:rsidRDefault="0090261B" w:rsidP="0090261B">
      <w:pPr>
        <w:rPr>
          <w:rStyle w:val="StyleUnderline"/>
          <w:highlight w:val="yellow"/>
        </w:rPr>
      </w:pPr>
      <w:r w:rsidRPr="00C274B1">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C274B1">
        <w:rPr>
          <w:rStyle w:val="StyleUnderline"/>
        </w:rPr>
        <w:t>institutional settlements</w:t>
      </w:r>
      <w:r w:rsidRPr="00C274B1">
        <w:rPr>
          <w:sz w:val="16"/>
        </w:rPr>
        <w:t xml:space="preserve"> that </w:t>
      </w:r>
      <w:r w:rsidRPr="00C274B1">
        <w:rPr>
          <w:rStyle w:val="StyleUnderline"/>
        </w:rPr>
        <w:t>occur among governmental actors, creating a</w:t>
      </w:r>
      <w:r w:rsidRPr="00C274B1">
        <w:rPr>
          <w:sz w:val="16"/>
        </w:rPr>
        <w:t xml:space="preserve"> "</w:t>
      </w:r>
      <w:r w:rsidRPr="003D088A">
        <w:rPr>
          <w:rStyle w:val="Emphasis"/>
        </w:rPr>
        <w:t>constitution by convention</w:t>
      </w:r>
      <w:r w:rsidRPr="00C274B1">
        <w:rPr>
          <w:sz w:val="16"/>
        </w:rPr>
        <w:t xml:space="preserve">."52 Others focus on legislation </w:t>
      </w:r>
      <w:r w:rsidRPr="00C274B1">
        <w:rPr>
          <w:rStyle w:val="StyleUnderline"/>
        </w:rPr>
        <w:t>that becomes</w:t>
      </w:r>
      <w:r w:rsidRPr="00C274B1">
        <w:rPr>
          <w:sz w:val="16"/>
        </w:rPr>
        <w:t xml:space="preserve"> </w:t>
      </w:r>
      <w:r w:rsidRPr="003D088A">
        <w:rPr>
          <w:rStyle w:val="Emphasis"/>
        </w:rPr>
        <w:t>entrenched</w:t>
      </w:r>
      <w:r w:rsidRPr="00C274B1">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5ECB36EC" w14:textId="77777777" w:rsidR="0090261B" w:rsidRPr="00C274B1" w:rsidRDefault="0090261B" w:rsidP="0090261B">
      <w:pPr>
        <w:rPr>
          <w:rStyle w:val="StyleUnderline"/>
          <w:highlight w:val="yellow"/>
        </w:rPr>
      </w:pPr>
    </w:p>
    <w:p w14:paraId="3506F651" w14:textId="77777777" w:rsidR="0090261B" w:rsidRPr="003D088A" w:rsidRDefault="0090261B" w:rsidP="0090261B">
      <w:pPr>
        <w:pStyle w:val="Heading2"/>
        <w:rPr>
          <w:rStyle w:val="Emphasis"/>
          <w:highlight w:val="yellow"/>
        </w:rPr>
      </w:pPr>
      <w:r w:rsidRPr="00C274B1">
        <w:t>Inequality</w:t>
      </w:r>
    </w:p>
    <w:p w14:paraId="6724618F" w14:textId="77777777" w:rsidR="0090261B" w:rsidRPr="003D088A" w:rsidRDefault="0090261B" w:rsidP="0090261B">
      <w:pPr>
        <w:pStyle w:val="Heading3"/>
        <w:rPr>
          <w:rStyle w:val="Emphasis"/>
          <w:highlight w:val="yellow"/>
        </w:rPr>
      </w:pPr>
      <w:r w:rsidRPr="00C274B1">
        <w:t>Circumvention---1NC</w:t>
      </w:r>
    </w:p>
    <w:p w14:paraId="79BF8682" w14:textId="77777777" w:rsidR="0090261B" w:rsidRPr="003D088A" w:rsidRDefault="0090261B" w:rsidP="0090261B">
      <w:pPr>
        <w:pStyle w:val="Heading4"/>
        <w:rPr>
          <w:rStyle w:val="Emphasis"/>
          <w:highlight w:val="yellow"/>
        </w:rPr>
      </w:pPr>
      <w:r w:rsidRPr="00C274B1">
        <w:t xml:space="preserve">Classifications are </w:t>
      </w:r>
      <w:r w:rsidRPr="00C274B1">
        <w:rPr>
          <w:u w:val="single"/>
        </w:rPr>
        <w:t>complex</w:t>
      </w:r>
      <w:r w:rsidRPr="00C274B1">
        <w:t xml:space="preserve"> and get </w:t>
      </w:r>
      <w:r w:rsidRPr="00C274B1">
        <w:rPr>
          <w:u w:val="single"/>
        </w:rPr>
        <w:t>hollowed out</w:t>
      </w:r>
      <w:r w:rsidRPr="00C274B1">
        <w:t xml:space="preserve"> by antitrust law.</w:t>
      </w:r>
    </w:p>
    <w:p w14:paraId="43982815" w14:textId="77777777" w:rsidR="0090261B" w:rsidRPr="00C274B1" w:rsidRDefault="0090261B" w:rsidP="0090261B">
      <w:pPr>
        <w:rPr>
          <w:rStyle w:val="StyleUnderline"/>
          <w:highlight w:val="yellow"/>
        </w:rPr>
      </w:pPr>
      <w:r w:rsidRPr="00C274B1">
        <w:t xml:space="preserve">Kristian </w:t>
      </w:r>
      <w:r w:rsidRPr="00C274B1">
        <w:rPr>
          <w:rStyle w:val="Style13ptBold"/>
        </w:rPr>
        <w:t>Stout and</w:t>
      </w:r>
      <w:r w:rsidRPr="00C274B1">
        <w:t xml:space="preserve"> Julian </w:t>
      </w:r>
      <w:r w:rsidRPr="00C274B1">
        <w:rPr>
          <w:rStyle w:val="Style13ptBold"/>
        </w:rPr>
        <w:t>Morris 22</w:t>
      </w:r>
      <w:r w:rsidRPr="00C274B1">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3F467509" w14:textId="77777777" w:rsidR="0090261B" w:rsidRPr="00C274B1" w:rsidRDefault="0090261B" w:rsidP="0090261B">
      <w:pPr>
        <w:rPr>
          <w:rStyle w:val="StyleUnderline"/>
          <w:highlight w:val="yellow"/>
        </w:rPr>
      </w:pPr>
      <w:r w:rsidRPr="00C274B1">
        <w:t xml:space="preserve">Although </w:t>
      </w:r>
      <w:r w:rsidRPr="00C274B1">
        <w:rPr>
          <w:rStyle w:val="StyleUnderline"/>
        </w:rPr>
        <w:t xml:space="preserve">it’s possible to imagine </w:t>
      </w:r>
      <w:r w:rsidRPr="003D088A">
        <w:rPr>
          <w:rStyle w:val="Emphasis"/>
          <w:highlight w:val="yellow"/>
        </w:rPr>
        <w:t>stretching this</w:t>
      </w:r>
      <w:r w:rsidRPr="003D088A">
        <w:rPr>
          <w:rStyle w:val="Emphasis"/>
        </w:rPr>
        <w:t xml:space="preserve"> exemption</w:t>
      </w:r>
      <w:r w:rsidRPr="00C274B1">
        <w:rPr>
          <w:rStyle w:val="StyleUnderline"/>
        </w:rPr>
        <w:t xml:space="preserve"> </w:t>
      </w:r>
      <w:r w:rsidRPr="00C274B1">
        <w:rPr>
          <w:rStyle w:val="StyleUnderline"/>
          <w:highlight w:val="yellow"/>
        </w:rPr>
        <w:t xml:space="preserve">to cover an </w:t>
      </w:r>
      <w:r w:rsidRPr="003D088A">
        <w:rPr>
          <w:rStyle w:val="Emphasis"/>
          <w:highlight w:val="yellow"/>
        </w:rPr>
        <w:t>entire sector</w:t>
      </w:r>
      <w:r w:rsidRPr="00C274B1">
        <w:rPr>
          <w:rStyle w:val="StyleUnderline"/>
        </w:rPr>
        <w:t xml:space="preserve">—where all unions in that sector </w:t>
      </w:r>
      <w:r w:rsidRPr="003D088A">
        <w:rPr>
          <w:rStyle w:val="Emphasis"/>
        </w:rPr>
        <w:t>simultaneously</w:t>
      </w:r>
      <w:r w:rsidRPr="00C274B1">
        <w:rPr>
          <w:rStyle w:val="StyleUnderline"/>
        </w:rPr>
        <w:t xml:space="preserve"> engage in a </w:t>
      </w:r>
      <w:r w:rsidRPr="003D088A">
        <w:rPr>
          <w:rStyle w:val="Emphasis"/>
        </w:rPr>
        <w:t>collective-bargaining</w:t>
      </w:r>
      <w:r w:rsidRPr="00C274B1">
        <w:t xml:space="preserve"> </w:t>
      </w:r>
      <w:r w:rsidRPr="00C274B1">
        <w:rPr>
          <w:rStyle w:val="StyleUnderline"/>
        </w:rPr>
        <w:t xml:space="preserve">negotiation and all firms in that sector have sufficiently similar interests that they </w:t>
      </w:r>
      <w:r w:rsidRPr="003D088A">
        <w:rPr>
          <w:rStyle w:val="Emphasis"/>
        </w:rPr>
        <w:t>also</w:t>
      </w:r>
      <w:r w:rsidRPr="00C274B1">
        <w:t xml:space="preserve"> can </w:t>
      </w:r>
      <w:r w:rsidRPr="00C274B1">
        <w:rPr>
          <w:rStyle w:val="StyleUnderline"/>
        </w:rPr>
        <w:t xml:space="preserve">collectively bargain—it appears </w:t>
      </w:r>
      <w:r w:rsidRPr="00C274B1">
        <w:rPr>
          <w:rStyle w:val="StyleUnderline"/>
          <w:highlight w:val="yellow"/>
        </w:rPr>
        <w:t xml:space="preserve">very </w:t>
      </w:r>
      <w:r w:rsidRPr="003D088A">
        <w:rPr>
          <w:rStyle w:val="Emphasis"/>
          <w:highlight w:val="yellow"/>
        </w:rPr>
        <w:t>hard to square</w:t>
      </w:r>
      <w:r w:rsidRPr="00C274B1">
        <w:rPr>
          <w:rStyle w:val="StyleUnderline"/>
          <w:highlight w:val="yellow"/>
        </w:rPr>
        <w:t xml:space="preserve"> with</w:t>
      </w:r>
      <w:r w:rsidRPr="00C274B1">
        <w:rPr>
          <w:rStyle w:val="StyleUnderline"/>
        </w:rPr>
        <w:t xml:space="preserve"> U.S.</w:t>
      </w:r>
      <w:r w:rsidRPr="00C274B1">
        <w:t xml:space="preserve"> </w:t>
      </w:r>
      <w:r w:rsidRPr="003D088A">
        <w:rPr>
          <w:rStyle w:val="Emphasis"/>
          <w:highlight w:val="yellow"/>
        </w:rPr>
        <w:t>antitrust law</w:t>
      </w:r>
      <w:r w:rsidRPr="00C274B1">
        <w:rPr>
          <w:rStyle w:val="StyleUnderline"/>
          <w:highlight w:val="yellow"/>
        </w:rPr>
        <w:t xml:space="preserve">. </w:t>
      </w:r>
      <w:r w:rsidRPr="003D088A">
        <w:rPr>
          <w:rStyle w:val="Emphasis"/>
          <w:highlight w:val="yellow"/>
        </w:rPr>
        <w:t>Decades</w:t>
      </w:r>
      <w:r w:rsidRPr="00C274B1">
        <w:rPr>
          <w:highlight w:val="yellow"/>
        </w:rPr>
        <w:t xml:space="preserve"> </w:t>
      </w:r>
      <w:r w:rsidRPr="00C274B1">
        <w:rPr>
          <w:rStyle w:val="StyleUnderline"/>
          <w:highlight w:val="yellow"/>
        </w:rPr>
        <w:t>of</w:t>
      </w:r>
      <w:r w:rsidRPr="00C274B1">
        <w:rPr>
          <w:rStyle w:val="StyleUnderline"/>
        </w:rPr>
        <w:t xml:space="preserve"> antitrust </w:t>
      </w:r>
      <w:r w:rsidRPr="003D088A">
        <w:rPr>
          <w:rStyle w:val="Emphasis"/>
          <w:highlight w:val="yellow"/>
        </w:rPr>
        <w:t>precedent</w:t>
      </w:r>
      <w:r w:rsidRPr="00C274B1">
        <w:rPr>
          <w:rStyle w:val="StyleUnderline"/>
          <w:highlight w:val="yellow"/>
        </w:rPr>
        <w:t xml:space="preserve"> push against the notion that firms</w:t>
      </w:r>
      <w:r w:rsidRPr="00C274B1">
        <w:rPr>
          <w:rStyle w:val="StyleUnderline"/>
        </w:rPr>
        <w:t xml:space="preserve"> that are otherwise competitors </w:t>
      </w:r>
      <w:r w:rsidRPr="00C274B1">
        <w:rPr>
          <w:rStyle w:val="StyleUnderline"/>
          <w:highlight w:val="yellow"/>
        </w:rPr>
        <w:t xml:space="preserve">can </w:t>
      </w:r>
      <w:r w:rsidRPr="003D088A">
        <w:rPr>
          <w:rStyle w:val="Emphasis"/>
          <w:highlight w:val="yellow"/>
        </w:rPr>
        <w:t>jointly negotiate</w:t>
      </w:r>
      <w:r w:rsidRPr="00C274B1">
        <w:t xml:space="preserve"> </w:t>
      </w:r>
      <w:r w:rsidRPr="00C274B1">
        <w:rPr>
          <w:rStyle w:val="StyleUnderline"/>
        </w:rPr>
        <w:t>on wage and related restrictions, rejecting even “special case</w:t>
      </w:r>
      <w:r w:rsidRPr="00C274B1">
        <w:t>” exemptions such as those for the “learned professions.”58 </w:t>
      </w:r>
      <w:r w:rsidRPr="00C274B1">
        <w:rPr>
          <w:rStyle w:val="StyleUnderline"/>
        </w:rPr>
        <w:t xml:space="preserve">Particularly since a </w:t>
      </w:r>
      <w:r w:rsidRPr="00C274B1">
        <w:rPr>
          <w:rStyle w:val="StyleUnderline"/>
          <w:highlight w:val="yellow"/>
        </w:rPr>
        <w:t xml:space="preserve">“sector” can encompass a </w:t>
      </w:r>
      <w:r w:rsidRPr="003D088A">
        <w:rPr>
          <w:rStyle w:val="Emphasis"/>
          <w:highlight w:val="yellow"/>
        </w:rPr>
        <w:t>wide variety</w:t>
      </w:r>
      <w:r w:rsidRPr="00C274B1">
        <w:rPr>
          <w:rStyle w:val="StyleUnderline"/>
          <w:highlight w:val="yellow"/>
        </w:rPr>
        <w:t xml:space="preserve"> of firms with </w:t>
      </w:r>
      <w:r w:rsidRPr="003D088A">
        <w:rPr>
          <w:rStyle w:val="Emphasis"/>
          <w:highlight w:val="yellow"/>
        </w:rPr>
        <w:t>differing</w:t>
      </w:r>
      <w:r w:rsidRPr="00C274B1">
        <w:rPr>
          <w:rStyle w:val="StyleUnderline"/>
        </w:rPr>
        <w:t xml:space="preserve"> working </w:t>
      </w:r>
      <w:r w:rsidRPr="003D088A">
        <w:rPr>
          <w:rStyle w:val="Emphasis"/>
          <w:highlight w:val="yellow"/>
        </w:rPr>
        <w:t>conditions</w:t>
      </w:r>
      <w:r w:rsidRPr="00C274B1">
        <w:rPr>
          <w:rStyle w:val="StyleUnderline"/>
        </w:rPr>
        <w:t xml:space="preserve">, safety </w:t>
      </w:r>
      <w:r w:rsidRPr="003D088A">
        <w:rPr>
          <w:rStyle w:val="Emphasis"/>
          <w:highlight w:val="yellow"/>
        </w:rPr>
        <w:t>concerns</w:t>
      </w:r>
      <w:r w:rsidRPr="00C274B1">
        <w:rPr>
          <w:rStyle w:val="StyleUnderline"/>
          <w:highlight w:val="yellow"/>
        </w:rPr>
        <w:t xml:space="preserve">, </w:t>
      </w:r>
      <w:r w:rsidRPr="003D088A">
        <w:rPr>
          <w:rStyle w:val="Emphasis"/>
          <w:highlight w:val="yellow"/>
        </w:rPr>
        <w:t>cost drivers</w:t>
      </w:r>
      <w:r w:rsidRPr="00C274B1">
        <w:rPr>
          <w:rStyle w:val="StyleUnderline"/>
          <w:highlight w:val="yellow"/>
        </w:rPr>
        <w:t xml:space="preserve">, and </w:t>
      </w:r>
      <w:r w:rsidRPr="003D088A">
        <w:rPr>
          <w:rStyle w:val="Emphasis"/>
          <w:highlight w:val="yellow"/>
        </w:rPr>
        <w:t>customers</w:t>
      </w:r>
      <w:r w:rsidRPr="00C274B1">
        <w:t xml:space="preserve">. To easily fit into a similar exemption, a legally relevant “sector” would have to be highly constrained. </w:t>
      </w:r>
      <w:r w:rsidRPr="00C274B1">
        <w:rPr>
          <w:rStyle w:val="StyleUnderline"/>
        </w:rPr>
        <w:t>There would</w:t>
      </w:r>
      <w:r w:rsidRPr="00C274B1">
        <w:t xml:space="preserve"> also </w:t>
      </w:r>
      <w:r w:rsidRPr="00C274B1">
        <w:rPr>
          <w:rStyle w:val="StyleUnderline"/>
        </w:rPr>
        <w:t xml:space="preserve">be a host of </w:t>
      </w:r>
      <w:r w:rsidRPr="003D088A">
        <w:rPr>
          <w:rStyle w:val="Emphasis"/>
        </w:rPr>
        <w:t xml:space="preserve">fraught </w:t>
      </w:r>
      <w:r w:rsidRPr="003D088A">
        <w:rPr>
          <w:rStyle w:val="Emphasis"/>
          <w:highlight w:val="yellow"/>
        </w:rPr>
        <w:t>questions</w:t>
      </w:r>
      <w:r w:rsidRPr="00C274B1">
        <w:rPr>
          <w:rStyle w:val="StyleUnderline"/>
        </w:rPr>
        <w:t xml:space="preserve"> that attend determining how </w:t>
      </w:r>
      <w:r w:rsidRPr="00C274B1">
        <w:rPr>
          <w:rStyle w:val="StyleUnderline"/>
          <w:highlight w:val="yellow"/>
        </w:rPr>
        <w:t xml:space="preserve">to decide </w:t>
      </w:r>
      <w:r w:rsidRPr="003D088A">
        <w:rPr>
          <w:rStyle w:val="Emphasis"/>
          <w:highlight w:val="yellow"/>
        </w:rPr>
        <w:t>what</w:t>
      </w:r>
      <w:r w:rsidRPr="00C274B1">
        <w:rPr>
          <w:rStyle w:val="StyleUnderline"/>
          <w:highlight w:val="yellow"/>
        </w:rPr>
        <w:t xml:space="preserve"> a</w:t>
      </w:r>
      <w:r w:rsidRPr="00C274B1">
        <w:rPr>
          <w:rStyle w:val="StyleUnderline"/>
        </w:rPr>
        <w:t xml:space="preserve"> relevant “</w:t>
      </w:r>
      <w:r w:rsidRPr="003D088A">
        <w:rPr>
          <w:rStyle w:val="Emphasis"/>
          <w:highlight w:val="yellow"/>
        </w:rPr>
        <w:t>sector</w:t>
      </w:r>
      <w:r w:rsidRPr="00C274B1">
        <w:rPr>
          <w:highlight w:val="yellow"/>
        </w:rPr>
        <w:t xml:space="preserve">” </w:t>
      </w:r>
      <w:r w:rsidRPr="003D088A">
        <w:rPr>
          <w:rStyle w:val="Emphasis"/>
          <w:highlight w:val="yellow"/>
        </w:rPr>
        <w:t>is</w:t>
      </w:r>
      <w:r w:rsidRPr="00C274B1">
        <w:rPr>
          <w:rStyle w:val="StyleUnderline"/>
        </w:rPr>
        <w:t xml:space="preserve">, what entity gets to make that decision, </w:t>
      </w:r>
      <w:r w:rsidRPr="00C274B1">
        <w:rPr>
          <w:rStyle w:val="StyleUnderline"/>
          <w:highlight w:val="yellow"/>
        </w:rPr>
        <w:t xml:space="preserve">and </w:t>
      </w:r>
      <w:r w:rsidRPr="003D088A">
        <w:rPr>
          <w:rStyle w:val="Emphasis"/>
          <w:highlight w:val="yellow"/>
        </w:rPr>
        <w:t>what to do</w:t>
      </w:r>
      <w:r w:rsidRPr="00C274B1">
        <w:rPr>
          <w:highlight w:val="yellow"/>
        </w:rPr>
        <w:t xml:space="preserve"> </w:t>
      </w:r>
      <w:r w:rsidRPr="00C274B1">
        <w:rPr>
          <w:rStyle w:val="StyleUnderline"/>
          <w:highlight w:val="yellow"/>
        </w:rPr>
        <w:t>about firms that</w:t>
      </w:r>
      <w:r w:rsidRPr="00C274B1">
        <w:rPr>
          <w:rStyle w:val="StyleUnderline"/>
        </w:rPr>
        <w:t xml:space="preserve"> </w:t>
      </w:r>
      <w:r w:rsidRPr="003D088A">
        <w:rPr>
          <w:rStyle w:val="Emphasis"/>
        </w:rPr>
        <w:t xml:space="preserve">uncomfortably </w:t>
      </w:r>
      <w:r w:rsidRPr="003D088A">
        <w:rPr>
          <w:rStyle w:val="Emphasis"/>
          <w:highlight w:val="yellow"/>
        </w:rPr>
        <w:t>straddle</w:t>
      </w:r>
      <w:r w:rsidRPr="00C274B1">
        <w:rPr>
          <w:rStyle w:val="StyleUnderline"/>
          <w:highlight w:val="yellow"/>
        </w:rPr>
        <w:t xml:space="preserve"> different</w:t>
      </w:r>
      <w:r w:rsidRPr="00C274B1">
        <w:rPr>
          <w:rStyle w:val="StyleUnderline"/>
        </w:rPr>
        <w:t xml:space="preserve"> sectoral </w:t>
      </w:r>
      <w:r w:rsidRPr="003D088A">
        <w:rPr>
          <w:rStyle w:val="Emphasis"/>
          <w:highlight w:val="yellow"/>
        </w:rPr>
        <w:t>classifications</w:t>
      </w:r>
      <w:r w:rsidRPr="00C274B1">
        <w:t>.</w:t>
      </w:r>
    </w:p>
    <w:p w14:paraId="0D04B815" w14:textId="77777777" w:rsidR="0090261B" w:rsidRPr="003D088A" w:rsidRDefault="0090261B" w:rsidP="0090261B">
      <w:pPr>
        <w:pStyle w:val="Heading3"/>
        <w:rPr>
          <w:rStyle w:val="Emphasis"/>
          <w:highlight w:val="yellow"/>
        </w:rPr>
      </w:pPr>
      <w:r w:rsidRPr="00C274B1">
        <w:t>Inequality---1NC</w:t>
      </w:r>
    </w:p>
    <w:p w14:paraId="0916C0FE" w14:textId="77777777" w:rsidR="0090261B" w:rsidRPr="003D088A" w:rsidRDefault="0090261B" w:rsidP="0090261B">
      <w:pPr>
        <w:pStyle w:val="Heading4"/>
        <w:rPr>
          <w:rStyle w:val="Emphasis"/>
          <w:highlight w:val="yellow"/>
        </w:rPr>
      </w:pPr>
      <w:r w:rsidRPr="00C274B1">
        <w:t xml:space="preserve">The plan </w:t>
      </w:r>
      <w:r w:rsidRPr="00C274B1">
        <w:rPr>
          <w:u w:val="single"/>
        </w:rPr>
        <w:t>can’t solve</w:t>
      </w:r>
      <w:r w:rsidRPr="00C274B1">
        <w:t xml:space="preserve"> income inequality---</w:t>
      </w:r>
      <w:r w:rsidRPr="00C274B1">
        <w:rPr>
          <w:u w:val="single"/>
        </w:rPr>
        <w:t>high-skill jobs</w:t>
      </w:r>
      <w:r w:rsidRPr="00C274B1">
        <w:t xml:space="preserve"> demand </w:t>
      </w:r>
      <w:r w:rsidRPr="00C274B1">
        <w:rPr>
          <w:u w:val="single"/>
        </w:rPr>
        <w:t>differential</w:t>
      </w:r>
      <w:r w:rsidRPr="00C274B1">
        <w:t xml:space="preserve"> wage increases.</w:t>
      </w:r>
    </w:p>
    <w:p w14:paraId="48F68F10" w14:textId="77777777" w:rsidR="0090261B" w:rsidRPr="00C274B1" w:rsidRDefault="0090261B" w:rsidP="0090261B">
      <w:pPr>
        <w:rPr>
          <w:rStyle w:val="StyleUnderline"/>
          <w:highlight w:val="yellow"/>
        </w:rPr>
      </w:pPr>
      <w:r w:rsidRPr="00C274B1">
        <w:t xml:space="preserve">Dr. Liya </w:t>
      </w:r>
      <w:r w:rsidRPr="00C274B1">
        <w:rPr>
          <w:rStyle w:val="Style13ptBold"/>
        </w:rPr>
        <w:t>Palagashvili 25</w:t>
      </w:r>
      <w:r w:rsidRPr="00C274B1">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35DB3AE5" w14:textId="77777777" w:rsidR="0090261B" w:rsidRPr="00C274B1" w:rsidRDefault="0090261B" w:rsidP="0090261B">
      <w:pPr>
        <w:rPr>
          <w:rStyle w:val="StyleUnderline"/>
          <w:highlight w:val="yellow"/>
        </w:rPr>
      </w:pPr>
      <w:r w:rsidRPr="00C274B1">
        <w:rPr>
          <w:sz w:val="16"/>
        </w:rPr>
        <w:t xml:space="preserve">First, </w:t>
      </w:r>
      <w:r w:rsidRPr="00C274B1">
        <w:rPr>
          <w:rStyle w:val="StyleUnderline"/>
        </w:rPr>
        <w:t xml:space="preserve">there is a </w:t>
      </w:r>
      <w:r w:rsidRPr="003D088A">
        <w:rPr>
          <w:rStyle w:val="Emphasis"/>
          <w:highlight w:val="yellow"/>
        </w:rPr>
        <w:t>lack of consensus</w:t>
      </w:r>
      <w:r w:rsidRPr="00C274B1">
        <w:rPr>
          <w:rStyle w:val="StyleUnderline"/>
        </w:rPr>
        <w:t xml:space="preserve"> among economists </w:t>
      </w:r>
      <w:r w:rsidRPr="00C274B1">
        <w:rPr>
          <w:rStyle w:val="StyleUnderline"/>
          <w:highlight w:val="yellow"/>
        </w:rPr>
        <w:t>about the decline in</w:t>
      </w:r>
      <w:r w:rsidRPr="00C274B1">
        <w:rPr>
          <w:rStyle w:val="StyleUnderline"/>
        </w:rPr>
        <w:t xml:space="preserve"> labor </w:t>
      </w:r>
      <w:r w:rsidRPr="003D088A">
        <w:rPr>
          <w:rStyle w:val="Emphasis"/>
          <w:highlight w:val="yellow"/>
        </w:rPr>
        <w:t>union power</w:t>
      </w:r>
      <w:r w:rsidRPr="00C274B1">
        <w:rPr>
          <w:rStyle w:val="StyleUnderline"/>
          <w:highlight w:val="yellow"/>
        </w:rPr>
        <w:t xml:space="preserve"> being the</w:t>
      </w:r>
      <w:r w:rsidRPr="00C274B1">
        <w:rPr>
          <w:rStyle w:val="StyleUnderline"/>
        </w:rPr>
        <w:t xml:space="preserve"> </w:t>
      </w:r>
      <w:r w:rsidRPr="003D088A">
        <w:rPr>
          <w:rStyle w:val="Emphasis"/>
        </w:rPr>
        <w:t xml:space="preserve">primary </w:t>
      </w:r>
      <w:r w:rsidRPr="003D088A">
        <w:rPr>
          <w:rStyle w:val="Emphasis"/>
          <w:highlight w:val="yellow"/>
        </w:rPr>
        <w:t>cause</w:t>
      </w:r>
      <w:r w:rsidRPr="00C274B1">
        <w:rPr>
          <w:rStyle w:val="StyleUnderline"/>
          <w:highlight w:val="yellow"/>
        </w:rPr>
        <w:t xml:space="preserve"> of </w:t>
      </w:r>
      <w:r w:rsidRPr="003D088A">
        <w:rPr>
          <w:rStyle w:val="Emphasis"/>
          <w:highlight w:val="yellow"/>
        </w:rPr>
        <w:t>income inequality</w:t>
      </w:r>
      <w:r w:rsidRPr="00C274B1">
        <w:rPr>
          <w:sz w:val="16"/>
        </w:rPr>
        <w:t xml:space="preserve">. </w:t>
      </w:r>
      <w:r w:rsidRPr="00C274B1">
        <w:rPr>
          <w:rStyle w:val="StyleUnderline"/>
        </w:rPr>
        <w:t xml:space="preserve">Most economists </w:t>
      </w:r>
      <w:r w:rsidRPr="00C274B1">
        <w:rPr>
          <w:rStyle w:val="StyleUnderline"/>
          <w:highlight w:val="yellow"/>
        </w:rPr>
        <w:t>attribute</w:t>
      </w:r>
      <w:r w:rsidRPr="00C274B1">
        <w:rPr>
          <w:rStyle w:val="StyleUnderline"/>
        </w:rPr>
        <w:t xml:space="preserve"> the rising </w:t>
      </w:r>
      <w:r w:rsidRPr="00C274B1">
        <w:rPr>
          <w:rStyle w:val="StyleUnderline"/>
          <w:highlight w:val="yellow"/>
        </w:rPr>
        <w:t xml:space="preserve">income equality to </w:t>
      </w:r>
      <w:r w:rsidRPr="003D088A">
        <w:rPr>
          <w:rStyle w:val="Emphasis"/>
          <w:highlight w:val="yellow"/>
        </w:rPr>
        <w:t>skill-biased tec</w:t>
      </w:r>
      <w:r w:rsidRPr="003D088A">
        <w:rPr>
          <w:rStyle w:val="Emphasis"/>
        </w:rPr>
        <w:t xml:space="preserve">hnological </w:t>
      </w:r>
      <w:r w:rsidRPr="003D088A">
        <w:rPr>
          <w:rStyle w:val="Emphasis"/>
          <w:highlight w:val="yellow"/>
        </w:rPr>
        <w:t>change</w:t>
      </w:r>
      <w:r w:rsidRPr="00C274B1">
        <w:rPr>
          <w:sz w:val="16"/>
        </w:rPr>
        <w:t xml:space="preserve"> </w:t>
      </w:r>
      <w:r w:rsidRPr="00C274B1">
        <w:rPr>
          <w:rStyle w:val="StyleUnderline"/>
        </w:rPr>
        <w:t xml:space="preserve">that has benefitted the </w:t>
      </w:r>
      <w:r w:rsidRPr="003D088A">
        <w:rPr>
          <w:rStyle w:val="Emphasis"/>
        </w:rPr>
        <w:t>most-</w:t>
      </w:r>
      <w:r w:rsidRPr="003D088A">
        <w:rPr>
          <w:rStyle w:val="Emphasis"/>
          <w:highlight w:val="yellow"/>
        </w:rPr>
        <w:t>skilled workers</w:t>
      </w:r>
      <w:r w:rsidRPr="00C274B1">
        <w:rPr>
          <w:rStyle w:val="StyleUnderline"/>
        </w:rPr>
        <w:t xml:space="preserve"> who </w:t>
      </w:r>
      <w:r w:rsidRPr="003D088A">
        <w:rPr>
          <w:rStyle w:val="Emphasis"/>
          <w:highlight w:val="yellow"/>
        </w:rPr>
        <w:t>tend</w:t>
      </w:r>
      <w:r w:rsidRPr="00C274B1">
        <w:rPr>
          <w:rStyle w:val="StyleUnderline"/>
          <w:highlight w:val="yellow"/>
        </w:rPr>
        <w:t xml:space="preserve"> to be </w:t>
      </w:r>
      <w:r w:rsidRPr="003D088A">
        <w:rPr>
          <w:rStyle w:val="Emphasis"/>
          <w:highlight w:val="yellow"/>
        </w:rPr>
        <w:t>nonunionized</w:t>
      </w:r>
      <w:r w:rsidRPr="00C274B1">
        <w:rPr>
          <w:sz w:val="16"/>
        </w:rPr>
        <w:t xml:space="preserve">, </w:t>
      </w:r>
      <w:r w:rsidRPr="00C274B1">
        <w:rPr>
          <w:rStyle w:val="StyleUnderline"/>
        </w:rPr>
        <w:t xml:space="preserve">while the demand for other, less-skilled workers stagnated leading to what is referred to as </w:t>
      </w:r>
      <w:r w:rsidRPr="003D088A">
        <w:rPr>
          <w:rStyle w:val="Emphasis"/>
        </w:rPr>
        <w:t>job polarization</w:t>
      </w:r>
      <w:r w:rsidRPr="00C274B1">
        <w:rPr>
          <w:sz w:val="16"/>
        </w:rPr>
        <w:t xml:space="preserve">.[40] Since the 1980s, there has been a “hollowing out” of the middle of the jobs distribution: </w:t>
      </w:r>
      <w:r w:rsidRPr="003D088A">
        <w:rPr>
          <w:rStyle w:val="Emphasis"/>
          <w:highlight w:val="yellow"/>
        </w:rPr>
        <w:t>Computerization</w:t>
      </w:r>
      <w:r w:rsidRPr="00C274B1">
        <w:rPr>
          <w:sz w:val="16"/>
        </w:rPr>
        <w:t xml:space="preserve"> </w:t>
      </w:r>
      <w:r w:rsidRPr="00C274B1">
        <w:rPr>
          <w:rStyle w:val="StyleUnderline"/>
        </w:rPr>
        <w:t xml:space="preserve">and other </w:t>
      </w:r>
      <w:r w:rsidRPr="003D088A">
        <w:rPr>
          <w:rStyle w:val="Emphasis"/>
        </w:rPr>
        <w:t>technological advancements</w:t>
      </w:r>
      <w:r w:rsidRPr="00C274B1">
        <w:rPr>
          <w:sz w:val="16"/>
        </w:rPr>
        <w:t xml:space="preserve"> </w:t>
      </w:r>
      <w:r w:rsidRPr="00C274B1">
        <w:rPr>
          <w:rStyle w:val="StyleUnderline"/>
        </w:rPr>
        <w:t>increased the demand for college graduates, who are higher paid</w:t>
      </w:r>
      <w:r w:rsidRPr="00C274B1">
        <w:rPr>
          <w:sz w:val="16"/>
        </w:rPr>
        <w:t xml:space="preserve"> (resulting in higher wages for them), </w:t>
      </w:r>
      <w:r w:rsidRPr="00C274B1">
        <w:rPr>
          <w:rStyle w:val="StyleUnderline"/>
        </w:rPr>
        <w:t xml:space="preserve">and </w:t>
      </w:r>
      <w:r w:rsidRPr="00C274B1">
        <w:rPr>
          <w:rStyle w:val="StyleUnderline"/>
          <w:highlight w:val="yellow"/>
        </w:rPr>
        <w:t xml:space="preserve">decreased demand for </w:t>
      </w:r>
      <w:r w:rsidRPr="003D088A">
        <w:rPr>
          <w:rStyle w:val="Emphasis"/>
          <w:highlight w:val="yellow"/>
        </w:rPr>
        <w:t>less-educated workers</w:t>
      </w:r>
      <w:r w:rsidRPr="00C274B1">
        <w:rPr>
          <w:rStyle w:val="StyleUnderline"/>
        </w:rPr>
        <w:t xml:space="preserve"> in routine middle-skill jobs</w:t>
      </w:r>
      <w:r w:rsidRPr="00C274B1">
        <w:rPr>
          <w:sz w:val="16"/>
        </w:rPr>
        <w:t xml:space="preserve">. For example, </w:t>
      </w:r>
      <w:r w:rsidRPr="00C274B1">
        <w:rPr>
          <w:rStyle w:val="StyleUnderline"/>
        </w:rPr>
        <w:t xml:space="preserve">workers in computer-intensive industries, such as legal services, advertising, and finance, were in </w:t>
      </w:r>
      <w:r w:rsidRPr="003D088A">
        <w:rPr>
          <w:rStyle w:val="Emphasis"/>
        </w:rPr>
        <w:t>high demand</w:t>
      </w:r>
      <w:r w:rsidRPr="00C274B1">
        <w:rPr>
          <w:rStyle w:val="StyleUnderline"/>
        </w:rPr>
        <w:t xml:space="preserve">, while secretaries, typists, and bookkeeping clerks were in </w:t>
      </w:r>
      <w:r w:rsidRPr="003D088A">
        <w:rPr>
          <w:rStyle w:val="Emphasis"/>
        </w:rPr>
        <w:t>low demand</w:t>
      </w:r>
      <w:r w:rsidRPr="00C274B1">
        <w:rPr>
          <w:rStyle w:val="StyleUnderline"/>
        </w:rPr>
        <w:t xml:space="preserve"> due to the automation of record-keeping and administrative tasks</w:t>
      </w:r>
      <w:r w:rsidRPr="00C274B1">
        <w:rPr>
          <w:sz w:val="16"/>
        </w:rPr>
        <w:t xml:space="preserve">. At the same time, </w:t>
      </w:r>
      <w:r w:rsidRPr="00C274B1">
        <w:rPr>
          <w:rStyle w:val="StyleUnderline"/>
        </w:rPr>
        <w:t xml:space="preserve">automated machinery and industrial robots contributed to a decline in demand for assembly-line and machine-operation jobs, also harming blue-collar workers. </w:t>
      </w:r>
    </w:p>
    <w:p w14:paraId="366F341D" w14:textId="77777777" w:rsidR="0090261B" w:rsidRPr="003D088A" w:rsidRDefault="0090261B" w:rsidP="0090261B">
      <w:pPr>
        <w:pStyle w:val="Heading4"/>
        <w:rPr>
          <w:rStyle w:val="Emphasis"/>
          <w:highlight w:val="yellow"/>
        </w:rPr>
      </w:pPr>
      <w:r w:rsidRPr="00C274B1">
        <w:rPr>
          <w:u w:val="single"/>
        </w:rPr>
        <w:t>No inequality impact</w:t>
      </w:r>
      <w:r w:rsidRPr="00C274B1">
        <w:t>.</w:t>
      </w:r>
    </w:p>
    <w:p w14:paraId="632F1CF7" w14:textId="77777777" w:rsidR="0090261B" w:rsidRPr="00C274B1" w:rsidRDefault="0090261B" w:rsidP="0090261B">
      <w:pPr>
        <w:rPr>
          <w:rStyle w:val="StyleUnderline"/>
          <w:highlight w:val="yellow"/>
        </w:rPr>
      </w:pPr>
      <w:r w:rsidRPr="00C274B1">
        <w:t xml:space="preserve">Jonathan </w:t>
      </w:r>
      <w:r w:rsidRPr="00C274B1">
        <w:rPr>
          <w:rStyle w:val="Style13ptBold"/>
        </w:rPr>
        <w:t>Schlefer 9/19</w:t>
      </w:r>
      <w:r w:rsidRPr="00C274B1">
        <w:t>, former senior researcher in political economy at Harvard Business School, editor-in-chief of MIT Technology Review, 9/19/2025, “American Democracy Might Be Stronger Than Donald Trump,” POLITICO, https://www.politico.com/news/magazine/2025/09/19/american-democracy-resilience-00548910</w:t>
      </w:r>
    </w:p>
    <w:p w14:paraId="2177272B" w14:textId="77777777" w:rsidR="0090261B" w:rsidRPr="00C274B1" w:rsidRDefault="0090261B" w:rsidP="0090261B">
      <w:pPr>
        <w:rPr>
          <w:rStyle w:val="StyleUnderline"/>
          <w:highlight w:val="yellow"/>
        </w:rPr>
      </w:pPr>
      <w:r w:rsidRPr="00C274B1">
        <w:t xml:space="preserve">However, </w:t>
      </w:r>
      <w:r w:rsidRPr="00C274B1">
        <w:rPr>
          <w:rStyle w:val="StyleUnderline"/>
          <w:highlight w:val="yellow"/>
        </w:rPr>
        <w:t xml:space="preserve">inequality </w:t>
      </w:r>
      <w:r w:rsidRPr="003D088A">
        <w:rPr>
          <w:rStyle w:val="Emphasis"/>
          <w:highlight w:val="yellow"/>
        </w:rPr>
        <w:t>need not lead</w:t>
      </w:r>
      <w:r w:rsidRPr="00C274B1">
        <w:rPr>
          <w:rStyle w:val="StyleUnderline"/>
          <w:highlight w:val="yellow"/>
        </w:rPr>
        <w:t xml:space="preserve"> to</w:t>
      </w:r>
      <w:r w:rsidRPr="00C274B1">
        <w:rPr>
          <w:rStyle w:val="StyleUnderline"/>
        </w:rPr>
        <w:t xml:space="preserve"> a </w:t>
      </w:r>
      <w:r w:rsidRPr="003D088A">
        <w:rPr>
          <w:rStyle w:val="Emphasis"/>
        </w:rPr>
        <w:t xml:space="preserve">democratic </w:t>
      </w:r>
      <w:r w:rsidRPr="003D088A">
        <w:rPr>
          <w:rStyle w:val="Emphasis"/>
          <w:highlight w:val="yellow"/>
        </w:rPr>
        <w:t>collapse</w:t>
      </w:r>
      <w:r w:rsidRPr="00C274B1">
        <w:t xml:space="preserve">. Latin American nations that </w:t>
      </w:r>
      <w:r w:rsidRPr="00C274B1">
        <w:rPr>
          <w:rStyle w:val="StyleUnderline"/>
          <w:highlight w:val="yellow"/>
        </w:rPr>
        <w:t xml:space="preserve">foiled </w:t>
      </w:r>
      <w:r w:rsidRPr="003D088A">
        <w:rPr>
          <w:rStyle w:val="Emphasis"/>
          <w:highlight w:val="yellow"/>
        </w:rPr>
        <w:t>authoritarian bids</w:t>
      </w:r>
      <w:r w:rsidRPr="00C274B1">
        <w:t xml:space="preserve"> — </w:t>
      </w:r>
      <w:r w:rsidRPr="00C274B1">
        <w:rPr>
          <w:rStyle w:val="StyleUnderline"/>
        </w:rPr>
        <w:t>such as by Fernando Collor and Jair Bolsonaro in Brazil or by a small handful of Peruvian presidents since 2000</w:t>
      </w:r>
      <w:r w:rsidRPr="00C274B1">
        <w:t xml:space="preserve"> — </w:t>
      </w:r>
      <w:r w:rsidRPr="00C274B1">
        <w:rPr>
          <w:rStyle w:val="StyleUnderline"/>
          <w:highlight w:val="yellow"/>
        </w:rPr>
        <w:t>struggle with</w:t>
      </w:r>
      <w:r w:rsidRPr="00C274B1">
        <w:t xml:space="preserve"> equal or </w:t>
      </w:r>
      <w:r w:rsidRPr="003D088A">
        <w:rPr>
          <w:rStyle w:val="Emphasis"/>
          <w:highlight w:val="yellow"/>
        </w:rPr>
        <w:t>worse income inequalities</w:t>
      </w:r>
      <w:r w:rsidRPr="00C274B1">
        <w:t xml:space="preserve">, </w:t>
      </w:r>
      <w:r w:rsidRPr="00C274B1">
        <w:rPr>
          <w:rStyle w:val="StyleUnderline"/>
        </w:rPr>
        <w:t xml:space="preserve">fierce </w:t>
      </w:r>
      <w:r w:rsidRPr="003D088A">
        <w:rPr>
          <w:rStyle w:val="Emphasis"/>
          <w:highlight w:val="yellow"/>
        </w:rPr>
        <w:t>racial</w:t>
      </w:r>
      <w:r w:rsidRPr="003D088A">
        <w:rPr>
          <w:rStyle w:val="Emphasis"/>
        </w:rPr>
        <w:t xml:space="preserve"> and social </w:t>
      </w:r>
      <w:r w:rsidRPr="003D088A">
        <w:rPr>
          <w:rStyle w:val="Emphasis"/>
          <w:highlight w:val="yellow"/>
        </w:rPr>
        <w:t>divides</w:t>
      </w:r>
      <w:r w:rsidRPr="00C274B1">
        <w:t xml:space="preserve">, </w:t>
      </w:r>
      <w:r w:rsidRPr="003D088A">
        <w:rPr>
          <w:rStyle w:val="Emphasis"/>
        </w:rPr>
        <w:t>ideological antagonism</w:t>
      </w:r>
      <w:r w:rsidRPr="00C274B1">
        <w:t xml:space="preserve"> from neoliberalism to reckless Marxism (sometimes alternately espoused by the same famous zealot), </w:t>
      </w:r>
      <w:r w:rsidRPr="00C274B1">
        <w:rPr>
          <w:rStyle w:val="StyleUnderline"/>
          <w:highlight w:val="yellow"/>
        </w:rPr>
        <w:t xml:space="preserve">and </w:t>
      </w:r>
      <w:r w:rsidRPr="003D088A">
        <w:rPr>
          <w:rStyle w:val="Emphasis"/>
          <w:highlight w:val="yellow"/>
        </w:rPr>
        <w:t>weaponized</w:t>
      </w:r>
      <w:r w:rsidRPr="003D088A">
        <w:rPr>
          <w:rStyle w:val="Emphasis"/>
        </w:rPr>
        <w:t xml:space="preserve"> social </w:t>
      </w:r>
      <w:r w:rsidRPr="003D088A">
        <w:rPr>
          <w:rStyle w:val="Emphasis"/>
          <w:highlight w:val="yellow"/>
        </w:rPr>
        <w:t>media</w:t>
      </w:r>
      <w:r w:rsidRPr="00C274B1">
        <w:t xml:space="preserve">. </w:t>
      </w:r>
      <w:r w:rsidRPr="00C274B1">
        <w:rPr>
          <w:rStyle w:val="StyleUnderline"/>
          <w:highlight w:val="yellow"/>
        </w:rPr>
        <w:t xml:space="preserve">It’s </w:t>
      </w:r>
      <w:r w:rsidRPr="003D088A">
        <w:rPr>
          <w:rStyle w:val="Emphasis"/>
          <w:highlight w:val="yellow"/>
        </w:rPr>
        <w:t>hard</w:t>
      </w:r>
      <w:r w:rsidRPr="00C274B1">
        <w:rPr>
          <w:rStyle w:val="StyleUnderline"/>
          <w:highlight w:val="yellow"/>
        </w:rPr>
        <w:t xml:space="preserve"> to see why</w:t>
      </w:r>
      <w:r w:rsidRPr="00C274B1">
        <w:rPr>
          <w:rStyle w:val="StyleUnderline"/>
        </w:rPr>
        <w:t xml:space="preserve"> the </w:t>
      </w:r>
      <w:r w:rsidRPr="003D088A">
        <w:rPr>
          <w:rStyle w:val="Emphasis"/>
          <w:highlight w:val="yellow"/>
        </w:rPr>
        <w:t>U</w:t>
      </w:r>
      <w:r w:rsidRPr="00C274B1">
        <w:rPr>
          <w:rStyle w:val="StyleUnderline"/>
        </w:rPr>
        <w:t xml:space="preserve">nited </w:t>
      </w:r>
      <w:r w:rsidRPr="003D088A">
        <w:rPr>
          <w:rStyle w:val="Emphasis"/>
          <w:highlight w:val="yellow"/>
        </w:rPr>
        <w:t>S</w:t>
      </w:r>
      <w:r w:rsidRPr="00C274B1">
        <w:rPr>
          <w:rStyle w:val="StyleUnderline"/>
        </w:rPr>
        <w:t xml:space="preserve">tates </w:t>
      </w:r>
      <w:r w:rsidRPr="00C274B1">
        <w:rPr>
          <w:rStyle w:val="StyleUnderline"/>
          <w:highlight w:val="yellow"/>
        </w:rPr>
        <w:t xml:space="preserve">should do </w:t>
      </w:r>
      <w:r w:rsidRPr="003D088A">
        <w:rPr>
          <w:rStyle w:val="Emphasis"/>
          <w:highlight w:val="yellow"/>
        </w:rPr>
        <w:t>worse</w:t>
      </w:r>
      <w:r w:rsidRPr="00C274B1">
        <w:rPr>
          <w:rStyle w:val="StyleUnderline"/>
        </w:rPr>
        <w:t xml:space="preserve"> than these nations</w:t>
      </w:r>
      <w:r w:rsidRPr="00C274B1">
        <w:t>.</w:t>
      </w:r>
    </w:p>
    <w:p w14:paraId="732664A0" w14:textId="77777777" w:rsidR="0090261B" w:rsidRPr="00C274B1" w:rsidRDefault="0090261B" w:rsidP="0090261B">
      <w:pPr>
        <w:rPr>
          <w:rStyle w:val="StyleUnderline"/>
          <w:highlight w:val="yellow"/>
        </w:rPr>
      </w:pPr>
      <w:r w:rsidRPr="00C274B1">
        <w:rPr>
          <w:rStyle w:val="StyleUnderline"/>
        </w:rPr>
        <w:t xml:space="preserve">Along with American democracy’s wealth, longevity and legal tradition, the </w:t>
      </w:r>
      <w:r w:rsidRPr="003D088A">
        <w:rPr>
          <w:rStyle w:val="Emphasis"/>
        </w:rPr>
        <w:t>people are its bulwark</w:t>
      </w:r>
      <w:r w:rsidRPr="00C274B1">
        <w:t xml:space="preserve">. Authoritarians don’t have to be political scientists to know that if they lose public support, they can fall — sometimes ousted at a sudden tipping point, as in Eastern Europe in 1989. To try to manufacture an appearance of strength, </w:t>
      </w:r>
      <w:r w:rsidRPr="00C274B1">
        <w:rPr>
          <w:rStyle w:val="StyleUnderline"/>
        </w:rPr>
        <w:t xml:space="preserve">Trump </w:t>
      </w:r>
      <w:r w:rsidRPr="003D088A">
        <w:rPr>
          <w:rStyle w:val="Emphasis"/>
        </w:rPr>
        <w:t>exaggerates his support</w:t>
      </w:r>
      <w:r w:rsidRPr="00C274B1">
        <w:rPr>
          <w:rStyle w:val="StyleUnderline"/>
        </w:rPr>
        <w:t>, broadcasts favorable lies, attacks critical media and tries to cow opponents</w:t>
      </w:r>
      <w:r w:rsidRPr="00C274B1">
        <w:t>.</w:t>
      </w:r>
    </w:p>
    <w:p w14:paraId="22EF3D52" w14:textId="77777777" w:rsidR="0090261B" w:rsidRPr="00C274B1" w:rsidRDefault="0090261B" w:rsidP="0090261B">
      <w:pPr>
        <w:rPr>
          <w:rStyle w:val="StyleUnderline"/>
          <w:highlight w:val="yellow"/>
        </w:rPr>
      </w:pPr>
      <w:r w:rsidRPr="00C274B1">
        <w:t xml:space="preserve">This might help explain why </w:t>
      </w:r>
      <w:r w:rsidRPr="00C274B1">
        <w:rPr>
          <w:rStyle w:val="StyleUnderline"/>
        </w:rPr>
        <w:t xml:space="preserve">Trump is unnerved by public </w:t>
      </w:r>
      <w:r w:rsidRPr="003D088A">
        <w:rPr>
          <w:rStyle w:val="Emphasis"/>
        </w:rPr>
        <w:t>protests</w:t>
      </w:r>
      <w:r w:rsidRPr="00C274B1">
        <w:t xml:space="preserve">. Drawing on a comprehensive database of civil disobedience, Erica Chenoweth of the Harvard Kennedy School has estimated that </w:t>
      </w:r>
      <w:r w:rsidRPr="00C274B1">
        <w:rPr>
          <w:rStyle w:val="StyleUnderline"/>
          <w:highlight w:val="yellow"/>
        </w:rPr>
        <w:t xml:space="preserve">when </w:t>
      </w:r>
      <w:r w:rsidRPr="003D088A">
        <w:rPr>
          <w:rStyle w:val="Emphasis"/>
          <w:highlight w:val="yellow"/>
        </w:rPr>
        <w:t>3</w:t>
      </w:r>
      <w:r w:rsidRPr="003D088A">
        <w:rPr>
          <w:rStyle w:val="Emphasis"/>
        </w:rPr>
        <w:t xml:space="preserve">.5 </w:t>
      </w:r>
      <w:r w:rsidRPr="003D088A">
        <w:rPr>
          <w:rStyle w:val="Emphasis"/>
          <w:highlight w:val="yellow"/>
        </w:rPr>
        <w:t>percent</w:t>
      </w:r>
      <w:r w:rsidRPr="00C274B1">
        <w:rPr>
          <w:rStyle w:val="StyleUnderline"/>
          <w:highlight w:val="yellow"/>
        </w:rPr>
        <w:t xml:space="preserve"> of the population</w:t>
      </w:r>
      <w:r w:rsidRPr="00C274B1">
        <w:rPr>
          <w:rStyle w:val="StyleUnderline"/>
        </w:rPr>
        <w:t xml:space="preserve"> has risen in </w:t>
      </w:r>
      <w:r w:rsidRPr="003D088A">
        <w:rPr>
          <w:rStyle w:val="Emphasis"/>
        </w:rPr>
        <w:t xml:space="preserve">nonviolent </w:t>
      </w:r>
      <w:r w:rsidRPr="003D088A">
        <w:rPr>
          <w:rStyle w:val="Emphasis"/>
          <w:highlight w:val="yellow"/>
        </w:rPr>
        <w:t>protest</w:t>
      </w:r>
      <w:r w:rsidRPr="00C274B1">
        <w:rPr>
          <w:rStyle w:val="StyleUnderline"/>
          <w:highlight w:val="yellow"/>
        </w:rPr>
        <w:t xml:space="preserve"> against autocrats</w:t>
      </w:r>
      <w:r w:rsidRPr="00C274B1">
        <w:rPr>
          <w:rStyle w:val="StyleUnderline"/>
        </w:rPr>
        <w:t xml:space="preserve">, almost </w:t>
      </w:r>
      <w:r w:rsidRPr="003D088A">
        <w:rPr>
          <w:rStyle w:val="Emphasis"/>
          <w:highlight w:val="yellow"/>
        </w:rPr>
        <w:t>90 percent</w:t>
      </w:r>
      <w:r w:rsidRPr="003D088A">
        <w:rPr>
          <w:rStyle w:val="Emphasis"/>
        </w:rPr>
        <w:t xml:space="preserve"> of them have </w:t>
      </w:r>
      <w:r w:rsidRPr="003D088A">
        <w:rPr>
          <w:rStyle w:val="Emphasis"/>
          <w:highlight w:val="yellow"/>
        </w:rPr>
        <w:t>fall</w:t>
      </w:r>
      <w:r w:rsidRPr="003D088A">
        <w:rPr>
          <w:rStyle w:val="Emphasis"/>
        </w:rPr>
        <w:t>en</w:t>
      </w:r>
      <w:r w:rsidRPr="00C274B1">
        <w:t>. It’s a rule of thumb that mostly worked in the past, Chenoweth cautions, not a guarantee that a 3.5 percent protest rate will work now. Most of the protests in the database occurred before widespread social media, so the more sustained efforts needed to organize them might have been crucial.</w:t>
      </w:r>
    </w:p>
    <w:p w14:paraId="4F103B8B" w14:textId="77777777" w:rsidR="0090261B" w:rsidRPr="00C274B1" w:rsidRDefault="0090261B" w:rsidP="0090261B">
      <w:pPr>
        <w:rPr>
          <w:rStyle w:val="StyleUnderline"/>
          <w:highlight w:val="yellow"/>
        </w:rPr>
      </w:pPr>
      <w:r w:rsidRPr="00C274B1">
        <w:t xml:space="preserve">Still, Chenoweth underlines citizens’ vital role in democracy. In fact, her analysis is that </w:t>
      </w:r>
      <w:r w:rsidRPr="003D088A">
        <w:rPr>
          <w:rStyle w:val="Emphasis"/>
          <w:highlight w:val="yellow"/>
        </w:rPr>
        <w:t>even 1 percent</w:t>
      </w:r>
      <w:r w:rsidRPr="00C274B1">
        <w:rPr>
          <w:rStyle w:val="StyleUnderline"/>
        </w:rPr>
        <w:t xml:space="preserve"> protests </w:t>
      </w:r>
      <w:r w:rsidRPr="00C274B1">
        <w:rPr>
          <w:rStyle w:val="StyleUnderline"/>
          <w:highlight w:val="yellow"/>
        </w:rPr>
        <w:t>took down</w:t>
      </w:r>
      <w:r w:rsidRPr="00C274B1">
        <w:rPr>
          <w:rStyle w:val="StyleUnderline"/>
        </w:rPr>
        <w:t xml:space="preserve"> almost </w:t>
      </w:r>
      <w:r w:rsidRPr="003D088A">
        <w:rPr>
          <w:rStyle w:val="Emphasis"/>
          <w:highlight w:val="yellow"/>
        </w:rPr>
        <w:t>half of the autocrats</w:t>
      </w:r>
      <w:r w:rsidRPr="00C274B1">
        <w:rPr>
          <w:rStyle w:val="StyleUnderline"/>
        </w:rPr>
        <w:t xml:space="preserve"> they were directed against</w:t>
      </w:r>
      <w:r w:rsidRPr="00C274B1">
        <w:t xml:space="preserve">. </w:t>
      </w:r>
      <w:r w:rsidRPr="00C274B1">
        <w:rPr>
          <w:rStyle w:val="StyleUnderline"/>
        </w:rPr>
        <w:t xml:space="preserve">Some </w:t>
      </w:r>
      <w:r w:rsidRPr="003D088A">
        <w:rPr>
          <w:rStyle w:val="Emphasis"/>
          <w:highlight w:val="yellow"/>
        </w:rPr>
        <w:t>5 million Americans</w:t>
      </w:r>
      <w:r w:rsidRPr="00C274B1">
        <w:t xml:space="preserve"> — 1.5 percent — </w:t>
      </w:r>
      <w:r w:rsidRPr="00C274B1">
        <w:rPr>
          <w:rStyle w:val="StyleUnderline"/>
          <w:highlight w:val="yellow"/>
        </w:rPr>
        <w:t>joined</w:t>
      </w:r>
      <w:r w:rsidRPr="00C274B1">
        <w:rPr>
          <w:rStyle w:val="StyleUnderline"/>
        </w:rPr>
        <w:t xml:space="preserve"> the </w:t>
      </w:r>
      <w:r w:rsidRPr="003D088A">
        <w:rPr>
          <w:rStyle w:val="Emphasis"/>
          <w:highlight w:val="yellow"/>
        </w:rPr>
        <w:t xml:space="preserve">No Kings </w:t>
      </w:r>
      <w:r w:rsidRPr="003D088A">
        <w:rPr>
          <w:rStyle w:val="Emphasis"/>
        </w:rPr>
        <w:t>protest</w:t>
      </w:r>
      <w:r w:rsidRPr="00C274B1">
        <w:rPr>
          <w:rStyle w:val="StyleUnderline"/>
        </w:rPr>
        <w:t xml:space="preserve"> against Trump in July</w:t>
      </w:r>
      <w:r w:rsidRPr="00C274B1">
        <w:t xml:space="preserve">, according to organizers, </w:t>
      </w:r>
      <w:r w:rsidRPr="00C274B1">
        <w:rPr>
          <w:rStyle w:val="StyleUnderline"/>
        </w:rPr>
        <w:t xml:space="preserve">which would make it the </w:t>
      </w:r>
      <w:r w:rsidRPr="003D088A">
        <w:rPr>
          <w:rStyle w:val="Emphasis"/>
        </w:rPr>
        <w:t>third largest protest</w:t>
      </w:r>
      <w:r w:rsidRPr="00C274B1">
        <w:rPr>
          <w:rStyle w:val="StyleUnderline"/>
        </w:rPr>
        <w:t xml:space="preserve"> in U.S. history</w:t>
      </w:r>
      <w:r w:rsidRPr="00C274B1">
        <w:t>.</w:t>
      </w:r>
    </w:p>
    <w:p w14:paraId="3CC92BA6" w14:textId="77777777" w:rsidR="0090261B" w:rsidRPr="00C274B1" w:rsidRDefault="0090261B" w:rsidP="0090261B">
      <w:pPr>
        <w:rPr>
          <w:rStyle w:val="StyleUnderline"/>
          <w:highlight w:val="yellow"/>
        </w:rPr>
      </w:pPr>
      <w:r w:rsidRPr="00C274B1">
        <w:rPr>
          <w:rStyle w:val="StyleUnderline"/>
        </w:rPr>
        <w:t xml:space="preserve">Massive </w:t>
      </w:r>
      <w:r w:rsidRPr="00C274B1">
        <w:rPr>
          <w:rStyle w:val="StyleUnderline"/>
          <w:highlight w:val="yellow"/>
        </w:rPr>
        <w:t>protests matter</w:t>
      </w:r>
      <w:r w:rsidRPr="00C274B1">
        <w:rPr>
          <w:rStyle w:val="StyleUnderline"/>
        </w:rPr>
        <w:t xml:space="preserve"> in part </w:t>
      </w:r>
      <w:r w:rsidRPr="00C274B1">
        <w:rPr>
          <w:rStyle w:val="StyleUnderline"/>
          <w:highlight w:val="yellow"/>
        </w:rPr>
        <w:t xml:space="preserve">because they </w:t>
      </w:r>
      <w:r w:rsidRPr="003D088A">
        <w:rPr>
          <w:rStyle w:val="Emphasis"/>
          <w:highlight w:val="yellow"/>
        </w:rPr>
        <w:t>signal wider agreement</w:t>
      </w:r>
      <w:r w:rsidRPr="00C274B1">
        <w:t xml:space="preserve">. </w:t>
      </w:r>
      <w:r w:rsidRPr="00C274B1">
        <w:rPr>
          <w:rStyle w:val="StyleUnderline"/>
        </w:rPr>
        <w:t xml:space="preserve">The </w:t>
      </w:r>
      <w:r w:rsidRPr="003D088A">
        <w:rPr>
          <w:rStyle w:val="Emphasis"/>
        </w:rPr>
        <w:t>drivers</w:t>
      </w:r>
      <w:r w:rsidRPr="00C274B1">
        <w:rPr>
          <w:rStyle w:val="StyleUnderline"/>
        </w:rPr>
        <w:t xml:space="preserve"> who passed No Kings protests across the nation </w:t>
      </w:r>
      <w:r w:rsidRPr="003D088A">
        <w:rPr>
          <w:rStyle w:val="Emphasis"/>
        </w:rPr>
        <w:t>honking in support</w:t>
      </w:r>
      <w:r w:rsidRPr="00C274B1">
        <w:t xml:space="preserve"> weren’t among the 5 million, but they </w:t>
      </w:r>
      <w:r w:rsidRPr="003D088A">
        <w:rPr>
          <w:rStyle w:val="Emphasis"/>
        </w:rPr>
        <w:t>count too</w:t>
      </w:r>
      <w:r w:rsidRPr="00C274B1">
        <w:rPr>
          <w:rStyle w:val="StyleUnderline"/>
        </w:rPr>
        <w:t>, as do those feeling discontent but taking notice as they were cleaning their kitchens or mowing their lawns</w:t>
      </w:r>
      <w:r w:rsidRPr="00C274B1">
        <w:t xml:space="preserve">. Living individual lives, citizens may not be aware of others’ thinking. </w:t>
      </w:r>
      <w:r w:rsidRPr="00C274B1">
        <w:rPr>
          <w:rStyle w:val="StyleUnderline"/>
        </w:rPr>
        <w:t xml:space="preserve">Protest makes known </w:t>
      </w:r>
      <w:r w:rsidRPr="003D088A">
        <w:rPr>
          <w:rStyle w:val="Emphasis"/>
        </w:rPr>
        <w:t>resistance</w:t>
      </w:r>
      <w:r w:rsidRPr="00C274B1">
        <w:rPr>
          <w:rStyle w:val="StyleUnderline"/>
        </w:rPr>
        <w:t xml:space="preserve"> that would otherwise remain </w:t>
      </w:r>
      <w:r w:rsidRPr="003D088A">
        <w:rPr>
          <w:rStyle w:val="Emphasis"/>
        </w:rPr>
        <w:t>merely private and implicit</w:t>
      </w:r>
      <w:r w:rsidRPr="00C274B1">
        <w:t>.</w:t>
      </w:r>
    </w:p>
    <w:p w14:paraId="0C9C4537" w14:textId="77777777" w:rsidR="0090261B" w:rsidRPr="00C274B1" w:rsidRDefault="0090261B" w:rsidP="0090261B">
      <w:pPr>
        <w:rPr>
          <w:rStyle w:val="StyleUnderline"/>
          <w:highlight w:val="yellow"/>
        </w:rPr>
      </w:pPr>
      <w:r w:rsidRPr="00C274B1">
        <w:t xml:space="preserve">Large, </w:t>
      </w:r>
      <w:r w:rsidRPr="00C274B1">
        <w:rPr>
          <w:rStyle w:val="StyleUnderline"/>
        </w:rPr>
        <w:t xml:space="preserve">peaceful protests </w:t>
      </w:r>
      <w:r w:rsidRPr="00C274B1">
        <w:rPr>
          <w:rStyle w:val="StyleUnderline"/>
          <w:highlight w:val="yellow"/>
        </w:rPr>
        <w:t xml:space="preserve">also signal to </w:t>
      </w:r>
      <w:r w:rsidRPr="003D088A">
        <w:rPr>
          <w:rStyle w:val="Emphasis"/>
          <w:highlight w:val="yellow"/>
        </w:rPr>
        <w:t>powerful elites</w:t>
      </w:r>
      <w:r w:rsidRPr="00C274B1">
        <w:rPr>
          <w:rStyle w:val="StyleUnderline"/>
        </w:rPr>
        <w:t xml:space="preserve"> in the military, business, courts, legislature, even the ruling coalition, </w:t>
      </w:r>
      <w:r w:rsidRPr="00C274B1">
        <w:rPr>
          <w:rStyle w:val="StyleUnderline"/>
          <w:highlight w:val="yellow"/>
        </w:rPr>
        <w:t>that</w:t>
      </w:r>
      <w:r w:rsidRPr="00C274B1">
        <w:rPr>
          <w:rStyle w:val="StyleUnderline"/>
        </w:rPr>
        <w:t xml:space="preserve"> the </w:t>
      </w:r>
      <w:r w:rsidRPr="003D088A">
        <w:rPr>
          <w:rStyle w:val="Emphasis"/>
          <w:highlight w:val="yellow"/>
        </w:rPr>
        <w:t>current state of affairs</w:t>
      </w:r>
      <w:r w:rsidRPr="00C274B1">
        <w:rPr>
          <w:rStyle w:val="StyleUnderline"/>
          <w:highlight w:val="yellow"/>
        </w:rPr>
        <w:t xml:space="preserve"> is</w:t>
      </w:r>
      <w:r w:rsidRPr="00C274B1">
        <w:rPr>
          <w:rStyle w:val="StyleUnderline"/>
        </w:rPr>
        <w:t xml:space="preserve"> going </w:t>
      </w:r>
      <w:r w:rsidRPr="003D088A">
        <w:rPr>
          <w:rStyle w:val="Emphasis"/>
          <w:highlight w:val="yellow"/>
        </w:rPr>
        <w:t>bad</w:t>
      </w:r>
      <w:r w:rsidRPr="003D088A">
        <w:rPr>
          <w:rStyle w:val="Emphasis"/>
        </w:rPr>
        <w:t>ly</w:t>
      </w:r>
      <w:r w:rsidRPr="00C274B1">
        <w:t xml:space="preserve">. Elites are citizens, too, and often divided, even in military governments. </w:t>
      </w:r>
      <w:r w:rsidRPr="00C274B1">
        <w:rPr>
          <w:rStyle w:val="StyleUnderline"/>
          <w:highlight w:val="yellow"/>
        </w:rPr>
        <w:t>Protests give</w:t>
      </w:r>
      <w:r w:rsidRPr="00C274B1">
        <w:rPr>
          <w:rStyle w:val="StyleUnderline"/>
        </w:rPr>
        <w:t xml:space="preserve"> some </w:t>
      </w:r>
      <w:r w:rsidRPr="00C274B1">
        <w:rPr>
          <w:rStyle w:val="StyleUnderline"/>
          <w:highlight w:val="yellow"/>
        </w:rPr>
        <w:t>permission to</w:t>
      </w:r>
      <w:r w:rsidRPr="00C274B1">
        <w:rPr>
          <w:rStyle w:val="StyleUnderline"/>
        </w:rPr>
        <w:t xml:space="preserve"> </w:t>
      </w:r>
      <w:r w:rsidRPr="003D088A">
        <w:rPr>
          <w:rStyle w:val="Emphasis"/>
        </w:rPr>
        <w:t xml:space="preserve">powerful </w:t>
      </w:r>
      <w:r w:rsidRPr="003D088A">
        <w:rPr>
          <w:rStyle w:val="Emphasis"/>
          <w:highlight w:val="yellow"/>
        </w:rPr>
        <w:t>elites and allies</w:t>
      </w:r>
      <w:r w:rsidRPr="00C274B1">
        <w:rPr>
          <w:rStyle w:val="StyleUnderline"/>
          <w:highlight w:val="yellow"/>
        </w:rPr>
        <w:t xml:space="preserve"> to</w:t>
      </w:r>
      <w:r w:rsidRPr="00C274B1">
        <w:rPr>
          <w:rStyle w:val="StyleUnderline"/>
        </w:rPr>
        <w:t xml:space="preserve"> at least remain neutral, if not </w:t>
      </w:r>
      <w:r w:rsidRPr="003D088A">
        <w:rPr>
          <w:rStyle w:val="Emphasis"/>
          <w:highlight w:val="yellow"/>
        </w:rPr>
        <w:t>abandon support</w:t>
      </w:r>
      <w:r w:rsidRPr="00C274B1">
        <w:rPr>
          <w:rStyle w:val="StyleUnderline"/>
        </w:rPr>
        <w:t xml:space="preserve"> for a regime</w:t>
      </w:r>
      <w:r w:rsidRPr="00C274B1">
        <w:t>. Other coalition members, strategically calculating odds based on what they see, may keep an eye out for signs they should desert so as not to be caught on a sinking ship.</w:t>
      </w:r>
    </w:p>
    <w:p w14:paraId="62181483" w14:textId="77777777" w:rsidR="0090261B" w:rsidRPr="00C274B1" w:rsidRDefault="0090261B" w:rsidP="0090261B">
      <w:pPr>
        <w:rPr>
          <w:rStyle w:val="StyleUnderline"/>
          <w:highlight w:val="yellow"/>
        </w:rPr>
      </w:pPr>
      <w:r w:rsidRPr="00C274B1">
        <w:t xml:space="preserve">Despite his bluster, </w:t>
      </w:r>
      <w:r w:rsidRPr="00C274B1">
        <w:rPr>
          <w:rStyle w:val="StyleUnderline"/>
        </w:rPr>
        <w:t xml:space="preserve">Trump is probably </w:t>
      </w:r>
      <w:r w:rsidRPr="003D088A">
        <w:rPr>
          <w:rStyle w:val="Emphasis"/>
        </w:rPr>
        <w:t>worried</w:t>
      </w:r>
      <w:r w:rsidRPr="00C274B1">
        <w:t xml:space="preserve">. He should be. </w:t>
      </w:r>
      <w:r w:rsidRPr="003D088A">
        <w:rPr>
          <w:rStyle w:val="Emphasis"/>
          <w:highlight w:val="yellow"/>
        </w:rPr>
        <w:t>America</w:t>
      </w:r>
      <w:r w:rsidRPr="00C274B1">
        <w:rPr>
          <w:rStyle w:val="StyleUnderline"/>
        </w:rPr>
        <w:t xml:space="preserve">n democracy </w:t>
      </w:r>
      <w:r w:rsidRPr="00C274B1">
        <w:rPr>
          <w:rStyle w:val="StyleUnderline"/>
          <w:highlight w:val="yellow"/>
        </w:rPr>
        <w:t>is</w:t>
      </w:r>
      <w:r w:rsidRPr="00C274B1">
        <w:t xml:space="preserve"> wounded. But, however awful its deterioration feels, it’s </w:t>
      </w:r>
      <w:r w:rsidRPr="00C274B1">
        <w:rPr>
          <w:rStyle w:val="StyleUnderline"/>
          <w:highlight w:val="yellow"/>
        </w:rPr>
        <w:t xml:space="preserve">a </w:t>
      </w:r>
      <w:r w:rsidRPr="003D088A">
        <w:rPr>
          <w:rStyle w:val="Emphasis"/>
          <w:highlight w:val="yellow"/>
        </w:rPr>
        <w:t>long way from dead</w:t>
      </w:r>
      <w:r w:rsidRPr="00C274B1">
        <w:t>.</w:t>
      </w:r>
    </w:p>
    <w:p w14:paraId="50D7D502" w14:textId="77777777" w:rsidR="0090261B" w:rsidRPr="003D088A" w:rsidRDefault="0090261B" w:rsidP="0090261B">
      <w:pPr>
        <w:pStyle w:val="Heading3"/>
        <w:rPr>
          <w:rStyle w:val="Emphasis"/>
          <w:highlight w:val="yellow"/>
        </w:rPr>
      </w:pPr>
      <w:r w:rsidRPr="00C274B1">
        <w:t>Civil War---1NC</w:t>
      </w:r>
    </w:p>
    <w:p w14:paraId="03138B64" w14:textId="77777777" w:rsidR="0090261B" w:rsidRPr="003D088A" w:rsidRDefault="0090261B" w:rsidP="0090261B">
      <w:pPr>
        <w:pStyle w:val="Heading4"/>
        <w:rPr>
          <w:rStyle w:val="Emphasis"/>
          <w:highlight w:val="yellow"/>
        </w:rPr>
      </w:pPr>
      <w:r w:rsidRPr="00C274B1">
        <w:t>No civil war.</w:t>
      </w:r>
    </w:p>
    <w:p w14:paraId="1FD730C1" w14:textId="77777777" w:rsidR="0090261B" w:rsidRPr="00C274B1" w:rsidRDefault="0090261B" w:rsidP="0090261B">
      <w:pPr>
        <w:rPr>
          <w:rStyle w:val="StyleUnderline"/>
          <w:highlight w:val="yellow"/>
        </w:rPr>
      </w:pPr>
      <w:r w:rsidRPr="00C274B1">
        <w:t xml:space="preserve">Richard </w:t>
      </w:r>
      <w:r w:rsidRPr="00C274B1">
        <w:rPr>
          <w:rStyle w:val="Style13ptBold"/>
        </w:rPr>
        <w:t>Hanania 20</w:t>
      </w:r>
      <w:r w:rsidRPr="00C274B1">
        <w:t>, research fellow at Defense Priorities, and a postdoctoral research fellow at the Saltzman Institute of War and Peace Studies at Columbia University, “Americans hate each other. But we aren’t headed for civil war,” The Washington Post, https://www.washingtonpost.com/outlook/civil-war-united-states-unlikely-violence/2020/10/29/3a143936-0f0f-11eb-8074-0e943a91bf08_story.html</w:t>
      </w:r>
    </w:p>
    <w:p w14:paraId="1D762326" w14:textId="77777777" w:rsidR="0090261B" w:rsidRPr="00C274B1" w:rsidRDefault="0090261B" w:rsidP="0090261B">
      <w:pPr>
        <w:rPr>
          <w:rStyle w:val="StyleUnderline"/>
          <w:highlight w:val="yellow"/>
        </w:rPr>
      </w:pPr>
      <w:r w:rsidRPr="00C274B1">
        <w:t xml:space="preserve">The men arrested in early October and charged with plotting to kidnap Michigan Gov. Gretchen Whitmer (D) apparently hoped that doing so might help set off a civil war — pitting lovers of liberty like themselves against treasonous statists. The goal may sound outlandish, but </w:t>
      </w:r>
      <w:r w:rsidRPr="00C274B1">
        <w:rPr>
          <w:rStyle w:val="StyleUnderline"/>
        </w:rPr>
        <w:t>fringe militia members aren’t the only ones who think a second civil war could occur in the United States</w:t>
      </w:r>
      <w:r w:rsidRPr="00C274B1">
        <w:t xml:space="preserve">. </w:t>
      </w:r>
      <w:r w:rsidRPr="00C274B1">
        <w:rPr>
          <w:rStyle w:val="StyleUnderline"/>
        </w:rPr>
        <w:t>Recently, New York Times columnist Thomas Friedman said that the situation in this country reminded him of his time in Lebanon</w:t>
      </w:r>
      <w:r w:rsidRPr="00C274B1">
        <w:t>, where in the mid-1970s street clashes between sectarian militias erupted into multifaceted strife that lasted a decade and a half. David Kilcullen, an Australian scholar and adviser to the U.S. Army, described America in June as being at the point of “incipient insurgency,” while the academic Peter Turchin recently wrote — pointing to riots and rising economic inequality — that “we are getting awfully close to the point where a civil war or revolution becomes probable.”</w:t>
      </w:r>
    </w:p>
    <w:p w14:paraId="582F3AC6" w14:textId="77777777" w:rsidR="0090261B" w:rsidRPr="00C274B1" w:rsidRDefault="0090261B" w:rsidP="0090261B">
      <w:pPr>
        <w:rPr>
          <w:rStyle w:val="StyleUnderline"/>
          <w:highlight w:val="yellow"/>
        </w:rPr>
      </w:pPr>
      <w:r w:rsidRPr="00C274B1">
        <w:rPr>
          <w:rStyle w:val="StyleUnderline"/>
        </w:rPr>
        <w:t xml:space="preserve">The logic underlying most of these predictions is consistent and </w:t>
      </w:r>
      <w:r w:rsidRPr="003D088A">
        <w:rPr>
          <w:rStyle w:val="Emphasis"/>
        </w:rPr>
        <w:t>straightforward</w:t>
      </w:r>
      <w:r w:rsidRPr="00C274B1">
        <w:rPr>
          <w:rStyle w:val="StyleUnderline"/>
        </w:rPr>
        <w:t xml:space="preserve">. Americans are more </w:t>
      </w:r>
      <w:r w:rsidRPr="003D088A">
        <w:rPr>
          <w:rStyle w:val="Emphasis"/>
        </w:rPr>
        <w:t>divided</w:t>
      </w:r>
      <w:r w:rsidRPr="00C274B1">
        <w:rPr>
          <w:rStyle w:val="StyleUnderline"/>
        </w:rPr>
        <w:t xml:space="preserve"> on </w:t>
      </w:r>
      <w:r w:rsidRPr="003D088A">
        <w:rPr>
          <w:rStyle w:val="Emphasis"/>
        </w:rPr>
        <w:t>social</w:t>
      </w:r>
      <w:r w:rsidRPr="00C274B1">
        <w:rPr>
          <w:rStyle w:val="StyleUnderline"/>
        </w:rPr>
        <w:t xml:space="preserve"> and </w:t>
      </w:r>
      <w:r w:rsidRPr="003D088A">
        <w:rPr>
          <w:rStyle w:val="Emphasis"/>
        </w:rPr>
        <w:t>political issues</w:t>
      </w:r>
      <w:r w:rsidRPr="00C274B1">
        <w:rPr>
          <w:rStyle w:val="StyleUnderline"/>
        </w:rPr>
        <w:t xml:space="preserve"> than in previous decades, and they </w:t>
      </w:r>
      <w:r w:rsidRPr="003D088A">
        <w:rPr>
          <w:rStyle w:val="Emphasis"/>
        </w:rPr>
        <w:t>hate each other more</w:t>
      </w:r>
      <w:r w:rsidRPr="00C274B1">
        <w:rPr>
          <w:rStyle w:val="StyleUnderline"/>
        </w:rPr>
        <w:t xml:space="preserve">. </w:t>
      </w:r>
      <w:r w:rsidRPr="003D088A">
        <w:rPr>
          <w:rStyle w:val="Emphasis"/>
        </w:rPr>
        <w:t>Violence</w:t>
      </w:r>
      <w:r w:rsidRPr="00C274B1">
        <w:rPr>
          <w:rStyle w:val="StyleUnderline"/>
        </w:rPr>
        <w:t xml:space="preserve"> is </w:t>
      </w:r>
      <w:r w:rsidRPr="003D088A">
        <w:rPr>
          <w:rStyle w:val="Emphasis"/>
        </w:rPr>
        <w:t>boiling over</w:t>
      </w:r>
      <w:r w:rsidRPr="00C274B1">
        <w:rPr>
          <w:rStyle w:val="StyleUnderline"/>
        </w:rPr>
        <w:t xml:space="preserve">: </w:t>
      </w:r>
      <w:r w:rsidRPr="003D088A">
        <w:rPr>
          <w:rStyle w:val="Emphasis"/>
        </w:rPr>
        <w:t>Armed right-wing militants</w:t>
      </w:r>
      <w:r w:rsidRPr="00C274B1">
        <w:rPr>
          <w:rStyle w:val="StyleUnderline"/>
        </w:rPr>
        <w:t xml:space="preserve"> traveled to sites of </w:t>
      </w:r>
      <w:r w:rsidRPr="003D088A">
        <w:rPr>
          <w:rStyle w:val="Emphasis"/>
        </w:rPr>
        <w:t>left-wing protests</w:t>
      </w:r>
      <w:r w:rsidRPr="00C274B1">
        <w:rPr>
          <w:rStyle w:val="StyleUnderline"/>
        </w:rPr>
        <w:t xml:space="preserve"> this summer,</w:t>
      </w:r>
      <w:r w:rsidRPr="00C274B1">
        <w:t xml:space="preserve"> </w:t>
      </w:r>
      <w:r w:rsidRPr="00C274B1">
        <w:rPr>
          <w:rStyle w:val="StyleUnderline"/>
        </w:rPr>
        <w:t xml:space="preserve">supposedly to </w:t>
      </w:r>
      <w:r w:rsidRPr="003D088A">
        <w:rPr>
          <w:rStyle w:val="Emphasis"/>
        </w:rPr>
        <w:t>enforce order</w:t>
      </w:r>
      <w:r w:rsidRPr="00C274B1">
        <w:t xml:space="preserve">, </w:t>
      </w:r>
      <w:r w:rsidRPr="00C274B1">
        <w:rPr>
          <w:rStyle w:val="StyleUnderline"/>
        </w:rPr>
        <w:t xml:space="preserve">and </w:t>
      </w:r>
      <w:r w:rsidRPr="003D088A">
        <w:rPr>
          <w:rStyle w:val="Emphasis"/>
        </w:rPr>
        <w:t>deadly clashes occurred</w:t>
      </w:r>
      <w:r w:rsidRPr="00C274B1">
        <w:t xml:space="preserve">. </w:t>
      </w:r>
      <w:r w:rsidRPr="00C274B1">
        <w:rPr>
          <w:rStyle w:val="StyleUnderline"/>
        </w:rPr>
        <w:t xml:space="preserve">If </w:t>
      </w:r>
      <w:r w:rsidRPr="003D088A">
        <w:rPr>
          <w:rStyle w:val="Emphasis"/>
        </w:rPr>
        <w:t>tensions</w:t>
      </w:r>
      <w:r w:rsidRPr="00C274B1">
        <w:rPr>
          <w:rStyle w:val="StyleUnderline"/>
        </w:rPr>
        <w:t xml:space="preserve"> </w:t>
      </w:r>
      <w:r w:rsidRPr="003D088A">
        <w:rPr>
          <w:rStyle w:val="Emphasis"/>
        </w:rPr>
        <w:t>continue</w:t>
      </w:r>
      <w:r w:rsidRPr="00C274B1">
        <w:rPr>
          <w:rStyle w:val="StyleUnderline"/>
        </w:rPr>
        <w:t xml:space="preserve"> to grow</w:t>
      </w:r>
      <w:r w:rsidRPr="00C274B1">
        <w:t xml:space="preserve">, </w:t>
      </w:r>
      <w:r w:rsidRPr="00C274B1">
        <w:rPr>
          <w:rStyle w:val="StyleUnderline"/>
        </w:rPr>
        <w:t xml:space="preserve">these isolated </w:t>
      </w:r>
      <w:r w:rsidRPr="003D088A">
        <w:rPr>
          <w:rStyle w:val="Emphasis"/>
        </w:rPr>
        <w:t>incidents</w:t>
      </w:r>
      <w:r w:rsidRPr="00C274B1">
        <w:rPr>
          <w:rStyle w:val="StyleUnderline"/>
        </w:rPr>
        <w:t xml:space="preserve"> could become </w:t>
      </w:r>
      <w:r w:rsidRPr="003D088A">
        <w:rPr>
          <w:rStyle w:val="Emphasis"/>
        </w:rPr>
        <w:t>more common</w:t>
      </w:r>
      <w:r w:rsidRPr="00C274B1">
        <w:t xml:space="preserve"> — </w:t>
      </w:r>
      <w:r w:rsidRPr="00C274B1">
        <w:rPr>
          <w:rStyle w:val="StyleUnderline"/>
        </w:rPr>
        <w:t xml:space="preserve">and the United States might follow the path of other nations that have experienced </w:t>
      </w:r>
      <w:r w:rsidRPr="003D088A">
        <w:rPr>
          <w:rStyle w:val="Emphasis"/>
        </w:rPr>
        <w:t>full-blown armed conflict</w:t>
      </w:r>
      <w:r w:rsidRPr="00C274B1">
        <w:rPr>
          <w:rStyle w:val="StyleUnderline"/>
        </w:rPr>
        <w:t xml:space="preserve"> in recent decades.</w:t>
      </w:r>
    </w:p>
    <w:p w14:paraId="26EEB332" w14:textId="77777777" w:rsidR="0090261B" w:rsidRPr="00C274B1" w:rsidRDefault="0090261B" w:rsidP="0090261B">
      <w:pPr>
        <w:rPr>
          <w:rStyle w:val="StyleUnderline"/>
          <w:highlight w:val="yellow"/>
        </w:rPr>
      </w:pPr>
      <w:r w:rsidRPr="003D088A">
        <w:rPr>
          <w:rStyle w:val="Emphasis"/>
        </w:rPr>
        <w:t>Despite its appeal</w:t>
      </w:r>
      <w:r w:rsidRPr="00C274B1">
        <w:t xml:space="preserve">, </w:t>
      </w:r>
      <w:r w:rsidRPr="00C274B1">
        <w:rPr>
          <w:rStyle w:val="StyleUnderline"/>
        </w:rPr>
        <w:t xml:space="preserve">this view </w:t>
      </w:r>
      <w:r w:rsidRPr="003D088A">
        <w:rPr>
          <w:rStyle w:val="Emphasis"/>
        </w:rPr>
        <w:t>betrays</w:t>
      </w:r>
      <w:r w:rsidRPr="00C274B1">
        <w:rPr>
          <w:rStyle w:val="StyleUnderline"/>
        </w:rPr>
        <w:t xml:space="preserve"> a </w:t>
      </w:r>
      <w:r w:rsidRPr="003D088A">
        <w:rPr>
          <w:rStyle w:val="Emphasis"/>
        </w:rPr>
        <w:t>fundamental misunderstanding</w:t>
      </w:r>
      <w:r w:rsidRPr="00C274B1">
        <w:rPr>
          <w:rStyle w:val="StyleUnderline"/>
        </w:rPr>
        <w:t xml:space="preserve"> of </w:t>
      </w:r>
      <w:r w:rsidRPr="003D088A">
        <w:rPr>
          <w:rStyle w:val="Emphasis"/>
        </w:rPr>
        <w:t xml:space="preserve">political violence. </w:t>
      </w:r>
      <w:r w:rsidRPr="00C274B1">
        <w:rPr>
          <w:rStyle w:val="StyleUnderline"/>
        </w:rPr>
        <w:t xml:space="preserve">Historically, the academic literature on the </w:t>
      </w:r>
      <w:r w:rsidRPr="003D088A">
        <w:rPr>
          <w:rStyle w:val="Emphasis"/>
        </w:rPr>
        <w:t>causes</w:t>
      </w:r>
      <w:r w:rsidRPr="00C274B1">
        <w:rPr>
          <w:rStyle w:val="StyleUnderline"/>
        </w:rPr>
        <w:t xml:space="preserve"> of </w:t>
      </w:r>
      <w:r w:rsidRPr="003D088A">
        <w:rPr>
          <w:rStyle w:val="Emphasis"/>
        </w:rPr>
        <w:t>civil war</w:t>
      </w:r>
      <w:r w:rsidRPr="00C274B1">
        <w:rPr>
          <w:rStyle w:val="StyleUnderline"/>
        </w:rPr>
        <w:t xml:space="preserve"> was divided into </w:t>
      </w:r>
      <w:r w:rsidRPr="003D088A">
        <w:rPr>
          <w:rStyle w:val="Emphasis"/>
        </w:rPr>
        <w:t>two categories</w:t>
      </w:r>
      <w:r w:rsidRPr="00C274B1">
        <w:rPr>
          <w:rStyle w:val="StyleUnderline"/>
        </w:rPr>
        <w:t xml:space="preserve">: Some scholars viewed such conflicts as a </w:t>
      </w:r>
      <w:r w:rsidRPr="003D088A">
        <w:rPr>
          <w:rStyle w:val="Emphasis"/>
        </w:rPr>
        <w:t>predictable outcome</w:t>
      </w:r>
      <w:r w:rsidRPr="00C274B1">
        <w:rPr>
          <w:rStyle w:val="StyleUnderline"/>
        </w:rPr>
        <w:t xml:space="preserve"> whenever there were</w:t>
      </w:r>
      <w:r w:rsidRPr="00C274B1">
        <w:t xml:space="preserve"> </w:t>
      </w:r>
      <w:r w:rsidRPr="003D088A">
        <w:rPr>
          <w:rStyle w:val="Emphasis"/>
        </w:rPr>
        <w:t>deep grievances</w:t>
      </w:r>
      <w:r w:rsidRPr="00C274B1">
        <w:t xml:space="preserve"> </w:t>
      </w:r>
      <w:r w:rsidRPr="00C274B1">
        <w:rPr>
          <w:rStyle w:val="StyleUnderline"/>
        </w:rPr>
        <w:t xml:space="preserve">within national populations, while others stressed the </w:t>
      </w:r>
      <w:r w:rsidRPr="003D088A">
        <w:rPr>
          <w:rStyle w:val="Emphasis"/>
        </w:rPr>
        <w:t>importance</w:t>
      </w:r>
      <w:r w:rsidRPr="00C274B1">
        <w:rPr>
          <w:rStyle w:val="StyleUnderline"/>
        </w:rPr>
        <w:t xml:space="preserve"> of </w:t>
      </w:r>
      <w:r w:rsidRPr="003D088A">
        <w:rPr>
          <w:rStyle w:val="Emphasis"/>
        </w:rPr>
        <w:t>citizens</w:t>
      </w:r>
      <w:r w:rsidRPr="00C274B1">
        <w:rPr>
          <w:rStyle w:val="StyleUnderline"/>
        </w:rPr>
        <w:t xml:space="preserve"> having an</w:t>
      </w:r>
      <w:r w:rsidRPr="00C274B1">
        <w:t xml:space="preserve"> </w:t>
      </w:r>
      <w:r w:rsidRPr="003D088A">
        <w:rPr>
          <w:rStyle w:val="Emphasis"/>
        </w:rPr>
        <w:t>opportunity</w:t>
      </w:r>
      <w:r w:rsidRPr="00C274B1">
        <w:t xml:space="preserve"> </w:t>
      </w:r>
      <w:r w:rsidRPr="00C274B1">
        <w:rPr>
          <w:rStyle w:val="StyleUnderline"/>
        </w:rPr>
        <w:t xml:space="preserve">to </w:t>
      </w:r>
      <w:r w:rsidRPr="003D088A">
        <w:rPr>
          <w:rStyle w:val="Emphasis"/>
        </w:rPr>
        <w:t>act</w:t>
      </w:r>
      <w:r w:rsidRPr="00C274B1">
        <w:rPr>
          <w:rStyle w:val="StyleUnderline"/>
        </w:rPr>
        <w:t xml:space="preserve"> on those</w:t>
      </w:r>
      <w:r w:rsidRPr="00C274B1">
        <w:t xml:space="preserve"> </w:t>
      </w:r>
      <w:r w:rsidRPr="003D088A">
        <w:rPr>
          <w:rStyle w:val="Emphasis"/>
        </w:rPr>
        <w:t>resentments</w:t>
      </w:r>
      <w:r w:rsidRPr="00C274B1">
        <w:t xml:space="preserve">. </w:t>
      </w:r>
      <w:r w:rsidRPr="00C274B1">
        <w:rPr>
          <w:rStyle w:val="StyleUnderline"/>
        </w:rPr>
        <w:t>Much of the discussion about violence in the United States today centers, implicitly, on the</w:t>
      </w:r>
      <w:r w:rsidRPr="00C274B1">
        <w:t xml:space="preserve"> </w:t>
      </w:r>
      <w:r w:rsidRPr="003D088A">
        <w:rPr>
          <w:rStyle w:val="Emphasis"/>
        </w:rPr>
        <w:t>grievance model</w:t>
      </w:r>
      <w:r w:rsidRPr="00C274B1">
        <w:t xml:space="preserve">, </w:t>
      </w:r>
      <w:r w:rsidRPr="00C274B1">
        <w:rPr>
          <w:rStyle w:val="StyleUnderline"/>
        </w:rPr>
        <w:t xml:space="preserve">holding that if we know how much </w:t>
      </w:r>
      <w:r w:rsidRPr="003D088A">
        <w:rPr>
          <w:rStyle w:val="Emphasis"/>
        </w:rPr>
        <w:t>different tribes</w:t>
      </w:r>
      <w:r w:rsidRPr="00C274B1">
        <w:rPr>
          <w:rStyle w:val="StyleUnderline"/>
        </w:rPr>
        <w:t xml:space="preserve"> of Americans </w:t>
      </w:r>
      <w:r w:rsidRPr="003D088A">
        <w:rPr>
          <w:rStyle w:val="Emphasis"/>
        </w:rPr>
        <w:t>hate each other</w:t>
      </w:r>
      <w:r w:rsidRPr="00C274B1">
        <w:rPr>
          <w:rStyle w:val="StyleUnderline"/>
        </w:rPr>
        <w:t xml:space="preserve">, we can </w:t>
      </w:r>
      <w:r w:rsidRPr="003D088A">
        <w:rPr>
          <w:rStyle w:val="Emphasis"/>
        </w:rPr>
        <w:t>predict</w:t>
      </w:r>
      <w:r w:rsidRPr="00C274B1">
        <w:rPr>
          <w:rStyle w:val="StyleUnderline"/>
        </w:rPr>
        <w:t xml:space="preserve"> the </w:t>
      </w:r>
      <w:r w:rsidRPr="003D088A">
        <w:rPr>
          <w:rStyle w:val="Emphasis"/>
        </w:rPr>
        <w:t>likelihood</w:t>
      </w:r>
      <w:r w:rsidRPr="00C274B1">
        <w:rPr>
          <w:rStyle w:val="StyleUnderline"/>
        </w:rPr>
        <w:t xml:space="preserve"> of </w:t>
      </w:r>
      <w:r w:rsidRPr="003D088A">
        <w:rPr>
          <w:rStyle w:val="Emphasis"/>
        </w:rPr>
        <w:t>fighting</w:t>
      </w:r>
      <w:r w:rsidRPr="00C274B1">
        <w:rPr>
          <w:rStyle w:val="StyleUnderline"/>
        </w:rPr>
        <w:t xml:space="preserve"> in the streets</w:t>
      </w:r>
      <w:r w:rsidRPr="00C274B1">
        <w:t>.</w:t>
      </w:r>
    </w:p>
    <w:p w14:paraId="2E5D42E8" w14:textId="77777777" w:rsidR="0090261B" w:rsidRPr="00C274B1" w:rsidRDefault="0090261B" w:rsidP="0090261B">
      <w:pPr>
        <w:rPr>
          <w:rStyle w:val="StyleUnderline"/>
          <w:highlight w:val="yellow"/>
        </w:rPr>
      </w:pPr>
      <w:r w:rsidRPr="00C274B1">
        <w:rPr>
          <w:rStyle w:val="StyleUnderline"/>
        </w:rPr>
        <w:t>But</w:t>
      </w:r>
      <w:r w:rsidRPr="00C274B1">
        <w:t xml:space="preserve"> </w:t>
      </w:r>
      <w:r w:rsidRPr="003D088A">
        <w:rPr>
          <w:rStyle w:val="Emphasis"/>
        </w:rPr>
        <w:t>scholars</w:t>
      </w:r>
      <w:r w:rsidRPr="00C274B1">
        <w:rPr>
          <w:rStyle w:val="StyleUnderline"/>
        </w:rPr>
        <w:t xml:space="preserve"> now </w:t>
      </w:r>
      <w:r w:rsidRPr="003D088A">
        <w:rPr>
          <w:rStyle w:val="Emphasis"/>
        </w:rPr>
        <w:t>prefer</w:t>
      </w:r>
      <w:r w:rsidRPr="00C274B1">
        <w:rPr>
          <w:rStyle w:val="StyleUnderline"/>
        </w:rPr>
        <w:t xml:space="preserve"> the </w:t>
      </w:r>
      <w:r w:rsidRPr="003D088A">
        <w:rPr>
          <w:rStyle w:val="Emphasis"/>
        </w:rPr>
        <w:t>opportunity model,</w:t>
      </w:r>
      <w:r w:rsidRPr="00C274B1">
        <w:rPr>
          <w:rStyle w:val="StyleUnderline"/>
        </w:rPr>
        <w:t xml:space="preserve"> thanks to </w:t>
      </w:r>
      <w:r w:rsidRPr="003D088A">
        <w:rPr>
          <w:rStyle w:val="Emphasis"/>
        </w:rPr>
        <w:t>large-scale studies</w:t>
      </w:r>
      <w:r w:rsidRPr="00C274B1">
        <w:rPr>
          <w:rStyle w:val="StyleUnderline"/>
        </w:rPr>
        <w:t xml:space="preserve"> that </w:t>
      </w:r>
      <w:r w:rsidRPr="003D088A">
        <w:rPr>
          <w:rStyle w:val="Emphasis"/>
        </w:rPr>
        <w:t>examine political violence worldwide</w:t>
      </w:r>
      <w:r w:rsidRPr="00C274B1">
        <w:t xml:space="preserve"> </w:t>
      </w:r>
      <w:r w:rsidRPr="00C274B1">
        <w:rPr>
          <w:rStyle w:val="StyleUnderline"/>
        </w:rPr>
        <w:t xml:space="preserve">with </w:t>
      </w:r>
      <w:r w:rsidRPr="003D088A">
        <w:rPr>
          <w:rStyle w:val="Emphasis"/>
        </w:rPr>
        <w:t>cutting-edge statistical methods</w:t>
      </w:r>
      <w:r w:rsidRPr="00C274B1">
        <w:t xml:space="preserve">. </w:t>
      </w:r>
      <w:r w:rsidRPr="003D088A">
        <w:rPr>
          <w:rStyle w:val="Emphasis"/>
          <w:highlight w:val="yellow"/>
        </w:rPr>
        <w:t>Grievances</w:t>
      </w:r>
      <w:r w:rsidRPr="00C274B1">
        <w:rPr>
          <w:rStyle w:val="StyleUnderline"/>
        </w:rPr>
        <w:t xml:space="preserve"> and societal cleavages </w:t>
      </w:r>
      <w:r w:rsidRPr="003D088A">
        <w:rPr>
          <w:rStyle w:val="Emphasis"/>
          <w:highlight w:val="yellow"/>
        </w:rPr>
        <w:t>exist</w:t>
      </w:r>
      <w:r w:rsidRPr="003D088A">
        <w:rPr>
          <w:rStyle w:val="Emphasis"/>
        </w:rPr>
        <w:t xml:space="preserve"> </w:t>
      </w:r>
      <w:r w:rsidRPr="003D088A">
        <w:rPr>
          <w:rStyle w:val="Emphasis"/>
          <w:highlight w:val="yellow"/>
        </w:rPr>
        <w:t>everywhere</w:t>
      </w:r>
      <w:r w:rsidRPr="00C274B1">
        <w:t xml:space="preserve">, </w:t>
      </w:r>
      <w:r w:rsidRPr="003D088A">
        <w:rPr>
          <w:rStyle w:val="Emphasis"/>
        </w:rPr>
        <w:t>waiting to be exploited</w:t>
      </w:r>
      <w:r w:rsidRPr="00C274B1">
        <w:t xml:space="preserve">. </w:t>
      </w:r>
      <w:r w:rsidRPr="00C274B1">
        <w:rPr>
          <w:rStyle w:val="StyleUnderline"/>
          <w:highlight w:val="yellow"/>
        </w:rPr>
        <w:t xml:space="preserve">What </w:t>
      </w:r>
      <w:r w:rsidRPr="003D088A">
        <w:rPr>
          <w:rStyle w:val="Emphasis"/>
          <w:highlight w:val="yellow"/>
        </w:rPr>
        <w:t>distinguishes</w:t>
      </w:r>
      <w:r w:rsidRPr="00C274B1">
        <w:rPr>
          <w:rStyle w:val="StyleUnderline"/>
        </w:rPr>
        <w:t xml:space="preserve"> the </w:t>
      </w:r>
      <w:r w:rsidRPr="003D088A">
        <w:rPr>
          <w:rStyle w:val="Emphasis"/>
          <w:highlight w:val="yellow"/>
        </w:rPr>
        <w:t>countries</w:t>
      </w:r>
      <w:r w:rsidRPr="00C274B1">
        <w:rPr>
          <w:rStyle w:val="StyleUnderline"/>
          <w:highlight w:val="yellow"/>
        </w:rPr>
        <w:t xml:space="preserve"> that </w:t>
      </w:r>
      <w:r w:rsidRPr="003D088A">
        <w:rPr>
          <w:rStyle w:val="Emphasis"/>
          <w:highlight w:val="yellow"/>
        </w:rPr>
        <w:t>descend into civil war</w:t>
      </w:r>
      <w:r w:rsidRPr="00C274B1">
        <w:rPr>
          <w:rStyle w:val="StyleUnderline"/>
          <w:highlight w:val="yellow"/>
        </w:rPr>
        <w:t xml:space="preserve"> </w:t>
      </w:r>
      <w:r w:rsidRPr="00C274B1">
        <w:rPr>
          <w:rStyle w:val="StyleUnderline"/>
        </w:rPr>
        <w:t xml:space="preserve">from those that do </w:t>
      </w:r>
      <w:r w:rsidRPr="003D088A">
        <w:rPr>
          <w:rStyle w:val="Emphasis"/>
        </w:rPr>
        <w:t>not</w:t>
      </w:r>
      <w:r w:rsidRPr="00C274B1">
        <w:rPr>
          <w:rStyle w:val="StyleUnderline"/>
        </w:rPr>
        <w:t xml:space="preserve"> </w:t>
      </w:r>
      <w:r w:rsidRPr="00C274B1">
        <w:rPr>
          <w:rStyle w:val="StyleUnderline"/>
          <w:highlight w:val="yellow"/>
        </w:rPr>
        <w:t>is</w:t>
      </w:r>
      <w:r w:rsidRPr="00C274B1">
        <w:rPr>
          <w:rStyle w:val="StyleUnderline"/>
        </w:rPr>
        <w:t xml:space="preserve"> the </w:t>
      </w:r>
      <w:r w:rsidRPr="003D088A">
        <w:rPr>
          <w:rStyle w:val="Emphasis"/>
          <w:highlight w:val="yellow"/>
        </w:rPr>
        <w:t>lack of state capacity</w:t>
      </w:r>
      <w:r w:rsidRPr="00C274B1">
        <w:rPr>
          <w:rStyle w:val="StyleUnderline"/>
          <w:highlight w:val="yellow"/>
        </w:rPr>
        <w:t xml:space="preserve"> to </w:t>
      </w:r>
      <w:r w:rsidRPr="003D088A">
        <w:rPr>
          <w:rStyle w:val="Emphasis"/>
          <w:highlight w:val="yellow"/>
        </w:rPr>
        <w:t>put down rebellion</w:t>
      </w:r>
      <w:r w:rsidRPr="00C274B1">
        <w:rPr>
          <w:rStyle w:val="StyleUnderline"/>
        </w:rPr>
        <w:t xml:space="preserve"> — for reasons rooted in politics</w:t>
      </w:r>
      <w:r w:rsidRPr="00C274B1">
        <w:t xml:space="preserve">, </w:t>
      </w:r>
      <w:r w:rsidRPr="00C274B1">
        <w:rPr>
          <w:rStyle w:val="StyleUnderline"/>
        </w:rPr>
        <w:t>economics or geography.</w:t>
      </w:r>
    </w:p>
    <w:p w14:paraId="4ADC8B88" w14:textId="77777777" w:rsidR="0090261B" w:rsidRPr="00C274B1" w:rsidRDefault="0090261B" w:rsidP="0090261B">
      <w:pPr>
        <w:rPr>
          <w:rStyle w:val="StyleUnderline"/>
          <w:highlight w:val="yellow"/>
        </w:rPr>
      </w:pPr>
      <w:r w:rsidRPr="00C274B1">
        <w:rPr>
          <w:rStyle w:val="StyleUnderline"/>
        </w:rPr>
        <w:t xml:space="preserve">You might expect, for instance, states that lack democracy, that have diverse populations or that discriminate against minorities would be at the </w:t>
      </w:r>
      <w:r w:rsidRPr="003D088A">
        <w:rPr>
          <w:rStyle w:val="Emphasis"/>
        </w:rPr>
        <w:t>highest risk</w:t>
      </w:r>
      <w:r w:rsidRPr="00C274B1">
        <w:rPr>
          <w:rStyle w:val="StyleUnderline"/>
        </w:rPr>
        <w:t xml:space="preserve"> of </w:t>
      </w:r>
      <w:r w:rsidRPr="003D088A">
        <w:rPr>
          <w:rStyle w:val="Emphasis"/>
        </w:rPr>
        <w:t>internal conflict</w:t>
      </w:r>
      <w:r w:rsidRPr="00C274B1">
        <w:rPr>
          <w:rStyle w:val="StyleUnderline"/>
        </w:rPr>
        <w:t xml:space="preserve">, because such conditions foment bitter grievances. But in fact, those qualities are at </w:t>
      </w:r>
      <w:r w:rsidRPr="003D088A">
        <w:rPr>
          <w:rStyle w:val="Emphasis"/>
        </w:rPr>
        <w:t>most loosely correlated</w:t>
      </w:r>
      <w:r w:rsidRPr="00C274B1">
        <w:t xml:space="preserve"> </w:t>
      </w:r>
      <w:r w:rsidRPr="00C274B1">
        <w:rPr>
          <w:rStyle w:val="StyleUnderline"/>
        </w:rPr>
        <w:t>with civil war</w:t>
      </w:r>
      <w:r w:rsidRPr="00C274B1">
        <w:t>, as scholars like the Stanford University political scientists James Fearon and David Laitin and the University of California at San Diego’s Barbara F. Walter have shown.</w:t>
      </w:r>
    </w:p>
    <w:p w14:paraId="09E1C4AA" w14:textId="77777777" w:rsidR="0090261B" w:rsidRPr="00C274B1" w:rsidRDefault="0090261B" w:rsidP="0090261B">
      <w:pPr>
        <w:rPr>
          <w:rStyle w:val="StyleUnderline"/>
          <w:highlight w:val="yellow"/>
        </w:rPr>
      </w:pPr>
      <w:r w:rsidRPr="00C274B1">
        <w:t xml:space="preserve">Rather, </w:t>
      </w:r>
      <w:r w:rsidRPr="003D088A">
        <w:rPr>
          <w:rStyle w:val="Emphasis"/>
          <w:highlight w:val="yellow"/>
        </w:rPr>
        <w:t>civil wars happen where the state is weak</w:t>
      </w:r>
      <w:r w:rsidRPr="00C274B1">
        <w:rPr>
          <w:highlight w:val="yellow"/>
        </w:rPr>
        <w:t>.</w:t>
      </w:r>
      <w:r w:rsidRPr="00C274B1">
        <w:t xml:space="preserve"> </w:t>
      </w:r>
      <w:r w:rsidRPr="00C274B1">
        <w:rPr>
          <w:rStyle w:val="StyleUnderline"/>
        </w:rPr>
        <w:t xml:space="preserve">Lower levels of wealth predict civil war, because poor countries </w:t>
      </w:r>
      <w:r w:rsidRPr="003D088A">
        <w:rPr>
          <w:rStyle w:val="Emphasis"/>
        </w:rPr>
        <w:t>lack</w:t>
      </w:r>
      <w:r w:rsidRPr="00C274B1">
        <w:rPr>
          <w:rStyle w:val="StyleUnderline"/>
        </w:rPr>
        <w:t xml:space="preserve"> the </w:t>
      </w:r>
      <w:r w:rsidRPr="003D088A">
        <w:rPr>
          <w:rStyle w:val="Emphasis"/>
        </w:rPr>
        <w:t>law enforcement</w:t>
      </w:r>
      <w:r w:rsidRPr="00C274B1">
        <w:rPr>
          <w:rStyle w:val="StyleUnderline"/>
        </w:rPr>
        <w:t xml:space="preserve"> and </w:t>
      </w:r>
      <w:r w:rsidRPr="003D088A">
        <w:rPr>
          <w:rStyle w:val="Emphasis"/>
        </w:rPr>
        <w:t>military capability</w:t>
      </w:r>
      <w:r w:rsidRPr="00C274B1">
        <w:t xml:space="preserve"> </w:t>
      </w:r>
      <w:r w:rsidRPr="00C274B1">
        <w:rPr>
          <w:rStyle w:val="StyleUnderline"/>
        </w:rPr>
        <w:t xml:space="preserve">to </w:t>
      </w:r>
      <w:r w:rsidRPr="003D088A">
        <w:rPr>
          <w:rStyle w:val="Emphasis"/>
        </w:rPr>
        <w:t>put down armed rebellions</w:t>
      </w:r>
      <w:r w:rsidRPr="00C274B1">
        <w:t>.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w:t>
      </w:r>
    </w:p>
    <w:p w14:paraId="35426295" w14:textId="77777777" w:rsidR="0090261B" w:rsidRPr="00C274B1" w:rsidRDefault="0090261B" w:rsidP="0090261B">
      <w:pPr>
        <w:rPr>
          <w:rStyle w:val="StyleUnderline"/>
          <w:highlight w:val="yellow"/>
        </w:rPr>
      </w:pPr>
      <w:r w:rsidRPr="00C274B1">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4ECCCA24" w14:textId="77777777" w:rsidR="0090261B" w:rsidRPr="00C274B1" w:rsidRDefault="0090261B" w:rsidP="0090261B">
      <w:pPr>
        <w:rPr>
          <w:rStyle w:val="StyleUnderline"/>
          <w:highlight w:val="yellow"/>
        </w:rPr>
      </w:pPr>
      <w:r w:rsidRPr="00C274B1">
        <w:t>In one influential 2006 study representative of the new school of thought — one that examined 172 countries from 1945 to 2000 — the political scientists Havard Hegre, of the Center for the Study of Civil War, and Nicholas Sambanis, of Yale University, used advanced statistical tools to determine which of 88 factors most consistently predicted civil war. Grievance-based measures like authoritarian government and ethnolinguistic diversity ranked low or had no discernible effect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2173A304" w14:textId="77777777" w:rsidR="0090261B" w:rsidRPr="00C274B1" w:rsidRDefault="0090261B" w:rsidP="0090261B">
      <w:pPr>
        <w:rPr>
          <w:rStyle w:val="StyleUnderline"/>
          <w:highlight w:val="yellow"/>
        </w:rPr>
      </w:pPr>
      <w:r w:rsidRPr="003D088A">
        <w:rPr>
          <w:rStyle w:val="Emphasis"/>
        </w:rPr>
        <w:t>Geography</w:t>
      </w:r>
      <w:r w:rsidRPr="00C274B1">
        <w:t xml:space="preserve"> </w:t>
      </w:r>
      <w:r w:rsidRPr="00C274B1">
        <w:rPr>
          <w:rStyle w:val="StyleUnderline"/>
        </w:rPr>
        <w:t xml:space="preserve">is a </w:t>
      </w:r>
      <w:r w:rsidRPr="003D088A">
        <w:rPr>
          <w:rStyle w:val="Emphasis"/>
        </w:rPr>
        <w:t>surprisingly potent variable</w:t>
      </w:r>
      <w:r w:rsidRPr="00C274B1">
        <w:rPr>
          <w:rStyle w:val="StyleUnderline"/>
        </w:rPr>
        <w:t xml:space="preserve"> in predicting civil war — and can confound even moderately strong states. During such conflicts, governments usually </w:t>
      </w:r>
      <w:r w:rsidRPr="003D088A">
        <w:rPr>
          <w:rStyle w:val="Emphasis"/>
        </w:rPr>
        <w:t>control the cities,</w:t>
      </w:r>
      <w:r w:rsidRPr="00C274B1">
        <w:t xml:space="preserve"> </w:t>
      </w:r>
      <w:r w:rsidRPr="00C274B1">
        <w:rPr>
          <w:rStyle w:val="StyleUnderline"/>
        </w:rPr>
        <w:t xml:space="preserve">and rebels form bases in relatively </w:t>
      </w:r>
      <w:r w:rsidRPr="003D088A">
        <w:rPr>
          <w:rStyle w:val="Emphasis"/>
        </w:rPr>
        <w:t>inaccessible regions</w:t>
      </w:r>
      <w:r w:rsidRPr="00C274B1">
        <w:rPr>
          <w:rStyle w:val="StyleUnderline"/>
        </w:rPr>
        <w:t xml:space="preserve"> like </w:t>
      </w:r>
      <w:r w:rsidRPr="003D088A">
        <w:rPr>
          <w:rStyle w:val="Emphasis"/>
        </w:rPr>
        <w:t>mountains</w:t>
      </w:r>
      <w:r w:rsidRPr="00C274B1">
        <w:t xml:space="preserve">, </w:t>
      </w:r>
      <w:r w:rsidRPr="003D088A">
        <w:rPr>
          <w:rStyle w:val="Emphasis"/>
        </w:rPr>
        <w:t>forests</w:t>
      </w:r>
      <w:r w:rsidRPr="00C274B1">
        <w:t xml:space="preserve"> </w:t>
      </w:r>
      <w:r w:rsidRPr="00C274B1">
        <w:rPr>
          <w:rStyle w:val="StyleUnderline"/>
        </w:rPr>
        <w:t>and</w:t>
      </w:r>
      <w:r w:rsidRPr="00C274B1">
        <w:t xml:space="preserve"> </w:t>
      </w:r>
      <w:r w:rsidRPr="003D088A">
        <w:rPr>
          <w:rStyle w:val="Emphasis"/>
        </w:rPr>
        <w:t>swamps</w:t>
      </w:r>
      <w:r w:rsidRPr="00C274B1">
        <w:t xml:space="preserve">.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w:t>
      </w:r>
    </w:p>
    <w:p w14:paraId="6C41A56B" w14:textId="77777777" w:rsidR="0090261B" w:rsidRPr="00C274B1" w:rsidRDefault="0090261B" w:rsidP="0090261B">
      <w:pPr>
        <w:rPr>
          <w:rStyle w:val="StyleUnderline"/>
          <w:highlight w:val="yellow"/>
        </w:rPr>
      </w:pPr>
      <w:r w:rsidRPr="00C274B1">
        <w:rPr>
          <w:rStyle w:val="StyleUnderline"/>
        </w:rPr>
        <w:t xml:space="preserve">Even with the most difficult geographic conditions, however, </w:t>
      </w:r>
      <w:r w:rsidRPr="003D088A">
        <w:rPr>
          <w:rStyle w:val="Emphasis"/>
          <w:highlight w:val="yellow"/>
        </w:rPr>
        <w:t>wealth</w:t>
      </w:r>
      <w:r w:rsidRPr="00C274B1">
        <w:rPr>
          <w:rStyle w:val="StyleUnderline"/>
          <w:highlight w:val="yellow"/>
        </w:rPr>
        <w:t xml:space="preserve"> and </w:t>
      </w:r>
      <w:r w:rsidRPr="003D088A">
        <w:rPr>
          <w:rStyle w:val="Emphasis"/>
          <w:highlight w:val="yellow"/>
        </w:rPr>
        <w:t>government power</w:t>
      </w:r>
      <w:r w:rsidRPr="00C274B1">
        <w:rPr>
          <w:rStyle w:val="StyleUnderline"/>
        </w:rPr>
        <w:t xml:space="preserve"> tend to </w:t>
      </w:r>
      <w:r w:rsidRPr="003D088A">
        <w:rPr>
          <w:rStyle w:val="Emphasis"/>
          <w:highlight w:val="yellow"/>
        </w:rPr>
        <w:t>erase opportunities for rebellion</w:t>
      </w:r>
      <w:r w:rsidRPr="00C274B1">
        <w:t>.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2D73F953" w14:textId="77777777" w:rsidR="0090261B" w:rsidRPr="00C274B1" w:rsidRDefault="0090261B" w:rsidP="0090261B">
      <w:pPr>
        <w:rPr>
          <w:rStyle w:val="StyleUnderline"/>
          <w:highlight w:val="yellow"/>
        </w:rPr>
      </w:pPr>
      <w:r w:rsidRPr="003D088A">
        <w:rPr>
          <w:rStyle w:val="Emphasis"/>
        </w:rPr>
        <w:t>Wealth</w:t>
      </w:r>
      <w:r w:rsidRPr="00C274B1">
        <w:t xml:space="preserve"> </w:t>
      </w:r>
      <w:r w:rsidRPr="00C274B1">
        <w:rPr>
          <w:rStyle w:val="StyleUnderline"/>
        </w:rPr>
        <w:t>and</w:t>
      </w:r>
      <w:r w:rsidRPr="00C274B1">
        <w:t xml:space="preserve"> </w:t>
      </w:r>
      <w:r w:rsidRPr="003D088A">
        <w:rPr>
          <w:rStyle w:val="Emphasis"/>
        </w:rPr>
        <w:t>military power</w:t>
      </w:r>
      <w:r w:rsidRPr="00C274B1">
        <w:t xml:space="preserve"> </w:t>
      </w:r>
      <w:r w:rsidRPr="00C274B1">
        <w:rPr>
          <w:rStyle w:val="StyleUnderline"/>
        </w:rPr>
        <w:t xml:space="preserve">explain why, </w:t>
      </w:r>
      <w:r w:rsidRPr="00C274B1">
        <w:rPr>
          <w:rStyle w:val="StyleUnderline"/>
          <w:highlight w:val="yellow"/>
        </w:rPr>
        <w:t>in the U</w:t>
      </w:r>
      <w:r w:rsidRPr="00C274B1">
        <w:rPr>
          <w:rStyle w:val="StyleUnderline"/>
        </w:rPr>
        <w:t xml:space="preserve">nited </w:t>
      </w:r>
      <w:r w:rsidRPr="00C274B1">
        <w:rPr>
          <w:rStyle w:val="StyleUnderline"/>
          <w:highlight w:val="yellow"/>
        </w:rPr>
        <w:t>S</w:t>
      </w:r>
      <w:r w:rsidRPr="00C274B1">
        <w:rPr>
          <w:rStyle w:val="StyleUnderline"/>
        </w:rPr>
        <w:t xml:space="preserve">tates, </w:t>
      </w:r>
      <w:r w:rsidRPr="003D088A">
        <w:rPr>
          <w:rStyle w:val="Emphasis"/>
          <w:highlight w:val="yellow"/>
        </w:rPr>
        <w:t>civil war is likely to remain a metaphor</w:t>
      </w:r>
      <w:r w:rsidRPr="00C274B1">
        <w:t xml:space="preserve">. </w:t>
      </w:r>
      <w:r w:rsidRPr="00C274B1">
        <w:rPr>
          <w:rStyle w:val="StyleUnderline"/>
        </w:rPr>
        <w:t xml:space="preserve">Its per capita gross domestic product is about $62,000 a year, among the </w:t>
      </w:r>
      <w:r w:rsidRPr="003D088A">
        <w:rPr>
          <w:rStyle w:val="Emphasis"/>
        </w:rPr>
        <w:t xml:space="preserve">highest in the world, </w:t>
      </w:r>
      <w:r w:rsidRPr="00C274B1">
        <w:rPr>
          <w:rStyle w:val="StyleUnderline"/>
        </w:rPr>
        <w:t xml:space="preserve">and </w:t>
      </w:r>
      <w:r w:rsidRPr="00C274B1">
        <w:rPr>
          <w:rStyle w:val="StyleUnderline"/>
          <w:highlight w:val="yellow"/>
        </w:rPr>
        <w:t xml:space="preserve">its </w:t>
      </w:r>
      <w:r w:rsidRPr="003D088A">
        <w:rPr>
          <w:rStyle w:val="Emphasis"/>
          <w:highlight w:val="yellow"/>
        </w:rPr>
        <w:t>military</w:t>
      </w:r>
      <w:r w:rsidRPr="00C274B1">
        <w:rPr>
          <w:rStyle w:val="StyleUnderline"/>
          <w:highlight w:val="yellow"/>
        </w:rPr>
        <w:t xml:space="preserve"> is</w:t>
      </w:r>
      <w:r w:rsidRPr="00C274B1">
        <w:rPr>
          <w:rStyle w:val="StyleUnderline"/>
        </w:rPr>
        <w:t xml:space="preserve"> </w:t>
      </w:r>
      <w:r w:rsidRPr="003D088A">
        <w:rPr>
          <w:rStyle w:val="Emphasis"/>
        </w:rPr>
        <w:t xml:space="preserve">clearly </w:t>
      </w:r>
      <w:r w:rsidRPr="003D088A">
        <w:rPr>
          <w:rStyle w:val="Emphasis"/>
          <w:highlight w:val="yellow"/>
        </w:rPr>
        <w:t>capable</w:t>
      </w:r>
      <w:r w:rsidRPr="00C274B1">
        <w:rPr>
          <w:rStyle w:val="StyleUnderline"/>
          <w:highlight w:val="yellow"/>
        </w:rPr>
        <w:t xml:space="preserve"> of </w:t>
      </w:r>
      <w:r w:rsidRPr="003D088A">
        <w:rPr>
          <w:rStyle w:val="Emphasis"/>
          <w:highlight w:val="yellow"/>
        </w:rPr>
        <w:t>wiping out</w:t>
      </w:r>
      <w:r w:rsidRPr="00C274B1">
        <w:rPr>
          <w:rStyle w:val="StyleUnderline"/>
          <w:highlight w:val="yellow"/>
        </w:rPr>
        <w:t xml:space="preserve"> any</w:t>
      </w:r>
      <w:r w:rsidRPr="00C274B1">
        <w:rPr>
          <w:highlight w:val="yellow"/>
        </w:rPr>
        <w:t xml:space="preserve"> </w:t>
      </w:r>
      <w:r w:rsidRPr="003D088A">
        <w:rPr>
          <w:rStyle w:val="Emphasis"/>
          <w:highlight w:val="yellow"/>
        </w:rPr>
        <w:t>challenges</w:t>
      </w:r>
      <w:r w:rsidRPr="00C274B1">
        <w:t xml:space="preserve"> </w:t>
      </w:r>
      <w:r w:rsidRPr="00C274B1">
        <w:rPr>
          <w:rStyle w:val="StyleUnderline"/>
        </w:rPr>
        <w:t xml:space="preserve">to </w:t>
      </w:r>
      <w:r w:rsidRPr="003D088A">
        <w:rPr>
          <w:rStyle w:val="Emphasis"/>
        </w:rPr>
        <w:t>state power</w:t>
      </w:r>
      <w:r w:rsidRPr="00C274B1">
        <w:t>. (</w:t>
      </w:r>
      <w:r w:rsidRPr="00C274B1">
        <w:rPr>
          <w:rStyle w:val="StyleUnderline"/>
        </w:rPr>
        <w:t xml:space="preserve">The U.S. Civil War occurred when the nation had a per capita GDP comparable to that of a </w:t>
      </w:r>
      <w:r w:rsidRPr="003D088A">
        <w:rPr>
          <w:rStyle w:val="Emphasis"/>
        </w:rPr>
        <w:t>developing nation</w:t>
      </w:r>
      <w:r w:rsidRPr="00C274B1">
        <w:rPr>
          <w:rStyle w:val="StyleUnderline"/>
        </w:rPr>
        <w:t xml:space="preserve"> today, and when </w:t>
      </w:r>
      <w:r w:rsidRPr="003D088A">
        <w:rPr>
          <w:rStyle w:val="Emphasis"/>
        </w:rPr>
        <w:t>military technology</w:t>
      </w:r>
      <w:r w:rsidRPr="00C274B1">
        <w:rPr>
          <w:rStyle w:val="StyleUnderline"/>
        </w:rPr>
        <w:t xml:space="preserve"> was </w:t>
      </w:r>
      <w:r w:rsidRPr="003D088A">
        <w:rPr>
          <w:rStyle w:val="Emphasis"/>
        </w:rPr>
        <w:t>limited</w:t>
      </w:r>
      <w:r w:rsidRPr="00C274B1">
        <w:rPr>
          <w:rStyle w:val="StyleUnderline"/>
        </w:rPr>
        <w:t xml:space="preserve"> to </w:t>
      </w:r>
      <w:r w:rsidRPr="003D088A">
        <w:rPr>
          <w:rStyle w:val="Emphasis"/>
        </w:rPr>
        <w:t>rifles</w:t>
      </w:r>
      <w:r w:rsidRPr="00C274B1">
        <w:t xml:space="preserve"> </w:t>
      </w:r>
      <w:r w:rsidRPr="00C274B1">
        <w:rPr>
          <w:rStyle w:val="StyleUnderline"/>
        </w:rPr>
        <w:t>and</w:t>
      </w:r>
      <w:r w:rsidRPr="00C274B1">
        <w:t xml:space="preserve"> </w:t>
      </w:r>
      <w:r w:rsidRPr="003D088A">
        <w:rPr>
          <w:rStyle w:val="Emphasis"/>
        </w:rPr>
        <w:t>cannon</w:t>
      </w:r>
      <w:r w:rsidRPr="00C274B1">
        <w:t xml:space="preserve">.) </w:t>
      </w:r>
      <w:r w:rsidRPr="00C274B1">
        <w:rPr>
          <w:rStyle w:val="StyleUnderline"/>
          <w:highlight w:val="yellow"/>
        </w:rPr>
        <w:t>The Pentagon</w:t>
      </w:r>
      <w:r w:rsidRPr="00C274B1">
        <w:rPr>
          <w:rStyle w:val="StyleUnderline"/>
        </w:rPr>
        <w:t xml:space="preserve"> has </w:t>
      </w:r>
      <w:r w:rsidRPr="003D088A">
        <w:rPr>
          <w:rStyle w:val="Emphasis"/>
        </w:rPr>
        <w:t>1.3 million active-duty personnel,</w:t>
      </w:r>
      <w:r w:rsidRPr="00C274B1">
        <w:rPr>
          <w:rStyle w:val="StyleUnderline"/>
        </w:rPr>
        <w:t xml:space="preserve"> can </w:t>
      </w:r>
      <w:r w:rsidRPr="003D088A">
        <w:rPr>
          <w:rStyle w:val="Emphasis"/>
        </w:rPr>
        <w:t>find terrorists</w:t>
      </w:r>
      <w:r w:rsidRPr="00C274B1">
        <w:rPr>
          <w:rStyle w:val="StyleUnderline"/>
        </w:rPr>
        <w:t xml:space="preserve"> on the </w:t>
      </w:r>
      <w:r w:rsidRPr="003D088A">
        <w:rPr>
          <w:rStyle w:val="Emphasis"/>
        </w:rPr>
        <w:t>other side of the world</w:t>
      </w:r>
      <w:r w:rsidRPr="00C274B1">
        <w:rPr>
          <w:rStyle w:val="StyleUnderline"/>
        </w:rPr>
        <w:t xml:space="preserve"> and </w:t>
      </w:r>
      <w:r w:rsidRPr="003D088A">
        <w:rPr>
          <w:rStyle w:val="Emphasis"/>
        </w:rPr>
        <w:t>wipe them out</w:t>
      </w:r>
      <w:r w:rsidRPr="00C274B1">
        <w:rPr>
          <w:rStyle w:val="StyleUnderline"/>
        </w:rPr>
        <w:t xml:space="preserve"> with the push of a button, and </w:t>
      </w:r>
      <w:r w:rsidRPr="00C274B1">
        <w:rPr>
          <w:rStyle w:val="StyleUnderline"/>
          <w:highlight w:val="yellow"/>
        </w:rPr>
        <w:t xml:space="preserve">boasts a </w:t>
      </w:r>
      <w:r w:rsidRPr="003D088A">
        <w:rPr>
          <w:rStyle w:val="Emphasis"/>
          <w:highlight w:val="yellow"/>
        </w:rPr>
        <w:t>command-and-control structure</w:t>
      </w:r>
      <w:r w:rsidRPr="00C274B1">
        <w:rPr>
          <w:highlight w:val="yellow"/>
        </w:rPr>
        <w:t xml:space="preserve"> </w:t>
      </w:r>
      <w:r w:rsidRPr="00C274B1">
        <w:rPr>
          <w:rStyle w:val="StyleUnderline"/>
          <w:highlight w:val="yellow"/>
        </w:rPr>
        <w:t xml:space="preserve">with </w:t>
      </w:r>
      <w:r w:rsidRPr="003D088A">
        <w:rPr>
          <w:rStyle w:val="Emphasis"/>
          <w:highlight w:val="yellow"/>
        </w:rPr>
        <w:t>no recent history</w:t>
      </w:r>
      <w:r w:rsidRPr="00C274B1">
        <w:rPr>
          <w:rStyle w:val="StyleUnderline"/>
          <w:highlight w:val="yellow"/>
        </w:rPr>
        <w:t xml:space="preserve"> of </w:t>
      </w:r>
      <w:r w:rsidRPr="003D088A">
        <w:rPr>
          <w:rStyle w:val="Emphasis"/>
          <w:highlight w:val="yellow"/>
        </w:rPr>
        <w:t>factionalization</w:t>
      </w:r>
      <w:r w:rsidRPr="00C274B1">
        <w:t xml:space="preserve">. </w:t>
      </w:r>
      <w:r w:rsidRPr="00C274B1">
        <w:rPr>
          <w:rStyle w:val="StyleUnderline"/>
        </w:rPr>
        <w:t xml:space="preserve">There is no </w:t>
      </w:r>
      <w:r w:rsidRPr="003D088A">
        <w:rPr>
          <w:rStyle w:val="Emphasis"/>
        </w:rPr>
        <w:t>swamp</w:t>
      </w:r>
      <w:r w:rsidRPr="00C274B1">
        <w:rPr>
          <w:rStyle w:val="StyleUnderline"/>
        </w:rPr>
        <w:t xml:space="preserve"> or </w:t>
      </w:r>
      <w:r w:rsidRPr="003D088A">
        <w:rPr>
          <w:rStyle w:val="Emphasis"/>
        </w:rPr>
        <w:t>mountain peak</w:t>
      </w:r>
      <w:r w:rsidRPr="00C274B1">
        <w:rPr>
          <w:rStyle w:val="StyleUnderline"/>
        </w:rPr>
        <w:t xml:space="preserve"> that is </w:t>
      </w:r>
      <w:r w:rsidRPr="003D088A">
        <w:rPr>
          <w:rStyle w:val="Emphasis"/>
        </w:rPr>
        <w:t>beyond</w:t>
      </w:r>
      <w:r w:rsidRPr="00C274B1">
        <w:rPr>
          <w:rStyle w:val="StyleUnderline"/>
        </w:rPr>
        <w:t xml:space="preserve"> the easy </w:t>
      </w:r>
      <w:r w:rsidRPr="003D088A">
        <w:rPr>
          <w:rStyle w:val="Emphasis"/>
        </w:rPr>
        <w:t>reach</w:t>
      </w:r>
      <w:r w:rsidRPr="00C274B1">
        <w:rPr>
          <w:rStyle w:val="StyleUnderline"/>
        </w:rPr>
        <w:t xml:space="preserve"> of the </w:t>
      </w:r>
      <w:r w:rsidRPr="003D088A">
        <w:rPr>
          <w:rStyle w:val="Emphasis"/>
        </w:rPr>
        <w:t>U.S. military.</w:t>
      </w:r>
    </w:p>
    <w:p w14:paraId="5530BDF1" w14:textId="77777777" w:rsidR="0090261B" w:rsidRPr="00C274B1" w:rsidRDefault="0090261B" w:rsidP="0090261B">
      <w:pPr>
        <w:rPr>
          <w:rStyle w:val="StyleUnderline"/>
          <w:highlight w:val="yellow"/>
        </w:rPr>
      </w:pPr>
      <w:r w:rsidRPr="00C274B1">
        <w:t>A recent survey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p>
    <w:p w14:paraId="49F3A9C1" w14:textId="77777777" w:rsidR="0090261B" w:rsidRPr="00C274B1" w:rsidRDefault="0090261B" w:rsidP="0090261B">
      <w:pPr>
        <w:rPr>
          <w:rStyle w:val="StyleUnderline"/>
          <w:highlight w:val="yellow"/>
        </w:rPr>
      </w:pPr>
      <w:r w:rsidRPr="00C274B1">
        <w:rPr>
          <w:rStyle w:val="StyleUnderline"/>
        </w:rPr>
        <w:t xml:space="preserve">To be sure, </w:t>
      </w:r>
      <w:r w:rsidRPr="003D088A">
        <w:rPr>
          <w:rStyle w:val="Emphasis"/>
          <w:highlight w:val="yellow"/>
        </w:rPr>
        <w:t>riots</w:t>
      </w:r>
      <w:r w:rsidRPr="00C274B1">
        <w:rPr>
          <w:rStyle w:val="StyleUnderline"/>
        </w:rPr>
        <w:t xml:space="preserve"> and </w:t>
      </w:r>
      <w:r w:rsidRPr="003D088A">
        <w:rPr>
          <w:rStyle w:val="Emphasis"/>
        </w:rPr>
        <w:t>general discord</w:t>
      </w:r>
      <w:r w:rsidRPr="00C274B1">
        <w:rPr>
          <w:rStyle w:val="StyleUnderline"/>
        </w:rPr>
        <w:t xml:space="preserve"> </w:t>
      </w:r>
      <w:r w:rsidRPr="00C274B1">
        <w:rPr>
          <w:rStyle w:val="StyleUnderline"/>
          <w:highlight w:val="yellow"/>
        </w:rPr>
        <w:t>can happen</w:t>
      </w:r>
      <w:r w:rsidRPr="00C274B1">
        <w:rPr>
          <w:rStyle w:val="StyleUnderline"/>
        </w:rPr>
        <w:t xml:space="preserve"> as long as leaders lack the political will to respond</w:t>
      </w:r>
      <w:r w:rsidRPr="00C274B1">
        <w:t xml:space="preserve"> (or if, as today, leaders disagree about the line dividing peaceful protest from lawlessness). </w:t>
      </w:r>
      <w:r w:rsidRPr="00C274B1">
        <w:rPr>
          <w:rStyle w:val="StyleUnderline"/>
          <w:highlight w:val="yellow"/>
        </w:rPr>
        <w:t>But</w:t>
      </w:r>
      <w:r w:rsidRPr="00C274B1">
        <w:rPr>
          <w:rStyle w:val="StyleUnderline"/>
        </w:rPr>
        <w:t xml:space="preserve"> </w:t>
      </w:r>
      <w:r w:rsidRPr="00C274B1">
        <w:rPr>
          <w:rStyle w:val="StyleUnderline"/>
          <w:highlight w:val="yellow"/>
        </w:rPr>
        <w:t>as soon as the</w:t>
      </w:r>
      <w:r w:rsidRPr="00C274B1">
        <w:rPr>
          <w:rStyle w:val="StyleUnderline"/>
        </w:rPr>
        <w:t xml:space="preserve"> </w:t>
      </w:r>
      <w:r w:rsidRPr="00C274B1">
        <w:rPr>
          <w:rStyle w:val="StyleUnderline"/>
          <w:highlight w:val="yellow"/>
        </w:rPr>
        <w:t xml:space="preserve">authorities perceive a </w:t>
      </w:r>
      <w:r w:rsidRPr="003D088A">
        <w:rPr>
          <w:rStyle w:val="Emphasis"/>
          <w:highlight w:val="yellow"/>
        </w:rPr>
        <w:t>serious</w:t>
      </w:r>
      <w:r w:rsidRPr="003D088A">
        <w:rPr>
          <w:rStyle w:val="Emphasis"/>
        </w:rPr>
        <w:t xml:space="preserve"> enough </w:t>
      </w:r>
      <w:r w:rsidRPr="003D088A">
        <w:rPr>
          <w:rStyle w:val="Emphasis"/>
          <w:highlight w:val="yellow"/>
        </w:rPr>
        <w:t>problem</w:t>
      </w:r>
      <w:r w:rsidRPr="00C274B1">
        <w:rPr>
          <w:rStyle w:val="StyleUnderline"/>
        </w:rPr>
        <w:t xml:space="preserve">, </w:t>
      </w:r>
      <w:r w:rsidRPr="00C274B1">
        <w:rPr>
          <w:rStyle w:val="StyleUnderline"/>
          <w:highlight w:val="yellow"/>
        </w:rPr>
        <w:t xml:space="preserve">they can </w:t>
      </w:r>
      <w:r w:rsidRPr="003D088A">
        <w:rPr>
          <w:rStyle w:val="Emphasis"/>
          <w:highlight w:val="yellow"/>
        </w:rPr>
        <w:t>move quickly</w:t>
      </w:r>
      <w:r w:rsidRPr="00C274B1">
        <w:rPr>
          <w:rStyle w:val="StyleUnderline"/>
        </w:rPr>
        <w:t xml:space="preserve"> and </w:t>
      </w:r>
      <w:r w:rsidRPr="003D088A">
        <w:rPr>
          <w:rStyle w:val="Emphasis"/>
        </w:rPr>
        <w:t>decisively</w:t>
      </w:r>
      <w:r w:rsidRPr="00C274B1">
        <w:rPr>
          <w:rStyle w:val="StyleUnderline"/>
          <w:highlight w:val="yellow"/>
        </w:rPr>
        <w:t>, a lesson learned</w:t>
      </w:r>
      <w:r w:rsidRPr="00C274B1">
        <w:rPr>
          <w:rStyle w:val="StyleUnderline"/>
        </w:rPr>
        <w:t xml:space="preserve"> </w:t>
      </w:r>
      <w:r w:rsidRPr="00C274B1">
        <w:rPr>
          <w:rStyle w:val="StyleUnderline"/>
          <w:highlight w:val="yellow"/>
        </w:rPr>
        <w:t xml:space="preserve">by the </w:t>
      </w:r>
      <w:r w:rsidRPr="003D088A">
        <w:rPr>
          <w:rStyle w:val="Emphasis"/>
          <w:highlight w:val="yellow"/>
        </w:rPr>
        <w:t>anarchists</w:t>
      </w:r>
      <w:r w:rsidRPr="00C274B1">
        <w:rPr>
          <w:rStyle w:val="StyleUnderline"/>
          <w:highlight w:val="yellow"/>
        </w:rPr>
        <w:t xml:space="preserve"> who </w:t>
      </w:r>
      <w:r w:rsidRPr="00C274B1">
        <w:rPr>
          <w:rStyle w:val="StyleUnderline"/>
        </w:rPr>
        <w:t xml:space="preserve">recently </w:t>
      </w:r>
      <w:r w:rsidRPr="003D088A">
        <w:rPr>
          <w:rStyle w:val="Emphasis"/>
          <w:highlight w:val="yellow"/>
        </w:rPr>
        <w:t>took over part of Seattle</w:t>
      </w:r>
      <w:r w:rsidRPr="00C274B1">
        <w:t xml:space="preserve">, </w:t>
      </w:r>
      <w:r w:rsidRPr="00C274B1">
        <w:rPr>
          <w:rStyle w:val="StyleUnderline"/>
        </w:rPr>
        <w:t>declaring it the Capitol Hill Autonomous Zone</w:t>
      </w:r>
      <w:r w:rsidRPr="00C274B1">
        <w:t xml:space="preserve">. </w:t>
      </w:r>
      <w:r w:rsidRPr="00C274B1">
        <w:rPr>
          <w:rStyle w:val="StyleUnderline"/>
        </w:rPr>
        <w:t xml:space="preserve">They were tolerated for just over three weeks until they were </w:t>
      </w:r>
      <w:r w:rsidRPr="003D088A">
        <w:rPr>
          <w:rStyle w:val="Emphasis"/>
        </w:rPr>
        <w:t>cleared out by local police</w:t>
      </w:r>
      <w:r w:rsidRPr="00C274B1">
        <w:t xml:space="preserve"> </w:t>
      </w:r>
      <w:r w:rsidRPr="00C274B1">
        <w:rPr>
          <w:rStyle w:val="StyleUnderline"/>
        </w:rPr>
        <w:t>in partnership with the</w:t>
      </w:r>
      <w:r w:rsidRPr="00C274B1">
        <w:t xml:space="preserve"> </w:t>
      </w:r>
      <w:r w:rsidRPr="003D088A">
        <w:rPr>
          <w:rStyle w:val="Emphasis"/>
        </w:rPr>
        <w:t>FBI</w:t>
      </w:r>
      <w:r w:rsidRPr="00C274B1">
        <w:t xml:space="preserve">. </w:t>
      </w:r>
      <w:r w:rsidRPr="00C274B1">
        <w:rPr>
          <w:rStyle w:val="StyleUnderline"/>
          <w:highlight w:val="yellow"/>
        </w:rPr>
        <w:t>Law enforcement</w:t>
      </w:r>
      <w:r w:rsidRPr="00C274B1">
        <w:rPr>
          <w:rStyle w:val="StyleUnderline"/>
        </w:rPr>
        <w:t xml:space="preserve"> at the local and national levels, from police to the military, </w:t>
      </w:r>
      <w:r w:rsidRPr="003D088A">
        <w:rPr>
          <w:rStyle w:val="Emphasis"/>
          <w:highlight w:val="yellow"/>
        </w:rPr>
        <w:t>remains united</w:t>
      </w:r>
      <w:r w:rsidRPr="00C274B1">
        <w:rPr>
          <w:highlight w:val="yellow"/>
        </w:rPr>
        <w:t xml:space="preserve"> </w:t>
      </w:r>
      <w:r w:rsidRPr="00C274B1">
        <w:rPr>
          <w:rStyle w:val="StyleUnderline"/>
          <w:highlight w:val="yellow"/>
        </w:rPr>
        <w:t>and</w:t>
      </w:r>
      <w:r w:rsidRPr="00C274B1">
        <w:rPr>
          <w:highlight w:val="yellow"/>
        </w:rPr>
        <w:t xml:space="preserve"> </w:t>
      </w:r>
      <w:r w:rsidRPr="003D088A">
        <w:rPr>
          <w:rStyle w:val="Emphasis"/>
          <w:highlight w:val="yellow"/>
        </w:rPr>
        <w:t>under civilian control</w:t>
      </w:r>
      <w:r w:rsidRPr="003D088A">
        <w:rPr>
          <w:rStyle w:val="Emphasis"/>
        </w:rPr>
        <w:t>,</w:t>
      </w:r>
      <w:r w:rsidRPr="00C274B1">
        <w:t xml:space="preserve"> </w:t>
      </w:r>
      <w:r w:rsidRPr="003D088A">
        <w:rPr>
          <w:rStyle w:val="Emphasis"/>
        </w:rPr>
        <w:t>willing</w:t>
      </w:r>
      <w:r w:rsidRPr="00C274B1">
        <w:rPr>
          <w:rStyle w:val="StyleUnderline"/>
        </w:rPr>
        <w:t xml:space="preserve"> and </w:t>
      </w:r>
      <w:r w:rsidRPr="003D088A">
        <w:rPr>
          <w:rStyle w:val="Emphasis"/>
        </w:rPr>
        <w:t>able</w:t>
      </w:r>
      <w:r w:rsidRPr="00C274B1">
        <w:rPr>
          <w:rStyle w:val="StyleUnderline"/>
        </w:rPr>
        <w:t xml:space="preserve"> to </w:t>
      </w:r>
      <w:r w:rsidRPr="003D088A">
        <w:rPr>
          <w:rStyle w:val="Emphasis"/>
        </w:rPr>
        <w:t>put down potential threats</w:t>
      </w:r>
      <w:r w:rsidRPr="00C274B1">
        <w:rPr>
          <w:rStyle w:val="StyleUnderline"/>
        </w:rPr>
        <w:t xml:space="preserve"> to our </w:t>
      </w:r>
      <w:r w:rsidRPr="003D088A">
        <w:rPr>
          <w:rStyle w:val="Emphasis"/>
        </w:rPr>
        <w:t>governing system</w:t>
      </w:r>
      <w:r w:rsidRPr="00C274B1">
        <w:rPr>
          <w:rStyle w:val="StyleUnderline"/>
        </w:rPr>
        <w:t xml:space="preserve"> or </w:t>
      </w:r>
      <w:r w:rsidRPr="003D088A">
        <w:rPr>
          <w:rStyle w:val="Emphasis"/>
        </w:rPr>
        <w:t>territorial integrity</w:t>
      </w:r>
      <w:r w:rsidRPr="00C274B1">
        <w:rPr>
          <w:rStyle w:val="StyleUnderline"/>
        </w:rPr>
        <w:t>.</w:t>
      </w:r>
    </w:p>
    <w:p w14:paraId="23C43DD6" w14:textId="77777777" w:rsidR="0090261B" w:rsidRPr="003D088A" w:rsidRDefault="0090261B" w:rsidP="0090261B">
      <w:pPr>
        <w:pStyle w:val="Heading3"/>
        <w:rPr>
          <w:rStyle w:val="Emphasis"/>
          <w:highlight w:val="yellow"/>
        </w:rPr>
      </w:pPr>
      <w:r w:rsidRPr="00C274B1">
        <w:t>Hotspots---1NC</w:t>
      </w:r>
    </w:p>
    <w:p w14:paraId="3A8503B9" w14:textId="77777777" w:rsidR="0090261B" w:rsidRPr="003D088A" w:rsidRDefault="0090261B" w:rsidP="0090261B">
      <w:pPr>
        <w:pStyle w:val="Heading4"/>
        <w:rPr>
          <w:rStyle w:val="Emphasis"/>
          <w:highlight w:val="yellow"/>
        </w:rPr>
      </w:pPr>
      <w:r w:rsidRPr="00C274B1">
        <w:t xml:space="preserve">No </w:t>
      </w:r>
      <w:r w:rsidRPr="00C274B1">
        <w:rPr>
          <w:u w:val="single"/>
        </w:rPr>
        <w:t>hotspots</w:t>
      </w:r>
      <w:r w:rsidRPr="00C274B1">
        <w:t xml:space="preserve"> impact. </w:t>
      </w:r>
      <w:r w:rsidRPr="00C274B1">
        <w:rPr>
          <w:b w:val="0"/>
          <w:bCs/>
        </w:rPr>
        <w:t xml:space="preserve">Adversaries are </w:t>
      </w:r>
      <w:r w:rsidRPr="00C274B1">
        <w:rPr>
          <w:b w:val="0"/>
          <w:bCs/>
          <w:u w:val="single"/>
        </w:rPr>
        <w:t>limited</w:t>
      </w:r>
      <w:r w:rsidRPr="00C274B1">
        <w:rPr>
          <w:b w:val="0"/>
          <w:bCs/>
        </w:rPr>
        <w:t xml:space="preserve"> AND </w:t>
      </w:r>
      <w:r w:rsidRPr="00C274B1">
        <w:rPr>
          <w:b w:val="0"/>
          <w:bCs/>
          <w:u w:val="single"/>
        </w:rPr>
        <w:t>lack will</w:t>
      </w:r>
      <w:r w:rsidRPr="00C274B1">
        <w:rPr>
          <w:b w:val="0"/>
          <w:bCs/>
        </w:rPr>
        <w:t>.</w:t>
      </w:r>
    </w:p>
    <w:p w14:paraId="1BECA6E7" w14:textId="77777777" w:rsidR="0090261B" w:rsidRPr="00C274B1" w:rsidRDefault="0090261B" w:rsidP="0090261B">
      <w:pPr>
        <w:rPr>
          <w:rStyle w:val="StyleUnderline"/>
          <w:highlight w:val="yellow"/>
        </w:rPr>
      </w:pPr>
      <w:r w:rsidRPr="00C274B1">
        <w:t xml:space="preserve">Dr. Timothy R. </w:t>
      </w:r>
      <w:r w:rsidRPr="00C274B1">
        <w:rPr>
          <w:rStyle w:val="Style13ptBold"/>
        </w:rPr>
        <w:t>Heath 24</w:t>
      </w:r>
      <w:r w:rsidRPr="00C274B1">
        <w:t>, PhD, PhD, Senior Researcher, International Defense, RAND, "Conflict in The Age of Fractured Publics," National Interest, 03/03/2024, https://nationalinterest.org/feature/conflict-age-fractured-publics-209826.</w:t>
      </w:r>
    </w:p>
    <w:p w14:paraId="60CBA576" w14:textId="77777777" w:rsidR="0090261B" w:rsidRPr="00C274B1" w:rsidRDefault="0090261B" w:rsidP="0090261B">
      <w:pPr>
        <w:rPr>
          <w:rStyle w:val="StyleUnderline"/>
          <w:highlight w:val="yellow"/>
        </w:rPr>
      </w:pPr>
      <w:r w:rsidRPr="00C274B1">
        <w:rPr>
          <w:sz w:val="16"/>
        </w:rPr>
        <w:t xml:space="preserve">As the United States finds itself sliding into conflicts in the Middle East and Ukraine, </w:t>
      </w:r>
      <w:r w:rsidRPr="00C274B1">
        <w:rPr>
          <w:rStyle w:val="StyleUnderline"/>
        </w:rPr>
        <w:t>commentators</w:t>
      </w:r>
      <w:r w:rsidRPr="00C274B1">
        <w:rPr>
          <w:sz w:val="16"/>
        </w:rPr>
        <w:t xml:space="preserve"> have </w:t>
      </w:r>
      <w:r w:rsidRPr="00C274B1">
        <w:rPr>
          <w:rStyle w:val="StyleUnderline"/>
        </w:rPr>
        <w:t>invoked the specter of a</w:t>
      </w:r>
      <w:r w:rsidRPr="00C274B1">
        <w:rPr>
          <w:sz w:val="16"/>
        </w:rPr>
        <w:t xml:space="preserve"> </w:t>
      </w:r>
      <w:r w:rsidRPr="003D088A">
        <w:rPr>
          <w:rStyle w:val="Emphasis"/>
          <w:highlight w:val="yellow"/>
        </w:rPr>
        <w:t>“Third World War.”</w:t>
      </w:r>
      <w:r w:rsidRPr="00C274B1">
        <w:rPr>
          <w:sz w:val="16"/>
        </w:rPr>
        <w:t xml:space="preserve"> </w:t>
      </w:r>
      <w:r w:rsidRPr="00C274B1">
        <w:rPr>
          <w:rStyle w:val="StyleUnderline"/>
        </w:rPr>
        <w:t xml:space="preserve">The confrontation </w:t>
      </w:r>
      <w:r w:rsidRPr="00C274B1">
        <w:rPr>
          <w:rStyle w:val="StyleUnderline"/>
          <w:highlight w:val="yellow"/>
        </w:rPr>
        <w:t>between</w:t>
      </w:r>
      <w:r w:rsidRPr="00C274B1">
        <w:rPr>
          <w:rStyle w:val="StyleUnderline"/>
        </w:rPr>
        <w:t xml:space="preserve"> the</w:t>
      </w:r>
      <w:r w:rsidRPr="00C274B1">
        <w:rPr>
          <w:sz w:val="16"/>
        </w:rPr>
        <w:t xml:space="preserve"> </w:t>
      </w:r>
      <w:r w:rsidRPr="003D088A">
        <w:rPr>
          <w:rStyle w:val="Emphasis"/>
          <w:highlight w:val="yellow"/>
        </w:rPr>
        <w:t>U</w:t>
      </w:r>
      <w:r w:rsidRPr="00C274B1">
        <w:rPr>
          <w:sz w:val="16"/>
        </w:rPr>
        <w:t xml:space="preserve">nited </w:t>
      </w:r>
      <w:r w:rsidRPr="003D088A">
        <w:rPr>
          <w:rStyle w:val="Emphasis"/>
          <w:highlight w:val="yellow"/>
        </w:rPr>
        <w:t>S</w:t>
      </w:r>
      <w:r w:rsidRPr="00C274B1">
        <w:rPr>
          <w:sz w:val="16"/>
        </w:rPr>
        <w:t xml:space="preserve">tates </w:t>
      </w:r>
      <w:r w:rsidRPr="00C274B1">
        <w:rPr>
          <w:rStyle w:val="StyleUnderline"/>
        </w:rPr>
        <w:t>and its rivals</w:t>
      </w:r>
      <w:r w:rsidRPr="00C274B1">
        <w:rPr>
          <w:sz w:val="16"/>
        </w:rPr>
        <w:t xml:space="preserve"> </w:t>
      </w:r>
      <w:r w:rsidRPr="003D088A">
        <w:rPr>
          <w:rStyle w:val="Emphasis"/>
          <w:highlight w:val="yellow"/>
        </w:rPr>
        <w:t>China</w:t>
      </w:r>
      <w:r w:rsidRPr="00C274B1">
        <w:rPr>
          <w:sz w:val="16"/>
          <w:highlight w:val="yellow"/>
        </w:rPr>
        <w:t xml:space="preserve">, </w:t>
      </w:r>
      <w:r w:rsidRPr="003D088A">
        <w:rPr>
          <w:rStyle w:val="Emphasis"/>
          <w:highlight w:val="yellow"/>
        </w:rPr>
        <w:t>Russia</w:t>
      </w:r>
      <w:r w:rsidRPr="00C274B1">
        <w:rPr>
          <w:sz w:val="16"/>
          <w:highlight w:val="yellow"/>
        </w:rPr>
        <w:t xml:space="preserve">, </w:t>
      </w:r>
      <w:r w:rsidRPr="00C274B1">
        <w:rPr>
          <w:rStyle w:val="StyleUnderline"/>
          <w:highlight w:val="yellow"/>
        </w:rPr>
        <w:t>and</w:t>
      </w:r>
      <w:r w:rsidRPr="00C274B1">
        <w:rPr>
          <w:sz w:val="16"/>
          <w:highlight w:val="yellow"/>
        </w:rPr>
        <w:t xml:space="preserve"> </w:t>
      </w:r>
      <w:r w:rsidRPr="003D088A">
        <w:rPr>
          <w:rStyle w:val="Emphasis"/>
          <w:highlight w:val="yellow"/>
        </w:rPr>
        <w:t>Iran</w:t>
      </w:r>
      <w:r w:rsidRPr="00C274B1">
        <w:rPr>
          <w:sz w:val="16"/>
        </w:rPr>
        <w:t xml:space="preserve"> has </w:t>
      </w:r>
      <w:r w:rsidRPr="00C274B1">
        <w:rPr>
          <w:rStyle w:val="StyleUnderline"/>
        </w:rPr>
        <w:t>undoubtedly intensified, and the</w:t>
      </w:r>
      <w:r w:rsidRPr="00C274B1">
        <w:rPr>
          <w:sz w:val="16"/>
        </w:rPr>
        <w:t xml:space="preserve"> </w:t>
      </w:r>
      <w:r w:rsidRPr="003D088A">
        <w:rPr>
          <w:rStyle w:val="Emphasis"/>
        </w:rPr>
        <w:t>possibility</w:t>
      </w:r>
      <w:r w:rsidRPr="00C274B1">
        <w:rPr>
          <w:sz w:val="16"/>
        </w:rPr>
        <w:t xml:space="preserve"> </w:t>
      </w:r>
      <w:r w:rsidRPr="00C274B1">
        <w:rPr>
          <w:rStyle w:val="StyleUnderline"/>
        </w:rPr>
        <w:t>of a broader conflagration cannot be discounted</w:t>
      </w:r>
      <w:r w:rsidRPr="00C274B1">
        <w:rPr>
          <w:sz w:val="16"/>
        </w:rPr>
        <w:t xml:space="preserve">. Nevertheless, </w:t>
      </w:r>
      <w:r w:rsidRPr="003D088A">
        <w:rPr>
          <w:rStyle w:val="Emphasis"/>
        </w:rPr>
        <w:t>real</w:t>
      </w:r>
      <w:r w:rsidRPr="00C274B1">
        <w:rPr>
          <w:sz w:val="16"/>
        </w:rPr>
        <w:t xml:space="preserve"> </w:t>
      </w:r>
      <w:r w:rsidRPr="00C274B1">
        <w:rPr>
          <w:rStyle w:val="StyleUnderline"/>
        </w:rPr>
        <w:t xml:space="preserve">great power conflict </w:t>
      </w:r>
      <w:r w:rsidRPr="00C274B1">
        <w:rPr>
          <w:rStyle w:val="StyleUnderline"/>
          <w:highlight w:val="yellow"/>
        </w:rPr>
        <w:t>is</w:t>
      </w:r>
      <w:r w:rsidRPr="00C274B1">
        <w:rPr>
          <w:sz w:val="16"/>
          <w:highlight w:val="yellow"/>
        </w:rPr>
        <w:t xml:space="preserve"> </w:t>
      </w:r>
      <w:r w:rsidRPr="003D088A">
        <w:rPr>
          <w:rStyle w:val="Emphasis"/>
          <w:highlight w:val="yellow"/>
        </w:rPr>
        <w:t>unlikely</w:t>
      </w:r>
      <w:r w:rsidRPr="00C274B1">
        <w:rPr>
          <w:sz w:val="16"/>
        </w:rPr>
        <w:t xml:space="preserve"> </w:t>
      </w:r>
      <w:r w:rsidRPr="00C274B1">
        <w:rPr>
          <w:rStyle w:val="StyleUnderline"/>
        </w:rPr>
        <w:t>to resemble</w:t>
      </w:r>
      <w:r w:rsidRPr="00C274B1">
        <w:rPr>
          <w:sz w:val="16"/>
        </w:rPr>
        <w:t xml:space="preserve"> the </w:t>
      </w:r>
      <w:r w:rsidRPr="00C274B1">
        <w:rPr>
          <w:rStyle w:val="StyleUnderline"/>
        </w:rPr>
        <w:t>world wars of the twentieth century</w:t>
      </w:r>
      <w:r w:rsidRPr="00C274B1">
        <w:rPr>
          <w:sz w:val="16"/>
        </w:rPr>
        <w:t xml:space="preserve">. The </w:t>
      </w:r>
      <w:r w:rsidRPr="003D088A">
        <w:rPr>
          <w:rStyle w:val="Emphasis"/>
        </w:rPr>
        <w:t>weakness</w:t>
      </w:r>
      <w:r w:rsidRPr="00C274B1">
        <w:rPr>
          <w:sz w:val="16"/>
        </w:rPr>
        <w:t xml:space="preserve"> </w:t>
      </w:r>
      <w:r w:rsidRPr="00C274B1">
        <w:rPr>
          <w:rStyle w:val="StyleUnderline"/>
        </w:rPr>
        <w:t>of the participating states</w:t>
      </w:r>
      <w:r w:rsidRPr="00C274B1">
        <w:rPr>
          <w:sz w:val="16"/>
        </w:rPr>
        <w:t xml:space="preserve"> </w:t>
      </w:r>
      <w:r w:rsidRPr="003D088A">
        <w:rPr>
          <w:rStyle w:val="Emphasis"/>
        </w:rPr>
        <w:t>stands out</w:t>
      </w:r>
      <w:r w:rsidRPr="00C274B1">
        <w:rPr>
          <w:sz w:val="16"/>
        </w:rPr>
        <w:t xml:space="preserve"> </w:t>
      </w:r>
      <w:r w:rsidRPr="00C274B1">
        <w:rPr>
          <w:rStyle w:val="StyleUnderline"/>
        </w:rPr>
        <w:t>as</w:t>
      </w:r>
      <w:r w:rsidRPr="00C274B1">
        <w:rPr>
          <w:sz w:val="16"/>
        </w:rPr>
        <w:t xml:space="preserve"> perhaps </w:t>
      </w:r>
      <w:r w:rsidRPr="00C274B1">
        <w:rPr>
          <w:rStyle w:val="StyleUnderline"/>
        </w:rPr>
        <w:t>the</w:t>
      </w:r>
      <w:r w:rsidRPr="00C274B1">
        <w:rPr>
          <w:sz w:val="16"/>
        </w:rPr>
        <w:t xml:space="preserve"> </w:t>
      </w:r>
      <w:r w:rsidRPr="003D088A">
        <w:rPr>
          <w:rStyle w:val="Emphasis"/>
        </w:rPr>
        <w:t>defining feature</w:t>
      </w:r>
      <w:r w:rsidRPr="00C274B1">
        <w:rPr>
          <w:sz w:val="16"/>
        </w:rPr>
        <w:t xml:space="preserve"> </w:t>
      </w:r>
      <w:r w:rsidRPr="00C274B1">
        <w:rPr>
          <w:rStyle w:val="StyleUnderline"/>
        </w:rPr>
        <w:t>of the current contest</w:t>
      </w:r>
      <w:r w:rsidRPr="00C274B1">
        <w:rPr>
          <w:sz w:val="16"/>
        </w:rPr>
        <w:t xml:space="preserve">. </w:t>
      </w:r>
      <w:r w:rsidRPr="00C274B1">
        <w:rPr>
          <w:rStyle w:val="StyleUnderline"/>
        </w:rPr>
        <w:t>Incapable of carrying out</w:t>
      </w:r>
      <w:r w:rsidRPr="00C274B1">
        <w:rPr>
          <w:sz w:val="16"/>
        </w:rPr>
        <w:t xml:space="preserve"> </w:t>
      </w:r>
      <w:r w:rsidRPr="003D088A">
        <w:rPr>
          <w:rStyle w:val="Emphasis"/>
        </w:rPr>
        <w:t>large-scale</w:t>
      </w:r>
      <w:r w:rsidRPr="00C274B1">
        <w:rPr>
          <w:sz w:val="16"/>
        </w:rPr>
        <w:t xml:space="preserve"> </w:t>
      </w:r>
      <w:r w:rsidRPr="00C274B1">
        <w:rPr>
          <w:rStyle w:val="StyleUnderline"/>
        </w:rPr>
        <w:t>popular and economic mobilizations</w:t>
      </w:r>
      <w:r w:rsidRPr="00C274B1">
        <w:rPr>
          <w:sz w:val="16"/>
        </w:rPr>
        <w:t xml:space="preserve">, the </w:t>
      </w:r>
      <w:r w:rsidRPr="00C274B1">
        <w:rPr>
          <w:rStyle w:val="StyleUnderline"/>
        </w:rPr>
        <w:t xml:space="preserve">principal rivals may have little choice but to </w:t>
      </w:r>
      <w:r w:rsidRPr="00C274B1">
        <w:rPr>
          <w:rStyle w:val="StyleUnderline"/>
          <w:highlight w:val="yellow"/>
        </w:rPr>
        <w:t>rely</w:t>
      </w:r>
      <w:r w:rsidRPr="00C274B1">
        <w:rPr>
          <w:rStyle w:val="StyleUnderline"/>
        </w:rPr>
        <w:t xml:space="preserve"> primarily </w:t>
      </w:r>
      <w:r w:rsidRPr="00C274B1">
        <w:rPr>
          <w:rStyle w:val="StyleUnderline"/>
          <w:highlight w:val="yellow"/>
        </w:rPr>
        <w:t>on</w:t>
      </w:r>
      <w:r w:rsidRPr="00C274B1">
        <w:rPr>
          <w:sz w:val="16"/>
          <w:highlight w:val="yellow"/>
        </w:rPr>
        <w:t xml:space="preserve"> </w:t>
      </w:r>
      <w:r w:rsidRPr="003D088A">
        <w:rPr>
          <w:rStyle w:val="Emphasis"/>
          <w:highlight w:val="yellow"/>
        </w:rPr>
        <w:t>proxy</w:t>
      </w:r>
      <w:r w:rsidRPr="00C274B1">
        <w:rPr>
          <w:sz w:val="16"/>
          <w:highlight w:val="yellow"/>
        </w:rPr>
        <w:t xml:space="preserve">, </w:t>
      </w:r>
      <w:r w:rsidRPr="003D088A">
        <w:rPr>
          <w:rStyle w:val="Emphasis"/>
          <w:highlight w:val="yellow"/>
        </w:rPr>
        <w:t>info</w:t>
      </w:r>
      <w:r w:rsidRPr="00C274B1">
        <w:rPr>
          <w:sz w:val="16"/>
        </w:rPr>
        <w:t xml:space="preserve">rmation, </w:t>
      </w:r>
      <w:r w:rsidRPr="003D088A">
        <w:rPr>
          <w:rStyle w:val="Emphasis"/>
          <w:highlight w:val="yellow"/>
        </w:rPr>
        <w:t>political</w:t>
      </w:r>
      <w:r w:rsidRPr="00C274B1">
        <w:rPr>
          <w:sz w:val="16"/>
          <w:highlight w:val="yellow"/>
        </w:rPr>
        <w:t xml:space="preserve">, </w:t>
      </w:r>
      <w:r w:rsidRPr="00C274B1">
        <w:rPr>
          <w:rStyle w:val="StyleUnderline"/>
          <w:highlight w:val="yellow"/>
        </w:rPr>
        <w:t>and</w:t>
      </w:r>
      <w:r w:rsidRPr="00C274B1">
        <w:rPr>
          <w:sz w:val="16"/>
          <w:highlight w:val="yellow"/>
        </w:rPr>
        <w:t xml:space="preserve"> </w:t>
      </w:r>
      <w:r w:rsidRPr="003D088A">
        <w:rPr>
          <w:rStyle w:val="Emphasis"/>
          <w:highlight w:val="yellow"/>
        </w:rPr>
        <w:t>econ</w:t>
      </w:r>
      <w:r w:rsidRPr="003D088A">
        <w:rPr>
          <w:rStyle w:val="Emphasis"/>
        </w:rPr>
        <w:t>omic</w:t>
      </w:r>
      <w:r w:rsidRPr="00C274B1">
        <w:rPr>
          <w:sz w:val="16"/>
        </w:rPr>
        <w:t xml:space="preserve"> </w:t>
      </w:r>
      <w:r w:rsidRPr="00C274B1">
        <w:rPr>
          <w:rStyle w:val="StyleUnderline"/>
          <w:highlight w:val="yellow"/>
        </w:rPr>
        <w:t>warfare</w:t>
      </w:r>
      <w:r w:rsidRPr="00C274B1">
        <w:rPr>
          <w:rStyle w:val="StyleUnderline"/>
        </w:rPr>
        <w:t xml:space="preserve"> while </w:t>
      </w:r>
      <w:r w:rsidRPr="00C274B1">
        <w:rPr>
          <w:rStyle w:val="StyleUnderline"/>
          <w:highlight w:val="yellow"/>
        </w:rPr>
        <w:t>avoiding</w:t>
      </w:r>
      <w:r w:rsidRPr="00C274B1">
        <w:rPr>
          <w:sz w:val="16"/>
          <w:highlight w:val="yellow"/>
        </w:rPr>
        <w:t xml:space="preserve"> </w:t>
      </w:r>
      <w:r w:rsidRPr="003D088A">
        <w:rPr>
          <w:rStyle w:val="Emphasis"/>
          <w:highlight w:val="yellow"/>
        </w:rPr>
        <w:t>large-scale</w:t>
      </w:r>
      <w:r w:rsidRPr="00C274B1">
        <w:rPr>
          <w:sz w:val="16"/>
        </w:rPr>
        <w:t xml:space="preserve"> </w:t>
      </w:r>
      <w:r w:rsidRPr="00C274B1">
        <w:rPr>
          <w:rStyle w:val="StyleUnderline"/>
        </w:rPr>
        <w:t xml:space="preserve">conventional </w:t>
      </w:r>
      <w:r w:rsidRPr="00C274B1">
        <w:rPr>
          <w:rStyle w:val="StyleUnderline"/>
          <w:highlight w:val="yellow"/>
        </w:rPr>
        <w:t>combat</w:t>
      </w:r>
      <w:r w:rsidRPr="00C274B1">
        <w:rPr>
          <w:sz w:val="16"/>
        </w:rPr>
        <w:t>.</w:t>
      </w:r>
    </w:p>
    <w:p w14:paraId="7F978CE2" w14:textId="77777777" w:rsidR="0090261B" w:rsidRPr="00C274B1" w:rsidRDefault="0090261B" w:rsidP="0090261B">
      <w:pPr>
        <w:rPr>
          <w:rStyle w:val="StyleUnderline"/>
          <w:highlight w:val="yellow"/>
        </w:rPr>
      </w:pPr>
      <w:r w:rsidRPr="00C274B1">
        <w:rPr>
          <w:sz w:val="16"/>
        </w:rPr>
        <w:t xml:space="preserve">Although the </w:t>
      </w:r>
      <w:r w:rsidRPr="003D088A">
        <w:rPr>
          <w:rStyle w:val="Emphasis"/>
          <w:highlight w:val="yellow"/>
        </w:rPr>
        <w:t>U.S.</w:t>
      </w:r>
      <w:r w:rsidRPr="00C274B1">
        <w:rPr>
          <w:sz w:val="16"/>
        </w:rPr>
        <w:t xml:space="preserve"> economic advantage over all other countries remains undisputed, its </w:t>
      </w:r>
      <w:r w:rsidRPr="003D088A">
        <w:rPr>
          <w:rStyle w:val="Emphasis"/>
        </w:rPr>
        <w:t xml:space="preserve">political </w:t>
      </w:r>
      <w:r w:rsidRPr="003D088A">
        <w:rPr>
          <w:rStyle w:val="Emphasis"/>
          <w:highlight w:val="yellow"/>
        </w:rPr>
        <w:t>weakness</w:t>
      </w:r>
      <w:r w:rsidRPr="003D088A">
        <w:rPr>
          <w:rStyle w:val="Emphasis"/>
        </w:rPr>
        <w:t>es</w:t>
      </w:r>
      <w:r w:rsidRPr="00C274B1">
        <w:rPr>
          <w:sz w:val="16"/>
        </w:rPr>
        <w:t xml:space="preserve"> </w:t>
      </w:r>
      <w:r w:rsidRPr="00C274B1">
        <w:rPr>
          <w:rStyle w:val="StyleUnderline"/>
        </w:rPr>
        <w:t xml:space="preserve">have </w:t>
      </w:r>
      <w:r w:rsidRPr="00C274B1">
        <w:rPr>
          <w:rStyle w:val="StyleUnderline"/>
          <w:highlight w:val="yellow"/>
        </w:rPr>
        <w:t>worsened</w:t>
      </w:r>
      <w:r w:rsidRPr="00C274B1">
        <w:rPr>
          <w:sz w:val="16"/>
        </w:rPr>
        <w:t xml:space="preserve">. </w:t>
      </w:r>
      <w:r w:rsidRPr="00C274B1">
        <w:rPr>
          <w:rStyle w:val="StyleUnderline"/>
        </w:rPr>
        <w:t>Polls show that</w:t>
      </w:r>
      <w:r w:rsidRPr="00C274B1">
        <w:rPr>
          <w:sz w:val="16"/>
        </w:rPr>
        <w:t xml:space="preserve"> </w:t>
      </w:r>
      <w:r w:rsidRPr="003D088A">
        <w:rPr>
          <w:rStyle w:val="Emphasis"/>
        </w:rPr>
        <w:t>trust</w:t>
      </w:r>
      <w:r w:rsidRPr="00C274B1">
        <w:rPr>
          <w:sz w:val="16"/>
        </w:rPr>
        <w:t xml:space="preserve"> </w:t>
      </w:r>
      <w:r w:rsidRPr="00C274B1">
        <w:rPr>
          <w:rStyle w:val="StyleUnderline"/>
        </w:rPr>
        <w:t>in the</w:t>
      </w:r>
      <w:r w:rsidRPr="00C274B1">
        <w:rPr>
          <w:sz w:val="16"/>
        </w:rPr>
        <w:t xml:space="preserve"> federal </w:t>
      </w:r>
      <w:r w:rsidRPr="00C274B1">
        <w:rPr>
          <w:rStyle w:val="StyleUnderline"/>
        </w:rPr>
        <w:t>government remains at</w:t>
      </w:r>
      <w:r w:rsidRPr="00C274B1">
        <w:rPr>
          <w:sz w:val="16"/>
        </w:rPr>
        <w:t xml:space="preserve"> </w:t>
      </w:r>
      <w:r w:rsidRPr="003D088A">
        <w:rPr>
          <w:rStyle w:val="Emphasis"/>
        </w:rPr>
        <w:t>historic lows</w:t>
      </w:r>
      <w:r w:rsidRPr="00C274B1">
        <w:rPr>
          <w:sz w:val="16"/>
        </w:rPr>
        <w:t xml:space="preserve">, with about 15 percent expressing confidence in the government to “do what is right most of the time.” </w:t>
      </w:r>
      <w:r w:rsidRPr="00C274B1">
        <w:rPr>
          <w:rStyle w:val="StyleUnderline"/>
        </w:rPr>
        <w:t>Acute</w:t>
      </w:r>
      <w:r w:rsidRPr="00C274B1">
        <w:rPr>
          <w:sz w:val="16"/>
        </w:rPr>
        <w:t xml:space="preserve"> </w:t>
      </w:r>
      <w:r w:rsidRPr="003D088A">
        <w:rPr>
          <w:rStyle w:val="Emphasis"/>
        </w:rPr>
        <w:t>partisanship</w:t>
      </w:r>
      <w:r w:rsidRPr="00C274B1">
        <w:rPr>
          <w:sz w:val="16"/>
        </w:rPr>
        <w:t xml:space="preserve"> has further </w:t>
      </w:r>
      <w:r w:rsidRPr="00C274B1">
        <w:rPr>
          <w:rStyle w:val="StyleUnderline"/>
        </w:rPr>
        <w:t>eroded the president’s ability to act</w:t>
      </w:r>
      <w:r w:rsidRPr="00C274B1">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7404C551" w14:textId="77777777" w:rsidR="0090261B" w:rsidRPr="00C274B1" w:rsidRDefault="0090261B" w:rsidP="0090261B">
      <w:pPr>
        <w:rPr>
          <w:rStyle w:val="StyleUnderline"/>
          <w:highlight w:val="yellow"/>
        </w:rPr>
      </w:pPr>
      <w:r w:rsidRPr="003D088A">
        <w:rPr>
          <w:rStyle w:val="Emphasis"/>
          <w:highlight w:val="yellow"/>
        </w:rPr>
        <w:t>China</w:t>
      </w:r>
      <w:r w:rsidRPr="00C274B1">
        <w:rPr>
          <w:sz w:val="16"/>
          <w:highlight w:val="yellow"/>
        </w:rPr>
        <w:t xml:space="preserve">, </w:t>
      </w:r>
      <w:r w:rsidRPr="003D088A">
        <w:rPr>
          <w:rStyle w:val="Emphasis"/>
          <w:highlight w:val="yellow"/>
        </w:rPr>
        <w:t>Russia</w:t>
      </w:r>
      <w:r w:rsidRPr="00C274B1">
        <w:rPr>
          <w:sz w:val="16"/>
          <w:highlight w:val="yellow"/>
        </w:rPr>
        <w:t xml:space="preserve">, </w:t>
      </w:r>
      <w:r w:rsidRPr="00C274B1">
        <w:rPr>
          <w:rStyle w:val="StyleUnderline"/>
          <w:highlight w:val="yellow"/>
        </w:rPr>
        <w:t>and</w:t>
      </w:r>
      <w:r w:rsidRPr="00C274B1">
        <w:rPr>
          <w:sz w:val="16"/>
          <w:highlight w:val="yellow"/>
        </w:rPr>
        <w:t xml:space="preserve"> </w:t>
      </w:r>
      <w:r w:rsidRPr="003D088A">
        <w:rPr>
          <w:rStyle w:val="Emphasis"/>
          <w:highlight w:val="yellow"/>
        </w:rPr>
        <w:t>Iran</w:t>
      </w:r>
      <w:r w:rsidRPr="00C274B1">
        <w:rPr>
          <w:sz w:val="16"/>
        </w:rPr>
        <w:t xml:space="preserve"> also </w:t>
      </w:r>
      <w:r w:rsidRPr="00C274B1">
        <w:rPr>
          <w:rStyle w:val="StyleUnderline"/>
          <w:highlight w:val="yellow"/>
        </w:rPr>
        <w:t>exhibit</w:t>
      </w:r>
      <w:r w:rsidRPr="00C274B1">
        <w:rPr>
          <w:sz w:val="16"/>
          <w:highlight w:val="yellow"/>
        </w:rPr>
        <w:t xml:space="preserve"> </w:t>
      </w:r>
      <w:r w:rsidRPr="003D088A">
        <w:rPr>
          <w:rStyle w:val="Emphasis"/>
          <w:highlight w:val="yellow"/>
        </w:rPr>
        <w:t>equally severe signs</w:t>
      </w:r>
      <w:r w:rsidRPr="00C274B1">
        <w:rPr>
          <w:sz w:val="16"/>
        </w:rPr>
        <w:t xml:space="preserve"> </w:t>
      </w:r>
      <w:r w:rsidRPr="00C274B1">
        <w:rPr>
          <w:rStyle w:val="StyleUnderline"/>
        </w:rPr>
        <w:t>of domestic weakness</w:t>
      </w:r>
      <w:r w:rsidRPr="00C274B1">
        <w:rPr>
          <w:sz w:val="16"/>
        </w:rPr>
        <w:t xml:space="preserve">. To bolster flagging support, </w:t>
      </w:r>
      <w:r w:rsidRPr="003D088A">
        <w:rPr>
          <w:rStyle w:val="Emphasis"/>
          <w:highlight w:val="yellow"/>
        </w:rPr>
        <w:t>China</w:t>
      </w:r>
      <w:r w:rsidRPr="00C274B1">
        <w:rPr>
          <w:sz w:val="16"/>
        </w:rPr>
        <w:t xml:space="preserve">’s government </w:t>
      </w:r>
      <w:r w:rsidRPr="00C274B1">
        <w:rPr>
          <w:rStyle w:val="StyleUnderline"/>
        </w:rPr>
        <w:t>relies on</w:t>
      </w:r>
      <w:r w:rsidRPr="00C274B1">
        <w:rPr>
          <w:sz w:val="16"/>
        </w:rPr>
        <w:t xml:space="preserve"> </w:t>
      </w:r>
      <w:r w:rsidRPr="003D088A">
        <w:rPr>
          <w:rStyle w:val="Emphasis"/>
        </w:rPr>
        <w:t>relentless</w:t>
      </w:r>
      <w:r w:rsidRPr="00C274B1">
        <w:rPr>
          <w:sz w:val="16"/>
        </w:rPr>
        <w:t xml:space="preserve"> </w:t>
      </w:r>
      <w:r w:rsidRPr="00C274B1">
        <w:rPr>
          <w:rStyle w:val="StyleUnderline"/>
        </w:rPr>
        <w:t>repression and indoctrination</w:t>
      </w:r>
      <w:r w:rsidRPr="00C274B1">
        <w:rPr>
          <w:sz w:val="16"/>
        </w:rPr>
        <w:t xml:space="preserve">. Despite these efforts, </w:t>
      </w:r>
      <w:r w:rsidRPr="00C274B1">
        <w:rPr>
          <w:rStyle w:val="StyleUnderline"/>
        </w:rPr>
        <w:t xml:space="preserve">public </w:t>
      </w:r>
      <w:r w:rsidRPr="00C274B1">
        <w:rPr>
          <w:rStyle w:val="StyleUnderline"/>
          <w:highlight w:val="yellow"/>
        </w:rPr>
        <w:t>support</w:t>
      </w:r>
      <w:r w:rsidRPr="00C274B1">
        <w:rPr>
          <w:sz w:val="16"/>
        </w:rPr>
        <w:t xml:space="preserve"> </w:t>
      </w:r>
      <w:r w:rsidRPr="003D088A">
        <w:rPr>
          <w:rStyle w:val="Emphasis"/>
        </w:rPr>
        <w:t>hovers</w:t>
      </w:r>
      <w:r w:rsidRPr="00C274B1">
        <w:rPr>
          <w:sz w:val="16"/>
        </w:rPr>
        <w:t xml:space="preserve"> around 50-70 percent </w:t>
      </w:r>
      <w:r w:rsidRPr="00C274B1">
        <w:rPr>
          <w:rStyle w:val="StyleUnderline"/>
        </w:rPr>
        <w:t xml:space="preserve">and is likely </w:t>
      </w:r>
      <w:r w:rsidRPr="00C274B1">
        <w:rPr>
          <w:rStyle w:val="StyleUnderline"/>
          <w:highlight w:val="yellow"/>
        </w:rPr>
        <w:t>falling as</w:t>
      </w:r>
      <w:r w:rsidRPr="00C274B1">
        <w:rPr>
          <w:rStyle w:val="StyleUnderline"/>
        </w:rPr>
        <w:t xml:space="preserve"> the</w:t>
      </w:r>
      <w:r w:rsidRPr="00C274B1">
        <w:rPr>
          <w:sz w:val="16"/>
        </w:rPr>
        <w:t xml:space="preserve"> </w:t>
      </w:r>
      <w:r w:rsidRPr="003D088A">
        <w:rPr>
          <w:rStyle w:val="Emphasis"/>
          <w:highlight w:val="yellow"/>
        </w:rPr>
        <w:t>econ</w:t>
      </w:r>
      <w:r w:rsidRPr="003D088A">
        <w:rPr>
          <w:rStyle w:val="Emphasis"/>
        </w:rPr>
        <w:t xml:space="preserve">omy </w:t>
      </w:r>
      <w:r w:rsidRPr="003D088A">
        <w:rPr>
          <w:rStyle w:val="Emphasis"/>
          <w:highlight w:val="yellow"/>
        </w:rPr>
        <w:t>decelerates</w:t>
      </w:r>
      <w:r w:rsidRPr="00C274B1">
        <w:rPr>
          <w:sz w:val="16"/>
        </w:rPr>
        <w:t xml:space="preserve">, </w:t>
      </w:r>
      <w:r w:rsidRPr="003D088A">
        <w:rPr>
          <w:rStyle w:val="Emphasis"/>
        </w:rPr>
        <w:t>prospects dim</w:t>
      </w:r>
      <w:r w:rsidRPr="00C274B1">
        <w:rPr>
          <w:sz w:val="16"/>
        </w:rPr>
        <w:t xml:space="preserve">, </w:t>
      </w:r>
      <w:r w:rsidRPr="00C274B1">
        <w:rPr>
          <w:rStyle w:val="StyleUnderline"/>
          <w:highlight w:val="yellow"/>
        </w:rPr>
        <w:t>and</w:t>
      </w:r>
      <w:r w:rsidRPr="00C274B1">
        <w:rPr>
          <w:rStyle w:val="StyleUnderline"/>
        </w:rPr>
        <w:t xml:space="preserve"> problems of</w:t>
      </w:r>
      <w:r w:rsidRPr="00C274B1">
        <w:rPr>
          <w:sz w:val="16"/>
        </w:rPr>
        <w:t xml:space="preserve"> </w:t>
      </w:r>
      <w:r w:rsidRPr="003D088A">
        <w:rPr>
          <w:rStyle w:val="Emphasis"/>
          <w:highlight w:val="yellow"/>
        </w:rPr>
        <w:t>corruption</w:t>
      </w:r>
      <w:r w:rsidRPr="00C274B1">
        <w:rPr>
          <w:sz w:val="16"/>
        </w:rPr>
        <w:t xml:space="preserve"> </w:t>
      </w:r>
      <w:r w:rsidRPr="00C274B1">
        <w:rPr>
          <w:rStyle w:val="StyleUnderline"/>
        </w:rPr>
        <w:t>and</w:t>
      </w:r>
      <w:r w:rsidRPr="00C274B1">
        <w:rPr>
          <w:sz w:val="16"/>
        </w:rPr>
        <w:t xml:space="preserve"> </w:t>
      </w:r>
      <w:r w:rsidRPr="003D088A">
        <w:rPr>
          <w:rStyle w:val="Emphasis"/>
        </w:rPr>
        <w:t>malfeasance</w:t>
      </w:r>
      <w:r w:rsidRPr="00C274B1">
        <w:rPr>
          <w:sz w:val="16"/>
        </w:rPr>
        <w:t xml:space="preserve"> </w:t>
      </w:r>
      <w:r w:rsidRPr="00C274B1">
        <w:rPr>
          <w:rStyle w:val="StyleUnderline"/>
          <w:highlight w:val="yellow"/>
        </w:rPr>
        <w:t>persist</w:t>
      </w:r>
      <w:r w:rsidRPr="00C274B1">
        <w:rPr>
          <w:sz w:val="16"/>
        </w:rPr>
        <w:t xml:space="preserve">. </w:t>
      </w:r>
      <w:r w:rsidRPr="00C274B1">
        <w:rPr>
          <w:rStyle w:val="StyleUnderline"/>
        </w:rPr>
        <w:t>With a</w:t>
      </w:r>
      <w:r w:rsidRPr="00C274B1">
        <w:rPr>
          <w:sz w:val="16"/>
        </w:rPr>
        <w:t xml:space="preserve"> </w:t>
      </w:r>
      <w:r w:rsidRPr="003D088A">
        <w:rPr>
          <w:rStyle w:val="Emphasis"/>
          <w:highlight w:val="yellow"/>
        </w:rPr>
        <w:t>shrinking</w:t>
      </w:r>
      <w:r w:rsidRPr="00C274B1">
        <w:rPr>
          <w:sz w:val="16"/>
          <w:highlight w:val="yellow"/>
        </w:rPr>
        <w:t xml:space="preserve"> </w:t>
      </w:r>
      <w:r w:rsidRPr="00C274B1">
        <w:rPr>
          <w:rStyle w:val="StyleUnderline"/>
          <w:highlight w:val="yellow"/>
        </w:rPr>
        <w:t>pop</w:t>
      </w:r>
      <w:r w:rsidRPr="00C274B1">
        <w:rPr>
          <w:rStyle w:val="StyleUnderline"/>
        </w:rPr>
        <w:t xml:space="preserve">ulation </w:t>
      </w:r>
      <w:r w:rsidRPr="00C274B1">
        <w:rPr>
          <w:rStyle w:val="StyleUnderline"/>
          <w:highlight w:val="yellow"/>
        </w:rPr>
        <w:t>and</w:t>
      </w:r>
      <w:r w:rsidRPr="00C274B1">
        <w:rPr>
          <w:sz w:val="16"/>
          <w:highlight w:val="yellow"/>
        </w:rPr>
        <w:t xml:space="preserve"> </w:t>
      </w:r>
      <w:r w:rsidRPr="003D088A">
        <w:rPr>
          <w:rStyle w:val="Emphasis"/>
          <w:highlight w:val="yellow"/>
        </w:rPr>
        <w:t>mismanaged</w:t>
      </w:r>
      <w:r w:rsidRPr="00C274B1">
        <w:rPr>
          <w:sz w:val="16"/>
          <w:highlight w:val="yellow"/>
        </w:rPr>
        <w:t xml:space="preserve"> </w:t>
      </w:r>
      <w:r w:rsidRPr="00C274B1">
        <w:rPr>
          <w:rStyle w:val="StyleUnderline"/>
          <w:highlight w:val="yellow"/>
        </w:rPr>
        <w:t>econ</w:t>
      </w:r>
      <w:r w:rsidRPr="00C274B1">
        <w:rPr>
          <w:rStyle w:val="StyleUnderline"/>
        </w:rPr>
        <w:t>omy</w:t>
      </w:r>
      <w:r w:rsidRPr="00C274B1">
        <w:rPr>
          <w:sz w:val="16"/>
        </w:rPr>
        <w:t xml:space="preserve">, </w:t>
      </w:r>
      <w:r w:rsidRPr="003D088A">
        <w:rPr>
          <w:rStyle w:val="Emphasis"/>
          <w:highlight w:val="yellow"/>
        </w:rPr>
        <w:t>Russia</w:t>
      </w:r>
      <w:r w:rsidRPr="00C274B1">
        <w:rPr>
          <w:sz w:val="16"/>
        </w:rPr>
        <w:t xml:space="preserve"> </w:t>
      </w:r>
      <w:r w:rsidRPr="00C274B1">
        <w:rPr>
          <w:rStyle w:val="StyleUnderline"/>
        </w:rPr>
        <w:t>faces a grim future</w:t>
      </w:r>
      <w:r w:rsidRPr="00C274B1">
        <w:rPr>
          <w:sz w:val="16"/>
        </w:rPr>
        <w:t xml:space="preserve">. Many have voted with their feet, with </w:t>
      </w:r>
      <w:r w:rsidRPr="00C274B1">
        <w:rPr>
          <w:rStyle w:val="StyleUnderline"/>
        </w:rPr>
        <w:t>a million people</w:t>
      </w:r>
      <w:r w:rsidRPr="00C274B1">
        <w:rPr>
          <w:sz w:val="16"/>
        </w:rPr>
        <w:t xml:space="preserve"> having </w:t>
      </w:r>
      <w:r w:rsidRPr="003D088A">
        <w:rPr>
          <w:rStyle w:val="Emphasis"/>
        </w:rPr>
        <w:t>fled the country</w:t>
      </w:r>
      <w:r w:rsidRPr="00C274B1">
        <w:rPr>
          <w:sz w:val="16"/>
        </w:rPr>
        <w:t xml:space="preserve"> </w:t>
      </w:r>
      <w:r w:rsidRPr="00C274B1">
        <w:rPr>
          <w:rStyle w:val="StyleUnderline"/>
        </w:rPr>
        <w:t>since the war against Ukraine began</w:t>
      </w:r>
      <w:r w:rsidRPr="00C274B1">
        <w:rPr>
          <w:sz w:val="16"/>
        </w:rPr>
        <w:t xml:space="preserve">. </w:t>
      </w:r>
      <w:r w:rsidRPr="003D088A">
        <w:rPr>
          <w:rStyle w:val="Emphasis"/>
          <w:highlight w:val="yellow"/>
        </w:rPr>
        <w:t>Iran</w:t>
      </w:r>
      <w:r w:rsidRPr="00C274B1">
        <w:rPr>
          <w:sz w:val="16"/>
        </w:rPr>
        <w:t xml:space="preserve">’s government </w:t>
      </w:r>
      <w:r w:rsidRPr="00C274B1">
        <w:rPr>
          <w:rStyle w:val="StyleUnderline"/>
        </w:rPr>
        <w:t>remains</w:t>
      </w:r>
      <w:r w:rsidRPr="00C274B1">
        <w:rPr>
          <w:sz w:val="16"/>
        </w:rPr>
        <w:t xml:space="preserve"> </w:t>
      </w:r>
      <w:r w:rsidRPr="003D088A">
        <w:rPr>
          <w:rStyle w:val="Emphasis"/>
          <w:highlight w:val="yellow"/>
        </w:rPr>
        <w:t>deeply unpopular</w:t>
      </w:r>
      <w:r w:rsidRPr="00C274B1">
        <w:rPr>
          <w:sz w:val="16"/>
          <w:highlight w:val="yellow"/>
        </w:rPr>
        <w:t xml:space="preserve"> </w:t>
      </w:r>
      <w:r w:rsidRPr="00C274B1">
        <w:rPr>
          <w:rStyle w:val="StyleUnderline"/>
          <w:highlight w:val="yellow"/>
        </w:rPr>
        <w:t>and</w:t>
      </w:r>
      <w:r w:rsidRPr="00C274B1">
        <w:rPr>
          <w:rStyle w:val="StyleUnderline"/>
        </w:rPr>
        <w:t xml:space="preserve"> has resorted to</w:t>
      </w:r>
      <w:r w:rsidRPr="00C274B1">
        <w:rPr>
          <w:sz w:val="16"/>
        </w:rPr>
        <w:t xml:space="preserve"> </w:t>
      </w:r>
      <w:r w:rsidRPr="003D088A">
        <w:rPr>
          <w:rStyle w:val="Emphasis"/>
        </w:rPr>
        <w:t>brutal violence</w:t>
      </w:r>
      <w:r w:rsidRPr="00C274B1">
        <w:rPr>
          <w:sz w:val="16"/>
        </w:rPr>
        <w:t xml:space="preserve"> </w:t>
      </w:r>
      <w:r w:rsidRPr="00C274B1">
        <w:rPr>
          <w:rStyle w:val="StyleUnderline"/>
        </w:rPr>
        <w:t xml:space="preserve">to suppress </w:t>
      </w:r>
      <w:r w:rsidRPr="00C274B1">
        <w:rPr>
          <w:rStyle w:val="StyleUnderline"/>
          <w:highlight w:val="yellow"/>
        </w:rPr>
        <w:t>waves of</w:t>
      </w:r>
      <w:r w:rsidRPr="00C274B1">
        <w:rPr>
          <w:rStyle w:val="StyleUnderline"/>
        </w:rPr>
        <w:t xml:space="preserve"> popular </w:t>
      </w:r>
      <w:r w:rsidRPr="00C274B1">
        <w:rPr>
          <w:rStyle w:val="StyleUnderline"/>
          <w:highlight w:val="yellow"/>
        </w:rPr>
        <w:t>protests</w:t>
      </w:r>
      <w:r w:rsidRPr="00C274B1">
        <w:rPr>
          <w:sz w:val="16"/>
        </w:rPr>
        <w:t>.</w:t>
      </w:r>
    </w:p>
    <w:p w14:paraId="7612A0FE" w14:textId="77777777" w:rsidR="0090261B" w:rsidRPr="00C274B1" w:rsidRDefault="0090261B" w:rsidP="0090261B">
      <w:pPr>
        <w:rPr>
          <w:rStyle w:val="StyleUnderline"/>
          <w:highlight w:val="yellow"/>
        </w:rPr>
      </w:pPr>
      <w:r w:rsidRPr="00C274B1">
        <w:rPr>
          <w:sz w:val="16"/>
        </w:rPr>
        <w:t xml:space="preserve">The </w:t>
      </w:r>
      <w:r w:rsidRPr="00C274B1">
        <w:rPr>
          <w:rStyle w:val="StyleUnderline"/>
        </w:rPr>
        <w:t>fragile level of public support renders</w:t>
      </w:r>
      <w:r w:rsidRPr="00C274B1">
        <w:rPr>
          <w:sz w:val="16"/>
        </w:rPr>
        <w:t xml:space="preserve"> </w:t>
      </w:r>
      <w:r w:rsidRPr="003D088A">
        <w:rPr>
          <w:rStyle w:val="Emphasis"/>
        </w:rPr>
        <w:t>mass mobilization</w:t>
      </w:r>
      <w:r w:rsidRPr="00C274B1">
        <w:rPr>
          <w:sz w:val="16"/>
        </w:rPr>
        <w:t xml:space="preserve"> </w:t>
      </w:r>
      <w:r w:rsidRPr="00C274B1">
        <w:rPr>
          <w:rStyle w:val="StyleUnderline"/>
        </w:rPr>
        <w:t>strategies</w:t>
      </w:r>
      <w:r w:rsidRPr="00C274B1">
        <w:rPr>
          <w:sz w:val="16"/>
        </w:rPr>
        <w:t xml:space="preserve">, which leaders at the height of the industrial age practiced, </w:t>
      </w:r>
      <w:r w:rsidRPr="00C274B1">
        <w:rPr>
          <w:rStyle w:val="StyleUnderline"/>
        </w:rPr>
        <w:t>nearly</w:t>
      </w:r>
      <w:r w:rsidRPr="00C274B1">
        <w:rPr>
          <w:sz w:val="16"/>
        </w:rPr>
        <w:t xml:space="preserve"> </w:t>
      </w:r>
      <w:r w:rsidRPr="003D088A">
        <w:rPr>
          <w:rStyle w:val="Emphasis"/>
        </w:rPr>
        <w:t>impossible</w:t>
      </w:r>
      <w:r w:rsidRPr="00C274B1">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43B7381E" w14:textId="77777777" w:rsidR="0090261B" w:rsidRPr="00C274B1" w:rsidRDefault="0090261B" w:rsidP="0090261B">
      <w:pPr>
        <w:rPr>
          <w:rStyle w:val="StyleUnderline"/>
          <w:highlight w:val="yellow"/>
        </w:rPr>
      </w:pPr>
      <w:r w:rsidRPr="00C274B1">
        <w:rPr>
          <w:rStyle w:val="StyleUnderline"/>
          <w:highlight w:val="yellow"/>
        </w:rPr>
        <w:t>Escalation</w:t>
      </w:r>
      <w:r w:rsidRPr="00C274B1">
        <w:rPr>
          <w:rStyle w:val="StyleUnderline"/>
        </w:rPr>
        <w:t xml:space="preserve"> to</w:t>
      </w:r>
      <w:r w:rsidRPr="00C274B1">
        <w:rPr>
          <w:sz w:val="16"/>
        </w:rPr>
        <w:t xml:space="preserve"> major </w:t>
      </w:r>
      <w:r w:rsidRPr="00C274B1">
        <w:rPr>
          <w:rStyle w:val="StyleUnderline"/>
        </w:rPr>
        <w:t>war</w:t>
      </w:r>
      <w:r w:rsidRPr="00C274B1">
        <w:rPr>
          <w:sz w:val="16"/>
        </w:rPr>
        <w:t xml:space="preserve"> </w:t>
      </w:r>
      <w:r w:rsidRPr="003D088A">
        <w:rPr>
          <w:rStyle w:val="Emphasis"/>
        </w:rPr>
        <w:t>accordingly</w:t>
      </w:r>
      <w:r w:rsidRPr="00C274B1">
        <w:rPr>
          <w:sz w:val="16"/>
        </w:rPr>
        <w:t xml:space="preserve"> </w:t>
      </w:r>
      <w:r w:rsidRPr="00C274B1">
        <w:rPr>
          <w:rStyle w:val="StyleUnderline"/>
          <w:highlight w:val="yellow"/>
        </w:rPr>
        <w:t>looks</w:t>
      </w:r>
      <w:r w:rsidRPr="00C274B1">
        <w:rPr>
          <w:rStyle w:val="StyleUnderline"/>
        </w:rPr>
        <w:t xml:space="preserve"> less and </w:t>
      </w:r>
      <w:r w:rsidRPr="00C274B1">
        <w:rPr>
          <w:rStyle w:val="StyleUnderline"/>
          <w:highlight w:val="yellow"/>
        </w:rPr>
        <w:t>less likely</w:t>
      </w:r>
      <w:r w:rsidRPr="00C274B1">
        <w:rPr>
          <w:sz w:val="16"/>
        </w:rPr>
        <w:t xml:space="preserve">. </w:t>
      </w:r>
      <w:r w:rsidRPr="00C274B1">
        <w:rPr>
          <w:rStyle w:val="StyleUnderline"/>
        </w:rPr>
        <w:t>Geopolitical struggle</w:t>
      </w:r>
      <w:r w:rsidRPr="00C274B1">
        <w:rPr>
          <w:sz w:val="16"/>
        </w:rPr>
        <w:t xml:space="preserve"> will </w:t>
      </w:r>
      <w:r w:rsidRPr="00C274B1">
        <w:rPr>
          <w:rStyle w:val="StyleUnderline"/>
        </w:rPr>
        <w:t>likely take a form</w:t>
      </w:r>
      <w:r w:rsidRPr="00C274B1">
        <w:rPr>
          <w:sz w:val="16"/>
        </w:rPr>
        <w:t xml:space="preserve"> </w:t>
      </w:r>
      <w:r w:rsidRPr="003D088A">
        <w:rPr>
          <w:rStyle w:val="Emphasis"/>
        </w:rPr>
        <w:t>different</w:t>
      </w:r>
      <w:r w:rsidRPr="00C274B1">
        <w:rPr>
          <w:sz w:val="16"/>
        </w:rPr>
        <w:t xml:space="preserve"> </w:t>
      </w:r>
      <w:r w:rsidRPr="00C274B1">
        <w:rPr>
          <w:rStyle w:val="StyleUnderline"/>
        </w:rPr>
        <w:t>from recent world wars</w:t>
      </w:r>
      <w:r w:rsidRPr="00C274B1">
        <w:rPr>
          <w:sz w:val="16"/>
        </w:rPr>
        <w:t>. Key differences could include the following:</w:t>
      </w:r>
    </w:p>
    <w:p w14:paraId="66F0BCE0" w14:textId="77777777" w:rsidR="0090261B" w:rsidRPr="00C274B1" w:rsidRDefault="0090261B" w:rsidP="0090261B">
      <w:pPr>
        <w:rPr>
          <w:rStyle w:val="StyleUnderline"/>
          <w:highlight w:val="yellow"/>
        </w:rPr>
      </w:pPr>
      <w:r w:rsidRPr="00C274B1">
        <w:rPr>
          <w:sz w:val="16"/>
        </w:rPr>
        <w:t xml:space="preserve">First, </w:t>
      </w:r>
      <w:r w:rsidRPr="00C274B1">
        <w:rPr>
          <w:rStyle w:val="StyleUnderline"/>
        </w:rPr>
        <w:t>only a</w:t>
      </w:r>
      <w:r w:rsidRPr="00C274B1">
        <w:rPr>
          <w:sz w:val="16"/>
        </w:rPr>
        <w:t xml:space="preserve"> </w:t>
      </w:r>
      <w:r w:rsidRPr="003D088A">
        <w:rPr>
          <w:rStyle w:val="Emphasis"/>
        </w:rPr>
        <w:t>small minority</w:t>
      </w:r>
      <w:r w:rsidRPr="00C274B1">
        <w:rPr>
          <w:sz w:val="16"/>
        </w:rPr>
        <w:t xml:space="preserve"> </w:t>
      </w:r>
      <w:r w:rsidRPr="00C274B1">
        <w:rPr>
          <w:rStyle w:val="StyleUnderline"/>
        </w:rPr>
        <w:t>of the population may be involved</w:t>
      </w:r>
      <w:r w:rsidRPr="00C274B1">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3C8ABF62" w14:textId="77777777" w:rsidR="0090261B" w:rsidRPr="00C274B1" w:rsidRDefault="0090261B" w:rsidP="0090261B">
      <w:pPr>
        <w:rPr>
          <w:rStyle w:val="StyleUnderline"/>
          <w:highlight w:val="yellow"/>
        </w:rPr>
      </w:pPr>
      <w:r w:rsidRPr="00C274B1">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31DCDC8F" w14:textId="77777777" w:rsidR="0090261B" w:rsidRPr="00C274B1" w:rsidRDefault="0090261B" w:rsidP="0090261B">
      <w:pPr>
        <w:rPr>
          <w:rStyle w:val="StyleUnderline"/>
          <w:highlight w:val="yellow"/>
        </w:rPr>
      </w:pPr>
      <w:r w:rsidRPr="00C274B1">
        <w:rPr>
          <w:sz w:val="16"/>
        </w:rPr>
        <w:t xml:space="preserve">Second, </w:t>
      </w:r>
      <w:r w:rsidRPr="00C274B1">
        <w:rPr>
          <w:rStyle w:val="StyleUnderline"/>
        </w:rPr>
        <w:t>weak and divided public support could become a</w:t>
      </w:r>
      <w:r w:rsidRPr="00C274B1">
        <w:rPr>
          <w:sz w:val="16"/>
        </w:rPr>
        <w:t xml:space="preserve"> </w:t>
      </w:r>
      <w:r w:rsidRPr="003D088A">
        <w:rPr>
          <w:rStyle w:val="Emphasis"/>
        </w:rPr>
        <w:t>persistent</w:t>
      </w:r>
      <w:r w:rsidRPr="00C274B1">
        <w:rPr>
          <w:sz w:val="16"/>
        </w:rPr>
        <w:t xml:space="preserve"> </w:t>
      </w:r>
      <w:r w:rsidRPr="00C274B1">
        <w:rPr>
          <w:rStyle w:val="StyleUnderline"/>
        </w:rPr>
        <w:t>feature of the contest</w:t>
      </w:r>
      <w:r w:rsidRPr="00C274B1">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01061825" w14:textId="77777777" w:rsidR="0090261B" w:rsidRPr="00C274B1" w:rsidRDefault="0090261B" w:rsidP="0090261B">
      <w:pPr>
        <w:rPr>
          <w:rStyle w:val="StyleUnderline"/>
          <w:highlight w:val="yellow"/>
        </w:rPr>
      </w:pPr>
      <w:r w:rsidRPr="00C274B1">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1D8EDC6" w14:textId="77777777" w:rsidR="0090261B" w:rsidRPr="00C274B1" w:rsidRDefault="0090261B" w:rsidP="0090261B">
      <w:pPr>
        <w:rPr>
          <w:rStyle w:val="StyleUnderline"/>
          <w:highlight w:val="yellow"/>
        </w:rPr>
      </w:pPr>
      <w:r w:rsidRPr="00C274B1">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C274B1">
        <w:rPr>
          <w:rStyle w:val="StyleUnderline"/>
        </w:rPr>
        <w:t>support for</w:t>
      </w:r>
      <w:r w:rsidRPr="00C274B1">
        <w:rPr>
          <w:sz w:val="16"/>
        </w:rPr>
        <w:t xml:space="preserve"> militarily </w:t>
      </w:r>
      <w:r w:rsidRPr="003D088A">
        <w:rPr>
          <w:rStyle w:val="Emphasis"/>
        </w:rPr>
        <w:t>aggressive</w:t>
      </w:r>
      <w:r w:rsidRPr="00C274B1">
        <w:rPr>
          <w:sz w:val="16"/>
        </w:rPr>
        <w:t xml:space="preserve"> </w:t>
      </w:r>
      <w:r w:rsidRPr="00C274B1">
        <w:rPr>
          <w:rStyle w:val="StyleUnderline"/>
        </w:rPr>
        <w:t>policies remains low</w:t>
      </w:r>
      <w:r w:rsidRPr="00C274B1">
        <w:rPr>
          <w:sz w:val="16"/>
        </w:rPr>
        <w:t xml:space="preserve">. Despite the popularity of Taiwan’s unification, for example, </w:t>
      </w:r>
      <w:r w:rsidRPr="00C274B1">
        <w:rPr>
          <w:rStyle w:val="StyleUnderline"/>
        </w:rPr>
        <w:t>the</w:t>
      </w:r>
      <w:r w:rsidRPr="00C274B1">
        <w:rPr>
          <w:sz w:val="16"/>
        </w:rPr>
        <w:t xml:space="preserve"> </w:t>
      </w:r>
      <w:r w:rsidRPr="003D088A">
        <w:rPr>
          <w:rStyle w:val="Emphasis"/>
        </w:rPr>
        <w:t>overwhelming majority</w:t>
      </w:r>
      <w:r w:rsidRPr="00C274B1">
        <w:rPr>
          <w:sz w:val="16"/>
        </w:rPr>
        <w:t xml:space="preserve"> </w:t>
      </w:r>
      <w:r w:rsidRPr="00C274B1">
        <w:rPr>
          <w:rStyle w:val="StyleUnderline"/>
        </w:rPr>
        <w:t>of</w:t>
      </w:r>
      <w:r w:rsidRPr="00C274B1">
        <w:rPr>
          <w:sz w:val="16"/>
        </w:rPr>
        <w:t xml:space="preserve"> surveyed </w:t>
      </w:r>
      <w:r w:rsidRPr="00C274B1">
        <w:rPr>
          <w:rStyle w:val="StyleUnderline"/>
        </w:rPr>
        <w:t>citizens</w:t>
      </w:r>
      <w:r w:rsidRPr="00C274B1">
        <w:rPr>
          <w:sz w:val="16"/>
        </w:rPr>
        <w:t xml:space="preserve"> </w:t>
      </w:r>
      <w:r w:rsidRPr="003D088A">
        <w:rPr>
          <w:rStyle w:val="Emphasis"/>
        </w:rPr>
        <w:t>oppose</w:t>
      </w:r>
      <w:r w:rsidRPr="00C274B1">
        <w:rPr>
          <w:sz w:val="16"/>
        </w:rPr>
        <w:t xml:space="preserve"> </w:t>
      </w:r>
      <w:r w:rsidRPr="00C274B1">
        <w:rPr>
          <w:rStyle w:val="StyleUnderline"/>
        </w:rPr>
        <w:t>war</w:t>
      </w:r>
      <w:r w:rsidRPr="00C274B1">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5A26B6D2" w14:textId="77777777" w:rsidR="0090261B" w:rsidRPr="00C274B1" w:rsidRDefault="0090261B" w:rsidP="0090261B">
      <w:pPr>
        <w:rPr>
          <w:rStyle w:val="StyleUnderline"/>
          <w:highlight w:val="yellow"/>
        </w:rPr>
      </w:pPr>
      <w:r w:rsidRPr="00C274B1">
        <w:rPr>
          <w:sz w:val="16"/>
        </w:rPr>
        <w:t xml:space="preserve">Third, </w:t>
      </w:r>
      <w:r w:rsidRPr="00C274B1">
        <w:rPr>
          <w:rStyle w:val="StyleUnderline"/>
        </w:rPr>
        <w:t>governments</w:t>
      </w:r>
      <w:r w:rsidRPr="00C274B1">
        <w:rPr>
          <w:sz w:val="16"/>
        </w:rPr>
        <w:t xml:space="preserve"> will </w:t>
      </w:r>
      <w:r w:rsidRPr="00C274B1">
        <w:rPr>
          <w:rStyle w:val="StyleUnderline"/>
        </w:rPr>
        <w:t>face a</w:t>
      </w:r>
      <w:r w:rsidRPr="00C274B1">
        <w:rPr>
          <w:sz w:val="16"/>
        </w:rPr>
        <w:t xml:space="preserve"> </w:t>
      </w:r>
      <w:r w:rsidRPr="003D088A">
        <w:rPr>
          <w:rStyle w:val="Emphasis"/>
          <w:highlight w:val="yellow"/>
        </w:rPr>
        <w:t>strong</w:t>
      </w:r>
      <w:r w:rsidRPr="00C274B1">
        <w:rPr>
          <w:sz w:val="16"/>
          <w:highlight w:val="yellow"/>
        </w:rPr>
        <w:t xml:space="preserve"> </w:t>
      </w:r>
      <w:r w:rsidRPr="00C274B1">
        <w:rPr>
          <w:rStyle w:val="StyleUnderline"/>
          <w:highlight w:val="yellow"/>
        </w:rPr>
        <w:t>incentive to fight</w:t>
      </w:r>
      <w:r w:rsidRPr="00C274B1">
        <w:rPr>
          <w:rStyle w:val="StyleUnderline"/>
        </w:rPr>
        <w:t xml:space="preserve"> wars</w:t>
      </w:r>
      <w:r w:rsidRPr="00C274B1">
        <w:rPr>
          <w:sz w:val="16"/>
        </w:rPr>
        <w:t xml:space="preserve"> </w:t>
      </w:r>
      <w:r w:rsidRPr="003D088A">
        <w:rPr>
          <w:rStyle w:val="Emphasis"/>
          <w:highlight w:val="yellow"/>
        </w:rPr>
        <w:t>on the cheap</w:t>
      </w:r>
      <w:r w:rsidRPr="00C274B1">
        <w:rPr>
          <w:sz w:val="16"/>
        </w:rPr>
        <w:t xml:space="preserve">. </w:t>
      </w:r>
      <w:r w:rsidRPr="00C274B1">
        <w:rPr>
          <w:rStyle w:val="StyleUnderline"/>
        </w:rPr>
        <w:t>Due to their</w:t>
      </w:r>
      <w:r w:rsidRPr="00C274B1">
        <w:rPr>
          <w:sz w:val="16"/>
        </w:rPr>
        <w:t xml:space="preserve"> </w:t>
      </w:r>
      <w:r w:rsidRPr="003D088A">
        <w:rPr>
          <w:rStyle w:val="Emphasis"/>
        </w:rPr>
        <w:t>inability</w:t>
      </w:r>
      <w:r w:rsidRPr="00C274B1">
        <w:rPr>
          <w:sz w:val="16"/>
        </w:rPr>
        <w:t xml:space="preserve"> </w:t>
      </w:r>
      <w:r w:rsidRPr="00C274B1">
        <w:rPr>
          <w:rStyle w:val="StyleUnderline"/>
        </w:rPr>
        <w:t>to mobilize</w:t>
      </w:r>
      <w:r w:rsidRPr="00C274B1">
        <w:rPr>
          <w:sz w:val="16"/>
        </w:rPr>
        <w:t xml:space="preserve"> the nation’s </w:t>
      </w:r>
      <w:r w:rsidRPr="00C274B1">
        <w:rPr>
          <w:rStyle w:val="StyleUnderline"/>
        </w:rPr>
        <w:t>resources and populations, states may find sustaining</w:t>
      </w:r>
      <w:r w:rsidRPr="00C274B1">
        <w:rPr>
          <w:sz w:val="16"/>
        </w:rPr>
        <w:t xml:space="preserve"> </w:t>
      </w:r>
      <w:r w:rsidRPr="003D088A">
        <w:rPr>
          <w:rStyle w:val="Emphasis"/>
        </w:rPr>
        <w:t>high-intensity war</w:t>
      </w:r>
      <w:r w:rsidRPr="00C274B1">
        <w:rPr>
          <w:sz w:val="16"/>
        </w:rPr>
        <w:t xml:space="preserve"> </w:t>
      </w:r>
      <w:r w:rsidRPr="00C274B1">
        <w:rPr>
          <w:rStyle w:val="StyleUnderline"/>
        </w:rPr>
        <w:t>especially difficult</w:t>
      </w:r>
      <w:r w:rsidRPr="00C274B1">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1A407F31" w14:textId="77777777" w:rsidR="0090261B" w:rsidRPr="00C274B1" w:rsidRDefault="0090261B" w:rsidP="0090261B">
      <w:pPr>
        <w:rPr>
          <w:rStyle w:val="StyleUnderline"/>
          <w:highlight w:val="yellow"/>
        </w:rPr>
      </w:pPr>
      <w:r w:rsidRPr="00C274B1">
        <w:rPr>
          <w:sz w:val="16"/>
        </w:rPr>
        <w:t xml:space="preserve">Instead of high-intensity wars, </w:t>
      </w:r>
      <w:r w:rsidRPr="00C274B1">
        <w:rPr>
          <w:rStyle w:val="StyleUnderline"/>
        </w:rPr>
        <w:t>countries may find</w:t>
      </w:r>
      <w:r w:rsidRPr="00C274B1">
        <w:rPr>
          <w:sz w:val="16"/>
        </w:rPr>
        <w:t xml:space="preserve"> </w:t>
      </w:r>
      <w:r w:rsidRPr="003D088A">
        <w:rPr>
          <w:rStyle w:val="Emphasis"/>
        </w:rPr>
        <w:t>proxy</w:t>
      </w:r>
      <w:r w:rsidRPr="00C274B1">
        <w:rPr>
          <w:sz w:val="16"/>
        </w:rPr>
        <w:t xml:space="preserve">, </w:t>
      </w:r>
      <w:r w:rsidRPr="003D088A">
        <w:rPr>
          <w:rStyle w:val="Emphasis"/>
        </w:rPr>
        <w:t>info</w:t>
      </w:r>
      <w:r w:rsidRPr="00C274B1">
        <w:rPr>
          <w:sz w:val="16"/>
        </w:rPr>
        <w:t xml:space="preserve">rmation, cyber, </w:t>
      </w:r>
      <w:r w:rsidRPr="00C274B1">
        <w:rPr>
          <w:rStyle w:val="StyleUnderline"/>
        </w:rPr>
        <w:t>and</w:t>
      </w:r>
      <w:r w:rsidRPr="00C274B1">
        <w:rPr>
          <w:sz w:val="16"/>
        </w:rPr>
        <w:t xml:space="preserve"> </w:t>
      </w:r>
      <w:r w:rsidRPr="003D088A">
        <w:rPr>
          <w:rStyle w:val="Emphasis"/>
        </w:rPr>
        <w:t>econ</w:t>
      </w:r>
      <w:r w:rsidRPr="00C274B1">
        <w:rPr>
          <w:sz w:val="16"/>
        </w:rPr>
        <w:t xml:space="preserve">omic </w:t>
      </w:r>
      <w:r w:rsidRPr="00C274B1">
        <w:rPr>
          <w:rStyle w:val="StyleUnderline"/>
        </w:rPr>
        <w:t>warfare</w:t>
      </w:r>
      <w:r w:rsidRPr="00C274B1">
        <w:rPr>
          <w:sz w:val="16"/>
        </w:rPr>
        <w:t xml:space="preserve"> </w:t>
      </w:r>
      <w:r w:rsidRPr="003D088A">
        <w:rPr>
          <w:rStyle w:val="Emphasis"/>
        </w:rPr>
        <w:t>more attractive ways</w:t>
      </w:r>
      <w:r w:rsidRPr="00C274B1">
        <w:rPr>
          <w:sz w:val="16"/>
        </w:rPr>
        <w:t xml:space="preserve"> </w:t>
      </w:r>
      <w:r w:rsidRPr="00C274B1">
        <w:rPr>
          <w:rStyle w:val="StyleUnderline"/>
        </w:rPr>
        <w:t>to sustain pressure on their adversaries</w:t>
      </w:r>
      <w:r w:rsidRPr="00C274B1">
        <w:rPr>
          <w:sz w:val="16"/>
        </w:rPr>
        <w:t xml:space="preserve">. Proxy wars </w:t>
      </w:r>
      <w:r w:rsidRPr="00C274B1">
        <w:rPr>
          <w:rStyle w:val="StyleUnderline"/>
        </w:rPr>
        <w:t>offer the</w:t>
      </w:r>
      <w:r w:rsidRPr="00C274B1">
        <w:rPr>
          <w:sz w:val="16"/>
        </w:rPr>
        <w:t xml:space="preserve"> potential </w:t>
      </w:r>
      <w:r w:rsidRPr="00C274B1">
        <w:rPr>
          <w:rStyle w:val="StyleUnderline"/>
        </w:rPr>
        <w:t>advantage of bleeding a rival</w:t>
      </w:r>
      <w:r w:rsidRPr="00C274B1">
        <w:rPr>
          <w:sz w:val="16"/>
        </w:rPr>
        <w:t xml:space="preserve"> </w:t>
      </w:r>
      <w:r w:rsidRPr="003D088A">
        <w:rPr>
          <w:rStyle w:val="Emphasis"/>
          <w:highlight w:val="yellow"/>
        </w:rPr>
        <w:t>without</w:t>
      </w:r>
      <w:r w:rsidRPr="00C274B1">
        <w:rPr>
          <w:sz w:val="16"/>
          <w:highlight w:val="yellow"/>
        </w:rPr>
        <w:t xml:space="preserve"> </w:t>
      </w:r>
      <w:r w:rsidRPr="00C274B1">
        <w:rPr>
          <w:rStyle w:val="StyleUnderline"/>
          <w:highlight w:val="yellow"/>
        </w:rPr>
        <w:t>risking</w:t>
      </w:r>
      <w:r w:rsidRPr="00C274B1">
        <w:rPr>
          <w:rStyle w:val="StyleUnderline"/>
        </w:rPr>
        <w:t xml:space="preserve"> high </w:t>
      </w:r>
      <w:r w:rsidRPr="00C274B1">
        <w:rPr>
          <w:rStyle w:val="StyleUnderline"/>
          <w:highlight w:val="yellow"/>
        </w:rPr>
        <w:t>casualties</w:t>
      </w:r>
      <w:r w:rsidRPr="00C274B1">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375C39AB" w14:textId="77777777" w:rsidR="0090261B" w:rsidRPr="00C274B1" w:rsidRDefault="0090261B" w:rsidP="0090261B">
      <w:pPr>
        <w:rPr>
          <w:rStyle w:val="StyleUnderline"/>
          <w:highlight w:val="yellow"/>
        </w:rPr>
      </w:pPr>
      <w:r w:rsidRPr="00C274B1">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681D17CE" w14:textId="77777777" w:rsidR="0090261B" w:rsidRPr="00C274B1" w:rsidRDefault="0090261B" w:rsidP="0090261B">
      <w:pPr>
        <w:rPr>
          <w:rStyle w:val="StyleUnderline"/>
          <w:highlight w:val="yellow"/>
        </w:rPr>
      </w:pPr>
      <w:r w:rsidRPr="00C274B1">
        <w:rPr>
          <w:sz w:val="16"/>
        </w:rPr>
        <w:t xml:space="preserve">The </w:t>
      </w:r>
      <w:r w:rsidRPr="00C274B1">
        <w:rPr>
          <w:rStyle w:val="StyleUnderline"/>
        </w:rPr>
        <w:t xml:space="preserve">need to </w:t>
      </w:r>
      <w:r w:rsidRPr="00C274B1">
        <w:rPr>
          <w:rStyle w:val="StyleUnderline"/>
          <w:highlight w:val="yellow"/>
        </w:rPr>
        <w:t>ensure</w:t>
      </w:r>
      <w:r w:rsidRPr="00C274B1">
        <w:rPr>
          <w:sz w:val="16"/>
          <w:highlight w:val="yellow"/>
        </w:rPr>
        <w:t xml:space="preserve"> </w:t>
      </w:r>
      <w:r w:rsidRPr="003D088A">
        <w:rPr>
          <w:rStyle w:val="Emphasis"/>
          <w:highlight w:val="yellow"/>
        </w:rPr>
        <w:t>domestic security</w:t>
      </w:r>
      <w:r w:rsidRPr="00C274B1">
        <w:rPr>
          <w:sz w:val="16"/>
          <w:highlight w:val="yellow"/>
        </w:rPr>
        <w:t xml:space="preserve"> </w:t>
      </w:r>
      <w:r w:rsidRPr="00C274B1">
        <w:rPr>
          <w:rStyle w:val="StyleUnderline"/>
          <w:highlight w:val="yellow"/>
        </w:rPr>
        <w:t>and</w:t>
      </w:r>
      <w:r w:rsidRPr="00C274B1">
        <w:rPr>
          <w:sz w:val="16"/>
          <w:highlight w:val="yellow"/>
        </w:rPr>
        <w:t xml:space="preserve"> </w:t>
      </w:r>
      <w:r w:rsidRPr="003D088A">
        <w:rPr>
          <w:rStyle w:val="Emphasis"/>
          <w:highlight w:val="yellow"/>
        </w:rPr>
        <w:t>reduce</w:t>
      </w:r>
      <w:r w:rsidRPr="003D088A">
        <w:rPr>
          <w:rStyle w:val="Emphasis"/>
        </w:rPr>
        <w:t xml:space="preserve"> popular </w:t>
      </w:r>
      <w:r w:rsidRPr="003D088A">
        <w:rPr>
          <w:rStyle w:val="Emphasis"/>
          <w:highlight w:val="yellow"/>
        </w:rPr>
        <w:t>discontent</w:t>
      </w:r>
      <w:r w:rsidRPr="00C274B1">
        <w:rPr>
          <w:sz w:val="16"/>
        </w:rPr>
        <w:t xml:space="preserve"> </w:t>
      </w:r>
      <w:r w:rsidRPr="00C274B1">
        <w:rPr>
          <w:rStyle w:val="StyleUnderline"/>
        </w:rPr>
        <w:t>while waging conflict with the involvement of only a tiny minority of the population suggests a</w:t>
      </w:r>
      <w:r w:rsidRPr="00C274B1">
        <w:rPr>
          <w:sz w:val="16"/>
        </w:rPr>
        <w:t xml:space="preserve"> </w:t>
      </w:r>
      <w:r w:rsidRPr="003D088A">
        <w:rPr>
          <w:rStyle w:val="Emphasis"/>
        </w:rPr>
        <w:t>new</w:t>
      </w:r>
      <w:r w:rsidRPr="00C274B1">
        <w:rPr>
          <w:sz w:val="16"/>
        </w:rPr>
        <w:t xml:space="preserve"> mental </w:t>
      </w:r>
      <w:r w:rsidRPr="00C274B1">
        <w:rPr>
          <w:rStyle w:val="StyleUnderline"/>
        </w:rPr>
        <w:t>framework will be required</w:t>
      </w:r>
      <w:r w:rsidRPr="00C274B1">
        <w:rPr>
          <w:sz w:val="16"/>
        </w:rPr>
        <w:t xml:space="preserve"> for the United States to manage the challenges posed by rival states. It is not too early to begin planning and thinking about how to ensure U.S. security in an era of fragile public support.</w:t>
      </w:r>
    </w:p>
    <w:p w14:paraId="3F272D00" w14:textId="77777777" w:rsidR="0090261B" w:rsidRPr="00C274B1" w:rsidRDefault="0090261B" w:rsidP="0090261B">
      <w:pPr>
        <w:rPr>
          <w:rStyle w:val="StyleUnderline"/>
          <w:highlight w:val="yellow"/>
        </w:rPr>
      </w:pPr>
    </w:p>
    <w:p w14:paraId="5CF639CE" w14:textId="77777777" w:rsidR="0090261B" w:rsidRPr="003D088A" w:rsidRDefault="0090261B" w:rsidP="0090261B">
      <w:pPr>
        <w:pStyle w:val="Heading3"/>
        <w:rPr>
          <w:rStyle w:val="Emphasis"/>
          <w:highlight w:val="yellow"/>
        </w:rPr>
      </w:pPr>
      <w:r w:rsidRPr="00C274B1">
        <w:t>Nuke Terror---1NC</w:t>
      </w:r>
    </w:p>
    <w:p w14:paraId="6D1487BF" w14:textId="77777777" w:rsidR="0090261B" w:rsidRPr="003D088A" w:rsidRDefault="0090261B" w:rsidP="0090261B">
      <w:pPr>
        <w:pStyle w:val="Heading4"/>
        <w:rPr>
          <w:rStyle w:val="Emphasis"/>
          <w:highlight w:val="yellow"/>
        </w:rPr>
      </w:pPr>
      <w:bookmarkStart w:id="1" w:name="_Hlk80858327"/>
      <w:r w:rsidRPr="00C274B1">
        <w:t xml:space="preserve">Nuclear terror is </w:t>
      </w:r>
      <w:r w:rsidRPr="00C274B1">
        <w:rPr>
          <w:u w:val="single"/>
        </w:rPr>
        <w:t>impossible</w:t>
      </w:r>
    </w:p>
    <w:p w14:paraId="47A8AA84" w14:textId="77777777" w:rsidR="0090261B" w:rsidRPr="00C274B1" w:rsidRDefault="0090261B" w:rsidP="0090261B">
      <w:pPr>
        <w:rPr>
          <w:rStyle w:val="StyleUnderline"/>
          <w:highlight w:val="yellow"/>
        </w:rPr>
      </w:pPr>
      <w:r w:rsidRPr="00C274B1">
        <w:t xml:space="preserve">John </w:t>
      </w:r>
      <w:r w:rsidRPr="00C274B1">
        <w:rPr>
          <w:rStyle w:val="Style13ptBold"/>
        </w:rPr>
        <w:t>Mueller &amp;</w:t>
      </w:r>
      <w:r w:rsidRPr="00C274B1">
        <w:t xml:space="preserve"> Mark G. </w:t>
      </w:r>
      <w:r w:rsidRPr="00C274B1">
        <w:rPr>
          <w:rStyle w:val="Style13ptBold"/>
        </w:rPr>
        <w:t>Stewart 21</w:t>
      </w:r>
      <w:r w:rsidRPr="00C274B1">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2CA254A8" w14:textId="77777777" w:rsidR="0090261B" w:rsidRPr="00C274B1" w:rsidRDefault="0090261B" w:rsidP="0090261B">
      <w:pPr>
        <w:rPr>
          <w:rStyle w:val="StyleUnderline"/>
          <w:highlight w:val="yellow"/>
        </w:rPr>
      </w:pPr>
      <w:r w:rsidRPr="00C274B1">
        <w:rPr>
          <w:rStyle w:val="StyleUnderline"/>
        </w:rPr>
        <w:t xml:space="preserve">The likelihood that anyone </w:t>
      </w:r>
      <w:r w:rsidRPr="003D088A">
        <w:rPr>
          <w:rStyle w:val="Emphasis"/>
        </w:rPr>
        <w:t>outside a war zone</w:t>
      </w:r>
      <w:r w:rsidRPr="00C274B1">
        <w:rPr>
          <w:sz w:val="16"/>
        </w:rPr>
        <w:t xml:space="preserve"> </w:t>
      </w:r>
      <w:r w:rsidRPr="00C274B1">
        <w:rPr>
          <w:rStyle w:val="StyleUnderline"/>
        </w:rPr>
        <w:t>will be killed by an</w:t>
      </w:r>
      <w:r w:rsidRPr="00C274B1">
        <w:rPr>
          <w:sz w:val="16"/>
        </w:rPr>
        <w:t xml:space="preserve"> Islamist </w:t>
      </w:r>
      <w:r w:rsidRPr="00C274B1">
        <w:rPr>
          <w:rStyle w:val="StyleUnderline"/>
        </w:rPr>
        <w:t xml:space="preserve">extremist terrorist is </w:t>
      </w:r>
      <w:r w:rsidRPr="003D088A">
        <w:rPr>
          <w:rStyle w:val="Emphasis"/>
        </w:rPr>
        <w:t>extremely small</w:t>
      </w:r>
      <w:r w:rsidRPr="00C274B1">
        <w:rPr>
          <w:rStyle w:val="StyleUnderline"/>
        </w:rPr>
        <w:t>. In the</w:t>
      </w:r>
      <w:r w:rsidRPr="00C274B1">
        <w:rPr>
          <w:sz w:val="16"/>
        </w:rPr>
        <w:t xml:space="preserve"> </w:t>
      </w:r>
      <w:r w:rsidRPr="003D088A">
        <w:rPr>
          <w:rStyle w:val="Emphasis"/>
        </w:rPr>
        <w:t>U</w:t>
      </w:r>
      <w:r w:rsidRPr="00C274B1">
        <w:rPr>
          <w:sz w:val="16"/>
        </w:rPr>
        <w:t xml:space="preserve">nited </w:t>
      </w:r>
      <w:r w:rsidRPr="003D088A">
        <w:rPr>
          <w:rStyle w:val="Emphasis"/>
        </w:rPr>
        <w:t>S</w:t>
      </w:r>
      <w:r w:rsidRPr="00C274B1">
        <w:rPr>
          <w:sz w:val="16"/>
        </w:rPr>
        <w:t xml:space="preserve">tates, for example, </w:t>
      </w:r>
      <w:r w:rsidRPr="00C274B1">
        <w:rPr>
          <w:rStyle w:val="StyleUnderline"/>
        </w:rPr>
        <w:t>some</w:t>
      </w:r>
      <w:r w:rsidRPr="00C274B1">
        <w:rPr>
          <w:sz w:val="16"/>
        </w:rPr>
        <w:t xml:space="preserve"> </w:t>
      </w:r>
      <w:r w:rsidRPr="003D088A">
        <w:rPr>
          <w:rStyle w:val="Emphasis"/>
        </w:rPr>
        <w:t>six people</w:t>
      </w:r>
      <w:r w:rsidRPr="00C274B1">
        <w:rPr>
          <w:sz w:val="16"/>
        </w:rPr>
        <w:t xml:space="preserve"> </w:t>
      </w:r>
      <w:r w:rsidRPr="00C274B1">
        <w:rPr>
          <w:rStyle w:val="StyleUnderline"/>
        </w:rPr>
        <w:t xml:space="preserve">have perished each year since 9/11 at the hands of such </w:t>
      </w:r>
      <w:r w:rsidRPr="00C274B1">
        <w:rPr>
          <w:rStyle w:val="StyleUnderline"/>
          <w:highlight w:val="yellow"/>
        </w:rPr>
        <w:t>terrorists</w:t>
      </w:r>
      <w:r w:rsidRPr="00C274B1">
        <w:rPr>
          <w:rStyle w:val="StyleUnderline"/>
        </w:rPr>
        <w:t xml:space="preserve">—for an annual fatality rate of about </w:t>
      </w:r>
      <w:r w:rsidRPr="003D088A">
        <w:rPr>
          <w:rStyle w:val="Emphasis"/>
        </w:rPr>
        <w:t>one in 50 million</w:t>
      </w:r>
      <w:r w:rsidRPr="00C274B1">
        <w:rPr>
          <w:sz w:val="16"/>
        </w:rPr>
        <w:t xml:space="preserve"> for the period.</w:t>
      </w:r>
    </w:p>
    <w:p w14:paraId="6A968E8A" w14:textId="77777777" w:rsidR="0090261B" w:rsidRPr="00C274B1" w:rsidRDefault="0090261B" w:rsidP="0090261B">
      <w:pPr>
        <w:rPr>
          <w:rStyle w:val="StyleUnderline"/>
          <w:highlight w:val="yellow"/>
        </w:rPr>
      </w:pPr>
      <w:r w:rsidRPr="00C274B1">
        <w:rPr>
          <w:sz w:val="16"/>
        </w:rPr>
        <w:t xml:space="preserve">This might be taken to suggest, as one writer has characterized it, that “terrorism is such a minor threat to American life and limb that </w:t>
      </w:r>
      <w:r w:rsidRPr="00C274B1">
        <w:rPr>
          <w:rStyle w:val="StyleUnderline"/>
          <w:highlight w:val="yellow"/>
        </w:rPr>
        <w:t>it’s</w:t>
      </w:r>
      <w:r w:rsidRPr="00C274B1">
        <w:rPr>
          <w:rStyle w:val="StyleUnderline"/>
        </w:rPr>
        <w:t xml:space="preserve"> simply </w:t>
      </w:r>
      <w:r w:rsidRPr="003D088A">
        <w:rPr>
          <w:rStyle w:val="Emphasis"/>
        </w:rPr>
        <w:t>bizarre</w:t>
      </w:r>
      <w:r w:rsidRPr="00C274B1">
        <w:rPr>
          <w:rStyle w:val="StyleUnderline"/>
        </w:rPr>
        <w:t xml:space="preserve">—just </w:t>
      </w:r>
      <w:r w:rsidRPr="003D088A">
        <w:rPr>
          <w:rStyle w:val="Emphasis"/>
          <w:highlight w:val="yellow"/>
        </w:rPr>
        <w:t>stupefyingly irrational and intellectually unserious</w:t>
      </w:r>
      <w:r w:rsidRPr="00C274B1">
        <w:rPr>
          <w:rStyle w:val="StyleUnderline"/>
        </w:rPr>
        <w:t xml:space="preserve">—to suppose that it could even </w:t>
      </w:r>
      <w:r w:rsidRPr="003D088A">
        <w:rPr>
          <w:rStyle w:val="Emphasis"/>
        </w:rPr>
        <w:t>begin</w:t>
      </w:r>
      <w:r w:rsidRPr="00C274B1">
        <w:rPr>
          <w:rStyle w:val="StyleUnderline"/>
        </w:rPr>
        <w:t xml:space="preserve"> to justify</w:t>
      </w:r>
      <w:r w:rsidRPr="00C274B1">
        <w:rPr>
          <w:sz w:val="16"/>
        </w:rPr>
        <w:t xml:space="preserve"> the abolition of privacy rights as they have been traditionally understood in favour of the installation of a panoptic </w:t>
      </w:r>
      <w:r w:rsidRPr="00C274B1">
        <w:rPr>
          <w:rStyle w:val="StyleUnderline"/>
        </w:rPr>
        <w:t>surveillance</w:t>
      </w:r>
      <w:r w:rsidRPr="00C274B1">
        <w:rPr>
          <w:sz w:val="16"/>
        </w:rPr>
        <w:t xml:space="preserve"> state.” 1 And </w:t>
      </w:r>
      <w:r w:rsidRPr="00C274B1">
        <w:rPr>
          <w:rStyle w:val="StyleUnderline"/>
        </w:rPr>
        <w:t xml:space="preserve">terrorism </w:t>
      </w:r>
      <w:r w:rsidRPr="003D088A">
        <w:rPr>
          <w:rStyle w:val="Emphasis"/>
        </w:rPr>
        <w:t>specialist</w:t>
      </w:r>
      <w:r w:rsidRPr="00C274B1">
        <w:rPr>
          <w:sz w:val="16"/>
        </w:rPr>
        <w:t xml:space="preserve"> Marc Sageman </w:t>
      </w:r>
      <w:r w:rsidRPr="00C274B1">
        <w:rPr>
          <w:rStyle w:val="StyleUnderline"/>
        </w:rPr>
        <w:t xml:space="preserve">characterizes </w:t>
      </w:r>
      <w:r w:rsidRPr="00C274B1">
        <w:rPr>
          <w:rStyle w:val="StyleUnderline"/>
          <w:highlight w:val="yellow"/>
        </w:rPr>
        <w:t>the threat</w:t>
      </w:r>
      <w:r w:rsidRPr="00C274B1">
        <w:rPr>
          <w:sz w:val="16"/>
        </w:rPr>
        <w:t xml:space="preserve"> terrorists present in the United States </w:t>
      </w:r>
      <w:r w:rsidRPr="00C274B1">
        <w:rPr>
          <w:rStyle w:val="StyleUnderline"/>
          <w:highlight w:val="yellow"/>
        </w:rPr>
        <w:t>as</w:t>
      </w:r>
      <w:r w:rsidRPr="00C274B1">
        <w:rPr>
          <w:sz w:val="16"/>
        </w:rPr>
        <w:t xml:space="preserve"> “rather </w:t>
      </w:r>
      <w:r w:rsidRPr="003D088A">
        <w:rPr>
          <w:rStyle w:val="Emphasis"/>
          <w:highlight w:val="yellow"/>
        </w:rPr>
        <w:t>negligible</w:t>
      </w:r>
      <w:r w:rsidRPr="00C274B1">
        <w:rPr>
          <w:sz w:val="16"/>
        </w:rPr>
        <w:t xml:space="preserve">.” 2 The vast majority of what is commonly tallied as </w:t>
      </w:r>
      <w:r w:rsidRPr="00C274B1">
        <w:rPr>
          <w:rStyle w:val="StyleUnderline"/>
        </w:rPr>
        <w:t>terrorism</w:t>
      </w:r>
      <w:r w:rsidRPr="00C274B1">
        <w:rPr>
          <w:sz w:val="16"/>
        </w:rPr>
        <w:t xml:space="preserve"> has occurred </w:t>
      </w:r>
      <w:r w:rsidRPr="003D088A">
        <w:rPr>
          <w:rStyle w:val="Emphasis"/>
        </w:rPr>
        <w:t>in war zones</w:t>
      </w:r>
      <w:r w:rsidRPr="00C274B1">
        <w:rPr>
          <w:sz w:val="16"/>
        </w:rPr>
        <w:t xml:space="preserve">, and this is especially true for fatalities.3 But </w:t>
      </w:r>
      <w:r w:rsidRPr="003D088A">
        <w:rPr>
          <w:rStyle w:val="Emphasis"/>
        </w:rPr>
        <w:t>even</w:t>
      </w:r>
      <w:r w:rsidRPr="00C274B1">
        <w:rPr>
          <w:sz w:val="16"/>
        </w:rPr>
        <w:t xml:space="preserve"> this </w:t>
      </w:r>
      <w:r w:rsidRPr="00C274B1">
        <w:rPr>
          <w:rStyle w:val="StyleUnderline"/>
          <w:highlight w:val="yellow"/>
        </w:rPr>
        <w:t xml:space="preserve">has been </w:t>
      </w:r>
      <w:r w:rsidRPr="003D088A">
        <w:rPr>
          <w:rStyle w:val="Emphasis"/>
          <w:highlight w:val="yellow"/>
        </w:rPr>
        <w:t>exaggerated</w:t>
      </w:r>
      <w:r w:rsidRPr="00C274B1">
        <w:rPr>
          <w:sz w:val="16"/>
        </w:rPr>
        <w:t xml:space="preserve"> </w:t>
      </w:r>
      <w:r w:rsidRPr="00C274B1">
        <w:rPr>
          <w:rStyle w:val="StyleUnderline"/>
        </w:rPr>
        <w:t xml:space="preserve">by </w:t>
      </w:r>
      <w:r w:rsidRPr="00C274B1">
        <w:rPr>
          <w:rStyle w:val="StyleUnderline"/>
          <w:highlight w:val="yellow"/>
        </w:rPr>
        <w:t xml:space="preserve">conflating </w:t>
      </w:r>
      <w:r w:rsidRPr="003D088A">
        <w:rPr>
          <w:rStyle w:val="Emphasis"/>
          <w:highlight w:val="yellow"/>
        </w:rPr>
        <w:t>terror</w:t>
      </w:r>
      <w:r w:rsidRPr="00C274B1">
        <w:rPr>
          <w:rStyle w:val="StyleUnderline"/>
        </w:rPr>
        <w:t xml:space="preserve">ism </w:t>
      </w:r>
      <w:r w:rsidRPr="00C274B1">
        <w:rPr>
          <w:rStyle w:val="StyleUnderline"/>
          <w:highlight w:val="yellow"/>
        </w:rPr>
        <w:t xml:space="preserve">with </w:t>
      </w:r>
      <w:r w:rsidRPr="003D088A">
        <w:rPr>
          <w:rStyle w:val="Emphasis"/>
          <w:highlight w:val="yellow"/>
        </w:rPr>
        <w:t>war</w:t>
      </w:r>
      <w:r w:rsidRPr="00C274B1">
        <w:rPr>
          <w:sz w:val="16"/>
        </w:rPr>
        <w:t>: civil war violence that would previously have been seen to be acts of insurgency are now often labeled terrorism.4</w:t>
      </w:r>
    </w:p>
    <w:p w14:paraId="2CE73859" w14:textId="77777777" w:rsidR="0090261B" w:rsidRPr="00C274B1" w:rsidRDefault="0090261B" w:rsidP="0090261B">
      <w:pPr>
        <w:rPr>
          <w:rStyle w:val="StyleUnderline"/>
          <w:highlight w:val="yellow"/>
        </w:rPr>
      </w:pPr>
      <w:r w:rsidRPr="00C274B1">
        <w:rPr>
          <w:sz w:val="16"/>
        </w:rPr>
        <w:t xml:space="preserve">In order to put the numbers in some context, it has often been pointed out that </w:t>
      </w:r>
      <w:r w:rsidRPr="003D088A">
        <w:rPr>
          <w:rStyle w:val="Emphasis"/>
          <w:highlight w:val="yellow"/>
        </w:rPr>
        <w:t>far more</w:t>
      </w:r>
      <w:r w:rsidRPr="003D088A">
        <w:rPr>
          <w:rStyle w:val="Emphasis"/>
        </w:rPr>
        <w:t xml:space="preserve"> Americans </w:t>
      </w:r>
      <w:r w:rsidRPr="003D088A">
        <w:rPr>
          <w:rStyle w:val="Emphasis"/>
          <w:highlight w:val="yellow"/>
        </w:rPr>
        <w:t>are killed</w:t>
      </w:r>
      <w:r w:rsidRPr="003D088A">
        <w:rPr>
          <w:rStyle w:val="Emphasis"/>
        </w:rPr>
        <w:t xml:space="preserve"> each year</w:t>
      </w:r>
      <w:r w:rsidRPr="00C274B1">
        <w:rPr>
          <w:sz w:val="16"/>
        </w:rPr>
        <w:t xml:space="preserve"> </w:t>
      </w:r>
      <w:r w:rsidRPr="00C274B1">
        <w:rPr>
          <w:rStyle w:val="StyleUnderline"/>
        </w:rPr>
        <w:t>not only by such</w:t>
      </w:r>
      <w:r w:rsidRPr="00C274B1">
        <w:rPr>
          <w:sz w:val="16"/>
        </w:rPr>
        <w:t xml:space="preserve"> highly </w:t>
      </w:r>
      <w:r w:rsidRPr="003D088A">
        <w:rPr>
          <w:rStyle w:val="Emphasis"/>
        </w:rPr>
        <w:t>destructive</w:t>
      </w:r>
      <w:r w:rsidRPr="00C274B1">
        <w:rPr>
          <w:sz w:val="16"/>
        </w:rPr>
        <w:t xml:space="preserve"> </w:t>
      </w:r>
      <w:r w:rsidRPr="00C274B1">
        <w:rPr>
          <w:rStyle w:val="StyleUnderline"/>
        </w:rPr>
        <w:t xml:space="preserve">hazards as </w:t>
      </w:r>
      <w:r w:rsidRPr="003D088A">
        <w:rPr>
          <w:rStyle w:val="Emphasis"/>
        </w:rPr>
        <w:t>drug</w:t>
      </w:r>
      <w:r w:rsidRPr="00C274B1">
        <w:rPr>
          <w:sz w:val="16"/>
        </w:rPr>
        <w:t xml:space="preserve"> overdose</w:t>
      </w:r>
      <w:r w:rsidRPr="003D088A">
        <w:rPr>
          <w:rStyle w:val="Emphasis"/>
        </w:rPr>
        <w:t>s</w:t>
      </w:r>
      <w:r w:rsidRPr="00C274B1">
        <w:rPr>
          <w:sz w:val="16"/>
        </w:rPr>
        <w:t xml:space="preserve"> </w:t>
      </w:r>
      <w:r w:rsidRPr="00C274B1">
        <w:rPr>
          <w:rStyle w:val="StyleUnderline"/>
        </w:rPr>
        <w:t>or</w:t>
      </w:r>
      <w:r w:rsidRPr="00C274B1">
        <w:rPr>
          <w:sz w:val="16"/>
        </w:rPr>
        <w:t xml:space="preserve"> </w:t>
      </w:r>
      <w:r w:rsidRPr="003D088A">
        <w:rPr>
          <w:rStyle w:val="Emphasis"/>
        </w:rPr>
        <w:t>automobile</w:t>
      </w:r>
      <w:r w:rsidRPr="00C274B1">
        <w:rPr>
          <w:sz w:val="16"/>
        </w:rPr>
        <w:t xml:space="preserve"> accident</w:t>
      </w:r>
      <w:r w:rsidRPr="003D088A">
        <w:rPr>
          <w:rStyle w:val="Emphasis"/>
        </w:rPr>
        <w:t>s</w:t>
      </w:r>
      <w:r w:rsidRPr="00C274B1">
        <w:rPr>
          <w:sz w:val="16"/>
        </w:rPr>
        <w:t xml:space="preserve">, </w:t>
      </w:r>
      <w:r w:rsidRPr="00C274B1">
        <w:rPr>
          <w:rStyle w:val="StyleUnderline"/>
        </w:rPr>
        <w:t>but even by</w:t>
      </w:r>
      <w:r w:rsidRPr="00C274B1">
        <w:rPr>
          <w:sz w:val="16"/>
        </w:rPr>
        <w:t xml:space="preserve"> such comparatively </w:t>
      </w:r>
      <w:r w:rsidRPr="003D088A">
        <w:rPr>
          <w:rStyle w:val="Emphasis"/>
        </w:rPr>
        <w:t>minor</w:t>
      </w:r>
      <w:r w:rsidRPr="00C274B1">
        <w:rPr>
          <w:sz w:val="16"/>
        </w:rPr>
        <w:t xml:space="preserve"> </w:t>
      </w:r>
      <w:r w:rsidRPr="00C274B1">
        <w:rPr>
          <w:rStyle w:val="StyleUnderline"/>
        </w:rPr>
        <w:t>ones</w:t>
      </w:r>
      <w:r w:rsidRPr="00C274B1">
        <w:rPr>
          <w:sz w:val="16"/>
        </w:rPr>
        <w:t xml:space="preserve"> as lightning, accident-causing </w:t>
      </w:r>
      <w:r w:rsidRPr="003D088A">
        <w:rPr>
          <w:rStyle w:val="Emphasis"/>
        </w:rPr>
        <w:t>deer</w:t>
      </w:r>
      <w:r w:rsidRPr="00C274B1">
        <w:rPr>
          <w:sz w:val="16"/>
        </w:rPr>
        <w:t xml:space="preserve">, </w:t>
      </w:r>
      <w:r w:rsidRPr="003D088A">
        <w:rPr>
          <w:rStyle w:val="Emphasis"/>
        </w:rPr>
        <w:t>peanut</w:t>
      </w:r>
      <w:r w:rsidRPr="00C274B1">
        <w:rPr>
          <w:sz w:val="16"/>
        </w:rPr>
        <w:t xml:space="preserve"> allergie</w:t>
      </w:r>
      <w:r w:rsidRPr="003D088A">
        <w:rPr>
          <w:rStyle w:val="Emphasis"/>
        </w:rPr>
        <w:t>s</w:t>
      </w:r>
      <w:r w:rsidRPr="00C274B1">
        <w:rPr>
          <w:rStyle w:val="StyleUnderline"/>
        </w:rPr>
        <w:t xml:space="preserve">, or </w:t>
      </w:r>
      <w:r w:rsidRPr="003D088A">
        <w:rPr>
          <w:rStyle w:val="Emphasis"/>
          <w:highlight w:val="yellow"/>
        </w:rPr>
        <w:t>drowning in bathtubs</w:t>
      </w:r>
      <w:r w:rsidRPr="00C274B1">
        <w:rPr>
          <w:sz w:val="16"/>
        </w:rPr>
        <w:t>. Some comparisons are arrayed in Table 1.</w:t>
      </w:r>
    </w:p>
    <w:p w14:paraId="3D697D9B" w14:textId="77777777" w:rsidR="0090261B" w:rsidRPr="00C274B1" w:rsidRDefault="0090261B" w:rsidP="0090261B">
      <w:pPr>
        <w:rPr>
          <w:rStyle w:val="StyleUnderline"/>
          <w:highlight w:val="yellow"/>
        </w:rPr>
      </w:pPr>
      <w:r w:rsidRPr="00C274B1">
        <w:rPr>
          <w:sz w:val="16"/>
        </w:rPr>
        <w:t>In recent years, however, critics have attacked what they call “the bathtub fallacy.” 5</w:t>
      </w:r>
    </w:p>
    <w:p w14:paraId="130483E5" w14:textId="77777777" w:rsidR="0090261B" w:rsidRPr="00C274B1" w:rsidRDefault="0090261B" w:rsidP="0090261B">
      <w:pPr>
        <w:rPr>
          <w:rStyle w:val="StyleUnderline"/>
          <w:highlight w:val="yellow"/>
        </w:rPr>
      </w:pPr>
      <w:r w:rsidRPr="00C274B1">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2F44A0D7" w14:textId="77777777" w:rsidR="0090261B" w:rsidRPr="00C274B1" w:rsidRDefault="0090261B" w:rsidP="0090261B">
      <w:pPr>
        <w:rPr>
          <w:rStyle w:val="StyleUnderline"/>
          <w:highlight w:val="yellow"/>
        </w:rPr>
      </w:pPr>
      <w:r w:rsidRPr="00C274B1">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76DB17DE" w14:textId="77777777" w:rsidR="0090261B" w:rsidRPr="00C274B1" w:rsidRDefault="0090261B" w:rsidP="0090261B">
      <w:pPr>
        <w:rPr>
          <w:rStyle w:val="StyleUnderline"/>
          <w:highlight w:val="yellow"/>
        </w:rPr>
      </w:pPr>
      <w:r w:rsidRPr="00C274B1">
        <w:rPr>
          <w:sz w:val="16"/>
        </w:rPr>
        <w:t>Third, it is argued that, unlike bathtub drownings, terrorism exacts costs far beyond those entailed in the event itself. It damagingly sows terror, fear, and anxiety; disturbs our</w:t>
      </w:r>
    </w:p>
    <w:p w14:paraId="4E2F8F97" w14:textId="77777777" w:rsidR="0090261B" w:rsidRPr="00C274B1" w:rsidRDefault="0090261B" w:rsidP="0090261B">
      <w:pPr>
        <w:rPr>
          <w:rStyle w:val="StyleUnderline"/>
          <w:highlight w:val="yellow"/>
        </w:rPr>
      </w:pPr>
    </w:p>
    <w:p w14:paraId="11A47BEF" w14:textId="77777777" w:rsidR="0090261B" w:rsidRPr="00C274B1" w:rsidRDefault="0090261B" w:rsidP="0090261B">
      <w:pPr>
        <w:rPr>
          <w:rStyle w:val="StyleUnderline"/>
          <w:highlight w:val="yellow"/>
        </w:rPr>
      </w:pPr>
      <w:r w:rsidRPr="00C274B1">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6E333EC3" w14:textId="77777777" w:rsidR="0090261B" w:rsidRPr="00C274B1" w:rsidRDefault="0090261B" w:rsidP="0090261B">
      <w:pPr>
        <w:rPr>
          <w:rStyle w:val="StyleUnderline"/>
          <w:highlight w:val="yellow"/>
        </w:rPr>
      </w:pPr>
      <w:r w:rsidRPr="00C274B1">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3EFBAEDC" w14:textId="77777777" w:rsidR="0090261B" w:rsidRPr="00C274B1" w:rsidRDefault="0090261B" w:rsidP="0090261B">
      <w:pPr>
        <w:rPr>
          <w:rStyle w:val="StyleUnderline"/>
          <w:highlight w:val="yellow"/>
        </w:rPr>
      </w:pPr>
      <w:r w:rsidRPr="00C274B1">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586FF6AD" w14:textId="77777777" w:rsidR="0090261B" w:rsidRPr="00C274B1" w:rsidRDefault="0090261B" w:rsidP="0090261B">
      <w:pPr>
        <w:rPr>
          <w:rStyle w:val="StyleUnderline"/>
          <w:highlight w:val="yellow"/>
        </w:rPr>
      </w:pPr>
      <w:r w:rsidRPr="00C274B1">
        <w:rPr>
          <w:sz w:val="16"/>
        </w:rPr>
        <w:t>Terrorism is willed and may well become more destructive</w:t>
      </w:r>
    </w:p>
    <w:p w14:paraId="5A5732FF" w14:textId="77777777" w:rsidR="0090261B" w:rsidRPr="00C274B1" w:rsidRDefault="0090261B" w:rsidP="0090261B">
      <w:pPr>
        <w:rPr>
          <w:rStyle w:val="StyleUnderline"/>
          <w:highlight w:val="yellow"/>
        </w:rPr>
      </w:pPr>
      <w:r w:rsidRPr="00C274B1">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5E4C4CE8" w14:textId="77777777" w:rsidR="0090261B" w:rsidRPr="00C274B1" w:rsidRDefault="0090261B" w:rsidP="0090261B">
      <w:pPr>
        <w:rPr>
          <w:rStyle w:val="StyleUnderline"/>
          <w:highlight w:val="yellow"/>
        </w:rPr>
      </w:pPr>
      <w:r w:rsidRPr="00C274B1">
        <w:rPr>
          <w:sz w:val="16"/>
        </w:rPr>
        <w:t xml:space="preserve">Thus far, </w:t>
      </w:r>
      <w:r w:rsidRPr="00C274B1">
        <w:rPr>
          <w:rStyle w:val="StyleUnderline"/>
        </w:rPr>
        <w:t xml:space="preserve">9/11 stands out as an </w:t>
      </w:r>
      <w:r w:rsidRPr="003D088A">
        <w:rPr>
          <w:rStyle w:val="Emphasis"/>
        </w:rPr>
        <w:t>extreme outlier</w:t>
      </w:r>
      <w:r w:rsidRPr="00C274B1">
        <w:rPr>
          <w:rStyle w:val="StyleUnderline"/>
        </w:rPr>
        <w:t xml:space="preserve">: scarcely any terrorist act, before or after, in war zones or outside them, has inflicted </w:t>
      </w:r>
      <w:r w:rsidRPr="003D088A">
        <w:rPr>
          <w:rStyle w:val="Emphasis"/>
        </w:rPr>
        <w:t>even one-tenth</w:t>
      </w:r>
      <w:r w:rsidRPr="00C274B1">
        <w:rPr>
          <w:sz w:val="16"/>
        </w:rPr>
        <w:t xml:space="preserve"> </w:t>
      </w:r>
      <w:r w:rsidRPr="00C274B1">
        <w:rPr>
          <w:rStyle w:val="StyleUnderline"/>
        </w:rPr>
        <w:t>as much</w:t>
      </w:r>
      <w:r w:rsidRPr="00C274B1">
        <w:rPr>
          <w:sz w:val="16"/>
        </w:rPr>
        <w:t xml:space="preserve"> total </w:t>
      </w:r>
      <w:r w:rsidRPr="00C274B1">
        <w:rPr>
          <w:rStyle w:val="StyleUnderline"/>
        </w:rPr>
        <w:t>destruction</w:t>
      </w:r>
      <w:r w:rsidRPr="00C274B1">
        <w:rPr>
          <w:sz w:val="16"/>
        </w:rPr>
        <w:t xml:space="preserve">. That is, contrary to common expectations, </w:t>
      </w:r>
      <w:r w:rsidRPr="00C274B1">
        <w:rPr>
          <w:rStyle w:val="StyleUnderline"/>
        </w:rPr>
        <w:t>the attack has</w:t>
      </w:r>
      <w:r w:rsidRPr="00C274B1">
        <w:rPr>
          <w:sz w:val="16"/>
        </w:rPr>
        <w:t xml:space="preserve"> thus far </w:t>
      </w:r>
      <w:r w:rsidRPr="00C274B1">
        <w:rPr>
          <w:rStyle w:val="StyleUnderline"/>
        </w:rPr>
        <w:t>been an</w:t>
      </w:r>
      <w:r w:rsidRPr="00C274B1">
        <w:rPr>
          <w:sz w:val="16"/>
        </w:rPr>
        <w:t xml:space="preserve"> </w:t>
      </w:r>
      <w:r w:rsidRPr="003D088A">
        <w:rPr>
          <w:rStyle w:val="Emphasis"/>
        </w:rPr>
        <w:t>aberration</w:t>
      </w:r>
      <w:r w:rsidRPr="00C274B1">
        <w:rPr>
          <w:rStyle w:val="StyleUnderline"/>
        </w:rPr>
        <w:t xml:space="preserve">, </w:t>
      </w:r>
      <w:r w:rsidRPr="003D088A">
        <w:rPr>
          <w:rStyle w:val="Emphasis"/>
        </w:rPr>
        <w:t>not</w:t>
      </w:r>
      <w:r w:rsidRPr="00C274B1">
        <w:rPr>
          <w:rStyle w:val="StyleUnderline"/>
        </w:rPr>
        <w:t xml:space="preserve"> a </w:t>
      </w:r>
      <w:r w:rsidRPr="003D088A">
        <w:rPr>
          <w:rStyle w:val="Emphasis"/>
        </w:rPr>
        <w:t>harbinger</w:t>
      </w:r>
      <w:r w:rsidRPr="00C274B1">
        <w:rPr>
          <w:sz w:val="16"/>
        </w:rPr>
        <w:t xml:space="preserve">.8 And </w:t>
      </w:r>
      <w:r w:rsidRPr="003D088A">
        <w:rPr>
          <w:rStyle w:val="Emphasis"/>
          <w:highlight w:val="yellow"/>
        </w:rPr>
        <w:t>a</w:t>
      </w:r>
      <w:r w:rsidRPr="00C274B1">
        <w:rPr>
          <w:rStyle w:val="StyleUnderline"/>
        </w:rPr>
        <w:t>l-</w:t>
      </w:r>
      <w:r w:rsidRPr="003D088A">
        <w:rPr>
          <w:rStyle w:val="Emphasis"/>
          <w:highlight w:val="yellow"/>
        </w:rPr>
        <w:t>Q</w:t>
      </w:r>
      <w:r w:rsidRPr="00C274B1">
        <w:rPr>
          <w:rStyle w:val="StyleUnderline"/>
        </w:rPr>
        <w:t>aeda central</w:t>
      </w:r>
      <w:r w:rsidRPr="00C274B1">
        <w:rPr>
          <w:sz w:val="16"/>
        </w:rPr>
        <w:t xml:space="preserve">, the group responsible for the attack, </w:t>
      </w:r>
      <w:r w:rsidRPr="00C274B1">
        <w:rPr>
          <w:rStyle w:val="StyleUnderline"/>
        </w:rPr>
        <w:t>has</w:t>
      </w:r>
      <w:r w:rsidRPr="00C274B1">
        <w:rPr>
          <w:sz w:val="16"/>
        </w:rPr>
        <w:t xml:space="preserve">, in some respects at least, </w:t>
      </w:r>
      <w:r w:rsidRPr="00C274B1">
        <w:rPr>
          <w:rStyle w:val="StyleUnderline"/>
          <w:highlight w:val="yellow"/>
        </w:rPr>
        <w:t>proved</w:t>
      </w:r>
      <w:r w:rsidRPr="00C274B1">
        <w:rPr>
          <w:rStyle w:val="StyleUnderline"/>
        </w:rPr>
        <w:t xml:space="preserve"> to resemble</w:t>
      </w:r>
      <w:r w:rsidRPr="00C274B1">
        <w:rPr>
          <w:sz w:val="16"/>
        </w:rPr>
        <w:t xml:space="preserve"> President John Kennedy’s assassin, </w:t>
      </w:r>
      <w:r w:rsidRPr="003D088A">
        <w:rPr>
          <w:rStyle w:val="Emphasis"/>
        </w:rPr>
        <w:t>Lee Harvey Oswald</w:t>
      </w:r>
      <w:r w:rsidRPr="00C274B1">
        <w:rPr>
          <w:rStyle w:val="StyleUnderline"/>
        </w:rPr>
        <w:t xml:space="preserve">—an entity </w:t>
      </w:r>
      <w:r w:rsidRPr="00C274B1">
        <w:rPr>
          <w:rStyle w:val="StyleUnderline"/>
          <w:highlight w:val="yellow"/>
        </w:rPr>
        <w:t>of</w:t>
      </w:r>
      <w:r w:rsidRPr="00C274B1">
        <w:rPr>
          <w:sz w:val="16"/>
        </w:rPr>
        <w:t xml:space="preserve"> almost </w:t>
      </w:r>
      <w:r w:rsidRPr="003D088A">
        <w:rPr>
          <w:rStyle w:val="Emphasis"/>
          <w:highlight w:val="yellow"/>
        </w:rPr>
        <w:t>trivial proportions</w:t>
      </w:r>
      <w:r w:rsidRPr="00C274B1">
        <w:rPr>
          <w:sz w:val="16"/>
          <w:highlight w:val="yellow"/>
        </w:rPr>
        <w:t xml:space="preserve"> </w:t>
      </w:r>
      <w:r w:rsidRPr="00C274B1">
        <w:rPr>
          <w:rStyle w:val="StyleUnderline"/>
          <w:highlight w:val="yellow"/>
        </w:rPr>
        <w:t>that got</w:t>
      </w:r>
      <w:r w:rsidRPr="00C274B1">
        <w:rPr>
          <w:rStyle w:val="StyleUnderline"/>
        </w:rPr>
        <w:t xml:space="preserve"> </w:t>
      </w:r>
      <w:r w:rsidRPr="003D088A">
        <w:rPr>
          <w:rStyle w:val="Emphasis"/>
        </w:rPr>
        <w:t xml:space="preserve">horribly </w:t>
      </w:r>
      <w:r w:rsidRPr="003D088A">
        <w:rPr>
          <w:rStyle w:val="Emphasis"/>
          <w:highlight w:val="yellow"/>
        </w:rPr>
        <w:t>lucky once</w:t>
      </w:r>
      <w:r w:rsidRPr="00C274B1">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302F4C2E" w14:textId="77777777" w:rsidR="0090261B" w:rsidRPr="00C274B1" w:rsidRDefault="0090261B" w:rsidP="0090261B">
      <w:pPr>
        <w:rPr>
          <w:rStyle w:val="StyleUnderline"/>
          <w:highlight w:val="yellow"/>
        </w:rPr>
      </w:pPr>
      <w:r w:rsidRPr="00C274B1">
        <w:rPr>
          <w:sz w:val="16"/>
        </w:rPr>
        <w:t xml:space="preserve">However, </w:t>
      </w:r>
      <w:r w:rsidRPr="00C274B1">
        <w:rPr>
          <w:rStyle w:val="StyleUnderline"/>
        </w:rPr>
        <w:t xml:space="preserve">there is of course no guarantee that things will </w:t>
      </w:r>
      <w:r w:rsidRPr="003D088A">
        <w:rPr>
          <w:rStyle w:val="Emphasis"/>
        </w:rPr>
        <w:t>remain</w:t>
      </w:r>
      <w:r w:rsidRPr="00C274B1">
        <w:rPr>
          <w:sz w:val="16"/>
        </w:rPr>
        <w:t xml:space="preserve"> </w:t>
      </w:r>
      <w:r w:rsidRPr="00C274B1">
        <w:rPr>
          <w:rStyle w:val="StyleUnderline"/>
        </w:rPr>
        <w:t xml:space="preserve">that way, and the 9/11 attacks inspired the remarkable </w:t>
      </w:r>
      <w:r w:rsidRPr="003D088A">
        <w:rPr>
          <w:rStyle w:val="Emphasis"/>
        </w:rPr>
        <w:t>extrapolation</w:t>
      </w:r>
      <w:r w:rsidRPr="00C274B1">
        <w:rPr>
          <w:sz w:val="16"/>
        </w:rPr>
        <w:t xml:space="preserve"> </w:t>
      </w:r>
      <w:r w:rsidRPr="00C274B1">
        <w:rPr>
          <w:rStyle w:val="StyleUnderline"/>
        </w:rPr>
        <w:t xml:space="preserve">that, because the </w:t>
      </w:r>
      <w:r w:rsidRPr="00C274B1">
        <w:rPr>
          <w:rStyle w:val="StyleUnderline"/>
          <w:highlight w:val="yellow"/>
        </w:rPr>
        <w:t>terrorists</w:t>
      </w:r>
      <w:r w:rsidRPr="00C274B1">
        <w:rPr>
          <w:rStyle w:val="StyleUnderline"/>
        </w:rPr>
        <w:t xml:space="preserve"> were </w:t>
      </w:r>
      <w:r w:rsidRPr="003D088A">
        <w:rPr>
          <w:rStyle w:val="Emphasis"/>
        </w:rPr>
        <w:t>successful with box cutters</w:t>
      </w:r>
      <w:r w:rsidRPr="00C274B1">
        <w:rPr>
          <w:rStyle w:val="StyleUnderline"/>
        </w:rPr>
        <w:t xml:space="preserve">, they might </w:t>
      </w:r>
      <w:r w:rsidRPr="003D088A">
        <w:rPr>
          <w:rStyle w:val="Emphasis"/>
        </w:rPr>
        <w:t>soon</w:t>
      </w:r>
      <w:r w:rsidRPr="00C274B1">
        <w:rPr>
          <w:rStyle w:val="StyleUnderline"/>
        </w:rPr>
        <w:t xml:space="preserve"> be </w:t>
      </w:r>
      <w:r w:rsidRPr="00C274B1">
        <w:rPr>
          <w:rStyle w:val="StyleUnderline"/>
          <w:highlight w:val="yellow"/>
        </w:rPr>
        <w:t xml:space="preserve">able to </w:t>
      </w:r>
      <w:r w:rsidRPr="003D088A">
        <w:rPr>
          <w:rStyle w:val="Emphasis"/>
          <w:highlight w:val="yellow"/>
        </w:rPr>
        <w:t>turn</w:t>
      </w:r>
      <w:r w:rsidRPr="003D088A">
        <w:rPr>
          <w:rStyle w:val="Emphasis"/>
        </w:rPr>
        <w:t xml:space="preserve"> out weapons of mass destruction</w:t>
      </w:r>
      <w:r w:rsidRPr="00C274B1">
        <w:rPr>
          <w:rStyle w:val="StyleUnderline"/>
        </w:rPr>
        <w:t xml:space="preserve">— particularly </w:t>
      </w:r>
      <w:r w:rsidRPr="003D088A">
        <w:rPr>
          <w:rStyle w:val="Emphasis"/>
          <w:highlight w:val="yellow"/>
        </w:rPr>
        <w:t>nuclear</w:t>
      </w:r>
      <w:r w:rsidRPr="00C274B1">
        <w:rPr>
          <w:sz w:val="16"/>
        </w:rPr>
        <w:t xml:space="preserve"> ones—and then detonate them in an American city. For example, in his influential 2004 book, Nuclear Terrorism, Harvard’s Graham </w:t>
      </w:r>
      <w:r w:rsidRPr="003D088A">
        <w:rPr>
          <w:rStyle w:val="Emphasis"/>
        </w:rPr>
        <w:t>Allison</w:t>
      </w:r>
      <w:r w:rsidRPr="00C274B1">
        <w:rPr>
          <w:sz w:val="16"/>
        </w:rPr>
        <w:t xml:space="preserve"> </w:t>
      </w:r>
      <w:r w:rsidRPr="00C274B1">
        <w:rPr>
          <w:rStyle w:val="StyleUnderline"/>
        </w:rPr>
        <w:t>relayed</w:t>
      </w:r>
      <w:r w:rsidRPr="00C274B1">
        <w:rPr>
          <w:sz w:val="16"/>
        </w:rPr>
        <w:t xml:space="preserve"> his “considered judgment” </w:t>
      </w:r>
      <w:r w:rsidRPr="00C274B1">
        <w:rPr>
          <w:rStyle w:val="StyleUnderline"/>
        </w:rPr>
        <w:t>that</w:t>
      </w:r>
      <w:r w:rsidRPr="00C274B1">
        <w:rPr>
          <w:sz w:val="16"/>
        </w:rPr>
        <w:t xml:space="preserve"> “on the current path, </w:t>
      </w:r>
      <w:r w:rsidRPr="00C274B1">
        <w:rPr>
          <w:rStyle w:val="StyleUnderline"/>
        </w:rPr>
        <w:t xml:space="preserve">a nuclear terrorist attack on America in the </w:t>
      </w:r>
      <w:r w:rsidRPr="003D088A">
        <w:rPr>
          <w:rStyle w:val="Emphasis"/>
        </w:rPr>
        <w:t>decade</w:t>
      </w:r>
      <w:r w:rsidRPr="00C274B1">
        <w:rPr>
          <w:sz w:val="16"/>
        </w:rPr>
        <w:t xml:space="preserve"> ahead </w:t>
      </w:r>
      <w:r w:rsidRPr="00C274B1">
        <w:rPr>
          <w:rStyle w:val="StyleUnderline"/>
        </w:rPr>
        <w:t>is</w:t>
      </w:r>
      <w:r w:rsidRPr="00C274B1">
        <w:rPr>
          <w:sz w:val="16"/>
        </w:rPr>
        <w:t xml:space="preserve"> more </w:t>
      </w:r>
      <w:r w:rsidRPr="003D088A">
        <w:rPr>
          <w:rStyle w:val="Emphasis"/>
        </w:rPr>
        <w:t>likely</w:t>
      </w:r>
      <w:r w:rsidRPr="00C274B1">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218A49C5" w14:textId="77777777" w:rsidR="0090261B" w:rsidRPr="00C274B1" w:rsidRDefault="0090261B" w:rsidP="0090261B">
      <w:pPr>
        <w:rPr>
          <w:rStyle w:val="StyleUnderline"/>
          <w:highlight w:val="yellow"/>
        </w:rPr>
      </w:pPr>
      <w:r w:rsidRPr="003D088A">
        <w:rPr>
          <w:rStyle w:val="Emphasis"/>
        </w:rPr>
        <w:t>Allison’s time is up</w:t>
      </w:r>
      <w:r w:rsidRPr="00C274B1">
        <w:rPr>
          <w:sz w:val="16"/>
        </w:rPr>
        <w:t xml:space="preserve">, and so is Garwin’s. </w:t>
      </w:r>
      <w:r w:rsidRPr="00C274B1">
        <w:rPr>
          <w:rStyle w:val="StyleUnderline"/>
        </w:rPr>
        <w:t>These</w:t>
      </w:r>
      <w:r w:rsidRPr="00C274B1">
        <w:rPr>
          <w:sz w:val="16"/>
        </w:rPr>
        <w:t xml:space="preserve"> oft-repeated </w:t>
      </w:r>
      <w:r w:rsidRPr="00C274B1">
        <w:rPr>
          <w:rStyle w:val="StyleUnderline"/>
          <w:highlight w:val="yellow"/>
        </w:rPr>
        <w:t>warnings have proven</w:t>
      </w:r>
      <w:r w:rsidRPr="00C274B1">
        <w:rPr>
          <w:sz w:val="16"/>
        </w:rPr>
        <w:t xml:space="preserve"> to be </w:t>
      </w:r>
      <w:r w:rsidRPr="003D088A">
        <w:rPr>
          <w:rStyle w:val="Emphasis"/>
          <w:highlight w:val="yellow"/>
        </w:rPr>
        <w:t>empty</w:t>
      </w:r>
      <w:r w:rsidRPr="00C274B1">
        <w:rPr>
          <w:sz w:val="16"/>
        </w:rPr>
        <w:t xml:space="preserve">. And it is important to point out that </w:t>
      </w:r>
      <w:r w:rsidRPr="00C274B1">
        <w:rPr>
          <w:rStyle w:val="StyleUnderline"/>
          <w:highlight w:val="yellow"/>
        </w:rPr>
        <w:t>not only</w:t>
      </w:r>
      <w:r w:rsidRPr="00C274B1">
        <w:rPr>
          <w:rStyle w:val="StyleUnderline"/>
        </w:rPr>
        <w:t xml:space="preserve"> have terrorists </w:t>
      </w:r>
      <w:r w:rsidRPr="003D088A">
        <w:rPr>
          <w:rStyle w:val="Emphasis"/>
          <w:highlight w:val="yellow"/>
        </w:rPr>
        <w:t>failed</w:t>
      </w:r>
      <w:r w:rsidRPr="00C274B1">
        <w:rPr>
          <w:rStyle w:val="StyleUnderline"/>
        </w:rPr>
        <w:t xml:space="preserve"> to go nuclear, </w:t>
      </w:r>
      <w:r w:rsidRPr="00C274B1">
        <w:rPr>
          <w:rStyle w:val="StyleUnderline"/>
          <w:highlight w:val="yellow"/>
        </w:rPr>
        <w:t>but</w:t>
      </w:r>
      <w:r w:rsidRPr="00C274B1">
        <w:rPr>
          <w:sz w:val="16"/>
        </w:rPr>
        <w:t xml:space="preserve"> as William Langewiesche, who has assessed the process in detail, put it in 2007, “</w:t>
      </w:r>
      <w:r w:rsidRPr="00C274B1">
        <w:rPr>
          <w:rStyle w:val="StyleUnderline"/>
          <w:highlight w:val="yellow"/>
        </w:rPr>
        <w:t xml:space="preserve">The </w:t>
      </w:r>
      <w:r w:rsidRPr="003D088A">
        <w:rPr>
          <w:rStyle w:val="Emphasis"/>
          <w:highlight w:val="yellow"/>
        </w:rPr>
        <w:t>best info</w:t>
      </w:r>
      <w:r w:rsidRPr="00C274B1">
        <w:rPr>
          <w:rStyle w:val="StyleUnderline"/>
        </w:rPr>
        <w:t xml:space="preserve">rmation </w:t>
      </w:r>
      <w:r w:rsidRPr="00C274B1">
        <w:rPr>
          <w:rStyle w:val="StyleUnderline"/>
          <w:highlight w:val="yellow"/>
        </w:rPr>
        <w:t>is</w:t>
      </w:r>
      <w:r w:rsidRPr="00C274B1">
        <w:rPr>
          <w:rStyle w:val="StyleUnderline"/>
        </w:rPr>
        <w:t xml:space="preserve"> that </w:t>
      </w:r>
      <w:r w:rsidRPr="003D088A">
        <w:rPr>
          <w:rStyle w:val="Emphasis"/>
          <w:highlight w:val="yellow"/>
        </w:rPr>
        <w:t>no one has gotten</w:t>
      </w:r>
      <w:r w:rsidRPr="003D088A">
        <w:rPr>
          <w:rStyle w:val="Emphasis"/>
        </w:rPr>
        <w:t xml:space="preserve"> anywhere </w:t>
      </w:r>
      <w:r w:rsidRPr="003D088A">
        <w:rPr>
          <w:rStyle w:val="Emphasis"/>
          <w:highlight w:val="yellow"/>
        </w:rPr>
        <w:t>near</w:t>
      </w:r>
      <w:r w:rsidRPr="00C274B1">
        <w:rPr>
          <w:sz w:val="16"/>
        </w:rPr>
        <w:t xml:space="preserve"> this. I mean, if you look carefully and practically at this process, you see that </w:t>
      </w:r>
      <w:r w:rsidRPr="00C274B1">
        <w:rPr>
          <w:rStyle w:val="StyleUnderline"/>
          <w:highlight w:val="yellow"/>
        </w:rPr>
        <w:t>it is</w:t>
      </w:r>
      <w:r w:rsidRPr="00C274B1">
        <w:rPr>
          <w:rStyle w:val="StyleUnderline"/>
        </w:rPr>
        <w:t xml:space="preserve"> an </w:t>
      </w:r>
      <w:r w:rsidRPr="003D088A">
        <w:rPr>
          <w:rStyle w:val="Emphasis"/>
        </w:rPr>
        <w:t>enormous undertaking</w:t>
      </w:r>
      <w:r w:rsidRPr="00C274B1">
        <w:rPr>
          <w:sz w:val="16"/>
        </w:rPr>
        <w:t xml:space="preserve"> </w:t>
      </w:r>
      <w:r w:rsidRPr="00C274B1">
        <w:rPr>
          <w:rStyle w:val="StyleUnderline"/>
          <w:highlight w:val="yellow"/>
        </w:rPr>
        <w:t xml:space="preserve">full of </w:t>
      </w:r>
      <w:r w:rsidRPr="003D088A">
        <w:rPr>
          <w:rStyle w:val="Emphasis"/>
          <w:highlight w:val="yellow"/>
        </w:rPr>
        <w:t>risks</w:t>
      </w:r>
      <w:r w:rsidRPr="00C274B1">
        <w:rPr>
          <w:rStyle w:val="StyleUnderline"/>
        </w:rPr>
        <w:t xml:space="preserve"> for</w:t>
      </w:r>
      <w:r w:rsidRPr="00C274B1">
        <w:rPr>
          <w:sz w:val="16"/>
        </w:rPr>
        <w:t xml:space="preserve"> the would-be </w:t>
      </w:r>
      <w:r w:rsidRPr="00C274B1">
        <w:rPr>
          <w:rStyle w:val="StyleUnderline"/>
        </w:rPr>
        <w:t>terrorists</w:t>
      </w:r>
      <w:r w:rsidRPr="00C274B1">
        <w:rPr>
          <w:sz w:val="16"/>
        </w:rPr>
        <w:t xml:space="preserve">.” 13 </w:t>
      </w:r>
      <w:r w:rsidRPr="00C274B1">
        <w:rPr>
          <w:rStyle w:val="StyleUnderline"/>
        </w:rPr>
        <w:t xml:space="preserve">That process </w:t>
      </w:r>
      <w:r w:rsidRPr="00C274B1">
        <w:rPr>
          <w:rStyle w:val="StyleUnderline"/>
          <w:highlight w:val="yellow"/>
        </w:rPr>
        <w:t xml:space="preserve">requires trusting </w:t>
      </w:r>
      <w:r w:rsidRPr="003D088A">
        <w:rPr>
          <w:rStyle w:val="Emphasis"/>
          <w:highlight w:val="yellow"/>
        </w:rPr>
        <w:t>corrupt</w:t>
      </w:r>
      <w:r w:rsidRPr="00C274B1">
        <w:rPr>
          <w:rStyle w:val="StyleUnderline"/>
        </w:rPr>
        <w:t xml:space="preserve">ed foreign </w:t>
      </w:r>
      <w:r w:rsidRPr="003D088A">
        <w:rPr>
          <w:rStyle w:val="Emphasis"/>
          <w:highlight w:val="yellow"/>
        </w:rPr>
        <w:t>collaborators</w:t>
      </w:r>
      <w:r w:rsidRPr="00C274B1">
        <w:rPr>
          <w:rStyle w:val="StyleUnderline"/>
          <w:highlight w:val="yellow"/>
        </w:rPr>
        <w:t xml:space="preserve"> and</w:t>
      </w:r>
      <w:r w:rsidRPr="00C274B1">
        <w:rPr>
          <w:sz w:val="16"/>
        </w:rPr>
        <w:t xml:space="preserve"> other </w:t>
      </w:r>
      <w:r w:rsidRPr="003D088A">
        <w:rPr>
          <w:rStyle w:val="Emphasis"/>
          <w:highlight w:val="yellow"/>
        </w:rPr>
        <w:t>criminals</w:t>
      </w:r>
      <w:r w:rsidRPr="00C274B1">
        <w:rPr>
          <w:rStyle w:val="StyleUnderline"/>
          <w:highlight w:val="yellow"/>
        </w:rPr>
        <w:t>, obtaining</w:t>
      </w:r>
      <w:r w:rsidRPr="00C274B1">
        <w:rPr>
          <w:rStyle w:val="StyleUnderline"/>
        </w:rPr>
        <w:t xml:space="preserve"> and transporting highly</w:t>
      </w:r>
      <w:r w:rsidRPr="00C274B1">
        <w:rPr>
          <w:sz w:val="16"/>
        </w:rPr>
        <w:t xml:space="preserve"> </w:t>
      </w:r>
      <w:r w:rsidRPr="003D088A">
        <w:rPr>
          <w:rStyle w:val="Emphasis"/>
          <w:highlight w:val="yellow"/>
        </w:rPr>
        <w:t>guarded material</w:t>
      </w:r>
      <w:r w:rsidRPr="00C274B1">
        <w:rPr>
          <w:rStyle w:val="StyleUnderline"/>
          <w:highlight w:val="yellow"/>
        </w:rPr>
        <w:t>, setting up</w:t>
      </w:r>
      <w:r w:rsidRPr="00C274B1">
        <w:rPr>
          <w:rStyle w:val="StyleUnderline"/>
        </w:rPr>
        <w:t xml:space="preserve"> a machine shop staffed with </w:t>
      </w:r>
      <w:r w:rsidRPr="003D088A">
        <w:rPr>
          <w:rStyle w:val="Emphasis"/>
          <w:highlight w:val="yellow"/>
        </w:rPr>
        <w:t>top scientists</w:t>
      </w:r>
      <w:r w:rsidRPr="00C274B1">
        <w:rPr>
          <w:sz w:val="16"/>
        </w:rPr>
        <w:t xml:space="preserve"> </w:t>
      </w:r>
      <w:r w:rsidRPr="00C274B1">
        <w:rPr>
          <w:rStyle w:val="StyleUnderline"/>
        </w:rPr>
        <w:t>and</w:t>
      </w:r>
      <w:r w:rsidRPr="00C274B1">
        <w:rPr>
          <w:sz w:val="16"/>
        </w:rPr>
        <w:t xml:space="preserve"> </w:t>
      </w:r>
      <w:r w:rsidRPr="003D088A">
        <w:rPr>
          <w:rStyle w:val="Emphasis"/>
        </w:rPr>
        <w:t>technicians</w:t>
      </w:r>
      <w:r w:rsidRPr="00C274B1">
        <w:rPr>
          <w:sz w:val="16"/>
        </w:rPr>
        <w:t xml:space="preserve">, </w:t>
      </w:r>
      <w:r w:rsidRPr="00C274B1">
        <w:rPr>
          <w:rStyle w:val="StyleUnderline"/>
          <w:highlight w:val="yellow"/>
        </w:rPr>
        <w:t xml:space="preserve">and </w:t>
      </w:r>
      <w:r w:rsidRPr="003D088A">
        <w:rPr>
          <w:rStyle w:val="Emphasis"/>
          <w:highlight w:val="yellow"/>
        </w:rPr>
        <w:t>rolling</w:t>
      </w:r>
      <w:r w:rsidRPr="00C274B1">
        <w:rPr>
          <w:sz w:val="16"/>
          <w:highlight w:val="yellow"/>
        </w:rPr>
        <w:t xml:space="preserve"> </w:t>
      </w:r>
      <w:r w:rsidRPr="00C274B1">
        <w:rPr>
          <w:rStyle w:val="StyleUnderline"/>
          <w:highlight w:val="yellow"/>
        </w:rPr>
        <w:t>the</w:t>
      </w:r>
      <w:r w:rsidRPr="00C274B1">
        <w:rPr>
          <w:sz w:val="16"/>
        </w:rPr>
        <w:t xml:space="preserve"> </w:t>
      </w:r>
      <w:r w:rsidRPr="003D088A">
        <w:rPr>
          <w:rStyle w:val="Emphasis"/>
        </w:rPr>
        <w:t>heavy</w:t>
      </w:r>
      <w:r w:rsidRPr="00C274B1">
        <w:rPr>
          <w:sz w:val="16"/>
        </w:rPr>
        <w:t xml:space="preserve">, cumbersome, and </w:t>
      </w:r>
      <w:r w:rsidRPr="003D088A">
        <w:rPr>
          <w:rStyle w:val="Emphasis"/>
          <w:highlight w:val="yellow"/>
        </w:rPr>
        <w:t>untested</w:t>
      </w:r>
      <w:r w:rsidRPr="00C274B1">
        <w:rPr>
          <w:sz w:val="16"/>
        </w:rPr>
        <w:t xml:space="preserve"> finished </w:t>
      </w:r>
      <w:r w:rsidRPr="003D088A">
        <w:rPr>
          <w:rStyle w:val="Emphasis"/>
          <w:highlight w:val="yellow"/>
        </w:rPr>
        <w:t>product</w:t>
      </w:r>
      <w:r w:rsidRPr="00C274B1">
        <w:rPr>
          <w:sz w:val="16"/>
        </w:rPr>
        <w:t xml:space="preserve"> </w:t>
      </w:r>
      <w:r w:rsidRPr="00C274B1">
        <w:rPr>
          <w:rStyle w:val="StyleUnderline"/>
        </w:rPr>
        <w:t>into</w:t>
      </w:r>
      <w:r w:rsidRPr="00C274B1">
        <w:rPr>
          <w:sz w:val="16"/>
        </w:rPr>
        <w:t xml:space="preserve"> </w:t>
      </w:r>
      <w:r w:rsidRPr="003D088A">
        <w:rPr>
          <w:rStyle w:val="Emphasis"/>
        </w:rPr>
        <w:t>position</w:t>
      </w:r>
      <w:r w:rsidRPr="00C274B1">
        <w:rPr>
          <w:sz w:val="16"/>
        </w:rPr>
        <w:t xml:space="preserve"> </w:t>
      </w:r>
      <w:r w:rsidRPr="00C274B1">
        <w:rPr>
          <w:rStyle w:val="StyleUnderline"/>
        </w:rPr>
        <w:t xml:space="preserve">to be detonated </w:t>
      </w:r>
      <w:r w:rsidRPr="00C274B1">
        <w:rPr>
          <w:rStyle w:val="StyleUnderline"/>
          <w:highlight w:val="yellow"/>
        </w:rPr>
        <w:t>by a</w:t>
      </w:r>
      <w:r w:rsidRPr="00C274B1">
        <w:rPr>
          <w:sz w:val="16"/>
          <w:highlight w:val="yellow"/>
        </w:rPr>
        <w:t xml:space="preserve"> </w:t>
      </w:r>
      <w:r w:rsidRPr="003D088A">
        <w:rPr>
          <w:rStyle w:val="Emphasis"/>
          <w:highlight w:val="yellow"/>
        </w:rPr>
        <w:t>skilled crew</w:t>
      </w:r>
      <w:r w:rsidRPr="00C274B1">
        <w:rPr>
          <w:sz w:val="16"/>
        </w:rPr>
        <w:t xml:space="preserve">, all the </w:t>
      </w:r>
      <w:r w:rsidRPr="00C274B1">
        <w:rPr>
          <w:rStyle w:val="StyleUnderline"/>
        </w:rPr>
        <w:t xml:space="preserve">while </w:t>
      </w:r>
      <w:r w:rsidRPr="00C274B1">
        <w:rPr>
          <w:rStyle w:val="StyleUnderline"/>
          <w:highlight w:val="yellow"/>
        </w:rPr>
        <w:t xml:space="preserve">attracting </w:t>
      </w:r>
      <w:r w:rsidRPr="003D088A">
        <w:rPr>
          <w:rStyle w:val="Emphasis"/>
          <w:highlight w:val="yellow"/>
        </w:rPr>
        <w:t>no attention</w:t>
      </w:r>
      <w:r w:rsidRPr="00C274B1">
        <w:rPr>
          <w:sz w:val="16"/>
        </w:rPr>
        <w:t xml:space="preserve"> from outsiders.</w:t>
      </w:r>
    </w:p>
    <w:p w14:paraId="513CC1DD" w14:textId="77777777" w:rsidR="0090261B" w:rsidRPr="00C274B1" w:rsidRDefault="0090261B" w:rsidP="0090261B">
      <w:pPr>
        <w:rPr>
          <w:rStyle w:val="StyleUnderline"/>
          <w:highlight w:val="yellow"/>
        </w:rPr>
      </w:pPr>
      <w:r w:rsidRPr="00C274B1">
        <w:rPr>
          <w:rStyle w:val="StyleUnderline"/>
          <w:highlight w:val="yellow"/>
        </w:rPr>
        <w:t>Nor</w:t>
      </w:r>
      <w:r w:rsidRPr="00C274B1">
        <w:rPr>
          <w:rStyle w:val="StyleUnderline"/>
        </w:rPr>
        <w:t xml:space="preserve"> have terrorist groups been </w:t>
      </w:r>
      <w:r w:rsidRPr="00C274B1">
        <w:rPr>
          <w:rStyle w:val="StyleUnderline"/>
          <w:highlight w:val="yellow"/>
        </w:rPr>
        <w:t>able to steal</w:t>
      </w:r>
      <w:r w:rsidRPr="00C274B1">
        <w:rPr>
          <w:rStyle w:val="StyleUnderline"/>
        </w:rPr>
        <w:t xml:space="preserve"> existing nuclear</w:t>
      </w:r>
      <w:r w:rsidRPr="00C274B1">
        <w:rPr>
          <w:sz w:val="16"/>
        </w:rPr>
        <w:t xml:space="preserve"> </w:t>
      </w:r>
      <w:r w:rsidRPr="00C274B1">
        <w:rPr>
          <w:rStyle w:val="StyleUnderline"/>
          <w:highlight w:val="yellow"/>
        </w:rPr>
        <w:t>weapons</w:t>
      </w:r>
      <w:r w:rsidRPr="00C274B1">
        <w:rPr>
          <w:rStyle w:val="StyleUnderline"/>
        </w:rPr>
        <w:t xml:space="preserve">—characteristically burdened </w:t>
      </w:r>
      <w:r w:rsidRPr="00C274B1">
        <w:rPr>
          <w:rStyle w:val="StyleUnderline"/>
          <w:highlight w:val="yellow"/>
        </w:rPr>
        <w:t>with</w:t>
      </w:r>
      <w:r w:rsidRPr="00C274B1">
        <w:rPr>
          <w:sz w:val="16"/>
        </w:rPr>
        <w:t xml:space="preserve"> </w:t>
      </w:r>
      <w:r w:rsidRPr="003D088A">
        <w:rPr>
          <w:rStyle w:val="Emphasis"/>
        </w:rPr>
        <w:t xml:space="preserve">multiple </w:t>
      </w:r>
      <w:r w:rsidRPr="003D088A">
        <w:rPr>
          <w:rStyle w:val="Emphasis"/>
          <w:highlight w:val="yellow"/>
        </w:rPr>
        <w:t>safety devices</w:t>
      </w:r>
      <w:r w:rsidRPr="00C274B1">
        <w:rPr>
          <w:sz w:val="16"/>
        </w:rPr>
        <w:t xml:space="preserve"> </w:t>
      </w:r>
      <w:r w:rsidRPr="00C274B1">
        <w:rPr>
          <w:rStyle w:val="StyleUnderline"/>
        </w:rPr>
        <w:t>and</w:t>
      </w:r>
      <w:r w:rsidRPr="00C274B1">
        <w:rPr>
          <w:sz w:val="16"/>
        </w:rPr>
        <w:t xml:space="preserve"> often </w:t>
      </w:r>
      <w:r w:rsidRPr="00C274B1">
        <w:rPr>
          <w:rStyle w:val="StyleUnderline"/>
        </w:rPr>
        <w:t>stored in</w:t>
      </w:r>
      <w:r w:rsidRPr="00C274B1">
        <w:rPr>
          <w:sz w:val="16"/>
        </w:rPr>
        <w:t xml:space="preserve"> pieces at separate </w:t>
      </w:r>
      <w:r w:rsidRPr="003D088A">
        <w:rPr>
          <w:rStyle w:val="Emphasis"/>
        </w:rPr>
        <w:t>secure locales</w:t>
      </w:r>
      <w:r w:rsidRPr="00C274B1">
        <w:rPr>
          <w:sz w:val="16"/>
        </w:rPr>
        <w:t xml:space="preserve">—from existing arsenals as was once much feared. </w:t>
      </w:r>
      <w:r w:rsidRPr="00C274B1">
        <w:rPr>
          <w:rStyle w:val="StyleUnderline"/>
          <w:highlight w:val="yellow"/>
        </w:rPr>
        <w:t>And</w:t>
      </w:r>
      <w:r w:rsidRPr="00C274B1">
        <w:rPr>
          <w:sz w:val="16"/>
        </w:rPr>
        <w:t xml:space="preserve"> </w:t>
      </w:r>
      <w:r w:rsidRPr="00C274B1">
        <w:rPr>
          <w:rStyle w:val="StyleUnderline"/>
        </w:rPr>
        <w:t xml:space="preserve">they certainly have </w:t>
      </w:r>
      <w:r w:rsidRPr="00C274B1">
        <w:rPr>
          <w:rStyle w:val="StyleUnderline"/>
          <w:highlight w:val="yellow"/>
        </w:rPr>
        <w:t>not</w:t>
      </w:r>
      <w:r w:rsidRPr="00C274B1">
        <w:rPr>
          <w:rStyle w:val="StyleUnderline"/>
        </w:rPr>
        <w:t xml:space="preserve"> been able to </w:t>
      </w:r>
      <w:r w:rsidRPr="00C274B1">
        <w:rPr>
          <w:rStyle w:val="StyleUnderline"/>
          <w:highlight w:val="yellow"/>
        </w:rPr>
        <w:t>cajole</w:t>
      </w:r>
      <w:r w:rsidRPr="00C274B1">
        <w:rPr>
          <w:sz w:val="16"/>
          <w:highlight w:val="yellow"/>
        </w:rPr>
        <w:t xml:space="preserve"> </w:t>
      </w:r>
      <w:r w:rsidRPr="003D088A">
        <w:rPr>
          <w:rStyle w:val="Emphasis"/>
          <w:highlight w:val="yellow"/>
        </w:rPr>
        <w:t>leaders</w:t>
      </w:r>
      <w:r w:rsidRPr="00C274B1">
        <w:rPr>
          <w:sz w:val="16"/>
        </w:rPr>
        <w:t xml:space="preserve"> in nuclear states </w:t>
      </w:r>
      <w:r w:rsidRPr="00C274B1">
        <w:rPr>
          <w:rStyle w:val="StyleUnderline"/>
          <w:highlight w:val="yellow"/>
        </w:rPr>
        <w:t>to</w:t>
      </w:r>
      <w:r w:rsidRPr="00C274B1">
        <w:rPr>
          <w:sz w:val="16"/>
          <w:highlight w:val="yellow"/>
        </w:rPr>
        <w:t xml:space="preserve"> </w:t>
      </w:r>
      <w:r w:rsidRPr="003D088A">
        <w:rPr>
          <w:rStyle w:val="Emphasis"/>
          <w:highlight w:val="yellow"/>
        </w:rPr>
        <w:t>palm one off</w:t>
      </w:r>
      <w:r w:rsidRPr="00C274B1">
        <w:rPr>
          <w:sz w:val="16"/>
        </w:rPr>
        <w:t xml:space="preserve"> to them—though a war inflicting more death than Hiroshima and Nagasaki combined was launched against Iraq in 2003 in major part under the spell of fantasies about such a handover.14</w:t>
      </w:r>
    </w:p>
    <w:p w14:paraId="22E61713" w14:textId="77777777" w:rsidR="0090261B" w:rsidRPr="00C274B1" w:rsidRDefault="0090261B" w:rsidP="0090261B">
      <w:pPr>
        <w:rPr>
          <w:rStyle w:val="StyleUnderline"/>
          <w:highlight w:val="yellow"/>
        </w:rPr>
      </w:pPr>
      <w:r w:rsidRPr="00C274B1">
        <w:rPr>
          <w:sz w:val="16"/>
        </w:rPr>
        <w:t xml:space="preserve">More generally, </w:t>
      </w:r>
      <w:r w:rsidRPr="00C274B1">
        <w:rPr>
          <w:rStyle w:val="StyleUnderline"/>
        </w:rPr>
        <w:t xml:space="preserve">the </w:t>
      </w:r>
      <w:r w:rsidRPr="003D088A">
        <w:rPr>
          <w:rStyle w:val="Emphasis"/>
        </w:rPr>
        <w:t xml:space="preserve">actual </w:t>
      </w:r>
      <w:r w:rsidRPr="003D088A">
        <w:rPr>
          <w:rStyle w:val="Emphasis"/>
          <w:highlight w:val="yellow"/>
        </w:rPr>
        <w:t>terrorist</w:t>
      </w:r>
      <w:r w:rsidRPr="00C274B1">
        <w:rPr>
          <w:sz w:val="16"/>
        </w:rPr>
        <w:t xml:space="preserve"> “adversarie</w:t>
      </w:r>
      <w:r w:rsidRPr="003D088A">
        <w:rPr>
          <w:rStyle w:val="Emphasis"/>
          <w:highlight w:val="yellow"/>
        </w:rPr>
        <w:t>s</w:t>
      </w:r>
      <w:r w:rsidRPr="00C274B1">
        <w:rPr>
          <w:sz w:val="16"/>
        </w:rPr>
        <w:t xml:space="preserve">” </w:t>
      </w:r>
      <w:r w:rsidRPr="00C274B1">
        <w:rPr>
          <w:rStyle w:val="StyleUnderline"/>
        </w:rPr>
        <w:t xml:space="preserve">in the </w:t>
      </w:r>
      <w:r w:rsidRPr="003D088A">
        <w:rPr>
          <w:rStyle w:val="Emphasis"/>
        </w:rPr>
        <w:t>West</w:t>
      </w:r>
      <w:r w:rsidRPr="00C274B1">
        <w:rPr>
          <w:sz w:val="16"/>
        </w:rPr>
        <w:t xml:space="preserve"> </w:t>
      </w:r>
      <w:r w:rsidRPr="003D088A">
        <w:rPr>
          <w:rStyle w:val="Emphasis"/>
        </w:rPr>
        <w:t>scarcely</w:t>
      </w:r>
      <w:r w:rsidRPr="00C274B1">
        <w:rPr>
          <w:sz w:val="16"/>
        </w:rPr>
        <w:t xml:space="preserve"> </w:t>
      </w:r>
      <w:r w:rsidRPr="00C274B1">
        <w:rPr>
          <w:rStyle w:val="StyleUnderline"/>
        </w:rPr>
        <w:t xml:space="preserve">deserve accolades for either </w:t>
      </w:r>
      <w:r w:rsidRPr="003D088A">
        <w:rPr>
          <w:rStyle w:val="Emphasis"/>
        </w:rPr>
        <w:t>dedication</w:t>
      </w:r>
      <w:r w:rsidRPr="00C274B1">
        <w:rPr>
          <w:rStyle w:val="StyleUnderline"/>
        </w:rPr>
        <w:t xml:space="preserve"> or </w:t>
      </w:r>
      <w:r w:rsidRPr="003D088A">
        <w:rPr>
          <w:rStyle w:val="Emphasis"/>
        </w:rPr>
        <w:t>prowess</w:t>
      </w:r>
      <w:r w:rsidRPr="00C274B1">
        <w:rPr>
          <w:sz w:val="16"/>
        </w:rPr>
        <w:t xml:space="preserve">. It is true, of course, that sometimes even incompetents can get lucky, but such instances, however tragic, are rare. </w:t>
      </w:r>
      <w:r w:rsidRPr="00C274B1">
        <w:rPr>
          <w:rStyle w:val="StyleUnderline"/>
        </w:rPr>
        <w:t>For the most part, terrorists in the</w:t>
      </w:r>
      <w:r w:rsidRPr="00C274B1">
        <w:rPr>
          <w:sz w:val="16"/>
        </w:rPr>
        <w:t xml:space="preserve"> </w:t>
      </w:r>
      <w:r w:rsidRPr="003D088A">
        <w:rPr>
          <w:rStyle w:val="Emphasis"/>
        </w:rPr>
        <w:t>U</w:t>
      </w:r>
      <w:r w:rsidRPr="00C274B1">
        <w:rPr>
          <w:sz w:val="16"/>
        </w:rPr>
        <w:t xml:space="preserve">nited </w:t>
      </w:r>
      <w:r w:rsidRPr="003D088A">
        <w:rPr>
          <w:rStyle w:val="Emphasis"/>
        </w:rPr>
        <w:t>S</w:t>
      </w:r>
      <w:r w:rsidRPr="00C274B1">
        <w:rPr>
          <w:sz w:val="16"/>
        </w:rPr>
        <w:t xml:space="preserve">tates </w:t>
      </w:r>
      <w:r w:rsidRPr="00C274B1">
        <w:rPr>
          <w:rStyle w:val="StyleUnderline"/>
          <w:highlight w:val="yellow"/>
        </w:rPr>
        <w:t xml:space="preserve">are a </w:t>
      </w:r>
      <w:r w:rsidRPr="003D088A">
        <w:rPr>
          <w:rStyle w:val="Emphasis"/>
          <w:highlight w:val="yellow"/>
        </w:rPr>
        <w:t>confused</w:t>
      </w:r>
      <w:r w:rsidRPr="00C274B1">
        <w:rPr>
          <w:sz w:val="16"/>
        </w:rPr>
        <w:t xml:space="preserve">, </w:t>
      </w:r>
      <w:r w:rsidRPr="003D088A">
        <w:rPr>
          <w:rStyle w:val="Emphasis"/>
        </w:rPr>
        <w:t>inadequate</w:t>
      </w:r>
      <w:r w:rsidRPr="00C274B1">
        <w:rPr>
          <w:sz w:val="16"/>
        </w:rPr>
        <w:t xml:space="preserve">, </w:t>
      </w:r>
      <w:r w:rsidRPr="003D088A">
        <w:rPr>
          <w:rStyle w:val="Emphasis"/>
          <w:highlight w:val="yellow"/>
        </w:rPr>
        <w:t>incompetent</w:t>
      </w:r>
      <w:r w:rsidRPr="00C274B1">
        <w:rPr>
          <w:sz w:val="16"/>
        </w:rPr>
        <w:t xml:space="preserve">, </w:t>
      </w:r>
      <w:r w:rsidRPr="003D088A">
        <w:rPr>
          <w:rStyle w:val="Emphasis"/>
        </w:rPr>
        <w:t>blundering</w:t>
      </w:r>
      <w:r w:rsidRPr="00C274B1">
        <w:rPr>
          <w:sz w:val="16"/>
        </w:rPr>
        <w:t xml:space="preserve">, and </w:t>
      </w:r>
      <w:r w:rsidRPr="003D088A">
        <w:rPr>
          <w:rStyle w:val="Emphasis"/>
        </w:rPr>
        <w:t xml:space="preserve">gullible </w:t>
      </w:r>
      <w:r w:rsidRPr="003D088A">
        <w:rPr>
          <w:rStyle w:val="Emphasis"/>
          <w:highlight w:val="yellow"/>
        </w:rPr>
        <w:t>bunch</w:t>
      </w:r>
      <w:r w:rsidRPr="00C274B1">
        <w:rPr>
          <w:sz w:val="16"/>
        </w:rPr>
        <w:t xml:space="preserve">, </w:t>
      </w:r>
      <w:r w:rsidRPr="00C274B1">
        <w:rPr>
          <w:rStyle w:val="StyleUnderline"/>
        </w:rPr>
        <w:t>only</w:t>
      </w:r>
      <w:r w:rsidRPr="00C274B1">
        <w:rPr>
          <w:sz w:val="16"/>
        </w:rPr>
        <w:t xml:space="preserve"> </w:t>
      </w:r>
      <w:r w:rsidRPr="003D088A">
        <w:rPr>
          <w:rStyle w:val="Emphasis"/>
        </w:rPr>
        <w:t>occasionally</w:t>
      </w:r>
      <w:r w:rsidRPr="00C274B1">
        <w:rPr>
          <w:sz w:val="16"/>
        </w:rPr>
        <w:t xml:space="preserve"> </w:t>
      </w:r>
      <w:r w:rsidRPr="00C274B1">
        <w:rPr>
          <w:rStyle w:val="StyleUnderline"/>
        </w:rPr>
        <w:t xml:space="preserve">able to get their act together. Most seem to be far </w:t>
      </w:r>
      <w:r w:rsidRPr="00C274B1">
        <w:rPr>
          <w:rStyle w:val="StyleUnderline"/>
          <w:highlight w:val="yellow"/>
        </w:rPr>
        <w:t xml:space="preserve">better at </w:t>
      </w:r>
      <w:r w:rsidRPr="003D088A">
        <w:rPr>
          <w:rStyle w:val="Emphasis"/>
          <w:highlight w:val="yellow"/>
        </w:rPr>
        <w:t>frenetic</w:t>
      </w:r>
      <w:r w:rsidRPr="00C274B1">
        <w:rPr>
          <w:sz w:val="16"/>
        </w:rPr>
        <w:t xml:space="preserve"> and often </w:t>
      </w:r>
      <w:r w:rsidRPr="003D088A">
        <w:rPr>
          <w:rStyle w:val="Emphasis"/>
        </w:rPr>
        <w:t xml:space="preserve">self-deluded </w:t>
      </w:r>
      <w:r w:rsidRPr="003D088A">
        <w:rPr>
          <w:rStyle w:val="Emphasis"/>
          <w:highlight w:val="yellow"/>
        </w:rPr>
        <w:t>scheming</w:t>
      </w:r>
      <w:r w:rsidRPr="00C274B1">
        <w:rPr>
          <w:sz w:val="16"/>
        </w:rPr>
        <w:t xml:space="preserve"> </w:t>
      </w:r>
      <w:r w:rsidRPr="00C274B1">
        <w:rPr>
          <w:rStyle w:val="StyleUnderline"/>
          <w:highlight w:val="yellow"/>
        </w:rPr>
        <w:t>than</w:t>
      </w:r>
      <w:r w:rsidRPr="00C274B1">
        <w:rPr>
          <w:sz w:val="16"/>
        </w:rPr>
        <w:t xml:space="preserve"> at </w:t>
      </w:r>
      <w:r w:rsidRPr="00C274B1">
        <w:rPr>
          <w:rStyle w:val="StyleUnderline"/>
        </w:rPr>
        <w:t xml:space="preserve">actual </w:t>
      </w:r>
      <w:r w:rsidRPr="003D088A">
        <w:rPr>
          <w:rStyle w:val="Emphasis"/>
          <w:highlight w:val="yellow"/>
        </w:rPr>
        <w:t>execution</w:t>
      </w:r>
      <w:r w:rsidRPr="00C274B1">
        <w:rPr>
          <w:sz w:val="16"/>
        </w:rPr>
        <w:t>. A summary assessment by RAND’s Brian Jenkins is apt: “</w:t>
      </w:r>
      <w:r w:rsidRPr="00C274B1">
        <w:rPr>
          <w:rStyle w:val="StyleUnderline"/>
        </w:rPr>
        <w:t xml:space="preserve">their </w:t>
      </w:r>
      <w:r w:rsidRPr="003D088A">
        <w:rPr>
          <w:rStyle w:val="Emphasis"/>
        </w:rPr>
        <w:t>numbers</w:t>
      </w:r>
      <w:r w:rsidRPr="00C274B1">
        <w:rPr>
          <w:rStyle w:val="StyleUnderline"/>
        </w:rPr>
        <w:t xml:space="preserve"> remain </w:t>
      </w:r>
      <w:r w:rsidRPr="003D088A">
        <w:rPr>
          <w:rStyle w:val="Emphasis"/>
        </w:rPr>
        <w:t>small</w:t>
      </w:r>
      <w:r w:rsidRPr="00C274B1">
        <w:rPr>
          <w:rStyle w:val="StyleUnderline"/>
        </w:rPr>
        <w:t xml:space="preserve">, their </w:t>
      </w:r>
      <w:r w:rsidRPr="003D088A">
        <w:rPr>
          <w:rStyle w:val="Emphasis"/>
        </w:rPr>
        <w:t>determination limp</w:t>
      </w:r>
      <w:r w:rsidRPr="00C274B1">
        <w:rPr>
          <w:rStyle w:val="StyleUnderline"/>
        </w:rPr>
        <w:t xml:space="preserve">, and their </w:t>
      </w:r>
      <w:r w:rsidRPr="003D088A">
        <w:rPr>
          <w:rStyle w:val="Emphasis"/>
        </w:rPr>
        <w:t>competence poor</w:t>
      </w:r>
      <w:r w:rsidRPr="00C274B1">
        <w:rPr>
          <w:sz w:val="16"/>
        </w:rPr>
        <w:t xml:space="preserve">.” 15 And much </w:t>
      </w:r>
      <w:r w:rsidRPr="00C274B1">
        <w:rPr>
          <w:rStyle w:val="StyleUnderline"/>
        </w:rPr>
        <w:t xml:space="preserve">the same holds for </w:t>
      </w:r>
      <w:r w:rsidRPr="003D088A">
        <w:rPr>
          <w:rStyle w:val="Emphasis"/>
        </w:rPr>
        <w:t>Europe</w:t>
      </w:r>
      <w:r w:rsidRPr="00C274B1">
        <w:rPr>
          <w:sz w:val="16"/>
        </w:rPr>
        <w:t xml:space="preserve"> </w:t>
      </w:r>
      <w:r w:rsidRPr="00C274B1">
        <w:rPr>
          <w:rStyle w:val="StyleUnderline"/>
        </w:rPr>
        <w:t xml:space="preserve">and the </w:t>
      </w:r>
      <w:r w:rsidRPr="003D088A">
        <w:rPr>
          <w:rStyle w:val="Emphasis"/>
        </w:rPr>
        <w:t>rest</w:t>
      </w:r>
      <w:r w:rsidRPr="00C274B1">
        <w:rPr>
          <w:sz w:val="16"/>
        </w:rPr>
        <w:t xml:space="preserve"> </w:t>
      </w:r>
      <w:r w:rsidRPr="00C274B1">
        <w:rPr>
          <w:rStyle w:val="StyleUnderline"/>
        </w:rPr>
        <w:t>of the developed world</w:t>
      </w:r>
      <w:r w:rsidRPr="00C274B1">
        <w:rPr>
          <w:sz w:val="16"/>
        </w:rPr>
        <w:t xml:space="preserve">.16 Also working against terrorist success in the West is the fact that </w:t>
      </w:r>
      <w:r w:rsidRPr="00C274B1">
        <w:rPr>
          <w:rStyle w:val="StyleUnderline"/>
        </w:rPr>
        <w:t xml:space="preserve">almost </w:t>
      </w:r>
      <w:r w:rsidRPr="003D088A">
        <w:rPr>
          <w:rStyle w:val="Emphasis"/>
          <w:highlight w:val="yellow"/>
        </w:rPr>
        <w:t>all</w:t>
      </w:r>
      <w:r w:rsidRPr="00C274B1">
        <w:rPr>
          <w:rStyle w:val="StyleUnderline"/>
        </w:rPr>
        <w:t xml:space="preserve"> are </w:t>
      </w:r>
      <w:r w:rsidRPr="003D088A">
        <w:rPr>
          <w:rStyle w:val="Emphasis"/>
          <w:highlight w:val="yellow"/>
        </w:rPr>
        <w:t>amateurs</w:t>
      </w:r>
      <w:r w:rsidRPr="00C274B1">
        <w:rPr>
          <w:rStyle w:val="StyleUnderline"/>
        </w:rPr>
        <w:t xml:space="preserve">: they have never before tried to do something like this. Unlike </w:t>
      </w:r>
      <w:r w:rsidRPr="003D088A">
        <w:rPr>
          <w:rStyle w:val="Emphasis"/>
        </w:rPr>
        <w:t>criminals</w:t>
      </w:r>
      <w:r w:rsidRPr="00C274B1">
        <w:rPr>
          <w:rStyle w:val="StyleUnderline"/>
        </w:rPr>
        <w:t xml:space="preserve"> they have </w:t>
      </w:r>
      <w:r w:rsidRPr="003D088A">
        <w:rPr>
          <w:rStyle w:val="Emphasis"/>
        </w:rPr>
        <w:t>not been able to develop street smarts</w:t>
      </w:r>
      <w:r w:rsidRPr="00C274B1">
        <w:rPr>
          <w:rStyle w:val="StyleUnderline"/>
        </w:rPr>
        <w:t>.</w:t>
      </w:r>
    </w:p>
    <w:p w14:paraId="700FFAEF" w14:textId="77777777" w:rsidR="0090261B" w:rsidRPr="00C274B1" w:rsidRDefault="0090261B" w:rsidP="0090261B">
      <w:pPr>
        <w:rPr>
          <w:rStyle w:val="StyleUnderline"/>
          <w:highlight w:val="yellow"/>
        </w:rPr>
      </w:pPr>
      <w:r w:rsidRPr="00C274B1">
        <w:rPr>
          <w:rStyle w:val="StyleUnderline"/>
        </w:rPr>
        <w:t xml:space="preserve">Except perhaps for the use of vehicles to </w:t>
      </w:r>
      <w:r w:rsidRPr="00C274B1">
        <w:rPr>
          <w:rStyle w:val="StyleUnderline"/>
          <w:highlight w:val="yellow"/>
        </w:rPr>
        <w:t>deliver</w:t>
      </w:r>
      <w:r w:rsidRPr="00C274B1">
        <w:rPr>
          <w:rStyle w:val="StyleUnderline"/>
        </w:rPr>
        <w:t xml:space="preserve"> mayhem</w:t>
      </w:r>
      <w:r w:rsidRPr="00C274B1">
        <w:rPr>
          <w:sz w:val="16"/>
        </w:rPr>
        <w:t xml:space="preserve"> (though this idea is by no means new in the history of terrorism), </w:t>
      </w:r>
      <w:r w:rsidRPr="00C274B1">
        <w:rPr>
          <w:rStyle w:val="StyleUnderline"/>
        </w:rPr>
        <w:t>there has been</w:t>
      </w:r>
      <w:r w:rsidRPr="00C274B1">
        <w:rPr>
          <w:sz w:val="16"/>
        </w:rPr>
        <w:t xml:space="preserve"> remarkably </w:t>
      </w:r>
      <w:r w:rsidRPr="003D088A">
        <w:rPr>
          <w:rStyle w:val="Emphasis"/>
          <w:highlight w:val="yellow"/>
        </w:rPr>
        <w:t>little innovation</w:t>
      </w:r>
      <w:r w:rsidRPr="00C274B1">
        <w:rPr>
          <w:sz w:val="16"/>
        </w:rPr>
        <w:t xml:space="preserve"> </w:t>
      </w:r>
      <w:r w:rsidRPr="00C274B1">
        <w:rPr>
          <w:rStyle w:val="StyleUnderline"/>
        </w:rPr>
        <w:t>in terrorist weaponry or methodology since 9/11</w:t>
      </w:r>
      <w:r w:rsidRPr="00C274B1">
        <w:rPr>
          <w:sz w:val="16"/>
        </w:rPr>
        <w:t xml:space="preserve">.17 Like their predecessors, </w:t>
      </w:r>
      <w:r w:rsidRPr="00C274B1">
        <w:rPr>
          <w:rStyle w:val="StyleUnderline"/>
        </w:rPr>
        <w:t>they have continued to rely on bombs</w:t>
      </w:r>
      <w:r w:rsidRPr="00C274B1">
        <w:rPr>
          <w:sz w:val="16"/>
        </w:rPr>
        <w:t xml:space="preserve"> (many of which fail to detonate or do much damage) </w:t>
      </w:r>
      <w:r w:rsidRPr="00C274B1">
        <w:rPr>
          <w:rStyle w:val="StyleUnderline"/>
        </w:rPr>
        <w:t>and bullets</w:t>
      </w:r>
      <w:r w:rsidRPr="00C274B1">
        <w:rPr>
          <w:sz w:val="16"/>
        </w:rPr>
        <w:t>.18</w:t>
      </w:r>
    </w:p>
    <w:p w14:paraId="301A8428" w14:textId="77777777" w:rsidR="0090261B" w:rsidRPr="00C274B1" w:rsidRDefault="0090261B" w:rsidP="0090261B">
      <w:pPr>
        <w:rPr>
          <w:rStyle w:val="StyleUnderline"/>
          <w:highlight w:val="yellow"/>
        </w:rPr>
      </w:pPr>
      <w:r w:rsidRPr="00C274B1">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044CCA93" w14:textId="77777777" w:rsidR="0090261B" w:rsidRPr="00C274B1" w:rsidRDefault="0090261B" w:rsidP="0090261B">
      <w:pPr>
        <w:rPr>
          <w:rStyle w:val="StyleUnderline"/>
          <w:highlight w:val="yellow"/>
        </w:rPr>
      </w:pPr>
      <w:r w:rsidRPr="00C274B1">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11042D4A" w14:textId="77777777" w:rsidR="0090261B" w:rsidRPr="00C274B1" w:rsidRDefault="0090261B" w:rsidP="0090261B">
      <w:pPr>
        <w:rPr>
          <w:rStyle w:val="StyleUnderline"/>
          <w:highlight w:val="yellow"/>
        </w:rPr>
      </w:pPr>
      <w:r w:rsidRPr="00C274B1">
        <w:rPr>
          <w:sz w:val="16"/>
        </w:rPr>
        <w:t>Concern about this unevenness, as bathtub critics Justin Fox and Kenneth Anderson both note, stems from a book by Nassim Nicholas Taleb that stesses the importance of extreme events which he calls “</w:t>
      </w:r>
      <w:r w:rsidRPr="003D088A">
        <w:rPr>
          <w:rStyle w:val="Emphasis"/>
        </w:rPr>
        <w:t>Black Swans</w:t>
      </w:r>
      <w:r w:rsidRPr="00C274B1">
        <w:rPr>
          <w:sz w:val="16"/>
        </w:rPr>
        <w:t xml:space="preserve">.” Taleb argues that “almost everything in social life is produced by rare but consequential shocks and jumps” and “our world is dominated by the extreme, the unknown, and the extremely improbable.” 22 However, Taleb’s account </w:t>
      </w:r>
      <w:r w:rsidRPr="003D088A">
        <w:rPr>
          <w:rStyle w:val="Emphasis"/>
          <w:highlight w:val="yellow"/>
        </w:rPr>
        <w:t>focus</w:t>
      </w:r>
      <w:r w:rsidRPr="00C274B1">
        <w:rPr>
          <w:sz w:val="16"/>
        </w:rPr>
        <w:t xml:space="preserve">es </w:t>
      </w:r>
      <w:r w:rsidRPr="00C274B1">
        <w:rPr>
          <w:rStyle w:val="StyleUnderline"/>
          <w:highlight w:val="yellow"/>
        </w:rPr>
        <w:t>on</w:t>
      </w:r>
      <w:r w:rsidRPr="00C274B1">
        <w:rPr>
          <w:sz w:val="16"/>
        </w:rPr>
        <w:t xml:space="preserve"> those </w:t>
      </w:r>
      <w:r w:rsidRPr="00C274B1">
        <w:rPr>
          <w:rStyle w:val="StyleUnderline"/>
        </w:rPr>
        <w:t xml:space="preserve">unexpected and emotion-engaging </w:t>
      </w:r>
      <w:r w:rsidRPr="00C274B1">
        <w:rPr>
          <w:rStyle w:val="StyleUnderline"/>
          <w:highlight w:val="yellow"/>
        </w:rPr>
        <w:t>events</w:t>
      </w:r>
      <w:r w:rsidRPr="00C274B1">
        <w:rPr>
          <w:rStyle w:val="StyleUnderline"/>
        </w:rPr>
        <w:t xml:space="preserve"> and phenomena</w:t>
      </w:r>
      <w:r w:rsidRPr="00C274B1">
        <w:rPr>
          <w:sz w:val="16"/>
        </w:rPr>
        <w:t xml:space="preserve"> (like 9/11) </w:t>
      </w:r>
      <w:r w:rsidRPr="00C274B1">
        <w:rPr>
          <w:rStyle w:val="StyleUnderline"/>
          <w:highlight w:val="yellow"/>
        </w:rPr>
        <w:t xml:space="preserve">that </w:t>
      </w:r>
      <w:r w:rsidRPr="003D088A">
        <w:rPr>
          <w:rStyle w:val="Emphasis"/>
          <w:highlight w:val="yellow"/>
        </w:rPr>
        <w:t>became</w:t>
      </w:r>
      <w:r w:rsidRPr="00C274B1">
        <w:rPr>
          <w:sz w:val="16"/>
        </w:rPr>
        <w:t xml:space="preserve"> </w:t>
      </w:r>
      <w:r w:rsidRPr="00C274B1">
        <w:rPr>
          <w:rStyle w:val="StyleUnderline"/>
          <w:highlight w:val="yellow"/>
        </w:rPr>
        <w:t>consequential</w:t>
      </w:r>
      <w:r w:rsidRPr="00C274B1">
        <w:rPr>
          <w:sz w:val="16"/>
        </w:rPr>
        <w:t xml:space="preserve"> (and therefore Black Swans), </w:t>
      </w:r>
      <w:r w:rsidRPr="00C274B1">
        <w:rPr>
          <w:rStyle w:val="StyleUnderline"/>
          <w:highlight w:val="yellow"/>
        </w:rPr>
        <w:t>while</w:t>
      </w:r>
      <w:r w:rsidRPr="00C274B1">
        <w:rPr>
          <w:sz w:val="16"/>
          <w:highlight w:val="yellow"/>
        </w:rPr>
        <w:t xml:space="preserve"> </w:t>
      </w:r>
      <w:r w:rsidRPr="003D088A">
        <w:rPr>
          <w:rStyle w:val="Emphasis"/>
          <w:highlight w:val="yellow"/>
        </w:rPr>
        <w:t>ignoring</w:t>
      </w:r>
      <w:r w:rsidRPr="00C274B1">
        <w:rPr>
          <w:sz w:val="16"/>
          <w:highlight w:val="yellow"/>
        </w:rPr>
        <w:t xml:space="preserve"> </w:t>
      </w:r>
      <w:r w:rsidRPr="00C274B1">
        <w:rPr>
          <w:rStyle w:val="StyleUnderline"/>
          <w:highlight w:val="yellow"/>
        </w:rPr>
        <w:t xml:space="preserve">ones that </w:t>
      </w:r>
      <w:r w:rsidRPr="003D088A">
        <w:rPr>
          <w:rStyle w:val="Emphasis"/>
          <w:highlight w:val="yellow"/>
        </w:rPr>
        <w:t>failed</w:t>
      </w:r>
      <w:r w:rsidRPr="00C274B1">
        <w:rPr>
          <w:rStyle w:val="StyleUnderline"/>
        </w:rPr>
        <w:t xml:space="preserve"> to do so. It</w:t>
      </w:r>
      <w:r w:rsidRPr="00C274B1">
        <w:rPr>
          <w:sz w:val="16"/>
        </w:rPr>
        <w:t xml:space="preserve"> accordingly </w:t>
      </w:r>
      <w:r w:rsidRPr="00C274B1">
        <w:rPr>
          <w:rStyle w:val="StyleUnderline"/>
        </w:rPr>
        <w:t xml:space="preserve">suffers from what </w:t>
      </w:r>
      <w:r w:rsidRPr="00C274B1">
        <w:rPr>
          <w:rStyle w:val="StyleUnderline"/>
          <w:highlight w:val="yellow"/>
        </w:rPr>
        <w:t>is</w:t>
      </w:r>
      <w:r w:rsidRPr="00C274B1">
        <w:rPr>
          <w:rStyle w:val="StyleUnderline"/>
        </w:rPr>
        <w:t xml:space="preserve"> called “</w:t>
      </w:r>
      <w:r w:rsidRPr="003D088A">
        <w:rPr>
          <w:rStyle w:val="Emphasis"/>
          <w:highlight w:val="yellow"/>
        </w:rPr>
        <w:t>selection bias</w:t>
      </w:r>
      <w:r w:rsidRPr="00C274B1">
        <w:rPr>
          <w:rStyle w:val="StyleUnderline"/>
        </w:rPr>
        <w:t>.”</w:t>
      </w:r>
      <w:r w:rsidRPr="00C274B1">
        <w:rPr>
          <w:sz w:val="16"/>
        </w:rPr>
        <w:t xml:space="preserve"> Moreover, </w:t>
      </w:r>
      <w:r w:rsidRPr="00C274B1">
        <w:rPr>
          <w:rStyle w:val="StyleUnderline"/>
        </w:rPr>
        <w:t xml:space="preserve">insofar as Black Swan events carry an “extreme impact,” this quality derives not so much from their unexpectedness or from the emotions they initially trigger as from the </w:t>
      </w:r>
      <w:r w:rsidRPr="003D088A">
        <w:rPr>
          <w:rStyle w:val="Emphasis"/>
        </w:rPr>
        <w:t>reaction</w:t>
      </w:r>
      <w:r w:rsidRPr="00C274B1">
        <w:rPr>
          <w:rStyle w:val="StyleUnderline"/>
        </w:rPr>
        <w:t xml:space="preserve"> </w:t>
      </w:r>
      <w:r w:rsidRPr="00C274B1">
        <w:rPr>
          <w:sz w:val="16"/>
        </w:rPr>
        <w:t xml:space="preserve">or overreaction </w:t>
      </w:r>
      <w:r w:rsidRPr="003D088A">
        <w:rPr>
          <w:rStyle w:val="Emphasis"/>
        </w:rPr>
        <w:t>they generate</w:t>
      </w:r>
      <w:r w:rsidRPr="00C274B1">
        <w:rPr>
          <w:rStyle w:val="StyleUnderline"/>
        </w:rPr>
        <w:t xml:space="preserve">. These reactions are sometimes as unexpected as the event itself, and often they do not correlate well with the event’s size or with its </w:t>
      </w:r>
      <w:r w:rsidRPr="003D088A">
        <w:rPr>
          <w:rStyle w:val="Emphasis"/>
        </w:rPr>
        <w:t>objective</w:t>
      </w:r>
      <w:r w:rsidRPr="00C274B1">
        <w:rPr>
          <w:sz w:val="16"/>
        </w:rPr>
        <w:t xml:space="preserve"> historical </w:t>
      </w:r>
      <w:r w:rsidRPr="00C274B1">
        <w:rPr>
          <w:rStyle w:val="StyleUnderline"/>
        </w:rPr>
        <w:t>importance</w:t>
      </w:r>
      <w:r w:rsidRPr="00C274B1">
        <w:rPr>
          <w:sz w:val="16"/>
        </w:rPr>
        <w:t xml:space="preserve">. Moreover, although some unexpected and emotion-engaging events do have considerable consequences, </w:t>
      </w:r>
      <w:r w:rsidRPr="00C274B1">
        <w:rPr>
          <w:rStyle w:val="StyleUnderline"/>
        </w:rPr>
        <w:t>much consequential development in human history</w:t>
      </w:r>
      <w:r w:rsidRPr="00C274B1">
        <w:rPr>
          <w:sz w:val="16"/>
        </w:rPr>
        <w:t>—probably most of it—</w:t>
      </w:r>
      <w:r w:rsidRPr="00C274B1">
        <w:rPr>
          <w:rStyle w:val="StyleUnderline"/>
        </w:rPr>
        <w:t xml:space="preserve">stems not from such events, but from changes in thinking and behavior that are decidedly </w:t>
      </w:r>
      <w:r w:rsidRPr="003D088A">
        <w:rPr>
          <w:rStyle w:val="Emphasis"/>
        </w:rPr>
        <w:t>gradual</w:t>
      </w:r>
      <w:r w:rsidRPr="00C274B1">
        <w:rPr>
          <w:sz w:val="16"/>
        </w:rPr>
        <w:t xml:space="preserve"> </w:t>
      </w:r>
      <w:r w:rsidRPr="00C274B1">
        <w:rPr>
          <w:rStyle w:val="StyleUnderline"/>
        </w:rPr>
        <w:t xml:space="preserve">and often </w:t>
      </w:r>
      <w:r w:rsidRPr="003D088A">
        <w:rPr>
          <w:rStyle w:val="Emphasis"/>
        </w:rPr>
        <w:t>little noticed</w:t>
      </w:r>
      <w:r w:rsidRPr="00C274B1">
        <w:rPr>
          <w:sz w:val="16"/>
        </w:rPr>
        <w:t xml:space="preserve"> as they occur.23</w:t>
      </w:r>
    </w:p>
    <w:bookmarkEnd w:id="1"/>
    <w:p w14:paraId="684A3916" w14:textId="77777777" w:rsidR="0090261B" w:rsidRPr="003D088A" w:rsidRDefault="0090261B" w:rsidP="0090261B">
      <w:pPr>
        <w:pStyle w:val="Heading2"/>
        <w:rPr>
          <w:rStyle w:val="Emphasis"/>
          <w:highlight w:val="yellow"/>
        </w:rPr>
      </w:pPr>
      <w:r w:rsidRPr="00C274B1">
        <w:t>AI</w:t>
      </w:r>
    </w:p>
    <w:p w14:paraId="027CEC98" w14:textId="77777777" w:rsidR="0090261B" w:rsidRPr="003D088A" w:rsidRDefault="0090261B" w:rsidP="0090261B">
      <w:pPr>
        <w:pStyle w:val="Heading3"/>
        <w:rPr>
          <w:rStyle w:val="Emphasis"/>
          <w:highlight w:val="yellow"/>
        </w:rPr>
      </w:pPr>
      <w:bookmarkStart w:id="2" w:name="BlockBM1006"/>
      <w:r w:rsidRPr="00C274B1">
        <w:t>Innovation---1NC</w:t>
      </w:r>
    </w:p>
    <w:p w14:paraId="0D8D3067" w14:textId="77777777" w:rsidR="0090261B" w:rsidRPr="003D088A" w:rsidRDefault="0090261B" w:rsidP="0090261B">
      <w:pPr>
        <w:pStyle w:val="Heading4"/>
        <w:rPr>
          <w:rStyle w:val="Emphasis"/>
          <w:highlight w:val="yellow"/>
        </w:rPr>
      </w:pPr>
      <w:r w:rsidRPr="00C274B1">
        <w:t xml:space="preserve">Unions </w:t>
      </w:r>
      <w:r w:rsidRPr="00C274B1">
        <w:rPr>
          <w:u w:val="single"/>
        </w:rPr>
        <w:t>destroy growth</w:t>
      </w:r>
      <w:r w:rsidRPr="00C274B1">
        <w:t xml:space="preserve"> and depress </w:t>
      </w:r>
      <w:r w:rsidRPr="00C274B1">
        <w:rPr>
          <w:u w:val="single"/>
        </w:rPr>
        <w:t>R&amp;D investment</w:t>
      </w:r>
      <w:r w:rsidRPr="00C274B1">
        <w:t xml:space="preserve">, which causes </w:t>
      </w:r>
      <w:r w:rsidRPr="00C274B1">
        <w:rPr>
          <w:i/>
          <w:iCs w:val="0"/>
          <w:u w:val="single"/>
        </w:rPr>
        <w:t>firm closure</w:t>
      </w:r>
      <w:r w:rsidRPr="00C274B1">
        <w:t>---</w:t>
      </w:r>
      <w:r w:rsidRPr="00C274B1">
        <w:rPr>
          <w:u w:val="single"/>
        </w:rPr>
        <w:t>consilience</w:t>
      </w:r>
      <w:r w:rsidRPr="00C274B1">
        <w:t xml:space="preserve"> of </w:t>
      </w:r>
      <w:r w:rsidRPr="00C274B1">
        <w:rPr>
          <w:u w:val="single"/>
        </w:rPr>
        <w:t>studies</w:t>
      </w:r>
      <w:r w:rsidRPr="00C274B1">
        <w:t>.</w:t>
      </w:r>
    </w:p>
    <w:p w14:paraId="7C86A733" w14:textId="77777777" w:rsidR="0090261B" w:rsidRPr="00C274B1" w:rsidRDefault="0090261B" w:rsidP="0090261B">
      <w:pPr>
        <w:rPr>
          <w:rStyle w:val="StyleUnderline"/>
          <w:highlight w:val="yellow"/>
        </w:rPr>
      </w:pPr>
      <w:r w:rsidRPr="00C274B1">
        <w:t xml:space="preserve">Dr. Liya </w:t>
      </w:r>
      <w:r w:rsidRPr="00C274B1">
        <w:rPr>
          <w:rStyle w:val="Style13ptBold"/>
        </w:rPr>
        <w:t>Palagashvili 25</w:t>
      </w:r>
      <w:r w:rsidRPr="00C274B1">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54C940D1" w14:textId="77777777" w:rsidR="0090261B" w:rsidRPr="00C274B1" w:rsidRDefault="0090261B" w:rsidP="0090261B">
      <w:pPr>
        <w:rPr>
          <w:rStyle w:val="StyleUnderline"/>
          <w:highlight w:val="yellow"/>
        </w:rPr>
      </w:pPr>
      <w:r w:rsidRPr="00C274B1">
        <w:rPr>
          <w:sz w:val="16"/>
        </w:rPr>
        <w:t>While labor union density</w:t>
      </w:r>
      <w:r w:rsidRPr="00C274B1">
        <w:rPr>
          <w:sz w:val="16"/>
          <w:lang w:val="en"/>
        </w:rPr>
        <w:t xml:space="preserve">—the share of workers who are unionized relative to the total labor force—is at an all-time low, public support for labor unions is at a 57-year high at 70 percent. </w:t>
      </w:r>
      <w:r w:rsidRPr="00C274B1">
        <w:rPr>
          <w:sz w:val="16"/>
        </w:rPr>
        <w:t>Republicans are</w:t>
      </w:r>
      <w:r w:rsidRPr="00C274B1">
        <w:rPr>
          <w:sz w:val="16"/>
          <w:lang w:val="en"/>
        </w:rPr>
        <w:t xml:space="preserve"> now joining Democrats in embracing the vital role of pro-union policies to support the US worker. This level of </w:t>
      </w:r>
      <w:r w:rsidRPr="00C274B1">
        <w:rPr>
          <w:rStyle w:val="StyleUnderline"/>
        </w:rPr>
        <w:t>support has emboldened</w:t>
      </w:r>
      <w:r w:rsidRPr="00C274B1">
        <w:rPr>
          <w:sz w:val="16"/>
          <w:lang w:val="en"/>
        </w:rPr>
        <w:t xml:space="preserve"> labor </w:t>
      </w:r>
      <w:r w:rsidRPr="00C274B1">
        <w:rPr>
          <w:rStyle w:val="StyleUnderline"/>
          <w:highlight w:val="yellow"/>
        </w:rPr>
        <w:t>unions</w:t>
      </w:r>
      <w:r w:rsidRPr="00C274B1">
        <w:rPr>
          <w:rStyle w:val="StyleUnderline"/>
        </w:rPr>
        <w:t xml:space="preserve"> to </w:t>
      </w:r>
      <w:r w:rsidRPr="00C274B1">
        <w:rPr>
          <w:rStyle w:val="StyleUnderline"/>
          <w:highlight w:val="yellow"/>
        </w:rPr>
        <w:t>bargain</w:t>
      </w:r>
      <w:r w:rsidRPr="00C274B1">
        <w:rPr>
          <w:rStyle w:val="StyleUnderline"/>
        </w:rPr>
        <w:t xml:space="preserve"> for unprecedented demands </w:t>
      </w:r>
      <w:r w:rsidRPr="00C274B1">
        <w:rPr>
          <w:rStyle w:val="StyleUnderline"/>
          <w:highlight w:val="yellow"/>
        </w:rPr>
        <w:t>backed by</w:t>
      </w:r>
      <w:r w:rsidRPr="00C274B1">
        <w:rPr>
          <w:sz w:val="16"/>
          <w:lang w:val="en"/>
        </w:rPr>
        <w:t xml:space="preserve"> major </w:t>
      </w:r>
      <w:r w:rsidRPr="003D088A">
        <w:rPr>
          <w:rStyle w:val="Emphasis"/>
          <w:highlight w:val="yellow"/>
        </w:rPr>
        <w:t>strikes</w:t>
      </w:r>
      <w:r w:rsidRPr="00C274B1">
        <w:rPr>
          <w:sz w:val="16"/>
          <w:highlight w:val="yellow"/>
          <w:lang w:val="en"/>
        </w:rPr>
        <w:t xml:space="preserve"> </w:t>
      </w:r>
      <w:r w:rsidRPr="00C274B1">
        <w:rPr>
          <w:rStyle w:val="StyleUnderline"/>
          <w:highlight w:val="yellow"/>
        </w:rPr>
        <w:t>or</w:t>
      </w:r>
      <w:r w:rsidRPr="00C274B1">
        <w:rPr>
          <w:sz w:val="16"/>
          <w:highlight w:val="yellow"/>
          <w:lang w:val="en"/>
        </w:rPr>
        <w:t xml:space="preserve"> </w:t>
      </w:r>
      <w:r w:rsidRPr="003D088A">
        <w:rPr>
          <w:rStyle w:val="Emphasis"/>
          <w:highlight w:val="yellow"/>
        </w:rPr>
        <w:t>work stoppages</w:t>
      </w:r>
      <w:r w:rsidRPr="00C274B1">
        <w:rPr>
          <w:sz w:val="16"/>
          <w:lang w:val="en"/>
        </w:rPr>
        <w:t xml:space="preserve">. </w:t>
      </w:r>
      <w:r w:rsidRPr="00C274B1">
        <w:rPr>
          <w:rStyle w:val="StyleUnderline"/>
        </w:rPr>
        <w:t>Faced with this pressure, companies</w:t>
      </w:r>
      <w:r w:rsidRPr="00C274B1">
        <w:rPr>
          <w:sz w:val="16"/>
          <w:lang w:val="en"/>
        </w:rPr>
        <w:t xml:space="preserve"> such as Boeing, Ford, General Motors, Stellantis, and UPS </w:t>
      </w:r>
      <w:r w:rsidRPr="00C274B1">
        <w:rPr>
          <w:rStyle w:val="StyleUnderline"/>
        </w:rPr>
        <w:t>have yielded to labor union demands and reached collective bargaining agreements</w:t>
      </w:r>
      <w:r w:rsidRPr="00C274B1">
        <w:rPr>
          <w:sz w:val="16"/>
          <w:lang w:val="en"/>
        </w:rPr>
        <w:t xml:space="preserve"> with terms previously deemed unsustainable.</w:t>
      </w:r>
    </w:p>
    <w:p w14:paraId="47C88457" w14:textId="77777777" w:rsidR="0090261B" w:rsidRPr="00C274B1" w:rsidRDefault="0090261B" w:rsidP="0090261B">
      <w:pPr>
        <w:rPr>
          <w:rStyle w:val="StyleUnderline"/>
          <w:highlight w:val="yellow"/>
        </w:rPr>
      </w:pPr>
      <w:r w:rsidRPr="00C274B1">
        <w:rPr>
          <w:sz w:val="16"/>
        </w:rPr>
        <w:t xml:space="preserve">The question is, </w:t>
      </w:r>
      <w:r w:rsidRPr="00C274B1">
        <w:rPr>
          <w:rStyle w:val="StyleUnderline"/>
        </w:rPr>
        <w:t>will these agreements lead to better outcomes for workers in the long-term?</w:t>
      </w:r>
      <w:r w:rsidRPr="00C274B1">
        <w:rPr>
          <w:sz w:val="16"/>
        </w:rPr>
        <w:t xml:space="preserve"> The answer is, not necessarily. </w:t>
      </w:r>
      <w:r w:rsidRPr="00C274B1">
        <w:rPr>
          <w:rStyle w:val="StyleUnderline"/>
        </w:rPr>
        <w:t xml:space="preserve">When the monopoly face dominates, apparent </w:t>
      </w:r>
      <w:r w:rsidRPr="00C274B1">
        <w:rPr>
          <w:rStyle w:val="StyleUnderline"/>
          <w:highlight w:val="yellow"/>
        </w:rPr>
        <w:t>“big wins” at the bargaining table</w:t>
      </w:r>
      <w:r w:rsidRPr="00C274B1">
        <w:rPr>
          <w:rStyle w:val="StyleUnderline"/>
        </w:rPr>
        <w:t xml:space="preserve"> often </w:t>
      </w:r>
      <w:r w:rsidRPr="003D088A">
        <w:rPr>
          <w:rStyle w:val="Emphasis"/>
          <w:highlight w:val="yellow"/>
        </w:rPr>
        <w:t>convert</w:t>
      </w:r>
      <w:r w:rsidRPr="00C274B1">
        <w:rPr>
          <w:sz w:val="16"/>
          <w:highlight w:val="yellow"/>
        </w:rPr>
        <w:t xml:space="preserve"> </w:t>
      </w:r>
      <w:r w:rsidRPr="00C274B1">
        <w:rPr>
          <w:rStyle w:val="StyleUnderline"/>
          <w:highlight w:val="yellow"/>
        </w:rPr>
        <w:t xml:space="preserve">into </w:t>
      </w:r>
      <w:r w:rsidRPr="003D088A">
        <w:rPr>
          <w:rStyle w:val="Emphasis"/>
          <w:highlight w:val="yellow"/>
        </w:rPr>
        <w:t>slower</w:t>
      </w:r>
      <w:r w:rsidRPr="00C274B1">
        <w:rPr>
          <w:rStyle w:val="StyleUnderline"/>
        </w:rPr>
        <w:t xml:space="preserve"> employment </w:t>
      </w:r>
      <w:r w:rsidRPr="003D088A">
        <w:rPr>
          <w:rStyle w:val="Emphasis"/>
          <w:highlight w:val="yellow"/>
        </w:rPr>
        <w:t>growth</w:t>
      </w:r>
      <w:r w:rsidRPr="00C274B1">
        <w:rPr>
          <w:sz w:val="16"/>
          <w:highlight w:val="yellow"/>
        </w:rPr>
        <w:t xml:space="preserve">, </w:t>
      </w:r>
      <w:r w:rsidRPr="003D088A">
        <w:rPr>
          <w:rStyle w:val="Emphasis"/>
          <w:highlight w:val="yellow"/>
        </w:rPr>
        <w:t>reduced investment</w:t>
      </w:r>
      <w:r w:rsidRPr="00C274B1">
        <w:rPr>
          <w:sz w:val="16"/>
        </w:rPr>
        <w:t xml:space="preserve">, </w:t>
      </w:r>
      <w:r w:rsidRPr="00C274B1">
        <w:rPr>
          <w:rStyle w:val="StyleUnderline"/>
        </w:rPr>
        <w:t>and</w:t>
      </w:r>
      <w:r w:rsidRPr="00C274B1">
        <w:rPr>
          <w:sz w:val="16"/>
        </w:rPr>
        <w:t xml:space="preserve"> </w:t>
      </w:r>
      <w:r w:rsidRPr="003D088A">
        <w:rPr>
          <w:rStyle w:val="Emphasis"/>
        </w:rPr>
        <w:t>fewer opportunities</w:t>
      </w:r>
      <w:r w:rsidRPr="00C274B1">
        <w:rPr>
          <w:sz w:val="16"/>
        </w:rPr>
        <w:t xml:space="preserve"> </w:t>
      </w:r>
      <w:r w:rsidRPr="00C274B1">
        <w:rPr>
          <w:rStyle w:val="StyleUnderline"/>
        </w:rPr>
        <w:t>for both present and future workers.</w:t>
      </w:r>
      <w:r w:rsidRPr="00C274B1">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7289E574" w14:textId="77777777" w:rsidR="0090261B" w:rsidRPr="00C274B1" w:rsidRDefault="0090261B" w:rsidP="0090261B">
      <w:pPr>
        <w:rPr>
          <w:rStyle w:val="StyleUnderline"/>
          <w:highlight w:val="yellow"/>
        </w:rPr>
      </w:pPr>
      <w:r w:rsidRPr="00C274B1">
        <w:rPr>
          <w:rStyle w:val="StyleUnderline"/>
        </w:rPr>
        <w:t xml:space="preserve">Powerful labor </w:t>
      </w:r>
      <w:r w:rsidRPr="00C274B1">
        <w:rPr>
          <w:rStyle w:val="StyleUnderline"/>
          <w:highlight w:val="yellow"/>
        </w:rPr>
        <w:t>unions</w:t>
      </w:r>
      <w:r w:rsidRPr="00C274B1">
        <w:rPr>
          <w:rStyle w:val="StyleUnderline"/>
        </w:rPr>
        <w:t xml:space="preserve"> that </w:t>
      </w:r>
      <w:r w:rsidRPr="00C274B1">
        <w:rPr>
          <w:rStyle w:val="StyleUnderline"/>
          <w:highlight w:val="yellow"/>
        </w:rPr>
        <w:t xml:space="preserve">use </w:t>
      </w:r>
      <w:r w:rsidRPr="003D088A">
        <w:rPr>
          <w:rStyle w:val="Emphasis"/>
          <w:highlight w:val="yellow"/>
        </w:rPr>
        <w:t>aggressive</w:t>
      </w:r>
      <w:r w:rsidRPr="003D088A">
        <w:rPr>
          <w:rStyle w:val="Emphasis"/>
        </w:rPr>
        <w:t xml:space="preserve"> negotiation </w:t>
      </w:r>
      <w:r w:rsidRPr="003D088A">
        <w:rPr>
          <w:rStyle w:val="Emphasis"/>
          <w:highlight w:val="yellow"/>
        </w:rPr>
        <w:t>tactics</w:t>
      </w:r>
      <w:r w:rsidRPr="00C274B1">
        <w:rPr>
          <w:sz w:val="16"/>
        </w:rPr>
        <w:t xml:space="preserve"> </w:t>
      </w:r>
      <w:r w:rsidRPr="00C274B1">
        <w:rPr>
          <w:rStyle w:val="StyleUnderline"/>
        </w:rPr>
        <w:t>have historically secured higher wages for unionized workers</w:t>
      </w:r>
      <w:r w:rsidRPr="00C274B1">
        <w:rPr>
          <w:sz w:val="16"/>
        </w:rPr>
        <w:t xml:space="preserve">, </w:t>
      </w:r>
      <w:r w:rsidRPr="00C274B1">
        <w:rPr>
          <w:rStyle w:val="StyleUnderline"/>
        </w:rPr>
        <w:t>although</w:t>
      </w:r>
      <w:r w:rsidRPr="00C274B1">
        <w:rPr>
          <w:sz w:val="16"/>
        </w:rPr>
        <w:t xml:space="preserve"> recent studies suggest </w:t>
      </w:r>
      <w:r w:rsidRPr="00C274B1">
        <w:rPr>
          <w:rStyle w:val="StyleUnderline"/>
        </w:rPr>
        <w:t>this wage advantage has declined or disappeared due to global competition and technological changes</w:t>
      </w:r>
      <w:r w:rsidRPr="00C274B1">
        <w:rPr>
          <w:sz w:val="16"/>
        </w:rPr>
        <w:t xml:space="preserve">. The research shows that </w:t>
      </w:r>
      <w:r w:rsidRPr="00C274B1">
        <w:rPr>
          <w:rStyle w:val="StyleUnderline"/>
        </w:rPr>
        <w:t>powerful</w:t>
      </w:r>
      <w:r w:rsidRPr="00C274B1">
        <w:rPr>
          <w:sz w:val="16"/>
        </w:rPr>
        <w:t xml:space="preserve"> labor </w:t>
      </w:r>
      <w:r w:rsidRPr="00C274B1">
        <w:rPr>
          <w:rStyle w:val="StyleUnderline"/>
        </w:rPr>
        <w:t>unions</w:t>
      </w:r>
      <w:r w:rsidRPr="00C274B1">
        <w:rPr>
          <w:sz w:val="16"/>
        </w:rPr>
        <w:t xml:space="preserve"> acting through their monopoly face </w:t>
      </w:r>
      <w:r w:rsidRPr="00C274B1">
        <w:rPr>
          <w:rStyle w:val="StyleUnderline"/>
        </w:rPr>
        <w:t>can</w:t>
      </w:r>
      <w:r w:rsidRPr="00C274B1">
        <w:rPr>
          <w:sz w:val="16"/>
        </w:rPr>
        <w:t xml:space="preserve"> </w:t>
      </w:r>
      <w:r w:rsidRPr="003D088A">
        <w:rPr>
          <w:rStyle w:val="Emphasis"/>
        </w:rPr>
        <w:t>limit job growth</w:t>
      </w:r>
      <w:r w:rsidRPr="00C274B1">
        <w:rPr>
          <w:sz w:val="16"/>
        </w:rPr>
        <w:t xml:space="preserve"> </w:t>
      </w:r>
      <w:r w:rsidRPr="00C274B1">
        <w:rPr>
          <w:rStyle w:val="StyleUnderline"/>
        </w:rPr>
        <w:t>and</w:t>
      </w:r>
      <w:r w:rsidRPr="00C274B1">
        <w:rPr>
          <w:sz w:val="16"/>
        </w:rPr>
        <w:t xml:space="preserve"> </w:t>
      </w:r>
      <w:r w:rsidRPr="003D088A">
        <w:rPr>
          <w:rStyle w:val="Emphasis"/>
        </w:rPr>
        <w:t>employment opportunities</w:t>
      </w:r>
      <w:r w:rsidRPr="00C274B1">
        <w:rPr>
          <w:sz w:val="16"/>
        </w:rPr>
        <w:t xml:space="preserve">. </w:t>
      </w:r>
      <w:r w:rsidRPr="00C274B1">
        <w:rPr>
          <w:rStyle w:val="StyleUnderline"/>
          <w:highlight w:val="yellow"/>
        </w:rPr>
        <w:t>Excessive demands</w:t>
      </w:r>
      <w:r w:rsidRPr="00C274B1">
        <w:rPr>
          <w:rStyle w:val="StyleUnderline"/>
        </w:rPr>
        <w:t xml:space="preserve"> have </w:t>
      </w:r>
      <w:r w:rsidRPr="00C274B1">
        <w:rPr>
          <w:rStyle w:val="StyleUnderline"/>
          <w:highlight w:val="yellow"/>
        </w:rPr>
        <w:t xml:space="preserve">led companies to </w:t>
      </w:r>
      <w:r w:rsidRPr="003D088A">
        <w:rPr>
          <w:rStyle w:val="Emphasis"/>
          <w:highlight w:val="yellow"/>
        </w:rPr>
        <w:t>cut</w:t>
      </w:r>
      <w:r w:rsidRPr="003D088A">
        <w:rPr>
          <w:rStyle w:val="Emphasis"/>
        </w:rPr>
        <w:t xml:space="preserve"> investments</w:t>
      </w:r>
      <w:r w:rsidRPr="00C274B1">
        <w:rPr>
          <w:sz w:val="16"/>
        </w:rPr>
        <w:t>—</w:t>
      </w:r>
      <w:r w:rsidRPr="00C274B1">
        <w:rPr>
          <w:rStyle w:val="StyleUnderline"/>
        </w:rPr>
        <w:t xml:space="preserve">particularly in </w:t>
      </w:r>
      <w:r w:rsidRPr="003D088A">
        <w:rPr>
          <w:rStyle w:val="Emphasis"/>
          <w:highlight w:val="yellow"/>
        </w:rPr>
        <w:t>R&amp;D</w:t>
      </w:r>
      <w:r w:rsidRPr="00C274B1">
        <w:rPr>
          <w:rStyle w:val="StyleUnderline"/>
          <w:highlight w:val="yellow"/>
        </w:rPr>
        <w:t xml:space="preserve"> and </w:t>
      </w:r>
      <w:r w:rsidRPr="003D088A">
        <w:rPr>
          <w:rStyle w:val="Emphasis"/>
          <w:highlight w:val="yellow"/>
        </w:rPr>
        <w:t>long-lived</w:t>
      </w:r>
      <w:r w:rsidRPr="003D088A">
        <w:rPr>
          <w:rStyle w:val="Emphasis"/>
        </w:rPr>
        <w:t xml:space="preserve"> tangible </w:t>
      </w:r>
      <w:r w:rsidRPr="003D088A">
        <w:rPr>
          <w:rStyle w:val="Emphasis"/>
          <w:highlight w:val="yellow"/>
        </w:rPr>
        <w:t>capital</w:t>
      </w:r>
      <w:r w:rsidRPr="00C274B1">
        <w:rPr>
          <w:sz w:val="16"/>
        </w:rPr>
        <w:t>—</w:t>
      </w:r>
      <w:r w:rsidRPr="00C274B1">
        <w:rPr>
          <w:rStyle w:val="StyleUnderline"/>
        </w:rPr>
        <w:t xml:space="preserve">thereby </w:t>
      </w:r>
      <w:r w:rsidRPr="003D088A">
        <w:rPr>
          <w:rStyle w:val="Emphasis"/>
          <w:highlight w:val="yellow"/>
        </w:rPr>
        <w:t>reducing productivity</w:t>
      </w:r>
      <w:r w:rsidRPr="00C274B1">
        <w:rPr>
          <w:rStyle w:val="StyleUnderline"/>
        </w:rPr>
        <w:t xml:space="preserve">, </w:t>
      </w:r>
      <w:r w:rsidRPr="003D088A">
        <w:rPr>
          <w:rStyle w:val="Emphasis"/>
        </w:rPr>
        <w:t>profitability</w:t>
      </w:r>
      <w:r w:rsidRPr="00C274B1">
        <w:rPr>
          <w:sz w:val="16"/>
        </w:rPr>
        <w:t xml:space="preserve">, </w:t>
      </w:r>
      <w:r w:rsidRPr="00C274B1">
        <w:rPr>
          <w:rStyle w:val="StyleUnderline"/>
          <w:highlight w:val="yellow"/>
        </w:rPr>
        <w:t>and</w:t>
      </w:r>
      <w:r w:rsidRPr="00C274B1">
        <w:rPr>
          <w:sz w:val="16"/>
        </w:rPr>
        <w:t xml:space="preserve"> </w:t>
      </w:r>
      <w:r w:rsidRPr="003D088A">
        <w:rPr>
          <w:rStyle w:val="Emphasis"/>
          <w:highlight w:val="yellow"/>
        </w:rPr>
        <w:t>long-term viability</w:t>
      </w:r>
      <w:r w:rsidRPr="00C274B1">
        <w:rPr>
          <w:sz w:val="16"/>
        </w:rPr>
        <w:t xml:space="preserve">. As a result, </w:t>
      </w:r>
      <w:r w:rsidRPr="00C274B1">
        <w:rPr>
          <w:rStyle w:val="StyleUnderline"/>
        </w:rPr>
        <w:t xml:space="preserve">these </w:t>
      </w:r>
      <w:r w:rsidRPr="00C274B1">
        <w:rPr>
          <w:rStyle w:val="StyleUnderline"/>
          <w:highlight w:val="yellow"/>
        </w:rPr>
        <w:t>firms</w:t>
      </w:r>
      <w:r w:rsidRPr="00C274B1">
        <w:rPr>
          <w:rStyle w:val="StyleUnderline"/>
        </w:rPr>
        <w:t xml:space="preserve"> have been </w:t>
      </w:r>
      <w:r w:rsidRPr="003D088A">
        <w:rPr>
          <w:rStyle w:val="Emphasis"/>
          <w:highlight w:val="yellow"/>
        </w:rPr>
        <w:t>more likely to</w:t>
      </w:r>
      <w:r w:rsidRPr="003D088A">
        <w:rPr>
          <w:rStyle w:val="Emphasis"/>
        </w:rPr>
        <w:t xml:space="preserve"> downsize or </w:t>
      </w:r>
      <w:r w:rsidRPr="003D088A">
        <w:rPr>
          <w:rStyle w:val="Emphasis"/>
          <w:highlight w:val="yellow"/>
        </w:rPr>
        <w:t>shut down</w:t>
      </w:r>
      <w:r w:rsidRPr="00C274B1">
        <w:rPr>
          <w:sz w:val="16"/>
        </w:rPr>
        <w:t xml:space="preserve">, </w:t>
      </w:r>
      <w:r w:rsidRPr="00C274B1">
        <w:rPr>
          <w:rStyle w:val="StyleUnderline"/>
        </w:rPr>
        <w:t xml:space="preserve">ultimately </w:t>
      </w:r>
      <w:r w:rsidRPr="00C274B1">
        <w:rPr>
          <w:rStyle w:val="StyleUnderline"/>
          <w:highlight w:val="yellow"/>
        </w:rPr>
        <w:t>leading to</w:t>
      </w:r>
      <w:r w:rsidRPr="00C274B1">
        <w:rPr>
          <w:rStyle w:val="StyleUnderline"/>
        </w:rPr>
        <w:t xml:space="preserve"> job </w:t>
      </w:r>
      <w:r w:rsidRPr="003D088A">
        <w:rPr>
          <w:rStyle w:val="Emphasis"/>
        </w:rPr>
        <w:t>losses</w:t>
      </w:r>
      <w:r w:rsidRPr="00C274B1">
        <w:rPr>
          <w:rStyle w:val="StyleUnderline"/>
        </w:rPr>
        <w:t xml:space="preserve"> and </w:t>
      </w:r>
      <w:r w:rsidRPr="003D088A">
        <w:rPr>
          <w:rStyle w:val="Emphasis"/>
        </w:rPr>
        <w:t xml:space="preserve">lower overall </w:t>
      </w:r>
      <w:r w:rsidRPr="003D088A">
        <w:rPr>
          <w:rStyle w:val="Emphasis"/>
          <w:highlight w:val="yellow"/>
        </w:rPr>
        <w:t>employment</w:t>
      </w:r>
      <w:r w:rsidRPr="00C274B1">
        <w:rPr>
          <w:rStyle w:val="StyleUnderline"/>
        </w:rPr>
        <w:t xml:space="preserve"> for unionized workers</w:t>
      </w:r>
      <w:r w:rsidRPr="00C274B1">
        <w:rPr>
          <w:sz w:val="16"/>
        </w:rPr>
        <w:t xml:space="preserve">. Therefore, </w:t>
      </w:r>
      <w:r w:rsidRPr="00C274B1">
        <w:rPr>
          <w:rStyle w:val="StyleUnderline"/>
        </w:rPr>
        <w:t>our study finds that labor union power is not synonymous with being pro-worker.</w:t>
      </w:r>
    </w:p>
    <w:p w14:paraId="2F3489E7" w14:textId="77777777" w:rsidR="0090261B" w:rsidRPr="00C274B1" w:rsidRDefault="0090261B" w:rsidP="0090261B">
      <w:pPr>
        <w:rPr>
          <w:rStyle w:val="StyleUnderline"/>
          <w:highlight w:val="yellow"/>
        </w:rPr>
      </w:pPr>
      <w:r w:rsidRPr="00C274B1">
        <w:rPr>
          <w:rStyle w:val="StyleUnderline"/>
        </w:rPr>
        <w:t xml:space="preserve">Our conclusion is </w:t>
      </w:r>
      <w:r w:rsidRPr="00C274B1">
        <w:rPr>
          <w:rStyle w:val="StyleUnderline"/>
          <w:highlight w:val="yellow"/>
        </w:rPr>
        <w:t>based</w:t>
      </w:r>
      <w:r w:rsidRPr="00C274B1">
        <w:rPr>
          <w:rStyle w:val="StyleUnderline"/>
        </w:rPr>
        <w:t xml:space="preserve"> on an </w:t>
      </w:r>
      <w:r w:rsidRPr="003D088A">
        <w:rPr>
          <w:rStyle w:val="Emphasis"/>
        </w:rPr>
        <w:t xml:space="preserve">exhaustive analysis of </w:t>
      </w:r>
      <w:r w:rsidRPr="003D088A">
        <w:rPr>
          <w:rStyle w:val="Emphasis"/>
          <w:highlight w:val="yellow"/>
        </w:rPr>
        <w:t>147 studies</w:t>
      </w:r>
      <w:r w:rsidRPr="00C274B1">
        <w:rPr>
          <w:sz w:val="16"/>
          <w:lang w:val="en"/>
        </w:rPr>
        <w:t xml:space="preserve">, </w:t>
      </w:r>
      <w:r w:rsidRPr="00C274B1">
        <w:rPr>
          <w:rStyle w:val="StyleUnderline"/>
        </w:rPr>
        <w:t xml:space="preserve">conducted </w:t>
      </w:r>
      <w:r w:rsidRPr="003D088A">
        <w:rPr>
          <w:rStyle w:val="Emphasis"/>
          <w:highlight w:val="yellow"/>
        </w:rPr>
        <w:t>over three decades</w:t>
      </w:r>
      <w:r w:rsidRPr="00C274B1">
        <w:rPr>
          <w:rStyle w:val="StyleUnderline"/>
        </w:rPr>
        <w:t>, covering labor union power in the United States</w:t>
      </w:r>
      <w:r w:rsidRPr="00C274B1">
        <w:rPr>
          <w:sz w:val="16"/>
          <w:lang w:val="en"/>
        </w:rPr>
        <w:t xml:space="preserve">, the United Kingdom, and Europe. These studies were </w:t>
      </w:r>
      <w:r w:rsidRPr="00C274B1">
        <w:rPr>
          <w:rStyle w:val="StyleUnderline"/>
        </w:rPr>
        <w:t>published in the top five economics journals</w:t>
      </w:r>
      <w:r w:rsidRPr="00C274B1">
        <w:rPr>
          <w:sz w:val="16"/>
          <w:lang w:val="en"/>
        </w:rPr>
        <w:t xml:space="preserve">, journals affiliated with the American Economic Association, </w:t>
      </w:r>
      <w:r w:rsidRPr="00C274B1">
        <w:rPr>
          <w:rStyle w:val="StyleUnderline"/>
        </w:rPr>
        <w:t>and other reputable sources of seminal research. </w:t>
      </w:r>
    </w:p>
    <w:p w14:paraId="0D9B3904" w14:textId="77777777" w:rsidR="0090261B" w:rsidRPr="00C274B1" w:rsidRDefault="0090261B" w:rsidP="0090261B">
      <w:pPr>
        <w:rPr>
          <w:rStyle w:val="StyleUnderline"/>
          <w:highlight w:val="yellow"/>
        </w:rPr>
      </w:pPr>
      <w:r w:rsidRPr="00C274B1">
        <w:rPr>
          <w:rStyle w:val="StyleUnderline"/>
          <w:lang w:val="en"/>
        </w:rPr>
        <w:t>We</w:t>
      </w:r>
      <w:r w:rsidRPr="00C274B1">
        <w:rPr>
          <w:sz w:val="16"/>
          <w:lang w:val="en"/>
        </w:rPr>
        <w:t xml:space="preserve"> also </w:t>
      </w:r>
      <w:r w:rsidRPr="00C274B1">
        <w:rPr>
          <w:rStyle w:val="StyleUnderline"/>
          <w:lang w:val="en"/>
        </w:rPr>
        <w:t xml:space="preserve">look at an in-depth case study of the </w:t>
      </w:r>
      <w:r w:rsidRPr="003D088A">
        <w:rPr>
          <w:rStyle w:val="Emphasis"/>
        </w:rPr>
        <w:t>Rust Belt</w:t>
      </w:r>
      <w:r w:rsidRPr="00C274B1">
        <w:rPr>
          <w:rStyle w:val="StyleUnderline"/>
          <w:lang w:val="en"/>
        </w:rPr>
        <w:t xml:space="preserve"> that illustrates how unions</w:t>
      </w:r>
      <w:r w:rsidRPr="00C274B1">
        <w:rPr>
          <w:sz w:val="16"/>
          <w:lang w:val="en"/>
        </w:rPr>
        <w:t xml:space="preserve"> wielding monopoly privileges and </w:t>
      </w:r>
      <w:r w:rsidRPr="00C274B1">
        <w:rPr>
          <w:rStyle w:val="StyleUnderline"/>
          <w:lang w:val="en"/>
        </w:rPr>
        <w:t xml:space="preserve">fueling </w:t>
      </w:r>
      <w:r w:rsidRPr="003D088A">
        <w:rPr>
          <w:rStyle w:val="Emphasis"/>
        </w:rPr>
        <w:t>strikes</w:t>
      </w:r>
      <w:r w:rsidRPr="00C274B1">
        <w:rPr>
          <w:sz w:val="16"/>
          <w:lang w:val="en"/>
        </w:rPr>
        <w:t xml:space="preserve"> </w:t>
      </w:r>
      <w:r w:rsidRPr="00C274B1">
        <w:rPr>
          <w:rStyle w:val="StyleUnderline"/>
          <w:lang w:val="en"/>
        </w:rPr>
        <w:t>and</w:t>
      </w:r>
      <w:r w:rsidRPr="00C274B1">
        <w:rPr>
          <w:sz w:val="16"/>
          <w:lang w:val="en"/>
        </w:rPr>
        <w:t xml:space="preserve"> </w:t>
      </w:r>
      <w:r w:rsidRPr="003D088A">
        <w:rPr>
          <w:rStyle w:val="Emphasis"/>
        </w:rPr>
        <w:t>conflicts</w:t>
      </w:r>
      <w:r w:rsidRPr="00C274B1">
        <w:rPr>
          <w:sz w:val="16"/>
          <w:lang w:val="en"/>
        </w:rPr>
        <w:t xml:space="preserve"> </w:t>
      </w:r>
      <w:r w:rsidRPr="00C274B1">
        <w:rPr>
          <w:rStyle w:val="StyleUnderline"/>
          <w:lang w:val="en"/>
        </w:rPr>
        <w:t xml:space="preserve">were responsible for </w:t>
      </w:r>
      <w:r w:rsidRPr="003D088A">
        <w:rPr>
          <w:rStyle w:val="Emphasis"/>
        </w:rPr>
        <w:t>55 percent</w:t>
      </w:r>
      <w:r w:rsidRPr="00C274B1">
        <w:rPr>
          <w:sz w:val="16"/>
          <w:lang w:val="en"/>
        </w:rPr>
        <w:t xml:space="preserve"> </w:t>
      </w:r>
      <w:r w:rsidRPr="00C274B1">
        <w:rPr>
          <w:rStyle w:val="StyleUnderline"/>
          <w:lang w:val="en"/>
        </w:rPr>
        <w:t xml:space="preserve">of the decline in the Rust Belt’s share of US </w:t>
      </w:r>
      <w:r w:rsidRPr="003D088A">
        <w:rPr>
          <w:rStyle w:val="Emphasis"/>
        </w:rPr>
        <w:t>manufacturing employment</w:t>
      </w:r>
      <w:r w:rsidRPr="00C274B1">
        <w:rPr>
          <w:sz w:val="16"/>
          <w:lang w:val="en"/>
        </w:rPr>
        <w:t xml:space="preserve">. Moreover, </w:t>
      </w:r>
      <w:r w:rsidRPr="00C274B1">
        <w:rPr>
          <w:rStyle w:val="StyleUnderline"/>
          <w:lang w:val="en"/>
        </w:rPr>
        <w:t xml:space="preserve">powerful labor </w:t>
      </w:r>
      <w:r w:rsidRPr="00C274B1">
        <w:rPr>
          <w:rStyle w:val="StyleUnderline"/>
          <w:highlight w:val="yellow"/>
          <w:lang w:val="en"/>
        </w:rPr>
        <w:t>unions</w:t>
      </w:r>
      <w:r w:rsidRPr="00C274B1">
        <w:rPr>
          <w:rStyle w:val="StyleUnderline"/>
          <w:lang w:val="en"/>
        </w:rPr>
        <w:t xml:space="preserve"> can also </w:t>
      </w:r>
      <w:r w:rsidRPr="003D088A">
        <w:rPr>
          <w:rStyle w:val="Emphasis"/>
          <w:highlight w:val="yellow"/>
        </w:rPr>
        <w:t>reduce labor turnover</w:t>
      </w:r>
      <w:r w:rsidRPr="00C274B1">
        <w:rPr>
          <w:rStyle w:val="StyleUnderline"/>
          <w:highlight w:val="yellow"/>
          <w:lang w:val="en"/>
        </w:rPr>
        <w:t xml:space="preserve"> and </w:t>
      </w:r>
      <w:r w:rsidRPr="003D088A">
        <w:rPr>
          <w:rStyle w:val="Emphasis"/>
          <w:highlight w:val="yellow"/>
        </w:rPr>
        <w:t>mobility</w:t>
      </w:r>
      <w:r w:rsidRPr="00C274B1">
        <w:rPr>
          <w:sz w:val="16"/>
          <w:lang w:val="en"/>
        </w:rPr>
        <w:t xml:space="preserve"> </w:t>
      </w:r>
      <w:r w:rsidRPr="00C274B1">
        <w:rPr>
          <w:rStyle w:val="StyleUnderline"/>
          <w:lang w:val="en"/>
        </w:rPr>
        <w:t>through</w:t>
      </w:r>
      <w:r w:rsidRPr="00C274B1">
        <w:rPr>
          <w:sz w:val="16"/>
          <w:lang w:val="en"/>
        </w:rPr>
        <w:t xml:space="preserve"> </w:t>
      </w:r>
      <w:r w:rsidRPr="003D088A">
        <w:rPr>
          <w:rStyle w:val="Emphasis"/>
        </w:rPr>
        <w:t>job security clauses</w:t>
      </w:r>
      <w:r w:rsidRPr="00C274B1">
        <w:rPr>
          <w:sz w:val="16"/>
          <w:lang w:val="en"/>
        </w:rPr>
        <w:t xml:space="preserve"> </w:t>
      </w:r>
      <w:r w:rsidRPr="00C274B1">
        <w:rPr>
          <w:rStyle w:val="StyleUnderline"/>
          <w:lang w:val="en"/>
        </w:rPr>
        <w:t>and seniority promotions, which help union “insiders”</w:t>
      </w:r>
      <w:r w:rsidRPr="00C274B1">
        <w:rPr>
          <w:sz w:val="16"/>
          <w:lang w:val="en"/>
        </w:rPr>
        <w:t>—usually longer-tenured or senior employees—</w:t>
      </w:r>
      <w:r w:rsidRPr="00C274B1">
        <w:rPr>
          <w:rStyle w:val="StyleUnderline"/>
          <w:lang w:val="en"/>
        </w:rPr>
        <w:t>but harm “outsiders”</w:t>
      </w:r>
      <w:r w:rsidRPr="00C274B1">
        <w:rPr>
          <w:sz w:val="16"/>
          <w:lang w:val="en"/>
        </w:rPr>
        <w:t xml:space="preserve"> (e.g., younger or new workers) </w:t>
      </w:r>
      <w:r w:rsidRPr="00C274B1">
        <w:rPr>
          <w:rStyle w:val="StyleUnderline"/>
          <w:lang w:val="en"/>
        </w:rPr>
        <w:t>by</w:t>
      </w:r>
      <w:r w:rsidRPr="00C274B1">
        <w:rPr>
          <w:sz w:val="16"/>
          <w:lang w:val="en"/>
        </w:rPr>
        <w:t xml:space="preserve"> </w:t>
      </w:r>
      <w:r w:rsidRPr="003D088A">
        <w:rPr>
          <w:rStyle w:val="Emphasis"/>
          <w:highlight w:val="yellow"/>
        </w:rPr>
        <w:t>discouraging hiring</w:t>
      </w:r>
      <w:r w:rsidRPr="00C274B1">
        <w:rPr>
          <w:sz w:val="16"/>
          <w:lang w:val="en"/>
        </w:rPr>
        <w:t xml:space="preserve">. The result is that </w:t>
      </w:r>
      <w:r w:rsidRPr="00C274B1">
        <w:rPr>
          <w:rStyle w:val="StyleUnderline"/>
          <w:lang w:val="en"/>
        </w:rPr>
        <w:t>insiders continue to benefit from the reduced labor turnover and stability</w:t>
      </w:r>
      <w:r w:rsidRPr="00C274B1">
        <w:rPr>
          <w:sz w:val="16"/>
          <w:lang w:val="en"/>
        </w:rPr>
        <w:t xml:space="preserve">, </w:t>
      </w:r>
      <w:r w:rsidRPr="00C274B1">
        <w:rPr>
          <w:rStyle w:val="StyleUnderline"/>
          <w:lang w:val="en"/>
        </w:rPr>
        <w:t xml:space="preserve">while outsiders face </w:t>
      </w:r>
      <w:r w:rsidRPr="003D088A">
        <w:rPr>
          <w:rStyle w:val="Emphasis"/>
        </w:rPr>
        <w:t>few openings</w:t>
      </w:r>
      <w:r w:rsidRPr="00C274B1">
        <w:rPr>
          <w:rStyle w:val="StyleUnderline"/>
          <w:lang w:val="en"/>
        </w:rPr>
        <w:t xml:space="preserve"> and </w:t>
      </w:r>
      <w:r w:rsidRPr="003D088A">
        <w:rPr>
          <w:rStyle w:val="Emphasis"/>
        </w:rPr>
        <w:t>limited upward mobility.</w:t>
      </w:r>
    </w:p>
    <w:p w14:paraId="16E6F69E" w14:textId="77777777" w:rsidR="0090261B" w:rsidRPr="00C274B1" w:rsidRDefault="0090261B" w:rsidP="0090261B">
      <w:pPr>
        <w:rPr>
          <w:rStyle w:val="StyleUnderline"/>
          <w:highlight w:val="yellow"/>
        </w:rPr>
      </w:pPr>
    </w:p>
    <w:p w14:paraId="358FCCA9" w14:textId="77777777" w:rsidR="0090261B" w:rsidRPr="003D088A" w:rsidRDefault="0090261B" w:rsidP="0090261B">
      <w:pPr>
        <w:pStyle w:val="Heading3"/>
        <w:rPr>
          <w:rStyle w:val="Emphasis"/>
          <w:highlight w:val="yellow"/>
        </w:rPr>
      </w:pPr>
      <w:r w:rsidRPr="00C274B1">
        <w:t>AI Race---1NC</w:t>
      </w:r>
    </w:p>
    <w:p w14:paraId="68AB5140" w14:textId="77777777" w:rsidR="0090261B" w:rsidRPr="003D088A" w:rsidRDefault="0090261B" w:rsidP="0090261B">
      <w:pPr>
        <w:pStyle w:val="Heading4"/>
        <w:rPr>
          <w:rStyle w:val="Emphasis"/>
          <w:highlight w:val="yellow"/>
        </w:rPr>
      </w:pPr>
      <w:r w:rsidRPr="00C274B1">
        <w:t>The AI race is fake.</w:t>
      </w:r>
    </w:p>
    <w:p w14:paraId="0F58E6A2" w14:textId="77777777" w:rsidR="0090261B" w:rsidRPr="00C274B1" w:rsidRDefault="0090261B" w:rsidP="0090261B">
      <w:pPr>
        <w:rPr>
          <w:rStyle w:val="StyleUnderline"/>
          <w:highlight w:val="yellow"/>
        </w:rPr>
      </w:pPr>
      <w:r w:rsidRPr="00C274B1">
        <w:t xml:space="preserve">Alva </w:t>
      </w:r>
      <w:r w:rsidRPr="00C274B1">
        <w:rPr>
          <w:rStyle w:val="Style13ptBold"/>
        </w:rPr>
        <w:t>Markelius et al. 24</w:t>
      </w:r>
      <w:r w:rsidRPr="00C274B1">
        <w:t>, all at Leverhulme Centre for the Future of Intelligence, University of Cambridge, “The Mechanisms of AI Hype and Its Planetary and Social Costs,” AI and Ethics, 04/02/2024, DOI.org (Crossref), doi:10.1007/s43681-024-00461-2</w:t>
      </w:r>
    </w:p>
    <w:p w14:paraId="60949B48" w14:textId="77777777" w:rsidR="0090261B" w:rsidRPr="00C274B1" w:rsidRDefault="0090261B" w:rsidP="0090261B">
      <w:pPr>
        <w:rPr>
          <w:rStyle w:val="StyleUnderline"/>
          <w:highlight w:val="yellow"/>
        </w:rPr>
      </w:pPr>
      <w:r w:rsidRPr="00C274B1">
        <w:rPr>
          <w:sz w:val="16"/>
        </w:rPr>
        <w:t>1 Introduction</w:t>
      </w:r>
    </w:p>
    <w:p w14:paraId="40160F78" w14:textId="77777777" w:rsidR="0090261B" w:rsidRPr="00C274B1" w:rsidRDefault="0090261B" w:rsidP="0090261B">
      <w:pPr>
        <w:rPr>
          <w:rStyle w:val="StyleUnderline"/>
          <w:highlight w:val="yellow"/>
        </w:rPr>
      </w:pPr>
      <w:r w:rsidRPr="00C274B1">
        <w:rPr>
          <w:rStyle w:val="StyleUnderline"/>
        </w:rPr>
        <w:t xml:space="preserve">The </w:t>
      </w:r>
      <w:r w:rsidRPr="00C274B1">
        <w:rPr>
          <w:rStyle w:val="StyleUnderline"/>
          <w:highlight w:val="yellow"/>
        </w:rPr>
        <w:t>notion of</w:t>
      </w:r>
      <w:r w:rsidRPr="00C274B1">
        <w:rPr>
          <w:sz w:val="16"/>
        </w:rPr>
        <w:t xml:space="preserve"> artificial intelligence (</w:t>
      </w:r>
      <w:r w:rsidRPr="003D088A">
        <w:rPr>
          <w:rStyle w:val="Emphasis"/>
          <w:highlight w:val="yellow"/>
        </w:rPr>
        <w:t>AI</w:t>
      </w:r>
      <w:r w:rsidRPr="00C274B1">
        <w:rPr>
          <w:sz w:val="16"/>
        </w:rPr>
        <w:t xml:space="preserve">) </w:t>
      </w:r>
      <w:r w:rsidRPr="00C274B1">
        <w:rPr>
          <w:rStyle w:val="StyleUnderline"/>
          <w:highlight w:val="yellow"/>
        </w:rPr>
        <w:t>as</w:t>
      </w:r>
      <w:r w:rsidRPr="00C274B1">
        <w:rPr>
          <w:sz w:val="16"/>
        </w:rPr>
        <w:t xml:space="preserve"> a </w:t>
      </w:r>
      <w:r w:rsidRPr="003D088A">
        <w:rPr>
          <w:rStyle w:val="Emphasis"/>
          <w:highlight w:val="yellow"/>
        </w:rPr>
        <w:t>transformative</w:t>
      </w:r>
      <w:r w:rsidRPr="00C274B1">
        <w:rPr>
          <w:sz w:val="16"/>
        </w:rPr>
        <w:t xml:space="preserve"> technology </w:t>
      </w:r>
      <w:r w:rsidRPr="00C274B1">
        <w:rPr>
          <w:rStyle w:val="StyleUnderline"/>
        </w:rPr>
        <w:t xml:space="preserve">has </w:t>
      </w:r>
      <w:r w:rsidRPr="00C274B1">
        <w:rPr>
          <w:rStyle w:val="StyleUnderline"/>
          <w:highlight w:val="yellow"/>
        </w:rPr>
        <w:t>emerged as</w:t>
      </w:r>
      <w:r w:rsidRPr="00C274B1">
        <w:rPr>
          <w:rStyle w:val="StyleUnderline"/>
        </w:rPr>
        <w:t xml:space="preserve"> a</w:t>
      </w:r>
      <w:r w:rsidRPr="00C274B1">
        <w:rPr>
          <w:sz w:val="16"/>
        </w:rPr>
        <w:t xml:space="preserve"> </w:t>
      </w:r>
      <w:r w:rsidRPr="003D088A">
        <w:rPr>
          <w:rStyle w:val="Emphasis"/>
          <w:highlight w:val="yellow"/>
        </w:rPr>
        <w:t>dominating narrative</w:t>
      </w:r>
      <w:r w:rsidRPr="00C274B1">
        <w:rPr>
          <w:sz w:val="16"/>
        </w:rPr>
        <w:t xml:space="preserve">, influencing the collective understanding of societies worldwide. </w:t>
      </w:r>
      <w:r w:rsidRPr="00C274B1">
        <w:rPr>
          <w:rStyle w:val="StyleUnderline"/>
        </w:rPr>
        <w:t>This global</w:t>
      </w:r>
      <w:r w:rsidRPr="00C274B1">
        <w:rPr>
          <w:sz w:val="16"/>
        </w:rPr>
        <w:t xml:space="preserve"> </w:t>
      </w:r>
      <w:r w:rsidRPr="003D088A">
        <w:rPr>
          <w:rStyle w:val="Emphasis"/>
        </w:rPr>
        <w:t>AI</w:t>
      </w:r>
      <w:r w:rsidRPr="00C274B1">
        <w:rPr>
          <w:sz w:val="16"/>
        </w:rPr>
        <w:t xml:space="preserve"> enthusiasm, which is typically referred to as AI </w:t>
      </w:r>
      <w:r w:rsidRPr="003D088A">
        <w:rPr>
          <w:rStyle w:val="Emphasis"/>
        </w:rPr>
        <w:t>hype</w:t>
      </w:r>
      <w:r w:rsidRPr="00C274B1">
        <w:rPr>
          <w:rStyle w:val="StyleUnderline"/>
        </w:rPr>
        <w:t>, spans</w:t>
      </w:r>
      <w:r w:rsidRPr="00C274B1">
        <w:rPr>
          <w:sz w:val="16"/>
        </w:rPr>
        <w:t xml:space="preserve"> academia, </w:t>
      </w:r>
      <w:r w:rsidRPr="003D088A">
        <w:rPr>
          <w:rStyle w:val="Emphasis"/>
        </w:rPr>
        <w:t>geopolitics</w:t>
      </w:r>
      <w:r w:rsidRPr="00C274B1">
        <w:rPr>
          <w:sz w:val="16"/>
        </w:rPr>
        <w:t xml:space="preserve">, major technology firms, startups, investors, and even early adopters. The growing prominence of AI and associated technologies in press and media coverage, further intensifies this perception [1]. </w:t>
      </w:r>
      <w:r w:rsidRPr="00C274B1">
        <w:rPr>
          <w:rStyle w:val="StyleUnderline"/>
        </w:rPr>
        <w:t xml:space="preserve">There are a </w:t>
      </w:r>
      <w:r w:rsidRPr="003D088A">
        <w:rPr>
          <w:rStyle w:val="Emphasis"/>
        </w:rPr>
        <w:t>range of mechanisms</w:t>
      </w:r>
      <w:r w:rsidRPr="00C274B1">
        <w:rPr>
          <w:sz w:val="16"/>
        </w:rPr>
        <w:t xml:space="preserve">, both social and technical, which are </w:t>
      </w:r>
      <w:r w:rsidRPr="00C274B1">
        <w:rPr>
          <w:rStyle w:val="StyleUnderline"/>
        </w:rPr>
        <w:t>fueling and driving AI hype</w:t>
      </w:r>
      <w:r w:rsidRPr="00C274B1">
        <w:rPr>
          <w:sz w:val="16"/>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C274B1">
        <w:rPr>
          <w:rStyle w:val="StyleUnderline"/>
        </w:rPr>
        <w:t xml:space="preserve">AI hype is </w:t>
      </w:r>
      <w:r w:rsidRPr="003D088A">
        <w:rPr>
          <w:rStyle w:val="Emphasis"/>
        </w:rPr>
        <w:t>disproportionate</w:t>
      </w:r>
      <w:r w:rsidRPr="00C274B1">
        <w:rPr>
          <w:rStyle w:val="StyleUnderline"/>
        </w:rPr>
        <w:t xml:space="preserve"> against the </w:t>
      </w:r>
      <w:r w:rsidRPr="003D088A">
        <w:rPr>
          <w:rStyle w:val="Emphasis"/>
        </w:rPr>
        <w:t>potential</w:t>
      </w:r>
      <w:r w:rsidRPr="00C274B1">
        <w:rPr>
          <w:rStyle w:val="StyleUnderline"/>
        </w:rPr>
        <w:t xml:space="preserve"> of AI technologies</w:t>
      </w:r>
      <w:r w:rsidRPr="00C274B1">
        <w:rPr>
          <w:sz w:val="16"/>
        </w:rPr>
        <w:t>, however, that debate is beyond the scope of this paper, as we focus on the mechanisms and consequences of said phenomenon.</w:t>
      </w:r>
    </w:p>
    <w:p w14:paraId="295C412B" w14:textId="77777777" w:rsidR="0090261B" w:rsidRPr="00C274B1" w:rsidRDefault="0090261B" w:rsidP="0090261B">
      <w:pPr>
        <w:rPr>
          <w:rStyle w:val="StyleUnderline"/>
          <w:highlight w:val="yellow"/>
        </w:rPr>
      </w:pPr>
      <w:r w:rsidRPr="00C274B1">
        <w:rPr>
          <w:sz w:val="8"/>
          <w:szCs w:val="14"/>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533CC88A" w14:textId="77777777" w:rsidR="0090261B" w:rsidRPr="00C274B1" w:rsidRDefault="0090261B" w:rsidP="0090261B">
      <w:pPr>
        <w:rPr>
          <w:rStyle w:val="StyleUnderline"/>
          <w:highlight w:val="yellow"/>
        </w:rPr>
      </w:pPr>
      <w:r w:rsidRPr="00C274B1">
        <w:rPr>
          <w:sz w:val="8"/>
          <w:szCs w:val="14"/>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5DE63FA1" w14:textId="77777777" w:rsidR="0090261B" w:rsidRPr="00C274B1" w:rsidRDefault="0090261B" w:rsidP="0090261B">
      <w:pPr>
        <w:rPr>
          <w:rStyle w:val="StyleUnderline"/>
          <w:highlight w:val="yellow"/>
        </w:rPr>
      </w:pPr>
      <w:r w:rsidRPr="00C274B1">
        <w:rPr>
          <w:sz w:val="8"/>
          <w:szCs w:val="14"/>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6523FA19" w14:textId="77777777" w:rsidR="0090261B" w:rsidRPr="00C274B1" w:rsidRDefault="0090261B" w:rsidP="0090261B">
      <w:pPr>
        <w:rPr>
          <w:rStyle w:val="StyleUnderline"/>
          <w:highlight w:val="yellow"/>
        </w:rPr>
      </w:pPr>
      <w:r w:rsidRPr="00C274B1">
        <w:rPr>
          <w:sz w:val="8"/>
          <w:szCs w:val="14"/>
        </w:rPr>
        <w:t>1.1 Historical perspectives of AI hype</w:t>
      </w:r>
    </w:p>
    <w:p w14:paraId="303E7F87" w14:textId="77777777" w:rsidR="0090261B" w:rsidRPr="00C274B1" w:rsidRDefault="0090261B" w:rsidP="0090261B">
      <w:pPr>
        <w:rPr>
          <w:rStyle w:val="StyleUnderline"/>
          <w:highlight w:val="yellow"/>
        </w:rPr>
      </w:pPr>
      <w:r w:rsidRPr="00C274B1">
        <w:rPr>
          <w:sz w:val="8"/>
          <w:szCs w:val="14"/>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68AF2DD7" w14:textId="77777777" w:rsidR="0090261B" w:rsidRPr="00C274B1" w:rsidRDefault="0090261B" w:rsidP="0090261B">
      <w:pPr>
        <w:rPr>
          <w:rStyle w:val="StyleUnderline"/>
          <w:highlight w:val="yellow"/>
        </w:rPr>
      </w:pPr>
      <w:r w:rsidRPr="00C274B1">
        <w:rPr>
          <w:sz w:val="8"/>
          <w:szCs w:val="14"/>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237E7C1B" w14:textId="77777777" w:rsidR="0090261B" w:rsidRPr="00C274B1" w:rsidRDefault="0090261B" w:rsidP="0090261B">
      <w:pPr>
        <w:rPr>
          <w:rStyle w:val="StyleUnderline"/>
          <w:highlight w:val="yellow"/>
        </w:rPr>
      </w:pPr>
      <w:r w:rsidRPr="00C274B1">
        <w:rPr>
          <w:sz w:val="8"/>
          <w:szCs w:val="14"/>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466BD9F8" w14:textId="77777777" w:rsidR="0090261B" w:rsidRPr="00C274B1" w:rsidRDefault="0090261B" w:rsidP="0090261B">
      <w:pPr>
        <w:rPr>
          <w:rStyle w:val="StyleUnderline"/>
          <w:highlight w:val="yellow"/>
        </w:rPr>
      </w:pPr>
      <w:r w:rsidRPr="00C274B1">
        <w:rPr>
          <w:sz w:val="8"/>
          <w:szCs w:val="14"/>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3295E7D8" w14:textId="77777777" w:rsidR="0090261B" w:rsidRPr="00C274B1" w:rsidRDefault="0090261B" w:rsidP="0090261B">
      <w:pPr>
        <w:rPr>
          <w:rStyle w:val="StyleUnderline"/>
          <w:highlight w:val="yellow"/>
        </w:rPr>
      </w:pPr>
      <w:r w:rsidRPr="00C274B1">
        <w:rPr>
          <w:sz w:val="8"/>
          <w:szCs w:val="14"/>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3BEC20C3" w14:textId="77777777" w:rsidR="0090261B" w:rsidRPr="00C274B1" w:rsidRDefault="0090261B" w:rsidP="0090261B">
      <w:pPr>
        <w:rPr>
          <w:rStyle w:val="StyleUnderline"/>
          <w:highlight w:val="yellow"/>
        </w:rPr>
      </w:pPr>
      <w:r w:rsidRPr="00C274B1">
        <w:rPr>
          <w:sz w:val="8"/>
          <w:szCs w:val="14"/>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6CB1A3C4" w14:textId="77777777" w:rsidR="0090261B" w:rsidRPr="00C274B1" w:rsidRDefault="0090261B" w:rsidP="0090261B">
      <w:pPr>
        <w:rPr>
          <w:rStyle w:val="StyleUnderline"/>
          <w:highlight w:val="yellow"/>
        </w:rPr>
      </w:pPr>
      <w:r w:rsidRPr="00C274B1">
        <w:rPr>
          <w:sz w:val="8"/>
          <w:szCs w:val="14"/>
        </w:rPr>
        <w:t>2 Mechanisms of AI hype</w:t>
      </w:r>
    </w:p>
    <w:p w14:paraId="75E4889E" w14:textId="77777777" w:rsidR="0090261B" w:rsidRPr="00C274B1" w:rsidRDefault="0090261B" w:rsidP="0090261B">
      <w:pPr>
        <w:rPr>
          <w:rStyle w:val="StyleUnderline"/>
          <w:highlight w:val="yellow"/>
        </w:rPr>
      </w:pPr>
      <w:r w:rsidRPr="00C274B1">
        <w:rPr>
          <w:sz w:val="8"/>
          <w:szCs w:val="14"/>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5B59FD53" w14:textId="77777777" w:rsidR="0090261B" w:rsidRPr="00C274B1" w:rsidRDefault="0090261B" w:rsidP="0090261B">
      <w:pPr>
        <w:rPr>
          <w:rStyle w:val="StyleUnderline"/>
          <w:highlight w:val="yellow"/>
        </w:rPr>
      </w:pPr>
      <w:r w:rsidRPr="00C274B1">
        <w:rPr>
          <w:sz w:val="8"/>
          <w:szCs w:val="14"/>
        </w:rPr>
        <w:t>2.1 Anthropomorphism</w:t>
      </w:r>
    </w:p>
    <w:p w14:paraId="26583098" w14:textId="77777777" w:rsidR="0090261B" w:rsidRPr="00C274B1" w:rsidRDefault="0090261B" w:rsidP="0090261B">
      <w:pPr>
        <w:rPr>
          <w:rStyle w:val="StyleUnderline"/>
          <w:highlight w:val="yellow"/>
        </w:rPr>
      </w:pPr>
      <w:r w:rsidRPr="00C274B1">
        <w:rPr>
          <w:sz w:val="8"/>
          <w:szCs w:val="14"/>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204D1016" w14:textId="77777777" w:rsidR="0090261B" w:rsidRPr="00C274B1" w:rsidRDefault="0090261B" w:rsidP="0090261B">
      <w:pPr>
        <w:rPr>
          <w:rStyle w:val="StyleUnderline"/>
          <w:highlight w:val="yellow"/>
        </w:rPr>
      </w:pPr>
      <w:r w:rsidRPr="00C274B1">
        <w:rPr>
          <w:sz w:val="8"/>
          <w:szCs w:val="14"/>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476EDFCD" w14:textId="77777777" w:rsidR="0090261B" w:rsidRPr="00C274B1" w:rsidRDefault="0090261B" w:rsidP="0090261B">
      <w:pPr>
        <w:rPr>
          <w:rStyle w:val="StyleUnderline"/>
          <w:highlight w:val="yellow"/>
        </w:rPr>
      </w:pPr>
      <w:r w:rsidRPr="00C274B1">
        <w:rPr>
          <w:sz w:val="16"/>
        </w:rPr>
        <w:t>2.2 AI “Experts” and exaggerated literacy</w:t>
      </w:r>
    </w:p>
    <w:p w14:paraId="038CA414" w14:textId="77777777" w:rsidR="0090261B" w:rsidRPr="00C274B1" w:rsidRDefault="0090261B" w:rsidP="0090261B">
      <w:pPr>
        <w:rPr>
          <w:rStyle w:val="StyleUnderline"/>
          <w:highlight w:val="yellow"/>
        </w:rPr>
      </w:pPr>
      <w:r w:rsidRPr="00C274B1">
        <w:rPr>
          <w:sz w:val="16"/>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C274B1">
        <w:rPr>
          <w:rStyle w:val="StyleUnderline"/>
        </w:rPr>
        <w:t xml:space="preserve">the perceived </w:t>
      </w:r>
      <w:r w:rsidRPr="00C274B1">
        <w:rPr>
          <w:rStyle w:val="StyleUnderline"/>
          <w:highlight w:val="yellow"/>
        </w:rPr>
        <w:t>recency of</w:t>
      </w:r>
      <w:r w:rsidRPr="00C274B1">
        <w:rPr>
          <w:rStyle w:val="StyleUnderline"/>
        </w:rPr>
        <w:t xml:space="preserve"> the </w:t>
      </w:r>
      <w:r w:rsidRPr="00C274B1">
        <w:rPr>
          <w:rStyle w:val="StyleUnderline"/>
          <w:highlight w:val="yellow"/>
        </w:rPr>
        <w:t>industry</w:t>
      </w:r>
      <w:r w:rsidRPr="00C274B1">
        <w:rPr>
          <w:rStyle w:val="StyleUnderline"/>
        </w:rPr>
        <w:t xml:space="preserve"> provided by the AI hype has </w:t>
      </w:r>
      <w:r w:rsidRPr="00C274B1">
        <w:rPr>
          <w:rStyle w:val="StyleUnderline"/>
          <w:highlight w:val="yellow"/>
        </w:rPr>
        <w:t>led to</w:t>
      </w:r>
      <w:r w:rsidRPr="00C274B1">
        <w:rPr>
          <w:rStyle w:val="StyleUnderline"/>
        </w:rPr>
        <w:t xml:space="preserve"> a </w:t>
      </w:r>
      <w:r w:rsidRPr="003D088A">
        <w:rPr>
          <w:rStyle w:val="Emphasis"/>
          <w:highlight w:val="yellow"/>
        </w:rPr>
        <w:t>prolif</w:t>
      </w:r>
      <w:r w:rsidRPr="003D088A">
        <w:rPr>
          <w:rStyle w:val="Emphasis"/>
        </w:rPr>
        <w:t>eration</w:t>
      </w:r>
      <w:r w:rsidRPr="00C274B1">
        <w:rPr>
          <w:rStyle w:val="StyleUnderline"/>
        </w:rPr>
        <w:t xml:space="preserve"> </w:t>
      </w:r>
      <w:r w:rsidRPr="00C274B1">
        <w:rPr>
          <w:rStyle w:val="StyleUnderline"/>
          <w:highlight w:val="yellow"/>
        </w:rPr>
        <w:t>of</w:t>
      </w:r>
      <w:r w:rsidRPr="00C274B1">
        <w:rPr>
          <w:rStyle w:val="StyleUnderline"/>
        </w:rPr>
        <w:t xml:space="preserve"> </w:t>
      </w:r>
      <w:r w:rsidRPr="003D088A">
        <w:rPr>
          <w:rStyle w:val="Emphasis"/>
        </w:rPr>
        <w:t>self-</w:t>
      </w:r>
      <w:r w:rsidRPr="003D088A">
        <w:rPr>
          <w:rStyle w:val="Emphasis"/>
          <w:highlight w:val="yellow"/>
        </w:rPr>
        <w:t>proclaimed</w:t>
      </w:r>
      <w:r w:rsidRPr="003D088A">
        <w:rPr>
          <w:rStyle w:val="Emphasis"/>
        </w:rPr>
        <w:t xml:space="preserve"> </w:t>
      </w:r>
      <w:r w:rsidRPr="003D088A">
        <w:rPr>
          <w:rStyle w:val="Emphasis"/>
          <w:highlight w:val="yellow"/>
        </w:rPr>
        <w:t>AI experts</w:t>
      </w:r>
      <w:r w:rsidRPr="00C274B1">
        <w:rPr>
          <w:rStyle w:val="StyleUnderline"/>
        </w:rPr>
        <w:t xml:space="preserve">. To illustrate, such is the importance of AI-related knowledge when </w:t>
      </w:r>
      <w:r w:rsidRPr="003D088A">
        <w:rPr>
          <w:rStyle w:val="Emphasis"/>
        </w:rPr>
        <w:t>looking for jobs</w:t>
      </w:r>
      <w:r w:rsidRPr="00C274B1">
        <w:rPr>
          <w:sz w:val="16"/>
        </w:rPr>
        <w:t xml:space="preserve">; a LinkedIn report found that </w:t>
      </w:r>
      <w:r w:rsidRPr="003D088A">
        <w:rPr>
          <w:rStyle w:val="Emphasis"/>
        </w:rPr>
        <w:t>40% of Gen Z staff</w:t>
      </w:r>
      <w:r w:rsidRPr="00C274B1">
        <w:rPr>
          <w:sz w:val="16"/>
        </w:rPr>
        <w:t xml:space="preserve"> (aged 18–26) </w:t>
      </w:r>
      <w:r w:rsidRPr="003D088A">
        <w:rPr>
          <w:rStyle w:val="Emphasis"/>
        </w:rPr>
        <w:t>exaggerated their knowledge of AI</w:t>
      </w:r>
      <w:r w:rsidRPr="00C274B1">
        <w:rPr>
          <w:sz w:val="16"/>
        </w:rPr>
        <w:t xml:space="preserve"> </w:t>
      </w:r>
      <w:r w:rsidRPr="00C274B1">
        <w:rPr>
          <w:rStyle w:val="StyleUnderline"/>
        </w:rPr>
        <w:t xml:space="preserve">to seem </w:t>
      </w:r>
      <w:r w:rsidRPr="003D088A">
        <w:rPr>
          <w:rStyle w:val="Emphasis"/>
        </w:rPr>
        <w:t>more informed</w:t>
      </w:r>
      <w:r w:rsidRPr="00C274B1">
        <w:rPr>
          <w:rStyle w:val="StyleUnderline"/>
        </w:rPr>
        <w:t xml:space="preserve"> </w:t>
      </w:r>
      <w:r w:rsidRPr="00C274B1">
        <w:rPr>
          <w:sz w:val="16"/>
        </w:rPr>
        <w:t xml:space="preserve">[14]. </w:t>
      </w:r>
      <w:r w:rsidRPr="00C274B1">
        <w:rPr>
          <w:rStyle w:val="StyleUnderline"/>
        </w:rPr>
        <w:t xml:space="preserve">It is this drive to stand out from the rest that motivates workers to </w:t>
      </w:r>
      <w:r w:rsidRPr="003D088A">
        <w:rPr>
          <w:rStyle w:val="Emphasis"/>
          <w:highlight w:val="yellow"/>
        </w:rPr>
        <w:t>exaggerate their AI literacy</w:t>
      </w:r>
      <w:r w:rsidRPr="003D088A">
        <w:rPr>
          <w:rStyle w:val="Emphasis"/>
        </w:rPr>
        <w:t xml:space="preserve"> level</w:t>
      </w:r>
      <w:r w:rsidRPr="00C274B1">
        <w:rPr>
          <w:sz w:val="16"/>
        </w:rPr>
        <w:t xml:space="preserve">. </w:t>
      </w:r>
      <w:r w:rsidRPr="00C274B1">
        <w:rPr>
          <w:rStyle w:val="StyleUnderline"/>
        </w:rPr>
        <w:t>The above reality allows us to explore the techno-deterministic nature of AI hype that has been spurred on by and feeds into the techno-optimism attitude surrounding the technology</w:t>
      </w:r>
      <w:r w:rsidRPr="00C274B1">
        <w:rPr>
          <w:sz w:val="16"/>
        </w:rPr>
        <w:t xml:space="preserve"> [58]. </w:t>
      </w:r>
      <w:r w:rsidRPr="00C274B1">
        <w:rPr>
          <w:rStyle w:val="StyleUnderline"/>
        </w:rPr>
        <w:t>While technodeterminism has several formulations varying in severity, we primarily use the concept to evoke the perspective-shaping and persuasive power of the AI hype</w:t>
      </w:r>
      <w:r w:rsidRPr="00C274B1">
        <w:rPr>
          <w:sz w:val="16"/>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457F3642" w14:textId="77777777" w:rsidR="0090261B" w:rsidRPr="00C274B1" w:rsidRDefault="0090261B" w:rsidP="0090261B">
      <w:pPr>
        <w:rPr>
          <w:rStyle w:val="StyleUnderline"/>
          <w:highlight w:val="yellow"/>
        </w:rPr>
      </w:pPr>
      <w:r w:rsidRPr="00C274B1">
        <w:rPr>
          <w:sz w:val="16"/>
        </w:rPr>
        <w:t xml:space="preserve">In relation to the first pillar, </w:t>
      </w:r>
      <w:r w:rsidRPr="00C274B1">
        <w:rPr>
          <w:rStyle w:val="StyleUnderline"/>
          <w:highlight w:val="yellow"/>
        </w:rPr>
        <w:t>AI</w:t>
      </w:r>
      <w:r w:rsidRPr="00C274B1">
        <w:rPr>
          <w:rStyle w:val="StyleUnderline"/>
        </w:rPr>
        <w:t xml:space="preserve"> technology </w:t>
      </w:r>
      <w:r w:rsidRPr="00C274B1">
        <w:rPr>
          <w:rStyle w:val="StyleUnderline"/>
          <w:highlight w:val="yellow"/>
        </w:rPr>
        <w:t xml:space="preserve">becomes </w:t>
      </w:r>
      <w:r w:rsidRPr="003D088A">
        <w:rPr>
          <w:rStyle w:val="Emphasis"/>
          <w:highlight w:val="yellow"/>
        </w:rPr>
        <w:t>treated like</w:t>
      </w:r>
      <w:r w:rsidRPr="003D088A">
        <w:rPr>
          <w:rStyle w:val="Emphasis"/>
        </w:rPr>
        <w:t xml:space="preserve"> a </w:t>
      </w:r>
      <w:r w:rsidRPr="003D088A">
        <w:rPr>
          <w:rStyle w:val="Emphasis"/>
          <w:highlight w:val="yellow"/>
        </w:rPr>
        <w:t>hammer</w:t>
      </w:r>
      <w:r w:rsidRPr="003D088A">
        <w:rPr>
          <w:rStyle w:val="Emphasis"/>
        </w:rPr>
        <w:t>, making every business and social problem look like a nail</w:t>
      </w:r>
      <w:r w:rsidRPr="00C274B1">
        <w:rPr>
          <w:sz w:val="16"/>
        </w:rPr>
        <w:t xml:space="preserve"> </w:t>
      </w:r>
      <w:r w:rsidRPr="00C274B1">
        <w:rPr>
          <w:rStyle w:val="StyleUnderline"/>
        </w:rPr>
        <w:t xml:space="preserve">in need of a </w:t>
      </w:r>
      <w:r w:rsidRPr="003D088A">
        <w:rPr>
          <w:rStyle w:val="Emphasis"/>
        </w:rPr>
        <w:t>technological solution</w:t>
      </w:r>
      <w:r w:rsidRPr="00C274B1">
        <w:rPr>
          <w:rStyle w:val="StyleUnderline"/>
        </w:rPr>
        <w:t xml:space="preserve">. This can help explain how Google </w:t>
      </w:r>
      <w:r w:rsidRPr="003D088A">
        <w:rPr>
          <w:rStyle w:val="Emphasis"/>
        </w:rPr>
        <w:t>insiders</w:t>
      </w:r>
      <w:r w:rsidRPr="00C274B1">
        <w:rPr>
          <w:rStyle w:val="StyleUnderline"/>
        </w:rPr>
        <w:t xml:space="preserve"> are </w:t>
      </w:r>
      <w:r w:rsidRPr="003D088A">
        <w:rPr>
          <w:rStyle w:val="Emphasis"/>
        </w:rPr>
        <w:t>still pondering the usefulness of</w:t>
      </w:r>
      <w:r w:rsidRPr="00C274B1">
        <w:rPr>
          <w:sz w:val="16"/>
        </w:rPr>
        <w:t xml:space="preserve"> the </w:t>
      </w:r>
      <w:r w:rsidRPr="003D088A">
        <w:rPr>
          <w:rStyle w:val="Emphasis"/>
        </w:rPr>
        <w:t>Bard</w:t>
      </w:r>
      <w:r w:rsidRPr="00C274B1">
        <w:rPr>
          <w:sz w:val="16"/>
        </w:rPr>
        <w:t xml:space="preserve"> AI chatbot in their business practice [60]. </w:t>
      </w:r>
      <w:r w:rsidRPr="00C274B1">
        <w:rPr>
          <w:rStyle w:val="StyleUnderline"/>
        </w:rPr>
        <w:t xml:space="preserve">In reference to the second pillar, AI knowledge turns into a </w:t>
      </w:r>
      <w:r w:rsidRPr="003D088A">
        <w:rPr>
          <w:rStyle w:val="Emphasis"/>
        </w:rPr>
        <w:t>highly valued</w:t>
      </w:r>
      <w:r w:rsidRPr="00C274B1">
        <w:rPr>
          <w:rStyle w:val="StyleUnderline"/>
        </w:rPr>
        <w:t xml:space="preserve"> and </w:t>
      </w:r>
      <w:r w:rsidRPr="003D088A">
        <w:rPr>
          <w:rStyle w:val="Emphasis"/>
        </w:rPr>
        <w:t>sought-after skill</w:t>
      </w:r>
      <w:r w:rsidRPr="00C274B1">
        <w:rPr>
          <w:rStyle w:val="StyleUnderline"/>
        </w:rPr>
        <w:t xml:space="preserve"> in a </w:t>
      </w:r>
      <w:r w:rsidRPr="003D088A">
        <w:rPr>
          <w:rStyle w:val="Emphasis"/>
        </w:rPr>
        <w:t>wide variety of disciplines</w:t>
      </w:r>
      <w:r w:rsidRPr="00C274B1">
        <w:rPr>
          <w:sz w:val="16"/>
        </w:rPr>
        <w:t xml:space="preserve">, </w:t>
      </w:r>
      <w:r w:rsidRPr="00C274B1">
        <w:rPr>
          <w:rStyle w:val="StyleUnderline"/>
        </w:rPr>
        <w:t xml:space="preserve">from policymakers to marketing professionals. Both of these pillars show the </w:t>
      </w:r>
      <w:r w:rsidRPr="00C274B1">
        <w:rPr>
          <w:rStyle w:val="StyleUnderline"/>
          <w:highlight w:val="yellow"/>
        </w:rPr>
        <w:t>high</w:t>
      </w:r>
      <w:r w:rsidRPr="00C274B1">
        <w:rPr>
          <w:sz w:val="16"/>
          <w:highlight w:val="yellow"/>
        </w:rPr>
        <w:t xml:space="preserve"> </w:t>
      </w:r>
      <w:r w:rsidRPr="003D088A">
        <w:rPr>
          <w:rStyle w:val="Emphasis"/>
          <w:highlight w:val="yellow"/>
        </w:rPr>
        <w:t>lock-in potential of AI tech</w:t>
      </w:r>
      <w:r w:rsidRPr="003D088A">
        <w:rPr>
          <w:rStyle w:val="Emphasis"/>
        </w:rPr>
        <w:t>nologies</w:t>
      </w:r>
      <w:r w:rsidRPr="00C274B1">
        <w:rPr>
          <w:sz w:val="16"/>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3C515526" w14:textId="77777777" w:rsidR="0090261B" w:rsidRPr="00C274B1" w:rsidRDefault="0090261B" w:rsidP="0090261B">
      <w:pPr>
        <w:rPr>
          <w:rStyle w:val="StyleUnderline"/>
          <w:highlight w:val="yellow"/>
        </w:rPr>
      </w:pPr>
      <w:r w:rsidRPr="00C274B1">
        <w:rPr>
          <w:sz w:val="8"/>
          <w:szCs w:val="14"/>
        </w:rPr>
        <w:t>2.3 Directing narratives and FOMO</w:t>
      </w:r>
    </w:p>
    <w:p w14:paraId="173C5E1C" w14:textId="77777777" w:rsidR="0090261B" w:rsidRPr="00C274B1" w:rsidRDefault="0090261B" w:rsidP="0090261B">
      <w:pPr>
        <w:rPr>
          <w:rStyle w:val="StyleUnderline"/>
          <w:highlight w:val="yellow"/>
        </w:rPr>
      </w:pPr>
      <w:r w:rsidRPr="00C274B1">
        <w:rPr>
          <w:sz w:val="8"/>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01F320B5" w14:textId="77777777" w:rsidR="0090261B" w:rsidRPr="00C274B1" w:rsidRDefault="0090261B" w:rsidP="0090261B">
      <w:pPr>
        <w:rPr>
          <w:rStyle w:val="StyleUnderline"/>
          <w:highlight w:val="yellow"/>
        </w:rPr>
      </w:pPr>
      <w:r w:rsidRPr="00C274B1">
        <w:rPr>
          <w:sz w:val="8"/>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673A6CA2" w14:textId="77777777" w:rsidR="0090261B" w:rsidRPr="00C274B1" w:rsidRDefault="0090261B" w:rsidP="0090261B">
      <w:pPr>
        <w:rPr>
          <w:rStyle w:val="StyleUnderline"/>
          <w:highlight w:val="yellow"/>
        </w:rPr>
      </w:pPr>
      <w:r w:rsidRPr="00C274B1">
        <w:rPr>
          <w:sz w:val="8"/>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47667B7D" w14:textId="77777777" w:rsidR="0090261B" w:rsidRPr="00C274B1" w:rsidRDefault="0090261B" w:rsidP="0090261B">
      <w:pPr>
        <w:rPr>
          <w:rStyle w:val="StyleUnderline"/>
          <w:highlight w:val="yellow"/>
        </w:rPr>
      </w:pPr>
      <w:r w:rsidRPr="00C274B1">
        <w:rPr>
          <w:sz w:val="8"/>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419C45D3" w14:textId="77777777" w:rsidR="0090261B" w:rsidRPr="00C274B1" w:rsidRDefault="0090261B" w:rsidP="0090261B">
      <w:pPr>
        <w:rPr>
          <w:rStyle w:val="StyleUnderline"/>
          <w:highlight w:val="yellow"/>
        </w:rPr>
      </w:pPr>
      <w:r w:rsidRPr="00C274B1">
        <w:rPr>
          <w:sz w:val="8"/>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232F7A35" w14:textId="77777777" w:rsidR="0090261B" w:rsidRPr="00C274B1" w:rsidRDefault="0090261B" w:rsidP="0090261B">
      <w:pPr>
        <w:rPr>
          <w:rStyle w:val="StyleUnderline"/>
          <w:highlight w:val="yellow"/>
        </w:rPr>
      </w:pPr>
      <w:r w:rsidRPr="00C274B1">
        <w:rPr>
          <w:sz w:val="8"/>
          <w:szCs w:val="14"/>
        </w:rPr>
        <w:t>2.4 Overuse of the term AI</w:t>
      </w:r>
    </w:p>
    <w:p w14:paraId="6F7012D3" w14:textId="77777777" w:rsidR="0090261B" w:rsidRPr="00C274B1" w:rsidRDefault="0090261B" w:rsidP="0090261B">
      <w:pPr>
        <w:rPr>
          <w:rStyle w:val="StyleUnderline"/>
          <w:highlight w:val="yellow"/>
        </w:rPr>
      </w:pPr>
      <w:r w:rsidRPr="00C274B1">
        <w:rPr>
          <w:sz w:val="8"/>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398F251C" w14:textId="77777777" w:rsidR="0090261B" w:rsidRPr="00C274B1" w:rsidRDefault="0090261B" w:rsidP="0090261B">
      <w:pPr>
        <w:rPr>
          <w:rStyle w:val="StyleUnderline"/>
          <w:highlight w:val="yellow"/>
        </w:rPr>
      </w:pPr>
      <w:r w:rsidRPr="00C274B1">
        <w:rPr>
          <w:rStyle w:val="StyleUnderline"/>
        </w:rPr>
        <w:t xml:space="preserve">Numerous </w:t>
      </w:r>
      <w:r w:rsidRPr="00C274B1">
        <w:rPr>
          <w:rStyle w:val="StyleUnderline"/>
          <w:highlight w:val="yellow"/>
        </w:rPr>
        <w:t>headlines</w:t>
      </w:r>
      <w:r w:rsidRPr="00C274B1">
        <w:rPr>
          <w:rStyle w:val="StyleUnderline"/>
        </w:rPr>
        <w:t xml:space="preserve"> and substantial investments have </w:t>
      </w:r>
      <w:r w:rsidRPr="00C274B1">
        <w:rPr>
          <w:rStyle w:val="StyleUnderline"/>
          <w:highlight w:val="yellow"/>
        </w:rPr>
        <w:t>emphasised</w:t>
      </w:r>
      <w:r w:rsidRPr="00C274B1">
        <w:rPr>
          <w:rStyle w:val="StyleUnderline"/>
        </w:rPr>
        <w:t xml:space="preserve"> the notion of </w:t>
      </w:r>
      <w:r w:rsidRPr="00C274B1">
        <w:rPr>
          <w:rStyle w:val="StyleUnderline"/>
          <w:highlight w:val="yellow"/>
        </w:rPr>
        <w:t>AI as</w:t>
      </w:r>
      <w:r w:rsidRPr="00C274B1">
        <w:rPr>
          <w:rStyle w:val="StyleUnderline"/>
        </w:rPr>
        <w:t xml:space="preserve"> an</w:t>
      </w:r>
      <w:r w:rsidRPr="00C274B1">
        <w:rPr>
          <w:sz w:val="16"/>
        </w:rPr>
        <w:t xml:space="preserve"> </w:t>
      </w:r>
      <w:r w:rsidRPr="003D088A">
        <w:rPr>
          <w:rStyle w:val="Emphasis"/>
          <w:highlight w:val="yellow"/>
        </w:rPr>
        <w:t>existential threat</w:t>
      </w:r>
      <w:r w:rsidRPr="003D088A">
        <w:rPr>
          <w:rStyle w:val="Emphasis"/>
        </w:rPr>
        <w:t xml:space="preserve"> to humanity</w:t>
      </w:r>
      <w:r w:rsidRPr="00C274B1">
        <w:rPr>
          <w:sz w:val="16"/>
        </w:rPr>
        <w:t xml:space="preserve"> [86]. Nevertheless, Narayanan [12] argues that </w:t>
      </w:r>
      <w:r w:rsidRPr="00C274B1">
        <w:rPr>
          <w:rStyle w:val="StyleUnderline"/>
        </w:rPr>
        <w:t xml:space="preserve">this </w:t>
      </w:r>
      <w:r w:rsidRPr="00C274B1">
        <w:rPr>
          <w:rStyle w:val="StyleUnderline"/>
          <w:highlight w:val="yellow"/>
        </w:rPr>
        <w:t>perspective is</w:t>
      </w:r>
      <w:r w:rsidRPr="00C274B1">
        <w:rPr>
          <w:rStyle w:val="StyleUnderline"/>
        </w:rPr>
        <w:t xml:space="preserve"> </w:t>
      </w:r>
      <w:r w:rsidRPr="003D088A">
        <w:rPr>
          <w:rStyle w:val="Emphasis"/>
        </w:rPr>
        <w:t xml:space="preserve">significantly </w:t>
      </w:r>
      <w:r w:rsidRPr="003D088A">
        <w:rPr>
          <w:rStyle w:val="Emphasis"/>
          <w:highlight w:val="yellow"/>
        </w:rPr>
        <w:t>flawed</w:t>
      </w:r>
      <w:r w:rsidRPr="00C274B1">
        <w:rPr>
          <w:rStyle w:val="StyleUnderline"/>
        </w:rPr>
        <w:t xml:space="preserve">, </w:t>
      </w:r>
      <w:r w:rsidRPr="00C274B1">
        <w:rPr>
          <w:rStyle w:val="StyleUnderline"/>
          <w:highlight w:val="yellow"/>
        </w:rPr>
        <w:t>constituting</w:t>
      </w:r>
      <w:r w:rsidRPr="00C274B1">
        <w:rPr>
          <w:rStyle w:val="StyleUnderline"/>
        </w:rPr>
        <w:t xml:space="preserve"> a “</w:t>
      </w:r>
      <w:r w:rsidRPr="003D088A">
        <w:rPr>
          <w:rStyle w:val="Emphasis"/>
          <w:highlight w:val="yellow"/>
        </w:rPr>
        <w:t>tower of fallacies</w:t>
      </w:r>
      <w:r w:rsidRPr="00C274B1">
        <w:rPr>
          <w:rStyle w:val="StyleUnderline"/>
        </w:rPr>
        <w:t xml:space="preserve">”. One prominent misconception involves the expectation </w:t>
      </w:r>
      <w:r w:rsidRPr="00C274B1">
        <w:rPr>
          <w:rStyle w:val="StyleUnderline"/>
          <w:highlight w:val="yellow"/>
        </w:rPr>
        <w:t>of</w:t>
      </w:r>
      <w:r w:rsidRPr="00C274B1">
        <w:rPr>
          <w:rStyle w:val="StyleUnderline"/>
        </w:rPr>
        <w:t xml:space="preserve"> the </w:t>
      </w:r>
      <w:r w:rsidRPr="00C274B1">
        <w:rPr>
          <w:rStyle w:val="StyleUnderline"/>
          <w:highlight w:val="yellow"/>
        </w:rPr>
        <w:t xml:space="preserve">arrival of </w:t>
      </w:r>
      <w:r w:rsidRPr="003D088A">
        <w:rPr>
          <w:rStyle w:val="Emphasis"/>
          <w:highlight w:val="yellow"/>
        </w:rPr>
        <w:t>AGI</w:t>
      </w:r>
      <w:r w:rsidRPr="00C274B1">
        <w:rPr>
          <w:rStyle w:val="StyleUnderline"/>
        </w:rPr>
        <w:t xml:space="preserve">, primarily rooted in </w:t>
      </w:r>
      <w:r w:rsidRPr="003D088A">
        <w:rPr>
          <w:rStyle w:val="Emphasis"/>
        </w:rPr>
        <w:t>predictions</w:t>
      </w:r>
      <w:r w:rsidRPr="00C274B1">
        <w:rPr>
          <w:rStyle w:val="StyleUnderline"/>
        </w:rPr>
        <w:t xml:space="preserve"> based on the </w:t>
      </w:r>
      <w:r w:rsidRPr="003D088A">
        <w:rPr>
          <w:rStyle w:val="Emphasis"/>
        </w:rPr>
        <w:t>scaling trends of AI models</w:t>
      </w:r>
      <w:r w:rsidRPr="00C274B1">
        <w:rPr>
          <w:sz w:val="16"/>
        </w:rPr>
        <w:t xml:space="preserve">. </w:t>
      </w:r>
      <w:r w:rsidRPr="00C274B1">
        <w:rPr>
          <w:rStyle w:val="StyleUnderline"/>
        </w:rPr>
        <w:t xml:space="preserve">In </w:t>
      </w:r>
      <w:r w:rsidRPr="003D088A">
        <w:rPr>
          <w:rStyle w:val="Emphasis"/>
        </w:rPr>
        <w:t>reality</w:t>
      </w:r>
      <w:r w:rsidRPr="00C274B1">
        <w:rPr>
          <w:sz w:val="16"/>
        </w:rPr>
        <w:t xml:space="preserve">, he points out that </w:t>
      </w:r>
      <w:r w:rsidRPr="00C274B1">
        <w:rPr>
          <w:rStyle w:val="StyleUnderline"/>
          <w:highlight w:val="yellow"/>
        </w:rPr>
        <w:t xml:space="preserve">there are </w:t>
      </w:r>
      <w:r w:rsidRPr="003D088A">
        <w:rPr>
          <w:rStyle w:val="Emphasis"/>
          <w:highlight w:val="yellow"/>
        </w:rPr>
        <w:t>technical limits</w:t>
      </w:r>
      <w:r w:rsidRPr="00C274B1">
        <w:rPr>
          <w:rStyle w:val="StyleUnderline"/>
        </w:rPr>
        <w:t xml:space="preserve"> that are </w:t>
      </w:r>
      <w:r w:rsidRPr="003D088A">
        <w:rPr>
          <w:rStyle w:val="Emphasis"/>
          <w:highlight w:val="yellow"/>
        </w:rPr>
        <w:t>slowing down</w:t>
      </w:r>
      <w:r w:rsidRPr="003D088A">
        <w:rPr>
          <w:rStyle w:val="Emphasis"/>
        </w:rPr>
        <w:t xml:space="preserve"> this </w:t>
      </w:r>
      <w:r w:rsidRPr="003D088A">
        <w:rPr>
          <w:rStyle w:val="Emphasis"/>
          <w:highlight w:val="yellow"/>
        </w:rPr>
        <w:t>progress</w:t>
      </w:r>
      <w:r w:rsidRPr="00C274B1">
        <w:rPr>
          <w:sz w:val="16"/>
        </w:rPr>
        <w:t xml:space="preserve">, </w:t>
      </w:r>
      <w:r w:rsidRPr="00C274B1">
        <w:rPr>
          <w:rStyle w:val="StyleUnderline"/>
        </w:rPr>
        <w:t xml:space="preserve">making it less likely that AGI will arrive as fast as some suggest. Another misleading belief concerns the idea that AI might gain </w:t>
      </w:r>
      <w:r w:rsidRPr="003D088A">
        <w:rPr>
          <w:rStyle w:val="Emphasis"/>
        </w:rPr>
        <w:t>independence</w:t>
      </w:r>
      <w:r w:rsidRPr="00C274B1">
        <w:rPr>
          <w:rStyle w:val="StyleUnderline"/>
        </w:rPr>
        <w:t xml:space="preserve"> and turn </w:t>
      </w:r>
      <w:r w:rsidRPr="003D088A">
        <w:rPr>
          <w:rStyle w:val="Emphasis"/>
        </w:rPr>
        <w:t>rogue</w:t>
      </w:r>
      <w:r w:rsidRPr="00C274B1">
        <w:rPr>
          <w:sz w:val="16"/>
        </w:rPr>
        <w:t xml:space="preserve">, </w:t>
      </w:r>
      <w:r w:rsidRPr="00C274B1">
        <w:rPr>
          <w:rStyle w:val="StyleUnderline"/>
        </w:rPr>
        <w:t>where</w:t>
      </w:r>
      <w:r w:rsidRPr="00C274B1">
        <w:rPr>
          <w:sz w:val="16"/>
        </w:rPr>
        <w:t xml:space="preserve"> </w:t>
      </w:r>
      <w:r w:rsidRPr="00C274B1">
        <w:rPr>
          <w:rStyle w:val="StyleUnderline"/>
        </w:rPr>
        <w:t>Narayanan</w:t>
      </w:r>
      <w:r w:rsidRPr="00C274B1">
        <w:rPr>
          <w:sz w:val="16"/>
        </w:rPr>
        <w:t xml:space="preserve"> [12] </w:t>
      </w:r>
      <w:r w:rsidRPr="00C274B1">
        <w:rPr>
          <w:rStyle w:val="StyleUnderline"/>
        </w:rPr>
        <w:t xml:space="preserve">highlights the </w:t>
      </w:r>
      <w:r w:rsidRPr="00C274B1">
        <w:rPr>
          <w:rStyle w:val="StyleUnderline"/>
          <w:highlight w:val="yellow"/>
        </w:rPr>
        <w:t xml:space="preserve">lack of </w:t>
      </w:r>
      <w:r w:rsidRPr="003D088A">
        <w:rPr>
          <w:rStyle w:val="Emphasis"/>
          <w:highlight w:val="yellow"/>
        </w:rPr>
        <w:t>real-world ev</w:t>
      </w:r>
      <w:r w:rsidRPr="003D088A">
        <w:rPr>
          <w:rStyle w:val="Emphasis"/>
        </w:rPr>
        <w:t>idence</w:t>
      </w:r>
      <w:r w:rsidRPr="00C274B1">
        <w:rPr>
          <w:rStyle w:val="StyleUnderline"/>
        </w:rPr>
        <w:t xml:space="preserve"> supporting these claims, which frequently </w:t>
      </w:r>
      <w:r w:rsidRPr="003D088A">
        <w:rPr>
          <w:rStyle w:val="Emphasis"/>
        </w:rPr>
        <w:t>hinge</w:t>
      </w:r>
      <w:r w:rsidRPr="00C274B1">
        <w:rPr>
          <w:rStyle w:val="StyleUnderline"/>
        </w:rPr>
        <w:t xml:space="preserve"> on </w:t>
      </w:r>
      <w:r w:rsidRPr="003D088A">
        <w:rPr>
          <w:rStyle w:val="Emphasis"/>
        </w:rPr>
        <w:t>theoretical scenarios</w:t>
      </w:r>
      <w:r w:rsidRPr="00C274B1">
        <w:rPr>
          <w:sz w:val="16"/>
        </w:rPr>
        <w:t xml:space="preserve">. He argues that </w:t>
      </w:r>
      <w:r w:rsidRPr="00C274B1">
        <w:rPr>
          <w:rStyle w:val="StyleUnderline"/>
        </w:rPr>
        <w:t>the</w:t>
      </w:r>
      <w:r w:rsidRPr="00C274B1">
        <w:rPr>
          <w:sz w:val="16"/>
        </w:rPr>
        <w:t xml:space="preserve"> </w:t>
      </w:r>
      <w:r w:rsidRPr="003D088A">
        <w:rPr>
          <w:rStyle w:val="Emphasis"/>
          <w:highlight w:val="yellow"/>
        </w:rPr>
        <w:t>real risks</w:t>
      </w:r>
      <w:r w:rsidRPr="00C274B1">
        <w:rPr>
          <w:sz w:val="16"/>
        </w:rPr>
        <w:t xml:space="preserve"> </w:t>
      </w:r>
      <w:r w:rsidRPr="00C274B1">
        <w:rPr>
          <w:rStyle w:val="StyleUnderline"/>
        </w:rPr>
        <w:t xml:space="preserve">linked to highly capable AI systems are more likely to </w:t>
      </w:r>
      <w:r w:rsidRPr="00C274B1">
        <w:rPr>
          <w:rStyle w:val="StyleUnderline"/>
          <w:highlight w:val="yellow"/>
        </w:rPr>
        <w:t>stem from</w:t>
      </w:r>
      <w:r w:rsidRPr="00C274B1">
        <w:rPr>
          <w:rStyle w:val="StyleUnderline"/>
        </w:rPr>
        <w:t xml:space="preserve"> </w:t>
      </w:r>
      <w:r w:rsidRPr="003D088A">
        <w:rPr>
          <w:rStyle w:val="Emphasis"/>
        </w:rPr>
        <w:t xml:space="preserve">human </w:t>
      </w:r>
      <w:r w:rsidRPr="003D088A">
        <w:rPr>
          <w:rStyle w:val="Emphasis"/>
          <w:highlight w:val="yellow"/>
        </w:rPr>
        <w:t>misuse</w:t>
      </w:r>
      <w:r w:rsidRPr="00C274B1">
        <w:rPr>
          <w:rStyle w:val="StyleUnderline"/>
          <w:highlight w:val="yellow"/>
        </w:rPr>
        <w:t xml:space="preserve"> or </w:t>
      </w:r>
      <w:r w:rsidRPr="003D088A">
        <w:rPr>
          <w:rStyle w:val="Emphasis"/>
          <w:highlight w:val="yellow"/>
        </w:rPr>
        <w:t>manipulation</w:t>
      </w:r>
      <w:r w:rsidRPr="00C274B1">
        <w:rPr>
          <w:sz w:val="16"/>
        </w:rPr>
        <w:t xml:space="preserve">, </w:t>
      </w:r>
      <w:r w:rsidRPr="00C274B1">
        <w:rPr>
          <w:rStyle w:val="StyleUnderline"/>
        </w:rPr>
        <w:t xml:space="preserve">rather than AI </w:t>
      </w:r>
      <w:r w:rsidRPr="003D088A">
        <w:rPr>
          <w:rStyle w:val="Emphasis"/>
        </w:rPr>
        <w:t>autonomously</w:t>
      </w:r>
      <w:r w:rsidRPr="00C274B1">
        <w:rPr>
          <w:rStyle w:val="StyleUnderline"/>
        </w:rPr>
        <w:t xml:space="preserve"> straying from its intended programming</w:t>
      </w:r>
      <w:r w:rsidRPr="00C274B1">
        <w:rPr>
          <w:sz w:val="16"/>
        </w:rPr>
        <w:t xml:space="preserve"> and developing its own agency. </w:t>
      </w:r>
      <w:r w:rsidRPr="00C274B1">
        <w:rPr>
          <w:rStyle w:val="StyleUnderline"/>
        </w:rPr>
        <w:t>Furthermore</w:t>
      </w:r>
      <w:r w:rsidRPr="00C274B1">
        <w:rPr>
          <w:sz w:val="16"/>
        </w:rPr>
        <w:t xml:space="preserve">, we bleieve that </w:t>
      </w:r>
      <w:r w:rsidRPr="00C274B1">
        <w:rPr>
          <w:rStyle w:val="StyleUnderline"/>
        </w:rPr>
        <w:t xml:space="preserve">there’s a troubling issue where </w:t>
      </w:r>
      <w:r w:rsidRPr="003D088A">
        <w:rPr>
          <w:rStyle w:val="Emphasis"/>
          <w:highlight w:val="yellow"/>
        </w:rPr>
        <w:t>current</w:t>
      </w:r>
      <w:r w:rsidRPr="00C274B1">
        <w:rPr>
          <w:rStyle w:val="StyleUnderline"/>
        </w:rPr>
        <w:t xml:space="preserve"> </w:t>
      </w:r>
      <w:r w:rsidRPr="00C274B1">
        <w:rPr>
          <w:sz w:val="16"/>
        </w:rPr>
        <w:t xml:space="preserve">security </w:t>
      </w:r>
      <w:r w:rsidRPr="00C274B1">
        <w:rPr>
          <w:rStyle w:val="StyleUnderline"/>
          <w:highlight w:val="yellow"/>
        </w:rPr>
        <w:t>vulnerabilities</w:t>
      </w:r>
      <w:r w:rsidRPr="00C274B1">
        <w:rPr>
          <w:sz w:val="16"/>
          <w:highlight w:val="yellow"/>
        </w:rPr>
        <w:t xml:space="preserve"> </w:t>
      </w:r>
      <w:r w:rsidRPr="00C274B1">
        <w:rPr>
          <w:rStyle w:val="StyleUnderline"/>
          <w:highlight w:val="yellow"/>
        </w:rPr>
        <w:t>seem</w:t>
      </w:r>
      <w:r w:rsidRPr="00C274B1">
        <w:rPr>
          <w:sz w:val="16"/>
        </w:rPr>
        <w:t xml:space="preserve"> to be </w:t>
      </w:r>
      <w:r w:rsidRPr="003D088A">
        <w:rPr>
          <w:rStyle w:val="Emphasis"/>
          <w:highlight w:val="yellow"/>
        </w:rPr>
        <w:t>ignored</w:t>
      </w:r>
      <w:r w:rsidRPr="00C274B1">
        <w:rPr>
          <w:sz w:val="16"/>
        </w:rPr>
        <w:t xml:space="preserve"> </w:t>
      </w:r>
      <w:r w:rsidRPr="00C274B1">
        <w:rPr>
          <w:rStyle w:val="StyleUnderline"/>
        </w:rPr>
        <w:t xml:space="preserve">in favour of </w:t>
      </w:r>
      <w:r w:rsidRPr="00C274B1">
        <w:rPr>
          <w:rStyle w:val="StyleUnderline"/>
          <w:highlight w:val="yellow"/>
        </w:rPr>
        <w:t>speculating about</w:t>
      </w:r>
      <w:r w:rsidRPr="00C274B1">
        <w:rPr>
          <w:rStyle w:val="StyleUnderline"/>
        </w:rPr>
        <w:t xml:space="preserve"> a </w:t>
      </w:r>
      <w:r w:rsidRPr="00C274B1">
        <w:rPr>
          <w:rStyle w:val="StyleUnderline"/>
          <w:highlight w:val="yellow"/>
        </w:rPr>
        <w:t xml:space="preserve">possible </w:t>
      </w:r>
      <w:r w:rsidRPr="003D088A">
        <w:rPr>
          <w:rStyle w:val="Emphasis"/>
          <w:highlight w:val="yellow"/>
        </w:rPr>
        <w:t>rogue AI</w:t>
      </w:r>
      <w:r w:rsidRPr="00C274B1">
        <w:rPr>
          <w:sz w:val="16"/>
        </w:rPr>
        <w:t xml:space="preserve"> in the distant future. </w:t>
      </w:r>
      <w:r w:rsidRPr="00C274B1">
        <w:rPr>
          <w:rStyle w:val="StyleUnderline"/>
        </w:rPr>
        <w:t>This disregard for immediate risks is especially alarming, notably in the corporate sector</w:t>
      </w:r>
      <w:r w:rsidRPr="00C274B1">
        <w:rPr>
          <w:sz w:val="16"/>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C274B1">
        <w:rPr>
          <w:rStyle w:val="StyleUnderline"/>
        </w:rPr>
        <w:t xml:space="preserve">While discussions regarding rogue superintelligent AI could hold value in some respects, the exaggerations and erroneous arguments within these discussions can prove </w:t>
      </w:r>
      <w:r w:rsidRPr="003D088A">
        <w:rPr>
          <w:rStyle w:val="Emphasis"/>
        </w:rPr>
        <w:t>detrimental</w:t>
      </w:r>
      <w:r w:rsidRPr="00C274B1">
        <w:rPr>
          <w:sz w:val="16"/>
        </w:rPr>
        <w:t>.</w:t>
      </w:r>
    </w:p>
    <w:p w14:paraId="438F71C6" w14:textId="77777777" w:rsidR="0090261B" w:rsidRPr="00C274B1" w:rsidRDefault="0090261B" w:rsidP="0090261B">
      <w:pPr>
        <w:rPr>
          <w:rStyle w:val="StyleUnderline"/>
          <w:highlight w:val="yellow"/>
        </w:rPr>
      </w:pPr>
      <w:r w:rsidRPr="00C274B1">
        <w:rPr>
          <w:rStyle w:val="StyleUnderline"/>
        </w:rPr>
        <w:t xml:space="preserve">Within organisations, “predictive AI-driven systems” are being employed by teams to make assessments of an </w:t>
      </w:r>
      <w:r w:rsidRPr="003D088A">
        <w:rPr>
          <w:rStyle w:val="Emphasis"/>
        </w:rPr>
        <w:t>individual’s personality</w:t>
      </w:r>
      <w:r w:rsidRPr="00C274B1">
        <w:rPr>
          <w:sz w:val="16"/>
        </w:rPr>
        <w:t xml:space="preserve"> and suitability for a job role based on as little as a 30-s video [88]. Notably, </w:t>
      </w:r>
      <w:r w:rsidRPr="00C274B1">
        <w:rPr>
          <w:rStyle w:val="StyleUnderline"/>
        </w:rPr>
        <w:t xml:space="preserve">these systems </w:t>
      </w:r>
      <w:r w:rsidRPr="003D088A">
        <w:rPr>
          <w:rStyle w:val="Emphasis"/>
        </w:rPr>
        <w:t>claim</w:t>
      </w:r>
      <w:r w:rsidRPr="00C274B1">
        <w:rPr>
          <w:rStyle w:val="StyleUnderline"/>
        </w:rPr>
        <w:t xml:space="preserve"> to perform this evaluation by focusing on </w:t>
      </w:r>
      <w:r w:rsidRPr="003D088A">
        <w:rPr>
          <w:rStyle w:val="Emphasis"/>
        </w:rPr>
        <w:t>non-verbal cues</w:t>
      </w:r>
      <w:r w:rsidRPr="00C274B1">
        <w:rPr>
          <w:sz w:val="16"/>
        </w:rPr>
        <w:t xml:space="preserve"> such as body language and speech patterns, effectively bypassing the content of the candidate’s speech. Evidence that algorithms may help reduce human biases advocates for the adoption of algorithmic techniques in hiring with a variety of computational metrics proposed to identify and prevent unfair behaviour [89]. </w:t>
      </w:r>
      <w:r w:rsidRPr="00C274B1">
        <w:rPr>
          <w:rStyle w:val="StyleUnderline"/>
        </w:rPr>
        <w:t xml:space="preserve">But to date, little is known about how these methods are used in practice and how </w:t>
      </w:r>
      <w:r w:rsidRPr="003D088A">
        <w:rPr>
          <w:rStyle w:val="Emphasis"/>
        </w:rPr>
        <w:t>successful they actually are</w:t>
      </w:r>
      <w:r w:rsidRPr="00C274B1">
        <w:rPr>
          <w:sz w:val="16"/>
        </w:rPr>
        <w:t xml:space="preserve"> [90]. In fact recent research have pushed back on the notion that evaluations of intricate human attributes and job suitability can be accurately rendered from such a brief and content-agnostic video and that it instead serves to uphold powers of structural sexist and racist ideals [91]. In essence, these AI systems exhibit characteristics more aligned with a complex random number generator than a dependable tool for genuine assessment and decision-making. As [92] suggests, technology owners must be held accountable, prompting essential questions regarding the data on which language models are trained and the model’s capacity to provide explanations or cite references for the answers they generate. But the questions should be extended to weather or not these technologies are desirable in the first place, and fundamentally seek to interrogate notions of consent, marginalisation and monetisation of algorithmic and datafied high-stakes decisions.</w:t>
      </w:r>
    </w:p>
    <w:p w14:paraId="710C8128" w14:textId="77777777" w:rsidR="0090261B" w:rsidRPr="00C274B1" w:rsidRDefault="0090261B" w:rsidP="0090261B">
      <w:pPr>
        <w:rPr>
          <w:rStyle w:val="StyleUnderline"/>
          <w:highlight w:val="yellow"/>
        </w:rPr>
      </w:pPr>
      <w:r w:rsidRPr="00C274B1">
        <w:rPr>
          <w:sz w:val="10"/>
          <w:szCs w:val="16"/>
        </w:rPr>
        <w:t>3 Consequences of AI hype</w:t>
      </w:r>
    </w:p>
    <w:p w14:paraId="07C3DFA2" w14:textId="77777777" w:rsidR="0090261B" w:rsidRPr="00C274B1" w:rsidRDefault="0090261B" w:rsidP="0090261B">
      <w:pPr>
        <w:rPr>
          <w:rStyle w:val="StyleUnderline"/>
          <w:highlight w:val="yellow"/>
        </w:rPr>
      </w:pPr>
      <w:r w:rsidRPr="00C274B1">
        <w:rPr>
          <w:sz w:val="10"/>
          <w:szCs w:val="16"/>
        </w:rPr>
        <w:t>Having accounted for the main mechanisms of AI hype, we conclude that they are mainly driven by socio-technical narratives, and a multitude of forces, often overlooked in the current discourse. The following section will cover the planetary and social costs of the hype. Consequences of AI hype have previously been discussed in terms of risks for public safety, legal practices and worker displacement [93]. Here, we identify some of the often overlooked consequences of AI hype, such as use of planetary resources, disruption on socio-economic structures and threats to human intelligence. While we recognise that these consequences does not constitute a full account for all potential costs of AI hype, we hope to contribute with a perspective to spark further debate and research into the consequences of AI hype.</w:t>
      </w:r>
    </w:p>
    <w:p w14:paraId="00670653" w14:textId="77777777" w:rsidR="0090261B" w:rsidRPr="00C274B1" w:rsidRDefault="0090261B" w:rsidP="0090261B">
      <w:pPr>
        <w:rPr>
          <w:rStyle w:val="StyleUnderline"/>
          <w:highlight w:val="yellow"/>
        </w:rPr>
      </w:pPr>
      <w:r w:rsidRPr="00C274B1">
        <w:rPr>
          <w:sz w:val="10"/>
          <w:szCs w:val="16"/>
        </w:rPr>
        <w:t>3.1 Planetary costs</w:t>
      </w:r>
    </w:p>
    <w:p w14:paraId="0B6A41AC" w14:textId="77777777" w:rsidR="0090261B" w:rsidRPr="00C274B1" w:rsidRDefault="0090261B" w:rsidP="0090261B">
      <w:pPr>
        <w:rPr>
          <w:rStyle w:val="StyleUnderline"/>
          <w:highlight w:val="yellow"/>
        </w:rPr>
      </w:pPr>
      <w:r w:rsidRPr="00C274B1">
        <w:rPr>
          <w:sz w:val="10"/>
          <w:szCs w:val="16"/>
        </w:rPr>
        <w:t>Having established what the current AI hype consists of and mechanisms driving said phenomenon, it’s necessary to consider the very tangible consequences it presents. Research has showed how training the language model BERT (based on transformer architecture) is almost equivalent to a trans-American flight in terms of carbon emissions (p. 4) [94]. Furthermore, LLMs require hardware (such as chips) to run. Such is the demand for chips that are required to develop and deploy LLMs that the world’s largest chip manufacturer [95], TSMC, expects revenues from AI chip manufacturing to grow by 20% this coming year [96]. An example of additional hardware that sustains the subjects of AI hype is data centres, which require susbstantial amounts of water to sustain. We have broken down the planetary costs of AI hype into two main sections; data centres and water and electricity. We further discuss the opportunity costs of the AI hype planetary costs.</w:t>
      </w:r>
    </w:p>
    <w:p w14:paraId="06661AB6" w14:textId="77777777" w:rsidR="0090261B" w:rsidRPr="00C274B1" w:rsidRDefault="0090261B" w:rsidP="0090261B">
      <w:pPr>
        <w:rPr>
          <w:rStyle w:val="StyleUnderline"/>
          <w:highlight w:val="yellow"/>
        </w:rPr>
      </w:pPr>
      <w:r w:rsidRPr="00C274B1">
        <w:rPr>
          <w:sz w:val="10"/>
          <w:szCs w:val="16"/>
        </w:rPr>
        <w:t>3.1.1 Data centres and water</w:t>
      </w:r>
    </w:p>
    <w:p w14:paraId="161B74F4" w14:textId="77777777" w:rsidR="0090261B" w:rsidRPr="00C274B1" w:rsidRDefault="0090261B" w:rsidP="0090261B">
      <w:pPr>
        <w:rPr>
          <w:rStyle w:val="StyleUnderline"/>
          <w:highlight w:val="yellow"/>
        </w:rPr>
      </w:pPr>
      <w:r w:rsidRPr="00C274B1">
        <w:rPr>
          <w:sz w:val="10"/>
          <w:szCs w:val="16"/>
        </w:rPr>
        <w:t>Data centres can be hyperscale (warehouses containing servers) or much smaller (a backroom cupboard in an office). For our purposes, the planetary costs of AI hype are clearest when focusing on hyperscale data centres. To illustrate, the National Security Agency in the US at Fort Meade, Maryland, uses 5 million gallons of water a day to maintain ambient temperatures for the data servers [97] (p. 3). Similarly, the Utah Data Centre in Bluffdale uses 1.7 million gallons of water/day, while Microsoft’s San Antonio data centre uses 8 million gallons/day [98].</w:t>
      </w:r>
    </w:p>
    <w:p w14:paraId="36626BBE" w14:textId="77777777" w:rsidR="0090261B" w:rsidRPr="00C274B1" w:rsidRDefault="0090261B" w:rsidP="0090261B">
      <w:pPr>
        <w:rPr>
          <w:rStyle w:val="StyleUnderline"/>
          <w:highlight w:val="yellow"/>
        </w:rPr>
      </w:pPr>
      <w:r w:rsidRPr="00C274B1">
        <w:rPr>
          <w:sz w:val="10"/>
          <w:szCs w:val="16"/>
        </w:rPr>
        <w:t>Now, it can be levelled that such water consumption is miniscule in comparison to other areas where water is used. For example, in 2014, 626 billion litres of water was used to supply data centres for the whole year [99]. Yet, in the US during 2015, sectors such as thermoelectric power used 503 billion litres per day, whereas irrigation used 446 billion litres per day [100]. Hence, while data centres do impact the environment through their crucial part in sustaining LLMs in the AI hype, it could be argued to not be a significant impact when compared to other sectors’ use of water. Furthermore, it could also be levelled that AI can aid in the battle against climate change[101]. AI’s ability to process multidimensional and unstructured data allows for our understanding of past climate trends (such as global mean temperatures [102]) to deepen and for more accurate forecastings to be created (ibid.). In addition, companies such as Microsoft and Google have sought to combat the water usage levels in their data centres, with Google’s Hamina data centre in Finland using seawater for cooling since 2011 [103] and Microsoft undergoing Project Natick to explore the possibility of using the Pacific Ocean to cool some of its servers [104].</w:t>
      </w:r>
    </w:p>
    <w:p w14:paraId="78CC2652" w14:textId="77777777" w:rsidR="0090261B" w:rsidRPr="00C274B1" w:rsidRDefault="0090261B" w:rsidP="0090261B">
      <w:pPr>
        <w:rPr>
          <w:rStyle w:val="StyleUnderline"/>
          <w:highlight w:val="yellow"/>
        </w:rPr>
      </w:pPr>
      <w:r w:rsidRPr="00C274B1">
        <w:rPr>
          <w:sz w:val="10"/>
          <w:szCs w:val="16"/>
        </w:rPr>
        <w:t>However, Monserrate’s work [15] shows how devastating an effect on water supplies these data centres can have. He notes how residents in Bluffdale, Utah, are suffering from water shortages due to the nearby Utah Data Center used by the US National Security Agency (ibid.). Microsoft’s data centre in Northlake, Illinois, required an intergovernmental agreement between Northlake and Franklin Park to organise the necessary extra water capacity for Northlake to sustain the data centre’s water demands [105]. Furthermore, the Taiwanese drought in 2021 meant that TSMC had to respond by ordering truckloads of water [106] to continue its operations. Above all, while applaudable, initiatives like Google’s and Microsoft’s above are not enforceable (meaning the companies are not bound to commit resources for long periods of time to such green practices). Hence, regarding the AI hype, this stress on water resources will only become more pronounced [15]. It is a tangible, and worrying planetary cost, that is already causing significant consequences for numerous humans living in the affected areas.</w:t>
      </w:r>
    </w:p>
    <w:p w14:paraId="4AE710DF" w14:textId="77777777" w:rsidR="0090261B" w:rsidRPr="00C274B1" w:rsidRDefault="0090261B" w:rsidP="0090261B">
      <w:pPr>
        <w:rPr>
          <w:rStyle w:val="StyleUnderline"/>
          <w:highlight w:val="yellow"/>
        </w:rPr>
      </w:pPr>
      <w:r w:rsidRPr="00C274B1">
        <w:rPr>
          <w:sz w:val="10"/>
          <w:szCs w:val="16"/>
        </w:rPr>
        <w:t>3.1.2 Electricity</w:t>
      </w:r>
    </w:p>
    <w:p w14:paraId="1D7F293C" w14:textId="77777777" w:rsidR="0090261B" w:rsidRPr="00C274B1" w:rsidRDefault="0090261B" w:rsidP="0090261B">
      <w:pPr>
        <w:rPr>
          <w:rStyle w:val="StyleUnderline"/>
          <w:highlight w:val="yellow"/>
        </w:rPr>
      </w:pPr>
      <w:r w:rsidRPr="00C274B1">
        <w:rPr>
          <w:sz w:val="10"/>
          <w:szCs w:val="16"/>
        </w:rPr>
        <w:t>Alongside water, it is important to consider other forms of resource scarcity and the expansion of the AI industry when considering the planetary impacts of the AI hype. As a result of the sustained hype, ChatGPT’s electricity in January 2023 alone was the equivalent of 175,000 Danish families’ usage in a whole year [107]. Furthermore, almost 20% of the Republic of Ireland’s electricity usage is attributable to data centres, more than all of the country’s urban households [108]. Moreover, this energy consumption is 31% higher than 2021 and almost 400% higher than in 2015 (ibid.). Recent research has in depth investigated the growing energy footprint of emerging AI, and conclude it is immensely energy-intensive. Both the training and the implementation phase of many AI technologies are particularly energy-costly, and increasing as models gets bigger [109]. With increasing demands for efficiency, so is demand for technology adoption, so increased energy efficiency is not really save net energy in the end. The author is suggesting AI regulation should demand from developers to disclose of energy usage come from renewable sources or not [110]. Generative AI is particularly thirsty for energy, every prompt sent to LLM-based chatbots such as ChatGPT does require energy, up to 100 times more energy than an email. This is much faster than renewable energy sources can supply [111]. Considering this, we continue to hold that the planetary effects of the AI hype will only continue to increase as companies (and the wider population in general) continue to utilise the technology. We echo other researchers in the field who call for investigation and disclosure of energy sources used for training and deploying AI technologies, and to what extent they rely of renewable versus fossil based sources. Furthermore, we hope that more research can determine to what extent the increased global energy demand has on net carbon emissions and climate impact and be considered as part of the conversation on where the actual existential risk from AI lies.</w:t>
      </w:r>
    </w:p>
    <w:p w14:paraId="325D9DB1" w14:textId="77777777" w:rsidR="0090261B" w:rsidRPr="00C274B1" w:rsidRDefault="0090261B" w:rsidP="0090261B">
      <w:pPr>
        <w:rPr>
          <w:rStyle w:val="StyleUnderline"/>
          <w:highlight w:val="yellow"/>
        </w:rPr>
      </w:pPr>
      <w:r w:rsidRPr="00C274B1">
        <w:rPr>
          <w:sz w:val="16"/>
        </w:rPr>
        <w:t>3.1.3 Opportunity cost</w:t>
      </w:r>
    </w:p>
    <w:p w14:paraId="4C77604C" w14:textId="77777777" w:rsidR="0090261B" w:rsidRPr="00C274B1" w:rsidRDefault="0090261B" w:rsidP="0090261B">
      <w:pPr>
        <w:rPr>
          <w:rStyle w:val="StyleUnderline"/>
          <w:highlight w:val="yellow"/>
        </w:rPr>
      </w:pPr>
      <w:r w:rsidRPr="00C274B1">
        <w:rPr>
          <w:sz w:val="16"/>
        </w:rPr>
        <w:t xml:space="preserve">With this in mind, we posit that </w:t>
      </w:r>
      <w:r w:rsidRPr="00C274B1">
        <w:rPr>
          <w:rStyle w:val="StyleUnderline"/>
        </w:rPr>
        <w:t xml:space="preserve">there is an </w:t>
      </w:r>
      <w:r w:rsidRPr="003D088A">
        <w:rPr>
          <w:rStyle w:val="Emphasis"/>
          <w:highlight w:val="yellow"/>
        </w:rPr>
        <w:t>opportunity cost in</w:t>
      </w:r>
      <w:r w:rsidRPr="003D088A">
        <w:rPr>
          <w:rStyle w:val="Emphasis"/>
        </w:rPr>
        <w:t xml:space="preserve"> buying into the </w:t>
      </w:r>
      <w:r w:rsidRPr="003D088A">
        <w:rPr>
          <w:rStyle w:val="Emphasis"/>
          <w:highlight w:val="yellow"/>
        </w:rPr>
        <w:t>AI hype</w:t>
      </w:r>
      <w:r w:rsidRPr="00C274B1">
        <w:rPr>
          <w:sz w:val="16"/>
        </w:rPr>
        <w:t xml:space="preserve">. </w:t>
      </w:r>
      <w:r w:rsidRPr="00C274B1">
        <w:rPr>
          <w:rStyle w:val="StyleUnderline"/>
        </w:rPr>
        <w:t>While companies pour billions into integrating generative AI into their business</w:t>
      </w:r>
      <w:r w:rsidRPr="00C274B1">
        <w:rPr>
          <w:sz w:val="16"/>
        </w:rPr>
        <w:t xml:space="preserve"> (such as accounting firms Ernst and Young and KPMG committing to $1.4 billion and $2 billion investments respectively [112]), </w:t>
      </w:r>
      <w:r w:rsidRPr="00C274B1">
        <w:rPr>
          <w:rStyle w:val="StyleUnderline"/>
        </w:rPr>
        <w:t xml:space="preserve">there are various business and </w:t>
      </w:r>
      <w:r w:rsidRPr="00C274B1">
        <w:rPr>
          <w:rStyle w:val="StyleUnderline"/>
          <w:highlight w:val="yellow"/>
        </w:rPr>
        <w:t>social aspects</w:t>
      </w:r>
      <w:r w:rsidRPr="00C274B1">
        <w:rPr>
          <w:rStyle w:val="StyleUnderline"/>
        </w:rPr>
        <w:t xml:space="preserve"> that </w:t>
      </w:r>
      <w:r w:rsidRPr="00C274B1">
        <w:rPr>
          <w:rStyle w:val="StyleUnderline"/>
          <w:highlight w:val="yellow"/>
        </w:rPr>
        <w:t xml:space="preserve">are </w:t>
      </w:r>
      <w:r w:rsidRPr="003D088A">
        <w:rPr>
          <w:rStyle w:val="Emphasis"/>
          <w:highlight w:val="yellow"/>
        </w:rPr>
        <w:t>neglected</w:t>
      </w:r>
      <w:r w:rsidRPr="00C274B1">
        <w:rPr>
          <w:rStyle w:val="StyleUnderline"/>
        </w:rPr>
        <w:t xml:space="preserve"> as a </w:t>
      </w:r>
      <w:r w:rsidRPr="003D088A">
        <w:rPr>
          <w:rStyle w:val="Emphasis"/>
        </w:rPr>
        <w:t>result</w:t>
      </w:r>
      <w:r w:rsidRPr="00C274B1">
        <w:rPr>
          <w:sz w:val="16"/>
        </w:rPr>
        <w:t xml:space="preserve">. For example, it is claimed that Taiwanese rice farmers are being subsidised to not grow rice so that more water can be diverted to TSMC facilities, meaning less rice is grown, increasing the demand on food imports for the population [113]. Building on this, </w:t>
      </w:r>
      <w:r w:rsidRPr="00C274B1">
        <w:rPr>
          <w:rStyle w:val="StyleUnderline"/>
        </w:rPr>
        <w:t>while generative AI can use different forms of learning to machine learning, a poll of data science professionals by KDnuggets</w:t>
      </w:r>
      <w:r w:rsidRPr="00C274B1">
        <w:rPr>
          <w:sz w:val="16"/>
        </w:rPr>
        <w:t xml:space="preserve"> [32] </w:t>
      </w:r>
      <w:r w:rsidRPr="00C274B1">
        <w:rPr>
          <w:rStyle w:val="StyleUnderline"/>
        </w:rPr>
        <w:t xml:space="preserve">revealed how </w:t>
      </w:r>
      <w:r w:rsidRPr="003D088A">
        <w:rPr>
          <w:rStyle w:val="Emphasis"/>
        </w:rPr>
        <w:t xml:space="preserve">only </w:t>
      </w:r>
      <w:r w:rsidRPr="003D088A">
        <w:rPr>
          <w:rStyle w:val="Emphasis"/>
          <w:highlight w:val="yellow"/>
        </w:rPr>
        <w:t>0–20% of all machine learning projects get deployed</w:t>
      </w:r>
      <w:r w:rsidRPr="00C274B1">
        <w:rPr>
          <w:sz w:val="16"/>
        </w:rPr>
        <w:t xml:space="preserve">. </w:t>
      </w:r>
      <w:r w:rsidRPr="00C274B1">
        <w:rPr>
          <w:rStyle w:val="StyleUnderline"/>
        </w:rPr>
        <w:t>This is further reinforced by how, according to</w:t>
      </w:r>
      <w:r w:rsidRPr="00C274B1">
        <w:rPr>
          <w:sz w:val="16"/>
        </w:rPr>
        <w:t xml:space="preserve"> a </w:t>
      </w:r>
      <w:r w:rsidRPr="003D088A">
        <w:rPr>
          <w:rStyle w:val="Emphasis"/>
        </w:rPr>
        <w:t>McKinsey</w:t>
      </w:r>
      <w:r w:rsidRPr="00C274B1">
        <w:rPr>
          <w:sz w:val="16"/>
        </w:rPr>
        <w:t xml:space="preserve"> report [114], </w:t>
      </w:r>
      <w:r w:rsidRPr="00C274B1">
        <w:rPr>
          <w:rStyle w:val="StyleUnderline"/>
        </w:rPr>
        <w:t>data science professionals reported that only</w:t>
      </w:r>
      <w:r w:rsidRPr="00C274B1">
        <w:rPr>
          <w:sz w:val="16"/>
        </w:rPr>
        <w:t xml:space="preserve"> </w:t>
      </w:r>
      <w:r w:rsidRPr="003D088A">
        <w:rPr>
          <w:rStyle w:val="Emphasis"/>
        </w:rPr>
        <w:t>15% of machine learning projects had been realised</w:t>
      </w:r>
      <w:r w:rsidRPr="00C274B1">
        <w:rPr>
          <w:sz w:val="16"/>
        </w:rPr>
        <w:t xml:space="preserve">. </w:t>
      </w:r>
      <w:r w:rsidRPr="00C274B1">
        <w:rPr>
          <w:rStyle w:val="StyleUnderline"/>
        </w:rPr>
        <w:t xml:space="preserve">As a result, while billions are invested into generative AI, there is a </w:t>
      </w:r>
      <w:r w:rsidRPr="003D088A">
        <w:rPr>
          <w:rStyle w:val="Emphasis"/>
        </w:rPr>
        <w:t xml:space="preserve">relatively </w:t>
      </w:r>
      <w:r w:rsidRPr="003D088A">
        <w:rPr>
          <w:rStyle w:val="Emphasis"/>
          <w:highlight w:val="yellow"/>
        </w:rPr>
        <w:t>small guarantee</w:t>
      </w:r>
      <w:r w:rsidRPr="003D088A">
        <w:rPr>
          <w:rStyle w:val="Emphasis"/>
        </w:rPr>
        <w:t xml:space="preserve"> </w:t>
      </w:r>
      <w:r w:rsidRPr="003D088A">
        <w:rPr>
          <w:rStyle w:val="Emphasis"/>
          <w:highlight w:val="yellow"/>
        </w:rPr>
        <w:t>that</w:t>
      </w:r>
      <w:r w:rsidRPr="003D088A">
        <w:rPr>
          <w:rStyle w:val="Emphasis"/>
        </w:rPr>
        <w:t xml:space="preserve"> this </w:t>
      </w:r>
      <w:r w:rsidRPr="003D088A">
        <w:rPr>
          <w:rStyle w:val="Emphasis"/>
          <w:highlight w:val="yellow"/>
        </w:rPr>
        <w:t>investment will</w:t>
      </w:r>
      <w:r w:rsidRPr="003D088A">
        <w:rPr>
          <w:rStyle w:val="Emphasis"/>
        </w:rPr>
        <w:t xml:space="preserve"> </w:t>
      </w:r>
      <w:r w:rsidRPr="003D088A">
        <w:rPr>
          <w:rStyle w:val="Emphasis"/>
          <w:highlight w:val="yellow"/>
        </w:rPr>
        <w:t>lead to</w:t>
      </w:r>
      <w:r w:rsidRPr="003D088A">
        <w:rPr>
          <w:rStyle w:val="Emphasis"/>
        </w:rPr>
        <w:t xml:space="preserve"> a tangible </w:t>
      </w:r>
      <w:r w:rsidRPr="003D088A">
        <w:rPr>
          <w:rStyle w:val="Emphasis"/>
          <w:highlight w:val="yellow"/>
        </w:rPr>
        <w:t>outcome</w:t>
      </w:r>
      <w:r w:rsidRPr="003D088A">
        <w:rPr>
          <w:rStyle w:val="Emphasis"/>
        </w:rPr>
        <w:t>.</w:t>
      </w:r>
    </w:p>
    <w:p w14:paraId="1AB62B03" w14:textId="77777777" w:rsidR="0090261B" w:rsidRPr="00C274B1" w:rsidRDefault="0090261B" w:rsidP="0090261B">
      <w:pPr>
        <w:rPr>
          <w:rStyle w:val="StyleUnderline"/>
          <w:highlight w:val="yellow"/>
        </w:rPr>
      </w:pPr>
      <w:r w:rsidRPr="00C274B1">
        <w:rPr>
          <w:rStyle w:val="StyleUnderline"/>
        </w:rPr>
        <w:t xml:space="preserve">Instead, these </w:t>
      </w:r>
      <w:r w:rsidRPr="00C274B1">
        <w:rPr>
          <w:rStyle w:val="StyleUnderline"/>
          <w:highlight w:val="yellow"/>
        </w:rPr>
        <w:t>funds could</w:t>
      </w:r>
      <w:r w:rsidRPr="00C274B1">
        <w:rPr>
          <w:rStyle w:val="StyleUnderline"/>
        </w:rPr>
        <w:t xml:space="preserve"> rather </w:t>
      </w:r>
      <w:r w:rsidRPr="00C274B1">
        <w:rPr>
          <w:rStyle w:val="StyleUnderline"/>
          <w:highlight w:val="yellow"/>
        </w:rPr>
        <w:t>be diverted to</w:t>
      </w:r>
      <w:r w:rsidRPr="00C274B1">
        <w:rPr>
          <w:rStyle w:val="StyleUnderline"/>
        </w:rPr>
        <w:t xml:space="preserve"> </w:t>
      </w:r>
      <w:r w:rsidRPr="003D088A">
        <w:rPr>
          <w:rStyle w:val="Emphasis"/>
          <w:highlight w:val="yellow"/>
        </w:rPr>
        <w:t>other projects</w:t>
      </w:r>
      <w:r w:rsidRPr="003D088A">
        <w:rPr>
          <w:rStyle w:val="Emphasis"/>
        </w:rPr>
        <w:t xml:space="preserve"> or initiatives</w:t>
      </w:r>
      <w:r w:rsidRPr="00C274B1">
        <w:rPr>
          <w:sz w:val="16"/>
        </w:rPr>
        <w:t xml:space="preserve">. For example, we believe </w:t>
      </w:r>
      <w:r w:rsidRPr="00C274B1">
        <w:rPr>
          <w:rStyle w:val="StyleUnderline"/>
        </w:rPr>
        <w:t xml:space="preserve">this could be investigating how to optimise </w:t>
      </w:r>
      <w:r w:rsidRPr="003D088A">
        <w:rPr>
          <w:rStyle w:val="Emphasis"/>
        </w:rPr>
        <w:t>current</w:t>
      </w:r>
      <w:r w:rsidRPr="00C274B1">
        <w:rPr>
          <w:rStyle w:val="StyleUnderline"/>
        </w:rPr>
        <w:t xml:space="preserve"> models to be more efficient, or even investing in </w:t>
      </w:r>
      <w:r w:rsidRPr="003D088A">
        <w:rPr>
          <w:rStyle w:val="Emphasis"/>
        </w:rPr>
        <w:t>workforce training</w:t>
      </w:r>
      <w:r w:rsidRPr="00C274B1">
        <w:rPr>
          <w:rStyle w:val="StyleUnderline"/>
        </w:rPr>
        <w:t xml:space="preserve"> to better equip data scientists and engineers in understanding current company models. This could involve introducing</w:t>
      </w:r>
      <w:r w:rsidRPr="00C274B1">
        <w:rPr>
          <w:sz w:val="16"/>
        </w:rPr>
        <w:t xml:space="preserve"> </w:t>
      </w:r>
      <w:r w:rsidRPr="003D088A">
        <w:rPr>
          <w:rStyle w:val="Emphasis"/>
        </w:rPr>
        <w:t>engineers</w:t>
      </w:r>
      <w:r w:rsidRPr="00C274B1">
        <w:rPr>
          <w:sz w:val="16"/>
        </w:rPr>
        <w:t xml:space="preserve"> </w:t>
      </w:r>
      <w:r w:rsidRPr="003D088A">
        <w:rPr>
          <w:rStyle w:val="Emphasis"/>
        </w:rPr>
        <w:t>deploying</w:t>
      </w:r>
      <w:r w:rsidRPr="00C274B1">
        <w:rPr>
          <w:sz w:val="16"/>
        </w:rPr>
        <w:t xml:space="preserve"> </w:t>
      </w:r>
      <w:r w:rsidRPr="00C274B1">
        <w:rPr>
          <w:rStyle w:val="StyleUnderline"/>
        </w:rPr>
        <w:t xml:space="preserve">the models to </w:t>
      </w:r>
      <w:r w:rsidRPr="003D088A">
        <w:rPr>
          <w:rStyle w:val="Emphasis"/>
        </w:rPr>
        <w:t>stakeholder analysis</w:t>
      </w:r>
      <w:r w:rsidRPr="00C274B1">
        <w:rPr>
          <w:sz w:val="16"/>
        </w:rPr>
        <w:t xml:space="preserve">, which [115] observe is an unlisted part of some data scientist positions. </w:t>
      </w:r>
      <w:r w:rsidRPr="00C274B1">
        <w:rPr>
          <w:rStyle w:val="StyleUnderline"/>
        </w:rPr>
        <w:t>Furthermore, we hold that a more measured approach to AI investment allows for more careful consideration about why AI technologies are being used, and how to best use them</w:t>
      </w:r>
      <w:r w:rsidRPr="00C274B1">
        <w:rPr>
          <w:sz w:val="16"/>
        </w:rPr>
        <w:t>. Such considerations can then involve prioritising tackling current important issues, such as data centres’ reliance on water for data cooling [103]. Confronting this problem will then focus efforts on dealing with water distribution prioritisation to data centres during droughts (like in Taiwan [106]). Failing to explore such alternatives to AI investment may, thus, lead to the aforementioned substantial planetary costs, as well as the social costs we shall now explore.</w:t>
      </w:r>
    </w:p>
    <w:p w14:paraId="599CDF0A" w14:textId="77777777" w:rsidR="0090261B" w:rsidRPr="00C274B1" w:rsidRDefault="0090261B" w:rsidP="0090261B">
      <w:pPr>
        <w:rPr>
          <w:rStyle w:val="StyleUnderline"/>
          <w:highlight w:val="yellow"/>
        </w:rPr>
      </w:pPr>
    </w:p>
    <w:p w14:paraId="72257160" w14:textId="77777777" w:rsidR="0090261B" w:rsidRPr="003D088A" w:rsidRDefault="0090261B" w:rsidP="0090261B">
      <w:pPr>
        <w:pStyle w:val="Heading3"/>
        <w:rPr>
          <w:rStyle w:val="Emphasis"/>
          <w:highlight w:val="yellow"/>
        </w:rPr>
      </w:pPr>
      <w:r w:rsidRPr="00C274B1">
        <w:t>No Taiwan War---1NC</w:t>
      </w:r>
    </w:p>
    <w:p w14:paraId="217B5B8D" w14:textId="77777777" w:rsidR="0090261B" w:rsidRPr="003D088A" w:rsidRDefault="0090261B" w:rsidP="0090261B">
      <w:pPr>
        <w:pStyle w:val="Heading4"/>
        <w:rPr>
          <w:rStyle w:val="Emphasis"/>
          <w:highlight w:val="yellow"/>
        </w:rPr>
      </w:pPr>
      <w:r w:rsidRPr="00C274B1">
        <w:t xml:space="preserve">No China-Taiwan war – Focus on domestic insecurity trades off with foreign aggression, and engagement from the west provokes unintentional conflict. </w:t>
      </w:r>
    </w:p>
    <w:p w14:paraId="1473E473" w14:textId="77777777" w:rsidR="0090261B" w:rsidRPr="00C274B1" w:rsidRDefault="0090261B" w:rsidP="0090261B">
      <w:pPr>
        <w:rPr>
          <w:rStyle w:val="StyleUnderline"/>
          <w:highlight w:val="yellow"/>
        </w:rPr>
      </w:pPr>
      <w:r w:rsidRPr="00C274B1">
        <w:t>Jessica</w:t>
      </w:r>
      <w:r w:rsidRPr="00C274B1">
        <w:rPr>
          <w:rStyle w:val="Style13ptBold"/>
        </w:rPr>
        <w:t xml:space="preserve"> Weiss 23, </w:t>
      </w:r>
      <w:r w:rsidRPr="00C274B1">
        <w:t xml:space="preserve">Professor for China and Asia-Pacific Studies at Cornell University and a Senior Fellow at the Asia Society Policy Institute’s Center for China Analysis, 3/21/23, “Don’t Panic About Taiwan Alarm Over a Chinese Invasion Could Become a Self-Fulfilling Prophecy,” </w:t>
      </w:r>
      <w:hyperlink r:id="rId8" w:history="1">
        <w:r w:rsidRPr="00C274B1">
          <w:t>https://www.foreignaffairs.com/china/taiwan-chinese-invasion-dont-panic</w:t>
        </w:r>
      </w:hyperlink>
    </w:p>
    <w:p w14:paraId="3D0FDA68" w14:textId="77777777" w:rsidR="0090261B" w:rsidRPr="00C274B1" w:rsidRDefault="0090261B" w:rsidP="0090261B">
      <w:pPr>
        <w:rPr>
          <w:rStyle w:val="StyleUnderline"/>
          <w:highlight w:val="yellow"/>
        </w:rPr>
      </w:pPr>
      <w:r w:rsidRPr="00C274B1">
        <w:rPr>
          <w:rStyle w:val="StyleUnderline"/>
        </w:rPr>
        <w:t>In the West and parts of Asia,</w:t>
      </w:r>
      <w:r w:rsidRPr="00C274B1">
        <w:rPr>
          <w:sz w:val="16"/>
        </w:rPr>
        <w:t xml:space="preserve"> </w:t>
      </w:r>
      <w:r w:rsidRPr="00C274B1">
        <w:rPr>
          <w:rStyle w:val="StyleUnderline"/>
        </w:rPr>
        <w:t xml:space="preserve">concern is mounting that </w:t>
      </w:r>
      <w:r w:rsidRPr="00C274B1">
        <w:rPr>
          <w:rStyle w:val="StyleUnderline"/>
          <w:highlight w:val="yellow"/>
        </w:rPr>
        <w:t>China might invade Taiwan</w:t>
      </w:r>
      <w:r w:rsidRPr="00C274B1">
        <w:rPr>
          <w:rStyle w:val="StyleUnderline"/>
        </w:rPr>
        <w:t xml:space="preserve"> </w:t>
      </w:r>
      <w:r w:rsidRPr="00C274B1">
        <w:rPr>
          <w:rStyle w:val="StyleUnderline"/>
          <w:highlight w:val="yellow"/>
        </w:rPr>
        <w:t>to distract from</w:t>
      </w:r>
      <w:r w:rsidRPr="00C274B1">
        <w:rPr>
          <w:rStyle w:val="StyleUnderline"/>
        </w:rPr>
        <w:t xml:space="preserve"> mounting </w:t>
      </w:r>
      <w:r w:rsidRPr="00C274B1">
        <w:rPr>
          <w:rStyle w:val="StyleUnderline"/>
          <w:highlight w:val="yellow"/>
        </w:rPr>
        <w:t>domestic challenges</w:t>
      </w:r>
      <w:r w:rsidRPr="00C274B1">
        <w:rPr>
          <w:rStyle w:val="StyleUnderline"/>
        </w:rPr>
        <w:t xml:space="preserve"> or because Chinese leaders imagine that their </w:t>
      </w:r>
      <w:r w:rsidRPr="00C274B1">
        <w:rPr>
          <w:sz w:val="16"/>
        </w:rPr>
        <w:t xml:space="preserve">window of </w:t>
      </w:r>
      <w:r w:rsidRPr="00C274B1">
        <w:rPr>
          <w:rStyle w:val="StyleUnderline"/>
        </w:rPr>
        <w:t>opportunity to seize the island is closing. Facing an economic slowdown and rising unemployment, some analysts argue, Beijing might be tempted to launch a military offensive to rally popular support.</w:t>
      </w:r>
      <w:r w:rsidRPr="00C274B1">
        <w:rPr>
          <w:sz w:val="16"/>
        </w:rPr>
        <w:t>In January 2023, for instance,Taiwan’s foreign minister, Joseph Wu, speculated that Chinese President Xi Jinping might create an external crisis “</w:t>
      </w:r>
      <w:r w:rsidRPr="00C274B1">
        <w:rPr>
          <w:rStyle w:val="StyleUnderline"/>
        </w:rPr>
        <w:t>to divert domestic attention or to show to the Chinese that he has accomplished something.</w:t>
      </w:r>
      <w:r w:rsidRPr="00C274B1">
        <w:rPr>
          <w:sz w:val="16"/>
        </w:rPr>
        <w:t xml:space="preserve">” </w:t>
      </w:r>
      <w:r w:rsidRPr="00C274B1">
        <w:rPr>
          <w:rStyle w:val="StyleUnderline"/>
        </w:rPr>
        <w:t>Other analysts warn of an impending war because China’s rise is slowing.In their view, Beijing might try to seize the opportunity to use force against Taiwan while it has the advantage.</w:t>
      </w:r>
      <w:r w:rsidRPr="00C274B1">
        <w:rPr>
          <w:sz w:val="16"/>
        </w:rPr>
        <w:t xml:space="preserve"> Admiral Mike Gilday, chief of U.S. naval operations, suggested in October 2022 that China could try to take Taiwan as early as 2022 or 2023. Other U.S. officials, including Mark Milley, the chairman of the Joint Chiefs of Staff, and William Burns, the director of the CIA, have cautioned that Xi has not yet decided to invade Taiwan. </w:t>
      </w:r>
      <w:r w:rsidRPr="00C274B1">
        <w:rPr>
          <w:rStyle w:val="StyleUnderline"/>
        </w:rPr>
        <w:t xml:space="preserve">But there is growing concern among some Western security analysts and policymakers that once the People’s Liberation Army (PLA) believes it has the military capability to invade Taiwan and hold the United States at bay, Xi will order an invasion. </w:t>
      </w:r>
      <w:r w:rsidRPr="003D088A">
        <w:rPr>
          <w:rStyle w:val="Emphasis"/>
          <w:highlight w:val="yellow"/>
        </w:rPr>
        <w:t>Fears that China will</w:t>
      </w:r>
      <w:r w:rsidRPr="003D088A">
        <w:rPr>
          <w:rStyle w:val="Emphasis"/>
        </w:rPr>
        <w:t xml:space="preserve"> soon </w:t>
      </w:r>
      <w:r w:rsidRPr="003D088A">
        <w:rPr>
          <w:rStyle w:val="Emphasis"/>
          <w:highlight w:val="yellow"/>
        </w:rPr>
        <w:t>invade Taiwan are overblown</w:t>
      </w:r>
      <w:r w:rsidRPr="003D088A">
        <w:rPr>
          <w:rStyle w:val="Emphasis"/>
        </w:rPr>
        <w:t>.</w:t>
      </w:r>
      <w:r w:rsidRPr="003D088A">
        <w:rPr>
          <w:rStyle w:val="Emphasis"/>
          <w:highlight w:val="yellow"/>
        </w:rPr>
        <w:t>There is little evidence that</w:t>
      </w:r>
      <w:r w:rsidRPr="003D088A">
        <w:rPr>
          <w:rStyle w:val="Emphasis"/>
        </w:rPr>
        <w:t xml:space="preserve"> </w:t>
      </w:r>
      <w:r w:rsidRPr="003D088A">
        <w:rPr>
          <w:rStyle w:val="Emphasis"/>
          <w:highlight w:val="yellow"/>
        </w:rPr>
        <w:t>Chinese leaders see</w:t>
      </w:r>
      <w:r w:rsidRPr="003D088A">
        <w:rPr>
          <w:rStyle w:val="Emphasis"/>
        </w:rPr>
        <w:t xml:space="preserve"> a </w:t>
      </w:r>
      <w:r w:rsidRPr="003D088A">
        <w:rPr>
          <w:rStyle w:val="Emphasis"/>
          <w:highlight w:val="yellow"/>
        </w:rPr>
        <w:t>closing window for action</w:t>
      </w:r>
      <w:r w:rsidRPr="003D088A">
        <w:rPr>
          <w:rStyle w:val="Emphasis"/>
        </w:rPr>
        <w:t>.</w:t>
      </w:r>
      <w:r w:rsidRPr="00C274B1">
        <w:rPr>
          <w:sz w:val="16"/>
        </w:rPr>
        <w:t xml:space="preserve"> </w:t>
      </w:r>
      <w:r w:rsidRPr="003D088A">
        <w:rPr>
          <w:rStyle w:val="Emphasis"/>
        </w:rPr>
        <w:t xml:space="preserve">Such </w:t>
      </w:r>
      <w:r w:rsidRPr="003D088A">
        <w:rPr>
          <w:rStyle w:val="Emphasis"/>
          <w:highlight w:val="yellow"/>
        </w:rPr>
        <w:t>fears</w:t>
      </w:r>
      <w:r w:rsidRPr="003D088A">
        <w:rPr>
          <w:rStyle w:val="Emphasis"/>
        </w:rPr>
        <w:t xml:space="preserve"> appear to be </w:t>
      </w:r>
      <w:r w:rsidRPr="003D088A">
        <w:rPr>
          <w:rStyle w:val="Emphasis"/>
          <w:highlight w:val="yellow"/>
        </w:rPr>
        <w:t>driven</w:t>
      </w:r>
      <w:r w:rsidRPr="003D088A">
        <w:rPr>
          <w:rStyle w:val="Emphasis"/>
        </w:rPr>
        <w:t xml:space="preserve"> more </w:t>
      </w:r>
      <w:r w:rsidRPr="003D088A">
        <w:rPr>
          <w:rStyle w:val="Emphasis"/>
          <w:highlight w:val="yellow"/>
        </w:rPr>
        <w:t>by Washington’s assessments</w:t>
      </w:r>
      <w:r w:rsidRPr="003D088A">
        <w:rPr>
          <w:rStyle w:val="Emphasis"/>
        </w:rPr>
        <w:t xml:space="preserve"> </w:t>
      </w:r>
      <w:r w:rsidRPr="003D088A">
        <w:rPr>
          <w:rStyle w:val="Emphasis"/>
          <w:highlight w:val="yellow"/>
        </w:rPr>
        <w:t>of its own military vulnerabilities</w:t>
      </w:r>
      <w:r w:rsidRPr="003D088A">
        <w:rPr>
          <w:rStyle w:val="Emphasis"/>
        </w:rPr>
        <w:t xml:space="preserve"> </w:t>
      </w:r>
      <w:r w:rsidRPr="003D088A">
        <w:rPr>
          <w:rStyle w:val="Emphasis"/>
          <w:highlight w:val="yellow"/>
        </w:rPr>
        <w:t>than by Beijing’s risk-reward calculus</w:t>
      </w:r>
      <w:r w:rsidRPr="003D088A">
        <w:rPr>
          <w:rStyle w:val="Emphasis"/>
        </w:rPr>
        <w:t>.</w:t>
      </w:r>
      <w:r w:rsidRPr="00C274B1">
        <w:rPr>
          <w:sz w:val="16"/>
        </w:rPr>
        <w:t xml:space="preserve"> </w:t>
      </w:r>
      <w:r w:rsidRPr="003D088A">
        <w:rPr>
          <w:rStyle w:val="Emphasis"/>
          <w:highlight w:val="yellow"/>
        </w:rPr>
        <w:t>Historically, Chinese leaders have not started wars to divert attention from domestic challenges,</w:t>
      </w:r>
      <w:r w:rsidRPr="003D088A">
        <w:rPr>
          <w:rStyle w:val="Emphasis"/>
        </w:rPr>
        <w:t xml:space="preserve"> and </w:t>
      </w:r>
      <w:r w:rsidRPr="003D088A">
        <w:rPr>
          <w:rStyle w:val="Emphasis"/>
          <w:highlight w:val="yellow"/>
        </w:rPr>
        <w:t>they continue to favor</w:t>
      </w:r>
      <w:r w:rsidRPr="003D088A">
        <w:rPr>
          <w:rStyle w:val="Emphasis"/>
        </w:rPr>
        <w:t xml:space="preserve"> using </w:t>
      </w:r>
      <w:r w:rsidRPr="003D088A">
        <w:rPr>
          <w:rStyle w:val="Emphasis"/>
          <w:highlight w:val="yellow"/>
        </w:rPr>
        <w:t>measures short of conflict</w:t>
      </w:r>
      <w:r w:rsidRPr="003D088A">
        <w:rPr>
          <w:rStyle w:val="Emphasis"/>
        </w:rPr>
        <w:t xml:space="preserve"> to achieve their objectives.</w:t>
      </w:r>
      <w:r w:rsidRPr="00C274B1">
        <w:rPr>
          <w:sz w:val="16"/>
        </w:rPr>
        <w:t xml:space="preserve">If anything, </w:t>
      </w:r>
      <w:r w:rsidRPr="00C274B1">
        <w:rPr>
          <w:rStyle w:val="StyleUnderline"/>
        </w:rPr>
        <w:t>problems at home have moderated Chinese foreign policy, and Chinese popular opinion has tended to reward government bluster and displays of resolve that do not lead to open conflict</w:t>
      </w:r>
      <w:r w:rsidRPr="00C274B1">
        <w:rPr>
          <w:sz w:val="16"/>
        </w:rPr>
        <w:t xml:space="preserve">. </w:t>
      </w:r>
      <w:r w:rsidRPr="003D088A">
        <w:rPr>
          <w:rStyle w:val="Emphasis"/>
          <w:highlight w:val="yellow"/>
        </w:rPr>
        <w:t>If Western policymakers exaggerate</w:t>
      </w:r>
      <w:r w:rsidRPr="003D088A">
        <w:rPr>
          <w:rStyle w:val="Emphasis"/>
        </w:rPr>
        <w:t xml:space="preserve"> the </w:t>
      </w:r>
      <w:r w:rsidRPr="003D088A">
        <w:rPr>
          <w:rStyle w:val="Emphasis"/>
          <w:highlight w:val="yellow"/>
        </w:rPr>
        <w:t>risk of</w:t>
      </w:r>
      <w:r w:rsidRPr="003D088A">
        <w:rPr>
          <w:rStyle w:val="Emphasis"/>
        </w:rPr>
        <w:t xml:space="preserve"> a </w:t>
      </w:r>
      <w:r w:rsidRPr="003D088A">
        <w:rPr>
          <w:rStyle w:val="Emphasis"/>
          <w:highlight w:val="yellow"/>
        </w:rPr>
        <w:t>Chinese invasion</w:t>
      </w:r>
      <w:r w:rsidRPr="003D088A">
        <w:rPr>
          <w:rStyle w:val="Emphasis"/>
        </w:rPr>
        <w:t xml:space="preserve"> of Taiwan, </w:t>
      </w:r>
      <w:r w:rsidRPr="003D088A">
        <w:rPr>
          <w:rStyle w:val="Emphasis"/>
          <w:highlight w:val="yellow"/>
        </w:rPr>
        <w:t>they might inadvertently create a self-fulfilling prophecy</w:t>
      </w:r>
      <w:r w:rsidRPr="00C274B1">
        <w:rPr>
          <w:sz w:val="16"/>
        </w:rPr>
        <w:t>.</w:t>
      </w:r>
      <w:r w:rsidRPr="00C274B1">
        <w:rPr>
          <w:rStyle w:val="StyleUnderline"/>
        </w:rPr>
        <w:t xml:space="preserve">Instead of worrying that Beijing will gin up a foreign crisis to bolster its standing at home or assuming that Beijing feels pressured to invade in the near term, the </w:t>
      </w:r>
      <w:r w:rsidRPr="003D088A">
        <w:rPr>
          <w:rStyle w:val="Emphasis"/>
          <w:highlight w:val="yellow"/>
        </w:rPr>
        <w:t>U</w:t>
      </w:r>
      <w:r w:rsidRPr="003D088A">
        <w:rPr>
          <w:rStyle w:val="Emphasis"/>
        </w:rPr>
        <w:t>nited</w:t>
      </w:r>
      <w:r w:rsidRPr="003D088A">
        <w:rPr>
          <w:rStyle w:val="Emphasis"/>
          <w:highlight w:val="yellow"/>
        </w:rPr>
        <w:t xml:space="preserve"> S</w:t>
      </w:r>
      <w:r w:rsidRPr="003D088A">
        <w:rPr>
          <w:rStyle w:val="Emphasis"/>
        </w:rPr>
        <w:t>tates</w:t>
      </w:r>
      <w:r w:rsidRPr="003D088A">
        <w:rPr>
          <w:rStyle w:val="Emphasis"/>
          <w:highlight w:val="yellow"/>
        </w:rPr>
        <w:t xml:space="preserve"> should focus on</w:t>
      </w:r>
      <w:r w:rsidRPr="003D088A">
        <w:rPr>
          <w:rStyle w:val="Emphasis"/>
        </w:rPr>
        <w:t xml:space="preserve"> arresting—or at least </w:t>
      </w:r>
      <w:r w:rsidRPr="003D088A">
        <w:rPr>
          <w:rStyle w:val="Emphasis"/>
          <w:highlight w:val="yellow"/>
        </w:rPr>
        <w:t>decelerating</w:t>
      </w:r>
      <w:r w:rsidRPr="003D088A">
        <w:rPr>
          <w:rStyle w:val="Emphasis"/>
        </w:rPr>
        <w:t xml:space="preserve">—the </w:t>
      </w:r>
      <w:r w:rsidRPr="003D088A">
        <w:rPr>
          <w:rStyle w:val="Emphasis"/>
          <w:highlight w:val="yellow"/>
        </w:rPr>
        <w:t>action-reaction spiral that has</w:t>
      </w:r>
      <w:r w:rsidRPr="003D088A">
        <w:rPr>
          <w:rStyle w:val="Emphasis"/>
        </w:rPr>
        <w:t xml:space="preserve"> steadily ratcheted up tensions and </w:t>
      </w:r>
      <w:r w:rsidRPr="003D088A">
        <w:rPr>
          <w:rStyle w:val="Emphasis"/>
          <w:highlight w:val="yellow"/>
        </w:rPr>
        <w:t>made</w:t>
      </w:r>
      <w:r w:rsidRPr="003D088A">
        <w:rPr>
          <w:rStyle w:val="Emphasis"/>
        </w:rPr>
        <w:t xml:space="preserve"> a </w:t>
      </w:r>
      <w:r w:rsidRPr="003D088A">
        <w:rPr>
          <w:rStyle w:val="Emphasis"/>
          <w:highlight w:val="yellow"/>
        </w:rPr>
        <w:t>crisis more likely</w:t>
      </w:r>
      <w:r w:rsidRPr="003D088A">
        <w:rPr>
          <w:rStyle w:val="Emphasis"/>
        </w:rPr>
        <w:t>.</w:t>
      </w:r>
      <w:r w:rsidRPr="00C274B1">
        <w:rPr>
          <w:sz w:val="16"/>
        </w:rPr>
        <w:t xml:space="preserve">That does not mean halting efforts to bolster Taiwan’s resilience to Chinese coercion or to diversify the United States’ defense posture in the region. But it does mean avoiding needless confrontation and identifying reciprocal steps that Washington and Beijing could take to lower the temperature. The hard but crucial task for U.S. policymakers is to thread the needle between deterrence and provocation. Symbolic displays of resolve, unconditional commitments to defend Taiwan, and pledges of </w:t>
      </w:r>
      <w:r w:rsidRPr="003D088A">
        <w:rPr>
          <w:rStyle w:val="Emphasis"/>
        </w:rPr>
        <w:t>a surge in U.S. military power in the region could stray too far toward the latter, inadvertently provoking the very conflict U.S. policymakers seek to deter.</w:t>
      </w:r>
      <w:r w:rsidRPr="00C274B1">
        <w:rPr>
          <w:sz w:val="16"/>
        </w:rPr>
        <w:t xml:space="preserve"> WAG THE DOG? Although the logic of diversionary aggression has an intuitive appeal, </w:t>
      </w:r>
      <w:r w:rsidRPr="003D088A">
        <w:rPr>
          <w:rStyle w:val="Emphasis"/>
        </w:rPr>
        <w:t>there is little reason to think that domestic challenges will tempt China’s leadership to launch a war abroad</w:t>
      </w:r>
      <w:r w:rsidRPr="00C274B1">
        <w:rPr>
          <w:sz w:val="16"/>
        </w:rPr>
        <w:t xml:space="preserve">.In a 2008 review of cross-national studies of international conflict, the scholars Matthew Baum and Philip Potter found </w:t>
      </w:r>
      <w:r w:rsidRPr="003D088A">
        <w:rPr>
          <w:rStyle w:val="Emphasis"/>
          <w:highlight w:val="yellow"/>
        </w:rPr>
        <w:t xml:space="preserve">little </w:t>
      </w:r>
      <w:r w:rsidRPr="003D088A">
        <w:rPr>
          <w:rStyle w:val="Emphasis"/>
        </w:rPr>
        <w:t>consistent</w:t>
      </w:r>
      <w:r w:rsidRPr="003D088A">
        <w:rPr>
          <w:rStyle w:val="Emphasis"/>
          <w:highlight w:val="yellow"/>
        </w:rPr>
        <w:t xml:space="preserve"> evidence of world leaders</w:t>
      </w:r>
      <w:r w:rsidRPr="003D088A">
        <w:rPr>
          <w:rStyle w:val="Emphasis"/>
        </w:rPr>
        <w:t xml:space="preserve"> </w:t>
      </w:r>
      <w:r w:rsidRPr="003D088A">
        <w:rPr>
          <w:rStyle w:val="Emphasis"/>
          <w:highlight w:val="yellow"/>
        </w:rPr>
        <w:t>starting military</w:t>
      </w:r>
      <w:r w:rsidRPr="003D088A">
        <w:rPr>
          <w:rStyle w:val="Emphasis"/>
        </w:rPr>
        <w:t xml:space="preserve"> </w:t>
      </w:r>
      <w:r w:rsidRPr="003D088A">
        <w:rPr>
          <w:rStyle w:val="Emphasis"/>
          <w:highlight w:val="yellow"/>
        </w:rPr>
        <w:t>hostilities to whip up domestic support</w:t>
      </w:r>
      <w:r w:rsidRPr="003D088A">
        <w:rPr>
          <w:rStyle w:val="Emphasis"/>
        </w:rPr>
        <w:t xml:space="preserve">. Moreover, </w:t>
      </w:r>
      <w:r w:rsidRPr="003D088A">
        <w:rPr>
          <w:rStyle w:val="Emphasis"/>
          <w:highlight w:val="yellow"/>
        </w:rPr>
        <w:t xml:space="preserve">authoritarian leaders </w:t>
      </w:r>
      <w:r w:rsidRPr="00C274B1">
        <w:rPr>
          <w:sz w:val="16"/>
        </w:rPr>
        <w:t xml:space="preserve">may be </w:t>
      </w:r>
      <w:r w:rsidRPr="003D088A">
        <w:rPr>
          <w:rStyle w:val="Emphasis"/>
          <w:highlight w:val="yellow"/>
        </w:rPr>
        <w:t>less likely than democratic ones to initiate crises in the wake of domestic unrest</w:t>
      </w:r>
      <w:r w:rsidRPr="003D088A">
        <w:rPr>
          <w:rStyle w:val="Emphasis"/>
        </w:rPr>
        <w:t xml:space="preserve"> because they have greater latitude to repress their people, </w:t>
      </w:r>
      <w:r w:rsidRPr="00C274B1">
        <w:rPr>
          <w:sz w:val="16"/>
        </w:rPr>
        <w:t xml:space="preserve">the political scientist Chris Gelpi has found. And rather than embark on risky military adventures, </w:t>
      </w:r>
      <w:r w:rsidRPr="00C274B1">
        <w:rPr>
          <w:rStyle w:val="StyleUnderline"/>
        </w:rPr>
        <w:t>leaders facing domestic challenges often choose other means to quell discontent, including working with other states to address threats from within</w:t>
      </w:r>
      <w:r w:rsidRPr="00C274B1">
        <w:rPr>
          <w:sz w:val="16"/>
        </w:rPr>
        <w:t xml:space="preserve">—for instance, by settling border disputes to calm unrest on their frontiers—or resorting to repression. Sign Up </w:t>
      </w:r>
      <w:r w:rsidRPr="003D088A">
        <w:rPr>
          <w:rStyle w:val="Emphasis"/>
          <w:highlight w:val="yellow"/>
        </w:rPr>
        <w:t>China’s response to</w:t>
      </w:r>
      <w:r w:rsidRPr="003D088A">
        <w:rPr>
          <w:rStyle w:val="Emphasis"/>
        </w:rPr>
        <w:t xml:space="preserve"> once-in-a-generation </w:t>
      </w:r>
      <w:r w:rsidRPr="003D088A">
        <w:rPr>
          <w:rStyle w:val="Emphasis"/>
          <w:highlight w:val="yellow"/>
        </w:rPr>
        <w:t>protests against</w:t>
      </w:r>
      <w:r w:rsidRPr="003D088A">
        <w:rPr>
          <w:rStyle w:val="Emphasis"/>
        </w:rPr>
        <w:t xml:space="preserve"> its draconian </w:t>
      </w:r>
      <w:r w:rsidRPr="003D088A">
        <w:rPr>
          <w:rStyle w:val="Emphasis"/>
          <w:highlight w:val="yellow"/>
        </w:rPr>
        <w:t>COVID-19 restrictions</w:t>
      </w:r>
      <w:r w:rsidRPr="003D088A">
        <w:rPr>
          <w:rStyle w:val="Emphasis"/>
        </w:rPr>
        <w:t xml:space="preserve"> late last year </w:t>
      </w:r>
      <w:r w:rsidRPr="003D088A">
        <w:rPr>
          <w:rStyle w:val="Emphasis"/>
          <w:highlight w:val="yellow"/>
        </w:rPr>
        <w:t>is a case in point</w:t>
      </w:r>
      <w:r w:rsidRPr="003D088A">
        <w:rPr>
          <w:rStyle w:val="Emphasis"/>
        </w:rPr>
        <w:t xml:space="preserve">. After demonstrators took to the streets in dozens of cities carrying sheets of blank paper—symbols of resistance in the face of censorship—the </w:t>
      </w:r>
      <w:r w:rsidRPr="003D088A">
        <w:rPr>
          <w:rStyle w:val="Emphasis"/>
          <w:highlight w:val="yellow"/>
        </w:rPr>
        <w:t>Chinese government did not</w:t>
      </w:r>
      <w:r w:rsidRPr="003D088A">
        <w:rPr>
          <w:rStyle w:val="Emphasis"/>
        </w:rPr>
        <w:t xml:space="preserve"> </w:t>
      </w:r>
      <w:r w:rsidRPr="003D088A">
        <w:rPr>
          <w:rStyle w:val="Emphasis"/>
          <w:highlight w:val="yellow"/>
        </w:rPr>
        <w:t>seek to deflect attention from domestic discontent with aggressive foreign policy</w:t>
      </w:r>
      <w:r w:rsidRPr="003D088A">
        <w:rPr>
          <w:rStyle w:val="Emphasis"/>
        </w:rPr>
        <w:t xml:space="preserve"> measures.Instead, it eased its COVID-19 restrictions, detained and interrogated protesters, and continued its post-pandemic efforts to reassure foreign investors. Chinese leaders have given few signs that domestic insecurity might prompt them to lash out against Taiwan</w:t>
      </w:r>
      <w:r w:rsidRPr="00C274B1">
        <w:rPr>
          <w:sz w:val="16"/>
        </w:rPr>
        <w:t xml:space="preserve">. On the contrary, Xi and the Chinese Communist Party leadership have sought to project an image of confidence and patience in the face of growing international risks and challenges. Despite pessimism in China about trends in public opinion that show Taiwan pulling away from the mainland politically and culturally, Xi told the CCP’s 20th Party Congress in October 2022 that “the wheels of history are rolling on toward China’s reunification.” Xi hassought to project an image of confidence and patience. Historically, Chinese leaders have tended to temper their foreign policy during times of domestic turmoil. Sometimes, they have engaged in harsh rhetoric and saber rattling, but they have only rarely launched military operations in such periods. Even Chairman Mao Zedong, who ordered the shelling of offshore islands in 1958, sought to mobilize the Chinese population while avoiding an outright war over Taiwan, warning that China must only fight battles it is sure of winning. According to the political scientist M.Taylor Fravel, China has compromised in 15 of the 17 territorial disputes it has settled with its neighbors since 1949—most of them during periods of regime insecurity arising from domestic political challenges, including unrest in Tibet and Xinjiang in the late 1950s and early 1960s, the Tiananmen Square protests in 1989, and renewed unrest in Xinjiang in the early 1990s.In an analysis of Beijing’s behavior in militarized interstate disputes between 1949 and 1992, moreover, the political scientist Alastair Iain Johnston found “no relationship between domestic unrest and China’s use of force externally.”If anything, the frequency of China’s involvement in militarized interstate disputes declined when domestic unrest increased. On the whole, in other words, Chinese leaders have done the opposite of what many analysts are warning: they have sought to reduce external tensions in order to tackle domestic challenges from a position of greater strength while attempting to deter foreign efforts to exploit internal tensions. Beijing’s behavior in the East and South China Seas has followed this pattern. During two flare-ups with Tokyo in the 1990s over the island chain known as the Senkaku in Japan and the Diaoyu in China, for instance, Chinese leaders quashed expressions of popular antipathy toward Japan with the aim of preserving economic ties with Tokyo, according to the international relations scholars Phillip Saunders and Erica Downs. And the political scientist Andrew Chubb has shown that between 1970 and 2015, Chinese leaders tended to be less aggressive at sea during periods of internal strife.When Beijing did act assertively in these maritime territorial disputes, it did so mainly to thwart perceived challenges with new capabilities, not to distract from heightened domestic insecurity. </w:t>
      </w:r>
      <w:bookmarkEnd w:id="2"/>
    </w:p>
    <w:p w14:paraId="243A9E53" w14:textId="77777777" w:rsidR="0090261B" w:rsidRPr="00C274B1" w:rsidRDefault="0090261B" w:rsidP="0090261B">
      <w:pPr>
        <w:rPr>
          <w:rStyle w:val="StyleUnderline"/>
          <w:highlight w:val="yellow"/>
        </w:rPr>
      </w:pPr>
    </w:p>
    <w:p w14:paraId="77D8A81F" w14:textId="77777777" w:rsidR="0090261B" w:rsidRPr="005D388F" w:rsidRDefault="0090261B" w:rsidP="0090261B"/>
    <w:p w14:paraId="5087DD84" w14:textId="77777777" w:rsidR="0090261B" w:rsidRPr="0090261B" w:rsidRDefault="0090261B" w:rsidP="0090261B"/>
    <w:p w14:paraId="5C773F8C" w14:textId="4896E25B" w:rsidR="0090261B" w:rsidRPr="002F1159" w:rsidRDefault="0090261B" w:rsidP="0090261B">
      <w:pPr>
        <w:pStyle w:val="Heading1"/>
      </w:pPr>
      <w:r w:rsidRPr="002F1159">
        <w:t>2NC</w:t>
      </w:r>
    </w:p>
    <w:p w14:paraId="65CDBA52" w14:textId="77777777" w:rsidR="0090261B" w:rsidRPr="002F1159" w:rsidRDefault="0090261B" w:rsidP="0090261B">
      <w:pPr>
        <w:pStyle w:val="Heading2"/>
      </w:pPr>
      <w:r w:rsidRPr="002F1159">
        <w:t>States</w:t>
      </w:r>
    </w:p>
    <w:p w14:paraId="2071BB2D" w14:textId="77777777" w:rsidR="0090261B" w:rsidRPr="002F1159" w:rsidRDefault="0090261B" w:rsidP="0090261B"/>
    <w:p w14:paraId="46266997" w14:textId="77777777" w:rsidR="0090261B" w:rsidRPr="002F1159" w:rsidRDefault="0090261B" w:rsidP="0090261B"/>
    <w:p w14:paraId="4AADA131" w14:textId="77777777" w:rsidR="0090261B" w:rsidRPr="002F1159" w:rsidRDefault="0090261B" w:rsidP="0090261B">
      <w:pPr>
        <w:pStyle w:val="Heading3"/>
        <w:rPr>
          <w:rFonts w:cs="Arial"/>
        </w:rPr>
      </w:pPr>
      <w:r w:rsidRPr="002F1159">
        <w:rPr>
          <w:rFonts w:cs="Arial"/>
        </w:rPr>
        <w:t>2NC---OV</w:t>
      </w:r>
    </w:p>
    <w:p w14:paraId="020DBEC1" w14:textId="77777777" w:rsidR="0090261B" w:rsidRPr="002F1159" w:rsidRDefault="0090261B" w:rsidP="0090261B">
      <w:pPr>
        <w:rPr>
          <w:sz w:val="16"/>
        </w:rPr>
      </w:pPr>
    </w:p>
    <w:p w14:paraId="645B9F71" w14:textId="77777777" w:rsidR="0090261B" w:rsidRPr="002F1159" w:rsidRDefault="0090261B" w:rsidP="0090261B">
      <w:pPr>
        <w:pStyle w:val="Heading4"/>
        <w:rPr>
          <w:rFonts w:cs="Arial"/>
        </w:rPr>
      </w:pPr>
      <w:r w:rsidRPr="002F1159">
        <w:rPr>
          <w:rFonts w:cs="Arial"/>
        </w:rPr>
        <w:t xml:space="preserve">The CP causes </w:t>
      </w:r>
      <w:r w:rsidRPr="002F1159">
        <w:rPr>
          <w:rFonts w:cs="Arial"/>
          <w:u w:val="single"/>
        </w:rPr>
        <w:t>federal follow-on</w:t>
      </w:r>
      <w:r w:rsidRPr="002F1159">
        <w:rPr>
          <w:rFonts w:cs="Arial"/>
        </w:rPr>
        <w:t>---resolves any remaining deficits.</w:t>
      </w:r>
    </w:p>
    <w:p w14:paraId="2A00AE23" w14:textId="77777777" w:rsidR="0090261B" w:rsidRPr="002F1159" w:rsidRDefault="0090261B" w:rsidP="0090261B">
      <w:r w:rsidRPr="002F1159">
        <w:t xml:space="preserve">Kate </w:t>
      </w:r>
      <w:r w:rsidRPr="002F1159">
        <w:rPr>
          <w:rStyle w:val="Style13ptBold"/>
        </w:rPr>
        <w:t>Andrias 24</w:t>
      </w:r>
      <w:r w:rsidRPr="002F1159">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77253766" w14:textId="77777777" w:rsidR="0090261B" w:rsidRPr="002F1159" w:rsidRDefault="0090261B" w:rsidP="0090261B">
      <w:pPr>
        <w:rPr>
          <w:sz w:val="14"/>
        </w:rPr>
      </w:pPr>
      <w:r w:rsidRPr="002F1159">
        <w:rPr>
          <w:sz w:val="14"/>
        </w:rPr>
        <w:t xml:space="preserve">Critically, </w:t>
      </w:r>
      <w:r w:rsidRPr="002F1159">
        <w:rPr>
          <w:rStyle w:val="StyleUnderline"/>
          <w:highlight w:val="yellow"/>
        </w:rPr>
        <w:t xml:space="preserve">reforms at the </w:t>
      </w:r>
      <w:r w:rsidRPr="002F1159">
        <w:rPr>
          <w:rStyle w:val="Emphasis"/>
          <w:highlight w:val="yellow"/>
        </w:rPr>
        <w:t>state level</w:t>
      </w:r>
      <w:r w:rsidRPr="002F1159">
        <w:rPr>
          <w:sz w:val="14"/>
          <w:highlight w:val="yellow"/>
        </w:rPr>
        <w:t xml:space="preserve"> </w:t>
      </w:r>
      <w:r w:rsidRPr="002F1159">
        <w:rPr>
          <w:rStyle w:val="StyleUnderline"/>
          <w:highlight w:val="yellow"/>
        </w:rPr>
        <w:t xml:space="preserve">can be </w:t>
      </w:r>
      <w:r w:rsidRPr="002F1159">
        <w:rPr>
          <w:rStyle w:val="Emphasis"/>
          <w:highlight w:val="yellow"/>
        </w:rPr>
        <w:t>transported</w:t>
      </w:r>
      <w:r w:rsidRPr="002F1159">
        <w:rPr>
          <w:sz w:val="14"/>
        </w:rPr>
        <w:t xml:space="preserve"> to other states or </w:t>
      </w:r>
      <w:r w:rsidRPr="002F1159">
        <w:rPr>
          <w:rStyle w:val="StyleUnderline"/>
          <w:highlight w:val="yellow"/>
        </w:rPr>
        <w:t xml:space="preserve">to the </w:t>
      </w:r>
      <w:r w:rsidRPr="002F1159">
        <w:rPr>
          <w:rStyle w:val="Emphasis"/>
          <w:highlight w:val="yellow"/>
        </w:rPr>
        <w:t>national level</w:t>
      </w:r>
      <w:r w:rsidRPr="002F1159">
        <w:rPr>
          <w:sz w:val="14"/>
        </w:rPr>
        <w:t xml:space="preserve">. </w:t>
      </w:r>
      <w:r w:rsidRPr="002F1159">
        <w:rPr>
          <w:rStyle w:val="StyleUnderline"/>
        </w:rPr>
        <w:t>This is an important feature of federalism generally</w:t>
      </w:r>
      <w:r w:rsidRPr="002F1159">
        <w:rPr>
          <w:sz w:val="14"/>
        </w:rPr>
        <w:t xml:space="preserve">, as Jessica Bulman-Pozen has explored.55 </w:t>
      </w:r>
      <w:r w:rsidRPr="002F1159">
        <w:rPr>
          <w:rStyle w:val="StyleUnderline"/>
          <w:highlight w:val="yellow"/>
        </w:rPr>
        <w:t>Legislation</w:t>
      </w:r>
      <w:r w:rsidRPr="002F1159">
        <w:rPr>
          <w:rStyle w:val="StyleUnderline"/>
        </w:rPr>
        <w:t xml:space="preserve"> enacted in </w:t>
      </w:r>
      <w:r w:rsidRPr="002F1159">
        <w:rPr>
          <w:rStyle w:val="Emphasis"/>
        </w:rPr>
        <w:t>one state</w:t>
      </w:r>
      <w:r w:rsidRPr="002F1159">
        <w:rPr>
          <w:rStyle w:val="StyleUnderline"/>
        </w:rPr>
        <w:t xml:space="preserve"> can </w:t>
      </w:r>
      <w:r w:rsidRPr="002F1159">
        <w:rPr>
          <w:rStyle w:val="StyleUnderline"/>
          <w:highlight w:val="yellow"/>
        </w:rPr>
        <w:t>demonstrate</w:t>
      </w:r>
      <w:r w:rsidRPr="002F1159">
        <w:rPr>
          <w:rStyle w:val="StyleUnderline"/>
        </w:rPr>
        <w:t xml:space="preserve"> the </w:t>
      </w:r>
      <w:r w:rsidRPr="002F1159">
        <w:rPr>
          <w:rStyle w:val="Emphasis"/>
          <w:highlight w:val="yellow"/>
        </w:rPr>
        <w:t>efficacy</w:t>
      </w:r>
      <w:r w:rsidRPr="002F1159">
        <w:rPr>
          <w:rStyle w:val="StyleUnderline"/>
        </w:rPr>
        <w:t xml:space="preserve"> and </w:t>
      </w:r>
      <w:r w:rsidRPr="002F1159">
        <w:rPr>
          <w:rStyle w:val="Emphasis"/>
        </w:rPr>
        <w:t xml:space="preserve">plausibility </w:t>
      </w:r>
      <w:r w:rsidRPr="002F1159">
        <w:rPr>
          <w:rStyle w:val="Emphasis"/>
          <w:highlight w:val="yellow"/>
        </w:rPr>
        <w:t>of reform</w:t>
      </w:r>
      <w:r w:rsidRPr="002F1159">
        <w:rPr>
          <w:sz w:val="14"/>
          <w:highlight w:val="yellow"/>
        </w:rPr>
        <w:t xml:space="preserve">, </w:t>
      </w:r>
      <w:r w:rsidRPr="002F1159">
        <w:rPr>
          <w:rStyle w:val="StyleUnderline"/>
          <w:highlight w:val="yellow"/>
        </w:rPr>
        <w:t xml:space="preserve">create </w:t>
      </w:r>
      <w:r w:rsidRPr="002F1159">
        <w:rPr>
          <w:rStyle w:val="Emphasis"/>
          <w:highlight w:val="yellow"/>
        </w:rPr>
        <w:t>admin</w:t>
      </w:r>
      <w:r w:rsidRPr="002F1159">
        <w:rPr>
          <w:rStyle w:val="Emphasis"/>
        </w:rPr>
        <w:t xml:space="preserve">istrative </w:t>
      </w:r>
      <w:r w:rsidRPr="002F1159">
        <w:rPr>
          <w:rStyle w:val="Emphasis"/>
          <w:highlight w:val="yellow"/>
        </w:rPr>
        <w:t>capacity</w:t>
      </w:r>
      <w:r w:rsidRPr="002F1159">
        <w:rPr>
          <w:sz w:val="14"/>
          <w:highlight w:val="yellow"/>
        </w:rPr>
        <w:t xml:space="preserve">, </w:t>
      </w:r>
      <w:r w:rsidRPr="002F1159">
        <w:rPr>
          <w:rStyle w:val="StyleUnderline"/>
          <w:highlight w:val="yellow"/>
        </w:rPr>
        <w:t>and expand</w:t>
      </w:r>
      <w:r w:rsidRPr="002F1159">
        <w:rPr>
          <w:rStyle w:val="StyleUnderline"/>
        </w:rPr>
        <w:t xml:space="preserve"> </w:t>
      </w:r>
      <w:r w:rsidRPr="002F1159">
        <w:rPr>
          <w:rStyle w:val="Emphasis"/>
        </w:rPr>
        <w:t xml:space="preserve">supportive </w:t>
      </w:r>
      <w:r w:rsidRPr="002F1159">
        <w:rPr>
          <w:rStyle w:val="Emphasis"/>
          <w:highlight w:val="yellow"/>
        </w:rPr>
        <w:t>constituencies</w:t>
      </w:r>
      <w:r w:rsidRPr="002F1159">
        <w:rPr>
          <w:sz w:val="14"/>
        </w:rPr>
        <w:t xml:space="preserve"> </w:t>
      </w:r>
      <w:r w:rsidRPr="002F1159">
        <w:rPr>
          <w:rStyle w:val="StyleUnderline"/>
        </w:rPr>
        <w:t xml:space="preserve">in ways that increase the </w:t>
      </w:r>
      <w:r w:rsidRPr="002F1159">
        <w:rPr>
          <w:rStyle w:val="Emphasis"/>
        </w:rPr>
        <w:t>likelihood</w:t>
      </w:r>
      <w:r w:rsidRPr="002F1159">
        <w:rPr>
          <w:rStyle w:val="StyleUnderline"/>
        </w:rPr>
        <w:t xml:space="preserve"> of reform</w:t>
      </w:r>
      <w:r w:rsidRPr="002F1159">
        <w:rPr>
          <w:sz w:val="14"/>
        </w:rPr>
        <w:t xml:space="preserve"> both in other states and </w:t>
      </w:r>
      <w:r w:rsidRPr="002F1159">
        <w:rPr>
          <w:rStyle w:val="Emphasis"/>
        </w:rPr>
        <w:t>at the national level</w:t>
      </w:r>
      <w:r w:rsidRPr="002F1159">
        <w:rPr>
          <w:sz w:val="14"/>
        </w:rPr>
        <w:t>.56</w:t>
      </w:r>
    </w:p>
    <w:p w14:paraId="69CB3738" w14:textId="77777777" w:rsidR="0090261B" w:rsidRPr="002F1159" w:rsidRDefault="0090261B" w:rsidP="0090261B">
      <w:pPr>
        <w:rPr>
          <w:sz w:val="14"/>
        </w:rPr>
      </w:pPr>
      <w:r w:rsidRPr="002F1159">
        <w:rPr>
          <w:sz w:val="14"/>
        </w:rPr>
        <w:t xml:space="preserve">As Benjamin Sachs and I have previously argued, when it comes to legislation that either encourages or discourages unions and other social movement organizations, the dynamic nature of state and local reform is even more pronounced: </w:t>
      </w:r>
      <w:r w:rsidRPr="002F1159">
        <w:rPr>
          <w:rStyle w:val="StyleUnderline"/>
        </w:rPr>
        <w:t>Once organizing-enabling legislation or constitutional reform is achieved in a state</w:t>
      </w:r>
      <w:r w:rsidRPr="002F1159">
        <w:rPr>
          <w:sz w:val="14"/>
        </w:rPr>
        <w:t xml:space="preserve"> or city, </w:t>
      </w:r>
      <w:r w:rsidRPr="002F1159">
        <w:rPr>
          <w:rStyle w:val="StyleUnderline"/>
        </w:rPr>
        <w:t xml:space="preserve">labor </w:t>
      </w:r>
      <w:r w:rsidRPr="002F1159">
        <w:rPr>
          <w:rStyle w:val="StyleUnderline"/>
          <w:highlight w:val="yellow"/>
        </w:rPr>
        <w:t>unions</w:t>
      </w:r>
      <w:r w:rsidRPr="002F1159">
        <w:rPr>
          <w:rStyle w:val="StyleUnderline"/>
        </w:rPr>
        <w:t xml:space="preserve"> and their allies can </w:t>
      </w:r>
      <w:r w:rsidRPr="002F1159">
        <w:rPr>
          <w:rStyle w:val="StyleUnderline"/>
          <w:highlight w:val="yellow"/>
        </w:rPr>
        <w:t>use</w:t>
      </w:r>
      <w:r w:rsidRPr="002F1159">
        <w:rPr>
          <w:rStyle w:val="StyleUnderline"/>
        </w:rPr>
        <w:t xml:space="preserve"> that </w:t>
      </w:r>
      <w:r w:rsidRPr="002F1159">
        <w:rPr>
          <w:rStyle w:val="StyleUnderline"/>
          <w:highlight w:val="yellow"/>
        </w:rPr>
        <w:t>reform</w:t>
      </w:r>
      <w:r w:rsidRPr="002F1159">
        <w:rPr>
          <w:rStyle w:val="StyleUnderline"/>
        </w:rPr>
        <w:t xml:space="preserve"> not only </w:t>
      </w:r>
      <w:r w:rsidRPr="002F1159">
        <w:rPr>
          <w:rStyle w:val="StyleUnderline"/>
          <w:highlight w:val="yellow"/>
        </w:rPr>
        <w:t xml:space="preserve">as a </w:t>
      </w:r>
      <w:r w:rsidRPr="002F1159">
        <w:rPr>
          <w:rStyle w:val="Emphasis"/>
          <w:highlight w:val="yellow"/>
        </w:rPr>
        <w:t>model</w:t>
      </w:r>
      <w:r w:rsidRPr="002F1159">
        <w:rPr>
          <w:rStyle w:val="StyleUnderline"/>
          <w:highlight w:val="yellow"/>
        </w:rPr>
        <w:t xml:space="preserve"> and</w:t>
      </w:r>
      <w:r w:rsidRPr="002F1159">
        <w:rPr>
          <w:rStyle w:val="StyleUnderline"/>
        </w:rPr>
        <w:t xml:space="preserve"> </w:t>
      </w:r>
      <w:r w:rsidRPr="002F1159">
        <w:rPr>
          <w:rStyle w:val="Emphasis"/>
        </w:rPr>
        <w:t xml:space="preserve">persuasive </w:t>
      </w:r>
      <w:r w:rsidRPr="002F1159">
        <w:rPr>
          <w:rStyle w:val="Emphasis"/>
          <w:highlight w:val="yellow"/>
        </w:rPr>
        <w:t>test case</w:t>
      </w:r>
      <w:r w:rsidRPr="002F1159">
        <w:rPr>
          <w:sz w:val="14"/>
        </w:rPr>
        <w:t xml:space="preserve"> – </w:t>
      </w:r>
      <w:r w:rsidRPr="002F1159">
        <w:rPr>
          <w:rStyle w:val="StyleUnderline"/>
        </w:rPr>
        <w:t xml:space="preserve">the classic </w:t>
      </w:r>
      <w:r w:rsidRPr="002F1159">
        <w:rPr>
          <w:rStyle w:val="Emphasis"/>
        </w:rPr>
        <w:t>laboratory of ideas</w:t>
      </w:r>
      <w:r w:rsidRPr="002F1159">
        <w:rPr>
          <w:rStyle w:val="StyleUnderline"/>
        </w:rPr>
        <w:t xml:space="preserve"> for which federalism is known</w:t>
      </w:r>
      <w:r w:rsidRPr="002F1159">
        <w:rPr>
          <w:sz w:val="14"/>
        </w:rPr>
        <w:t>-</w:t>
      </w:r>
      <w:r w:rsidRPr="002F1159">
        <w:rPr>
          <w:rStyle w:val="StyleUnderline"/>
        </w:rPr>
        <w:t xml:space="preserve">they can </w:t>
      </w:r>
      <w:r w:rsidRPr="002F1159">
        <w:rPr>
          <w:rStyle w:val="StyleUnderline"/>
          <w:highlight w:val="yellow"/>
        </w:rPr>
        <w:t>also</w:t>
      </w:r>
      <w:r w:rsidRPr="002F1159">
        <w:rPr>
          <w:rStyle w:val="StyleUnderline"/>
        </w:rPr>
        <w:t xml:space="preserve"> use it </w:t>
      </w:r>
      <w:r w:rsidRPr="002F1159">
        <w:rPr>
          <w:rStyle w:val="StyleUnderline"/>
          <w:highlight w:val="yellow"/>
        </w:rPr>
        <w:t xml:space="preserve">to build </w:t>
      </w:r>
      <w:r w:rsidRPr="002F1159">
        <w:rPr>
          <w:rStyle w:val="Emphasis"/>
          <w:highlight w:val="yellow"/>
        </w:rPr>
        <w:t>organization</w:t>
      </w:r>
      <w:r w:rsidRPr="002F1159">
        <w:rPr>
          <w:sz w:val="14"/>
          <w:highlight w:val="yellow"/>
        </w:rPr>
        <w:t xml:space="preserve">, </w:t>
      </w:r>
      <w:r w:rsidRPr="002F1159">
        <w:rPr>
          <w:rStyle w:val="StyleUnderline"/>
          <w:highlight w:val="yellow"/>
        </w:rPr>
        <w:t>and</w:t>
      </w:r>
      <w:r w:rsidRPr="002F1159">
        <w:rPr>
          <w:rStyle w:val="StyleUnderline"/>
        </w:rPr>
        <w:t xml:space="preserve"> therefore </w:t>
      </w:r>
      <w:r w:rsidRPr="002F1159">
        <w:rPr>
          <w:rStyle w:val="Emphasis"/>
          <w:highlight w:val="yellow"/>
        </w:rPr>
        <w:t>political</w:t>
      </w:r>
      <w:r w:rsidRPr="002F1159">
        <w:rPr>
          <w:rStyle w:val="Emphasis"/>
        </w:rPr>
        <w:t xml:space="preserve"> and economic </w:t>
      </w:r>
      <w:r w:rsidRPr="002F1159">
        <w:rPr>
          <w:rStyle w:val="Emphasis"/>
          <w:highlight w:val="yellow"/>
        </w:rPr>
        <w:t>power</w:t>
      </w:r>
      <w:r w:rsidRPr="002F1159">
        <w:rPr>
          <w:sz w:val="14"/>
        </w:rPr>
        <w:t xml:space="preserve">.5 7 </w:t>
      </w:r>
      <w:r w:rsidRPr="002F1159">
        <w:rPr>
          <w:rStyle w:val="StyleUnderline"/>
          <w:highlight w:val="yellow"/>
        </w:rPr>
        <w:t>They</w:t>
      </w:r>
      <w:r w:rsidRPr="002F1159">
        <w:rPr>
          <w:rStyle w:val="StyleUnderline"/>
        </w:rPr>
        <w:t xml:space="preserve"> then can </w:t>
      </w:r>
      <w:r w:rsidRPr="002F1159">
        <w:rPr>
          <w:rStyle w:val="Emphasis"/>
          <w:highlight w:val="yellow"/>
        </w:rPr>
        <w:t>export that power</w:t>
      </w:r>
      <w:r w:rsidRPr="002F1159">
        <w:rPr>
          <w:rStyle w:val="StyleUnderline"/>
        </w:rPr>
        <w:t xml:space="preserve"> across </w:t>
      </w:r>
      <w:r w:rsidRPr="002F1159">
        <w:rPr>
          <w:rStyle w:val="Emphasis"/>
        </w:rPr>
        <w:t>jurisdictional lines</w:t>
      </w:r>
      <w:r w:rsidRPr="002F1159">
        <w:rPr>
          <w:sz w:val="14"/>
        </w:rPr>
        <w:t xml:space="preserve">, </w:t>
      </w:r>
      <w:r w:rsidRPr="002F1159">
        <w:rPr>
          <w:rStyle w:val="StyleUnderline"/>
        </w:rPr>
        <w:t xml:space="preserve">potentially </w:t>
      </w:r>
      <w:r w:rsidRPr="002F1159">
        <w:rPr>
          <w:rStyle w:val="StyleUnderline"/>
          <w:highlight w:val="yellow"/>
        </w:rPr>
        <w:t>to enact similar laws</w:t>
      </w:r>
      <w:r w:rsidRPr="002F1159">
        <w:rPr>
          <w:sz w:val="14"/>
        </w:rPr>
        <w:t xml:space="preserve"> in other states or cities-and ultimately </w:t>
      </w:r>
      <w:r w:rsidRPr="002F1159">
        <w:rPr>
          <w:rStyle w:val="Emphasis"/>
          <w:highlight w:val="yellow"/>
        </w:rPr>
        <w:t>at the federal level</w:t>
      </w:r>
      <w:r w:rsidRPr="002F1159">
        <w:rPr>
          <w:sz w:val="14"/>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3412403A" w14:textId="77777777" w:rsidR="0090261B" w:rsidRPr="002F1159" w:rsidRDefault="0090261B" w:rsidP="0090261B">
      <w:pPr>
        <w:rPr>
          <w:sz w:val="14"/>
        </w:rPr>
      </w:pPr>
    </w:p>
    <w:p w14:paraId="3B36C597" w14:textId="77777777" w:rsidR="0090261B" w:rsidRPr="002F1159" w:rsidRDefault="0090261B" w:rsidP="0090261B"/>
    <w:p w14:paraId="3F470780" w14:textId="77777777" w:rsidR="0090261B" w:rsidRPr="002F1159" w:rsidRDefault="0090261B" w:rsidP="0090261B">
      <w:pPr>
        <w:pStyle w:val="Heading3"/>
      </w:pPr>
      <w:r w:rsidRPr="002F1159">
        <w:t>2NC---Conditionality Good</w:t>
      </w:r>
    </w:p>
    <w:p w14:paraId="22F78495" w14:textId="77777777" w:rsidR="0090261B" w:rsidRPr="002F1159" w:rsidRDefault="0090261B" w:rsidP="0090261B">
      <w:pPr>
        <w:pStyle w:val="Heading3"/>
        <w:rPr>
          <w:rFonts w:cs="Arial"/>
        </w:rPr>
      </w:pPr>
      <w:r w:rsidRPr="002F1159">
        <w:rPr>
          <w:rFonts w:cs="Arial"/>
        </w:rPr>
        <w:t>AT: Preemption---2NC</w:t>
      </w:r>
    </w:p>
    <w:p w14:paraId="0CA5FBC2" w14:textId="77777777" w:rsidR="0090261B" w:rsidRPr="002F1159" w:rsidRDefault="0090261B" w:rsidP="0090261B">
      <w:pPr>
        <w:rPr>
          <w:sz w:val="16"/>
        </w:rPr>
      </w:pPr>
    </w:p>
    <w:p w14:paraId="56B7FAB9" w14:textId="77777777" w:rsidR="0090261B" w:rsidRPr="002F1159" w:rsidRDefault="0090261B" w:rsidP="0090261B">
      <w:pPr>
        <w:rPr>
          <w:sz w:val="16"/>
        </w:rPr>
      </w:pPr>
    </w:p>
    <w:p w14:paraId="6B1A5C5A" w14:textId="77777777" w:rsidR="0090261B" w:rsidRPr="002F1159" w:rsidRDefault="0090261B" w:rsidP="0090261B">
      <w:pPr>
        <w:pStyle w:val="Heading4"/>
        <w:rPr>
          <w:rFonts w:cs="Arial"/>
        </w:rPr>
      </w:pPr>
      <w:r w:rsidRPr="002F1159">
        <w:rPr>
          <w:rFonts w:cs="Arial"/>
        </w:rPr>
        <w:t xml:space="preserve">The NLRB lacks a </w:t>
      </w:r>
      <w:r w:rsidRPr="002F1159">
        <w:rPr>
          <w:rFonts w:cs="Arial"/>
          <w:u w:val="single"/>
        </w:rPr>
        <w:t>quorum</w:t>
      </w:r>
      <w:r w:rsidRPr="002F1159">
        <w:rPr>
          <w:rFonts w:cs="Arial"/>
        </w:rPr>
        <w:t xml:space="preserve">. That </w:t>
      </w:r>
      <w:r w:rsidRPr="002F1159">
        <w:rPr>
          <w:rFonts w:cs="Arial"/>
          <w:i/>
          <w:iCs w:val="0"/>
          <w:u w:val="single"/>
        </w:rPr>
        <w:t>zeroes</w:t>
      </w:r>
      <w:r w:rsidRPr="002F1159">
        <w:rPr>
          <w:rFonts w:cs="Arial"/>
        </w:rPr>
        <w:t xml:space="preserve"> preemption arguments.</w:t>
      </w:r>
    </w:p>
    <w:p w14:paraId="6D55DE08" w14:textId="77777777" w:rsidR="0090261B" w:rsidRPr="002F1159" w:rsidRDefault="0090261B" w:rsidP="0090261B">
      <w:r w:rsidRPr="002F1159">
        <w:t xml:space="preserve">Gali </w:t>
      </w:r>
      <w:r w:rsidRPr="002F1159">
        <w:rPr>
          <w:rStyle w:val="Style13ptBold"/>
        </w:rPr>
        <w:t>Racabi 25</w:t>
      </w:r>
      <w:r w:rsidRPr="002F1159">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233C3FB" w14:textId="77777777" w:rsidR="0090261B" w:rsidRPr="002F1159" w:rsidRDefault="0090261B" w:rsidP="0090261B">
      <w:pPr>
        <w:rPr>
          <w:sz w:val="14"/>
        </w:rPr>
      </w:pPr>
      <w:r w:rsidRPr="002F1159">
        <w:rPr>
          <w:rStyle w:val="StyleUnderline"/>
          <w:highlight w:val="yellow"/>
        </w:rPr>
        <w:t>Without</w:t>
      </w:r>
      <w:r w:rsidRPr="002F1159">
        <w:rPr>
          <w:rStyle w:val="StyleUnderline"/>
        </w:rPr>
        <w:t xml:space="preserve"> the </w:t>
      </w:r>
      <w:r w:rsidRPr="002F1159">
        <w:rPr>
          <w:rStyle w:val="Emphasis"/>
          <w:highlight w:val="yellow"/>
        </w:rPr>
        <w:t>capacity</w:t>
      </w:r>
      <w:r w:rsidRPr="002F1159">
        <w:rPr>
          <w:rStyle w:val="StyleUnderline"/>
          <w:highlight w:val="yellow"/>
        </w:rPr>
        <w:t xml:space="preserve"> to </w:t>
      </w:r>
      <w:r w:rsidRPr="002F1159">
        <w:rPr>
          <w:rStyle w:val="Emphasis"/>
          <w:highlight w:val="yellow"/>
        </w:rPr>
        <w:t>enforce</w:t>
      </w:r>
      <w:r w:rsidRPr="002F1159">
        <w:rPr>
          <w:rStyle w:val="StyleUnderline"/>
        </w:rPr>
        <w:t xml:space="preserve"> federal </w:t>
      </w:r>
      <w:r w:rsidRPr="002F1159">
        <w:rPr>
          <w:rStyle w:val="StyleUnderline"/>
          <w:highlight w:val="yellow"/>
        </w:rPr>
        <w:t>labor law</w:t>
      </w:r>
      <w:r w:rsidRPr="002F1159">
        <w:rPr>
          <w:sz w:val="14"/>
        </w:rPr>
        <w:t xml:space="preserve">, </w:t>
      </w:r>
      <w:r w:rsidRPr="002F1159">
        <w:rPr>
          <w:rStyle w:val="Emphasis"/>
        </w:rPr>
        <w:t xml:space="preserve">federal </w:t>
      </w:r>
      <w:r w:rsidRPr="002F1159">
        <w:rPr>
          <w:rStyle w:val="Emphasis"/>
          <w:highlight w:val="yellow"/>
        </w:rPr>
        <w:t>preemption is weakened</w:t>
      </w:r>
      <w:r w:rsidRPr="002F1159">
        <w:rPr>
          <w:sz w:val="14"/>
          <w:highlight w:val="yellow"/>
        </w:rPr>
        <w:t xml:space="preserve">. </w:t>
      </w:r>
      <w:r w:rsidRPr="002F1159">
        <w:rPr>
          <w:rStyle w:val="StyleUnderline"/>
          <w:highlight w:val="yellow"/>
        </w:rPr>
        <w:t>As part of</w:t>
      </w:r>
      <w:r w:rsidRPr="002F1159">
        <w:rPr>
          <w:rStyle w:val="StyleUnderline"/>
        </w:rPr>
        <w:t xml:space="preserve"> the </w:t>
      </w:r>
      <w:r w:rsidRPr="002F1159">
        <w:rPr>
          <w:rStyle w:val="Emphasis"/>
        </w:rPr>
        <w:t xml:space="preserve">blitz of </w:t>
      </w:r>
      <w:r w:rsidRPr="002F1159">
        <w:rPr>
          <w:rStyle w:val="Emphasis"/>
          <w:highlight w:val="yellow"/>
        </w:rPr>
        <w:t>terminations</w:t>
      </w:r>
      <w:r w:rsidRPr="002F1159">
        <w:rPr>
          <w:rStyle w:val="StyleUnderline"/>
          <w:highlight w:val="yellow"/>
        </w:rPr>
        <w:t xml:space="preserve"> and </w:t>
      </w:r>
      <w:r w:rsidRPr="002F1159">
        <w:rPr>
          <w:rStyle w:val="Emphasis"/>
          <w:highlight w:val="yellow"/>
        </w:rPr>
        <w:t>chaotic reorganization</w:t>
      </w:r>
      <w:r w:rsidRPr="002F1159">
        <w:rPr>
          <w:sz w:val="14"/>
        </w:rPr>
        <w:t xml:space="preserve"> </w:t>
      </w:r>
      <w:r w:rsidRPr="002F1159">
        <w:rPr>
          <w:rStyle w:val="StyleUnderline"/>
        </w:rPr>
        <w:t>of the second Trump presidency, a novel situation was created in federal labor law</w:t>
      </w:r>
      <w:r w:rsidRPr="002F1159">
        <w:rPr>
          <w:sz w:val="14"/>
        </w:rPr>
        <w:t xml:space="preserve">. </w:t>
      </w:r>
      <w:r w:rsidRPr="002F1159">
        <w:rPr>
          <w:rStyle w:val="StyleUnderline"/>
          <w:highlight w:val="yellow"/>
        </w:rPr>
        <w:t>The NLRB</w:t>
      </w:r>
      <w:r w:rsidRPr="002F1159">
        <w:rPr>
          <w:sz w:val="14"/>
        </w:rPr>
        <w:t xml:space="preserve">, the only federal forum in the country with the direct authority to regulate private sector labor relations, </w:t>
      </w:r>
      <w:r w:rsidRPr="002F1159">
        <w:rPr>
          <w:rStyle w:val="StyleUnderline"/>
          <w:highlight w:val="yellow"/>
        </w:rPr>
        <w:t xml:space="preserve">was left </w:t>
      </w:r>
      <w:r w:rsidRPr="002F1159">
        <w:rPr>
          <w:rStyle w:val="Emphasis"/>
          <w:highlight w:val="yellow"/>
        </w:rPr>
        <w:t>without a</w:t>
      </w:r>
      <w:r w:rsidRPr="002F1159">
        <w:rPr>
          <w:rStyle w:val="Emphasis"/>
        </w:rPr>
        <w:t xml:space="preserve"> legal </w:t>
      </w:r>
      <w:r w:rsidRPr="002F1159">
        <w:rPr>
          <w:rStyle w:val="Emphasis"/>
          <w:highlight w:val="yellow"/>
        </w:rPr>
        <w:t>quorum</w:t>
      </w:r>
      <w:r w:rsidRPr="002F1159">
        <w:rPr>
          <w:sz w:val="14"/>
        </w:rPr>
        <w:t xml:space="preserve">. </w:t>
      </w:r>
      <w:r w:rsidRPr="002F1159">
        <w:rPr>
          <w:rStyle w:val="StyleUnderline"/>
        </w:rPr>
        <w:t>As Trump terminated the Democratically appointed board member</w:t>
      </w:r>
      <w:r w:rsidRPr="002F1159">
        <w:rPr>
          <w:sz w:val="14"/>
        </w:rPr>
        <w:t xml:space="preserve">, </w:t>
      </w:r>
      <w:r w:rsidRPr="002F1159">
        <w:rPr>
          <w:rStyle w:val="StyleUnderline"/>
        </w:rPr>
        <w:t xml:space="preserve">the board was left </w:t>
      </w:r>
      <w:r w:rsidRPr="002F1159">
        <w:rPr>
          <w:rStyle w:val="Emphasis"/>
        </w:rPr>
        <w:t>without the three-member minimum quorum</w:t>
      </w:r>
      <w:r w:rsidRPr="002F1159">
        <w:rPr>
          <w:sz w:val="14"/>
        </w:rPr>
        <w:t xml:space="preserve"> </w:t>
      </w:r>
      <w:r w:rsidRPr="002F1159">
        <w:rPr>
          <w:rStyle w:val="StyleUnderline"/>
        </w:rPr>
        <w:t xml:space="preserve">the law requires, thus </w:t>
      </w:r>
      <w:r w:rsidRPr="002F1159">
        <w:rPr>
          <w:rStyle w:val="StyleUnderline"/>
          <w:highlight w:val="yellow"/>
        </w:rPr>
        <w:t>leaving the board</w:t>
      </w:r>
      <w:r w:rsidRPr="002F1159">
        <w:rPr>
          <w:rStyle w:val="StyleUnderline"/>
        </w:rPr>
        <w:t xml:space="preserve">, for the first time, nearly </w:t>
      </w:r>
      <w:r w:rsidRPr="002F1159">
        <w:rPr>
          <w:rStyle w:val="Emphasis"/>
          <w:highlight w:val="yellow"/>
        </w:rPr>
        <w:t>without</w:t>
      </w:r>
      <w:r w:rsidRPr="002F1159">
        <w:rPr>
          <w:rStyle w:val="Emphasis"/>
        </w:rPr>
        <w:t xml:space="preserve"> legal </w:t>
      </w:r>
      <w:r w:rsidRPr="002F1159">
        <w:rPr>
          <w:rStyle w:val="Emphasis"/>
          <w:highlight w:val="yellow"/>
        </w:rPr>
        <w:t>authority</w:t>
      </w:r>
      <w:r w:rsidRPr="002F1159">
        <w:rPr>
          <w:sz w:val="14"/>
        </w:rPr>
        <w:t xml:space="preserve">.117 </w:t>
      </w:r>
    </w:p>
    <w:p w14:paraId="66F23D63" w14:textId="77777777" w:rsidR="0090261B" w:rsidRPr="002F1159" w:rsidRDefault="0090261B" w:rsidP="0090261B">
      <w:pPr>
        <w:rPr>
          <w:rStyle w:val="Emphasis"/>
        </w:rPr>
      </w:pPr>
      <w:r w:rsidRPr="002F1159">
        <w:rPr>
          <w:rStyle w:val="StyleUnderline"/>
        </w:rPr>
        <w:t xml:space="preserve">According to Ben Sachs of Harvard, </w:t>
      </w:r>
      <w:r w:rsidRPr="002F1159">
        <w:rPr>
          <w:rStyle w:val="StyleUnderline"/>
          <w:highlight w:val="yellow"/>
        </w:rPr>
        <w:t xml:space="preserve">when the NLRB </w:t>
      </w:r>
      <w:r w:rsidRPr="002F1159">
        <w:rPr>
          <w:rStyle w:val="Emphasis"/>
          <w:highlight w:val="yellow"/>
        </w:rPr>
        <w:t>lacks a quorum</w:t>
      </w:r>
      <w:r w:rsidRPr="002F1159">
        <w:rPr>
          <w:sz w:val="14"/>
          <w:highlight w:val="yellow"/>
        </w:rPr>
        <w:t xml:space="preserve">, </w:t>
      </w:r>
      <w:r w:rsidRPr="002F1159">
        <w:rPr>
          <w:rStyle w:val="StyleUnderline"/>
          <w:highlight w:val="yellow"/>
        </w:rPr>
        <w:t>it</w:t>
      </w:r>
      <w:r w:rsidRPr="002F1159">
        <w:rPr>
          <w:sz w:val="14"/>
          <w:highlight w:val="yellow"/>
        </w:rPr>
        <w:t xml:space="preserve"> </w:t>
      </w:r>
      <w:r w:rsidRPr="002F1159">
        <w:rPr>
          <w:rStyle w:val="Emphasis"/>
          <w:highlight w:val="yellow"/>
        </w:rPr>
        <w:t>cannot</w:t>
      </w:r>
      <w:r w:rsidRPr="002F1159">
        <w:rPr>
          <w:rStyle w:val="Emphasis"/>
        </w:rPr>
        <w:t xml:space="preserve"> protect or </w:t>
      </w:r>
      <w:r w:rsidRPr="002F1159">
        <w:rPr>
          <w:rStyle w:val="Emphasis"/>
          <w:highlight w:val="yellow"/>
        </w:rPr>
        <w:t>prohibit any conduct</w:t>
      </w:r>
      <w:r w:rsidRPr="002F1159">
        <w:rPr>
          <w:sz w:val="14"/>
        </w:rPr>
        <w:t xml:space="preserve"> </w:t>
      </w:r>
      <w:r w:rsidRPr="002F1159">
        <w:rPr>
          <w:rStyle w:val="StyleUnderline"/>
        </w:rPr>
        <w:t>and</w:t>
      </w:r>
      <w:r w:rsidRPr="002F1159">
        <w:rPr>
          <w:sz w:val="14"/>
        </w:rPr>
        <w:t xml:space="preserve">, therefore, </w:t>
      </w:r>
      <w:r w:rsidRPr="002F1159">
        <w:rPr>
          <w:rStyle w:val="StyleUnderline"/>
          <w:highlight w:val="yellow"/>
        </w:rPr>
        <w:t xml:space="preserve">states are </w:t>
      </w:r>
      <w:r w:rsidRPr="002F1159">
        <w:rPr>
          <w:rStyle w:val="Emphasis"/>
          <w:highlight w:val="yellow"/>
        </w:rPr>
        <w:t>free to regulate</w:t>
      </w:r>
      <w:r w:rsidRPr="002F1159">
        <w:rPr>
          <w:rStyle w:val="Emphasis"/>
        </w:rPr>
        <w:t xml:space="preserve"> such actions as they please</w:t>
      </w:r>
      <w:r w:rsidRPr="002F1159">
        <w:rPr>
          <w:sz w:val="14"/>
        </w:rPr>
        <w:t xml:space="preserve"> until the board once again has a quorum.118 The rationale is that </w:t>
      </w:r>
      <w:r w:rsidRPr="002F1159">
        <w:rPr>
          <w:rStyle w:val="StyleUnderline"/>
        </w:rPr>
        <w:t>without a functioning board</w:t>
      </w:r>
      <w:r w:rsidRPr="002F1159">
        <w:rPr>
          <w:sz w:val="14"/>
        </w:rPr>
        <w:t xml:space="preserve">, </w:t>
      </w:r>
      <w:r w:rsidRPr="002F1159">
        <w:rPr>
          <w:rStyle w:val="Emphasis"/>
        </w:rPr>
        <w:t>no concerns</w:t>
      </w:r>
      <w:r w:rsidRPr="002F1159">
        <w:rPr>
          <w:sz w:val="14"/>
        </w:rPr>
        <w:t xml:space="preserve"> </w:t>
      </w:r>
      <w:r w:rsidRPr="002F1159">
        <w:rPr>
          <w:rStyle w:val="StyleUnderline"/>
        </w:rPr>
        <w:t xml:space="preserve">of collisions and contested regulations of private sector labor law </w:t>
      </w:r>
      <w:r w:rsidRPr="002F1159">
        <w:rPr>
          <w:rStyle w:val="Emphasis"/>
        </w:rPr>
        <w:t>can exist</w:t>
      </w:r>
      <w:r w:rsidRPr="002F1159">
        <w:rPr>
          <w:rStyle w:val="StyleUnderline"/>
        </w:rPr>
        <w:t xml:space="preserve">, thus </w:t>
      </w:r>
      <w:r w:rsidRPr="002F1159">
        <w:rPr>
          <w:rStyle w:val="Emphasis"/>
          <w:highlight w:val="yellow"/>
        </w:rPr>
        <w:t>removing the</w:t>
      </w:r>
      <w:r w:rsidRPr="002F1159">
        <w:rPr>
          <w:rStyle w:val="Emphasis"/>
        </w:rPr>
        <w:t xml:space="preserve"> animating </w:t>
      </w:r>
      <w:r w:rsidRPr="002F1159">
        <w:rPr>
          <w:rStyle w:val="Emphasis"/>
          <w:highlight w:val="yellow"/>
        </w:rPr>
        <w:t>principle behind</w:t>
      </w:r>
      <w:r w:rsidRPr="002F1159">
        <w:rPr>
          <w:rStyle w:val="Emphasis"/>
        </w:rPr>
        <w:t xml:space="preserve"> federal </w:t>
      </w:r>
      <w:r w:rsidRPr="002F1159">
        <w:rPr>
          <w:rStyle w:val="Emphasis"/>
          <w:highlight w:val="yellow"/>
        </w:rPr>
        <w:t>preemption</w:t>
      </w:r>
      <w:r w:rsidRPr="002F1159">
        <w:rPr>
          <w:rStyle w:val="Emphasis"/>
        </w:rPr>
        <w:t>.</w:t>
      </w:r>
    </w:p>
    <w:p w14:paraId="7629EA8F" w14:textId="77777777" w:rsidR="0090261B" w:rsidRPr="002F1159" w:rsidRDefault="0090261B" w:rsidP="0090261B">
      <w:pPr>
        <w:rPr>
          <w:sz w:val="14"/>
        </w:rPr>
      </w:pPr>
    </w:p>
    <w:p w14:paraId="411869DC" w14:textId="77777777" w:rsidR="0090261B" w:rsidRPr="002F1159" w:rsidRDefault="0090261B" w:rsidP="0090261B">
      <w:pPr>
        <w:pStyle w:val="Heading4"/>
        <w:rPr>
          <w:rFonts w:cs="Arial"/>
        </w:rPr>
      </w:pPr>
      <w:r w:rsidRPr="002F1159">
        <w:rPr>
          <w:rFonts w:cs="Arial"/>
        </w:rPr>
        <w:t xml:space="preserve">Even if the quorum is </w:t>
      </w:r>
      <w:r w:rsidRPr="002F1159">
        <w:rPr>
          <w:rFonts w:cs="Arial"/>
          <w:u w:val="single"/>
        </w:rPr>
        <w:t>filled</w:t>
      </w:r>
      <w:r w:rsidRPr="002F1159">
        <w:rPr>
          <w:rFonts w:cs="Arial"/>
        </w:rPr>
        <w:t xml:space="preserve"> later, the Court will </w:t>
      </w:r>
      <w:r w:rsidRPr="002F1159">
        <w:rPr>
          <w:rFonts w:cs="Arial"/>
          <w:i/>
          <w:iCs w:val="0"/>
          <w:u w:val="single"/>
        </w:rPr>
        <w:t>reverse the plan</w:t>
      </w:r>
      <w:r w:rsidRPr="002F1159">
        <w:rPr>
          <w:rFonts w:cs="Arial"/>
        </w:rPr>
        <w:t xml:space="preserve"> on the grounds that two members alone </w:t>
      </w:r>
      <w:r w:rsidRPr="002F1159">
        <w:rPr>
          <w:rFonts w:cs="Arial"/>
          <w:u w:val="single"/>
        </w:rPr>
        <w:t>cannot rule</w:t>
      </w:r>
      <w:r w:rsidRPr="002F1159">
        <w:rPr>
          <w:rFonts w:cs="Arial"/>
        </w:rPr>
        <w:t xml:space="preserve"> for the NLRB.</w:t>
      </w:r>
    </w:p>
    <w:p w14:paraId="60A1E4C7" w14:textId="77777777" w:rsidR="0090261B" w:rsidRPr="002F1159" w:rsidRDefault="0090261B" w:rsidP="0090261B">
      <w:r w:rsidRPr="002F1159">
        <w:t xml:space="preserve">Alvin </w:t>
      </w:r>
      <w:r w:rsidRPr="002F1159">
        <w:rPr>
          <w:rStyle w:val="Style13ptBold"/>
        </w:rPr>
        <w:t>Velazquez 25</w:t>
      </w:r>
      <w:r w:rsidRPr="002F1159">
        <w:t>, Associate Professor of Law at the Indiana University Maurer School of Law, J.D. from Harvard Law, “The Death of Labor Law and the Rebirth of the Labor Movement”, Indiana Legal Studies Research Paper No. 543, Boston College Law Review (forthcoming), http://dx.doi.org/10.2139/ssrn.5136825</w:t>
      </w:r>
    </w:p>
    <w:p w14:paraId="3DD2878D" w14:textId="77777777" w:rsidR="0090261B" w:rsidRPr="002F1159" w:rsidRDefault="0090261B" w:rsidP="0090261B">
      <w:pPr>
        <w:rPr>
          <w:sz w:val="14"/>
        </w:rPr>
      </w:pPr>
      <w:r w:rsidRPr="002F1159">
        <w:rPr>
          <w:rStyle w:val="StyleUnderline"/>
        </w:rPr>
        <w:t xml:space="preserve">If the Court were to hamper a Board action, it would do so by simply </w:t>
      </w:r>
      <w:r w:rsidRPr="002F1159">
        <w:rPr>
          <w:rStyle w:val="Emphasis"/>
        </w:rPr>
        <w:t>reversing a Board’s adjudicatory decision</w:t>
      </w:r>
      <w:r w:rsidRPr="002F1159">
        <w:rPr>
          <w:sz w:val="14"/>
        </w:rPr>
        <w:t xml:space="preserve"> </w:t>
      </w:r>
      <w:r w:rsidRPr="002F1159">
        <w:rPr>
          <w:rStyle w:val="StyleUnderline"/>
        </w:rPr>
        <w:t>as it always has</w:t>
      </w:r>
      <w:r w:rsidRPr="002F1159">
        <w:rPr>
          <w:sz w:val="14"/>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2F1159">
        <w:rPr>
          <w:rStyle w:val="StyleUnderline"/>
          <w:highlight w:val="yellow"/>
        </w:rPr>
        <w:t xml:space="preserve">The Court has a </w:t>
      </w:r>
      <w:r w:rsidRPr="002F1159">
        <w:rPr>
          <w:rStyle w:val="Emphasis"/>
          <w:highlight w:val="yellow"/>
        </w:rPr>
        <w:t>long history</w:t>
      </w:r>
      <w:r w:rsidRPr="002F1159">
        <w:rPr>
          <w:rStyle w:val="StyleUnderline"/>
          <w:highlight w:val="yellow"/>
        </w:rPr>
        <w:t xml:space="preserve"> of </w:t>
      </w:r>
      <w:r w:rsidRPr="002F1159">
        <w:rPr>
          <w:rStyle w:val="Emphasis"/>
          <w:highlight w:val="yellow"/>
        </w:rPr>
        <w:t>reversing Board adjudication</w:t>
      </w:r>
      <w:r w:rsidRPr="002F1159">
        <w:rPr>
          <w:sz w:val="14"/>
        </w:rPr>
        <w:t xml:space="preserve">. For example, </w:t>
      </w:r>
      <w:r w:rsidRPr="002F1159">
        <w:rPr>
          <w:rStyle w:val="StyleUnderline"/>
          <w:highlight w:val="yellow"/>
        </w:rPr>
        <w:t xml:space="preserve">when the Board </w:t>
      </w:r>
      <w:r w:rsidRPr="002F1159">
        <w:rPr>
          <w:rStyle w:val="Emphasis"/>
          <w:highlight w:val="yellow"/>
        </w:rPr>
        <w:t>only had two</w:t>
      </w:r>
      <w:r w:rsidRPr="002F1159">
        <w:rPr>
          <w:rStyle w:val="Emphasis"/>
        </w:rPr>
        <w:t xml:space="preserve"> remaining </w:t>
      </w:r>
      <w:r w:rsidRPr="002F1159">
        <w:rPr>
          <w:rStyle w:val="Emphasis"/>
          <w:highlight w:val="yellow"/>
        </w:rPr>
        <w:t>members</w:t>
      </w:r>
      <w:r w:rsidRPr="002F1159">
        <w:rPr>
          <w:rStyle w:val="Emphasis"/>
        </w:rPr>
        <w:t xml:space="preserve"> out of five</w:t>
      </w:r>
      <w:r w:rsidRPr="002F1159">
        <w:rPr>
          <w:sz w:val="14"/>
          <w:highlight w:val="yellow"/>
        </w:rPr>
        <w:t xml:space="preserve">, </w:t>
      </w:r>
      <w:r w:rsidRPr="002F1159">
        <w:rPr>
          <w:rStyle w:val="StyleUnderline"/>
          <w:highlight w:val="yellow"/>
        </w:rPr>
        <w:t>it issued</w:t>
      </w:r>
      <w:r w:rsidRPr="002F1159">
        <w:rPr>
          <w:rStyle w:val="StyleUnderline"/>
        </w:rPr>
        <w:t xml:space="preserve"> several </w:t>
      </w:r>
      <w:r w:rsidRPr="002F1159">
        <w:rPr>
          <w:rStyle w:val="StyleUnderline"/>
          <w:highlight w:val="yellow"/>
        </w:rPr>
        <w:t>decisions</w:t>
      </w:r>
      <w:r w:rsidRPr="002F1159">
        <w:rPr>
          <w:sz w:val="14"/>
        </w:rPr>
        <w:t xml:space="preserve"> under a resolution delegating power of a five-member Board to the two remaining members whose terms had not expired. </w:t>
      </w:r>
      <w:r w:rsidRPr="002F1159">
        <w:rPr>
          <w:rStyle w:val="StyleUnderline"/>
          <w:highlight w:val="yellow"/>
        </w:rPr>
        <w:t>The Court</w:t>
      </w:r>
      <w:r w:rsidRPr="002F1159">
        <w:rPr>
          <w:rStyle w:val="StyleUnderline"/>
        </w:rPr>
        <w:t xml:space="preserve"> did not countenance such maneuverings. In </w:t>
      </w:r>
      <w:r w:rsidRPr="002F1159">
        <w:rPr>
          <w:rStyle w:val="Emphasis"/>
        </w:rPr>
        <w:t>New Process Steel</w:t>
      </w:r>
      <w:r w:rsidRPr="002F1159">
        <w:rPr>
          <w:rStyle w:val="StyleUnderline"/>
        </w:rPr>
        <w:t xml:space="preserve"> it </w:t>
      </w:r>
      <w:r w:rsidRPr="002F1159">
        <w:rPr>
          <w:rStyle w:val="StyleUnderline"/>
          <w:highlight w:val="yellow"/>
        </w:rPr>
        <w:t xml:space="preserve">held NLRA </w:t>
      </w:r>
      <w:r w:rsidRPr="002F1159">
        <w:rPr>
          <w:rStyle w:val="Emphasis"/>
          <w:highlight w:val="yellow"/>
        </w:rPr>
        <w:t>did not authorize</w:t>
      </w:r>
      <w:r w:rsidRPr="002F1159">
        <w:rPr>
          <w:rStyle w:val="Emphasis"/>
        </w:rPr>
        <w:t xml:space="preserve"> the </w:t>
      </w:r>
      <w:r w:rsidRPr="002F1159">
        <w:rPr>
          <w:rStyle w:val="Emphasis"/>
          <w:highlight w:val="yellow"/>
        </w:rPr>
        <w:t>delegation of power</w:t>
      </w:r>
      <w:r w:rsidRPr="002F1159">
        <w:rPr>
          <w:sz w:val="14"/>
        </w:rPr>
        <w:t xml:space="preserve"> </w:t>
      </w:r>
      <w:r w:rsidRPr="002F1159">
        <w:rPr>
          <w:rStyle w:val="StyleUnderline"/>
        </w:rPr>
        <w:t xml:space="preserve">from a </w:t>
      </w:r>
      <w:r w:rsidRPr="002F1159">
        <w:rPr>
          <w:rStyle w:val="Emphasis"/>
        </w:rPr>
        <w:t>fully constituted Board</w:t>
      </w:r>
      <w:r w:rsidRPr="002F1159">
        <w:rPr>
          <w:rStyle w:val="StyleUnderline"/>
        </w:rPr>
        <w:t xml:space="preserve"> </w:t>
      </w:r>
      <w:r w:rsidRPr="002F1159">
        <w:rPr>
          <w:rStyle w:val="StyleUnderline"/>
          <w:highlight w:val="yellow"/>
        </w:rPr>
        <w:t xml:space="preserve">to a </w:t>
      </w:r>
      <w:r w:rsidRPr="002F1159">
        <w:rPr>
          <w:rStyle w:val="Emphasis"/>
          <w:highlight w:val="yellow"/>
        </w:rPr>
        <w:t>two-member committee</w:t>
      </w:r>
      <w:r w:rsidRPr="002F1159">
        <w:rPr>
          <w:sz w:val="14"/>
        </w:rPr>
        <w:t xml:space="preserve"> </w:t>
      </w:r>
      <w:r w:rsidRPr="002F1159">
        <w:rPr>
          <w:rStyle w:val="StyleUnderline"/>
        </w:rPr>
        <w:t xml:space="preserve">of the Board. </w:t>
      </w:r>
      <w:r w:rsidRPr="002F1159">
        <w:rPr>
          <w:rStyle w:val="Emphasis"/>
          <w:highlight w:val="yellow"/>
        </w:rPr>
        <w:t>It set aside all the decisions</w:t>
      </w:r>
      <w:r w:rsidRPr="002F1159">
        <w:rPr>
          <w:rStyle w:val="Emphasis"/>
        </w:rPr>
        <w:t xml:space="preserve"> issued </w:t>
      </w:r>
      <w:r w:rsidRPr="002F1159">
        <w:rPr>
          <w:rStyle w:val="Emphasis"/>
          <w:highlight w:val="yellow"/>
        </w:rPr>
        <w:t>by the improperly constituted Board</w:t>
      </w:r>
      <w:r w:rsidRPr="002F1159">
        <w:rPr>
          <w:sz w:val="14"/>
        </w:rPr>
        <w:t>. 73</w:t>
      </w:r>
    </w:p>
    <w:p w14:paraId="50A6FD38" w14:textId="77777777" w:rsidR="0090261B" w:rsidRPr="002F1159" w:rsidRDefault="0090261B" w:rsidP="0090261B">
      <w:pPr>
        <w:rPr>
          <w:sz w:val="14"/>
        </w:rPr>
      </w:pPr>
    </w:p>
    <w:p w14:paraId="314D34BF" w14:textId="77777777" w:rsidR="0090261B" w:rsidRPr="002F1159" w:rsidRDefault="0090261B" w:rsidP="0090261B">
      <w:pPr>
        <w:pStyle w:val="Heading4"/>
        <w:rPr>
          <w:rFonts w:cs="Arial"/>
        </w:rPr>
      </w:pPr>
      <w:r w:rsidRPr="002F1159">
        <w:rPr>
          <w:rFonts w:cs="Arial"/>
        </w:rPr>
        <w:t xml:space="preserve">The quorum </w:t>
      </w:r>
      <w:r w:rsidRPr="002F1159">
        <w:rPr>
          <w:rFonts w:cs="Arial"/>
          <w:u w:val="single"/>
        </w:rPr>
        <w:t>won’t be filled</w:t>
      </w:r>
      <w:r w:rsidRPr="002F1159">
        <w:rPr>
          <w:rFonts w:cs="Arial"/>
        </w:rPr>
        <w:t xml:space="preserve">---Trump will leave the seats vacant. Independently, </w:t>
      </w:r>
      <w:r w:rsidRPr="002F1159">
        <w:rPr>
          <w:rFonts w:cs="Arial"/>
          <w:i/>
          <w:iCs w:val="0"/>
          <w:u w:val="single"/>
        </w:rPr>
        <w:t>other lawsuits</w:t>
      </w:r>
      <w:r w:rsidRPr="002F1159">
        <w:rPr>
          <w:rFonts w:cs="Arial"/>
        </w:rPr>
        <w:t xml:space="preserve"> make preemption collapse </w:t>
      </w:r>
      <w:r w:rsidRPr="002F1159">
        <w:rPr>
          <w:rFonts w:cs="Arial"/>
          <w:u w:val="single"/>
        </w:rPr>
        <w:t>inevitable</w:t>
      </w:r>
      <w:r w:rsidRPr="002F1159">
        <w:rPr>
          <w:rFonts w:cs="Arial"/>
        </w:rPr>
        <w:t>.</w:t>
      </w:r>
    </w:p>
    <w:p w14:paraId="79ED5056" w14:textId="77777777" w:rsidR="0090261B" w:rsidRPr="002F1159" w:rsidRDefault="0090261B" w:rsidP="0090261B">
      <w:r w:rsidRPr="002F1159">
        <w:t xml:space="preserve">Benjamin </w:t>
      </w:r>
      <w:r w:rsidRPr="002F1159">
        <w:rPr>
          <w:rStyle w:val="Style13ptBold"/>
        </w:rPr>
        <w:t>Sachs 25</w:t>
      </w:r>
      <w:r w:rsidRPr="002F1159">
        <w:t>, J.D. from Yale Law School, the Kestnbaum Professor of Labor and Industry at Harvard Law School, “Labor Law without a Labor Board?”, transcribed using otter.ai and lightly edited by Dan Bannister, https://www.youtube.com/watch?v=5LgAtRUKjsg&amp;t=1s</w:t>
      </w:r>
    </w:p>
    <w:p w14:paraId="202FE1FD" w14:textId="77777777" w:rsidR="0090261B" w:rsidRPr="002F1159" w:rsidRDefault="0090261B" w:rsidP="0090261B">
      <w:pPr>
        <w:rPr>
          <w:sz w:val="14"/>
        </w:rPr>
      </w:pPr>
      <w:r w:rsidRPr="002F1159">
        <w:rPr>
          <w:sz w:val="14"/>
        </w:rPr>
        <w:t xml:space="preserve">G Roger King: All right. Well, </w:t>
      </w:r>
      <w:r w:rsidRPr="002F1159">
        <w:rPr>
          <w:rStyle w:val="StyleUnderline"/>
        </w:rPr>
        <w:t xml:space="preserve">we've had </w:t>
      </w:r>
      <w:r w:rsidRPr="002F1159">
        <w:rPr>
          <w:rStyle w:val="Emphasis"/>
        </w:rPr>
        <w:t>lack of quorum issues</w:t>
      </w:r>
      <w:r w:rsidRPr="002F1159">
        <w:rPr>
          <w:rStyle w:val="StyleUnderline"/>
        </w:rPr>
        <w:t xml:space="preserve"> for decades at the board on. And off the Supreme Court's decision of New Process Steel delineated what a quorum requirement is for the board to officially transact business</w:t>
      </w:r>
      <w:r w:rsidRPr="002F1159">
        <w:rPr>
          <w:sz w:val="14"/>
        </w:rPr>
        <w:t xml:space="preserve">. Why is today any different? The reason I asked the question at the outset, </w:t>
      </w:r>
      <w:r w:rsidRPr="002F1159">
        <w:rPr>
          <w:rStyle w:val="StyleUnderline"/>
        </w:rPr>
        <w:t xml:space="preserve">the quorum issue seems to be driving a </w:t>
      </w:r>
      <w:r w:rsidRPr="002F1159">
        <w:rPr>
          <w:rStyle w:val="Emphasis"/>
        </w:rPr>
        <w:t>good part of this discussion</w:t>
      </w:r>
      <w:r w:rsidRPr="002F1159">
        <w:rPr>
          <w:rStyle w:val="StyleUnderline"/>
        </w:rPr>
        <w:t xml:space="preserve"> in the </w:t>
      </w:r>
      <w:r w:rsidRPr="002F1159">
        <w:rPr>
          <w:rStyle w:val="Emphasis"/>
        </w:rPr>
        <w:t>States</w:t>
      </w:r>
      <w:r w:rsidRPr="002F1159">
        <w:rPr>
          <w:sz w:val="14"/>
        </w:rPr>
        <w:t xml:space="preserve"> and other quarters, what's different about today compared to a lack of quorum in the past? Ben, let's start with you.</w:t>
      </w:r>
    </w:p>
    <w:p w14:paraId="67FD6C37" w14:textId="77777777" w:rsidR="0090261B" w:rsidRPr="002F1159" w:rsidRDefault="0090261B" w:rsidP="0090261B">
      <w:pPr>
        <w:rPr>
          <w:sz w:val="14"/>
        </w:rPr>
      </w:pPr>
      <w:r w:rsidRPr="002F1159">
        <w:rPr>
          <w:sz w:val="14"/>
        </w:rPr>
        <w:t xml:space="preserve">Benjamin Sachs: Yeah, that's, that's a really great question. I think </w:t>
      </w:r>
      <w:r w:rsidRPr="002F1159">
        <w:rPr>
          <w:rStyle w:val="StyleUnderline"/>
        </w:rPr>
        <w:t>it's a hard question and an important one</w:t>
      </w:r>
      <w:r w:rsidRPr="002F1159">
        <w:rPr>
          <w:sz w:val="14"/>
        </w:rPr>
        <w:t xml:space="preserve">. So in some ways, what, what's </w:t>
      </w:r>
      <w:r w:rsidRPr="002F1159">
        <w:rPr>
          <w:rStyle w:val="StyleUnderline"/>
        </w:rPr>
        <w:t>what's different</w:t>
      </w:r>
      <w:r w:rsidRPr="002F1159">
        <w:rPr>
          <w:sz w:val="14"/>
        </w:rPr>
        <w:t xml:space="preserve">, it seems to me, </w:t>
      </w:r>
      <w:r w:rsidRPr="002F1159">
        <w:rPr>
          <w:rStyle w:val="StyleUnderline"/>
        </w:rPr>
        <w:t>is</w:t>
      </w:r>
      <w:r w:rsidRPr="002F1159">
        <w:rPr>
          <w:sz w:val="14"/>
        </w:rPr>
        <w:t xml:space="preserve">, and this was, I suppose this was more true last week than it is this week. But there was a, there was </w:t>
      </w:r>
      <w:r w:rsidRPr="002F1159">
        <w:rPr>
          <w:rStyle w:val="StyleUnderline"/>
        </w:rPr>
        <w:t xml:space="preserve">a sense that </w:t>
      </w:r>
      <w:r w:rsidRPr="002F1159">
        <w:rPr>
          <w:rStyle w:val="StyleUnderline"/>
          <w:highlight w:val="yellow"/>
        </w:rPr>
        <w:t xml:space="preserve">the </w:t>
      </w:r>
      <w:r w:rsidRPr="002F1159">
        <w:rPr>
          <w:rStyle w:val="Emphasis"/>
          <w:highlight w:val="yellow"/>
        </w:rPr>
        <w:t>end of the lack of quorum may not</w:t>
      </w:r>
      <w:r w:rsidRPr="002F1159">
        <w:rPr>
          <w:sz w:val="14"/>
        </w:rPr>
        <w:t xml:space="preserve"> have </w:t>
      </w:r>
      <w:r w:rsidRPr="002F1159">
        <w:rPr>
          <w:rStyle w:val="Emphasis"/>
          <w:highlight w:val="yellow"/>
        </w:rPr>
        <w:t>come</w:t>
      </w:r>
      <w:r w:rsidRPr="002F1159">
        <w:rPr>
          <w:rStyle w:val="Emphasis"/>
        </w:rPr>
        <w:t xml:space="preserve"> during</w:t>
      </w:r>
      <w:r w:rsidRPr="002F1159">
        <w:rPr>
          <w:sz w:val="14"/>
        </w:rPr>
        <w:t xml:space="preserve"> the </w:t>
      </w:r>
      <w:r w:rsidRPr="002F1159">
        <w:rPr>
          <w:rStyle w:val="Emphasis"/>
        </w:rPr>
        <w:t>this presidential administration</w:t>
      </w:r>
      <w:r w:rsidRPr="002F1159">
        <w:rPr>
          <w:sz w:val="14"/>
        </w:rPr>
        <w:t xml:space="preserve">. </w:t>
      </w:r>
      <w:r w:rsidRPr="002F1159">
        <w:rPr>
          <w:rStyle w:val="StyleUnderline"/>
        </w:rPr>
        <w:t xml:space="preserve">That is to say, there was a there was a thought that </w:t>
      </w:r>
      <w:r w:rsidRPr="002F1159">
        <w:rPr>
          <w:rStyle w:val="Emphasis"/>
        </w:rPr>
        <w:t xml:space="preserve">perhaps </w:t>
      </w:r>
      <w:r w:rsidRPr="002F1159">
        <w:rPr>
          <w:rStyle w:val="Emphasis"/>
          <w:highlight w:val="yellow"/>
        </w:rPr>
        <w:t>the President's intent was to leave the board permanently</w:t>
      </w:r>
      <w:r w:rsidRPr="002F1159">
        <w:rPr>
          <w:sz w:val="14"/>
        </w:rPr>
        <w:t xml:space="preserve">, as long as he was president </w:t>
      </w:r>
      <w:r w:rsidRPr="002F1159">
        <w:rPr>
          <w:rStyle w:val="Emphasis"/>
          <w:highlight w:val="yellow"/>
        </w:rPr>
        <w:t>without a quorum</w:t>
      </w:r>
      <w:r w:rsidRPr="002F1159">
        <w:rPr>
          <w:sz w:val="14"/>
        </w:rPr>
        <w:t xml:space="preserve">, and so that the what in the past had been, you know, Obviously temporary, even though there were extended periods of time, there was a thought that </w:t>
      </w:r>
      <w:r w:rsidRPr="002F1159">
        <w:rPr>
          <w:rStyle w:val="StyleUnderline"/>
        </w:rPr>
        <w:t xml:space="preserve">maybe this was going to be more of a </w:t>
      </w:r>
      <w:r w:rsidRPr="002F1159">
        <w:rPr>
          <w:rStyle w:val="Emphasis"/>
        </w:rPr>
        <w:t>permanent</w:t>
      </w:r>
      <w:r w:rsidRPr="002F1159">
        <w:rPr>
          <w:sz w:val="14"/>
        </w:rPr>
        <w:t xml:space="preserve"> more of a permanent </w:t>
      </w:r>
      <w:r w:rsidRPr="002F1159">
        <w:rPr>
          <w:rStyle w:val="Emphasis"/>
        </w:rPr>
        <w:t>situation</w:t>
      </w:r>
      <w:r w:rsidRPr="002F1159">
        <w:rPr>
          <w:sz w:val="14"/>
        </w:rPr>
        <w:t xml:space="preserve">. Another way to think about your question, though, is, </w:t>
      </w:r>
      <w:r w:rsidRPr="002F1159">
        <w:rPr>
          <w:rStyle w:val="StyleUnderline"/>
        </w:rPr>
        <w:t xml:space="preserve">what does it mean for the theory that </w:t>
      </w:r>
      <w:r w:rsidRPr="002F1159">
        <w:rPr>
          <w:rStyle w:val="Emphasis"/>
        </w:rPr>
        <w:t xml:space="preserve">Garmon </w:t>
      </w:r>
      <w:r w:rsidRPr="002F1159">
        <w:rPr>
          <w:rStyle w:val="Emphasis"/>
          <w:highlight w:val="yellow"/>
        </w:rPr>
        <w:t>preemption is suspended</w:t>
      </w:r>
      <w:r w:rsidRPr="002F1159">
        <w:rPr>
          <w:sz w:val="14"/>
        </w:rPr>
        <w:t xml:space="preserve"> </w:t>
      </w:r>
      <w:r w:rsidRPr="002F1159">
        <w:rPr>
          <w:rStyle w:val="StyleUnderline"/>
        </w:rPr>
        <w:t>when there's not a quorum</w:t>
      </w:r>
      <w:r w:rsidRPr="002F1159">
        <w:rPr>
          <w:sz w:val="14"/>
        </w:rPr>
        <w:t xml:space="preserve">, that there now will soon be a quorum. And I think there are two ways to think about that question, two ways to think about an answer to that question. One is </w:t>
      </w:r>
      <w:r w:rsidRPr="002F1159">
        <w:rPr>
          <w:rStyle w:val="StyleUnderline"/>
        </w:rPr>
        <w:t>when there's no quorum</w:t>
      </w:r>
      <w:r w:rsidRPr="002F1159">
        <w:rPr>
          <w:sz w:val="14"/>
        </w:rPr>
        <w:t xml:space="preserve">, </w:t>
      </w:r>
      <w:r w:rsidRPr="002F1159">
        <w:rPr>
          <w:rStyle w:val="Emphasis"/>
        </w:rPr>
        <w:t>there's no preemption</w:t>
      </w:r>
      <w:r w:rsidRPr="002F1159">
        <w:rPr>
          <w:sz w:val="14"/>
        </w:rPr>
        <w:t xml:space="preserve">, </w:t>
      </w:r>
      <w:r w:rsidRPr="002F1159">
        <w:rPr>
          <w:rStyle w:val="StyleUnderline"/>
        </w:rPr>
        <w:t xml:space="preserve">and that when there's no quorum, </w:t>
      </w:r>
      <w:r w:rsidRPr="002F1159">
        <w:rPr>
          <w:rStyle w:val="Emphasis"/>
          <w:highlight w:val="yellow"/>
        </w:rPr>
        <w:t>states have</w:t>
      </w:r>
      <w:r w:rsidRPr="002F1159">
        <w:rPr>
          <w:rStyle w:val="Emphasis"/>
        </w:rPr>
        <w:t xml:space="preserve"> the </w:t>
      </w:r>
      <w:r w:rsidRPr="002F1159">
        <w:rPr>
          <w:rStyle w:val="Emphasis"/>
          <w:highlight w:val="yellow"/>
        </w:rPr>
        <w:t>authority</w:t>
      </w:r>
      <w:r w:rsidRPr="002F1159">
        <w:rPr>
          <w:rStyle w:val="Emphasis"/>
        </w:rPr>
        <w:t xml:space="preserve"> to act</w:t>
      </w:r>
      <w:r w:rsidRPr="002F1159">
        <w:rPr>
          <w:sz w:val="14"/>
        </w:rPr>
        <w:t xml:space="preserve">, and that when the quorum is restored, the states lose their ability to act again. </w:t>
      </w:r>
      <w:r w:rsidRPr="002F1159">
        <w:rPr>
          <w:rStyle w:val="StyleUnderline"/>
          <w:highlight w:val="yellow"/>
        </w:rPr>
        <w:t>That raises</w:t>
      </w:r>
      <w:r w:rsidRPr="002F1159">
        <w:rPr>
          <w:rStyle w:val="StyleUnderline"/>
        </w:rPr>
        <w:t xml:space="preserve"> </w:t>
      </w:r>
      <w:r w:rsidRPr="002F1159">
        <w:rPr>
          <w:rStyle w:val="Emphasis"/>
        </w:rPr>
        <w:t xml:space="preserve">all kinds of practical </w:t>
      </w:r>
      <w:r w:rsidRPr="002F1159">
        <w:rPr>
          <w:rStyle w:val="Emphasis"/>
          <w:highlight w:val="yellow"/>
        </w:rPr>
        <w:t>questions</w:t>
      </w:r>
      <w:r w:rsidRPr="002F1159">
        <w:rPr>
          <w:rStyle w:val="StyleUnderline"/>
        </w:rPr>
        <w:t>,</w:t>
      </w:r>
      <w:r w:rsidRPr="002F1159">
        <w:rPr>
          <w:sz w:val="14"/>
        </w:rPr>
        <w:t xml:space="preserve"> and that may be a bad system, but that's one way to think about the question, another way to think about the question, or an answer to the question, is </w:t>
      </w:r>
      <w:r w:rsidRPr="002F1159">
        <w:rPr>
          <w:rStyle w:val="StyleUnderline"/>
          <w:highlight w:val="yellow"/>
        </w:rPr>
        <w:t xml:space="preserve">the fact that quorums </w:t>
      </w:r>
      <w:r w:rsidRPr="002F1159">
        <w:rPr>
          <w:rStyle w:val="Emphasis"/>
          <w:highlight w:val="yellow"/>
        </w:rPr>
        <w:t>come and go</w:t>
      </w:r>
      <w:r w:rsidRPr="002F1159">
        <w:rPr>
          <w:sz w:val="14"/>
          <w:highlight w:val="yellow"/>
        </w:rPr>
        <w:t xml:space="preserve"> </w:t>
      </w:r>
      <w:r w:rsidRPr="002F1159">
        <w:rPr>
          <w:rStyle w:val="StyleUnderline"/>
          <w:highlight w:val="yellow"/>
        </w:rPr>
        <w:t>means</w:t>
      </w:r>
      <w:r w:rsidRPr="002F1159">
        <w:rPr>
          <w:rStyle w:val="StyleUnderline"/>
        </w:rPr>
        <w:t xml:space="preserve"> that </w:t>
      </w:r>
      <w:r w:rsidRPr="002F1159">
        <w:rPr>
          <w:rStyle w:val="Emphasis"/>
          <w:highlight w:val="yellow"/>
        </w:rPr>
        <w:t>there's something wrong</w:t>
      </w:r>
      <w:r w:rsidRPr="002F1159">
        <w:rPr>
          <w:rStyle w:val="StyleUnderline"/>
        </w:rPr>
        <w:t xml:space="preserve"> with</w:t>
      </w:r>
      <w:r w:rsidRPr="002F1159">
        <w:rPr>
          <w:sz w:val="14"/>
        </w:rPr>
        <w:t xml:space="preserve"> </w:t>
      </w:r>
      <w:r w:rsidRPr="002F1159">
        <w:rPr>
          <w:rStyle w:val="StyleUnderline"/>
        </w:rPr>
        <w:t xml:space="preserve">the theory that Garmon preemption is </w:t>
      </w:r>
      <w:r w:rsidRPr="002F1159">
        <w:rPr>
          <w:rStyle w:val="Emphasis"/>
        </w:rPr>
        <w:t>suspended</w:t>
      </w:r>
      <w:r w:rsidRPr="002F1159">
        <w:rPr>
          <w:sz w:val="14"/>
        </w:rPr>
        <w:t xml:space="preserve"> </w:t>
      </w:r>
      <w:r w:rsidRPr="002F1159">
        <w:rPr>
          <w:rStyle w:val="StyleUnderline"/>
        </w:rPr>
        <w:t xml:space="preserve">when there's no quorum, that </w:t>
      </w:r>
      <w:r w:rsidRPr="002F1159">
        <w:rPr>
          <w:rStyle w:val="StyleUnderline"/>
          <w:highlight w:val="yellow"/>
        </w:rPr>
        <w:t xml:space="preserve">it's a </w:t>
      </w:r>
      <w:r w:rsidRPr="002F1159">
        <w:rPr>
          <w:rStyle w:val="Emphasis"/>
          <w:highlight w:val="yellow"/>
        </w:rPr>
        <w:t>bad theory</w:t>
      </w:r>
      <w:r w:rsidRPr="002F1159">
        <w:rPr>
          <w:sz w:val="14"/>
        </w:rPr>
        <w:t xml:space="preserve"> </w:t>
      </w:r>
      <w:r w:rsidRPr="002F1159">
        <w:rPr>
          <w:rStyle w:val="StyleUnderline"/>
        </w:rPr>
        <w:t>because quorums can come and go</w:t>
      </w:r>
      <w:r w:rsidRPr="002F1159">
        <w:rPr>
          <w:sz w:val="14"/>
        </w:rPr>
        <w:t xml:space="preserve">. That's also a plausible answer to me. </w:t>
      </w:r>
      <w:r w:rsidRPr="002F1159">
        <w:rPr>
          <w:rStyle w:val="StyleUnderline"/>
        </w:rPr>
        <w:t>Let me just layer one other piece on top of this</w:t>
      </w:r>
      <w:r w:rsidRPr="002F1159">
        <w:rPr>
          <w:sz w:val="14"/>
        </w:rPr>
        <w:t xml:space="preserve">, which is part of </w:t>
      </w:r>
      <w:r w:rsidRPr="002F1159">
        <w:rPr>
          <w:rStyle w:val="StyleUnderline"/>
        </w:rPr>
        <w:t>the threat to the board in the current climate. It was, and continues to be, the lack of quorum</w:t>
      </w:r>
      <w:r w:rsidRPr="002F1159">
        <w:rPr>
          <w:sz w:val="14"/>
        </w:rPr>
        <w:t xml:space="preserve">. But </w:t>
      </w:r>
      <w:r w:rsidRPr="002F1159">
        <w:rPr>
          <w:rStyle w:val="Emphasis"/>
          <w:highlight w:val="yellow"/>
        </w:rPr>
        <w:t>there are other threats</w:t>
      </w:r>
      <w:r w:rsidRPr="002F1159">
        <w:rPr>
          <w:sz w:val="14"/>
        </w:rPr>
        <w:t xml:space="preserve"> </w:t>
      </w:r>
      <w:r w:rsidRPr="002F1159">
        <w:rPr>
          <w:rStyle w:val="StyleUnderline"/>
        </w:rPr>
        <w:t xml:space="preserve">to the board, and those other threats are coming in the form of constitutional </w:t>
      </w:r>
      <w:r w:rsidRPr="002F1159">
        <w:rPr>
          <w:rStyle w:val="StyleUnderline"/>
          <w:highlight w:val="yellow"/>
        </w:rPr>
        <w:t>litigation</w:t>
      </w:r>
      <w:r w:rsidRPr="002F1159">
        <w:rPr>
          <w:rStyle w:val="StyleUnderline"/>
        </w:rPr>
        <w:t xml:space="preserve"> that's </w:t>
      </w:r>
      <w:r w:rsidRPr="002F1159">
        <w:rPr>
          <w:rStyle w:val="StyleUnderline"/>
          <w:highlight w:val="yellow"/>
        </w:rPr>
        <w:t>being lodged by</w:t>
      </w:r>
      <w:r w:rsidRPr="002F1159">
        <w:rPr>
          <w:rStyle w:val="StyleUnderline"/>
        </w:rPr>
        <w:t xml:space="preserve"> </w:t>
      </w:r>
      <w:r w:rsidRPr="002F1159">
        <w:rPr>
          <w:rStyle w:val="Emphasis"/>
        </w:rPr>
        <w:t xml:space="preserve">multiple </w:t>
      </w:r>
      <w:r w:rsidRPr="002F1159">
        <w:rPr>
          <w:rStyle w:val="Emphasis"/>
          <w:highlight w:val="yellow"/>
        </w:rPr>
        <w:t>corporations</w:t>
      </w:r>
      <w:r w:rsidRPr="002F1159">
        <w:rPr>
          <w:rStyle w:val="StyleUnderline"/>
          <w:highlight w:val="yellow"/>
        </w:rPr>
        <w:t xml:space="preserve"> in </w:t>
      </w:r>
      <w:r w:rsidRPr="002F1159">
        <w:rPr>
          <w:rStyle w:val="Emphasis"/>
          <w:highlight w:val="yellow"/>
        </w:rPr>
        <w:t>multiple jurisdictions</w:t>
      </w:r>
      <w:r w:rsidRPr="002F1159">
        <w:rPr>
          <w:sz w:val="14"/>
        </w:rPr>
        <w:t xml:space="preserve"> </w:t>
      </w:r>
      <w:r w:rsidRPr="002F1159">
        <w:rPr>
          <w:rStyle w:val="StyleUnderline"/>
        </w:rPr>
        <w:t xml:space="preserve">and </w:t>
      </w:r>
      <w:r w:rsidRPr="002F1159">
        <w:rPr>
          <w:rStyle w:val="StyleUnderline"/>
          <w:highlight w:val="yellow"/>
        </w:rPr>
        <w:t xml:space="preserve">seeing </w:t>
      </w:r>
      <w:r w:rsidRPr="002F1159">
        <w:rPr>
          <w:rStyle w:val="Emphasis"/>
          <w:highlight w:val="yellow"/>
        </w:rPr>
        <w:t>success</w:t>
      </w:r>
      <w:r w:rsidRPr="002F1159">
        <w:rPr>
          <w:rStyle w:val="StyleUnderline"/>
        </w:rPr>
        <w:t xml:space="preserve"> in </w:t>
      </w:r>
      <w:r w:rsidRPr="002F1159">
        <w:rPr>
          <w:rStyle w:val="Emphasis"/>
        </w:rPr>
        <w:t>courts in the Fifth Circuit</w:t>
      </w:r>
      <w:r w:rsidRPr="002F1159">
        <w:rPr>
          <w:sz w:val="14"/>
        </w:rPr>
        <w:t xml:space="preserve">. And </w:t>
      </w:r>
      <w:r w:rsidRPr="002F1159">
        <w:rPr>
          <w:rStyle w:val="StyleUnderline"/>
        </w:rPr>
        <w:t xml:space="preserve">those are </w:t>
      </w:r>
      <w:r w:rsidRPr="002F1159">
        <w:rPr>
          <w:rStyle w:val="StyleUnderline"/>
          <w:highlight w:val="yellow"/>
        </w:rPr>
        <w:t>are</w:t>
      </w:r>
      <w:r w:rsidRPr="002F1159">
        <w:rPr>
          <w:rStyle w:val="StyleUnderline"/>
        </w:rPr>
        <w:t xml:space="preserve"> also </w:t>
      </w:r>
      <w:r w:rsidRPr="002F1159">
        <w:rPr>
          <w:rStyle w:val="StyleUnderline"/>
          <w:highlight w:val="yellow"/>
        </w:rPr>
        <w:t>attacks on the</w:t>
      </w:r>
      <w:r w:rsidRPr="002F1159">
        <w:rPr>
          <w:rStyle w:val="StyleUnderline"/>
        </w:rPr>
        <w:t xml:space="preserve"> </w:t>
      </w:r>
      <w:r w:rsidRPr="002F1159">
        <w:rPr>
          <w:rStyle w:val="Emphasis"/>
        </w:rPr>
        <w:t xml:space="preserve">continuing </w:t>
      </w:r>
      <w:r w:rsidRPr="002F1159">
        <w:rPr>
          <w:rStyle w:val="Emphasis"/>
          <w:highlight w:val="yellow"/>
        </w:rPr>
        <w:t>viability of the board</w:t>
      </w:r>
      <w:r w:rsidRPr="002F1159">
        <w:rPr>
          <w:sz w:val="14"/>
        </w:rPr>
        <w:t xml:space="preserve"> </w:t>
      </w:r>
      <w:r w:rsidRPr="002F1159">
        <w:rPr>
          <w:rStyle w:val="StyleUnderline"/>
        </w:rPr>
        <w:t xml:space="preserve">that are </w:t>
      </w:r>
      <w:r w:rsidRPr="002F1159">
        <w:rPr>
          <w:rStyle w:val="Emphasis"/>
        </w:rPr>
        <w:t>different than quorum</w:t>
      </w:r>
      <w:r w:rsidRPr="002F1159">
        <w:rPr>
          <w:rStyle w:val="StyleUnderline"/>
        </w:rPr>
        <w:t xml:space="preserve">, </w:t>
      </w:r>
      <w:r w:rsidRPr="002F1159">
        <w:rPr>
          <w:rStyle w:val="StyleUnderline"/>
          <w:highlight w:val="yellow"/>
        </w:rPr>
        <w:t>but</w:t>
      </w:r>
      <w:r w:rsidRPr="002F1159">
        <w:rPr>
          <w:rStyle w:val="StyleUnderline"/>
        </w:rPr>
        <w:t xml:space="preserve"> might also </w:t>
      </w:r>
      <w:r w:rsidRPr="002F1159">
        <w:rPr>
          <w:rStyle w:val="StyleUnderline"/>
          <w:highlight w:val="yellow"/>
        </w:rPr>
        <w:t>provide a reason</w:t>
      </w:r>
      <w:r w:rsidRPr="002F1159">
        <w:rPr>
          <w:rStyle w:val="StyleUnderline"/>
        </w:rPr>
        <w:t xml:space="preserve">, at the end of the day </w:t>
      </w:r>
      <w:r w:rsidRPr="002F1159">
        <w:rPr>
          <w:rStyle w:val="Emphasis"/>
          <w:highlight w:val="yellow"/>
        </w:rPr>
        <w:t>why Garmon preemption is in trouble</w:t>
      </w:r>
      <w:r w:rsidRPr="002F1159">
        <w:rPr>
          <w:sz w:val="14"/>
        </w:rPr>
        <w:t xml:space="preserve">. That is to say, if </w:t>
      </w:r>
      <w:r w:rsidRPr="002F1159">
        <w:rPr>
          <w:sz w:val="14"/>
          <w:szCs w:val="16"/>
        </w:rPr>
        <w:t xml:space="preserve">the </w:t>
      </w:r>
      <w:r w:rsidRPr="002F1159">
        <w:rPr>
          <w:rStyle w:val="StyleUnderline"/>
          <w:sz w:val="16"/>
          <w:szCs w:val="16"/>
        </w:rPr>
        <w:t>if</w:t>
      </w:r>
      <w:r w:rsidRPr="002F1159">
        <w:rPr>
          <w:sz w:val="14"/>
          <w:szCs w:val="16"/>
        </w:rPr>
        <w:t xml:space="preserve"> a court</w:t>
      </w:r>
      <w:r w:rsidRPr="002F1159">
        <w:rPr>
          <w:sz w:val="14"/>
        </w:rPr>
        <w:t xml:space="preserve"> of appeals, or ultimately, the Supreme Court, decides that the board as currently constituted, let's say the double insulation of the ALJs is a constitutional problem and enjoins operation of the board on that basis. That would give us another reason, totally apart from quorum, for saying that Garmin preemption is in trouble. </w:t>
      </w:r>
    </w:p>
    <w:p w14:paraId="002D7ADD" w14:textId="77777777" w:rsidR="0090261B" w:rsidRPr="002F1159" w:rsidRDefault="0090261B" w:rsidP="0090261B">
      <w:pPr>
        <w:rPr>
          <w:sz w:val="14"/>
        </w:rPr>
      </w:pPr>
    </w:p>
    <w:p w14:paraId="6BCF0D94" w14:textId="77777777" w:rsidR="0090261B" w:rsidRPr="002F1159" w:rsidRDefault="0090261B" w:rsidP="0090261B">
      <w:pPr>
        <w:pStyle w:val="Heading4"/>
        <w:rPr>
          <w:rFonts w:cs="Arial"/>
        </w:rPr>
      </w:pPr>
      <w:r w:rsidRPr="002F1159">
        <w:rPr>
          <w:rFonts w:cs="Arial"/>
        </w:rPr>
        <w:t xml:space="preserve">The Roberts Court </w:t>
      </w:r>
      <w:r w:rsidRPr="002F1159">
        <w:rPr>
          <w:rFonts w:cs="Arial"/>
          <w:u w:val="single"/>
        </w:rPr>
        <w:t>will not</w:t>
      </w:r>
      <w:r w:rsidRPr="002F1159">
        <w:rPr>
          <w:rFonts w:cs="Arial"/>
        </w:rPr>
        <w:t xml:space="preserve"> pursue preemption---they’re </w:t>
      </w:r>
      <w:r w:rsidRPr="002F1159">
        <w:rPr>
          <w:rFonts w:cs="Arial"/>
          <w:u w:val="single"/>
        </w:rPr>
        <w:t>actively undermining</w:t>
      </w:r>
      <w:r w:rsidRPr="002F1159">
        <w:rPr>
          <w:rFonts w:cs="Arial"/>
        </w:rPr>
        <w:t xml:space="preserve"> it. </w:t>
      </w:r>
    </w:p>
    <w:p w14:paraId="0148E7CC" w14:textId="77777777" w:rsidR="0090261B" w:rsidRPr="002F1159" w:rsidRDefault="0090261B" w:rsidP="0090261B">
      <w:r w:rsidRPr="002F1159">
        <w:t xml:space="preserve">Kamaile A.N. </w:t>
      </w:r>
      <w:r w:rsidRPr="002F1159">
        <w:rPr>
          <w:rStyle w:val="Style13ptBold"/>
        </w:rPr>
        <w:t>Turčan 25</w:t>
      </w:r>
      <w:r w:rsidRPr="002F1159">
        <w:t>, Associate Professor of Law, University of Hawaiʻi William S. Richardson School of Law, “The Bogeyman of Environmental Regulation: Federalism, Agency Preemption, and the Roberts Court”, 109 Minn. L. Rev. 2529</w:t>
      </w:r>
    </w:p>
    <w:p w14:paraId="64F136BA" w14:textId="77777777" w:rsidR="0090261B" w:rsidRPr="002F1159" w:rsidRDefault="0090261B" w:rsidP="0090261B">
      <w:pPr>
        <w:rPr>
          <w:rStyle w:val="Emphasis"/>
        </w:rPr>
      </w:pPr>
      <w:r w:rsidRPr="002F1159">
        <w:rPr>
          <w:rStyle w:val="Emphasis"/>
        </w:rPr>
        <w:t>West Virginia</w:t>
      </w:r>
      <w:r w:rsidRPr="002F1159">
        <w:rPr>
          <w:rStyle w:val="StyleUnderline"/>
        </w:rPr>
        <w:t xml:space="preserve">, </w:t>
      </w:r>
      <w:r w:rsidRPr="002F1159">
        <w:rPr>
          <w:rStyle w:val="Emphasis"/>
        </w:rPr>
        <w:t>Sackett</w:t>
      </w:r>
      <w:r w:rsidRPr="002F1159">
        <w:rPr>
          <w:rStyle w:val="StyleUnderline"/>
        </w:rPr>
        <w:t xml:space="preserve">, and </w:t>
      </w:r>
      <w:r w:rsidRPr="002F1159">
        <w:rPr>
          <w:rStyle w:val="Emphasis"/>
        </w:rPr>
        <w:t>Loper Bright</w:t>
      </w:r>
      <w:r w:rsidRPr="002F1159">
        <w:rPr>
          <w:rStyle w:val="StyleUnderline"/>
        </w:rPr>
        <w:t xml:space="preserve"> present fundamental questions of governance. </w:t>
      </w:r>
      <w:r w:rsidRPr="002F1159">
        <w:rPr>
          <w:rStyle w:val="StyleUnderline"/>
          <w:highlight w:val="yellow"/>
        </w:rPr>
        <w:t>By wielding</w:t>
      </w:r>
      <w:r w:rsidRPr="002F1159">
        <w:rPr>
          <w:rStyle w:val="StyleUnderline"/>
        </w:rPr>
        <w:t xml:space="preserve"> the complementary strategies of </w:t>
      </w:r>
      <w:r w:rsidRPr="002F1159">
        <w:rPr>
          <w:rStyle w:val="Emphasis"/>
          <w:highlight w:val="yellow"/>
        </w:rPr>
        <w:t>separation of powers</w:t>
      </w:r>
      <w:r w:rsidRPr="002F1159">
        <w:rPr>
          <w:rStyle w:val="StyleUnderline"/>
          <w:highlight w:val="yellow"/>
        </w:rPr>
        <w:t xml:space="preserve"> and</w:t>
      </w:r>
      <w:r w:rsidRPr="002F1159">
        <w:rPr>
          <w:sz w:val="16"/>
          <w:highlight w:val="yellow"/>
        </w:rPr>
        <w:t xml:space="preserve"> </w:t>
      </w:r>
      <w:r w:rsidRPr="002F1159">
        <w:rPr>
          <w:rStyle w:val="Emphasis"/>
          <w:highlight w:val="yellow"/>
        </w:rPr>
        <w:t>federalism</w:t>
      </w:r>
      <w:r w:rsidRPr="002F1159">
        <w:rPr>
          <w:sz w:val="16"/>
          <w:highlight w:val="yellow"/>
        </w:rPr>
        <w:t xml:space="preserve"> </w:t>
      </w:r>
      <w:r w:rsidRPr="002F1159">
        <w:rPr>
          <w:rStyle w:val="StyleUnderline"/>
          <w:highlight w:val="yellow"/>
        </w:rPr>
        <w:t xml:space="preserve">to </w:t>
      </w:r>
      <w:r w:rsidRPr="002F1159">
        <w:rPr>
          <w:rStyle w:val="Emphasis"/>
          <w:highlight w:val="yellow"/>
        </w:rPr>
        <w:t>curtail federal</w:t>
      </w:r>
      <w:r w:rsidRPr="002F1159">
        <w:rPr>
          <w:rStyle w:val="Emphasis"/>
        </w:rPr>
        <w:t xml:space="preserve"> regulatory </w:t>
      </w:r>
      <w:r w:rsidRPr="002F1159">
        <w:rPr>
          <w:rStyle w:val="Emphasis"/>
          <w:highlight w:val="yellow"/>
        </w:rPr>
        <w:t>power</w:t>
      </w:r>
      <w:r w:rsidRPr="002F1159">
        <w:rPr>
          <w:sz w:val="16"/>
          <w:highlight w:val="yellow"/>
        </w:rPr>
        <w:t xml:space="preserve">, </w:t>
      </w:r>
      <w:r w:rsidRPr="002F1159">
        <w:rPr>
          <w:rStyle w:val="StyleUnderline"/>
          <w:highlight w:val="yellow"/>
        </w:rPr>
        <w:t>the Roberts Court has</w:t>
      </w:r>
      <w:r w:rsidRPr="002F1159">
        <w:rPr>
          <w:rStyle w:val="StyleUnderline"/>
        </w:rPr>
        <w:t xml:space="preserve"> not only </w:t>
      </w:r>
      <w:r w:rsidRPr="002F1159">
        <w:rPr>
          <w:rStyle w:val="Emphasis"/>
        </w:rPr>
        <w:t>recalibrated</w:t>
      </w:r>
      <w:r w:rsidRPr="002F1159">
        <w:rPr>
          <w:rStyle w:val="StyleUnderline"/>
        </w:rPr>
        <w:t xml:space="preserve"> rulemaking power at the federal level but </w:t>
      </w:r>
      <w:r w:rsidRPr="002F1159">
        <w:rPr>
          <w:rStyle w:val="Emphasis"/>
          <w:highlight w:val="yellow"/>
        </w:rPr>
        <w:t>diminished</w:t>
      </w:r>
      <w:r w:rsidRPr="002F1159">
        <w:rPr>
          <w:rStyle w:val="Emphasis"/>
        </w:rPr>
        <w:t xml:space="preserve"> the </w:t>
      </w:r>
      <w:r w:rsidRPr="002F1159">
        <w:rPr>
          <w:rStyle w:val="Emphasis"/>
          <w:highlight w:val="yellow"/>
        </w:rPr>
        <w:t>federal preemption power</w:t>
      </w:r>
      <w:r w:rsidRPr="002F1159">
        <w:rPr>
          <w:rStyle w:val="Emphasis"/>
        </w:rPr>
        <w:t xml:space="preserve"> over state law</w:t>
      </w:r>
      <w:r w:rsidRPr="002F1159">
        <w:rPr>
          <w:sz w:val="16"/>
        </w:rPr>
        <w:t xml:space="preserve">. </w:t>
      </w:r>
      <w:r w:rsidRPr="002F1159">
        <w:rPr>
          <w:rStyle w:val="Emphasis"/>
          <w:highlight w:val="yellow"/>
        </w:rPr>
        <w:t>Congress</w:t>
      </w:r>
      <w:r w:rsidRPr="002F1159">
        <w:rPr>
          <w:rStyle w:val="StyleUnderline"/>
          <w:highlight w:val="yellow"/>
        </w:rPr>
        <w:t xml:space="preserve"> and </w:t>
      </w:r>
      <w:r w:rsidRPr="002F1159">
        <w:rPr>
          <w:rStyle w:val="Emphasis"/>
          <w:highlight w:val="yellow"/>
        </w:rPr>
        <w:t>federal agencies</w:t>
      </w:r>
      <w:r w:rsidRPr="002F1159">
        <w:rPr>
          <w:rStyle w:val="StyleUnderline"/>
        </w:rPr>
        <w:t xml:space="preserve"> have been </w:t>
      </w:r>
      <w:r w:rsidRPr="002F1159">
        <w:rPr>
          <w:rStyle w:val="StyleUnderline"/>
          <w:highlight w:val="yellow"/>
        </w:rPr>
        <w:t xml:space="preserve">placed in an </w:t>
      </w:r>
      <w:r w:rsidRPr="002F1159">
        <w:rPr>
          <w:rStyle w:val="Emphasis"/>
          <w:highlight w:val="yellow"/>
        </w:rPr>
        <w:t>impracticable situation</w:t>
      </w:r>
      <w:r w:rsidRPr="002F1159">
        <w:rPr>
          <w:sz w:val="16"/>
        </w:rPr>
        <w:t>—</w:t>
      </w:r>
      <w:r w:rsidRPr="002F1159">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2F1159">
        <w:rPr>
          <w:sz w:val="16"/>
        </w:rPr>
        <w:t xml:space="preserve">. </w:t>
      </w:r>
      <w:r w:rsidRPr="002F1159">
        <w:rPr>
          <w:rStyle w:val="Emphasis"/>
          <w:highlight w:val="yellow"/>
        </w:rPr>
        <w:t xml:space="preserve">The </w:t>
      </w:r>
      <w:r w:rsidRPr="002F1159">
        <w:rPr>
          <w:rStyle w:val="Emphasis"/>
        </w:rPr>
        <w:t xml:space="preserve">Roberts </w:t>
      </w:r>
      <w:r w:rsidRPr="002F1159">
        <w:rPr>
          <w:rStyle w:val="Emphasis"/>
          <w:highlight w:val="yellow"/>
        </w:rPr>
        <w:t>Court</w:t>
      </w:r>
      <w:r w:rsidRPr="002F1159">
        <w:rPr>
          <w:sz w:val="16"/>
        </w:rPr>
        <w:t xml:space="preserve"> </w:t>
      </w:r>
      <w:r w:rsidRPr="002F1159">
        <w:rPr>
          <w:rStyle w:val="StyleUnderline"/>
        </w:rPr>
        <w:t xml:space="preserve">has </w:t>
      </w:r>
      <w:r w:rsidRPr="002F1159">
        <w:rPr>
          <w:rStyle w:val="StyleUnderline"/>
          <w:highlight w:val="yellow"/>
        </w:rPr>
        <w:t xml:space="preserve">transformed itself into the </w:t>
      </w:r>
      <w:r w:rsidRPr="002F1159">
        <w:rPr>
          <w:rStyle w:val="Emphasis"/>
          <w:highlight w:val="yellow"/>
        </w:rPr>
        <w:t>policy branches’ own bogeyman.</w:t>
      </w:r>
    </w:p>
    <w:p w14:paraId="14CD7190" w14:textId="77777777" w:rsidR="0090261B" w:rsidRPr="002F1159" w:rsidRDefault="0090261B" w:rsidP="0090261B">
      <w:pPr>
        <w:rPr>
          <w:sz w:val="16"/>
        </w:rPr>
      </w:pPr>
    </w:p>
    <w:p w14:paraId="288A6726" w14:textId="77777777" w:rsidR="0090261B" w:rsidRPr="002F1159" w:rsidRDefault="0090261B" w:rsidP="0090261B">
      <w:pPr>
        <w:pStyle w:val="Heading4"/>
        <w:rPr>
          <w:rFonts w:cs="Arial"/>
        </w:rPr>
      </w:pPr>
      <w:r w:rsidRPr="002F1159">
        <w:rPr>
          <w:rFonts w:cs="Arial"/>
        </w:rPr>
        <w:t xml:space="preserve">The counterplan fiats a policy </w:t>
      </w:r>
      <w:r w:rsidRPr="002F1159">
        <w:rPr>
          <w:rFonts w:cs="Arial"/>
          <w:u w:val="single"/>
        </w:rPr>
        <w:t>goal</w:t>
      </w:r>
      <w:r w:rsidRPr="002F1159">
        <w:rPr>
          <w:rFonts w:cs="Arial"/>
        </w:rPr>
        <w:t xml:space="preserve">, but </w:t>
      </w:r>
      <w:r w:rsidRPr="002F1159">
        <w:rPr>
          <w:rFonts w:cs="Arial"/>
          <w:u w:val="single"/>
        </w:rPr>
        <w:t>not</w:t>
      </w:r>
      <w:r w:rsidRPr="002F1159">
        <w:rPr>
          <w:rFonts w:cs="Arial"/>
        </w:rPr>
        <w:t xml:space="preserve"> an </w:t>
      </w:r>
      <w:r w:rsidRPr="002F1159">
        <w:rPr>
          <w:rFonts w:cs="Arial"/>
          <w:u w:val="single"/>
        </w:rPr>
        <w:t>exact process</w:t>
      </w:r>
      <w:r w:rsidRPr="002F1159">
        <w:rPr>
          <w:rFonts w:cs="Arial"/>
        </w:rPr>
        <w:t xml:space="preserve">---if there’s a preemption challenge, </w:t>
      </w:r>
      <w:r w:rsidRPr="002F1159">
        <w:rPr>
          <w:rFonts w:cs="Arial"/>
          <w:u w:val="single"/>
        </w:rPr>
        <w:t>durable fiat</w:t>
      </w:r>
      <w:r w:rsidRPr="002F1159">
        <w:rPr>
          <w:rFonts w:cs="Arial"/>
        </w:rPr>
        <w:t xml:space="preserve"> means the states will find an </w:t>
      </w:r>
      <w:r w:rsidRPr="002F1159">
        <w:rPr>
          <w:rFonts w:cs="Arial"/>
          <w:i/>
          <w:iCs w:val="0"/>
          <w:u w:val="single"/>
        </w:rPr>
        <w:t>indirect way</w:t>
      </w:r>
      <w:r w:rsidRPr="002F1159">
        <w:rPr>
          <w:rFonts w:cs="Arial"/>
        </w:rPr>
        <w:t xml:space="preserve"> to achieve the </w:t>
      </w:r>
      <w:r w:rsidRPr="002F1159">
        <w:rPr>
          <w:rFonts w:cs="Arial"/>
          <w:i/>
          <w:iCs w:val="0"/>
          <w:u w:val="single"/>
        </w:rPr>
        <w:t>same outcome</w:t>
      </w:r>
      <w:r w:rsidRPr="002F1159">
        <w:rPr>
          <w:rFonts w:cs="Arial"/>
        </w:rPr>
        <w:t xml:space="preserve">---that </w:t>
      </w:r>
      <w:r w:rsidRPr="002F1159">
        <w:rPr>
          <w:rFonts w:cs="Arial"/>
          <w:u w:val="single"/>
        </w:rPr>
        <w:t>avoids</w:t>
      </w:r>
      <w:r w:rsidRPr="002F1159">
        <w:rPr>
          <w:rFonts w:cs="Arial"/>
        </w:rPr>
        <w:t xml:space="preserve"> preemption.</w:t>
      </w:r>
    </w:p>
    <w:p w14:paraId="60A3DB5E" w14:textId="77777777" w:rsidR="0090261B" w:rsidRPr="002F1159" w:rsidRDefault="0090261B" w:rsidP="0090261B">
      <w:r w:rsidRPr="002F1159">
        <w:t xml:space="preserve">Dr. David </w:t>
      </w:r>
      <w:r w:rsidRPr="002F1159">
        <w:rPr>
          <w:rStyle w:val="Style13ptBold"/>
        </w:rPr>
        <w:t>Darmofal et al. 19</w:t>
      </w:r>
      <w:r w:rsidRPr="002F1159">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092398B1" w14:textId="77777777" w:rsidR="0090261B" w:rsidRPr="002F1159" w:rsidRDefault="0090261B" w:rsidP="0090261B">
      <w:pPr>
        <w:rPr>
          <w:sz w:val="14"/>
        </w:rPr>
      </w:pPr>
      <w:r w:rsidRPr="002F1159">
        <w:rPr>
          <w:rStyle w:val="StyleUnderline"/>
        </w:rPr>
        <w:t xml:space="preserve">The NLRA left </w:t>
      </w:r>
      <w:r w:rsidRPr="002F1159">
        <w:rPr>
          <w:rStyle w:val="Emphasis"/>
        </w:rPr>
        <w:t>substantial authority</w:t>
      </w:r>
      <w:r w:rsidRPr="002F1159">
        <w:rPr>
          <w:sz w:val="14"/>
        </w:rPr>
        <w:t xml:space="preserve"> </w:t>
      </w:r>
      <w:r w:rsidRPr="002F1159">
        <w:rPr>
          <w:rStyle w:val="StyleUnderline"/>
        </w:rPr>
        <w:t xml:space="preserve">for the states to </w:t>
      </w:r>
      <w:r w:rsidRPr="002F1159">
        <w:rPr>
          <w:rStyle w:val="Emphasis"/>
        </w:rPr>
        <w:t>influence union strength</w:t>
      </w:r>
      <w:r w:rsidRPr="002F1159">
        <w:rPr>
          <w:sz w:val="14"/>
        </w:rPr>
        <w:t xml:space="preserve">, however. </w:t>
      </w:r>
      <w:r w:rsidRPr="002F1159">
        <w:rPr>
          <w:rStyle w:val="StyleUnderline"/>
        </w:rPr>
        <w:t xml:space="preserve">Perhaps most importantly, </w:t>
      </w:r>
      <w:r w:rsidRPr="002F1159">
        <w:rPr>
          <w:rStyle w:val="StyleUnderline"/>
          <w:highlight w:val="yellow"/>
        </w:rPr>
        <w:t>state governments have</w:t>
      </w:r>
      <w:r w:rsidRPr="002F1159">
        <w:rPr>
          <w:rStyle w:val="StyleUnderline"/>
        </w:rPr>
        <w:t xml:space="preserve"> the </w:t>
      </w:r>
      <w:r w:rsidRPr="002F1159">
        <w:rPr>
          <w:rStyle w:val="StyleUnderline"/>
          <w:highlight w:val="yellow"/>
        </w:rPr>
        <w:t xml:space="preserve">authority to establish </w:t>
      </w:r>
      <w:r w:rsidRPr="002F1159">
        <w:rPr>
          <w:rStyle w:val="Emphasis"/>
          <w:highlight w:val="yellow"/>
        </w:rPr>
        <w:t>collective bargaining laws</w:t>
      </w:r>
      <w:r w:rsidRPr="002F1159">
        <w:rPr>
          <w:sz w:val="14"/>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35A57539" w14:textId="77777777" w:rsidR="0090261B" w:rsidRPr="002F1159" w:rsidRDefault="0090261B" w:rsidP="0090261B">
      <w:pPr>
        <w:rPr>
          <w:sz w:val="14"/>
        </w:rPr>
      </w:pPr>
      <w:r w:rsidRPr="002F1159">
        <w:rPr>
          <w:sz w:val="14"/>
        </w:rPr>
        <w:t xml:space="preserve">Furthermore, </w:t>
      </w:r>
      <w:r w:rsidRPr="002F1159">
        <w:rPr>
          <w:rStyle w:val="StyleUnderline"/>
        </w:rPr>
        <w:t xml:space="preserve">a mere dozen years after the passage of the NLRA, the Taft-Hartley Act devolved </w:t>
      </w:r>
      <w:r w:rsidRPr="002F1159">
        <w:rPr>
          <w:rStyle w:val="Emphasis"/>
        </w:rPr>
        <w:t>even more authority</w:t>
      </w:r>
      <w:r w:rsidRPr="002F1159">
        <w:rPr>
          <w:sz w:val="14"/>
        </w:rPr>
        <w:t xml:space="preserve"> </w:t>
      </w:r>
      <w:r w:rsidRPr="002F1159">
        <w:rPr>
          <w:rStyle w:val="StyleUnderline"/>
        </w:rPr>
        <w:t>over the system of labor relations to the states</w:t>
      </w:r>
      <w:r w:rsidRPr="002F1159">
        <w:rPr>
          <w:sz w:val="14"/>
        </w:rPr>
        <w:t xml:space="preserve">. Most controversially, </w:t>
      </w:r>
      <w:r w:rsidRPr="002F1159">
        <w:rPr>
          <w:rStyle w:val="StyleUnderline"/>
        </w:rPr>
        <w:t>Taft-Hartley allows states to forbid “union security clauses,” such as a requirement of union membership as a condition of employment at a particular company, a policy known as “right-to-work.”</w:t>
      </w:r>
      <w:r w:rsidRPr="002F1159">
        <w:rPr>
          <w:sz w:val="14"/>
        </w:rPr>
        <w:t>3 Twenty-eight states have enacted right to work legislation.4 There is some debate over the effectiveness of right-to-work laws in weakening unions, but it does appear that they weaken union political power (Feigenbaum, Hertel-Fernandez, and Williamson 2018)</w:t>
      </w:r>
    </w:p>
    <w:p w14:paraId="278EEB05" w14:textId="77777777" w:rsidR="0090261B" w:rsidRPr="002F1159" w:rsidRDefault="0090261B" w:rsidP="0090261B">
      <w:pPr>
        <w:rPr>
          <w:sz w:val="14"/>
        </w:rPr>
      </w:pPr>
      <w:r w:rsidRPr="002F1159">
        <w:rPr>
          <w:rStyle w:val="Emphasis"/>
        </w:rPr>
        <w:t xml:space="preserve">Above and </w:t>
      </w:r>
      <w:r w:rsidRPr="002F1159">
        <w:rPr>
          <w:rStyle w:val="Emphasis"/>
          <w:highlight w:val="yellow"/>
        </w:rPr>
        <w:t>beyond specific authority</w:t>
      </w:r>
      <w:r w:rsidRPr="002F1159">
        <w:rPr>
          <w:rStyle w:val="StyleUnderline"/>
        </w:rPr>
        <w:t xml:space="preserve"> to regulate labor relations</w:t>
      </w:r>
      <w:r w:rsidRPr="002F1159">
        <w:rPr>
          <w:sz w:val="14"/>
        </w:rPr>
        <w:t xml:space="preserve">, </w:t>
      </w:r>
      <w:r w:rsidRPr="002F1159">
        <w:rPr>
          <w:rStyle w:val="StyleUnderline"/>
          <w:highlight w:val="yellow"/>
        </w:rPr>
        <w:t xml:space="preserve">the large amount of </w:t>
      </w:r>
      <w:r w:rsidRPr="002F1159">
        <w:rPr>
          <w:rStyle w:val="Emphasis"/>
          <w:highlight w:val="yellow"/>
        </w:rPr>
        <w:t>general policymaking authority</w:t>
      </w:r>
      <w:r w:rsidRPr="002F1159">
        <w:rPr>
          <w:rStyle w:val="StyleUnderline"/>
          <w:highlight w:val="yellow"/>
        </w:rPr>
        <w:t xml:space="preserve"> reserved to the states under</w:t>
      </w:r>
      <w:r w:rsidRPr="002F1159">
        <w:rPr>
          <w:rStyle w:val="StyleUnderline"/>
        </w:rPr>
        <w:t xml:space="preserve"> </w:t>
      </w:r>
      <w:r w:rsidRPr="002F1159">
        <w:rPr>
          <w:rStyle w:val="Emphasis"/>
        </w:rPr>
        <w:t xml:space="preserve">America’s system of </w:t>
      </w:r>
      <w:r w:rsidRPr="002F1159">
        <w:rPr>
          <w:rStyle w:val="Emphasis"/>
          <w:highlight w:val="yellow"/>
        </w:rPr>
        <w:t>federalism</w:t>
      </w:r>
      <w:r w:rsidRPr="002F1159">
        <w:rPr>
          <w:sz w:val="14"/>
          <w:highlight w:val="yellow"/>
        </w:rPr>
        <w:t xml:space="preserve"> </w:t>
      </w:r>
      <w:r w:rsidRPr="002F1159">
        <w:rPr>
          <w:rStyle w:val="StyleUnderline"/>
          <w:highlight w:val="yellow"/>
        </w:rPr>
        <w:t>means</w:t>
      </w:r>
      <w:r w:rsidRPr="002F1159">
        <w:rPr>
          <w:rStyle w:val="StyleUnderline"/>
        </w:rPr>
        <w:t xml:space="preserve"> that </w:t>
      </w:r>
      <w:r w:rsidRPr="002F1159">
        <w:rPr>
          <w:rStyle w:val="StyleUnderline"/>
          <w:highlight w:val="yellow"/>
        </w:rPr>
        <w:t>states have</w:t>
      </w:r>
      <w:r w:rsidRPr="002F1159">
        <w:rPr>
          <w:rStyle w:val="StyleUnderline"/>
        </w:rPr>
        <w:t xml:space="preserve"> the </w:t>
      </w:r>
      <w:r w:rsidRPr="002F1159">
        <w:rPr>
          <w:rStyle w:val="StyleUnderline"/>
          <w:highlight w:val="yellow"/>
        </w:rPr>
        <w:t xml:space="preserve">ability to use </w:t>
      </w:r>
      <w:r w:rsidRPr="002F1159">
        <w:rPr>
          <w:rStyle w:val="Emphasis"/>
          <w:highlight w:val="yellow"/>
        </w:rPr>
        <w:t>fiscal</w:t>
      </w:r>
      <w:r w:rsidRPr="002F1159">
        <w:rPr>
          <w:rStyle w:val="StyleUnderline"/>
          <w:sz w:val="24"/>
          <w:szCs w:val="24"/>
          <w:highlight w:val="yellow"/>
        </w:rPr>
        <w:t xml:space="preserve">, </w:t>
      </w:r>
      <w:r w:rsidRPr="002F1159">
        <w:rPr>
          <w:rStyle w:val="Emphasis"/>
          <w:highlight w:val="yellow"/>
        </w:rPr>
        <w:t>regulatory</w:t>
      </w:r>
      <w:r w:rsidRPr="002F1159">
        <w:rPr>
          <w:sz w:val="14"/>
          <w:highlight w:val="yellow"/>
        </w:rPr>
        <w:t xml:space="preserve">, </w:t>
      </w:r>
      <w:r w:rsidRPr="002F1159">
        <w:rPr>
          <w:rStyle w:val="StyleUnderline"/>
          <w:highlight w:val="yellow"/>
        </w:rPr>
        <w:t>or</w:t>
      </w:r>
      <w:r w:rsidRPr="002F1159">
        <w:rPr>
          <w:sz w:val="14"/>
          <w:highlight w:val="yellow"/>
        </w:rPr>
        <w:t xml:space="preserve"> </w:t>
      </w:r>
      <w:r w:rsidRPr="002F1159">
        <w:rPr>
          <w:rStyle w:val="Emphasis"/>
          <w:highlight w:val="yellow"/>
        </w:rPr>
        <w:t>other</w:t>
      </w:r>
      <w:r w:rsidRPr="002F1159">
        <w:rPr>
          <w:rStyle w:val="Emphasis"/>
        </w:rPr>
        <w:t xml:space="preserve"> types of </w:t>
      </w:r>
      <w:r w:rsidRPr="002F1159">
        <w:rPr>
          <w:rStyle w:val="Emphasis"/>
          <w:highlight w:val="yellow"/>
        </w:rPr>
        <w:t>policy</w:t>
      </w:r>
      <w:r w:rsidRPr="002F1159">
        <w:rPr>
          <w:sz w:val="14"/>
          <w:szCs w:val="24"/>
          <w:highlight w:val="yellow"/>
        </w:rPr>
        <w:t xml:space="preserve"> </w:t>
      </w:r>
      <w:r w:rsidRPr="002F1159">
        <w:rPr>
          <w:rStyle w:val="StyleUnderline"/>
          <w:highlight w:val="yellow"/>
        </w:rPr>
        <w:t>to affect union strength</w:t>
      </w:r>
      <w:r w:rsidRPr="002F1159">
        <w:rPr>
          <w:sz w:val="14"/>
        </w:rPr>
        <w:t xml:space="preserve">. For instance, </w:t>
      </w:r>
      <w:r w:rsidRPr="002F1159">
        <w:rPr>
          <w:rStyle w:val="StyleUnderline"/>
        </w:rPr>
        <w:t xml:space="preserve">some states have sought to prohibit </w:t>
      </w:r>
      <w:r w:rsidRPr="002F1159">
        <w:rPr>
          <w:rStyle w:val="Emphasis"/>
        </w:rPr>
        <w:t>any company</w:t>
      </w:r>
      <w:r w:rsidRPr="002F1159">
        <w:rPr>
          <w:rStyle w:val="StyleUnderline"/>
        </w:rPr>
        <w:t xml:space="preserve"> that </w:t>
      </w:r>
      <w:r w:rsidRPr="002F1159">
        <w:rPr>
          <w:rStyle w:val="Emphasis"/>
        </w:rPr>
        <w:t>contracts</w:t>
      </w:r>
      <w:r w:rsidRPr="002F1159">
        <w:rPr>
          <w:rStyle w:val="StyleUnderline"/>
        </w:rPr>
        <w:t xml:space="preserve"> with the state from using revenue generated by </w:t>
      </w:r>
      <w:r w:rsidRPr="002F1159">
        <w:rPr>
          <w:rStyle w:val="Emphasis"/>
        </w:rPr>
        <w:t>public contracts</w:t>
      </w:r>
      <w:r w:rsidRPr="002F1159">
        <w:rPr>
          <w:rStyle w:val="StyleUnderline"/>
        </w:rPr>
        <w:t xml:space="preserve"> to discourage union organizing campaigns, while other states have placed limits on how unions can use their resources in the </w:t>
      </w:r>
      <w:r w:rsidRPr="002F1159">
        <w:rPr>
          <w:rStyle w:val="Emphasis"/>
        </w:rPr>
        <w:t>political sphere</w:t>
      </w:r>
      <w:r w:rsidRPr="002F1159">
        <w:rPr>
          <w:sz w:val="14"/>
        </w:rPr>
        <w:t xml:space="preserve"> (Witko 2005). Though labor confrontations are not as bloody as they once were, </w:t>
      </w:r>
      <w:r w:rsidRPr="002F1159">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2F1159">
        <w:rPr>
          <w:rStyle w:val="Emphasis"/>
        </w:rPr>
        <w:t>officials intervened</w:t>
      </w:r>
      <w:r w:rsidRPr="002F1159">
        <w:rPr>
          <w:sz w:val="14"/>
        </w:rPr>
        <w:t xml:space="preserve"> </w:t>
      </w:r>
      <w:r w:rsidRPr="002F1159">
        <w:rPr>
          <w:rStyle w:val="StyleUnderline"/>
        </w:rPr>
        <w:t xml:space="preserve">on the side of </w:t>
      </w:r>
      <w:r w:rsidRPr="002F1159">
        <w:rPr>
          <w:rStyle w:val="Emphasis"/>
        </w:rPr>
        <w:t>workers</w:t>
      </w:r>
      <w:r w:rsidRPr="002F1159">
        <w:rPr>
          <w:sz w:val="14"/>
        </w:rPr>
        <w:t xml:space="preserve"> </w:t>
      </w:r>
      <w:r w:rsidRPr="002F1159">
        <w:rPr>
          <w:rStyle w:val="StyleUnderline"/>
        </w:rPr>
        <w:t xml:space="preserve">in disputes over union organization </w:t>
      </w:r>
      <w:r w:rsidRPr="002F1159">
        <w:rPr>
          <w:sz w:val="14"/>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2F1159">
        <w:rPr>
          <w:rStyle w:val="StyleUnderline"/>
          <w:highlight w:val="yellow"/>
        </w:rPr>
        <w:t xml:space="preserve">a </w:t>
      </w:r>
      <w:r w:rsidRPr="002F1159">
        <w:rPr>
          <w:rStyle w:val="Emphasis"/>
          <w:highlight w:val="yellow"/>
        </w:rPr>
        <w:t>variety of policy tools that are not inherently labor-relations policy</w:t>
      </w:r>
      <w:r w:rsidRPr="002F1159">
        <w:rPr>
          <w:sz w:val="14"/>
          <w:szCs w:val="24"/>
          <w:highlight w:val="yellow"/>
        </w:rPr>
        <w:t xml:space="preserve"> </w:t>
      </w:r>
      <w:r w:rsidRPr="002F1159">
        <w:rPr>
          <w:rStyle w:val="StyleUnderline"/>
          <w:highlight w:val="yellow"/>
        </w:rPr>
        <w:t>can</w:t>
      </w:r>
      <w:r w:rsidRPr="002F1159">
        <w:rPr>
          <w:rStyle w:val="StyleUnderline"/>
        </w:rPr>
        <w:t xml:space="preserve"> be used to </w:t>
      </w:r>
      <w:r w:rsidRPr="002F1159">
        <w:rPr>
          <w:rStyle w:val="Emphasis"/>
          <w:highlight w:val="yellow"/>
        </w:rPr>
        <w:t>shape union strength</w:t>
      </w:r>
      <w:r w:rsidRPr="002F1159">
        <w:rPr>
          <w:rStyle w:val="StyleUnderline"/>
          <w:highlight w:val="yellow"/>
        </w:rPr>
        <w:t xml:space="preserve"> by </w:t>
      </w:r>
      <w:r w:rsidRPr="002F1159">
        <w:rPr>
          <w:rStyle w:val="Emphasis"/>
          <w:highlight w:val="yellow"/>
        </w:rPr>
        <w:t>state governments</w:t>
      </w:r>
      <w:r w:rsidRPr="002F1159">
        <w:rPr>
          <w:sz w:val="14"/>
        </w:rPr>
        <w:t xml:space="preserve">. </w:t>
      </w:r>
      <w:r w:rsidRPr="002F1159">
        <w:rPr>
          <w:rStyle w:val="StyleUnderline"/>
        </w:rPr>
        <w:t xml:space="preserve">These policies are likely to </w:t>
      </w:r>
      <w:r w:rsidRPr="002F1159">
        <w:rPr>
          <w:rStyle w:val="Emphasis"/>
        </w:rPr>
        <w:t>matter</w:t>
      </w:r>
      <w:r w:rsidRPr="002F1159">
        <w:rPr>
          <w:sz w:val="14"/>
        </w:rPr>
        <w:t xml:space="preserve"> for union weakness, but of course states also have their unique economic conditions and histories which lay the groundwork for contemporary union strength.</w:t>
      </w:r>
    </w:p>
    <w:p w14:paraId="30DAD417" w14:textId="77777777" w:rsidR="0090261B" w:rsidRPr="002F1159" w:rsidRDefault="0090261B" w:rsidP="0090261B">
      <w:pPr>
        <w:rPr>
          <w:sz w:val="14"/>
        </w:rPr>
      </w:pPr>
    </w:p>
    <w:p w14:paraId="560755D0" w14:textId="77777777" w:rsidR="0090261B" w:rsidRPr="002F1159" w:rsidRDefault="0090261B" w:rsidP="0090261B">
      <w:pPr>
        <w:rPr>
          <w:b/>
          <w:bCs/>
          <w:color w:val="EE0000"/>
          <w:sz w:val="14"/>
        </w:rPr>
      </w:pPr>
      <w:r w:rsidRPr="002F1159">
        <w:rPr>
          <w:b/>
          <w:bCs/>
          <w:color w:val="EE0000"/>
          <w:sz w:val="14"/>
        </w:rPr>
        <w:t>****Optional cards start here****</w:t>
      </w:r>
    </w:p>
    <w:p w14:paraId="7273F622" w14:textId="77777777" w:rsidR="0090261B" w:rsidRPr="002F1159" w:rsidRDefault="0090261B" w:rsidP="0090261B">
      <w:pPr>
        <w:rPr>
          <w:sz w:val="14"/>
        </w:rPr>
      </w:pPr>
    </w:p>
    <w:p w14:paraId="65B673EE" w14:textId="77777777" w:rsidR="0090261B" w:rsidRPr="002F1159" w:rsidRDefault="0090261B" w:rsidP="0090261B">
      <w:pPr>
        <w:pStyle w:val="Heading4"/>
        <w:rPr>
          <w:rFonts w:cs="Arial"/>
        </w:rPr>
      </w:pPr>
      <w:r w:rsidRPr="002F1159">
        <w:rPr>
          <w:rFonts w:cs="Arial"/>
        </w:rPr>
        <w:t xml:space="preserve">Preemption </w:t>
      </w:r>
      <w:r w:rsidRPr="002F1159">
        <w:rPr>
          <w:rFonts w:cs="Arial"/>
          <w:u w:val="single"/>
        </w:rPr>
        <w:t>doesn’t apply</w:t>
      </w:r>
      <w:r w:rsidRPr="002F1159">
        <w:rPr>
          <w:rFonts w:cs="Arial"/>
        </w:rPr>
        <w:t xml:space="preserve"> when states </w:t>
      </w:r>
      <w:r w:rsidRPr="002F1159">
        <w:rPr>
          <w:rFonts w:cs="Arial"/>
          <w:u w:val="single"/>
        </w:rPr>
        <w:t>outdo</w:t>
      </w:r>
      <w:r w:rsidRPr="002F1159">
        <w:rPr>
          <w:rFonts w:cs="Arial"/>
        </w:rPr>
        <w:t xml:space="preserve"> the federal government on labor protections.</w:t>
      </w:r>
    </w:p>
    <w:p w14:paraId="238A5BC9" w14:textId="77777777" w:rsidR="0090261B" w:rsidRPr="002F1159" w:rsidRDefault="0090261B" w:rsidP="0090261B">
      <w:r w:rsidRPr="002F1159">
        <w:t xml:space="preserve">Ken </w:t>
      </w:r>
      <w:r w:rsidRPr="002F1159">
        <w:rPr>
          <w:rStyle w:val="Style13ptBold"/>
        </w:rPr>
        <w:t>Green 23</w:t>
      </w:r>
      <w:r w:rsidRPr="002F1159">
        <w:t>, CEO and Founder of UnionTrack, former President of Prestige Technologies, “Labor 101: Understanding the Relationship Between Federal and State Labor Laws”, http://uniontrack.com/blog/federal-and-state-labor-laws</w:t>
      </w:r>
    </w:p>
    <w:p w14:paraId="0DEFFE32" w14:textId="77777777" w:rsidR="0090261B" w:rsidRPr="002F1159" w:rsidRDefault="0090261B" w:rsidP="0090261B">
      <w:pPr>
        <w:rPr>
          <w:sz w:val="14"/>
        </w:rPr>
      </w:pPr>
      <w:r w:rsidRPr="002F1159">
        <w:rPr>
          <w:sz w:val="14"/>
        </w:rPr>
        <w:t xml:space="preserve">However, </w:t>
      </w:r>
      <w:r w:rsidRPr="002F1159">
        <w:rPr>
          <w:rStyle w:val="StyleUnderline"/>
        </w:rPr>
        <w:t xml:space="preserve">because </w:t>
      </w:r>
      <w:r w:rsidRPr="002F1159">
        <w:rPr>
          <w:rStyle w:val="StyleUnderline"/>
          <w:highlight w:val="yellow"/>
        </w:rPr>
        <w:t>Article 10</w:t>
      </w:r>
      <w:r w:rsidRPr="002F1159">
        <w:rPr>
          <w:rStyle w:val="StyleUnderline"/>
        </w:rPr>
        <w:t xml:space="preserve"> of the U.S. Constitution </w:t>
      </w:r>
      <w:r w:rsidRPr="002F1159">
        <w:rPr>
          <w:rStyle w:val="StyleUnderline"/>
          <w:highlight w:val="yellow"/>
        </w:rPr>
        <w:t xml:space="preserve">gives </w:t>
      </w:r>
      <w:r w:rsidRPr="002F1159">
        <w:rPr>
          <w:rStyle w:val="Emphasis"/>
          <w:highlight w:val="yellow"/>
        </w:rPr>
        <w:t>states</w:t>
      </w:r>
      <w:r w:rsidRPr="002F1159">
        <w:rPr>
          <w:rStyle w:val="StyleUnderline"/>
          <w:highlight w:val="yellow"/>
        </w:rPr>
        <w:t xml:space="preserve"> the </w:t>
      </w:r>
      <w:r w:rsidRPr="002F1159">
        <w:rPr>
          <w:rStyle w:val="Emphasis"/>
          <w:highlight w:val="yellow"/>
        </w:rPr>
        <w:t>right to govern themselves</w:t>
      </w:r>
      <w:r w:rsidRPr="002F1159">
        <w:rPr>
          <w:sz w:val="14"/>
          <w:highlight w:val="yellow"/>
        </w:rPr>
        <w:t xml:space="preserve">, </w:t>
      </w:r>
      <w:r w:rsidRPr="002F1159">
        <w:rPr>
          <w:rStyle w:val="StyleUnderline"/>
          <w:highlight w:val="yellow"/>
        </w:rPr>
        <w:t xml:space="preserve">they have the </w:t>
      </w:r>
      <w:r w:rsidRPr="002F1159">
        <w:rPr>
          <w:rStyle w:val="Emphasis"/>
          <w:highlight w:val="yellow"/>
        </w:rPr>
        <w:t>power</w:t>
      </w:r>
      <w:r w:rsidRPr="002F1159">
        <w:rPr>
          <w:rStyle w:val="StyleUnderline"/>
          <w:highlight w:val="yellow"/>
        </w:rPr>
        <w:t xml:space="preserve"> to </w:t>
      </w:r>
      <w:r w:rsidRPr="002F1159">
        <w:rPr>
          <w:rStyle w:val="Emphasis"/>
          <w:highlight w:val="yellow"/>
        </w:rPr>
        <w:t>pass their own labor laws</w:t>
      </w:r>
      <w:r w:rsidRPr="002F1159">
        <w:rPr>
          <w:sz w:val="14"/>
          <w:szCs w:val="24"/>
        </w:rPr>
        <w:t xml:space="preserve"> </w:t>
      </w:r>
      <w:r w:rsidRPr="002F1159">
        <w:rPr>
          <w:rStyle w:val="StyleUnderline"/>
        </w:rPr>
        <w:t xml:space="preserve">which often </w:t>
      </w:r>
      <w:r w:rsidRPr="002F1159">
        <w:rPr>
          <w:rStyle w:val="Emphasis"/>
        </w:rPr>
        <w:t>differ</w:t>
      </w:r>
      <w:r w:rsidRPr="002F1159">
        <w:rPr>
          <w:rStyle w:val="StyleUnderline"/>
        </w:rPr>
        <w:t xml:space="preserve"> from </w:t>
      </w:r>
      <w:r w:rsidRPr="002F1159">
        <w:rPr>
          <w:rStyle w:val="Emphasis"/>
        </w:rPr>
        <w:t>federal standards</w:t>
      </w:r>
      <w:r w:rsidRPr="002F1159">
        <w:rPr>
          <w:sz w:val="14"/>
        </w:rPr>
        <w:t xml:space="preserve">. For example, the federal minimum wage is $7.25 an hour, but 30 states plus the District of Columbia have a higher minimum wage. </w:t>
      </w:r>
    </w:p>
    <w:p w14:paraId="4AF78547" w14:textId="77777777" w:rsidR="0090261B" w:rsidRPr="002F1159" w:rsidRDefault="0090261B" w:rsidP="0090261B">
      <w:pPr>
        <w:rPr>
          <w:rStyle w:val="StyleUnderline"/>
        </w:rPr>
      </w:pPr>
      <w:r w:rsidRPr="002F1159">
        <w:rPr>
          <w:rStyle w:val="StyleUnderline"/>
          <w:highlight w:val="yellow"/>
        </w:rPr>
        <w:t xml:space="preserve">What makes </w:t>
      </w:r>
      <w:r w:rsidRPr="002F1159">
        <w:rPr>
          <w:rStyle w:val="Emphasis"/>
          <w:highlight w:val="yellow"/>
        </w:rPr>
        <w:t>labor law unique</w:t>
      </w:r>
      <w:r w:rsidRPr="002F1159">
        <w:rPr>
          <w:rStyle w:val="StyleUnderline"/>
          <w:sz w:val="24"/>
          <w:szCs w:val="24"/>
        </w:rPr>
        <w:t xml:space="preserve"> </w:t>
      </w:r>
      <w:r w:rsidRPr="002F1159">
        <w:rPr>
          <w:rStyle w:val="StyleUnderline"/>
        </w:rPr>
        <w:t xml:space="preserve">is that those </w:t>
      </w:r>
      <w:r w:rsidRPr="002F1159">
        <w:rPr>
          <w:rStyle w:val="StyleUnderline"/>
          <w:highlight w:val="yellow"/>
        </w:rPr>
        <w:t>state laws</w:t>
      </w:r>
      <w:r w:rsidRPr="002F1159">
        <w:rPr>
          <w:rStyle w:val="StyleUnderline"/>
        </w:rPr>
        <w:t xml:space="preserve"> usually </w:t>
      </w:r>
      <w:r w:rsidRPr="002F1159">
        <w:rPr>
          <w:rStyle w:val="Emphasis"/>
          <w:highlight w:val="yellow"/>
        </w:rPr>
        <w:t>supersede federal laws</w:t>
      </w:r>
      <w:r w:rsidRPr="002F1159">
        <w:rPr>
          <w:sz w:val="14"/>
        </w:rPr>
        <w:t xml:space="preserve">. </w:t>
      </w:r>
      <w:r w:rsidRPr="002F1159">
        <w:rPr>
          <w:rStyle w:val="StyleUnderline"/>
        </w:rPr>
        <w:t xml:space="preserve">Article 6 of the U.S. Constitution dictates that </w:t>
      </w:r>
      <w:r w:rsidRPr="002F1159">
        <w:rPr>
          <w:rStyle w:val="StyleUnderline"/>
          <w:highlight w:val="yellow"/>
        </w:rPr>
        <w:t>federal laws supersede</w:t>
      </w:r>
      <w:r w:rsidRPr="002F1159">
        <w:rPr>
          <w:rStyle w:val="StyleUnderline"/>
        </w:rPr>
        <w:t xml:space="preserve"> state laws; </w:t>
      </w:r>
      <w:r w:rsidRPr="002F1159">
        <w:rPr>
          <w:rStyle w:val="StyleUnderline"/>
          <w:highlight w:val="yellow"/>
        </w:rPr>
        <w:t xml:space="preserve">the </w:t>
      </w:r>
      <w:r w:rsidRPr="002F1159">
        <w:rPr>
          <w:rStyle w:val="Emphasis"/>
          <w:highlight w:val="yellow"/>
        </w:rPr>
        <w:t>exception</w:t>
      </w:r>
      <w:r w:rsidRPr="002F1159">
        <w:rPr>
          <w:rStyle w:val="StyleUnderline"/>
          <w:highlight w:val="yellow"/>
        </w:rPr>
        <w:t xml:space="preserve"> is when</w:t>
      </w:r>
      <w:r w:rsidRPr="002F1159">
        <w:rPr>
          <w:rStyle w:val="StyleUnderline"/>
        </w:rPr>
        <w:t xml:space="preserve"> </w:t>
      </w:r>
      <w:r w:rsidRPr="002F1159">
        <w:rPr>
          <w:rStyle w:val="StyleUnderline"/>
          <w:highlight w:val="yellow"/>
        </w:rPr>
        <w:t xml:space="preserve">state laws offer </w:t>
      </w:r>
      <w:r w:rsidRPr="002F1159">
        <w:rPr>
          <w:rStyle w:val="Emphasis"/>
          <w:highlight w:val="yellow"/>
        </w:rPr>
        <w:t>more rights and protections</w:t>
      </w:r>
      <w:r w:rsidRPr="002F1159">
        <w:rPr>
          <w:sz w:val="14"/>
          <w:highlight w:val="yellow"/>
        </w:rPr>
        <w:t xml:space="preserve">, </w:t>
      </w:r>
      <w:r w:rsidRPr="002F1159">
        <w:rPr>
          <w:rStyle w:val="StyleUnderline"/>
          <w:highlight w:val="yellow"/>
        </w:rPr>
        <w:t>which is</w:t>
      </w:r>
      <w:r w:rsidRPr="002F1159">
        <w:rPr>
          <w:rStyle w:val="StyleUnderline"/>
        </w:rPr>
        <w:t xml:space="preserve"> often </w:t>
      </w:r>
      <w:r w:rsidRPr="002F1159">
        <w:rPr>
          <w:rStyle w:val="StyleUnderline"/>
          <w:highlight w:val="yellow"/>
        </w:rPr>
        <w:t xml:space="preserve">the case with </w:t>
      </w:r>
      <w:r w:rsidRPr="002F1159">
        <w:rPr>
          <w:rStyle w:val="Emphasis"/>
          <w:highlight w:val="yellow"/>
        </w:rPr>
        <w:t>labor</w:t>
      </w:r>
      <w:r w:rsidRPr="002F1159">
        <w:rPr>
          <w:rStyle w:val="Emphasis"/>
        </w:rPr>
        <w:t xml:space="preserve"> laws.</w:t>
      </w:r>
      <w:r w:rsidRPr="002F1159">
        <w:rPr>
          <w:rStyle w:val="StyleUnderline"/>
        </w:rPr>
        <w:t xml:space="preserve">  </w:t>
      </w:r>
    </w:p>
    <w:p w14:paraId="14C0C8B7" w14:textId="77777777" w:rsidR="0090261B" w:rsidRPr="002F1159" w:rsidRDefault="0090261B" w:rsidP="0090261B">
      <w:pPr>
        <w:rPr>
          <w:sz w:val="14"/>
        </w:rPr>
      </w:pPr>
      <w:r w:rsidRPr="002F1159">
        <w:rPr>
          <w:sz w:val="14"/>
        </w:rPr>
        <w:t>“</w:t>
      </w:r>
      <w:r w:rsidRPr="002F1159">
        <w:rPr>
          <w:rStyle w:val="StyleUnderline"/>
        </w:rPr>
        <w:t>Labor laws are enacted to protect the rights, health and financial remuneration of workers</w:t>
      </w:r>
      <w:r w:rsidRPr="002F1159">
        <w:rPr>
          <w:sz w:val="14"/>
        </w:rPr>
        <w:t>,” explains Andrew Latham at Chron. “</w:t>
      </w:r>
      <w:r w:rsidRPr="002F1159">
        <w:rPr>
          <w:rStyle w:val="StyleUnderline"/>
        </w:rPr>
        <w:t xml:space="preserve">Therefore, </w:t>
      </w:r>
      <w:r w:rsidRPr="002F1159">
        <w:rPr>
          <w:rStyle w:val="StyleUnderline"/>
          <w:highlight w:val="yellow"/>
        </w:rPr>
        <w:t xml:space="preserve">when </w:t>
      </w:r>
      <w:r w:rsidRPr="002F1159">
        <w:rPr>
          <w:rStyle w:val="Emphasis"/>
          <w:highlight w:val="yellow"/>
        </w:rPr>
        <w:t>federal and state laws conflict</w:t>
      </w:r>
      <w:r w:rsidRPr="002F1159">
        <w:rPr>
          <w:rStyle w:val="Emphasis"/>
        </w:rPr>
        <w:t>,</w:t>
      </w:r>
      <w:r w:rsidRPr="002F1159">
        <w:rPr>
          <w:sz w:val="14"/>
        </w:rPr>
        <w:t xml:space="preserve"> </w:t>
      </w:r>
      <w:r w:rsidRPr="002F1159">
        <w:rPr>
          <w:rStyle w:val="StyleUnderline"/>
        </w:rPr>
        <w:t xml:space="preserve">the U.S. </w:t>
      </w:r>
      <w:r w:rsidRPr="002F1159">
        <w:rPr>
          <w:rStyle w:val="Emphasis"/>
          <w:highlight w:val="yellow"/>
        </w:rPr>
        <w:t>D</w:t>
      </w:r>
      <w:r w:rsidRPr="002F1159">
        <w:rPr>
          <w:rStyle w:val="StyleUnderline"/>
        </w:rPr>
        <w:t xml:space="preserve">epartment </w:t>
      </w:r>
      <w:r w:rsidRPr="002F1159">
        <w:rPr>
          <w:rStyle w:val="Emphasis"/>
          <w:highlight w:val="yellow"/>
        </w:rPr>
        <w:t>o</w:t>
      </w:r>
      <w:r w:rsidRPr="002F1159">
        <w:rPr>
          <w:rStyle w:val="StyleUnderline"/>
        </w:rPr>
        <w:t xml:space="preserve">f </w:t>
      </w:r>
      <w:r w:rsidRPr="002F1159">
        <w:rPr>
          <w:rStyle w:val="Emphasis"/>
          <w:highlight w:val="yellow"/>
        </w:rPr>
        <w:t>L</w:t>
      </w:r>
      <w:r w:rsidRPr="002F1159">
        <w:rPr>
          <w:rStyle w:val="StyleUnderline"/>
        </w:rPr>
        <w:t xml:space="preserve">abor </w:t>
      </w:r>
      <w:r w:rsidRPr="002F1159">
        <w:rPr>
          <w:rStyle w:val="StyleUnderline"/>
          <w:highlight w:val="yellow"/>
        </w:rPr>
        <w:t>instructs employers</w:t>
      </w:r>
      <w:r w:rsidRPr="002F1159">
        <w:rPr>
          <w:rStyle w:val="StyleUnderline"/>
        </w:rPr>
        <w:t xml:space="preserve"> and employees </w:t>
      </w:r>
      <w:r w:rsidRPr="002F1159">
        <w:rPr>
          <w:rStyle w:val="StyleUnderline"/>
          <w:highlight w:val="yellow"/>
        </w:rPr>
        <w:t xml:space="preserve">to follow the law that provides the </w:t>
      </w:r>
      <w:r w:rsidRPr="002F1159">
        <w:rPr>
          <w:rStyle w:val="Emphasis"/>
          <w:highlight w:val="yellow"/>
        </w:rPr>
        <w:t>highest standard</w:t>
      </w:r>
      <w:r w:rsidRPr="002F1159">
        <w:rPr>
          <w:rStyle w:val="Emphasis"/>
        </w:rPr>
        <w:t xml:space="preserve"> of protection</w:t>
      </w:r>
      <w:r w:rsidRPr="002F1159">
        <w:rPr>
          <w:sz w:val="14"/>
        </w:rPr>
        <w:t xml:space="preserve"> </w:t>
      </w:r>
      <w:r w:rsidRPr="002F1159">
        <w:rPr>
          <w:rStyle w:val="StyleUnderline"/>
        </w:rPr>
        <w:t>to employees</w:t>
      </w:r>
      <w:r w:rsidRPr="002F1159">
        <w:rPr>
          <w:sz w:val="14"/>
        </w:rPr>
        <w:t xml:space="preserve"> and the strictest standard for employees.” </w:t>
      </w:r>
    </w:p>
    <w:p w14:paraId="42E0D8BE" w14:textId="77777777" w:rsidR="0090261B" w:rsidRPr="002F1159" w:rsidRDefault="0090261B" w:rsidP="0090261B">
      <w:pPr>
        <w:rPr>
          <w:sz w:val="14"/>
        </w:rPr>
      </w:pPr>
    </w:p>
    <w:p w14:paraId="46E7B6B5" w14:textId="77777777" w:rsidR="0090261B" w:rsidRPr="002F1159" w:rsidRDefault="0090261B" w:rsidP="0090261B">
      <w:pPr>
        <w:pStyle w:val="Heading4"/>
        <w:rPr>
          <w:rFonts w:cs="Arial"/>
        </w:rPr>
      </w:pPr>
      <w:r w:rsidRPr="002F1159">
        <w:rPr>
          <w:rFonts w:cs="Arial"/>
        </w:rPr>
        <w:t xml:space="preserve">There are </w:t>
      </w:r>
      <w:r w:rsidRPr="002F1159">
        <w:rPr>
          <w:rFonts w:cs="Arial"/>
          <w:u w:val="single"/>
        </w:rPr>
        <w:t>6 states</w:t>
      </w:r>
      <w:r w:rsidRPr="002F1159">
        <w:rPr>
          <w:rFonts w:cs="Arial"/>
        </w:rPr>
        <w:t xml:space="preserve"> with an </w:t>
      </w:r>
      <w:r w:rsidRPr="002F1159">
        <w:rPr>
          <w:rFonts w:cs="Arial"/>
          <w:u w:val="single"/>
        </w:rPr>
        <w:t>explicit right</w:t>
      </w:r>
      <w:r w:rsidRPr="002F1159">
        <w:rPr>
          <w:rFonts w:cs="Arial"/>
        </w:rPr>
        <w:t xml:space="preserve"> to collective bargaining in their constitution, and they </w:t>
      </w:r>
      <w:r w:rsidRPr="002F1159">
        <w:rPr>
          <w:rFonts w:cs="Arial"/>
          <w:i/>
          <w:iCs w:val="0"/>
          <w:u w:val="single"/>
        </w:rPr>
        <w:t>haven’t been preempted</w:t>
      </w:r>
      <w:r w:rsidRPr="002F1159">
        <w:rPr>
          <w:rFonts w:cs="Arial"/>
        </w:rPr>
        <w:t>.</w:t>
      </w:r>
    </w:p>
    <w:p w14:paraId="425914BF" w14:textId="77777777" w:rsidR="0090261B" w:rsidRPr="002F1159" w:rsidRDefault="0090261B" w:rsidP="0090261B">
      <w:r w:rsidRPr="002F1159">
        <w:rPr>
          <w:rStyle w:val="Style13ptBold"/>
        </w:rPr>
        <w:t>CLJE 24</w:t>
      </w:r>
      <w:r w:rsidRPr="002F1159">
        <w:t>, the Center for Labor and a Just Economy at Harvard Law School, “Building Worker Power in Cities &amp; States: State Constitutions and Public Sector Collective Bargaining Rights”, https://clje.law.harvard.edu/publication/building-worker-power-in-cities-states/state-constitutions-and-public-sector-collective-bargaining-rights/</w:t>
      </w:r>
    </w:p>
    <w:p w14:paraId="6E7DB8CD" w14:textId="77777777" w:rsidR="0090261B" w:rsidRPr="002F1159" w:rsidRDefault="0090261B" w:rsidP="0090261B">
      <w:pPr>
        <w:rPr>
          <w:sz w:val="14"/>
        </w:rPr>
      </w:pPr>
      <w:r w:rsidRPr="002F1159">
        <w:rPr>
          <w:sz w:val="14"/>
        </w:rPr>
        <w:t xml:space="preserve">The Supremacy Clause of the Constitution establishes that state constitutions may not conflict with rights secured under the federal Constitution. </w:t>
      </w:r>
      <w:r w:rsidRPr="002F1159">
        <w:rPr>
          <w:rStyle w:val="Emphasis"/>
          <w:highlight w:val="yellow"/>
        </w:rPr>
        <w:t>State constitutions</w:t>
      </w:r>
      <w:r w:rsidRPr="002F1159">
        <w:rPr>
          <w:sz w:val="14"/>
          <w:highlight w:val="yellow"/>
        </w:rPr>
        <w:t xml:space="preserve"> </w:t>
      </w:r>
      <w:r w:rsidRPr="002F1159">
        <w:rPr>
          <w:rStyle w:val="StyleUnderline"/>
          <w:highlight w:val="yellow"/>
        </w:rPr>
        <w:t>can</w:t>
      </w:r>
      <w:r w:rsidRPr="002F1159">
        <w:rPr>
          <w:sz w:val="14"/>
        </w:rPr>
        <w:t xml:space="preserve">, however, </w:t>
      </w:r>
      <w:r w:rsidRPr="002F1159">
        <w:rPr>
          <w:rStyle w:val="StyleUnderline"/>
          <w:highlight w:val="yellow"/>
        </w:rPr>
        <w:t>protect</w:t>
      </w:r>
      <w:r w:rsidRPr="002F1159">
        <w:rPr>
          <w:rStyle w:val="StyleUnderline"/>
        </w:rPr>
        <w:t xml:space="preserve"> additional </w:t>
      </w:r>
      <w:r w:rsidRPr="002F1159">
        <w:rPr>
          <w:rStyle w:val="StyleUnderline"/>
          <w:highlight w:val="yellow"/>
        </w:rPr>
        <w:t>rights</w:t>
      </w:r>
      <w:r w:rsidRPr="002F1159">
        <w:rPr>
          <w:sz w:val="14"/>
        </w:rPr>
        <w:t xml:space="preserve">. </w:t>
      </w:r>
      <w:r w:rsidRPr="002F1159">
        <w:rPr>
          <w:rStyle w:val="StyleUnderline"/>
        </w:rPr>
        <w:t>As Justice</w:t>
      </w:r>
      <w:r w:rsidRPr="002F1159">
        <w:rPr>
          <w:sz w:val="14"/>
        </w:rPr>
        <w:t xml:space="preserve"> William J. </w:t>
      </w:r>
      <w:r w:rsidRPr="002F1159">
        <w:rPr>
          <w:rStyle w:val="StyleUnderline"/>
        </w:rPr>
        <w:t>Brennan noted</w:t>
      </w:r>
      <w:r w:rsidRPr="002F1159">
        <w:rPr>
          <w:sz w:val="14"/>
        </w:rPr>
        <w:t xml:space="preserve"> in 1977, “</w:t>
      </w:r>
      <w:r w:rsidRPr="002F1159">
        <w:rPr>
          <w:rStyle w:val="StyleUnderline"/>
        </w:rPr>
        <w:t>State constitutions</w:t>
      </w:r>
      <w:r w:rsidRPr="002F1159">
        <w:rPr>
          <w:sz w:val="14"/>
        </w:rPr>
        <w:t xml:space="preserve"> … </w:t>
      </w:r>
      <w:r w:rsidRPr="002F1159">
        <w:rPr>
          <w:rStyle w:val="StyleUnderline"/>
        </w:rPr>
        <w:t xml:space="preserve">are a font of individual liberties, their protections often extending </w:t>
      </w:r>
      <w:r w:rsidRPr="002F1159">
        <w:rPr>
          <w:rStyle w:val="Emphasis"/>
          <w:highlight w:val="yellow"/>
        </w:rPr>
        <w:t>beyond</w:t>
      </w:r>
      <w:r w:rsidRPr="002F1159">
        <w:rPr>
          <w:rStyle w:val="StyleUnderline"/>
        </w:rPr>
        <w:t xml:space="preserve"> those required by the Supreme Court’s interpretation of </w:t>
      </w:r>
      <w:r w:rsidRPr="002F1159">
        <w:rPr>
          <w:rStyle w:val="Emphasis"/>
          <w:highlight w:val="yellow"/>
        </w:rPr>
        <w:t>federal law</w:t>
      </w:r>
      <w:r w:rsidRPr="002F1159">
        <w:rPr>
          <w:sz w:val="14"/>
        </w:rPr>
        <w:t>.”1</w:t>
      </w:r>
    </w:p>
    <w:p w14:paraId="6827935F" w14:textId="77777777" w:rsidR="0090261B" w:rsidRPr="002F1159" w:rsidRDefault="0090261B" w:rsidP="0090261B">
      <w:pPr>
        <w:rPr>
          <w:sz w:val="14"/>
        </w:rPr>
      </w:pPr>
      <w:r w:rsidRPr="002F1159">
        <w:rPr>
          <w:sz w:val="14"/>
        </w:rPr>
        <w:t xml:space="preserve">In recent years, </w:t>
      </w:r>
      <w:r w:rsidRPr="002F1159">
        <w:rPr>
          <w:rStyle w:val="StyleUnderline"/>
        </w:rPr>
        <w:t>strategic efforts to bolster and protect a range of individual rights</w:t>
      </w:r>
      <w:r w:rsidRPr="002F1159">
        <w:rPr>
          <w:sz w:val="14"/>
        </w:rPr>
        <w:t xml:space="preserve"> — </w:t>
      </w:r>
      <w:r w:rsidRPr="002F1159">
        <w:rPr>
          <w:rStyle w:val="StyleUnderline"/>
        </w:rPr>
        <w:t>including</w:t>
      </w:r>
      <w:r w:rsidRPr="002F1159">
        <w:rPr>
          <w:sz w:val="14"/>
        </w:rPr>
        <w:t xml:space="preserve"> reproductive, voting, and </w:t>
      </w:r>
      <w:r w:rsidRPr="002F1159">
        <w:rPr>
          <w:rStyle w:val="Emphasis"/>
        </w:rPr>
        <w:t>workers’ rights</w:t>
      </w:r>
      <w:r w:rsidRPr="002F1159">
        <w:rPr>
          <w:sz w:val="14"/>
        </w:rPr>
        <w:t xml:space="preserve"> — </w:t>
      </w:r>
      <w:r w:rsidRPr="002F1159">
        <w:rPr>
          <w:rStyle w:val="StyleUnderline"/>
        </w:rPr>
        <w:t xml:space="preserve">have focused on </w:t>
      </w:r>
      <w:r w:rsidRPr="002F1159">
        <w:rPr>
          <w:rStyle w:val="Emphasis"/>
        </w:rPr>
        <w:t>state courts and constitutions</w:t>
      </w:r>
      <w:r w:rsidRPr="002F1159">
        <w:rPr>
          <w:sz w:val="14"/>
        </w:rPr>
        <w:t xml:space="preserve">. </w:t>
      </w:r>
      <w:r w:rsidRPr="002F1159">
        <w:rPr>
          <w:rStyle w:val="StyleUnderline"/>
        </w:rPr>
        <w:t xml:space="preserve">In some state constitutions, the </w:t>
      </w:r>
      <w:r w:rsidRPr="002F1159">
        <w:rPr>
          <w:rStyle w:val="Emphasis"/>
        </w:rPr>
        <w:t>right to collective bargaining</w:t>
      </w:r>
      <w:r w:rsidRPr="002F1159">
        <w:rPr>
          <w:rStyle w:val="StyleUnderline"/>
        </w:rPr>
        <w:t xml:space="preserve"> has been </w:t>
      </w:r>
      <w:r w:rsidRPr="002F1159">
        <w:rPr>
          <w:rStyle w:val="Emphasis"/>
        </w:rPr>
        <w:t>enshrined</w:t>
      </w:r>
      <w:r w:rsidRPr="002F1159">
        <w:rPr>
          <w:sz w:val="14"/>
        </w:rPr>
        <w:t xml:space="preserve"> </w:t>
      </w:r>
      <w:r w:rsidRPr="002F1159">
        <w:rPr>
          <w:rStyle w:val="StyleUnderline"/>
        </w:rPr>
        <w:t>and</w:t>
      </w:r>
      <w:r w:rsidRPr="002F1159">
        <w:rPr>
          <w:sz w:val="14"/>
        </w:rPr>
        <w:t xml:space="preserve"> </w:t>
      </w:r>
      <w:r w:rsidRPr="002F1159">
        <w:rPr>
          <w:rStyle w:val="Emphasis"/>
        </w:rPr>
        <w:t>reinforced</w:t>
      </w:r>
      <w:r w:rsidRPr="002F1159">
        <w:rPr>
          <w:sz w:val="14"/>
        </w:rPr>
        <w:t xml:space="preserve">, </w:t>
      </w:r>
      <w:r w:rsidRPr="002F1159">
        <w:rPr>
          <w:rStyle w:val="StyleUnderline"/>
        </w:rPr>
        <w:t>conferring protections on workers’ rights to protect them from erosion by anti-union legislation</w:t>
      </w:r>
      <w:r w:rsidRPr="002F1159">
        <w:rPr>
          <w:sz w:val="14"/>
        </w:rPr>
        <w:t>. Moreover, state constitutions have provided a path to securing rights for categories of workers excluded from federal collective bargaining law, such as agricultural workers and public sector employees.</w:t>
      </w:r>
    </w:p>
    <w:p w14:paraId="514D89F0" w14:textId="77777777" w:rsidR="0090261B" w:rsidRPr="002F1159" w:rsidRDefault="0090261B" w:rsidP="0090261B">
      <w:pPr>
        <w:rPr>
          <w:sz w:val="14"/>
        </w:rPr>
      </w:pPr>
      <w:r w:rsidRPr="002F1159">
        <w:rPr>
          <w:sz w:val="14"/>
        </w:rPr>
        <w:t>Methods for amending constitutions vary by state, though most generally involve a process of democratic participation.2 In every state except Delaware, amendments proposed by state legislatures must go before voters, and 17 states allow citizens to propose and add constitutional amendments to ballots without the legislature.3 As such, proponents of worker power can leverage democratic mechanisms to pass worker-friendly amendments to state constitutions, even in states with less union-friendly legislatures.</w:t>
      </w:r>
    </w:p>
    <w:p w14:paraId="26B1A1A4" w14:textId="77777777" w:rsidR="0090261B" w:rsidRPr="002F1159" w:rsidRDefault="0090261B" w:rsidP="0090261B">
      <w:pPr>
        <w:rPr>
          <w:sz w:val="14"/>
        </w:rPr>
      </w:pPr>
      <w:r w:rsidRPr="002F1159">
        <w:rPr>
          <w:sz w:val="14"/>
        </w:rPr>
        <w:t>Objective of State Intervention</w:t>
      </w:r>
    </w:p>
    <w:p w14:paraId="0792E82C" w14:textId="77777777" w:rsidR="0090261B" w:rsidRPr="002F1159" w:rsidRDefault="0090261B" w:rsidP="0090261B">
      <w:pPr>
        <w:rPr>
          <w:sz w:val="14"/>
        </w:rPr>
      </w:pPr>
      <w:r w:rsidRPr="002F1159">
        <w:rPr>
          <w:rStyle w:val="StyleUnderline"/>
        </w:rPr>
        <w:t>State constitutions contain several categories of</w:t>
      </w:r>
      <w:r w:rsidRPr="002F1159">
        <w:rPr>
          <w:sz w:val="14"/>
        </w:rPr>
        <w:t xml:space="preserve"> existing </w:t>
      </w:r>
      <w:r w:rsidRPr="002F1159">
        <w:rPr>
          <w:rStyle w:val="StyleUnderline"/>
        </w:rPr>
        <w:t>provisions that do or can protect</w:t>
      </w:r>
      <w:r w:rsidRPr="002F1159">
        <w:rPr>
          <w:sz w:val="14"/>
        </w:rPr>
        <w:t xml:space="preserve">, to varying degrees, </w:t>
      </w:r>
      <w:r w:rsidRPr="002F1159">
        <w:rPr>
          <w:rStyle w:val="StyleUnderline"/>
        </w:rPr>
        <w:t>workers’ rights to organize and collectively bargain</w:t>
      </w:r>
      <w:r w:rsidRPr="002F1159">
        <w:rPr>
          <w:sz w:val="14"/>
        </w:rPr>
        <w:t xml:space="preserve">. </w:t>
      </w:r>
      <w:r w:rsidRPr="002F1159">
        <w:rPr>
          <w:rStyle w:val="Emphasis"/>
          <w:highlight w:val="yellow"/>
        </w:rPr>
        <w:t>Constitutions in six states</w:t>
      </w:r>
      <w:r w:rsidRPr="002F1159">
        <w:rPr>
          <w:sz w:val="14"/>
        </w:rPr>
        <w:t xml:space="preserve"> — </w:t>
      </w:r>
      <w:r w:rsidRPr="002F1159">
        <w:rPr>
          <w:rStyle w:val="StyleUnderline"/>
        </w:rPr>
        <w:t>Florida, Hawaii, Illinois, Missouri, New Jersey, and New York</w:t>
      </w:r>
      <w:r w:rsidRPr="002F1159">
        <w:rPr>
          <w:sz w:val="14"/>
        </w:rPr>
        <w:t xml:space="preserve"> — </w:t>
      </w:r>
      <w:r w:rsidRPr="002F1159">
        <w:rPr>
          <w:rStyle w:val="Emphasis"/>
          <w:highlight w:val="yellow"/>
        </w:rPr>
        <w:t>explicitly affirm the right to collective bargaining</w:t>
      </w:r>
      <w:r w:rsidRPr="002F1159">
        <w:rPr>
          <w:sz w:val="14"/>
        </w:rPr>
        <w:t xml:space="preserve">. However, these protections have not always prevented hostile state legislatures from eroding workers’ rights, as seen in the passage of legislation in 2023 preventing payroll deductions for public sector union dues in Florida.4 Nevertheless, </w:t>
      </w:r>
      <w:r w:rsidRPr="002F1159">
        <w:rPr>
          <w:rStyle w:val="StyleUnderline"/>
          <w:highlight w:val="yellow"/>
        </w:rPr>
        <w:t>enshrining rights and protections within</w:t>
      </w:r>
      <w:r w:rsidRPr="002F1159">
        <w:rPr>
          <w:rStyle w:val="StyleUnderline"/>
        </w:rPr>
        <w:t xml:space="preserve"> state </w:t>
      </w:r>
      <w:r w:rsidRPr="002F1159">
        <w:rPr>
          <w:rStyle w:val="Emphasis"/>
          <w:highlight w:val="yellow"/>
        </w:rPr>
        <w:t>constitutions</w:t>
      </w:r>
      <w:r w:rsidRPr="002F1159">
        <w:rPr>
          <w:rStyle w:val="StyleUnderline"/>
        </w:rPr>
        <w:t xml:space="preserve"> </w:t>
      </w:r>
      <w:r w:rsidRPr="002F1159">
        <w:rPr>
          <w:rStyle w:val="StyleUnderline"/>
          <w:highlight w:val="yellow"/>
        </w:rPr>
        <w:t xml:space="preserve">has </w:t>
      </w:r>
      <w:r w:rsidRPr="002F1159">
        <w:rPr>
          <w:rStyle w:val="Emphasis"/>
          <w:highlight w:val="yellow"/>
        </w:rPr>
        <w:t>compelling benefits</w:t>
      </w:r>
      <w:r w:rsidRPr="002F1159">
        <w:rPr>
          <w:sz w:val="14"/>
        </w:rPr>
        <w:t xml:space="preserve">. For instance, because </w:t>
      </w:r>
      <w:r w:rsidRPr="002F1159">
        <w:rPr>
          <w:rStyle w:val="StyleUnderline"/>
        </w:rPr>
        <w:t xml:space="preserve">state </w:t>
      </w:r>
      <w:r w:rsidRPr="002F1159">
        <w:rPr>
          <w:rStyle w:val="Emphasis"/>
          <w:highlight w:val="yellow"/>
        </w:rPr>
        <w:t>constitutions</w:t>
      </w:r>
      <w:r w:rsidRPr="002F1159">
        <w:rPr>
          <w:rStyle w:val="StyleUnderline"/>
          <w:highlight w:val="yellow"/>
        </w:rPr>
        <w:t xml:space="preserve"> are </w:t>
      </w:r>
      <w:r w:rsidRPr="002F1159">
        <w:rPr>
          <w:rStyle w:val="Emphasis"/>
          <w:highlight w:val="yellow"/>
        </w:rPr>
        <w:t>more difficult to amend</w:t>
      </w:r>
      <w:r w:rsidRPr="002F1159">
        <w:rPr>
          <w:sz w:val="14"/>
          <w:highlight w:val="yellow"/>
        </w:rPr>
        <w:t xml:space="preserve"> </w:t>
      </w:r>
      <w:r w:rsidRPr="002F1159">
        <w:rPr>
          <w:rStyle w:val="StyleUnderline"/>
          <w:highlight w:val="yellow"/>
        </w:rPr>
        <w:t>than</w:t>
      </w:r>
      <w:r w:rsidRPr="002F1159">
        <w:rPr>
          <w:rStyle w:val="StyleUnderline"/>
        </w:rPr>
        <w:t xml:space="preserve"> state </w:t>
      </w:r>
      <w:r w:rsidRPr="002F1159">
        <w:rPr>
          <w:rStyle w:val="Emphasis"/>
          <w:highlight w:val="yellow"/>
        </w:rPr>
        <w:t>statutes</w:t>
      </w:r>
      <w:r w:rsidRPr="002F1159">
        <w:rPr>
          <w:sz w:val="14"/>
        </w:rPr>
        <w:t xml:space="preserve">, </w:t>
      </w:r>
      <w:r w:rsidRPr="002F1159">
        <w:rPr>
          <w:rStyle w:val="StyleUnderline"/>
          <w:highlight w:val="yellow"/>
        </w:rPr>
        <w:t>rights</w:t>
      </w:r>
      <w:r w:rsidRPr="002F1159">
        <w:rPr>
          <w:rStyle w:val="StyleUnderline"/>
        </w:rPr>
        <w:t xml:space="preserve"> guaranteed within constitutions </w:t>
      </w:r>
      <w:r w:rsidRPr="002F1159">
        <w:rPr>
          <w:rStyle w:val="StyleUnderline"/>
          <w:highlight w:val="yellow"/>
        </w:rPr>
        <w:t xml:space="preserve">tend to be </w:t>
      </w:r>
      <w:r w:rsidRPr="002F1159">
        <w:rPr>
          <w:rStyle w:val="Emphasis"/>
          <w:highlight w:val="yellow"/>
        </w:rPr>
        <w:t>less vulnerable to</w:t>
      </w:r>
      <w:r w:rsidRPr="002F1159">
        <w:rPr>
          <w:rStyle w:val="Emphasis"/>
        </w:rPr>
        <w:t xml:space="preserve"> the </w:t>
      </w:r>
      <w:r w:rsidRPr="002F1159">
        <w:rPr>
          <w:rStyle w:val="Emphasis"/>
          <w:highlight w:val="yellow"/>
        </w:rPr>
        <w:t>political whims</w:t>
      </w:r>
      <w:r w:rsidRPr="002F1159">
        <w:rPr>
          <w:rStyle w:val="Emphasis"/>
        </w:rPr>
        <w:t xml:space="preserve"> of changing legislatures</w:t>
      </w:r>
      <w:r w:rsidRPr="002F1159">
        <w:rPr>
          <w:sz w:val="14"/>
        </w:rPr>
        <w:t>.5</w:t>
      </w:r>
    </w:p>
    <w:p w14:paraId="29E1A06D" w14:textId="77777777" w:rsidR="0090261B" w:rsidRPr="002F1159" w:rsidRDefault="0090261B" w:rsidP="0090261B">
      <w:pPr>
        <w:rPr>
          <w:sz w:val="14"/>
        </w:rPr>
      </w:pPr>
      <w:r w:rsidRPr="002F1159">
        <w:rPr>
          <w:sz w:val="14"/>
        </w:rPr>
        <w:t xml:space="preserve">In addition, </w:t>
      </w:r>
      <w:r w:rsidRPr="002F1159">
        <w:rPr>
          <w:rStyle w:val="StyleUnderline"/>
        </w:rPr>
        <w:t>following the Supreme Court’s decision in Janus</w:t>
      </w:r>
      <w:r w:rsidRPr="002F1159">
        <w:rPr>
          <w:sz w:val="14"/>
        </w:rPr>
        <w:t xml:space="preserve"> v. AFSCME,6 </w:t>
      </w:r>
      <w:r w:rsidRPr="002F1159">
        <w:rPr>
          <w:rStyle w:val="StyleUnderline"/>
        </w:rPr>
        <w:t>many states expanded protections for public sector collective bargaining through</w:t>
      </w:r>
      <w:r w:rsidRPr="002F1159">
        <w:rPr>
          <w:sz w:val="14"/>
        </w:rPr>
        <w:t xml:space="preserve"> state laws or </w:t>
      </w:r>
      <w:r w:rsidRPr="002F1159">
        <w:rPr>
          <w:rStyle w:val="Emphasis"/>
          <w:highlight w:val="yellow"/>
        </w:rPr>
        <w:t>constitutional amendments</w:t>
      </w:r>
      <w:r w:rsidRPr="002F1159">
        <w:rPr>
          <w:rStyle w:val="Emphasis"/>
        </w:rPr>
        <w:t>.</w:t>
      </w:r>
      <w:r w:rsidRPr="002F1159">
        <w:rPr>
          <w:sz w:val="14"/>
        </w:rPr>
        <w:t xml:space="preserve"> Some of these new provisions were designed to assist public sector unions in increasing membership or making collection of dues easier, thereby </w:t>
      </w:r>
      <w:r w:rsidRPr="002F1159">
        <w:rPr>
          <w:rStyle w:val="Emphasis"/>
          <w:highlight w:val="yellow"/>
        </w:rPr>
        <w:t>mitigating</w:t>
      </w:r>
      <w:r w:rsidRPr="002F1159">
        <w:rPr>
          <w:sz w:val="14"/>
        </w:rPr>
        <w:t xml:space="preserve"> </w:t>
      </w:r>
      <w:r w:rsidRPr="002F1159">
        <w:rPr>
          <w:rStyle w:val="StyleUnderline"/>
        </w:rPr>
        <w:t xml:space="preserve">some of the impact of </w:t>
      </w:r>
      <w:r w:rsidRPr="002F1159">
        <w:rPr>
          <w:rStyle w:val="StyleUnderline"/>
          <w:highlight w:val="yellow"/>
        </w:rPr>
        <w:t>the Janus decision</w:t>
      </w:r>
      <w:r w:rsidRPr="002F1159">
        <w:rPr>
          <w:sz w:val="14"/>
          <w:highlight w:val="yellow"/>
        </w:rPr>
        <w:t>.</w:t>
      </w:r>
    </w:p>
    <w:p w14:paraId="4FD4312A" w14:textId="77777777" w:rsidR="0090261B" w:rsidRPr="002F1159" w:rsidRDefault="0090261B" w:rsidP="0090261B">
      <w:pPr>
        <w:rPr>
          <w:sz w:val="14"/>
        </w:rPr>
      </w:pPr>
    </w:p>
    <w:p w14:paraId="1A6F019C" w14:textId="77777777" w:rsidR="0090261B" w:rsidRPr="002F1159" w:rsidRDefault="0090261B" w:rsidP="0090261B">
      <w:pPr>
        <w:rPr>
          <w:sz w:val="14"/>
        </w:rPr>
      </w:pPr>
    </w:p>
    <w:p w14:paraId="2F9D7FFC" w14:textId="77777777" w:rsidR="0090261B" w:rsidRPr="002F1159" w:rsidRDefault="0090261B" w:rsidP="0090261B">
      <w:pPr>
        <w:pStyle w:val="Heading3"/>
        <w:rPr>
          <w:rFonts w:cs="Arial"/>
        </w:rPr>
      </w:pPr>
      <w:r w:rsidRPr="002F1159">
        <w:rPr>
          <w:rFonts w:cs="Arial"/>
        </w:rPr>
        <w:t>2NC---Theory---50 State Fiat</w:t>
      </w:r>
    </w:p>
    <w:p w14:paraId="4843B6DF" w14:textId="77777777" w:rsidR="0090261B" w:rsidRPr="002F1159" w:rsidRDefault="0090261B" w:rsidP="0090261B">
      <w:pPr>
        <w:rPr>
          <w:sz w:val="16"/>
        </w:rPr>
      </w:pPr>
    </w:p>
    <w:p w14:paraId="68CB580F" w14:textId="77777777" w:rsidR="0090261B" w:rsidRPr="002F1159" w:rsidRDefault="0090261B" w:rsidP="0090261B">
      <w:pPr>
        <w:rPr>
          <w:sz w:val="16"/>
        </w:rPr>
      </w:pPr>
    </w:p>
    <w:p w14:paraId="5BFE297D" w14:textId="77777777" w:rsidR="0090261B" w:rsidRPr="002F1159" w:rsidRDefault="0090261B" w:rsidP="0090261B">
      <w:pPr>
        <w:pStyle w:val="Heading4"/>
      </w:pPr>
      <w:r w:rsidRPr="002F1159">
        <w:t>2---</w:t>
      </w:r>
      <w:r w:rsidRPr="002F1159">
        <w:rPr>
          <w:u w:val="single"/>
        </w:rPr>
        <w:t>Education</w:t>
      </w:r>
      <w:r w:rsidRPr="002F1159">
        <w:t xml:space="preserve">---the states CP </w:t>
      </w:r>
      <w:r w:rsidRPr="002F1159">
        <w:rPr>
          <w:i/>
          <w:iCs w:val="0"/>
          <w:u w:val="single"/>
        </w:rPr>
        <w:t>is the topic</w:t>
      </w:r>
      <w:r w:rsidRPr="002F1159">
        <w:t xml:space="preserve">. Federal labor policy is </w:t>
      </w:r>
      <w:r w:rsidRPr="002F1159">
        <w:rPr>
          <w:u w:val="single"/>
        </w:rPr>
        <w:t>dead</w:t>
      </w:r>
      <w:r w:rsidRPr="002F1159">
        <w:t xml:space="preserve">. Debates about labor </w:t>
      </w:r>
      <w:r w:rsidRPr="002F1159">
        <w:rPr>
          <w:u w:val="single"/>
        </w:rPr>
        <w:t>must</w:t>
      </w:r>
      <w:r w:rsidRPr="002F1159">
        <w:t xml:space="preserve"> include the states.</w:t>
      </w:r>
    </w:p>
    <w:p w14:paraId="408A8BC8" w14:textId="77777777" w:rsidR="0090261B" w:rsidRPr="002F1159" w:rsidRDefault="0090261B" w:rsidP="0090261B">
      <w:r w:rsidRPr="002F1159">
        <w:t xml:space="preserve">Dr. Janice </w:t>
      </w:r>
      <w:r w:rsidRPr="002F1159">
        <w:rPr>
          <w:rStyle w:val="Style13ptBold"/>
        </w:rPr>
        <w:t>Fine 21</w:t>
      </w:r>
      <w:r w:rsidRPr="002F1159">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1E215CA9" w14:textId="77777777" w:rsidR="0090261B" w:rsidRPr="002F1159" w:rsidRDefault="0090261B" w:rsidP="0090261B">
      <w:pPr>
        <w:rPr>
          <w:sz w:val="14"/>
        </w:rPr>
      </w:pPr>
      <w:r w:rsidRPr="002F1159">
        <w:rPr>
          <w:rStyle w:val="StyleUnderline"/>
        </w:rPr>
        <w:t>The past 40 years constitute a</w:t>
      </w:r>
      <w:r w:rsidRPr="002F1159">
        <w:rPr>
          <w:sz w:val="14"/>
        </w:rPr>
        <w:t xml:space="preserve"> particularly </w:t>
      </w:r>
      <w:r w:rsidRPr="002F1159">
        <w:rPr>
          <w:rStyle w:val="Emphasis"/>
        </w:rPr>
        <w:t>bleak period</w:t>
      </w:r>
      <w:r w:rsidRPr="002F1159">
        <w:rPr>
          <w:sz w:val="14"/>
        </w:rPr>
        <w:t xml:space="preserve"> </w:t>
      </w:r>
      <w:r w:rsidRPr="002F1159">
        <w:rPr>
          <w:rStyle w:val="StyleUnderline"/>
        </w:rPr>
        <w:t xml:space="preserve">in US labor history. The legal framework that grew out of New Deal labor legislation has seemed </w:t>
      </w:r>
      <w:r w:rsidRPr="002F1159">
        <w:rPr>
          <w:rStyle w:val="Emphasis"/>
        </w:rPr>
        <w:t>less and less able</w:t>
      </w:r>
      <w:r w:rsidRPr="002F1159">
        <w:rPr>
          <w:rStyle w:val="StyleUnderline"/>
        </w:rPr>
        <w:t xml:space="preserve"> to protect worker rights to organize and to bargain collectively; minimum labor standards have progressively </w:t>
      </w:r>
      <w:r w:rsidRPr="002F1159">
        <w:rPr>
          <w:rStyle w:val="Emphasis"/>
        </w:rPr>
        <w:t>deteriorated</w:t>
      </w:r>
      <w:r w:rsidRPr="002F1159">
        <w:rPr>
          <w:sz w:val="14"/>
        </w:rPr>
        <w:t xml:space="preserve">; </w:t>
      </w:r>
      <w:r w:rsidRPr="002F1159">
        <w:rPr>
          <w:rStyle w:val="StyleUnderline"/>
        </w:rPr>
        <w:t xml:space="preserve">and </w:t>
      </w:r>
      <w:r w:rsidRPr="002F1159">
        <w:rPr>
          <w:rStyle w:val="StyleUnderline"/>
          <w:highlight w:val="yellow"/>
        </w:rPr>
        <w:t>efforts to address</w:t>
      </w:r>
      <w:r w:rsidRPr="002F1159">
        <w:rPr>
          <w:rStyle w:val="StyleUnderline"/>
        </w:rPr>
        <w:t xml:space="preserve"> these </w:t>
      </w:r>
      <w:r w:rsidRPr="002F1159">
        <w:rPr>
          <w:rStyle w:val="StyleUnderline"/>
          <w:highlight w:val="yellow"/>
        </w:rPr>
        <w:t xml:space="preserve">problems through </w:t>
      </w:r>
      <w:r w:rsidRPr="002F1159">
        <w:rPr>
          <w:rStyle w:val="Emphasis"/>
          <w:highlight w:val="yellow"/>
        </w:rPr>
        <w:t>national labor law</w:t>
      </w:r>
      <w:r w:rsidRPr="002F1159">
        <w:rPr>
          <w:rStyle w:val="Emphasis"/>
        </w:rPr>
        <w:t xml:space="preserve"> reform</w:t>
      </w:r>
      <w:r w:rsidRPr="002F1159">
        <w:rPr>
          <w:rStyle w:val="StyleUnderline"/>
          <w:sz w:val="24"/>
          <w:szCs w:val="24"/>
        </w:rPr>
        <w:t xml:space="preserve"> </w:t>
      </w:r>
      <w:r w:rsidRPr="002F1159">
        <w:rPr>
          <w:rStyle w:val="StyleUnderline"/>
          <w:highlight w:val="yellow"/>
        </w:rPr>
        <w:t xml:space="preserve">have </w:t>
      </w:r>
      <w:r w:rsidRPr="002F1159">
        <w:rPr>
          <w:rStyle w:val="Emphasis"/>
          <w:highlight w:val="yellow"/>
        </w:rPr>
        <w:t>repeatedly failed</w:t>
      </w:r>
      <w:r w:rsidRPr="002F1159">
        <w:rPr>
          <w:sz w:val="14"/>
          <w:highlight w:val="yellow"/>
        </w:rPr>
        <w:t>.</w:t>
      </w:r>
      <w:r w:rsidRPr="002F1159">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00EC938B" w14:textId="77777777" w:rsidR="0090261B" w:rsidRPr="002F1159" w:rsidRDefault="0090261B" w:rsidP="0090261B">
      <w:pPr>
        <w:rPr>
          <w:sz w:val="14"/>
        </w:rPr>
      </w:pPr>
      <w:r w:rsidRPr="002F1159">
        <w:rPr>
          <w:sz w:val="14"/>
        </w:rPr>
        <w:t xml:space="preserve">But </w:t>
      </w:r>
      <w:r w:rsidRPr="002F1159">
        <w:rPr>
          <w:rStyle w:val="StyleUnderline"/>
          <w:highlight w:val="yellow"/>
        </w:rPr>
        <w:t>during the</w:t>
      </w:r>
      <w:r w:rsidRPr="002F1159">
        <w:rPr>
          <w:rStyle w:val="StyleUnderline"/>
        </w:rPr>
        <w:t xml:space="preserve"> extended </w:t>
      </w:r>
      <w:r w:rsidRPr="002F1159">
        <w:rPr>
          <w:rStyle w:val="StyleUnderline"/>
          <w:highlight w:val="yellow"/>
        </w:rPr>
        <w:t xml:space="preserve">period </w:t>
      </w:r>
      <w:r w:rsidRPr="002F1159">
        <w:rPr>
          <w:rStyle w:val="Emphasis"/>
          <w:highlight w:val="yellow"/>
        </w:rPr>
        <w:t>federal reform has been blocked</w:t>
      </w:r>
      <w:r w:rsidRPr="002F1159">
        <w:rPr>
          <w:sz w:val="14"/>
        </w:rPr>
        <w:t xml:space="preserve">, </w:t>
      </w:r>
      <w:r w:rsidRPr="002F1159">
        <w:rPr>
          <w:rStyle w:val="Emphasis"/>
          <w:highlight w:val="yellow"/>
        </w:rPr>
        <w:t>enormous</w:t>
      </w:r>
      <w:r w:rsidRPr="002F1159">
        <w:rPr>
          <w:rStyle w:val="StyleUnderline"/>
          <w:highlight w:val="yellow"/>
        </w:rPr>
        <w:t xml:space="preserve"> activity has taken place at the </w:t>
      </w:r>
      <w:r w:rsidRPr="002F1159">
        <w:rPr>
          <w:rStyle w:val="Emphasis"/>
          <w:highlight w:val="yellow"/>
        </w:rPr>
        <w:t>state</w:t>
      </w:r>
      <w:r w:rsidRPr="002F1159">
        <w:rPr>
          <w:rStyle w:val="Emphasis"/>
        </w:rPr>
        <w:t xml:space="preserve"> and local </w:t>
      </w:r>
      <w:r w:rsidRPr="002F1159">
        <w:rPr>
          <w:rStyle w:val="Emphasis"/>
          <w:highlight w:val="yellow"/>
        </w:rPr>
        <w:t>levels</w:t>
      </w:r>
      <w:r w:rsidRPr="002F1159">
        <w:rPr>
          <w:sz w:val="14"/>
          <w:szCs w:val="24"/>
        </w:rPr>
        <w:t xml:space="preserve"> </w:t>
      </w:r>
      <w:r w:rsidRPr="002F1159">
        <w:rPr>
          <w:rStyle w:val="StyleUnderline"/>
        </w:rPr>
        <w:t xml:space="preserve">in terms of </w:t>
      </w:r>
      <w:r w:rsidRPr="002F1159">
        <w:rPr>
          <w:rStyle w:val="Emphasis"/>
        </w:rPr>
        <w:t>substantive protective legislation</w:t>
      </w:r>
      <w:r w:rsidRPr="002F1159">
        <w:rPr>
          <w:sz w:val="14"/>
        </w:rPr>
        <w:t xml:space="preserve">, </w:t>
      </w:r>
      <w:r w:rsidRPr="002F1159">
        <w:rPr>
          <w:rStyle w:val="StyleUnderline"/>
        </w:rPr>
        <w:t>particularly by and for workers at the bottom of the wage hierarchy</w:t>
      </w:r>
      <w:r w:rsidRPr="002F1159">
        <w:rPr>
          <w:sz w:val="14"/>
        </w:rPr>
        <w:t xml:space="preserve">. </w:t>
      </w:r>
      <w:r w:rsidRPr="002F1159">
        <w:rPr>
          <w:rStyle w:val="Emphasis"/>
          <w:highlight w:val="yellow"/>
        </w:rPr>
        <w:t>Lower levels</w:t>
      </w:r>
      <w:r w:rsidRPr="002F1159">
        <w:rPr>
          <w:rStyle w:val="Emphasis"/>
        </w:rPr>
        <w:t xml:space="preserve"> of government</w:t>
      </w:r>
      <w:r w:rsidRPr="002F1159">
        <w:rPr>
          <w:sz w:val="14"/>
        </w:rPr>
        <w:t xml:space="preserve"> </w:t>
      </w:r>
      <w:r w:rsidRPr="002F1159">
        <w:rPr>
          <w:rStyle w:val="StyleUnderline"/>
        </w:rPr>
        <w:t xml:space="preserve">have begun to </w:t>
      </w:r>
      <w:r w:rsidRPr="002F1159">
        <w:rPr>
          <w:rStyle w:val="StyleUnderline"/>
          <w:highlight w:val="yellow"/>
        </w:rPr>
        <w:t xml:space="preserve">play an </w:t>
      </w:r>
      <w:r w:rsidRPr="002F1159">
        <w:rPr>
          <w:rStyle w:val="Emphasis"/>
          <w:highlight w:val="yellow"/>
        </w:rPr>
        <w:t>increasingly important role</w:t>
      </w:r>
      <w:r w:rsidRPr="002F1159">
        <w:rPr>
          <w:sz w:val="14"/>
          <w:highlight w:val="yellow"/>
        </w:rPr>
        <w:t xml:space="preserve"> </w:t>
      </w:r>
      <w:r w:rsidRPr="002F1159">
        <w:rPr>
          <w:rStyle w:val="StyleUnderline"/>
          <w:highlight w:val="yellow"/>
        </w:rPr>
        <w:t>in</w:t>
      </w:r>
      <w:r w:rsidRPr="002F1159">
        <w:rPr>
          <w:rStyle w:val="StyleUnderline"/>
        </w:rPr>
        <w:t xml:space="preserve"> both the </w:t>
      </w:r>
      <w:r w:rsidRPr="002F1159">
        <w:rPr>
          <w:rStyle w:val="Emphasis"/>
          <w:highlight w:val="yellow"/>
        </w:rPr>
        <w:t>passage</w:t>
      </w:r>
      <w:r w:rsidRPr="002F1159">
        <w:rPr>
          <w:sz w:val="14"/>
        </w:rPr>
        <w:t xml:space="preserve"> </w:t>
      </w:r>
      <w:r w:rsidRPr="002F1159">
        <w:rPr>
          <w:rStyle w:val="StyleUnderline"/>
        </w:rPr>
        <w:t>of new employment laws and regulations</w:t>
      </w:r>
      <w:r w:rsidRPr="002F1159">
        <w:rPr>
          <w:sz w:val="14"/>
        </w:rPr>
        <w:t xml:space="preserve"> </w:t>
      </w:r>
      <w:r w:rsidRPr="002F1159">
        <w:rPr>
          <w:rStyle w:val="StyleUnderline"/>
          <w:highlight w:val="yellow"/>
        </w:rPr>
        <w:t>as well as</w:t>
      </w:r>
      <w:r w:rsidRPr="002F1159">
        <w:rPr>
          <w:rStyle w:val="StyleUnderline"/>
        </w:rPr>
        <w:t xml:space="preserve"> their </w:t>
      </w:r>
      <w:r w:rsidRPr="002F1159">
        <w:rPr>
          <w:rStyle w:val="Emphasis"/>
        </w:rPr>
        <w:t>administration</w:t>
      </w:r>
      <w:r w:rsidRPr="002F1159">
        <w:rPr>
          <w:rStyle w:val="StyleUnderline"/>
        </w:rPr>
        <w:t xml:space="preserve"> and </w:t>
      </w:r>
      <w:r w:rsidRPr="002F1159">
        <w:rPr>
          <w:rStyle w:val="Emphasis"/>
          <w:highlight w:val="yellow"/>
        </w:rPr>
        <w:t>enforcement</w:t>
      </w:r>
      <w:r w:rsidRPr="002F1159">
        <w:rPr>
          <w:sz w:val="14"/>
        </w:rPr>
        <w:t xml:space="preserve">. During the past decade, </w:t>
      </w:r>
      <w:r w:rsidRPr="002F1159">
        <w:rPr>
          <w:rStyle w:val="StyleUnderline"/>
        </w:rPr>
        <w:t xml:space="preserve">organizers and policy entrepreneurs in </w:t>
      </w:r>
      <w:r w:rsidRPr="002F1159">
        <w:rPr>
          <w:rStyle w:val="Emphasis"/>
        </w:rPr>
        <w:t>more than 29 states</w:t>
      </w:r>
      <w:r w:rsidRPr="002F1159">
        <w:rPr>
          <w:rStyle w:val="StyleUnderline"/>
        </w:rPr>
        <w:t xml:space="preserve"> and 44 localities have succeeded in passing</w:t>
      </w:r>
      <w:r w:rsidRPr="002F1159">
        <w:rPr>
          <w:sz w:val="14"/>
        </w:rPr>
        <w:t xml:space="preserve"> minimum wage </w:t>
      </w:r>
      <w:r w:rsidRPr="002F1159">
        <w:rPr>
          <w:rStyle w:val="StyleUnderline"/>
        </w:rPr>
        <w:t>laws higher than the federal level</w:t>
      </w:r>
      <w:r w:rsidRPr="002F1159">
        <w:rPr>
          <w:sz w:val="14"/>
        </w:rPr>
        <w:t xml:space="preserve">;1 </w:t>
      </w:r>
      <w:r w:rsidRPr="002F1159">
        <w:rPr>
          <w:rStyle w:val="StyleUnderline"/>
        </w:rPr>
        <w:t>enacting paid sick leave laws in 15 states</w:t>
      </w:r>
      <w:r w:rsidRPr="002F1159">
        <w:rPr>
          <w:sz w:val="14"/>
        </w:rPr>
        <w:t xml:space="preserve">, </w:t>
      </w:r>
      <w:r w:rsidRPr="002F1159">
        <w:rPr>
          <w:rStyle w:val="StyleUnderline"/>
        </w:rPr>
        <w:t>19 cities, and 3 counties</w:t>
      </w:r>
      <w:r w:rsidRPr="002F1159">
        <w:rPr>
          <w:sz w:val="14"/>
        </w:rPr>
        <w:t xml:space="preserve">;2 </w:t>
      </w:r>
      <w:r w:rsidRPr="002F1159">
        <w:rPr>
          <w:rStyle w:val="StyleUnderline"/>
        </w:rPr>
        <w:t>domestic workers’ bill of rights legislation in 9 states and 1 city</w:t>
      </w:r>
      <w:r w:rsidRPr="002F1159">
        <w:rPr>
          <w:sz w:val="14"/>
        </w:rPr>
        <w:t xml:space="preserve"> (Ferna´ndez Campbell 2019); and ‘‘ban the box’’ laws removing conviction history questions on job applications across 35 states and more than 150 cities and counties (Avery and Lu 2020). </w:t>
      </w:r>
      <w:r w:rsidRPr="002F1159">
        <w:rPr>
          <w:rStyle w:val="StyleUnderline"/>
        </w:rPr>
        <w:t>They have expanded the range of substantive areas under regulation</w:t>
      </w:r>
      <w:r w:rsidRPr="002F1159">
        <w:rPr>
          <w:sz w:val="14"/>
        </w:rPr>
        <w:t xml:space="preserve"> particularly with regard to women in the workforce—in areas such as paid sick leave, paid family leave, domestic workers’ rights and benefits, and problematic employer scheduling practices—</w:t>
      </w:r>
      <w:r w:rsidRPr="002F1159">
        <w:rPr>
          <w:rStyle w:val="StyleUnderline"/>
        </w:rPr>
        <w:t xml:space="preserve">areas in which </w:t>
      </w:r>
      <w:r w:rsidRPr="002F1159">
        <w:rPr>
          <w:rStyle w:val="StyleUnderline"/>
          <w:highlight w:val="yellow"/>
        </w:rPr>
        <w:t xml:space="preserve">the </w:t>
      </w:r>
      <w:r w:rsidRPr="002F1159">
        <w:rPr>
          <w:rStyle w:val="Emphasis"/>
          <w:highlight w:val="yellow"/>
        </w:rPr>
        <w:t>federal government</w:t>
      </w:r>
      <w:r w:rsidRPr="002F1159">
        <w:rPr>
          <w:rStyle w:val="StyleUnderline"/>
          <w:highlight w:val="yellow"/>
        </w:rPr>
        <w:t xml:space="preserve"> has </w:t>
      </w:r>
      <w:r w:rsidRPr="002F1159">
        <w:rPr>
          <w:rStyle w:val="Emphasis"/>
          <w:highlight w:val="yellow"/>
        </w:rPr>
        <w:t>failed to act</w:t>
      </w:r>
      <w:r w:rsidRPr="002F1159">
        <w:rPr>
          <w:sz w:val="14"/>
        </w:rPr>
        <w:t xml:space="preserve">. Thus, as Susan Lambert and Anna Haley (2021: 1232) observe in this issue, this </w:t>
      </w:r>
      <w:r w:rsidRPr="002F1159">
        <w:rPr>
          <w:rStyle w:val="StyleUnderline"/>
        </w:rPr>
        <w:t>legislation is ‘‘</w:t>
      </w:r>
      <w:r w:rsidRPr="002F1159">
        <w:rPr>
          <w:rStyle w:val="StyleUnderline"/>
          <w:highlight w:val="yellow"/>
        </w:rPr>
        <w:t xml:space="preserve">not so much a matter of </w:t>
      </w:r>
      <w:r w:rsidRPr="002F1159">
        <w:rPr>
          <w:rStyle w:val="Emphasis"/>
          <w:highlight w:val="yellow"/>
        </w:rPr>
        <w:t>devolving</w:t>
      </w:r>
      <w:r w:rsidRPr="002F1159">
        <w:rPr>
          <w:rStyle w:val="StyleUnderline"/>
        </w:rPr>
        <w:t xml:space="preserve"> federal authority to local actors, </w:t>
      </w:r>
      <w:r w:rsidRPr="002F1159">
        <w:rPr>
          <w:rStyle w:val="StyleUnderline"/>
          <w:highlight w:val="yellow"/>
        </w:rPr>
        <w:t>but rather</w:t>
      </w:r>
      <w:r w:rsidRPr="002F1159">
        <w:rPr>
          <w:rStyle w:val="StyleUnderline"/>
        </w:rPr>
        <w:t xml:space="preserve"> of </w:t>
      </w:r>
      <w:r w:rsidRPr="002F1159">
        <w:rPr>
          <w:rStyle w:val="Emphasis"/>
        </w:rPr>
        <w:t xml:space="preserve">newly </w:t>
      </w:r>
      <w:r w:rsidRPr="002F1159">
        <w:rPr>
          <w:rStyle w:val="Emphasis"/>
          <w:highlight w:val="yellow"/>
        </w:rPr>
        <w:t>legislating</w:t>
      </w:r>
      <w:r w:rsidRPr="002F1159">
        <w:rPr>
          <w:sz w:val="14"/>
          <w:highlight w:val="yellow"/>
        </w:rPr>
        <w:t xml:space="preserve"> </w:t>
      </w:r>
      <w:r w:rsidRPr="002F1159">
        <w:rPr>
          <w:rStyle w:val="StyleUnderline"/>
          <w:highlight w:val="yellow"/>
        </w:rPr>
        <w:t>aspects</w:t>
      </w:r>
      <w:r w:rsidRPr="002F1159">
        <w:rPr>
          <w:rStyle w:val="StyleUnderline"/>
        </w:rPr>
        <w:t xml:space="preserve"> of employment </w:t>
      </w:r>
      <w:r w:rsidRPr="002F1159">
        <w:rPr>
          <w:rStyle w:val="StyleUnderline"/>
          <w:highlight w:val="yellow"/>
        </w:rPr>
        <w:t xml:space="preserve">that have seen </w:t>
      </w:r>
      <w:r w:rsidRPr="002F1159">
        <w:rPr>
          <w:rStyle w:val="Emphasis"/>
          <w:highlight w:val="yellow"/>
        </w:rPr>
        <w:t>little regulation at any level</w:t>
      </w:r>
      <w:r w:rsidRPr="002F1159">
        <w:rPr>
          <w:rStyle w:val="Emphasis"/>
        </w:rPr>
        <w:t xml:space="preserve"> of government</w:t>
      </w:r>
      <w:r w:rsidRPr="002F1159">
        <w:rPr>
          <w:sz w:val="14"/>
        </w:rPr>
        <w:t>.’’ Some cities and counties, with San Francisco, Seattle, Los Angeles, and New York in the vanguard, have established sizeable new labor standards agencies to carry out enforcement of their new local labor laws.</w:t>
      </w:r>
    </w:p>
    <w:p w14:paraId="0EE4EE4D" w14:textId="77777777" w:rsidR="0090261B" w:rsidRPr="002F1159" w:rsidRDefault="0090261B" w:rsidP="0090261B">
      <w:pPr>
        <w:rPr>
          <w:sz w:val="14"/>
        </w:rPr>
      </w:pPr>
      <w:r w:rsidRPr="002F1159">
        <w:rPr>
          <w:sz w:val="14"/>
        </w:rPr>
        <w:t xml:space="preserve">Three years ago when we began work on this special issue, </w:t>
      </w:r>
      <w:r w:rsidRPr="002F1159">
        <w:rPr>
          <w:rStyle w:val="StyleUnderline"/>
          <w:highlight w:val="yellow"/>
        </w:rPr>
        <w:t>these</w:t>
      </w:r>
      <w:r w:rsidRPr="002F1159">
        <w:rPr>
          <w:rStyle w:val="StyleUnderline"/>
        </w:rPr>
        <w:t xml:space="preserve"> developments</w:t>
      </w:r>
      <w:r w:rsidRPr="002F1159">
        <w:rPr>
          <w:sz w:val="14"/>
        </w:rPr>
        <w:t xml:space="preserve"> seemed to </w:t>
      </w:r>
      <w:r w:rsidRPr="002F1159">
        <w:rPr>
          <w:rStyle w:val="StyleUnderline"/>
          <w:highlight w:val="yellow"/>
        </w:rPr>
        <w:t xml:space="preserve">constitute a </w:t>
      </w:r>
      <w:r w:rsidRPr="002F1159">
        <w:rPr>
          <w:rStyle w:val="Emphasis"/>
          <w:highlight w:val="yellow"/>
        </w:rPr>
        <w:t>new labor federalism</w:t>
      </w:r>
      <w:r w:rsidRPr="002F1159">
        <w:rPr>
          <w:sz w:val="14"/>
        </w:rPr>
        <w:t xml:space="preserve">: </w:t>
      </w:r>
      <w:r w:rsidRPr="002F1159">
        <w:rPr>
          <w:rStyle w:val="StyleUnderline"/>
          <w:highlight w:val="yellow"/>
        </w:rPr>
        <w:t xml:space="preserve">a shift </w:t>
      </w:r>
      <w:r w:rsidRPr="002F1159">
        <w:rPr>
          <w:rStyle w:val="Emphasis"/>
          <w:highlight w:val="yellow"/>
        </w:rPr>
        <w:t>away</w:t>
      </w:r>
      <w:r w:rsidRPr="002F1159">
        <w:rPr>
          <w:rStyle w:val="StyleUnderline"/>
          <w:highlight w:val="yellow"/>
        </w:rPr>
        <w:t xml:space="preserve"> from </w:t>
      </w:r>
      <w:r w:rsidRPr="002F1159">
        <w:rPr>
          <w:rStyle w:val="Emphasis"/>
          <w:highlight w:val="yellow"/>
        </w:rPr>
        <w:t>national</w:t>
      </w:r>
      <w:r w:rsidRPr="002F1159">
        <w:rPr>
          <w:rStyle w:val="Emphasis"/>
        </w:rPr>
        <w:t xml:space="preserve"> labor and employment </w:t>
      </w:r>
      <w:r w:rsidRPr="002F1159">
        <w:rPr>
          <w:rStyle w:val="Emphasis"/>
          <w:highlight w:val="yellow"/>
        </w:rPr>
        <w:t>standards</w:t>
      </w:r>
      <w:r w:rsidRPr="002F1159">
        <w:rPr>
          <w:sz w:val="14"/>
          <w:highlight w:val="yellow"/>
        </w:rPr>
        <w:t xml:space="preserve"> </w:t>
      </w:r>
      <w:r w:rsidRPr="002F1159">
        <w:rPr>
          <w:rStyle w:val="StyleUnderline"/>
          <w:highlight w:val="yellow"/>
        </w:rPr>
        <w:t>toward</w:t>
      </w:r>
      <w:r w:rsidRPr="002F1159">
        <w:rPr>
          <w:sz w:val="14"/>
        </w:rPr>
        <w:t xml:space="preserve"> </w:t>
      </w:r>
      <w:r w:rsidRPr="002F1159">
        <w:rPr>
          <w:rStyle w:val="StyleUnderline"/>
        </w:rPr>
        <w:t xml:space="preserve">standards imposed by </w:t>
      </w:r>
      <w:r w:rsidRPr="002F1159">
        <w:rPr>
          <w:rStyle w:val="Emphasis"/>
          <w:highlight w:val="yellow"/>
        </w:rPr>
        <w:t>state</w:t>
      </w:r>
      <w:r w:rsidRPr="002F1159">
        <w:rPr>
          <w:rStyle w:val="Emphasis"/>
        </w:rPr>
        <w:t xml:space="preserve"> and local </w:t>
      </w:r>
      <w:r w:rsidRPr="002F1159">
        <w:rPr>
          <w:rStyle w:val="Emphasis"/>
          <w:highlight w:val="yellow"/>
        </w:rPr>
        <w:t>governments</w:t>
      </w:r>
      <w:r w:rsidRPr="002F1159">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2F1159">
        <w:rPr>
          <w:rStyle w:val="StyleUnderline"/>
        </w:rPr>
        <w:t>The</w:t>
      </w:r>
      <w:r w:rsidRPr="002F1159">
        <w:rPr>
          <w:sz w:val="14"/>
        </w:rPr>
        <w:t xml:space="preserve"> </w:t>
      </w:r>
      <w:r w:rsidRPr="002F1159">
        <w:rPr>
          <w:rStyle w:val="Emphasis"/>
        </w:rPr>
        <w:t>political impasse in Congress</w:t>
      </w:r>
      <w:r w:rsidRPr="002F1159">
        <w:rPr>
          <w:sz w:val="14"/>
        </w:rPr>
        <w:t xml:space="preserve"> </w:t>
      </w:r>
      <w:r w:rsidRPr="002F1159">
        <w:rPr>
          <w:rStyle w:val="StyleUnderline"/>
        </w:rPr>
        <w:t xml:space="preserve">and the ideological turn against regulation more generally had </w:t>
      </w:r>
      <w:r w:rsidRPr="002F1159">
        <w:rPr>
          <w:rStyle w:val="Emphasis"/>
        </w:rPr>
        <w:t>limited the possibility</w:t>
      </w:r>
      <w:r w:rsidRPr="002F1159">
        <w:rPr>
          <w:sz w:val="14"/>
        </w:rPr>
        <w:t xml:space="preserve"> </w:t>
      </w:r>
      <w:r w:rsidRPr="002F1159">
        <w:rPr>
          <w:rStyle w:val="StyleUnderline"/>
        </w:rPr>
        <w:t xml:space="preserve">for new policy initiatives at the </w:t>
      </w:r>
      <w:r w:rsidRPr="002F1159">
        <w:rPr>
          <w:rStyle w:val="Emphasis"/>
        </w:rPr>
        <w:t>federal level</w:t>
      </w:r>
      <w:r w:rsidRPr="002F1159">
        <w:rPr>
          <w:sz w:val="14"/>
        </w:rPr>
        <w:t xml:space="preserve"> </w:t>
      </w:r>
      <w:r w:rsidRPr="002F1159">
        <w:rPr>
          <w:rStyle w:val="StyleUnderline"/>
        </w:rPr>
        <w:t>and led</w:t>
      </w:r>
      <w:r w:rsidRPr="002F1159">
        <w:rPr>
          <w:sz w:val="14"/>
        </w:rPr>
        <w:t xml:space="preserve"> economic justice </w:t>
      </w:r>
      <w:r w:rsidRPr="002F1159">
        <w:rPr>
          <w:rStyle w:val="StyleUnderline"/>
        </w:rPr>
        <w:t xml:space="preserve">activists to turn to </w:t>
      </w:r>
      <w:r w:rsidRPr="002F1159">
        <w:rPr>
          <w:rStyle w:val="Emphasis"/>
        </w:rPr>
        <w:t>state</w:t>
      </w:r>
      <w:r w:rsidRPr="002F1159">
        <w:rPr>
          <w:rStyle w:val="StyleUnderline"/>
        </w:rPr>
        <w:t xml:space="preserve"> </w:t>
      </w:r>
      <w:r w:rsidRPr="002F1159">
        <w:rPr>
          <w:sz w:val="14"/>
        </w:rPr>
        <w:t xml:space="preserve">and local regulatory </w:t>
      </w:r>
      <w:r w:rsidRPr="002F1159">
        <w:rPr>
          <w:rStyle w:val="Emphasis"/>
        </w:rPr>
        <w:t>bodies</w:t>
      </w:r>
      <w:r w:rsidRPr="002F1159">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7F96B94A" w14:textId="77777777" w:rsidR="0090261B" w:rsidRPr="002F1159" w:rsidRDefault="0090261B" w:rsidP="0090261B">
      <w:pPr>
        <w:rPr>
          <w:sz w:val="14"/>
        </w:rPr>
      </w:pPr>
    </w:p>
    <w:p w14:paraId="544F55DD" w14:textId="77777777" w:rsidR="0090261B" w:rsidRPr="002F1159" w:rsidRDefault="0090261B" w:rsidP="0090261B">
      <w:pPr>
        <w:rPr>
          <w:sz w:val="16"/>
        </w:rPr>
      </w:pPr>
    </w:p>
    <w:p w14:paraId="029DD8D4" w14:textId="77777777" w:rsidR="0090261B" w:rsidRPr="002F1159" w:rsidRDefault="0090261B" w:rsidP="0090261B">
      <w:pPr>
        <w:rPr>
          <w:sz w:val="16"/>
        </w:rPr>
      </w:pPr>
    </w:p>
    <w:p w14:paraId="7C93F2D0" w14:textId="77777777" w:rsidR="0090261B" w:rsidRPr="002F1159" w:rsidRDefault="0090261B" w:rsidP="0090261B">
      <w:pPr>
        <w:rPr>
          <w:sz w:val="16"/>
        </w:rPr>
      </w:pPr>
    </w:p>
    <w:p w14:paraId="52D6FF70" w14:textId="77777777" w:rsidR="0090261B" w:rsidRPr="002F1159" w:rsidRDefault="0090261B" w:rsidP="0090261B">
      <w:pPr>
        <w:rPr>
          <w:sz w:val="16"/>
        </w:rPr>
      </w:pPr>
    </w:p>
    <w:p w14:paraId="1D124F6B" w14:textId="77777777" w:rsidR="0090261B" w:rsidRPr="002F1159" w:rsidRDefault="0090261B" w:rsidP="0090261B">
      <w:pPr>
        <w:pStyle w:val="Heading3"/>
      </w:pPr>
      <w:r w:rsidRPr="002F1159">
        <w:t>AT: Patchwork---2NC</w:t>
      </w:r>
    </w:p>
    <w:p w14:paraId="627D8CA4" w14:textId="77777777" w:rsidR="0090261B" w:rsidRPr="002F1159" w:rsidRDefault="0090261B" w:rsidP="0090261B">
      <w:pPr>
        <w:rPr>
          <w:sz w:val="16"/>
        </w:rPr>
      </w:pPr>
    </w:p>
    <w:p w14:paraId="05896871" w14:textId="77777777" w:rsidR="0090261B" w:rsidRPr="002F1159" w:rsidRDefault="0090261B" w:rsidP="0090261B">
      <w:pPr>
        <w:pStyle w:val="Heading4"/>
        <w:rPr>
          <w:rFonts w:cs="Times New Roman"/>
        </w:rPr>
      </w:pPr>
      <w:r w:rsidRPr="002F1159">
        <w:rPr>
          <w:rFonts w:cs="Times New Roman"/>
        </w:rPr>
        <w:t>2---Federal law isn’t uniform either.</w:t>
      </w:r>
    </w:p>
    <w:p w14:paraId="03786A02" w14:textId="77777777" w:rsidR="0090261B" w:rsidRPr="002F1159" w:rsidRDefault="0090261B" w:rsidP="0090261B">
      <w:r w:rsidRPr="002F1159">
        <w:t xml:space="preserve">Jack L. </w:t>
      </w:r>
      <w:r w:rsidRPr="002F1159">
        <w:rPr>
          <w:rStyle w:val="Style13ptBold"/>
        </w:rPr>
        <w:t>Goldsmith 97</w:t>
      </w:r>
      <w:r w:rsidRPr="002F1159">
        <w:t>, Associate Professor at the University of Chicago, “Federal Courts, Foreign Affairs, and Federalism”, Virginia Law Review, November, Lexis</w:t>
      </w:r>
    </w:p>
    <w:p w14:paraId="3D876F9F" w14:textId="77777777" w:rsidR="0090261B" w:rsidRPr="002F1159" w:rsidRDefault="0090261B" w:rsidP="0090261B">
      <w:pPr>
        <w:rPr>
          <w:rStyle w:val="Emphasis"/>
        </w:rPr>
      </w:pPr>
      <w:r w:rsidRPr="002F1159">
        <w:rPr>
          <w:sz w:val="14"/>
        </w:rPr>
        <w:t xml:space="preserve">There is thus good reason to believe that an </w:t>
      </w:r>
      <w:r w:rsidRPr="002F1159">
        <w:rPr>
          <w:rStyle w:val="Emphasis"/>
          <w:highlight w:val="yellow"/>
        </w:rPr>
        <w:t>asymmetry</w:t>
      </w:r>
      <w:r w:rsidRPr="002F1159">
        <w:rPr>
          <w:sz w:val="14"/>
          <w:highlight w:val="yellow"/>
        </w:rPr>
        <w:t xml:space="preserve"> </w:t>
      </w:r>
      <w:r w:rsidRPr="002F1159">
        <w:rPr>
          <w:rStyle w:val="StyleUnderline"/>
          <w:highlight w:val="yellow"/>
        </w:rPr>
        <w:t>in</w:t>
      </w:r>
      <w:r w:rsidRPr="002F1159">
        <w:rPr>
          <w:sz w:val="14"/>
        </w:rPr>
        <w:t xml:space="preserve"> likely </w:t>
      </w:r>
      <w:r w:rsidRPr="002F1159">
        <w:rPr>
          <w:rStyle w:val="Emphasis"/>
          <w:highlight w:val="yellow"/>
        </w:rPr>
        <w:t>political branch responses</w:t>
      </w:r>
      <w:r w:rsidRPr="002F1159">
        <w:rPr>
          <w:sz w:val="14"/>
        </w:rPr>
        <w:t xml:space="preserve"> privileges judicial mistakes in creating a federal common law of foreign relations. The doctrine also suffers from other serious problems. Its standard-like inquiries </w:t>
      </w:r>
      <w:r w:rsidRPr="002F1159">
        <w:rPr>
          <w:rStyle w:val="StyleUnderline"/>
          <w:highlight w:val="yellow"/>
        </w:rPr>
        <w:t>suggest</w:t>
      </w:r>
      <w:r w:rsidRPr="002F1159">
        <w:rPr>
          <w:rStyle w:val="StyleUnderline"/>
        </w:rPr>
        <w:t xml:space="preserve"> that its </w:t>
      </w:r>
      <w:r w:rsidRPr="002F1159">
        <w:rPr>
          <w:rStyle w:val="Emphasis"/>
        </w:rPr>
        <w:t xml:space="preserve">promise of </w:t>
      </w:r>
      <w:r w:rsidRPr="002F1159">
        <w:rPr>
          <w:rStyle w:val="Emphasis"/>
          <w:highlight w:val="yellow"/>
        </w:rPr>
        <w:t>uniformity</w:t>
      </w:r>
      <w:r w:rsidRPr="002F1159">
        <w:rPr>
          <w:rStyle w:val="StyleUnderline"/>
          <w:highlight w:val="yellow"/>
        </w:rPr>
        <w:t xml:space="preserve"> in </w:t>
      </w:r>
      <w:r w:rsidRPr="002F1159">
        <w:rPr>
          <w:rStyle w:val="Emphasis"/>
          <w:highlight w:val="yellow"/>
        </w:rPr>
        <w:t>federal</w:t>
      </w:r>
      <w:r w:rsidRPr="002F1159">
        <w:rPr>
          <w:sz w:val="14"/>
        </w:rPr>
        <w:t xml:space="preserve"> foreign </w:t>
      </w:r>
      <w:r w:rsidRPr="002F1159">
        <w:rPr>
          <w:rStyle w:val="Emphasis"/>
          <w:highlight w:val="yellow"/>
        </w:rPr>
        <w:t>relations</w:t>
      </w:r>
      <w:r w:rsidRPr="002F1159">
        <w:rPr>
          <w:sz w:val="14"/>
        </w:rPr>
        <w:t xml:space="preserve"> law </w:t>
      </w:r>
      <w:r w:rsidRPr="002F1159">
        <w:rPr>
          <w:rStyle w:val="StyleUnderline"/>
          <w:highlight w:val="yellow"/>
        </w:rPr>
        <w:t>is</w:t>
      </w:r>
      <w:r w:rsidRPr="002F1159">
        <w:rPr>
          <w:sz w:val="14"/>
          <w:highlight w:val="yellow"/>
        </w:rPr>
        <w:t xml:space="preserve"> </w:t>
      </w:r>
      <w:r w:rsidRPr="002F1159">
        <w:rPr>
          <w:rStyle w:val="Emphasis"/>
          <w:highlight w:val="yellow"/>
        </w:rPr>
        <w:t>illusory</w:t>
      </w:r>
      <w:r w:rsidRPr="002F1159">
        <w:rPr>
          <w:sz w:val="14"/>
          <w:highlight w:val="yellow"/>
        </w:rPr>
        <w:t>.</w:t>
      </w:r>
      <w:r w:rsidRPr="002F1159">
        <w:rPr>
          <w:sz w:val="14"/>
        </w:rPr>
        <w:t xml:space="preserve"> There is every reason to expect that </w:t>
      </w:r>
      <w:r w:rsidRPr="002F1159">
        <w:rPr>
          <w:rStyle w:val="StyleUnderline"/>
          <w:highlight w:val="yellow"/>
        </w:rPr>
        <w:t>judges</w:t>
      </w:r>
      <w:r w:rsidRPr="002F1159">
        <w:rPr>
          <w:rStyle w:val="StyleUnderline"/>
        </w:rPr>
        <w:t xml:space="preserve"> who lack training and expertise</w:t>
      </w:r>
      <w:r w:rsidRPr="002F1159">
        <w:rPr>
          <w:sz w:val="14"/>
        </w:rPr>
        <w:t xml:space="preserve"> in foreign relations </w:t>
      </w:r>
      <w:r w:rsidRPr="002F1159">
        <w:rPr>
          <w:rStyle w:val="StyleUnderline"/>
        </w:rPr>
        <w:t xml:space="preserve">will </w:t>
      </w:r>
      <w:r w:rsidRPr="002F1159">
        <w:rPr>
          <w:rStyle w:val="Emphasis"/>
          <w:highlight w:val="yellow"/>
        </w:rPr>
        <w:t>reach different conclusions</w:t>
      </w:r>
      <w:r w:rsidRPr="002F1159">
        <w:rPr>
          <w:sz w:val="14"/>
        </w:rPr>
        <w:t xml:space="preserve"> </w:t>
      </w:r>
      <w:r w:rsidRPr="002F1159">
        <w:rPr>
          <w:rStyle w:val="StyleUnderline"/>
        </w:rPr>
        <w:t>about the</w:t>
      </w:r>
      <w:r w:rsidRPr="002F1159">
        <w:rPr>
          <w:sz w:val="14"/>
        </w:rPr>
        <w:t xml:space="preserve"> foreign relations </w:t>
      </w:r>
      <w:r w:rsidRPr="002F1159">
        <w:rPr>
          <w:rStyle w:val="StyleUnderline"/>
        </w:rPr>
        <w:t>consequences of particular</w:t>
      </w:r>
      <w:r w:rsidRPr="002F1159">
        <w:rPr>
          <w:sz w:val="14"/>
        </w:rPr>
        <w:t xml:space="preserve"> state </w:t>
      </w:r>
      <w:r w:rsidRPr="002F1159">
        <w:rPr>
          <w:rStyle w:val="StyleUnderline"/>
        </w:rPr>
        <w:t xml:space="preserve">acts. This problem is exacerbated by the fact that most of the </w:t>
      </w:r>
      <w:r w:rsidRPr="002F1159">
        <w:rPr>
          <w:rStyle w:val="StyleUnderline"/>
          <w:highlight w:val="yellow"/>
        </w:rPr>
        <w:t>federal common law</w:t>
      </w:r>
      <w:r w:rsidRPr="002F1159">
        <w:rPr>
          <w:sz w:val="14"/>
        </w:rPr>
        <w:t xml:space="preserve"> of foreign relations </w:t>
      </w:r>
      <w:r w:rsidRPr="002F1159">
        <w:rPr>
          <w:rStyle w:val="StyleUnderline"/>
          <w:highlight w:val="yellow"/>
        </w:rPr>
        <w:t>is made by</w:t>
      </w:r>
      <w:r w:rsidRPr="002F1159">
        <w:rPr>
          <w:rStyle w:val="StyleUnderline"/>
        </w:rPr>
        <w:t xml:space="preserve"> the relatively </w:t>
      </w:r>
      <w:r w:rsidRPr="002F1159">
        <w:rPr>
          <w:rStyle w:val="Emphasis"/>
          <w:highlight w:val="yellow"/>
        </w:rPr>
        <w:t>decentralized</w:t>
      </w:r>
      <w:r w:rsidRPr="002F1159">
        <w:rPr>
          <w:rStyle w:val="StyleUnderline"/>
        </w:rPr>
        <w:t xml:space="preserve"> lower </w:t>
      </w:r>
      <w:r w:rsidRPr="002F1159">
        <w:rPr>
          <w:rStyle w:val="StyleUnderline"/>
          <w:highlight w:val="yellow"/>
        </w:rPr>
        <w:t xml:space="preserve">federal and state </w:t>
      </w:r>
      <w:r w:rsidRPr="002F1159">
        <w:rPr>
          <w:rStyle w:val="Emphasis"/>
          <w:highlight w:val="yellow"/>
        </w:rPr>
        <w:t>courts</w:t>
      </w:r>
      <w:r w:rsidRPr="002F1159">
        <w:rPr>
          <w:sz w:val="14"/>
        </w:rPr>
        <w:t xml:space="preserve">. </w:t>
      </w:r>
      <w:r w:rsidRPr="002F1159">
        <w:rPr>
          <w:rStyle w:val="Emphasis"/>
        </w:rPr>
        <w:t xml:space="preserve">Casual </w:t>
      </w:r>
      <w:r w:rsidRPr="002F1159">
        <w:rPr>
          <w:rStyle w:val="Emphasis"/>
          <w:highlight w:val="yellow"/>
        </w:rPr>
        <w:t>empiricism</w:t>
      </w:r>
      <w:r w:rsidRPr="002F1159">
        <w:rPr>
          <w:sz w:val="14"/>
          <w:highlight w:val="yellow"/>
        </w:rPr>
        <w:t xml:space="preserve"> </w:t>
      </w:r>
      <w:r w:rsidRPr="002F1159">
        <w:rPr>
          <w:rStyle w:val="StyleUnderline"/>
          <w:highlight w:val="yellow"/>
        </w:rPr>
        <w:t>confirms</w:t>
      </w:r>
      <w:r w:rsidRPr="002F1159">
        <w:rPr>
          <w:rStyle w:val="StyleUnderline"/>
        </w:rPr>
        <w:t xml:space="preserve"> the prediction of </w:t>
      </w:r>
      <w:r w:rsidRPr="002F1159">
        <w:rPr>
          <w:rStyle w:val="Emphasis"/>
          <w:highlight w:val="yellow"/>
        </w:rPr>
        <w:t>nonuniformity</w:t>
      </w:r>
      <w:r w:rsidRPr="002F1159">
        <w:rPr>
          <w:sz w:val="14"/>
        </w:rPr>
        <w:t xml:space="preserve">. </w:t>
      </w:r>
      <w:r w:rsidRPr="002F1159">
        <w:rPr>
          <w:rStyle w:val="StyleUnderline"/>
        </w:rPr>
        <w:t xml:space="preserve">The many cases in which </w:t>
      </w:r>
      <w:r w:rsidRPr="002F1159">
        <w:rPr>
          <w:rStyle w:val="Emphasis"/>
        </w:rPr>
        <w:t>judges federalize an issue</w:t>
      </w:r>
      <w:r w:rsidRPr="002F1159">
        <w:rPr>
          <w:sz w:val="14"/>
        </w:rPr>
        <w:t xml:space="preserve"> </w:t>
      </w:r>
      <w:r w:rsidRPr="002F1159">
        <w:rPr>
          <w:rStyle w:val="StyleUnderline"/>
        </w:rPr>
        <w:t>under a</w:t>
      </w:r>
      <w:r w:rsidRPr="002F1159">
        <w:rPr>
          <w:sz w:val="14"/>
        </w:rPr>
        <w:t xml:space="preserve"> foreign relations </w:t>
      </w:r>
      <w:r w:rsidRPr="002F1159">
        <w:rPr>
          <w:rStyle w:val="StyleUnderline"/>
        </w:rPr>
        <w:t>rubric are matched by many similar cases in which judges</w:t>
      </w:r>
      <w:r w:rsidRPr="002F1159">
        <w:rPr>
          <w:sz w:val="14"/>
        </w:rPr>
        <w:t xml:space="preserve">, because they view the foreign relations effects of applying state law differently, </w:t>
      </w:r>
      <w:r w:rsidRPr="002F1159">
        <w:rPr>
          <w:rStyle w:val="Emphasis"/>
        </w:rPr>
        <w:t>decide to apply state law.</w:t>
      </w:r>
      <w:r w:rsidRPr="002F1159">
        <w:rPr>
          <w:sz w:val="14"/>
        </w:rPr>
        <w:t xml:space="preserve"> </w:t>
      </w:r>
      <w:bookmarkStart w:id="3" w:name="r307"/>
      <w:r w:rsidRPr="002F1159">
        <w:rPr>
          <w:sz w:val="16"/>
        </w:rPr>
        <w:fldChar w:fldCharType="begin"/>
      </w:r>
      <w:r w:rsidRPr="002F1159">
        <w:rPr>
          <w:sz w:val="16"/>
        </w:rPr>
        <w:instrText xml:space="preserve"> HYPERLINK "http://www.lexis.com/research/retrieve?_m=30e57da0c4e98dad4748fc94bcd482ae&amp;csvc=bl&amp;cform=bool&amp;_fmtstr=FULL&amp;docnum=1&amp;_startdoc=1&amp;wchp=dGLbVtb-zSkAW&amp;_md5=4c3bbc49db3765e390d1f2e67acc99c4" \l "n307" \t "_self" </w:instrText>
      </w:r>
      <w:r w:rsidRPr="002F1159">
        <w:rPr>
          <w:sz w:val="16"/>
        </w:rPr>
      </w:r>
      <w:r w:rsidRPr="002F1159">
        <w:rPr>
          <w:sz w:val="16"/>
        </w:rPr>
        <w:fldChar w:fldCharType="separate"/>
      </w:r>
      <w:r w:rsidRPr="002F1159">
        <w:rPr>
          <w:rStyle w:val="Hyperlink"/>
          <w:sz w:val="16"/>
        </w:rPr>
        <w:t>307</w:t>
      </w:r>
      <w:r w:rsidRPr="002F1159">
        <w:rPr>
          <w:sz w:val="16"/>
        </w:rPr>
        <w:fldChar w:fldCharType="end"/>
      </w:r>
      <w:bookmarkEnd w:id="3"/>
      <w:r w:rsidRPr="002F1159">
        <w:rPr>
          <w:sz w:val="14"/>
        </w:rPr>
        <w:t xml:space="preserve"> This means that </w:t>
      </w:r>
      <w:r w:rsidRPr="002F1159">
        <w:rPr>
          <w:rStyle w:val="StyleUnderline"/>
          <w:highlight w:val="yellow"/>
        </w:rPr>
        <w:t xml:space="preserve">both the </w:t>
      </w:r>
      <w:r w:rsidRPr="002F1159">
        <w:rPr>
          <w:rStyle w:val="Emphasis"/>
          <w:highlight w:val="yellow"/>
        </w:rPr>
        <w:t>source</w:t>
      </w:r>
      <w:r w:rsidRPr="002F1159">
        <w:rPr>
          <w:rStyle w:val="StyleUnderline"/>
          <w:highlight w:val="yellow"/>
        </w:rPr>
        <w:t xml:space="preserve"> and the </w:t>
      </w:r>
      <w:r w:rsidRPr="002F1159">
        <w:rPr>
          <w:rStyle w:val="Emphasis"/>
          <w:highlight w:val="yellow"/>
        </w:rPr>
        <w:t>content of the law</w:t>
      </w:r>
      <w:r w:rsidRPr="002F1159">
        <w:rPr>
          <w:rStyle w:val="StyleUnderline"/>
          <w:highlight w:val="yellow"/>
        </w:rPr>
        <w:t xml:space="preserve"> are </w:t>
      </w:r>
      <w:r w:rsidRPr="002F1159">
        <w:rPr>
          <w:rStyle w:val="Emphasis"/>
          <w:highlight w:val="yellow"/>
        </w:rPr>
        <w:t>uncertain in these cases</w:t>
      </w:r>
      <w:r w:rsidRPr="002F1159">
        <w:rPr>
          <w:sz w:val="14"/>
          <w:highlight w:val="yellow"/>
        </w:rPr>
        <w:t xml:space="preserve"> - </w:t>
      </w:r>
      <w:r w:rsidRPr="002F1159">
        <w:rPr>
          <w:rStyle w:val="Emphasis"/>
          <w:highlight w:val="yellow"/>
        </w:rPr>
        <w:t>hardly</w:t>
      </w:r>
      <w:r w:rsidRPr="002F1159">
        <w:rPr>
          <w:rStyle w:val="StyleUnderline"/>
          <w:highlight w:val="yellow"/>
        </w:rPr>
        <w:t xml:space="preserve"> the </w:t>
      </w:r>
      <w:r w:rsidRPr="002F1159">
        <w:rPr>
          <w:rStyle w:val="Emphasis"/>
          <w:highlight w:val="yellow"/>
        </w:rPr>
        <w:t>good</w:t>
      </w:r>
      <w:r w:rsidRPr="002F1159">
        <w:rPr>
          <w:rStyle w:val="StyleUnderline"/>
        </w:rPr>
        <w:t xml:space="preserve"> the </w:t>
      </w:r>
      <w:r w:rsidRPr="002F1159">
        <w:rPr>
          <w:rStyle w:val="StyleUnderline"/>
          <w:highlight w:val="yellow"/>
        </w:rPr>
        <w:t>federal</w:t>
      </w:r>
      <w:r w:rsidRPr="002F1159">
        <w:rPr>
          <w:rStyle w:val="StyleUnderline"/>
        </w:rPr>
        <w:t xml:space="preserve"> common </w:t>
      </w:r>
      <w:r w:rsidRPr="002F1159">
        <w:rPr>
          <w:rStyle w:val="StyleUnderline"/>
          <w:highlight w:val="yellow"/>
        </w:rPr>
        <w:t>law</w:t>
      </w:r>
      <w:r w:rsidRPr="002F1159">
        <w:rPr>
          <w:sz w:val="14"/>
        </w:rPr>
        <w:t xml:space="preserve"> of foreign relations </w:t>
      </w:r>
      <w:r w:rsidRPr="002F1159">
        <w:rPr>
          <w:rStyle w:val="StyleUnderline"/>
          <w:highlight w:val="yellow"/>
        </w:rPr>
        <w:t xml:space="preserve">is </w:t>
      </w:r>
      <w:r w:rsidRPr="002F1159">
        <w:rPr>
          <w:rStyle w:val="Emphasis"/>
          <w:highlight w:val="yellow"/>
        </w:rPr>
        <w:t>thought to serve.</w:t>
      </w:r>
    </w:p>
    <w:p w14:paraId="0FD1F6A3" w14:textId="77777777" w:rsidR="0090261B" w:rsidRPr="002F1159" w:rsidRDefault="0090261B" w:rsidP="0090261B">
      <w:pPr>
        <w:rPr>
          <w:sz w:val="14"/>
        </w:rPr>
      </w:pPr>
    </w:p>
    <w:p w14:paraId="04EF96D2" w14:textId="77777777" w:rsidR="0090261B" w:rsidRPr="002F1159" w:rsidRDefault="0090261B" w:rsidP="0090261B"/>
    <w:p w14:paraId="7679B454" w14:textId="77777777" w:rsidR="0090261B" w:rsidRPr="002F1159" w:rsidRDefault="0090261B" w:rsidP="0090261B">
      <w:pPr>
        <w:pStyle w:val="Heading2"/>
      </w:pPr>
      <w:r w:rsidRPr="002F1159">
        <w:t>ASW CP</w:t>
      </w:r>
    </w:p>
    <w:p w14:paraId="3607E3A4" w14:textId="77777777" w:rsidR="0090261B" w:rsidRPr="002F1159" w:rsidRDefault="0090261B" w:rsidP="0090261B">
      <w:pPr>
        <w:pStyle w:val="Heading3"/>
      </w:pPr>
      <w:r w:rsidRPr="002F1159">
        <w:t>Impact---2NC</w:t>
      </w:r>
    </w:p>
    <w:p w14:paraId="67B4DE6C" w14:textId="77777777" w:rsidR="0090261B" w:rsidRPr="002F1159" w:rsidRDefault="0090261B" w:rsidP="0090261B"/>
    <w:p w14:paraId="20C5B8E4" w14:textId="77777777" w:rsidR="0090261B" w:rsidRPr="002F1159" w:rsidRDefault="0090261B" w:rsidP="0090261B">
      <w:pPr>
        <w:pStyle w:val="Heading3"/>
      </w:pPr>
      <w:r w:rsidRPr="002F1159">
        <w:t>Theory---2NC</w:t>
      </w:r>
    </w:p>
    <w:p w14:paraId="5C52CCA2" w14:textId="77777777" w:rsidR="0090261B" w:rsidRPr="002F1159" w:rsidRDefault="0090261B" w:rsidP="0090261B"/>
    <w:p w14:paraId="6F813977" w14:textId="77777777" w:rsidR="0090261B" w:rsidRPr="002F1159" w:rsidRDefault="0090261B" w:rsidP="0090261B">
      <w:pPr>
        <w:pStyle w:val="Heading3"/>
      </w:pPr>
      <w:r w:rsidRPr="002F1159">
        <w:t>Perm---AT: Do Both---2NC</w:t>
      </w:r>
    </w:p>
    <w:p w14:paraId="4B868989" w14:textId="77777777" w:rsidR="0090261B" w:rsidRPr="002F1159" w:rsidRDefault="0090261B" w:rsidP="0090261B"/>
    <w:p w14:paraId="035717A0" w14:textId="77777777" w:rsidR="0090261B" w:rsidRPr="002F1159" w:rsidRDefault="0090261B" w:rsidP="0090261B">
      <w:pPr>
        <w:pStyle w:val="Heading3"/>
      </w:pPr>
      <w:r w:rsidRPr="002F1159">
        <w:t>Perm---AT: Do the CP---2NC</w:t>
      </w:r>
    </w:p>
    <w:p w14:paraId="3F321A36" w14:textId="77777777" w:rsidR="0090261B" w:rsidRPr="002F1159" w:rsidRDefault="0090261B" w:rsidP="0090261B">
      <w:pPr>
        <w:pStyle w:val="Heading3"/>
      </w:pPr>
      <w:r w:rsidRPr="002F1159">
        <w:t>AUKUS---2NC</w:t>
      </w:r>
    </w:p>
    <w:p w14:paraId="00244F3B" w14:textId="77777777" w:rsidR="0090261B" w:rsidRPr="002F1159" w:rsidRDefault="0090261B" w:rsidP="0090261B">
      <w:pPr>
        <w:pStyle w:val="Heading4"/>
      </w:pPr>
      <w:r w:rsidRPr="002F1159">
        <w:t xml:space="preserve">U.S. AI development’s </w:t>
      </w:r>
      <w:r w:rsidRPr="002F1159">
        <w:rPr>
          <w:u w:val="single"/>
        </w:rPr>
        <w:t>not sufficient yet</w:t>
      </w:r>
      <w:r w:rsidRPr="002F1159">
        <w:t xml:space="preserve"> for a counterforce capability, but inevitable </w:t>
      </w:r>
      <w:r w:rsidRPr="002F1159">
        <w:rPr>
          <w:u w:val="single"/>
        </w:rPr>
        <w:t>improvements</w:t>
      </w:r>
      <w:r w:rsidRPr="002F1159">
        <w:t xml:space="preserve"> make U.S. leaders </w:t>
      </w:r>
      <w:r w:rsidRPr="002F1159">
        <w:rPr>
          <w:u w:val="single"/>
        </w:rPr>
        <w:t>think</w:t>
      </w:r>
      <w:r w:rsidRPr="002F1159">
        <w:t xml:space="preserve"> we can disarm an adversary in a crisis---causes nuclear war </w:t>
      </w:r>
    </w:p>
    <w:p w14:paraId="0C003419" w14:textId="77777777" w:rsidR="0090261B" w:rsidRPr="002F1159" w:rsidRDefault="0090261B" w:rsidP="0090261B">
      <w:r w:rsidRPr="002F1159">
        <w:t xml:space="preserve">Rafael </w:t>
      </w:r>
      <w:r w:rsidRPr="002F1159">
        <w:rPr>
          <w:rStyle w:val="Style13ptBold"/>
        </w:rPr>
        <w:t>Loss 19</w:t>
      </w:r>
      <w:r w:rsidRPr="002F1159">
        <w:t>, nuclear scholar with the Project on Nuclear Issues at the Center for Strategic and International Studies, 9/30/19, “Artificial Intelligence, the Final Piece to the Counterforce Puzzle?,” https://www.osti.gov/servlets/purl/1568008</w:t>
      </w:r>
    </w:p>
    <w:p w14:paraId="7EDB5642" w14:textId="77777777" w:rsidR="0090261B" w:rsidRPr="002F1159" w:rsidRDefault="0090261B" w:rsidP="0090261B">
      <w:pPr>
        <w:rPr>
          <w:sz w:val="16"/>
        </w:rPr>
      </w:pPr>
      <w:r w:rsidRPr="002F1159">
        <w:rPr>
          <w:rStyle w:val="StyleUnderline"/>
        </w:rPr>
        <w:t>It is</w:t>
      </w:r>
      <w:r w:rsidRPr="002F1159">
        <w:rPr>
          <w:sz w:val="16"/>
        </w:rPr>
        <w:t xml:space="preserve"> widely </w:t>
      </w:r>
      <w:r w:rsidRPr="002F1159">
        <w:rPr>
          <w:rStyle w:val="StyleUnderline"/>
        </w:rPr>
        <w:t>expected</w:t>
      </w:r>
      <w:r w:rsidRPr="002F1159">
        <w:rPr>
          <w:sz w:val="16"/>
        </w:rPr>
        <w:t xml:space="preserve"> that artificial intelligence (</w:t>
      </w:r>
      <w:r w:rsidRPr="002F1159">
        <w:rPr>
          <w:rStyle w:val="StyleUnderline"/>
        </w:rPr>
        <w:t>AI) will</w:t>
      </w:r>
      <w:r w:rsidRPr="002F1159">
        <w:rPr>
          <w:sz w:val="16"/>
        </w:rPr>
        <w:t xml:space="preserve"> disrupt and </w:t>
      </w:r>
      <w:r w:rsidRPr="002F1159">
        <w:rPr>
          <w:rStyle w:val="StyleUnderline"/>
        </w:rPr>
        <w:t>fundamentally transform many aspects of social, economic, and political life</w:t>
      </w:r>
      <w:r w:rsidRPr="002F1159">
        <w:rPr>
          <w:sz w:val="16"/>
        </w:rPr>
        <w:t xml:space="preserve"> over the coming decades.2 As </w:t>
      </w:r>
      <w:r w:rsidRPr="002F1159">
        <w:rPr>
          <w:rStyle w:val="StyleUnderline"/>
          <w:highlight w:val="yellow"/>
        </w:rPr>
        <w:t>we are in</w:t>
      </w:r>
      <w:r w:rsidRPr="002F1159">
        <w:rPr>
          <w:rStyle w:val="StyleUnderline"/>
        </w:rPr>
        <w:t xml:space="preserve"> the </w:t>
      </w:r>
      <w:r w:rsidRPr="002F1159">
        <w:rPr>
          <w:rStyle w:val="Emphasis"/>
          <w:highlight w:val="yellow"/>
        </w:rPr>
        <w:t>early stages of AI adoption in</w:t>
      </w:r>
      <w:r w:rsidRPr="002F1159">
        <w:rPr>
          <w:rStyle w:val="Emphasis"/>
        </w:rPr>
        <w:t xml:space="preserve"> most fields</w:t>
      </w:r>
      <w:r w:rsidRPr="002F1159">
        <w:rPr>
          <w:rStyle w:val="StyleUnderline"/>
        </w:rPr>
        <w:t xml:space="preserve">, many discussions of its </w:t>
      </w:r>
      <w:r w:rsidRPr="002F1159">
        <w:rPr>
          <w:rStyle w:val="Emphasis"/>
        </w:rPr>
        <w:t>potential</w:t>
      </w:r>
      <w:r w:rsidRPr="002F1159">
        <w:rPr>
          <w:sz w:val="16"/>
        </w:rPr>
        <w:t xml:space="preserve"> necessarily impact </w:t>
      </w:r>
      <w:r w:rsidRPr="002F1159">
        <w:rPr>
          <w:rStyle w:val="StyleUnderline"/>
        </w:rPr>
        <w:t xml:space="preserve">remain vague and superficial, including where </w:t>
      </w:r>
      <w:r w:rsidRPr="002F1159">
        <w:rPr>
          <w:rStyle w:val="StyleUnderline"/>
          <w:highlight w:val="yellow"/>
        </w:rPr>
        <w:t>national security</w:t>
      </w:r>
      <w:r w:rsidRPr="002F1159">
        <w:rPr>
          <w:rStyle w:val="StyleUnderline"/>
        </w:rPr>
        <w:t xml:space="preserve"> is concerned</w:t>
      </w:r>
      <w:r w:rsidRPr="002F1159">
        <w:rPr>
          <w:sz w:val="16"/>
        </w:rPr>
        <w:t xml:space="preserve">. 3 Nevertheless, some scholars have productively explored AI’s impact on the character of warfare,4 the balance of power among states,5 and human society itself. 6 </w:t>
      </w:r>
      <w:r w:rsidRPr="002F1159">
        <w:rPr>
          <w:rStyle w:val="StyleUnderline"/>
        </w:rPr>
        <w:t>This article contributes</w:t>
      </w:r>
      <w:r w:rsidRPr="002F1159">
        <w:rPr>
          <w:sz w:val="16"/>
        </w:rPr>
        <w:t xml:space="preserve"> to this growing body of literature </w:t>
      </w:r>
      <w:r w:rsidRPr="002F1159">
        <w:rPr>
          <w:rStyle w:val="StyleUnderline"/>
        </w:rPr>
        <w:t>by examining how this new technology might interact with one</w:t>
      </w:r>
      <w:r w:rsidRPr="002F1159">
        <w:rPr>
          <w:sz w:val="16"/>
        </w:rPr>
        <w:t xml:space="preserve"> of the most prominent features of the post-World War II strategic environment: </w:t>
      </w:r>
      <w:r w:rsidRPr="002F1159">
        <w:rPr>
          <w:rStyle w:val="StyleUnderline"/>
        </w:rPr>
        <w:t>nuclear weapons</w:t>
      </w:r>
      <w:r w:rsidRPr="002F1159">
        <w:rPr>
          <w:sz w:val="16"/>
        </w:rPr>
        <w:t xml:space="preserve">. Specifically, it asks whether </w:t>
      </w:r>
      <w:r w:rsidRPr="002F1159">
        <w:rPr>
          <w:rStyle w:val="StyleUnderline"/>
          <w:highlight w:val="yellow"/>
        </w:rPr>
        <w:t>AI-driven improvements to</w:t>
      </w:r>
      <w:r w:rsidRPr="002F1159">
        <w:rPr>
          <w:sz w:val="16"/>
        </w:rPr>
        <w:t xml:space="preserve"> intelligence, surveillance, and reconnaissance (</w:t>
      </w:r>
      <w:r w:rsidRPr="002F1159">
        <w:rPr>
          <w:rStyle w:val="Emphasis"/>
          <w:highlight w:val="yellow"/>
        </w:rPr>
        <w:t>ISR</w:t>
      </w:r>
      <w:r w:rsidRPr="002F1159">
        <w:rPr>
          <w:rStyle w:val="StyleUnderline"/>
        </w:rPr>
        <w:t xml:space="preserve">) capabilities, i.e., automated image recognition/computer vision, </w:t>
      </w:r>
      <w:r w:rsidRPr="002F1159">
        <w:rPr>
          <w:rStyle w:val="StyleUnderline"/>
          <w:highlight w:val="yellow"/>
        </w:rPr>
        <w:t xml:space="preserve">could </w:t>
      </w:r>
      <w:r w:rsidRPr="002F1159">
        <w:rPr>
          <w:rStyle w:val="Emphasis"/>
          <w:highlight w:val="yellow"/>
        </w:rPr>
        <w:t>enable</w:t>
      </w:r>
      <w:r w:rsidRPr="002F1159">
        <w:rPr>
          <w:rStyle w:val="Emphasis"/>
        </w:rPr>
        <w:t xml:space="preserve"> an effective </w:t>
      </w:r>
      <w:r w:rsidRPr="002F1159">
        <w:rPr>
          <w:rStyle w:val="Emphasis"/>
          <w:highlight w:val="yellow"/>
        </w:rPr>
        <w:t>counterforce</w:t>
      </w:r>
      <w:r w:rsidRPr="002F1159">
        <w:rPr>
          <w:rStyle w:val="Emphasis"/>
        </w:rPr>
        <w:t xml:space="preserve"> capability</w:t>
      </w:r>
      <w:r w:rsidRPr="002F1159">
        <w:rPr>
          <w:rStyle w:val="StyleUnderline"/>
        </w:rPr>
        <w:t xml:space="preserve"> and </w:t>
      </w:r>
      <w:r w:rsidRPr="002F1159">
        <w:rPr>
          <w:rStyle w:val="StyleUnderline"/>
          <w:highlight w:val="yellow"/>
        </w:rPr>
        <w:t xml:space="preserve">thereby </w:t>
      </w:r>
      <w:r w:rsidRPr="002F1159">
        <w:rPr>
          <w:rStyle w:val="Emphasis"/>
          <w:highlight w:val="yellow"/>
        </w:rPr>
        <w:t>imperil nuclear deterrence and weaken first-strike stability</w:t>
      </w:r>
      <w:r w:rsidRPr="002F1159">
        <w:rPr>
          <w:sz w:val="16"/>
        </w:rPr>
        <w:t xml:space="preserve">. 7 Since the advent of the nuclear age, analysts have been divided over the meaning of nuclear weapons for international politics. Proponents of the “nuclear revolution” argue that nuclear weapons, particularly a secure second-strike capability, which would allow a state to retaliate with nuclear force after suffering a first strike, satisfy a state’s security needs because they present a potential for unacceptable damage that would deter any potential challenger from even considering aggression.8 In their view, international politics in the shadow of nuclear weapons would be largely peaceful, competition would be relegated to the margins, and nuclear superiority would be meaningless.9 However, recent research suggests that this may not be the case. In fact, </w:t>
      </w:r>
      <w:r w:rsidRPr="002F1159">
        <w:rPr>
          <w:rStyle w:val="StyleUnderline"/>
        </w:rPr>
        <w:t>nuclear weapon states have sought to hold at risk the nuclear arsenals of their adversaries throughout the nuclear age</w:t>
      </w:r>
      <w:r w:rsidRPr="002F1159">
        <w:rPr>
          <w:sz w:val="16"/>
        </w:rPr>
        <w:t xml:space="preserve">.10 </w:t>
      </w:r>
      <w:r w:rsidRPr="002F1159">
        <w:rPr>
          <w:rStyle w:val="StyleUnderline"/>
        </w:rPr>
        <w:t xml:space="preserve">Still, </w:t>
      </w:r>
      <w:r w:rsidRPr="002F1159">
        <w:rPr>
          <w:rStyle w:val="Emphasis"/>
          <w:highlight w:val="yellow"/>
        </w:rPr>
        <w:t>no country has attacked another’s</w:t>
      </w:r>
      <w:r w:rsidRPr="002F1159">
        <w:rPr>
          <w:rStyle w:val="Emphasis"/>
        </w:rPr>
        <w:t xml:space="preserve"> operational </w:t>
      </w:r>
      <w:r w:rsidRPr="002F1159">
        <w:rPr>
          <w:rStyle w:val="Emphasis"/>
          <w:highlight w:val="yellow"/>
        </w:rPr>
        <w:t>nuclear arsenal</w:t>
      </w:r>
      <w:r w:rsidRPr="002F1159">
        <w:rPr>
          <w:sz w:val="16"/>
        </w:rPr>
        <w:t xml:space="preserve">.11 That is </w:t>
      </w:r>
      <w:r w:rsidRPr="002F1159">
        <w:rPr>
          <w:rStyle w:val="StyleUnderline"/>
          <w:highlight w:val="yellow"/>
        </w:rPr>
        <w:t>because</w:t>
      </w:r>
      <w:r w:rsidRPr="002F1159">
        <w:rPr>
          <w:rStyle w:val="StyleUnderline"/>
        </w:rPr>
        <w:t xml:space="preserve"> the </w:t>
      </w:r>
      <w:r w:rsidRPr="002F1159">
        <w:rPr>
          <w:rStyle w:val="StyleUnderline"/>
          <w:highlight w:val="yellow"/>
        </w:rPr>
        <w:t xml:space="preserve">requirements for a disarming strike are </w:t>
      </w:r>
      <w:r w:rsidRPr="002F1159">
        <w:rPr>
          <w:rStyle w:val="Emphasis"/>
          <w:highlight w:val="yellow"/>
        </w:rPr>
        <w:t>considerably higher</w:t>
      </w:r>
      <w:r w:rsidRPr="002F1159">
        <w:rPr>
          <w:rStyle w:val="StyleUnderline"/>
          <w:highlight w:val="yellow"/>
        </w:rPr>
        <w:t xml:space="preserve"> than</w:t>
      </w:r>
      <w:r w:rsidRPr="002F1159">
        <w:rPr>
          <w:rStyle w:val="StyleUnderline"/>
        </w:rPr>
        <w:t xml:space="preserve"> for </w:t>
      </w:r>
      <w:r w:rsidRPr="002F1159">
        <w:rPr>
          <w:rStyle w:val="StyleUnderline"/>
          <w:highlight w:val="yellow"/>
        </w:rPr>
        <w:t>damage limitation or retaliation</w:t>
      </w:r>
      <w:r w:rsidRPr="002F1159">
        <w:rPr>
          <w:rStyle w:val="StyleUnderline"/>
        </w:rPr>
        <w:t xml:space="preserve"> against nuclear attack. A state trying to disarm its opponent would have to be certain to destroy, or at least disable, </w:t>
      </w:r>
      <w:r w:rsidRPr="002F1159">
        <w:rPr>
          <w:rStyle w:val="Emphasis"/>
        </w:rPr>
        <w:t>all of its adversary’s nuclear weapons</w:t>
      </w:r>
      <w:r w:rsidRPr="002F1159">
        <w:rPr>
          <w:sz w:val="16"/>
        </w:rPr>
        <w:t xml:space="preserve">. Even one operational nuclear warhead could inflict unacceptable damage in a retaliatory blow. The </w:t>
      </w:r>
      <w:r w:rsidRPr="002F1159">
        <w:rPr>
          <w:rStyle w:val="StyleUnderline"/>
          <w:highlight w:val="yellow"/>
        </w:rPr>
        <w:t>inability to be certain</w:t>
      </w:r>
      <w:r w:rsidRPr="002F1159">
        <w:rPr>
          <w:sz w:val="16"/>
        </w:rPr>
        <w:t xml:space="preserve"> that </w:t>
      </w:r>
      <w:r w:rsidRPr="002F1159">
        <w:rPr>
          <w:rStyle w:val="StyleUnderline"/>
          <w:highlight w:val="yellow"/>
        </w:rPr>
        <w:t>a first strike could</w:t>
      </w:r>
      <w:r w:rsidRPr="002F1159">
        <w:rPr>
          <w:rStyle w:val="StyleUnderline"/>
        </w:rPr>
        <w:t xml:space="preserve"> find and </w:t>
      </w:r>
      <w:r w:rsidRPr="002F1159">
        <w:rPr>
          <w:rStyle w:val="StyleUnderline"/>
          <w:highlight w:val="yellow"/>
        </w:rPr>
        <w:t>eliminate all enemy</w:t>
      </w:r>
      <w:r w:rsidRPr="002F1159">
        <w:rPr>
          <w:rStyle w:val="StyleUnderline"/>
        </w:rPr>
        <w:t xml:space="preserve"> nuclear </w:t>
      </w:r>
      <w:r w:rsidRPr="002F1159">
        <w:rPr>
          <w:rStyle w:val="StyleUnderline"/>
          <w:highlight w:val="yellow"/>
        </w:rPr>
        <w:t xml:space="preserve">weapons has been </w:t>
      </w:r>
      <w:r w:rsidRPr="002F1159">
        <w:rPr>
          <w:rStyle w:val="Emphasis"/>
          <w:highlight w:val="yellow"/>
        </w:rPr>
        <w:t>the main roadblock</w:t>
      </w:r>
      <w:r w:rsidRPr="002F1159">
        <w:rPr>
          <w:rStyle w:val="Emphasis"/>
        </w:rPr>
        <w:t xml:space="preserve"> for effective counterforce</w:t>
      </w:r>
      <w:r w:rsidRPr="002F1159">
        <w:rPr>
          <w:sz w:val="16"/>
        </w:rPr>
        <w:t xml:space="preserve">.12 </w:t>
      </w:r>
      <w:r w:rsidRPr="002F1159">
        <w:rPr>
          <w:rStyle w:val="StyleUnderline"/>
          <w:highlight w:val="yellow"/>
        </w:rPr>
        <w:t>As</w:t>
      </w:r>
      <w:r w:rsidRPr="002F1159">
        <w:rPr>
          <w:rStyle w:val="StyleUnderline"/>
        </w:rPr>
        <w:t xml:space="preserve"> the number of battlefield sensors grows and </w:t>
      </w:r>
      <w:r w:rsidRPr="002F1159">
        <w:rPr>
          <w:rStyle w:val="Emphasis"/>
          <w:highlight w:val="yellow"/>
        </w:rPr>
        <w:t>ISR capabilities improve</w:t>
      </w:r>
      <w:r w:rsidRPr="002F1159">
        <w:rPr>
          <w:sz w:val="16"/>
        </w:rPr>
        <w:t xml:space="preserve">, however, </w:t>
      </w:r>
      <w:r w:rsidRPr="002F1159">
        <w:rPr>
          <w:rStyle w:val="StyleUnderline"/>
        </w:rPr>
        <w:t xml:space="preserve">this </w:t>
      </w:r>
      <w:r w:rsidRPr="002F1159">
        <w:rPr>
          <w:rStyle w:val="StyleUnderline"/>
          <w:highlight w:val="yellow"/>
        </w:rPr>
        <w:t xml:space="preserve">roadblock is </w:t>
      </w:r>
      <w:r w:rsidRPr="002F1159">
        <w:rPr>
          <w:rStyle w:val="Emphasis"/>
          <w:highlight w:val="yellow"/>
        </w:rPr>
        <w:t>crumbling</w:t>
      </w:r>
      <w:r w:rsidRPr="002F1159">
        <w:rPr>
          <w:rStyle w:val="StyleUnderline"/>
        </w:rPr>
        <w:t xml:space="preserve">. Some expect it </w:t>
      </w:r>
      <w:r w:rsidRPr="002F1159">
        <w:rPr>
          <w:rStyle w:val="StyleUnderline"/>
          <w:highlight w:val="yellow"/>
        </w:rPr>
        <w:t xml:space="preserve">to be </w:t>
      </w:r>
      <w:r w:rsidRPr="002F1159">
        <w:rPr>
          <w:rStyle w:val="Emphasis"/>
          <w:highlight w:val="yellow"/>
        </w:rPr>
        <w:t>fully overcome</w:t>
      </w:r>
      <w:r w:rsidRPr="002F1159">
        <w:rPr>
          <w:rStyle w:val="StyleUnderline"/>
          <w:highlight w:val="yellow"/>
        </w:rPr>
        <w:t xml:space="preserve"> with</w:t>
      </w:r>
      <w:r w:rsidRPr="002F1159">
        <w:rPr>
          <w:rStyle w:val="StyleUnderline"/>
        </w:rPr>
        <w:t xml:space="preserve"> the help of </w:t>
      </w:r>
      <w:r w:rsidRPr="002F1159">
        <w:rPr>
          <w:rStyle w:val="StyleUnderline"/>
          <w:highlight w:val="yellow"/>
        </w:rPr>
        <w:t>AI</w:t>
      </w:r>
      <w:r w:rsidRPr="002F1159">
        <w:rPr>
          <w:sz w:val="16"/>
        </w:rPr>
        <w:t>.</w:t>
      </w:r>
    </w:p>
    <w:p w14:paraId="3F890C84" w14:textId="77777777" w:rsidR="0090261B" w:rsidRPr="002F1159" w:rsidRDefault="0090261B" w:rsidP="0090261B">
      <w:pPr>
        <w:rPr>
          <w:sz w:val="16"/>
        </w:rPr>
      </w:pPr>
      <w:r w:rsidRPr="002F1159">
        <w:rPr>
          <w:sz w:val="16"/>
        </w:rPr>
        <w:t xml:space="preserve">On February 11, 2019, President Donald </w:t>
      </w:r>
      <w:r w:rsidRPr="002F1159">
        <w:rPr>
          <w:rStyle w:val="StyleUnderline"/>
        </w:rPr>
        <w:t>Trump issued an executive order</w:t>
      </w:r>
      <w:r w:rsidRPr="002F1159">
        <w:rPr>
          <w:sz w:val="16"/>
        </w:rPr>
        <w:t xml:space="preserve"> on Maintaining American Leadership in Artificial Intelligence. </w:t>
      </w:r>
      <w:r w:rsidRPr="002F1159">
        <w:rPr>
          <w:rStyle w:val="StyleUnderline"/>
        </w:rPr>
        <w:t>Recognizing</w:t>
      </w:r>
      <w:r w:rsidRPr="002F1159">
        <w:rPr>
          <w:sz w:val="16"/>
        </w:rPr>
        <w:t xml:space="preserve"> that “</w:t>
      </w:r>
      <w:r w:rsidRPr="002F1159">
        <w:rPr>
          <w:rStyle w:val="Emphasis"/>
        </w:rPr>
        <w:t>American leadership in AI</w:t>
      </w:r>
      <w:r w:rsidRPr="002F1159">
        <w:rPr>
          <w:rStyle w:val="StyleUnderline"/>
        </w:rPr>
        <w:t xml:space="preserve"> is of paramount importance</w:t>
      </w:r>
      <w:r w:rsidRPr="002F1159">
        <w:rPr>
          <w:sz w:val="16"/>
        </w:rPr>
        <w:t xml:space="preserve"> to maintaining the economic and national security of the United States and to shaping the global evolution of AI in a manner consistent with our Nation’s values, policies, and priorities,”13 it directed the Department of Defense (DoD) and other federal agencies to prioritize investments in AI research and development, high-performance computing, and an AI-versed workforce. DoD’s own AI strategy subsequently detailed how the Pentagon views the particular risks and opportunities associated with advances in artificial intelligence. 14 DoD expects that AI will yield significant improvements for logistics, ISR, cyberspace and information operations, command and control, and semiautonomous and autonomous vehicles and weapon systems.15 According to Deputy Secretary of Defense Robert Work, “what AI […] allows you to do is find the needle in the haystack.”16 This </w:t>
      </w:r>
      <w:r w:rsidRPr="002F1159">
        <w:rPr>
          <w:rStyle w:val="StyleUnderline"/>
          <w:highlight w:val="yellow"/>
        </w:rPr>
        <w:t>ability</w:t>
      </w:r>
      <w:r w:rsidRPr="002F1159">
        <w:rPr>
          <w:rStyle w:val="StyleUnderline"/>
        </w:rPr>
        <w:t xml:space="preserve"> of AI </w:t>
      </w:r>
      <w:r w:rsidRPr="002F1159">
        <w:rPr>
          <w:rStyle w:val="StyleUnderline"/>
          <w:highlight w:val="yellow"/>
        </w:rPr>
        <w:t xml:space="preserve">to </w:t>
      </w:r>
      <w:r w:rsidRPr="002F1159">
        <w:rPr>
          <w:rStyle w:val="Emphasis"/>
          <w:highlight w:val="yellow"/>
        </w:rPr>
        <w:t>quickly analyze enormous</w:t>
      </w:r>
      <w:r w:rsidRPr="002F1159">
        <w:rPr>
          <w:rStyle w:val="Emphasis"/>
        </w:rPr>
        <w:t xml:space="preserve"> amounts of </w:t>
      </w:r>
      <w:r w:rsidRPr="002F1159">
        <w:rPr>
          <w:rStyle w:val="Emphasis"/>
          <w:highlight w:val="yellow"/>
        </w:rPr>
        <w:t>data</w:t>
      </w:r>
      <w:r w:rsidRPr="002F1159">
        <w:rPr>
          <w:rStyle w:val="StyleUnderline"/>
          <w:highlight w:val="yellow"/>
        </w:rPr>
        <w:t xml:space="preserve"> could help</w:t>
      </w:r>
      <w:r w:rsidRPr="002F1159">
        <w:rPr>
          <w:rStyle w:val="StyleUnderline"/>
        </w:rPr>
        <w:t xml:space="preserve"> identify, locate, target, and</w:t>
      </w:r>
      <w:r w:rsidRPr="002F1159">
        <w:rPr>
          <w:sz w:val="16"/>
        </w:rPr>
        <w:t xml:space="preserve"> ultimately </w:t>
      </w:r>
      <w:r w:rsidRPr="002F1159">
        <w:rPr>
          <w:rStyle w:val="Emphasis"/>
          <w:highlight w:val="yellow"/>
        </w:rPr>
        <w:t>eliminate an adversary’s</w:t>
      </w:r>
      <w:r w:rsidRPr="002F1159">
        <w:rPr>
          <w:rStyle w:val="Emphasis"/>
        </w:rPr>
        <w:t xml:space="preserve"> nuclear </w:t>
      </w:r>
      <w:r w:rsidRPr="002F1159">
        <w:rPr>
          <w:rStyle w:val="Emphasis"/>
          <w:highlight w:val="yellow"/>
        </w:rPr>
        <w:t>arsenal</w:t>
      </w:r>
      <w:r w:rsidRPr="002F1159">
        <w:rPr>
          <w:sz w:val="16"/>
        </w:rPr>
        <w:t>.</w:t>
      </w:r>
    </w:p>
    <w:p w14:paraId="07B1F9C0" w14:textId="77777777" w:rsidR="0090261B" w:rsidRPr="002F1159" w:rsidRDefault="0090261B" w:rsidP="0090261B">
      <w:pPr>
        <w:rPr>
          <w:sz w:val="16"/>
        </w:rPr>
      </w:pPr>
      <w:r w:rsidRPr="002F1159">
        <w:rPr>
          <w:sz w:val="16"/>
        </w:rPr>
        <w:t xml:space="preserve">The remainder of this article proceeds in four parts: First, it outlines the theoretical underpinnings of nuclear deterrence and the military requirements of counterforce before assessing the potential of AI to enable an effective counterforce capability. Drawing on work by Keir Lieber and Daryl Press,17 a fictional North Korea scenario anchors this discussion in the second section and suggests that </w:t>
      </w:r>
      <w:r w:rsidRPr="002F1159">
        <w:rPr>
          <w:rStyle w:val="StyleUnderline"/>
        </w:rPr>
        <w:t>AI could improve to the ability to find and eliminate time-critical targets, such as mobile nuclear-missile launchers</w:t>
      </w:r>
      <w:r w:rsidRPr="002F1159">
        <w:rPr>
          <w:sz w:val="16"/>
        </w:rPr>
        <w:t xml:space="preserve">. The third section argues that </w:t>
      </w:r>
      <w:r w:rsidRPr="002F1159">
        <w:rPr>
          <w:rStyle w:val="Emphasis"/>
          <w:highlight w:val="yellow"/>
        </w:rPr>
        <w:t>these improvements remain marginal</w:t>
      </w:r>
      <w:r w:rsidRPr="002F1159">
        <w:rPr>
          <w:rStyle w:val="StyleUnderline"/>
        </w:rPr>
        <w:t xml:space="preserve">, as </w:t>
      </w:r>
      <w:r w:rsidRPr="002F1159">
        <w:rPr>
          <w:rStyle w:val="Emphasis"/>
          <w:highlight w:val="yellow"/>
        </w:rPr>
        <w:t>serious technical limitations</w:t>
      </w:r>
      <w:r w:rsidRPr="002F1159">
        <w:rPr>
          <w:sz w:val="16"/>
        </w:rPr>
        <w:t xml:space="preserve"> inherent to AI </w:t>
      </w:r>
      <w:r w:rsidRPr="002F1159">
        <w:rPr>
          <w:rStyle w:val="StyleUnderline"/>
          <w:highlight w:val="yellow"/>
        </w:rPr>
        <w:t>prevent</w:t>
      </w:r>
      <w:r w:rsidRPr="002F1159">
        <w:rPr>
          <w:sz w:val="16"/>
        </w:rPr>
        <w:t xml:space="preserve"> it from providing </w:t>
      </w:r>
      <w:r w:rsidRPr="002F1159">
        <w:rPr>
          <w:rStyle w:val="StyleUnderline"/>
        </w:rPr>
        <w:t xml:space="preserve">results that suffice for the requirements of </w:t>
      </w:r>
      <w:r w:rsidRPr="002F1159">
        <w:rPr>
          <w:rStyle w:val="StyleUnderline"/>
          <w:highlight w:val="yellow"/>
        </w:rPr>
        <w:t>counterforce</w:t>
      </w:r>
      <w:r w:rsidRPr="002F1159">
        <w:rPr>
          <w:sz w:val="16"/>
        </w:rPr>
        <w:t xml:space="preserve">. 18 Policymakers cannot gain certainty that a counterforce strike would fully eliminate an adversary’s retaliatory capability. Finally, the article suggests that </w:t>
      </w:r>
      <w:r w:rsidRPr="002F1159">
        <w:rPr>
          <w:rStyle w:val="Emphasis"/>
          <w:highlight w:val="yellow"/>
        </w:rPr>
        <w:t>even</w:t>
      </w:r>
      <w:r w:rsidRPr="002F1159">
        <w:rPr>
          <w:rStyle w:val="Emphasis"/>
        </w:rPr>
        <w:t xml:space="preserve"> these </w:t>
      </w:r>
      <w:r w:rsidRPr="002F1159">
        <w:rPr>
          <w:rStyle w:val="Emphasis"/>
          <w:highlight w:val="yellow"/>
        </w:rPr>
        <w:t>limited improvements</w:t>
      </w:r>
      <w:r w:rsidRPr="002F1159">
        <w:rPr>
          <w:rStyle w:val="Emphasis"/>
        </w:rPr>
        <w:t xml:space="preserve"> in counterforce capabilities</w:t>
      </w:r>
      <w:r w:rsidRPr="002F1159">
        <w:rPr>
          <w:rStyle w:val="StyleUnderline"/>
        </w:rPr>
        <w:t xml:space="preserve"> </w:t>
      </w:r>
      <w:r w:rsidRPr="002F1159">
        <w:rPr>
          <w:rStyle w:val="StyleUnderline"/>
          <w:highlight w:val="yellow"/>
        </w:rPr>
        <w:t>might negatively affect</w:t>
      </w:r>
      <w:r w:rsidRPr="002F1159">
        <w:rPr>
          <w:rStyle w:val="StyleUnderline"/>
        </w:rPr>
        <w:t xml:space="preserve"> international </w:t>
      </w:r>
      <w:r w:rsidRPr="002F1159">
        <w:rPr>
          <w:rStyle w:val="StyleUnderline"/>
          <w:highlight w:val="yellow"/>
        </w:rPr>
        <w:t>stability</w:t>
      </w:r>
      <w:r w:rsidRPr="002F1159">
        <w:rPr>
          <w:sz w:val="16"/>
        </w:rPr>
        <w:t xml:space="preserve">. At least in some situations, </w:t>
      </w:r>
      <w:r w:rsidRPr="002F1159">
        <w:rPr>
          <w:rStyle w:val="StyleUnderline"/>
          <w:highlight w:val="yellow"/>
        </w:rPr>
        <w:t>AI</w:t>
      </w:r>
      <w:r w:rsidRPr="002F1159">
        <w:rPr>
          <w:rStyle w:val="StyleUnderline"/>
        </w:rPr>
        <w:t xml:space="preserve">-infused </w:t>
      </w:r>
      <w:r w:rsidRPr="002F1159">
        <w:rPr>
          <w:rStyle w:val="StyleUnderline"/>
          <w:highlight w:val="yellow"/>
        </w:rPr>
        <w:t>ISR could provide</w:t>
      </w:r>
      <w:r w:rsidRPr="002F1159">
        <w:rPr>
          <w:rStyle w:val="StyleUnderline"/>
        </w:rPr>
        <w:t xml:space="preserve"> a “</w:t>
      </w:r>
      <w:r w:rsidRPr="002F1159">
        <w:rPr>
          <w:rStyle w:val="Emphasis"/>
          <w:highlight w:val="yellow"/>
        </w:rPr>
        <w:t>good enough” counterforce</w:t>
      </w:r>
      <w:r w:rsidRPr="002F1159">
        <w:rPr>
          <w:rStyle w:val="Emphasis"/>
        </w:rPr>
        <w:t xml:space="preserve"> capability</w:t>
      </w:r>
      <w:r w:rsidRPr="002F1159">
        <w:rPr>
          <w:rStyle w:val="StyleUnderline"/>
        </w:rPr>
        <w:t xml:space="preserve">. </w:t>
      </w:r>
      <w:r w:rsidRPr="002F1159">
        <w:rPr>
          <w:rStyle w:val="Emphasis"/>
          <w:highlight w:val="yellow"/>
        </w:rPr>
        <w:t>If leaders believe</w:t>
      </w:r>
      <w:r w:rsidRPr="002F1159">
        <w:rPr>
          <w:sz w:val="16"/>
        </w:rPr>
        <w:t xml:space="preserve"> that </w:t>
      </w:r>
      <w:r w:rsidRPr="002F1159">
        <w:rPr>
          <w:rStyle w:val="StyleUnderline"/>
        </w:rPr>
        <w:t xml:space="preserve">an enemy nuclear </w:t>
      </w:r>
      <w:r w:rsidRPr="002F1159">
        <w:rPr>
          <w:rStyle w:val="StyleUnderline"/>
          <w:highlight w:val="yellow"/>
        </w:rPr>
        <w:t>attack is imminent</w:t>
      </w:r>
      <w:r w:rsidRPr="002F1159">
        <w:rPr>
          <w:sz w:val="16"/>
        </w:rPr>
        <w:t xml:space="preserve">, for example, </w:t>
      </w:r>
      <w:r w:rsidRPr="002F1159">
        <w:rPr>
          <w:rStyle w:val="StyleUnderline"/>
          <w:highlight w:val="yellow"/>
        </w:rPr>
        <w:t>they might conclude</w:t>
      </w:r>
      <w:r w:rsidRPr="002F1159">
        <w:rPr>
          <w:rStyle w:val="StyleUnderline"/>
        </w:rPr>
        <w:t xml:space="preserve"> that a </w:t>
      </w:r>
      <w:r w:rsidRPr="002F1159">
        <w:rPr>
          <w:rStyle w:val="StyleUnderline"/>
          <w:highlight w:val="yellow"/>
        </w:rPr>
        <w:t>pre-emptive</w:t>
      </w:r>
      <w:r w:rsidRPr="002F1159">
        <w:rPr>
          <w:rStyle w:val="StyleUnderline"/>
        </w:rPr>
        <w:t xml:space="preserve"> counterforce </w:t>
      </w:r>
      <w:r w:rsidRPr="002F1159">
        <w:rPr>
          <w:rStyle w:val="StyleUnderline"/>
          <w:highlight w:val="yellow"/>
        </w:rPr>
        <w:t>strike is warranted</w:t>
      </w:r>
      <w:r w:rsidRPr="002F1159">
        <w:rPr>
          <w:rStyle w:val="StyleUnderline"/>
        </w:rPr>
        <w:t xml:space="preserve"> to limit damage to their country and military assets</w:t>
      </w:r>
      <w:r w:rsidRPr="002F1159">
        <w:rPr>
          <w:sz w:val="16"/>
        </w:rPr>
        <w:t xml:space="preserve">. Furthermore, </w:t>
      </w:r>
      <w:r w:rsidRPr="002F1159">
        <w:rPr>
          <w:rStyle w:val="StyleUnderline"/>
          <w:highlight w:val="yellow"/>
        </w:rPr>
        <w:t>adversaries</w:t>
      </w:r>
      <w:r w:rsidRPr="002F1159">
        <w:rPr>
          <w:rStyle w:val="StyleUnderline"/>
        </w:rPr>
        <w:t xml:space="preserve"> would </w:t>
      </w:r>
      <w:r w:rsidRPr="002F1159">
        <w:rPr>
          <w:rStyle w:val="StyleUnderline"/>
          <w:highlight w:val="yellow"/>
        </w:rPr>
        <w:t>face</w:t>
      </w:r>
      <w:r w:rsidRPr="002F1159">
        <w:rPr>
          <w:rStyle w:val="StyleUnderline"/>
        </w:rPr>
        <w:t xml:space="preserve"> greater </w:t>
      </w:r>
      <w:r w:rsidRPr="002F1159">
        <w:rPr>
          <w:rStyle w:val="StyleUnderline"/>
          <w:highlight w:val="yellow"/>
        </w:rPr>
        <w:t>pressure to hedge</w:t>
      </w:r>
      <w:r w:rsidRPr="002F1159">
        <w:rPr>
          <w:rStyle w:val="StyleUnderline"/>
        </w:rPr>
        <w:t xml:space="preserve"> against continued interest in counterforce options and improving capabilities</w:t>
      </w:r>
      <w:r w:rsidRPr="002F1159">
        <w:rPr>
          <w:sz w:val="16"/>
        </w:rPr>
        <w:t xml:space="preserve">. Some of </w:t>
      </w:r>
      <w:r w:rsidRPr="002F1159">
        <w:rPr>
          <w:rStyle w:val="StyleUnderline"/>
        </w:rPr>
        <w:t xml:space="preserve">their </w:t>
      </w:r>
      <w:r w:rsidRPr="002F1159">
        <w:rPr>
          <w:rStyle w:val="StyleUnderline"/>
          <w:highlight w:val="yellow"/>
        </w:rPr>
        <w:t>countermeasures would</w:t>
      </w:r>
      <w:r w:rsidRPr="002F1159">
        <w:rPr>
          <w:rStyle w:val="StyleUnderline"/>
        </w:rPr>
        <w:t xml:space="preserve"> likely </w:t>
      </w:r>
      <w:r w:rsidRPr="002F1159">
        <w:rPr>
          <w:rStyle w:val="StyleUnderline"/>
          <w:highlight w:val="yellow"/>
        </w:rPr>
        <w:t xml:space="preserve">be </w:t>
      </w:r>
      <w:r w:rsidRPr="002F1159">
        <w:rPr>
          <w:rStyle w:val="Emphasis"/>
          <w:highlight w:val="yellow"/>
        </w:rPr>
        <w:t>detrimental for first-strike stability</w:t>
      </w:r>
      <w:r w:rsidRPr="002F1159">
        <w:rPr>
          <w:sz w:val="16"/>
        </w:rPr>
        <w:t>.</w:t>
      </w:r>
    </w:p>
    <w:p w14:paraId="51C6ED67" w14:textId="77777777" w:rsidR="0090261B" w:rsidRPr="002F1159" w:rsidRDefault="0090261B" w:rsidP="0090261B">
      <w:pPr>
        <w:pStyle w:val="Heading2"/>
      </w:pPr>
      <w:r w:rsidRPr="002F1159">
        <w:t>Inequality</w:t>
      </w:r>
    </w:p>
    <w:p w14:paraId="578E5A2A" w14:textId="77777777" w:rsidR="0090261B" w:rsidRPr="002F1159" w:rsidRDefault="0090261B" w:rsidP="0090261B">
      <w:pPr>
        <w:pStyle w:val="Heading3"/>
      </w:pPr>
      <w:r w:rsidRPr="002F1159">
        <w:t>Circumvention---2NC</w:t>
      </w:r>
    </w:p>
    <w:p w14:paraId="0B25DD9F" w14:textId="77777777" w:rsidR="0090261B" w:rsidRPr="002F1159" w:rsidRDefault="0090261B" w:rsidP="0090261B">
      <w:pPr>
        <w:pStyle w:val="Heading4"/>
      </w:pPr>
      <w:r w:rsidRPr="002F1159">
        <w:t xml:space="preserve">Or </w:t>
      </w:r>
      <w:r w:rsidRPr="002F1159">
        <w:rPr>
          <w:u w:val="single"/>
        </w:rPr>
        <w:t>relaxed</w:t>
      </w:r>
      <w:r w:rsidRPr="002F1159">
        <w:t xml:space="preserve"> antitrust exemptions </w:t>
      </w:r>
      <w:r w:rsidRPr="002F1159">
        <w:rPr>
          <w:u w:val="single"/>
        </w:rPr>
        <w:t>ensure</w:t>
      </w:r>
      <w:r w:rsidRPr="002F1159">
        <w:t xml:space="preserve"> employers prevail.</w:t>
      </w:r>
    </w:p>
    <w:p w14:paraId="46B3C081" w14:textId="77777777" w:rsidR="0090261B" w:rsidRPr="002F1159" w:rsidRDefault="0090261B" w:rsidP="0090261B">
      <w:r w:rsidRPr="002F1159">
        <w:t xml:space="preserve">Veena </w:t>
      </w:r>
      <w:r w:rsidRPr="002F1159">
        <w:rPr>
          <w:rStyle w:val="Style13ptBold"/>
        </w:rPr>
        <w:t>Dubal et al. 21</w:t>
      </w:r>
      <w:r w:rsidRPr="002F1159">
        <w:t>, Professor of Law at the University of California Hastings College of Law, 3-1-21, Other Authors Listed on Website, “Sectoral Bargaining: Principles for Reform”, https://concerned-sectoral-bargaining.medium.com/sectoral-bargaining-principles-for-reform-7b7f2c945624</w:t>
      </w:r>
    </w:p>
    <w:p w14:paraId="78ECE0FD" w14:textId="77777777" w:rsidR="0090261B" w:rsidRPr="002F1159" w:rsidRDefault="0090261B" w:rsidP="0090261B">
      <w:pPr>
        <w:rPr>
          <w:sz w:val="16"/>
        </w:rPr>
      </w:pPr>
      <w:r w:rsidRPr="002F1159">
        <w:rPr>
          <w:sz w:val="16"/>
        </w:rPr>
        <w:t xml:space="preserve">The basic idea of sectoral bargaining is particularly attractive in light of what Professor David Weil has called the “fissured workplace.” </w:t>
      </w:r>
      <w:r w:rsidRPr="002F1159">
        <w:rPr>
          <w:rStyle w:val="StyleUnderline"/>
        </w:rPr>
        <w:t xml:space="preserve">In the </w:t>
      </w:r>
      <w:r w:rsidRPr="002F1159">
        <w:rPr>
          <w:rStyle w:val="Emphasis"/>
        </w:rPr>
        <w:t>fissured business</w:t>
      </w:r>
      <w:r w:rsidRPr="002F1159">
        <w:t xml:space="preserve"> </w:t>
      </w:r>
      <w:r w:rsidRPr="002F1159">
        <w:rPr>
          <w:rStyle w:val="StyleUnderline"/>
        </w:rPr>
        <w:t>structures that are pervasive today, “</w:t>
      </w:r>
      <w:r w:rsidRPr="002F1159">
        <w:rPr>
          <w:rStyle w:val="StyleUnderline"/>
          <w:highlight w:val="yellow"/>
        </w:rPr>
        <w:t>lead firms” have</w:t>
      </w:r>
      <w:r w:rsidRPr="002F1159">
        <w:rPr>
          <w:rStyle w:val="StyleUnderline"/>
        </w:rPr>
        <w:t xml:space="preserve"> maintained or </w:t>
      </w:r>
      <w:r w:rsidRPr="002F1159">
        <w:rPr>
          <w:rStyle w:val="StyleUnderline"/>
          <w:highlight w:val="yellow"/>
        </w:rPr>
        <w:t>strengthened</w:t>
      </w:r>
      <w:r w:rsidRPr="002F1159">
        <w:rPr>
          <w:rStyle w:val="StyleUnderline"/>
        </w:rPr>
        <w:t xml:space="preserve"> their </w:t>
      </w:r>
      <w:r w:rsidRPr="002F1159">
        <w:rPr>
          <w:rStyle w:val="Emphasis"/>
          <w:highlight w:val="yellow"/>
        </w:rPr>
        <w:t>control</w:t>
      </w:r>
      <w:r w:rsidRPr="002F1159">
        <w:rPr>
          <w:rStyle w:val="StyleUnderline"/>
        </w:rPr>
        <w:t xml:space="preserve"> over smaller actors</w:t>
      </w:r>
      <w:r w:rsidRPr="002F1159">
        <w:rPr>
          <w:sz w:val="16"/>
        </w:rPr>
        <w:t xml:space="preserve"> in their orbits while disclaiming any responsibility for them, their activities, and operations. Importantly, </w:t>
      </w:r>
      <w:r w:rsidRPr="002F1159">
        <w:rPr>
          <w:rStyle w:val="StyleUnderline"/>
        </w:rPr>
        <w:t xml:space="preserve">this set of conditions is only possible </w:t>
      </w:r>
      <w:r w:rsidRPr="002F1159">
        <w:rPr>
          <w:rStyle w:val="StyleUnderline"/>
          <w:highlight w:val="yellow"/>
        </w:rPr>
        <w:t>through</w:t>
      </w:r>
      <w:r w:rsidRPr="002F1159">
        <w:rPr>
          <w:rStyle w:val="StyleUnderline"/>
        </w:rPr>
        <w:t xml:space="preserve"> a combination of </w:t>
      </w:r>
      <w:r w:rsidRPr="002F1159">
        <w:rPr>
          <w:rStyle w:val="StyleUnderline"/>
          <w:highlight w:val="yellow"/>
        </w:rPr>
        <w:t xml:space="preserve">lax </w:t>
      </w:r>
      <w:r w:rsidRPr="002F1159">
        <w:rPr>
          <w:rStyle w:val="Emphasis"/>
          <w:highlight w:val="yellow"/>
        </w:rPr>
        <w:t>antitrust law</w:t>
      </w:r>
      <w:r w:rsidRPr="002F1159">
        <w:rPr>
          <w:rStyle w:val="StyleUnderline"/>
        </w:rPr>
        <w:t xml:space="preserve"> </w:t>
      </w:r>
      <w:r w:rsidRPr="002F1159">
        <w:rPr>
          <w:sz w:val="16"/>
        </w:rPr>
        <w:t>— which traditionally policed the control of putatively independent market actors by dominant firms — and the absence of a strong joint employer standard under labor and employment law. To put it another way, </w:t>
      </w:r>
      <w:r w:rsidRPr="002F1159">
        <w:rPr>
          <w:rStyle w:val="StyleUnderline"/>
          <w:highlight w:val="yellow"/>
        </w:rPr>
        <w:t>fissuring relies upon an inconsistent application of</w:t>
      </w:r>
      <w:r w:rsidRPr="002F1159">
        <w:rPr>
          <w:rStyle w:val="StyleUnderline"/>
        </w:rPr>
        <w:t xml:space="preserve"> firm </w:t>
      </w:r>
      <w:r w:rsidRPr="002F1159">
        <w:rPr>
          <w:rStyle w:val="StyleUnderline"/>
          <w:highlight w:val="yellow"/>
        </w:rPr>
        <w:t>boundaries across</w:t>
      </w:r>
      <w:r w:rsidRPr="002F1159">
        <w:rPr>
          <w:rStyle w:val="StyleUnderline"/>
        </w:rPr>
        <w:t xml:space="preserve"> areas of </w:t>
      </w:r>
      <w:r w:rsidRPr="002F1159">
        <w:rPr>
          <w:rStyle w:val="StyleUnderline"/>
          <w:highlight w:val="yellow"/>
        </w:rPr>
        <w:t>law</w:t>
      </w:r>
      <w:r w:rsidRPr="002F1159">
        <w:rPr>
          <w:sz w:val="16"/>
          <w:highlight w:val="yellow"/>
        </w:rPr>
        <w:t xml:space="preserve">: </w:t>
      </w:r>
      <w:r w:rsidRPr="002F1159">
        <w:rPr>
          <w:rStyle w:val="StyleUnderline"/>
          <w:highlight w:val="yellow"/>
        </w:rPr>
        <w:t xml:space="preserve">permitting </w:t>
      </w:r>
      <w:r w:rsidRPr="002F1159">
        <w:rPr>
          <w:rStyle w:val="Emphasis"/>
          <w:highlight w:val="yellow"/>
        </w:rPr>
        <w:t>powerful firms</w:t>
      </w:r>
      <w:r w:rsidRPr="002F1159">
        <w:rPr>
          <w:rStyle w:val="StyleUnderline"/>
          <w:highlight w:val="yellow"/>
        </w:rPr>
        <w:t xml:space="preserve"> to draw </w:t>
      </w:r>
      <w:r w:rsidRPr="002F1159">
        <w:rPr>
          <w:rStyle w:val="Emphasis"/>
          <w:highlight w:val="yellow"/>
        </w:rPr>
        <w:t>narrow</w:t>
      </w:r>
      <w:r w:rsidRPr="002F1159">
        <w:rPr>
          <w:rStyle w:val="Emphasis"/>
        </w:rPr>
        <w:t xml:space="preserve"> firm </w:t>
      </w:r>
      <w:r w:rsidRPr="002F1159">
        <w:rPr>
          <w:rStyle w:val="Emphasis"/>
          <w:highlight w:val="yellow"/>
        </w:rPr>
        <w:t>boundaries</w:t>
      </w:r>
      <w:r w:rsidRPr="002F1159">
        <w:rPr>
          <w:rStyle w:val="StyleUnderline"/>
          <w:highlight w:val="yellow"/>
        </w:rPr>
        <w:t xml:space="preserve"> for labor,</w:t>
      </w:r>
      <w:r w:rsidRPr="002F1159">
        <w:rPr>
          <w:rStyle w:val="StyleUnderline"/>
        </w:rPr>
        <w:t xml:space="preserve"> </w:t>
      </w:r>
      <w:r w:rsidRPr="002F1159">
        <w:rPr>
          <w:rStyle w:val="Emphasis"/>
        </w:rPr>
        <w:t>employment</w:t>
      </w:r>
      <w:r w:rsidRPr="002F1159">
        <w:rPr>
          <w:rStyle w:val="StyleUnderline"/>
        </w:rPr>
        <w:t xml:space="preserve">, </w:t>
      </w:r>
      <w:r w:rsidRPr="002F1159">
        <w:rPr>
          <w:rStyle w:val="Emphasis"/>
        </w:rPr>
        <w:t>tort</w:t>
      </w:r>
      <w:r w:rsidRPr="002F1159">
        <w:rPr>
          <w:rStyle w:val="StyleUnderline"/>
        </w:rPr>
        <w:t xml:space="preserve">, and </w:t>
      </w:r>
      <w:r w:rsidRPr="002F1159">
        <w:rPr>
          <w:rStyle w:val="Emphasis"/>
        </w:rPr>
        <w:t>regulatory purposes</w:t>
      </w:r>
      <w:r w:rsidRPr="002F1159">
        <w:rPr>
          <w:rStyle w:val="StyleUnderline"/>
        </w:rPr>
        <w:t>,</w:t>
      </w:r>
      <w:r w:rsidRPr="002F1159">
        <w:rPr>
          <w:sz w:val="16"/>
        </w:rPr>
        <w:t xml:space="preserve"> </w:t>
      </w:r>
      <w:r w:rsidRPr="002F1159">
        <w:rPr>
          <w:rStyle w:val="StyleUnderline"/>
        </w:rPr>
        <w:t>while drawing broad firm boundaries for antitrust purposes</w:t>
      </w:r>
      <w:r w:rsidRPr="002F1159">
        <w:rPr>
          <w:sz w:val="16"/>
        </w:rPr>
        <w:t xml:space="preserve">. This </w:t>
      </w:r>
      <w:r w:rsidRPr="002F1159">
        <w:rPr>
          <w:rStyle w:val="StyleUnderline"/>
        </w:rPr>
        <w:t xml:space="preserve">inconsistent drawing of firm boundaries across areas of law </w:t>
      </w:r>
      <w:r w:rsidRPr="002F1159">
        <w:rPr>
          <w:rStyle w:val="StyleUnderline"/>
          <w:highlight w:val="yellow"/>
        </w:rPr>
        <w:t>grants</w:t>
      </w:r>
      <w:r w:rsidRPr="002F1159">
        <w:rPr>
          <w:rStyle w:val="StyleUnderline"/>
        </w:rPr>
        <w:t xml:space="preserve"> to lead firms all the powers of </w:t>
      </w:r>
      <w:r w:rsidRPr="002F1159">
        <w:rPr>
          <w:rStyle w:val="StyleUnderline"/>
          <w:highlight w:val="yellow"/>
        </w:rPr>
        <w:t xml:space="preserve">economic decision-making without the </w:t>
      </w:r>
      <w:r w:rsidRPr="002F1159">
        <w:rPr>
          <w:rStyle w:val="Emphasis"/>
          <w:highlight w:val="yellow"/>
        </w:rPr>
        <w:t>consequences</w:t>
      </w:r>
      <w:r w:rsidRPr="002F1159">
        <w:rPr>
          <w:sz w:val="16"/>
        </w:rPr>
        <w:t xml:space="preserve"> and also deprives smaller market actors and workers of any economic decision-making power whatsoever.</w:t>
      </w:r>
    </w:p>
    <w:p w14:paraId="328038BB" w14:textId="77777777" w:rsidR="0090261B" w:rsidRPr="002F1159" w:rsidRDefault="0090261B" w:rsidP="0090261B">
      <w:pPr>
        <w:pStyle w:val="Heading3"/>
      </w:pPr>
      <w:r w:rsidRPr="002F1159">
        <w:t>Inequality---2NC</w:t>
      </w:r>
    </w:p>
    <w:p w14:paraId="7C0D2A48" w14:textId="77777777" w:rsidR="0090261B" w:rsidRPr="002F1159" w:rsidRDefault="0090261B" w:rsidP="0090261B">
      <w:pPr>
        <w:pStyle w:val="Heading4"/>
      </w:pPr>
      <w:r w:rsidRPr="002F1159">
        <w:t xml:space="preserve">Tons of </w:t>
      </w:r>
      <w:r w:rsidRPr="002F1159">
        <w:rPr>
          <w:u w:val="single"/>
        </w:rPr>
        <w:t>exogenous</w:t>
      </w:r>
      <w:r w:rsidRPr="002F1159">
        <w:t xml:space="preserve"> factors make income inequality </w:t>
      </w:r>
      <w:r w:rsidRPr="002F1159">
        <w:rPr>
          <w:u w:val="single"/>
        </w:rPr>
        <w:t>inevitable</w:t>
      </w:r>
      <w:r w:rsidRPr="002F1159">
        <w:t>.</w:t>
      </w:r>
    </w:p>
    <w:p w14:paraId="201C0FE2" w14:textId="77777777" w:rsidR="0090261B" w:rsidRPr="002F1159" w:rsidRDefault="0090261B" w:rsidP="0090261B">
      <w:r w:rsidRPr="002F1159">
        <w:t xml:space="preserve">Richard A. </w:t>
      </w:r>
      <w:r w:rsidRPr="002F1159">
        <w:rPr>
          <w:rStyle w:val="Style13ptBold"/>
        </w:rPr>
        <w:t>Epstein 20</w:t>
      </w:r>
      <w:r w:rsidRPr="002F1159">
        <w:t>, the Peter and Kirsten Bedford Senior Fellow at the Hoover Institute, the Laurence A. Tisch Professor of Law, New York University Law School, and a senior lecturer at the University of Chicago, holds a law degree from Yale, “The Decline Of Unions Is Good News”, https://www.hoover.org/research/decline-unions-good-news</w:t>
      </w:r>
    </w:p>
    <w:p w14:paraId="6F9A1103" w14:textId="77777777" w:rsidR="0090261B" w:rsidRPr="002F1159" w:rsidRDefault="0090261B" w:rsidP="0090261B">
      <w:pPr>
        <w:rPr>
          <w:sz w:val="16"/>
        </w:rPr>
      </w:pPr>
      <w:r w:rsidRPr="002F1159">
        <w:rPr>
          <w:sz w:val="16"/>
        </w:rPr>
        <w:t xml:space="preserve">So </w:t>
      </w:r>
      <w:r w:rsidRPr="002F1159">
        <w:rPr>
          <w:rStyle w:val="StyleUnderline"/>
        </w:rPr>
        <w:t>what</w:t>
      </w:r>
      <w:r w:rsidRPr="002F1159">
        <w:rPr>
          <w:sz w:val="16"/>
        </w:rPr>
        <w:t xml:space="preserve"> then </w:t>
      </w:r>
      <w:r w:rsidRPr="002F1159">
        <w:rPr>
          <w:rStyle w:val="StyleUnderline"/>
        </w:rPr>
        <w:t xml:space="preserve">could justify this inefficient provision? One </w:t>
      </w:r>
      <w:r w:rsidRPr="002F1159">
        <w:rPr>
          <w:rStyle w:val="Emphasis"/>
        </w:rPr>
        <w:t>common argument</w:t>
      </w:r>
      <w:r w:rsidRPr="002F1159">
        <w:rPr>
          <w:rStyle w:val="StyleUnderline"/>
        </w:rPr>
        <w:t xml:space="preserve"> is that unions help reduce the level of income inequality</w:t>
      </w:r>
      <w:r w:rsidRPr="002F1159">
        <w:rPr>
          <w:sz w:val="16"/>
        </w:rPr>
        <w:t xml:space="preserve"> by offering union members a high living wage, as seen in the golden age of the 1950s. But </w:t>
      </w:r>
      <w:r w:rsidRPr="002F1159">
        <w:rPr>
          <w:rStyle w:val="StyleUnderline"/>
        </w:rPr>
        <w:t xml:space="preserve">that argument </w:t>
      </w:r>
      <w:r w:rsidRPr="002F1159">
        <w:rPr>
          <w:rStyle w:val="Emphasis"/>
        </w:rPr>
        <w:t>misfires</w:t>
      </w:r>
      <w:r w:rsidRPr="002F1159">
        <w:rPr>
          <w:rStyle w:val="StyleUnderline"/>
        </w:rPr>
        <w:t xml:space="preserve"> on </w:t>
      </w:r>
      <w:r w:rsidRPr="002F1159">
        <w:rPr>
          <w:rStyle w:val="Emphasis"/>
        </w:rPr>
        <w:t>several fronts</w:t>
      </w:r>
      <w:r w:rsidRPr="002F1159">
        <w:rPr>
          <w:sz w:val="16"/>
        </w:rPr>
        <w:t xml:space="preserve">. </w:t>
      </w:r>
      <w:r w:rsidRPr="002F1159">
        <w:rPr>
          <w:rStyle w:val="StyleUnderline"/>
        </w:rPr>
        <w:t xml:space="preserve">Those </w:t>
      </w:r>
      <w:r w:rsidRPr="002F1159">
        <w:rPr>
          <w:rStyle w:val="StyleUnderline"/>
          <w:highlight w:val="yellow"/>
        </w:rPr>
        <w:t xml:space="preserve">high union wages </w:t>
      </w:r>
      <w:r w:rsidRPr="002F1159">
        <w:rPr>
          <w:rStyle w:val="Emphasis"/>
          <w:highlight w:val="yellow"/>
        </w:rPr>
        <w:t>could not survive</w:t>
      </w:r>
      <w:r w:rsidRPr="002F1159">
        <w:rPr>
          <w:rStyle w:val="StyleUnderline"/>
          <w:highlight w:val="yellow"/>
        </w:rPr>
        <w:t xml:space="preserve"> in the face of </w:t>
      </w:r>
      <w:r w:rsidRPr="002F1159">
        <w:rPr>
          <w:rStyle w:val="Emphasis"/>
          <w:highlight w:val="yellow"/>
        </w:rPr>
        <w:t>foreign competition</w:t>
      </w:r>
      <w:r w:rsidRPr="002F1159">
        <w:rPr>
          <w:sz w:val="16"/>
        </w:rPr>
        <w:t xml:space="preserve"> </w:t>
      </w:r>
      <w:r w:rsidRPr="002F1159">
        <w:rPr>
          <w:rStyle w:val="StyleUnderline"/>
        </w:rPr>
        <w:t>or</w:t>
      </w:r>
      <w:r w:rsidRPr="002F1159">
        <w:rPr>
          <w:sz w:val="16"/>
        </w:rPr>
        <w:t xml:space="preserve"> </w:t>
      </w:r>
      <w:r w:rsidRPr="002F1159">
        <w:rPr>
          <w:rStyle w:val="Emphasis"/>
        </w:rPr>
        <w:t>new nonunionized firms</w:t>
      </w:r>
      <w:r w:rsidRPr="002F1159">
        <w:rPr>
          <w:sz w:val="16"/>
        </w:rPr>
        <w:t xml:space="preserve">. </w:t>
      </w:r>
      <w:r w:rsidRPr="002F1159">
        <w:rPr>
          <w:rStyle w:val="StyleUnderline"/>
        </w:rPr>
        <w:t xml:space="preserve">The </w:t>
      </w:r>
      <w:r w:rsidRPr="002F1159">
        <w:rPr>
          <w:rStyle w:val="Emphasis"/>
        </w:rPr>
        <w:t>only way</w:t>
      </w:r>
      <w:r w:rsidRPr="002F1159">
        <w:rPr>
          <w:rStyle w:val="StyleUnderline"/>
        </w:rPr>
        <w:t xml:space="preserve"> a union can provide gains for its members is to extract some fraction of the profits that firms enjoy when they hold monopoly positions</w:t>
      </w:r>
      <w:r w:rsidRPr="002F1159">
        <w:rPr>
          <w:sz w:val="16"/>
        </w:rPr>
        <w:t>.</w:t>
      </w:r>
    </w:p>
    <w:p w14:paraId="048B9DF9" w14:textId="77777777" w:rsidR="0090261B" w:rsidRPr="002F1159" w:rsidRDefault="0090261B" w:rsidP="0090261B">
      <w:pPr>
        <w:rPr>
          <w:rStyle w:val="StyleUnderline"/>
        </w:rPr>
      </w:pPr>
      <w:r w:rsidRPr="002F1159">
        <w:rPr>
          <w:sz w:val="16"/>
        </w:rPr>
        <w:t xml:space="preserve">When tariff barriers are lowered and domestic markets are deregulated, as with the airlines and telecommunications industries, the size of union gains go down. Thus </w:t>
      </w:r>
      <w:r w:rsidRPr="002F1159">
        <w:rPr>
          <w:rStyle w:val="StyleUnderline"/>
        </w:rPr>
        <w:t>the sharp decline in union membership</w:t>
      </w:r>
      <w:r w:rsidRPr="002F1159">
        <w:rPr>
          <w:sz w:val="16"/>
        </w:rPr>
        <w:t xml:space="preserve"> from 35 percent in both 1945 and 1954 </w:t>
      </w:r>
      <w:r w:rsidRPr="002F1159">
        <w:rPr>
          <w:rStyle w:val="StyleUnderline"/>
        </w:rPr>
        <w:t>to about 15 percent in 1985 led to no substantial increase in the fraction of wealth earned by the top 10 percent of the economy</w:t>
      </w:r>
      <w:r w:rsidRPr="002F1159">
        <w:rPr>
          <w:sz w:val="16"/>
        </w:rPr>
        <w:t xml:space="preserve"> during that period. However, </w:t>
      </w:r>
      <w:r w:rsidRPr="002F1159">
        <w:rPr>
          <w:rStyle w:val="StyleUnderline"/>
        </w:rPr>
        <w:t>the income share of the top ten percent rose to about 40 percent</w:t>
      </w:r>
      <w:r w:rsidRPr="002F1159">
        <w:rPr>
          <w:sz w:val="16"/>
        </w:rPr>
        <w:t xml:space="preserve"> over the next 15 years </w:t>
      </w:r>
      <w:r w:rsidRPr="002F1159">
        <w:rPr>
          <w:rStyle w:val="StyleUnderline"/>
        </w:rPr>
        <w:t>as union membership fell to below 10 percent by 2000.</w:t>
      </w:r>
    </w:p>
    <w:p w14:paraId="7B3812EC" w14:textId="77777777" w:rsidR="0090261B" w:rsidRPr="002F1159" w:rsidRDefault="0090261B" w:rsidP="0090261B">
      <w:pPr>
        <w:rPr>
          <w:u w:val="single"/>
        </w:rPr>
      </w:pPr>
      <w:r w:rsidRPr="002F1159">
        <w:rPr>
          <w:sz w:val="16"/>
        </w:rPr>
        <w:t>But don’t be fooled—</w:t>
      </w:r>
      <w:r w:rsidRPr="002F1159">
        <w:rPr>
          <w:rStyle w:val="StyleUnderline"/>
          <w:highlight w:val="yellow"/>
        </w:rPr>
        <w:t xml:space="preserve">that </w:t>
      </w:r>
      <w:r w:rsidRPr="002F1159">
        <w:rPr>
          <w:rStyle w:val="Emphasis"/>
          <w:highlight w:val="yellow"/>
        </w:rPr>
        <w:t>5 percent change</w:t>
      </w:r>
      <w:r w:rsidRPr="002F1159">
        <w:rPr>
          <w:rStyle w:val="StyleUnderline"/>
          <w:highlight w:val="yellow"/>
        </w:rPr>
        <w:t xml:space="preserve"> in union membership</w:t>
      </w:r>
      <w:r w:rsidRPr="002F1159">
        <w:rPr>
          <w:sz w:val="16"/>
          <w:highlight w:val="yellow"/>
        </w:rPr>
        <w:t xml:space="preserve"> </w:t>
      </w:r>
      <w:r w:rsidRPr="002F1159">
        <w:rPr>
          <w:rStyle w:val="Emphasis"/>
          <w:highlight w:val="yellow"/>
        </w:rPr>
        <w:t>cannot</w:t>
      </w:r>
      <w:r w:rsidRPr="002F1159">
        <w:rPr>
          <w:sz w:val="16"/>
          <w:highlight w:val="yellow"/>
        </w:rPr>
        <w:t xml:space="preserve"> </w:t>
      </w:r>
      <w:r w:rsidRPr="002F1159">
        <w:rPr>
          <w:rStyle w:val="StyleUnderline"/>
          <w:highlight w:val="yellow"/>
        </w:rPr>
        <w:t>drive</w:t>
      </w:r>
      <w:r w:rsidRPr="002F1159">
        <w:rPr>
          <w:rStyle w:val="StyleUnderline"/>
        </w:rPr>
        <w:t xml:space="preserve"> </w:t>
      </w:r>
      <w:r w:rsidRPr="002F1159">
        <w:rPr>
          <w:rStyle w:val="Emphasis"/>
        </w:rPr>
        <w:t xml:space="preserve">widespread </w:t>
      </w:r>
      <w:r w:rsidRPr="002F1159">
        <w:rPr>
          <w:rStyle w:val="Emphasis"/>
          <w:highlight w:val="yellow"/>
        </w:rPr>
        <w:t>inequality</w:t>
      </w:r>
      <w:r w:rsidRPr="002F1159">
        <w:rPr>
          <w:rStyle w:val="StyleUnderline"/>
          <w:highlight w:val="yellow"/>
        </w:rPr>
        <w:t xml:space="preserve"> for the </w:t>
      </w:r>
      <w:r w:rsidRPr="002F1159">
        <w:rPr>
          <w:rStyle w:val="Emphasis"/>
          <w:highlight w:val="yellow"/>
        </w:rPr>
        <w:t>entire population</w:t>
      </w:r>
      <w:r w:rsidRPr="002F1159">
        <w:rPr>
          <w:sz w:val="16"/>
        </w:rPr>
        <w:t xml:space="preserve">, </w:t>
      </w:r>
      <w:r w:rsidRPr="002F1159">
        <w:rPr>
          <w:rStyle w:val="StyleUnderline"/>
        </w:rPr>
        <w:t xml:space="preserve">which is also </w:t>
      </w:r>
      <w:r w:rsidRPr="002F1159">
        <w:rPr>
          <w:rStyle w:val="StyleUnderline"/>
          <w:highlight w:val="yellow"/>
        </w:rPr>
        <w:t>affected by</w:t>
      </w:r>
      <w:r w:rsidRPr="002F1159">
        <w:rPr>
          <w:rStyle w:val="StyleUnderline"/>
        </w:rPr>
        <w:t xml:space="preserve"> a rise in </w:t>
      </w:r>
      <w:r w:rsidRPr="002F1159">
        <w:rPr>
          <w:rStyle w:val="StyleUnderline"/>
          <w:highlight w:val="yellow"/>
        </w:rPr>
        <w:t xml:space="preserve">the </w:t>
      </w:r>
      <w:r w:rsidRPr="002F1159">
        <w:rPr>
          <w:rStyle w:val="Emphasis"/>
          <w:highlight w:val="yellow"/>
        </w:rPr>
        <w:t>knowledge economy</w:t>
      </w:r>
      <w:r w:rsidRPr="002F1159">
        <w:rPr>
          <w:rStyle w:val="StyleUnderline"/>
          <w:highlight w:val="yellow"/>
        </w:rPr>
        <w:t xml:space="preserve"> </w:t>
      </w:r>
      <w:r w:rsidRPr="002F1159">
        <w:rPr>
          <w:rStyle w:val="StyleUnderline"/>
        </w:rPr>
        <w:t>as well as a</w:t>
      </w:r>
      <w:r w:rsidRPr="002F1159">
        <w:rPr>
          <w:sz w:val="16"/>
        </w:rPr>
        <w:t xml:space="preserve"> </w:t>
      </w:r>
      <w:r w:rsidRPr="002F1159">
        <w:rPr>
          <w:rStyle w:val="Emphasis"/>
          <w:highlight w:val="yellow"/>
        </w:rPr>
        <w:t>general aging</w:t>
      </w:r>
      <w:r w:rsidRPr="002F1159">
        <w:rPr>
          <w:sz w:val="16"/>
        </w:rPr>
        <w:t xml:space="preserve"> </w:t>
      </w:r>
      <w:r w:rsidRPr="002F1159">
        <w:rPr>
          <w:rStyle w:val="StyleUnderline"/>
        </w:rPr>
        <w:t xml:space="preserve">of the population. The far more powerful distributive effects are likely to be those from </w:t>
      </w:r>
      <w:r w:rsidRPr="002F1159">
        <w:rPr>
          <w:rStyle w:val="Emphasis"/>
        </w:rPr>
        <w:t>nonunion workers</w:t>
      </w:r>
      <w:r w:rsidRPr="002F1159">
        <w:rPr>
          <w:rStyle w:val="StyleUnderline"/>
        </w:rPr>
        <w:t xml:space="preserve"> whose job prospects within a given firm have been </w:t>
      </w:r>
      <w:r w:rsidRPr="002F1159">
        <w:rPr>
          <w:rStyle w:val="Emphasis"/>
        </w:rPr>
        <w:t>compromised</w:t>
      </w:r>
      <w:r w:rsidRPr="002F1159">
        <w:rPr>
          <w:rStyle w:val="StyleUnderline"/>
        </w:rPr>
        <w:t xml:space="preserve"> by higher wages to union workers.</w:t>
      </w:r>
    </w:p>
    <w:p w14:paraId="313AF427" w14:textId="77777777" w:rsidR="0090261B" w:rsidRPr="002F1159" w:rsidRDefault="0090261B" w:rsidP="0090261B">
      <w:pPr>
        <w:pStyle w:val="Heading4"/>
      </w:pPr>
      <w:r w:rsidRPr="002F1159">
        <w:t xml:space="preserve">Unequal bargaining power is </w:t>
      </w:r>
      <w:r w:rsidRPr="002F1159">
        <w:rPr>
          <w:u w:val="single"/>
        </w:rPr>
        <w:t>fake</w:t>
      </w:r>
      <w:r w:rsidRPr="002F1159">
        <w:t xml:space="preserve"> and </w:t>
      </w:r>
      <w:r w:rsidRPr="002F1159">
        <w:rPr>
          <w:u w:val="single"/>
        </w:rPr>
        <w:t>not constitutive</w:t>
      </w:r>
      <w:r w:rsidRPr="002F1159">
        <w:t xml:space="preserve"> of workplace inequality. </w:t>
      </w:r>
    </w:p>
    <w:p w14:paraId="3DB53EC8" w14:textId="77777777" w:rsidR="0090261B" w:rsidRPr="002F1159" w:rsidRDefault="0090261B" w:rsidP="0090261B">
      <w:r w:rsidRPr="002F1159">
        <w:t xml:space="preserve">Stewart J. </w:t>
      </w:r>
      <w:r w:rsidRPr="002F1159">
        <w:rPr>
          <w:rStyle w:val="Style13ptBold"/>
        </w:rPr>
        <w:t>Schwab 17</w:t>
      </w:r>
      <w:r w:rsidRPr="002F1159">
        <w:t>, PhD, JD, Jonathan &amp; Ruby Zhu Professor, Cornell Law School, March 2017, “Law-and-Economics Approaches to Labour and Employment Law,” International Journal of Comparative Labour Law and Industrial Relations, No.1, https://scholarship.law.cornell.edu/cgi/viewcontent.cgi?article=2613&amp;context=facpub</w:t>
      </w:r>
    </w:p>
    <w:p w14:paraId="6D36447D" w14:textId="77777777" w:rsidR="0090261B" w:rsidRPr="002F1159" w:rsidRDefault="0090261B" w:rsidP="0090261B">
      <w:r w:rsidRPr="002F1159">
        <w:t xml:space="preserve">4.9 </w:t>
      </w:r>
      <w:r w:rsidRPr="002F1159">
        <w:rPr>
          <w:rStyle w:val="StyleUnderline"/>
        </w:rPr>
        <w:t>UNEQUAL BARGAINING POWER</w:t>
      </w:r>
    </w:p>
    <w:p w14:paraId="55EE5456" w14:textId="77777777" w:rsidR="0090261B" w:rsidRPr="002F1159" w:rsidRDefault="0090261B" w:rsidP="0090261B">
      <w:r w:rsidRPr="002F1159">
        <w:t xml:space="preserve">The major overarching purpose of most employment laws, in the eyes of most employment-law scholars, is to counteract bad market outcomes caused by unequal bargaining power.55 While some highly skilled workers such as experienced CEOs have considerable bargaining power, most workers are individually weak. In the law-and-economics approach, by contrast, unequal bargaining power plays a more limited role. </w:t>
      </w:r>
      <w:r w:rsidRPr="002F1159">
        <w:rPr>
          <w:rStyle w:val="Emphasis"/>
          <w:highlight w:val="yellow"/>
        </w:rPr>
        <w:t>Unequal bargaining power</w:t>
      </w:r>
      <w:r w:rsidRPr="002F1159">
        <w:t xml:space="preserve"> by itself </w:t>
      </w:r>
      <w:r w:rsidRPr="002F1159">
        <w:rPr>
          <w:rStyle w:val="Emphasis"/>
          <w:highlight w:val="yellow"/>
        </w:rPr>
        <w:t>does not</w:t>
      </w:r>
      <w:r w:rsidRPr="002F1159">
        <w:rPr>
          <w:rStyle w:val="StyleUnderline"/>
          <w:highlight w:val="yellow"/>
        </w:rPr>
        <w:t xml:space="preserve"> create </w:t>
      </w:r>
      <w:r w:rsidRPr="002F1159">
        <w:rPr>
          <w:rStyle w:val="Emphasis"/>
          <w:highlight w:val="yellow"/>
        </w:rPr>
        <w:t>inefficiencies</w:t>
      </w:r>
      <w:r w:rsidRPr="002F1159">
        <w:t xml:space="preserve">, because </w:t>
      </w:r>
      <w:r w:rsidRPr="002F1159">
        <w:rPr>
          <w:rStyle w:val="StyleUnderline"/>
        </w:rPr>
        <w:t xml:space="preserve">workers without bargaining power can </w:t>
      </w:r>
      <w:r w:rsidRPr="002F1159">
        <w:rPr>
          <w:rStyle w:val="Emphasis"/>
        </w:rPr>
        <w:t>still receive</w:t>
      </w:r>
      <w:r w:rsidRPr="002F1159">
        <w:rPr>
          <w:rStyle w:val="StyleUnderline"/>
        </w:rPr>
        <w:t xml:space="preserve"> those </w:t>
      </w:r>
      <w:r w:rsidRPr="002F1159">
        <w:rPr>
          <w:rStyle w:val="Emphasis"/>
        </w:rPr>
        <w:t>goods</w:t>
      </w:r>
      <w:r w:rsidRPr="002F1159">
        <w:rPr>
          <w:rStyle w:val="StyleUnderline"/>
        </w:rPr>
        <w:t xml:space="preserve"> for which they are the highest valued user</w:t>
      </w:r>
      <w:r w:rsidRPr="002F1159">
        <w:t>. Thus, while many analysts think of unequal bargaining power as a market failure, I discuss it separately (but immediately after my discussion of market failures).</w:t>
      </w:r>
    </w:p>
    <w:p w14:paraId="33265ADC" w14:textId="77777777" w:rsidR="0090261B" w:rsidRPr="002F1159" w:rsidRDefault="0090261B" w:rsidP="0090261B">
      <w:r w:rsidRPr="002F1159">
        <w:rPr>
          <w:rStyle w:val="StyleUnderline"/>
        </w:rPr>
        <w:t xml:space="preserve">Unequal bargaining power is </w:t>
      </w:r>
      <w:r w:rsidRPr="002F1159">
        <w:rPr>
          <w:rStyle w:val="StyleUnderline"/>
          <w:highlight w:val="yellow"/>
        </w:rPr>
        <w:t>a</w:t>
      </w:r>
      <w:r w:rsidRPr="002F1159">
        <w:rPr>
          <w:rStyle w:val="StyleUnderline"/>
        </w:rPr>
        <w:t xml:space="preserve"> notoriously </w:t>
      </w:r>
      <w:r w:rsidRPr="002F1159">
        <w:rPr>
          <w:rStyle w:val="Emphasis"/>
          <w:highlight w:val="yellow"/>
        </w:rPr>
        <w:t>slippery concept</w:t>
      </w:r>
      <w:r w:rsidRPr="002F1159">
        <w:t xml:space="preserve">. Some years ago Duncan Kennedy brilliantly dissected some of its conflicting meanings, </w:t>
      </w:r>
      <w:r w:rsidRPr="002F1159">
        <w:rPr>
          <w:rStyle w:val="StyleUnderline"/>
        </w:rPr>
        <w:t xml:space="preserve">arguing that ‘there is </w:t>
      </w:r>
      <w:r w:rsidRPr="002F1159">
        <w:rPr>
          <w:rStyle w:val="Emphasis"/>
        </w:rPr>
        <w:t>little behind</w:t>
      </w:r>
      <w:r w:rsidRPr="002F1159">
        <w:rPr>
          <w:rStyle w:val="StyleUnderline"/>
        </w:rPr>
        <w:t xml:space="preserve"> the </w:t>
      </w:r>
      <w:r w:rsidRPr="002F1159">
        <w:rPr>
          <w:rStyle w:val="Emphasis"/>
        </w:rPr>
        <w:t>notion</w:t>
      </w:r>
      <w:r w:rsidRPr="002F1159">
        <w:rPr>
          <w:rStyle w:val="StyleUnderline"/>
        </w:rPr>
        <w:t xml:space="preserve"> [of </w:t>
      </w:r>
      <w:r w:rsidRPr="002F1159">
        <w:rPr>
          <w:rStyle w:val="Emphasis"/>
        </w:rPr>
        <w:t>unequal bargaining power</w:t>
      </w:r>
      <w:r w:rsidRPr="002F1159">
        <w:rPr>
          <w:rStyle w:val="StyleUnderline"/>
        </w:rPr>
        <w:t>]</w:t>
      </w:r>
      <w:r w:rsidRPr="002F1159">
        <w:t xml:space="preserve"> in the way of an intelligent analysis of the general problem of equality, let alone the problem of the quality of life under our form of capitalism’. 56 Some equate unequal bargaining power with take-it-or-leave-it offers written by a large corporation, perhaps a monopolist, and foisted upon many weak consumers. Other conceptions add that the item is a necessity in short supply. Workers employed by large corporations fit this image. They struggle to find work, especially in times of high unemployment, and rarely negotiate over terms. Guy Davidov has succinctly summarized these ideas in the labour context:</w:t>
      </w:r>
    </w:p>
    <w:p w14:paraId="617867D0" w14:textId="77777777" w:rsidR="0090261B" w:rsidRPr="002F1159" w:rsidRDefault="0090261B" w:rsidP="0090261B">
      <w:r w:rsidRPr="002F1159">
        <w:t xml:space="preserve">The term ‘inequality of bargaining power’ seems to suggest that even though an employee should get a certain wage, she is willing to work for less. Or otherwise accept terms and conditions that she would not have accepted if she had more bargaining power. Otherwise put: </w:t>
      </w:r>
      <w:r w:rsidRPr="002F1159">
        <w:rPr>
          <w:rStyle w:val="StyleUnderline"/>
        </w:rPr>
        <w:t xml:space="preserve">this concept </w:t>
      </w:r>
      <w:r w:rsidRPr="002F1159">
        <w:rPr>
          <w:rStyle w:val="Emphasis"/>
        </w:rPr>
        <w:t>suggests</w:t>
      </w:r>
      <w:r w:rsidRPr="002F1159">
        <w:rPr>
          <w:rStyle w:val="StyleUnderline"/>
        </w:rPr>
        <w:t xml:space="preserve"> that the employer usually has the </w:t>
      </w:r>
      <w:r w:rsidRPr="002F1159">
        <w:rPr>
          <w:rStyle w:val="Emphasis"/>
        </w:rPr>
        <w:t>power</w:t>
      </w:r>
      <w:r w:rsidRPr="002F1159">
        <w:t xml:space="preserve"> </w:t>
      </w:r>
      <w:r w:rsidRPr="002F1159">
        <w:rPr>
          <w:rStyle w:val="StyleUnderline"/>
        </w:rPr>
        <w:t xml:space="preserve">to </w:t>
      </w:r>
      <w:r w:rsidRPr="002F1159">
        <w:rPr>
          <w:rStyle w:val="Emphasis"/>
        </w:rPr>
        <w:t>determine</w:t>
      </w:r>
      <w:r w:rsidRPr="002F1159">
        <w:rPr>
          <w:rStyle w:val="StyleUnderline"/>
        </w:rPr>
        <w:t xml:space="preserve"> the </w:t>
      </w:r>
      <w:r w:rsidRPr="002F1159">
        <w:rPr>
          <w:rStyle w:val="Emphasis"/>
        </w:rPr>
        <w:t>wage</w:t>
      </w:r>
      <w:r w:rsidRPr="002F1159">
        <w:rPr>
          <w:rStyle w:val="StyleUnderline"/>
        </w:rPr>
        <w:t xml:space="preserve"> and the </w:t>
      </w:r>
      <w:r w:rsidRPr="002F1159">
        <w:rPr>
          <w:rStyle w:val="Emphasis"/>
        </w:rPr>
        <w:t>terms of employment</w:t>
      </w:r>
      <w:r w:rsidRPr="002F1159">
        <w:rPr>
          <w:rStyle w:val="StyleUnderline"/>
        </w:rPr>
        <w:t>, while the employee usually faces a ‘</w:t>
      </w:r>
      <w:r w:rsidRPr="002F1159">
        <w:rPr>
          <w:rStyle w:val="Emphasis"/>
        </w:rPr>
        <w:t>take it or leave it</w:t>
      </w:r>
      <w:r w:rsidRPr="002F1159">
        <w:rPr>
          <w:rStyle w:val="StyleUnderline"/>
        </w:rPr>
        <w:t xml:space="preserve">’ choice, and often has to take an unfavourable offer to make a living. But </w:t>
      </w:r>
      <w:r w:rsidRPr="002F1159">
        <w:rPr>
          <w:rStyle w:val="Emphasis"/>
        </w:rPr>
        <w:t>in what sense</w:t>
      </w:r>
      <w:r w:rsidRPr="002F1159">
        <w:rPr>
          <w:rStyle w:val="StyleUnderline"/>
        </w:rPr>
        <w:t xml:space="preserve"> can we say that the employee ‘</w:t>
      </w:r>
      <w:r w:rsidRPr="002F1159">
        <w:rPr>
          <w:rStyle w:val="Emphasis"/>
        </w:rPr>
        <w:t>should’</w:t>
      </w:r>
      <w:r w:rsidRPr="002F1159">
        <w:t xml:space="preserve"> </w:t>
      </w:r>
      <w:r w:rsidRPr="002F1159">
        <w:rPr>
          <w:rStyle w:val="StyleUnderline"/>
        </w:rPr>
        <w:t xml:space="preserve">have </w:t>
      </w:r>
      <w:r w:rsidRPr="002F1159">
        <w:rPr>
          <w:rStyle w:val="Emphasis"/>
        </w:rPr>
        <w:t>received more</w:t>
      </w:r>
      <w:r w:rsidRPr="002F1159">
        <w:t>?57</w:t>
      </w:r>
    </w:p>
    <w:p w14:paraId="633371C0" w14:textId="77777777" w:rsidR="0090261B" w:rsidRPr="002F1159" w:rsidRDefault="0090261B" w:rsidP="0090261B">
      <w:r w:rsidRPr="002F1159">
        <w:t xml:space="preserve">In short, Davidov says that </w:t>
      </w:r>
      <w:r w:rsidRPr="002F1159">
        <w:rPr>
          <w:rStyle w:val="StyleUnderline"/>
          <w:highlight w:val="yellow"/>
        </w:rPr>
        <w:t>unequal bargaining power can be a ‘</w:t>
      </w:r>
      <w:r w:rsidRPr="002F1159">
        <w:rPr>
          <w:rStyle w:val="Emphasis"/>
          <w:highlight w:val="yellow"/>
        </w:rPr>
        <w:t>shorthand</w:t>
      </w:r>
      <w:r w:rsidRPr="002F1159">
        <w:rPr>
          <w:rStyle w:val="StyleUnderline"/>
          <w:highlight w:val="yellow"/>
        </w:rPr>
        <w:t xml:space="preserve"> for the </w:t>
      </w:r>
      <w:r w:rsidRPr="002F1159">
        <w:rPr>
          <w:rStyle w:val="Emphasis"/>
          <w:highlight w:val="yellow"/>
        </w:rPr>
        <w:t>existence</w:t>
      </w:r>
      <w:r w:rsidRPr="002F1159">
        <w:rPr>
          <w:rStyle w:val="StyleUnderline"/>
        </w:rPr>
        <w:t xml:space="preserve"> and prevalence </w:t>
      </w:r>
      <w:r w:rsidRPr="002F1159">
        <w:rPr>
          <w:rStyle w:val="StyleUnderline"/>
          <w:highlight w:val="yellow"/>
        </w:rPr>
        <w:t xml:space="preserve">of </w:t>
      </w:r>
      <w:r w:rsidRPr="002F1159">
        <w:rPr>
          <w:rStyle w:val="Emphasis"/>
          <w:highlight w:val="yellow"/>
        </w:rPr>
        <w:t>market failures’</w:t>
      </w:r>
      <w:r w:rsidRPr="002F1159">
        <w:t>. 58 It is unclear that take it or leave it, or big against small, implies either market failure or unequal bargaining power. Consider consumers buying cereal at the grocery store. Consumers cannot bargain individually, but few doubt that they can get any type of cereal – sugared, healthy, with or without nuts – that they are willing to pay for. Even monopolists have incentives to respond to customer wants. If cereal producers can make money by catering to a certain type of consumer, they will offer that brand. Similarly, a monopsonist employer has incentives to cater to employee needs or desires.</w:t>
      </w:r>
      <w:r w:rsidRPr="002F1159">
        <w:tab/>
        <w:t xml:space="preserve"> </w:t>
      </w:r>
    </w:p>
    <w:p w14:paraId="479FAEC3" w14:textId="77777777" w:rsidR="0090261B" w:rsidRPr="002F1159" w:rsidRDefault="0090261B" w:rsidP="0090261B">
      <w:r w:rsidRPr="002F1159">
        <w:t xml:space="preserve">Bruce Kaufman is the law-and-economics theorist who has most systematically discussed the implications of unequal bargaining power in labour markets, especially from an institutional perspective. He also posits </w:t>
      </w:r>
      <w:r w:rsidRPr="002F1159">
        <w:rPr>
          <w:rStyle w:val="StyleUnderline"/>
        </w:rPr>
        <w:t xml:space="preserve">the major </w:t>
      </w:r>
      <w:r w:rsidRPr="002F1159">
        <w:t>source of unequal bargaining power with monopsony and related market imperfections. Kaufman defines unequal bargaining power as the power of an employer (or symmetrically, but rarely in practice, the power of an employee) to ‘set noncompetitive wages or conditions’, a power that arises when employers are not the wage takers of competitive-market theory but face upward-sloping labour supply. Upward-sloping supply arises from fewness of firms, limited worker mobility, or differentiated workers. This occurs with monopsony, a well-recognized type of market failure creating inefficiencies.59</w:t>
      </w:r>
    </w:p>
    <w:p w14:paraId="54004AC7" w14:textId="77777777" w:rsidR="0090261B" w:rsidRPr="002F1159" w:rsidRDefault="0090261B" w:rsidP="0090261B">
      <w:r w:rsidRPr="002F1159">
        <w:t>I define bargaining power as the relative gain from trade that goes to a particular party. Parties enter contracts, including employment contracts, because each side prefers the contract to the next best alternative, and thus gains something from the contract. If the employer has great bargaining power, most of the gain goes to it and little to the worker.</w:t>
      </w:r>
    </w:p>
    <w:p w14:paraId="2A418943" w14:textId="77777777" w:rsidR="0090261B" w:rsidRPr="002F1159" w:rsidRDefault="0090261B" w:rsidP="0090261B">
      <w:r w:rsidRPr="002F1159">
        <w:t>Return to our stylized example of vacation pay. Week 2 of vacation costs the employer 1,000 in lost production, but the worker values it at 1,200 – meaning the worker would be willing to give up to 1,200 in wages. An employment contract with two weeks’ vacation increases total value by 200. How much of the gain goes to the employer versus the employee depends on the relative bargaining power. If the employer has great power, wages will fall by almost 1,200. If the employer has little bargaining power, the wage will fall by barely 1,000.</w:t>
      </w:r>
    </w:p>
    <w:p w14:paraId="2F3BA86E" w14:textId="77777777" w:rsidR="0090261B" w:rsidRPr="002F1159" w:rsidRDefault="0090261B" w:rsidP="0090261B">
      <w:r w:rsidRPr="002F1159">
        <w:t>Bargaining power is related to the economic concept of ‘rent’–which for labour markets can be defined as the difference between the actual wage and the employer’s or worker’s next best alternative. Suppose a widget worker’s next best alternative is as a farmer making 100 (often termed the reservation wage). The additional revenue an employer can get from this widget worker (the marginal revenue product) is 200. Thus, as I have defined this situation, the worker is willing to work here for any wage more than 100, and the employer is willing to hire for any wage lower than 200. Suppose the parties settle on x between 100 and 200, which depends on the relative bargaining power. The employer’s rent from this transaction is 200-x, and the worker’s rent is x-100. The greater the employer’s/employee’s rent, the greater its relative bargaining power.</w:t>
      </w:r>
      <w:r w:rsidRPr="002F1159">
        <w:tab/>
      </w:r>
    </w:p>
    <w:p w14:paraId="1EB95CAE" w14:textId="77777777" w:rsidR="0090261B" w:rsidRPr="002F1159" w:rsidRDefault="0090261B" w:rsidP="0090261B">
      <w:r w:rsidRPr="002F1159">
        <w:t xml:space="preserve">In this conception, bargaining power can arise even in competitive markets. In the standard competitive supply-and-demand model, everyone but the last (marginal) worker is paid more than their reservation wage and less than their marginal revenue product, creating rents on both sides. </w:t>
      </w:r>
    </w:p>
    <w:p w14:paraId="48253516" w14:textId="77777777" w:rsidR="0090261B" w:rsidRPr="002F1159" w:rsidRDefault="0090261B" w:rsidP="0090261B">
      <w:r w:rsidRPr="002F1159">
        <w:t xml:space="preserve">The key question is </w:t>
      </w:r>
      <w:r w:rsidRPr="002F1159">
        <w:rPr>
          <w:rStyle w:val="Emphasis"/>
          <w:highlight w:val="yellow"/>
        </w:rPr>
        <w:t>whether</w:t>
      </w:r>
      <w:r w:rsidRPr="002F1159">
        <w:rPr>
          <w:rStyle w:val="StyleUnderline"/>
          <w:highlight w:val="yellow"/>
        </w:rPr>
        <w:t xml:space="preserve"> an </w:t>
      </w:r>
      <w:r w:rsidRPr="002F1159">
        <w:rPr>
          <w:rStyle w:val="Emphasis"/>
          <w:highlight w:val="yellow"/>
        </w:rPr>
        <w:t>employer’s</w:t>
      </w:r>
      <w:r w:rsidRPr="002F1159">
        <w:rPr>
          <w:rStyle w:val="StyleUnderline"/>
        </w:rPr>
        <w:t xml:space="preserve"> greater </w:t>
      </w:r>
      <w:r w:rsidRPr="002F1159">
        <w:rPr>
          <w:rStyle w:val="Emphasis"/>
          <w:highlight w:val="yellow"/>
        </w:rPr>
        <w:t>bargaining power</w:t>
      </w:r>
      <w:r w:rsidRPr="002F1159">
        <w:rPr>
          <w:rStyle w:val="StyleUnderline"/>
          <w:highlight w:val="yellow"/>
        </w:rPr>
        <w:t xml:space="preserve"> leads to </w:t>
      </w:r>
      <w:r w:rsidRPr="002F1159">
        <w:rPr>
          <w:rStyle w:val="Emphasis"/>
          <w:highlight w:val="yellow"/>
        </w:rPr>
        <w:t>inefficient</w:t>
      </w:r>
      <w:r w:rsidRPr="002F1159">
        <w:rPr>
          <w:rStyle w:val="StyleUnderline"/>
        </w:rPr>
        <w:t xml:space="preserve"> labour </w:t>
      </w:r>
      <w:r w:rsidRPr="002F1159">
        <w:rPr>
          <w:rStyle w:val="Emphasis"/>
          <w:highlight w:val="yellow"/>
        </w:rPr>
        <w:t>markets</w:t>
      </w:r>
      <w:r w:rsidRPr="002F1159">
        <w:t xml:space="preserve">. More specifically, </w:t>
      </w:r>
      <w:r w:rsidRPr="002F1159">
        <w:rPr>
          <w:rStyle w:val="StyleUnderline"/>
        </w:rPr>
        <w:t xml:space="preserve">will an employer’s bargaining power </w:t>
      </w:r>
      <w:r w:rsidRPr="002F1159">
        <w:rPr>
          <w:rStyle w:val="Emphasis"/>
        </w:rPr>
        <w:t>prevent workers</w:t>
      </w:r>
      <w:r w:rsidRPr="002F1159">
        <w:rPr>
          <w:rStyle w:val="StyleUnderline"/>
        </w:rPr>
        <w:t xml:space="preserve"> from getting all the terms and conditions that they value more than the employer does? </w:t>
      </w:r>
      <w:r w:rsidRPr="002F1159">
        <w:rPr>
          <w:rStyle w:val="StyleUnderline"/>
          <w:highlight w:val="yellow"/>
        </w:rPr>
        <w:t xml:space="preserve">The </w:t>
      </w:r>
      <w:r w:rsidRPr="002F1159">
        <w:rPr>
          <w:rStyle w:val="Emphasis"/>
          <w:highlight w:val="yellow"/>
        </w:rPr>
        <w:t>answer</w:t>
      </w:r>
      <w:r w:rsidRPr="002F1159">
        <w:t xml:space="preserve">, in general, </w:t>
      </w:r>
      <w:r w:rsidRPr="002F1159">
        <w:rPr>
          <w:rStyle w:val="Emphasis"/>
          <w:highlight w:val="yellow"/>
        </w:rPr>
        <w:t>is no</w:t>
      </w:r>
      <w:r w:rsidRPr="002F1159">
        <w:rPr>
          <w:highlight w:val="yellow"/>
        </w:rPr>
        <w:t>.</w:t>
      </w:r>
    </w:p>
    <w:p w14:paraId="56725778" w14:textId="77777777" w:rsidR="0090261B" w:rsidRPr="002F1159" w:rsidRDefault="0090261B" w:rsidP="0090261B">
      <w:r w:rsidRPr="002F1159">
        <w:t>In asserting this, I sharply distinguish the wage (or, more generally, the overall cost to the employer of the employee’s compensation package) from the particular terms and conditions of employment–ranging from vacation to safety levels to workplace voice to dignified work. The employer with bargaining power has the ability and profit motive to lower the compensation package. Thus, in the standard monopsony model the compensation and employment level is inefficiently low.</w:t>
      </w:r>
    </w:p>
    <w:p w14:paraId="7B92858F" w14:textId="77777777" w:rsidR="0090261B" w:rsidRPr="002F1159" w:rsidRDefault="0090261B" w:rsidP="0090261B">
      <w:r w:rsidRPr="002F1159">
        <w:t xml:space="preserve">But </w:t>
      </w:r>
      <w:r w:rsidRPr="002F1159">
        <w:rPr>
          <w:rStyle w:val="StyleUnderline"/>
          <w:highlight w:val="yellow"/>
        </w:rPr>
        <w:t xml:space="preserve">the employer </w:t>
      </w:r>
      <w:r w:rsidRPr="002F1159">
        <w:rPr>
          <w:rStyle w:val="Emphasis"/>
          <w:highlight w:val="yellow"/>
        </w:rPr>
        <w:t>does not have</w:t>
      </w:r>
      <w:r w:rsidRPr="002F1159">
        <w:rPr>
          <w:rStyle w:val="StyleUnderline"/>
        </w:rPr>
        <w:t xml:space="preserve"> a</w:t>
      </w:r>
      <w:r w:rsidRPr="002F1159">
        <w:t xml:space="preserve"> similar </w:t>
      </w:r>
      <w:r w:rsidRPr="002F1159">
        <w:rPr>
          <w:rStyle w:val="Emphasis"/>
        </w:rPr>
        <w:t xml:space="preserve">profit </w:t>
      </w:r>
      <w:r w:rsidRPr="002F1159">
        <w:rPr>
          <w:rStyle w:val="Emphasis"/>
          <w:highlight w:val="yellow"/>
        </w:rPr>
        <w:t>incentive</w:t>
      </w:r>
      <w:r w:rsidRPr="002F1159">
        <w:rPr>
          <w:rStyle w:val="StyleUnderline"/>
          <w:highlight w:val="yellow"/>
        </w:rPr>
        <w:t xml:space="preserve"> to </w:t>
      </w:r>
      <w:r w:rsidRPr="002F1159">
        <w:rPr>
          <w:rStyle w:val="Emphasis"/>
          <w:highlight w:val="yellow"/>
        </w:rPr>
        <w:t>lower</w:t>
      </w:r>
      <w:r w:rsidRPr="002F1159">
        <w:rPr>
          <w:rStyle w:val="StyleUnderline"/>
          <w:highlight w:val="yellow"/>
        </w:rPr>
        <w:t xml:space="preserve"> every</w:t>
      </w:r>
      <w:r w:rsidRPr="002F1159">
        <w:rPr>
          <w:rStyle w:val="StyleUnderline"/>
        </w:rPr>
        <w:t xml:space="preserve"> </w:t>
      </w:r>
      <w:r w:rsidRPr="002F1159">
        <w:rPr>
          <w:rStyle w:val="Emphasis"/>
        </w:rPr>
        <w:t xml:space="preserve">workplace </w:t>
      </w:r>
      <w:r w:rsidRPr="002F1159">
        <w:rPr>
          <w:rStyle w:val="Emphasis"/>
          <w:highlight w:val="yellow"/>
        </w:rPr>
        <w:t>benefit</w:t>
      </w:r>
      <w:r w:rsidRPr="002F1159">
        <w:rPr>
          <w:rStyle w:val="StyleUnderline"/>
          <w:highlight w:val="yellow"/>
        </w:rPr>
        <w:t xml:space="preserve">. Quite </w:t>
      </w:r>
      <w:r w:rsidRPr="002F1159">
        <w:rPr>
          <w:rStyle w:val="Emphasis"/>
          <w:highlight w:val="yellow"/>
        </w:rPr>
        <w:t>the contrary</w:t>
      </w:r>
      <w:r w:rsidRPr="002F1159">
        <w:t xml:space="preserve">. Given a particular overall compensation cost (which the employer with bargaining power will drive low), </w:t>
      </w:r>
      <w:r w:rsidRPr="002F1159">
        <w:rPr>
          <w:rStyle w:val="StyleUnderline"/>
          <w:highlight w:val="yellow"/>
        </w:rPr>
        <w:t xml:space="preserve">the employer </w:t>
      </w:r>
      <w:r w:rsidRPr="002F1159">
        <w:rPr>
          <w:rStyle w:val="Emphasis"/>
          <w:highlight w:val="yellow"/>
        </w:rPr>
        <w:t>wants to provide</w:t>
      </w:r>
      <w:r w:rsidRPr="002F1159">
        <w:rPr>
          <w:rStyle w:val="StyleUnderline"/>
          <w:highlight w:val="yellow"/>
        </w:rPr>
        <w:t xml:space="preserve"> the mix of </w:t>
      </w:r>
      <w:r w:rsidRPr="002F1159">
        <w:rPr>
          <w:rStyle w:val="Emphasis"/>
          <w:highlight w:val="yellow"/>
        </w:rPr>
        <w:t>wages</w:t>
      </w:r>
      <w:r w:rsidRPr="002F1159">
        <w:rPr>
          <w:rStyle w:val="StyleUnderline"/>
          <w:highlight w:val="yellow"/>
        </w:rPr>
        <w:t xml:space="preserve"> and </w:t>
      </w:r>
      <w:r w:rsidRPr="002F1159">
        <w:rPr>
          <w:rStyle w:val="Emphasis"/>
          <w:highlight w:val="yellow"/>
        </w:rPr>
        <w:t>benefits</w:t>
      </w:r>
      <w:r w:rsidRPr="002F1159">
        <w:rPr>
          <w:rStyle w:val="StyleUnderline"/>
          <w:highlight w:val="yellow"/>
        </w:rPr>
        <w:t xml:space="preserve"> that employees value</w:t>
      </w:r>
      <w:r w:rsidRPr="002F1159">
        <w:rPr>
          <w:rStyle w:val="StyleUnderline"/>
        </w:rPr>
        <w:t xml:space="preserve"> most highly. </w:t>
      </w:r>
      <w:r w:rsidRPr="002F1159">
        <w:rPr>
          <w:rStyle w:val="StyleUnderline"/>
          <w:highlight w:val="yellow"/>
        </w:rPr>
        <w:t>By</w:t>
      </w:r>
      <w:r w:rsidRPr="002F1159">
        <w:rPr>
          <w:rStyle w:val="StyleUnderline"/>
        </w:rPr>
        <w:t xml:space="preserve"> providing </w:t>
      </w:r>
      <w:r w:rsidRPr="002F1159">
        <w:rPr>
          <w:rStyle w:val="StyleUnderline"/>
          <w:highlight w:val="yellow"/>
        </w:rPr>
        <w:t>this</w:t>
      </w:r>
      <w:r w:rsidRPr="002F1159">
        <w:rPr>
          <w:rStyle w:val="StyleUnderline"/>
        </w:rPr>
        <w:t xml:space="preserve"> </w:t>
      </w:r>
      <w:r w:rsidRPr="002F1159">
        <w:rPr>
          <w:rStyle w:val="Emphasis"/>
        </w:rPr>
        <w:t xml:space="preserve">surplus-enhancing </w:t>
      </w:r>
      <w:r w:rsidRPr="002F1159">
        <w:rPr>
          <w:rStyle w:val="Emphasis"/>
          <w:highlight w:val="yellow"/>
        </w:rPr>
        <w:t>benefit</w:t>
      </w:r>
      <w:r w:rsidRPr="002F1159">
        <w:rPr>
          <w:rStyle w:val="StyleUnderline"/>
          <w:highlight w:val="yellow"/>
        </w:rPr>
        <w:t xml:space="preserve">, the employer can </w:t>
      </w:r>
      <w:r w:rsidRPr="002F1159">
        <w:rPr>
          <w:rStyle w:val="Emphasis"/>
          <w:highlight w:val="yellow"/>
        </w:rPr>
        <w:t>exploit workers</w:t>
      </w:r>
      <w:r w:rsidRPr="002F1159">
        <w:rPr>
          <w:rStyle w:val="StyleUnderline"/>
        </w:rPr>
        <w:t xml:space="preserve"> all the </w:t>
      </w:r>
      <w:r w:rsidRPr="002F1159">
        <w:rPr>
          <w:rStyle w:val="Emphasis"/>
        </w:rPr>
        <w:t>more</w:t>
      </w:r>
      <w:r w:rsidRPr="002F1159">
        <w:rPr>
          <w:rStyle w:val="StyleUnderline"/>
        </w:rPr>
        <w:t>, by enlarging the pie and using its huge bargaining power to cut an even larger slice for itself</w:t>
      </w:r>
      <w:r w:rsidRPr="002F1159">
        <w:t xml:space="preserve">. In other words, </w:t>
      </w:r>
      <w:r w:rsidRPr="002F1159">
        <w:rPr>
          <w:rStyle w:val="StyleUnderline"/>
        </w:rPr>
        <w:t xml:space="preserve">large employer bargaining power </w:t>
      </w:r>
      <w:r w:rsidRPr="002F1159">
        <w:rPr>
          <w:rStyle w:val="Emphasis"/>
        </w:rPr>
        <w:t>does not imply</w:t>
      </w:r>
      <w:r w:rsidRPr="002F1159">
        <w:rPr>
          <w:rStyle w:val="StyleUnderline"/>
        </w:rPr>
        <w:t xml:space="preserve"> that the labour market will not give workers value-enhancing </w:t>
      </w:r>
      <w:r w:rsidRPr="002F1159">
        <w:rPr>
          <w:rStyle w:val="Emphasis"/>
        </w:rPr>
        <w:t>benefits</w:t>
      </w:r>
      <w:r w:rsidRPr="002F1159">
        <w:t xml:space="preserve">. In our vacation example, </w:t>
      </w:r>
      <w:r w:rsidRPr="002F1159">
        <w:rPr>
          <w:rStyle w:val="StyleUnderline"/>
        </w:rPr>
        <w:t>even a monopsonist will offer a second week of vacation</w:t>
      </w:r>
      <w:r w:rsidRPr="002F1159">
        <w:t>, reducing the wage by nearly 1,200, and increasing its profits compared to offering only a single vacation week.</w:t>
      </w:r>
    </w:p>
    <w:p w14:paraId="3F1ABF87" w14:textId="77777777" w:rsidR="0090261B" w:rsidRPr="002F1159" w:rsidRDefault="0090261B" w:rsidP="0090261B">
      <w:pPr>
        <w:pStyle w:val="Heading4"/>
        <w:rPr>
          <w:b w:val="0"/>
          <w:bCs/>
        </w:rPr>
      </w:pPr>
      <w:r w:rsidRPr="002F1159">
        <w:t xml:space="preserve">Job polarization and a shifting labor market are the root cause, </w:t>
      </w:r>
      <w:r w:rsidRPr="002F1159">
        <w:rPr>
          <w:u w:val="single"/>
        </w:rPr>
        <w:t>not</w:t>
      </w:r>
      <w:r w:rsidRPr="002F1159">
        <w:t xml:space="preserve"> unions. </w:t>
      </w:r>
    </w:p>
    <w:p w14:paraId="00326C33" w14:textId="77777777" w:rsidR="0090261B" w:rsidRPr="002F1159" w:rsidRDefault="0090261B" w:rsidP="0090261B">
      <w:r w:rsidRPr="002F1159">
        <w:t xml:space="preserve">John T. </w:t>
      </w:r>
      <w:r w:rsidRPr="002F1159">
        <w:rPr>
          <w:rStyle w:val="Style13ptBold"/>
        </w:rPr>
        <w:t>Addison 20</w:t>
      </w:r>
      <w:r w:rsidRPr="002F1159">
        <w:t>, PhD, Research Professor in Economics and Hugh C. Lane Professor of Economic Theory Emeritus at the University of South Carolina, February 2020, “The consequences of trade union power erosion,” https://wol.iza.org/uploads/articles/525/pdfs/consequences-of-trade-union-power-erosion.pdf</w:t>
      </w:r>
    </w:p>
    <w:p w14:paraId="296D7EF3" w14:textId="77777777" w:rsidR="0090261B" w:rsidRPr="002F1159" w:rsidRDefault="0090261B" w:rsidP="0090261B">
      <w:pPr>
        <w:rPr>
          <w:rStyle w:val="StyleUnderline"/>
        </w:rPr>
      </w:pPr>
      <w:r w:rsidRPr="002F1159">
        <w:rPr>
          <w:rStyle w:val="StyleUnderline"/>
        </w:rPr>
        <w:t>The earnings distribution and worker voice</w:t>
      </w:r>
    </w:p>
    <w:p w14:paraId="68AC0060" w14:textId="77777777" w:rsidR="0090261B" w:rsidRPr="002F1159" w:rsidRDefault="0090261B" w:rsidP="0090261B">
      <w:pPr>
        <w:rPr>
          <w:rStyle w:val="StyleUnderline"/>
        </w:rPr>
      </w:pPr>
      <w:r w:rsidRPr="002F1159">
        <w:rPr>
          <w:rStyle w:val="StyleUnderline"/>
        </w:rPr>
        <w:t xml:space="preserve">Their redistributive function has sometimes led to </w:t>
      </w:r>
      <w:r w:rsidRPr="002F1159">
        <w:rPr>
          <w:rStyle w:val="StyleUnderline"/>
          <w:highlight w:val="yellow"/>
        </w:rPr>
        <w:t>unions</w:t>
      </w:r>
      <w:r w:rsidRPr="002F1159">
        <w:rPr>
          <w:rStyle w:val="StyleUnderline"/>
        </w:rPr>
        <w:t xml:space="preserve"> being </w:t>
      </w:r>
      <w:r w:rsidRPr="002F1159">
        <w:rPr>
          <w:rStyle w:val="Emphasis"/>
          <w:highlight w:val="yellow"/>
        </w:rPr>
        <w:t>described</w:t>
      </w:r>
      <w:r w:rsidRPr="002F1159">
        <w:rPr>
          <w:rStyle w:val="StyleUnderline"/>
          <w:highlight w:val="yellow"/>
        </w:rPr>
        <w:t xml:space="preserve"> as a </w:t>
      </w:r>
      <w:r w:rsidRPr="002F1159">
        <w:rPr>
          <w:rStyle w:val="Emphasis"/>
          <w:highlight w:val="yellow"/>
        </w:rPr>
        <w:t>sword of justice</w:t>
      </w:r>
      <w:r w:rsidRPr="002F1159">
        <w:rPr>
          <w:sz w:val="14"/>
        </w:rPr>
        <w:t xml:space="preserve">. Also, apart from the issue of industrial democracy, workers possess valuable private information that is more likely to be disclosed under collective action. </w:t>
      </w:r>
      <w:r w:rsidRPr="002F1159">
        <w:rPr>
          <w:rStyle w:val="StyleUnderline"/>
        </w:rPr>
        <w:t xml:space="preserve">Might not the decline in unionism therefore have worrisome implications for inequality and worker voice? </w:t>
      </w:r>
    </w:p>
    <w:p w14:paraId="299751C5" w14:textId="77777777" w:rsidR="0090261B" w:rsidRPr="002F1159" w:rsidRDefault="0090261B" w:rsidP="0090261B">
      <w:pPr>
        <w:rPr>
          <w:sz w:val="14"/>
        </w:rPr>
      </w:pPr>
      <w:r w:rsidRPr="002F1159">
        <w:rPr>
          <w:sz w:val="14"/>
        </w:rPr>
        <w:t>The erosion of union power charted in Figure 1 has been accompanied by a pronounced increase in inequality. It has been well documented in the US and other Anglo-Saxon countries that unions are associated with reductions in earnings inequality. It is but a short step to argue that reductions in the union premium, fewer workers in the union sector, and a diminution of spillover benefits (including an erosion of minimum wages) from the union sector to the (growing) non-union sector—each the consequence of declining union density—underpin the observed increase in inequality. Indeed, a well-known US study has claimed that such factors can explain one-third of the rise in wage inequality among men and one-fifth of the rise in inequality among women from 1972 to 2007 [10].</w:t>
      </w:r>
    </w:p>
    <w:p w14:paraId="2D28C5D0" w14:textId="77777777" w:rsidR="0090261B" w:rsidRPr="002F1159" w:rsidRDefault="0090261B" w:rsidP="0090261B">
      <w:pPr>
        <w:rPr>
          <w:sz w:val="14"/>
        </w:rPr>
      </w:pPr>
      <w:r w:rsidRPr="002F1159">
        <w:rPr>
          <w:rStyle w:val="StyleUnderline"/>
        </w:rPr>
        <w:t xml:space="preserve">However, </w:t>
      </w:r>
      <w:r w:rsidRPr="002F1159">
        <w:rPr>
          <w:rStyle w:val="StyleUnderline"/>
          <w:highlight w:val="yellow"/>
        </w:rPr>
        <w:t xml:space="preserve">this has </w:t>
      </w:r>
      <w:r w:rsidRPr="002F1159">
        <w:rPr>
          <w:rStyle w:val="Emphasis"/>
          <w:highlight w:val="yellow"/>
        </w:rPr>
        <w:t>not</w:t>
      </w:r>
      <w:r w:rsidRPr="002F1159">
        <w:rPr>
          <w:rStyle w:val="StyleUnderline"/>
          <w:highlight w:val="yellow"/>
        </w:rPr>
        <w:t xml:space="preserve"> been the </w:t>
      </w:r>
      <w:r w:rsidRPr="002F1159">
        <w:rPr>
          <w:rStyle w:val="Emphasis"/>
          <w:highlight w:val="yellow"/>
        </w:rPr>
        <w:t>dominant narrative</w:t>
      </w:r>
      <w:r w:rsidRPr="002F1159">
        <w:rPr>
          <w:rStyle w:val="StyleUnderline"/>
          <w:highlight w:val="yellow"/>
        </w:rPr>
        <w:t xml:space="preserve"> among economists</w:t>
      </w:r>
      <w:r w:rsidRPr="002F1159">
        <w:rPr>
          <w:sz w:val="14"/>
        </w:rPr>
        <w:t xml:space="preserve">. Rather, </w:t>
      </w:r>
      <w:r w:rsidRPr="002F1159">
        <w:rPr>
          <w:rStyle w:val="StyleUnderline"/>
        </w:rPr>
        <w:t>skillbiased technological change</w:t>
      </w:r>
      <w:r w:rsidRPr="002F1159">
        <w:rPr>
          <w:sz w:val="14"/>
        </w:rPr>
        <w:t xml:space="preserve"> (</w:t>
      </w:r>
      <w:r w:rsidRPr="002F1159">
        <w:rPr>
          <w:rStyle w:val="Emphasis"/>
          <w:highlight w:val="yellow"/>
        </w:rPr>
        <w:t>SBTC</w:t>
      </w:r>
      <w:r w:rsidRPr="002F1159">
        <w:rPr>
          <w:sz w:val="14"/>
        </w:rPr>
        <w:t xml:space="preserve">) is commonly </w:t>
      </w:r>
      <w:r w:rsidRPr="002F1159">
        <w:rPr>
          <w:rStyle w:val="StyleUnderline"/>
        </w:rPr>
        <w:t xml:space="preserve">regarded as </w:t>
      </w:r>
      <w:r w:rsidRPr="002F1159">
        <w:rPr>
          <w:rStyle w:val="StyleUnderline"/>
          <w:highlight w:val="yellow"/>
        </w:rPr>
        <w:t xml:space="preserve">the </w:t>
      </w:r>
      <w:r w:rsidRPr="002F1159">
        <w:rPr>
          <w:rStyle w:val="StyleUnderline"/>
        </w:rPr>
        <w:t xml:space="preserve">fundamental </w:t>
      </w:r>
      <w:r w:rsidRPr="002F1159">
        <w:rPr>
          <w:rStyle w:val="Emphasis"/>
          <w:highlight w:val="yellow"/>
        </w:rPr>
        <w:t>cause</w:t>
      </w:r>
      <w:r w:rsidRPr="002F1159">
        <w:rPr>
          <w:rStyle w:val="StyleUnderline"/>
          <w:highlight w:val="yellow"/>
        </w:rPr>
        <w:t xml:space="preserve"> of</w:t>
      </w:r>
      <w:r w:rsidRPr="002F1159">
        <w:rPr>
          <w:rStyle w:val="StyleUnderline"/>
        </w:rPr>
        <w:t xml:space="preserve"> the rise in </w:t>
      </w:r>
      <w:r w:rsidRPr="002F1159">
        <w:rPr>
          <w:rStyle w:val="Emphasis"/>
          <w:highlight w:val="yellow"/>
        </w:rPr>
        <w:t>income inequality</w:t>
      </w:r>
      <w:r w:rsidRPr="002F1159">
        <w:rPr>
          <w:sz w:val="14"/>
        </w:rPr>
        <w:t xml:space="preserve">. That is, </w:t>
      </w:r>
      <w:r w:rsidRPr="002F1159">
        <w:rPr>
          <w:rStyle w:val="StyleUnderline"/>
        </w:rPr>
        <w:t xml:space="preserve">the nature of </w:t>
      </w:r>
      <w:r w:rsidRPr="002F1159">
        <w:rPr>
          <w:rStyle w:val="Emphasis"/>
          <w:highlight w:val="yellow"/>
        </w:rPr>
        <w:t>scientific progress</w:t>
      </w:r>
      <w:r w:rsidRPr="002F1159">
        <w:rPr>
          <w:sz w:val="14"/>
        </w:rPr>
        <w:t xml:space="preserve"> is said to have </w:t>
      </w:r>
      <w:r w:rsidRPr="002F1159">
        <w:rPr>
          <w:rStyle w:val="StyleUnderline"/>
          <w:highlight w:val="yellow"/>
        </w:rPr>
        <w:t>strengthened</w:t>
      </w:r>
      <w:r w:rsidRPr="002F1159">
        <w:rPr>
          <w:rStyle w:val="StyleUnderline"/>
        </w:rPr>
        <w:t xml:space="preserve"> the hand of the most </w:t>
      </w:r>
      <w:r w:rsidRPr="002F1159">
        <w:rPr>
          <w:rStyle w:val="Emphasis"/>
          <w:highlight w:val="yellow"/>
        </w:rPr>
        <w:t>skilled workers</w:t>
      </w:r>
      <w:r w:rsidRPr="002F1159">
        <w:rPr>
          <w:sz w:val="14"/>
        </w:rPr>
        <w:t xml:space="preserve"> (who are depicted as </w:t>
      </w:r>
      <w:r w:rsidRPr="002F1159">
        <w:rPr>
          <w:rStyle w:val="StyleUnderline"/>
        </w:rPr>
        <w:t>exiting unions</w:t>
      </w:r>
      <w:r w:rsidRPr="002F1159">
        <w:rPr>
          <w:sz w:val="14"/>
        </w:rPr>
        <w:t xml:space="preserve">) </w:t>
      </w:r>
      <w:r w:rsidRPr="002F1159">
        <w:rPr>
          <w:rStyle w:val="StyleUnderline"/>
        </w:rPr>
        <w:t xml:space="preserve">while concurrently the demand for other workers has </w:t>
      </w:r>
      <w:r w:rsidRPr="002F1159">
        <w:rPr>
          <w:rStyle w:val="Emphasis"/>
        </w:rPr>
        <w:t>stagnated</w:t>
      </w:r>
      <w:r w:rsidRPr="002F1159">
        <w:rPr>
          <w:sz w:val="14"/>
        </w:rPr>
        <w:t xml:space="preserve">. However, a fuller representation of the argument since the 1980s would recognize that </w:t>
      </w:r>
      <w:r w:rsidRPr="002F1159">
        <w:rPr>
          <w:rStyle w:val="StyleUnderline"/>
        </w:rPr>
        <w:t xml:space="preserve">inequality has risen due to the </w:t>
      </w:r>
      <w:r w:rsidRPr="002F1159">
        <w:rPr>
          <w:rStyle w:val="Emphasis"/>
        </w:rPr>
        <w:t>hollowing out</w:t>
      </w:r>
      <w:r w:rsidRPr="002F1159">
        <w:rPr>
          <w:sz w:val="14"/>
        </w:rPr>
        <w:t xml:space="preserve"> (that is a reduction in the employment share) </w:t>
      </w:r>
      <w:r w:rsidRPr="002F1159">
        <w:rPr>
          <w:rStyle w:val="StyleUnderline"/>
        </w:rPr>
        <w:t>of the middle of the jobs distribution in both the US and the EU as a whole</w:t>
      </w:r>
      <w:r w:rsidRPr="002F1159">
        <w:rPr>
          <w:sz w:val="14"/>
        </w:rPr>
        <w:t>.</w:t>
      </w:r>
    </w:p>
    <w:p w14:paraId="10398ED6" w14:textId="77777777" w:rsidR="0090261B" w:rsidRPr="002F1159" w:rsidRDefault="0090261B" w:rsidP="0090261B">
      <w:pPr>
        <w:rPr>
          <w:sz w:val="14"/>
        </w:rPr>
      </w:pPr>
      <w:r w:rsidRPr="002F1159">
        <w:rPr>
          <w:sz w:val="14"/>
        </w:rPr>
        <w:t>Further, a recent US study using micro-level data that permits the authors to study union effects over a much longer period than existing work, has qualified the baseline variant of orthodoxy, noting among other things that union density has throughout the sample period 1936–2016 been inversely correlated with the relative skill of union members [11]. That is, union members are relatively more highly skilled today than in the heyday years of the 1950s and 1960s when unions were at their strongest yet made up of relatively less skilled workers.</w:t>
      </w:r>
    </w:p>
    <w:p w14:paraId="0B296C28" w14:textId="77777777" w:rsidR="0090261B" w:rsidRPr="002F1159" w:rsidRDefault="0090261B" w:rsidP="0090261B">
      <w:pPr>
        <w:rPr>
          <w:sz w:val="14"/>
        </w:rPr>
      </w:pPr>
      <w:r w:rsidRPr="002F1159">
        <w:rPr>
          <w:sz w:val="14"/>
        </w:rPr>
        <w:t xml:space="preserve">Nevertheless, </w:t>
      </w:r>
      <w:r w:rsidRPr="002F1159">
        <w:rPr>
          <w:rStyle w:val="StyleUnderline"/>
        </w:rPr>
        <w:t>although unions may have played a material role in narrowing inequality</w:t>
      </w:r>
      <w:r w:rsidRPr="002F1159">
        <w:rPr>
          <w:sz w:val="14"/>
        </w:rPr>
        <w:t xml:space="preserve"> at their peak or at times of strength both within and beyond the ranks of their members, </w:t>
      </w:r>
      <w:r w:rsidRPr="002F1159">
        <w:rPr>
          <w:rStyle w:val="StyleUnderline"/>
        </w:rPr>
        <w:t xml:space="preserve">any such role </w:t>
      </w:r>
      <w:r w:rsidRPr="002F1159">
        <w:rPr>
          <w:sz w:val="14"/>
        </w:rPr>
        <w:t xml:space="preserve">since the 1980s and 1990s </w:t>
      </w:r>
      <w:r w:rsidRPr="002F1159">
        <w:rPr>
          <w:rStyle w:val="StyleUnderline"/>
        </w:rPr>
        <w:t xml:space="preserve">seems </w:t>
      </w:r>
      <w:r w:rsidRPr="002F1159">
        <w:rPr>
          <w:rStyle w:val="Emphasis"/>
        </w:rPr>
        <w:t>unlikely</w:t>
      </w:r>
      <w:r w:rsidRPr="002F1159">
        <w:rPr>
          <w:rStyle w:val="StyleUnderline"/>
        </w:rPr>
        <w:t xml:space="preserve"> against the more recent backdrop of </w:t>
      </w:r>
      <w:r w:rsidRPr="002F1159">
        <w:rPr>
          <w:rStyle w:val="Emphasis"/>
          <w:highlight w:val="yellow"/>
        </w:rPr>
        <w:t>job polarization</w:t>
      </w:r>
      <w:r w:rsidRPr="002F1159">
        <w:rPr>
          <w:sz w:val="14"/>
        </w:rPr>
        <w:t xml:space="preserve">. Also, the fact noted earlier that </w:t>
      </w:r>
      <w:r w:rsidRPr="002F1159">
        <w:rPr>
          <w:rStyle w:val="StyleUnderline"/>
        </w:rPr>
        <w:t>union members are</w:t>
      </w:r>
      <w:r w:rsidRPr="002F1159">
        <w:rPr>
          <w:sz w:val="14"/>
        </w:rPr>
        <w:t xml:space="preserve"> relatively </w:t>
      </w:r>
      <w:r w:rsidRPr="002F1159">
        <w:rPr>
          <w:rStyle w:val="StyleUnderline"/>
        </w:rPr>
        <w:t xml:space="preserve">more highly skilled today than in their heyday years suggests </w:t>
      </w:r>
      <w:r w:rsidRPr="002F1159">
        <w:rPr>
          <w:rStyle w:val="Emphasis"/>
          <w:highlight w:val="yellow"/>
        </w:rPr>
        <w:t>diminished support</w:t>
      </w:r>
      <w:r w:rsidRPr="002F1159">
        <w:rPr>
          <w:sz w:val="14"/>
          <w:highlight w:val="yellow"/>
        </w:rPr>
        <w:t xml:space="preserve"> </w:t>
      </w:r>
      <w:r w:rsidRPr="002F1159">
        <w:rPr>
          <w:rStyle w:val="StyleUnderline"/>
          <w:highlight w:val="yellow"/>
        </w:rPr>
        <w:t xml:space="preserve">for </w:t>
      </w:r>
      <w:r w:rsidRPr="002F1159">
        <w:rPr>
          <w:rStyle w:val="Emphasis"/>
          <w:highlight w:val="yellow"/>
        </w:rPr>
        <w:t>redistributive</w:t>
      </w:r>
      <w:r w:rsidRPr="002F1159">
        <w:rPr>
          <w:rStyle w:val="StyleUnderline"/>
        </w:rPr>
        <w:t xml:space="preserve"> policy </w:t>
      </w:r>
      <w:r w:rsidRPr="002F1159">
        <w:rPr>
          <w:rStyle w:val="Emphasis"/>
          <w:highlight w:val="yellow"/>
        </w:rPr>
        <w:t>interventions</w:t>
      </w:r>
      <w:r w:rsidRPr="002F1159">
        <w:rPr>
          <w:rStyle w:val="StyleUnderline"/>
          <w:highlight w:val="yellow"/>
        </w:rPr>
        <w:t xml:space="preserve"> on the part of </w:t>
      </w:r>
      <w:r w:rsidRPr="002F1159">
        <w:rPr>
          <w:rStyle w:val="Emphasis"/>
          <w:highlight w:val="yellow"/>
        </w:rPr>
        <w:t>organized labor</w:t>
      </w:r>
      <w:r w:rsidRPr="002F1159">
        <w:rPr>
          <w:sz w:val="14"/>
        </w:rPr>
        <w:t>—for which argument there is some support from a recent comparative study of OECD nations [12].</w:t>
      </w:r>
    </w:p>
    <w:p w14:paraId="4F26E7CA" w14:textId="77777777" w:rsidR="0090261B" w:rsidRPr="002F1159" w:rsidRDefault="0090261B" w:rsidP="0090261B">
      <w:pPr>
        <w:rPr>
          <w:u w:val="single"/>
        </w:rPr>
      </w:pPr>
      <w:r w:rsidRPr="002F1159">
        <w:rPr>
          <w:sz w:val="14"/>
        </w:rPr>
        <w:t xml:space="preserve">Policy prescriptions hinge on identifying the contributions of market forces and institutional erosion to widening inequality. If the former were to prove predominant after all, then the emphasis should be upon post-market policies, whereas if the latter are more influential a case can be made for measures that include facilitating union formation. Difficult choices are further complicated by the existence of firm product market power and the fact that income distribution matters for growth. In the latter context, however, </w:t>
      </w:r>
      <w:r w:rsidRPr="002F1159">
        <w:rPr>
          <w:rStyle w:val="StyleUnderline"/>
          <w:highlight w:val="yellow"/>
        </w:rPr>
        <w:t>the</w:t>
      </w:r>
      <w:r w:rsidRPr="002F1159">
        <w:rPr>
          <w:rStyle w:val="StyleUnderline"/>
        </w:rPr>
        <w:t xml:space="preserve"> received </w:t>
      </w:r>
      <w:r w:rsidRPr="002F1159">
        <w:rPr>
          <w:rStyle w:val="StyleUnderline"/>
          <w:highlight w:val="yellow"/>
        </w:rPr>
        <w:t xml:space="preserve">wisdom that greater </w:t>
      </w:r>
      <w:r w:rsidRPr="002F1159">
        <w:rPr>
          <w:rStyle w:val="Emphasis"/>
          <w:highlight w:val="yellow"/>
        </w:rPr>
        <w:t>equality</w:t>
      </w:r>
      <w:r w:rsidRPr="002F1159">
        <w:rPr>
          <w:rStyle w:val="StyleUnderline"/>
          <w:highlight w:val="yellow"/>
        </w:rPr>
        <w:t xml:space="preserve"> would favor </w:t>
      </w:r>
      <w:r w:rsidRPr="002F1159">
        <w:rPr>
          <w:rStyle w:val="StyleUnderline"/>
        </w:rPr>
        <w:t xml:space="preserve">economic </w:t>
      </w:r>
      <w:r w:rsidRPr="002F1159">
        <w:rPr>
          <w:rStyle w:val="Emphasis"/>
          <w:highlight w:val="yellow"/>
        </w:rPr>
        <w:t>growth</w:t>
      </w:r>
      <w:r w:rsidRPr="002F1159">
        <w:rPr>
          <w:rStyle w:val="StyleUnderline"/>
        </w:rPr>
        <w:t xml:space="preserve"> seems </w:t>
      </w:r>
      <w:r w:rsidRPr="002F1159">
        <w:rPr>
          <w:rStyle w:val="Emphasis"/>
          <w:highlight w:val="yellow"/>
        </w:rPr>
        <w:t>undercut</w:t>
      </w:r>
      <w:r w:rsidRPr="002F1159">
        <w:rPr>
          <w:rStyle w:val="StyleUnderline"/>
          <w:highlight w:val="yellow"/>
        </w:rPr>
        <w:t xml:space="preserve"> by the recent finding of the reverse association</w:t>
      </w:r>
      <w:r w:rsidRPr="002F1159">
        <w:rPr>
          <w:rStyle w:val="StyleUnderline"/>
        </w:rPr>
        <w:t>, at least for richer nations.</w:t>
      </w:r>
    </w:p>
    <w:p w14:paraId="2296FF22" w14:textId="77777777" w:rsidR="0090261B" w:rsidRPr="002F1159" w:rsidRDefault="0090261B" w:rsidP="0090261B">
      <w:pPr>
        <w:pStyle w:val="Heading3"/>
      </w:pPr>
      <w:r w:rsidRPr="002F1159">
        <w:t>Inequality Impact---2NC</w:t>
      </w:r>
    </w:p>
    <w:p w14:paraId="15C69186" w14:textId="77777777" w:rsidR="0090261B" w:rsidRPr="002F1159" w:rsidRDefault="0090261B" w:rsidP="0090261B">
      <w:pPr>
        <w:pStyle w:val="Heading4"/>
      </w:pPr>
      <w:r w:rsidRPr="002F1159">
        <w:t>Institutions are resilient.</w:t>
      </w:r>
    </w:p>
    <w:p w14:paraId="7DC970CE" w14:textId="77777777" w:rsidR="0090261B" w:rsidRPr="002F1159" w:rsidRDefault="0090261B" w:rsidP="0090261B">
      <w:r w:rsidRPr="002F1159">
        <w:t xml:space="preserve">Noah </w:t>
      </w:r>
      <w:r w:rsidRPr="002F1159">
        <w:rPr>
          <w:rStyle w:val="Style13ptBold"/>
        </w:rPr>
        <w:t>Smith 22</w:t>
      </w:r>
      <w:r w:rsidRPr="002F1159">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33F998B4" w14:textId="77777777" w:rsidR="0090261B" w:rsidRPr="002F1159" w:rsidRDefault="0090261B" w:rsidP="0090261B">
      <w:pPr>
        <w:rPr>
          <w:sz w:val="16"/>
        </w:rPr>
      </w:pPr>
      <w:r w:rsidRPr="002F1159">
        <w:rPr>
          <w:rStyle w:val="StyleUnderline"/>
        </w:rPr>
        <w:t>When crises aren’t really strongly coupled, they</w:t>
      </w:r>
      <w:r w:rsidRPr="002F1159">
        <w:rPr>
          <w:sz w:val="16"/>
        </w:rPr>
        <w:t xml:space="preserve"> can </w:t>
      </w:r>
      <w:r w:rsidRPr="002F1159">
        <w:rPr>
          <w:rStyle w:val="StyleUnderline"/>
        </w:rPr>
        <w:t xml:space="preserve">act as low-correlation assets in a diversified financial portfolio — when one problem is getting worse, </w:t>
      </w:r>
      <w:r w:rsidRPr="002F1159">
        <w:rPr>
          <w:rStyle w:val="Emphasis"/>
        </w:rPr>
        <w:t>another problem</w:t>
      </w:r>
      <w:r w:rsidRPr="002F1159">
        <w:rPr>
          <w:sz w:val="16"/>
        </w:rPr>
        <w:t xml:space="preserve"> somewhere else </w:t>
      </w:r>
      <w:r w:rsidRPr="002F1159">
        <w:rPr>
          <w:rStyle w:val="Emphasis"/>
        </w:rPr>
        <w:t>is likely to be getting better</w:t>
      </w:r>
      <w:r w:rsidRPr="002F1159">
        <w:rPr>
          <w:rStyle w:val="StyleUnderline"/>
        </w:rPr>
        <w:t>.</w:t>
      </w:r>
    </w:p>
    <w:p w14:paraId="096413A0" w14:textId="77777777" w:rsidR="0090261B" w:rsidRPr="002F1159" w:rsidRDefault="0090261B" w:rsidP="0090261B">
      <w:pPr>
        <w:rPr>
          <w:sz w:val="16"/>
        </w:rPr>
      </w:pPr>
      <w:r w:rsidRPr="002F1159">
        <w:rPr>
          <w:sz w:val="16"/>
        </w:rPr>
        <w:t xml:space="preserve">In fact, though, I think </w:t>
      </w:r>
      <w:r w:rsidRPr="002F1159">
        <w:rPr>
          <w:rStyle w:val="StyleUnderline"/>
          <w:highlight w:val="yellow"/>
        </w:rPr>
        <w:t>there’s a</w:t>
      </w:r>
      <w:r w:rsidRPr="002F1159">
        <w:rPr>
          <w:rStyle w:val="StyleUnderline"/>
        </w:rPr>
        <w:t xml:space="preserve">n even more important </w:t>
      </w:r>
      <w:r w:rsidRPr="002F1159">
        <w:rPr>
          <w:rStyle w:val="StyleUnderline"/>
          <w:highlight w:val="yellow"/>
        </w:rPr>
        <w:t xml:space="preserve">reason to be skeptical of </w:t>
      </w:r>
      <w:r w:rsidRPr="002F1159">
        <w:rPr>
          <w:rStyle w:val="Emphasis"/>
          <w:highlight w:val="yellow"/>
        </w:rPr>
        <w:t>“polycrisis”</w:t>
      </w:r>
      <w:r w:rsidRPr="002F1159">
        <w:rPr>
          <w:rStyle w:val="StyleUnderline"/>
          <w:highlight w:val="yellow"/>
        </w:rPr>
        <w:t xml:space="preserve">: </w:t>
      </w:r>
      <w:r w:rsidRPr="002F1159">
        <w:rPr>
          <w:rStyle w:val="Emphasis"/>
          <w:highlight w:val="yellow"/>
        </w:rPr>
        <w:t>buffer mechanisms</w:t>
      </w:r>
      <w:r w:rsidRPr="002F1159">
        <w:rPr>
          <w:rStyle w:val="StyleUnderline"/>
          <w:highlight w:val="yellow"/>
        </w:rPr>
        <w:t>. The</w:t>
      </w:r>
      <w:r w:rsidRPr="002F1159">
        <w:rPr>
          <w:rStyle w:val="StyleUnderline"/>
        </w:rPr>
        <w:t xml:space="preserve"> </w:t>
      </w:r>
      <w:r w:rsidRPr="002F1159">
        <w:rPr>
          <w:sz w:val="16"/>
        </w:rPr>
        <w:t xml:space="preserve">global </w:t>
      </w:r>
      <w:r w:rsidRPr="002F1159">
        <w:rPr>
          <w:rStyle w:val="StyleUnderline"/>
        </w:rPr>
        <w:t xml:space="preserve">economy and political </w:t>
      </w:r>
      <w:r w:rsidRPr="002F1159">
        <w:rPr>
          <w:rStyle w:val="StyleUnderline"/>
          <w:highlight w:val="yellow"/>
        </w:rPr>
        <w:t xml:space="preserve">system are full of mechanisms that </w:t>
      </w:r>
      <w:r w:rsidRPr="002F1159">
        <w:rPr>
          <w:rStyle w:val="Emphasis"/>
          <w:highlight w:val="yellow"/>
        </w:rPr>
        <w:t>push</w:t>
      </w:r>
      <w:r w:rsidRPr="002F1159">
        <w:rPr>
          <w:sz w:val="16"/>
        </w:rPr>
        <w:t xml:space="preserve"> back </w:t>
      </w:r>
      <w:r w:rsidRPr="002F1159">
        <w:rPr>
          <w:rStyle w:val="Emphasis"/>
          <w:highlight w:val="yellow"/>
        </w:rPr>
        <w:t>against shocks</w:t>
      </w:r>
      <w:r w:rsidRPr="002F1159">
        <w:rPr>
          <w:rStyle w:val="StyleUnderline"/>
        </w:rPr>
        <w:t xml:space="preserve">. Supply-and-demand is a great example — </w:t>
      </w:r>
      <w:r w:rsidRPr="002F1159">
        <w:rPr>
          <w:rStyle w:val="Emphasis"/>
          <w:highlight w:val="yellow"/>
        </w:rPr>
        <w:t>when supply falls,</w:t>
      </w:r>
      <w:r w:rsidRPr="002F1159">
        <w:rPr>
          <w:rStyle w:val="Emphasis"/>
        </w:rPr>
        <w:t xml:space="preserve"> elastic </w:t>
      </w:r>
      <w:r w:rsidRPr="002F1159">
        <w:rPr>
          <w:rStyle w:val="Emphasis"/>
          <w:highlight w:val="yellow"/>
        </w:rPr>
        <w:t>demand cushions</w:t>
      </w:r>
      <w:r w:rsidRPr="002F1159">
        <w:rPr>
          <w:rStyle w:val="Emphasis"/>
        </w:rPr>
        <w:t xml:space="preserve"> the</w:t>
      </w:r>
      <w:r w:rsidRPr="002F1159">
        <w:rPr>
          <w:sz w:val="16"/>
        </w:rPr>
        <w:t xml:space="preserve"> short-term </w:t>
      </w:r>
      <w:r w:rsidRPr="002F1159">
        <w:rPr>
          <w:rStyle w:val="Emphasis"/>
        </w:rPr>
        <w:t xml:space="preserve">impact on </w:t>
      </w:r>
      <w:r w:rsidRPr="002F1159">
        <w:rPr>
          <w:rStyle w:val="Emphasis"/>
          <w:highlight w:val="yellow"/>
        </w:rPr>
        <w:t>prices</w:t>
      </w:r>
      <w:r w:rsidRPr="002F1159">
        <w:rPr>
          <w:sz w:val="16"/>
        </w:rPr>
        <w:t xml:space="preserve"> (this is a little like Lenz’s Law in physics). </w:t>
      </w:r>
      <w:r w:rsidRPr="002F1159">
        <w:rPr>
          <w:rStyle w:val="Emphasis"/>
        </w:rPr>
        <w:t>Political backlashes</w:t>
      </w:r>
      <w:r w:rsidRPr="002F1159">
        <w:rPr>
          <w:rStyle w:val="StyleUnderline"/>
        </w:rPr>
        <w:t xml:space="preserve"> are another mechanism — </w:t>
      </w:r>
      <w:r w:rsidRPr="002F1159">
        <w:rPr>
          <w:rStyle w:val="StyleUnderline"/>
          <w:highlight w:val="yellow"/>
        </w:rPr>
        <w:t>people don’t like it when you</w:t>
      </w:r>
      <w:r w:rsidRPr="002F1159">
        <w:rPr>
          <w:sz w:val="16"/>
        </w:rPr>
        <w:t xml:space="preserve"> try to </w:t>
      </w:r>
      <w:r w:rsidRPr="002F1159">
        <w:rPr>
          <w:rStyle w:val="StyleUnderline"/>
        </w:rPr>
        <w:t xml:space="preserve">deny elections or </w:t>
      </w:r>
      <w:r w:rsidRPr="002F1159">
        <w:rPr>
          <w:rStyle w:val="StyleUnderline"/>
          <w:highlight w:val="yellow"/>
        </w:rPr>
        <w:t>invade</w:t>
      </w:r>
      <w:r w:rsidRPr="002F1159">
        <w:rPr>
          <w:rStyle w:val="StyleUnderline"/>
        </w:rPr>
        <w:t xml:space="preserve"> your neighbors, </w:t>
      </w:r>
      <w:r w:rsidRPr="002F1159">
        <w:rPr>
          <w:rStyle w:val="StyleUnderline"/>
          <w:highlight w:val="yellow"/>
        </w:rPr>
        <w:t>and they</w:t>
      </w:r>
      <w:r w:rsidRPr="002F1159">
        <w:rPr>
          <w:rStyle w:val="StyleUnderline"/>
        </w:rPr>
        <w:t xml:space="preserve"> get mad and </w:t>
      </w:r>
      <w:r w:rsidRPr="002F1159">
        <w:rPr>
          <w:rStyle w:val="StyleUnderline"/>
          <w:highlight w:val="yellow"/>
        </w:rPr>
        <w:t>push back</w:t>
      </w:r>
      <w:r w:rsidRPr="002F1159">
        <w:rPr>
          <w:rStyle w:val="StyleUnderline"/>
        </w:rPr>
        <w:t xml:space="preserve">. </w:t>
      </w:r>
      <w:r w:rsidRPr="002F1159">
        <w:rPr>
          <w:rStyle w:val="Emphasis"/>
        </w:rPr>
        <w:t>Policy responses</w:t>
      </w:r>
      <w:r w:rsidRPr="002F1159">
        <w:rPr>
          <w:rStyle w:val="StyleUnderline"/>
        </w:rPr>
        <w:t xml:space="preserve"> are a third buffer — </w:t>
      </w:r>
      <w:r w:rsidRPr="002F1159">
        <w:rPr>
          <w:rStyle w:val="StyleUnderline"/>
          <w:highlight w:val="yellow"/>
        </w:rPr>
        <w:t>when central banks see inflation, they restrain</w:t>
      </w:r>
      <w:r w:rsidRPr="002F1159">
        <w:rPr>
          <w:rStyle w:val="StyleUnderline"/>
        </w:rPr>
        <w:t xml:space="preserve"> it </w:t>
      </w:r>
      <w:r w:rsidRPr="002F1159">
        <w:rPr>
          <w:rStyle w:val="StyleUnderline"/>
          <w:highlight w:val="yellow"/>
        </w:rPr>
        <w:t>with</w:t>
      </w:r>
      <w:r w:rsidRPr="002F1159">
        <w:rPr>
          <w:sz w:val="16"/>
        </w:rPr>
        <w:t xml:space="preserve"> higher </w:t>
      </w:r>
      <w:r w:rsidRPr="002F1159">
        <w:rPr>
          <w:rStyle w:val="Emphasis"/>
          <w:highlight w:val="yellow"/>
        </w:rPr>
        <w:t>interest rates</w:t>
      </w:r>
      <w:r w:rsidRPr="002F1159">
        <w:rPr>
          <w:sz w:val="16"/>
        </w:rPr>
        <w:t>. And so on.</w:t>
      </w:r>
    </w:p>
    <w:p w14:paraId="5F51999F" w14:textId="77777777" w:rsidR="0090261B" w:rsidRPr="002F1159" w:rsidRDefault="0090261B" w:rsidP="0090261B">
      <w:pPr>
        <w:rPr>
          <w:sz w:val="16"/>
        </w:rPr>
      </w:pPr>
      <w:r w:rsidRPr="002F1159">
        <w:rPr>
          <w:sz w:val="16"/>
        </w:rPr>
        <w:t xml:space="preserve">The reason </w:t>
      </w:r>
      <w:r w:rsidRPr="002F1159">
        <w:rPr>
          <w:rStyle w:val="StyleUnderline"/>
        </w:rPr>
        <w:t>this makes a polycrisis less likely</w:t>
      </w:r>
      <w:r w:rsidRPr="002F1159">
        <w:rPr>
          <w:sz w:val="16"/>
        </w:rPr>
        <w:t xml:space="preserve"> is that the </w:t>
      </w:r>
      <w:r w:rsidRPr="002F1159">
        <w:rPr>
          <w:rStyle w:val="StyleUnderline"/>
          <w:highlight w:val="yellow"/>
        </w:rPr>
        <w:t>buffer</w:t>
      </w:r>
      <w:r w:rsidRPr="002F1159">
        <w:rPr>
          <w:rStyle w:val="StyleUnderline"/>
        </w:rPr>
        <w:t xml:space="preserve"> mechanism</w:t>
      </w:r>
      <w:r w:rsidRPr="002F1159">
        <w:rPr>
          <w:rStyle w:val="StyleUnderline"/>
          <w:highlight w:val="yellow"/>
        </w:rPr>
        <w:t>s</w:t>
      </w:r>
      <w:r w:rsidRPr="002F1159">
        <w:rPr>
          <w:sz w:val="16"/>
        </w:rPr>
        <w:t xml:space="preserve"> often </w:t>
      </w:r>
      <w:r w:rsidRPr="002F1159">
        <w:rPr>
          <w:rStyle w:val="StyleUnderline"/>
          <w:highlight w:val="yellow"/>
        </w:rPr>
        <w:t>push</w:t>
      </w:r>
      <w:r w:rsidRPr="002F1159">
        <w:rPr>
          <w:rStyle w:val="StyleUnderline"/>
        </w:rPr>
        <w:t xml:space="preserve"> back </w:t>
      </w:r>
      <w:r w:rsidRPr="002F1159">
        <w:rPr>
          <w:rStyle w:val="StyleUnderline"/>
          <w:highlight w:val="yellow"/>
        </w:rPr>
        <w:t>against problems in addition to</w:t>
      </w:r>
      <w:r w:rsidRPr="002F1159">
        <w:rPr>
          <w:rStyle w:val="StyleUnderline"/>
        </w:rPr>
        <w:t xml:space="preserve"> the </w:t>
      </w:r>
      <w:r w:rsidRPr="002F1159">
        <w:rPr>
          <w:rStyle w:val="StyleUnderline"/>
          <w:highlight w:val="yellow"/>
        </w:rPr>
        <w:t xml:space="preserve">ones they </w:t>
      </w:r>
      <w:r w:rsidRPr="002F1159">
        <w:rPr>
          <w:rStyle w:val="Emphasis"/>
          <w:highlight w:val="yellow"/>
        </w:rPr>
        <w:t>were designed</w:t>
      </w:r>
      <w:r w:rsidRPr="002F1159">
        <w:rPr>
          <w:rStyle w:val="StyleUnderline"/>
          <w:highlight w:val="yellow"/>
        </w:rPr>
        <w:t xml:space="preserve"> to push</w:t>
      </w:r>
      <w:r w:rsidRPr="002F1159">
        <w:rPr>
          <w:rStyle w:val="StyleUnderline"/>
        </w:rPr>
        <w:t xml:space="preserve"> back </w:t>
      </w:r>
      <w:r w:rsidRPr="002F1159">
        <w:rPr>
          <w:rStyle w:val="StyleUnderline"/>
          <w:highlight w:val="yellow"/>
        </w:rPr>
        <w:t>against</w:t>
      </w:r>
      <w:r w:rsidRPr="002F1159">
        <w:rPr>
          <w:sz w:val="16"/>
        </w:rPr>
        <w:t xml:space="preserve">. There are plenty of historical examples of this. </w:t>
      </w:r>
      <w:r w:rsidRPr="002F1159">
        <w:rPr>
          <w:rStyle w:val="StyleUnderline"/>
        </w:rPr>
        <w:t>The New Deal didn’t</w:t>
      </w:r>
      <w:r w:rsidRPr="002F1159">
        <w:rPr>
          <w:sz w:val="16"/>
        </w:rPr>
        <w:t xml:space="preserve"> just </w:t>
      </w:r>
      <w:r w:rsidRPr="002F1159">
        <w:rPr>
          <w:rStyle w:val="StyleUnderline"/>
        </w:rPr>
        <w:t>fight</w:t>
      </w:r>
      <w:r w:rsidRPr="002F1159">
        <w:rPr>
          <w:sz w:val="16"/>
        </w:rPr>
        <w:t xml:space="preserve"> the </w:t>
      </w:r>
      <w:r w:rsidRPr="002F1159">
        <w:rPr>
          <w:rStyle w:val="StyleUnderline"/>
        </w:rPr>
        <w:t>Depression; it</w:t>
      </w:r>
      <w:r w:rsidRPr="002F1159">
        <w:rPr>
          <w:sz w:val="16"/>
        </w:rPr>
        <w:t xml:space="preserve"> finally </w:t>
      </w:r>
      <w:r w:rsidRPr="002F1159">
        <w:rPr>
          <w:rStyle w:val="StyleUnderline"/>
        </w:rPr>
        <w:t>implemented a</w:t>
      </w:r>
      <w:r w:rsidRPr="002F1159">
        <w:rPr>
          <w:sz w:val="16"/>
        </w:rPr>
        <w:t xml:space="preserve"> long-needed </w:t>
      </w:r>
      <w:r w:rsidRPr="002F1159">
        <w:rPr>
          <w:rStyle w:val="StyleUnderline"/>
        </w:rPr>
        <w:t>social insurance system that</w:t>
      </w:r>
      <w:r w:rsidRPr="002F1159">
        <w:rPr>
          <w:sz w:val="16"/>
        </w:rPr>
        <w:t xml:space="preserve"> has </w:t>
      </w:r>
      <w:r w:rsidRPr="002F1159">
        <w:rPr>
          <w:rStyle w:val="StyleUnderline"/>
        </w:rPr>
        <w:t>served us well to this day. The victory</w:t>
      </w:r>
      <w:r w:rsidRPr="002F1159">
        <w:rPr>
          <w:sz w:val="16"/>
        </w:rPr>
        <w:t xml:space="preserve"> over the Axis </w:t>
      </w:r>
      <w:r w:rsidRPr="002F1159">
        <w:rPr>
          <w:rStyle w:val="StyleUnderline"/>
        </w:rPr>
        <w:t>in WW2</w:t>
      </w:r>
      <w:r w:rsidRPr="002F1159">
        <w:rPr>
          <w:sz w:val="16"/>
        </w:rPr>
        <w:t xml:space="preserve"> also </w:t>
      </w:r>
      <w:r w:rsidRPr="002F1159">
        <w:rPr>
          <w:rStyle w:val="StyleUnderline"/>
        </w:rPr>
        <w:t>prompted decolonization and</w:t>
      </w:r>
      <w:r w:rsidRPr="002F1159">
        <w:rPr>
          <w:sz w:val="16"/>
        </w:rPr>
        <w:t xml:space="preserve"> the creation of </w:t>
      </w:r>
      <w:r w:rsidRPr="002F1159">
        <w:rPr>
          <w:rStyle w:val="StyleUnderline"/>
        </w:rPr>
        <w:t>a global economic system that</w:t>
      </w:r>
      <w:r w:rsidRPr="002F1159">
        <w:rPr>
          <w:sz w:val="16"/>
        </w:rPr>
        <w:t xml:space="preserve"> has </w:t>
      </w:r>
      <w:r w:rsidRPr="002F1159">
        <w:rPr>
          <w:rStyle w:val="StyleUnderline"/>
        </w:rPr>
        <w:t>allowed</w:t>
      </w:r>
      <w:r w:rsidRPr="002F1159">
        <w:rPr>
          <w:sz w:val="16"/>
        </w:rPr>
        <w:t xml:space="preserve"> most of </w:t>
      </w:r>
      <w:r w:rsidRPr="002F1159">
        <w:rPr>
          <w:rStyle w:val="StyleUnderline"/>
        </w:rPr>
        <w:t>the world to flourish</w:t>
      </w:r>
      <w:r w:rsidRPr="002F1159">
        <w:rPr>
          <w:sz w:val="16"/>
        </w:rPr>
        <w:t xml:space="preserve"> in the century since. More recently, the </w:t>
      </w:r>
      <w:r w:rsidRPr="002F1159">
        <w:rPr>
          <w:rStyle w:val="StyleUnderline"/>
        </w:rPr>
        <w:t>2008</w:t>
      </w:r>
      <w:r w:rsidRPr="002F1159">
        <w:rPr>
          <w:sz w:val="16"/>
        </w:rPr>
        <w:t xml:space="preserve"> financial crisis </w:t>
      </w:r>
      <w:r w:rsidRPr="002F1159">
        <w:rPr>
          <w:rStyle w:val="StyleUnderline"/>
        </w:rPr>
        <w:t>led to needed infrastructure spending, Obamacare, and the intellectual revival of industrial policy</w:t>
      </w:r>
      <w:r w:rsidRPr="002F1159">
        <w:rPr>
          <w:sz w:val="16"/>
        </w:rPr>
        <w:t>.</w:t>
      </w:r>
    </w:p>
    <w:p w14:paraId="587F40F3" w14:textId="77777777" w:rsidR="0090261B" w:rsidRPr="002F1159" w:rsidRDefault="0090261B" w:rsidP="0090261B">
      <w:pPr>
        <w:rPr>
          <w:rStyle w:val="Emphasis"/>
        </w:rPr>
      </w:pPr>
      <w:r w:rsidRPr="002F1159">
        <w:rPr>
          <w:sz w:val="16"/>
        </w:rPr>
        <w:t xml:space="preserve">In other words, </w:t>
      </w:r>
      <w:r w:rsidRPr="002F1159">
        <w:rPr>
          <w:rStyle w:val="Emphasis"/>
        </w:rPr>
        <w:t xml:space="preserve">sometimes </w:t>
      </w:r>
      <w:r w:rsidRPr="002F1159">
        <w:rPr>
          <w:rStyle w:val="Emphasis"/>
          <w:highlight w:val="yellow"/>
        </w:rPr>
        <w:t>instead of</w:t>
      </w:r>
      <w:r w:rsidRPr="002F1159">
        <w:rPr>
          <w:rStyle w:val="Emphasis"/>
        </w:rPr>
        <w:t xml:space="preserve"> a </w:t>
      </w:r>
      <w:r w:rsidRPr="002F1159">
        <w:rPr>
          <w:rStyle w:val="Emphasis"/>
          <w:highlight w:val="yellow"/>
        </w:rPr>
        <w:t>polycrisis we get a polysolution</w:t>
      </w:r>
      <w:r w:rsidRPr="002F1159">
        <w:rPr>
          <w:rStyle w:val="Emphasis"/>
        </w:rPr>
        <w:t>.</w:t>
      </w:r>
    </w:p>
    <w:p w14:paraId="24EBA277" w14:textId="77777777" w:rsidR="0090261B" w:rsidRPr="002F1159" w:rsidRDefault="0090261B" w:rsidP="0090261B">
      <w:pPr>
        <w:pStyle w:val="Heading3"/>
      </w:pPr>
      <w:r w:rsidRPr="002F1159">
        <w:t>Civil War---2NC</w:t>
      </w:r>
    </w:p>
    <w:p w14:paraId="7EC47031" w14:textId="77777777" w:rsidR="0090261B" w:rsidRPr="002F1159" w:rsidRDefault="0090261B" w:rsidP="0090261B">
      <w:pPr>
        <w:pStyle w:val="Heading4"/>
      </w:pPr>
      <w:r w:rsidRPr="002F1159">
        <w:t>Limiting factors check.</w:t>
      </w:r>
    </w:p>
    <w:p w14:paraId="5110F425" w14:textId="77777777" w:rsidR="0090261B" w:rsidRPr="002F1159" w:rsidRDefault="0090261B" w:rsidP="0090261B">
      <w:r w:rsidRPr="002F1159">
        <w:t xml:space="preserve">William G. </w:t>
      </w:r>
      <w:r w:rsidRPr="002F1159">
        <w:rPr>
          <w:rStyle w:val="Style13ptBold"/>
        </w:rPr>
        <w:t>Gale and</w:t>
      </w:r>
      <w:r w:rsidRPr="002F1159">
        <w:t xml:space="preserve"> Darrell M. </w:t>
      </w:r>
      <w:r w:rsidRPr="002F1159">
        <w:rPr>
          <w:rStyle w:val="Style13ptBold"/>
        </w:rPr>
        <w:t>West 21</w:t>
      </w:r>
      <w:r w:rsidRPr="002F1159">
        <w:t>, William G. Gale is The Arjay and Frances Fearing Miller Chair in Federal Economic Policy Senior Fellow - Economic Studies Director - Retirement Security Project Co-Director - Urban-Brookings Tax Policy Center, Darrell M. West is Vice President and Director - Governance Studies Senior Fellow - Center for Technology Innovation Douglas Dillon Chair in Governmental Studies, “Is the US headed for another Civil War?,” Brookings, https://www.brookings.edu/blog/fixgov/2021/09/16/is-the-us-headed-for-another-civil-war/</w:t>
      </w:r>
    </w:p>
    <w:p w14:paraId="1273224F" w14:textId="77777777" w:rsidR="0090261B" w:rsidRPr="002F1159" w:rsidRDefault="0090261B" w:rsidP="0090261B">
      <w:r w:rsidRPr="002F1159">
        <w:t>STILL, CIVIL WAR IS NOT INEVITABLE</w:t>
      </w:r>
    </w:p>
    <w:p w14:paraId="65F7F5A2" w14:textId="77777777" w:rsidR="0090261B" w:rsidRPr="002F1159" w:rsidRDefault="0090261B" w:rsidP="0090261B">
      <w:pPr>
        <w:rPr>
          <w:u w:val="single"/>
        </w:rPr>
      </w:pPr>
      <w:r w:rsidRPr="002F1159">
        <w:t xml:space="preserve">Take a deep breath. Despite the factors above, </w:t>
      </w:r>
      <w:r w:rsidRPr="002F1159">
        <w:rPr>
          <w:rStyle w:val="Emphasis"/>
        </w:rPr>
        <w:t>civil war is not inevitable</w:t>
      </w:r>
      <w:r w:rsidRPr="002F1159">
        <w:t xml:space="preserve">. Indeed, </w:t>
      </w:r>
      <w:r w:rsidRPr="002F1159">
        <w:rPr>
          <w:rStyle w:val="StyleUnderline"/>
        </w:rPr>
        <w:t xml:space="preserve">that scenario faces </w:t>
      </w:r>
      <w:r w:rsidRPr="002F1159">
        <w:rPr>
          <w:rStyle w:val="Emphasis"/>
          <w:highlight w:val="yellow"/>
        </w:rPr>
        <w:t>several limiting factors</w:t>
      </w:r>
      <w:r w:rsidRPr="002F1159">
        <w:rPr>
          <w:rStyle w:val="StyleUnderline"/>
        </w:rPr>
        <w:t xml:space="preserve"> that hopefully </w:t>
      </w:r>
      <w:r w:rsidRPr="002F1159">
        <w:rPr>
          <w:rStyle w:val="StyleUnderline"/>
          <w:highlight w:val="yellow"/>
        </w:rPr>
        <w:t xml:space="preserve">will </w:t>
      </w:r>
      <w:r w:rsidRPr="002F1159">
        <w:rPr>
          <w:rStyle w:val="Emphasis"/>
          <w:highlight w:val="yellow"/>
        </w:rPr>
        <w:t>stop</w:t>
      </w:r>
      <w:r w:rsidRPr="002F1159">
        <w:rPr>
          <w:rStyle w:val="StyleUnderline"/>
        </w:rPr>
        <w:t xml:space="preserve"> the </w:t>
      </w:r>
      <w:r w:rsidRPr="002F1159">
        <w:rPr>
          <w:rStyle w:val="Emphasis"/>
          <w:highlight w:val="yellow"/>
        </w:rPr>
        <w:t>escalation of conflict</w:t>
      </w:r>
      <w:r w:rsidRPr="002F1159">
        <w:rPr>
          <w:rStyle w:val="StyleUnderline"/>
          <w:highlight w:val="yellow"/>
        </w:rPr>
        <w:t>.</w:t>
      </w:r>
      <w:r w:rsidRPr="002F1159">
        <w:rPr>
          <w:rStyle w:val="StyleUnderline"/>
        </w:rPr>
        <w:t xml:space="preserve"> </w:t>
      </w:r>
      <w:r w:rsidRPr="002F1159">
        <w:rPr>
          <w:rStyle w:val="Emphasis"/>
        </w:rPr>
        <w:t>Historically</w:t>
      </w:r>
      <w:r w:rsidRPr="002F1159">
        <w:t xml:space="preserve">, other than during the 1860s and the Reconstruction period, </w:t>
      </w:r>
      <w:r w:rsidRPr="002F1159">
        <w:rPr>
          <w:rStyle w:val="StyleUnderline"/>
        </w:rPr>
        <w:t xml:space="preserve">these kinds of forces have </w:t>
      </w:r>
      <w:r w:rsidRPr="002F1159">
        <w:rPr>
          <w:rStyle w:val="Emphasis"/>
        </w:rPr>
        <w:t>limited mass violence</w:t>
      </w:r>
      <w:r w:rsidRPr="002F1159">
        <w:rPr>
          <w:rStyle w:val="StyleUnderline"/>
        </w:rPr>
        <w:t xml:space="preserve"> and kept the country together.</w:t>
      </w:r>
    </w:p>
    <w:p w14:paraId="749725E2" w14:textId="77777777" w:rsidR="0090261B" w:rsidRPr="002F1159" w:rsidRDefault="0090261B" w:rsidP="0090261B">
      <w:r w:rsidRPr="002F1159">
        <w:rPr>
          <w:rStyle w:val="StyleUnderline"/>
        </w:rPr>
        <w:t xml:space="preserve">Most of the </w:t>
      </w:r>
      <w:r w:rsidRPr="002F1159">
        <w:rPr>
          <w:rStyle w:val="StyleUnderline"/>
          <w:highlight w:val="yellow"/>
        </w:rPr>
        <w:t xml:space="preserve">organizations talking about civil war are </w:t>
      </w:r>
      <w:r w:rsidRPr="002F1159">
        <w:rPr>
          <w:rStyle w:val="Emphasis"/>
          <w:highlight w:val="yellow"/>
        </w:rPr>
        <w:t>private</w:t>
      </w:r>
      <w:r w:rsidRPr="002F1159">
        <w:t xml:space="preserve">, </w:t>
      </w:r>
      <w:r w:rsidRPr="002F1159">
        <w:rPr>
          <w:rStyle w:val="StyleUnderline"/>
        </w:rPr>
        <w:t xml:space="preserve">not </w:t>
      </w:r>
      <w:r w:rsidRPr="002F1159">
        <w:rPr>
          <w:rStyle w:val="Emphasis"/>
        </w:rPr>
        <w:t>public entities</w:t>
      </w:r>
      <w:r w:rsidRPr="002F1159">
        <w:t xml:space="preserve">: </w:t>
      </w:r>
      <w:r w:rsidRPr="002F1159">
        <w:rPr>
          <w:rStyle w:val="StyleUnderline"/>
        </w:rPr>
        <w:t xml:space="preserve">When Southern states seceded in 1860, they had </w:t>
      </w:r>
      <w:r w:rsidRPr="002F1159">
        <w:rPr>
          <w:rStyle w:val="Emphasis"/>
        </w:rPr>
        <w:t>police forces</w:t>
      </w:r>
      <w:r w:rsidRPr="002F1159">
        <w:t xml:space="preserve">, </w:t>
      </w:r>
      <w:r w:rsidRPr="002F1159">
        <w:rPr>
          <w:rStyle w:val="StyleUnderline"/>
        </w:rPr>
        <w:t xml:space="preserve">military organizations, and </w:t>
      </w:r>
      <w:r w:rsidRPr="002F1159">
        <w:rPr>
          <w:rStyle w:val="Emphasis"/>
        </w:rPr>
        <w:t>state-sponsored militias</w:t>
      </w:r>
      <w:r w:rsidRPr="002F1159">
        <w:t xml:space="preserve">. </w:t>
      </w:r>
      <w:r w:rsidRPr="002F1159">
        <w:rPr>
          <w:rStyle w:val="StyleUnderline"/>
        </w:rPr>
        <w:t xml:space="preserve">That </w:t>
      </w:r>
      <w:r w:rsidRPr="002F1159">
        <w:rPr>
          <w:rStyle w:val="Emphasis"/>
        </w:rPr>
        <w:t>varies considerably</w:t>
      </w:r>
      <w:r w:rsidRPr="002F1159">
        <w:rPr>
          <w:rStyle w:val="StyleUnderline"/>
        </w:rPr>
        <w:t xml:space="preserve"> from </w:t>
      </w:r>
      <w:r w:rsidRPr="002F1159">
        <w:rPr>
          <w:rStyle w:val="Emphasis"/>
        </w:rPr>
        <w:t>today</w:t>
      </w:r>
      <w:r w:rsidRPr="002F1159">
        <w:rPr>
          <w:rStyle w:val="StyleUnderline"/>
        </w:rPr>
        <w:t>,</w:t>
      </w:r>
      <w:r w:rsidRPr="002F1159">
        <w:t xml:space="preserve"> </w:t>
      </w:r>
      <w:r w:rsidRPr="002F1159">
        <w:rPr>
          <w:rStyle w:val="StyleUnderline"/>
        </w:rPr>
        <w:t xml:space="preserve">where the </w:t>
      </w:r>
      <w:r w:rsidRPr="002F1159">
        <w:rPr>
          <w:rStyle w:val="Emphasis"/>
        </w:rPr>
        <w:t>forces</w:t>
      </w:r>
      <w:r w:rsidRPr="002F1159">
        <w:rPr>
          <w:rStyle w:val="StyleUnderline"/>
        </w:rPr>
        <w:t xml:space="preserve"> who have </w:t>
      </w:r>
      <w:r w:rsidRPr="002F1159">
        <w:rPr>
          <w:rStyle w:val="Emphasis"/>
        </w:rPr>
        <w:t>organized</w:t>
      </w:r>
      <w:r w:rsidRPr="002F1159">
        <w:rPr>
          <w:rStyle w:val="StyleUnderline"/>
        </w:rPr>
        <w:t xml:space="preserve"> for </w:t>
      </w:r>
      <w:r w:rsidRPr="002F1159">
        <w:rPr>
          <w:rStyle w:val="Emphasis"/>
        </w:rPr>
        <w:t>internal violence</w:t>
      </w:r>
      <w:r w:rsidRPr="002F1159">
        <w:rPr>
          <w:rStyle w:val="StyleUnderline"/>
        </w:rPr>
        <w:t xml:space="preserve"> are mostly </w:t>
      </w:r>
      <w:r w:rsidRPr="002F1159">
        <w:rPr>
          <w:rStyle w:val="Emphasis"/>
        </w:rPr>
        <w:t>private in nature.</w:t>
      </w:r>
      <w:r w:rsidRPr="002F1159">
        <w:t xml:space="preserve"> </w:t>
      </w:r>
      <w:r w:rsidRPr="002F1159">
        <w:rPr>
          <w:rStyle w:val="StyleUnderline"/>
          <w:highlight w:val="yellow"/>
        </w:rPr>
        <w:t xml:space="preserve">They are </w:t>
      </w:r>
      <w:r w:rsidRPr="002F1159">
        <w:rPr>
          <w:rStyle w:val="Emphasis"/>
          <w:highlight w:val="yellow"/>
        </w:rPr>
        <w:t>not sponsored</w:t>
      </w:r>
      <w:r w:rsidRPr="002F1159">
        <w:rPr>
          <w:rStyle w:val="StyleUnderline"/>
          <w:highlight w:val="yellow"/>
        </w:rPr>
        <w:t xml:space="preserve"> by </w:t>
      </w:r>
      <w:r w:rsidRPr="002F1159">
        <w:rPr>
          <w:rStyle w:val="Emphasis"/>
          <w:highlight w:val="yellow"/>
        </w:rPr>
        <w:t>state</w:t>
      </w:r>
      <w:r w:rsidRPr="002F1159">
        <w:rPr>
          <w:rStyle w:val="StyleUnderline"/>
        </w:rPr>
        <w:t xml:space="preserve"> or </w:t>
      </w:r>
      <w:r w:rsidRPr="002F1159">
        <w:rPr>
          <w:rStyle w:val="Emphasis"/>
        </w:rPr>
        <w:t>local governments</w:t>
      </w:r>
      <w:r w:rsidRPr="002F1159">
        <w:t xml:space="preserve"> </w:t>
      </w:r>
      <w:r w:rsidRPr="002F1159">
        <w:rPr>
          <w:rStyle w:val="StyleUnderline"/>
        </w:rPr>
        <w:t xml:space="preserve">and do not have the powers of </w:t>
      </w:r>
      <w:r w:rsidRPr="002F1159">
        <w:rPr>
          <w:rStyle w:val="Emphasis"/>
        </w:rPr>
        <w:t>government agencies</w:t>
      </w:r>
      <w:r w:rsidRPr="002F1159">
        <w:t xml:space="preserve">. </w:t>
      </w:r>
      <w:r w:rsidRPr="002F1159">
        <w:rPr>
          <w:rStyle w:val="StyleUnderline"/>
        </w:rPr>
        <w:t>They are</w:t>
      </w:r>
      <w:r w:rsidRPr="002F1159">
        <w:t xml:space="preserve"> </w:t>
      </w:r>
      <w:r w:rsidRPr="002F1159">
        <w:rPr>
          <w:rStyle w:val="Emphasis"/>
        </w:rPr>
        <w:t>voluntary</w:t>
      </w:r>
      <w:r w:rsidRPr="002F1159">
        <w:t xml:space="preserve"> in nature and cannot compel others to join their causes.</w:t>
      </w:r>
    </w:p>
    <w:p w14:paraId="65954DBA" w14:textId="77777777" w:rsidR="0090261B" w:rsidRPr="002F1159" w:rsidRDefault="0090261B" w:rsidP="0090261B">
      <w:r w:rsidRPr="002F1159">
        <w:rPr>
          <w:rStyle w:val="Emphasis"/>
          <w:highlight w:val="yellow"/>
        </w:rPr>
        <w:t>There is no clear regional split</w:t>
      </w:r>
      <w:r w:rsidRPr="002F1159">
        <w:t xml:space="preserve">: </w:t>
      </w:r>
      <w:r w:rsidRPr="002F1159">
        <w:rPr>
          <w:rStyle w:val="StyleUnderline"/>
          <w:highlight w:val="yellow"/>
        </w:rPr>
        <w:t xml:space="preserve">We do not have a </w:t>
      </w:r>
      <w:r w:rsidRPr="002F1159">
        <w:rPr>
          <w:rStyle w:val="Emphasis"/>
          <w:highlight w:val="yellow"/>
        </w:rPr>
        <w:t>North/South schism</w:t>
      </w:r>
      <w:r w:rsidRPr="002F1159">
        <w:rPr>
          <w:rStyle w:val="StyleUnderline"/>
        </w:rPr>
        <w:t xml:space="preserve"> similar to what existed in the 19th century. </w:t>
      </w:r>
      <w:r w:rsidRPr="002F1159">
        <w:rPr>
          <w:rStyle w:val="StyleUnderline"/>
          <w:highlight w:val="yellow"/>
        </w:rPr>
        <w:t xml:space="preserve">There are </w:t>
      </w:r>
      <w:r w:rsidRPr="002F1159">
        <w:rPr>
          <w:rStyle w:val="Emphasis"/>
          <w:highlight w:val="yellow"/>
        </w:rPr>
        <w:t>urban/rural differences</w:t>
      </w:r>
      <w:r w:rsidRPr="002F1159">
        <w:t xml:space="preserve"> </w:t>
      </w:r>
      <w:r w:rsidRPr="002F1159">
        <w:rPr>
          <w:rStyle w:val="StyleUnderline"/>
        </w:rPr>
        <w:t xml:space="preserve">within specific states, </w:t>
      </w:r>
      <w:r w:rsidRPr="002F1159">
        <w:t xml:space="preserve">with progressives dominating the cities while conservatives reside in rural communities. </w:t>
      </w:r>
      <w:r w:rsidRPr="002F1159">
        <w:rPr>
          <w:rStyle w:val="StyleUnderline"/>
          <w:highlight w:val="yellow"/>
        </w:rPr>
        <w:t>But</w:t>
      </w:r>
      <w:r w:rsidRPr="002F1159">
        <w:t xml:space="preserve"> </w:t>
      </w:r>
      <w:r w:rsidRPr="002F1159">
        <w:rPr>
          <w:rStyle w:val="StyleUnderline"/>
        </w:rPr>
        <w:t xml:space="preserve">that is </w:t>
      </w:r>
      <w:r w:rsidRPr="002F1159">
        <w:rPr>
          <w:rStyle w:val="Emphasis"/>
        </w:rPr>
        <w:t xml:space="preserve">a far different geographic divide </w:t>
      </w:r>
      <w:r w:rsidRPr="002F1159">
        <w:rPr>
          <w:rStyle w:val="StyleUnderline"/>
        </w:rPr>
        <w:t xml:space="preserve">than when </w:t>
      </w:r>
      <w:r w:rsidRPr="002F1159">
        <w:rPr>
          <w:rStyle w:val="Emphasis"/>
        </w:rPr>
        <w:t>one region</w:t>
      </w:r>
      <w:r w:rsidRPr="002F1159">
        <w:rPr>
          <w:rStyle w:val="StyleUnderline"/>
        </w:rPr>
        <w:t xml:space="preserve"> could </w:t>
      </w:r>
      <w:r w:rsidRPr="002F1159">
        <w:rPr>
          <w:rStyle w:val="Emphasis"/>
        </w:rPr>
        <w:t>wage war</w:t>
      </w:r>
      <w:r w:rsidRPr="002F1159">
        <w:rPr>
          <w:rStyle w:val="StyleUnderline"/>
        </w:rPr>
        <w:t xml:space="preserve"> on </w:t>
      </w:r>
      <w:r w:rsidRPr="002F1159">
        <w:rPr>
          <w:rStyle w:val="Emphasis"/>
        </w:rPr>
        <w:t>another</w:t>
      </w:r>
      <w:r w:rsidRPr="002F1159">
        <w:t xml:space="preserve">. </w:t>
      </w:r>
      <w:r w:rsidRPr="002F1159">
        <w:rPr>
          <w:rStyle w:val="StyleUnderline"/>
        </w:rPr>
        <w:t xml:space="preserve">The </w:t>
      </w:r>
      <w:r w:rsidRPr="002F1159">
        <w:rPr>
          <w:rStyle w:val="StyleUnderline"/>
          <w:highlight w:val="yellow"/>
        </w:rPr>
        <w:t xml:space="preserve">lack of a </w:t>
      </w:r>
      <w:r w:rsidRPr="002F1159">
        <w:rPr>
          <w:rStyle w:val="Emphasis"/>
          <w:highlight w:val="yellow"/>
        </w:rPr>
        <w:t>distinctive</w:t>
      </w:r>
      <w:r w:rsidRPr="002F1159">
        <w:rPr>
          <w:rStyle w:val="StyleUnderline"/>
        </w:rPr>
        <w:t xml:space="preserve"> or </w:t>
      </w:r>
      <w:r w:rsidRPr="002F1159">
        <w:rPr>
          <w:rStyle w:val="Emphasis"/>
        </w:rPr>
        <w:t xml:space="preserve">uniform </w:t>
      </w:r>
      <w:r w:rsidRPr="002F1159">
        <w:rPr>
          <w:rStyle w:val="Emphasis"/>
          <w:highlight w:val="yellow"/>
        </w:rPr>
        <w:t>geographic division</w:t>
      </w:r>
      <w:r w:rsidRPr="002F1159">
        <w:rPr>
          <w:highlight w:val="yellow"/>
        </w:rPr>
        <w:t xml:space="preserve"> </w:t>
      </w:r>
      <w:r w:rsidRPr="002F1159">
        <w:rPr>
          <w:rStyle w:val="Emphasis"/>
          <w:highlight w:val="yellow"/>
        </w:rPr>
        <w:t>limits</w:t>
      </w:r>
      <w:r w:rsidRPr="002F1159">
        <w:t xml:space="preserve"> </w:t>
      </w:r>
      <w:r w:rsidRPr="002F1159">
        <w:rPr>
          <w:rStyle w:val="StyleUnderline"/>
          <w:highlight w:val="yellow"/>
        </w:rPr>
        <w:t xml:space="preserve">the ability to </w:t>
      </w:r>
      <w:r w:rsidRPr="002F1159">
        <w:rPr>
          <w:rStyle w:val="Emphasis"/>
          <w:highlight w:val="yellow"/>
        </w:rPr>
        <w:t>confront other areas</w:t>
      </w:r>
      <w:r w:rsidRPr="002F1159">
        <w:rPr>
          <w:rStyle w:val="StyleUnderline"/>
          <w:highlight w:val="yellow"/>
        </w:rPr>
        <w:t>,</w:t>
      </w:r>
      <w:r w:rsidRPr="002F1159">
        <w:rPr>
          <w:highlight w:val="yellow"/>
        </w:rPr>
        <w:t xml:space="preserve"> </w:t>
      </w:r>
      <w:r w:rsidRPr="002F1159">
        <w:rPr>
          <w:rStyle w:val="Emphasis"/>
          <w:highlight w:val="yellow"/>
        </w:rPr>
        <w:t>organize supply chains</w:t>
      </w:r>
      <w:r w:rsidRPr="002F1159">
        <w:rPr>
          <w:highlight w:val="yellow"/>
        </w:rPr>
        <w:t xml:space="preserve">, </w:t>
      </w:r>
      <w:r w:rsidRPr="002F1159">
        <w:rPr>
          <w:rStyle w:val="StyleUnderline"/>
          <w:highlight w:val="yellow"/>
        </w:rPr>
        <w:t>and</w:t>
      </w:r>
      <w:r w:rsidRPr="002F1159">
        <w:rPr>
          <w:highlight w:val="yellow"/>
        </w:rPr>
        <w:t xml:space="preserve"> </w:t>
      </w:r>
      <w:r w:rsidRPr="002F1159">
        <w:rPr>
          <w:rStyle w:val="Emphasis"/>
          <w:highlight w:val="yellow"/>
        </w:rPr>
        <w:t>mobilize the population</w:t>
      </w:r>
      <w:r w:rsidRPr="002F1159">
        <w:t xml:space="preserve">. </w:t>
      </w:r>
      <w:r w:rsidRPr="002F1159">
        <w:rPr>
          <w:rStyle w:val="StyleUnderline"/>
        </w:rPr>
        <w:t xml:space="preserve">There can be </w:t>
      </w:r>
      <w:r w:rsidRPr="002F1159">
        <w:rPr>
          <w:rStyle w:val="Emphasis"/>
        </w:rPr>
        <w:t>local skirmishes</w:t>
      </w:r>
      <w:r w:rsidRPr="002F1159">
        <w:rPr>
          <w:rStyle w:val="StyleUnderline"/>
        </w:rPr>
        <w:t xml:space="preserve"> between different forces, but not a situation where </w:t>
      </w:r>
      <w:r w:rsidRPr="002F1159">
        <w:rPr>
          <w:rStyle w:val="Emphasis"/>
        </w:rPr>
        <w:t>one state</w:t>
      </w:r>
      <w:r w:rsidRPr="002F1159">
        <w:rPr>
          <w:rStyle w:val="StyleUnderline"/>
        </w:rPr>
        <w:t xml:space="preserve"> or region </w:t>
      </w:r>
      <w:r w:rsidRPr="002F1159">
        <w:rPr>
          <w:rStyle w:val="Emphasis"/>
        </w:rPr>
        <w:t>attacks another.</w:t>
      </w:r>
    </w:p>
    <w:p w14:paraId="2BD3D7BA" w14:textId="77777777" w:rsidR="0090261B" w:rsidRPr="002F1159" w:rsidRDefault="0090261B" w:rsidP="0090261B">
      <w:pPr>
        <w:rPr>
          <w:u w:val="single"/>
        </w:rPr>
      </w:pPr>
      <w:r w:rsidRPr="002F1159">
        <w:rPr>
          <w:rStyle w:val="StyleUnderline"/>
        </w:rPr>
        <w:t xml:space="preserve">A history of working through ballot box: Despite Republicans’ </w:t>
      </w:r>
      <w:r w:rsidRPr="002F1159">
        <w:rPr>
          <w:rStyle w:val="Emphasis"/>
        </w:rPr>
        <w:t>increasing</w:t>
      </w:r>
      <w:r w:rsidRPr="002F1159">
        <w:rPr>
          <w:rStyle w:val="StyleUnderline"/>
        </w:rPr>
        <w:t xml:space="preserve"> (and</w:t>
      </w:r>
      <w:r w:rsidRPr="002F1159">
        <w:t xml:space="preserve"> </w:t>
      </w:r>
      <w:r w:rsidRPr="002F1159">
        <w:rPr>
          <w:rStyle w:val="StyleUnderline"/>
        </w:rPr>
        <w:t xml:space="preserve">false) accusations that elections they lose are </w:t>
      </w:r>
      <w:r w:rsidRPr="002F1159">
        <w:rPr>
          <w:rStyle w:val="Emphasis"/>
        </w:rPr>
        <w:t>fraudulent</w:t>
      </w:r>
      <w:r w:rsidRPr="002F1159">
        <w:t>—GOP candidate Larry Elder made unfounded claims of voter fraud in the recent California recall election before the election even happened!—</w:t>
      </w:r>
      <w:r w:rsidRPr="002F1159">
        <w:rPr>
          <w:rStyle w:val="StyleUnderline"/>
          <w:highlight w:val="yellow"/>
        </w:rPr>
        <w:t xml:space="preserve">America has a </w:t>
      </w:r>
      <w:r w:rsidRPr="002F1159">
        <w:rPr>
          <w:rStyle w:val="Emphasis"/>
          <w:highlight w:val="yellow"/>
        </w:rPr>
        <w:t>history</w:t>
      </w:r>
      <w:r w:rsidRPr="002F1159">
        <w:rPr>
          <w:rStyle w:val="StyleUnderline"/>
          <w:highlight w:val="yellow"/>
        </w:rPr>
        <w:t xml:space="preserve"> of</w:t>
      </w:r>
      <w:r w:rsidRPr="002F1159">
        <w:rPr>
          <w:rStyle w:val="StyleUnderline"/>
        </w:rPr>
        <w:t xml:space="preserve"> </w:t>
      </w:r>
      <w:r w:rsidRPr="002F1159">
        <w:rPr>
          <w:rStyle w:val="Emphasis"/>
          <w:highlight w:val="yellow"/>
        </w:rPr>
        <w:t>resolving conflict</w:t>
      </w:r>
      <w:r w:rsidRPr="002F1159">
        <w:rPr>
          <w:rStyle w:val="StyleUnderline"/>
          <w:highlight w:val="yellow"/>
        </w:rPr>
        <w:t xml:space="preserve"> through </w:t>
      </w:r>
      <w:r w:rsidRPr="002F1159">
        <w:rPr>
          <w:rStyle w:val="Emphasis"/>
          <w:highlight w:val="yellow"/>
        </w:rPr>
        <w:t>electoral</w:t>
      </w:r>
      <w:r w:rsidRPr="002F1159">
        <w:rPr>
          <w:rStyle w:val="StyleUnderline"/>
        </w:rPr>
        <w:t xml:space="preserve"> and </w:t>
      </w:r>
      <w:r w:rsidRPr="002F1159">
        <w:rPr>
          <w:rStyle w:val="Emphasis"/>
        </w:rPr>
        <w:t xml:space="preserve">political </w:t>
      </w:r>
      <w:r w:rsidRPr="002F1159">
        <w:rPr>
          <w:rStyle w:val="Emphasis"/>
          <w:highlight w:val="yellow"/>
        </w:rPr>
        <w:t>means</w:t>
      </w:r>
      <w:r w:rsidRPr="002F1159">
        <w:rPr>
          <w:rStyle w:val="StyleUnderline"/>
        </w:rPr>
        <w:t xml:space="preserve">, not </w:t>
      </w:r>
      <w:r w:rsidRPr="002F1159">
        <w:rPr>
          <w:rStyle w:val="Emphasis"/>
        </w:rPr>
        <w:t>combat</w:t>
      </w:r>
      <w:r w:rsidRPr="002F1159">
        <w:rPr>
          <w:rStyle w:val="StyleUnderline"/>
        </w:rPr>
        <w:t>.</w:t>
      </w:r>
    </w:p>
    <w:p w14:paraId="7907B769" w14:textId="77777777" w:rsidR="0090261B" w:rsidRPr="002F1159" w:rsidRDefault="0090261B" w:rsidP="0090261B">
      <w:pPr>
        <w:rPr>
          <w:rStyle w:val="StyleUnderline"/>
        </w:rPr>
      </w:pPr>
      <w:r w:rsidRPr="002F1159">
        <w:t xml:space="preserve">Although there has been a deterioration of procedural safeguards and democratic protections, </w:t>
      </w:r>
      <w:r w:rsidRPr="002F1159">
        <w:rPr>
          <w:rStyle w:val="StyleUnderline"/>
          <w:highlight w:val="yellow"/>
        </w:rPr>
        <w:t xml:space="preserve">the </w:t>
      </w:r>
      <w:r w:rsidRPr="002F1159">
        <w:rPr>
          <w:rStyle w:val="Emphasis"/>
          <w:highlight w:val="yellow"/>
        </w:rPr>
        <w:t>rule of law</w:t>
      </w:r>
      <w:r w:rsidRPr="002F1159">
        <w:rPr>
          <w:rStyle w:val="StyleUnderline"/>
          <w:highlight w:val="yellow"/>
        </w:rPr>
        <w:t xml:space="preserve"> remains </w:t>
      </w:r>
      <w:r w:rsidRPr="002F1159">
        <w:rPr>
          <w:rStyle w:val="Emphasis"/>
          <w:highlight w:val="yellow"/>
        </w:rPr>
        <w:t>strong</w:t>
      </w:r>
      <w:r w:rsidRPr="002F1159">
        <w:rPr>
          <w:rStyle w:val="StyleUnderline"/>
          <w:highlight w:val="yellow"/>
        </w:rPr>
        <w:t xml:space="preserve"> and </w:t>
      </w:r>
      <w:r w:rsidRPr="002F1159">
        <w:rPr>
          <w:rStyle w:val="Emphasis"/>
          <w:highlight w:val="yellow"/>
        </w:rPr>
        <w:t>government officials</w:t>
      </w:r>
      <w:r w:rsidRPr="002F1159">
        <w:rPr>
          <w:rStyle w:val="StyleUnderline"/>
          <w:highlight w:val="yellow"/>
        </w:rPr>
        <w:t xml:space="preserve"> are in </w:t>
      </w:r>
      <w:r w:rsidRPr="002F1159">
        <w:rPr>
          <w:rStyle w:val="Emphasis"/>
          <w:highlight w:val="yellow"/>
        </w:rPr>
        <w:t>firm position</w:t>
      </w:r>
      <w:r w:rsidRPr="002F1159">
        <w:rPr>
          <w:rStyle w:val="StyleUnderline"/>
          <w:highlight w:val="yellow"/>
        </w:rPr>
        <w:t xml:space="preserve"> to </w:t>
      </w:r>
      <w:r w:rsidRPr="002F1159">
        <w:rPr>
          <w:rStyle w:val="Emphasis"/>
          <w:highlight w:val="yellow"/>
        </w:rPr>
        <w:t>penalize</w:t>
      </w:r>
      <w:r w:rsidRPr="002F1159">
        <w:rPr>
          <w:rStyle w:val="StyleUnderline"/>
          <w:highlight w:val="yellow"/>
        </w:rPr>
        <w:t xml:space="preserve"> those who engage in </w:t>
      </w:r>
      <w:r w:rsidRPr="002F1159">
        <w:rPr>
          <w:rStyle w:val="Emphasis"/>
          <w:highlight w:val="yellow"/>
        </w:rPr>
        <w:t>violent actions.</w:t>
      </w:r>
    </w:p>
    <w:p w14:paraId="381423DE" w14:textId="77777777" w:rsidR="0090261B" w:rsidRPr="002F1159" w:rsidRDefault="0090261B" w:rsidP="0090261B">
      <w:r w:rsidRPr="002F1159">
        <w:t xml:space="preserve">We expect that </w:t>
      </w:r>
      <w:r w:rsidRPr="002F1159">
        <w:rPr>
          <w:rStyle w:val="StyleUnderline"/>
          <w:highlight w:val="yellow"/>
        </w:rPr>
        <w:t>these</w:t>
      </w:r>
      <w:r w:rsidRPr="002F1159">
        <w:rPr>
          <w:rStyle w:val="StyleUnderline"/>
        </w:rPr>
        <w:t xml:space="preserve"> limiting factors </w:t>
      </w:r>
      <w:r w:rsidRPr="002F1159">
        <w:rPr>
          <w:rStyle w:val="StyleUnderline"/>
          <w:highlight w:val="yellow"/>
        </w:rPr>
        <w:t xml:space="preserve">will </w:t>
      </w:r>
      <w:r w:rsidRPr="002F1159">
        <w:rPr>
          <w:rStyle w:val="Emphasis"/>
          <w:highlight w:val="yellow"/>
        </w:rPr>
        <w:t>allow the country</w:t>
      </w:r>
      <w:r w:rsidRPr="002F1159">
        <w:rPr>
          <w:highlight w:val="yellow"/>
        </w:rPr>
        <w:t xml:space="preserve"> </w:t>
      </w:r>
      <w:r w:rsidRPr="002F1159">
        <w:rPr>
          <w:rStyle w:val="StyleUnderline"/>
          <w:highlight w:val="yellow"/>
        </w:rPr>
        <w:t xml:space="preserve">to </w:t>
      </w:r>
      <w:r w:rsidRPr="002F1159">
        <w:rPr>
          <w:rStyle w:val="Emphasis"/>
          <w:highlight w:val="yellow"/>
        </w:rPr>
        <w:t>avoid</w:t>
      </w:r>
      <w:r w:rsidRPr="002F1159">
        <w:rPr>
          <w:rStyle w:val="StyleUnderline"/>
          <w:highlight w:val="yellow"/>
        </w:rPr>
        <w:t xml:space="preserve"> a </w:t>
      </w:r>
      <w:r w:rsidRPr="002F1159">
        <w:rPr>
          <w:rStyle w:val="Emphasis"/>
          <w:highlight w:val="yellow"/>
        </w:rPr>
        <w:t>full-scale civil war</w:t>
      </w:r>
      <w:r w:rsidRPr="002F1159">
        <w:t>. However, with nearly half the country believing this conflict to be likely, we need to take that scenario seriously. This is, after all, not the first time the country has been sharply divided. The 1860s conflagration—a needed step to rid the nation of slavery—lasted four years, cost over 600,000 lives, and had a devastating impact on the economy, political system, and society as a whole. It was a shocking breach of the national union by slave-holders and a demonstration of what happens when basic governance breaks down.</w:t>
      </w:r>
    </w:p>
    <w:p w14:paraId="77B0C4B3" w14:textId="77777777" w:rsidR="0090261B" w:rsidRPr="002F1159" w:rsidRDefault="0090261B" w:rsidP="0090261B">
      <w:pPr>
        <w:pStyle w:val="Heading3"/>
      </w:pPr>
      <w:r w:rsidRPr="002F1159">
        <w:t>Hotspots---2NC</w:t>
      </w:r>
    </w:p>
    <w:p w14:paraId="53770B0D" w14:textId="77777777" w:rsidR="0090261B" w:rsidRPr="002F1159" w:rsidRDefault="0090261B" w:rsidP="0090261B">
      <w:pPr>
        <w:pStyle w:val="Heading4"/>
      </w:pPr>
      <w:r w:rsidRPr="002F1159">
        <w:t xml:space="preserve">States </w:t>
      </w:r>
      <w:r w:rsidRPr="002F1159">
        <w:rPr>
          <w:u w:val="single"/>
        </w:rPr>
        <w:t>won’t risk war</w:t>
      </w:r>
      <w:r w:rsidRPr="002F1159">
        <w:t xml:space="preserve">, </w:t>
      </w:r>
      <w:r w:rsidRPr="002F1159">
        <w:rPr>
          <w:u w:val="single"/>
        </w:rPr>
        <w:t>isolation</w:t>
      </w:r>
      <w:r w:rsidRPr="002F1159">
        <w:t xml:space="preserve">, AND are </w:t>
      </w:r>
      <w:r w:rsidRPr="002F1159">
        <w:rPr>
          <w:u w:val="single"/>
        </w:rPr>
        <w:t>already</w:t>
      </w:r>
      <w:r w:rsidRPr="002F1159">
        <w:t xml:space="preserve"> stagnant.</w:t>
      </w:r>
    </w:p>
    <w:p w14:paraId="18EFCD83" w14:textId="77777777" w:rsidR="0090261B" w:rsidRPr="002F1159" w:rsidRDefault="0090261B" w:rsidP="0090261B">
      <w:r w:rsidRPr="002F1159">
        <w:t xml:space="preserve">John </w:t>
      </w:r>
      <w:r w:rsidRPr="002F1159">
        <w:rPr>
          <w:rStyle w:val="Style13ptBold"/>
        </w:rPr>
        <w:t>Mueller 21</w:t>
      </w:r>
      <w:r w:rsidRPr="002F1159">
        <w:t>, Adjunct Professor of Political Science and Senior Research Scientist at the Mershon Center for International Security Studies, "The Rise of China, the Assertiveness of Russia, and the Antics of Iran," in The Stupidity of War: American Foreign Policy and the Case for Complacency, Chapter 6, 02/17/2021, pg. 163-167.</w:t>
      </w:r>
    </w:p>
    <w:p w14:paraId="42ABE19F" w14:textId="77777777" w:rsidR="0090261B" w:rsidRPr="002F1159" w:rsidRDefault="0090261B" w:rsidP="0090261B">
      <w:pPr>
        <w:rPr>
          <w:sz w:val="16"/>
        </w:rPr>
      </w:pPr>
      <w:r w:rsidRPr="002F1159">
        <w:rPr>
          <w:sz w:val="16"/>
        </w:rPr>
        <w:t>Complacency, Appeasement, Self-destruction, and the New Cold War</w:t>
      </w:r>
    </w:p>
    <w:p w14:paraId="56FB7218" w14:textId="77777777" w:rsidR="0090261B" w:rsidRPr="002F1159" w:rsidRDefault="0090261B" w:rsidP="0090261B">
      <w:pPr>
        <w:rPr>
          <w:sz w:val="16"/>
        </w:rPr>
      </w:pPr>
      <w:r w:rsidRPr="002F1159">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2F1159">
        <w:rPr>
          <w:rStyle w:val="StyleUnderline"/>
          <w:highlight w:val="yellow"/>
        </w:rPr>
        <w:t>appeasement</w:t>
      </w:r>
      <w:r w:rsidRPr="002F1159">
        <w:rPr>
          <w:rStyle w:val="StyleUnderline"/>
        </w:rPr>
        <w:t xml:space="preserve"> can</w:t>
      </w:r>
      <w:r w:rsidRPr="002F1159">
        <w:rPr>
          <w:sz w:val="16"/>
        </w:rPr>
        <w:t xml:space="preserve"> </w:t>
      </w:r>
      <w:r w:rsidRPr="002F1159">
        <w:rPr>
          <w:rStyle w:val="Emphasis"/>
        </w:rPr>
        <w:t>work</w:t>
      </w:r>
      <w:r w:rsidRPr="002F1159">
        <w:rPr>
          <w:sz w:val="16"/>
        </w:rPr>
        <w:t xml:space="preserve"> </w:t>
      </w:r>
      <w:r w:rsidRPr="002F1159">
        <w:rPr>
          <w:rStyle w:val="StyleUnderline"/>
        </w:rPr>
        <w:t>to</w:t>
      </w:r>
      <w:r w:rsidRPr="002F1159">
        <w:rPr>
          <w:sz w:val="16"/>
        </w:rPr>
        <w:t xml:space="preserve"> </w:t>
      </w:r>
      <w:r w:rsidRPr="002F1159">
        <w:rPr>
          <w:rStyle w:val="Emphasis"/>
          <w:highlight w:val="yellow"/>
        </w:rPr>
        <w:t>avoid military conflict</w:t>
      </w:r>
      <w:r w:rsidRPr="002F1159">
        <w:rPr>
          <w:sz w:val="16"/>
        </w:rPr>
        <w:t xml:space="preserve"> </w:t>
      </w:r>
      <w:r w:rsidRPr="002F1159">
        <w:rPr>
          <w:rStyle w:val="StyleUnderline"/>
        </w:rPr>
        <w:t>as</w:t>
      </w:r>
      <w:r w:rsidRPr="002F1159">
        <w:rPr>
          <w:sz w:val="16"/>
        </w:rPr>
        <w:t xml:space="preserve"> can be </w:t>
      </w:r>
      <w:r w:rsidRPr="002F1159">
        <w:rPr>
          <w:rStyle w:val="StyleUnderline"/>
        </w:rPr>
        <w:t>seen in the case of the</w:t>
      </w:r>
      <w:r w:rsidRPr="002F1159">
        <w:rPr>
          <w:sz w:val="16"/>
        </w:rPr>
        <w:t xml:space="preserve"> </w:t>
      </w:r>
      <w:r w:rsidRPr="002F1159">
        <w:rPr>
          <w:rStyle w:val="Emphasis"/>
        </w:rPr>
        <w:t>Cuban missile crisis</w:t>
      </w:r>
      <w:r w:rsidRPr="002F1159">
        <w:rPr>
          <w:sz w:val="16"/>
        </w:rPr>
        <w:t xml:space="preserve"> of 1962. As also discussed there, </w:t>
      </w:r>
      <w:r w:rsidRPr="002F1159">
        <w:rPr>
          <w:rStyle w:val="StyleUnderline"/>
        </w:rPr>
        <w:t>appeasement has been</w:t>
      </w:r>
      <w:r w:rsidRPr="002F1159">
        <w:rPr>
          <w:sz w:val="16"/>
        </w:rPr>
        <w:t xml:space="preserve"> </w:t>
      </w:r>
      <w:r w:rsidRPr="002F1159">
        <w:rPr>
          <w:rStyle w:val="Emphasis"/>
        </w:rPr>
        <w:t>given a bad name</w:t>
      </w:r>
      <w:r w:rsidRPr="002F1159">
        <w:rPr>
          <w:sz w:val="16"/>
        </w:rPr>
        <w:t xml:space="preserve"> by the experience with Hitler in 1938.</w:t>
      </w:r>
    </w:p>
    <w:p w14:paraId="0754DAB0" w14:textId="77777777" w:rsidR="0090261B" w:rsidRPr="002F1159" w:rsidRDefault="0090261B" w:rsidP="0090261B">
      <w:pPr>
        <w:rPr>
          <w:sz w:val="16"/>
        </w:rPr>
      </w:pPr>
      <w:r w:rsidRPr="002F1159">
        <w:rPr>
          <w:sz w:val="16"/>
        </w:rPr>
        <w:t xml:space="preserve">Hitlers are very rare, but </w:t>
      </w:r>
      <w:r w:rsidRPr="002F1159">
        <w:rPr>
          <w:rStyle w:val="StyleUnderline"/>
        </w:rPr>
        <w:t>there are</w:t>
      </w:r>
      <w:r w:rsidRPr="002F1159">
        <w:rPr>
          <w:sz w:val="16"/>
        </w:rPr>
        <w:t xml:space="preserve"> some </w:t>
      </w:r>
      <w:r w:rsidRPr="002F1159">
        <w:rPr>
          <w:rStyle w:val="Emphasis"/>
        </w:rPr>
        <w:t>resonances</w:t>
      </w:r>
      <w:r w:rsidRPr="002F1159">
        <w:rPr>
          <w:sz w:val="16"/>
        </w:rPr>
        <w:t xml:space="preserve"> today </w:t>
      </w:r>
      <w:r w:rsidRPr="002F1159">
        <w:rPr>
          <w:rStyle w:val="StyleUnderline"/>
        </w:rPr>
        <w:t>in</w:t>
      </w:r>
      <w:r w:rsidRPr="002F1159">
        <w:rPr>
          <w:sz w:val="16"/>
        </w:rPr>
        <w:t xml:space="preserve"> </w:t>
      </w:r>
      <w:r w:rsidRPr="002F1159">
        <w:rPr>
          <w:rStyle w:val="Emphasis"/>
          <w:highlight w:val="yellow"/>
        </w:rPr>
        <w:t>Russia</w:t>
      </w:r>
      <w:r w:rsidRPr="002F1159">
        <w:rPr>
          <w:sz w:val="16"/>
        </w:rPr>
        <w:t xml:space="preserve">’s Vladimir Putin </w:t>
      </w:r>
      <w:r w:rsidRPr="002F1159">
        <w:rPr>
          <w:rStyle w:val="StyleUnderline"/>
          <w:highlight w:val="yellow"/>
        </w:rPr>
        <w:t>and</w:t>
      </w:r>
      <w:r w:rsidRPr="002F1159">
        <w:rPr>
          <w:sz w:val="16"/>
          <w:highlight w:val="yellow"/>
        </w:rPr>
        <w:t xml:space="preserve"> </w:t>
      </w:r>
      <w:r w:rsidRPr="002F1159">
        <w:rPr>
          <w:rStyle w:val="Emphasis"/>
          <w:highlight w:val="yellow"/>
        </w:rPr>
        <w:t>China</w:t>
      </w:r>
      <w:r w:rsidRPr="002F1159">
        <w:rPr>
          <w:sz w:val="16"/>
        </w:rPr>
        <w:t xml:space="preserve">’s Xi Jinping. </w:t>
      </w:r>
      <w:r w:rsidRPr="002F1159">
        <w:rPr>
          <w:rStyle w:val="StyleUnderline"/>
        </w:rPr>
        <w:t>Both are</w:t>
      </w:r>
      <w:r w:rsidRPr="002F1159">
        <w:rPr>
          <w:sz w:val="16"/>
        </w:rPr>
        <w:t xml:space="preserve"> shrewd, </w:t>
      </w:r>
      <w:r w:rsidRPr="002F1159">
        <w:rPr>
          <w:rStyle w:val="Emphasis"/>
        </w:rPr>
        <w:t>determined</w:t>
      </w:r>
      <w:r w:rsidRPr="002F1159">
        <w:rPr>
          <w:sz w:val="16"/>
        </w:rPr>
        <w:t xml:space="preserve">, </w:t>
      </w:r>
      <w:r w:rsidRPr="002F1159">
        <w:rPr>
          <w:rStyle w:val="Emphasis"/>
        </w:rPr>
        <w:t>authoritarian</w:t>
      </w:r>
      <w:r w:rsidRPr="002F1159">
        <w:rPr>
          <w:rStyle w:val="StyleUnderline"/>
        </w:rPr>
        <w:t>,</w:t>
      </w:r>
      <w:r w:rsidRPr="002F1159">
        <w:rPr>
          <w:sz w:val="16"/>
        </w:rPr>
        <w:t xml:space="preserve"> </w:t>
      </w:r>
      <w:r w:rsidRPr="002F1159">
        <w:rPr>
          <w:rStyle w:val="StyleUnderline"/>
        </w:rPr>
        <w:t>and</w:t>
      </w:r>
      <w:r w:rsidRPr="002F1159">
        <w:rPr>
          <w:sz w:val="16"/>
        </w:rPr>
        <w:t xml:space="preserve"> seem to be quite intelligent, </w:t>
      </w:r>
      <w:r w:rsidRPr="002F1159">
        <w:rPr>
          <w:rStyle w:val="StyleUnderline"/>
        </w:rPr>
        <w:t>and</w:t>
      </w:r>
      <w:r w:rsidRPr="002F1159">
        <w:rPr>
          <w:sz w:val="16"/>
        </w:rPr>
        <w:t xml:space="preserve"> both </w:t>
      </w:r>
      <w:r w:rsidRPr="002F1159">
        <w:rPr>
          <w:rStyle w:val="StyleUnderline"/>
        </w:rPr>
        <w:t>are</w:t>
      </w:r>
      <w:r w:rsidRPr="002F1159">
        <w:rPr>
          <w:sz w:val="16"/>
        </w:rPr>
        <w:t xml:space="preserve"> </w:t>
      </w:r>
      <w:r w:rsidRPr="002F1159">
        <w:rPr>
          <w:rStyle w:val="Emphasis"/>
        </w:rPr>
        <w:t>fully in charge</w:t>
      </w:r>
      <w:r w:rsidRPr="002F1159">
        <w:rPr>
          <w:sz w:val="16"/>
        </w:rPr>
        <w:t xml:space="preserve">, are surrounded by sychophants, </w:t>
      </w:r>
      <w:r w:rsidRPr="002F1159">
        <w:rPr>
          <w:rStyle w:val="StyleUnderline"/>
        </w:rPr>
        <w:t>and</w:t>
      </w:r>
      <w:r w:rsidRPr="002F1159">
        <w:rPr>
          <w:sz w:val="16"/>
        </w:rPr>
        <w:t xml:space="preserve"> </w:t>
      </w:r>
      <w:r w:rsidRPr="002F1159">
        <w:rPr>
          <w:rStyle w:val="StyleUnderline"/>
        </w:rPr>
        <w:t>appear to have essentially</w:t>
      </w:r>
      <w:r w:rsidRPr="002F1159">
        <w:rPr>
          <w:sz w:val="16"/>
        </w:rPr>
        <w:t xml:space="preserve"> </w:t>
      </w:r>
      <w:r w:rsidRPr="002F1159">
        <w:rPr>
          <w:rStyle w:val="Emphasis"/>
        </w:rPr>
        <w:t>unlimited tenure</w:t>
      </w:r>
      <w:r w:rsidRPr="002F1159">
        <w:rPr>
          <w:sz w:val="16"/>
        </w:rPr>
        <w:t xml:space="preserve"> </w:t>
      </w:r>
      <w:r w:rsidRPr="002F1159">
        <w:rPr>
          <w:rStyle w:val="StyleUnderline"/>
        </w:rPr>
        <w:t>in office</w:t>
      </w:r>
      <w:r w:rsidRPr="002F1159">
        <w:rPr>
          <w:sz w:val="16"/>
        </w:rPr>
        <w:t xml:space="preserve">. Moreover, both, like Hitler in the 1930s, are appreciated domestically for maintaining a stable political and economic environment. However, unlike Hitler, </w:t>
      </w:r>
      <w:r w:rsidRPr="002F1159">
        <w:rPr>
          <w:rStyle w:val="StyleUnderline"/>
        </w:rPr>
        <w:t xml:space="preserve">both </w:t>
      </w:r>
      <w:r w:rsidRPr="002F1159">
        <w:rPr>
          <w:rStyle w:val="StyleUnderline"/>
          <w:highlight w:val="yellow"/>
        </w:rPr>
        <w:t>run</w:t>
      </w:r>
      <w:r w:rsidRPr="002F1159">
        <w:rPr>
          <w:sz w:val="16"/>
          <w:highlight w:val="yellow"/>
        </w:rPr>
        <w:t xml:space="preserve"> </w:t>
      </w:r>
      <w:r w:rsidRPr="002F1159">
        <w:rPr>
          <w:rStyle w:val="Emphasis"/>
          <w:highlight w:val="yellow"/>
        </w:rPr>
        <w:t>trading states</w:t>
      </w:r>
      <w:r w:rsidRPr="002F1159">
        <w:rPr>
          <w:sz w:val="16"/>
          <w:highlight w:val="yellow"/>
        </w:rPr>
        <w:t xml:space="preserve"> </w:t>
      </w:r>
      <w:r w:rsidRPr="002F1159">
        <w:rPr>
          <w:rStyle w:val="StyleUnderline"/>
          <w:highlight w:val="yellow"/>
        </w:rPr>
        <w:t>and need a</w:t>
      </w:r>
      <w:r w:rsidRPr="002F1159">
        <w:rPr>
          <w:sz w:val="16"/>
          <w:highlight w:val="yellow"/>
        </w:rPr>
        <w:t xml:space="preserve"> </w:t>
      </w:r>
      <w:r w:rsidRPr="002F1159">
        <w:rPr>
          <w:rStyle w:val="Emphasis"/>
          <w:highlight w:val="yellow"/>
        </w:rPr>
        <w:t>stable and</w:t>
      </w:r>
      <w:r w:rsidRPr="002F1159">
        <w:rPr>
          <w:sz w:val="16"/>
        </w:rPr>
        <w:t xml:space="preserve"> essentially </w:t>
      </w:r>
      <w:r w:rsidRPr="002F1159">
        <w:rPr>
          <w:rStyle w:val="Emphasis"/>
          <w:highlight w:val="yellow"/>
        </w:rPr>
        <w:t>congenial international environment</w:t>
      </w:r>
      <w:r w:rsidRPr="002F1159">
        <w:rPr>
          <w:sz w:val="16"/>
        </w:rPr>
        <w:t xml:space="preserve"> </w:t>
      </w:r>
      <w:r w:rsidRPr="002F1159">
        <w:rPr>
          <w:rStyle w:val="StyleUnderline"/>
        </w:rPr>
        <w:t>to flourish</w:t>
      </w:r>
      <w:r w:rsidRPr="002F1159">
        <w:rPr>
          <w:sz w:val="16"/>
        </w:rPr>
        <w:t xml:space="preserve">.128 Most importantly, except for China’s claim to Taiwan, </w:t>
      </w:r>
      <w:r w:rsidRPr="002F1159">
        <w:rPr>
          <w:rStyle w:val="StyleUnderline"/>
          <w:highlight w:val="yellow"/>
        </w:rPr>
        <w:t>neither</w:t>
      </w:r>
      <w:r w:rsidRPr="002F1159">
        <w:rPr>
          <w:rStyle w:val="StyleUnderline"/>
        </w:rPr>
        <w:t xml:space="preserve"> seems to </w:t>
      </w:r>
      <w:r w:rsidRPr="002F1159">
        <w:rPr>
          <w:rStyle w:val="StyleUnderline"/>
          <w:highlight w:val="yellow"/>
        </w:rPr>
        <w:t>harbor</w:t>
      </w:r>
      <w:r w:rsidRPr="002F1159">
        <w:rPr>
          <w:sz w:val="16"/>
        </w:rPr>
        <w:t xml:space="preserve"> Hitler-like </w:t>
      </w:r>
      <w:r w:rsidRPr="002F1159">
        <w:rPr>
          <w:rStyle w:val="StyleUnderline"/>
          <w:highlight w:val="yellow"/>
        </w:rPr>
        <w:t>dreams of</w:t>
      </w:r>
      <w:r w:rsidRPr="002F1159">
        <w:rPr>
          <w:sz w:val="16"/>
        </w:rPr>
        <w:t xml:space="preserve"> </w:t>
      </w:r>
      <w:r w:rsidRPr="002F1159">
        <w:rPr>
          <w:rStyle w:val="Emphasis"/>
        </w:rPr>
        <w:t>extensive</w:t>
      </w:r>
      <w:r w:rsidRPr="002F1159">
        <w:rPr>
          <w:sz w:val="16"/>
        </w:rPr>
        <w:t xml:space="preserve"> </w:t>
      </w:r>
      <w:r w:rsidRPr="002F1159">
        <w:rPr>
          <w:rStyle w:val="StyleUnderline"/>
          <w:highlight w:val="yellow"/>
        </w:rPr>
        <w:t>expansion by</w:t>
      </w:r>
      <w:r w:rsidRPr="002F1159">
        <w:rPr>
          <w:rStyle w:val="StyleUnderline"/>
        </w:rPr>
        <w:t xml:space="preserve"> </w:t>
      </w:r>
      <w:r w:rsidRPr="002F1159">
        <w:rPr>
          <w:rStyle w:val="StyleUnderline"/>
          <w:highlight w:val="yellow"/>
        </w:rPr>
        <w:t>military</w:t>
      </w:r>
      <w:r w:rsidRPr="002F1159">
        <w:rPr>
          <w:rStyle w:val="StyleUnderline"/>
        </w:rPr>
        <w:t xml:space="preserve"> means</w:t>
      </w:r>
      <w:r w:rsidRPr="002F1159">
        <w:rPr>
          <w:sz w:val="16"/>
        </w:rPr>
        <w:t xml:space="preserve">. Both are </w:t>
      </w:r>
      <w:r w:rsidRPr="002F1159">
        <w:rPr>
          <w:rStyle w:val="StyleUnderline"/>
        </w:rPr>
        <w:t>leading their countries in an</w:t>
      </w:r>
      <w:r w:rsidRPr="002F1159">
        <w:rPr>
          <w:sz w:val="16"/>
        </w:rPr>
        <w:t xml:space="preserve"> </w:t>
      </w:r>
      <w:r w:rsidRPr="002F1159">
        <w:rPr>
          <w:rStyle w:val="Emphasis"/>
        </w:rPr>
        <w:t>illiberal direction</w:t>
      </w:r>
      <w:r w:rsidRPr="002F1159">
        <w:rPr>
          <w:sz w:val="16"/>
        </w:rPr>
        <w:t xml:space="preserve"> which </w:t>
      </w:r>
      <w:r w:rsidRPr="002F1159">
        <w:rPr>
          <w:rStyle w:val="StyleUnderline"/>
        </w:rPr>
        <w:t>will</w:t>
      </w:r>
      <w:r w:rsidRPr="002F1159">
        <w:rPr>
          <w:sz w:val="16"/>
        </w:rPr>
        <w:t xml:space="preserve"> </w:t>
      </w:r>
      <w:r w:rsidRPr="002F1159">
        <w:rPr>
          <w:rStyle w:val="Emphasis"/>
        </w:rPr>
        <w:t>hamper economic growth</w:t>
      </w:r>
      <w:r w:rsidRPr="002F1159">
        <w:rPr>
          <w:sz w:val="16"/>
        </w:rPr>
        <w:t xml:space="preserve"> </w:t>
      </w:r>
      <w:r w:rsidRPr="002F1159">
        <w:rPr>
          <w:rStyle w:val="StyleUnderline"/>
        </w:rPr>
        <w:t>while maintaining a kleptocratic system</w:t>
      </w:r>
      <w:r w:rsidRPr="002F1159">
        <w:rPr>
          <w:sz w:val="16"/>
        </w:rPr>
        <w:t xml:space="preserve">. But this may be acceptable to populations enjoying historically high living standards and fearful of less stable alternatives. </w:t>
      </w:r>
      <w:r w:rsidRPr="002F1159">
        <w:rPr>
          <w:rStyle w:val="StyleUnderline"/>
        </w:rPr>
        <w:t>Both</w:t>
      </w:r>
      <w:r w:rsidRPr="002F1159">
        <w:rPr>
          <w:sz w:val="16"/>
        </w:rPr>
        <w:t xml:space="preserve"> do seem to </w:t>
      </w:r>
      <w:r w:rsidRPr="002F1159">
        <w:rPr>
          <w:rStyle w:val="StyleUnderline"/>
        </w:rPr>
        <w:t>want to</w:t>
      </w:r>
      <w:r w:rsidRPr="002F1159">
        <w:rPr>
          <w:sz w:val="16"/>
        </w:rPr>
        <w:t xml:space="preserve"> </w:t>
      </w:r>
      <w:r w:rsidRPr="002F1159">
        <w:rPr>
          <w:rStyle w:val="Emphasis"/>
        </w:rPr>
        <w:t>overcome</w:t>
      </w:r>
      <w:r w:rsidRPr="002F1159">
        <w:rPr>
          <w:sz w:val="16"/>
        </w:rPr>
        <w:t xml:space="preserve"> what they view as </w:t>
      </w:r>
      <w:r w:rsidRPr="002F1159">
        <w:rPr>
          <w:rStyle w:val="StyleUnderline"/>
        </w:rPr>
        <w:t>past humiliations</w:t>
      </w:r>
      <w:r w:rsidRPr="002F1159">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2F1159">
        <w:rPr>
          <w:rStyle w:val="StyleUnderline"/>
        </w:rPr>
        <w:t>both seem to be</w:t>
      </w:r>
      <w:r w:rsidRPr="002F1159">
        <w:rPr>
          <w:sz w:val="16"/>
        </w:rPr>
        <w:t xml:space="preserve"> </w:t>
      </w:r>
      <w:r w:rsidRPr="002F1159">
        <w:rPr>
          <w:rStyle w:val="Emphasis"/>
        </w:rPr>
        <w:t>entirely appeasable</w:t>
      </w:r>
      <w:r w:rsidRPr="002F1159">
        <w:rPr>
          <w:sz w:val="16"/>
        </w:rPr>
        <w:t xml:space="preserve">. </w:t>
      </w:r>
      <w:r w:rsidRPr="002F1159">
        <w:rPr>
          <w:rStyle w:val="StyleUnderline"/>
        </w:rPr>
        <w:t>That</w:t>
      </w:r>
      <w:r w:rsidRPr="002F1159">
        <w:rPr>
          <w:sz w:val="16"/>
        </w:rPr>
        <w:t xml:space="preserve"> </w:t>
      </w:r>
      <w:r w:rsidRPr="002F1159">
        <w:rPr>
          <w:rStyle w:val="Emphasis"/>
          <w:highlight w:val="yellow"/>
        </w:rPr>
        <w:t>scarcely</w:t>
      </w:r>
      <w:r w:rsidRPr="002F1159">
        <w:rPr>
          <w:sz w:val="16"/>
          <w:highlight w:val="yellow"/>
        </w:rPr>
        <w:t xml:space="preserve"> </w:t>
      </w:r>
      <w:r w:rsidRPr="002F1159">
        <w:rPr>
          <w:rStyle w:val="StyleUnderline"/>
          <w:highlight w:val="yellow"/>
        </w:rPr>
        <w:t>seems</w:t>
      </w:r>
      <w:r w:rsidRPr="002F1159">
        <w:rPr>
          <w:rStyle w:val="StyleUnderline"/>
        </w:rPr>
        <w:t xml:space="preserve"> to present or represent </w:t>
      </w:r>
      <w:r w:rsidRPr="002F1159">
        <w:rPr>
          <w:rStyle w:val="StyleUnderline"/>
          <w:highlight w:val="yellow"/>
        </w:rPr>
        <w:t>a threat</w:t>
      </w:r>
      <w:r w:rsidRPr="002F1159">
        <w:rPr>
          <w:sz w:val="16"/>
        </w:rPr>
        <w:t xml:space="preserve">. The </w:t>
      </w:r>
      <w:r w:rsidRPr="002F1159">
        <w:rPr>
          <w:rStyle w:val="StyleUnderline"/>
        </w:rPr>
        <w:t>United States</w:t>
      </w:r>
      <w:r w:rsidRPr="002F1159">
        <w:rPr>
          <w:sz w:val="16"/>
        </w:rPr>
        <w:t xml:space="preserve">, after all, </w:t>
      </w:r>
      <w:r w:rsidRPr="002F1159">
        <w:rPr>
          <w:rStyle w:val="Emphasis"/>
        </w:rPr>
        <w:t>continually</w:t>
      </w:r>
      <w:r w:rsidRPr="002F1159">
        <w:rPr>
          <w:sz w:val="16"/>
        </w:rPr>
        <w:t xml:space="preserve"> </w:t>
      </w:r>
      <w:r w:rsidRPr="002F1159">
        <w:rPr>
          <w:rStyle w:val="StyleUnderline"/>
        </w:rPr>
        <w:t>declares itself</w:t>
      </w:r>
      <w:r w:rsidRPr="002F1159">
        <w:rPr>
          <w:sz w:val="16"/>
        </w:rPr>
        <w:t xml:space="preserve"> </w:t>
      </w:r>
      <w:r w:rsidRPr="002F1159">
        <w:rPr>
          <w:rStyle w:val="StyleUnderline"/>
        </w:rPr>
        <w:t>to be</w:t>
      </w:r>
      <w:r w:rsidRPr="002F1159">
        <w:rPr>
          <w:sz w:val="16"/>
        </w:rPr>
        <w:t xml:space="preserve"> the </w:t>
      </w:r>
      <w:r w:rsidRPr="002F1159">
        <w:rPr>
          <w:rStyle w:val="Emphasis"/>
        </w:rPr>
        <w:t>indispensable</w:t>
      </w:r>
      <w:r w:rsidRPr="002F1159">
        <w:rPr>
          <w:sz w:val="16"/>
        </w:rPr>
        <w:t xml:space="preserve"> nation. </w:t>
      </w:r>
      <w:r w:rsidRPr="002F1159">
        <w:rPr>
          <w:rStyle w:val="StyleUnderline"/>
        </w:rPr>
        <w:t>If the United States is allowed to wallow</w:t>
      </w:r>
      <w:r w:rsidRPr="002F1159">
        <w:rPr>
          <w:sz w:val="16"/>
        </w:rPr>
        <w:t xml:space="preserve"> in such self-important, childish, essentially meaningless, and decidedly fatuous proclamations, </w:t>
      </w:r>
      <w:r w:rsidRPr="002F1159">
        <w:rPr>
          <w:rStyle w:val="StyleUnderline"/>
        </w:rPr>
        <w:t>why</w:t>
      </w:r>
      <w:r w:rsidRPr="002F1159">
        <w:rPr>
          <w:sz w:val="16"/>
        </w:rPr>
        <w:t xml:space="preserve"> </w:t>
      </w:r>
      <w:r w:rsidRPr="002F1159">
        <w:rPr>
          <w:rStyle w:val="StyleUnderline"/>
        </w:rPr>
        <w:t>should</w:t>
      </w:r>
      <w:r w:rsidRPr="002F1159">
        <w:rPr>
          <w:sz w:val="16"/>
        </w:rPr>
        <w:t xml:space="preserve"> </w:t>
      </w:r>
      <w:r w:rsidRPr="002F1159">
        <w:rPr>
          <w:rStyle w:val="Emphasis"/>
        </w:rPr>
        <w:t>other nations</w:t>
      </w:r>
      <w:r w:rsidRPr="002F1159">
        <w:rPr>
          <w:sz w:val="16"/>
        </w:rPr>
        <w:t xml:space="preserve"> </w:t>
      </w:r>
      <w:r w:rsidRPr="002F1159">
        <w:rPr>
          <w:rStyle w:val="StyleUnderline"/>
        </w:rPr>
        <w:t>be denied the opportunity to emit</w:t>
      </w:r>
      <w:r w:rsidRPr="002F1159">
        <w:rPr>
          <w:sz w:val="16"/>
        </w:rPr>
        <w:t xml:space="preserve"> </w:t>
      </w:r>
      <w:r w:rsidRPr="002F1159">
        <w:rPr>
          <w:rStyle w:val="Emphasis"/>
        </w:rPr>
        <w:t>similar inconsequential rattlings</w:t>
      </w:r>
      <w:r w:rsidRPr="002F1159">
        <w:rPr>
          <w:sz w:val="16"/>
        </w:rPr>
        <w:t xml:space="preserve">? If that constitutes appeasement, so be it. </w:t>
      </w:r>
      <w:r w:rsidRPr="002F1159">
        <w:rPr>
          <w:rStyle w:val="StyleUnderline"/>
          <w:highlight w:val="yellow"/>
        </w:rPr>
        <w:t>If</w:t>
      </w:r>
      <w:r w:rsidRPr="002F1159">
        <w:rPr>
          <w:rStyle w:val="StyleUnderline"/>
        </w:rPr>
        <w:t xml:space="preserve"> the two </w:t>
      </w:r>
      <w:r w:rsidRPr="002F1159">
        <w:rPr>
          <w:rStyle w:val="StyleUnderline"/>
          <w:highlight w:val="yellow"/>
        </w:rPr>
        <w:t>countries want</w:t>
      </w:r>
      <w:r w:rsidRPr="002F1159">
        <w:rPr>
          <w:rStyle w:val="StyleUnderline"/>
        </w:rPr>
        <w:t xml:space="preserve"> to</w:t>
      </w:r>
      <w:r w:rsidRPr="002F1159">
        <w:rPr>
          <w:sz w:val="16"/>
        </w:rPr>
        <w:t xml:space="preserve"> be able to say they now </w:t>
      </w:r>
      <w:r w:rsidRPr="002F1159">
        <w:rPr>
          <w:rStyle w:val="StyleUnderline"/>
        </w:rPr>
        <w:t xml:space="preserve">preside over </w:t>
      </w:r>
      <w:r w:rsidRPr="002F1159">
        <w:rPr>
          <w:rStyle w:val="StyleUnderline"/>
          <w:highlight w:val="yellow"/>
        </w:rPr>
        <w:t>a</w:t>
      </w:r>
      <w:r w:rsidRPr="002F1159">
        <w:rPr>
          <w:sz w:val="16"/>
          <w:highlight w:val="yellow"/>
        </w:rPr>
        <w:t xml:space="preserve"> </w:t>
      </w:r>
      <w:r w:rsidRPr="002F1159">
        <w:rPr>
          <w:rStyle w:val="Emphasis"/>
          <w:highlight w:val="yellow"/>
        </w:rPr>
        <w:t>“sphere of influence,”</w:t>
      </w:r>
      <w:r w:rsidRPr="002F1159">
        <w:rPr>
          <w:sz w:val="16"/>
          <w:highlight w:val="yellow"/>
        </w:rPr>
        <w:t xml:space="preserve"> </w:t>
      </w:r>
      <w:r w:rsidRPr="002F1159">
        <w:rPr>
          <w:rStyle w:val="StyleUnderline"/>
          <w:highlight w:val="yellow"/>
        </w:rPr>
        <w:t>it scarcely seems</w:t>
      </w:r>
      <w:r w:rsidRPr="002F1159">
        <w:rPr>
          <w:sz w:val="16"/>
          <w:highlight w:val="yellow"/>
        </w:rPr>
        <w:t xml:space="preserve"> </w:t>
      </w:r>
      <w:r w:rsidRPr="002F1159">
        <w:rPr>
          <w:rStyle w:val="Emphasis"/>
          <w:highlight w:val="yellow"/>
        </w:rPr>
        <w:t>worth risking world war</w:t>
      </w:r>
      <w:r w:rsidRPr="002F1159">
        <w:rPr>
          <w:sz w:val="16"/>
        </w:rPr>
        <w:t xml:space="preserve"> </w:t>
      </w:r>
      <w:r w:rsidRPr="002F1159">
        <w:rPr>
          <w:rStyle w:val="StyleUnderline"/>
        </w:rPr>
        <w:t>to</w:t>
      </w:r>
      <w:r w:rsidRPr="002F1159">
        <w:rPr>
          <w:sz w:val="16"/>
        </w:rPr>
        <w:t xml:space="preserve"> somehow </w:t>
      </w:r>
      <w:r w:rsidRPr="002F1159">
        <w:rPr>
          <w:rStyle w:val="StyleUnderline"/>
        </w:rPr>
        <w:t xml:space="preserve">keep them from doing so – and </w:t>
      </w:r>
      <w:r w:rsidRPr="002F1159">
        <w:rPr>
          <w:rStyle w:val="StyleUnderline"/>
          <w:highlight w:val="yellow"/>
        </w:rPr>
        <w:t>if the U</w:t>
      </w:r>
      <w:r w:rsidRPr="002F1159">
        <w:rPr>
          <w:rStyle w:val="StyleUnderline"/>
        </w:rPr>
        <w:t xml:space="preserve">nited </w:t>
      </w:r>
      <w:r w:rsidRPr="002F1159">
        <w:rPr>
          <w:rStyle w:val="StyleUnderline"/>
          <w:highlight w:val="yellow"/>
        </w:rPr>
        <w:t>S</w:t>
      </w:r>
      <w:r w:rsidRPr="002F1159">
        <w:rPr>
          <w:rStyle w:val="StyleUnderline"/>
        </w:rPr>
        <w:t xml:space="preserve">tates </w:t>
      </w:r>
      <w:r w:rsidRPr="002F1159">
        <w:rPr>
          <w:rStyle w:val="StyleUnderline"/>
          <w:highlight w:val="yellow"/>
        </w:rPr>
        <w:t>were</w:t>
      </w:r>
      <w:r w:rsidRPr="002F1159">
        <w:rPr>
          <w:sz w:val="16"/>
          <w:highlight w:val="yellow"/>
        </w:rPr>
        <w:t xml:space="preserve"> </w:t>
      </w:r>
      <w:r w:rsidRPr="002F1159">
        <w:rPr>
          <w:rStyle w:val="Emphasis"/>
          <w:highlight w:val="yellow"/>
        </w:rPr>
        <w:t>substantially disarmed</w:t>
      </w:r>
      <w:r w:rsidRPr="002F1159">
        <w:rPr>
          <w:sz w:val="16"/>
        </w:rPr>
        <w:t xml:space="preserve">, </w:t>
      </w:r>
      <w:r w:rsidRPr="002F1159">
        <w:rPr>
          <w:rStyle w:val="StyleUnderline"/>
        </w:rPr>
        <w:t>it would not have the</w:t>
      </w:r>
      <w:r w:rsidRPr="002F1159">
        <w:rPr>
          <w:sz w:val="16"/>
        </w:rPr>
        <w:t xml:space="preserve"> </w:t>
      </w:r>
      <w:r w:rsidRPr="002F1159">
        <w:rPr>
          <w:rStyle w:val="Emphasis"/>
        </w:rPr>
        <w:t>capacity</w:t>
      </w:r>
      <w:r w:rsidRPr="002F1159">
        <w:rPr>
          <w:sz w:val="16"/>
        </w:rPr>
        <w:t xml:space="preserve"> </w:t>
      </w:r>
      <w:r w:rsidRPr="002F1159">
        <w:rPr>
          <w:rStyle w:val="StyleUnderline"/>
        </w:rPr>
        <w:t>to even try</w:t>
      </w:r>
      <w:r w:rsidRPr="002F1159">
        <w:rPr>
          <w:sz w:val="16"/>
        </w:rPr>
        <w:t>.</w:t>
      </w:r>
    </w:p>
    <w:p w14:paraId="5D564EDA" w14:textId="77777777" w:rsidR="0090261B" w:rsidRPr="002F1159" w:rsidRDefault="0090261B" w:rsidP="0090261B">
      <w:pPr>
        <w:rPr>
          <w:sz w:val="16"/>
        </w:rPr>
      </w:pPr>
      <w:r w:rsidRPr="002F1159">
        <w:rPr>
          <w:sz w:val="16"/>
        </w:rPr>
        <w:t xml:space="preserve">If China and Russia get off on self-absorbed pretensions about being big players, that should be of little concern – and </w:t>
      </w:r>
      <w:r w:rsidRPr="002F1159">
        <w:rPr>
          <w:rStyle w:val="StyleUnderline"/>
        </w:rPr>
        <w:t>their</w:t>
      </w:r>
      <w:r w:rsidRPr="002F1159">
        <w:rPr>
          <w:sz w:val="16"/>
        </w:rPr>
        <w:t xml:space="preserve"> </w:t>
      </w:r>
      <w:r w:rsidRPr="002F1159">
        <w:rPr>
          <w:rStyle w:val="Emphasis"/>
        </w:rPr>
        <w:t>success rate</w:t>
      </w:r>
      <w:r w:rsidRPr="002F1159">
        <w:rPr>
          <w:sz w:val="16"/>
        </w:rPr>
        <w:t xml:space="preserve"> </w:t>
      </w:r>
      <w:r w:rsidRPr="002F1159">
        <w:rPr>
          <w:rStyle w:val="StyleUnderline"/>
        </w:rPr>
        <w:t>is</w:t>
      </w:r>
      <w:r w:rsidRPr="002F1159">
        <w:rPr>
          <w:sz w:val="16"/>
        </w:rPr>
        <w:t xml:space="preserve"> </w:t>
      </w:r>
      <w:r w:rsidRPr="002F1159">
        <w:rPr>
          <w:rStyle w:val="Emphasis"/>
        </w:rPr>
        <w:t>unlikely</w:t>
      </w:r>
      <w:r w:rsidRPr="002F1159">
        <w:rPr>
          <w:sz w:val="16"/>
        </w:rPr>
        <w:t xml:space="preserve"> </w:t>
      </w:r>
      <w:r w:rsidRPr="002F1159">
        <w:rPr>
          <w:rStyle w:val="StyleUnderline"/>
        </w:rPr>
        <w:t>to be any better than that</w:t>
      </w:r>
      <w:r w:rsidRPr="002F1159">
        <w:rPr>
          <w:sz w:val="16"/>
        </w:rPr>
        <w:t xml:space="preserve"> of </w:t>
      </w:r>
      <w:r w:rsidRPr="002F1159">
        <w:rPr>
          <w:rStyle w:val="StyleUnderline"/>
        </w:rPr>
        <w:t>the United States</w:t>
      </w:r>
      <w:r w:rsidRPr="002F1159">
        <w:rPr>
          <w:sz w:val="16"/>
        </w:rPr>
        <w:t>. Charap and Colton observe that “</w:t>
      </w:r>
      <w:r w:rsidRPr="002F1159">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531BF4E2" w14:textId="77777777" w:rsidR="0090261B" w:rsidRPr="002F1159" w:rsidRDefault="0090261B" w:rsidP="0090261B">
      <w:pPr>
        <w:ind w:left="720"/>
        <w:rPr>
          <w:sz w:val="16"/>
        </w:rPr>
      </w:pPr>
      <w:r w:rsidRPr="002F1159">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728E6D52" w14:textId="77777777" w:rsidR="0090261B" w:rsidRPr="002F1159" w:rsidRDefault="0090261B" w:rsidP="0090261B">
      <w:pPr>
        <w:rPr>
          <w:sz w:val="16"/>
        </w:rPr>
      </w:pPr>
      <w:r w:rsidRPr="002F1159">
        <w:rPr>
          <w:sz w:val="16"/>
        </w:rPr>
        <w:t xml:space="preserve">Applying the Gingrich gospel, then, </w:t>
      </w:r>
      <w:r w:rsidRPr="002F1159">
        <w:rPr>
          <w:rStyle w:val="StyleUnderline"/>
        </w:rPr>
        <w:t>it</w:t>
      </w:r>
      <w:r w:rsidRPr="002F1159">
        <w:rPr>
          <w:sz w:val="16"/>
        </w:rPr>
        <w:t xml:space="preserve"> </w:t>
      </w:r>
      <w:r w:rsidRPr="002F1159">
        <w:rPr>
          <w:rStyle w:val="Emphasis"/>
        </w:rPr>
        <w:t>certainly</w:t>
      </w:r>
      <w:r w:rsidRPr="002F1159">
        <w:rPr>
          <w:sz w:val="16"/>
        </w:rPr>
        <w:t xml:space="preserve"> </w:t>
      </w:r>
      <w:r w:rsidRPr="002F1159">
        <w:rPr>
          <w:rStyle w:val="StyleUnderline"/>
        </w:rPr>
        <w:t xml:space="preserve">seems that, </w:t>
      </w:r>
      <w:r w:rsidRPr="002F1159">
        <w:rPr>
          <w:rStyle w:val="StyleUnderline"/>
          <w:highlight w:val="yellow"/>
        </w:rPr>
        <w:t>although</w:t>
      </w:r>
      <w:r w:rsidRPr="002F1159">
        <w:rPr>
          <w:sz w:val="16"/>
          <w:highlight w:val="yellow"/>
        </w:rPr>
        <w:t xml:space="preserve"> </w:t>
      </w:r>
      <w:r w:rsidRPr="002F1159">
        <w:rPr>
          <w:rStyle w:val="Emphasis"/>
          <w:highlight w:val="yellow"/>
        </w:rPr>
        <w:t>China</w:t>
      </w:r>
      <w:r w:rsidRPr="002F1159">
        <w:rPr>
          <w:sz w:val="16"/>
          <w:highlight w:val="yellow"/>
        </w:rPr>
        <w:t xml:space="preserve">, </w:t>
      </w:r>
      <w:r w:rsidRPr="002F1159">
        <w:rPr>
          <w:rStyle w:val="Emphasis"/>
          <w:highlight w:val="yellow"/>
        </w:rPr>
        <w:t>Russia</w:t>
      </w:r>
      <w:r w:rsidRPr="002F1159">
        <w:rPr>
          <w:sz w:val="16"/>
          <w:highlight w:val="yellow"/>
        </w:rPr>
        <w:t xml:space="preserve">, </w:t>
      </w:r>
      <w:r w:rsidRPr="002F1159">
        <w:rPr>
          <w:rStyle w:val="StyleUnderline"/>
          <w:highlight w:val="yellow"/>
        </w:rPr>
        <w:t>and</w:t>
      </w:r>
      <w:r w:rsidRPr="002F1159">
        <w:rPr>
          <w:sz w:val="16"/>
          <w:highlight w:val="yellow"/>
        </w:rPr>
        <w:t xml:space="preserve"> </w:t>
      </w:r>
      <w:r w:rsidRPr="002F1159">
        <w:rPr>
          <w:rStyle w:val="Emphasis"/>
          <w:highlight w:val="yellow"/>
        </w:rPr>
        <w:t>Iran</w:t>
      </w:r>
      <w:r w:rsidRPr="002F1159">
        <w:rPr>
          <w:sz w:val="16"/>
        </w:rPr>
        <w:t xml:space="preserve"> </w:t>
      </w:r>
      <w:r w:rsidRPr="002F1159">
        <w:rPr>
          <w:rStyle w:val="StyleUnderline"/>
        </w:rPr>
        <w:t xml:space="preserve">may </w:t>
      </w:r>
      <w:r w:rsidRPr="002F1159">
        <w:rPr>
          <w:rStyle w:val="StyleUnderline"/>
          <w:highlight w:val="yellow"/>
        </w:rPr>
        <w:t>present</w:t>
      </w:r>
      <w:r w:rsidRPr="002F1159">
        <w:rPr>
          <w:rStyle w:val="StyleUnderline"/>
        </w:rPr>
        <w:t xml:space="preserve"> some “</w:t>
      </w:r>
      <w:r w:rsidRPr="002F1159">
        <w:rPr>
          <w:rStyle w:val="StyleUnderline"/>
          <w:highlight w:val="yellow"/>
        </w:rPr>
        <w:t>challenges</w:t>
      </w:r>
      <w:r w:rsidRPr="002F1159">
        <w:rPr>
          <w:rStyle w:val="StyleUnderline"/>
        </w:rPr>
        <w:t>”</w:t>
      </w:r>
      <w:r w:rsidRPr="002F1159">
        <w:rPr>
          <w:sz w:val="16"/>
        </w:rPr>
        <w:t xml:space="preserve"> to US policy, </w:t>
      </w:r>
      <w:r w:rsidRPr="002F1159">
        <w:rPr>
          <w:rStyle w:val="StyleUnderline"/>
        </w:rPr>
        <w:t>there is</w:t>
      </w:r>
      <w:r w:rsidRPr="002F1159">
        <w:rPr>
          <w:sz w:val="16"/>
        </w:rPr>
        <w:t xml:space="preserve"> </w:t>
      </w:r>
      <w:r w:rsidRPr="002F1159">
        <w:rPr>
          <w:rStyle w:val="Emphasis"/>
        </w:rPr>
        <w:t>little or nothing</w:t>
      </w:r>
      <w:r w:rsidRPr="002F1159">
        <w:rPr>
          <w:sz w:val="16"/>
        </w:rPr>
        <w:t xml:space="preserve"> </w:t>
      </w:r>
      <w:r w:rsidRPr="002F1159">
        <w:rPr>
          <w:rStyle w:val="StyleUnderline"/>
        </w:rPr>
        <w:t>to suggest</w:t>
      </w:r>
      <w:r w:rsidRPr="002F1159">
        <w:rPr>
          <w:sz w:val="16"/>
        </w:rPr>
        <w:t xml:space="preserve"> a need to maintain a </w:t>
      </w:r>
      <w:r w:rsidRPr="002F1159">
        <w:rPr>
          <w:rStyle w:val="StyleUnderline"/>
        </w:rPr>
        <w:t>large US military force</w:t>
      </w:r>
      <w:r w:rsidRPr="002F1159">
        <w:rPr>
          <w:sz w:val="16"/>
        </w:rPr>
        <w:t xml:space="preserve">-in-being </w:t>
      </w:r>
      <w:r w:rsidRPr="002F1159">
        <w:rPr>
          <w:rStyle w:val="StyleUnderline"/>
        </w:rPr>
        <w:t>to keep</w:t>
      </w:r>
      <w:r w:rsidRPr="002F1159">
        <w:rPr>
          <w:sz w:val="16"/>
        </w:rPr>
        <w:t xml:space="preserve"> these </w:t>
      </w:r>
      <w:r w:rsidRPr="002F1159">
        <w:rPr>
          <w:rStyle w:val="StyleUnderline"/>
        </w:rPr>
        <w:t>countries in line</w:t>
      </w:r>
      <w:r w:rsidRPr="002F1159">
        <w:rPr>
          <w:sz w:val="16"/>
        </w:rPr>
        <w:t xml:space="preserve">. Indeed, </w:t>
      </w:r>
      <w:r w:rsidRPr="002F1159">
        <w:rPr>
          <w:rStyle w:val="StyleUnderline"/>
          <w:highlight w:val="yellow"/>
        </w:rPr>
        <w:t>all</w:t>
      </w:r>
      <w:r w:rsidRPr="002F1159">
        <w:rPr>
          <w:rStyle w:val="StyleUnderline"/>
        </w:rPr>
        <w:t xml:space="preserve"> three</w:t>
      </w:r>
      <w:r w:rsidRPr="002F1159">
        <w:rPr>
          <w:sz w:val="16"/>
        </w:rPr>
        <w:t xml:space="preserve"> monsters </w:t>
      </w:r>
      <w:r w:rsidRPr="002F1159">
        <w:rPr>
          <w:rStyle w:val="StyleUnderline"/>
          <w:highlight w:val="yellow"/>
        </w:rPr>
        <w:t>seem</w:t>
      </w:r>
      <w:r w:rsidRPr="002F1159">
        <w:rPr>
          <w:rStyle w:val="StyleUnderline"/>
        </w:rPr>
        <w:t xml:space="preserve"> to be </w:t>
      </w:r>
      <w:r w:rsidRPr="002F1159">
        <w:rPr>
          <w:rStyle w:val="StyleUnderline"/>
          <w:highlight w:val="yellow"/>
        </w:rPr>
        <w:t>in</w:t>
      </w:r>
      <w:r w:rsidRPr="002F1159">
        <w:rPr>
          <w:rStyle w:val="StyleUnderline"/>
        </w:rPr>
        <w:t xml:space="preserve"> some stage of</w:t>
      </w:r>
      <w:r w:rsidRPr="002F1159">
        <w:rPr>
          <w:sz w:val="16"/>
        </w:rPr>
        <w:t xml:space="preserve"> </w:t>
      </w:r>
      <w:r w:rsidRPr="002F1159">
        <w:rPr>
          <w:rStyle w:val="Emphasis"/>
        </w:rPr>
        <w:t>self-destruction</w:t>
      </w:r>
      <w:r w:rsidRPr="002F1159">
        <w:rPr>
          <w:sz w:val="16"/>
        </w:rPr>
        <w:t xml:space="preserve"> </w:t>
      </w:r>
      <w:r w:rsidRPr="002F1159">
        <w:rPr>
          <w:rStyle w:val="StyleUnderline"/>
        </w:rPr>
        <w:t>or</w:t>
      </w:r>
      <w:r w:rsidRPr="002F1159">
        <w:rPr>
          <w:sz w:val="16"/>
        </w:rPr>
        <w:t xml:space="preserve"> </w:t>
      </w:r>
      <w:r w:rsidRPr="002F1159">
        <w:rPr>
          <w:rStyle w:val="Emphasis"/>
        </w:rPr>
        <w:t xml:space="preserve">descent into </w:t>
      </w:r>
      <w:r w:rsidRPr="002F1159">
        <w:rPr>
          <w:rStyle w:val="Emphasis"/>
          <w:highlight w:val="yellow"/>
        </w:rPr>
        <w:t>stagnation</w:t>
      </w:r>
      <w:r w:rsidRPr="002F1159">
        <w:rPr>
          <w:sz w:val="16"/>
        </w:rPr>
        <w:t xml:space="preserve"> – not, perhaps, unlike the Communist “threat” during the Cold War. Complacency thus seems to be a viable policy.</w:t>
      </w:r>
    </w:p>
    <w:p w14:paraId="5D04E038" w14:textId="77777777" w:rsidR="0090261B" w:rsidRPr="002F1159" w:rsidRDefault="0090261B" w:rsidP="0090261B">
      <w:pPr>
        <w:rPr>
          <w:sz w:val="16"/>
        </w:rPr>
      </w:pPr>
      <w:r w:rsidRPr="002F1159">
        <w:rPr>
          <w:sz w:val="16"/>
        </w:rPr>
        <w:t xml:space="preserve">However, it may be useful to </w:t>
      </w:r>
      <w:r w:rsidRPr="002F1159">
        <w:rPr>
          <w:rStyle w:val="StyleUnderline"/>
        </w:rPr>
        <w:t>look</w:t>
      </w:r>
      <w:r w:rsidRPr="002F1159">
        <w:rPr>
          <w:sz w:val="16"/>
        </w:rPr>
        <w:t xml:space="preserve"> </w:t>
      </w:r>
      <w:r w:rsidRPr="002F1159">
        <w:rPr>
          <w:rStyle w:val="Emphasis"/>
        </w:rPr>
        <w:t>specifically</w:t>
      </w:r>
      <w:r w:rsidRPr="002F1159">
        <w:rPr>
          <w:sz w:val="16"/>
        </w:rPr>
        <w:t xml:space="preserve"> </w:t>
      </w:r>
      <w:r w:rsidRPr="002F1159">
        <w:rPr>
          <w:rStyle w:val="StyleUnderline"/>
        </w:rPr>
        <w:t xml:space="preserve">at a couple of </w:t>
      </w:r>
      <w:r w:rsidRPr="002F1159">
        <w:rPr>
          <w:rStyle w:val="StyleUnderline"/>
          <w:highlight w:val="yellow"/>
        </w:rPr>
        <w:t>worst-case</w:t>
      </w:r>
      <w:r w:rsidRPr="002F1159">
        <w:rPr>
          <w:rStyle w:val="StyleUnderline"/>
        </w:rPr>
        <w:t xml:space="preserve"> scenarios</w:t>
      </w:r>
      <w:r w:rsidRPr="002F1159">
        <w:rPr>
          <w:sz w:val="16"/>
        </w:rPr>
        <w:t xml:space="preserve">: an </w:t>
      </w:r>
      <w:r w:rsidRPr="002F1159">
        <w:rPr>
          <w:rStyle w:val="Emphasis"/>
          <w:highlight w:val="yellow"/>
        </w:rPr>
        <w:t>invasion</w:t>
      </w:r>
      <w:r w:rsidRPr="002F1159">
        <w:rPr>
          <w:rStyle w:val="Emphasis"/>
        </w:rPr>
        <w:t xml:space="preserve"> of Taiwan</w:t>
      </w:r>
      <w:r w:rsidRPr="002F1159">
        <w:rPr>
          <w:sz w:val="16"/>
        </w:rPr>
        <w:t xml:space="preserve"> </w:t>
      </w:r>
      <w:r w:rsidRPr="002F1159">
        <w:rPr>
          <w:rStyle w:val="StyleUnderline"/>
        </w:rPr>
        <w:t>by China</w:t>
      </w:r>
      <w:r w:rsidRPr="002F1159">
        <w:rPr>
          <w:sz w:val="16"/>
        </w:rPr>
        <w:t xml:space="preserve"> (after it builds up its navy more) </w:t>
      </w:r>
      <w:r w:rsidRPr="002F1159">
        <w:rPr>
          <w:rStyle w:val="StyleUnderline"/>
        </w:rPr>
        <w:t>and an</w:t>
      </w:r>
      <w:r w:rsidRPr="002F1159">
        <w:rPr>
          <w:sz w:val="16"/>
        </w:rPr>
        <w:t xml:space="preserve"> </w:t>
      </w:r>
      <w:r w:rsidRPr="002F1159">
        <w:rPr>
          <w:rStyle w:val="Emphasis"/>
        </w:rPr>
        <w:t>invasion of the Baltic states</w:t>
      </w:r>
      <w:r w:rsidRPr="002F1159">
        <w:rPr>
          <w:sz w:val="16"/>
        </w:rPr>
        <w:t xml:space="preserve"> of Estonia, Lithuania, and Latvia </w:t>
      </w:r>
      <w:r w:rsidRPr="002F1159">
        <w:rPr>
          <w:rStyle w:val="StyleUnderline"/>
        </w:rPr>
        <w:t>by Russia</w:t>
      </w:r>
      <w:r w:rsidRPr="002F1159">
        <w:rPr>
          <w:sz w:val="16"/>
        </w:rPr>
        <w:t xml:space="preserve">. </w:t>
      </w:r>
      <w:r w:rsidRPr="002F1159">
        <w:rPr>
          <w:rStyle w:val="StyleUnderline"/>
        </w:rPr>
        <w:t xml:space="preserve">It </w:t>
      </w:r>
      <w:r w:rsidRPr="002F1159">
        <w:rPr>
          <w:rStyle w:val="StyleUnderline"/>
          <w:highlight w:val="yellow"/>
        </w:rPr>
        <w:t>is</w:t>
      </w:r>
      <w:r w:rsidRPr="002F1159">
        <w:rPr>
          <w:sz w:val="16"/>
        </w:rPr>
        <w:t xml:space="preserve"> </w:t>
      </w:r>
      <w:r w:rsidRPr="002F1159">
        <w:rPr>
          <w:rStyle w:val="Emphasis"/>
        </w:rPr>
        <w:t xml:space="preserve">wildly </w:t>
      </w:r>
      <w:r w:rsidRPr="002F1159">
        <w:rPr>
          <w:rStyle w:val="Emphasis"/>
          <w:highlight w:val="yellow"/>
        </w:rPr>
        <w:t>unlikely</w:t>
      </w:r>
      <w:r w:rsidRPr="002F1159">
        <w:rPr>
          <w:sz w:val="16"/>
        </w:rPr>
        <w:t xml:space="preserve"> that </w:t>
      </w:r>
      <w:r w:rsidRPr="002F1159">
        <w:rPr>
          <w:rStyle w:val="StyleUnderline"/>
          <w:highlight w:val="yellow"/>
        </w:rPr>
        <w:t>China or Russia</w:t>
      </w:r>
      <w:r w:rsidRPr="002F1159">
        <w:rPr>
          <w:rStyle w:val="StyleUnderline"/>
        </w:rPr>
        <w:t xml:space="preserve"> would </w:t>
      </w:r>
      <w:r w:rsidRPr="002F1159">
        <w:rPr>
          <w:rStyle w:val="StyleUnderline"/>
          <w:highlight w:val="yellow"/>
        </w:rPr>
        <w:t>carry out</w:t>
      </w:r>
      <w:r w:rsidRPr="002F1159">
        <w:rPr>
          <w:rStyle w:val="StyleUnderline"/>
        </w:rPr>
        <w:t xml:space="preserve"> such</w:t>
      </w:r>
      <w:r w:rsidRPr="002F1159">
        <w:rPr>
          <w:sz w:val="16"/>
        </w:rPr>
        <w:t xml:space="preserve"> </w:t>
      </w:r>
      <w:r w:rsidRPr="002F1159">
        <w:rPr>
          <w:rStyle w:val="Emphasis"/>
          <w:highlight w:val="yellow"/>
        </w:rPr>
        <w:t>economically self-destructive acts</w:t>
      </w:r>
      <w:r w:rsidRPr="002F1159">
        <w:rPr>
          <w:sz w:val="16"/>
        </w:rPr>
        <w:t xml:space="preserve">: the </w:t>
      </w:r>
      <w:r w:rsidRPr="002F1159">
        <w:rPr>
          <w:rStyle w:val="StyleUnderline"/>
        </w:rPr>
        <w:t>economic</w:t>
      </w:r>
      <w:r w:rsidRPr="002F1159">
        <w:rPr>
          <w:sz w:val="16"/>
        </w:rPr>
        <w:t xml:space="preserve"> </w:t>
      </w:r>
      <w:r w:rsidRPr="002F1159">
        <w:rPr>
          <w:rStyle w:val="StyleUnderline"/>
          <w:highlight w:val="yellow"/>
        </w:rPr>
        <w:t>lessons</w:t>
      </w:r>
      <w:r w:rsidRPr="002F1159">
        <w:rPr>
          <w:sz w:val="16"/>
        </w:rPr>
        <w:t xml:space="preserve"> from Putin’s comparatively minor Ukraine gambit </w:t>
      </w:r>
      <w:r w:rsidRPr="002F1159">
        <w:rPr>
          <w:rStyle w:val="StyleUnderline"/>
          <w:highlight w:val="yellow"/>
        </w:rPr>
        <w:t>are</w:t>
      </w:r>
      <w:r w:rsidRPr="002F1159">
        <w:rPr>
          <w:sz w:val="16"/>
          <w:highlight w:val="yellow"/>
        </w:rPr>
        <w:t xml:space="preserve"> </w:t>
      </w:r>
      <w:r w:rsidRPr="002F1159">
        <w:rPr>
          <w:rStyle w:val="Emphasis"/>
          <w:highlight w:val="yellow"/>
        </w:rPr>
        <w:t>clear</w:t>
      </w:r>
      <w:r w:rsidRPr="002F1159">
        <w:rPr>
          <w:sz w:val="16"/>
        </w:rPr>
        <w:t xml:space="preserve">, </w:t>
      </w:r>
      <w:r w:rsidRPr="002F1159">
        <w:rPr>
          <w:rStyle w:val="StyleUnderline"/>
        </w:rPr>
        <w:t>and</w:t>
      </w:r>
      <w:r w:rsidRPr="002F1159">
        <w:rPr>
          <w:sz w:val="16"/>
        </w:rPr>
        <w:t xml:space="preserve"> these are </w:t>
      </w:r>
      <w:r w:rsidRPr="002F1159">
        <w:rPr>
          <w:rStyle w:val="Emphasis"/>
        </w:rPr>
        <w:t>unlikely</w:t>
      </w:r>
      <w:r w:rsidRPr="002F1159">
        <w:rPr>
          <w:sz w:val="16"/>
        </w:rPr>
        <w:t xml:space="preserve"> </w:t>
      </w:r>
      <w:r w:rsidRPr="002F1159">
        <w:rPr>
          <w:rStyle w:val="StyleUnderline"/>
        </w:rPr>
        <w:t>to be lost on the Chinese</w:t>
      </w:r>
      <w:r w:rsidRPr="002F1159">
        <w:rPr>
          <w:sz w:val="16"/>
        </w:rPr>
        <w:t xml:space="preserve">. Moreover, the analyses of Michael </w:t>
      </w:r>
      <w:r w:rsidRPr="002F1159">
        <w:rPr>
          <w:rStyle w:val="Emphasis"/>
        </w:rPr>
        <w:t>Beckley</w:t>
      </w:r>
      <w:r w:rsidRPr="002F1159">
        <w:rPr>
          <w:sz w:val="16"/>
        </w:rPr>
        <w:t xml:space="preserve"> </w:t>
      </w:r>
      <w:r w:rsidRPr="002F1159">
        <w:rPr>
          <w:rStyle w:val="StyleUnderline"/>
        </w:rPr>
        <w:t>certainly</w:t>
      </w:r>
      <w:r w:rsidRPr="002F1159">
        <w:rPr>
          <w:sz w:val="16"/>
        </w:rPr>
        <w:t xml:space="preserve"> </w:t>
      </w:r>
      <w:r w:rsidRPr="002F1159">
        <w:rPr>
          <w:rStyle w:val="StyleUnderline"/>
        </w:rPr>
        <w:t>suggest</w:t>
      </w:r>
      <w:r w:rsidRPr="002F1159">
        <w:rPr>
          <w:sz w:val="16"/>
        </w:rPr>
        <w:t xml:space="preserve"> that </w:t>
      </w:r>
      <w:r w:rsidRPr="002F1159">
        <w:rPr>
          <w:rStyle w:val="StyleUnderline"/>
        </w:rPr>
        <w:t>Taiwan has the conventional military</w:t>
      </w:r>
      <w:r w:rsidRPr="002F1159">
        <w:rPr>
          <w:sz w:val="16"/>
        </w:rPr>
        <w:t xml:space="preserve"> </w:t>
      </w:r>
      <w:r w:rsidRPr="002F1159">
        <w:rPr>
          <w:rStyle w:val="Emphasis"/>
        </w:rPr>
        <w:t>capacity</w:t>
      </w:r>
      <w:r w:rsidRPr="002F1159">
        <w:rPr>
          <w:sz w:val="16"/>
        </w:rPr>
        <w:t xml:space="preserve"> </w:t>
      </w:r>
      <w:r w:rsidRPr="002F1159">
        <w:rPr>
          <w:rStyle w:val="StyleUnderline"/>
        </w:rPr>
        <w:t>to</w:t>
      </w:r>
      <w:r w:rsidRPr="002F1159">
        <w:rPr>
          <w:sz w:val="16"/>
        </w:rPr>
        <w:t xml:space="preserve"> concentrate the mind of, if not necessarily fully to </w:t>
      </w:r>
      <w:r w:rsidRPr="002F1159">
        <w:rPr>
          <w:rStyle w:val="Emphasis"/>
        </w:rPr>
        <w:t>deter, any Chinese attackers</w:t>
      </w:r>
      <w:r w:rsidRPr="002F1159">
        <w:rPr>
          <w:sz w:val="16"/>
        </w:rPr>
        <w:t xml:space="preserve">. </w:t>
      </w:r>
      <w:r w:rsidRPr="002F1159">
        <w:rPr>
          <w:rStyle w:val="StyleUnderline"/>
        </w:rPr>
        <w:t>It has “spent</w:t>
      </w:r>
      <w:r w:rsidRPr="002F1159">
        <w:rPr>
          <w:sz w:val="16"/>
        </w:rPr>
        <w:t xml:space="preserve"> </w:t>
      </w:r>
      <w:r w:rsidRPr="002F1159">
        <w:rPr>
          <w:rStyle w:val="Emphasis"/>
        </w:rPr>
        <w:t>decades</w:t>
      </w:r>
      <w:r w:rsidRPr="002F1159">
        <w:rPr>
          <w:sz w:val="16"/>
        </w:rPr>
        <w:t xml:space="preserve"> </w:t>
      </w:r>
      <w:r w:rsidRPr="002F1159">
        <w:rPr>
          <w:rStyle w:val="StyleUnderline"/>
        </w:rPr>
        <w:t>preparing for this exact contingency</w:t>
      </w:r>
      <w:r w:rsidRPr="002F1159">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2F1159">
        <w:rPr>
          <w:rStyle w:val="StyleUnderline"/>
        </w:rPr>
        <w:t>only</w:t>
      </w:r>
      <w:r w:rsidRPr="002F1159">
        <w:rPr>
          <w:sz w:val="16"/>
        </w:rPr>
        <w:t xml:space="preserve"> </w:t>
      </w:r>
      <w:r w:rsidRPr="002F1159">
        <w:rPr>
          <w:rStyle w:val="Emphasis"/>
        </w:rPr>
        <w:t>14 locations</w:t>
      </w:r>
      <w:r w:rsidRPr="002F1159">
        <w:rPr>
          <w:sz w:val="16"/>
        </w:rPr>
        <w:t xml:space="preserve"> that </w:t>
      </w:r>
      <w:r w:rsidRPr="002F1159">
        <w:rPr>
          <w:rStyle w:val="StyleUnderline"/>
        </w:rPr>
        <w:t>can support</w:t>
      </w:r>
      <w:r w:rsidRPr="002F1159">
        <w:rPr>
          <w:sz w:val="16"/>
        </w:rPr>
        <w:t xml:space="preserve"> amphibious </w:t>
      </w:r>
      <w:r w:rsidRPr="002F1159">
        <w:rPr>
          <w:rStyle w:val="StyleUnderline"/>
        </w:rPr>
        <w:t>landing and</w:t>
      </w:r>
      <w:r w:rsidRPr="002F1159">
        <w:rPr>
          <w:sz w:val="16"/>
        </w:rPr>
        <w:t xml:space="preserve"> these </w:t>
      </w:r>
      <w:r w:rsidRPr="002F1159">
        <w:rPr>
          <w:rStyle w:val="StyleUnderline"/>
        </w:rPr>
        <w:t>are</w:t>
      </w:r>
      <w:r w:rsidRPr="002F1159">
        <w:rPr>
          <w:sz w:val="16"/>
        </w:rPr>
        <w:t xml:space="preserve">, not surprisingly, </w:t>
      </w:r>
      <w:r w:rsidRPr="002F1159">
        <w:rPr>
          <w:rStyle w:val="Emphasis"/>
        </w:rPr>
        <w:t>well-fortified by the defenders</w:t>
      </w:r>
      <w:r w:rsidRPr="002F1159">
        <w:rPr>
          <w:sz w:val="16"/>
        </w:rPr>
        <w:t>.130</w:t>
      </w:r>
    </w:p>
    <w:p w14:paraId="1F1AA0BC" w14:textId="77777777" w:rsidR="0090261B" w:rsidRPr="002F1159" w:rsidRDefault="0090261B" w:rsidP="0090261B">
      <w:pPr>
        <w:rPr>
          <w:sz w:val="16"/>
        </w:rPr>
      </w:pPr>
      <w:r w:rsidRPr="002F1159">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2F1159">
        <w:rPr>
          <w:rStyle w:val="StyleUnderline"/>
        </w:rPr>
        <w:t>the</w:t>
      </w:r>
      <w:r w:rsidRPr="002F1159">
        <w:rPr>
          <w:sz w:val="16"/>
        </w:rPr>
        <w:t xml:space="preserve"> </w:t>
      </w:r>
      <w:r w:rsidRPr="002F1159">
        <w:rPr>
          <w:rStyle w:val="Emphasis"/>
        </w:rPr>
        <w:t xml:space="preserve">most likely </w:t>
      </w:r>
      <w:r w:rsidRPr="002F1159">
        <w:rPr>
          <w:rStyle w:val="Emphasis"/>
          <w:highlight w:val="yellow"/>
        </w:rPr>
        <w:t>response</w:t>
      </w:r>
      <w:r w:rsidRPr="002F1159">
        <w:rPr>
          <w:sz w:val="16"/>
        </w:rPr>
        <w:t xml:space="preserve"> in either eventuality </w:t>
      </w:r>
      <w:r w:rsidRPr="002F1159">
        <w:rPr>
          <w:rStyle w:val="StyleUnderline"/>
          <w:highlight w:val="yellow"/>
        </w:rPr>
        <w:t>would be</w:t>
      </w:r>
      <w:r w:rsidRPr="002F1159">
        <w:rPr>
          <w:sz w:val="16"/>
        </w:rPr>
        <w:t xml:space="preserve"> </w:t>
      </w:r>
      <w:r w:rsidRPr="002F1159">
        <w:rPr>
          <w:rStyle w:val="StyleUnderline"/>
        </w:rPr>
        <w:t xml:space="preserve">for the United States to wage </w:t>
      </w:r>
      <w:r w:rsidRPr="002F1159">
        <w:rPr>
          <w:rStyle w:val="StyleUnderline"/>
          <w:highlight w:val="yellow"/>
        </w:rPr>
        <w:t>a</w:t>
      </w:r>
      <w:r w:rsidRPr="002F1159">
        <w:rPr>
          <w:rStyle w:val="StyleUnderline"/>
        </w:rPr>
        <w:t xml:space="preserve"> campaign of</w:t>
      </w:r>
      <w:r w:rsidRPr="002F1159">
        <w:rPr>
          <w:sz w:val="16"/>
        </w:rPr>
        <w:t xml:space="preserve"> </w:t>
      </w:r>
      <w:r w:rsidRPr="002F1159">
        <w:rPr>
          <w:rStyle w:val="Emphasis"/>
          <w:highlight w:val="yellow"/>
        </w:rPr>
        <w:t>economic and military</w:t>
      </w:r>
      <w:r w:rsidRPr="002F1159">
        <w:rPr>
          <w:sz w:val="16"/>
        </w:rPr>
        <w:t xml:space="preserve"> (including naval) </w:t>
      </w:r>
      <w:r w:rsidRPr="002F1159">
        <w:rPr>
          <w:rStyle w:val="StyleUnderline"/>
          <w:highlight w:val="yellow"/>
        </w:rPr>
        <w:t>harassment</w:t>
      </w:r>
      <w:r w:rsidRPr="002F1159">
        <w:rPr>
          <w:sz w:val="16"/>
        </w:rPr>
        <w:t xml:space="preserve"> and to support local – or partisan – resistance as it did in Afghanistan after the Soviet invasion there in 1979. 132 </w:t>
      </w:r>
      <w:r w:rsidRPr="002F1159">
        <w:rPr>
          <w:rStyle w:val="StyleUnderline"/>
        </w:rPr>
        <w:t>Such a response</w:t>
      </w:r>
      <w:r w:rsidRPr="002F1159">
        <w:rPr>
          <w:sz w:val="16"/>
        </w:rPr>
        <w:t xml:space="preserve"> </w:t>
      </w:r>
      <w:r w:rsidRPr="002F1159">
        <w:rPr>
          <w:rStyle w:val="Emphasis"/>
          <w:highlight w:val="yellow"/>
        </w:rPr>
        <w:t>does not</w:t>
      </w:r>
      <w:r w:rsidRPr="002F1159">
        <w:rPr>
          <w:sz w:val="16"/>
          <w:highlight w:val="yellow"/>
        </w:rPr>
        <w:t xml:space="preserve"> </w:t>
      </w:r>
      <w:r w:rsidRPr="002F1159">
        <w:rPr>
          <w:rStyle w:val="StyleUnderline"/>
          <w:highlight w:val="yellow"/>
        </w:rPr>
        <w:t>require</w:t>
      </w:r>
      <w:r w:rsidRPr="002F1159">
        <w:rPr>
          <w:sz w:val="16"/>
        </w:rPr>
        <w:t xml:space="preserve"> the United States to have, and perpetually to maintain, </w:t>
      </w:r>
      <w:r w:rsidRPr="002F1159">
        <w:rPr>
          <w:rStyle w:val="StyleUnderline"/>
        </w:rPr>
        <w:t xml:space="preserve">huge </w:t>
      </w:r>
      <w:r w:rsidRPr="002F1159">
        <w:rPr>
          <w:rStyle w:val="StyleUnderline"/>
          <w:highlight w:val="yellow"/>
        </w:rPr>
        <w:t>forces</w:t>
      </w:r>
      <w:r w:rsidRPr="002F1159">
        <w:rPr>
          <w:sz w:val="16"/>
        </w:rPr>
        <w:t xml:space="preserve"> in place and </w:t>
      </w:r>
      <w:r w:rsidRPr="002F1159">
        <w:rPr>
          <w:rStyle w:val="StyleUnderline"/>
          <w:highlight w:val="yellow"/>
        </w:rPr>
        <w:t>at the ready</w:t>
      </w:r>
      <w:r w:rsidRPr="002F1159">
        <w:rPr>
          <w:sz w:val="16"/>
        </w:rPr>
        <w:t xml:space="preserve"> to deal with such improbable eventualities.</w:t>
      </w:r>
    </w:p>
    <w:p w14:paraId="5B94FE59" w14:textId="77777777" w:rsidR="0090261B" w:rsidRPr="002F1159" w:rsidRDefault="0090261B" w:rsidP="0090261B">
      <w:pPr>
        <w:rPr>
          <w:sz w:val="16"/>
        </w:rPr>
      </w:pPr>
      <w:r w:rsidRPr="002F1159">
        <w:rPr>
          <w:sz w:val="16"/>
        </w:rPr>
        <w:t xml:space="preserve">The </w:t>
      </w:r>
      <w:r w:rsidRPr="002F1159">
        <w:rPr>
          <w:rStyle w:val="StyleUnderline"/>
        </w:rPr>
        <w:t>current</w:t>
      </w:r>
      <w:r w:rsidRPr="002F1159">
        <w:rPr>
          <w:sz w:val="16"/>
        </w:rPr>
        <w:t xml:space="preserve"> </w:t>
      </w:r>
      <w:r w:rsidRPr="002F1159">
        <w:rPr>
          <w:rStyle w:val="Emphasis"/>
        </w:rPr>
        <w:t>wariness</w:t>
      </w:r>
      <w:r w:rsidRPr="002F1159">
        <w:rPr>
          <w:sz w:val="16"/>
        </w:rPr>
        <w:t xml:space="preserve"> about, </w:t>
      </w:r>
      <w:r w:rsidRPr="002F1159">
        <w:rPr>
          <w:rStyle w:val="StyleUnderline"/>
        </w:rPr>
        <w:t>and</w:t>
      </w:r>
      <w:r w:rsidRPr="002F1159">
        <w:rPr>
          <w:sz w:val="16"/>
        </w:rPr>
        <w:t xml:space="preserve"> </w:t>
      </w:r>
      <w:r w:rsidRPr="002F1159">
        <w:rPr>
          <w:rStyle w:val="Emphasis"/>
        </w:rPr>
        <w:t>hostility</w:t>
      </w:r>
      <w:r w:rsidRPr="002F1159">
        <w:rPr>
          <w:sz w:val="16"/>
        </w:rPr>
        <w:t xml:space="preserve"> </w:t>
      </w:r>
      <w:r w:rsidRPr="002F1159">
        <w:rPr>
          <w:rStyle w:val="StyleUnderline"/>
        </w:rPr>
        <w:t>toward, Russia and China is</w:t>
      </w:r>
      <w:r w:rsidRPr="002F1159">
        <w:rPr>
          <w:sz w:val="16"/>
        </w:rPr>
        <w:t xml:space="preserve"> sometimes </w:t>
      </w:r>
      <w:r w:rsidRPr="002F1159">
        <w:rPr>
          <w:rStyle w:val="StyleUnderline"/>
        </w:rPr>
        <w:t>said to constitute “a new Cold War.”</w:t>
      </w:r>
      <w:r w:rsidRPr="002F1159">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2F1159">
        <w:rPr>
          <w:rStyle w:val="StyleUnderline"/>
          <w:highlight w:val="yellow"/>
        </w:rPr>
        <w:t>Neither</w:t>
      </w:r>
      <w:r w:rsidRPr="002F1159">
        <w:rPr>
          <w:sz w:val="16"/>
          <w:highlight w:val="yellow"/>
        </w:rPr>
        <w:t xml:space="preserve"> </w:t>
      </w:r>
      <w:r w:rsidRPr="002F1159">
        <w:rPr>
          <w:rStyle w:val="Emphasis"/>
          <w:highlight w:val="yellow"/>
        </w:rPr>
        <w:t>Russia nor China</w:t>
      </w:r>
      <w:r w:rsidRPr="002F1159">
        <w:rPr>
          <w:sz w:val="16"/>
        </w:rPr>
        <w:t xml:space="preserve"> today </w:t>
      </w:r>
      <w:r w:rsidRPr="002F1159">
        <w:rPr>
          <w:rStyle w:val="StyleUnderline"/>
          <w:highlight w:val="yellow"/>
        </w:rPr>
        <w:t>sport</w:t>
      </w:r>
      <w:r w:rsidRPr="002F1159">
        <w:rPr>
          <w:rStyle w:val="StyleUnderline"/>
        </w:rPr>
        <w:t>s such</w:t>
      </w:r>
      <w:r w:rsidRPr="002F1159">
        <w:rPr>
          <w:sz w:val="16"/>
        </w:rPr>
        <w:t xml:space="preserve"> </w:t>
      </w:r>
      <w:r w:rsidRPr="002F1159">
        <w:rPr>
          <w:rStyle w:val="Emphasis"/>
          <w:highlight w:val="yellow"/>
        </w:rPr>
        <w:t>cosmic goals</w:t>
      </w:r>
      <w:r w:rsidRPr="002F1159">
        <w:rPr>
          <w:sz w:val="16"/>
        </w:rPr>
        <w:t xml:space="preserve"> </w:t>
      </w:r>
      <w:r w:rsidRPr="002F1159">
        <w:rPr>
          <w:rStyle w:val="StyleUnderline"/>
        </w:rPr>
        <w:t>or is enamored of</w:t>
      </w:r>
      <w:r w:rsidRPr="002F1159">
        <w:rPr>
          <w:sz w:val="16"/>
        </w:rPr>
        <w:t xml:space="preserve"> such </w:t>
      </w:r>
      <w:r w:rsidRPr="002F1159">
        <w:rPr>
          <w:rStyle w:val="Emphasis"/>
        </w:rPr>
        <w:t>destructive</w:t>
      </w:r>
      <w:r w:rsidRPr="002F1159">
        <w:rPr>
          <w:sz w:val="16"/>
        </w:rPr>
        <w:t xml:space="preserve"> </w:t>
      </w:r>
      <w:r w:rsidRPr="002F1159">
        <w:rPr>
          <w:rStyle w:val="StyleUnderline"/>
        </w:rPr>
        <w:t>methods</w:t>
      </w:r>
      <w:r w:rsidRPr="002F1159">
        <w:rPr>
          <w:sz w:val="16"/>
        </w:rPr>
        <w:t xml:space="preserve">. However, as discussed in Chapters 1 and 2, </w:t>
      </w:r>
      <w:r w:rsidRPr="002F1159">
        <w:rPr>
          <w:rStyle w:val="StyleUnderline"/>
        </w:rPr>
        <w:t xml:space="preserve">the </w:t>
      </w:r>
      <w:r w:rsidRPr="002F1159">
        <w:rPr>
          <w:rStyle w:val="StyleUnderline"/>
          <w:highlight w:val="yellow"/>
        </w:rPr>
        <w:t>U</w:t>
      </w:r>
      <w:r w:rsidRPr="002F1159">
        <w:rPr>
          <w:rStyle w:val="StyleUnderline"/>
        </w:rPr>
        <w:t xml:space="preserve">nited </w:t>
      </w:r>
      <w:r w:rsidRPr="002F1159">
        <w:rPr>
          <w:rStyle w:val="StyleUnderline"/>
          <w:highlight w:val="yellow"/>
        </w:rPr>
        <w:t>S</w:t>
      </w:r>
      <w:r w:rsidRPr="002F1159">
        <w:rPr>
          <w:rStyle w:val="StyleUnderline"/>
        </w:rPr>
        <w:t>tates was</w:t>
      </w:r>
      <w:r w:rsidRPr="002F1159">
        <w:rPr>
          <w:sz w:val="16"/>
        </w:rPr>
        <w:t xml:space="preserve"> </w:t>
      </w:r>
      <w:r w:rsidRPr="002F1159">
        <w:rPr>
          <w:rStyle w:val="Emphasis"/>
        </w:rPr>
        <w:t>strongly</w:t>
      </w:r>
      <w:r w:rsidRPr="002F1159">
        <w:rPr>
          <w:sz w:val="16"/>
        </w:rPr>
        <w:t xml:space="preserve"> </w:t>
      </w:r>
      <w:r w:rsidRPr="002F1159">
        <w:rPr>
          <w:rStyle w:val="StyleUnderline"/>
        </w:rPr>
        <w:t>inclined</w:t>
      </w:r>
      <w:r w:rsidRPr="002F1159">
        <w:rPr>
          <w:sz w:val="16"/>
        </w:rPr>
        <w:t xml:space="preserve"> during the Cold War massively </w:t>
      </w:r>
      <w:r w:rsidRPr="002F1159">
        <w:rPr>
          <w:rStyle w:val="StyleUnderline"/>
        </w:rPr>
        <w:t>to</w:t>
      </w:r>
      <w:r w:rsidRPr="002F1159">
        <w:rPr>
          <w:sz w:val="16"/>
        </w:rPr>
        <w:t xml:space="preserve"> </w:t>
      </w:r>
      <w:r w:rsidRPr="002F1159">
        <w:rPr>
          <w:rStyle w:val="Emphasis"/>
          <w:highlight w:val="yellow"/>
        </w:rPr>
        <w:t>inflate the threat</w:t>
      </w:r>
      <w:r w:rsidRPr="002F1159">
        <w:rPr>
          <w:sz w:val="16"/>
        </w:rPr>
        <w:t xml:space="preserve"> that </w:t>
      </w:r>
      <w:r w:rsidRPr="002F1159">
        <w:rPr>
          <w:rStyle w:val="StyleUnderline"/>
        </w:rPr>
        <w:t>it imagined</w:t>
      </w:r>
      <w:r w:rsidRPr="002F1159">
        <w:rPr>
          <w:sz w:val="16"/>
        </w:rPr>
        <w:t xml:space="preserve"> the Communist adversary to present. The current “new Cold War” is thus in an important respect quite a bit like the old one: </w:t>
      </w:r>
      <w:r w:rsidRPr="002F1159">
        <w:rPr>
          <w:rStyle w:val="StyleUnderline"/>
        </w:rPr>
        <w:t xml:space="preserve">it is </w:t>
      </w:r>
      <w:r w:rsidRPr="002F1159">
        <w:rPr>
          <w:rStyle w:val="StyleUnderline"/>
          <w:highlight w:val="yellow"/>
        </w:rPr>
        <w:t>an</w:t>
      </w:r>
      <w:r w:rsidRPr="002F1159">
        <w:rPr>
          <w:sz w:val="16"/>
        </w:rPr>
        <w:t xml:space="preserve"> </w:t>
      </w:r>
      <w:r w:rsidRPr="002F1159">
        <w:rPr>
          <w:rStyle w:val="Emphasis"/>
          <w:highlight w:val="yellow"/>
        </w:rPr>
        <w:t>expensive</w:t>
      </w:r>
      <w:r w:rsidRPr="002F1159">
        <w:rPr>
          <w:sz w:val="16"/>
        </w:rPr>
        <w:t xml:space="preserve">, substantially </w:t>
      </w:r>
      <w:r w:rsidRPr="002F1159">
        <w:rPr>
          <w:rStyle w:val="Emphasis"/>
        </w:rPr>
        <w:t>militarized</w:t>
      </w:r>
      <w:r w:rsidRPr="002F1159">
        <w:rPr>
          <w:sz w:val="16"/>
        </w:rPr>
        <w:t xml:space="preserve">, </w:t>
      </w:r>
      <w:r w:rsidRPr="002F1159">
        <w:rPr>
          <w:rStyle w:val="StyleUnderline"/>
          <w:highlight w:val="yellow"/>
        </w:rPr>
        <w:t>and</w:t>
      </w:r>
      <w:r w:rsidRPr="002F1159">
        <w:rPr>
          <w:sz w:val="16"/>
        </w:rPr>
        <w:t xml:space="preserve"> often </w:t>
      </w:r>
      <w:r w:rsidRPr="002F1159">
        <w:rPr>
          <w:rStyle w:val="Emphasis"/>
          <w:highlight w:val="yellow"/>
        </w:rPr>
        <w:t>hysterical</w:t>
      </w:r>
      <w:r w:rsidRPr="002F1159">
        <w:rPr>
          <w:sz w:val="16"/>
          <w:highlight w:val="yellow"/>
        </w:rPr>
        <w:t xml:space="preserve"> </w:t>
      </w:r>
      <w:r w:rsidRPr="002F1159">
        <w:rPr>
          <w:rStyle w:val="StyleUnderline"/>
          <w:highlight w:val="yellow"/>
        </w:rPr>
        <w:t>campaign</w:t>
      </w:r>
      <w:r w:rsidRPr="002F1159">
        <w:rPr>
          <w:rStyle w:val="StyleUnderline"/>
        </w:rPr>
        <w:t xml:space="preserve"> to deal with threats that do not exist</w:t>
      </w:r>
      <w:r w:rsidRPr="002F1159">
        <w:rPr>
          <w:sz w:val="16"/>
        </w:rPr>
        <w:t xml:space="preserve"> or are likely to selfdestruct.134</w:t>
      </w:r>
    </w:p>
    <w:p w14:paraId="7DEE830E" w14:textId="77777777" w:rsidR="0090261B" w:rsidRPr="002F1159" w:rsidRDefault="0090261B" w:rsidP="0090261B">
      <w:pPr>
        <w:rPr>
          <w:sz w:val="16"/>
          <w:szCs w:val="16"/>
        </w:rPr>
      </w:pPr>
      <w:r w:rsidRPr="002F1159">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4226B16A" w14:textId="77777777" w:rsidR="0090261B" w:rsidRPr="002F1159" w:rsidRDefault="0090261B" w:rsidP="0090261B">
      <w:pPr>
        <w:rPr>
          <w:sz w:val="16"/>
          <w:szCs w:val="16"/>
        </w:rPr>
      </w:pPr>
      <w:r w:rsidRPr="002F1159">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6170F69D" w14:textId="77777777" w:rsidR="0090261B" w:rsidRPr="002F1159" w:rsidRDefault="0090261B" w:rsidP="0090261B">
      <w:pPr>
        <w:rPr>
          <w:sz w:val="16"/>
        </w:rPr>
      </w:pPr>
      <w:r w:rsidRPr="002F1159">
        <w:rPr>
          <w:rStyle w:val="StyleUnderline"/>
        </w:rPr>
        <w:t>There is</w:t>
      </w:r>
      <w:r w:rsidRPr="002F1159">
        <w:rPr>
          <w:sz w:val="16"/>
        </w:rPr>
        <w:t xml:space="preserve"> also </w:t>
      </w:r>
      <w:r w:rsidRPr="002F1159">
        <w:rPr>
          <w:rStyle w:val="Emphasis"/>
          <w:highlight w:val="yellow"/>
        </w:rPr>
        <w:t>absurdity</w:t>
      </w:r>
      <w:r w:rsidRPr="002F1159">
        <w:rPr>
          <w:sz w:val="16"/>
        </w:rPr>
        <w:t xml:space="preserve"> </w:t>
      </w:r>
      <w:r w:rsidRPr="002F1159">
        <w:rPr>
          <w:rStyle w:val="StyleUnderline"/>
        </w:rPr>
        <w:t xml:space="preserve">in getting up tight </w:t>
      </w:r>
      <w:r w:rsidRPr="002F1159">
        <w:rPr>
          <w:rStyle w:val="StyleUnderline"/>
          <w:highlight w:val="yellow"/>
        </w:rPr>
        <w:t>over something as</w:t>
      </w:r>
      <w:r w:rsidRPr="002F1159">
        <w:rPr>
          <w:sz w:val="16"/>
          <w:highlight w:val="yellow"/>
        </w:rPr>
        <w:t xml:space="preserve"> </w:t>
      </w:r>
      <w:r w:rsidRPr="002F1159">
        <w:rPr>
          <w:rStyle w:val="Emphasis"/>
          <w:highlight w:val="yellow"/>
        </w:rPr>
        <w:t>vacuous as</w:t>
      </w:r>
      <w:r w:rsidRPr="002F1159">
        <w:rPr>
          <w:rStyle w:val="Emphasis"/>
        </w:rPr>
        <w:t xml:space="preserve"> the venerable “</w:t>
      </w:r>
      <w:r w:rsidRPr="002F1159">
        <w:rPr>
          <w:rStyle w:val="Emphasis"/>
          <w:highlight w:val="yellow"/>
        </w:rPr>
        <w:t>s</w:t>
      </w:r>
      <w:r w:rsidRPr="002F1159">
        <w:rPr>
          <w:rStyle w:val="Emphasis"/>
        </w:rPr>
        <w:t xml:space="preserve">phere </w:t>
      </w:r>
      <w:r w:rsidRPr="002F1159">
        <w:rPr>
          <w:rStyle w:val="Emphasis"/>
          <w:highlight w:val="yellow"/>
        </w:rPr>
        <w:t>o</w:t>
      </w:r>
      <w:r w:rsidRPr="002F1159">
        <w:rPr>
          <w:rStyle w:val="Emphasis"/>
        </w:rPr>
        <w:t xml:space="preserve">f </w:t>
      </w:r>
      <w:r w:rsidRPr="002F1159">
        <w:rPr>
          <w:rStyle w:val="Emphasis"/>
          <w:highlight w:val="yellow"/>
        </w:rPr>
        <w:t>i</w:t>
      </w:r>
      <w:r w:rsidRPr="002F1159">
        <w:rPr>
          <w:rStyle w:val="Emphasis"/>
        </w:rPr>
        <w:t>nfluence” concept</w:t>
      </w:r>
      <w:r w:rsidRPr="002F1159">
        <w:rPr>
          <w:sz w:val="16"/>
        </w:rPr>
        <w:t xml:space="preserve"> (or conceit). The </w:t>
      </w:r>
      <w:r w:rsidRPr="002F1159">
        <w:rPr>
          <w:rStyle w:val="StyleUnderline"/>
        </w:rPr>
        <w:t>notion that world affairs</w:t>
      </w:r>
      <w:r w:rsidRPr="002F1159">
        <w:rPr>
          <w:sz w:val="16"/>
        </w:rPr>
        <w:t xml:space="preserve"> </w:t>
      </w:r>
      <w:r w:rsidRPr="002F1159">
        <w:rPr>
          <w:rStyle w:val="StyleUnderline"/>
        </w:rPr>
        <w:t>are a process in which countries</w:t>
      </w:r>
      <w:r w:rsidRPr="002F1159">
        <w:rPr>
          <w:sz w:val="16"/>
        </w:rPr>
        <w:t xml:space="preserve"> </w:t>
      </w:r>
      <w:r w:rsidRPr="002F1159">
        <w:rPr>
          <w:rStyle w:val="Emphasis"/>
        </w:rPr>
        <w:t>scamper</w:t>
      </w:r>
      <w:r w:rsidRPr="002F1159">
        <w:rPr>
          <w:sz w:val="16"/>
        </w:rPr>
        <w:t xml:space="preserve"> around the world </w:t>
      </w:r>
      <w:r w:rsidRPr="002F1159">
        <w:rPr>
          <w:rStyle w:val="StyleUnderline"/>
        </w:rPr>
        <w:t>seeking to establish spheres</w:t>
      </w:r>
      <w:r w:rsidRPr="002F1159">
        <w:rPr>
          <w:sz w:val="16"/>
        </w:rPr>
        <w:t xml:space="preserve"> </w:t>
      </w:r>
      <w:r w:rsidRPr="002F1159">
        <w:rPr>
          <w:rStyle w:val="StyleUnderline"/>
        </w:rPr>
        <w:t>of influence is</w:t>
      </w:r>
      <w:r w:rsidRPr="002F1159">
        <w:rPr>
          <w:sz w:val="16"/>
        </w:rPr>
        <w:t xml:space="preserve"> </w:t>
      </w:r>
      <w:r w:rsidRPr="002F1159">
        <w:rPr>
          <w:sz w:val="16"/>
          <w:highlight w:val="yellow"/>
        </w:rPr>
        <w:t>at</w:t>
      </w:r>
      <w:r w:rsidRPr="002F1159">
        <w:rPr>
          <w:sz w:val="16"/>
        </w:rPr>
        <w:t xml:space="preserve"> best decidedly unhelpful and at worst </w:t>
      </w:r>
      <w:r w:rsidRPr="002F1159">
        <w:rPr>
          <w:rStyle w:val="Emphasis"/>
        </w:rPr>
        <w:t xml:space="preserve">utterly </w:t>
      </w:r>
      <w:r w:rsidRPr="002F1159">
        <w:rPr>
          <w:rStyle w:val="Emphasis"/>
          <w:highlight w:val="yellow"/>
        </w:rPr>
        <w:t>misguided</w:t>
      </w:r>
      <w:r w:rsidRPr="002F1159">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2F1159">
        <w:rPr>
          <w:rStyle w:val="StyleUnderline"/>
        </w:rPr>
        <w:t xml:space="preserve">Setting aside </w:t>
      </w:r>
      <w:r w:rsidRPr="002F1159">
        <w:rPr>
          <w:rStyle w:val="StyleUnderline"/>
          <w:highlight w:val="yellow"/>
        </w:rPr>
        <w:t>the</w:t>
      </w:r>
      <w:r w:rsidRPr="002F1159">
        <w:rPr>
          <w:sz w:val="16"/>
          <w:highlight w:val="yellow"/>
        </w:rPr>
        <w:t xml:space="preserve"> </w:t>
      </w:r>
      <w:r w:rsidRPr="002F1159">
        <w:rPr>
          <w:rStyle w:val="Emphasis"/>
          <w:highlight w:val="yellow"/>
        </w:rPr>
        <w:t>issue of</w:t>
      </w:r>
      <w:r w:rsidRPr="002F1159">
        <w:rPr>
          <w:rStyle w:val="Emphasis"/>
        </w:rPr>
        <w:t xml:space="preserve"> the </w:t>
      </w:r>
      <w:r w:rsidRPr="002F1159">
        <w:rPr>
          <w:rStyle w:val="Emphasis"/>
          <w:highlight w:val="yellow"/>
        </w:rPr>
        <w:t>degree</w:t>
      </w:r>
      <w:r w:rsidRPr="002F1159">
        <w:rPr>
          <w:sz w:val="16"/>
        </w:rPr>
        <w:t xml:space="preserve"> </w:t>
      </w:r>
      <w:r w:rsidRPr="002F1159">
        <w:rPr>
          <w:rStyle w:val="StyleUnderline"/>
        </w:rPr>
        <w:t xml:space="preserve">to which American “influence” </w:t>
      </w:r>
      <w:r w:rsidRPr="002F1159">
        <w:rPr>
          <w:rStyle w:val="StyleUnderline"/>
          <w:highlight w:val="yellow"/>
        </w:rPr>
        <w:t>could</w:t>
      </w:r>
      <w:r w:rsidRPr="002F1159">
        <w:rPr>
          <w:rStyle w:val="StyleUnderline"/>
        </w:rPr>
        <w:t xml:space="preserve"> be said to</w:t>
      </w:r>
      <w:r w:rsidRPr="002F1159">
        <w:rPr>
          <w:sz w:val="16"/>
        </w:rPr>
        <w:t xml:space="preserve"> </w:t>
      </w:r>
      <w:r w:rsidRPr="002F1159">
        <w:rPr>
          <w:rStyle w:val="Emphasis"/>
        </w:rPr>
        <w:t>“</w:t>
      </w:r>
      <w:r w:rsidRPr="002F1159">
        <w:rPr>
          <w:rStyle w:val="Emphasis"/>
          <w:highlight w:val="yellow"/>
        </w:rPr>
        <w:t>dominate</w:t>
      </w:r>
      <w:r w:rsidRPr="002F1159">
        <w:rPr>
          <w:rStyle w:val="Emphasis"/>
        </w:rPr>
        <w:t>”</w:t>
      </w:r>
      <w:r w:rsidRPr="002F1159">
        <w:rPr>
          <w:sz w:val="16"/>
        </w:rPr>
        <w:t xml:space="preserve"> anywhere (</w:t>
      </w:r>
      <w:r w:rsidRPr="002F1159">
        <w:rPr>
          <w:rStyle w:val="StyleUnderline"/>
        </w:rPr>
        <w:t>we still wait</w:t>
      </w:r>
      <w:r w:rsidRPr="002F1159">
        <w:rPr>
          <w:sz w:val="16"/>
        </w:rPr>
        <w:t xml:space="preserve">, for example, </w:t>
      </w:r>
      <w:r w:rsidRPr="002F1159">
        <w:rPr>
          <w:rStyle w:val="StyleUnderline"/>
        </w:rPr>
        <w:t>for</w:t>
      </w:r>
      <w:r w:rsidRPr="002F1159">
        <w:rPr>
          <w:sz w:val="16"/>
        </w:rPr>
        <w:t xml:space="preserve"> </w:t>
      </w:r>
      <w:r w:rsidRPr="002F1159">
        <w:rPr>
          <w:rStyle w:val="Emphasis"/>
        </w:rPr>
        <w:t>dominated Mexico</w:t>
      </w:r>
      <w:r w:rsidRPr="002F1159">
        <w:rPr>
          <w:sz w:val="16"/>
        </w:rPr>
        <w:t xml:space="preserve"> supinely </w:t>
      </w:r>
      <w:r w:rsidRPr="002F1159">
        <w:rPr>
          <w:rStyle w:val="StyleUnderline"/>
        </w:rPr>
        <w:t>to pay for a wall</w:t>
      </w:r>
      <w:r w:rsidRPr="002F1159">
        <w:rPr>
          <w:sz w:val="16"/>
        </w:rPr>
        <w:t xml:space="preserve"> to seal off its self-infatuated neighbor’s southern border), </w:t>
      </w:r>
      <w:r w:rsidRPr="002F1159">
        <w:rPr>
          <w:rStyle w:val="StyleUnderline"/>
          <w:highlight w:val="yellow"/>
        </w:rPr>
        <w:t>it</w:t>
      </w:r>
      <w:r w:rsidRPr="002F1159">
        <w:rPr>
          <w:sz w:val="16"/>
          <w:highlight w:val="yellow"/>
        </w:rPr>
        <w:t xml:space="preserve"> </w:t>
      </w:r>
      <w:r w:rsidRPr="002F1159">
        <w:rPr>
          <w:rStyle w:val="Emphasis"/>
          <w:highlight w:val="yellow"/>
        </w:rPr>
        <w:t>doesn’t</w:t>
      </w:r>
      <w:r w:rsidRPr="002F1159">
        <w:rPr>
          <w:rStyle w:val="Emphasis"/>
        </w:rPr>
        <w:t xml:space="preserve"> bloody well </w:t>
      </w:r>
      <w:r w:rsidRPr="002F1159">
        <w:rPr>
          <w:rStyle w:val="Emphasis"/>
          <w:highlight w:val="yellow"/>
        </w:rPr>
        <w:t>matter</w:t>
      </w:r>
      <w:r w:rsidRPr="002F1159">
        <w:rPr>
          <w:sz w:val="16"/>
        </w:rPr>
        <w:t xml:space="preserve"> whether China or Russia has, or seems to have, a “sphere of influence” someplace or other.</w:t>
      </w:r>
    </w:p>
    <w:p w14:paraId="45B1CD56" w14:textId="77777777" w:rsidR="0090261B" w:rsidRPr="002F1159" w:rsidRDefault="0090261B" w:rsidP="0090261B">
      <w:pPr>
        <w:rPr>
          <w:sz w:val="16"/>
        </w:rPr>
      </w:pPr>
      <w:r w:rsidRPr="002F1159">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511F3016" w14:textId="77777777" w:rsidR="0090261B" w:rsidRPr="002F1159" w:rsidRDefault="0090261B" w:rsidP="0090261B">
      <w:pPr>
        <w:rPr>
          <w:sz w:val="16"/>
        </w:rPr>
      </w:pPr>
      <w:r w:rsidRPr="002F1159">
        <w:rPr>
          <w:sz w:val="16"/>
        </w:rPr>
        <w:t xml:space="preserve">In fact, </w:t>
      </w:r>
      <w:r w:rsidRPr="002F1159">
        <w:rPr>
          <w:rStyle w:val="StyleUnderline"/>
        </w:rPr>
        <w:t>to push this point</w:t>
      </w:r>
      <w:r w:rsidRPr="002F1159">
        <w:rPr>
          <w:sz w:val="16"/>
        </w:rPr>
        <w:t xml:space="preserve"> perhaps </w:t>
      </w:r>
      <w:r w:rsidRPr="002F1159">
        <w:rPr>
          <w:rStyle w:val="Emphasis"/>
        </w:rPr>
        <w:t>to an extreme</w:t>
      </w:r>
      <w:r w:rsidRPr="002F1159">
        <w:rPr>
          <w:sz w:val="16"/>
        </w:rPr>
        <w:t xml:space="preserve">, </w:t>
      </w:r>
      <w:r w:rsidRPr="002F1159">
        <w:rPr>
          <w:rStyle w:val="StyleUnderline"/>
          <w:highlight w:val="yellow"/>
        </w:rPr>
        <w:t>if</w:t>
      </w:r>
      <w:r w:rsidRPr="002F1159">
        <w:rPr>
          <w:rStyle w:val="StyleUnderline"/>
        </w:rPr>
        <w:t xml:space="preserve"> we are entering an era in which</w:t>
      </w:r>
      <w:r w:rsidRPr="002F1159">
        <w:rPr>
          <w:sz w:val="16"/>
        </w:rPr>
        <w:t xml:space="preserve"> </w:t>
      </w:r>
      <w:r w:rsidRPr="002F1159">
        <w:rPr>
          <w:rStyle w:val="Emphasis"/>
          <w:highlight w:val="yellow"/>
        </w:rPr>
        <w:t xml:space="preserve">economic </w:t>
      </w:r>
      <w:r w:rsidRPr="002F1159">
        <w:rPr>
          <w:rStyle w:val="Emphasis"/>
        </w:rPr>
        <w:t>motivation</w:t>
      </w:r>
      <w:r w:rsidRPr="002F1159">
        <w:rPr>
          <w:rStyle w:val="Emphasis"/>
          <w:highlight w:val="yellow"/>
        </w:rPr>
        <w:t>s</w:t>
      </w:r>
      <w:r w:rsidRPr="002F1159">
        <w:rPr>
          <w:sz w:val="16"/>
        </w:rPr>
        <w:t xml:space="preserve"> </w:t>
      </w:r>
      <w:r w:rsidRPr="002F1159">
        <w:rPr>
          <w:rStyle w:val="StyleUnderline"/>
          <w:highlight w:val="yellow"/>
        </w:rPr>
        <w:t>became</w:t>
      </w:r>
      <w:r w:rsidRPr="002F1159">
        <w:rPr>
          <w:sz w:val="16"/>
          <w:highlight w:val="yellow"/>
        </w:rPr>
        <w:t xml:space="preserve"> </w:t>
      </w:r>
      <w:r w:rsidRPr="002F1159">
        <w:rPr>
          <w:rStyle w:val="Emphasis"/>
          <w:highlight w:val="yellow"/>
        </w:rPr>
        <w:t>paramount</w:t>
      </w:r>
      <w:r w:rsidRPr="002F1159">
        <w:rPr>
          <w:sz w:val="16"/>
        </w:rPr>
        <w:t xml:space="preserve"> </w:t>
      </w:r>
      <w:r w:rsidRPr="002F1159">
        <w:rPr>
          <w:rStyle w:val="StyleUnderline"/>
        </w:rPr>
        <w:t>and</w:t>
      </w:r>
      <w:r w:rsidRPr="002F1159">
        <w:rPr>
          <w:sz w:val="16"/>
        </w:rPr>
        <w:t xml:space="preserve"> in which </w:t>
      </w:r>
      <w:r w:rsidRPr="002F1159">
        <w:rPr>
          <w:rStyle w:val="StyleUnderline"/>
        </w:rPr>
        <w:t>military force is</w:t>
      </w:r>
      <w:r w:rsidRPr="002F1159">
        <w:rPr>
          <w:sz w:val="16"/>
        </w:rPr>
        <w:t xml:space="preserve"> </w:t>
      </w:r>
      <w:r w:rsidRPr="002F1159">
        <w:rPr>
          <w:rStyle w:val="Emphasis"/>
        </w:rPr>
        <w:t>not deemed a sensible method</w:t>
      </w:r>
      <w:r w:rsidRPr="002F1159">
        <w:rPr>
          <w:sz w:val="16"/>
        </w:rPr>
        <w:t xml:space="preserve"> for pursuing wealth, </w:t>
      </w:r>
      <w:r w:rsidRPr="002F1159">
        <w:rPr>
          <w:rStyle w:val="StyleUnderline"/>
        </w:rPr>
        <w:t>the</w:t>
      </w:r>
      <w:r w:rsidRPr="002F1159">
        <w:rPr>
          <w:sz w:val="16"/>
        </w:rPr>
        <w:t xml:space="preserve"> </w:t>
      </w:r>
      <w:r w:rsidRPr="002F1159">
        <w:rPr>
          <w:rStyle w:val="Emphasis"/>
        </w:rPr>
        <w:t>idea of “</w:t>
      </w:r>
      <w:r w:rsidRPr="002F1159">
        <w:rPr>
          <w:rStyle w:val="Emphasis"/>
          <w:highlight w:val="yellow"/>
        </w:rPr>
        <w:t>influence”</w:t>
      </w:r>
      <w:r w:rsidRPr="002F1159">
        <w:rPr>
          <w:sz w:val="16"/>
          <w:highlight w:val="yellow"/>
        </w:rPr>
        <w:t xml:space="preserve"> </w:t>
      </w:r>
      <w:r w:rsidRPr="002F1159">
        <w:rPr>
          <w:rStyle w:val="StyleUnderline"/>
          <w:highlight w:val="yellow"/>
        </w:rPr>
        <w:t>would be</w:t>
      </w:r>
      <w:r w:rsidRPr="002F1159">
        <w:rPr>
          <w:rStyle w:val="StyleUnderline"/>
        </w:rPr>
        <w:t xml:space="preserve">come </w:t>
      </w:r>
      <w:r w:rsidRPr="002F1159">
        <w:rPr>
          <w:rStyle w:val="StyleUnderline"/>
          <w:highlight w:val="yellow"/>
        </w:rPr>
        <w:t>obsolete</w:t>
      </w:r>
      <w:r w:rsidRPr="002F1159">
        <w:rPr>
          <w:sz w:val="16"/>
        </w:rPr>
        <w:t xml:space="preserve"> </w:t>
      </w:r>
      <w:r w:rsidRPr="002F1159">
        <w:rPr>
          <w:rStyle w:val="StyleUnderline"/>
        </w:rPr>
        <w:t>because</w:t>
      </w:r>
      <w:r w:rsidRPr="002F1159">
        <w:rPr>
          <w:sz w:val="16"/>
        </w:rPr>
        <w:t xml:space="preserve">, in principle, </w:t>
      </w:r>
      <w:r w:rsidRPr="002F1159">
        <w:rPr>
          <w:rStyle w:val="StyleUnderline"/>
        </w:rPr>
        <w:t>pure economic actors do not care</w:t>
      </w:r>
      <w:r w:rsidRPr="002F1159">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34849FA6" w14:textId="77777777" w:rsidR="0090261B" w:rsidRPr="002F1159" w:rsidRDefault="0090261B" w:rsidP="0090261B">
      <w:pPr>
        <w:pStyle w:val="Heading3"/>
      </w:pPr>
      <w:bookmarkStart w:id="4" w:name="BlockBM6353"/>
      <w:r w:rsidRPr="002F1159">
        <w:t>Nuclear Terror---2NC</w:t>
      </w:r>
    </w:p>
    <w:p w14:paraId="5EED6D1C" w14:textId="77777777" w:rsidR="0090261B" w:rsidRPr="002F1159" w:rsidRDefault="0090261B" w:rsidP="0090261B">
      <w:pPr>
        <w:pStyle w:val="Heading4"/>
      </w:pPr>
      <w:r w:rsidRPr="002F1159">
        <w:t xml:space="preserve">CBRN terror’s </w:t>
      </w:r>
      <w:r w:rsidRPr="002F1159">
        <w:rPr>
          <w:u w:val="single"/>
        </w:rPr>
        <w:t>overhyped</w:t>
      </w:r>
      <w:r w:rsidRPr="002F1159">
        <w:t xml:space="preserve">, </w:t>
      </w:r>
      <w:r w:rsidRPr="002F1159">
        <w:rPr>
          <w:u w:val="single"/>
        </w:rPr>
        <w:t>difficult</w:t>
      </w:r>
      <w:r w:rsidRPr="002F1159">
        <w:t xml:space="preserve">, AND </w:t>
      </w:r>
      <w:r w:rsidRPr="002F1159">
        <w:rPr>
          <w:u w:val="single"/>
        </w:rPr>
        <w:t>responses</w:t>
      </w:r>
      <w:r w:rsidRPr="002F1159">
        <w:t xml:space="preserve"> solve</w:t>
      </w:r>
    </w:p>
    <w:p w14:paraId="557FA1CA" w14:textId="77777777" w:rsidR="0090261B" w:rsidRPr="002F1159" w:rsidRDefault="0090261B" w:rsidP="0090261B">
      <w:r w:rsidRPr="002F1159">
        <w:t xml:space="preserve">Gregory D. </w:t>
      </w:r>
      <w:r w:rsidRPr="002F1159">
        <w:rPr>
          <w:rStyle w:val="Style13ptBold"/>
        </w:rPr>
        <w:t>Koblentz 20</w:t>
      </w:r>
      <w:r w:rsidRPr="002F1159">
        <w:t xml:space="preserve">, Associate Professor and Director of the Biodefense Graduate Program at the Schar School of Policy and Government at George Mason University, “Emerging Technologies and the Future of CBRN Terrorism,” The Washington Quarterly, vol. 43, no. 2, 04/02/2020, pp. 177–196 </w:t>
      </w:r>
    </w:p>
    <w:p w14:paraId="1C6E9B53" w14:textId="77777777" w:rsidR="0090261B" w:rsidRPr="002F1159" w:rsidRDefault="0090261B" w:rsidP="0090261B">
      <w:pPr>
        <w:rPr>
          <w:sz w:val="16"/>
        </w:rPr>
      </w:pPr>
      <w:r w:rsidRPr="002F1159">
        <w:rPr>
          <w:sz w:val="16"/>
        </w:rPr>
        <w:t>Cautions and Caveats</w:t>
      </w:r>
    </w:p>
    <w:p w14:paraId="5A4989EE" w14:textId="77777777" w:rsidR="0090261B" w:rsidRPr="002F1159" w:rsidRDefault="0090261B" w:rsidP="0090261B">
      <w:pPr>
        <w:rPr>
          <w:sz w:val="16"/>
        </w:rPr>
      </w:pPr>
      <w:r w:rsidRPr="002F1159">
        <w:rPr>
          <w:sz w:val="16"/>
        </w:rPr>
        <w:t xml:space="preserve">It is important to note that scientific advances and the emergence of new technologies are not the only, or even the most important, factors influencing the likelihood of terrorist groups acquiring and using CBRN weapons. Thankfully, </w:t>
      </w:r>
      <w:r w:rsidRPr="002F1159">
        <w:rPr>
          <w:rStyle w:val="StyleUnderline"/>
        </w:rPr>
        <w:t xml:space="preserve">the number of terrorist </w:t>
      </w:r>
      <w:r w:rsidRPr="002F1159">
        <w:rPr>
          <w:rStyle w:val="StyleUnderline"/>
          <w:highlight w:val="yellow"/>
        </w:rPr>
        <w:t>groups</w:t>
      </w:r>
      <w:r w:rsidRPr="002F1159">
        <w:rPr>
          <w:sz w:val="16"/>
          <w:highlight w:val="yellow"/>
        </w:rPr>
        <w:t xml:space="preserve"> </w:t>
      </w:r>
      <w:r w:rsidRPr="002F1159">
        <w:rPr>
          <w:rStyle w:val="Emphasis"/>
          <w:highlight w:val="yellow"/>
        </w:rPr>
        <w:t>motivated</w:t>
      </w:r>
      <w:r w:rsidRPr="002F1159">
        <w:rPr>
          <w:sz w:val="16"/>
          <w:highlight w:val="yellow"/>
        </w:rPr>
        <w:t xml:space="preserve"> </w:t>
      </w:r>
      <w:r w:rsidRPr="002F1159">
        <w:rPr>
          <w:rStyle w:val="StyleUnderline"/>
          <w:highlight w:val="yellow"/>
        </w:rPr>
        <w:t>to acquire</w:t>
      </w:r>
      <w:r w:rsidRPr="002F1159">
        <w:rPr>
          <w:rStyle w:val="StyleUnderline"/>
        </w:rPr>
        <w:t xml:space="preserve"> these weapons </w:t>
      </w:r>
      <w:r w:rsidRPr="002F1159">
        <w:rPr>
          <w:rStyle w:val="StyleUnderline"/>
          <w:highlight w:val="yellow"/>
        </w:rPr>
        <w:t xml:space="preserve">has </w:t>
      </w:r>
      <w:r w:rsidRPr="002F1159">
        <w:rPr>
          <w:rStyle w:val="Emphasis"/>
          <w:highlight w:val="yellow"/>
        </w:rPr>
        <w:t>been limited</w:t>
      </w:r>
      <w:r w:rsidRPr="002F1159">
        <w:rPr>
          <w:sz w:val="16"/>
        </w:rPr>
        <w:t xml:space="preserve">, despite many that have the requisite technical and financial resources.60 </w:t>
      </w:r>
      <w:r w:rsidRPr="002F1159">
        <w:rPr>
          <w:rStyle w:val="StyleUnderline"/>
          <w:highlight w:val="yellow"/>
        </w:rPr>
        <w:t>The vast majority</w:t>
      </w:r>
      <w:r w:rsidRPr="002F1159">
        <w:rPr>
          <w:rStyle w:val="StyleUnderline"/>
        </w:rPr>
        <w:t xml:space="preserve"> of terrorist groups have been</w:t>
      </w:r>
      <w:r w:rsidRPr="002F1159">
        <w:rPr>
          <w:sz w:val="16"/>
        </w:rPr>
        <w:t xml:space="preserve"> </w:t>
      </w:r>
      <w:r w:rsidRPr="002F1159">
        <w:rPr>
          <w:rStyle w:val="Emphasis"/>
          <w:highlight w:val="yellow"/>
        </w:rPr>
        <w:t>satisfied</w:t>
      </w:r>
      <w:r w:rsidRPr="002F1159">
        <w:rPr>
          <w:sz w:val="16"/>
          <w:highlight w:val="yellow"/>
        </w:rPr>
        <w:t xml:space="preserve"> </w:t>
      </w:r>
      <w:r w:rsidRPr="002F1159">
        <w:rPr>
          <w:rStyle w:val="StyleUnderline"/>
          <w:highlight w:val="yellow"/>
        </w:rPr>
        <w:t>with</w:t>
      </w:r>
      <w:r w:rsidRPr="002F1159">
        <w:rPr>
          <w:sz w:val="16"/>
          <w:highlight w:val="yellow"/>
        </w:rPr>
        <w:t xml:space="preserve"> </w:t>
      </w:r>
      <w:r w:rsidRPr="002F1159">
        <w:rPr>
          <w:rStyle w:val="Emphasis"/>
          <w:highlight w:val="yellow"/>
        </w:rPr>
        <w:t>conventional</w:t>
      </w:r>
      <w:r w:rsidRPr="002F1159">
        <w:rPr>
          <w:sz w:val="16"/>
        </w:rPr>
        <w:t xml:space="preserve"> </w:t>
      </w:r>
      <w:r w:rsidRPr="002F1159">
        <w:rPr>
          <w:rStyle w:val="StyleUnderline"/>
        </w:rPr>
        <w:t>weapons such as guns and bombs</w:t>
      </w:r>
      <w:r w:rsidRPr="002F1159">
        <w:rPr>
          <w:sz w:val="16"/>
        </w:rPr>
        <w:t>. The surprising rise of the Islamic State and their repeated use of chemical weapons in Iraq and Syria, however, serve as a reminder that it only takes one group with the intent and capability to acquire and use CBRN weapons to pose a threat to international security.61</w:t>
      </w:r>
    </w:p>
    <w:p w14:paraId="523D53F0" w14:textId="77777777" w:rsidR="0090261B" w:rsidRPr="002F1159" w:rsidRDefault="0090261B" w:rsidP="0090261B">
      <w:pPr>
        <w:rPr>
          <w:sz w:val="16"/>
        </w:rPr>
      </w:pPr>
      <w:r w:rsidRPr="002F1159">
        <w:rPr>
          <w:sz w:val="16"/>
        </w:rPr>
        <w:t xml:space="preserve">In addition, </w:t>
      </w:r>
      <w:r w:rsidRPr="002F1159">
        <w:rPr>
          <w:rStyle w:val="StyleUnderline"/>
        </w:rPr>
        <w:t>the</w:t>
      </w:r>
      <w:r w:rsidRPr="002F1159">
        <w:rPr>
          <w:sz w:val="16"/>
        </w:rPr>
        <w:t xml:space="preserve"> </w:t>
      </w:r>
      <w:r w:rsidRPr="002F1159">
        <w:rPr>
          <w:rStyle w:val="Emphasis"/>
          <w:highlight w:val="yellow"/>
        </w:rPr>
        <w:t>ability</w:t>
      </w:r>
      <w:r w:rsidRPr="002F1159">
        <w:rPr>
          <w:sz w:val="16"/>
        </w:rPr>
        <w:t xml:space="preserve"> </w:t>
      </w:r>
      <w:r w:rsidRPr="002F1159">
        <w:rPr>
          <w:rStyle w:val="StyleUnderline"/>
        </w:rPr>
        <w:t xml:space="preserve">of a terrorist group </w:t>
      </w:r>
      <w:r w:rsidRPr="002F1159">
        <w:rPr>
          <w:rStyle w:val="StyleUnderline"/>
          <w:highlight w:val="yellow"/>
        </w:rPr>
        <w:t>to convert CBRN</w:t>
      </w:r>
      <w:r w:rsidRPr="002F1159">
        <w:rPr>
          <w:rStyle w:val="StyleUnderline"/>
        </w:rPr>
        <w:t xml:space="preserve">-related material </w:t>
      </w:r>
      <w:r w:rsidRPr="002F1159">
        <w:rPr>
          <w:rStyle w:val="StyleUnderline"/>
          <w:highlight w:val="yellow"/>
        </w:rPr>
        <w:t>into a</w:t>
      </w:r>
      <w:r w:rsidRPr="002F1159">
        <w:rPr>
          <w:sz w:val="16"/>
          <w:highlight w:val="yellow"/>
        </w:rPr>
        <w:t xml:space="preserve"> </w:t>
      </w:r>
      <w:r w:rsidRPr="002F1159">
        <w:rPr>
          <w:rStyle w:val="Emphasis"/>
          <w:highlight w:val="yellow"/>
        </w:rPr>
        <w:t>weapon</w:t>
      </w:r>
      <w:r w:rsidRPr="002F1159">
        <w:rPr>
          <w:sz w:val="16"/>
          <w:highlight w:val="yellow"/>
        </w:rPr>
        <w:t xml:space="preserve"> </w:t>
      </w:r>
      <w:r w:rsidRPr="002F1159">
        <w:rPr>
          <w:rStyle w:val="StyleUnderline"/>
          <w:highlight w:val="yellow"/>
        </w:rPr>
        <w:t>depends on</w:t>
      </w:r>
      <w:r w:rsidRPr="002F1159">
        <w:rPr>
          <w:sz w:val="16"/>
        </w:rPr>
        <w:t xml:space="preserve"> </w:t>
      </w:r>
      <w:r w:rsidRPr="002F1159">
        <w:rPr>
          <w:rStyle w:val="Emphasis"/>
        </w:rPr>
        <w:t>intangible factors</w:t>
      </w:r>
      <w:r w:rsidRPr="002F1159">
        <w:rPr>
          <w:sz w:val="16"/>
        </w:rPr>
        <w:t xml:space="preserve"> </w:t>
      </w:r>
      <w:r w:rsidRPr="002F1159">
        <w:rPr>
          <w:rStyle w:val="StyleUnderline"/>
        </w:rPr>
        <w:t>such as</w:t>
      </w:r>
      <w:r w:rsidRPr="002F1159">
        <w:rPr>
          <w:sz w:val="16"/>
        </w:rPr>
        <w:t xml:space="preserve"> </w:t>
      </w:r>
      <w:r w:rsidRPr="002F1159">
        <w:rPr>
          <w:rStyle w:val="Emphasis"/>
        </w:rPr>
        <w:t xml:space="preserve">tacit </w:t>
      </w:r>
      <w:r w:rsidRPr="002F1159">
        <w:rPr>
          <w:rStyle w:val="Emphasis"/>
          <w:highlight w:val="yellow"/>
        </w:rPr>
        <w:t>knowledge</w:t>
      </w:r>
      <w:r w:rsidRPr="002F1159">
        <w:rPr>
          <w:sz w:val="16"/>
        </w:rPr>
        <w:t xml:space="preserve"> (the unarticulated knowledge </w:t>
      </w:r>
      <w:r w:rsidRPr="002F1159">
        <w:rPr>
          <w:rStyle w:val="StyleUnderline"/>
        </w:rPr>
        <w:t xml:space="preserve">that can </w:t>
      </w:r>
      <w:r w:rsidRPr="002F1159">
        <w:rPr>
          <w:rStyle w:val="Emphasis"/>
          <w:highlight w:val="yellow"/>
        </w:rPr>
        <w:t>only</w:t>
      </w:r>
      <w:r w:rsidRPr="002F1159">
        <w:rPr>
          <w:rStyle w:val="StyleUnderline"/>
        </w:rPr>
        <w:t xml:space="preserve"> be </w:t>
      </w:r>
      <w:r w:rsidRPr="002F1159">
        <w:rPr>
          <w:rStyle w:val="StyleUnderline"/>
          <w:highlight w:val="yellow"/>
        </w:rPr>
        <w:t>gained</w:t>
      </w:r>
      <w:r w:rsidRPr="002F1159">
        <w:rPr>
          <w:rStyle w:val="StyleUnderline"/>
        </w:rPr>
        <w:t xml:space="preserve"> </w:t>
      </w:r>
      <w:r w:rsidRPr="002F1159">
        <w:rPr>
          <w:rStyle w:val="StyleUnderline"/>
          <w:highlight w:val="yellow"/>
        </w:rPr>
        <w:t>through</w:t>
      </w:r>
      <w:r w:rsidRPr="002F1159">
        <w:rPr>
          <w:rStyle w:val="StyleUnderline"/>
        </w:rPr>
        <w:t xml:space="preserve"> </w:t>
      </w:r>
      <w:r w:rsidRPr="002F1159">
        <w:rPr>
          <w:rStyle w:val="Emphasis"/>
        </w:rPr>
        <w:t xml:space="preserve">hands-on, </w:t>
      </w:r>
      <w:r w:rsidRPr="002F1159">
        <w:rPr>
          <w:rStyle w:val="Emphasis"/>
          <w:highlight w:val="yellow"/>
        </w:rPr>
        <w:t>trial-and-error</w:t>
      </w:r>
      <w:r w:rsidRPr="002F1159">
        <w:rPr>
          <w:rStyle w:val="Emphasis"/>
        </w:rPr>
        <w:t xml:space="preserve"> experience</w:t>
      </w:r>
      <w:r w:rsidRPr="002F1159">
        <w:rPr>
          <w:sz w:val="16"/>
        </w:rPr>
        <w:t xml:space="preserve"> </w:t>
      </w:r>
      <w:r w:rsidRPr="002F1159">
        <w:rPr>
          <w:rStyle w:val="StyleUnderline"/>
        </w:rPr>
        <w:t>or</w:t>
      </w:r>
      <w:r w:rsidRPr="002F1159">
        <w:rPr>
          <w:sz w:val="16"/>
        </w:rPr>
        <w:t xml:space="preserve"> </w:t>
      </w:r>
      <w:r w:rsidRPr="002F1159">
        <w:rPr>
          <w:rStyle w:val="Emphasis"/>
        </w:rPr>
        <w:t>mentorship</w:t>
      </w:r>
      <w:r w:rsidRPr="002F1159">
        <w:rPr>
          <w:sz w:val="16"/>
        </w:rPr>
        <w:t xml:space="preserve">), </w:t>
      </w:r>
      <w:r w:rsidRPr="002F1159">
        <w:rPr>
          <w:rStyle w:val="StyleUnderline"/>
        </w:rPr>
        <w:t>the ability of the group to</w:t>
      </w:r>
      <w:r w:rsidRPr="002F1159">
        <w:rPr>
          <w:sz w:val="16"/>
        </w:rPr>
        <w:t xml:space="preserve"> </w:t>
      </w:r>
      <w:r w:rsidRPr="002F1159">
        <w:rPr>
          <w:rStyle w:val="Emphasis"/>
        </w:rPr>
        <w:t>create</w:t>
      </w:r>
      <w:r w:rsidRPr="002F1159">
        <w:rPr>
          <w:sz w:val="16"/>
        </w:rPr>
        <w:t xml:space="preserve"> </w:t>
      </w:r>
      <w:r w:rsidRPr="002F1159">
        <w:rPr>
          <w:rStyle w:val="StyleUnderline"/>
        </w:rPr>
        <w:t>and</w:t>
      </w:r>
      <w:r w:rsidRPr="002F1159">
        <w:rPr>
          <w:sz w:val="16"/>
        </w:rPr>
        <w:t xml:space="preserve"> </w:t>
      </w:r>
      <w:r w:rsidRPr="002F1159">
        <w:rPr>
          <w:rStyle w:val="Emphasis"/>
        </w:rPr>
        <w:t>share</w:t>
      </w:r>
      <w:r w:rsidRPr="002F1159">
        <w:rPr>
          <w:sz w:val="16"/>
        </w:rPr>
        <w:t xml:space="preserve"> </w:t>
      </w:r>
      <w:r w:rsidRPr="002F1159">
        <w:rPr>
          <w:rStyle w:val="StyleUnderline"/>
        </w:rPr>
        <w:t>such knowledge, and its ability to assemble and successfully</w:t>
      </w:r>
      <w:r w:rsidRPr="002F1159">
        <w:rPr>
          <w:sz w:val="16"/>
        </w:rPr>
        <w:t xml:space="preserve"> </w:t>
      </w:r>
      <w:r w:rsidRPr="002F1159">
        <w:rPr>
          <w:rStyle w:val="StyleUnderline"/>
        </w:rPr>
        <w:t>manage</w:t>
      </w:r>
      <w:r w:rsidRPr="002F1159">
        <w:rPr>
          <w:sz w:val="16"/>
        </w:rPr>
        <w:t xml:space="preserve"> </w:t>
      </w:r>
      <w:r w:rsidRPr="002F1159">
        <w:rPr>
          <w:rStyle w:val="Emphasis"/>
        </w:rPr>
        <w:t>interdisciplinary teams</w:t>
      </w:r>
      <w:r w:rsidRPr="002F1159">
        <w:rPr>
          <w:sz w:val="16"/>
        </w:rPr>
        <w:t xml:space="preserve">.62 </w:t>
      </w:r>
      <w:r w:rsidRPr="002F1159">
        <w:rPr>
          <w:rStyle w:val="StyleUnderline"/>
        </w:rPr>
        <w:t xml:space="preserve">Terrorist </w:t>
      </w:r>
      <w:r w:rsidRPr="002F1159">
        <w:rPr>
          <w:rStyle w:val="StyleUnderline"/>
          <w:highlight w:val="yellow"/>
        </w:rPr>
        <w:t>groups</w:t>
      </w:r>
      <w:r w:rsidRPr="002F1159">
        <w:rPr>
          <w:rStyle w:val="StyleUnderline"/>
        </w:rPr>
        <w:t xml:space="preserve">, especially those </w:t>
      </w:r>
      <w:r w:rsidRPr="002F1159">
        <w:rPr>
          <w:rStyle w:val="StyleUnderline"/>
          <w:highlight w:val="yellow"/>
        </w:rPr>
        <w:t>facing</w:t>
      </w:r>
      <w:r w:rsidRPr="002F1159">
        <w:rPr>
          <w:sz w:val="16"/>
          <w:highlight w:val="yellow"/>
        </w:rPr>
        <w:t xml:space="preserve"> </w:t>
      </w:r>
      <w:r w:rsidRPr="002F1159">
        <w:rPr>
          <w:rStyle w:val="Emphasis"/>
          <w:highlight w:val="yellow"/>
        </w:rPr>
        <w:t>pressure</w:t>
      </w:r>
      <w:r w:rsidRPr="002F1159">
        <w:rPr>
          <w:sz w:val="16"/>
          <w:highlight w:val="yellow"/>
        </w:rPr>
        <w:t xml:space="preserve"> </w:t>
      </w:r>
      <w:r w:rsidRPr="002F1159">
        <w:rPr>
          <w:rStyle w:val="StyleUnderline"/>
          <w:highlight w:val="yellow"/>
        </w:rPr>
        <w:t>from</w:t>
      </w:r>
      <w:r w:rsidRPr="002F1159">
        <w:rPr>
          <w:sz w:val="16"/>
        </w:rPr>
        <w:t xml:space="preserve"> </w:t>
      </w:r>
      <w:r w:rsidRPr="002F1159">
        <w:rPr>
          <w:rStyle w:val="Emphasis"/>
        </w:rPr>
        <w:t>law enforcement</w:t>
      </w:r>
      <w:r w:rsidRPr="002F1159">
        <w:rPr>
          <w:sz w:val="16"/>
        </w:rPr>
        <w:t xml:space="preserve"> </w:t>
      </w:r>
      <w:r w:rsidRPr="002F1159">
        <w:rPr>
          <w:rStyle w:val="StyleUnderline"/>
        </w:rPr>
        <w:t>and</w:t>
      </w:r>
      <w:r w:rsidRPr="002F1159">
        <w:rPr>
          <w:sz w:val="16"/>
        </w:rPr>
        <w:t xml:space="preserve"> </w:t>
      </w:r>
      <w:r w:rsidRPr="002F1159">
        <w:rPr>
          <w:rStyle w:val="Emphasis"/>
          <w:highlight w:val="yellow"/>
        </w:rPr>
        <w:t>intel</w:t>
      </w:r>
      <w:r w:rsidRPr="002F1159">
        <w:rPr>
          <w:sz w:val="16"/>
        </w:rPr>
        <w:t xml:space="preserve">ligence </w:t>
      </w:r>
      <w:r w:rsidRPr="002F1159">
        <w:rPr>
          <w:rStyle w:val="Emphasis"/>
        </w:rPr>
        <w:t>agencies</w:t>
      </w:r>
      <w:r w:rsidRPr="002F1159">
        <w:rPr>
          <w:rStyle w:val="StyleUnderline"/>
        </w:rPr>
        <w:t xml:space="preserve">, </w:t>
      </w:r>
      <w:r w:rsidRPr="002F1159">
        <w:rPr>
          <w:rStyle w:val="StyleUnderline"/>
          <w:highlight w:val="yellow"/>
        </w:rPr>
        <w:t>have</w:t>
      </w:r>
      <w:r w:rsidRPr="002F1159">
        <w:rPr>
          <w:rStyle w:val="StyleUnderline"/>
        </w:rPr>
        <w:t xml:space="preserve"> had</w:t>
      </w:r>
      <w:r w:rsidRPr="002F1159">
        <w:rPr>
          <w:sz w:val="16"/>
        </w:rPr>
        <w:t xml:space="preserve"> </w:t>
      </w:r>
      <w:r w:rsidRPr="002F1159">
        <w:rPr>
          <w:rStyle w:val="Emphasis"/>
          <w:highlight w:val="yellow"/>
        </w:rPr>
        <w:t>difficulties</w:t>
      </w:r>
      <w:r w:rsidRPr="002F1159">
        <w:rPr>
          <w:sz w:val="16"/>
          <w:highlight w:val="yellow"/>
        </w:rPr>
        <w:t xml:space="preserve"> </w:t>
      </w:r>
      <w:r w:rsidRPr="002F1159">
        <w:rPr>
          <w:rStyle w:val="Emphasis"/>
          <w:highlight w:val="yellow"/>
        </w:rPr>
        <w:t>recruiting</w:t>
      </w:r>
      <w:r w:rsidRPr="002F1159">
        <w:rPr>
          <w:rStyle w:val="Emphasis"/>
        </w:rPr>
        <w:t>,</w:t>
      </w:r>
      <w:r w:rsidRPr="002F1159">
        <w:rPr>
          <w:sz w:val="16"/>
        </w:rPr>
        <w:t xml:space="preserve"> </w:t>
      </w:r>
      <w:r w:rsidRPr="002F1159">
        <w:rPr>
          <w:rStyle w:val="Emphasis"/>
        </w:rPr>
        <w:t>retaining</w:t>
      </w:r>
      <w:r w:rsidRPr="002F1159">
        <w:rPr>
          <w:rStyle w:val="StyleUnderline"/>
        </w:rPr>
        <w:t xml:space="preserve">, </w:t>
      </w:r>
      <w:r w:rsidRPr="002F1159">
        <w:rPr>
          <w:rStyle w:val="StyleUnderline"/>
          <w:highlight w:val="yellow"/>
        </w:rPr>
        <w:t>and</w:t>
      </w:r>
      <w:r w:rsidRPr="002F1159">
        <w:rPr>
          <w:sz w:val="16"/>
        </w:rPr>
        <w:t xml:space="preserve"> </w:t>
      </w:r>
      <w:r w:rsidRPr="002F1159">
        <w:rPr>
          <w:rStyle w:val="StyleUnderline"/>
        </w:rPr>
        <w:t>effectively</w:t>
      </w:r>
      <w:r w:rsidRPr="002F1159">
        <w:rPr>
          <w:sz w:val="16"/>
        </w:rPr>
        <w:t xml:space="preserve"> </w:t>
      </w:r>
      <w:r w:rsidRPr="002F1159">
        <w:rPr>
          <w:rStyle w:val="Emphasis"/>
          <w:highlight w:val="yellow"/>
        </w:rPr>
        <w:t>utilizing</w:t>
      </w:r>
      <w:r w:rsidRPr="002F1159">
        <w:rPr>
          <w:sz w:val="16"/>
        </w:rPr>
        <w:t xml:space="preserve"> </w:t>
      </w:r>
      <w:r w:rsidRPr="002F1159">
        <w:rPr>
          <w:rStyle w:val="StyleUnderline"/>
        </w:rPr>
        <w:t xml:space="preserve">individuals with the right combination of scientific, </w:t>
      </w:r>
      <w:r w:rsidRPr="002F1159">
        <w:rPr>
          <w:rStyle w:val="StyleUnderline"/>
          <w:highlight w:val="yellow"/>
        </w:rPr>
        <w:t>technical</w:t>
      </w:r>
      <w:r w:rsidRPr="002F1159">
        <w:rPr>
          <w:rStyle w:val="StyleUnderline"/>
        </w:rPr>
        <w:t xml:space="preserve">, and organizational </w:t>
      </w:r>
      <w:r w:rsidRPr="002F1159">
        <w:rPr>
          <w:rStyle w:val="StyleUnderline"/>
          <w:highlight w:val="yellow"/>
        </w:rPr>
        <w:t>skills</w:t>
      </w:r>
      <w:r w:rsidRPr="002F1159">
        <w:rPr>
          <w:rStyle w:val="StyleUnderline"/>
        </w:rPr>
        <w:t xml:space="preserve"> to develop effective CBRN weapons</w:t>
      </w:r>
      <w:r w:rsidRPr="002F1159">
        <w:rPr>
          <w:sz w:val="16"/>
        </w:rPr>
        <w:t>.</w:t>
      </w:r>
    </w:p>
    <w:p w14:paraId="15CA0E48" w14:textId="77777777" w:rsidR="0090261B" w:rsidRPr="002F1159" w:rsidRDefault="0090261B" w:rsidP="0090261B">
      <w:pPr>
        <w:rPr>
          <w:sz w:val="16"/>
        </w:rPr>
      </w:pPr>
      <w:r w:rsidRPr="002F1159">
        <w:rPr>
          <w:rStyle w:val="StyleUnderline"/>
        </w:rPr>
        <w:t xml:space="preserve">Developing a CBRN weapon capable of </w:t>
      </w:r>
      <w:r w:rsidRPr="002F1159">
        <w:rPr>
          <w:rStyle w:val="StyleUnderline"/>
          <w:highlight w:val="yellow"/>
        </w:rPr>
        <w:t>causing</w:t>
      </w:r>
      <w:r w:rsidRPr="002F1159">
        <w:rPr>
          <w:rStyle w:val="StyleUnderline"/>
        </w:rPr>
        <w:t xml:space="preserve"> mass </w:t>
      </w:r>
      <w:r w:rsidRPr="002F1159">
        <w:rPr>
          <w:rStyle w:val="StyleUnderline"/>
          <w:highlight w:val="yellow"/>
        </w:rPr>
        <w:t>casualties is also</w:t>
      </w:r>
      <w:r w:rsidRPr="002F1159">
        <w:rPr>
          <w:rStyle w:val="StyleUnderline"/>
        </w:rPr>
        <w:t xml:space="preserve"> a very</w:t>
      </w:r>
      <w:r w:rsidRPr="002F1159">
        <w:rPr>
          <w:sz w:val="16"/>
        </w:rPr>
        <w:t xml:space="preserve"> </w:t>
      </w:r>
      <w:r w:rsidRPr="002F1159">
        <w:rPr>
          <w:rStyle w:val="Emphasis"/>
          <w:highlight w:val="yellow"/>
        </w:rPr>
        <w:t>complex</w:t>
      </w:r>
      <w:r w:rsidRPr="002F1159">
        <w:rPr>
          <w:sz w:val="16"/>
        </w:rPr>
        <w:t xml:space="preserve"> </w:t>
      </w:r>
      <w:r w:rsidRPr="002F1159">
        <w:rPr>
          <w:rStyle w:val="StyleUnderline"/>
        </w:rPr>
        <w:t>process. A</w:t>
      </w:r>
      <w:r w:rsidRPr="002F1159">
        <w:rPr>
          <w:sz w:val="16"/>
        </w:rPr>
        <w:t xml:space="preserve"> </w:t>
      </w:r>
      <w:r w:rsidRPr="002F1159">
        <w:rPr>
          <w:rStyle w:val="Emphasis"/>
        </w:rPr>
        <w:t>scientific</w:t>
      </w:r>
      <w:r w:rsidRPr="002F1159">
        <w:rPr>
          <w:sz w:val="16"/>
        </w:rPr>
        <w:t xml:space="preserve"> </w:t>
      </w:r>
      <w:r w:rsidRPr="002F1159">
        <w:rPr>
          <w:rStyle w:val="StyleUnderline"/>
          <w:highlight w:val="yellow"/>
        </w:rPr>
        <w:t>breakthrough</w:t>
      </w:r>
      <w:r w:rsidRPr="002F1159">
        <w:rPr>
          <w:rStyle w:val="StyleUnderline"/>
        </w:rPr>
        <w:t xml:space="preserve"> that makes developing or acquiring one component of a weapon</w:t>
      </w:r>
      <w:r w:rsidRPr="002F1159">
        <w:rPr>
          <w:sz w:val="16"/>
        </w:rPr>
        <w:t xml:space="preserve"> </w:t>
      </w:r>
      <w:r w:rsidRPr="002F1159">
        <w:rPr>
          <w:rStyle w:val="Emphasis"/>
        </w:rPr>
        <w:t>easier</w:t>
      </w:r>
      <w:r w:rsidRPr="002F1159">
        <w:rPr>
          <w:sz w:val="16"/>
        </w:rPr>
        <w:t xml:space="preserve"> </w:t>
      </w:r>
      <w:r w:rsidRPr="002F1159">
        <w:rPr>
          <w:rStyle w:val="StyleUnderline"/>
          <w:highlight w:val="yellow"/>
        </w:rPr>
        <w:t>might not</w:t>
      </w:r>
      <w:r w:rsidRPr="002F1159">
        <w:rPr>
          <w:rStyle w:val="StyleUnderline"/>
        </w:rPr>
        <w:t xml:space="preserve"> have </w:t>
      </w:r>
      <w:r w:rsidRPr="002F1159">
        <w:rPr>
          <w:rStyle w:val="Emphasis"/>
        </w:rPr>
        <w:t xml:space="preserve">any </w:t>
      </w:r>
      <w:r w:rsidRPr="002F1159">
        <w:rPr>
          <w:rStyle w:val="Emphasis"/>
          <w:highlight w:val="yellow"/>
        </w:rPr>
        <w:t>impact</w:t>
      </w:r>
      <w:r w:rsidRPr="002F1159">
        <w:rPr>
          <w:sz w:val="16"/>
        </w:rPr>
        <w:t xml:space="preserve"> </w:t>
      </w:r>
      <w:r w:rsidRPr="002F1159">
        <w:rPr>
          <w:rStyle w:val="StyleUnderline"/>
        </w:rPr>
        <w:t>on the</w:t>
      </w:r>
      <w:r w:rsidRPr="002F1159">
        <w:rPr>
          <w:sz w:val="16"/>
        </w:rPr>
        <w:t xml:space="preserve"> </w:t>
      </w:r>
      <w:r w:rsidRPr="002F1159">
        <w:rPr>
          <w:rStyle w:val="Emphasis"/>
          <w:highlight w:val="yellow"/>
        </w:rPr>
        <w:t>other stages</w:t>
      </w:r>
      <w:r w:rsidRPr="002F1159">
        <w:rPr>
          <w:sz w:val="16"/>
        </w:rPr>
        <w:t xml:space="preserve"> </w:t>
      </w:r>
      <w:r w:rsidRPr="002F1159">
        <w:rPr>
          <w:rStyle w:val="StyleUnderline"/>
        </w:rPr>
        <w:t>in</w:t>
      </w:r>
      <w:r w:rsidRPr="002F1159">
        <w:rPr>
          <w:sz w:val="16"/>
        </w:rPr>
        <w:t xml:space="preserve"> the </w:t>
      </w:r>
      <w:r w:rsidRPr="002F1159">
        <w:rPr>
          <w:rStyle w:val="StyleUnderline"/>
        </w:rPr>
        <w:t>weaponization</w:t>
      </w:r>
      <w:r w:rsidRPr="002F1159">
        <w:rPr>
          <w:sz w:val="16"/>
        </w:rPr>
        <w:t xml:space="preserve"> process. </w:t>
      </w:r>
      <w:r w:rsidRPr="002F1159">
        <w:rPr>
          <w:rStyle w:val="StyleUnderline"/>
        </w:rPr>
        <w:t>Thus, the impact of a single scientific breakthrough or a novel technology on the acquisition of a CBRN weapon should</w:t>
      </w:r>
      <w:r w:rsidRPr="002F1159">
        <w:rPr>
          <w:sz w:val="16"/>
        </w:rPr>
        <w:t xml:space="preserve"> </w:t>
      </w:r>
      <w:r w:rsidRPr="002F1159">
        <w:rPr>
          <w:rStyle w:val="Emphasis"/>
        </w:rPr>
        <w:t>not be exaggerated</w:t>
      </w:r>
      <w:r w:rsidRPr="002F1159">
        <w:rPr>
          <w:rStyle w:val="StyleUnderline"/>
        </w:rPr>
        <w:t xml:space="preserve">. </w:t>
      </w:r>
      <w:r w:rsidRPr="002F1159">
        <w:rPr>
          <w:rStyle w:val="StyleUnderline"/>
          <w:highlight w:val="yellow"/>
        </w:rPr>
        <w:t>For example</w:t>
      </w:r>
      <w:r w:rsidRPr="002F1159">
        <w:rPr>
          <w:rStyle w:val="StyleUnderline"/>
        </w:rPr>
        <w:t>,</w:t>
      </w:r>
      <w:r w:rsidRPr="002F1159">
        <w:rPr>
          <w:sz w:val="16"/>
        </w:rPr>
        <w:t xml:space="preserve"> </w:t>
      </w:r>
      <w:r w:rsidRPr="002F1159">
        <w:rPr>
          <w:rStyle w:val="Emphasis"/>
        </w:rPr>
        <w:t>synthetic biology</w:t>
      </w:r>
      <w:r w:rsidRPr="002F1159">
        <w:rPr>
          <w:sz w:val="16"/>
        </w:rPr>
        <w:t xml:space="preserve"> </w:t>
      </w:r>
      <w:r w:rsidRPr="002F1159">
        <w:rPr>
          <w:rStyle w:val="StyleUnderline"/>
        </w:rPr>
        <w:t>might make it easier for a non-state actor to create a pathogen, but that technology does not help terrorists</w:t>
      </w:r>
      <w:r w:rsidRPr="002F1159">
        <w:rPr>
          <w:sz w:val="16"/>
        </w:rPr>
        <w:t xml:space="preserve"> </w:t>
      </w:r>
      <w:r w:rsidRPr="002F1159">
        <w:rPr>
          <w:rStyle w:val="StyleUnderline"/>
        </w:rPr>
        <w:t xml:space="preserve">improve their </w:t>
      </w:r>
      <w:r w:rsidRPr="002F1159">
        <w:rPr>
          <w:rStyle w:val="StyleUnderline"/>
          <w:highlight w:val="yellow"/>
        </w:rPr>
        <w:t>ability to</w:t>
      </w:r>
      <w:r w:rsidRPr="002F1159">
        <w:rPr>
          <w:sz w:val="16"/>
          <w:highlight w:val="yellow"/>
        </w:rPr>
        <w:t xml:space="preserve"> </w:t>
      </w:r>
      <w:r w:rsidRPr="002F1159">
        <w:rPr>
          <w:rStyle w:val="Emphasis"/>
          <w:highlight w:val="yellow"/>
        </w:rPr>
        <w:t>disseminate</w:t>
      </w:r>
      <w:r w:rsidRPr="002F1159">
        <w:rPr>
          <w:sz w:val="16"/>
        </w:rPr>
        <w:t xml:space="preserve"> </w:t>
      </w:r>
      <w:r w:rsidRPr="002F1159">
        <w:rPr>
          <w:rStyle w:val="StyleUnderline"/>
        </w:rPr>
        <w:t>the pathogen</w:t>
      </w:r>
      <w:r w:rsidRPr="002F1159">
        <w:rPr>
          <w:sz w:val="16"/>
        </w:rPr>
        <w:t xml:space="preserve"> on a large scale.63</w:t>
      </w:r>
    </w:p>
    <w:p w14:paraId="0392AFCF" w14:textId="77777777" w:rsidR="0090261B" w:rsidRPr="002F1159" w:rsidRDefault="0090261B" w:rsidP="0090261B">
      <w:pPr>
        <w:rPr>
          <w:sz w:val="16"/>
        </w:rPr>
      </w:pPr>
      <w:r w:rsidRPr="002F1159">
        <w:rPr>
          <w:rStyle w:val="StyleUnderline"/>
        </w:rPr>
        <w:t>Likewise, it is important to assess the specific contributions that a particular technology can make to a specific</w:t>
      </w:r>
      <w:r w:rsidRPr="002F1159">
        <w:rPr>
          <w:sz w:val="16"/>
        </w:rPr>
        <w:t xml:space="preserve"> </w:t>
      </w:r>
      <w:r w:rsidRPr="002F1159">
        <w:rPr>
          <w:rStyle w:val="Emphasis"/>
        </w:rPr>
        <w:t>aspect</w:t>
      </w:r>
      <w:r w:rsidRPr="002F1159">
        <w:rPr>
          <w:sz w:val="16"/>
        </w:rPr>
        <w:t xml:space="preserve"> </w:t>
      </w:r>
      <w:r w:rsidRPr="002F1159">
        <w:rPr>
          <w:rStyle w:val="StyleUnderline"/>
        </w:rPr>
        <w:t>of the CBRN threat</w:t>
      </w:r>
      <w:r w:rsidRPr="002F1159">
        <w:rPr>
          <w:sz w:val="16"/>
        </w:rPr>
        <w:t xml:space="preserve"> in practice, not just in theory. </w:t>
      </w:r>
      <w:r w:rsidRPr="002F1159">
        <w:rPr>
          <w:rStyle w:val="StyleUnderline"/>
        </w:rPr>
        <w:t>In the case of 3D printing, this manufacturing technology is not appropriate for working with metals that are toxic or radioactive</w:t>
      </w:r>
      <w:r w:rsidRPr="002F1159">
        <w:rPr>
          <w:sz w:val="16"/>
        </w:rPr>
        <w:t>. While microreactors are well-suited to covertly producing small quantities of highly pure chemicals, they are not well-suited to the production of most chemical warfare agents and precursors due to excessive heat generated by their synthesis and by the production of solid byproducts that would clog the microfluidic channels at the heart of this technology.64</w:t>
      </w:r>
    </w:p>
    <w:p w14:paraId="2D6F4EE6" w14:textId="77777777" w:rsidR="0090261B" w:rsidRPr="002F1159" w:rsidRDefault="0090261B" w:rsidP="0090261B">
      <w:pPr>
        <w:rPr>
          <w:sz w:val="16"/>
        </w:rPr>
      </w:pPr>
      <w:r w:rsidRPr="002F1159">
        <w:rPr>
          <w:rStyle w:val="StyleUnderline"/>
        </w:rPr>
        <w:t xml:space="preserve">Finally, </w:t>
      </w:r>
      <w:r w:rsidRPr="002F1159">
        <w:rPr>
          <w:rStyle w:val="StyleUnderline"/>
          <w:highlight w:val="yellow"/>
        </w:rPr>
        <w:t>advances</w:t>
      </w:r>
      <w:r w:rsidRPr="002F1159">
        <w:rPr>
          <w:rStyle w:val="StyleUnderline"/>
        </w:rPr>
        <w:t xml:space="preserve"> in science and technology represent not just threats, but also </w:t>
      </w:r>
      <w:r w:rsidRPr="002F1159">
        <w:rPr>
          <w:rStyle w:val="Emphasis"/>
        </w:rPr>
        <w:t>opportunities</w:t>
      </w:r>
      <w:r w:rsidRPr="002F1159">
        <w:rPr>
          <w:sz w:val="16"/>
        </w:rPr>
        <w:t xml:space="preserve"> </w:t>
      </w:r>
      <w:r w:rsidRPr="002F1159">
        <w:rPr>
          <w:rStyle w:val="StyleUnderline"/>
        </w:rPr>
        <w:t xml:space="preserve">to </w:t>
      </w:r>
      <w:r w:rsidRPr="002F1159">
        <w:rPr>
          <w:rStyle w:val="StyleUnderline"/>
          <w:highlight w:val="yellow"/>
        </w:rPr>
        <w:t>make it</w:t>
      </w:r>
      <w:r w:rsidRPr="002F1159">
        <w:rPr>
          <w:sz w:val="16"/>
          <w:highlight w:val="yellow"/>
        </w:rPr>
        <w:t xml:space="preserve"> </w:t>
      </w:r>
      <w:r w:rsidRPr="002F1159">
        <w:rPr>
          <w:rStyle w:val="Emphasis"/>
          <w:highlight w:val="yellow"/>
        </w:rPr>
        <w:t>harder</w:t>
      </w:r>
      <w:r w:rsidRPr="002F1159">
        <w:rPr>
          <w:sz w:val="16"/>
        </w:rPr>
        <w:t xml:space="preserve"> </w:t>
      </w:r>
      <w:r w:rsidRPr="002F1159">
        <w:rPr>
          <w:rStyle w:val="StyleUnderline"/>
        </w:rPr>
        <w:t xml:space="preserve">for terrorist groups </w:t>
      </w:r>
      <w:r w:rsidRPr="002F1159">
        <w:rPr>
          <w:rStyle w:val="StyleUnderline"/>
          <w:highlight w:val="yellow"/>
        </w:rPr>
        <w:t xml:space="preserve">to </w:t>
      </w:r>
      <w:r w:rsidRPr="002F1159">
        <w:rPr>
          <w:rStyle w:val="Emphasis"/>
          <w:highlight w:val="yellow"/>
        </w:rPr>
        <w:t>acquire</w:t>
      </w:r>
      <w:r w:rsidRPr="002F1159">
        <w:rPr>
          <w:rStyle w:val="StyleUnderline"/>
        </w:rPr>
        <w:t xml:space="preserve"> CBRN weapons</w:t>
      </w:r>
      <w:r w:rsidRPr="002F1159">
        <w:rPr>
          <w:sz w:val="16"/>
        </w:rPr>
        <w:t xml:space="preserve">. </w:t>
      </w:r>
      <w:r w:rsidRPr="002F1159">
        <w:rPr>
          <w:rStyle w:val="Emphasis"/>
        </w:rPr>
        <w:t>U</w:t>
      </w:r>
      <w:r w:rsidRPr="002F1159">
        <w:rPr>
          <w:sz w:val="16"/>
        </w:rPr>
        <w:t xml:space="preserve">nmanned </w:t>
      </w:r>
      <w:r w:rsidRPr="002F1159">
        <w:rPr>
          <w:rStyle w:val="Emphasis"/>
        </w:rPr>
        <w:t>a</w:t>
      </w:r>
      <w:r w:rsidRPr="002F1159">
        <w:rPr>
          <w:sz w:val="16"/>
        </w:rPr>
        <w:t xml:space="preserve">erial and ground </w:t>
      </w:r>
      <w:r w:rsidRPr="002F1159">
        <w:rPr>
          <w:rStyle w:val="Emphasis"/>
        </w:rPr>
        <w:t>v</w:t>
      </w:r>
      <w:r w:rsidRPr="002F1159">
        <w:rPr>
          <w:sz w:val="16"/>
        </w:rPr>
        <w:t xml:space="preserve">ehicles </w:t>
      </w:r>
      <w:r w:rsidRPr="002F1159">
        <w:rPr>
          <w:rStyle w:val="StyleUnderline"/>
        </w:rPr>
        <w:t xml:space="preserve">can be used </w:t>
      </w:r>
      <w:r w:rsidRPr="002F1159">
        <w:rPr>
          <w:rStyle w:val="StyleUnderline"/>
          <w:highlight w:val="yellow"/>
        </w:rPr>
        <w:t>for</w:t>
      </w:r>
      <w:r w:rsidRPr="002F1159">
        <w:rPr>
          <w:sz w:val="16"/>
        </w:rPr>
        <w:t xml:space="preserve"> border </w:t>
      </w:r>
      <w:r w:rsidRPr="002F1159">
        <w:rPr>
          <w:rStyle w:val="Emphasis"/>
        </w:rPr>
        <w:t>security</w:t>
      </w:r>
      <w:r w:rsidRPr="002F1159">
        <w:rPr>
          <w:rStyle w:val="StyleUnderline"/>
        </w:rPr>
        <w:t>, CBRN weapon</w:t>
      </w:r>
      <w:r w:rsidRPr="002F1159">
        <w:rPr>
          <w:sz w:val="16"/>
        </w:rPr>
        <w:t xml:space="preserve"> </w:t>
      </w:r>
      <w:r w:rsidRPr="002F1159">
        <w:rPr>
          <w:rStyle w:val="Emphasis"/>
          <w:highlight w:val="yellow"/>
        </w:rPr>
        <w:t>detection</w:t>
      </w:r>
      <w:r w:rsidRPr="002F1159">
        <w:rPr>
          <w:rStyle w:val="StyleUnderline"/>
          <w:highlight w:val="yellow"/>
        </w:rPr>
        <w:t>, and</w:t>
      </w:r>
      <w:r w:rsidRPr="002F1159">
        <w:rPr>
          <w:sz w:val="16"/>
        </w:rPr>
        <w:t xml:space="preserve"> </w:t>
      </w:r>
      <w:r w:rsidRPr="002F1159">
        <w:rPr>
          <w:rStyle w:val="Emphasis"/>
        </w:rPr>
        <w:t xml:space="preserve">bomb </w:t>
      </w:r>
      <w:r w:rsidRPr="002F1159">
        <w:rPr>
          <w:rStyle w:val="Emphasis"/>
          <w:highlight w:val="yellow"/>
        </w:rPr>
        <w:t>disposal</w:t>
      </w:r>
      <w:r w:rsidRPr="002F1159">
        <w:rPr>
          <w:sz w:val="16"/>
        </w:rPr>
        <w:t xml:space="preserve">. For example, the EU is sponsoring the development of unmanned aerial and ground vehicles to investigate CBRN crime scenes under the ROCSAFE project.65 </w:t>
      </w:r>
      <w:r w:rsidRPr="002F1159">
        <w:rPr>
          <w:rStyle w:val="Emphasis"/>
          <w:highlight w:val="yellow"/>
        </w:rPr>
        <w:t>Biometrics</w:t>
      </w:r>
      <w:r w:rsidRPr="002F1159">
        <w:rPr>
          <w:sz w:val="16"/>
        </w:rPr>
        <w:t xml:space="preserve"> </w:t>
      </w:r>
      <w:r w:rsidRPr="002F1159">
        <w:rPr>
          <w:rStyle w:val="StyleUnderline"/>
        </w:rPr>
        <w:t>and</w:t>
      </w:r>
      <w:r w:rsidRPr="002F1159">
        <w:rPr>
          <w:sz w:val="16"/>
        </w:rPr>
        <w:t xml:space="preserve"> </w:t>
      </w:r>
      <w:r w:rsidRPr="002F1159">
        <w:rPr>
          <w:rStyle w:val="Emphasis"/>
        </w:rPr>
        <w:t>r</w:t>
      </w:r>
      <w:r w:rsidRPr="002F1159">
        <w:rPr>
          <w:sz w:val="16"/>
        </w:rPr>
        <w:t xml:space="preserve">adio </w:t>
      </w:r>
      <w:r w:rsidRPr="002F1159">
        <w:rPr>
          <w:rStyle w:val="Emphasis"/>
        </w:rPr>
        <w:t>f</w:t>
      </w:r>
      <w:r w:rsidRPr="002F1159">
        <w:rPr>
          <w:sz w:val="16"/>
        </w:rPr>
        <w:t xml:space="preserve">requency </w:t>
      </w:r>
      <w:r w:rsidRPr="002F1159">
        <w:rPr>
          <w:rStyle w:val="Emphasis"/>
        </w:rPr>
        <w:t>ID</w:t>
      </w:r>
      <w:r w:rsidRPr="002F1159">
        <w:rPr>
          <w:sz w:val="16"/>
        </w:rPr>
        <w:t xml:space="preserve"> chips can be used to </w:t>
      </w:r>
      <w:r w:rsidRPr="002F1159">
        <w:rPr>
          <w:rStyle w:val="StyleUnderline"/>
          <w:highlight w:val="yellow"/>
        </w:rPr>
        <w:t>improve</w:t>
      </w:r>
      <w:r w:rsidRPr="002F1159">
        <w:rPr>
          <w:sz w:val="16"/>
        </w:rPr>
        <w:t xml:space="preserve"> </w:t>
      </w:r>
      <w:r w:rsidRPr="002F1159">
        <w:rPr>
          <w:rStyle w:val="Emphasis"/>
        </w:rPr>
        <w:t xml:space="preserve">physical </w:t>
      </w:r>
      <w:r w:rsidRPr="002F1159">
        <w:rPr>
          <w:rStyle w:val="Emphasis"/>
          <w:highlight w:val="yellow"/>
        </w:rPr>
        <w:t>security</w:t>
      </w:r>
      <w:r w:rsidRPr="002F1159">
        <w:rPr>
          <w:rStyle w:val="Emphasis"/>
        </w:rPr>
        <w:t xml:space="preserve"> measures</w:t>
      </w:r>
      <w:r w:rsidRPr="002F1159">
        <w:rPr>
          <w:sz w:val="16"/>
        </w:rPr>
        <w:t xml:space="preserve"> </w:t>
      </w:r>
      <w:r w:rsidRPr="002F1159">
        <w:rPr>
          <w:rStyle w:val="StyleUnderline"/>
          <w:highlight w:val="yellow"/>
        </w:rPr>
        <w:t>and</w:t>
      </w:r>
      <w:r w:rsidRPr="002F1159">
        <w:rPr>
          <w:sz w:val="16"/>
        </w:rPr>
        <w:t xml:space="preserve"> </w:t>
      </w:r>
      <w:r w:rsidRPr="002F1159">
        <w:rPr>
          <w:rStyle w:val="Emphasis"/>
        </w:rPr>
        <w:t xml:space="preserve">inventory </w:t>
      </w:r>
      <w:r w:rsidRPr="002F1159">
        <w:rPr>
          <w:rStyle w:val="Emphasis"/>
          <w:highlight w:val="yellow"/>
        </w:rPr>
        <w:t>control</w:t>
      </w:r>
      <w:r w:rsidRPr="002F1159">
        <w:rPr>
          <w:sz w:val="16"/>
        </w:rPr>
        <w:t xml:space="preserve"> to prevent unauthorized access to CBRN materials. </w:t>
      </w:r>
      <w:r w:rsidRPr="002F1159">
        <w:rPr>
          <w:rStyle w:val="StyleUnderline"/>
        </w:rPr>
        <w:t>Advances</w:t>
      </w:r>
      <w:r w:rsidRPr="002F1159">
        <w:rPr>
          <w:sz w:val="16"/>
        </w:rPr>
        <w:t xml:space="preserve"> in science and technology </w:t>
      </w:r>
      <w:r w:rsidRPr="002F1159">
        <w:rPr>
          <w:rStyle w:val="StyleUnderline"/>
        </w:rPr>
        <w:t>are</w:t>
      </w:r>
      <w:r w:rsidRPr="002F1159">
        <w:rPr>
          <w:sz w:val="16"/>
        </w:rPr>
        <w:t xml:space="preserve"> also </w:t>
      </w:r>
      <w:r w:rsidRPr="002F1159">
        <w:rPr>
          <w:rStyle w:val="StyleUnderline"/>
        </w:rPr>
        <w:t>leading to improved sensors that can be used to detect the production, transportation, and use of CBRN weapons. The development of dedicated</w:t>
      </w:r>
      <w:r w:rsidRPr="002F1159">
        <w:rPr>
          <w:sz w:val="16"/>
        </w:rPr>
        <w:t xml:space="preserve"> </w:t>
      </w:r>
      <w:r w:rsidRPr="002F1159">
        <w:rPr>
          <w:rStyle w:val="Emphasis"/>
        </w:rPr>
        <w:t>laboratories</w:t>
      </w:r>
      <w:r w:rsidRPr="002F1159">
        <w:rPr>
          <w:sz w:val="16"/>
        </w:rPr>
        <w:t xml:space="preserve"> </w:t>
      </w:r>
      <w:r w:rsidRPr="002F1159">
        <w:rPr>
          <w:rStyle w:val="StyleUnderline"/>
        </w:rPr>
        <w:t xml:space="preserve">and new techniques to analyze CBRN materials has also contributed to impressive </w:t>
      </w:r>
      <w:r w:rsidRPr="002F1159">
        <w:rPr>
          <w:rStyle w:val="Emphasis"/>
          <w:highlight w:val="yellow"/>
        </w:rPr>
        <w:t>advances</w:t>
      </w:r>
      <w:r w:rsidRPr="002F1159">
        <w:rPr>
          <w:sz w:val="16"/>
          <w:highlight w:val="yellow"/>
        </w:rPr>
        <w:t xml:space="preserve"> </w:t>
      </w:r>
      <w:r w:rsidRPr="002F1159">
        <w:rPr>
          <w:rStyle w:val="StyleUnderline"/>
          <w:highlight w:val="yellow"/>
        </w:rPr>
        <w:t>in</w:t>
      </w:r>
      <w:r w:rsidRPr="002F1159">
        <w:rPr>
          <w:sz w:val="16"/>
        </w:rPr>
        <w:t xml:space="preserve"> nuclear, biological, and chemical </w:t>
      </w:r>
      <w:r w:rsidRPr="002F1159">
        <w:rPr>
          <w:rStyle w:val="Emphasis"/>
          <w:highlight w:val="yellow"/>
        </w:rPr>
        <w:t>forensics</w:t>
      </w:r>
      <w:r w:rsidRPr="002F1159">
        <w:rPr>
          <w:sz w:val="16"/>
        </w:rPr>
        <w:t xml:space="preserve">, which are </w:t>
      </w:r>
      <w:r w:rsidRPr="002F1159">
        <w:rPr>
          <w:rStyle w:val="StyleUnderline"/>
        </w:rPr>
        <w:t xml:space="preserve">crucial </w:t>
      </w:r>
      <w:r w:rsidRPr="002F1159">
        <w:rPr>
          <w:rStyle w:val="StyleUnderline"/>
          <w:highlight w:val="yellow"/>
        </w:rPr>
        <w:t>for attribution</w:t>
      </w:r>
      <w:r w:rsidRPr="002F1159">
        <w:rPr>
          <w:sz w:val="16"/>
        </w:rPr>
        <w:t>.66</w:t>
      </w:r>
    </w:p>
    <w:p w14:paraId="223297F6" w14:textId="77777777" w:rsidR="0090261B" w:rsidRPr="002F1159" w:rsidRDefault="0090261B" w:rsidP="0090261B">
      <w:pPr>
        <w:rPr>
          <w:sz w:val="16"/>
        </w:rPr>
      </w:pPr>
      <w:r w:rsidRPr="002F1159">
        <w:rPr>
          <w:sz w:val="16"/>
        </w:rPr>
        <w:t>International Responses</w:t>
      </w:r>
    </w:p>
    <w:p w14:paraId="09FC7A02" w14:textId="77777777" w:rsidR="0090261B" w:rsidRPr="002F1159" w:rsidRDefault="0090261B" w:rsidP="0090261B">
      <w:pPr>
        <w:rPr>
          <w:sz w:val="16"/>
        </w:rPr>
      </w:pPr>
      <w:r w:rsidRPr="002F1159">
        <w:rPr>
          <w:sz w:val="16"/>
        </w:rPr>
        <w:t xml:space="preserve">Given the high degree of dual-use, diffusion, and decentralization associated with these emerging technologies, preventing non-state actors from acquiring and using them to cause harm will require international cooperation. </w:t>
      </w:r>
      <w:r w:rsidRPr="002F1159">
        <w:rPr>
          <w:rStyle w:val="StyleUnderline"/>
        </w:rPr>
        <w:t xml:space="preserve">There are </w:t>
      </w:r>
      <w:r w:rsidRPr="002F1159">
        <w:rPr>
          <w:rStyle w:val="StyleUnderline"/>
          <w:highlight w:val="yellow"/>
        </w:rPr>
        <w:t>a</w:t>
      </w:r>
      <w:r w:rsidRPr="002F1159">
        <w:rPr>
          <w:sz w:val="16"/>
          <w:highlight w:val="yellow"/>
        </w:rPr>
        <w:t xml:space="preserve"> </w:t>
      </w:r>
      <w:r w:rsidRPr="002F1159">
        <w:rPr>
          <w:rStyle w:val="Emphasis"/>
          <w:highlight w:val="yellow"/>
        </w:rPr>
        <w:t>number of</w:t>
      </w:r>
      <w:r w:rsidRPr="002F1159">
        <w:rPr>
          <w:rStyle w:val="Emphasis"/>
        </w:rPr>
        <w:t xml:space="preserve"> measures</w:t>
      </w:r>
      <w:r w:rsidRPr="002F1159">
        <w:rPr>
          <w:sz w:val="16"/>
        </w:rPr>
        <w:t xml:space="preserve"> </w:t>
      </w:r>
      <w:r w:rsidRPr="002F1159">
        <w:rPr>
          <w:rStyle w:val="StyleUnderline"/>
        </w:rPr>
        <w:t xml:space="preserve">that individual </w:t>
      </w:r>
      <w:r w:rsidRPr="002F1159">
        <w:rPr>
          <w:rStyle w:val="Emphasis"/>
          <w:highlight w:val="yellow"/>
        </w:rPr>
        <w:t>countries</w:t>
      </w:r>
      <w:r w:rsidRPr="002F1159">
        <w:rPr>
          <w:rStyle w:val="StyleUnderline"/>
        </w:rPr>
        <w:t>, the</w:t>
      </w:r>
      <w:r w:rsidRPr="002F1159">
        <w:rPr>
          <w:sz w:val="16"/>
        </w:rPr>
        <w:t xml:space="preserve"> </w:t>
      </w:r>
      <w:r w:rsidRPr="002F1159">
        <w:rPr>
          <w:rStyle w:val="Emphasis"/>
        </w:rPr>
        <w:t>U</w:t>
      </w:r>
      <w:r w:rsidRPr="002F1159">
        <w:rPr>
          <w:sz w:val="16"/>
        </w:rPr>
        <w:t xml:space="preserve">nited </w:t>
      </w:r>
      <w:r w:rsidRPr="002F1159">
        <w:rPr>
          <w:rStyle w:val="Emphasis"/>
        </w:rPr>
        <w:t>N</w:t>
      </w:r>
      <w:r w:rsidRPr="002F1159">
        <w:rPr>
          <w:sz w:val="16"/>
        </w:rPr>
        <w:t xml:space="preserve">ations, </w:t>
      </w:r>
      <w:r w:rsidRPr="002F1159">
        <w:rPr>
          <w:rStyle w:val="StyleUnderline"/>
          <w:highlight w:val="yellow"/>
        </w:rPr>
        <w:t>and</w:t>
      </w:r>
      <w:r w:rsidRPr="002F1159">
        <w:rPr>
          <w:sz w:val="16"/>
          <w:highlight w:val="yellow"/>
        </w:rPr>
        <w:t xml:space="preserve"> </w:t>
      </w:r>
      <w:r w:rsidRPr="002F1159">
        <w:rPr>
          <w:rStyle w:val="Emphasis"/>
          <w:highlight w:val="yellow"/>
        </w:rPr>
        <w:t>i</w:t>
      </w:r>
      <w:r w:rsidRPr="002F1159">
        <w:rPr>
          <w:sz w:val="16"/>
        </w:rPr>
        <w:t xml:space="preserve">nternational </w:t>
      </w:r>
      <w:r w:rsidRPr="002F1159">
        <w:rPr>
          <w:rStyle w:val="Emphasis"/>
          <w:highlight w:val="yellow"/>
        </w:rPr>
        <w:t>o</w:t>
      </w:r>
      <w:r w:rsidRPr="002F1159">
        <w:rPr>
          <w:sz w:val="16"/>
        </w:rPr>
        <w:t>rganization</w:t>
      </w:r>
      <w:r w:rsidRPr="002F1159">
        <w:rPr>
          <w:rStyle w:val="Emphasis"/>
          <w:highlight w:val="yellow"/>
        </w:rPr>
        <w:t>s</w:t>
      </w:r>
      <w:r w:rsidRPr="002F1159">
        <w:rPr>
          <w:sz w:val="16"/>
        </w:rPr>
        <w:t xml:space="preserve"> dedicated to preventing the proliferation of CBRN weapons, </w:t>
      </w:r>
      <w:r w:rsidRPr="002F1159">
        <w:rPr>
          <w:rStyle w:val="StyleUnderline"/>
        </w:rPr>
        <w:t>including the</w:t>
      </w:r>
      <w:r w:rsidRPr="002F1159">
        <w:rPr>
          <w:sz w:val="16"/>
        </w:rPr>
        <w:t xml:space="preserve"> International Atomic Energy Agency (</w:t>
      </w:r>
      <w:r w:rsidRPr="002F1159">
        <w:rPr>
          <w:rStyle w:val="Emphasis"/>
        </w:rPr>
        <w:t>IAEA</w:t>
      </w:r>
      <w:r w:rsidRPr="002F1159">
        <w:rPr>
          <w:sz w:val="16"/>
        </w:rPr>
        <w:t>), the Organization for the Prohibition of Chemical Weapons (</w:t>
      </w:r>
      <w:r w:rsidRPr="002F1159">
        <w:rPr>
          <w:rStyle w:val="Emphasis"/>
        </w:rPr>
        <w:t>OPCW</w:t>
      </w:r>
      <w:r w:rsidRPr="002F1159">
        <w:rPr>
          <w:sz w:val="16"/>
        </w:rPr>
        <w:t xml:space="preserve">), </w:t>
      </w:r>
      <w:r w:rsidRPr="002F1159">
        <w:rPr>
          <w:rStyle w:val="StyleUnderline"/>
        </w:rPr>
        <w:t>and</w:t>
      </w:r>
      <w:r w:rsidRPr="002F1159">
        <w:rPr>
          <w:sz w:val="16"/>
        </w:rPr>
        <w:t xml:space="preserve"> the Implementation Support Unit (</w:t>
      </w:r>
      <w:r w:rsidRPr="002F1159">
        <w:rPr>
          <w:rStyle w:val="Emphasis"/>
        </w:rPr>
        <w:t>ISU</w:t>
      </w:r>
      <w:r w:rsidRPr="002F1159">
        <w:rPr>
          <w:sz w:val="16"/>
        </w:rPr>
        <w:t xml:space="preserve">) </w:t>
      </w:r>
      <w:r w:rsidRPr="002F1159">
        <w:rPr>
          <w:rStyle w:val="StyleUnderline"/>
        </w:rPr>
        <w:t>of the</w:t>
      </w:r>
      <w:r w:rsidRPr="002F1159">
        <w:rPr>
          <w:sz w:val="16"/>
        </w:rPr>
        <w:t xml:space="preserve"> Biological Weapons Convention (</w:t>
      </w:r>
      <w:r w:rsidRPr="002F1159">
        <w:rPr>
          <w:rStyle w:val="Emphasis"/>
        </w:rPr>
        <w:t>BWC</w:t>
      </w:r>
      <w:r w:rsidRPr="002F1159">
        <w:rPr>
          <w:sz w:val="16"/>
        </w:rPr>
        <w:t xml:space="preserve">), could </w:t>
      </w:r>
      <w:r w:rsidRPr="002F1159">
        <w:rPr>
          <w:rStyle w:val="StyleUnderline"/>
        </w:rPr>
        <w:t>take to</w:t>
      </w:r>
      <w:r w:rsidRPr="002F1159">
        <w:rPr>
          <w:sz w:val="16"/>
        </w:rPr>
        <w:t xml:space="preserve"> more </w:t>
      </w:r>
      <w:r w:rsidRPr="002F1159">
        <w:rPr>
          <w:rStyle w:val="Emphasis"/>
          <w:highlight w:val="yellow"/>
        </w:rPr>
        <w:t>effectively address this challenge</w:t>
      </w:r>
      <w:r w:rsidRPr="002F1159">
        <w:rPr>
          <w:sz w:val="16"/>
        </w:rPr>
        <w:t>.</w:t>
      </w:r>
    </w:p>
    <w:p w14:paraId="35E156B3" w14:textId="77777777" w:rsidR="0090261B" w:rsidRPr="002F1159" w:rsidRDefault="0090261B" w:rsidP="0090261B">
      <w:pPr>
        <w:pStyle w:val="Heading4"/>
      </w:pPr>
      <w:r w:rsidRPr="002F1159">
        <w:t>It’s vastly exaggerated</w:t>
      </w:r>
    </w:p>
    <w:p w14:paraId="20C7DECE" w14:textId="77777777" w:rsidR="0090261B" w:rsidRPr="002F1159" w:rsidRDefault="0090261B" w:rsidP="0090261B">
      <w:r w:rsidRPr="002F1159">
        <w:t xml:space="preserve">Dr. John </w:t>
      </w:r>
      <w:r w:rsidRPr="002F1159">
        <w:rPr>
          <w:rStyle w:val="Style13ptBold"/>
        </w:rPr>
        <w:t>Mueller 20</w:t>
      </w:r>
      <w:r w:rsidRPr="002F1159">
        <w:t>, Professor of Political Science and Senior Research Scientist with the Mershon Center for International Security Studies at Ohio State University, Senior Fellow at the Cato Institute, PhD from the University of California, Los Angeles, “Assessing International Threats During and After the Cold War”, Cato Institute, 5/6/2020, https://www.cato.org/publications/study/assessing-international-threats-during-after-cold-war</w:t>
      </w:r>
    </w:p>
    <w:p w14:paraId="2EBB4D25" w14:textId="77777777" w:rsidR="0090261B" w:rsidRPr="002F1159" w:rsidRDefault="0090261B" w:rsidP="0090261B">
      <w:pPr>
        <w:rPr>
          <w:sz w:val="16"/>
        </w:rPr>
      </w:pPr>
      <w:r w:rsidRPr="002F1159">
        <w:rPr>
          <w:sz w:val="16"/>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2F1159">
        <w:rPr>
          <w:rStyle w:val="Emphasis"/>
          <w:highlight w:val="yellow"/>
        </w:rPr>
        <w:t>terror</w:t>
      </w:r>
      <w:r w:rsidRPr="002F1159">
        <w:rPr>
          <w:rStyle w:val="StyleUnderline"/>
        </w:rPr>
        <w:t>ism</w:t>
      </w:r>
      <w:r w:rsidRPr="002F1159">
        <w:rPr>
          <w:sz w:val="16"/>
        </w:rPr>
        <w:t xml:space="preserve"> of that sort </w:t>
      </w:r>
      <w:r w:rsidRPr="002F1159">
        <w:rPr>
          <w:rStyle w:val="StyleUnderline"/>
          <w:highlight w:val="yellow"/>
        </w:rPr>
        <w:t>has</w:t>
      </w:r>
      <w:r w:rsidRPr="002F1159">
        <w:rPr>
          <w:rStyle w:val="StyleUnderline"/>
        </w:rPr>
        <w:t xml:space="preserve"> repeatedly </w:t>
      </w:r>
      <w:r w:rsidRPr="002F1159">
        <w:rPr>
          <w:rStyle w:val="StyleUnderline"/>
          <w:highlight w:val="yellow"/>
        </w:rPr>
        <w:t>been</w:t>
      </w:r>
      <w:r w:rsidRPr="002F1159">
        <w:rPr>
          <w:rStyle w:val="StyleUnderline"/>
        </w:rPr>
        <w:t xml:space="preserve"> taken to present </w:t>
      </w:r>
      <w:r w:rsidRPr="002F1159">
        <w:rPr>
          <w:rStyle w:val="StyleUnderline"/>
          <w:highlight w:val="yellow"/>
        </w:rPr>
        <w:t>a</w:t>
      </w:r>
      <w:r w:rsidRPr="002F1159">
        <w:rPr>
          <w:sz w:val="16"/>
        </w:rPr>
        <w:t xml:space="preserve"> direct, even </w:t>
      </w:r>
      <w:r w:rsidRPr="002F1159">
        <w:rPr>
          <w:rStyle w:val="Emphasis"/>
          <w:highlight w:val="yellow"/>
        </w:rPr>
        <w:t>existential, threat</w:t>
      </w:r>
      <w:r w:rsidRPr="002F1159">
        <w:rPr>
          <w:sz w:val="16"/>
        </w:rPr>
        <w:t xml:space="preserve"> to the United States or to the West — or even to the world system or to civilization as we know it.6 </w:t>
      </w:r>
      <w:r w:rsidRPr="002F1159">
        <w:rPr>
          <w:rStyle w:val="Emphasis"/>
        </w:rPr>
        <w:t>Wild extrapolations</w:t>
      </w:r>
      <w:r w:rsidRPr="002F1159">
        <w:rPr>
          <w:sz w:val="16"/>
        </w:rPr>
        <w:t xml:space="preserve"> have </w:t>
      </w:r>
      <w:r w:rsidRPr="002F1159">
        <w:rPr>
          <w:rStyle w:val="StyleUnderline"/>
        </w:rPr>
        <w:t>precipitated costly</w:t>
      </w:r>
      <w:r w:rsidRPr="002F1159">
        <w:rPr>
          <w:sz w:val="16"/>
        </w:rPr>
        <w:t xml:space="preserve"> antiterrorism and antiproliferation wars and huge </w:t>
      </w:r>
      <w:r w:rsidRPr="002F1159">
        <w:rPr>
          <w:rStyle w:val="StyleUnderline"/>
        </w:rPr>
        <w:t>increases in security spending</w:t>
      </w:r>
      <w:r w:rsidRPr="002F1159">
        <w:rPr>
          <w:sz w:val="16"/>
        </w:rPr>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p>
    <w:p w14:paraId="628B42C8" w14:textId="77777777" w:rsidR="0090261B" w:rsidRPr="002F1159" w:rsidRDefault="0090261B" w:rsidP="0090261B">
      <w:pPr>
        <w:rPr>
          <w:sz w:val="16"/>
        </w:rPr>
      </w:pPr>
      <w:r w:rsidRPr="002F1159">
        <w:rPr>
          <w:sz w:val="16"/>
        </w:rPr>
        <w:t xml:space="preserve">Islamist </w:t>
      </w:r>
      <w:r w:rsidRPr="002F1159">
        <w:rPr>
          <w:rStyle w:val="StyleUnderline"/>
        </w:rPr>
        <w:t>terrorism</w:t>
      </w:r>
      <w:r w:rsidRPr="002F1159">
        <w:rPr>
          <w:sz w:val="16"/>
        </w:rPr>
        <w:t xml:space="preserve"> in the United States </w:t>
      </w:r>
      <w:r w:rsidRPr="002F1159">
        <w:rPr>
          <w:rStyle w:val="StyleUnderline"/>
        </w:rPr>
        <w:t xml:space="preserve">has </w:t>
      </w:r>
      <w:r w:rsidRPr="002F1159">
        <w:rPr>
          <w:rStyle w:val="StyleUnderline"/>
          <w:highlight w:val="yellow"/>
        </w:rPr>
        <w:t>killed</w:t>
      </w:r>
      <w:r w:rsidRPr="002F1159">
        <w:rPr>
          <w:sz w:val="16"/>
        </w:rPr>
        <w:t xml:space="preserve"> some </w:t>
      </w:r>
      <w:r w:rsidRPr="002F1159">
        <w:rPr>
          <w:rStyle w:val="Emphasis"/>
          <w:highlight w:val="yellow"/>
        </w:rPr>
        <w:t>six</w:t>
      </w:r>
      <w:r w:rsidRPr="002F1159">
        <w:rPr>
          <w:rStyle w:val="Emphasis"/>
        </w:rPr>
        <w:t xml:space="preserve"> people </w:t>
      </w:r>
      <w:r w:rsidRPr="002F1159">
        <w:rPr>
          <w:rStyle w:val="Emphasis"/>
          <w:highlight w:val="yellow"/>
        </w:rPr>
        <w:t>per year</w:t>
      </w:r>
      <w:r w:rsidRPr="002F1159">
        <w:rPr>
          <w:rStyle w:val="StyleUnderline"/>
        </w:rPr>
        <w:t xml:space="preserve"> since 9/11</w:t>
      </w:r>
      <w:r w:rsidRPr="002F1159">
        <w:rPr>
          <w:sz w:val="16"/>
        </w:rPr>
        <w:t xml:space="preserve">, and far more people in Europe perished yearly at the hands of terrorists in most years in the 1970s and 1980s.9 </w:t>
      </w:r>
      <w:r w:rsidRPr="002F1159">
        <w:rPr>
          <w:rStyle w:val="StyleUnderline"/>
          <w:highlight w:val="yellow"/>
        </w:rPr>
        <w:t>But</w:t>
      </w:r>
      <w:r w:rsidRPr="002F1159">
        <w:rPr>
          <w:rStyle w:val="StyleUnderline"/>
        </w:rPr>
        <w:t xml:space="preserve"> there has </w:t>
      </w:r>
      <w:r w:rsidRPr="002F1159">
        <w:rPr>
          <w:rStyle w:val="Emphasis"/>
        </w:rPr>
        <w:t>nonetheless</w:t>
      </w:r>
      <w:r w:rsidRPr="002F1159">
        <w:rPr>
          <w:rStyle w:val="StyleUnderline"/>
        </w:rPr>
        <w:t xml:space="preserve"> been </w:t>
      </w:r>
      <w:r w:rsidRPr="002F1159">
        <w:rPr>
          <w:rStyle w:val="StyleUnderline"/>
          <w:highlight w:val="yellow"/>
        </w:rPr>
        <w:t xml:space="preserve">a </w:t>
      </w:r>
      <w:r w:rsidRPr="002F1159">
        <w:rPr>
          <w:rStyle w:val="Emphasis"/>
          <w:highlight w:val="yellow"/>
        </w:rPr>
        <w:t>tendency</w:t>
      </w:r>
      <w:r w:rsidRPr="002F1159">
        <w:rPr>
          <w:rStyle w:val="StyleUnderline"/>
          <w:highlight w:val="yellow"/>
        </w:rPr>
        <w:t xml:space="preserve"> to</w:t>
      </w:r>
      <w:r w:rsidRPr="002F1159">
        <w:rPr>
          <w:rStyle w:val="StyleUnderline"/>
        </w:rPr>
        <w:t xml:space="preserve"> continue to </w:t>
      </w:r>
      <w:r w:rsidRPr="002F1159">
        <w:rPr>
          <w:rStyle w:val="Emphasis"/>
          <w:highlight w:val="yellow"/>
        </w:rPr>
        <w:t>inflate</w:t>
      </w:r>
      <w:r w:rsidRPr="002F1159">
        <w:rPr>
          <w:rStyle w:val="StyleUnderline"/>
        </w:rPr>
        <w:t xml:space="preserve"> al-Qaeda’s </w:t>
      </w:r>
      <w:r w:rsidRPr="002F1159">
        <w:rPr>
          <w:rStyle w:val="Emphasis"/>
          <w:highlight w:val="yellow"/>
        </w:rPr>
        <w:t>importance</w:t>
      </w:r>
      <w:r w:rsidRPr="002F1159">
        <w:rPr>
          <w:rStyle w:val="StyleUnderline"/>
        </w:rPr>
        <w:t xml:space="preserve"> and </w:t>
      </w:r>
      <w:r w:rsidRPr="002F1159">
        <w:rPr>
          <w:rStyle w:val="Emphasis"/>
        </w:rPr>
        <w:t>effectiveness</w:t>
      </w:r>
      <w:r w:rsidRPr="002F1159">
        <w:rPr>
          <w:sz w:val="16"/>
        </w:rPr>
        <w:t>.</w:t>
      </w:r>
    </w:p>
    <w:p w14:paraId="138DD14B" w14:textId="77777777" w:rsidR="0090261B" w:rsidRPr="002F1159" w:rsidRDefault="0090261B" w:rsidP="0090261B">
      <w:pPr>
        <w:rPr>
          <w:sz w:val="16"/>
        </w:rPr>
      </w:pPr>
      <w:r w:rsidRPr="002F1159">
        <w:rPr>
          <w:sz w:val="16"/>
        </w:rPr>
        <w:t xml:space="preserve">In fact, </w:t>
      </w:r>
      <w:r w:rsidRPr="002F1159">
        <w:rPr>
          <w:rStyle w:val="StyleUnderline"/>
          <w:highlight w:val="yellow"/>
        </w:rPr>
        <w:t>al</w:t>
      </w:r>
      <w:r w:rsidRPr="002F1159">
        <w:rPr>
          <w:rStyle w:val="StyleUnderline"/>
          <w:rFonts w:ascii="Cambria Math" w:hAnsi="Cambria Math" w:cs="Cambria Math"/>
          <w:highlight w:val="yellow"/>
        </w:rPr>
        <w:t>‐​</w:t>
      </w:r>
      <w:r w:rsidRPr="002F1159">
        <w:rPr>
          <w:rStyle w:val="StyleUnderline"/>
          <w:highlight w:val="yellow"/>
        </w:rPr>
        <w:t>Qaeda</w:t>
      </w:r>
      <w:r w:rsidRPr="002F1159">
        <w:rPr>
          <w:rStyle w:val="StyleUnderline"/>
        </w:rPr>
        <w:t xml:space="preserve"> Central </w:t>
      </w:r>
      <w:r w:rsidRPr="002F1159">
        <w:rPr>
          <w:rStyle w:val="StyleUnderline"/>
          <w:highlight w:val="yellow"/>
        </w:rPr>
        <w:t>has done</w:t>
      </w:r>
      <w:r w:rsidRPr="002F1159">
        <w:rPr>
          <w:rStyle w:val="StyleUnderline"/>
        </w:rPr>
        <w:t xml:space="preserve"> </w:t>
      </w:r>
      <w:r w:rsidRPr="002F1159">
        <w:rPr>
          <w:rStyle w:val="Emphasis"/>
        </w:rPr>
        <w:t xml:space="preserve">remarkably </w:t>
      </w:r>
      <w:r w:rsidRPr="002F1159">
        <w:rPr>
          <w:rStyle w:val="Emphasis"/>
          <w:highlight w:val="yellow"/>
        </w:rPr>
        <w:t>little</w:t>
      </w:r>
      <w:r w:rsidRPr="002F1159">
        <w:rPr>
          <w:rStyle w:val="StyleUnderline"/>
        </w:rPr>
        <w:t xml:space="preserve"> since it got horribly lucky in 2001</w:t>
      </w:r>
      <w:r w:rsidRPr="002F1159">
        <w:rPr>
          <w:sz w:val="16"/>
        </w:rPr>
        <w:t>.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w:t>
      </w:r>
      <w:r w:rsidRPr="002F1159">
        <w:rPr>
          <w:rFonts w:ascii="Cambria Math" w:hAnsi="Cambria Math" w:cs="Cambria Math"/>
          <w:sz w:val="16"/>
        </w:rPr>
        <w:t>‐</w:t>
      </w:r>
      <w:r w:rsidRPr="002F1159">
        <w:rPr>
          <w:rFonts w:ascii="Times New Roman" w:hAnsi="Times New Roman" w:cs="Times New Roman"/>
          <w:sz w:val="16"/>
        </w:rPr>
        <w:t>​</w:t>
      </w:r>
      <w:r w:rsidRPr="002F1159">
        <w:rPr>
          <w:sz w:val="16"/>
        </w:rPr>
        <w:t>infatuated, and essentially delusional threats.10 Even isolated and under siege, it is difficult to see why al</w:t>
      </w:r>
      <w:r w:rsidRPr="002F1159">
        <w:rPr>
          <w:rFonts w:ascii="Cambria Math" w:hAnsi="Cambria Math" w:cs="Cambria Math"/>
          <w:sz w:val="16"/>
        </w:rPr>
        <w:t>‐</w:t>
      </w:r>
      <w:r w:rsidRPr="002F1159">
        <w:rPr>
          <w:rFonts w:ascii="Times New Roman" w:hAnsi="Times New Roman" w:cs="Times New Roman"/>
          <w:sz w:val="16"/>
        </w:rPr>
        <w:t>​</w:t>
      </w:r>
      <w:r w:rsidRPr="002F1159">
        <w:rPr>
          <w:sz w:val="16"/>
        </w:rPr>
        <w:t>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w:t>
      </w:r>
      <w:r w:rsidRPr="002F1159">
        <w:rPr>
          <w:rFonts w:ascii="Cambria Math" w:hAnsi="Cambria Math" w:cs="Cambria Math"/>
          <w:sz w:val="16"/>
        </w:rPr>
        <w:t>‐</w:t>
      </w:r>
      <w:r w:rsidRPr="002F1159">
        <w:rPr>
          <w:rFonts w:ascii="Times New Roman" w:hAnsi="Times New Roman" w:cs="Times New Roman"/>
          <w:sz w:val="16"/>
        </w:rPr>
        <w:t>​</w:t>
      </w:r>
      <w:r w:rsidRPr="002F1159">
        <w:rPr>
          <w:sz w:val="16"/>
        </w:rPr>
        <w:t xml:space="preserve">Qaeda. </w:t>
      </w:r>
      <w:r w:rsidRPr="002F1159">
        <w:rPr>
          <w:rStyle w:val="StyleUnderline"/>
        </w:rPr>
        <w:t xml:space="preserve">The </w:t>
      </w:r>
      <w:r w:rsidRPr="002F1159">
        <w:rPr>
          <w:rStyle w:val="Emphasis"/>
          <w:highlight w:val="yellow"/>
        </w:rPr>
        <w:t>exaggeration</w:t>
      </w:r>
      <w:r w:rsidRPr="002F1159">
        <w:rPr>
          <w:rStyle w:val="StyleUnderline"/>
          <w:highlight w:val="yellow"/>
        </w:rPr>
        <w:t xml:space="preserve"> of</w:t>
      </w:r>
      <w:r w:rsidRPr="002F1159">
        <w:rPr>
          <w:rStyle w:val="StyleUnderline"/>
        </w:rPr>
        <w:t xml:space="preserve"> terrorist </w:t>
      </w:r>
      <w:r w:rsidRPr="002F1159">
        <w:rPr>
          <w:rStyle w:val="StyleUnderline"/>
          <w:highlight w:val="yellow"/>
        </w:rPr>
        <w:t xml:space="preserve">capacities has been </w:t>
      </w:r>
      <w:r w:rsidRPr="002F1159">
        <w:rPr>
          <w:rStyle w:val="Emphasis"/>
          <w:highlight w:val="yellow"/>
        </w:rPr>
        <w:t>greatest</w:t>
      </w:r>
      <w:r w:rsidRPr="002F1159">
        <w:rPr>
          <w:rStyle w:val="StyleUnderline"/>
          <w:highlight w:val="yellow"/>
        </w:rPr>
        <w:t xml:space="preserve"> in</w:t>
      </w:r>
      <w:r w:rsidRPr="002F1159">
        <w:rPr>
          <w:rStyle w:val="StyleUnderline"/>
        </w:rPr>
        <w:t xml:space="preserve"> the many </w:t>
      </w:r>
      <w:r w:rsidRPr="002F1159">
        <w:rPr>
          <w:rStyle w:val="Emphasis"/>
        </w:rPr>
        <w:t xml:space="preserve">overstated </w:t>
      </w:r>
      <w:r w:rsidRPr="002F1159">
        <w:rPr>
          <w:rStyle w:val="Emphasis"/>
          <w:highlight w:val="yellow"/>
        </w:rPr>
        <w:t>assessments</w:t>
      </w:r>
      <w:r w:rsidRPr="002F1159">
        <w:rPr>
          <w:rStyle w:val="StyleUnderline"/>
          <w:highlight w:val="yellow"/>
        </w:rPr>
        <w:t xml:space="preserve"> of</w:t>
      </w:r>
      <w:r w:rsidRPr="002F1159">
        <w:rPr>
          <w:rStyle w:val="StyleUnderline"/>
        </w:rPr>
        <w:t xml:space="preserve"> their </w:t>
      </w:r>
      <w:r w:rsidRPr="002F1159">
        <w:rPr>
          <w:rStyle w:val="StyleUnderline"/>
          <w:highlight w:val="yellow"/>
        </w:rPr>
        <w:t xml:space="preserve">ability to develop </w:t>
      </w:r>
      <w:r w:rsidRPr="002F1159">
        <w:rPr>
          <w:rStyle w:val="Emphasis"/>
          <w:highlight w:val="yellow"/>
        </w:rPr>
        <w:t>nuc</w:t>
      </w:r>
      <w:r w:rsidRPr="002F1159">
        <w:rPr>
          <w:rStyle w:val="Emphasis"/>
        </w:rPr>
        <w:t>lear weapon</w:t>
      </w:r>
      <w:r w:rsidRPr="002F1159">
        <w:rPr>
          <w:rStyle w:val="Emphasis"/>
          <w:highlight w:val="yellow"/>
        </w:rPr>
        <w:t>s</w:t>
      </w:r>
      <w:r w:rsidRPr="002F1159">
        <w:rPr>
          <w:sz w:val="16"/>
        </w:rPr>
        <w:t>. In this, it has been envisioned that, because al</w:t>
      </w:r>
      <w:r w:rsidRPr="002F1159">
        <w:rPr>
          <w:rFonts w:ascii="Cambria Math" w:hAnsi="Cambria Math" w:cs="Cambria Math"/>
          <w:sz w:val="16"/>
        </w:rPr>
        <w:t>‐</w:t>
      </w:r>
      <w:r w:rsidRPr="002F1159">
        <w:rPr>
          <w:rFonts w:ascii="Times New Roman" w:hAnsi="Times New Roman" w:cs="Times New Roman"/>
          <w:sz w:val="16"/>
        </w:rPr>
        <w:t>​</w:t>
      </w:r>
      <w:r w:rsidRPr="002F1159">
        <w:rPr>
          <w:sz w:val="16"/>
        </w:rPr>
        <w:t>Qaeda operatives used box cutters so effectively on 9/11, they would, although under siege, soon apply equal talents in science and engineering to fabricate nuclear weapons and then detonate them on American cities.11</w:t>
      </w:r>
    </w:p>
    <w:p w14:paraId="42A2ED88" w14:textId="77777777" w:rsidR="0090261B" w:rsidRPr="002F1159" w:rsidRDefault="0090261B" w:rsidP="0090261B">
      <w:pPr>
        <w:rPr>
          <w:sz w:val="16"/>
        </w:rPr>
      </w:pPr>
      <w:r w:rsidRPr="002F1159">
        <w:rPr>
          <w:sz w:val="16"/>
        </w:rPr>
        <w:t xml:space="preserve">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2F1159">
        <w:rPr>
          <w:rStyle w:val="StyleUnderline"/>
        </w:rPr>
        <w:t xml:space="preserve">the culprits left </w:t>
      </w:r>
      <w:r w:rsidRPr="002F1159">
        <w:rPr>
          <w:rStyle w:val="StyleUnderline"/>
          <w:highlight w:val="yellow"/>
        </w:rPr>
        <w:t xml:space="preserve">on their own do </w:t>
      </w:r>
      <w:r w:rsidRPr="002F1159">
        <w:rPr>
          <w:rStyle w:val="Emphasis"/>
          <w:highlight w:val="yellow"/>
        </w:rPr>
        <w:t>not</w:t>
      </w:r>
      <w:r w:rsidRPr="002F1159">
        <w:rPr>
          <w:rStyle w:val="StyleUnderline"/>
        </w:rPr>
        <w:t xml:space="preserve"> seem to </w:t>
      </w:r>
      <w:r w:rsidRPr="002F1159">
        <w:rPr>
          <w:rStyle w:val="StyleUnderline"/>
          <w:highlight w:val="yellow"/>
        </w:rPr>
        <w:t>have</w:t>
      </w:r>
      <w:r w:rsidRPr="002F1159">
        <w:rPr>
          <w:rStyle w:val="StyleUnderline"/>
        </w:rPr>
        <w:t xml:space="preserve"> had the </w:t>
      </w:r>
      <w:r w:rsidRPr="002F1159">
        <w:rPr>
          <w:rStyle w:val="Emphasis"/>
          <w:highlight w:val="yellow"/>
        </w:rPr>
        <w:t>capacity</w:t>
      </w:r>
      <w:r w:rsidRPr="002F1159">
        <w:rPr>
          <w:rStyle w:val="StyleUnderline"/>
        </w:rPr>
        <w:t xml:space="preserve"> to increase the death toll very much</w:t>
      </w:r>
      <w:r w:rsidRPr="002F1159">
        <w:rPr>
          <w:sz w:val="16"/>
        </w:rPr>
        <w:t xml:space="preserve">.13 As Brian Jenkins puts it, </w:t>
      </w:r>
      <w:r w:rsidRPr="002F1159">
        <w:rPr>
          <w:rStyle w:val="StyleUnderline"/>
        </w:rPr>
        <w:t xml:space="preserve">“Their </w:t>
      </w:r>
      <w:r w:rsidRPr="002F1159">
        <w:rPr>
          <w:rStyle w:val="Emphasis"/>
          <w:highlight w:val="yellow"/>
        </w:rPr>
        <w:t>numbers</w:t>
      </w:r>
      <w:r w:rsidRPr="002F1159">
        <w:rPr>
          <w:rStyle w:val="Emphasis"/>
        </w:rPr>
        <w:t xml:space="preserve"> remain </w:t>
      </w:r>
      <w:r w:rsidRPr="002F1159">
        <w:rPr>
          <w:rStyle w:val="Emphasis"/>
          <w:highlight w:val="yellow"/>
        </w:rPr>
        <w:t>small</w:t>
      </w:r>
      <w:r w:rsidRPr="002F1159">
        <w:rPr>
          <w:rStyle w:val="StyleUnderline"/>
        </w:rPr>
        <w:t xml:space="preserve">, their </w:t>
      </w:r>
      <w:r w:rsidRPr="002F1159">
        <w:rPr>
          <w:rStyle w:val="Emphasis"/>
          <w:highlight w:val="yellow"/>
        </w:rPr>
        <w:t>determination limp</w:t>
      </w:r>
      <w:r w:rsidRPr="002F1159">
        <w:rPr>
          <w:rStyle w:val="StyleUnderline"/>
          <w:highlight w:val="yellow"/>
        </w:rPr>
        <w:t>, and</w:t>
      </w:r>
      <w:r w:rsidRPr="002F1159">
        <w:rPr>
          <w:rStyle w:val="StyleUnderline"/>
        </w:rPr>
        <w:t xml:space="preserve"> their </w:t>
      </w:r>
      <w:r w:rsidRPr="002F1159">
        <w:rPr>
          <w:rStyle w:val="Emphasis"/>
          <w:highlight w:val="yellow"/>
        </w:rPr>
        <w:t>competence poor</w:t>
      </w:r>
      <w:r w:rsidRPr="002F1159">
        <w:rPr>
          <w:rStyle w:val="StyleUnderline"/>
        </w:rPr>
        <w:t>.“</w:t>
      </w:r>
      <w:r w:rsidRPr="002F1159">
        <w:rPr>
          <w:sz w:val="16"/>
        </w:rPr>
        <w:t xml:space="preserve">14 Nor can security measures have deterred terrorism. Some targets, such as airliners, may have been taken off the list, but potential terrorist targets remain legion.15 To a considerable degree, </w:t>
      </w:r>
      <w:r w:rsidRPr="002F1159">
        <w:rPr>
          <w:rStyle w:val="StyleUnderline"/>
          <w:highlight w:val="yellow"/>
        </w:rPr>
        <w:t>terrorism</w:t>
      </w:r>
      <w:r w:rsidRPr="002F1159">
        <w:rPr>
          <w:rStyle w:val="StyleUnderline"/>
        </w:rPr>
        <w:t xml:space="preserve"> is </w:t>
      </w:r>
      <w:r w:rsidRPr="002F1159">
        <w:rPr>
          <w:rStyle w:val="Emphasis"/>
        </w:rPr>
        <w:t>rare</w:t>
      </w:r>
      <w:r w:rsidRPr="002F1159">
        <w:rPr>
          <w:rStyle w:val="StyleUnderline"/>
        </w:rPr>
        <w:t xml:space="preserve"> because</w:t>
      </w:r>
      <w:r w:rsidRPr="002F1159">
        <w:rPr>
          <w:sz w:val="16"/>
        </w:rPr>
        <w:t xml:space="preserve"> as Bruce Schneier puts it bluntly, </w:t>
      </w:r>
      <w:r w:rsidRPr="002F1159">
        <w:rPr>
          <w:rStyle w:val="StyleUnderline"/>
        </w:rPr>
        <w:t xml:space="preserve">“there </w:t>
      </w:r>
      <w:r w:rsidRPr="002F1159">
        <w:rPr>
          <w:rStyle w:val="Emphasis"/>
          <w:highlight w:val="yellow"/>
        </w:rPr>
        <w:t>isn’t</w:t>
      </w:r>
      <w:r w:rsidRPr="002F1159">
        <w:rPr>
          <w:rStyle w:val="Emphasis"/>
        </w:rPr>
        <w:t xml:space="preserve"> much of </w:t>
      </w:r>
      <w:r w:rsidRPr="002F1159">
        <w:rPr>
          <w:rStyle w:val="Emphasis"/>
          <w:highlight w:val="yellow"/>
        </w:rPr>
        <w:t>a threat</w:t>
      </w:r>
      <w:r w:rsidRPr="002F1159">
        <w:rPr>
          <w:rStyle w:val="StyleUnderline"/>
        </w:rPr>
        <w:t xml:space="preserve"> of terrorism to defend against.“</w:t>
      </w:r>
      <w:r w:rsidRPr="002F1159">
        <w:rPr>
          <w:sz w:val="16"/>
        </w:rPr>
        <w:t>16</w:t>
      </w:r>
    </w:p>
    <w:p w14:paraId="7F7F5896" w14:textId="77777777" w:rsidR="0090261B" w:rsidRPr="002F1159" w:rsidRDefault="0090261B" w:rsidP="0090261B">
      <w:pPr>
        <w:pStyle w:val="Heading4"/>
        <w:rPr>
          <w:rFonts w:cs="Arial"/>
        </w:rPr>
      </w:pPr>
      <w:r w:rsidRPr="002F1159">
        <w:rPr>
          <w:rFonts w:cs="Arial"/>
        </w:rPr>
        <w:t xml:space="preserve">No means or motive </w:t>
      </w:r>
    </w:p>
    <w:p w14:paraId="53767F0F" w14:textId="77777777" w:rsidR="0090261B" w:rsidRPr="002F1159" w:rsidRDefault="0090261B" w:rsidP="0090261B">
      <w:r w:rsidRPr="002F1159">
        <w:t xml:space="preserve">Dr. John </w:t>
      </w:r>
      <w:r w:rsidRPr="002F1159">
        <w:rPr>
          <w:rStyle w:val="Style13ptBold"/>
        </w:rPr>
        <w:t>Mueller 18,</w:t>
      </w:r>
      <w:r w:rsidRPr="002F1159">
        <w:t xml:space="preserve"> Adjunct Professor of Political Science and Woody Hayes Senior Research Scientist at Ohio State University, November/December 2018, "Nuclear Weapons Don’t Matter," Foreign Affairs, https://www.foreignaffairs.com/articles/2018-10-15/nuclear-weapons-dont-matter</w:t>
      </w:r>
    </w:p>
    <w:p w14:paraId="03F53300" w14:textId="77777777" w:rsidR="0090261B" w:rsidRPr="002F1159" w:rsidRDefault="0090261B" w:rsidP="0090261B">
      <w:pPr>
        <w:rPr>
          <w:rStyle w:val="StyleUnderline"/>
        </w:rPr>
      </w:pPr>
      <w:r w:rsidRPr="002F1159">
        <w:rPr>
          <w:sz w:val="14"/>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2F1159">
        <w:rPr>
          <w:rStyle w:val="Emphasis"/>
          <w:highlight w:val="yellow"/>
        </w:rPr>
        <w:t>terror</w:t>
      </w:r>
      <w:r w:rsidRPr="002F1159">
        <w:rPr>
          <w:rStyle w:val="StyleUnderline"/>
        </w:rPr>
        <w:t xml:space="preserve">ist </w:t>
      </w:r>
      <w:r w:rsidRPr="002F1159">
        <w:rPr>
          <w:rStyle w:val="StyleUnderline"/>
          <w:highlight w:val="yellow"/>
        </w:rPr>
        <w:t>groups have</w:t>
      </w:r>
      <w:r w:rsidRPr="002F1159">
        <w:rPr>
          <w:rStyle w:val="StyleUnderline"/>
        </w:rPr>
        <w:t xml:space="preserve"> exhibited only a </w:t>
      </w:r>
      <w:r w:rsidRPr="002F1159">
        <w:rPr>
          <w:rStyle w:val="StyleUnderline"/>
          <w:highlight w:val="yellow"/>
        </w:rPr>
        <w:t xml:space="preserve">limited </w:t>
      </w:r>
      <w:r w:rsidRPr="002F1159">
        <w:rPr>
          <w:rStyle w:val="Emphasis"/>
          <w:highlight w:val="yellow"/>
        </w:rPr>
        <w:t>desire</w:t>
      </w:r>
      <w:r w:rsidRPr="002F1159">
        <w:rPr>
          <w:rStyle w:val="StyleUnderline"/>
          <w:highlight w:val="yellow"/>
        </w:rPr>
        <w:t xml:space="preserve"> to go nuclear and even </w:t>
      </w:r>
      <w:r w:rsidRPr="002F1159">
        <w:rPr>
          <w:rStyle w:val="Emphasis"/>
          <w:highlight w:val="yellow"/>
        </w:rPr>
        <w:t>less progress</w:t>
      </w:r>
      <w:r w:rsidRPr="002F1159">
        <w:rPr>
          <w:rStyle w:val="StyleUnderline"/>
        </w:rPr>
        <w:t xml:space="preserve"> in doing so. </w:t>
      </w:r>
      <w:r w:rsidRPr="002F1159">
        <w:rPr>
          <w:sz w:val="14"/>
        </w:rPr>
        <w:t xml:space="preserve">Why? Probably because </w:t>
      </w:r>
      <w:r w:rsidRPr="002F1159">
        <w:rPr>
          <w:rStyle w:val="StyleUnderline"/>
        </w:rPr>
        <w:t>developing one’s own bomb from scratch requires a series of risky actions, all of which have to go right for the scheme to work</w:t>
      </w:r>
      <w:r w:rsidRPr="002F1159">
        <w:rPr>
          <w:sz w:val="14"/>
        </w:rPr>
        <w:t xml:space="preserve">. </w:t>
      </w:r>
      <w:r w:rsidRPr="002F1159">
        <w:rPr>
          <w:rStyle w:val="StyleUnderline"/>
        </w:rPr>
        <w:t xml:space="preserve">This </w:t>
      </w:r>
      <w:r w:rsidRPr="002F1159">
        <w:rPr>
          <w:rStyle w:val="StyleUnderline"/>
          <w:highlight w:val="yellow"/>
        </w:rPr>
        <w:t>includes trusting</w:t>
      </w:r>
      <w:r w:rsidRPr="002F1159">
        <w:rPr>
          <w:sz w:val="14"/>
        </w:rPr>
        <w:t xml:space="preserve"> foreign </w:t>
      </w:r>
      <w:r w:rsidRPr="002F1159">
        <w:rPr>
          <w:rStyle w:val="Emphasis"/>
          <w:highlight w:val="yellow"/>
        </w:rPr>
        <w:t>collaborators</w:t>
      </w:r>
      <w:r w:rsidRPr="002F1159">
        <w:rPr>
          <w:sz w:val="14"/>
        </w:rPr>
        <w:t xml:space="preserve"> </w:t>
      </w:r>
      <w:r w:rsidRPr="002F1159">
        <w:rPr>
          <w:rStyle w:val="StyleUnderline"/>
        </w:rPr>
        <w:t xml:space="preserve">and other criminals; acquiring and </w:t>
      </w:r>
      <w:r w:rsidRPr="002F1159">
        <w:rPr>
          <w:rStyle w:val="StyleUnderline"/>
          <w:highlight w:val="yellow"/>
        </w:rPr>
        <w:t>transporting</w:t>
      </w:r>
      <w:r w:rsidRPr="002F1159">
        <w:rPr>
          <w:rStyle w:val="StyleUnderline"/>
        </w:rPr>
        <w:t xml:space="preserve"> highly </w:t>
      </w:r>
      <w:r w:rsidRPr="002F1159">
        <w:rPr>
          <w:rStyle w:val="Emphasis"/>
          <w:highlight w:val="yellow"/>
        </w:rPr>
        <w:t>guarded</w:t>
      </w:r>
      <w:r w:rsidRPr="002F1159">
        <w:rPr>
          <w:rStyle w:val="StyleUnderline"/>
        </w:rPr>
        <w:t xml:space="preserve"> fissile </w:t>
      </w:r>
      <w:r w:rsidRPr="002F1159">
        <w:rPr>
          <w:rStyle w:val="Emphasis"/>
          <w:highlight w:val="yellow"/>
        </w:rPr>
        <w:t>material</w:t>
      </w:r>
      <w:r w:rsidRPr="002F1159">
        <w:rPr>
          <w:rStyle w:val="StyleUnderline"/>
        </w:rPr>
        <w:t xml:space="preserve">; establishing </w:t>
      </w:r>
      <w:r w:rsidRPr="002F1159">
        <w:rPr>
          <w:rStyle w:val="StyleUnderline"/>
          <w:highlight w:val="yellow"/>
        </w:rPr>
        <w:t>a sophisticated</w:t>
      </w:r>
      <w:r w:rsidRPr="002F1159">
        <w:rPr>
          <w:rStyle w:val="StyleUnderline"/>
        </w:rPr>
        <w:t xml:space="preserve">, professional machine </w:t>
      </w:r>
      <w:r w:rsidRPr="002F1159">
        <w:rPr>
          <w:rStyle w:val="Emphasis"/>
          <w:highlight w:val="yellow"/>
        </w:rPr>
        <w:t>shop</w:t>
      </w:r>
      <w:r w:rsidRPr="002F1159">
        <w:rPr>
          <w:rStyle w:val="StyleUnderline"/>
          <w:highlight w:val="yellow"/>
        </w:rPr>
        <w:t xml:space="preserve">; and </w:t>
      </w:r>
      <w:r w:rsidRPr="002F1159">
        <w:rPr>
          <w:rStyle w:val="Emphasis"/>
          <w:highlight w:val="yellow"/>
        </w:rPr>
        <w:t>moving</w:t>
      </w:r>
      <w:r w:rsidRPr="002F1159">
        <w:rPr>
          <w:rStyle w:val="StyleUnderline"/>
        </w:rPr>
        <w:t xml:space="preserve"> a cumbersome, untested weapon into position </w:t>
      </w:r>
      <w:r w:rsidRPr="002F1159">
        <w:rPr>
          <w:rStyle w:val="StyleUnderline"/>
          <w:highlight w:val="yellow"/>
        </w:rPr>
        <w:t>for detonation</w:t>
      </w:r>
      <w:r w:rsidRPr="002F1159">
        <w:rPr>
          <w:rStyle w:val="Emphasis"/>
        </w:rPr>
        <w:t xml:space="preserve">. And </w:t>
      </w:r>
      <w:r w:rsidRPr="002F1159">
        <w:rPr>
          <w:rStyle w:val="Emphasis"/>
          <w:highlight w:val="yellow"/>
        </w:rPr>
        <w:t>all</w:t>
      </w:r>
      <w:r w:rsidRPr="002F1159">
        <w:rPr>
          <w:rStyle w:val="Emphasis"/>
        </w:rPr>
        <w:t xml:space="preserve"> of this has to be done </w:t>
      </w:r>
      <w:r w:rsidRPr="002F1159">
        <w:rPr>
          <w:rStyle w:val="Emphasis"/>
          <w:highlight w:val="yellow"/>
        </w:rPr>
        <w:t>while hiding from a vast global surveillance net</w:t>
      </w:r>
      <w:r w:rsidRPr="002F1159">
        <w:rPr>
          <w:rStyle w:val="Emphasis"/>
        </w:rPr>
        <w:t xml:space="preserve"> looking for and trying to disrupt such activities</w:t>
      </w:r>
      <w:r w:rsidRPr="002F1159">
        <w:rPr>
          <w:sz w:val="14"/>
        </w:rPr>
        <w:t xml:space="preserve">. </w:t>
      </w:r>
      <w:r w:rsidRPr="002F1159">
        <w:rPr>
          <w:rStyle w:val="StyleUnderline"/>
        </w:rPr>
        <w:t xml:space="preserve">Terrorists are </w:t>
      </w:r>
      <w:r w:rsidRPr="002F1159">
        <w:rPr>
          <w:rStyle w:val="StyleUnderline"/>
          <w:highlight w:val="yellow"/>
        </w:rPr>
        <w:t>unlikely to get a bomb</w:t>
      </w:r>
      <w:r w:rsidRPr="002F1159">
        <w:rPr>
          <w:rStyle w:val="StyleUnderline"/>
        </w:rPr>
        <w:t xml:space="preserve"> from a generous, like-minded nuclear patron, </w:t>
      </w:r>
      <w:r w:rsidRPr="002F1159">
        <w:rPr>
          <w:rStyle w:val="StyleUnderline"/>
          <w:highlight w:val="yellow"/>
        </w:rPr>
        <w:t>because no country wants to</w:t>
      </w:r>
      <w:r w:rsidRPr="002F1159">
        <w:rPr>
          <w:rStyle w:val="StyleUnderline"/>
        </w:rPr>
        <w:t xml:space="preserve"> run the risk of </w:t>
      </w:r>
      <w:r w:rsidRPr="002F1159">
        <w:rPr>
          <w:rStyle w:val="Emphasis"/>
          <w:highlight w:val="yellow"/>
        </w:rPr>
        <w:t>be</w:t>
      </w:r>
      <w:r w:rsidRPr="002F1159">
        <w:rPr>
          <w:rStyle w:val="StyleUnderline"/>
        </w:rPr>
        <w:t xml:space="preserve">ing </w:t>
      </w:r>
      <w:r w:rsidRPr="002F1159">
        <w:rPr>
          <w:rStyle w:val="Emphasis"/>
          <w:highlight w:val="yellow"/>
        </w:rPr>
        <w:t>blamed</w:t>
      </w:r>
      <w:r w:rsidRPr="002F1159">
        <w:rPr>
          <w:rStyle w:val="StyleUnderline"/>
        </w:rPr>
        <w:t xml:space="preserve"> (and punished) for a terrorist’s nuclear crimes. </w:t>
      </w:r>
      <w:r w:rsidRPr="002F1159">
        <w:rPr>
          <w:rStyle w:val="Emphasis"/>
          <w:highlight w:val="yellow"/>
        </w:rPr>
        <w:t>Nor</w:t>
      </w:r>
      <w:r w:rsidRPr="002F1159">
        <w:rPr>
          <w:rStyle w:val="StyleUnderline"/>
          <w:highlight w:val="yellow"/>
        </w:rPr>
        <w:t xml:space="preserve"> are they</w:t>
      </w:r>
      <w:r w:rsidRPr="002F1159">
        <w:rPr>
          <w:rStyle w:val="StyleUnderline"/>
        </w:rPr>
        <w:t xml:space="preserve"> likely to be </w:t>
      </w:r>
      <w:r w:rsidRPr="002F1159">
        <w:rPr>
          <w:rStyle w:val="StyleUnderline"/>
          <w:highlight w:val="yellow"/>
        </w:rPr>
        <w:t xml:space="preserve">able to </w:t>
      </w:r>
      <w:r w:rsidRPr="002F1159">
        <w:rPr>
          <w:rStyle w:val="Emphasis"/>
          <w:highlight w:val="yellow"/>
        </w:rPr>
        <w:t>steal</w:t>
      </w:r>
      <w:r w:rsidRPr="002F1159">
        <w:rPr>
          <w:rStyle w:val="StyleUnderline"/>
        </w:rPr>
        <w:t xml:space="preserve"> one.</w:t>
      </w:r>
      <w:r w:rsidRPr="002F1159">
        <w:rPr>
          <w:sz w:val="14"/>
        </w:rPr>
        <w:t xml:space="preserve"> Notes Stephen Younger, the former head of nuclear weapons research and development at Los Alamos National Laboratory: “</w:t>
      </w:r>
      <w:r w:rsidRPr="002F1159">
        <w:rPr>
          <w:rStyle w:val="StyleUnderline"/>
          <w:highlight w:val="yellow"/>
        </w:rPr>
        <w:t>All</w:t>
      </w:r>
      <w:r w:rsidRPr="002F1159">
        <w:rPr>
          <w:rStyle w:val="StyleUnderline"/>
        </w:rPr>
        <w:t xml:space="preserve"> nuclear nations </w:t>
      </w:r>
      <w:r w:rsidRPr="002F1159">
        <w:rPr>
          <w:rStyle w:val="StyleUnderline"/>
          <w:highlight w:val="yellow"/>
        </w:rPr>
        <w:t>take</w:t>
      </w:r>
      <w:r w:rsidRPr="002F1159">
        <w:rPr>
          <w:rStyle w:val="StyleUnderline"/>
        </w:rPr>
        <w:t xml:space="preserve"> the </w:t>
      </w:r>
      <w:r w:rsidRPr="002F1159">
        <w:rPr>
          <w:rStyle w:val="StyleUnderline"/>
          <w:highlight w:val="yellow"/>
        </w:rPr>
        <w:t>security</w:t>
      </w:r>
      <w:r w:rsidRPr="002F1159">
        <w:rPr>
          <w:rStyle w:val="StyleUnderline"/>
        </w:rPr>
        <w:t xml:space="preserve"> of their weapons very </w:t>
      </w:r>
      <w:r w:rsidRPr="002F1159">
        <w:rPr>
          <w:rStyle w:val="StyleUnderline"/>
          <w:highlight w:val="yellow"/>
        </w:rPr>
        <w:t>seriously</w:t>
      </w:r>
      <w:r w:rsidRPr="002F1159">
        <w:rPr>
          <w:rStyle w:val="StyleUnderline"/>
        </w:rPr>
        <w:t xml:space="preserve">.” The grand mistake of the Cold War was to infer desperate intent from apparent capacity. For the war on terrorism, it has been to infer desperate capacity from apparent intent. </w:t>
      </w:r>
    </w:p>
    <w:p w14:paraId="70B24497" w14:textId="77777777" w:rsidR="0090261B" w:rsidRPr="002F1159" w:rsidRDefault="0090261B" w:rsidP="0090261B">
      <w:pPr>
        <w:pStyle w:val="Heading4"/>
      </w:pPr>
      <w:r w:rsidRPr="002F1159">
        <w:t xml:space="preserve">That’s true </w:t>
      </w:r>
      <w:r w:rsidRPr="002F1159">
        <w:rPr>
          <w:u w:val="single"/>
        </w:rPr>
        <w:t>even with</w:t>
      </w:r>
      <w:r w:rsidRPr="002F1159">
        <w:t xml:space="preserve"> acquisition</w:t>
      </w:r>
    </w:p>
    <w:p w14:paraId="01FE3A8A" w14:textId="77777777" w:rsidR="0090261B" w:rsidRPr="002F1159" w:rsidRDefault="0090261B" w:rsidP="0090261B">
      <w:r w:rsidRPr="002F1159">
        <w:t xml:space="preserve">Christopher </w:t>
      </w:r>
      <w:r w:rsidRPr="002F1159">
        <w:rPr>
          <w:b/>
        </w:rPr>
        <w:t>McIntosh &amp;</w:t>
      </w:r>
      <w:r w:rsidRPr="002F1159">
        <w:t xml:space="preserve"> Ian </w:t>
      </w:r>
      <w:r w:rsidRPr="002F1159">
        <w:rPr>
          <w:b/>
        </w:rPr>
        <w:t>Storey 18</w:t>
      </w:r>
      <w:r w:rsidRPr="002F1159">
        <w:t>, McIntosh is visiting assistant professor of political studies at Bard College; Storey is a fellow at the Hannah Arendt Center for Politics and Humanities at Bard College, “Between Acquisition and Use: Assessing the Likelihood of Nuclear Terrorism,” 06/01/2018, International Studies Quarterly, vol. 62, no. 2, pp. 289–300</w:t>
      </w:r>
    </w:p>
    <w:p w14:paraId="11185FFB" w14:textId="77777777" w:rsidR="0090261B" w:rsidRPr="002F1159" w:rsidRDefault="0090261B" w:rsidP="0090261B">
      <w:pPr>
        <w:rPr>
          <w:sz w:val="16"/>
          <w:szCs w:val="16"/>
        </w:rPr>
      </w:pPr>
      <w:r w:rsidRPr="002F1159">
        <w:rPr>
          <w:sz w:val="16"/>
          <w:szCs w:val="16"/>
        </w:rPr>
        <w:t>The Case Against Nuclear Attack</w:t>
      </w:r>
    </w:p>
    <w:p w14:paraId="6F26DB3A" w14:textId="77777777" w:rsidR="0090261B" w:rsidRPr="002F1159" w:rsidRDefault="0090261B" w:rsidP="0090261B">
      <w:pPr>
        <w:rPr>
          <w:sz w:val="16"/>
        </w:rPr>
      </w:pPr>
      <w:r w:rsidRPr="002F1159">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w:t>
      </w:r>
    </w:p>
    <w:p w14:paraId="40B53602" w14:textId="77777777" w:rsidR="0090261B" w:rsidRPr="002F1159" w:rsidRDefault="0090261B" w:rsidP="0090261B">
      <w:pPr>
        <w:rPr>
          <w:sz w:val="16"/>
        </w:rPr>
      </w:pPr>
      <w:r w:rsidRPr="002F1159">
        <w:rPr>
          <w:sz w:val="16"/>
        </w:rPr>
        <w:t xml:space="preserve">Strategic Opportunity Costs </w:t>
      </w:r>
    </w:p>
    <w:p w14:paraId="02E5C0D3" w14:textId="77777777" w:rsidR="0090261B" w:rsidRPr="002F1159" w:rsidRDefault="0090261B" w:rsidP="0090261B">
      <w:pPr>
        <w:rPr>
          <w:sz w:val="16"/>
        </w:rPr>
      </w:pPr>
      <w:r w:rsidRPr="002F1159">
        <w:rPr>
          <w:sz w:val="16"/>
        </w:rPr>
        <w:t xml:space="preserve">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2F1159">
        <w:rPr>
          <w:rStyle w:val="StyleUnderline"/>
        </w:rPr>
        <w:t xml:space="preserve">The organization always retains </w:t>
      </w:r>
      <w:r w:rsidRPr="002F1159">
        <w:rPr>
          <w:rStyle w:val="Emphasis"/>
        </w:rPr>
        <w:t>non-nuclear options</w:t>
      </w:r>
      <w:r w:rsidRPr="002F1159">
        <w:rPr>
          <w:rStyle w:val="StyleUnderline"/>
        </w:rPr>
        <w:t>, even once they</w:t>
      </w:r>
      <w:r w:rsidRPr="002F1159">
        <w:rPr>
          <w:sz w:val="16"/>
        </w:rPr>
        <w:t xml:space="preserve"> </w:t>
      </w:r>
      <w:r w:rsidRPr="002F1159">
        <w:rPr>
          <w:rStyle w:val="Emphasis"/>
        </w:rPr>
        <w:t>acquire nuclear weapons</w:t>
      </w:r>
      <w:r w:rsidRPr="002F1159">
        <w:rPr>
          <w:sz w:val="16"/>
        </w:rPr>
        <w:t xml:space="preserve">. As evidenced by the Cold War and in Kargil, the stability-instability paradox holds empirical weight. </w:t>
      </w:r>
      <w:r w:rsidRPr="002F1159">
        <w:rPr>
          <w:rStyle w:val="StyleUnderline"/>
        </w:rPr>
        <w:t>Nuclear acquisition by two opposing actors does not necessarily foreclose conventional</w:t>
      </w:r>
      <w:r w:rsidRPr="002F1159">
        <w:rPr>
          <w:sz w:val="16"/>
        </w:rPr>
        <w:t xml:space="preserve"> and/or asymmetric </w:t>
      </w:r>
      <w:r w:rsidRPr="002F1159">
        <w:rPr>
          <w:rStyle w:val="StyleUnderline"/>
        </w:rPr>
        <w:t>attacks</w:t>
      </w:r>
      <w:r w:rsidRPr="002F1159">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w:t>
      </w:r>
    </w:p>
    <w:p w14:paraId="432306D0" w14:textId="77777777" w:rsidR="0090261B" w:rsidRPr="002F1159" w:rsidRDefault="0090261B" w:rsidP="0090261B">
      <w:pPr>
        <w:rPr>
          <w:sz w:val="16"/>
        </w:rPr>
      </w:pPr>
      <w:r w:rsidRPr="002F1159">
        <w:rPr>
          <w:sz w:val="16"/>
        </w:rPr>
        <w:t xml:space="preserve">This last point is worth emphasizing. </w:t>
      </w:r>
      <w:r w:rsidRPr="002F1159">
        <w:rPr>
          <w:rStyle w:val="StyleUnderline"/>
        </w:rPr>
        <w:t>Even in the</w:t>
      </w:r>
      <w:r w:rsidRPr="002F1159">
        <w:rPr>
          <w:sz w:val="16"/>
        </w:rPr>
        <w:t xml:space="preserve"> </w:t>
      </w:r>
      <w:r w:rsidRPr="002F1159">
        <w:rPr>
          <w:rStyle w:val="Emphasis"/>
        </w:rPr>
        <w:t>remote case</w:t>
      </w:r>
      <w:r w:rsidRPr="002F1159">
        <w:rPr>
          <w:sz w:val="16"/>
        </w:rPr>
        <w:t xml:space="preserve"> </w:t>
      </w:r>
      <w:r w:rsidRPr="002F1159">
        <w:rPr>
          <w:rStyle w:val="StyleUnderline"/>
        </w:rPr>
        <w:t>where an actor</w:t>
      </w:r>
      <w:r w:rsidRPr="002F1159">
        <w:rPr>
          <w:sz w:val="16"/>
        </w:rPr>
        <w:t xml:space="preserve"> </w:t>
      </w:r>
      <w:r w:rsidRPr="002F1159">
        <w:rPr>
          <w:rStyle w:val="Emphasis"/>
        </w:rPr>
        <w:t>successfully acquires a nuclear weapon</w:t>
      </w:r>
      <w:r w:rsidRPr="002F1159">
        <w:rPr>
          <w:sz w:val="16"/>
        </w:rPr>
        <w:t xml:space="preserve"> </w:t>
      </w:r>
      <w:r w:rsidRPr="002F1159">
        <w:rPr>
          <w:rStyle w:val="StyleUnderline"/>
        </w:rPr>
        <w:t>and</w:t>
      </w:r>
      <w:r w:rsidRPr="002F1159">
        <w:rPr>
          <w:sz w:val="16"/>
        </w:rPr>
        <w:t xml:space="preserve"> </w:t>
      </w:r>
      <w:r w:rsidRPr="002F1159">
        <w:rPr>
          <w:rStyle w:val="Emphasis"/>
        </w:rPr>
        <w:t>primarily seeks raw</w:t>
      </w:r>
      <w:r w:rsidRPr="002F1159">
        <w:rPr>
          <w:sz w:val="16"/>
        </w:rPr>
        <w:t xml:space="preserve"> numbers of </w:t>
      </w:r>
      <w:r w:rsidRPr="002F1159">
        <w:rPr>
          <w:rStyle w:val="Emphasis"/>
        </w:rPr>
        <w:t>casualties</w:t>
      </w:r>
      <w:r w:rsidRPr="002F1159">
        <w:rPr>
          <w:rStyle w:val="StyleUnderline"/>
        </w:rPr>
        <w:t>—whether due to outbidding or audience costs—</w:t>
      </w:r>
      <w:r w:rsidRPr="002F1159">
        <w:rPr>
          <w:rStyle w:val="Emphasis"/>
          <w:highlight w:val="yellow"/>
        </w:rPr>
        <w:t>other</w:t>
      </w:r>
      <w:r w:rsidRPr="002F1159">
        <w:rPr>
          <w:sz w:val="16"/>
        </w:rPr>
        <w:t xml:space="preserve"> forms of </w:t>
      </w:r>
      <w:r w:rsidRPr="002F1159">
        <w:rPr>
          <w:rStyle w:val="Emphasis"/>
          <w:highlight w:val="yellow"/>
        </w:rPr>
        <w:t>WMDs are</w:t>
      </w:r>
      <w:r w:rsidRPr="002F1159">
        <w:rPr>
          <w:sz w:val="16"/>
        </w:rPr>
        <w:t xml:space="preserve"> likely to be </w:t>
      </w:r>
      <w:r w:rsidRPr="002F1159">
        <w:rPr>
          <w:rStyle w:val="Emphasis"/>
          <w:highlight w:val="yellow"/>
        </w:rPr>
        <w:t>more appealing</w:t>
      </w:r>
      <w:r w:rsidRPr="002F1159">
        <w:rPr>
          <w:rStyle w:val="StyleUnderline"/>
        </w:rPr>
        <w:t>. As</w:t>
      </w:r>
      <w:r w:rsidRPr="002F1159">
        <w:rPr>
          <w:sz w:val="16"/>
        </w:rPr>
        <w:t xml:space="preserve"> </w:t>
      </w:r>
      <w:r w:rsidRPr="002F1159">
        <w:rPr>
          <w:rStyle w:val="Emphasis"/>
        </w:rPr>
        <w:t>Aum Shinrikyo</w:t>
      </w:r>
      <w:r w:rsidRPr="002F1159">
        <w:rPr>
          <w:sz w:val="16"/>
        </w:rPr>
        <w:t xml:space="preserve"> </w:t>
      </w:r>
      <w:r w:rsidRPr="002F1159">
        <w:rPr>
          <w:rStyle w:val="StyleUnderline"/>
        </w:rPr>
        <w:t>indicates, this is particularly the case for the group that overcomes the inevitable political and technological hurdles</w:t>
      </w:r>
      <w:r w:rsidRPr="002F1159">
        <w:rPr>
          <w:sz w:val="16"/>
        </w:rPr>
        <w:t xml:space="preserve"> (Nehorayoff et al. 2016, 36–37). </w:t>
      </w:r>
      <w:r w:rsidRPr="002F1159">
        <w:rPr>
          <w:rStyle w:val="StyleUnderline"/>
        </w:rPr>
        <w:t>For these groups</w:t>
      </w:r>
      <w:r w:rsidRPr="002F1159">
        <w:rPr>
          <w:sz w:val="16"/>
        </w:rPr>
        <w:t>, chemical, biological, and radiological weapons (</w:t>
      </w:r>
      <w:r w:rsidRPr="002F1159">
        <w:rPr>
          <w:rStyle w:val="Emphasis"/>
        </w:rPr>
        <w:t>CBRW</w:t>
      </w:r>
      <w:r w:rsidRPr="002F1159">
        <w:rPr>
          <w:sz w:val="16"/>
        </w:rPr>
        <w:t xml:space="preserve">) </w:t>
      </w:r>
      <w:r w:rsidRPr="002F1159">
        <w:rPr>
          <w:rStyle w:val="StyleUnderline"/>
        </w:rPr>
        <w:t>are considerably</w:t>
      </w:r>
      <w:r w:rsidRPr="002F1159">
        <w:rPr>
          <w:sz w:val="16"/>
        </w:rPr>
        <w:t xml:space="preserve"> </w:t>
      </w:r>
      <w:r w:rsidRPr="002F1159">
        <w:rPr>
          <w:rStyle w:val="StyleUnderline"/>
          <w:highlight w:val="yellow"/>
        </w:rPr>
        <w:t xml:space="preserve">easier to </w:t>
      </w:r>
      <w:r w:rsidRPr="002F1159">
        <w:rPr>
          <w:rStyle w:val="Emphasis"/>
          <w:highlight w:val="yellow"/>
        </w:rPr>
        <w:t>acquire</w:t>
      </w:r>
      <w:r w:rsidRPr="002F1159">
        <w:rPr>
          <w:sz w:val="16"/>
        </w:rPr>
        <w:t xml:space="preserve">, </w:t>
      </w:r>
      <w:r w:rsidRPr="002F1159">
        <w:rPr>
          <w:rStyle w:val="Emphasis"/>
        </w:rPr>
        <w:t>use</w:t>
      </w:r>
      <w:r w:rsidRPr="002F1159">
        <w:rPr>
          <w:rStyle w:val="StyleUnderline"/>
        </w:rPr>
        <w:t xml:space="preserve">, </w:t>
      </w:r>
      <w:r w:rsidRPr="002F1159">
        <w:rPr>
          <w:rStyle w:val="StyleUnderline"/>
          <w:highlight w:val="yellow"/>
        </w:rPr>
        <w:t>and</w:t>
      </w:r>
      <w:r w:rsidRPr="002F1159">
        <w:rPr>
          <w:sz w:val="16"/>
          <w:highlight w:val="yellow"/>
        </w:rPr>
        <w:t xml:space="preserve"> </w:t>
      </w:r>
      <w:r w:rsidRPr="002F1159">
        <w:rPr>
          <w:rStyle w:val="Emphasis"/>
          <w:highlight w:val="yellow"/>
        </w:rPr>
        <w:t>stockpile</w:t>
      </w:r>
      <w:r w:rsidRPr="002F1159">
        <w:rPr>
          <w:sz w:val="16"/>
        </w:rPr>
        <w:t xml:space="preserve">. This is </w:t>
      </w:r>
      <w:r w:rsidRPr="002F1159">
        <w:rPr>
          <w:rStyle w:val="StyleUnderline"/>
          <w:highlight w:val="yellow"/>
        </w:rPr>
        <w:t>especially</w:t>
      </w:r>
      <w:r w:rsidRPr="002F1159">
        <w:rPr>
          <w:sz w:val="16"/>
        </w:rPr>
        <w:t xml:space="preserve"> true </w:t>
      </w:r>
      <w:r w:rsidRPr="002F1159">
        <w:rPr>
          <w:rStyle w:val="StyleUnderline"/>
        </w:rPr>
        <w:t>when considered</w:t>
      </w:r>
      <w:r w:rsidRPr="002F1159">
        <w:rPr>
          <w:sz w:val="16"/>
        </w:rPr>
        <w:t xml:space="preserve"> </w:t>
      </w:r>
      <w:r w:rsidRPr="002F1159">
        <w:rPr>
          <w:rStyle w:val="Emphasis"/>
          <w:highlight w:val="yellow"/>
        </w:rPr>
        <w:t>over time</w:t>
      </w:r>
      <w:r w:rsidRPr="002F1159">
        <w:rPr>
          <w:rStyle w:val="StyleUnderline"/>
        </w:rPr>
        <w:t>, rather than a single operation</w:t>
      </w:r>
      <w:r w:rsidRPr="002F1159">
        <w:rPr>
          <w:sz w:val="16"/>
        </w:rPr>
        <w:t xml:space="preserve">.18 </w:t>
      </w:r>
      <w:r w:rsidRPr="002F1159">
        <w:rPr>
          <w:rStyle w:val="StyleUnderline"/>
        </w:rPr>
        <w:t xml:space="preserve">While there are certainly downsides to CBRWs vis-à-vis nuclear weapons </w:t>
      </w:r>
      <w:r w:rsidRPr="002F1159">
        <w:rPr>
          <w:sz w:val="16"/>
        </w:rPr>
        <w:t xml:space="preserve">(delivery may paradoxically be easier and the maintenance risks comparatively smaller), </w:t>
      </w:r>
      <w:r w:rsidRPr="002F1159">
        <w:rPr>
          <w:rStyle w:val="StyleUnderline"/>
        </w:rPr>
        <w:t>they are undoubtedly</w:t>
      </w:r>
      <w:r w:rsidRPr="002F1159">
        <w:rPr>
          <w:sz w:val="16"/>
        </w:rPr>
        <w:t xml:space="preserve"> </w:t>
      </w:r>
      <w:r w:rsidRPr="002F1159">
        <w:rPr>
          <w:rStyle w:val="Emphasis"/>
        </w:rPr>
        <w:t>easier to procure and produce</w:t>
      </w:r>
      <w:r w:rsidRPr="002F1159">
        <w:rPr>
          <w:sz w:val="16"/>
        </w:rPr>
        <w:t xml:space="preserve"> (Zanders 1999). </w:t>
      </w:r>
      <w:r w:rsidRPr="002F1159">
        <w:rPr>
          <w:rStyle w:val="StyleUnderline"/>
        </w:rPr>
        <w:t>More importantly, CBRWs are</w:t>
      </w:r>
      <w:r w:rsidRPr="002F1159">
        <w:rPr>
          <w:sz w:val="16"/>
        </w:rPr>
        <w:t xml:space="preserve"> </w:t>
      </w:r>
      <w:r w:rsidRPr="002F1159">
        <w:rPr>
          <w:rStyle w:val="Emphasis"/>
          <w:highlight w:val="yellow"/>
        </w:rPr>
        <w:t>perceived</w:t>
      </w:r>
      <w:r w:rsidRPr="002F1159">
        <w:rPr>
          <w:sz w:val="16"/>
          <w:highlight w:val="yellow"/>
        </w:rPr>
        <w:t xml:space="preserve"> </w:t>
      </w:r>
      <w:r w:rsidRPr="002F1159">
        <w:rPr>
          <w:rStyle w:val="StyleUnderline"/>
          <w:highlight w:val="yellow"/>
        </w:rPr>
        <w:t>as easier to produce and</w:t>
      </w:r>
      <w:r w:rsidRPr="002F1159">
        <w:rPr>
          <w:rStyle w:val="StyleUnderline"/>
        </w:rPr>
        <w:t xml:space="preserve"> thus likely to be viewed by</w:t>
      </w:r>
      <w:r w:rsidRPr="002F1159">
        <w:rPr>
          <w:sz w:val="16"/>
        </w:rPr>
        <w:t xml:space="preserve"> </w:t>
      </w:r>
      <w:r w:rsidRPr="002F1159">
        <w:rPr>
          <w:rStyle w:val="Emphasis"/>
        </w:rPr>
        <w:t>targets</w:t>
      </w:r>
      <w:r w:rsidRPr="002F1159">
        <w:rPr>
          <w:sz w:val="16"/>
        </w:rPr>
        <w:t xml:space="preserve"> </w:t>
      </w:r>
      <w:r w:rsidRPr="002F1159">
        <w:rPr>
          <w:rStyle w:val="StyleUnderline"/>
        </w:rPr>
        <w:t>as</w:t>
      </w:r>
      <w:r w:rsidRPr="002F1159">
        <w:rPr>
          <w:sz w:val="16"/>
        </w:rPr>
        <w:t xml:space="preserve"> </w:t>
      </w:r>
      <w:r w:rsidRPr="002F1159">
        <w:rPr>
          <w:rStyle w:val="Emphasis"/>
          <w:highlight w:val="yellow"/>
        </w:rPr>
        <w:t>iterable</w:t>
      </w:r>
      <w:r w:rsidRPr="002F1159">
        <w:rPr>
          <w:rStyle w:val="StyleUnderline"/>
        </w:rPr>
        <w:t>. Unlike a nuclear attack, CBRW threats are</w:t>
      </w:r>
      <w:r w:rsidRPr="002F1159">
        <w:rPr>
          <w:sz w:val="16"/>
        </w:rPr>
        <w:t xml:space="preserve"> </w:t>
      </w:r>
      <w:r w:rsidRPr="002F1159">
        <w:rPr>
          <w:rStyle w:val="Emphasis"/>
        </w:rPr>
        <w:t>more credible</w:t>
      </w:r>
      <w:r w:rsidRPr="002F1159">
        <w:rPr>
          <w:sz w:val="16"/>
        </w:rPr>
        <w:t xml:space="preserve"> </w:t>
      </w:r>
      <w:r w:rsidRPr="002F1159">
        <w:rPr>
          <w:rStyle w:val="StyleUnderline"/>
        </w:rPr>
        <w:t>because a single CBRW attack can likely precipitate</w:t>
      </w:r>
      <w:r w:rsidRPr="002F1159">
        <w:rPr>
          <w:sz w:val="16"/>
        </w:rPr>
        <w:t xml:space="preserve"> an </w:t>
      </w:r>
      <w:r w:rsidRPr="002F1159">
        <w:rPr>
          <w:rStyle w:val="StyleUnderline"/>
        </w:rPr>
        <w:t>indefinite</w:t>
      </w:r>
      <w:r w:rsidRPr="002F1159">
        <w:rPr>
          <w:sz w:val="16"/>
        </w:rPr>
        <w:t xml:space="preserve"> number of </w:t>
      </w:r>
      <w:r w:rsidRPr="002F1159">
        <w:rPr>
          <w:rStyle w:val="Emphasis"/>
        </w:rPr>
        <w:t>follow-ups</w:t>
      </w:r>
      <w:r w:rsidRPr="002F1159">
        <w:rPr>
          <w:sz w:val="16"/>
        </w:rPr>
        <w:t xml:space="preserve">. </w:t>
      </w:r>
    </w:p>
    <w:p w14:paraId="31C94131" w14:textId="77777777" w:rsidR="0090261B" w:rsidRPr="002F1159" w:rsidRDefault="0090261B" w:rsidP="0090261B">
      <w:pPr>
        <w:rPr>
          <w:sz w:val="16"/>
        </w:rPr>
      </w:pPr>
      <w:r w:rsidRPr="002F1159">
        <w:rPr>
          <w:rStyle w:val="StyleUnderline"/>
        </w:rPr>
        <w:t>In addition to the problem of iterability, a terrorist organization must always worry about the possible</w:t>
      </w:r>
      <w:r w:rsidRPr="002F1159">
        <w:rPr>
          <w:sz w:val="16"/>
        </w:rPr>
        <w:t xml:space="preserve"> </w:t>
      </w:r>
      <w:r w:rsidRPr="002F1159">
        <w:rPr>
          <w:rStyle w:val="Emphasis"/>
        </w:rPr>
        <w:t>ratchet effect</w:t>
      </w:r>
      <w:r w:rsidRPr="002F1159">
        <w:rPr>
          <w:sz w:val="16"/>
        </w:rPr>
        <w:t xml:space="preserve"> of an attack—a problem Neumann and Smith (2005, 588– 90) </w:t>
      </w:r>
      <w:r w:rsidRPr="002F1159">
        <w:rPr>
          <w:rStyle w:val="StyleUnderline"/>
        </w:rPr>
        <w:t>refer to as the “escalation trap.” A terrorist organization is different than a state at war because it manipulates other actors primarily through</w:t>
      </w:r>
      <w:r w:rsidRPr="002F1159">
        <w:rPr>
          <w:sz w:val="16"/>
        </w:rPr>
        <w:t xml:space="preserve"> </w:t>
      </w:r>
      <w:r w:rsidRPr="002F1159">
        <w:rPr>
          <w:rStyle w:val="Emphasis"/>
        </w:rPr>
        <w:t>punishment</w:t>
      </w:r>
      <w:r w:rsidRPr="002F1159">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2F1159">
        <w:rPr>
          <w:rStyle w:val="StyleUnderline"/>
        </w:rPr>
        <w:t xml:space="preserve">Once an organization conducts a </w:t>
      </w:r>
      <w:r w:rsidRPr="002F1159">
        <w:rPr>
          <w:rStyle w:val="StyleUnderline"/>
          <w:highlight w:val="yellow"/>
        </w:rPr>
        <w:t>nuclear</w:t>
      </w:r>
      <w:r w:rsidRPr="002F1159">
        <w:rPr>
          <w:rStyle w:val="StyleUnderline"/>
        </w:rPr>
        <w:t xml:space="preserve"> attack, it</w:t>
      </w:r>
      <w:r w:rsidRPr="002F1159">
        <w:rPr>
          <w:sz w:val="16"/>
        </w:rPr>
        <w:t xml:space="preserve"> </w:t>
      </w:r>
      <w:r w:rsidRPr="002F1159">
        <w:rPr>
          <w:rStyle w:val="Emphasis"/>
        </w:rPr>
        <w:t>lacks</w:t>
      </w:r>
      <w:r w:rsidRPr="002F1159">
        <w:rPr>
          <w:sz w:val="16"/>
        </w:rPr>
        <w:t xml:space="preserve"> options for </w:t>
      </w:r>
      <w:r w:rsidRPr="002F1159">
        <w:rPr>
          <w:rStyle w:val="Emphasis"/>
        </w:rPr>
        <w:t>an encore</w:t>
      </w:r>
      <w:r w:rsidRPr="002F1159">
        <w:rPr>
          <w:rStyle w:val="StyleUnderline"/>
        </w:rPr>
        <w:t>. Not even the</w:t>
      </w:r>
      <w:r w:rsidRPr="002F1159">
        <w:rPr>
          <w:sz w:val="16"/>
        </w:rPr>
        <w:t xml:space="preserve"> </w:t>
      </w:r>
      <w:r w:rsidRPr="002F1159">
        <w:rPr>
          <w:rStyle w:val="Emphasis"/>
        </w:rPr>
        <w:t>most nightmarish scenarios</w:t>
      </w:r>
      <w:r w:rsidRPr="002F1159">
        <w:rPr>
          <w:sz w:val="16"/>
        </w:rPr>
        <w:t xml:space="preserve"> </w:t>
      </w:r>
      <w:r w:rsidRPr="002F1159">
        <w:rPr>
          <w:rStyle w:val="StyleUnderline"/>
        </w:rPr>
        <w:t xml:space="preserve">involve an indefinite supply of weapons. If a single attack plus the threat of one or two others does not induce capitulation, the organization </w:t>
      </w:r>
      <w:r w:rsidRPr="002F1159">
        <w:rPr>
          <w:rStyle w:val="StyleUnderline"/>
          <w:highlight w:val="yellow"/>
        </w:rPr>
        <w:t>might</w:t>
      </w:r>
      <w:r w:rsidRPr="002F1159">
        <w:rPr>
          <w:rStyle w:val="StyleUnderline"/>
        </w:rPr>
        <w:t xml:space="preserve"> unwittingly </w:t>
      </w:r>
      <w:r w:rsidRPr="002F1159">
        <w:rPr>
          <w:rStyle w:val="Emphasis"/>
          <w:highlight w:val="yellow"/>
        </w:rPr>
        <w:t>harden</w:t>
      </w:r>
      <w:r w:rsidRPr="002F1159">
        <w:rPr>
          <w:rStyle w:val="Emphasis"/>
        </w:rPr>
        <w:t xml:space="preserve"> the target</w:t>
      </w:r>
      <w:r w:rsidRPr="002F1159">
        <w:rPr>
          <w:sz w:val="16"/>
        </w:rPr>
        <w:t xml:space="preserve"> state</w:t>
      </w:r>
      <w:r w:rsidRPr="002F1159">
        <w:rPr>
          <w:rStyle w:val="Emphasis"/>
        </w:rPr>
        <w:t xml:space="preserve">’s </w:t>
      </w:r>
      <w:r w:rsidRPr="002F1159">
        <w:rPr>
          <w:rStyle w:val="Emphasis"/>
          <w:highlight w:val="yellow"/>
        </w:rPr>
        <w:t>resolve</w:t>
      </w:r>
      <w:r w:rsidRPr="002F1159">
        <w:rPr>
          <w:rStyle w:val="StyleUnderline"/>
        </w:rPr>
        <w:t xml:space="preserve">. The attack could raise the bar such that any future non-nuclear attack constitutes a </w:t>
      </w:r>
      <w:r w:rsidRPr="002F1159">
        <w:rPr>
          <w:rStyle w:val="Emphasis"/>
        </w:rPr>
        <w:t>lessening</w:t>
      </w:r>
      <w:r w:rsidRPr="002F1159">
        <w:rPr>
          <w:sz w:val="16"/>
        </w:rPr>
        <w:t xml:space="preserve"> </w:t>
      </w:r>
      <w:r w:rsidRPr="002F1159">
        <w:rPr>
          <w:rStyle w:val="StyleUnderline"/>
        </w:rPr>
        <w:t>of costs</w:t>
      </w:r>
      <w:r w:rsidRPr="002F1159">
        <w:rPr>
          <w:sz w:val="16"/>
        </w:rPr>
        <w:t xml:space="preserve"> vis-à-vis the status quo. </w:t>
      </w:r>
    </w:p>
    <w:p w14:paraId="10D6C74D" w14:textId="77777777" w:rsidR="0090261B" w:rsidRPr="002F1159" w:rsidRDefault="0090261B" w:rsidP="0090261B">
      <w:pPr>
        <w:rPr>
          <w:sz w:val="16"/>
        </w:rPr>
      </w:pPr>
      <w:r w:rsidRPr="002F1159">
        <w:rPr>
          <w:rStyle w:val="StyleUnderline"/>
        </w:rPr>
        <w:t xml:space="preserve">There are also heavy opportunity costs involved in </w:t>
      </w:r>
      <w:r w:rsidRPr="002F1159">
        <w:rPr>
          <w:rStyle w:val="Emphasis"/>
          <w:highlight w:val="yellow"/>
        </w:rPr>
        <w:t>pursuing</w:t>
      </w:r>
      <w:r w:rsidRPr="002F1159">
        <w:rPr>
          <w:rStyle w:val="StyleUnderline"/>
        </w:rPr>
        <w:t xml:space="preserve">, developing, and maintaining a </w:t>
      </w:r>
      <w:r w:rsidRPr="002F1159">
        <w:rPr>
          <w:rStyle w:val="StyleUnderline"/>
          <w:highlight w:val="yellow"/>
        </w:rPr>
        <w:t>nuclear</w:t>
      </w:r>
      <w:r w:rsidRPr="002F1159">
        <w:rPr>
          <w:rStyle w:val="StyleUnderline"/>
        </w:rPr>
        <w:t xml:space="preserve"> capacity, let alone actually</w:t>
      </w:r>
      <w:r w:rsidRPr="002F1159">
        <w:rPr>
          <w:sz w:val="16"/>
        </w:rPr>
        <w:t xml:space="preserve"> </w:t>
      </w:r>
      <w:r w:rsidRPr="002F1159">
        <w:rPr>
          <w:rStyle w:val="Emphasis"/>
        </w:rPr>
        <w:t>deploying</w:t>
      </w:r>
      <w:r w:rsidRPr="002F1159">
        <w:rPr>
          <w:sz w:val="16"/>
        </w:rPr>
        <w:t xml:space="preserve"> </w:t>
      </w:r>
      <w:r w:rsidRPr="002F1159">
        <w:rPr>
          <w:rStyle w:val="StyleUnderline"/>
        </w:rPr>
        <w:t>and</w:t>
      </w:r>
      <w:r w:rsidRPr="002F1159">
        <w:rPr>
          <w:sz w:val="16"/>
        </w:rPr>
        <w:t xml:space="preserve"> </w:t>
      </w:r>
      <w:r w:rsidRPr="002F1159">
        <w:rPr>
          <w:rStyle w:val="Emphasis"/>
        </w:rPr>
        <w:t>delivering</w:t>
      </w:r>
      <w:r w:rsidRPr="002F1159">
        <w:rPr>
          <w:sz w:val="16"/>
        </w:rPr>
        <w:t xml:space="preserve"> it. As Weiss puts it, </w:t>
      </w:r>
      <w:r w:rsidRPr="002F1159">
        <w:rPr>
          <w:rStyle w:val="StyleUnderline"/>
        </w:rPr>
        <w:t xml:space="preserve">“even if a terror group were to achieve technical nuclear proficiency, the time, money, and infrastructure needed to build nuclear weapons creates significant </w:t>
      </w:r>
      <w:r w:rsidRPr="002F1159">
        <w:rPr>
          <w:rStyle w:val="StyleUnderline"/>
          <w:highlight w:val="yellow"/>
        </w:rPr>
        <w:t>risks</w:t>
      </w:r>
      <w:r w:rsidRPr="002F1159">
        <w:rPr>
          <w:rStyle w:val="StyleUnderline"/>
        </w:rPr>
        <w:t xml:space="preserve"> of </w:t>
      </w:r>
      <w:r w:rsidRPr="002F1159">
        <w:rPr>
          <w:rStyle w:val="Emphasis"/>
          <w:highlight w:val="yellow"/>
        </w:rPr>
        <w:t>discovery</w:t>
      </w:r>
      <w:r w:rsidRPr="002F1159">
        <w:rPr>
          <w:rStyle w:val="StyleUnderline"/>
          <w:highlight w:val="yellow"/>
        </w:rPr>
        <w:t xml:space="preserve"> that</w:t>
      </w:r>
      <w:r w:rsidRPr="002F1159">
        <w:rPr>
          <w:rStyle w:val="StyleUnderline"/>
        </w:rPr>
        <w:t xml:space="preserve"> would </w:t>
      </w:r>
      <w:r w:rsidRPr="002F1159">
        <w:rPr>
          <w:rStyle w:val="StyleUnderline"/>
          <w:highlight w:val="yellow"/>
        </w:rPr>
        <w:t xml:space="preserve">put the </w:t>
      </w:r>
      <w:r w:rsidRPr="002F1159">
        <w:rPr>
          <w:rStyle w:val="Emphasis"/>
          <w:highlight w:val="yellow"/>
        </w:rPr>
        <w:t>group</w:t>
      </w:r>
      <w:r w:rsidRPr="002F1159">
        <w:rPr>
          <w:rStyle w:val="StyleUnderline"/>
          <w:highlight w:val="yellow"/>
        </w:rPr>
        <w:t xml:space="preserve"> at</w:t>
      </w:r>
      <w:r w:rsidRPr="002F1159">
        <w:rPr>
          <w:sz w:val="16"/>
          <w:highlight w:val="yellow"/>
        </w:rPr>
        <w:t xml:space="preserve"> </w:t>
      </w:r>
      <w:r w:rsidRPr="002F1159">
        <w:rPr>
          <w:rStyle w:val="Emphasis"/>
          <w:highlight w:val="yellow"/>
        </w:rPr>
        <w:t>risk</w:t>
      </w:r>
      <w:r w:rsidRPr="002F1159">
        <w:rPr>
          <w:rStyle w:val="Emphasis"/>
        </w:rPr>
        <w:t xml:space="preserve"> of attack</w:t>
      </w:r>
      <w:r w:rsidRPr="002F1159">
        <w:rPr>
          <w:rStyle w:val="StyleUnderline"/>
        </w:rPr>
        <w:t xml:space="preserve">. Given the ease of obtaining conventional explosives and the ability to deploy them, a terrorist group is </w:t>
      </w:r>
      <w:r w:rsidRPr="002F1159">
        <w:rPr>
          <w:rStyle w:val="Emphasis"/>
        </w:rPr>
        <w:t>unlikely to exchange</w:t>
      </w:r>
      <w:r w:rsidRPr="002F1159">
        <w:rPr>
          <w:sz w:val="16"/>
        </w:rPr>
        <w:t xml:space="preserve"> a big part of </w:t>
      </w:r>
      <w:r w:rsidRPr="002F1159">
        <w:rPr>
          <w:rStyle w:val="StyleUnderline"/>
        </w:rPr>
        <w:t xml:space="preserve">its operational program to engage in a </w:t>
      </w:r>
      <w:r w:rsidRPr="002F1159">
        <w:rPr>
          <w:rStyle w:val="Emphasis"/>
        </w:rPr>
        <w:t>risky nuclear development effort</w:t>
      </w:r>
      <w:r w:rsidRPr="002F1159">
        <w:rPr>
          <w:sz w:val="16"/>
        </w:rPr>
        <w:t xml:space="preserve"> </w:t>
      </w:r>
      <w:r w:rsidRPr="002F1159">
        <w:rPr>
          <w:rStyle w:val="StyleUnderline"/>
        </w:rPr>
        <w:t>with</w:t>
      </w:r>
      <w:r w:rsidRPr="002F1159">
        <w:rPr>
          <w:sz w:val="16"/>
        </w:rPr>
        <w:t xml:space="preserve"> such </w:t>
      </w:r>
      <w:r w:rsidRPr="002F1159">
        <w:rPr>
          <w:rStyle w:val="Emphasis"/>
        </w:rPr>
        <w:t>doubtful prospects</w:t>
      </w:r>
      <w:r w:rsidRPr="002F1159">
        <w:rPr>
          <w:sz w:val="16"/>
        </w:rPr>
        <w:t xml:space="preserve">” (Weiss 2015, 82). </w:t>
      </w:r>
    </w:p>
    <w:p w14:paraId="1AA887ED" w14:textId="77777777" w:rsidR="0090261B" w:rsidRPr="002F1159" w:rsidRDefault="0090261B" w:rsidP="0090261B">
      <w:pPr>
        <w:rPr>
          <w:sz w:val="16"/>
        </w:rPr>
      </w:pPr>
      <w:r w:rsidRPr="002F1159">
        <w:rPr>
          <w:sz w:val="16"/>
        </w:rPr>
        <w:t xml:space="preserve">Organizational Survival </w:t>
      </w:r>
    </w:p>
    <w:p w14:paraId="4E73565B" w14:textId="77777777" w:rsidR="0090261B" w:rsidRPr="002F1159" w:rsidRDefault="0090261B" w:rsidP="0090261B">
      <w:pPr>
        <w:rPr>
          <w:sz w:val="16"/>
        </w:rPr>
      </w:pPr>
      <w:r w:rsidRPr="002F1159">
        <w:rPr>
          <w:sz w:val="16"/>
        </w:rPr>
        <w:t xml:space="preserve">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t>
      </w:r>
    </w:p>
    <w:p w14:paraId="39C4B0EF" w14:textId="77777777" w:rsidR="0090261B" w:rsidRPr="002F1159" w:rsidRDefault="0090261B" w:rsidP="0090261B">
      <w:pPr>
        <w:rPr>
          <w:sz w:val="16"/>
        </w:rPr>
      </w:pPr>
      <w:r w:rsidRPr="002F1159">
        <w:rPr>
          <w:sz w:val="16"/>
        </w:rPr>
        <w:t xml:space="preserve">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w:t>
      </w:r>
    </w:p>
    <w:p w14:paraId="49C48C6D" w14:textId="77777777" w:rsidR="0090261B" w:rsidRPr="002F1159" w:rsidRDefault="0090261B" w:rsidP="0090261B">
      <w:pPr>
        <w:rPr>
          <w:sz w:val="16"/>
        </w:rPr>
      </w:pPr>
      <w:r w:rsidRPr="002F1159">
        <w:rPr>
          <w:sz w:val="16"/>
        </w:rPr>
        <w:t xml:space="preserve">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w:t>
      </w:r>
    </w:p>
    <w:p w14:paraId="144C1601" w14:textId="77777777" w:rsidR="0090261B" w:rsidRPr="002F1159" w:rsidRDefault="0090261B" w:rsidP="0090261B">
      <w:pPr>
        <w:rPr>
          <w:rStyle w:val="StyleUnderline"/>
        </w:rPr>
      </w:pPr>
      <w:r w:rsidRPr="002F1159">
        <w:rPr>
          <w:sz w:val="16"/>
        </w:rPr>
        <w:t xml:space="preserve">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sidRPr="002F1159">
        <w:rPr>
          <w:rStyle w:val="StyleUnderline"/>
        </w:rPr>
        <w:t xml:space="preserve">It is important to resist the assumption that a politically extreme ideology automatically corresponds to </w:t>
      </w:r>
      <w:r w:rsidRPr="002F1159">
        <w:rPr>
          <w:sz w:val="16"/>
        </w:rPr>
        <w:t xml:space="preserve">shared assumptions regarding </w:t>
      </w:r>
      <w:r w:rsidRPr="002F1159">
        <w:rPr>
          <w:rStyle w:val="StyleUnderline"/>
        </w:rPr>
        <w:t xml:space="preserve">casualty-acceptance. </w:t>
      </w:r>
    </w:p>
    <w:p w14:paraId="45F4E720" w14:textId="77777777" w:rsidR="0090261B" w:rsidRPr="002F1159" w:rsidRDefault="0090261B" w:rsidP="0090261B">
      <w:pPr>
        <w:rPr>
          <w:sz w:val="16"/>
        </w:rPr>
      </w:pPr>
      <w:r w:rsidRPr="002F1159">
        <w:rPr>
          <w:rStyle w:val="StyleUnderline"/>
        </w:rPr>
        <w:t xml:space="preserve">Some argue that the move toward “mass-casualty” terrorism </w:t>
      </w:r>
      <w:r w:rsidRPr="002F1159">
        <w:rPr>
          <w:rStyle w:val="Emphasis"/>
        </w:rPr>
        <w:t>obviates</w:t>
      </w:r>
      <w:r w:rsidRPr="002F1159">
        <w:rPr>
          <w:sz w:val="16"/>
        </w:rPr>
        <w:t xml:space="preserve"> </w:t>
      </w:r>
      <w:r w:rsidRPr="002F1159">
        <w:rPr>
          <w:rStyle w:val="StyleUnderline"/>
        </w:rPr>
        <w:t>these concerns. Aside from the fact that the trend line is either</w:t>
      </w:r>
      <w:r w:rsidRPr="002F1159">
        <w:rPr>
          <w:sz w:val="16"/>
        </w:rPr>
        <w:t xml:space="preserve"> </w:t>
      </w:r>
      <w:r w:rsidRPr="002F1159">
        <w:rPr>
          <w:rStyle w:val="Emphasis"/>
        </w:rPr>
        <w:t>flat or receding</w:t>
      </w:r>
      <w:r w:rsidRPr="002F1159">
        <w:rPr>
          <w:sz w:val="16"/>
        </w:rPr>
        <w:t xml:space="preserve"> </w:t>
      </w:r>
      <w:r w:rsidRPr="002F1159">
        <w:rPr>
          <w:rStyle w:val="StyleUnderline"/>
        </w:rPr>
        <w:t>in terms of the death toll of individual attacks</w:t>
      </w:r>
      <w:r w:rsidRPr="002F1159">
        <w:rPr>
          <w:sz w:val="16"/>
        </w:rPr>
        <w:t xml:space="preserve"> (even if campaigns themselves might be becoming deadlier), </w:t>
      </w:r>
      <w:r w:rsidRPr="002F1159">
        <w:rPr>
          <w:rStyle w:val="StyleUnderline"/>
        </w:rPr>
        <w:t xml:space="preserve">there is an </w:t>
      </w:r>
      <w:r w:rsidRPr="002F1159">
        <w:rPr>
          <w:rStyle w:val="Emphasis"/>
        </w:rPr>
        <w:t>orders of magnitude distinction</w:t>
      </w:r>
      <w:r w:rsidRPr="002F1159">
        <w:rPr>
          <w:rStyle w:val="StyleUnderline"/>
        </w:rPr>
        <w:t xml:space="preserve"> in casualties between a nuclear attack and even the 2001 attack in the</w:t>
      </w:r>
      <w:r w:rsidRPr="002F1159">
        <w:rPr>
          <w:sz w:val="16"/>
        </w:rPr>
        <w:t xml:space="preserve"> </w:t>
      </w:r>
      <w:r w:rsidRPr="002F1159">
        <w:rPr>
          <w:rStyle w:val="Emphasis"/>
        </w:rPr>
        <w:t>U</w:t>
      </w:r>
      <w:r w:rsidRPr="002F1159">
        <w:rPr>
          <w:sz w:val="16"/>
        </w:rPr>
        <w:t xml:space="preserve">nited </w:t>
      </w:r>
      <w:r w:rsidRPr="002F1159">
        <w:rPr>
          <w:rStyle w:val="Emphasis"/>
        </w:rPr>
        <w:t>S</w:t>
      </w:r>
      <w:r w:rsidRPr="002F1159">
        <w:rPr>
          <w:sz w:val="16"/>
        </w:rPr>
        <w:t xml:space="preserve">tates. </w:t>
      </w:r>
      <w:r w:rsidRPr="002F1159">
        <w:rPr>
          <w:rStyle w:val="StyleUnderline"/>
        </w:rPr>
        <w:t xml:space="preserve">While the psychological restraints on nuclear use among states do not translate precisely to this context, there is good reason to believe that </w:t>
      </w:r>
      <w:r w:rsidRPr="002F1159">
        <w:rPr>
          <w:rStyle w:val="StyleUnderline"/>
          <w:highlight w:val="yellow"/>
        </w:rPr>
        <w:t>transgressing the</w:t>
      </w:r>
      <w:r w:rsidRPr="002F1159">
        <w:rPr>
          <w:sz w:val="16"/>
        </w:rPr>
        <w:t xml:space="preserve"> longstanding </w:t>
      </w:r>
      <w:r w:rsidRPr="002F1159">
        <w:rPr>
          <w:rStyle w:val="Emphasis"/>
          <w:highlight w:val="yellow"/>
        </w:rPr>
        <w:t>nuclear taboo</w:t>
      </w:r>
      <w:r w:rsidRPr="002F1159">
        <w:rPr>
          <w:sz w:val="16"/>
          <w:highlight w:val="yellow"/>
        </w:rPr>
        <w:t xml:space="preserve"> </w:t>
      </w:r>
      <w:r w:rsidRPr="002F1159">
        <w:rPr>
          <w:rStyle w:val="StyleUnderline"/>
          <w:highlight w:val="yellow"/>
        </w:rPr>
        <w:t>would have</w:t>
      </w:r>
      <w:r w:rsidRPr="002F1159">
        <w:rPr>
          <w:rStyle w:val="StyleUnderline"/>
        </w:rPr>
        <w:t xml:space="preserve"> dramatic and </w:t>
      </w:r>
      <w:r w:rsidRPr="002F1159">
        <w:rPr>
          <w:rStyle w:val="StyleUnderline"/>
          <w:highlight w:val="yellow"/>
        </w:rPr>
        <w:t>negative effects on</w:t>
      </w:r>
      <w:r w:rsidRPr="002F1159">
        <w:rPr>
          <w:sz w:val="16"/>
        </w:rPr>
        <w:t xml:space="preserve"> </w:t>
      </w:r>
      <w:r w:rsidRPr="002F1159">
        <w:rPr>
          <w:rStyle w:val="Emphasis"/>
        </w:rPr>
        <w:t xml:space="preserve">broader public </w:t>
      </w:r>
      <w:r w:rsidRPr="002F1159">
        <w:rPr>
          <w:rStyle w:val="Emphasis"/>
          <w:highlight w:val="yellow"/>
        </w:rPr>
        <w:t>support</w:t>
      </w:r>
      <w:r w:rsidRPr="002F1159">
        <w:rPr>
          <w:sz w:val="16"/>
        </w:rPr>
        <w:t xml:space="preserve">. In an urban environment, </w:t>
      </w:r>
      <w:r w:rsidRPr="002F1159">
        <w:rPr>
          <w:rStyle w:val="StyleUnderline"/>
        </w:rPr>
        <w:t>the media would inevitably capture the attack and its gruesome after-effects</w:t>
      </w:r>
      <w:r w:rsidRPr="002F1159">
        <w:rPr>
          <w:sz w:val="16"/>
        </w:rPr>
        <w:t xml:space="preserve"> in photography or video. </w:t>
      </w:r>
      <w:r w:rsidRPr="002F1159">
        <w:rPr>
          <w:rStyle w:val="StyleUnderline"/>
        </w:rPr>
        <w:t>This imagery would be inconceivable, ubiquitous, and inescapable. Even if supporters accept a</w:t>
      </w:r>
      <w:r w:rsidRPr="002F1159">
        <w:rPr>
          <w:sz w:val="16"/>
        </w:rPr>
        <w:t xml:space="preserve"> </w:t>
      </w:r>
      <w:r w:rsidRPr="002F1159">
        <w:rPr>
          <w:rStyle w:val="Emphasis"/>
        </w:rPr>
        <w:t>highly retributive mentality</w:t>
      </w:r>
      <w:r w:rsidRPr="002F1159">
        <w:rPr>
          <w:rStyle w:val="StyleUnderline"/>
        </w:rPr>
        <w:t>, or</w:t>
      </w:r>
      <w:r w:rsidRPr="002F1159">
        <w:rPr>
          <w:sz w:val="16"/>
        </w:rPr>
        <w:t xml:space="preserve"> as Hamid (2015) argues about the Islamic State, </w:t>
      </w:r>
      <w:r w:rsidRPr="002F1159">
        <w:rPr>
          <w:rStyle w:val="Emphasis"/>
        </w:rPr>
        <w:t>actively accept</w:t>
      </w:r>
      <w:r w:rsidRPr="002F1159">
        <w:rPr>
          <w:sz w:val="16"/>
        </w:rPr>
        <w:t xml:space="preserve"> the potential of </w:t>
      </w:r>
      <w:r w:rsidRPr="002F1159">
        <w:rPr>
          <w:rStyle w:val="Emphasis"/>
        </w:rPr>
        <w:t>death</w:t>
      </w:r>
      <w:r w:rsidRPr="002F1159">
        <w:rPr>
          <w:rStyle w:val="StyleUnderline"/>
        </w:rPr>
        <w:t>, this would pose a severe problem for</w:t>
      </w:r>
      <w:r w:rsidRPr="002F1159">
        <w:rPr>
          <w:sz w:val="16"/>
        </w:rPr>
        <w:t xml:space="preserve"> </w:t>
      </w:r>
      <w:r w:rsidRPr="002F1159">
        <w:rPr>
          <w:rStyle w:val="Emphasis"/>
        </w:rPr>
        <w:t>all but the most extreme</w:t>
      </w:r>
      <w:r w:rsidRPr="002F1159">
        <w:rPr>
          <w:sz w:val="16"/>
        </w:rPr>
        <w:t xml:space="preserve"> supporters.20 </w:t>
      </w:r>
    </w:p>
    <w:p w14:paraId="5F538A65" w14:textId="77777777" w:rsidR="0090261B" w:rsidRPr="002F1159" w:rsidRDefault="0090261B" w:rsidP="0090261B">
      <w:pPr>
        <w:rPr>
          <w:sz w:val="16"/>
        </w:rPr>
      </w:pPr>
      <w:r w:rsidRPr="002F1159">
        <w:rPr>
          <w:rStyle w:val="StyleUnderline"/>
        </w:rPr>
        <w:t>Beyond these supporters, a nuclear attack affects the</w:t>
      </w:r>
      <w:r w:rsidRPr="002F1159">
        <w:rPr>
          <w:sz w:val="16"/>
        </w:rPr>
        <w:t xml:space="preserve"> </w:t>
      </w:r>
      <w:r w:rsidRPr="002F1159">
        <w:rPr>
          <w:rStyle w:val="Emphasis"/>
          <w:highlight w:val="yellow"/>
        </w:rPr>
        <w:t>internal dynamics</w:t>
      </w:r>
      <w:r w:rsidRPr="002F1159">
        <w:rPr>
          <w:sz w:val="16"/>
        </w:rPr>
        <w:t xml:space="preserve"> </w:t>
      </w:r>
      <w:r w:rsidRPr="002F1159">
        <w:rPr>
          <w:rStyle w:val="StyleUnderline"/>
        </w:rPr>
        <w:t xml:space="preserve">of the terrorist organization in multiple ways. There </w:t>
      </w:r>
      <w:r w:rsidRPr="002F1159">
        <w:rPr>
          <w:rStyle w:val="StyleUnderline"/>
          <w:highlight w:val="yellow"/>
        </w:rPr>
        <w:t xml:space="preserve">could be </w:t>
      </w:r>
      <w:r w:rsidRPr="002F1159">
        <w:rPr>
          <w:rStyle w:val="Emphasis"/>
          <w:highlight w:val="yellow"/>
        </w:rPr>
        <w:t>divisiveness</w:t>
      </w:r>
      <w:r w:rsidRPr="002F1159">
        <w:rPr>
          <w:sz w:val="16"/>
        </w:rPr>
        <w:t xml:space="preserve"> </w:t>
      </w:r>
      <w:r w:rsidRPr="002F1159">
        <w:rPr>
          <w:rStyle w:val="StyleUnderline"/>
        </w:rPr>
        <w:t>regarding</w:t>
      </w:r>
      <w:r w:rsidRPr="002F1159">
        <w:rPr>
          <w:sz w:val="16"/>
        </w:rPr>
        <w:t xml:space="preserve"> the most </w:t>
      </w:r>
      <w:r w:rsidRPr="002F1159">
        <w:rPr>
          <w:rStyle w:val="StyleUnderline"/>
        </w:rPr>
        <w:t>effective</w:t>
      </w:r>
      <w:r w:rsidRPr="002F1159">
        <w:rPr>
          <w:sz w:val="16"/>
        </w:rPr>
        <w:t xml:space="preserve"> </w:t>
      </w:r>
      <w:r w:rsidRPr="002F1159">
        <w:rPr>
          <w:rStyle w:val="Emphasis"/>
        </w:rPr>
        <w:t>use</w:t>
      </w:r>
      <w:r w:rsidRPr="002F1159">
        <w:rPr>
          <w:sz w:val="16"/>
        </w:rPr>
        <w:t xml:space="preserve"> of the weapon. This would be </w:t>
      </w:r>
      <w:r w:rsidRPr="002F1159">
        <w:rPr>
          <w:rStyle w:val="StyleUnderline"/>
        </w:rPr>
        <w:t>magnified by the scale of the opportunities and perceived opportunity costs. Such debates</w:t>
      </w:r>
      <w:r w:rsidRPr="002F1159">
        <w:rPr>
          <w:sz w:val="16"/>
        </w:rPr>
        <w:t xml:space="preserve"> have the potential to </w:t>
      </w:r>
      <w:r w:rsidRPr="002F1159">
        <w:rPr>
          <w:rStyle w:val="Emphasis"/>
          <w:highlight w:val="yellow"/>
        </w:rPr>
        <w:t>splinter the organization</w:t>
      </w:r>
      <w:r w:rsidRPr="002F1159">
        <w:rPr>
          <w:sz w:val="16"/>
        </w:rPr>
        <w:t xml:space="preserve"> as a whole (Cronin 2009, 100–02). Factional conflict in terrorist organizations appears frequently over questions of goals and tactics (Crenshaw 1981; Chai 1993). </w:t>
      </w:r>
      <w:r w:rsidRPr="002F1159">
        <w:rPr>
          <w:rStyle w:val="StyleUnderline"/>
        </w:rPr>
        <w:t xml:space="preserve">A decision to attack with a nuclear weapon risks considerable </w:t>
      </w:r>
      <w:r w:rsidRPr="002F1159">
        <w:rPr>
          <w:rStyle w:val="Emphasis"/>
        </w:rPr>
        <w:t>internal alienation</w:t>
      </w:r>
      <w:r w:rsidRPr="002F1159">
        <w:rPr>
          <w:sz w:val="16"/>
        </w:rPr>
        <w:t xml:space="preserve"> </w:t>
      </w:r>
      <w:r w:rsidRPr="002F1159">
        <w:rPr>
          <w:rStyle w:val="StyleUnderline"/>
        </w:rPr>
        <w:t xml:space="preserve">over a variety of issues—targeting decisions, method of attack, campaign goals, potential deaths of supporters, and the domestic and international response </w:t>
      </w:r>
      <w:r w:rsidRPr="002F1159">
        <w:rPr>
          <w:sz w:val="16"/>
        </w:rPr>
        <w:t xml:space="preserve">(Mathew and Shambaugh 2005, 621–22). Finally, a nuclear attack would exponentially raise the threat to each individual who composes the extended organization. </w:t>
      </w:r>
      <w:r w:rsidRPr="002F1159">
        <w:rPr>
          <w:rStyle w:val="StyleUnderline"/>
          <w:highlight w:val="yellow"/>
        </w:rPr>
        <w:t>Post</w:t>
      </w:r>
      <w:r w:rsidRPr="002F1159">
        <w:rPr>
          <w:rStyle w:val="StyleUnderline"/>
        </w:rPr>
        <w:t xml:space="preserve">-nuclear </w:t>
      </w:r>
      <w:r w:rsidRPr="002F1159">
        <w:rPr>
          <w:rStyle w:val="StyleUnderline"/>
          <w:highlight w:val="yellow"/>
        </w:rPr>
        <w:t>attack</w:t>
      </w:r>
      <w:r w:rsidRPr="002F1159">
        <w:rPr>
          <w:rStyle w:val="StyleUnderline"/>
        </w:rPr>
        <w:t>, the greatest strengths of a terrorist organization—its lack of material territory, economy, or overt institutions and reliance on individuals—could turn into its greatest</w:t>
      </w:r>
      <w:r w:rsidRPr="002F1159">
        <w:rPr>
          <w:sz w:val="16"/>
        </w:rPr>
        <w:t xml:space="preserve"> </w:t>
      </w:r>
      <w:r w:rsidRPr="002F1159">
        <w:rPr>
          <w:rStyle w:val="Emphasis"/>
        </w:rPr>
        <w:t>weaknesses</w:t>
      </w:r>
      <w:r w:rsidRPr="002F1159">
        <w:rPr>
          <w:sz w:val="16"/>
        </w:rPr>
        <w:t xml:space="preserve"> (Eilstrup-Sangiovanni and Jones 2008). </w:t>
      </w:r>
      <w:r w:rsidRPr="002F1159">
        <w:rPr>
          <w:rStyle w:val="StyleUnderline"/>
        </w:rPr>
        <w:t xml:space="preserve">Currently, a wealthy financier found to have ties to a terrorist group would be </w:t>
      </w:r>
      <w:r w:rsidRPr="002F1159">
        <w:rPr>
          <w:rStyle w:val="Emphasis"/>
        </w:rPr>
        <w:t>monitored</w:t>
      </w:r>
      <w:r w:rsidRPr="002F1159">
        <w:rPr>
          <w:sz w:val="16"/>
        </w:rPr>
        <w:t xml:space="preserve"> for intelligence, arrested, and brought up on criminal charges. </w:t>
      </w:r>
      <w:r w:rsidRPr="002F1159">
        <w:rPr>
          <w:rStyle w:val="StyleUnderline"/>
        </w:rPr>
        <w:t xml:space="preserve">Post-nuclear attack, the consequences would be </w:t>
      </w:r>
      <w:r w:rsidRPr="002F1159">
        <w:rPr>
          <w:rStyle w:val="Emphasis"/>
        </w:rPr>
        <w:t>immediate</w:t>
      </w:r>
      <w:r w:rsidRPr="002F1159">
        <w:rPr>
          <w:sz w:val="16"/>
        </w:rPr>
        <w:t xml:space="preserve"> </w:t>
      </w:r>
      <w:r w:rsidRPr="002F1159">
        <w:rPr>
          <w:rStyle w:val="StyleUnderline"/>
        </w:rPr>
        <w:t>and</w:t>
      </w:r>
      <w:r w:rsidRPr="002F1159">
        <w:rPr>
          <w:sz w:val="16"/>
        </w:rPr>
        <w:t xml:space="preserve"> </w:t>
      </w:r>
      <w:r w:rsidRPr="002F1159">
        <w:rPr>
          <w:rStyle w:val="Emphasis"/>
        </w:rPr>
        <w:t>rather worse</w:t>
      </w:r>
      <w:r w:rsidRPr="002F1159">
        <w:rPr>
          <w:sz w:val="16"/>
        </w:rPr>
        <w:t xml:space="preserve">. </w:t>
      </w:r>
    </w:p>
    <w:p w14:paraId="22F12161" w14:textId="77777777" w:rsidR="0090261B" w:rsidRPr="002F1159" w:rsidRDefault="0090261B" w:rsidP="0090261B">
      <w:pPr>
        <w:rPr>
          <w:sz w:val="16"/>
        </w:rPr>
      </w:pPr>
      <w:r w:rsidRPr="002F1159">
        <w:rPr>
          <w:rStyle w:val="StyleUnderline"/>
        </w:rPr>
        <w:t xml:space="preserve">Externally, in a world post-nuclear attack, </w:t>
      </w:r>
      <w:r w:rsidRPr="002F1159">
        <w:rPr>
          <w:rStyle w:val="StyleUnderline"/>
          <w:highlight w:val="yellow"/>
        </w:rPr>
        <w:t xml:space="preserve">international </w:t>
      </w:r>
      <w:r w:rsidRPr="002F1159">
        <w:rPr>
          <w:rStyle w:val="Emphasis"/>
          <w:highlight w:val="yellow"/>
        </w:rPr>
        <w:t>coop</w:t>
      </w:r>
      <w:r w:rsidRPr="002F1159">
        <w:rPr>
          <w:sz w:val="16"/>
        </w:rPr>
        <w:t xml:space="preserve">eration </w:t>
      </w:r>
      <w:r w:rsidRPr="002F1159">
        <w:rPr>
          <w:rStyle w:val="StyleUnderline"/>
          <w:highlight w:val="yellow"/>
        </w:rPr>
        <w:t>would be</w:t>
      </w:r>
      <w:r w:rsidRPr="002F1159">
        <w:rPr>
          <w:sz w:val="16"/>
          <w:highlight w:val="yellow"/>
        </w:rPr>
        <w:t xml:space="preserve"> </w:t>
      </w:r>
      <w:r w:rsidRPr="002F1159">
        <w:rPr>
          <w:rStyle w:val="Emphasis"/>
          <w:highlight w:val="yellow"/>
        </w:rPr>
        <w:t>instant and deep</w:t>
      </w:r>
      <w:r w:rsidRPr="002F1159">
        <w:rPr>
          <w:sz w:val="16"/>
        </w:rPr>
        <w:t xml:space="preserve">. One of the only international treaties to even define a terrorist in international law post-2001 has been the Nuclear Terrorism Convention (Edwards 2005). </w:t>
      </w:r>
      <w:r w:rsidRPr="002F1159">
        <w:rPr>
          <w:rStyle w:val="StyleUnderline"/>
        </w:rPr>
        <w:t>A nuclear attack would be far outside the norm of international politics</w:t>
      </w:r>
      <w:r w:rsidRPr="002F1159">
        <w:rPr>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p>
    <w:p w14:paraId="179A542B" w14:textId="77777777" w:rsidR="0090261B" w:rsidRPr="002F1159" w:rsidRDefault="0090261B" w:rsidP="0090261B">
      <w:pPr>
        <w:rPr>
          <w:rStyle w:val="StyleUnderline"/>
        </w:rPr>
      </w:pPr>
      <w:r w:rsidRPr="002F1159">
        <w:rPr>
          <w:rStyle w:val="StyleUnderline"/>
        </w:rPr>
        <w:t>From the perspective of the group, it would know that it could be facing a unified international community and the removal of tacit state support. It would take a</w:t>
      </w:r>
      <w:r w:rsidRPr="002F1159">
        <w:rPr>
          <w:sz w:val="16"/>
        </w:rPr>
        <w:t xml:space="preserve"> </w:t>
      </w:r>
      <w:r w:rsidRPr="002F1159">
        <w:rPr>
          <w:rStyle w:val="Emphasis"/>
        </w:rPr>
        <w:t>particularly confident leadership</w:t>
      </w:r>
      <w:r w:rsidRPr="002F1159">
        <w:rPr>
          <w:sz w:val="16"/>
        </w:rPr>
        <w:t xml:space="preserve"> </w:t>
      </w:r>
      <w:r w:rsidRPr="002F1159">
        <w:rPr>
          <w:rStyle w:val="StyleUnderline"/>
        </w:rPr>
        <w:t>to presume it could continue to function post-attack without massive disruptions. Most</w:t>
      </w:r>
      <w:r w:rsidRPr="002F1159">
        <w:rPr>
          <w:sz w:val="16"/>
        </w:rPr>
        <w:t xml:space="preserve"> strategic </w:t>
      </w:r>
      <w:r w:rsidRPr="002F1159">
        <w:rPr>
          <w:rStyle w:val="StyleUnderline"/>
        </w:rPr>
        <w:t xml:space="preserve">actors are </w:t>
      </w:r>
      <w:r w:rsidRPr="002F1159">
        <w:rPr>
          <w:rStyle w:val="Emphasis"/>
        </w:rPr>
        <w:t>risk-averse</w:t>
      </w:r>
      <w:r w:rsidRPr="002F1159">
        <w:rPr>
          <w:sz w:val="16"/>
        </w:rPr>
        <w:t xml:space="preserve"> </w:t>
      </w:r>
      <w:r w:rsidRPr="002F1159">
        <w:rPr>
          <w:rStyle w:val="StyleUnderline"/>
        </w:rPr>
        <w:t>when facing the potential of</w:t>
      </w:r>
      <w:r w:rsidRPr="002F1159">
        <w:rPr>
          <w:sz w:val="16"/>
        </w:rPr>
        <w:t xml:space="preserve"> </w:t>
      </w:r>
      <w:r w:rsidRPr="002F1159">
        <w:rPr>
          <w:rStyle w:val="Emphasis"/>
        </w:rPr>
        <w:t>complete elimination</w:t>
      </w:r>
      <w:r w:rsidRPr="002F1159">
        <w:rPr>
          <w:rStyle w:val="StyleUnderline"/>
        </w:rPr>
        <w:t>. There is little reason to believe</w:t>
      </w:r>
      <w:r w:rsidRPr="002F1159">
        <w:rPr>
          <w:sz w:val="16"/>
        </w:rPr>
        <w:t xml:space="preserve"> </w:t>
      </w:r>
      <w:r w:rsidRPr="002F1159">
        <w:rPr>
          <w:rStyle w:val="Emphasis"/>
        </w:rPr>
        <w:t>terrorist</w:t>
      </w:r>
      <w:r w:rsidRPr="002F1159">
        <w:rPr>
          <w:sz w:val="16"/>
        </w:rPr>
        <w:t xml:space="preserve"> group</w:t>
      </w:r>
      <w:r w:rsidRPr="002F1159">
        <w:rPr>
          <w:rStyle w:val="Emphasis"/>
        </w:rPr>
        <w:t>s</w:t>
      </w:r>
      <w:r w:rsidRPr="002F1159">
        <w:rPr>
          <w:sz w:val="16"/>
        </w:rPr>
        <w:t xml:space="preserve"> </w:t>
      </w:r>
      <w:r w:rsidRPr="002F1159">
        <w:rPr>
          <w:rStyle w:val="StyleUnderline"/>
        </w:rPr>
        <w:t>would act any differently.</w:t>
      </w:r>
    </w:p>
    <w:p w14:paraId="169BA581" w14:textId="77777777" w:rsidR="0090261B" w:rsidRPr="002F1159" w:rsidRDefault="0090261B" w:rsidP="0090261B">
      <w:pPr>
        <w:pStyle w:val="Heading4"/>
      </w:pPr>
      <w:r w:rsidRPr="002F1159">
        <w:t xml:space="preserve">History proves---no capability diffusion, no materials---no one has even attempted attacks.  </w:t>
      </w:r>
    </w:p>
    <w:p w14:paraId="6C28FBF6" w14:textId="77777777" w:rsidR="0090261B" w:rsidRPr="002F1159" w:rsidRDefault="0090261B" w:rsidP="0090261B">
      <w:r w:rsidRPr="002F1159">
        <w:t xml:space="preserve">Christopher J. </w:t>
      </w:r>
      <w:r w:rsidRPr="002F1159">
        <w:rPr>
          <w:rStyle w:val="Style13ptBold"/>
        </w:rPr>
        <w:t>Fettweis 19</w:t>
      </w:r>
      <w:r w:rsidRPr="002F1159">
        <w:t>. Associate Professor of Political Science at Tulane University, Ph.D. in International Relations/Comparative Politics from the University of Maryland, College Park. 2019. “Pessimism and Nostalgia in the Second Nuclear Age.” Strategic Studies Quarterly, vol. 13, no. 1, pp. 12–41. JSTOR.</w:t>
      </w:r>
    </w:p>
    <w:p w14:paraId="7B56EBBF" w14:textId="77777777" w:rsidR="0090261B" w:rsidRPr="002F1159" w:rsidRDefault="0090261B" w:rsidP="0090261B">
      <w:pPr>
        <w:rPr>
          <w:sz w:val="16"/>
        </w:rPr>
      </w:pPr>
      <w:r w:rsidRPr="002F1159">
        <w:rPr>
          <w:sz w:val="16"/>
        </w:rPr>
        <w:t xml:space="preserve">Terrorism Finally, </w:t>
      </w:r>
      <w:r w:rsidRPr="002F1159">
        <w:rPr>
          <w:rStyle w:val="StyleUnderline"/>
          <w:highlight w:val="yellow"/>
        </w:rPr>
        <w:t>despite</w:t>
      </w:r>
      <w:r w:rsidRPr="002F1159">
        <w:rPr>
          <w:rStyle w:val="StyleUnderline"/>
        </w:rPr>
        <w:t xml:space="preserve"> the string of </w:t>
      </w:r>
      <w:r w:rsidRPr="002F1159">
        <w:rPr>
          <w:rStyle w:val="StyleUnderline"/>
          <w:highlight w:val="yellow"/>
        </w:rPr>
        <w:t>bleak</w:t>
      </w:r>
      <w:r w:rsidRPr="002F1159">
        <w:rPr>
          <w:rStyle w:val="StyleUnderline"/>
        </w:rPr>
        <w:t xml:space="preserve"> and terrifying </w:t>
      </w:r>
      <w:r w:rsidRPr="002F1159">
        <w:rPr>
          <w:rStyle w:val="StyleUnderline"/>
          <w:highlight w:val="yellow"/>
        </w:rPr>
        <w:t>projections</w:t>
      </w:r>
      <w:r w:rsidRPr="002F1159">
        <w:rPr>
          <w:rStyle w:val="StyleUnderline"/>
        </w:rPr>
        <w:t xml:space="preserve"> from a variety of experts, </w:t>
      </w:r>
      <w:r w:rsidRPr="002F1159">
        <w:rPr>
          <w:rStyle w:val="Emphasis"/>
          <w:highlight w:val="yellow"/>
        </w:rPr>
        <w:t>nuc</w:t>
      </w:r>
      <w:r w:rsidRPr="002F1159">
        <w:rPr>
          <w:rStyle w:val="StyleUnderline"/>
        </w:rPr>
        <w:t>lear weapon</w:t>
      </w:r>
      <w:r w:rsidRPr="002F1159">
        <w:rPr>
          <w:rStyle w:val="Emphasis"/>
          <w:highlight w:val="yellow"/>
        </w:rPr>
        <w:t>s</w:t>
      </w:r>
      <w:r w:rsidRPr="002F1159">
        <w:rPr>
          <w:sz w:val="16"/>
        </w:rPr>
        <w:t xml:space="preserve"> have </w:t>
      </w:r>
      <w:r w:rsidRPr="002F1159">
        <w:rPr>
          <w:rStyle w:val="StyleUnderline"/>
          <w:highlight w:val="yellow"/>
        </w:rPr>
        <w:t>remain</w:t>
      </w:r>
      <w:r w:rsidRPr="002F1159">
        <w:rPr>
          <w:sz w:val="16"/>
        </w:rPr>
        <w:t xml:space="preserve">ed </w:t>
      </w:r>
      <w:r w:rsidRPr="002F1159">
        <w:rPr>
          <w:rStyle w:val="Emphasis"/>
          <w:highlight w:val="yellow"/>
        </w:rPr>
        <w:t>well beyond</w:t>
      </w:r>
      <w:r w:rsidRPr="002F1159">
        <w:rPr>
          <w:rStyle w:val="Emphasis"/>
        </w:rPr>
        <w:t xml:space="preserve"> the capabilities of </w:t>
      </w:r>
      <w:r w:rsidRPr="002F1159">
        <w:rPr>
          <w:rStyle w:val="Emphasis"/>
          <w:highlight w:val="yellow"/>
        </w:rPr>
        <w:t>the modern</w:t>
      </w:r>
      <w:r w:rsidRPr="002F1159">
        <w:rPr>
          <w:rStyle w:val="Emphasis"/>
        </w:rPr>
        <w:t xml:space="preserve"> apocalyptic </w:t>
      </w:r>
      <w:r w:rsidRPr="002F1159">
        <w:rPr>
          <w:rStyle w:val="Emphasis"/>
          <w:highlight w:val="yellow"/>
        </w:rPr>
        <w:t>terrorist</w:t>
      </w:r>
      <w:r w:rsidRPr="002F1159">
        <w:rPr>
          <w:rStyle w:val="StyleUnderline"/>
        </w:rPr>
        <w:t xml:space="preserve">. The great </w:t>
      </w:r>
      <w:r w:rsidRPr="002F1159">
        <w:rPr>
          <w:rStyle w:val="StyleUnderline"/>
          <w:highlight w:val="yellow"/>
        </w:rPr>
        <w:t>fear</w:t>
      </w:r>
      <w:r w:rsidRPr="002F1159">
        <w:rPr>
          <w:rStyle w:val="StyleUnderline"/>
        </w:rPr>
        <w:t xml:space="preserve"> of the</w:t>
      </w:r>
      <w:r w:rsidRPr="002F1159">
        <w:rPr>
          <w:sz w:val="16"/>
        </w:rPr>
        <w:t xml:space="preserve"> </w:t>
      </w:r>
      <w:r w:rsidRPr="002F1159">
        <w:rPr>
          <w:rStyle w:val="Emphasis"/>
        </w:rPr>
        <w:t>SNA</w:t>
      </w:r>
      <w:r w:rsidRPr="002F1159">
        <w:rPr>
          <w:sz w:val="16"/>
        </w:rPr>
        <w:t xml:space="preserve"> </w:t>
      </w:r>
      <w:r w:rsidRPr="002F1159">
        <w:rPr>
          <w:rStyle w:val="StyleUnderline"/>
        </w:rPr>
        <w:t>lit</w:t>
      </w:r>
      <w:r w:rsidRPr="002F1159">
        <w:rPr>
          <w:sz w:val="16"/>
        </w:rPr>
        <w:t xml:space="preserve">erature, </w:t>
      </w:r>
      <w:r w:rsidRPr="002F1159">
        <w:rPr>
          <w:rStyle w:val="StyleUnderline"/>
          <w:highlight w:val="yellow"/>
        </w:rPr>
        <w:t>that</w:t>
      </w:r>
      <w:r w:rsidRPr="002F1159">
        <w:rPr>
          <w:sz w:val="16"/>
        </w:rPr>
        <w:t xml:space="preserve"> </w:t>
      </w:r>
      <w:r w:rsidRPr="002F1159">
        <w:rPr>
          <w:rStyle w:val="Emphasis"/>
        </w:rPr>
        <w:t xml:space="preserve">scientific </w:t>
      </w:r>
      <w:r w:rsidRPr="002F1159">
        <w:rPr>
          <w:rStyle w:val="Emphasis"/>
          <w:highlight w:val="yellow"/>
        </w:rPr>
        <w:t>knowledge</w:t>
      </w:r>
      <w:r w:rsidRPr="002F1159">
        <w:rPr>
          <w:sz w:val="16"/>
          <w:highlight w:val="yellow"/>
        </w:rPr>
        <w:t xml:space="preserve"> </w:t>
      </w:r>
      <w:r w:rsidRPr="002F1159">
        <w:rPr>
          <w:rStyle w:val="StyleUnderline"/>
          <w:highlight w:val="yellow"/>
        </w:rPr>
        <w:t>and</w:t>
      </w:r>
      <w:r w:rsidRPr="002F1159">
        <w:rPr>
          <w:sz w:val="16"/>
          <w:highlight w:val="yellow"/>
        </w:rPr>
        <w:t xml:space="preserve"> </w:t>
      </w:r>
      <w:r w:rsidRPr="002F1159">
        <w:rPr>
          <w:rStyle w:val="Emphasis"/>
          <w:highlight w:val="yellow"/>
        </w:rPr>
        <w:t>tech</w:t>
      </w:r>
      <w:r w:rsidRPr="002F1159">
        <w:rPr>
          <w:sz w:val="16"/>
        </w:rPr>
        <w:t xml:space="preserve">nology </w:t>
      </w:r>
      <w:r w:rsidRPr="002F1159">
        <w:rPr>
          <w:rStyle w:val="StyleUnderline"/>
          <w:highlight w:val="yellow"/>
        </w:rPr>
        <w:t>would</w:t>
      </w:r>
      <w:r w:rsidRPr="002F1159">
        <w:rPr>
          <w:sz w:val="16"/>
        </w:rPr>
        <w:t xml:space="preserve"> gradually </w:t>
      </w:r>
      <w:r w:rsidRPr="002F1159">
        <w:rPr>
          <w:rStyle w:val="Emphasis"/>
          <w:highlight w:val="yellow"/>
        </w:rPr>
        <w:t>become</w:t>
      </w:r>
      <w:r w:rsidRPr="002F1159">
        <w:rPr>
          <w:rStyle w:val="Emphasis"/>
        </w:rPr>
        <w:t xml:space="preserve"> more </w:t>
      </w:r>
      <w:r w:rsidRPr="002F1159">
        <w:rPr>
          <w:rStyle w:val="Emphasis"/>
          <w:highlight w:val="yellow"/>
        </w:rPr>
        <w:t>accessible</w:t>
      </w:r>
      <w:r w:rsidRPr="002F1159">
        <w:rPr>
          <w:sz w:val="16"/>
        </w:rPr>
        <w:t xml:space="preserve"> to nonstate actors, </w:t>
      </w:r>
      <w:r w:rsidRPr="002F1159">
        <w:rPr>
          <w:rStyle w:val="StyleUnderline"/>
        </w:rPr>
        <w:t xml:space="preserve">has </w:t>
      </w:r>
      <w:r w:rsidRPr="002F1159">
        <w:rPr>
          <w:rStyle w:val="StyleUnderline"/>
          <w:highlight w:val="yellow"/>
        </w:rPr>
        <w:t>remained</w:t>
      </w:r>
      <w:r w:rsidRPr="002F1159">
        <w:rPr>
          <w:sz w:val="16"/>
        </w:rPr>
        <w:t xml:space="preserve"> </w:t>
      </w:r>
      <w:r w:rsidRPr="002F1159">
        <w:rPr>
          <w:rStyle w:val="Emphasis"/>
        </w:rPr>
        <w:t xml:space="preserve">only </w:t>
      </w:r>
      <w:r w:rsidRPr="002F1159">
        <w:rPr>
          <w:rStyle w:val="Emphasis"/>
          <w:highlight w:val="yellow"/>
        </w:rPr>
        <w:t>a dream</w:t>
      </w:r>
      <w:r w:rsidRPr="002F1159">
        <w:rPr>
          <w:sz w:val="16"/>
          <w:highlight w:val="yellow"/>
        </w:rPr>
        <w:t xml:space="preserve">. </w:t>
      </w:r>
      <w:r w:rsidRPr="002F1159">
        <w:rPr>
          <w:rStyle w:val="StyleUnderline"/>
          <w:highlight w:val="yellow"/>
        </w:rPr>
        <w:t>Nor</w:t>
      </w:r>
      <w:r w:rsidRPr="002F1159">
        <w:rPr>
          <w:rStyle w:val="StyleUnderline"/>
        </w:rPr>
        <w:t xml:space="preserve"> does there appear to be a great</w:t>
      </w:r>
      <w:r w:rsidRPr="002F1159">
        <w:rPr>
          <w:sz w:val="16"/>
        </w:rPr>
        <w:t xml:space="preserve"> </w:t>
      </w:r>
      <w:r w:rsidRPr="002F1159">
        <w:rPr>
          <w:rStyle w:val="Emphasis"/>
        </w:rPr>
        <w:t xml:space="preserve">reservoir of </w:t>
      </w:r>
      <w:r w:rsidRPr="002F1159">
        <w:rPr>
          <w:rStyle w:val="Emphasis"/>
          <w:highlight w:val="yellow"/>
        </w:rPr>
        <w:t>fissile material</w:t>
      </w:r>
      <w:r w:rsidRPr="002F1159">
        <w:rPr>
          <w:sz w:val="16"/>
        </w:rPr>
        <w:t xml:space="preserve"> </w:t>
      </w:r>
      <w:r w:rsidRPr="002F1159">
        <w:rPr>
          <w:rStyle w:val="StyleUnderline"/>
        </w:rPr>
        <w:t>in</w:t>
      </w:r>
      <w:r w:rsidRPr="002F1159">
        <w:rPr>
          <w:sz w:val="16"/>
        </w:rPr>
        <w:t xml:space="preserve"> the world’s various </w:t>
      </w:r>
      <w:r w:rsidRPr="002F1159">
        <w:rPr>
          <w:rStyle w:val="Emphasis"/>
        </w:rPr>
        <w:t>black markets</w:t>
      </w:r>
      <w:r w:rsidRPr="002F1159">
        <w:rPr>
          <w:sz w:val="16"/>
        </w:rPr>
        <w:t xml:space="preserve"> </w:t>
      </w:r>
      <w:r w:rsidRPr="002F1159">
        <w:rPr>
          <w:rStyle w:val="StyleUnderline"/>
        </w:rPr>
        <w:t>waiting to be weaponized</w:t>
      </w:r>
      <w:r w:rsidRPr="002F1159">
        <w:rPr>
          <w:sz w:val="16"/>
        </w:rPr>
        <w:t xml:space="preserve">.58 Just because something has not yet occurred does not mean that it cannot or will not occur eventually. However, </w:t>
      </w:r>
      <w:r w:rsidRPr="002F1159">
        <w:rPr>
          <w:rStyle w:val="StyleUnderline"/>
        </w:rPr>
        <w:t xml:space="preserve">it is worth noting that </w:t>
      </w:r>
      <w:r w:rsidRPr="002F1159">
        <w:rPr>
          <w:rStyle w:val="StyleUnderline"/>
          <w:highlight w:val="yellow"/>
        </w:rPr>
        <w:t xml:space="preserve">the world has </w:t>
      </w:r>
      <w:r w:rsidRPr="002F1159">
        <w:rPr>
          <w:rStyle w:val="Emphasis"/>
          <w:highlight w:val="yellow"/>
        </w:rPr>
        <w:t>no</w:t>
      </w:r>
      <w:r w:rsidRPr="002F1159">
        <w:rPr>
          <w:rStyle w:val="StyleUnderline"/>
        </w:rPr>
        <w:t>t experienced any</w:t>
      </w:r>
      <w:r w:rsidRPr="002F1159">
        <w:rPr>
          <w:sz w:val="16"/>
        </w:rPr>
        <w:t xml:space="preserve"> </w:t>
      </w:r>
      <w:r w:rsidRPr="002F1159">
        <w:rPr>
          <w:rStyle w:val="Emphasis"/>
          <w:highlight w:val="yellow"/>
        </w:rPr>
        <w:t>close calls</w:t>
      </w:r>
      <w:r w:rsidRPr="002F1159">
        <w:rPr>
          <w:sz w:val="16"/>
        </w:rPr>
        <w:t xml:space="preserve"> regarding nuclear terrorism. </w:t>
      </w:r>
      <w:r w:rsidRPr="002F1159">
        <w:rPr>
          <w:rStyle w:val="StyleUnderline"/>
        </w:rPr>
        <w:t>Forecasting future unique events is</w:t>
      </w:r>
      <w:r w:rsidRPr="002F1159">
        <w:rPr>
          <w:sz w:val="16"/>
        </w:rPr>
        <w:t xml:space="preserve"> a </w:t>
      </w:r>
      <w:r w:rsidRPr="002F1159">
        <w:rPr>
          <w:rStyle w:val="StyleUnderline"/>
        </w:rPr>
        <w:t>necessarily</w:t>
      </w:r>
      <w:r w:rsidRPr="002F1159">
        <w:rPr>
          <w:sz w:val="16"/>
        </w:rPr>
        <w:t xml:space="preserve"> </w:t>
      </w:r>
      <w:r w:rsidRPr="002F1159">
        <w:rPr>
          <w:rStyle w:val="Emphasis"/>
        </w:rPr>
        <w:t>dicey</w:t>
      </w:r>
      <w:r w:rsidRPr="002F1159">
        <w:rPr>
          <w:sz w:val="16"/>
        </w:rPr>
        <w:t xml:space="preserve"> enterprise, </w:t>
      </w:r>
      <w:r w:rsidRPr="002F1159">
        <w:rPr>
          <w:rStyle w:val="StyleUnderline"/>
        </w:rPr>
        <w:t>but one way to improve accuracy is to examine events that have</w:t>
      </w:r>
      <w:r w:rsidRPr="002F1159">
        <w:rPr>
          <w:sz w:val="16"/>
        </w:rPr>
        <w:t xml:space="preserve"> already or </w:t>
      </w:r>
      <w:r w:rsidRPr="002F1159">
        <w:rPr>
          <w:rStyle w:val="Emphasis"/>
        </w:rPr>
        <w:t>almost</w:t>
      </w:r>
      <w:r w:rsidRPr="002F1159">
        <w:rPr>
          <w:sz w:val="16"/>
        </w:rPr>
        <w:t xml:space="preserve"> </w:t>
      </w:r>
      <w:r w:rsidRPr="002F1159">
        <w:rPr>
          <w:rStyle w:val="StyleUnderline"/>
        </w:rPr>
        <w:t xml:space="preserve">happened. </w:t>
      </w:r>
      <w:r w:rsidRPr="002F1159">
        <w:rPr>
          <w:rStyle w:val="StyleUnderline"/>
          <w:highlight w:val="yellow"/>
        </w:rPr>
        <w:t>Given</w:t>
      </w:r>
      <w:r w:rsidRPr="002F1159">
        <w:rPr>
          <w:rStyle w:val="StyleUnderline"/>
        </w:rPr>
        <w:t xml:space="preserve"> the </w:t>
      </w:r>
      <w:r w:rsidRPr="002F1159">
        <w:rPr>
          <w:rStyle w:val="StyleUnderline"/>
          <w:highlight w:val="yellow"/>
        </w:rPr>
        <w:t xml:space="preserve">many </w:t>
      </w:r>
      <w:r w:rsidRPr="002F1159">
        <w:rPr>
          <w:rStyle w:val="Emphasis"/>
          <w:highlight w:val="yellow"/>
        </w:rPr>
        <w:t>complexities</w:t>
      </w:r>
      <w:r w:rsidRPr="002F1159">
        <w:rPr>
          <w:sz w:val="16"/>
        </w:rPr>
        <w:t xml:space="preserve"> </w:t>
      </w:r>
      <w:r w:rsidRPr="002F1159">
        <w:rPr>
          <w:rStyle w:val="StyleUnderline"/>
        </w:rPr>
        <w:t>involved with nuclear weapons, especially for</w:t>
      </w:r>
      <w:r w:rsidRPr="002F1159">
        <w:rPr>
          <w:sz w:val="16"/>
        </w:rPr>
        <w:t xml:space="preserve"> </w:t>
      </w:r>
      <w:r w:rsidRPr="002F1159">
        <w:rPr>
          <w:rStyle w:val="Emphasis"/>
        </w:rPr>
        <w:t>amateurs</w:t>
      </w:r>
      <w:r w:rsidRPr="002F1159">
        <w:rPr>
          <w:sz w:val="16"/>
        </w:rPr>
        <w:t xml:space="preserve"> as any terrorists would almost certainly be, </w:t>
      </w:r>
      <w:r w:rsidRPr="002F1159">
        <w:rPr>
          <w:rStyle w:val="StyleUnderline"/>
        </w:rPr>
        <w:t xml:space="preserve">it is not unreasonable to </w:t>
      </w:r>
      <w:r w:rsidRPr="002F1159">
        <w:rPr>
          <w:rStyle w:val="StyleUnderline"/>
          <w:highlight w:val="yellow"/>
        </w:rPr>
        <w:t>expect</w:t>
      </w:r>
      <w:r w:rsidRPr="002F1159">
        <w:rPr>
          <w:rStyle w:val="StyleUnderline"/>
        </w:rPr>
        <w:t xml:space="preserve"> a few</w:t>
      </w:r>
      <w:r w:rsidRPr="002F1159">
        <w:rPr>
          <w:sz w:val="16"/>
        </w:rPr>
        <w:t xml:space="preserve"> </w:t>
      </w:r>
      <w:r w:rsidRPr="002F1159">
        <w:rPr>
          <w:rStyle w:val="Emphasis"/>
        </w:rPr>
        <w:t>failures</w:t>
      </w:r>
      <w:r w:rsidRPr="002F1159">
        <w:rPr>
          <w:rStyle w:val="StyleUnderline"/>
        </w:rPr>
        <w:t>, or</w:t>
      </w:r>
      <w:r w:rsidRPr="002F1159">
        <w:rPr>
          <w:sz w:val="16"/>
        </w:rPr>
        <w:t xml:space="preserve"> </w:t>
      </w:r>
      <w:r w:rsidRPr="002F1159">
        <w:rPr>
          <w:rStyle w:val="Emphasis"/>
          <w:highlight w:val="yellow"/>
        </w:rPr>
        <w:t>near misses</w:t>
      </w:r>
      <w:r w:rsidRPr="002F1159">
        <w:rPr>
          <w:rStyle w:val="StyleUnderline"/>
          <w:highlight w:val="yellow"/>
        </w:rPr>
        <w:t xml:space="preserve">, to </w:t>
      </w:r>
      <w:r w:rsidRPr="002F1159">
        <w:rPr>
          <w:rStyle w:val="Emphasis"/>
          <w:highlight w:val="yellow"/>
        </w:rPr>
        <w:t>precede success</w:t>
      </w:r>
      <w:r w:rsidRPr="002F1159">
        <w:rPr>
          <w:rStyle w:val="StyleUnderline"/>
        </w:rPr>
        <w:t xml:space="preserve">. While it is possible that we might </w:t>
      </w:r>
      <w:r w:rsidRPr="002F1159">
        <w:rPr>
          <w:rStyle w:val="Emphasis"/>
        </w:rPr>
        <w:t>not know</w:t>
      </w:r>
      <w:r w:rsidRPr="002F1159">
        <w:rPr>
          <w:sz w:val="16"/>
        </w:rPr>
        <w:t xml:space="preserve"> about all the plots disrupted by international law enforcement, </w:t>
      </w:r>
      <w:r w:rsidRPr="002F1159">
        <w:rPr>
          <w:rStyle w:val="StyleUnderline"/>
        </w:rPr>
        <w:t xml:space="preserve">keeping the lid on </w:t>
      </w:r>
      <w:r w:rsidRPr="002F1159">
        <w:rPr>
          <w:rStyle w:val="Emphasis"/>
        </w:rPr>
        <w:t>nuclear</w:t>
      </w:r>
      <w:r w:rsidRPr="002F1159">
        <w:rPr>
          <w:rStyle w:val="StyleUnderline"/>
        </w:rPr>
        <w:t xml:space="preserve"> near misses would presumably be no small task. As of this writing, </w:t>
      </w:r>
      <w:r w:rsidRPr="002F1159">
        <w:rPr>
          <w:rStyle w:val="Emphasis"/>
          <w:highlight w:val="yellow"/>
        </w:rPr>
        <w:t>the public is aware of no serious attempts to construct</w:t>
      </w:r>
      <w:r w:rsidRPr="002F1159">
        <w:rPr>
          <w:rStyle w:val="Emphasis"/>
        </w:rPr>
        <w:t xml:space="preserve">, steal, or purchase </w:t>
      </w:r>
      <w:r w:rsidRPr="002F1159">
        <w:rPr>
          <w:rStyle w:val="Emphasis"/>
          <w:highlight w:val="yellow"/>
        </w:rPr>
        <w:t>nuclear weapons, much less</w:t>
      </w:r>
      <w:r w:rsidRPr="002F1159">
        <w:rPr>
          <w:rStyle w:val="Emphasis"/>
        </w:rPr>
        <w:t xml:space="preserve"> smuggle and </w:t>
      </w:r>
      <w:r w:rsidRPr="002F1159">
        <w:rPr>
          <w:rStyle w:val="Emphasis"/>
          <w:highlight w:val="yellow"/>
        </w:rPr>
        <w:t>detonate one</w:t>
      </w:r>
      <w:r w:rsidRPr="002F1159">
        <w:rPr>
          <w:rStyle w:val="StyleUnderline"/>
        </w:rPr>
        <w:t>. “</w:t>
      </w:r>
      <w:r w:rsidRPr="002F1159">
        <w:rPr>
          <w:rStyle w:val="Emphasis"/>
        </w:rPr>
        <w:t>Leakage</w:t>
      </w:r>
      <w:r w:rsidRPr="002F1159">
        <w:rPr>
          <w:rStyle w:val="StyleUnderline"/>
        </w:rPr>
        <w:t>” does not seem to be a problem</w:t>
      </w:r>
      <w:r w:rsidRPr="002F1159">
        <w:rPr>
          <w:sz w:val="16"/>
        </w:rPr>
        <w:t xml:space="preserve">, yet.59 The uniformly pessimistic projections about the second nuclear era have not, at least thus far, been borne out by events. </w:t>
      </w:r>
      <w:r w:rsidRPr="002F1159">
        <w:rPr>
          <w:rStyle w:val="StyleUnderline"/>
        </w:rPr>
        <w:t xml:space="preserve">Post–Cold War trends have instead been generally moving in directions </w:t>
      </w:r>
      <w:r w:rsidRPr="002F1159">
        <w:rPr>
          <w:rStyle w:val="Emphasis"/>
        </w:rPr>
        <w:t>opposite to</w:t>
      </w:r>
      <w:r w:rsidRPr="002F1159">
        <w:rPr>
          <w:sz w:val="16"/>
        </w:rPr>
        <w:t xml:space="preserve"> these </w:t>
      </w:r>
      <w:r w:rsidRPr="002F1159">
        <w:rPr>
          <w:rStyle w:val="Emphasis"/>
        </w:rPr>
        <w:t>expectations</w:t>
      </w:r>
      <w:r w:rsidRPr="002F1159">
        <w:rPr>
          <w:rStyle w:val="StyleUnderline"/>
        </w:rPr>
        <w:t>, with fewer nuclear weapons in the hands of the same number of countries and</w:t>
      </w:r>
      <w:r w:rsidRPr="002F1159">
        <w:rPr>
          <w:sz w:val="16"/>
        </w:rPr>
        <w:t xml:space="preserve"> </w:t>
      </w:r>
      <w:r w:rsidRPr="002F1159">
        <w:rPr>
          <w:rStyle w:val="Emphasis"/>
        </w:rPr>
        <w:t>none pursuing more</w:t>
      </w:r>
      <w:r w:rsidRPr="002F1159">
        <w:rPr>
          <w:sz w:val="16"/>
        </w:rPr>
        <w:t>. Why, then, does nuclear pessimism persist? What are the roots of the current fashionable unwillingness—or even inability—to detect positive patterns in nuclear security?</w:t>
      </w:r>
    </w:p>
    <w:bookmarkEnd w:id="4"/>
    <w:p w14:paraId="509F076E" w14:textId="77777777" w:rsidR="0090261B" w:rsidRPr="002F1159" w:rsidRDefault="0090261B" w:rsidP="0090261B"/>
    <w:p w14:paraId="7FECE957" w14:textId="77777777" w:rsidR="0090261B" w:rsidRPr="002F1159" w:rsidRDefault="0090261B" w:rsidP="0090261B">
      <w:pPr>
        <w:pStyle w:val="Heading2"/>
      </w:pPr>
      <w:r w:rsidRPr="002F1159">
        <w:t>AI</w:t>
      </w:r>
    </w:p>
    <w:p w14:paraId="3EC09B67" w14:textId="77777777" w:rsidR="0090261B" w:rsidRPr="002F1159" w:rsidRDefault="0090261B" w:rsidP="0090261B"/>
    <w:p w14:paraId="7E168E5D" w14:textId="77777777" w:rsidR="0090261B" w:rsidRPr="002F1159" w:rsidRDefault="0090261B" w:rsidP="0090261B">
      <w:pPr>
        <w:pStyle w:val="Heading3"/>
      </w:pPr>
      <w:r w:rsidRPr="002F1159">
        <w:t>Innovation---2NC</w:t>
      </w:r>
    </w:p>
    <w:p w14:paraId="42607EB8" w14:textId="77777777" w:rsidR="0090261B" w:rsidRPr="002F1159" w:rsidRDefault="0090261B" w:rsidP="0090261B">
      <w:pPr>
        <w:pStyle w:val="Heading4"/>
      </w:pPr>
      <w:r w:rsidRPr="002F1159">
        <w:t xml:space="preserve">Productivity losses and foregone capital investments </w:t>
      </w:r>
      <w:r w:rsidRPr="002F1159">
        <w:rPr>
          <w:u w:val="single"/>
        </w:rPr>
        <w:t>destroy firms</w:t>
      </w:r>
      <w:r w:rsidRPr="002F1159">
        <w:t xml:space="preserve">, cause large-scale </w:t>
      </w:r>
      <w:r w:rsidRPr="002F1159">
        <w:rPr>
          <w:u w:val="single"/>
        </w:rPr>
        <w:t>job loss</w:t>
      </w:r>
      <w:r w:rsidRPr="002F1159">
        <w:t xml:space="preserve">, AND </w:t>
      </w:r>
      <w:r w:rsidRPr="002F1159">
        <w:rPr>
          <w:i/>
          <w:iCs w:val="0"/>
          <w:u w:val="single"/>
        </w:rPr>
        <w:t>spill over</w:t>
      </w:r>
      <w:r w:rsidRPr="002F1159">
        <w:t xml:space="preserve"> to affect </w:t>
      </w:r>
      <w:r w:rsidRPr="002F1159">
        <w:rPr>
          <w:u w:val="single"/>
        </w:rPr>
        <w:t>non-union firms</w:t>
      </w:r>
      <w:r w:rsidRPr="002F1159">
        <w:t>---</w:t>
      </w:r>
      <w:r w:rsidRPr="002F1159">
        <w:rPr>
          <w:u w:val="single"/>
        </w:rPr>
        <w:t>obliterates</w:t>
      </w:r>
      <w:r w:rsidRPr="002F1159">
        <w:t xml:space="preserve"> overall economic growth.</w:t>
      </w:r>
    </w:p>
    <w:p w14:paraId="0AEA3921" w14:textId="77777777" w:rsidR="0090261B" w:rsidRPr="002F1159" w:rsidRDefault="0090261B" w:rsidP="0090261B">
      <w:r w:rsidRPr="002F1159">
        <w:t xml:space="preserve">Dr. Liya </w:t>
      </w:r>
      <w:r w:rsidRPr="002F1159">
        <w:rPr>
          <w:rStyle w:val="Style13ptBold"/>
        </w:rPr>
        <w:t>Palagashvili 25</w:t>
      </w:r>
      <w:r w:rsidRPr="002F1159">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569E6A1F" w14:textId="77777777" w:rsidR="0090261B" w:rsidRPr="002F1159" w:rsidRDefault="0090261B" w:rsidP="0090261B">
      <w:pPr>
        <w:rPr>
          <w:rStyle w:val="StyleUnderline"/>
        </w:rPr>
      </w:pPr>
      <w:r w:rsidRPr="002F1159">
        <w:rPr>
          <w:rStyle w:val="StyleUnderline"/>
        </w:rPr>
        <w:t xml:space="preserve">Cost at the </w:t>
      </w:r>
      <w:r w:rsidRPr="002F1159">
        <w:rPr>
          <w:rStyle w:val="Emphasis"/>
        </w:rPr>
        <w:t>Firm Level</w:t>
      </w:r>
      <w:r w:rsidRPr="002F1159">
        <w:rPr>
          <w:rStyle w:val="StyleUnderline"/>
        </w:rPr>
        <w:t xml:space="preserve">: </w:t>
      </w:r>
      <w:r w:rsidRPr="002F1159">
        <w:rPr>
          <w:rStyle w:val="Emphasis"/>
        </w:rPr>
        <w:t>Productivity</w:t>
      </w:r>
      <w:r w:rsidRPr="002F1159">
        <w:rPr>
          <w:rStyle w:val="StyleUnderline"/>
        </w:rPr>
        <w:t xml:space="preserve">, </w:t>
      </w:r>
      <w:r w:rsidRPr="002F1159">
        <w:rPr>
          <w:rStyle w:val="Emphasis"/>
        </w:rPr>
        <w:t>Profits</w:t>
      </w:r>
      <w:r w:rsidRPr="002F1159">
        <w:rPr>
          <w:rStyle w:val="StyleUnderline"/>
        </w:rPr>
        <w:t xml:space="preserve">, and </w:t>
      </w:r>
      <w:r w:rsidRPr="002F1159">
        <w:rPr>
          <w:rStyle w:val="Emphasis"/>
        </w:rPr>
        <w:t>Investment</w:t>
      </w:r>
    </w:p>
    <w:p w14:paraId="165A1DE0" w14:textId="77777777" w:rsidR="0090261B" w:rsidRPr="002F1159" w:rsidRDefault="0090261B" w:rsidP="0090261B">
      <w:pPr>
        <w:rPr>
          <w:sz w:val="16"/>
        </w:rPr>
      </w:pPr>
      <w:r w:rsidRPr="002F1159">
        <w:rPr>
          <w:rStyle w:val="StyleUnderline"/>
        </w:rPr>
        <w:t xml:space="preserve">The </w:t>
      </w:r>
      <w:r w:rsidRPr="002F1159">
        <w:rPr>
          <w:rStyle w:val="Emphasis"/>
          <w:highlight w:val="yellow"/>
        </w:rPr>
        <w:t>costs</w:t>
      </w:r>
      <w:r w:rsidRPr="002F1159">
        <w:rPr>
          <w:rStyle w:val="StyleUnderline"/>
        </w:rPr>
        <w:t xml:space="preserve"> unions impose on firms play out </w:t>
      </w:r>
      <w:r w:rsidRPr="002F1159">
        <w:rPr>
          <w:rStyle w:val="StyleUnderline"/>
          <w:highlight w:val="yellow"/>
        </w:rPr>
        <w:t>through</w:t>
      </w:r>
      <w:r w:rsidRPr="002F1159">
        <w:rPr>
          <w:rStyle w:val="StyleUnderline"/>
        </w:rPr>
        <w:t xml:space="preserve"> three key channels</w:t>
      </w:r>
      <w:r w:rsidRPr="002F1159">
        <w:rPr>
          <w:sz w:val="16"/>
        </w:rPr>
        <w:t xml:space="preserve">: </w:t>
      </w:r>
      <w:r w:rsidRPr="002F1159">
        <w:rPr>
          <w:rStyle w:val="Emphasis"/>
          <w:highlight w:val="yellow"/>
        </w:rPr>
        <w:t>productivity</w:t>
      </w:r>
      <w:r w:rsidRPr="002F1159">
        <w:rPr>
          <w:sz w:val="16"/>
          <w:highlight w:val="yellow"/>
        </w:rPr>
        <w:t xml:space="preserve">, </w:t>
      </w:r>
      <w:r w:rsidRPr="002F1159">
        <w:rPr>
          <w:rStyle w:val="Emphasis"/>
          <w:highlight w:val="yellow"/>
        </w:rPr>
        <w:t>profitability</w:t>
      </w:r>
      <w:r w:rsidRPr="002F1159">
        <w:rPr>
          <w:sz w:val="16"/>
          <w:highlight w:val="yellow"/>
        </w:rPr>
        <w:t xml:space="preserve">, </w:t>
      </w:r>
      <w:r w:rsidRPr="002F1159">
        <w:rPr>
          <w:rStyle w:val="StyleUnderline"/>
          <w:highlight w:val="yellow"/>
        </w:rPr>
        <w:t>and</w:t>
      </w:r>
      <w:r w:rsidRPr="002F1159">
        <w:rPr>
          <w:sz w:val="16"/>
          <w:highlight w:val="yellow"/>
        </w:rPr>
        <w:t xml:space="preserve"> </w:t>
      </w:r>
      <w:r w:rsidRPr="002F1159">
        <w:rPr>
          <w:rStyle w:val="Emphasis"/>
          <w:highlight w:val="yellow"/>
        </w:rPr>
        <w:t>investment</w:t>
      </w:r>
      <w:r w:rsidRPr="002F1159">
        <w:rPr>
          <w:sz w:val="16"/>
        </w:rPr>
        <w:t xml:space="preserve">. </w:t>
      </w:r>
      <w:r w:rsidRPr="002F1159">
        <w:rPr>
          <w:rStyle w:val="StyleUnderline"/>
        </w:rPr>
        <w:t>At their best, unions can boost productivity by fostering</w:t>
      </w:r>
      <w:r w:rsidRPr="002F1159">
        <w:rPr>
          <w:sz w:val="16"/>
        </w:rPr>
        <w:t xml:space="preserve"> better </w:t>
      </w:r>
      <w:r w:rsidRPr="002F1159">
        <w:rPr>
          <w:rStyle w:val="StyleUnderline"/>
        </w:rPr>
        <w:t>communication</w:t>
      </w:r>
      <w:r w:rsidRPr="002F1159">
        <w:rPr>
          <w:sz w:val="16"/>
        </w:rPr>
        <w:t xml:space="preserve"> between workers and management, </w:t>
      </w:r>
      <w:r w:rsidRPr="002F1159">
        <w:rPr>
          <w:rStyle w:val="StyleUnderline"/>
        </w:rPr>
        <w:t>reducing turnover, and creating</w:t>
      </w:r>
      <w:r w:rsidRPr="002F1159">
        <w:rPr>
          <w:sz w:val="16"/>
        </w:rPr>
        <w:t xml:space="preserve"> incentives for </w:t>
      </w:r>
      <w:r w:rsidRPr="002F1159">
        <w:rPr>
          <w:rStyle w:val="StyleUnderline"/>
        </w:rPr>
        <w:t>efficiency</w:t>
      </w:r>
      <w:r w:rsidRPr="002F1159">
        <w:rPr>
          <w:sz w:val="16"/>
        </w:rPr>
        <w:t xml:space="preserve">. </w:t>
      </w:r>
      <w:r w:rsidRPr="002F1159">
        <w:rPr>
          <w:rStyle w:val="Emphasis"/>
        </w:rPr>
        <w:t>But more often</w:t>
      </w:r>
      <w:r w:rsidRPr="002F1159">
        <w:rPr>
          <w:sz w:val="16"/>
        </w:rPr>
        <w:t xml:space="preserve">, </w:t>
      </w:r>
      <w:r w:rsidRPr="002F1159">
        <w:rPr>
          <w:rStyle w:val="StyleUnderline"/>
        </w:rPr>
        <w:t xml:space="preserve">restrictive work rules and </w:t>
      </w:r>
      <w:r w:rsidRPr="002F1159">
        <w:rPr>
          <w:rStyle w:val="StyleUnderline"/>
          <w:highlight w:val="yellow"/>
        </w:rPr>
        <w:t xml:space="preserve">wage-setting above market rates </w:t>
      </w:r>
      <w:r w:rsidRPr="002F1159">
        <w:rPr>
          <w:rStyle w:val="Emphasis"/>
          <w:highlight w:val="yellow"/>
        </w:rPr>
        <w:t>stifle flexibility</w:t>
      </w:r>
      <w:r w:rsidRPr="002F1159">
        <w:rPr>
          <w:sz w:val="16"/>
          <w:highlight w:val="yellow"/>
        </w:rPr>
        <w:t xml:space="preserve">, </w:t>
      </w:r>
      <w:r w:rsidRPr="002F1159">
        <w:rPr>
          <w:rStyle w:val="Emphasis"/>
          <w:highlight w:val="yellow"/>
        </w:rPr>
        <w:t>dull incentives</w:t>
      </w:r>
      <w:r w:rsidRPr="002F1159">
        <w:rPr>
          <w:sz w:val="16"/>
          <w:highlight w:val="yellow"/>
        </w:rPr>
        <w:t xml:space="preserve">, </w:t>
      </w:r>
      <w:r w:rsidRPr="002F1159">
        <w:rPr>
          <w:rStyle w:val="StyleUnderline"/>
          <w:highlight w:val="yellow"/>
        </w:rPr>
        <w:t>and</w:t>
      </w:r>
      <w:r w:rsidRPr="002F1159">
        <w:rPr>
          <w:sz w:val="16"/>
          <w:highlight w:val="yellow"/>
        </w:rPr>
        <w:t xml:space="preserve"> </w:t>
      </w:r>
      <w:r w:rsidRPr="002F1159">
        <w:rPr>
          <w:rStyle w:val="Emphasis"/>
          <w:highlight w:val="yellow"/>
        </w:rPr>
        <w:t>slow</w:t>
      </w:r>
      <w:r w:rsidRPr="002F1159">
        <w:rPr>
          <w:sz w:val="16"/>
        </w:rPr>
        <w:t xml:space="preserve"> down </w:t>
      </w:r>
      <w:r w:rsidRPr="002F1159">
        <w:rPr>
          <w:rStyle w:val="Emphasis"/>
          <w:highlight w:val="yellow"/>
        </w:rPr>
        <w:t>adaptation</w:t>
      </w:r>
      <w:r w:rsidRPr="002F1159">
        <w:rPr>
          <w:sz w:val="16"/>
        </w:rPr>
        <w:t xml:space="preserve">. </w:t>
      </w:r>
      <w:r w:rsidRPr="002F1159">
        <w:rPr>
          <w:rStyle w:val="StyleUnderline"/>
        </w:rPr>
        <w:t xml:space="preserve">The </w:t>
      </w:r>
      <w:r w:rsidRPr="002F1159">
        <w:rPr>
          <w:rStyle w:val="StyleUnderline"/>
          <w:highlight w:val="yellow"/>
        </w:rPr>
        <w:t xml:space="preserve">result is </w:t>
      </w:r>
      <w:r w:rsidRPr="002F1159">
        <w:rPr>
          <w:rStyle w:val="Emphasis"/>
          <w:highlight w:val="yellow"/>
        </w:rPr>
        <w:t>lower</w:t>
      </w:r>
      <w:r w:rsidRPr="002F1159">
        <w:rPr>
          <w:rStyle w:val="Emphasis"/>
        </w:rPr>
        <w:t xml:space="preserve"> </w:t>
      </w:r>
      <w:r w:rsidRPr="002F1159">
        <w:rPr>
          <w:rStyle w:val="Emphasis"/>
          <w:highlight w:val="yellow"/>
        </w:rPr>
        <w:t>profit</w:t>
      </w:r>
      <w:r w:rsidRPr="002F1159">
        <w:rPr>
          <w:rStyle w:val="Emphasis"/>
        </w:rPr>
        <w:t>ability</w:t>
      </w:r>
      <w:r w:rsidRPr="002F1159">
        <w:rPr>
          <w:sz w:val="16"/>
        </w:rPr>
        <w:t xml:space="preserve">: </w:t>
      </w:r>
      <w:r w:rsidRPr="002F1159">
        <w:rPr>
          <w:rStyle w:val="StyleUnderline"/>
        </w:rPr>
        <w:t xml:space="preserve">Higher wages that don’t come with matching productivity </w:t>
      </w:r>
      <w:r w:rsidRPr="002F1159">
        <w:rPr>
          <w:rStyle w:val="StyleUnderline"/>
          <w:highlight w:val="yellow"/>
        </w:rPr>
        <w:t>gains</w:t>
      </w:r>
      <w:r w:rsidRPr="002F1159">
        <w:rPr>
          <w:rStyle w:val="StyleUnderline"/>
        </w:rPr>
        <w:t xml:space="preserve"> can </w:t>
      </w:r>
      <w:r w:rsidRPr="002F1159">
        <w:rPr>
          <w:rStyle w:val="Emphasis"/>
          <w:highlight w:val="yellow"/>
        </w:rPr>
        <w:t>squeeze margins</w:t>
      </w:r>
      <w:r w:rsidRPr="002F1159">
        <w:rPr>
          <w:rStyle w:val="StyleUnderline"/>
        </w:rPr>
        <w:t xml:space="preserve">, </w:t>
      </w:r>
      <w:r w:rsidRPr="002F1159">
        <w:rPr>
          <w:rStyle w:val="Emphasis"/>
          <w:highlight w:val="yellow"/>
        </w:rPr>
        <w:t>limit reinvestment</w:t>
      </w:r>
      <w:r w:rsidRPr="002F1159">
        <w:rPr>
          <w:sz w:val="16"/>
          <w:highlight w:val="yellow"/>
        </w:rPr>
        <w:t xml:space="preserve">, </w:t>
      </w:r>
      <w:r w:rsidRPr="002F1159">
        <w:rPr>
          <w:rStyle w:val="StyleUnderline"/>
          <w:highlight w:val="yellow"/>
        </w:rPr>
        <w:t xml:space="preserve">and weaken </w:t>
      </w:r>
      <w:r w:rsidRPr="002F1159">
        <w:rPr>
          <w:rStyle w:val="StyleUnderline"/>
        </w:rPr>
        <w:t xml:space="preserve">firms’ </w:t>
      </w:r>
      <w:r w:rsidRPr="002F1159">
        <w:rPr>
          <w:rStyle w:val="StyleUnderline"/>
          <w:highlight w:val="yellow"/>
        </w:rPr>
        <w:t xml:space="preserve">ability to </w:t>
      </w:r>
      <w:r w:rsidRPr="002F1159">
        <w:rPr>
          <w:rStyle w:val="Emphasis"/>
          <w:highlight w:val="yellow"/>
        </w:rPr>
        <w:t>compete and grow</w:t>
      </w:r>
      <w:r w:rsidRPr="002F1159">
        <w:rPr>
          <w:sz w:val="16"/>
          <w:highlight w:val="yellow"/>
        </w:rPr>
        <w:t xml:space="preserve">. </w:t>
      </w:r>
      <w:r w:rsidRPr="002F1159">
        <w:rPr>
          <w:rStyle w:val="StyleUnderline"/>
        </w:rPr>
        <w:t xml:space="preserve">And </w:t>
      </w:r>
      <w:r w:rsidRPr="002F1159">
        <w:rPr>
          <w:rStyle w:val="StyleUnderline"/>
          <w:highlight w:val="yellow"/>
        </w:rPr>
        <w:t xml:space="preserve">when </w:t>
      </w:r>
      <w:r w:rsidRPr="002F1159">
        <w:rPr>
          <w:rStyle w:val="Emphasis"/>
          <w:highlight w:val="yellow"/>
        </w:rPr>
        <w:t>profits</w:t>
      </w:r>
      <w:r w:rsidRPr="002F1159">
        <w:rPr>
          <w:rStyle w:val="StyleUnderline"/>
          <w:highlight w:val="yellow"/>
        </w:rPr>
        <w:t xml:space="preserve"> shrink, so does </w:t>
      </w:r>
      <w:r w:rsidRPr="002F1159">
        <w:rPr>
          <w:rStyle w:val="Emphasis"/>
          <w:highlight w:val="yellow"/>
        </w:rPr>
        <w:t>investment</w:t>
      </w:r>
      <w:r w:rsidRPr="002F1159">
        <w:rPr>
          <w:sz w:val="16"/>
          <w:highlight w:val="yellow"/>
        </w:rPr>
        <w:t xml:space="preserve">. </w:t>
      </w:r>
      <w:r w:rsidRPr="002F1159">
        <w:rPr>
          <w:rStyle w:val="StyleUnderline"/>
        </w:rPr>
        <w:t xml:space="preserve">Faced with rising labor costs, </w:t>
      </w:r>
      <w:r w:rsidRPr="002F1159">
        <w:rPr>
          <w:rStyle w:val="StyleUnderline"/>
          <w:highlight w:val="yellow"/>
        </w:rPr>
        <w:t xml:space="preserve">firms </w:t>
      </w:r>
      <w:r w:rsidRPr="002F1159">
        <w:rPr>
          <w:rStyle w:val="Emphasis"/>
          <w:highlight w:val="yellow"/>
        </w:rPr>
        <w:t>cut back</w:t>
      </w:r>
      <w:r w:rsidRPr="002F1159">
        <w:rPr>
          <w:rStyle w:val="StyleUnderline"/>
        </w:rPr>
        <w:t xml:space="preserve"> on capital improvements, technology upgrades, and R&amp;D, </w:t>
      </w:r>
      <w:r w:rsidRPr="002F1159">
        <w:rPr>
          <w:rStyle w:val="StyleUnderline"/>
          <w:highlight w:val="yellow"/>
        </w:rPr>
        <w:t xml:space="preserve">leaving them </w:t>
      </w:r>
      <w:r w:rsidRPr="002F1159">
        <w:rPr>
          <w:rStyle w:val="Emphasis"/>
          <w:highlight w:val="yellow"/>
        </w:rPr>
        <w:t>less competitive</w:t>
      </w:r>
      <w:r w:rsidRPr="002F1159">
        <w:rPr>
          <w:rStyle w:val="StyleUnderline"/>
        </w:rPr>
        <w:t xml:space="preserve"> in the long run</w:t>
      </w:r>
      <w:r w:rsidRPr="002F1159">
        <w:rPr>
          <w:sz w:val="16"/>
        </w:rPr>
        <w:t xml:space="preserve">. In the end, </w:t>
      </w:r>
      <w:r w:rsidRPr="002F1159">
        <w:rPr>
          <w:rStyle w:val="StyleUnderline"/>
        </w:rPr>
        <w:t xml:space="preserve">while unions may secure </w:t>
      </w:r>
      <w:r w:rsidRPr="002F1159">
        <w:rPr>
          <w:rStyle w:val="Emphasis"/>
        </w:rPr>
        <w:t>short-term benefits</w:t>
      </w:r>
      <w:r w:rsidRPr="002F1159">
        <w:rPr>
          <w:sz w:val="16"/>
        </w:rPr>
        <w:t xml:space="preserve"> for workers, </w:t>
      </w:r>
      <w:r w:rsidRPr="002F1159">
        <w:rPr>
          <w:rStyle w:val="StyleUnderline"/>
        </w:rPr>
        <w:t xml:space="preserve">their impact on firms often </w:t>
      </w:r>
      <w:r w:rsidRPr="002F1159">
        <w:rPr>
          <w:rStyle w:val="StyleUnderline"/>
          <w:highlight w:val="yellow"/>
        </w:rPr>
        <w:t>leads to</w:t>
      </w:r>
      <w:r w:rsidRPr="002F1159">
        <w:rPr>
          <w:rStyle w:val="StyleUnderline"/>
        </w:rPr>
        <w:t xml:space="preserve"> the </w:t>
      </w:r>
      <w:r w:rsidRPr="002F1159">
        <w:rPr>
          <w:rStyle w:val="Emphasis"/>
        </w:rPr>
        <w:t xml:space="preserve">very </w:t>
      </w:r>
      <w:r w:rsidRPr="002F1159">
        <w:rPr>
          <w:rStyle w:val="Emphasis"/>
          <w:highlight w:val="yellow"/>
        </w:rPr>
        <w:t>job losses and stagnation</w:t>
      </w:r>
      <w:r w:rsidRPr="002F1159">
        <w:rPr>
          <w:rStyle w:val="Emphasis"/>
        </w:rPr>
        <w:t xml:space="preserve"> they aim to prevent</w:t>
      </w:r>
      <w:r w:rsidRPr="002F1159">
        <w:rPr>
          <w:sz w:val="16"/>
        </w:rPr>
        <w:t>.</w:t>
      </w:r>
    </w:p>
    <w:p w14:paraId="1A38E275" w14:textId="77777777" w:rsidR="0090261B" w:rsidRPr="002F1159" w:rsidRDefault="0090261B" w:rsidP="0090261B">
      <w:pPr>
        <w:rPr>
          <w:sz w:val="16"/>
        </w:rPr>
      </w:pPr>
      <w:r w:rsidRPr="002F1159">
        <w:rPr>
          <w:sz w:val="16"/>
        </w:rPr>
        <w:t xml:space="preserve">One of the key factors in assessing the overall cost of labor unions at the firm level is productivity. In their 1984 book </w:t>
      </w:r>
      <w:r w:rsidRPr="002F1159">
        <w:rPr>
          <w:rStyle w:val="StyleUnderline"/>
        </w:rPr>
        <w:t>Freeman and Medoff argue that labor unions tend to contribute to increased productivity</w:t>
      </w:r>
      <w:r w:rsidRPr="002F1159">
        <w:rPr>
          <w:sz w:val="16"/>
        </w:rPr>
        <w:t xml:space="preserve">,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1354724E" w14:textId="77777777" w:rsidR="0090261B" w:rsidRPr="002F1159" w:rsidRDefault="0090261B" w:rsidP="0090261B">
      <w:pPr>
        <w:rPr>
          <w:sz w:val="16"/>
        </w:rPr>
      </w:pPr>
      <w:r w:rsidRPr="002F1159">
        <w:rPr>
          <w:rStyle w:val="Emphasis"/>
        </w:rPr>
        <w:t>Recent research</w:t>
      </w:r>
      <w:r w:rsidRPr="002F1159">
        <w:rPr>
          <w:rStyle w:val="StyleUnderline"/>
        </w:rPr>
        <w:t xml:space="preserve"> shows a </w:t>
      </w:r>
      <w:r w:rsidRPr="002F1159">
        <w:rPr>
          <w:rStyle w:val="Emphasis"/>
        </w:rPr>
        <w:t>different reality</w:t>
      </w:r>
      <w:r w:rsidRPr="002F1159">
        <w:rPr>
          <w:rStyle w:val="StyleUnderline"/>
        </w:rPr>
        <w:t xml:space="preserve"> regarding how labor unions impact productivity. Aside from a few exceptions</w:t>
      </w:r>
      <w:r w:rsidRPr="002F1159">
        <w:rPr>
          <w:sz w:val="16"/>
        </w:rPr>
        <w:t xml:space="preserve"> due to unique labor union arrangements, </w:t>
      </w:r>
      <w:r w:rsidRPr="002F1159">
        <w:rPr>
          <w:rStyle w:val="StyleUnderline"/>
        </w:rPr>
        <w:t xml:space="preserve">the </w:t>
      </w:r>
      <w:r w:rsidRPr="002F1159">
        <w:rPr>
          <w:rStyle w:val="StyleUnderline"/>
          <w:highlight w:val="yellow"/>
        </w:rPr>
        <w:t>impact of</w:t>
      </w:r>
      <w:r w:rsidRPr="002F1159">
        <w:rPr>
          <w:rStyle w:val="StyleUnderline"/>
        </w:rPr>
        <w:t xml:space="preserve"> </w:t>
      </w:r>
      <w:r w:rsidRPr="002F1159">
        <w:rPr>
          <w:rStyle w:val="Emphasis"/>
        </w:rPr>
        <w:t xml:space="preserve">labor </w:t>
      </w:r>
      <w:r w:rsidRPr="002F1159">
        <w:rPr>
          <w:rStyle w:val="Emphasis"/>
          <w:highlight w:val="yellow"/>
        </w:rPr>
        <w:t>unions on productivity</w:t>
      </w:r>
      <w:r w:rsidRPr="002F1159">
        <w:rPr>
          <w:rStyle w:val="StyleUnderline"/>
        </w:rPr>
        <w:t xml:space="preserve"> has been shown to be </w:t>
      </w:r>
      <w:r w:rsidRPr="002F1159">
        <w:rPr>
          <w:rStyle w:val="Emphasis"/>
          <w:highlight w:val="yellow"/>
        </w:rPr>
        <w:t>generally negative</w:t>
      </w:r>
      <w:r w:rsidRPr="002F1159">
        <w:rPr>
          <w:sz w:val="16"/>
        </w:rPr>
        <w:t xml:space="preserve">, mainly through the “investment channel.” That is, </w:t>
      </w:r>
      <w:r w:rsidRPr="002F1159">
        <w:rPr>
          <w:rStyle w:val="StyleUnderline"/>
        </w:rPr>
        <w:t xml:space="preserve">when unions set wages </w:t>
      </w:r>
      <w:r w:rsidRPr="002F1159">
        <w:rPr>
          <w:rStyle w:val="Emphasis"/>
        </w:rPr>
        <w:t>above the market rate</w:t>
      </w:r>
      <w:r w:rsidRPr="002F1159">
        <w:rPr>
          <w:sz w:val="16"/>
        </w:rPr>
        <w:t>—</w:t>
      </w:r>
      <w:r w:rsidRPr="002F1159">
        <w:rPr>
          <w:rStyle w:val="StyleUnderline"/>
        </w:rPr>
        <w:t>where wage determination becomes uncertain and disconnected from actual market conditions</w:t>
      </w:r>
      <w:r w:rsidRPr="002F1159">
        <w:rPr>
          <w:sz w:val="16"/>
        </w:rPr>
        <w:t>—</w:t>
      </w:r>
      <w:r w:rsidRPr="002F1159">
        <w:rPr>
          <w:rStyle w:val="StyleUnderline"/>
        </w:rPr>
        <w:t xml:space="preserve">both tangible and intangible </w:t>
      </w:r>
      <w:r w:rsidRPr="002F1159">
        <w:rPr>
          <w:rStyle w:val="Emphasis"/>
          <w:highlight w:val="yellow"/>
        </w:rPr>
        <w:t>investments</w:t>
      </w:r>
      <w:r w:rsidRPr="002F1159">
        <w:rPr>
          <w:rStyle w:val="Emphasis"/>
        </w:rPr>
        <w:t xml:space="preserve"> can be </w:t>
      </w:r>
      <w:r w:rsidRPr="002F1159">
        <w:rPr>
          <w:rStyle w:val="Emphasis"/>
          <w:highlight w:val="yellow"/>
        </w:rPr>
        <w:t>reduced</w:t>
      </w:r>
      <w:r w:rsidRPr="002F1159">
        <w:rPr>
          <w:rStyle w:val="StyleUnderline"/>
        </w:rPr>
        <w:t xml:space="preserve">, ultimately </w:t>
      </w:r>
      <w:r w:rsidRPr="002F1159">
        <w:rPr>
          <w:rStyle w:val="Emphasis"/>
          <w:highlight w:val="yellow"/>
        </w:rPr>
        <w:t>hindering</w:t>
      </w:r>
      <w:r w:rsidRPr="002F1159">
        <w:rPr>
          <w:rStyle w:val="Emphasis"/>
        </w:rPr>
        <w:t xml:space="preserve"> firm </w:t>
      </w:r>
      <w:r w:rsidRPr="002F1159">
        <w:rPr>
          <w:rStyle w:val="Emphasis"/>
          <w:highlight w:val="yellow"/>
        </w:rPr>
        <w:t>productivity</w:t>
      </w:r>
      <w:r w:rsidRPr="002F1159">
        <w:rPr>
          <w:rStyle w:val="Emphasis"/>
        </w:rPr>
        <w:t>.</w:t>
      </w:r>
      <w:r w:rsidRPr="002F1159">
        <w:rPr>
          <w:sz w:val="16"/>
        </w:rPr>
        <w:t xml:space="preserve"> </w:t>
      </w:r>
      <w:r w:rsidRPr="002F1159">
        <w:rPr>
          <w:rStyle w:val="StyleUnderline"/>
        </w:rPr>
        <w:t xml:space="preserve">[63] In line with Freeman and Medoff's findings, more recent research continues to provide </w:t>
      </w:r>
      <w:r w:rsidRPr="002F1159">
        <w:rPr>
          <w:rStyle w:val="Emphasis"/>
        </w:rPr>
        <w:t>strong evidence</w:t>
      </w:r>
      <w:r w:rsidRPr="002F1159">
        <w:rPr>
          <w:rStyle w:val="StyleUnderline"/>
        </w:rPr>
        <w:t xml:space="preserve"> that labor unions </w:t>
      </w:r>
      <w:r w:rsidRPr="002F1159">
        <w:rPr>
          <w:rStyle w:val="Emphasis"/>
        </w:rPr>
        <w:t>reduce firm profitability</w:t>
      </w:r>
      <w:r w:rsidRPr="002F1159">
        <w:rPr>
          <w:sz w:val="16"/>
        </w:rPr>
        <w:t xml:space="preserve">.[64] </w:t>
      </w:r>
      <w:r w:rsidRPr="002F1159">
        <w:rPr>
          <w:rStyle w:val="StyleUnderline"/>
        </w:rPr>
        <w:t>This</w:t>
      </w:r>
      <w:r w:rsidRPr="002F1159">
        <w:rPr>
          <w:sz w:val="16"/>
        </w:rPr>
        <w:t xml:space="preserve"> decline </w:t>
      </w:r>
      <w:r w:rsidRPr="002F1159">
        <w:rPr>
          <w:rStyle w:val="StyleUnderline"/>
        </w:rPr>
        <w:t xml:space="preserve">is largely driven by labor-union-negotiated higher </w:t>
      </w:r>
      <w:r w:rsidRPr="002F1159">
        <w:rPr>
          <w:rStyle w:val="StyleUnderline"/>
          <w:highlight w:val="yellow"/>
        </w:rPr>
        <w:t>wages</w:t>
      </w:r>
      <w:r w:rsidRPr="002F1159">
        <w:rPr>
          <w:rStyle w:val="StyleUnderline"/>
        </w:rPr>
        <w:t xml:space="preserve">, which often </w:t>
      </w:r>
      <w:r w:rsidRPr="002F1159">
        <w:rPr>
          <w:rStyle w:val="Emphasis"/>
          <w:highlight w:val="yellow"/>
        </w:rPr>
        <w:t>lack matching</w:t>
      </w:r>
      <w:r w:rsidRPr="002F1159">
        <w:rPr>
          <w:rStyle w:val="Emphasis"/>
        </w:rPr>
        <w:t xml:space="preserve"> productivity </w:t>
      </w:r>
      <w:r w:rsidRPr="002F1159">
        <w:rPr>
          <w:rStyle w:val="Emphasis"/>
          <w:highlight w:val="yellow"/>
        </w:rPr>
        <w:t>gains</w:t>
      </w:r>
      <w:r w:rsidRPr="002F1159">
        <w:rPr>
          <w:sz w:val="16"/>
        </w:rPr>
        <w:t xml:space="preserve">. As a result, </w:t>
      </w:r>
      <w:r w:rsidRPr="002F1159">
        <w:rPr>
          <w:rStyle w:val="StyleUnderline"/>
        </w:rPr>
        <w:t xml:space="preserve">firms face reduced profits, which limit their ability to </w:t>
      </w:r>
      <w:r w:rsidRPr="002F1159">
        <w:rPr>
          <w:rStyle w:val="Emphasis"/>
        </w:rPr>
        <w:t>invest</w:t>
      </w:r>
      <w:r w:rsidRPr="002F1159">
        <w:rPr>
          <w:rStyle w:val="StyleUnderline"/>
        </w:rPr>
        <w:t xml:space="preserve"> in capital and R&amp;D, which ultimately </w:t>
      </w:r>
      <w:r w:rsidRPr="002F1159">
        <w:rPr>
          <w:rStyle w:val="Emphasis"/>
          <w:highlight w:val="yellow"/>
        </w:rPr>
        <w:t>hinders long-term</w:t>
      </w:r>
      <w:r w:rsidRPr="002F1159">
        <w:rPr>
          <w:rStyle w:val="Emphasis"/>
        </w:rPr>
        <w:t xml:space="preserve"> productivity </w:t>
      </w:r>
      <w:r w:rsidRPr="002F1159">
        <w:rPr>
          <w:rStyle w:val="Emphasis"/>
          <w:highlight w:val="yellow"/>
        </w:rPr>
        <w:t>growth</w:t>
      </w:r>
      <w:r w:rsidRPr="002F1159">
        <w:rPr>
          <w:sz w:val="16"/>
        </w:rPr>
        <w:t>.[65]</w:t>
      </w:r>
    </w:p>
    <w:p w14:paraId="29B1DEF9" w14:textId="77777777" w:rsidR="0090261B" w:rsidRPr="002F1159" w:rsidRDefault="0090261B" w:rsidP="0090261B">
      <w:pPr>
        <w:rPr>
          <w:rStyle w:val="StyleUnderline"/>
        </w:rPr>
      </w:pPr>
      <w:r w:rsidRPr="002F1159">
        <w:rPr>
          <w:sz w:val="16"/>
        </w:rPr>
        <w:t xml:space="preserve">This is the ultimate dilemma for labor unions: </w:t>
      </w:r>
      <w:r w:rsidRPr="002F1159">
        <w:rPr>
          <w:rStyle w:val="StyleUnderline"/>
        </w:rPr>
        <w:t xml:space="preserve">The more what the labor union secures at the bargaining table is </w:t>
      </w:r>
      <w:r w:rsidRPr="002F1159">
        <w:rPr>
          <w:rStyle w:val="Emphasis"/>
        </w:rPr>
        <w:t>beyond</w:t>
      </w:r>
      <w:r w:rsidRPr="002F1159">
        <w:rPr>
          <w:rStyle w:val="StyleUnderline"/>
        </w:rPr>
        <w:t xml:space="preserve"> what is </w:t>
      </w:r>
      <w:r w:rsidRPr="002F1159">
        <w:rPr>
          <w:rStyle w:val="Emphasis"/>
        </w:rPr>
        <w:t>reasonably sustainable</w:t>
      </w:r>
      <w:r w:rsidRPr="002F1159">
        <w:rPr>
          <w:sz w:val="16"/>
        </w:rPr>
        <w:t xml:space="preserve">, </w:t>
      </w:r>
      <w:r w:rsidRPr="002F1159">
        <w:rPr>
          <w:rStyle w:val="StyleUnderline"/>
        </w:rPr>
        <w:t>the</w:t>
      </w:r>
      <w:r w:rsidRPr="002F1159">
        <w:rPr>
          <w:sz w:val="16"/>
        </w:rPr>
        <w:t xml:space="preserve"> </w:t>
      </w:r>
      <w:r w:rsidRPr="002F1159">
        <w:rPr>
          <w:rStyle w:val="Emphasis"/>
        </w:rPr>
        <w:t>lower the surplus of profits will be.</w:t>
      </w:r>
      <w:r w:rsidRPr="002F1159">
        <w:rPr>
          <w:sz w:val="16"/>
        </w:rPr>
        <w:t xml:space="preserve"> </w:t>
      </w:r>
      <w:r w:rsidRPr="002F1159">
        <w:rPr>
          <w:rStyle w:val="StyleUnderline"/>
        </w:rPr>
        <w:t xml:space="preserve">Therefore, </w:t>
      </w:r>
      <w:r w:rsidRPr="002F1159">
        <w:rPr>
          <w:rStyle w:val="StyleUnderline"/>
          <w:highlight w:val="yellow"/>
        </w:rPr>
        <w:t xml:space="preserve">the </w:t>
      </w:r>
      <w:r w:rsidRPr="002F1159">
        <w:rPr>
          <w:rStyle w:val="Emphasis"/>
          <w:highlight w:val="yellow"/>
        </w:rPr>
        <w:t>more</w:t>
      </w:r>
      <w:r w:rsidRPr="002F1159">
        <w:rPr>
          <w:rStyle w:val="StyleUnderline"/>
        </w:rPr>
        <w:t xml:space="preserve"> the labor </w:t>
      </w:r>
      <w:r w:rsidRPr="002F1159">
        <w:rPr>
          <w:rStyle w:val="StyleUnderline"/>
          <w:highlight w:val="yellow"/>
        </w:rPr>
        <w:t xml:space="preserve">union </w:t>
      </w:r>
      <w:r w:rsidRPr="002F1159">
        <w:rPr>
          <w:rStyle w:val="Emphasis"/>
          <w:highlight w:val="yellow"/>
        </w:rPr>
        <w:t>wins</w:t>
      </w:r>
      <w:r w:rsidRPr="002F1159">
        <w:rPr>
          <w:rStyle w:val="Emphasis"/>
        </w:rPr>
        <w:t xml:space="preserve"> at the bargaining table</w:t>
      </w:r>
      <w:r w:rsidRPr="002F1159">
        <w:rPr>
          <w:rStyle w:val="StyleUnderline"/>
        </w:rPr>
        <w:t xml:space="preserve">, the </w:t>
      </w:r>
      <w:r w:rsidRPr="002F1159">
        <w:rPr>
          <w:rStyle w:val="StyleUnderline"/>
          <w:highlight w:val="yellow"/>
        </w:rPr>
        <w:t>more</w:t>
      </w:r>
      <w:r w:rsidRPr="002F1159">
        <w:rPr>
          <w:sz w:val="16"/>
          <w:highlight w:val="yellow"/>
        </w:rPr>
        <w:t xml:space="preserve"> </w:t>
      </w:r>
      <w:r w:rsidRPr="002F1159">
        <w:rPr>
          <w:rStyle w:val="Emphasis"/>
          <w:highlight w:val="yellow"/>
        </w:rPr>
        <w:t>vulnerable</w:t>
      </w:r>
      <w:r w:rsidRPr="002F1159">
        <w:rPr>
          <w:sz w:val="16"/>
          <w:highlight w:val="yellow"/>
        </w:rPr>
        <w:t xml:space="preserve"> </w:t>
      </w:r>
      <w:r w:rsidRPr="002F1159">
        <w:rPr>
          <w:rStyle w:val="StyleUnderline"/>
          <w:highlight w:val="yellow"/>
        </w:rPr>
        <w:t xml:space="preserve">the company is to </w:t>
      </w:r>
      <w:r w:rsidRPr="002F1159">
        <w:rPr>
          <w:rStyle w:val="Emphasis"/>
          <w:highlight w:val="yellow"/>
        </w:rPr>
        <w:t>long-term decline</w:t>
      </w:r>
      <w:r w:rsidRPr="002F1159">
        <w:rPr>
          <w:rStyle w:val="StyleUnderline"/>
        </w:rPr>
        <w:t xml:space="preserve">. As the company declines, there will be </w:t>
      </w:r>
      <w:r w:rsidRPr="002F1159">
        <w:rPr>
          <w:rStyle w:val="Emphasis"/>
        </w:rPr>
        <w:t>reduced</w:t>
      </w:r>
      <w:r w:rsidRPr="002F1159">
        <w:rPr>
          <w:rStyle w:val="StyleUnderline"/>
        </w:rPr>
        <w:t xml:space="preserve"> work </w:t>
      </w:r>
      <w:r w:rsidRPr="002F1159">
        <w:rPr>
          <w:rStyle w:val="Emphasis"/>
        </w:rPr>
        <w:t>opportunities</w:t>
      </w:r>
      <w:r w:rsidRPr="002F1159">
        <w:rPr>
          <w:rStyle w:val="StyleUnderline"/>
        </w:rPr>
        <w:t xml:space="preserve">. </w:t>
      </w:r>
    </w:p>
    <w:p w14:paraId="27C3B89F" w14:textId="77777777" w:rsidR="0090261B" w:rsidRPr="002F1159" w:rsidRDefault="0090261B" w:rsidP="0090261B">
      <w:pPr>
        <w:rPr>
          <w:sz w:val="16"/>
        </w:rPr>
      </w:pPr>
      <w:r w:rsidRPr="002F1159">
        <w:rPr>
          <w:rStyle w:val="StyleUnderline"/>
        </w:rPr>
        <w:t>Besides increasing labor costs beyond what is reasonably justified</w:t>
      </w:r>
      <w:r w:rsidRPr="002F1159">
        <w:rPr>
          <w:sz w:val="16"/>
        </w:rPr>
        <w:t xml:space="preserve">, labor </w:t>
      </w:r>
      <w:r w:rsidRPr="002F1159">
        <w:rPr>
          <w:rStyle w:val="StyleUnderline"/>
        </w:rPr>
        <w:t xml:space="preserve">unions can also harm productivity through </w:t>
      </w:r>
      <w:r w:rsidRPr="002F1159">
        <w:rPr>
          <w:rStyle w:val="Emphasis"/>
          <w:highlight w:val="yellow"/>
        </w:rPr>
        <w:t>restrictive work rules</w:t>
      </w:r>
      <w:r w:rsidRPr="002F1159">
        <w:rPr>
          <w:sz w:val="16"/>
        </w:rPr>
        <w:t xml:space="preserve">, </w:t>
      </w:r>
      <w:r w:rsidRPr="002F1159">
        <w:rPr>
          <w:rStyle w:val="StyleUnderline"/>
        </w:rPr>
        <w:t>which include not only establishing inefficient staffing requirements</w:t>
      </w:r>
      <w:r w:rsidRPr="002F1159">
        <w:rPr>
          <w:sz w:val="16"/>
        </w:rPr>
        <w:t xml:space="preserve"> (“featherbedding”), </w:t>
      </w:r>
      <w:r w:rsidRPr="002F1159">
        <w:rPr>
          <w:rStyle w:val="StyleUnderline"/>
        </w:rPr>
        <w:t xml:space="preserve">but also limiting incentives for worker effort and </w:t>
      </w:r>
      <w:r w:rsidRPr="002F1159">
        <w:rPr>
          <w:rStyle w:val="Emphasis"/>
          <w:highlight w:val="yellow"/>
        </w:rPr>
        <w:t>restrict</w:t>
      </w:r>
      <w:r w:rsidRPr="002F1159">
        <w:rPr>
          <w:rStyle w:val="Emphasis"/>
        </w:rPr>
        <w:t xml:space="preserve">ing </w:t>
      </w:r>
      <w:r w:rsidRPr="002F1159">
        <w:rPr>
          <w:rStyle w:val="Emphasis"/>
          <w:highlight w:val="yellow"/>
        </w:rPr>
        <w:t>management</w:t>
      </w:r>
      <w:r w:rsidRPr="002F1159">
        <w:rPr>
          <w:rStyle w:val="Emphasis"/>
        </w:rPr>
        <w:t xml:space="preserve"> </w:t>
      </w:r>
      <w:r w:rsidRPr="002F1159">
        <w:rPr>
          <w:rStyle w:val="Emphasis"/>
          <w:highlight w:val="yellow"/>
        </w:rPr>
        <w:t>discretion</w:t>
      </w:r>
      <w:r w:rsidRPr="002F1159">
        <w:rPr>
          <w:rStyle w:val="StyleUnderline"/>
        </w:rPr>
        <w:t xml:space="preserve"> on optimal </w:t>
      </w:r>
      <w:r w:rsidRPr="002F1159">
        <w:rPr>
          <w:rStyle w:val="Emphasis"/>
        </w:rPr>
        <w:t>staffing</w:t>
      </w:r>
      <w:r w:rsidRPr="002F1159">
        <w:rPr>
          <w:rStyle w:val="StyleUnderline"/>
        </w:rPr>
        <w:t xml:space="preserve"> arrangements</w:t>
      </w:r>
      <w:r w:rsidRPr="002F1159">
        <w:rPr>
          <w:sz w:val="16"/>
        </w:rPr>
        <w:t xml:space="preserve">.[66] </w:t>
      </w:r>
      <w:r w:rsidRPr="002F1159">
        <w:rPr>
          <w:rStyle w:val="StyleUnderline"/>
        </w:rPr>
        <w:t>Negotiations over work intensity</w:t>
      </w:r>
      <w:r w:rsidRPr="002F1159">
        <w:rPr>
          <w:sz w:val="16"/>
        </w:rPr>
        <w:t xml:space="preserve">, </w:t>
      </w:r>
      <w:r w:rsidRPr="002F1159">
        <w:rPr>
          <w:rStyle w:val="StyleUnderline"/>
        </w:rPr>
        <w:t>or the pace of work, can further influence employment levels</w:t>
      </w:r>
      <w:r w:rsidRPr="002F1159">
        <w:rPr>
          <w:sz w:val="16"/>
        </w:rPr>
        <w:t xml:space="preserve">. </w:t>
      </w:r>
      <w:r w:rsidRPr="002F1159">
        <w:rPr>
          <w:rStyle w:val="StyleUnderline"/>
        </w:rPr>
        <w:t xml:space="preserve">Labor unions often </w:t>
      </w:r>
      <w:r w:rsidRPr="002F1159">
        <w:rPr>
          <w:rStyle w:val="Emphasis"/>
        </w:rPr>
        <w:t>press</w:t>
      </w:r>
      <w:r w:rsidRPr="002F1159">
        <w:rPr>
          <w:rStyle w:val="StyleUnderline"/>
        </w:rPr>
        <w:t xml:space="preserve"> for </w:t>
      </w:r>
      <w:r w:rsidRPr="002F1159">
        <w:rPr>
          <w:rStyle w:val="Emphasis"/>
        </w:rPr>
        <w:t>reduced work intensity</w:t>
      </w:r>
      <w:r w:rsidRPr="002F1159">
        <w:rPr>
          <w:sz w:val="16"/>
        </w:rPr>
        <w:t xml:space="preserve">, </w:t>
      </w:r>
      <w:r w:rsidRPr="002F1159">
        <w:rPr>
          <w:rStyle w:val="StyleUnderline"/>
        </w:rPr>
        <w:t xml:space="preserve">which necessitates employing more workers but can also </w:t>
      </w:r>
      <w:r w:rsidRPr="002F1159">
        <w:rPr>
          <w:rStyle w:val="Emphasis"/>
        </w:rPr>
        <w:t>diminish overall productivity</w:t>
      </w:r>
      <w:r w:rsidRPr="002F1159">
        <w:rPr>
          <w:sz w:val="16"/>
        </w:rPr>
        <w:t xml:space="preserve">.[67] </w:t>
      </w:r>
    </w:p>
    <w:p w14:paraId="1A8E6E27" w14:textId="77777777" w:rsidR="0090261B" w:rsidRPr="002F1159" w:rsidRDefault="0090261B" w:rsidP="0090261B">
      <w:pPr>
        <w:rPr>
          <w:sz w:val="16"/>
        </w:rPr>
      </w:pPr>
      <w:r w:rsidRPr="002F1159">
        <w:rPr>
          <w:rStyle w:val="StyleUnderline"/>
        </w:rPr>
        <w:t>An</w:t>
      </w:r>
      <w:r w:rsidRPr="002F1159">
        <w:rPr>
          <w:sz w:val="16"/>
        </w:rPr>
        <w:t xml:space="preserve">other </w:t>
      </w:r>
      <w:r w:rsidRPr="002F1159">
        <w:rPr>
          <w:rStyle w:val="StyleUnderline"/>
        </w:rPr>
        <w:t>example of how restrictive work rules can harm productivity is the case of the International Longshoremen’s Association</w:t>
      </w:r>
      <w:r w:rsidRPr="002F1159">
        <w:rPr>
          <w:sz w:val="16"/>
        </w:rPr>
        <w:t xml:space="preserve"> (ILA), </w:t>
      </w:r>
      <w:r w:rsidRPr="002F1159">
        <w:rPr>
          <w:rStyle w:val="StyleUnderline"/>
        </w:rPr>
        <w:t>which</w:t>
      </w:r>
      <w:r w:rsidRPr="002F1159">
        <w:rPr>
          <w:sz w:val="16"/>
        </w:rPr>
        <w:t xml:space="preserve"> in 2024 </w:t>
      </w:r>
      <w:r w:rsidRPr="002F1159">
        <w:rPr>
          <w:rStyle w:val="StyleUnderline"/>
        </w:rPr>
        <w:t xml:space="preserve">pushed for a total ban on port automation. Their intention was to protect jobs, but their demand would </w:t>
      </w:r>
      <w:r w:rsidRPr="002F1159">
        <w:rPr>
          <w:rStyle w:val="Emphasis"/>
        </w:rPr>
        <w:t>block critical productivity gains</w:t>
      </w:r>
      <w:r w:rsidRPr="002F1159">
        <w:rPr>
          <w:sz w:val="16"/>
        </w:rPr>
        <w:t xml:space="preserve"> </w:t>
      </w:r>
      <w:r w:rsidRPr="002F1159">
        <w:rPr>
          <w:rStyle w:val="StyleUnderline"/>
        </w:rPr>
        <w:t xml:space="preserve">and </w:t>
      </w:r>
      <w:r w:rsidRPr="002F1159">
        <w:rPr>
          <w:rStyle w:val="StyleUnderline"/>
          <w:highlight w:val="yellow"/>
        </w:rPr>
        <w:t>prevent</w:t>
      </w:r>
      <w:r w:rsidRPr="002F1159">
        <w:rPr>
          <w:rStyle w:val="StyleUnderline"/>
        </w:rPr>
        <w:t xml:space="preserve"> the kind of </w:t>
      </w:r>
      <w:r w:rsidRPr="002F1159">
        <w:rPr>
          <w:rStyle w:val="Emphasis"/>
          <w:highlight w:val="yellow"/>
        </w:rPr>
        <w:t>tech</w:t>
      </w:r>
      <w:r w:rsidRPr="002F1159">
        <w:rPr>
          <w:rStyle w:val="Emphasis"/>
        </w:rPr>
        <w:t>nology-</w:t>
      </w:r>
      <w:r w:rsidRPr="002F1159">
        <w:rPr>
          <w:rStyle w:val="Emphasis"/>
          <w:highlight w:val="yellow"/>
        </w:rPr>
        <w:t>driven</w:t>
      </w:r>
      <w:r w:rsidRPr="002F1159">
        <w:rPr>
          <w:rStyle w:val="Emphasis"/>
        </w:rPr>
        <w:t xml:space="preserve"> human </w:t>
      </w:r>
      <w:r w:rsidRPr="002F1159">
        <w:rPr>
          <w:rStyle w:val="Emphasis"/>
          <w:highlight w:val="yellow"/>
        </w:rPr>
        <w:t>capital accumulation</w:t>
      </w:r>
      <w:r w:rsidRPr="002F1159">
        <w:rPr>
          <w:sz w:val="16"/>
          <w:highlight w:val="yellow"/>
        </w:rPr>
        <w:t xml:space="preserve"> </w:t>
      </w:r>
      <w:r w:rsidRPr="002F1159">
        <w:rPr>
          <w:rStyle w:val="StyleUnderline"/>
          <w:highlight w:val="yellow"/>
        </w:rPr>
        <w:t xml:space="preserve">that </w:t>
      </w:r>
      <w:r w:rsidRPr="002F1159">
        <w:rPr>
          <w:rStyle w:val="Emphasis"/>
          <w:highlight w:val="yellow"/>
        </w:rPr>
        <w:t>fuels</w:t>
      </w:r>
      <w:r w:rsidRPr="002F1159">
        <w:rPr>
          <w:rStyle w:val="Emphasis"/>
        </w:rPr>
        <w:t xml:space="preserve"> economic </w:t>
      </w:r>
      <w:r w:rsidRPr="002F1159">
        <w:rPr>
          <w:rStyle w:val="Emphasis"/>
          <w:highlight w:val="yellow"/>
        </w:rPr>
        <w:t>growth</w:t>
      </w:r>
      <w:r w:rsidRPr="002F1159">
        <w:rPr>
          <w:sz w:val="16"/>
        </w:rPr>
        <w:t xml:space="preserve">. </w:t>
      </w:r>
      <w:r w:rsidRPr="002F1159">
        <w:rPr>
          <w:rStyle w:val="StyleUnderline"/>
        </w:rPr>
        <w:t xml:space="preserve">The economic consequences of such resistance are </w:t>
      </w:r>
      <w:r w:rsidRPr="002F1159">
        <w:rPr>
          <w:rStyle w:val="Emphasis"/>
        </w:rPr>
        <w:t>not just theoretical</w:t>
      </w:r>
      <w:r w:rsidRPr="002F1159">
        <w:rPr>
          <w:sz w:val="16"/>
        </w:rPr>
        <w:t xml:space="preserve">; </w:t>
      </w:r>
      <w:r w:rsidRPr="002F1159">
        <w:rPr>
          <w:rStyle w:val="StyleUnderline"/>
        </w:rPr>
        <w:t xml:space="preserve">they have played out </w:t>
      </w:r>
      <w:r w:rsidRPr="002F1159">
        <w:rPr>
          <w:rStyle w:val="Emphasis"/>
        </w:rPr>
        <w:t>before</w:t>
      </w:r>
      <w:r w:rsidRPr="002F1159">
        <w:rPr>
          <w:sz w:val="16"/>
        </w:rPr>
        <w:t>, most infamously in the mid-20th-century rubber tire industry.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65247F18" w14:textId="77777777" w:rsidR="0090261B" w:rsidRPr="002F1159" w:rsidRDefault="0090261B" w:rsidP="0090261B">
      <w:pPr>
        <w:rPr>
          <w:sz w:val="16"/>
        </w:rPr>
      </w:pPr>
      <w:r w:rsidRPr="002F1159">
        <w:rPr>
          <w:sz w:val="16"/>
        </w:rPr>
        <w:t xml:space="preserve">Contrast this with </w:t>
      </w:r>
      <w:r w:rsidRPr="002F1159">
        <w:rPr>
          <w:rStyle w:val="StyleUnderline"/>
        </w:rPr>
        <w:t>unionized US school districts</w:t>
      </w:r>
      <w:r w:rsidRPr="002F1159">
        <w:rPr>
          <w:sz w:val="16"/>
        </w:rPr>
        <w:t xml:space="preserve">, which </w:t>
      </w:r>
      <w:r w:rsidRPr="002F1159">
        <w:rPr>
          <w:rStyle w:val="StyleUnderline"/>
        </w:rPr>
        <w:t>manage to extract more funding</w:t>
      </w:r>
      <w:r w:rsidRPr="002F1159">
        <w:rPr>
          <w:sz w:val="16"/>
        </w:rPr>
        <w:t xml:space="preserve">, </w:t>
      </w:r>
      <w:r w:rsidRPr="002F1159">
        <w:rPr>
          <w:rStyle w:val="StyleUnderline"/>
        </w:rPr>
        <w:t>raising per-pupil spending by about 12.3 percent and increasing teacher pay</w:t>
      </w:r>
      <w:r w:rsidRPr="002F1159">
        <w:rPr>
          <w:sz w:val="16"/>
        </w:rPr>
        <w:t xml:space="preserve">. </w:t>
      </w:r>
      <w:r w:rsidRPr="002F1159">
        <w:rPr>
          <w:rStyle w:val="Emphasis"/>
        </w:rPr>
        <w:t>Despite</w:t>
      </w:r>
      <w:r w:rsidRPr="002F1159">
        <w:rPr>
          <w:sz w:val="16"/>
        </w:rPr>
        <w:t xml:space="preserve"> </w:t>
      </w:r>
      <w:r w:rsidRPr="002F1159">
        <w:rPr>
          <w:rStyle w:val="StyleUnderline"/>
        </w:rPr>
        <w:t xml:space="preserve">these higher inputs, school </w:t>
      </w:r>
      <w:r w:rsidRPr="002F1159">
        <w:rPr>
          <w:rStyle w:val="Emphasis"/>
        </w:rPr>
        <w:t>productivity</w:t>
      </w:r>
      <w:r w:rsidRPr="002F1159">
        <w:rPr>
          <w:rStyle w:val="StyleUnderline"/>
        </w:rPr>
        <w:t xml:space="preserve"> did </w:t>
      </w:r>
      <w:r w:rsidRPr="002F1159">
        <w:rPr>
          <w:rStyle w:val="Emphasis"/>
        </w:rPr>
        <w:t>not improve</w:t>
      </w:r>
      <w:r w:rsidRPr="002F1159">
        <w:rPr>
          <w:sz w:val="16"/>
        </w:rPr>
        <w:t xml:space="preserve">. </w:t>
      </w:r>
      <w:r w:rsidRPr="002F1159">
        <w:rPr>
          <w:rStyle w:val="StyleUnderline"/>
        </w:rPr>
        <w:t xml:space="preserve">Dropout rates were actually higher, suggesting that while labor unions are adept at </w:t>
      </w:r>
      <w:r w:rsidRPr="002F1159">
        <w:rPr>
          <w:rStyle w:val="Emphasis"/>
        </w:rPr>
        <w:t>securing financial resources</w:t>
      </w:r>
      <w:r w:rsidRPr="002F1159">
        <w:rPr>
          <w:sz w:val="16"/>
        </w:rPr>
        <w:t xml:space="preserve">, </w:t>
      </w:r>
      <w:r w:rsidRPr="002F1159">
        <w:rPr>
          <w:rStyle w:val="StyleUnderline"/>
        </w:rPr>
        <w:t xml:space="preserve">they often </w:t>
      </w:r>
      <w:r w:rsidRPr="002F1159">
        <w:rPr>
          <w:rStyle w:val="Emphasis"/>
        </w:rPr>
        <w:t>miss the mark</w:t>
      </w:r>
      <w:r w:rsidRPr="002F1159">
        <w:rPr>
          <w:rStyle w:val="StyleUnderline"/>
        </w:rPr>
        <w:t xml:space="preserve"> on </w:t>
      </w:r>
      <w:r w:rsidRPr="002F1159">
        <w:rPr>
          <w:rStyle w:val="Emphasis"/>
        </w:rPr>
        <w:t>effective resource allocation</w:t>
      </w:r>
      <w:r w:rsidRPr="002F1159">
        <w:rPr>
          <w:sz w:val="16"/>
        </w:rPr>
        <w:t>.[70]</w:t>
      </w:r>
    </w:p>
    <w:p w14:paraId="442CAD03" w14:textId="77777777" w:rsidR="0090261B" w:rsidRPr="002F1159" w:rsidRDefault="0090261B" w:rsidP="0090261B">
      <w:pPr>
        <w:rPr>
          <w:sz w:val="16"/>
        </w:rPr>
      </w:pPr>
      <w:r w:rsidRPr="002F1159">
        <w:rPr>
          <w:sz w:val="16"/>
        </w:rPr>
        <w:t xml:space="preserve">The </w:t>
      </w:r>
      <w:r w:rsidRPr="002F1159">
        <w:rPr>
          <w:rStyle w:val="StyleUnderline"/>
        </w:rPr>
        <w:t xml:space="preserve">economics literature </w:t>
      </w:r>
      <w:r w:rsidRPr="002F1159">
        <w:rPr>
          <w:rStyle w:val="Emphasis"/>
        </w:rPr>
        <w:t>consistently</w:t>
      </w:r>
      <w:r w:rsidRPr="002F1159">
        <w:rPr>
          <w:sz w:val="16"/>
        </w:rPr>
        <w:t xml:space="preserve"> </w:t>
      </w:r>
      <w:r w:rsidRPr="002F1159">
        <w:rPr>
          <w:rStyle w:val="StyleUnderline"/>
        </w:rPr>
        <w:t xml:space="preserve">shows that more </w:t>
      </w:r>
      <w:r w:rsidRPr="002F1159">
        <w:rPr>
          <w:rStyle w:val="Emphasis"/>
        </w:rPr>
        <w:t>powerful</w:t>
      </w:r>
      <w:r w:rsidRPr="002F1159">
        <w:rPr>
          <w:rStyle w:val="StyleUnderline"/>
        </w:rPr>
        <w:t xml:space="preserve"> and </w:t>
      </w:r>
      <w:r w:rsidRPr="002F1159">
        <w:rPr>
          <w:rStyle w:val="Emphasis"/>
          <w:highlight w:val="yellow"/>
        </w:rPr>
        <w:t>aggressive</w:t>
      </w:r>
      <w:r w:rsidRPr="002F1159">
        <w:rPr>
          <w:rStyle w:val="Emphasis"/>
        </w:rPr>
        <w:t xml:space="preserve"> labor </w:t>
      </w:r>
      <w:r w:rsidRPr="002F1159">
        <w:rPr>
          <w:rStyle w:val="Emphasis"/>
          <w:highlight w:val="yellow"/>
        </w:rPr>
        <w:t>unions</w:t>
      </w:r>
      <w:r w:rsidRPr="002F1159">
        <w:rPr>
          <w:sz w:val="16"/>
          <w:highlight w:val="yellow"/>
        </w:rPr>
        <w:t xml:space="preserve"> </w:t>
      </w:r>
      <w:r w:rsidRPr="002F1159">
        <w:rPr>
          <w:rStyle w:val="StyleUnderline"/>
          <w:highlight w:val="yellow"/>
        </w:rPr>
        <w:t>with</w:t>
      </w:r>
      <w:r w:rsidRPr="002F1159">
        <w:rPr>
          <w:sz w:val="16"/>
          <w:highlight w:val="yellow"/>
        </w:rPr>
        <w:t xml:space="preserve"> </w:t>
      </w:r>
      <w:r w:rsidRPr="002F1159">
        <w:rPr>
          <w:rStyle w:val="Emphasis"/>
          <w:highlight w:val="yellow"/>
        </w:rPr>
        <w:t>unsustainable demands</w:t>
      </w:r>
      <w:r w:rsidRPr="002F1159">
        <w:rPr>
          <w:sz w:val="16"/>
        </w:rPr>
        <w:t xml:space="preserve"> </w:t>
      </w:r>
      <w:r w:rsidRPr="002F1159">
        <w:rPr>
          <w:rStyle w:val="StyleUnderline"/>
        </w:rPr>
        <w:t xml:space="preserve">also tend to </w:t>
      </w:r>
      <w:r w:rsidRPr="002F1159">
        <w:rPr>
          <w:rStyle w:val="Emphasis"/>
          <w:highlight w:val="yellow"/>
        </w:rPr>
        <w:t>reduce</w:t>
      </w:r>
      <w:r w:rsidRPr="002F1159">
        <w:rPr>
          <w:rStyle w:val="Emphasis"/>
        </w:rPr>
        <w:t xml:space="preserve"> firm </w:t>
      </w:r>
      <w:r w:rsidRPr="002F1159">
        <w:rPr>
          <w:rStyle w:val="Emphasis"/>
          <w:highlight w:val="yellow"/>
        </w:rPr>
        <w:t>profit</w:t>
      </w:r>
      <w:r w:rsidRPr="002F1159">
        <w:rPr>
          <w:rStyle w:val="Emphasis"/>
        </w:rPr>
        <w:t>ability</w:t>
      </w:r>
      <w:r w:rsidRPr="002F1159">
        <w:rPr>
          <w:rStyle w:val="StyleUnderline"/>
        </w:rPr>
        <w:t>,</w:t>
      </w:r>
      <w:r w:rsidRPr="002F1159">
        <w:rPr>
          <w:sz w:val="16"/>
        </w:rPr>
        <w:t xml:space="preserve"> </w:t>
      </w:r>
      <w:r w:rsidRPr="002F1159">
        <w:rPr>
          <w:rStyle w:val="StyleUnderline"/>
        </w:rPr>
        <w:t>which in turn hurts worker-level outcomes. One way to understand this effect is to investigate how labor-market regulations shape the distribution of rents between firms and</w:t>
      </w:r>
      <w:r w:rsidRPr="002F1159">
        <w:rPr>
          <w:sz w:val="16"/>
        </w:rPr>
        <w:t xml:space="preserve"> workers. One study showed that </w:t>
      </w:r>
      <w:r w:rsidRPr="002F1159">
        <w:rPr>
          <w:rStyle w:val="StyleUnderline"/>
        </w:rPr>
        <w:t>reducing labor union bargaining power</w:t>
      </w:r>
      <w:r w:rsidRPr="002F1159">
        <w:rPr>
          <w:sz w:val="16"/>
        </w:rPr>
        <w:t>—essentially a form of labor market deregulation—</w:t>
      </w:r>
      <w:r w:rsidRPr="002F1159">
        <w:rPr>
          <w:rStyle w:val="StyleUnderline"/>
        </w:rPr>
        <w:t xml:space="preserve">can lower real wages without impacting unemployment in the short term. However, over the </w:t>
      </w:r>
      <w:r w:rsidRPr="002F1159">
        <w:rPr>
          <w:rStyle w:val="Emphasis"/>
        </w:rPr>
        <w:t>long term</w:t>
      </w:r>
      <w:r w:rsidRPr="002F1159">
        <w:rPr>
          <w:sz w:val="16"/>
        </w:rPr>
        <w:t xml:space="preserve">, </w:t>
      </w:r>
      <w:r w:rsidRPr="002F1159">
        <w:rPr>
          <w:rStyle w:val="StyleUnderline"/>
        </w:rPr>
        <w:t>deregulation</w:t>
      </w:r>
      <w:r w:rsidRPr="002F1159">
        <w:rPr>
          <w:sz w:val="16"/>
        </w:rPr>
        <w:t xml:space="preserve"> </w:t>
      </w:r>
      <w:r w:rsidRPr="002F1159">
        <w:rPr>
          <w:rStyle w:val="Emphasis"/>
        </w:rPr>
        <w:t>boosts firm profits</w:t>
      </w:r>
      <w:r w:rsidRPr="002F1159">
        <w:rPr>
          <w:sz w:val="16"/>
        </w:rPr>
        <w:t xml:space="preserve">, </w:t>
      </w:r>
      <w:r w:rsidRPr="002F1159">
        <w:rPr>
          <w:rStyle w:val="StyleUnderline"/>
        </w:rPr>
        <w:t xml:space="preserve">sparking greater market </w:t>
      </w:r>
      <w:r w:rsidRPr="002F1159">
        <w:rPr>
          <w:rStyle w:val="Emphasis"/>
        </w:rPr>
        <w:t>competition</w:t>
      </w:r>
      <w:r w:rsidRPr="002F1159">
        <w:rPr>
          <w:rStyle w:val="StyleUnderline"/>
        </w:rPr>
        <w:t xml:space="preserve"> and </w:t>
      </w:r>
      <w:r w:rsidRPr="002F1159">
        <w:rPr>
          <w:rStyle w:val="Emphasis"/>
        </w:rPr>
        <w:t>new firm entry</w:t>
      </w:r>
      <w:r w:rsidRPr="002F1159">
        <w:rPr>
          <w:rStyle w:val="StyleUnderline"/>
        </w:rPr>
        <w:t xml:space="preserve">, which eventually </w:t>
      </w:r>
      <w:r w:rsidRPr="002F1159">
        <w:rPr>
          <w:rStyle w:val="Emphasis"/>
        </w:rPr>
        <w:t>drives down unemployment</w:t>
      </w:r>
      <w:r w:rsidRPr="002F1159">
        <w:rPr>
          <w:sz w:val="16"/>
        </w:rPr>
        <w:t xml:space="preserve"> </w:t>
      </w:r>
      <w:r w:rsidRPr="002F1159">
        <w:rPr>
          <w:rStyle w:val="StyleUnderline"/>
        </w:rPr>
        <w:t>and</w:t>
      </w:r>
      <w:r w:rsidRPr="002F1159">
        <w:rPr>
          <w:sz w:val="16"/>
        </w:rPr>
        <w:t xml:space="preserve"> </w:t>
      </w:r>
      <w:r w:rsidRPr="002F1159">
        <w:rPr>
          <w:rStyle w:val="Emphasis"/>
        </w:rPr>
        <w:t>restores wages</w:t>
      </w:r>
      <w:r w:rsidRPr="002F1159">
        <w:rPr>
          <w:sz w:val="16"/>
        </w:rPr>
        <w:t xml:space="preserve"> to their previous levels. </w:t>
      </w:r>
      <w:r w:rsidRPr="002F1159">
        <w:rPr>
          <w:rStyle w:val="StyleUnderline"/>
        </w:rPr>
        <w:t>This dynamic illustrates how</w:t>
      </w:r>
      <w:r w:rsidRPr="002F1159">
        <w:rPr>
          <w:sz w:val="16"/>
        </w:rPr>
        <w:t xml:space="preserve">, in heavily unionized environments, </w:t>
      </w:r>
      <w:r w:rsidRPr="002F1159">
        <w:rPr>
          <w:rStyle w:val="StyleUnderline"/>
        </w:rPr>
        <w:t xml:space="preserve">the initial wage cuts from deregulation lead to </w:t>
      </w:r>
      <w:r w:rsidRPr="002F1159">
        <w:rPr>
          <w:rStyle w:val="Emphasis"/>
        </w:rPr>
        <w:t>broader economic benefits</w:t>
      </w:r>
      <w:r w:rsidRPr="002F1159">
        <w:rPr>
          <w:rStyle w:val="StyleUnderline"/>
        </w:rPr>
        <w:t xml:space="preserve"> over time</w:t>
      </w:r>
      <w:r w:rsidRPr="002F1159">
        <w:rPr>
          <w:sz w:val="16"/>
        </w:rPr>
        <w:t xml:space="preserve">.[71] </w:t>
      </w:r>
      <w:r w:rsidRPr="002F1159">
        <w:rPr>
          <w:rStyle w:val="StyleUnderline"/>
        </w:rPr>
        <w:t xml:space="preserve">The direct and spillover effects of labor union organizing on firm profitability are particularly </w:t>
      </w:r>
      <w:r w:rsidRPr="002F1159">
        <w:rPr>
          <w:rStyle w:val="Emphasis"/>
        </w:rPr>
        <w:t>striking</w:t>
      </w:r>
      <w:r w:rsidRPr="002F1159">
        <w:rPr>
          <w:sz w:val="16"/>
        </w:rPr>
        <w:t xml:space="preserve">. For instance, </w:t>
      </w:r>
      <w:r w:rsidRPr="002F1159">
        <w:rPr>
          <w:rStyle w:val="StyleUnderline"/>
        </w:rPr>
        <w:t xml:space="preserve">companies facing labor union petitions see their </w:t>
      </w:r>
      <w:r w:rsidRPr="002F1159">
        <w:rPr>
          <w:rStyle w:val="Emphasis"/>
          <w:highlight w:val="yellow"/>
        </w:rPr>
        <w:t>stock prices drop</w:t>
      </w:r>
      <w:r w:rsidRPr="002F1159">
        <w:rPr>
          <w:sz w:val="16"/>
        </w:rPr>
        <w:t xml:space="preserve"> by an average of 1.04 percent. </w:t>
      </w:r>
      <w:r w:rsidRPr="002F1159">
        <w:rPr>
          <w:rStyle w:val="StyleUnderline"/>
          <w:highlight w:val="yellow"/>
        </w:rPr>
        <w:t xml:space="preserve">This effect extends </w:t>
      </w:r>
      <w:r w:rsidRPr="002F1159">
        <w:rPr>
          <w:rStyle w:val="Emphasis"/>
          <w:highlight w:val="yellow"/>
        </w:rPr>
        <w:t>beyond</w:t>
      </w:r>
      <w:r w:rsidRPr="002F1159">
        <w:rPr>
          <w:rStyle w:val="StyleUnderline"/>
        </w:rPr>
        <w:t xml:space="preserve"> the </w:t>
      </w:r>
      <w:r w:rsidRPr="002F1159">
        <w:rPr>
          <w:rStyle w:val="StyleUnderline"/>
          <w:highlight w:val="yellow"/>
        </w:rPr>
        <w:t xml:space="preserve">targeted firms: </w:t>
      </w:r>
      <w:r w:rsidRPr="002F1159">
        <w:rPr>
          <w:rStyle w:val="Emphasis"/>
          <w:highlight w:val="yellow"/>
        </w:rPr>
        <w:t>Nonunion firms</w:t>
      </w:r>
      <w:r w:rsidRPr="002F1159">
        <w:rPr>
          <w:rStyle w:val="StyleUnderline"/>
          <w:sz w:val="24"/>
          <w:szCs w:val="24"/>
          <w:highlight w:val="yellow"/>
        </w:rPr>
        <w:t xml:space="preserve"> </w:t>
      </w:r>
      <w:r w:rsidRPr="002F1159">
        <w:rPr>
          <w:rStyle w:val="StyleUnderline"/>
          <w:highlight w:val="yellow"/>
        </w:rPr>
        <w:t xml:space="preserve">in the </w:t>
      </w:r>
      <w:r w:rsidRPr="002F1159">
        <w:rPr>
          <w:rStyle w:val="Emphasis"/>
          <w:highlight w:val="yellow"/>
        </w:rPr>
        <w:t>same industry</w:t>
      </w:r>
      <w:r w:rsidRPr="002F1159">
        <w:rPr>
          <w:sz w:val="16"/>
          <w:szCs w:val="24"/>
        </w:rPr>
        <w:t xml:space="preserve"> </w:t>
      </w:r>
      <w:r w:rsidRPr="002F1159">
        <w:rPr>
          <w:rStyle w:val="StyleUnderline"/>
        </w:rPr>
        <w:t xml:space="preserve">also </w:t>
      </w:r>
      <w:r w:rsidRPr="002F1159">
        <w:rPr>
          <w:rStyle w:val="StyleUnderline"/>
          <w:highlight w:val="yellow"/>
        </w:rPr>
        <w:t>experience</w:t>
      </w:r>
      <w:r w:rsidRPr="002F1159">
        <w:rPr>
          <w:rStyle w:val="StyleUnderline"/>
        </w:rPr>
        <w:t xml:space="preserve"> </w:t>
      </w:r>
      <w:r w:rsidRPr="002F1159">
        <w:rPr>
          <w:rStyle w:val="Emphasis"/>
        </w:rPr>
        <w:t xml:space="preserve">market value </w:t>
      </w:r>
      <w:r w:rsidRPr="002F1159">
        <w:rPr>
          <w:rStyle w:val="Emphasis"/>
          <w:highlight w:val="yellow"/>
        </w:rPr>
        <w:t>declines</w:t>
      </w:r>
      <w:r w:rsidRPr="002F1159">
        <w:rPr>
          <w:sz w:val="16"/>
        </w:rPr>
        <w:t>—averaging 0.72 percent—</w:t>
      </w:r>
      <w:r w:rsidRPr="002F1159">
        <w:rPr>
          <w:rStyle w:val="StyleUnderline"/>
        </w:rPr>
        <w:t xml:space="preserve">as investors </w:t>
      </w:r>
      <w:r w:rsidRPr="002F1159">
        <w:rPr>
          <w:rStyle w:val="Emphasis"/>
          <w:highlight w:val="yellow"/>
        </w:rPr>
        <w:t>brace</w:t>
      </w:r>
      <w:r w:rsidRPr="002F1159">
        <w:rPr>
          <w:rStyle w:val="StyleUnderline"/>
          <w:highlight w:val="yellow"/>
        </w:rPr>
        <w:t xml:space="preserve"> for </w:t>
      </w:r>
      <w:r w:rsidRPr="002F1159">
        <w:rPr>
          <w:rStyle w:val="Emphasis"/>
          <w:highlight w:val="yellow"/>
        </w:rPr>
        <w:t>potential spillover effects</w:t>
      </w:r>
      <w:r w:rsidRPr="002F1159">
        <w:rPr>
          <w:rStyle w:val="Emphasis"/>
        </w:rPr>
        <w:t>.</w:t>
      </w:r>
      <w:r w:rsidRPr="002F1159">
        <w:rPr>
          <w:sz w:val="16"/>
        </w:rPr>
        <w:t xml:space="preserve"> </w:t>
      </w:r>
      <w:r w:rsidRPr="002F1159">
        <w:rPr>
          <w:rStyle w:val="StyleUnderline"/>
        </w:rPr>
        <w:t xml:space="preserve">In cases where labor unions win representation elections, the hit to market value is even </w:t>
      </w:r>
      <w:r w:rsidRPr="002F1159">
        <w:rPr>
          <w:rStyle w:val="Emphasis"/>
        </w:rPr>
        <w:t>steeper</w:t>
      </w:r>
      <w:r w:rsidRPr="002F1159">
        <w:rPr>
          <w:sz w:val="16"/>
        </w:rPr>
        <w:t xml:space="preserve">, </w:t>
      </w:r>
      <w:r w:rsidRPr="002F1159">
        <w:rPr>
          <w:rStyle w:val="StyleUnderline"/>
        </w:rPr>
        <w:t xml:space="preserve">suggesting that the financial markets view </w:t>
      </w:r>
      <w:r w:rsidRPr="002F1159">
        <w:rPr>
          <w:rStyle w:val="Emphasis"/>
        </w:rPr>
        <w:t>successful unionization</w:t>
      </w:r>
      <w:r w:rsidRPr="002F1159">
        <w:rPr>
          <w:sz w:val="16"/>
        </w:rPr>
        <w:t xml:space="preserve"> </w:t>
      </w:r>
      <w:r w:rsidRPr="002F1159">
        <w:rPr>
          <w:rStyle w:val="StyleUnderline"/>
        </w:rPr>
        <w:t xml:space="preserve">as a </w:t>
      </w:r>
      <w:r w:rsidRPr="002F1159">
        <w:rPr>
          <w:rStyle w:val="Emphasis"/>
        </w:rPr>
        <w:t>substantial threat to profitability</w:t>
      </w:r>
      <w:r w:rsidRPr="002F1159">
        <w:rPr>
          <w:sz w:val="16"/>
        </w:rPr>
        <w:t>.[72]</w:t>
      </w:r>
    </w:p>
    <w:p w14:paraId="00F61825" w14:textId="77777777" w:rsidR="0090261B" w:rsidRPr="002F1159" w:rsidRDefault="0090261B" w:rsidP="0090261B">
      <w:pPr>
        <w:rPr>
          <w:sz w:val="16"/>
        </w:rPr>
      </w:pPr>
      <w:r w:rsidRPr="002F1159">
        <w:rPr>
          <w:sz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reinvestment.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7C0904ED" w14:textId="77777777" w:rsidR="0090261B" w:rsidRPr="002F1159" w:rsidRDefault="0090261B" w:rsidP="0090261B">
      <w:pPr>
        <w:rPr>
          <w:rStyle w:val="StyleUnderline"/>
        </w:rPr>
      </w:pPr>
      <w:r w:rsidRPr="002F1159">
        <w:rPr>
          <w:sz w:val="16"/>
        </w:rPr>
        <w:t xml:space="preserve">These findings underscore a recurring challenge: </w:t>
      </w:r>
      <w:r w:rsidRPr="002F1159">
        <w:rPr>
          <w:rStyle w:val="StyleUnderline"/>
        </w:rPr>
        <w:t xml:space="preserve">While unions can secure </w:t>
      </w:r>
      <w:r w:rsidRPr="002F1159">
        <w:rPr>
          <w:rStyle w:val="Emphasis"/>
        </w:rPr>
        <w:t>short-term gains</w:t>
      </w:r>
      <w:r w:rsidRPr="002F1159">
        <w:rPr>
          <w:rStyle w:val="StyleUnderline"/>
        </w:rPr>
        <w:t xml:space="preserve"> for workers, their influence often complicates long-term investments and growth</w:t>
      </w:r>
      <w:r w:rsidRPr="002F1159">
        <w:rPr>
          <w:sz w:val="16"/>
        </w:rPr>
        <w:t xml:space="preserve">. </w:t>
      </w:r>
      <w:r w:rsidRPr="002F1159">
        <w:rPr>
          <w:rStyle w:val="StyleUnderline"/>
        </w:rPr>
        <w:t>Even when unions negotiate through structured bargaining,</w:t>
      </w:r>
      <w:r w:rsidRPr="002F1159">
        <w:rPr>
          <w:sz w:val="16"/>
        </w:rPr>
        <w:t xml:space="preserve"> the </w:t>
      </w:r>
      <w:r w:rsidRPr="002F1159">
        <w:rPr>
          <w:rStyle w:val="Emphasis"/>
        </w:rPr>
        <w:t>diversion of profits away from reinvestment</w:t>
      </w:r>
      <w:r w:rsidRPr="002F1159">
        <w:rPr>
          <w:sz w:val="16"/>
        </w:rPr>
        <w:t xml:space="preserve"> </w:t>
      </w:r>
      <w:r w:rsidRPr="002F1159">
        <w:rPr>
          <w:rStyle w:val="StyleUnderline"/>
        </w:rPr>
        <w:t xml:space="preserve">remains a </w:t>
      </w:r>
      <w:r w:rsidRPr="002F1159">
        <w:rPr>
          <w:rStyle w:val="Emphasis"/>
        </w:rPr>
        <w:t>concern</w:t>
      </w:r>
      <w:r w:rsidRPr="002F1159">
        <w:rPr>
          <w:sz w:val="16"/>
        </w:rPr>
        <w:t xml:space="preserve">. </w:t>
      </w:r>
      <w:r w:rsidRPr="002F1159">
        <w:rPr>
          <w:rStyle w:val="StyleUnderline"/>
        </w:rPr>
        <w:t xml:space="preserve">This not only </w:t>
      </w:r>
      <w:r w:rsidRPr="002F1159">
        <w:rPr>
          <w:rStyle w:val="Emphasis"/>
          <w:highlight w:val="yellow"/>
        </w:rPr>
        <w:t>hampers firm performance</w:t>
      </w:r>
      <w:r w:rsidRPr="002F1159">
        <w:rPr>
          <w:sz w:val="16"/>
        </w:rPr>
        <w:t xml:space="preserve"> </w:t>
      </w:r>
      <w:r w:rsidRPr="002F1159">
        <w:rPr>
          <w:rStyle w:val="StyleUnderline"/>
        </w:rPr>
        <w:t xml:space="preserve">but also </w:t>
      </w:r>
      <w:r w:rsidRPr="002F1159">
        <w:rPr>
          <w:rStyle w:val="Emphasis"/>
          <w:highlight w:val="yellow"/>
        </w:rPr>
        <w:t>undermines</w:t>
      </w:r>
      <w:r w:rsidRPr="002F1159">
        <w:rPr>
          <w:rStyle w:val="Emphasis"/>
        </w:rPr>
        <w:t xml:space="preserve"> future </w:t>
      </w:r>
      <w:r w:rsidRPr="002F1159">
        <w:rPr>
          <w:rStyle w:val="Emphasis"/>
          <w:highlight w:val="yellow"/>
        </w:rPr>
        <w:t>worker outcomes</w:t>
      </w:r>
      <w:r w:rsidRPr="002F1159">
        <w:rPr>
          <w:sz w:val="16"/>
        </w:rPr>
        <w:t xml:space="preserve"> </w:t>
      </w:r>
      <w:r w:rsidRPr="002F1159">
        <w:rPr>
          <w:rStyle w:val="StyleUnderline"/>
        </w:rPr>
        <w:t xml:space="preserve">when demands are excessive, as reduced investment in innovation and expansion means fewer job opportunities and wage stagnation over time. </w:t>
      </w:r>
    </w:p>
    <w:p w14:paraId="010EEEDD" w14:textId="77777777" w:rsidR="0090261B" w:rsidRPr="002F1159" w:rsidRDefault="0090261B" w:rsidP="0090261B">
      <w:pPr>
        <w:rPr>
          <w:sz w:val="16"/>
        </w:rPr>
      </w:pPr>
      <w:r w:rsidRPr="002F1159">
        <w:rPr>
          <w:rStyle w:val="StyleUnderline"/>
        </w:rPr>
        <w:t xml:space="preserve">The </w:t>
      </w:r>
      <w:r w:rsidRPr="002F1159">
        <w:rPr>
          <w:rStyle w:val="StyleUnderline"/>
          <w:highlight w:val="yellow"/>
        </w:rPr>
        <w:t>impact</w:t>
      </w:r>
      <w:r w:rsidRPr="002F1159">
        <w:rPr>
          <w:rStyle w:val="StyleUnderline"/>
        </w:rPr>
        <w:t xml:space="preserve"> of unionization </w:t>
      </w:r>
      <w:r w:rsidRPr="002F1159">
        <w:rPr>
          <w:rStyle w:val="StyleUnderline"/>
          <w:highlight w:val="yellow"/>
        </w:rPr>
        <w:t>on investment is</w:t>
      </w:r>
      <w:r w:rsidRPr="002F1159">
        <w:rPr>
          <w:sz w:val="16"/>
          <w:highlight w:val="yellow"/>
        </w:rPr>
        <w:t xml:space="preserve"> </w:t>
      </w:r>
      <w:r w:rsidRPr="002F1159">
        <w:rPr>
          <w:rStyle w:val="Emphasis"/>
          <w:highlight w:val="yellow"/>
        </w:rPr>
        <w:t>overwhelmingly negative</w:t>
      </w:r>
      <w:r w:rsidRPr="002F1159">
        <w:rPr>
          <w:sz w:val="16"/>
        </w:rPr>
        <w:t xml:space="preserve">, particularly </w:t>
      </w:r>
      <w:r w:rsidRPr="002F1159">
        <w:rPr>
          <w:rStyle w:val="StyleUnderline"/>
        </w:rPr>
        <w:t xml:space="preserve">when it comes to </w:t>
      </w:r>
      <w:r w:rsidRPr="002F1159">
        <w:rPr>
          <w:rStyle w:val="Emphasis"/>
        </w:rPr>
        <w:t>capital and R&amp;D</w:t>
      </w:r>
      <w:r w:rsidRPr="002F1159">
        <w:rPr>
          <w:sz w:val="16"/>
        </w:rPr>
        <w:t>.</w:t>
      </w:r>
      <w:r w:rsidRPr="002F1159">
        <w:rPr>
          <w:rStyle w:val="StyleUnderline"/>
        </w:rPr>
        <w:t>[</w:t>
      </w:r>
      <w:r w:rsidRPr="002F1159">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2F1159">
        <w:rPr>
          <w:rStyle w:val="StyleUnderline"/>
        </w:rPr>
        <w:t xml:space="preserve">unionization acts like a </w:t>
      </w:r>
      <w:r w:rsidRPr="002F1159">
        <w:rPr>
          <w:rStyle w:val="Emphasis"/>
        </w:rPr>
        <w:t>tax</w:t>
      </w:r>
      <w:r w:rsidRPr="002F1159">
        <w:rPr>
          <w:rStyle w:val="StyleUnderline"/>
        </w:rPr>
        <w:t xml:space="preserve"> on </w:t>
      </w:r>
      <w:r w:rsidRPr="002F1159">
        <w:rPr>
          <w:rStyle w:val="Emphasis"/>
        </w:rPr>
        <w:t>capital returns</w:t>
      </w:r>
      <w:r w:rsidRPr="002F1159">
        <w:rPr>
          <w:sz w:val="16"/>
        </w:rPr>
        <w:t xml:space="preserve">, </w:t>
      </w:r>
      <w:r w:rsidRPr="002F1159">
        <w:rPr>
          <w:rStyle w:val="Emphasis"/>
        </w:rPr>
        <w:t>discourages investment</w:t>
      </w:r>
      <w:r w:rsidRPr="002F1159">
        <w:rPr>
          <w:sz w:val="16"/>
        </w:rPr>
        <w:t xml:space="preserve"> </w:t>
      </w:r>
      <w:r w:rsidRPr="002F1159">
        <w:rPr>
          <w:rStyle w:val="StyleUnderline"/>
        </w:rPr>
        <w:t xml:space="preserve">in essential long-lived tangible and intangible assets, and </w:t>
      </w:r>
      <w:r w:rsidRPr="002F1159">
        <w:rPr>
          <w:rStyle w:val="Emphasis"/>
          <w:highlight w:val="yellow"/>
        </w:rPr>
        <w:t>slows</w:t>
      </w:r>
      <w:r w:rsidRPr="002F1159">
        <w:rPr>
          <w:rStyle w:val="StyleUnderline"/>
          <w:highlight w:val="yellow"/>
        </w:rPr>
        <w:t xml:space="preserve"> </w:t>
      </w:r>
      <w:r w:rsidRPr="002F1159">
        <w:rPr>
          <w:rStyle w:val="StyleUnderline"/>
        </w:rPr>
        <w:t xml:space="preserve">both </w:t>
      </w:r>
      <w:r w:rsidRPr="002F1159">
        <w:rPr>
          <w:rStyle w:val="Emphasis"/>
          <w:highlight w:val="yellow"/>
        </w:rPr>
        <w:t>employment</w:t>
      </w:r>
      <w:r w:rsidRPr="002F1159">
        <w:rPr>
          <w:rStyle w:val="StyleUnderline"/>
          <w:highlight w:val="yellow"/>
        </w:rPr>
        <w:t xml:space="preserve"> </w:t>
      </w:r>
      <w:r w:rsidRPr="002F1159">
        <w:rPr>
          <w:rStyle w:val="StyleUnderline"/>
        </w:rPr>
        <w:t>and</w:t>
      </w:r>
      <w:r w:rsidRPr="002F1159">
        <w:rPr>
          <w:sz w:val="16"/>
        </w:rPr>
        <w:t xml:space="preserve"> </w:t>
      </w:r>
      <w:r w:rsidRPr="002F1159">
        <w:rPr>
          <w:rStyle w:val="Emphasis"/>
        </w:rPr>
        <w:t>productivity growth</w:t>
      </w:r>
      <w:r w:rsidRPr="002F1159">
        <w:rPr>
          <w:sz w:val="16"/>
        </w:rPr>
        <w:t xml:space="preserve">, </w:t>
      </w:r>
      <w:r w:rsidRPr="002F1159">
        <w:rPr>
          <w:rStyle w:val="StyleUnderline"/>
        </w:rPr>
        <w:t>especially in heavily unionized sectors</w:t>
      </w:r>
      <w:r w:rsidRPr="002F1159">
        <w:rPr>
          <w:sz w:val="16"/>
        </w:rPr>
        <w:t xml:space="preserve">.[77] </w:t>
      </w:r>
      <w:r w:rsidRPr="002F1159">
        <w:rPr>
          <w:rStyle w:val="StyleUnderline"/>
        </w:rPr>
        <w:t>The bottom line?</w:t>
      </w:r>
      <w:r w:rsidRPr="002F1159">
        <w:rPr>
          <w:sz w:val="16"/>
        </w:rPr>
        <w:t xml:space="preserve"> Outside of the rare edge case of Germany, </w:t>
      </w:r>
      <w:r w:rsidRPr="002F1159">
        <w:rPr>
          <w:rStyle w:val="StyleUnderline"/>
        </w:rPr>
        <w:t xml:space="preserve">the effect of unionization on investment and R&amp;D remains </w:t>
      </w:r>
      <w:r w:rsidRPr="002F1159">
        <w:rPr>
          <w:rStyle w:val="Emphasis"/>
        </w:rPr>
        <w:t>largely harmful</w:t>
      </w:r>
      <w:r w:rsidRPr="002F1159">
        <w:rPr>
          <w:sz w:val="16"/>
        </w:rPr>
        <w:t>.[78]</w:t>
      </w:r>
    </w:p>
    <w:p w14:paraId="34EE4F68" w14:textId="77777777" w:rsidR="0090261B" w:rsidRPr="002F1159" w:rsidRDefault="0090261B" w:rsidP="0090261B"/>
    <w:p w14:paraId="35690853" w14:textId="77777777" w:rsidR="0090261B" w:rsidRPr="002F1159" w:rsidRDefault="0090261B" w:rsidP="0090261B">
      <w:pPr>
        <w:pStyle w:val="Heading3"/>
      </w:pPr>
      <w:r w:rsidRPr="002F1159">
        <w:t>AI Race---2NC</w:t>
      </w:r>
    </w:p>
    <w:p w14:paraId="19711855" w14:textId="77777777" w:rsidR="0090261B" w:rsidRPr="002F1159" w:rsidRDefault="0090261B" w:rsidP="0090261B">
      <w:pPr>
        <w:pStyle w:val="Heading4"/>
      </w:pPr>
      <w:r w:rsidRPr="002F1159">
        <w:t xml:space="preserve">There’s no AI </w:t>
      </w:r>
      <w:r w:rsidRPr="002F1159">
        <w:rPr>
          <w:u w:val="single"/>
        </w:rPr>
        <w:t>race</w:t>
      </w:r>
      <w:r w:rsidRPr="002F1159">
        <w:t xml:space="preserve">---first mover advantages don’t exist, and US lead in AI </w:t>
      </w:r>
      <w:r w:rsidRPr="002F1159">
        <w:rPr>
          <w:u w:val="single"/>
        </w:rPr>
        <w:t>leverage</w:t>
      </w:r>
      <w:r w:rsidRPr="002F1159">
        <w:t xml:space="preserve"> is baked in.</w:t>
      </w:r>
    </w:p>
    <w:p w14:paraId="22BF2B47" w14:textId="77777777" w:rsidR="0090261B" w:rsidRPr="002F1159" w:rsidRDefault="0090261B" w:rsidP="0090261B">
      <w:r w:rsidRPr="002F1159">
        <w:t xml:space="preserve">Lauren A. </w:t>
      </w:r>
      <w:r w:rsidRPr="002F1159">
        <w:rPr>
          <w:rStyle w:val="Style13ptBold"/>
        </w:rPr>
        <w:t>Khan 21</w:t>
      </w:r>
      <w:r w:rsidRPr="002F1159">
        <w:t>, research fellow at the Council on Foreign Relations, 10/28/21, “US Leadership in Artificial Intelligence Is Still Possible,”  https://www.cfr.org/blog/us-leadership-artificial-intelligence-still-possible</w:t>
      </w:r>
    </w:p>
    <w:p w14:paraId="1AEC17B0" w14:textId="77777777" w:rsidR="0090261B" w:rsidRPr="002F1159" w:rsidRDefault="0090261B" w:rsidP="0090261B">
      <w:pPr>
        <w:rPr>
          <w:sz w:val="16"/>
        </w:rPr>
      </w:pPr>
      <w:r w:rsidRPr="002F1159">
        <w:rPr>
          <w:sz w:val="16"/>
        </w:rPr>
        <w:t xml:space="preserve">Much of the </w:t>
      </w:r>
      <w:r w:rsidRPr="002F1159">
        <w:rPr>
          <w:rStyle w:val="StyleUnderline"/>
          <w:highlight w:val="yellow"/>
        </w:rPr>
        <w:t>debate over</w:t>
      </w:r>
      <w:r w:rsidRPr="002F1159">
        <w:rPr>
          <w:rStyle w:val="StyleUnderline"/>
        </w:rPr>
        <w:t xml:space="preserve"> military </w:t>
      </w:r>
      <w:r w:rsidRPr="002F1159">
        <w:rPr>
          <w:rStyle w:val="StyleUnderline"/>
          <w:highlight w:val="yellow"/>
        </w:rPr>
        <w:t>AI leadership</w:t>
      </w:r>
      <w:r w:rsidRPr="002F1159">
        <w:rPr>
          <w:rStyle w:val="StyleUnderline"/>
        </w:rPr>
        <w:t xml:space="preserve"> and U.S. technological competition </w:t>
      </w:r>
      <w:r w:rsidRPr="002F1159">
        <w:rPr>
          <w:rStyle w:val="StyleUnderline"/>
          <w:highlight w:val="yellow"/>
        </w:rPr>
        <w:t xml:space="preserve">with China </w:t>
      </w:r>
      <w:r w:rsidRPr="002F1159">
        <w:rPr>
          <w:rStyle w:val="Emphasis"/>
          <w:highlight w:val="yellow"/>
        </w:rPr>
        <w:t>hinges on</w:t>
      </w:r>
      <w:r w:rsidRPr="002F1159">
        <w:rPr>
          <w:rStyle w:val="Emphasis"/>
        </w:rPr>
        <w:t xml:space="preserve"> the </w:t>
      </w:r>
      <w:r w:rsidRPr="002F1159">
        <w:rPr>
          <w:rStyle w:val="Emphasis"/>
          <w:highlight w:val="yellow"/>
        </w:rPr>
        <w:t>assumption</w:t>
      </w:r>
      <w:r w:rsidRPr="002F1159">
        <w:rPr>
          <w:sz w:val="16"/>
        </w:rPr>
        <w:t xml:space="preserve"> that </w:t>
      </w:r>
      <w:r w:rsidRPr="002F1159">
        <w:rPr>
          <w:rStyle w:val="Emphasis"/>
          <w:highlight w:val="yellow"/>
        </w:rPr>
        <w:t>there is a</w:t>
      </w:r>
      <w:r w:rsidRPr="002F1159">
        <w:rPr>
          <w:rStyle w:val="Emphasis"/>
        </w:rPr>
        <w:t xml:space="preserve"> significant </w:t>
      </w:r>
      <w:r w:rsidRPr="002F1159">
        <w:rPr>
          <w:rStyle w:val="Emphasis"/>
          <w:highlight w:val="yellow"/>
        </w:rPr>
        <w:t>first-mover advantage</w:t>
      </w:r>
      <w:r w:rsidRPr="002F1159">
        <w:rPr>
          <w:sz w:val="16"/>
        </w:rPr>
        <w:t xml:space="preserve"> when it comes to these technologies, </w:t>
      </w:r>
      <w:r w:rsidRPr="002F1159">
        <w:rPr>
          <w:rStyle w:val="StyleUnderline"/>
        </w:rPr>
        <w:t>meaning the first to develop them could reap</w:t>
      </w:r>
      <w:r w:rsidRPr="002F1159">
        <w:rPr>
          <w:sz w:val="16"/>
        </w:rPr>
        <w:t xml:space="preserve"> substantial </w:t>
      </w:r>
      <w:r w:rsidRPr="002F1159">
        <w:rPr>
          <w:rStyle w:val="Emphasis"/>
        </w:rPr>
        <w:t>economic and military effects</w:t>
      </w:r>
      <w:r w:rsidRPr="002F1159">
        <w:rPr>
          <w:sz w:val="16"/>
        </w:rPr>
        <w:t xml:space="preserve">. However, </w:t>
      </w:r>
      <w:r w:rsidRPr="002F1159">
        <w:rPr>
          <w:rStyle w:val="StyleUnderline"/>
          <w:highlight w:val="yellow"/>
        </w:rPr>
        <w:t>fear of</w:t>
      </w:r>
      <w:r w:rsidRPr="002F1159">
        <w:rPr>
          <w:rStyle w:val="StyleUnderline"/>
        </w:rPr>
        <w:t xml:space="preserve"> pronounced AI </w:t>
      </w:r>
      <w:r w:rsidRPr="002F1159">
        <w:rPr>
          <w:rStyle w:val="StyleUnderline"/>
          <w:highlight w:val="yellow"/>
        </w:rPr>
        <w:t>first-mover advantages</w:t>
      </w:r>
      <w:r w:rsidRPr="002F1159">
        <w:rPr>
          <w:sz w:val="16"/>
        </w:rPr>
        <w:t xml:space="preserve"> instead </w:t>
      </w:r>
      <w:r w:rsidRPr="002F1159">
        <w:rPr>
          <w:rStyle w:val="StyleUnderline"/>
          <w:highlight w:val="yellow"/>
        </w:rPr>
        <w:t>reflects</w:t>
      </w:r>
      <w:r w:rsidRPr="002F1159">
        <w:rPr>
          <w:rStyle w:val="StyleUnderline"/>
        </w:rPr>
        <w:t xml:space="preserve"> how AI is prone to “</w:t>
      </w:r>
      <w:r w:rsidRPr="002F1159">
        <w:rPr>
          <w:rStyle w:val="Emphasis"/>
          <w:highlight w:val="yellow"/>
        </w:rPr>
        <w:t>overhyping</w:t>
      </w:r>
      <w:r w:rsidRPr="002F1159">
        <w:rPr>
          <w:rStyle w:val="StyleUnderline"/>
        </w:rPr>
        <w:t xml:space="preserve">” where incredibly high </w:t>
      </w:r>
      <w:r w:rsidRPr="002F1159">
        <w:rPr>
          <w:rStyle w:val="StyleUnderline"/>
          <w:highlight w:val="yellow"/>
        </w:rPr>
        <w:t>expectations</w:t>
      </w:r>
      <w:r w:rsidRPr="002F1159">
        <w:rPr>
          <w:rStyle w:val="StyleUnderline"/>
        </w:rPr>
        <w:t xml:space="preserve"> of capabilities </w:t>
      </w:r>
      <w:r w:rsidRPr="002F1159">
        <w:rPr>
          <w:rStyle w:val="Emphasis"/>
          <w:highlight w:val="yellow"/>
        </w:rPr>
        <w:t>surpass</w:t>
      </w:r>
      <w:r w:rsidRPr="002F1159">
        <w:rPr>
          <w:rStyle w:val="StyleUnderline"/>
        </w:rPr>
        <w:t xml:space="preserve"> the </w:t>
      </w:r>
      <w:r w:rsidRPr="002F1159">
        <w:rPr>
          <w:rStyle w:val="Emphasis"/>
          <w:highlight w:val="yellow"/>
        </w:rPr>
        <w:t>reality</w:t>
      </w:r>
      <w:r w:rsidRPr="002F1159">
        <w:rPr>
          <w:rStyle w:val="StyleUnderline"/>
        </w:rPr>
        <w:t xml:space="preserve"> of what is possible. </w:t>
      </w:r>
      <w:r w:rsidRPr="002F1159">
        <w:rPr>
          <w:rStyle w:val="StyleUnderline"/>
          <w:highlight w:val="yellow"/>
        </w:rPr>
        <w:t>Overhyping</w:t>
      </w:r>
      <w:r w:rsidRPr="002F1159">
        <w:rPr>
          <w:rStyle w:val="StyleUnderline"/>
        </w:rPr>
        <w:t xml:space="preserve"> can </w:t>
      </w:r>
      <w:r w:rsidRPr="002F1159">
        <w:rPr>
          <w:rStyle w:val="StyleUnderline"/>
          <w:highlight w:val="yellow"/>
        </w:rPr>
        <w:t>obscure</w:t>
      </w:r>
      <w:r w:rsidRPr="002F1159">
        <w:rPr>
          <w:rStyle w:val="StyleUnderline"/>
        </w:rPr>
        <w:t xml:space="preserve"> real </w:t>
      </w:r>
      <w:r w:rsidRPr="002F1159">
        <w:rPr>
          <w:rStyle w:val="StyleUnderline"/>
          <w:highlight w:val="yellow"/>
        </w:rPr>
        <w:t>progress and generate</w:t>
      </w:r>
      <w:r w:rsidRPr="002F1159">
        <w:rPr>
          <w:rStyle w:val="StyleUnderline"/>
        </w:rPr>
        <w:t xml:space="preserve"> an </w:t>
      </w:r>
      <w:r w:rsidRPr="002F1159">
        <w:rPr>
          <w:rStyle w:val="Emphasis"/>
          <w:highlight w:val="yellow"/>
        </w:rPr>
        <w:t>inappropriate perception of an</w:t>
      </w:r>
      <w:r w:rsidRPr="002F1159">
        <w:rPr>
          <w:rStyle w:val="Emphasis"/>
        </w:rPr>
        <w:t xml:space="preserve"> </w:t>
      </w:r>
      <w:r w:rsidRPr="002F1159">
        <w:rPr>
          <w:rStyle w:val="Emphasis"/>
          <w:rFonts w:ascii="Times New Roman" w:hAnsi="Times New Roman" w:cs="Times New Roman"/>
        </w:rPr>
        <w:t>​​​​​​</w:t>
      </w:r>
      <w:r w:rsidRPr="002F1159">
        <w:rPr>
          <w:rStyle w:val="Emphasis"/>
        </w:rPr>
        <w:t xml:space="preserve">AI </w:t>
      </w:r>
      <w:r w:rsidRPr="002F1159">
        <w:rPr>
          <w:rStyle w:val="Emphasis"/>
          <w:highlight w:val="yellow"/>
        </w:rPr>
        <w:t>arms race</w:t>
      </w:r>
      <w:r w:rsidRPr="002F1159">
        <w:rPr>
          <w:rStyle w:val="StyleUnderline"/>
        </w:rPr>
        <w:t xml:space="preserve"> that “misrepresents</w:t>
      </w:r>
      <w:r w:rsidRPr="002F1159">
        <w:rPr>
          <w:sz w:val="16"/>
        </w:rPr>
        <w:t xml:space="preserve"> the </w:t>
      </w:r>
      <w:r w:rsidRPr="002F1159">
        <w:rPr>
          <w:rStyle w:val="StyleUnderline"/>
        </w:rPr>
        <w:t>competition</w:t>
      </w:r>
      <w:r w:rsidRPr="002F1159">
        <w:rPr>
          <w:sz w:val="16"/>
        </w:rPr>
        <w:t xml:space="preserve"> going on among countries.” </w:t>
      </w:r>
      <w:r w:rsidRPr="002F1159">
        <w:rPr>
          <w:rStyle w:val="Emphasis"/>
          <w:highlight w:val="yellow"/>
        </w:rPr>
        <w:t>Any</w:t>
      </w:r>
      <w:r w:rsidRPr="002F1159">
        <w:rPr>
          <w:sz w:val="16"/>
        </w:rPr>
        <w:t xml:space="preserve"> possible </w:t>
      </w:r>
      <w:r w:rsidRPr="002F1159">
        <w:rPr>
          <w:rStyle w:val="StyleUnderline"/>
          <w:highlight w:val="yellow"/>
        </w:rPr>
        <w:t>first-mover advantage</w:t>
      </w:r>
      <w:r w:rsidRPr="002F1159">
        <w:rPr>
          <w:rStyle w:val="StyleUnderline"/>
        </w:rPr>
        <w:t xml:space="preserve"> for AI </w:t>
      </w:r>
      <w:r w:rsidRPr="002F1159">
        <w:rPr>
          <w:rStyle w:val="StyleUnderline"/>
          <w:highlight w:val="yellow"/>
        </w:rPr>
        <w:t xml:space="preserve">would be </w:t>
      </w:r>
      <w:r w:rsidRPr="002F1159">
        <w:rPr>
          <w:rStyle w:val="Emphasis"/>
          <w:highlight w:val="yellow"/>
        </w:rPr>
        <w:t>unsustainable</w:t>
      </w:r>
      <w:r w:rsidRPr="002F1159">
        <w:rPr>
          <w:sz w:val="16"/>
        </w:rPr>
        <w:t xml:space="preserve">. </w:t>
      </w:r>
    </w:p>
    <w:p w14:paraId="6E558D0E" w14:textId="77777777" w:rsidR="0090261B" w:rsidRPr="002F1159" w:rsidRDefault="0090261B" w:rsidP="0090261B">
      <w:pPr>
        <w:rPr>
          <w:sz w:val="16"/>
        </w:rPr>
      </w:pPr>
      <w:r w:rsidRPr="002F1159">
        <w:rPr>
          <w:rStyle w:val="StyleUnderline"/>
        </w:rPr>
        <w:t>AI is a general-purpose, enabling technology</w:t>
      </w:r>
      <w:r w:rsidRPr="002F1159">
        <w:rPr>
          <w:sz w:val="16"/>
        </w:rPr>
        <w:t xml:space="preserve"> not dissimilar to electricity. Moreover, </w:t>
      </w:r>
      <w:r w:rsidRPr="002F1159">
        <w:rPr>
          <w:rStyle w:val="StyleUnderline"/>
        </w:rPr>
        <w:t>the private sector drives its development</w:t>
      </w:r>
      <w:r w:rsidRPr="002F1159">
        <w:rPr>
          <w:sz w:val="16"/>
        </w:rPr>
        <w:t xml:space="preserve">, rather than the defense sector. While technologies that are singularly applicable to military contexts diffuse more slowly, those that are multi-use like AI have the added prodding of market incentives to speed up their spread. </w:t>
      </w:r>
    </w:p>
    <w:p w14:paraId="63115549" w14:textId="77777777" w:rsidR="0090261B" w:rsidRPr="002F1159" w:rsidRDefault="0090261B" w:rsidP="0090261B">
      <w:pPr>
        <w:rPr>
          <w:sz w:val="16"/>
        </w:rPr>
      </w:pPr>
      <w:r w:rsidRPr="002F1159">
        <w:rPr>
          <w:sz w:val="16"/>
        </w:rPr>
        <w:t>AI is Open Source and Available to All</w:t>
      </w:r>
    </w:p>
    <w:p w14:paraId="2B01AD75" w14:textId="77777777" w:rsidR="0090261B" w:rsidRPr="002F1159" w:rsidRDefault="0090261B" w:rsidP="0090261B">
      <w:pPr>
        <w:rPr>
          <w:sz w:val="16"/>
        </w:rPr>
      </w:pPr>
      <w:r w:rsidRPr="002F1159">
        <w:rPr>
          <w:sz w:val="16"/>
        </w:rPr>
        <w:t xml:space="preserve">Even when compared to other private sector-driven technologies, AI could spread even faster, since most </w:t>
      </w:r>
      <w:r w:rsidRPr="002F1159">
        <w:rPr>
          <w:rStyle w:val="StyleUnderline"/>
        </w:rPr>
        <w:t>AI research and development is open source with an unprecedented exchange of code and talent between tech companies and academia</w:t>
      </w:r>
      <w:r w:rsidRPr="002F1159">
        <w:rPr>
          <w:sz w:val="16"/>
        </w:rPr>
        <w:t xml:space="preserve">. This is a relatively new phenomenon in tech - “there is no business need to make closed infrastructure solutions, because within a few months everything will be totally different,” which has led to actors releasing even the most cutting-edge, proprietary AI. In 2015, Google opened up its sourcing framework TensorFlow. Facebook followed suit just a few years later with Caffe2 and PyTorch. OpenAI published GPT-2 in 2019, a large language processing model. The culture of keeping this work open-source and collaborative is widespread. A survey of AI and machine learning researchers showed that a majority believed that both a high-level and detailed description of methods, the results, and the actual algorithms should always be published, absent compelling risks from openness. </w:t>
      </w:r>
    </w:p>
    <w:p w14:paraId="7A683678" w14:textId="77777777" w:rsidR="0090261B" w:rsidRPr="002F1159" w:rsidRDefault="0090261B" w:rsidP="0090261B">
      <w:pPr>
        <w:rPr>
          <w:sz w:val="16"/>
        </w:rPr>
      </w:pPr>
      <w:r w:rsidRPr="002F1159">
        <w:rPr>
          <w:sz w:val="16"/>
        </w:rPr>
        <w:t>How to Become a World Leader in AI, if Everyone has the Models</w:t>
      </w:r>
    </w:p>
    <w:p w14:paraId="0AFE990D" w14:textId="77777777" w:rsidR="0090261B" w:rsidRPr="002F1159" w:rsidRDefault="0090261B" w:rsidP="0090261B">
      <w:pPr>
        <w:rPr>
          <w:sz w:val="16"/>
        </w:rPr>
      </w:pPr>
      <w:r w:rsidRPr="002F1159">
        <w:rPr>
          <w:sz w:val="16"/>
        </w:rPr>
        <w:t xml:space="preserve">What does it mean to be competitive, if not a leader, in AI if AI techniques themselves will spread quickly, leading to a similar nature and quality level across the board? The </w:t>
      </w:r>
      <w:r w:rsidRPr="002F1159">
        <w:rPr>
          <w:rStyle w:val="StyleUnderline"/>
          <w:highlight w:val="yellow"/>
        </w:rPr>
        <w:t>competitive advantage</w:t>
      </w:r>
      <w:r w:rsidRPr="002F1159">
        <w:rPr>
          <w:rStyle w:val="StyleUnderline"/>
        </w:rPr>
        <w:t xml:space="preserve"> for countries will </w:t>
      </w:r>
      <w:r w:rsidRPr="002F1159">
        <w:rPr>
          <w:rStyle w:val="StyleUnderline"/>
          <w:highlight w:val="yellow"/>
        </w:rPr>
        <w:t>lie in</w:t>
      </w:r>
      <w:r w:rsidRPr="002F1159">
        <w:rPr>
          <w:rStyle w:val="StyleUnderline"/>
        </w:rPr>
        <w:t xml:space="preserve"> a state’s </w:t>
      </w:r>
      <w:r w:rsidRPr="002F1159">
        <w:rPr>
          <w:rStyle w:val="StyleUnderline"/>
          <w:highlight w:val="yellow"/>
        </w:rPr>
        <w:t>ability to</w:t>
      </w:r>
      <w:r w:rsidRPr="002F1159">
        <w:rPr>
          <w:rStyle w:val="StyleUnderline"/>
        </w:rPr>
        <w:t xml:space="preserve"> successfully </w:t>
      </w:r>
      <w:r w:rsidRPr="002F1159">
        <w:rPr>
          <w:rStyle w:val="Emphasis"/>
          <w:highlight w:val="yellow"/>
        </w:rPr>
        <w:t>leverage</w:t>
      </w:r>
      <w:r w:rsidRPr="002F1159">
        <w:rPr>
          <w:rStyle w:val="StyleUnderline"/>
          <w:highlight w:val="yellow"/>
        </w:rPr>
        <w:t xml:space="preserve"> AI</w:t>
      </w:r>
      <w:r w:rsidRPr="002F1159">
        <w:rPr>
          <w:sz w:val="16"/>
        </w:rPr>
        <w:t xml:space="preserve">. Renewing America through military AI leadership will not succeed if focused purely on acquiring a technical edge, as opposed to organizational capacity and integration. </w:t>
      </w:r>
    </w:p>
    <w:p w14:paraId="64423A26" w14:textId="77777777" w:rsidR="0090261B" w:rsidRPr="002F1159" w:rsidRDefault="0090261B" w:rsidP="0090261B">
      <w:pPr>
        <w:rPr>
          <w:sz w:val="16"/>
        </w:rPr>
      </w:pPr>
      <w:r w:rsidRPr="002F1159">
        <w:rPr>
          <w:sz w:val="16"/>
        </w:rPr>
        <w:t>This idea isn’t new—the 2018 National Defense Strategy said that when it comes to adopting and deploying emerging technologies like AI, “</w:t>
      </w:r>
      <w:r w:rsidRPr="002F1159">
        <w:rPr>
          <w:rStyle w:val="StyleUnderline"/>
        </w:rPr>
        <w:t>Success no longer goes to the country that develops a new technology first, but rather to the one that better integrates it and adapts its way of fighting</w:t>
      </w:r>
      <w:r w:rsidRPr="002F1159">
        <w:rPr>
          <w:sz w:val="16"/>
        </w:rPr>
        <w:t>.” AI integration leadership will not only improve operations in DoD and beyond in the US government, but it will also enhance US economic competitiveness by setting a model and serving as a catalyst for broader innovation. But success will require both a significant mindset shift within DoD, as well as an elevation of the value of data.</w:t>
      </w:r>
    </w:p>
    <w:p w14:paraId="5BBDA702" w14:textId="77777777" w:rsidR="0090261B" w:rsidRPr="002F1159" w:rsidRDefault="0090261B" w:rsidP="0090261B">
      <w:pPr>
        <w:rPr>
          <w:sz w:val="16"/>
        </w:rPr>
      </w:pPr>
      <w:r w:rsidRPr="002F1159">
        <w:rPr>
          <w:sz w:val="16"/>
        </w:rPr>
        <w:t xml:space="preserve">Algorithms are continuously evolving, being tested against new data and updated and verified accordingly—to stay competitive in the 21st century DoD must operate and move in a similar way. In parallel with how tech companies are developing new algorithms—whatever state manages to adopt the latest open-source model, train and benchmark against their own data and models, and discard the losing model while implementing the more efficient one, will be the one to “win” military AI leadership. </w:t>
      </w:r>
    </w:p>
    <w:p w14:paraId="15BCE473" w14:textId="77777777" w:rsidR="0090261B" w:rsidRPr="002F1159" w:rsidRDefault="0090261B" w:rsidP="0090261B">
      <w:pPr>
        <w:rPr>
          <w:sz w:val="16"/>
        </w:rPr>
      </w:pPr>
      <w:r w:rsidRPr="002F1159">
        <w:rPr>
          <w:rStyle w:val="StyleUnderline"/>
        </w:rPr>
        <w:t xml:space="preserve">Successful </w:t>
      </w:r>
      <w:r w:rsidRPr="002F1159">
        <w:rPr>
          <w:rStyle w:val="StyleUnderline"/>
          <w:highlight w:val="yellow"/>
        </w:rPr>
        <w:t>military AI leadership</w:t>
      </w:r>
      <w:r w:rsidRPr="002F1159">
        <w:rPr>
          <w:rStyle w:val="StyleUnderline"/>
        </w:rPr>
        <w:t xml:space="preserve"> will</w:t>
      </w:r>
      <w:r w:rsidRPr="002F1159">
        <w:rPr>
          <w:sz w:val="16"/>
        </w:rPr>
        <w:t xml:space="preserve"> also </w:t>
      </w:r>
      <w:r w:rsidRPr="002F1159">
        <w:rPr>
          <w:rStyle w:val="Emphasis"/>
          <w:highlight w:val="yellow"/>
        </w:rPr>
        <w:t>require</w:t>
      </w:r>
      <w:r w:rsidRPr="002F1159">
        <w:rPr>
          <w:rStyle w:val="Emphasis"/>
        </w:rPr>
        <w:t xml:space="preserve"> U.S. </w:t>
      </w:r>
      <w:r w:rsidRPr="002F1159">
        <w:rPr>
          <w:rStyle w:val="Emphasis"/>
          <w:highlight w:val="yellow"/>
        </w:rPr>
        <w:t>data leadership</w:t>
      </w:r>
      <w:r w:rsidRPr="002F1159">
        <w:rPr>
          <w:sz w:val="16"/>
        </w:rPr>
        <w:t>. As Andrew Ng explains, “</w:t>
      </w:r>
      <w:r w:rsidRPr="002F1159">
        <w:rPr>
          <w:rStyle w:val="StyleUnderline"/>
        </w:rPr>
        <w:t>data is food for AI</w:t>
      </w:r>
      <w:r w:rsidRPr="002F1159">
        <w:rPr>
          <w:sz w:val="16"/>
        </w:rPr>
        <w:t xml:space="preserve">,” and with models and algorithms being open source—data will become the differentiating factor. </w:t>
      </w:r>
      <w:r w:rsidRPr="002F1159">
        <w:rPr>
          <w:rStyle w:val="StyleUnderline"/>
        </w:rPr>
        <w:t>Labeling, standardization, and sharing of data across DoD</w:t>
      </w:r>
      <w:r w:rsidRPr="002F1159">
        <w:rPr>
          <w:sz w:val="16"/>
        </w:rPr>
        <w:t xml:space="preserve">, therefore, </w:t>
      </w:r>
      <w:r w:rsidRPr="002F1159">
        <w:rPr>
          <w:rStyle w:val="StyleUnderline"/>
        </w:rPr>
        <w:t>is a critical precursor to AI integration and adoption</w:t>
      </w:r>
      <w:r w:rsidRPr="002F1159">
        <w:rPr>
          <w:sz w:val="16"/>
        </w:rPr>
        <w:t xml:space="preserve">. As it currently stands, </w:t>
      </w:r>
      <w:r w:rsidRPr="002F1159">
        <w:rPr>
          <w:rStyle w:val="Emphasis"/>
          <w:highlight w:val="yellow"/>
        </w:rPr>
        <w:t>DoD has</w:t>
      </w:r>
      <w:r w:rsidRPr="002F1159">
        <w:rPr>
          <w:rStyle w:val="Emphasis"/>
        </w:rPr>
        <w:t xml:space="preserve"> access to </w:t>
      </w:r>
      <w:r w:rsidRPr="002F1159">
        <w:rPr>
          <w:rStyle w:val="Emphasis"/>
          <w:highlight w:val="yellow"/>
        </w:rPr>
        <w:t>large, diverse streams of data</w:t>
      </w:r>
      <w:r w:rsidRPr="002F1159">
        <w:rPr>
          <w:sz w:val="16"/>
        </w:rPr>
        <w:t xml:space="preserve">—however much of it is unlabeled, uncleaned, unconsolidated, and further complicated by security restrictions. When it comes to creating algorithms, it has been estimated that up to 80% of the time spent is allocated to processing the data needed for training them. Google released a paper in 2021 that discussed how data cascades—“compounding events causing negative, downstream effects from data issues” are pervasive. Moreover, </w:t>
      </w:r>
      <w:r w:rsidRPr="002F1159">
        <w:rPr>
          <w:rStyle w:val="StyleUnderline"/>
          <w:highlight w:val="yellow"/>
        </w:rPr>
        <w:t>DoD already has</w:t>
      </w:r>
      <w:r w:rsidRPr="002F1159">
        <w:rPr>
          <w:rStyle w:val="StyleUnderline"/>
        </w:rPr>
        <w:t xml:space="preserve"> a competitive </w:t>
      </w:r>
      <w:r w:rsidRPr="002F1159">
        <w:rPr>
          <w:rStyle w:val="StyleUnderline"/>
          <w:highlight w:val="yellow"/>
        </w:rPr>
        <w:t>advantage</w:t>
      </w:r>
      <w:r w:rsidRPr="002F1159">
        <w:rPr>
          <w:rStyle w:val="StyleUnderline"/>
        </w:rPr>
        <w:t xml:space="preserve"> when it comes to </w:t>
      </w:r>
      <w:r w:rsidRPr="002F1159">
        <w:rPr>
          <w:rStyle w:val="StyleUnderline"/>
          <w:highlight w:val="yellow"/>
        </w:rPr>
        <w:t>processing data</w:t>
      </w:r>
      <w:r w:rsidRPr="002F1159">
        <w:rPr>
          <w:rStyle w:val="StyleUnderline"/>
        </w:rPr>
        <w:t>—an existing cadre of data scientists, analysts, and more with particular knowledge of “how to assemble high-quality data in their domain</w:t>
      </w:r>
      <w:r w:rsidRPr="002F1159">
        <w:rPr>
          <w:sz w:val="16"/>
        </w:rPr>
        <w:t xml:space="preserve">,” it just needs to use them. </w:t>
      </w:r>
    </w:p>
    <w:p w14:paraId="0A94D8C3" w14:textId="77777777" w:rsidR="0090261B" w:rsidRPr="002F1159" w:rsidRDefault="0090261B" w:rsidP="0090261B">
      <w:pPr>
        <w:rPr>
          <w:sz w:val="16"/>
        </w:rPr>
      </w:pPr>
      <w:r w:rsidRPr="002F1159">
        <w:rPr>
          <w:rStyle w:val="StyleUnderline"/>
        </w:rPr>
        <w:t xml:space="preserve">The </w:t>
      </w:r>
      <w:r w:rsidRPr="002F1159">
        <w:rPr>
          <w:rStyle w:val="Emphasis"/>
          <w:highlight w:val="yellow"/>
        </w:rPr>
        <w:t>U</w:t>
      </w:r>
      <w:r w:rsidRPr="002F1159">
        <w:rPr>
          <w:sz w:val="16"/>
        </w:rPr>
        <w:t xml:space="preserve">nited </w:t>
      </w:r>
      <w:r w:rsidRPr="002F1159">
        <w:rPr>
          <w:rStyle w:val="Emphasis"/>
          <w:highlight w:val="yellow"/>
        </w:rPr>
        <w:t>S</w:t>
      </w:r>
      <w:r w:rsidRPr="002F1159">
        <w:rPr>
          <w:sz w:val="16"/>
        </w:rPr>
        <w:t xml:space="preserve">tates </w:t>
      </w:r>
      <w:r w:rsidRPr="002F1159">
        <w:rPr>
          <w:rStyle w:val="StyleUnderline"/>
          <w:highlight w:val="yellow"/>
        </w:rPr>
        <w:t>has</w:t>
      </w:r>
      <w:r w:rsidRPr="002F1159">
        <w:rPr>
          <w:rStyle w:val="StyleUnderline"/>
        </w:rPr>
        <w:t xml:space="preserve"> the </w:t>
      </w:r>
      <w:r w:rsidRPr="002F1159">
        <w:rPr>
          <w:rStyle w:val="StyleUnderline"/>
          <w:highlight w:val="yellow"/>
        </w:rPr>
        <w:t xml:space="preserve">capacity to become the </w:t>
      </w:r>
      <w:r w:rsidRPr="002F1159">
        <w:rPr>
          <w:rStyle w:val="Emphasis"/>
          <w:highlight w:val="yellow"/>
        </w:rPr>
        <w:t>world leader</w:t>
      </w:r>
      <w:r w:rsidRPr="002F1159">
        <w:rPr>
          <w:rStyle w:val="Emphasis"/>
        </w:rPr>
        <w:t xml:space="preserve"> in AI</w:t>
      </w:r>
      <w:r w:rsidRPr="002F1159">
        <w:rPr>
          <w:sz w:val="16"/>
        </w:rPr>
        <w:t>—but it needs to take the necessary steps to revitalize its ability to adopt innovations in order to do so.</w:t>
      </w:r>
    </w:p>
    <w:p w14:paraId="0B4C612C" w14:textId="77777777" w:rsidR="0090261B" w:rsidRPr="002F1159" w:rsidRDefault="0090261B" w:rsidP="0090261B">
      <w:pPr>
        <w:pStyle w:val="Heading3"/>
      </w:pPr>
      <w:r w:rsidRPr="002F1159">
        <w:t>No Taiwan War---2NC</w:t>
      </w:r>
    </w:p>
    <w:p w14:paraId="0C388E88" w14:textId="77777777" w:rsidR="0090261B" w:rsidRPr="002F1159" w:rsidRDefault="0090261B" w:rsidP="0090261B">
      <w:pPr>
        <w:pStyle w:val="Heading4"/>
      </w:pPr>
      <w:r w:rsidRPr="002F1159">
        <w:t>China will never invade Taiwan. – predictions are wrong, and an invasion would jeopardize Beijing’s access to global finance, data, markets, and their biggest maritime corridors, - only scenario for invasion is US  defense commitments over Taiwan.</w:t>
      </w:r>
    </w:p>
    <w:p w14:paraId="70C0BE10" w14:textId="77777777" w:rsidR="0090261B" w:rsidRPr="002F1159" w:rsidRDefault="0090261B" w:rsidP="0090261B">
      <w:r w:rsidRPr="002F1159">
        <w:t>Jude</w:t>
      </w:r>
      <w:r w:rsidRPr="002F1159">
        <w:rPr>
          <w:rStyle w:val="Style13ptBold"/>
        </w:rPr>
        <w:t xml:space="preserve"> Blanchette 22</w:t>
      </w:r>
      <w:r w:rsidRPr="002F1159">
        <w:t>, the Freeman Chair in China Studies at the Center for Strategic and International Studies (CSIS); and Ryan Hass, senior fellow and the Michael H. Armacost Chair in the Foreign Policy program at Brookings, 12/20/2022, "The Taiwan Long Game," https://www.foreignaffairs.com/china/taiwan-long-game-best-solution-jude-blanchette-ryan-hass</w:t>
      </w:r>
    </w:p>
    <w:p w14:paraId="2D4850AB" w14:textId="77777777" w:rsidR="0090261B" w:rsidRPr="002F1159" w:rsidRDefault="0090261B" w:rsidP="0090261B">
      <w:pPr>
        <w:rPr>
          <w:rStyle w:val="Emphasis"/>
        </w:rPr>
      </w:pPr>
      <w:r w:rsidRPr="002F1159">
        <w:rPr>
          <w:sz w:val="16"/>
        </w:rPr>
        <w:t xml:space="preserve">Driving this change in </w:t>
      </w:r>
      <w:r w:rsidRPr="002F1159">
        <w:rPr>
          <w:rStyle w:val="StyleUnderline"/>
          <w:highlight w:val="yellow"/>
        </w:rPr>
        <w:t>U.S. policy</w:t>
      </w:r>
      <w:r w:rsidRPr="002F1159">
        <w:rPr>
          <w:rStyle w:val="StyleUnderline"/>
        </w:rPr>
        <w:t xml:space="preserve"> </w:t>
      </w:r>
      <w:r w:rsidRPr="002F1159">
        <w:rPr>
          <w:rStyle w:val="StyleUnderline"/>
          <w:highlight w:val="yellow"/>
        </w:rPr>
        <w:t>is a growing chorus arguing that Xi</w:t>
      </w:r>
      <w:r w:rsidRPr="002F1159">
        <w:rPr>
          <w:rStyle w:val="StyleUnderline"/>
        </w:rPr>
        <w:t xml:space="preserve"> has </w:t>
      </w:r>
      <w:r w:rsidRPr="002F1159">
        <w:rPr>
          <w:rStyle w:val="StyleUnderline"/>
          <w:highlight w:val="yellow"/>
        </w:rPr>
        <w:t>decided to</w:t>
      </w:r>
      <w:r w:rsidRPr="002F1159">
        <w:rPr>
          <w:rStyle w:val="StyleUnderline"/>
        </w:rPr>
        <w:t xml:space="preserve"> </w:t>
      </w:r>
      <w:r w:rsidRPr="002F1159">
        <w:rPr>
          <w:rStyle w:val="StyleUnderline"/>
          <w:highlight w:val="yellow"/>
        </w:rPr>
        <w:t xml:space="preserve">launch </w:t>
      </w:r>
      <w:r w:rsidRPr="002F1159">
        <w:rPr>
          <w:sz w:val="16"/>
        </w:rPr>
        <w:t>an</w:t>
      </w:r>
      <w:r w:rsidRPr="002F1159">
        <w:rPr>
          <w:rStyle w:val="StyleUnderline"/>
          <w:highlight w:val="yellow"/>
        </w:rPr>
        <w:t xml:space="preserve"> invasion or </w:t>
      </w:r>
      <w:r w:rsidRPr="002F1159">
        <w:rPr>
          <w:sz w:val="16"/>
        </w:rPr>
        <w:t xml:space="preserve">enforce a </w:t>
      </w:r>
      <w:r w:rsidRPr="002F1159">
        <w:rPr>
          <w:rStyle w:val="StyleUnderline"/>
          <w:highlight w:val="yellow"/>
        </w:rPr>
        <w:t>blockade of Taiwan</w:t>
      </w:r>
      <w:r w:rsidRPr="002F1159">
        <w:rPr>
          <w:rStyle w:val="StyleUnderline"/>
        </w:rPr>
        <w:t xml:space="preserve"> </w:t>
      </w:r>
      <w:r w:rsidRPr="002F1159">
        <w:rPr>
          <w:rStyle w:val="StyleUnderline"/>
          <w:highlight w:val="yellow"/>
        </w:rPr>
        <w:t>in the near future</w:t>
      </w:r>
      <w:r w:rsidRPr="002F1159">
        <w:rPr>
          <w:sz w:val="16"/>
        </w:rPr>
        <w:t xml:space="preserve">.In 2021, </w:t>
      </w:r>
      <w:r w:rsidRPr="002F1159">
        <w:rPr>
          <w:rStyle w:val="StyleUnderline"/>
        </w:rPr>
        <w:t>Admiral Philip Davidson, then the head of the U.S.Indo-Pacific Command, predicted that Beijing might move against Taiwan “in the next six years.”</w:t>
      </w:r>
      <w:r w:rsidRPr="002F1159">
        <w:rPr>
          <w:sz w:val="16"/>
        </w:rPr>
        <w:t xml:space="preserve">That same year, the political scientist Oriana Skylar Mastro likewise contended, in Foreign Affairs, that “there have been disturbing signals that Beijing is reconsidering its peaceful approach and contemplating armed unification.”In August 2022, former U.S. Deputy Assistant Secretary of Defense Elbridge Colby wrote, also in Foreign Affairs, that the United States must prepare for an imminent war over Taiwan. </w:t>
      </w:r>
      <w:r w:rsidRPr="002F1159">
        <w:rPr>
          <w:rStyle w:val="Emphasis"/>
          <w:highlight w:val="yellow"/>
        </w:rPr>
        <w:t>All these analyses base</w:t>
      </w:r>
      <w:r w:rsidRPr="002F1159">
        <w:rPr>
          <w:rStyle w:val="Emphasis"/>
        </w:rPr>
        <w:t xml:space="preserve"> their </w:t>
      </w:r>
      <w:r w:rsidRPr="002F1159">
        <w:rPr>
          <w:rStyle w:val="Emphasis"/>
          <w:highlight w:val="yellow"/>
        </w:rPr>
        <w:t>judgments on China’s</w:t>
      </w:r>
      <w:r w:rsidRPr="002F1159">
        <w:rPr>
          <w:rStyle w:val="Emphasis"/>
        </w:rPr>
        <w:t xml:space="preserve"> </w:t>
      </w:r>
      <w:r w:rsidRPr="002F1159">
        <w:rPr>
          <w:rStyle w:val="Emphasis"/>
          <w:highlight w:val="yellow"/>
        </w:rPr>
        <w:t>expanding military capabilities</w:t>
      </w:r>
      <w:r w:rsidRPr="002F1159">
        <w:rPr>
          <w:rStyle w:val="Emphasis"/>
        </w:rPr>
        <w:t xml:space="preserve">. </w:t>
      </w:r>
      <w:r w:rsidRPr="002F1159">
        <w:rPr>
          <w:rStyle w:val="Emphasis"/>
          <w:highlight w:val="yellow"/>
        </w:rPr>
        <w:t>But they fail to grapple with</w:t>
      </w:r>
      <w:r w:rsidRPr="002F1159">
        <w:rPr>
          <w:rStyle w:val="Emphasis"/>
        </w:rPr>
        <w:t xml:space="preserve"> the </w:t>
      </w:r>
      <w:r w:rsidRPr="002F1159">
        <w:rPr>
          <w:rStyle w:val="Emphasis"/>
          <w:highlight w:val="yellow"/>
        </w:rPr>
        <w:t>reasons</w:t>
      </w:r>
      <w:r w:rsidRPr="002F1159">
        <w:rPr>
          <w:rStyle w:val="Emphasis"/>
        </w:rPr>
        <w:t xml:space="preserve"> why </w:t>
      </w:r>
      <w:r w:rsidRPr="002F1159">
        <w:rPr>
          <w:rStyle w:val="Emphasis"/>
          <w:highlight w:val="yellow"/>
        </w:rPr>
        <w:t>China</w:t>
      </w:r>
      <w:r w:rsidRPr="002F1159">
        <w:rPr>
          <w:rStyle w:val="Emphasis"/>
        </w:rPr>
        <w:t xml:space="preserve"> </w:t>
      </w:r>
      <w:r w:rsidRPr="002F1159">
        <w:rPr>
          <w:rStyle w:val="Emphasis"/>
          <w:highlight w:val="yellow"/>
        </w:rPr>
        <w:t>has not used force against Taiwan</w:t>
      </w:r>
      <w:r w:rsidRPr="002F1159">
        <w:rPr>
          <w:rStyle w:val="Emphasis"/>
        </w:rPr>
        <w:t xml:space="preserve">, given that it already outmatches the island in military strength. For its part, </w:t>
      </w:r>
      <w:r w:rsidRPr="002F1159">
        <w:rPr>
          <w:rStyle w:val="Emphasis"/>
          <w:highlight w:val="yellow"/>
        </w:rPr>
        <w:t>Beijing</w:t>
      </w:r>
      <w:r w:rsidRPr="002F1159">
        <w:rPr>
          <w:rStyle w:val="Emphasis"/>
        </w:rPr>
        <w:t xml:space="preserve"> has </w:t>
      </w:r>
      <w:r w:rsidRPr="002F1159">
        <w:rPr>
          <w:rStyle w:val="Emphasis"/>
          <w:highlight w:val="yellow"/>
        </w:rPr>
        <w:t>stuck to</w:t>
      </w:r>
      <w:r w:rsidRPr="002F1159">
        <w:rPr>
          <w:rStyle w:val="Emphasis"/>
        </w:rPr>
        <w:t xml:space="preserve"> the </w:t>
      </w:r>
      <w:r w:rsidRPr="002F1159">
        <w:rPr>
          <w:rStyle w:val="Emphasis"/>
          <w:highlight w:val="yellow"/>
        </w:rPr>
        <w:t xml:space="preserve">message that </w:t>
      </w:r>
      <w:r w:rsidRPr="002F1159">
        <w:rPr>
          <w:rStyle w:val="Emphasis"/>
        </w:rPr>
        <w:t xml:space="preserve">cross-strait </w:t>
      </w:r>
      <w:r w:rsidRPr="002F1159">
        <w:rPr>
          <w:rStyle w:val="Emphasis"/>
          <w:highlight w:val="yellow"/>
        </w:rPr>
        <w:t>relations are moving in</w:t>
      </w:r>
      <w:r w:rsidRPr="002F1159">
        <w:rPr>
          <w:rStyle w:val="Emphasis"/>
        </w:rPr>
        <w:t xml:space="preserve"> the </w:t>
      </w:r>
      <w:r w:rsidRPr="002F1159">
        <w:rPr>
          <w:rStyle w:val="Emphasis"/>
          <w:highlight w:val="yellow"/>
        </w:rPr>
        <w:t>right direction</w:t>
      </w:r>
      <w:r w:rsidRPr="002F1159">
        <w:rPr>
          <w:rStyle w:val="Emphasis"/>
        </w:rPr>
        <w:t>.</w:t>
      </w:r>
      <w:r w:rsidRPr="002F1159">
        <w:rPr>
          <w:sz w:val="16"/>
        </w:rPr>
        <w:t xml:space="preserve"> China’s leaders continue to tell their people that time is on their side and that the balance of power is increasingly tilting toward Beijing.In his speech at the 20th National Congress of the Chinese Communist Party (CCP) in </w:t>
      </w:r>
      <w:r w:rsidRPr="002F1159">
        <w:rPr>
          <w:rStyle w:val="Emphasis"/>
        </w:rPr>
        <w:t xml:space="preserve">Beijing in October 2022, </w:t>
      </w:r>
      <w:r w:rsidRPr="002F1159">
        <w:rPr>
          <w:rStyle w:val="Emphasis"/>
          <w:highlight w:val="yellow"/>
        </w:rPr>
        <w:t>Xi declared that “peaceful</w:t>
      </w:r>
      <w:r w:rsidRPr="002F1159">
        <w:rPr>
          <w:rStyle w:val="Emphasis"/>
        </w:rPr>
        <w:t xml:space="preserve"> </w:t>
      </w:r>
      <w:r w:rsidRPr="002F1159">
        <w:rPr>
          <w:rStyle w:val="Emphasis"/>
          <w:highlight w:val="yellow"/>
        </w:rPr>
        <w:t>reunification”remains</w:t>
      </w:r>
      <w:r w:rsidRPr="002F1159">
        <w:rPr>
          <w:rStyle w:val="Emphasis"/>
        </w:rPr>
        <w:t xml:space="preserve"> the “</w:t>
      </w:r>
      <w:r w:rsidRPr="002F1159">
        <w:rPr>
          <w:rStyle w:val="Emphasis"/>
          <w:highlight w:val="yellow"/>
        </w:rPr>
        <w:t>best</w:t>
      </w:r>
      <w:r w:rsidRPr="002F1159">
        <w:rPr>
          <w:rStyle w:val="Emphasis"/>
        </w:rPr>
        <w:t xml:space="preserve"> </w:t>
      </w:r>
      <w:r w:rsidRPr="002F1159">
        <w:rPr>
          <w:rStyle w:val="Emphasis"/>
          <w:highlight w:val="yellow"/>
        </w:rPr>
        <w:t>way</w:t>
      </w:r>
      <w:r w:rsidRPr="002F1159">
        <w:rPr>
          <w:rStyle w:val="Emphasis"/>
        </w:rPr>
        <w:t xml:space="preserve"> to realize reunification across the Taiwan Strait,” and that Beijing has “maintained the initiative and the ability to steer in cross-strait relations</w:t>
      </w:r>
      <w:r w:rsidRPr="002F1159">
        <w:rPr>
          <w:rStyle w:val="StyleUnderline"/>
        </w:rPr>
        <w:t>.” Yet at the same time, Beijing believes that the United States has all but abandoned its “one China” policy, in which Washington acknowledges China’s position that there is one China and Taiwan is a part of it.Instead, in the eyes of Beijing, the United States has begun using Taiwan as a tool to weaken and divide China.Taiwan’s internal political trends have amplified China’s anxieties.</w:t>
      </w:r>
      <w:r w:rsidRPr="002F1159">
        <w:rPr>
          <w:sz w:val="16"/>
        </w:rPr>
        <w:t xml:space="preserve">The historically pro-Beijing Kuomintang Party has been marginalized, while the independence-leaning Democratic Progressive Party has consolidated power. Meanwhile, </w:t>
      </w:r>
      <w:r w:rsidRPr="002F1159">
        <w:rPr>
          <w:rStyle w:val="StyleUnderline"/>
        </w:rPr>
        <w:t>public opinion in Taiwan has soured on Beijing’s preferred formula for political reconciliation, the “one country, two systems” policy, in which China rules over Taiwan but allows Taipei some room to govern itself economically and administratively.Taiwan’s public became especially skeptical of the idea beginning in 2020, when Beijing abrogated its promise to provide Hong Kong a “high degree of autonomy” until 2047 by imposing a hard-line national security law.</w:t>
      </w:r>
      <w:r w:rsidRPr="002F1159">
        <w:rPr>
          <w:sz w:val="16"/>
        </w:rPr>
        <w:t>In</w:t>
      </w:r>
      <w:r w:rsidRPr="002F1159">
        <w:rPr>
          <w:rStyle w:val="StyleUnderline"/>
        </w:rPr>
        <w:t xml:space="preserve"> </w:t>
      </w:r>
      <w:r w:rsidRPr="002F1159">
        <w:rPr>
          <w:sz w:val="16"/>
        </w:rPr>
        <w:t xml:space="preserve">high-level pronouncements, Beijing has reiterated that “time and momentum” are on its side. But beneath public projections of confidence, </w:t>
      </w:r>
      <w:r w:rsidRPr="002F1159">
        <w:rPr>
          <w:rStyle w:val="Emphasis"/>
        </w:rPr>
        <w:t>China’s leaders likely understand that their “one country, two systems</w:t>
      </w:r>
      <w:r w:rsidRPr="002F1159">
        <w:rPr>
          <w:sz w:val="16"/>
        </w:rPr>
        <w:t>”formula has no purchase in Taiwan and that public opinion trends on the island run against their vision of greater cross-strait integration. Taipei has its own sense of urgency, driven by concerns over Beijing’s growing military might and the ongoing worry that U.S. support might diminish if Washington’s attention shifts elsewhere or Americans turn against overseas commitments.The new refrain from the administration of Taiwan’s President Tsai Ing-wen—“Ukraine today,Taiwan tomorrow”—is both a genuine reflection of Taipei’s worries about Chinese aggression and an attempt to galvanize support that will extend beyond the current geopolitical upheaval.In other words, the one thing that Beijing,Taipei, and Washington seem to agree on is that time is working against them</w:t>
      </w:r>
      <w:r w:rsidRPr="002F1159">
        <w:rPr>
          <w:rStyle w:val="StyleUnderline"/>
        </w:rPr>
        <w:t xml:space="preserve">. The </w:t>
      </w:r>
      <w:r w:rsidRPr="002F1159">
        <w:rPr>
          <w:rStyle w:val="StyleUnderline"/>
          <w:highlight w:val="yellow"/>
        </w:rPr>
        <w:t>U</w:t>
      </w:r>
      <w:r w:rsidRPr="002F1159">
        <w:rPr>
          <w:rStyle w:val="StyleUnderline"/>
        </w:rPr>
        <w:t xml:space="preserve">nited </w:t>
      </w:r>
      <w:r w:rsidRPr="002F1159">
        <w:rPr>
          <w:rStyle w:val="StyleUnderline"/>
          <w:highlight w:val="yellow"/>
        </w:rPr>
        <w:t>S</w:t>
      </w:r>
      <w:r w:rsidRPr="002F1159">
        <w:rPr>
          <w:rStyle w:val="StyleUnderline"/>
        </w:rPr>
        <w:t xml:space="preserve">tates </w:t>
      </w:r>
      <w:r w:rsidRPr="002F1159">
        <w:rPr>
          <w:rStyle w:val="StyleUnderline"/>
          <w:highlight w:val="yellow"/>
        </w:rPr>
        <w:t>must avoid backing China into a corner.</w:t>
      </w:r>
      <w:r w:rsidRPr="002F1159">
        <w:rPr>
          <w:rStyle w:val="StyleUnderline"/>
        </w:rPr>
        <w:t xml:space="preserve"> </w:t>
      </w:r>
      <w:r w:rsidRPr="002F1159">
        <w:rPr>
          <w:sz w:val="16"/>
        </w:rPr>
        <w:t xml:space="preserve">This sense of urgency is to some extent grounded in fact. Beijing does have a clear and longheld ambition to annex Taiwan and has openly threatened to use military force if it concludes that the door to peaceful unification has been closed. Beijing’s protestations that the United States is no longer adhering to understandings on Taiwan are, in some cases, accurate. And for its part,Taipei is right to worry that Beijing is laying the groundwork to suffocate or seize Taiwan. </w:t>
      </w:r>
      <w:r w:rsidRPr="002F1159">
        <w:rPr>
          <w:rStyle w:val="Emphasis"/>
        </w:rPr>
        <w:t xml:space="preserve">But </w:t>
      </w:r>
      <w:r w:rsidRPr="002F1159">
        <w:rPr>
          <w:rStyle w:val="Emphasis"/>
          <w:highlight w:val="yellow"/>
        </w:rPr>
        <w:t>American anxieties</w:t>
      </w:r>
      <w:r w:rsidRPr="002F1159">
        <w:rPr>
          <w:rStyle w:val="Emphasis"/>
        </w:rPr>
        <w:t xml:space="preserve"> have been </w:t>
      </w:r>
      <w:r w:rsidRPr="002F1159">
        <w:rPr>
          <w:rStyle w:val="Emphasis"/>
          <w:highlight w:val="yellow"/>
        </w:rPr>
        <w:t>intensified by sloppy analysis</w:t>
      </w:r>
      <w:r w:rsidRPr="002F1159">
        <w:rPr>
          <w:rStyle w:val="Emphasis"/>
        </w:rPr>
        <w:t xml:space="preserve">, </w:t>
      </w:r>
      <w:r w:rsidRPr="002F1159">
        <w:rPr>
          <w:rStyle w:val="Emphasis"/>
          <w:highlight w:val="yellow"/>
        </w:rPr>
        <w:t>including assertions that China</w:t>
      </w:r>
      <w:r w:rsidRPr="002F1159">
        <w:rPr>
          <w:rStyle w:val="Emphasis"/>
        </w:rPr>
        <w:t xml:space="preserve"> </w:t>
      </w:r>
      <w:r w:rsidRPr="002F1159">
        <w:rPr>
          <w:rStyle w:val="Emphasis"/>
          <w:highlight w:val="yellow"/>
        </w:rPr>
        <w:t>could take advantage of</w:t>
      </w:r>
      <w:r w:rsidRPr="002F1159">
        <w:rPr>
          <w:rStyle w:val="Emphasis"/>
        </w:rPr>
        <w:t xml:space="preserve"> the </w:t>
      </w:r>
      <w:r w:rsidRPr="002F1159">
        <w:rPr>
          <w:rStyle w:val="Emphasis"/>
          <w:highlight w:val="yellow"/>
        </w:rPr>
        <w:t>U</w:t>
      </w:r>
      <w:r w:rsidRPr="002F1159">
        <w:rPr>
          <w:rStyle w:val="Emphasis"/>
        </w:rPr>
        <w:t xml:space="preserve">nited </w:t>
      </w:r>
      <w:r w:rsidRPr="002F1159">
        <w:rPr>
          <w:rStyle w:val="Emphasis"/>
          <w:highlight w:val="yellow"/>
        </w:rPr>
        <w:t>S</w:t>
      </w:r>
      <w:r w:rsidRPr="002F1159">
        <w:rPr>
          <w:rStyle w:val="Emphasis"/>
        </w:rPr>
        <w:t xml:space="preserve">tates’ </w:t>
      </w:r>
      <w:r w:rsidRPr="002F1159">
        <w:rPr>
          <w:rStyle w:val="Emphasis"/>
          <w:highlight w:val="yellow"/>
        </w:rPr>
        <w:t>distraction in Ukraine to seize Taiwan</w:t>
      </w:r>
      <w:r w:rsidRPr="002F1159">
        <w:rPr>
          <w:rStyle w:val="Emphasis"/>
        </w:rPr>
        <w:t xml:space="preserve"> by force </w:t>
      </w:r>
      <w:r w:rsidRPr="002F1159">
        <w:rPr>
          <w:rStyle w:val="Emphasis"/>
          <w:highlight w:val="yellow"/>
        </w:rPr>
        <w:t>or that China is operating along a fixed timeline toward military conquest</w:t>
      </w:r>
      <w:r w:rsidRPr="002F1159">
        <w:rPr>
          <w:sz w:val="16"/>
        </w:rPr>
        <w:t>.The first of these examples has been disproved by reality.</w:t>
      </w:r>
      <w:r w:rsidRPr="002F1159">
        <w:rPr>
          <w:rStyle w:val="Emphasis"/>
        </w:rPr>
        <w:t xml:space="preserve">The second </w:t>
      </w:r>
      <w:r w:rsidRPr="002F1159">
        <w:rPr>
          <w:rStyle w:val="Emphasis"/>
          <w:highlight w:val="yellow"/>
        </w:rPr>
        <w:t>reflects a misreading of China’s strategy</w:t>
      </w:r>
      <w:r w:rsidRPr="002F1159">
        <w:rPr>
          <w:rStyle w:val="Emphasis"/>
        </w:rPr>
        <w:t xml:space="preserve">. In fact, </w:t>
      </w:r>
      <w:r w:rsidRPr="002F1159">
        <w:rPr>
          <w:rStyle w:val="Emphasis"/>
          <w:highlight w:val="yellow"/>
        </w:rPr>
        <w:t>there is no conclusive evidence that China is operating on</w:t>
      </w:r>
      <w:r w:rsidRPr="002F1159">
        <w:rPr>
          <w:rStyle w:val="Emphasis"/>
        </w:rPr>
        <w:t xml:space="preserve"> a </w:t>
      </w:r>
      <w:r w:rsidRPr="002F1159">
        <w:rPr>
          <w:rStyle w:val="Emphasis"/>
          <w:highlight w:val="yellow"/>
        </w:rPr>
        <w:t>fixed timeline</w:t>
      </w:r>
      <w:r w:rsidRPr="002F1159">
        <w:rPr>
          <w:rStyle w:val="Emphasis"/>
        </w:rPr>
        <w:t xml:space="preserve"> to seize Taiwan, </w:t>
      </w:r>
      <w:r w:rsidRPr="002F1159">
        <w:rPr>
          <w:rStyle w:val="Emphasis"/>
          <w:highlight w:val="yellow"/>
        </w:rPr>
        <w:t>and</w:t>
      </w:r>
      <w:r w:rsidRPr="002F1159">
        <w:rPr>
          <w:rStyle w:val="Emphasis"/>
        </w:rPr>
        <w:t xml:space="preserve"> the heightened </w:t>
      </w:r>
      <w:r w:rsidRPr="002F1159">
        <w:rPr>
          <w:rStyle w:val="Emphasis"/>
          <w:highlight w:val="yellow"/>
        </w:rPr>
        <w:t>worry in Washington is driven</w:t>
      </w:r>
      <w:r w:rsidRPr="002F1159">
        <w:rPr>
          <w:rStyle w:val="Emphasis"/>
        </w:rPr>
        <w:t xml:space="preserve"> primarily </w:t>
      </w:r>
      <w:r w:rsidRPr="002F1159">
        <w:rPr>
          <w:rStyle w:val="Emphasis"/>
          <w:highlight w:val="yellow"/>
        </w:rPr>
        <w:t>by China’s</w:t>
      </w:r>
      <w:r w:rsidRPr="002F1159">
        <w:rPr>
          <w:rStyle w:val="Emphasis"/>
        </w:rPr>
        <w:t xml:space="preserve"> growing military </w:t>
      </w:r>
      <w:r w:rsidRPr="002F1159">
        <w:rPr>
          <w:rStyle w:val="Emphasis"/>
          <w:highlight w:val="yellow"/>
        </w:rPr>
        <w:t>capabilities rather than</w:t>
      </w:r>
      <w:r w:rsidRPr="002F1159">
        <w:rPr>
          <w:rStyle w:val="Emphasis"/>
        </w:rPr>
        <w:t xml:space="preserve"> any </w:t>
      </w:r>
      <w:r w:rsidRPr="002F1159">
        <w:rPr>
          <w:rStyle w:val="Emphasis"/>
          <w:highlight w:val="yellow"/>
        </w:rPr>
        <w:t>indication that Xi is preparing to attack</w:t>
      </w:r>
      <w:r w:rsidRPr="002F1159">
        <w:rPr>
          <w:rStyle w:val="Emphasis"/>
        </w:rPr>
        <w:t xml:space="preserve"> the island.</w:t>
      </w:r>
      <w:r w:rsidRPr="002F1159">
        <w:rPr>
          <w:sz w:val="16"/>
        </w:rPr>
        <w:t xml:space="preserve"> According to Bill Burns, the director of the CIA, Xi has instructed his military to be prepared for conflict by 2027, and he has declared that progress on unification with Taiwan is a requirement for fulfilling the “great rejuvenation of the Chinese nation,”for which he set 2049 as the target date. But any timeline that has a target date nearly three decades in the future is little more than aspirational. Xi, like leaders everywhere, would prefer to preserve his freedom of action on matters of war and peace and not lock himself into plans from which he cannot escape. China’s leadership appears to be spending profligately to secure the option of a military solution to the Taiwan problem, and the United States and Taiwan must not be complacent. By the same token, however, it would be wrong to conclude that the future is foretold and that conflict is inescapable. Fixating on invasion scenarios pushes U.S. policymakers to develop solutions to the wrong near-term threats. Defense officials prefer to prepare for blockades and invasions because such scenarios line up most favorably with American capabilities and are the easiest to conceptualize and plan for. Yet it is worth recalling that Chinese leaders in the past have chosen options other than military occupation to achieve their objectives, such as building artificial islands in the South China Sea and using lawfare in Hong Kong.Indeed,Taiwan has been defending itself against a wide variety of Chinese gray-zone attacks for years, including cyberattacks, meddling in Taiwan’s electoral politics, and military exercises meant to undermine the island’s confidence in its own defenses and the credibility of U.S. support. China’s response to U.S. Speaker of the House Nancy Pelosi’s August 2022 visit to Taiwan underlines China’s efforts to erode Taiwan’s psychological confidence in its self-defense. After the visit, Beijing lobbed missiles over Taiwan for the first time, conducted unprecedented air operations across the Taiwan Strait median line, and simulated a blockade of Taiwan’s main ports. Although the military threat against Taiwan is real, it is not the only—or most proximate— challenge the island faces. By focusing narrowly on military problems at the expense of other threats to Taiwan, the United States risks making two serious mistakes: first, overcompensating in ways that do more to escalate tensions than deter conflict; and second, losing sight of broader strategic problems that it is more likely to confront. Beijing is already choking Taiwan’s links to the rest of the world and attempting to persuade the people of Taiwan that their only option for avoiding devastation is to sue for peace on Beijing’s terms</w:t>
      </w:r>
      <w:r w:rsidRPr="002F1159">
        <w:rPr>
          <w:rStyle w:val="StyleUnderline"/>
        </w:rPr>
        <w:t xml:space="preserve">. This is not a future hypothetical.It is already an everyday reality. </w:t>
      </w:r>
      <w:r w:rsidRPr="002F1159">
        <w:t>And</w:t>
      </w:r>
      <w:r w:rsidRPr="002F1159">
        <w:rPr>
          <w:rStyle w:val="StyleUnderline"/>
          <w:highlight w:val="yellow"/>
        </w:rPr>
        <w:t xml:space="preserve"> by hyping</w:t>
      </w:r>
      <w:r w:rsidRPr="002F1159">
        <w:rPr>
          <w:rStyle w:val="StyleUnderline"/>
        </w:rPr>
        <w:t xml:space="preserve"> the </w:t>
      </w:r>
      <w:r w:rsidRPr="002F1159">
        <w:rPr>
          <w:rStyle w:val="StyleUnderline"/>
          <w:highlight w:val="yellow"/>
        </w:rPr>
        <w:t>threat of a Chinese invasion, U.S. analysts</w:t>
      </w:r>
      <w:r w:rsidRPr="002F1159">
        <w:rPr>
          <w:rStyle w:val="StyleUnderline"/>
        </w:rPr>
        <w:t xml:space="preserve"> and officials are </w:t>
      </w:r>
      <w:r w:rsidRPr="002F1159">
        <w:rPr>
          <w:rStyle w:val="StyleUnderline"/>
          <w:highlight w:val="yellow"/>
        </w:rPr>
        <w:t>unintentionally doing</w:t>
      </w:r>
      <w:r w:rsidRPr="002F1159">
        <w:rPr>
          <w:rStyle w:val="StyleUnderline"/>
        </w:rPr>
        <w:t xml:space="preserve"> the </w:t>
      </w:r>
      <w:r w:rsidRPr="002F1159">
        <w:rPr>
          <w:rStyle w:val="StyleUnderline"/>
          <w:highlight w:val="yellow"/>
        </w:rPr>
        <w:t>CCP’s work</w:t>
      </w:r>
      <w:r w:rsidRPr="002F1159">
        <w:rPr>
          <w:rStyle w:val="StyleUnderline"/>
        </w:rPr>
        <w:t xml:space="preserve"> for it </w:t>
      </w:r>
      <w:r w:rsidRPr="002F1159">
        <w:rPr>
          <w:rStyle w:val="StyleUnderline"/>
          <w:highlight w:val="yellow"/>
        </w:rPr>
        <w:t>by stoking fears in Taiwan</w:t>
      </w:r>
      <w:r w:rsidRPr="002F1159">
        <w:rPr>
          <w:rStyle w:val="StyleUnderline"/>
        </w:rPr>
        <w:t>.They are also sending signals to global companies and investors that operating in and around Taiwan brings with it a high risk of being caught in a military conflict</w:t>
      </w:r>
      <w:r w:rsidRPr="002F1159">
        <w:rPr>
          <w:sz w:val="16"/>
        </w:rPr>
        <w:t xml:space="preserve">. Demonstrating in support of Pelosi's visit, Taipei, Taiwan, August 2022 Ann Wang / Reuters Another mistake is to presume conflict is unavoidable. </w:t>
      </w:r>
      <w:r w:rsidRPr="002F1159">
        <w:rPr>
          <w:rStyle w:val="StyleUnderline"/>
        </w:rPr>
        <w:t xml:space="preserve">By doing so, the </w:t>
      </w:r>
      <w:r w:rsidRPr="002F1159">
        <w:rPr>
          <w:rStyle w:val="Emphasis"/>
          <w:highlight w:val="yellow"/>
        </w:rPr>
        <w:t>U</w:t>
      </w:r>
      <w:r w:rsidRPr="002F1159">
        <w:rPr>
          <w:rStyle w:val="Emphasis"/>
        </w:rPr>
        <w:t>nited</w:t>
      </w:r>
      <w:r w:rsidRPr="002F1159">
        <w:rPr>
          <w:rStyle w:val="Emphasis"/>
          <w:highlight w:val="yellow"/>
        </w:rPr>
        <w:t xml:space="preserve"> S</w:t>
      </w:r>
      <w:r w:rsidRPr="002F1159">
        <w:rPr>
          <w:rStyle w:val="Emphasis"/>
        </w:rPr>
        <w:t>tates</w:t>
      </w:r>
      <w:r w:rsidRPr="002F1159">
        <w:rPr>
          <w:rStyle w:val="Emphasis"/>
          <w:highlight w:val="yellow"/>
        </w:rPr>
        <w:t xml:space="preserve"> and Taiwan</w:t>
      </w:r>
      <w:r w:rsidRPr="002F1159">
        <w:rPr>
          <w:rStyle w:val="Emphasis"/>
        </w:rPr>
        <w:t xml:space="preserve"> </w:t>
      </w:r>
      <w:r w:rsidRPr="002F1159">
        <w:rPr>
          <w:rStyle w:val="Emphasis"/>
          <w:highlight w:val="yellow"/>
        </w:rPr>
        <w:t>bind themselves to</w:t>
      </w:r>
      <w:r w:rsidRPr="002F1159">
        <w:rPr>
          <w:rStyle w:val="Emphasis"/>
        </w:rPr>
        <w:t xml:space="preserve"> preparing in every way possible for the </w:t>
      </w:r>
      <w:r w:rsidRPr="002F1159">
        <w:rPr>
          <w:rStyle w:val="Emphasis"/>
          <w:highlight w:val="yellow"/>
        </w:rPr>
        <w:t>impending conflict, precipitating</w:t>
      </w:r>
      <w:r w:rsidRPr="002F1159">
        <w:rPr>
          <w:rStyle w:val="Emphasis"/>
        </w:rPr>
        <w:t xml:space="preserve"> the very </w:t>
      </w:r>
      <w:r w:rsidRPr="002F1159">
        <w:rPr>
          <w:rStyle w:val="Emphasis"/>
          <w:highlight w:val="yellow"/>
        </w:rPr>
        <w:t>outcomes they seek to prevent</w:t>
      </w:r>
      <w:r w:rsidRPr="002F1159">
        <w:rPr>
          <w:rStyle w:val="Emphasis"/>
        </w:rPr>
        <w:t xml:space="preserve">.If the United States backs China into a corner, for example, </w:t>
      </w:r>
      <w:r w:rsidRPr="002F1159">
        <w:rPr>
          <w:rStyle w:val="Emphasis"/>
          <w:highlight w:val="yellow"/>
        </w:rPr>
        <w:t>by</w:t>
      </w:r>
      <w:r w:rsidRPr="002F1159">
        <w:rPr>
          <w:rStyle w:val="Emphasis"/>
        </w:rPr>
        <w:t xml:space="preserve"> permanently </w:t>
      </w:r>
      <w:r w:rsidRPr="002F1159">
        <w:rPr>
          <w:rStyle w:val="Emphasis"/>
          <w:highlight w:val="yellow"/>
        </w:rPr>
        <w:t>stationing military personnel on Taiwan</w:t>
      </w:r>
      <w:r w:rsidRPr="002F1159">
        <w:rPr>
          <w:rStyle w:val="Emphasis"/>
        </w:rPr>
        <w:t xml:space="preserve"> </w:t>
      </w:r>
      <w:r w:rsidRPr="002F1159">
        <w:rPr>
          <w:rStyle w:val="Emphasis"/>
          <w:highlight w:val="yellow"/>
        </w:rPr>
        <w:t>or</w:t>
      </w:r>
      <w:r w:rsidRPr="002F1159">
        <w:rPr>
          <w:rStyle w:val="Emphasis"/>
        </w:rPr>
        <w:t xml:space="preserve"> making another formal </w:t>
      </w:r>
      <w:r w:rsidRPr="002F1159">
        <w:rPr>
          <w:rStyle w:val="Emphasis"/>
          <w:highlight w:val="yellow"/>
        </w:rPr>
        <w:t>mutual defense commitment</w:t>
      </w:r>
      <w:r w:rsidRPr="002F1159">
        <w:rPr>
          <w:rStyle w:val="Emphasis"/>
        </w:rPr>
        <w:t xml:space="preserve"> with Taipei, </w:t>
      </w:r>
      <w:r w:rsidRPr="002F1159">
        <w:rPr>
          <w:rStyle w:val="Emphasis"/>
          <w:highlight w:val="yellow"/>
        </w:rPr>
        <w:t>Chinese leaders</w:t>
      </w:r>
      <w:r w:rsidRPr="002F1159">
        <w:rPr>
          <w:rStyle w:val="Emphasis"/>
        </w:rPr>
        <w:t xml:space="preserve"> </w:t>
      </w:r>
      <w:r w:rsidRPr="002F1159">
        <w:rPr>
          <w:rStyle w:val="Emphasis"/>
          <w:highlight w:val="yellow"/>
        </w:rPr>
        <w:t>might</w:t>
      </w:r>
      <w:r w:rsidRPr="002F1159">
        <w:rPr>
          <w:rStyle w:val="Emphasis"/>
        </w:rPr>
        <w:t xml:space="preserve"> feel the weight of nationalist pressure and </w:t>
      </w:r>
      <w:r w:rsidRPr="002F1159">
        <w:rPr>
          <w:rStyle w:val="Emphasis"/>
          <w:highlight w:val="yellow"/>
        </w:rPr>
        <w:t>take drastic actions</w:t>
      </w:r>
      <w:r w:rsidRPr="002F1159">
        <w:rPr>
          <w:rStyle w:val="Emphasis"/>
        </w:rPr>
        <w:t xml:space="preserve"> that could devastate the island.</w:t>
      </w:r>
      <w:r w:rsidRPr="002F1159">
        <w:rPr>
          <w:rStyle w:val="StyleUnderline"/>
        </w:rPr>
        <w:t xml:space="preserve"> </w:t>
      </w:r>
      <w:r w:rsidRPr="002F1159">
        <w:rPr>
          <w:sz w:val="16"/>
        </w:rPr>
        <w:t>Moreover, unilaterally risking a war with the United States over Taiwan would not mesh with Xi’s grand strategy. His vision is to restore China as a leading power on the world stage and to transform China into, as he puts it, a “modern socialist nation.”The imperatives of seizing Taiwan on the one hand and asserting global leadership on the other are thus in direct tension. Any conflict over Taiwan would be catastrophic for China’s future.If Beijing moves militarily on Taiwan, it will alert the rest of the region to China’s comfort with waging war to achieve its objectives, likely triggering other Asian countries to arm and cohere to prevent Chinese domination.</w:t>
      </w:r>
      <w:r w:rsidRPr="002F1159">
        <w:rPr>
          <w:rStyle w:val="Emphasis"/>
          <w:highlight w:val="yellow"/>
        </w:rPr>
        <w:t>Invading Taiwan would</w:t>
      </w:r>
      <w:r w:rsidRPr="002F1159">
        <w:rPr>
          <w:rStyle w:val="Emphasis"/>
        </w:rPr>
        <w:t xml:space="preserve"> also </w:t>
      </w:r>
      <w:r w:rsidRPr="002F1159">
        <w:rPr>
          <w:rStyle w:val="Emphasis"/>
          <w:highlight w:val="yellow"/>
        </w:rPr>
        <w:t>jeopardize Beijing’s access to global finance, data, and markets</w:t>
      </w:r>
      <w:r w:rsidRPr="002F1159">
        <w:rPr>
          <w:sz w:val="16"/>
        </w:rPr>
        <w:t xml:space="preserve">—ruinous for a country dependent on imports of oil, food, and semiconductors. Even assuming Beijing could successfully invade and hold Taiwan, China would then face countless problems.Taiwan’s economy would be in tatters, including its globally invaluable semiconductor industry. Untold civilians would be dead or injured, and those who survived the initial conflict would be violently hostile to the invading military power. </w:t>
      </w:r>
      <w:r w:rsidRPr="002F1159">
        <w:rPr>
          <w:rStyle w:val="Emphasis"/>
        </w:rPr>
        <w:t xml:space="preserve">Beijing would likely face unprecedented diplomatic blowback and sanctions. Conflict just off China’s eastern shoreline would </w:t>
      </w:r>
      <w:r w:rsidRPr="002F1159">
        <w:rPr>
          <w:rStyle w:val="Emphasis"/>
          <w:highlight w:val="yellow"/>
        </w:rPr>
        <w:t>incapacitate</w:t>
      </w:r>
      <w:r w:rsidRPr="002F1159">
        <w:rPr>
          <w:rStyle w:val="Emphasis"/>
        </w:rPr>
        <w:t xml:space="preserve"> one of the world’s </w:t>
      </w:r>
      <w:r w:rsidRPr="002F1159">
        <w:rPr>
          <w:rStyle w:val="Emphasis"/>
          <w:highlight w:val="yellow"/>
        </w:rPr>
        <w:t>busiest maritime corridors</w:t>
      </w:r>
      <w:r w:rsidRPr="002F1159">
        <w:rPr>
          <w:rStyle w:val="Emphasis"/>
        </w:rPr>
        <w:t xml:space="preserve">, </w:t>
      </w:r>
      <w:r w:rsidRPr="002F1159">
        <w:rPr>
          <w:rStyle w:val="Emphasis"/>
          <w:highlight w:val="yellow"/>
        </w:rPr>
        <w:t>bringing</w:t>
      </w:r>
      <w:r w:rsidRPr="002F1159">
        <w:rPr>
          <w:rStyle w:val="Emphasis"/>
        </w:rPr>
        <w:t xml:space="preserve"> with it </w:t>
      </w:r>
      <w:r w:rsidRPr="002F1159">
        <w:rPr>
          <w:rStyle w:val="Emphasis"/>
          <w:highlight w:val="yellow"/>
        </w:rPr>
        <w:t>disastrous consequences for China’s</w:t>
      </w:r>
      <w:r w:rsidRPr="002F1159">
        <w:rPr>
          <w:rStyle w:val="Emphasis"/>
        </w:rPr>
        <w:t xml:space="preserve"> own export-driven </w:t>
      </w:r>
      <w:r w:rsidRPr="002F1159">
        <w:rPr>
          <w:rStyle w:val="Emphasis"/>
          <w:highlight w:val="yellow"/>
        </w:rPr>
        <w:t>economy</w:t>
      </w:r>
      <w:r w:rsidRPr="002F1159">
        <w:rPr>
          <w:rStyle w:val="Emphasis"/>
        </w:rPr>
        <w:t xml:space="preserve">. And of course, by invading Taiwan, China would be inviting military engagement with the United States and perhaps other regional powers, including Japan.This would be the very definition of a Pyrrhic victory. </w:t>
      </w:r>
      <w:r w:rsidRPr="002F1159">
        <w:rPr>
          <w:rStyle w:val="Emphasis"/>
          <w:highlight w:val="yellow"/>
        </w:rPr>
        <w:t>These realities deter China from</w:t>
      </w:r>
      <w:r w:rsidRPr="002F1159">
        <w:rPr>
          <w:rStyle w:val="Emphasis"/>
        </w:rPr>
        <w:t xml:space="preserve"> actively </w:t>
      </w:r>
      <w:r w:rsidRPr="002F1159">
        <w:rPr>
          <w:rStyle w:val="Emphasis"/>
          <w:highlight w:val="yellow"/>
        </w:rPr>
        <w:t>considering an invasion</w:t>
      </w:r>
      <w:r w:rsidRPr="002F1159">
        <w:rPr>
          <w:rStyle w:val="Emphasis"/>
        </w:rPr>
        <w:t>.</w:t>
      </w:r>
      <w:r w:rsidRPr="002F1159">
        <w:rPr>
          <w:sz w:val="16"/>
        </w:rPr>
        <w:t xml:space="preserve"> </w:t>
      </w:r>
      <w:r w:rsidRPr="002F1159">
        <w:rPr>
          <w:rStyle w:val="StyleUnderline"/>
        </w:rPr>
        <w:t>Xi, like all his predecessors, wants to be the leader who finally annexes Taiwan. But for more than 70 years,</w:t>
      </w:r>
      <w:r w:rsidRPr="002F1159">
        <w:rPr>
          <w:sz w:val="16"/>
        </w:rPr>
        <w:t xml:space="preserve"> </w:t>
      </w:r>
      <w:r w:rsidRPr="002F1159">
        <w:rPr>
          <w:rStyle w:val="Emphasis"/>
          <w:highlight w:val="yellow"/>
        </w:rPr>
        <w:t>Beijing</w:t>
      </w:r>
      <w:r w:rsidRPr="002F1159">
        <w:rPr>
          <w:rStyle w:val="Emphasis"/>
        </w:rPr>
        <w:t xml:space="preserve"> has </w:t>
      </w:r>
      <w:r w:rsidRPr="002F1159">
        <w:rPr>
          <w:rStyle w:val="Emphasis"/>
          <w:highlight w:val="yellow"/>
        </w:rPr>
        <w:t>concluded that</w:t>
      </w:r>
      <w:r w:rsidRPr="002F1159">
        <w:rPr>
          <w:rStyle w:val="Emphasis"/>
        </w:rPr>
        <w:t xml:space="preserve"> the </w:t>
      </w:r>
      <w:r w:rsidRPr="002F1159">
        <w:rPr>
          <w:rStyle w:val="Emphasis"/>
          <w:highlight w:val="yellow"/>
        </w:rPr>
        <w:t xml:space="preserve">cost of </w:t>
      </w:r>
      <w:r w:rsidRPr="002F1159">
        <w:rPr>
          <w:sz w:val="16"/>
        </w:rPr>
        <w:t xml:space="preserve">an </w:t>
      </w:r>
      <w:r w:rsidRPr="002F1159">
        <w:rPr>
          <w:rStyle w:val="Emphasis"/>
          <w:highlight w:val="yellow"/>
        </w:rPr>
        <w:t>invasion remains too high</w:t>
      </w:r>
      <w:r w:rsidRPr="002F1159">
        <w:rPr>
          <w:rStyle w:val="Emphasis"/>
        </w:rPr>
        <w:t xml:space="preserve">, and </w:t>
      </w:r>
      <w:r w:rsidRPr="002F1159">
        <w:rPr>
          <w:rStyle w:val="Emphasis"/>
          <w:highlight w:val="yellow"/>
        </w:rPr>
        <w:t>this explains why China</w:t>
      </w:r>
      <w:r w:rsidRPr="002F1159">
        <w:rPr>
          <w:rStyle w:val="Emphasis"/>
        </w:rPr>
        <w:t xml:space="preserve"> has instead </w:t>
      </w:r>
      <w:r w:rsidRPr="002F1159">
        <w:rPr>
          <w:rStyle w:val="Emphasis"/>
          <w:highlight w:val="yellow"/>
        </w:rPr>
        <w:t>relied</w:t>
      </w:r>
      <w:r w:rsidRPr="002F1159">
        <w:rPr>
          <w:rStyle w:val="Emphasis"/>
        </w:rPr>
        <w:t xml:space="preserve"> largely </w:t>
      </w:r>
      <w:r w:rsidRPr="002F1159">
        <w:rPr>
          <w:rStyle w:val="Emphasis"/>
          <w:highlight w:val="yellow"/>
        </w:rPr>
        <w:t xml:space="preserve">on </w:t>
      </w:r>
      <w:r w:rsidRPr="002F1159">
        <w:rPr>
          <w:rStyle w:val="Emphasis"/>
        </w:rPr>
        <w:t xml:space="preserve">economic inducements, and more recently, </w:t>
      </w:r>
      <w:r w:rsidRPr="002F1159">
        <w:rPr>
          <w:rStyle w:val="Emphasis"/>
          <w:highlight w:val="yellow"/>
        </w:rPr>
        <w:t>gray-zone coercions</w:t>
      </w:r>
      <w:r w:rsidRPr="002F1159">
        <w:rPr>
          <w:rStyle w:val="Emphasis"/>
        </w:rPr>
        <w:t xml:space="preserve">. Far from having a well-thought-out plan to achieve unification, Beijing is, in fact, stuck in a strategic cul-de-sac. </w:t>
      </w:r>
      <w:r w:rsidRPr="002F1159">
        <w:rPr>
          <w:sz w:val="16"/>
        </w:rPr>
        <w:t xml:space="preserve">After Beijing trampled on Hong Kong’s autonomy, </w:t>
      </w:r>
      <w:r w:rsidRPr="002F1159">
        <w:rPr>
          <w:rStyle w:val="StyleUnderline"/>
        </w:rPr>
        <w:t>no one can believe that China will solve the crisis in the strait through a policy of “one country, two systems</w:t>
      </w:r>
      <w:r w:rsidRPr="002F1159">
        <w:rPr>
          <w:sz w:val="16"/>
        </w:rPr>
        <w:t xml:space="preserve">.” </w:t>
      </w:r>
      <w:r w:rsidRPr="002F1159">
        <w:rPr>
          <w:rStyle w:val="Emphasis"/>
        </w:rPr>
        <w:t>China’s hope that the gravitational pull of its economy would be enough to bring Taipei to the negotiating table has likewise been dashed, a victim of both Taiwan’s economic success and Xi’s economic mismanagement.</w:t>
      </w:r>
      <w:r w:rsidRPr="002F1159">
        <w:rPr>
          <w:sz w:val="16"/>
        </w:rPr>
        <w:t xml:space="preserve"> </w:t>
      </w:r>
      <w:r w:rsidRPr="002F1159">
        <w:rPr>
          <w:rStyle w:val="Emphasis"/>
        </w:rPr>
        <w:t xml:space="preserve">An </w:t>
      </w:r>
      <w:r w:rsidRPr="002F1159">
        <w:rPr>
          <w:rStyle w:val="Emphasis"/>
          <w:highlight w:val="yellow"/>
        </w:rPr>
        <w:t>invasion of Taiwan doesn’t solve</w:t>
      </w:r>
      <w:r w:rsidRPr="002F1159">
        <w:rPr>
          <w:rStyle w:val="Emphasis"/>
        </w:rPr>
        <w:t xml:space="preserve"> any of </w:t>
      </w:r>
      <w:r w:rsidRPr="002F1159">
        <w:rPr>
          <w:rStyle w:val="Emphasis"/>
          <w:highlight w:val="yellow"/>
        </w:rPr>
        <w:t>these problems</w:t>
      </w:r>
      <w:r w:rsidRPr="002F1159">
        <w:rPr>
          <w:rStyle w:val="Emphasis"/>
        </w:rPr>
        <w:t xml:space="preserve">. </w:t>
      </w:r>
      <w:r w:rsidRPr="002F1159">
        <w:rPr>
          <w:rStyle w:val="Emphasis"/>
          <w:highlight w:val="yellow"/>
        </w:rPr>
        <w:t>Xi would risk it</w:t>
      </w:r>
      <w:r w:rsidRPr="002F1159">
        <w:rPr>
          <w:rStyle w:val="Emphasis"/>
        </w:rPr>
        <w:t xml:space="preserve"> only </w:t>
      </w:r>
      <w:r w:rsidRPr="002F1159">
        <w:rPr>
          <w:rStyle w:val="Emphasis"/>
          <w:highlight w:val="yellow"/>
        </w:rPr>
        <w:t>if</w:t>
      </w:r>
      <w:r w:rsidRPr="002F1159">
        <w:rPr>
          <w:rStyle w:val="Emphasis"/>
        </w:rPr>
        <w:t xml:space="preserve"> he believed that </w:t>
      </w:r>
      <w:r w:rsidRPr="002F1159">
        <w:rPr>
          <w:rStyle w:val="Emphasis"/>
          <w:highlight w:val="yellow"/>
        </w:rPr>
        <w:t>he had no other options. And there are no signs that he is</w:t>
      </w:r>
      <w:r w:rsidRPr="002F1159">
        <w:rPr>
          <w:rStyle w:val="Emphasis"/>
        </w:rPr>
        <w:t xml:space="preserve"> anywhere </w:t>
      </w:r>
      <w:r w:rsidRPr="002F1159">
        <w:rPr>
          <w:rStyle w:val="Emphasis"/>
          <w:highlight w:val="yellow"/>
        </w:rPr>
        <w:t>close to</w:t>
      </w:r>
      <w:r w:rsidRPr="002F1159">
        <w:rPr>
          <w:rStyle w:val="Emphasis"/>
        </w:rPr>
        <w:t xml:space="preserve"> drawing </w:t>
      </w:r>
      <w:r w:rsidRPr="002F1159">
        <w:rPr>
          <w:rStyle w:val="Emphasis"/>
          <w:highlight w:val="yellow"/>
        </w:rPr>
        <w:t>such a conclusion</w:t>
      </w:r>
      <w:r w:rsidRPr="002F1159">
        <w:rPr>
          <w:rStyle w:val="Emphasis"/>
        </w:rPr>
        <w:t>.</w:t>
      </w:r>
      <w:r w:rsidRPr="002F1159">
        <w:rPr>
          <w:sz w:val="16"/>
        </w:rPr>
        <w:t>The United States should try to keep it this way</w:t>
      </w:r>
      <w:r w:rsidRPr="002F1159">
        <w:rPr>
          <w:sz w:val="16"/>
          <w:highlight w:val="yellow"/>
        </w:rPr>
        <w:t xml:space="preserve">. </w:t>
      </w:r>
      <w:r w:rsidRPr="002F1159">
        <w:rPr>
          <w:rStyle w:val="Emphasis"/>
          <w:highlight w:val="yellow"/>
        </w:rPr>
        <w:t>None of Xi’s speeches resemble</w:t>
      </w:r>
      <w:r w:rsidRPr="002F1159">
        <w:rPr>
          <w:rStyle w:val="Emphasis"/>
        </w:rPr>
        <w:t xml:space="preserve"> the </w:t>
      </w:r>
      <w:r w:rsidRPr="002F1159">
        <w:rPr>
          <w:rStyle w:val="Emphasis"/>
          <w:highlight w:val="yellow"/>
        </w:rPr>
        <w:t>menacing ones that</w:t>
      </w:r>
      <w:r w:rsidRPr="002F1159">
        <w:rPr>
          <w:rStyle w:val="Emphasis"/>
        </w:rPr>
        <w:t xml:space="preserve"> Russian President Vladimir </w:t>
      </w:r>
      <w:r w:rsidRPr="002F1159">
        <w:rPr>
          <w:rStyle w:val="Emphasis"/>
          <w:highlight w:val="yellow"/>
        </w:rPr>
        <w:t>Putin gave in</w:t>
      </w:r>
      <w:r w:rsidRPr="002F1159">
        <w:rPr>
          <w:rStyle w:val="Emphasis"/>
        </w:rPr>
        <w:t xml:space="preserve"> the </w:t>
      </w:r>
      <w:r w:rsidRPr="002F1159">
        <w:rPr>
          <w:rStyle w:val="Emphasis"/>
          <w:highlight w:val="yellow"/>
        </w:rPr>
        <w:t>run-up to</w:t>
      </w:r>
      <w:r w:rsidRPr="002F1159">
        <w:rPr>
          <w:rStyle w:val="Emphasis"/>
        </w:rPr>
        <w:t xml:space="preserve"> his </w:t>
      </w:r>
      <w:r w:rsidRPr="002F1159">
        <w:rPr>
          <w:rStyle w:val="Emphasis"/>
          <w:highlight w:val="yellow"/>
        </w:rPr>
        <w:t>invasion of Ukraine</w:t>
      </w:r>
      <w:r w:rsidRPr="002F1159">
        <w:rPr>
          <w:rStyle w:val="Emphasis"/>
        </w:rPr>
        <w:t>.It is impossible to rule out the chance that Xi might miscalculate or blunder into a conflict. But his statements and behavior do not indicate that he would act so recklessly.</w:t>
      </w:r>
    </w:p>
    <w:p w14:paraId="4A4B7654" w14:textId="77777777" w:rsidR="0090261B" w:rsidRPr="002F1159" w:rsidRDefault="0090261B" w:rsidP="0090261B">
      <w:pPr>
        <w:pStyle w:val="Heading4"/>
      </w:pPr>
      <w:r w:rsidRPr="002F1159">
        <w:t xml:space="preserve">China has no interest in war now, at worst the plan triggers a Taiwan invasion </w:t>
      </w:r>
    </w:p>
    <w:p w14:paraId="4C0755EC" w14:textId="77777777" w:rsidR="0090261B" w:rsidRPr="002F1159" w:rsidRDefault="0090261B" w:rsidP="0090261B">
      <w:r w:rsidRPr="002F1159">
        <w:t>Christopher</w:t>
      </w:r>
      <w:r w:rsidRPr="002F1159">
        <w:rPr>
          <w:rStyle w:val="Style13ptBold"/>
        </w:rPr>
        <w:t xml:space="preserve"> Johnson 22</w:t>
      </w:r>
      <w:r w:rsidRPr="002F1159">
        <w:t xml:space="preserve">, President and CEO of China Strategies Group, a political risk consultancy, 11/14/22, “Why China Will Play It Safe,” </w:t>
      </w:r>
      <w:hyperlink r:id="rId9" w:history="1">
        <w:r w:rsidRPr="002F1159">
          <w:t>https://www.foreignaffairs.com/china/why-china-will-play-it-safe</w:t>
        </w:r>
      </w:hyperlink>
    </w:p>
    <w:p w14:paraId="50781DAB" w14:textId="77777777" w:rsidR="0090261B" w:rsidRPr="002F1159" w:rsidRDefault="0090261B" w:rsidP="0090261B">
      <w:r w:rsidRPr="002F1159">
        <w:t xml:space="preserve">At a time of growing tension between Beijing and Washington, China’s 20th Party Congress in October unsettled many outside observers. During the proceedings, not only did Chinese President Xi Jinping stack China’s all-important Politburo Standing Committee with loyalists and secure a third term in office; he also painted his darkest picture yet of China’s external threats. Xi called for further increasing t the quantity and quality of China’s already accelerating defense production. And he appointed a mix of protégés and skilled technocrats to the full Politburo to oversee China’s response to the challenge. So far, </w:t>
      </w:r>
      <w:r w:rsidRPr="002F1159">
        <w:rPr>
          <w:rStyle w:val="Emphasis"/>
          <w:highlight w:val="yellow"/>
        </w:rPr>
        <w:t xml:space="preserve">Beijing has withheld escalatory responses </w:t>
      </w:r>
      <w:r w:rsidRPr="002F1159">
        <w:rPr>
          <w:rStyle w:val="Emphasis"/>
        </w:rPr>
        <w:t>that would amount to direct economic warfare</w:t>
      </w:r>
      <w:r w:rsidRPr="002F1159">
        <w:rPr>
          <w:rStyle w:val="Emphasis"/>
          <w:highlight w:val="yellow"/>
        </w:rPr>
        <w:t xml:space="preserve"> against the U</w:t>
      </w:r>
      <w:r w:rsidRPr="002F1159">
        <w:rPr>
          <w:rStyle w:val="Emphasis"/>
        </w:rPr>
        <w:t xml:space="preserve">nited </w:t>
      </w:r>
      <w:r w:rsidRPr="002F1159">
        <w:rPr>
          <w:rStyle w:val="Emphasis"/>
          <w:highlight w:val="yellow"/>
        </w:rPr>
        <w:t>S</w:t>
      </w:r>
      <w:r w:rsidRPr="002F1159">
        <w:rPr>
          <w:rStyle w:val="Emphasis"/>
        </w:rPr>
        <w:t>tates</w:t>
      </w:r>
      <w:r w:rsidRPr="002F1159">
        <w:rPr>
          <w:rStyle w:val="Emphasis"/>
          <w:highlight w:val="yellow"/>
        </w:rPr>
        <w:t xml:space="preserve">, such as disrupting crucial supply chains </w:t>
      </w:r>
      <w:r w:rsidRPr="002F1159">
        <w:rPr>
          <w:rStyle w:val="Emphasis"/>
        </w:rPr>
        <w:t>of rare-earth metals or using untested Chinese regulatory tools such as its “Unreliable Entity List” and the Anti–Foreign Sanctions Law, which could penalize foreign companies simply for complying with U.S. regulations.</w:t>
      </w:r>
      <w:r w:rsidRPr="002F1159">
        <w:t xml:space="preserve"> But to many analysts, Xi’s recent moves are a sign of worse to come. Now that Xi is firmly ensconced in his third term, some China observers argue that he could move to retake Taiwan in the next few years, provoking a full-fledged war between the world’s two most powerful states. </w:t>
      </w:r>
      <w:r w:rsidRPr="002F1159">
        <w:rPr>
          <w:rStyle w:val="Emphasis"/>
        </w:rPr>
        <w:t xml:space="preserve">But the new Politburo is not a war cabinet. Although there is no question that China’s leadership has grown more prickly and assertive, </w:t>
      </w:r>
      <w:r w:rsidRPr="002F1159">
        <w:rPr>
          <w:rStyle w:val="Emphasis"/>
          <w:highlight w:val="yellow"/>
        </w:rPr>
        <w:t>predictions</w:t>
      </w:r>
      <w:r w:rsidRPr="002F1159">
        <w:rPr>
          <w:rStyle w:val="Emphasis"/>
        </w:rPr>
        <w:t xml:space="preserve"> in the wake of the congress </w:t>
      </w:r>
      <w:r w:rsidRPr="002F1159">
        <w:rPr>
          <w:rStyle w:val="Emphasis"/>
          <w:highlight w:val="yellow"/>
        </w:rPr>
        <w:t>that Beijing could soon launch a military provocation</w:t>
      </w:r>
      <w:r w:rsidRPr="002F1159">
        <w:rPr>
          <w:rStyle w:val="Emphasis"/>
        </w:rPr>
        <w:t xml:space="preserve"> or that Xi will dramatically rein in free-market capitalism in favor of a return to statism </w:t>
      </w:r>
      <w:r w:rsidRPr="002F1159">
        <w:rPr>
          <w:rStyle w:val="Emphasis"/>
          <w:highlight w:val="yellow"/>
        </w:rPr>
        <w:t>are wrong</w:t>
      </w:r>
      <w:r w:rsidRPr="002F1159">
        <w:rPr>
          <w:rStyle w:val="Emphasis"/>
        </w:rPr>
        <w:t>.</w:t>
      </w:r>
      <w:r w:rsidRPr="002F1159">
        <w:t xml:space="preserve"> For all their loyalty to Xi, the party’s new leaders are mostly measured technocrats. Xi has certainly added many close allies, but they also have strong connections to China’s private economy and are unlikely to be pure sycophants. </w:t>
      </w:r>
      <w:r w:rsidRPr="002F1159">
        <w:rPr>
          <w:rStyle w:val="Emphasis"/>
          <w:highlight w:val="yellow"/>
        </w:rPr>
        <w:t xml:space="preserve">Rather than planning for an aggressive, </w:t>
      </w:r>
      <w:r w:rsidRPr="002F1159">
        <w:rPr>
          <w:rStyle w:val="Emphasis"/>
        </w:rPr>
        <w:t xml:space="preserve">closed, and highly personalistic </w:t>
      </w:r>
      <w:r w:rsidRPr="002F1159">
        <w:rPr>
          <w:rStyle w:val="Emphasis"/>
          <w:highlight w:val="yellow"/>
        </w:rPr>
        <w:t>China, the U</w:t>
      </w:r>
      <w:r w:rsidRPr="002F1159">
        <w:rPr>
          <w:rStyle w:val="Emphasis"/>
        </w:rPr>
        <w:t>nited</w:t>
      </w:r>
      <w:r w:rsidRPr="002F1159">
        <w:rPr>
          <w:rStyle w:val="Emphasis"/>
          <w:highlight w:val="yellow"/>
        </w:rPr>
        <w:t xml:space="preserve"> S</w:t>
      </w:r>
      <w:r w:rsidRPr="002F1159">
        <w:rPr>
          <w:rStyle w:val="Emphasis"/>
        </w:rPr>
        <w:t xml:space="preserve">tates </w:t>
      </w:r>
      <w:r w:rsidRPr="002F1159">
        <w:rPr>
          <w:rStyle w:val="Emphasis"/>
          <w:highlight w:val="yellow"/>
        </w:rPr>
        <w:t>should expect Beijing to continue to govern in a stable and predictable manner</w:t>
      </w:r>
      <w:r w:rsidRPr="002F1159">
        <w:rPr>
          <w:rStyle w:val="Emphasis"/>
        </w:rPr>
        <w:t xml:space="preserve">, if only because China is facing major challenges that make the Politburo crave stability. </w:t>
      </w:r>
      <w:r w:rsidRPr="002F1159">
        <w:rPr>
          <w:rStyle w:val="StyleUnderline"/>
          <w:sz w:val="14"/>
          <w:szCs w:val="14"/>
        </w:rPr>
        <w:t>The 20th Party Congress is not the first time Xi has spoken about the world in a menacing tone.</w:t>
      </w:r>
      <w:r w:rsidRPr="002F1159">
        <w:rPr>
          <w:sz w:val="14"/>
          <w:szCs w:val="14"/>
        </w:rPr>
        <w:t xml:space="preserve"> </w:t>
      </w:r>
      <w:r w:rsidRPr="002F1159">
        <w:rPr>
          <w:rStyle w:val="StyleUnderline"/>
          <w:sz w:val="14"/>
          <w:szCs w:val="14"/>
        </w:rPr>
        <w:t>In May 2019, U.S. talks with China over President Donald Trump’s tariffs collapsed in Washington. Shortly after, Xi traveled to Jiangxi Province on a visit full of symbolism: Jiangxi was the launch pad for the Chinese Communist Party’s fabled Long March in 1934, when CCP forces successfully retreated from advancing Chinese nationalists, regrouped, and then won.</w:t>
      </w:r>
      <w:r w:rsidRPr="002F1159">
        <w:rPr>
          <w:sz w:val="14"/>
          <w:szCs w:val="14"/>
        </w:rPr>
        <w:t>“We are now embarking on a new Long March,”Xi said to a cheering crowd at the Long March memorial site,“and we must start all over again.” He doubled down in a Politburo meeting a year later, declaring that China was fighting a “protracted war” against the United States, in a throwback to On Protracted War, Mao Zedong’s 1938 book about defeating a superior foreign enemy. Yet Xi did not completely upend Chinese doctrine on those occasions. In each instance, he held fast to the judgment that stability and economic growth continued to be the dominant global trends. By declaring that “peace and development remain the themes of the era,” he parroted a phrase first coined by Deng Xiaoping—the father of China’s post-Mao reforms. He also said China was enjoying “a period of strategic opportunity”: an axiom introduced by Jiang Zemin, Deng’s successor and another market-oriented reformist.The idea underlying both concepts is that China enjoys a benign, perhaps even welcoming, global geopolitical climate.This assessment forestalled Chinese military adventurism aimed at reshaping East Asia’s balance of power and instead incentivized the country’s policymakers to focus on economic growth. Both phrases appeared again in critical CCP documents from April and June 2022, reaffirming their canonical standing in party dogma. That continuity, however, did not stop Xi from changing Chinese foreign policy. Already in November 2014, he gave a speech in which he effectively broke with Deng’s injunction that China should keep a low international profile, even though Xi’s immediate predecessor—Hu Jintao—had offered a full-throated defense of that approach just a few years earlier.Indeed, Xi made it clear that he had little regard for most of his various predecessors’ decisions.In a party resolution passed in November 2021, Xi condemned the rampant corruption and ideological laxity under their rule, and he put his own ideological contribution on par with Mao’s while downgrading Deng’s. This boosting of Xi’s own thoughts at the expense of his predecessors’ continued in the run-up to the party congress</w:t>
      </w:r>
      <w:r w:rsidRPr="002F1159">
        <w:rPr>
          <w:rStyle w:val="StyleUnderline"/>
          <w:sz w:val="14"/>
          <w:szCs w:val="14"/>
        </w:rPr>
        <w:t>. In July 2022, a prominent party theoretician penned an article in the CCP’s flagship People’s Daily extolling Mao’s and Xi’s theoretical achievements while making no mention of Deng, Jiang, or Hu.</w:t>
      </w:r>
      <w:r w:rsidRPr="002F1159">
        <w:rPr>
          <w:sz w:val="14"/>
          <w:szCs w:val="14"/>
        </w:rPr>
        <w:t xml:space="preserve"> China’s new Politburo is not a war cabinet. This diminution campaign cleared the way for Xi to finally excise both phrases—“peace and development” and “strategic opportunity”—from his political report to the 20th Party Congress. </w:t>
      </w:r>
      <w:r w:rsidRPr="002F1159">
        <w:rPr>
          <w:rStyle w:val="StyleUnderline"/>
          <w:sz w:val="14"/>
          <w:szCs w:val="14"/>
        </w:rPr>
        <w:t>It is unclear exactly why they were removed, but the West’s galvanized response to Russia’s invasion of Ukraine and the Politburo’s conclusion that the Biden administration is at least as aggressive toward China as the Trump administration was probably made a difference.</w:t>
      </w:r>
      <w:r w:rsidRPr="002F1159">
        <w:rPr>
          <w:sz w:val="14"/>
          <w:szCs w:val="14"/>
        </w:rPr>
        <w:t xml:space="preserve"> These two factors are also part of the reason why Xi has made multiple references to “the spirit of struggle,” a deliberate callback to Maoist rhetoric used when China faced both a hostile West after the Korean War and an antagonistic Moscow after the Sino-Soviet split. Although language about peace, development, and strategic opportunities all appear in the political report, the terms are used in isolation and counterbalanced with references to “risks,”“challenges,” and “hegemonic bullying.” Xi almost directly attacked the United States for its tariffs and criticisms, saying China opposes “building walls and fortifications,”“decoupling and breaking links,” and “unilateral sanctions and extreme pressure.” So far, the main policy implication of Xi’s stiff language has been a campaign to build domestic industrial strength.</w:t>
      </w:r>
      <w:r w:rsidRPr="002F1159">
        <w:t xml:space="preserve"> </w:t>
      </w:r>
      <w:r w:rsidRPr="002F1159">
        <w:rPr>
          <w:rStyle w:val="Emphasis"/>
          <w:highlight w:val="yellow"/>
        </w:rPr>
        <w:t>At the congress, Xi sketched out his plans to create a “fortress economy”that</w:t>
      </w:r>
      <w:r w:rsidRPr="002F1159">
        <w:rPr>
          <w:rStyle w:val="Emphasis"/>
        </w:rPr>
        <w:t xml:space="preserve"> is self-sufficient in food, energy, and core technologies, such as semiconductors and advanced manufacturing. Xi also said </w:t>
      </w:r>
      <w:r w:rsidRPr="002F1159">
        <w:rPr>
          <w:rStyle w:val="Emphasis"/>
          <w:highlight w:val="yellow"/>
        </w:rPr>
        <w:t>he hopes to build supply chains that are safer from Washington’s interference.</w:t>
      </w:r>
      <w:r w:rsidRPr="002F1159">
        <w:rPr>
          <w:rStyle w:val="Emphasis"/>
        </w:rPr>
        <w:t xml:space="preserve"> </w:t>
      </w:r>
      <w:r w:rsidRPr="002F1159">
        <w:rPr>
          <w:sz w:val="14"/>
          <w:szCs w:val="14"/>
        </w:rPr>
        <w:t xml:space="preserve">He seems similarly committed to increasing China’s military strength abroad and the regime’s security at home.In the 20th Party Congress report, his “comprehensive national security concept” had its own standalone section, and mentions of “national security”were up 60 percent over the last report, in 2017. Xi also subtly declared that China must improve its “strategic deterrence”: a likely nod to China’s August 2021 test of a hypersonic glide vehicle—and an indication that China will substantially expand its nuclear force. Economic development retained its spot as China’s “top priority”in the report. </w:t>
      </w:r>
      <w:r w:rsidRPr="002F1159">
        <w:rPr>
          <w:rStyle w:val="StyleUnderline"/>
          <w:sz w:val="14"/>
          <w:szCs w:val="14"/>
        </w:rPr>
        <w:t xml:space="preserve">But Xi’s new admonition to “ensure both development and security” puts security on nearly equal footing, potentially creating more friction with Washington. Xi’s proclaimed desire to promote a unique “Chinese-style of modernization”for developing countries might spark fears that China’s amorphous Global Development and Global Security Initiatives are in fact nefarious joint campaigns to directly challenge the Western international order. Equating development and security could also heighten U.S. concerns about “civil-military fusion”in China’s economy—fears that have already prompted U.S. President Joe Biden to implement a virtual ban on exporting high-end semiconductors to China. </w:t>
      </w:r>
      <w:r w:rsidRPr="002F1159">
        <w:rPr>
          <w:sz w:val="14"/>
          <w:szCs w:val="14"/>
        </w:rPr>
        <w:t>If Xi merges departments focused on development and national security at China’s next legislative session—or creates a new structure to improve coordination and cooperation between them—an increase in Chinese-U.S. tensions would become virtually certain. In many ways, Xi’s new leadership team matches his protectionist and militaristic language. Several of the new Politburo members are techno-nationalists with expertise in important state-led scientific endeavors that have advanced China’s industrial prowess; they include a nuclear engineer, an expert in material sciences, and four officials with experience in Chinese defense firms.In the security realm, Chen Wenqing is the first former head of China’s civilian foreign intelligence arm to sit on the Politburo. He is joined on the CCP Secretariat—the Politburo’s executive body—by both China’s top cop and a career police officer turned party disciplinarian, creating the largest contingent of security officials on the Secretariat in recent memory. Xi’s new chief uniformed officer and his presumptive next defense minister have both overseen weapons development, highlighting the CCP’s emphasis on continually upgrading China’s capabilities. Xi’s revamped high command also has two officers who saw action in China’s border wars with Vietnam and a third who served extensively in Chinese army units near Taiwan</w:t>
      </w:r>
      <w:r w:rsidRPr="002F1159">
        <w:rPr>
          <w:rStyle w:val="Emphasis"/>
        </w:rPr>
        <w:t xml:space="preserve">. Given these appointments, it is understandable why many </w:t>
      </w:r>
      <w:r w:rsidRPr="002F1159">
        <w:rPr>
          <w:rStyle w:val="Emphasis"/>
          <w:highlight w:val="yellow"/>
        </w:rPr>
        <w:t>analysts believe China is preparing to upend the liberal order</w:t>
      </w:r>
      <w:r w:rsidRPr="002F1159">
        <w:rPr>
          <w:rStyle w:val="Emphasis"/>
        </w:rPr>
        <w:t xml:space="preserve">—perhaps even through violence. Major news outlets across the globe said Xi’s new lineup, especially in the military, proves he is itching for war. But </w:t>
      </w:r>
      <w:r w:rsidRPr="002F1159">
        <w:rPr>
          <w:rStyle w:val="Emphasis"/>
          <w:highlight w:val="yellow"/>
        </w:rPr>
        <w:t xml:space="preserve">such narratives are overhyped. Xi’s </w:t>
      </w:r>
      <w:r w:rsidRPr="002F1159">
        <w:rPr>
          <w:rStyle w:val="Emphasis"/>
        </w:rPr>
        <w:t xml:space="preserve">all-loyalist </w:t>
      </w:r>
      <w:r w:rsidRPr="002F1159">
        <w:rPr>
          <w:rStyle w:val="Emphasis"/>
          <w:highlight w:val="yellow"/>
        </w:rPr>
        <w:t>Politburo is not designed for near-term conflict with Taiwan</w:t>
      </w:r>
      <w:r w:rsidRPr="002F1159">
        <w:rPr>
          <w:highlight w:val="yellow"/>
        </w:rPr>
        <w:t xml:space="preserve"> (</w:t>
      </w:r>
      <w:r w:rsidRPr="002F1159">
        <w:t xml:space="preserve">or any other state) </w:t>
      </w:r>
      <w:r w:rsidRPr="002F1159">
        <w:rPr>
          <w:rStyle w:val="Emphasis"/>
        </w:rPr>
        <w:t>but rather to “harden” China’s system in case war becomes unavoidable.</w:t>
      </w:r>
      <w:r w:rsidRPr="002F1159">
        <w:t xml:space="preserve"> </w:t>
      </w:r>
      <w:r w:rsidRPr="002F1159">
        <w:rPr>
          <w:rStyle w:val="Emphasis"/>
        </w:rPr>
        <w:t>Xi kept an aging top general on the Politburo, for example, because he is a fellow CCP blue blood who can be trusted to enforce Xi’s political grip on the military, not because he fought in China’s disastrous war with Vietnam 40 years ago</w:t>
      </w:r>
      <w:r w:rsidRPr="002F1159">
        <w:t xml:space="preserve">. Likewise, Xi promoted defense specialists to the Politburo because they achieved previously unattainable technological breakthroughs, such as landing rovers on the moon, rather than for their weapons-making prowess. And despite the new language, </w:t>
      </w:r>
      <w:r w:rsidRPr="002F1159">
        <w:rPr>
          <w:rStyle w:val="Emphasis"/>
          <w:highlight w:val="yellow"/>
        </w:rPr>
        <w:t>Xi’s</w:t>
      </w:r>
      <w:r w:rsidRPr="002F1159">
        <w:rPr>
          <w:rStyle w:val="Emphasis"/>
        </w:rPr>
        <w:t xml:space="preserve"> work </w:t>
      </w:r>
      <w:r w:rsidRPr="002F1159">
        <w:rPr>
          <w:rStyle w:val="Emphasis"/>
          <w:highlight w:val="yellow"/>
        </w:rPr>
        <w:t>report</w:t>
      </w:r>
      <w:r w:rsidRPr="002F1159">
        <w:rPr>
          <w:rStyle w:val="Emphasis"/>
        </w:rPr>
        <w:t xml:space="preserve"> </w:t>
      </w:r>
      <w:r w:rsidRPr="002F1159">
        <w:rPr>
          <w:rStyle w:val="Emphasis"/>
          <w:highlight w:val="yellow"/>
        </w:rPr>
        <w:t>still</w:t>
      </w:r>
      <w:r w:rsidRPr="002F1159">
        <w:rPr>
          <w:rStyle w:val="Emphasis"/>
        </w:rPr>
        <w:t xml:space="preserve"> balanced </w:t>
      </w:r>
      <w:r w:rsidRPr="002F1159">
        <w:rPr>
          <w:rStyle w:val="Emphasis"/>
          <w:highlight w:val="yellow"/>
        </w:rPr>
        <w:t>calls for a “fortress economy”</w:t>
      </w:r>
      <w:r w:rsidRPr="002F1159">
        <w:rPr>
          <w:rStyle w:val="Emphasis"/>
        </w:rPr>
        <w:t xml:space="preserve">with language supporting markets, </w:t>
      </w:r>
      <w:r w:rsidRPr="002F1159">
        <w:rPr>
          <w:rStyle w:val="Emphasis"/>
          <w:highlight w:val="yellow"/>
        </w:rPr>
        <w:t>suggesting he will govern with a precautionary approach</w:t>
      </w:r>
      <w:r w:rsidRPr="002F1159">
        <w:rPr>
          <w:rStyle w:val="Emphasis"/>
        </w:rPr>
        <w:t xml:space="preserve"> instead of marching to war.</w:t>
      </w:r>
      <w:r w:rsidRPr="002F1159">
        <w:t xml:space="preserve"> </w:t>
      </w:r>
      <w:r w:rsidRPr="002F1159">
        <w:rPr>
          <w:rStyle w:val="Emphasis"/>
        </w:rPr>
        <w:t>The idea that Xi’s new economic team is an incompetent and sycophantic group of statists, also popular among China observers, is similarly off base</w:t>
      </w:r>
      <w:r w:rsidRPr="002F1159">
        <w:t xml:space="preserve">. The officials’ career paths alone belie that caricature. China’s next premier, Li Qiang, has led all three of China’s top east coast economies and maintains good relations with private-sector entrepreneurs. His stewardship of the wrenching Shanghai lockdown raised reasonable questions about whether loyally following Xi will outweigh his pro-market instincts, but that is nothing new for China: outgoing Premier Li Keqiang, an unquestioned reformist, earned a similar black mark for toeing the party line amid controversies earlier in his career. Li Qiang’s likely economic deputy—Ding Xuexiang—is more of a cipher, but he hails from the financial capital of Shanghai and will be attuned to the markets. As Xi’s longtime chief of staff, Ding knows how to please his boss, but he is also experienced at operating China’s government to address various problems. Finally, He Lifeng—assumed to be the economy’s new operational manager—has substantial experience in several of China’s market-driven special economic zones. </w:t>
      </w:r>
      <w:r w:rsidRPr="002F1159">
        <w:rPr>
          <w:rStyle w:val="Emphasis"/>
          <w:highlight w:val="yellow"/>
        </w:rPr>
        <w:t>The Biden admin</w:t>
      </w:r>
      <w:r w:rsidRPr="002F1159">
        <w:rPr>
          <w:rStyle w:val="Emphasis"/>
        </w:rPr>
        <w:t xml:space="preserve">istration </w:t>
      </w:r>
      <w:r w:rsidRPr="002F1159">
        <w:rPr>
          <w:rStyle w:val="Emphasis"/>
        </w:rPr>
        <w:tab/>
        <w:t xml:space="preserve">will </w:t>
      </w:r>
      <w:r w:rsidRPr="002F1159">
        <w:rPr>
          <w:rStyle w:val="Emphasis"/>
          <w:highlight w:val="yellow"/>
        </w:rPr>
        <w:t>need to understand that China</w:t>
      </w:r>
      <w:r w:rsidRPr="002F1159">
        <w:rPr>
          <w:rStyle w:val="Emphasis"/>
        </w:rPr>
        <w:t xml:space="preserve">’s new leaders </w:t>
      </w:r>
      <w:r w:rsidRPr="002F1159">
        <w:rPr>
          <w:rStyle w:val="Emphasis"/>
          <w:highlight w:val="yellow"/>
        </w:rPr>
        <w:t xml:space="preserve">are not just warmongering statists </w:t>
      </w:r>
      <w:r w:rsidRPr="002F1159">
        <w:rPr>
          <w:rStyle w:val="Emphasis"/>
        </w:rPr>
        <w:t xml:space="preserve">if it wants to successfully handle an unbound Xi. Right now, however, it may not. </w:t>
      </w:r>
      <w:r w:rsidRPr="002F1159">
        <w:rPr>
          <w:rStyle w:val="Emphasis"/>
          <w:highlight w:val="yellow"/>
        </w:rPr>
        <w:t>On Taiwan, the administration has t</w:t>
      </w:r>
      <w:r w:rsidRPr="002F1159">
        <w:rPr>
          <w:rStyle w:val="Emphasis"/>
        </w:rPr>
        <w:t xml:space="preserve">outed </w:t>
      </w:r>
      <w:r w:rsidRPr="002F1159">
        <w:rPr>
          <w:rStyle w:val="Emphasis"/>
          <w:highlight w:val="yellow"/>
        </w:rPr>
        <w:t>an ever-shrinking timeline for possible Chinese military action</w:t>
      </w:r>
      <w:r w:rsidRPr="002F1159">
        <w:rPr>
          <w:rStyle w:val="Emphasis"/>
        </w:rPr>
        <w:t xml:space="preserve">, and it has alleged that the Chinese government is impatient about retaking the island. </w:t>
      </w:r>
      <w:r w:rsidRPr="002F1159">
        <w:t xml:space="preserve">This messaging may be deliberately alarmist—part of an attempt to tell Beijing that the United States is ready and watching, thereby deterring an attack. But </w:t>
      </w:r>
      <w:r w:rsidRPr="002F1159">
        <w:rPr>
          <w:rStyle w:val="Emphasis"/>
          <w:highlight w:val="yellow"/>
        </w:rPr>
        <w:t xml:space="preserve">it could create a self-fulfilling prophecy </w:t>
      </w:r>
      <w:r w:rsidRPr="002F1159">
        <w:rPr>
          <w:rStyle w:val="Emphasis"/>
        </w:rPr>
        <w:t>if the resulting support to Taipei hollows out Washington’s official “one China” policy— which recognizes the Chinese position that Taiwan is a part of China and that the mainland is the sole legal government of China—</w:t>
      </w:r>
      <w:r w:rsidRPr="002F1159">
        <w:rPr>
          <w:rStyle w:val="Emphasis"/>
          <w:highlight w:val="yellow"/>
        </w:rPr>
        <w:t>and</w:t>
      </w:r>
      <w:r w:rsidRPr="002F1159">
        <w:rPr>
          <w:rStyle w:val="Emphasis"/>
        </w:rPr>
        <w:t xml:space="preserve"> in turn</w:t>
      </w:r>
      <w:r w:rsidRPr="002F1159">
        <w:rPr>
          <w:rStyle w:val="Emphasis"/>
          <w:highlight w:val="yellow"/>
        </w:rPr>
        <w:t xml:space="preserve"> crosses Beijing’s fundamental redline</w:t>
      </w:r>
      <w:r w:rsidRPr="002F1159">
        <w:rPr>
          <w:rStyle w:val="Emphasis"/>
        </w:rPr>
        <w:t>.</w:t>
      </w:r>
      <w:r w:rsidRPr="002F1159">
        <w:t xml:space="preserve"> Biden officials are more circumspect in describing Xi’s new economic team, but their framing of the Chinese-U.S. rivalry as a competition of economic and governance systems implies that they expect China’s model will ultimately fail—a perspective that earns them few friends in Beijing. That is not to say Xi’s approach and his new team are the right choices for China or that they will inevitably succeed. And regardless, Biden must understand that Xi’s power equals that of Mao— except during a time when China is far more economically powerful and globally consequential. China’s president is a ruthless and tenacious leader, full of ambitions that will not be subordinated by something the reformist Hu Jintao’s embarrassing and forced exit from the congress meeting clearly illustrated. By appointing a mix of loyal protégés and accomplished technocrats to the Politburo, </w:t>
      </w:r>
      <w:r w:rsidRPr="002F1159">
        <w:rPr>
          <w:rStyle w:val="Emphasis"/>
          <w:highlight w:val="yellow"/>
        </w:rPr>
        <w:t xml:space="preserve">Xi has also made it clear that he is a man in a hurry, </w:t>
      </w:r>
      <w:r w:rsidRPr="002F1159">
        <w:rPr>
          <w:rStyle w:val="Emphasis"/>
        </w:rPr>
        <w:t>pursuing fast results</w:t>
      </w:r>
      <w:r w:rsidRPr="002F1159">
        <w:t xml:space="preserve">. </w:t>
      </w:r>
      <w:r w:rsidRPr="002F1159">
        <w:rPr>
          <w:rStyle w:val="Emphasis"/>
        </w:rPr>
        <w:t>He could act rashly and catch Washington off guard. But that does not mean Xi is itching for a fight. In fact, Xi’s very sense that China faces substantial challenges may encourage him to lower bilateral tensions.</w:t>
      </w:r>
      <w:r w:rsidRPr="002F1159">
        <w:t xml:space="preserve"> Ding, a leading Politburo member, unwittingly hinted as much in a lengthy early November article in the People’s Daily, where he forcefully catalogued China’s many challenges and arduous tasks over the next five years (and beyond) and offered a controversial Mao formulation as the right response </w:t>
      </w:r>
      <w:r w:rsidRPr="002F1159">
        <w:rPr>
          <w:rStyle w:val="Emphasis"/>
          <w:highlight w:val="yellow"/>
        </w:rPr>
        <w:t>.It was, after all, Mao who first lowered tensions with Washington in order to more easily achieve many of his objectives.</w:t>
      </w:r>
      <w:r w:rsidRPr="002F1159">
        <w:rPr>
          <w:rStyle w:val="Emphasis"/>
        </w:rPr>
        <w:t xml:space="preserve"> Xi is not looking for a rapprochement, but he might like some breathing room. Early rumblings that Biden and Xi could hold a lengthy meeting with the trappings of traditional modern summits, where both sides use the gathering to announce commercial deals and other deliverable results, certainly suggested as much.</w:t>
      </w:r>
      <w:r w:rsidRPr="002F1159">
        <w:t>The real question is whether Biden wants to—or can—seize Beijing’s apparent interest in a détente to pump the brakes on the relationship’s downward spiral.</w:t>
      </w:r>
    </w:p>
    <w:p w14:paraId="2B170848" w14:textId="77777777" w:rsidR="0090261B" w:rsidRPr="002F1159" w:rsidRDefault="0090261B" w:rsidP="0090261B"/>
    <w:p w14:paraId="2DA57FDC" w14:textId="77777777" w:rsidR="0090261B" w:rsidRPr="002F1159" w:rsidRDefault="0090261B" w:rsidP="0090261B">
      <w:pPr>
        <w:pStyle w:val="Heading4"/>
        <w:rPr>
          <w:rFonts w:cs="Times New Roman"/>
        </w:rPr>
      </w:pPr>
      <w:r w:rsidRPr="002F1159">
        <w:rPr>
          <w:rFonts w:cs="Times New Roman"/>
        </w:rPr>
        <w:t xml:space="preserve">No Taiwan war---China has pledged to unify since </w:t>
      </w:r>
      <w:r w:rsidRPr="002F1159">
        <w:rPr>
          <w:rFonts w:cs="Times New Roman"/>
          <w:u w:val="single"/>
        </w:rPr>
        <w:t>Mao</w:t>
      </w:r>
      <w:r w:rsidRPr="002F1159">
        <w:rPr>
          <w:rFonts w:cs="Times New Roman"/>
        </w:rPr>
        <w:t xml:space="preserve"> but has </w:t>
      </w:r>
      <w:r w:rsidRPr="002F1159">
        <w:rPr>
          <w:rFonts w:cs="Times New Roman"/>
          <w:u w:val="single"/>
        </w:rPr>
        <w:t>zero</w:t>
      </w:r>
      <w:r w:rsidRPr="002F1159">
        <w:rPr>
          <w:rFonts w:cs="Times New Roman"/>
        </w:rPr>
        <w:t xml:space="preserve"> incentive to actually go to war.</w:t>
      </w:r>
    </w:p>
    <w:p w14:paraId="4126DC42" w14:textId="77777777" w:rsidR="0090261B" w:rsidRPr="002F1159" w:rsidRDefault="0090261B" w:rsidP="0090261B">
      <w:r w:rsidRPr="002F1159">
        <w:rPr>
          <w:rStyle w:val="Style13ptBold"/>
        </w:rPr>
        <w:t>Bush et al. 21</w:t>
      </w:r>
      <w:r w:rsidRPr="002F1159">
        <w:t>, Richard Bush, former Senior Fellow and Director of the Center for East Asia Policy Studies at the Brookings Institution; Bonnie Glaser, Director of the China Power Project at the Center for Strategic and International Studies; Ryan Haas, served on the National Security Council in the Obama administration, Senior Fellow at the Brookings Institution, “Opinion: Don't Help China By Hyping Risk Of War Over Taiwan,” NPR, 04-08-2021, https://www.npr.org/2021/04/08/984524521/opinion-dont-help-china-by-hyping-risk-of-war-over-taiwan</w:t>
      </w:r>
    </w:p>
    <w:p w14:paraId="0ADCB8CE" w14:textId="77777777" w:rsidR="0090261B" w:rsidRPr="002F1159" w:rsidRDefault="0090261B" w:rsidP="0090261B">
      <w:pPr>
        <w:rPr>
          <w:rStyle w:val="StyleUnderline"/>
        </w:rPr>
      </w:pPr>
      <w:r w:rsidRPr="002F1159">
        <w:rPr>
          <w:sz w:val="16"/>
        </w:rPr>
        <w:t xml:space="preserve">A growing chorus of officials and experts in the United States has been raising alarm about the risk of a Chinese attack against Taiwan. Adm. Philip S. Davidson, the United States Indo-Pacific commander, recently handicapped the threat of a Chinese assault on Taiwan as "manifest during this decade, in fact, in the next six years." China is preparing to invade and unify Taiwan by force, the thinking goes, as soon as it gains the capabilities to do so. Such </w:t>
      </w:r>
      <w:r w:rsidRPr="002F1159">
        <w:rPr>
          <w:rStyle w:val="StyleUnderline"/>
        </w:rPr>
        <w:t>doomsday predictions deserve interrogation.</w:t>
      </w:r>
    </w:p>
    <w:p w14:paraId="50AA6EBB" w14:textId="77777777" w:rsidR="0090261B" w:rsidRPr="002F1159" w:rsidRDefault="0090261B" w:rsidP="0090261B">
      <w:pPr>
        <w:rPr>
          <w:sz w:val="16"/>
        </w:rPr>
      </w:pPr>
      <w:r w:rsidRPr="002F1159">
        <w:rPr>
          <w:rStyle w:val="StyleUnderline"/>
          <w:highlight w:val="yellow"/>
        </w:rPr>
        <w:t>China's actions</w:t>
      </w:r>
      <w:r w:rsidRPr="002F1159">
        <w:rPr>
          <w:sz w:val="16"/>
        </w:rPr>
        <w:t xml:space="preserve"> no doubt have </w:t>
      </w:r>
      <w:r w:rsidRPr="002F1159">
        <w:rPr>
          <w:rStyle w:val="StyleUnderline"/>
          <w:highlight w:val="yellow"/>
        </w:rPr>
        <w:t>earned scrutiny</w:t>
      </w:r>
      <w:r w:rsidRPr="002F1159">
        <w:rPr>
          <w:sz w:val="16"/>
        </w:rPr>
        <w:t>. In recent years, Beijing has grown impatiently aggressive in pursuit of its ambitions. China has drawn blood along the contested Indian border, threatened Vietnam, expanded its military presence in the South China Sea, increased the tempo of its operations near the Senkaku Islands and trampled Hong Kong's autonomy — to say nothing of the atrocities it is perpetrating against its own citizens in Xinjiang and elsewhere.</w:t>
      </w:r>
    </w:p>
    <w:p w14:paraId="3566E91B" w14:textId="77777777" w:rsidR="0090261B" w:rsidRPr="002F1159" w:rsidRDefault="0090261B" w:rsidP="0090261B">
      <w:pPr>
        <w:rPr>
          <w:sz w:val="16"/>
        </w:rPr>
      </w:pPr>
      <w:r w:rsidRPr="002F1159">
        <w:rPr>
          <w:sz w:val="16"/>
        </w:rPr>
        <w:t>Beijing also is investing considerably in military capabilities that could be employed in a Taiwan contingency. China has gone on a naval shipbuilding surge in recent years, surpassing the U.S. Navy by a count of hulls. Robert S. Ross of Boston College estimates that the Chinese Navy already has more than 300 ships, while the U.S. Navy has around 280.</w:t>
      </w:r>
    </w:p>
    <w:p w14:paraId="48097D3C" w14:textId="77777777" w:rsidR="0090261B" w:rsidRPr="002F1159" w:rsidRDefault="0090261B" w:rsidP="0090261B">
      <w:pPr>
        <w:rPr>
          <w:sz w:val="16"/>
        </w:rPr>
      </w:pPr>
      <w:r w:rsidRPr="002F1159">
        <w:rPr>
          <w:sz w:val="16"/>
        </w:rPr>
        <w:t>China is marshaling its full range of capabilities to intensify pressure on Taiwan below the threshold of conflict. People's Liberation Army forces now operate all around Taiwan. They also have been conducting highly publicized amphibious assault exercises and air penetrations of Taiwan's air defense identification zone at the highest frequency in nearly 25 years.</w:t>
      </w:r>
    </w:p>
    <w:p w14:paraId="2F164B21" w14:textId="77777777" w:rsidR="0090261B" w:rsidRPr="002F1159" w:rsidRDefault="0090261B" w:rsidP="0090261B">
      <w:pPr>
        <w:rPr>
          <w:sz w:val="16"/>
        </w:rPr>
      </w:pPr>
      <w:r w:rsidRPr="002F1159">
        <w:rPr>
          <w:sz w:val="16"/>
        </w:rPr>
        <w:t xml:space="preserve">Contributing to Beijing's unfriendly treatment of Taiwan was its perception that the Trump administration showed stronger support for the island's government, thus reducing any incentive that Taipei had to submit to its demands. Trump officials took initiatives mainly in the diplomatic and security realms, and they did buoy Taiwan's confidence. The </w:t>
      </w:r>
      <w:r w:rsidRPr="002F1159">
        <w:rPr>
          <w:rStyle w:val="StyleUnderline"/>
        </w:rPr>
        <w:t>Biden</w:t>
      </w:r>
      <w:r w:rsidRPr="002F1159">
        <w:rPr>
          <w:sz w:val="16"/>
        </w:rPr>
        <w:t xml:space="preserve"> administration </w:t>
      </w:r>
      <w:r w:rsidRPr="002F1159">
        <w:rPr>
          <w:rStyle w:val="StyleUnderline"/>
        </w:rPr>
        <w:t>has shown</w:t>
      </w:r>
      <w:r w:rsidRPr="002F1159">
        <w:rPr>
          <w:sz w:val="16"/>
        </w:rPr>
        <w:t xml:space="preserve"> broad continuity in </w:t>
      </w:r>
      <w:r w:rsidRPr="002F1159">
        <w:rPr>
          <w:rStyle w:val="StyleUnderline"/>
        </w:rPr>
        <w:t>support for Taiwan</w:t>
      </w:r>
      <w:r w:rsidRPr="002F1159">
        <w:rPr>
          <w:sz w:val="16"/>
        </w:rPr>
        <w:t xml:space="preserve"> during its first months.</w:t>
      </w:r>
    </w:p>
    <w:p w14:paraId="054CECC9" w14:textId="77777777" w:rsidR="0090261B" w:rsidRPr="002F1159" w:rsidRDefault="0090261B" w:rsidP="0090261B">
      <w:pPr>
        <w:rPr>
          <w:sz w:val="16"/>
        </w:rPr>
      </w:pPr>
      <w:r w:rsidRPr="002F1159">
        <w:rPr>
          <w:rStyle w:val="StyleUnderline"/>
        </w:rPr>
        <w:t>As troubling as the trend-lines of Chinese behavior are</w:t>
      </w:r>
      <w:r w:rsidRPr="002F1159">
        <w:rPr>
          <w:rStyle w:val="Emphasis"/>
        </w:rPr>
        <w:t xml:space="preserve">, it would be </w:t>
      </w:r>
      <w:r w:rsidRPr="002F1159">
        <w:rPr>
          <w:rStyle w:val="Emphasis"/>
          <w:highlight w:val="yellow"/>
        </w:rPr>
        <w:t>a mistake to infer</w:t>
      </w:r>
      <w:r w:rsidRPr="002F1159">
        <w:rPr>
          <w:sz w:val="16"/>
        </w:rPr>
        <w:t xml:space="preserve"> that </w:t>
      </w:r>
      <w:r w:rsidRPr="002F1159">
        <w:rPr>
          <w:rStyle w:val="Emphasis"/>
          <w:highlight w:val="yellow"/>
        </w:rPr>
        <w:t>they represent</w:t>
      </w:r>
      <w:r w:rsidRPr="002F1159">
        <w:rPr>
          <w:rStyle w:val="Emphasis"/>
        </w:rPr>
        <w:t xml:space="preserve"> a </w:t>
      </w:r>
      <w:r w:rsidRPr="002F1159">
        <w:rPr>
          <w:rStyle w:val="Emphasis"/>
          <w:highlight w:val="yellow"/>
        </w:rPr>
        <w:t>prelude to</w:t>
      </w:r>
      <w:r w:rsidRPr="002F1159">
        <w:rPr>
          <w:rStyle w:val="Emphasis"/>
        </w:rPr>
        <w:t xml:space="preserve"> an unalterable </w:t>
      </w:r>
      <w:r w:rsidRPr="002F1159">
        <w:rPr>
          <w:rStyle w:val="Emphasis"/>
          <w:highlight w:val="yellow"/>
        </w:rPr>
        <w:t>catastrophe</w:t>
      </w:r>
      <w:r w:rsidRPr="002F1159">
        <w:rPr>
          <w:sz w:val="16"/>
          <w:highlight w:val="yellow"/>
        </w:rPr>
        <w:t xml:space="preserve">. </w:t>
      </w:r>
      <w:r w:rsidRPr="002F1159">
        <w:rPr>
          <w:rStyle w:val="StyleUnderline"/>
          <w:highlight w:val="yellow"/>
        </w:rPr>
        <w:t>China's</w:t>
      </w:r>
      <w:r w:rsidRPr="002F1159">
        <w:rPr>
          <w:rStyle w:val="StyleUnderline"/>
        </w:rPr>
        <w:t xml:space="preserve"> top </w:t>
      </w:r>
      <w:r w:rsidRPr="002F1159">
        <w:rPr>
          <w:rStyle w:val="StyleUnderline"/>
          <w:highlight w:val="yellow"/>
        </w:rPr>
        <w:t>priority</w:t>
      </w:r>
      <w:r w:rsidRPr="002F1159">
        <w:rPr>
          <w:rStyle w:val="StyleUnderline"/>
        </w:rPr>
        <w:t xml:space="preserve"> </w:t>
      </w:r>
      <w:r w:rsidRPr="002F1159">
        <w:rPr>
          <w:sz w:val="16"/>
        </w:rPr>
        <w:t xml:space="preserve">now and in the foreseeable future </w:t>
      </w:r>
      <w:r w:rsidRPr="002F1159">
        <w:rPr>
          <w:rStyle w:val="StyleUnderline"/>
        </w:rPr>
        <w:t xml:space="preserve">is to </w:t>
      </w:r>
      <w:r w:rsidRPr="002F1159">
        <w:rPr>
          <w:rStyle w:val="StyleUnderline"/>
          <w:highlight w:val="yellow"/>
        </w:rPr>
        <w:t>deter</w:t>
      </w:r>
      <w:r w:rsidRPr="002F1159">
        <w:rPr>
          <w:rStyle w:val="StyleUnderline"/>
        </w:rPr>
        <w:t xml:space="preserve"> Taiwan </w:t>
      </w:r>
      <w:r w:rsidRPr="002F1159">
        <w:rPr>
          <w:rStyle w:val="StyleUnderline"/>
          <w:highlight w:val="yellow"/>
        </w:rPr>
        <w:t>independence rather than</w:t>
      </w:r>
      <w:r w:rsidRPr="002F1159">
        <w:rPr>
          <w:rStyle w:val="StyleUnderline"/>
        </w:rPr>
        <w:t xml:space="preserve"> compel </w:t>
      </w:r>
      <w:r w:rsidRPr="002F1159">
        <w:rPr>
          <w:rStyle w:val="StyleUnderline"/>
          <w:highlight w:val="yellow"/>
        </w:rPr>
        <w:t>unification</w:t>
      </w:r>
      <w:r w:rsidRPr="002F1159">
        <w:rPr>
          <w:sz w:val="16"/>
        </w:rPr>
        <w:t xml:space="preserve">. </w:t>
      </w:r>
      <w:r w:rsidRPr="002F1159">
        <w:rPr>
          <w:rStyle w:val="Emphasis"/>
        </w:rPr>
        <w:t xml:space="preserve">Beijing </w:t>
      </w:r>
      <w:r w:rsidRPr="002F1159">
        <w:rPr>
          <w:rStyle w:val="Emphasis"/>
          <w:highlight w:val="yellow"/>
        </w:rPr>
        <w:t>remains confident in its capacity</w:t>
      </w:r>
      <w:r w:rsidRPr="002F1159">
        <w:rPr>
          <w:rStyle w:val="Emphasis"/>
        </w:rPr>
        <w:t xml:space="preserve"> to achieve this</w:t>
      </w:r>
      <w:r w:rsidRPr="002F1159">
        <w:rPr>
          <w:sz w:val="16"/>
        </w:rPr>
        <w:t xml:space="preserve"> near-term objective, even as it sets the groundwork for its long-term goal of unification. Indeed, </w:t>
      </w:r>
      <w:r w:rsidRPr="002F1159">
        <w:rPr>
          <w:rStyle w:val="StyleUnderline"/>
          <w:highlight w:val="yellow"/>
        </w:rPr>
        <w:t>based on polling</w:t>
      </w:r>
      <w:r w:rsidRPr="002F1159">
        <w:rPr>
          <w:sz w:val="16"/>
        </w:rPr>
        <w:t xml:space="preserve"> on attitudes regarding defense, we believe </w:t>
      </w:r>
      <w:r w:rsidRPr="002F1159">
        <w:rPr>
          <w:rStyle w:val="StyleUnderline"/>
        </w:rPr>
        <w:t xml:space="preserve">the </w:t>
      </w:r>
      <w:r w:rsidRPr="002F1159">
        <w:rPr>
          <w:rStyle w:val="StyleUnderline"/>
          <w:highlight w:val="yellow"/>
        </w:rPr>
        <w:t>people</w:t>
      </w:r>
      <w:r w:rsidRPr="002F1159">
        <w:rPr>
          <w:rStyle w:val="StyleUnderline"/>
        </w:rPr>
        <w:t xml:space="preserve"> of</w:t>
      </w:r>
      <w:r w:rsidRPr="002F1159">
        <w:rPr>
          <w:sz w:val="16"/>
        </w:rPr>
        <w:t xml:space="preserve"> </w:t>
      </w:r>
      <w:r w:rsidRPr="002F1159">
        <w:rPr>
          <w:rStyle w:val="StyleUnderline"/>
        </w:rPr>
        <w:t>Taiwan</w:t>
      </w:r>
      <w:r w:rsidRPr="002F1159">
        <w:rPr>
          <w:sz w:val="16"/>
        </w:rPr>
        <w:t xml:space="preserve"> already </w:t>
      </w:r>
      <w:r w:rsidRPr="002F1159">
        <w:rPr>
          <w:rStyle w:val="StyleUnderline"/>
          <w:highlight w:val="yellow"/>
        </w:rPr>
        <w:t>are sober to</w:t>
      </w:r>
      <w:r w:rsidRPr="002F1159">
        <w:rPr>
          <w:sz w:val="16"/>
        </w:rPr>
        <w:t xml:space="preserve"> the risks of pursuing </w:t>
      </w:r>
      <w:r w:rsidRPr="002F1159">
        <w:rPr>
          <w:rStyle w:val="StyleUnderline"/>
          <w:highlight w:val="yellow"/>
        </w:rPr>
        <w:t>independence</w:t>
      </w:r>
      <w:r w:rsidRPr="002F1159">
        <w:rPr>
          <w:sz w:val="16"/>
        </w:rPr>
        <w:t>.</w:t>
      </w:r>
    </w:p>
    <w:p w14:paraId="73248C8B" w14:textId="77777777" w:rsidR="0090261B" w:rsidRPr="002F1159" w:rsidRDefault="0090261B" w:rsidP="0090261B">
      <w:pPr>
        <w:rPr>
          <w:sz w:val="16"/>
        </w:rPr>
      </w:pPr>
      <w:r w:rsidRPr="002F1159">
        <w:rPr>
          <w:rStyle w:val="StyleUnderline"/>
          <w:highlight w:val="yellow"/>
        </w:rPr>
        <w:t>China's leaders</w:t>
      </w:r>
      <w:r w:rsidRPr="002F1159">
        <w:rPr>
          <w:sz w:val="16"/>
        </w:rPr>
        <w:t xml:space="preserve"> also have </w:t>
      </w:r>
      <w:r w:rsidRPr="002F1159">
        <w:rPr>
          <w:rStyle w:val="StyleUnderline"/>
        </w:rPr>
        <w:t xml:space="preserve">employed sharp </w:t>
      </w:r>
      <w:r w:rsidRPr="002F1159">
        <w:rPr>
          <w:rStyle w:val="StyleUnderline"/>
          <w:highlight w:val="yellow"/>
        </w:rPr>
        <w:t>rhetoric</w:t>
      </w:r>
      <w:r w:rsidRPr="002F1159">
        <w:rPr>
          <w:sz w:val="16"/>
        </w:rPr>
        <w:t xml:space="preserve">, though </w:t>
      </w:r>
      <w:r w:rsidRPr="002F1159">
        <w:rPr>
          <w:rStyle w:val="StyleUnderline"/>
        </w:rPr>
        <w:t xml:space="preserve">some of it has been </w:t>
      </w:r>
      <w:r w:rsidRPr="002F1159">
        <w:rPr>
          <w:rStyle w:val="StyleUnderline"/>
          <w:highlight w:val="yellow"/>
        </w:rPr>
        <w:t>exaggerated</w:t>
      </w:r>
      <w:r w:rsidRPr="002F1159">
        <w:rPr>
          <w:sz w:val="16"/>
        </w:rPr>
        <w:t xml:space="preserve">. </w:t>
      </w:r>
      <w:r w:rsidRPr="002F1159">
        <w:rPr>
          <w:rStyle w:val="Emphasis"/>
          <w:highlight w:val="yellow"/>
        </w:rPr>
        <w:t>Too much is made of</w:t>
      </w:r>
      <w:r w:rsidRPr="002F1159">
        <w:rPr>
          <w:sz w:val="16"/>
        </w:rPr>
        <w:t xml:space="preserve"> President </w:t>
      </w:r>
      <w:r w:rsidRPr="002F1159">
        <w:rPr>
          <w:rStyle w:val="Emphasis"/>
        </w:rPr>
        <w:t xml:space="preserve">Xi Jinping's </w:t>
      </w:r>
      <w:r w:rsidRPr="002F1159">
        <w:rPr>
          <w:rStyle w:val="Emphasis"/>
          <w:highlight w:val="yellow"/>
        </w:rPr>
        <w:t>declaration</w:t>
      </w:r>
      <w:r w:rsidRPr="002F1159">
        <w:rPr>
          <w:rStyle w:val="Emphasis"/>
        </w:rPr>
        <w:t xml:space="preserve"> not to pass down cross-strait divisions to future generations</w:t>
      </w:r>
      <w:r w:rsidRPr="002F1159">
        <w:rPr>
          <w:sz w:val="16"/>
        </w:rPr>
        <w:t xml:space="preserve">. </w:t>
      </w:r>
      <w:r w:rsidRPr="002F1159">
        <w:rPr>
          <w:rStyle w:val="StyleUnderline"/>
          <w:highlight w:val="yellow"/>
        </w:rPr>
        <w:t>Every</w:t>
      </w:r>
      <w:r w:rsidRPr="002F1159">
        <w:rPr>
          <w:sz w:val="16"/>
        </w:rPr>
        <w:t xml:space="preserve"> Chinese </w:t>
      </w:r>
      <w:r w:rsidRPr="002F1159">
        <w:rPr>
          <w:rStyle w:val="StyleUnderline"/>
          <w:highlight w:val="yellow"/>
        </w:rPr>
        <w:t>leader since Mao</w:t>
      </w:r>
      <w:r w:rsidRPr="002F1159">
        <w:rPr>
          <w:sz w:val="16"/>
        </w:rPr>
        <w:t xml:space="preserve"> Zedong has </w:t>
      </w:r>
      <w:r w:rsidRPr="002F1159">
        <w:rPr>
          <w:rStyle w:val="StyleUnderline"/>
          <w:highlight w:val="yellow"/>
        </w:rPr>
        <w:t>projected</w:t>
      </w:r>
      <w:r w:rsidRPr="002F1159">
        <w:rPr>
          <w:rStyle w:val="StyleUnderline"/>
        </w:rPr>
        <w:t xml:space="preserve"> determination </w:t>
      </w:r>
      <w:r w:rsidRPr="002F1159">
        <w:rPr>
          <w:rStyle w:val="StyleUnderline"/>
          <w:highlight w:val="yellow"/>
        </w:rPr>
        <w:t xml:space="preserve">to unify </w:t>
      </w:r>
      <w:r w:rsidRPr="002F1159">
        <w:rPr>
          <w:rStyle w:val="StyleUnderline"/>
        </w:rPr>
        <w:t>Taiwan</w:t>
      </w:r>
      <w:r w:rsidRPr="002F1159">
        <w:rPr>
          <w:sz w:val="16"/>
        </w:rPr>
        <w:t xml:space="preserve"> with the mainland. Xi is no different. And Xi, now 67, will not likely be around to see if Taiwan is unified with the mainland by the putative deadline, the 100-year anniversary of the founding of the People's Republic of China in 2049.</w:t>
      </w:r>
    </w:p>
    <w:p w14:paraId="5C30B32B" w14:textId="77777777" w:rsidR="0090261B" w:rsidRPr="002F1159" w:rsidRDefault="0090261B" w:rsidP="0090261B">
      <w:pPr>
        <w:rPr>
          <w:sz w:val="16"/>
        </w:rPr>
      </w:pPr>
      <w:r w:rsidRPr="002F1159">
        <w:rPr>
          <w:rStyle w:val="StyleUnderline"/>
        </w:rPr>
        <w:t>While it is true</w:t>
      </w:r>
      <w:r w:rsidRPr="002F1159">
        <w:rPr>
          <w:sz w:val="16"/>
        </w:rPr>
        <w:t xml:space="preserve"> that </w:t>
      </w:r>
      <w:r w:rsidRPr="002F1159">
        <w:rPr>
          <w:rStyle w:val="StyleUnderline"/>
        </w:rPr>
        <w:t>some in China have concluded</w:t>
      </w:r>
      <w:r w:rsidRPr="002F1159">
        <w:rPr>
          <w:sz w:val="16"/>
        </w:rPr>
        <w:t xml:space="preserve"> that </w:t>
      </w:r>
      <w:r w:rsidRPr="002F1159">
        <w:rPr>
          <w:rStyle w:val="StyleUnderline"/>
        </w:rPr>
        <w:t>time is no longer on China's side</w:t>
      </w:r>
      <w:r w:rsidRPr="002F1159">
        <w:rPr>
          <w:sz w:val="16"/>
        </w:rPr>
        <w:t xml:space="preserve"> and Beijing should use force to compel unification, </w:t>
      </w:r>
      <w:r w:rsidRPr="002F1159">
        <w:rPr>
          <w:rStyle w:val="StyleUnderline"/>
          <w:highlight w:val="yellow"/>
        </w:rPr>
        <w:t>Xi</w:t>
      </w:r>
      <w:r w:rsidRPr="002F1159">
        <w:rPr>
          <w:sz w:val="16"/>
        </w:rPr>
        <w:t xml:space="preserve"> has </w:t>
      </w:r>
      <w:r w:rsidRPr="002F1159">
        <w:rPr>
          <w:rStyle w:val="StyleUnderline"/>
          <w:highlight w:val="yellow"/>
        </w:rPr>
        <w:t>resisted</w:t>
      </w:r>
      <w:r w:rsidRPr="002F1159">
        <w:rPr>
          <w:rStyle w:val="StyleUnderline"/>
        </w:rPr>
        <w:t xml:space="preserve"> such </w:t>
      </w:r>
      <w:r w:rsidRPr="002F1159">
        <w:rPr>
          <w:rStyle w:val="StyleUnderline"/>
          <w:highlight w:val="yellow"/>
        </w:rPr>
        <w:t>pressure</w:t>
      </w:r>
      <w:r w:rsidRPr="002F1159">
        <w:rPr>
          <w:sz w:val="16"/>
        </w:rPr>
        <w:t xml:space="preserve">. In the latest five-year plan, launched this year, </w:t>
      </w:r>
      <w:r w:rsidRPr="002F1159">
        <w:rPr>
          <w:rStyle w:val="Emphasis"/>
        </w:rPr>
        <w:t xml:space="preserve">Beijing </w:t>
      </w:r>
      <w:r w:rsidRPr="002F1159">
        <w:rPr>
          <w:rStyle w:val="Emphasis"/>
          <w:highlight w:val="yellow"/>
        </w:rPr>
        <w:t>reaffirmed</w:t>
      </w:r>
      <w:r w:rsidRPr="002F1159">
        <w:rPr>
          <w:sz w:val="16"/>
        </w:rPr>
        <w:t xml:space="preserve"> the policy guideline of pursuing "</w:t>
      </w:r>
      <w:r w:rsidRPr="002F1159">
        <w:rPr>
          <w:rStyle w:val="Emphasis"/>
          <w:highlight w:val="yellow"/>
        </w:rPr>
        <w:t>peaceful</w:t>
      </w:r>
      <w:r w:rsidRPr="002F1159">
        <w:rPr>
          <w:rStyle w:val="Emphasis"/>
        </w:rPr>
        <w:t xml:space="preserve"> development of cross-strait </w:t>
      </w:r>
      <w:r w:rsidRPr="002F1159">
        <w:rPr>
          <w:rStyle w:val="Emphasis"/>
          <w:highlight w:val="yellow"/>
        </w:rPr>
        <w:t>relations</w:t>
      </w:r>
      <w:r w:rsidRPr="002F1159">
        <w:rPr>
          <w:sz w:val="16"/>
        </w:rPr>
        <w:t>," continuing a line tracing back to the era of Hu Jintao, China's president from 2003 to 2013.</w:t>
      </w:r>
    </w:p>
    <w:p w14:paraId="5356706E" w14:textId="77777777" w:rsidR="0090261B" w:rsidRPr="002F1159" w:rsidRDefault="0090261B" w:rsidP="0090261B">
      <w:pPr>
        <w:rPr>
          <w:rStyle w:val="StyleUnderline"/>
        </w:rPr>
      </w:pPr>
      <w:r w:rsidRPr="002F1159">
        <w:rPr>
          <w:rStyle w:val="StyleUnderline"/>
        </w:rPr>
        <w:t>Beijing has</w:t>
      </w:r>
      <w:r w:rsidRPr="002F1159">
        <w:rPr>
          <w:sz w:val="16"/>
        </w:rPr>
        <w:t xml:space="preserve"> its own </w:t>
      </w:r>
      <w:r w:rsidRPr="002F1159">
        <w:rPr>
          <w:rStyle w:val="StyleUnderline"/>
        </w:rPr>
        <w:t>incentives to avoid war</w:t>
      </w:r>
      <w:r w:rsidRPr="002F1159">
        <w:rPr>
          <w:sz w:val="16"/>
        </w:rPr>
        <w:t xml:space="preserve">. Foremost among them is that </w:t>
      </w:r>
      <w:r w:rsidRPr="002F1159">
        <w:rPr>
          <w:rStyle w:val="StyleUnderline"/>
        </w:rPr>
        <w:t xml:space="preserve">any </w:t>
      </w:r>
      <w:r w:rsidRPr="002F1159">
        <w:rPr>
          <w:rStyle w:val="StyleUnderline"/>
          <w:highlight w:val="yellow"/>
        </w:rPr>
        <w:t>attempt</w:t>
      </w:r>
      <w:r w:rsidRPr="002F1159">
        <w:rPr>
          <w:rStyle w:val="StyleUnderline"/>
        </w:rPr>
        <w:t xml:space="preserve"> to take Taiwan by force </w:t>
      </w:r>
      <w:r w:rsidRPr="002F1159">
        <w:rPr>
          <w:rStyle w:val="StyleUnderline"/>
          <w:highlight w:val="yellow"/>
        </w:rPr>
        <w:t>would</w:t>
      </w:r>
      <w:r w:rsidRPr="002F1159">
        <w:rPr>
          <w:sz w:val="16"/>
        </w:rPr>
        <w:t xml:space="preserve"> very likely </w:t>
      </w:r>
      <w:r w:rsidRPr="002F1159">
        <w:rPr>
          <w:rStyle w:val="StyleUnderline"/>
          <w:highlight w:val="yellow"/>
        </w:rPr>
        <w:t>invite</w:t>
      </w:r>
      <w:r w:rsidRPr="002F1159">
        <w:rPr>
          <w:sz w:val="16"/>
        </w:rPr>
        <w:t xml:space="preserve"> a </w:t>
      </w:r>
      <w:r w:rsidRPr="002F1159">
        <w:rPr>
          <w:rStyle w:val="StyleUnderline"/>
        </w:rPr>
        <w:t xml:space="preserve">military </w:t>
      </w:r>
      <w:r w:rsidRPr="002F1159">
        <w:rPr>
          <w:rStyle w:val="StyleUnderline"/>
          <w:highlight w:val="yellow"/>
        </w:rPr>
        <w:t xml:space="preserve">conflict with the </w:t>
      </w:r>
      <w:r w:rsidRPr="002F1159">
        <w:rPr>
          <w:rStyle w:val="Emphasis"/>
          <w:highlight w:val="yellow"/>
        </w:rPr>
        <w:t>U</w:t>
      </w:r>
      <w:r w:rsidRPr="002F1159">
        <w:rPr>
          <w:rStyle w:val="StyleUnderline"/>
        </w:rPr>
        <w:t xml:space="preserve">nited </w:t>
      </w:r>
      <w:r w:rsidRPr="002F1159">
        <w:rPr>
          <w:rStyle w:val="Emphasis"/>
          <w:highlight w:val="yellow"/>
        </w:rPr>
        <w:t>S</w:t>
      </w:r>
      <w:r w:rsidRPr="002F1159">
        <w:rPr>
          <w:rStyle w:val="StyleUnderline"/>
        </w:rPr>
        <w:t>tates</w:t>
      </w:r>
      <w:r w:rsidRPr="002F1159">
        <w:rPr>
          <w:sz w:val="16"/>
        </w:rPr>
        <w:t xml:space="preserve">. Such a conflict would be difficult to limit from escalating or </w:t>
      </w:r>
      <w:r w:rsidRPr="002F1159">
        <w:rPr>
          <w:rStyle w:val="StyleUnderline"/>
        </w:rPr>
        <w:t>spreading beyond the</w:t>
      </w:r>
      <w:r w:rsidRPr="002F1159">
        <w:rPr>
          <w:sz w:val="16"/>
        </w:rPr>
        <w:t xml:space="preserve"> Taiwan </w:t>
      </w:r>
      <w:r w:rsidRPr="002F1159">
        <w:rPr>
          <w:rStyle w:val="StyleUnderline"/>
        </w:rPr>
        <w:t>Strait.</w:t>
      </w:r>
    </w:p>
    <w:p w14:paraId="362416CF" w14:textId="77777777" w:rsidR="0090261B" w:rsidRPr="002F1159" w:rsidRDefault="0090261B" w:rsidP="0090261B">
      <w:pPr>
        <w:rPr>
          <w:rStyle w:val="StyleUnderline"/>
        </w:rPr>
      </w:pPr>
      <w:r w:rsidRPr="002F1159">
        <w:rPr>
          <w:sz w:val="16"/>
        </w:rPr>
        <w:t xml:space="preserve">Under such circumstances, </w:t>
      </w:r>
      <w:r w:rsidRPr="002F1159">
        <w:rPr>
          <w:rStyle w:val="Emphasis"/>
        </w:rPr>
        <w:t xml:space="preserve">Beijing could </w:t>
      </w:r>
      <w:r w:rsidRPr="002F1159">
        <w:rPr>
          <w:rStyle w:val="Emphasis"/>
          <w:highlight w:val="yellow"/>
        </w:rPr>
        <w:t>not</w:t>
      </w:r>
      <w:r w:rsidRPr="002F1159">
        <w:rPr>
          <w:rStyle w:val="Emphasis"/>
        </w:rPr>
        <w:t xml:space="preserve"> be </w:t>
      </w:r>
      <w:r w:rsidRPr="002F1159">
        <w:rPr>
          <w:rStyle w:val="Emphasis"/>
          <w:highlight w:val="yellow"/>
        </w:rPr>
        <w:t>assured of</w:t>
      </w:r>
      <w:r w:rsidRPr="002F1159">
        <w:rPr>
          <w:rStyle w:val="Emphasis"/>
        </w:rPr>
        <w:t xml:space="preserve"> absolute </w:t>
      </w:r>
      <w:r w:rsidRPr="002F1159">
        <w:rPr>
          <w:rStyle w:val="Emphasis"/>
          <w:highlight w:val="yellow"/>
        </w:rPr>
        <w:t>victory</w:t>
      </w:r>
      <w:r w:rsidRPr="002F1159">
        <w:rPr>
          <w:sz w:val="16"/>
        </w:rPr>
        <w:t xml:space="preserve">, and </w:t>
      </w:r>
      <w:r w:rsidRPr="002F1159">
        <w:rPr>
          <w:rStyle w:val="StyleUnderline"/>
          <w:highlight w:val="yellow"/>
        </w:rPr>
        <w:t>anything short of quick and absolute unification</w:t>
      </w:r>
      <w:r w:rsidRPr="002F1159">
        <w:rPr>
          <w:rStyle w:val="StyleUnderline"/>
        </w:rPr>
        <w:t xml:space="preserve"> would risk </w:t>
      </w:r>
      <w:r w:rsidRPr="002F1159">
        <w:rPr>
          <w:rStyle w:val="Emphasis"/>
          <w:highlight w:val="yellow"/>
        </w:rPr>
        <w:t>undermin</w:t>
      </w:r>
      <w:r w:rsidRPr="002F1159">
        <w:rPr>
          <w:rStyle w:val="StyleUnderline"/>
        </w:rPr>
        <w:t xml:space="preserve">ing </w:t>
      </w:r>
      <w:r w:rsidRPr="002F1159">
        <w:rPr>
          <w:rStyle w:val="Emphasis"/>
          <w:highlight w:val="yellow"/>
        </w:rPr>
        <w:t>C</w:t>
      </w:r>
      <w:r w:rsidRPr="002F1159">
        <w:rPr>
          <w:rStyle w:val="StyleUnderline"/>
        </w:rPr>
        <w:t>hinese</w:t>
      </w:r>
      <w:r w:rsidRPr="002F1159">
        <w:rPr>
          <w:sz w:val="16"/>
        </w:rPr>
        <w:t xml:space="preserve"> </w:t>
      </w:r>
      <w:r w:rsidRPr="002F1159">
        <w:rPr>
          <w:rStyle w:val="Emphasis"/>
          <w:highlight w:val="yellow"/>
        </w:rPr>
        <w:t>C</w:t>
      </w:r>
      <w:r w:rsidRPr="002F1159">
        <w:rPr>
          <w:rStyle w:val="StyleUnderline"/>
        </w:rPr>
        <w:t xml:space="preserve">ommunist </w:t>
      </w:r>
      <w:r w:rsidRPr="002F1159">
        <w:rPr>
          <w:rStyle w:val="Emphasis"/>
          <w:highlight w:val="yellow"/>
        </w:rPr>
        <w:t>P</w:t>
      </w:r>
      <w:r w:rsidRPr="002F1159">
        <w:rPr>
          <w:rStyle w:val="StyleUnderline"/>
        </w:rPr>
        <w:t xml:space="preserve">arty </w:t>
      </w:r>
      <w:r w:rsidRPr="002F1159">
        <w:rPr>
          <w:rStyle w:val="StyleUnderline"/>
          <w:highlight w:val="yellow"/>
        </w:rPr>
        <w:t>legitimacy</w:t>
      </w:r>
      <w:r w:rsidRPr="002F1159">
        <w:rPr>
          <w:sz w:val="16"/>
        </w:rPr>
        <w:t xml:space="preserve"> at home. </w:t>
      </w:r>
      <w:r w:rsidRPr="002F1159">
        <w:rPr>
          <w:rStyle w:val="StyleUnderline"/>
        </w:rPr>
        <w:t xml:space="preserve">China's </w:t>
      </w:r>
      <w:r w:rsidRPr="002F1159">
        <w:rPr>
          <w:rStyle w:val="StyleUnderline"/>
          <w:highlight w:val="yellow"/>
        </w:rPr>
        <w:t>use of force</w:t>
      </w:r>
      <w:r w:rsidRPr="002F1159">
        <w:rPr>
          <w:rStyle w:val="StyleUnderline"/>
        </w:rPr>
        <w:t xml:space="preserve"> against Taiwan</w:t>
      </w:r>
      <w:r w:rsidRPr="002F1159">
        <w:rPr>
          <w:sz w:val="16"/>
        </w:rPr>
        <w:t xml:space="preserve"> also </w:t>
      </w:r>
      <w:r w:rsidRPr="002F1159">
        <w:rPr>
          <w:rStyle w:val="StyleUnderline"/>
        </w:rPr>
        <w:t xml:space="preserve">would </w:t>
      </w:r>
      <w:r w:rsidRPr="002F1159">
        <w:rPr>
          <w:rStyle w:val="StyleUnderline"/>
          <w:highlight w:val="yellow"/>
        </w:rPr>
        <w:t>poison China's image</w:t>
      </w:r>
      <w:r w:rsidRPr="002F1159">
        <w:rPr>
          <w:sz w:val="16"/>
        </w:rPr>
        <w:t xml:space="preserve"> in the region and the world, </w:t>
      </w:r>
      <w:r w:rsidRPr="002F1159">
        <w:rPr>
          <w:rStyle w:val="StyleUnderline"/>
          <w:highlight w:val="yellow"/>
        </w:rPr>
        <w:t>alert neighboring countries</w:t>
      </w:r>
      <w:r w:rsidRPr="002F1159">
        <w:rPr>
          <w:rStyle w:val="StyleUnderline"/>
        </w:rPr>
        <w:t xml:space="preserve"> to the threat China poses</w:t>
      </w:r>
      <w:r w:rsidRPr="002F1159">
        <w:rPr>
          <w:sz w:val="16"/>
        </w:rPr>
        <w:t xml:space="preserve"> to stability </w:t>
      </w:r>
      <w:r w:rsidRPr="002F1159">
        <w:rPr>
          <w:rStyle w:val="StyleUnderline"/>
          <w:highlight w:val="yellow"/>
        </w:rPr>
        <w:t>and lead to diversion</w:t>
      </w:r>
      <w:r w:rsidRPr="002F1159">
        <w:rPr>
          <w:rStyle w:val="StyleUnderline"/>
        </w:rPr>
        <w:t xml:space="preserve"> of resources and focus </w:t>
      </w:r>
      <w:r w:rsidRPr="002F1159">
        <w:rPr>
          <w:rStyle w:val="StyleUnderline"/>
          <w:highlight w:val="yellow"/>
        </w:rPr>
        <w:t>from</w:t>
      </w:r>
      <w:r w:rsidRPr="002F1159">
        <w:rPr>
          <w:rStyle w:val="StyleUnderline"/>
        </w:rPr>
        <w:t xml:space="preserve"> Xi's</w:t>
      </w:r>
      <w:r w:rsidRPr="002F1159">
        <w:rPr>
          <w:sz w:val="16"/>
        </w:rPr>
        <w:t xml:space="preserve"> pressing </w:t>
      </w:r>
      <w:r w:rsidRPr="002F1159">
        <w:rPr>
          <w:rStyle w:val="StyleUnderline"/>
          <w:highlight w:val="yellow"/>
        </w:rPr>
        <w:t>domestic priorities</w:t>
      </w:r>
      <w:r w:rsidRPr="002F1159">
        <w:rPr>
          <w:sz w:val="16"/>
          <w:highlight w:val="yellow"/>
        </w:rPr>
        <w:t>.</w:t>
      </w:r>
    </w:p>
    <w:p w14:paraId="218BDDCA" w14:textId="77777777" w:rsidR="0090261B" w:rsidRPr="002F1159" w:rsidRDefault="0090261B" w:rsidP="0090261B">
      <w:pPr>
        <w:rPr>
          <w:sz w:val="16"/>
        </w:rPr>
      </w:pPr>
      <w:r w:rsidRPr="002F1159">
        <w:rPr>
          <w:sz w:val="16"/>
        </w:rPr>
        <w:t>Given the unattractiveness of these options, it is little surprise that China has chosen a different path. In recent years, Beijing has unveiled a broad range of tools to deter Taiwan's independence and gradually weaken the will of the people of Taiwan to resist integration with the mainland.</w:t>
      </w:r>
    </w:p>
    <w:p w14:paraId="0DC85904" w14:textId="77777777" w:rsidR="0090261B" w:rsidRPr="002F1159" w:rsidRDefault="0090261B" w:rsidP="0090261B">
      <w:pPr>
        <w:rPr>
          <w:rStyle w:val="StyleUnderline"/>
        </w:rPr>
      </w:pPr>
      <w:r w:rsidRPr="002F1159">
        <w:rPr>
          <w:rStyle w:val="StyleUnderline"/>
          <w:highlight w:val="yellow"/>
        </w:rPr>
        <w:t>China</w:t>
      </w:r>
      <w:r w:rsidRPr="002F1159">
        <w:rPr>
          <w:sz w:val="16"/>
        </w:rPr>
        <w:t xml:space="preserve"> has </w:t>
      </w:r>
      <w:r w:rsidRPr="002F1159">
        <w:rPr>
          <w:rStyle w:val="StyleUnderline"/>
          <w:highlight w:val="yellow"/>
        </w:rPr>
        <w:t>targeted</w:t>
      </w:r>
      <w:r w:rsidRPr="002F1159">
        <w:rPr>
          <w:rStyle w:val="StyleUnderline"/>
        </w:rPr>
        <w:t xml:space="preserve"> Taiwan </w:t>
      </w:r>
      <w:r w:rsidRPr="002F1159">
        <w:rPr>
          <w:rStyle w:val="StyleUnderline"/>
          <w:highlight w:val="yellow"/>
        </w:rPr>
        <w:t>economically</w:t>
      </w:r>
      <w:r w:rsidRPr="002F1159">
        <w:rPr>
          <w:rStyle w:val="StyleUnderline"/>
        </w:rPr>
        <w:t>, sought to induce</w:t>
      </w:r>
      <w:r w:rsidRPr="002F1159">
        <w:rPr>
          <w:sz w:val="16"/>
        </w:rPr>
        <w:t xml:space="preserve"> a </w:t>
      </w:r>
      <w:r w:rsidRPr="002F1159">
        <w:rPr>
          <w:rStyle w:val="StyleUnderline"/>
        </w:rPr>
        <w:t>brain drain</w:t>
      </w:r>
      <w:r w:rsidRPr="002F1159">
        <w:rPr>
          <w:sz w:val="16"/>
        </w:rPr>
        <w:t xml:space="preserve"> of Taiwan's top engineers to the mainland, </w:t>
      </w:r>
      <w:r w:rsidRPr="002F1159">
        <w:rPr>
          <w:rStyle w:val="StyleUnderline"/>
        </w:rPr>
        <w:t>isolated Taiwan</w:t>
      </w:r>
      <w:r w:rsidRPr="002F1159">
        <w:rPr>
          <w:sz w:val="16"/>
        </w:rPr>
        <w:t xml:space="preserve"> on the world stage, </w:t>
      </w:r>
      <w:r w:rsidRPr="002F1159">
        <w:rPr>
          <w:rStyle w:val="StyleUnderline"/>
          <w:highlight w:val="yellow"/>
        </w:rPr>
        <w:t>fomented social divisions</w:t>
      </w:r>
      <w:r w:rsidRPr="002F1159">
        <w:rPr>
          <w:sz w:val="16"/>
        </w:rPr>
        <w:t xml:space="preserve"> inside Taiwan, </w:t>
      </w:r>
      <w:r w:rsidRPr="002F1159">
        <w:rPr>
          <w:rStyle w:val="StyleUnderline"/>
        </w:rPr>
        <w:t>launched cyberattacks and undertaken displays of military force.</w:t>
      </w:r>
    </w:p>
    <w:p w14:paraId="5A0B9EA1" w14:textId="77777777" w:rsidR="0090261B" w:rsidRPr="002F1159" w:rsidRDefault="0090261B" w:rsidP="0090261B">
      <w:pPr>
        <w:rPr>
          <w:rStyle w:val="StyleUnderline"/>
        </w:rPr>
      </w:pPr>
      <w:r w:rsidRPr="002F1159">
        <w:rPr>
          <w:rStyle w:val="StyleUnderline"/>
        </w:rPr>
        <w:t>Beijing's goal is to</w:t>
      </w:r>
      <w:r w:rsidRPr="002F1159">
        <w:rPr>
          <w:sz w:val="16"/>
        </w:rPr>
        <w:t xml:space="preserve"> constantly </w:t>
      </w:r>
      <w:r w:rsidRPr="002F1159">
        <w:rPr>
          <w:rStyle w:val="StyleUnderline"/>
          <w:highlight w:val="yellow"/>
        </w:rPr>
        <w:t>remind Taiwan's people of its</w:t>
      </w:r>
      <w:r w:rsidRPr="002F1159">
        <w:rPr>
          <w:sz w:val="16"/>
        </w:rPr>
        <w:t xml:space="preserve"> growing </w:t>
      </w:r>
      <w:r w:rsidRPr="002F1159">
        <w:rPr>
          <w:rStyle w:val="StyleUnderline"/>
          <w:highlight w:val="yellow"/>
        </w:rPr>
        <w:t>power</w:t>
      </w:r>
      <w:r w:rsidRPr="002F1159">
        <w:rPr>
          <w:rStyle w:val="StyleUnderline"/>
        </w:rPr>
        <w:t>, induce pessimism about Taiwan's future, deepen splits within the island's political system and</w:t>
      </w:r>
      <w:r w:rsidRPr="002F1159">
        <w:rPr>
          <w:sz w:val="16"/>
        </w:rPr>
        <w:t xml:space="preserve"> </w:t>
      </w:r>
      <w:r w:rsidRPr="002F1159">
        <w:rPr>
          <w:rStyle w:val="StyleUnderline"/>
        </w:rPr>
        <w:t>show</w:t>
      </w:r>
      <w:r w:rsidRPr="002F1159">
        <w:rPr>
          <w:sz w:val="16"/>
        </w:rPr>
        <w:t xml:space="preserve"> that </w:t>
      </w:r>
      <w:r w:rsidRPr="002F1159">
        <w:rPr>
          <w:rStyle w:val="StyleUnderline"/>
        </w:rPr>
        <w:t>outside powers are impotent to counter its flexes.</w:t>
      </w:r>
    </w:p>
    <w:p w14:paraId="0AD17ED4" w14:textId="77777777" w:rsidR="0090261B" w:rsidRPr="002F1159" w:rsidRDefault="0090261B" w:rsidP="0090261B">
      <w:pPr>
        <w:rPr>
          <w:sz w:val="16"/>
        </w:rPr>
      </w:pPr>
      <w:r w:rsidRPr="002F1159">
        <w:rPr>
          <w:sz w:val="16"/>
        </w:rPr>
        <w:t>Its approach is guided by the Chinese aphorism, "Once ripe, the melon will drop from its stem." This strategy may require more time than war, but it would come at less cost and risk to Beijing.</w:t>
      </w:r>
    </w:p>
    <w:p w14:paraId="21FB338E" w14:textId="77777777" w:rsidR="0090261B" w:rsidRPr="002F1159" w:rsidRDefault="0090261B" w:rsidP="0090261B">
      <w:pPr>
        <w:rPr>
          <w:sz w:val="16"/>
        </w:rPr>
      </w:pPr>
      <w:r w:rsidRPr="002F1159">
        <w:rPr>
          <w:rStyle w:val="Emphasis"/>
          <w:highlight w:val="yellow"/>
        </w:rPr>
        <w:t>Coercion without violence i</w:t>
      </w:r>
      <w:r w:rsidRPr="002F1159">
        <w:rPr>
          <w:rStyle w:val="Emphasis"/>
        </w:rPr>
        <w:t xml:space="preserve">s not just a threat; it's </w:t>
      </w:r>
      <w:r w:rsidRPr="002F1159">
        <w:rPr>
          <w:rStyle w:val="Emphasis"/>
          <w:highlight w:val="yellow"/>
        </w:rPr>
        <w:t>an everyday reality</w:t>
      </w:r>
      <w:r w:rsidRPr="002F1159">
        <w:rPr>
          <w:sz w:val="16"/>
        </w:rPr>
        <w:t xml:space="preserve">. China does pose a kinetic threat to Taiwan, and Taiwan and the United States must strengthen their capacity to deter war. But </w:t>
      </w:r>
      <w:r w:rsidRPr="002F1159">
        <w:rPr>
          <w:rStyle w:val="StyleUnderline"/>
        </w:rPr>
        <w:t xml:space="preserve">the </w:t>
      </w:r>
      <w:r w:rsidRPr="002F1159">
        <w:rPr>
          <w:rStyle w:val="StyleUnderline"/>
          <w:highlight w:val="yellow"/>
        </w:rPr>
        <w:t>proximate threat is</w:t>
      </w:r>
      <w:r w:rsidRPr="002F1159">
        <w:rPr>
          <w:rStyle w:val="StyleUnderline"/>
        </w:rPr>
        <w:t xml:space="preserve"> not</w:t>
      </w:r>
      <w:r w:rsidRPr="002F1159">
        <w:rPr>
          <w:sz w:val="16"/>
        </w:rPr>
        <w:t xml:space="preserve"> just </w:t>
      </w:r>
      <w:r w:rsidRPr="002F1159">
        <w:rPr>
          <w:rStyle w:val="StyleUnderline"/>
        </w:rPr>
        <w:t>military, it's</w:t>
      </w:r>
      <w:r w:rsidRPr="002F1159">
        <w:rPr>
          <w:sz w:val="16"/>
        </w:rPr>
        <w:t xml:space="preserve"> also </w:t>
      </w:r>
      <w:r w:rsidRPr="002F1159">
        <w:rPr>
          <w:rStyle w:val="StyleUnderline"/>
          <w:highlight w:val="yellow"/>
        </w:rPr>
        <w:t>psychological</w:t>
      </w:r>
      <w:r w:rsidRPr="002F1159">
        <w:rPr>
          <w:sz w:val="16"/>
        </w:rPr>
        <w:t>.</w:t>
      </w:r>
    </w:p>
    <w:p w14:paraId="3CF58C54" w14:textId="77777777" w:rsidR="0090261B" w:rsidRPr="002F1159" w:rsidRDefault="0090261B" w:rsidP="0090261B">
      <w:pPr>
        <w:rPr>
          <w:sz w:val="16"/>
        </w:rPr>
      </w:pPr>
      <w:r w:rsidRPr="002F1159">
        <w:rPr>
          <w:sz w:val="16"/>
        </w:rPr>
        <w:t>Hyping the threat that China poses to Taiwan does Beijing's work for it. Taiwan's people need reasons for confidence in their own future, not just reminders of their vulnerabilities.</w:t>
      </w:r>
    </w:p>
    <w:p w14:paraId="33153FC5" w14:textId="77777777" w:rsidR="0090261B" w:rsidRPr="002F1159" w:rsidRDefault="0090261B" w:rsidP="0090261B">
      <w:pPr>
        <w:pStyle w:val="Heading4"/>
        <w:rPr>
          <w:rFonts w:cs="Arial"/>
        </w:rPr>
      </w:pPr>
      <w:r w:rsidRPr="002F1159">
        <w:rPr>
          <w:rFonts w:cs="Arial"/>
        </w:rPr>
        <w:t>No Taiwan aggression---</w:t>
      </w:r>
      <w:r w:rsidRPr="002F1159">
        <w:rPr>
          <w:rFonts w:cs="Arial"/>
          <w:u w:val="single"/>
        </w:rPr>
        <w:t>military risk</w:t>
      </w:r>
      <w:r w:rsidRPr="002F1159">
        <w:rPr>
          <w:rFonts w:cs="Arial"/>
        </w:rPr>
        <w:t xml:space="preserve"> and </w:t>
      </w:r>
      <w:r w:rsidRPr="002F1159">
        <w:rPr>
          <w:rFonts w:cs="Arial"/>
          <w:u w:val="single"/>
        </w:rPr>
        <w:t>domestic costs</w:t>
      </w:r>
      <w:r w:rsidRPr="002F1159">
        <w:rPr>
          <w:rFonts w:cs="Arial"/>
        </w:rPr>
        <w:t>.</w:t>
      </w:r>
    </w:p>
    <w:p w14:paraId="513C2675" w14:textId="77777777" w:rsidR="0090261B" w:rsidRPr="002F1159" w:rsidRDefault="0090261B" w:rsidP="0090261B">
      <w:r w:rsidRPr="002F1159">
        <w:t xml:space="preserve">Dennis </w:t>
      </w:r>
      <w:r w:rsidRPr="002F1159">
        <w:rPr>
          <w:rStyle w:val="Style13ptBold"/>
        </w:rPr>
        <w:t>Roy 21</w:t>
      </w:r>
      <w:r w:rsidRPr="002F1159">
        <w:t>, Political Science PhD at the University of Chicago. Professor at the Asia-Pacific Center for Security Studies, “Rumors of War in the Taiwan Strait,” The Diplomat, 3-12-2021, https://thediplomat.com/2021/03/rumors-of-war-in-the-taiwan-strait/</w:t>
      </w:r>
    </w:p>
    <w:p w14:paraId="0B9C31B2" w14:textId="77777777" w:rsidR="0090261B" w:rsidRPr="002F1159" w:rsidRDefault="0090261B" w:rsidP="0090261B">
      <w:pPr>
        <w:rPr>
          <w:sz w:val="16"/>
        </w:rPr>
      </w:pPr>
      <w:r w:rsidRPr="002F1159">
        <w:rPr>
          <w:sz w:val="16"/>
        </w:rPr>
        <w:t xml:space="preserve">For Taiwan and its friends, however, </w:t>
      </w:r>
      <w:r w:rsidRPr="002F1159">
        <w:rPr>
          <w:rStyle w:val="StyleUnderline"/>
        </w:rPr>
        <w:t xml:space="preserve">the situation is </w:t>
      </w:r>
      <w:r w:rsidRPr="002F1159">
        <w:rPr>
          <w:rStyle w:val="Emphasis"/>
        </w:rPr>
        <w:t>not</w:t>
      </w:r>
      <w:r w:rsidRPr="002F1159">
        <w:rPr>
          <w:sz w:val="16"/>
        </w:rPr>
        <w:t xml:space="preserve"> as </w:t>
      </w:r>
      <w:r w:rsidRPr="002F1159">
        <w:rPr>
          <w:rStyle w:val="Emphasis"/>
        </w:rPr>
        <w:t>dire</w:t>
      </w:r>
      <w:r w:rsidRPr="002F1159">
        <w:rPr>
          <w:sz w:val="16"/>
        </w:rPr>
        <w:t xml:space="preserve"> as portrayed by those warning that Beijing will soon opt for war even in the absence of a major provocation from Taiwan.</w:t>
      </w:r>
    </w:p>
    <w:p w14:paraId="022B2F51" w14:textId="77777777" w:rsidR="0090261B" w:rsidRPr="002F1159" w:rsidRDefault="0090261B" w:rsidP="0090261B">
      <w:pPr>
        <w:rPr>
          <w:sz w:val="16"/>
        </w:rPr>
      </w:pPr>
      <w:r w:rsidRPr="002F1159">
        <w:rPr>
          <w:sz w:val="16"/>
        </w:rPr>
        <w:t xml:space="preserve">For domestic political reasons, </w:t>
      </w:r>
      <w:r w:rsidRPr="002F1159">
        <w:rPr>
          <w:rStyle w:val="StyleUnderline"/>
          <w:highlight w:val="yellow"/>
        </w:rPr>
        <w:t>China is</w:t>
      </w:r>
      <w:r w:rsidRPr="002F1159">
        <w:rPr>
          <w:rStyle w:val="StyleUnderline"/>
        </w:rPr>
        <w:t xml:space="preserve"> </w:t>
      </w:r>
      <w:r w:rsidRPr="002F1159">
        <w:rPr>
          <w:rStyle w:val="Emphasis"/>
        </w:rPr>
        <w:t xml:space="preserve">extremely </w:t>
      </w:r>
      <w:r w:rsidRPr="002F1159">
        <w:rPr>
          <w:rStyle w:val="Emphasis"/>
          <w:highlight w:val="yellow"/>
        </w:rPr>
        <w:t>unlikely</w:t>
      </w:r>
      <w:r w:rsidRPr="002F1159">
        <w:rPr>
          <w:rStyle w:val="StyleUnderline"/>
          <w:highlight w:val="yellow"/>
        </w:rPr>
        <w:t xml:space="preserve"> to</w:t>
      </w:r>
      <w:r w:rsidRPr="002F1159">
        <w:rPr>
          <w:rStyle w:val="StyleUnderline"/>
        </w:rPr>
        <w:t xml:space="preserve"> embark on</w:t>
      </w:r>
      <w:r w:rsidRPr="002F1159">
        <w:rPr>
          <w:sz w:val="16"/>
        </w:rPr>
        <w:t xml:space="preserve"> a </w:t>
      </w:r>
      <w:r w:rsidRPr="002F1159">
        <w:rPr>
          <w:rStyle w:val="StyleUnderline"/>
          <w:highlight w:val="yellow"/>
        </w:rPr>
        <w:t>war</w:t>
      </w:r>
      <w:r w:rsidRPr="002F1159">
        <w:rPr>
          <w:sz w:val="16"/>
        </w:rPr>
        <w:t xml:space="preserve"> of choice </w:t>
      </w:r>
      <w:r w:rsidRPr="002F1159">
        <w:rPr>
          <w:rStyle w:val="StyleUnderline"/>
        </w:rPr>
        <w:t xml:space="preserve">against </w:t>
      </w:r>
      <w:r w:rsidRPr="002F1159">
        <w:rPr>
          <w:rStyle w:val="StyleUnderline"/>
          <w:highlight w:val="yellow"/>
        </w:rPr>
        <w:t>Taiwan</w:t>
      </w:r>
      <w:r w:rsidRPr="002F1159">
        <w:rPr>
          <w:sz w:val="16"/>
        </w:rPr>
        <w:t xml:space="preserve"> in the next year. </w:t>
      </w:r>
      <w:r w:rsidRPr="002F1159">
        <w:rPr>
          <w:rStyle w:val="StyleUnderline"/>
        </w:rPr>
        <w:t>In</w:t>
      </w:r>
      <w:r w:rsidRPr="002F1159">
        <w:rPr>
          <w:sz w:val="16"/>
        </w:rPr>
        <w:t xml:space="preserve"> February </w:t>
      </w:r>
      <w:r w:rsidRPr="002F1159">
        <w:rPr>
          <w:rStyle w:val="StyleUnderline"/>
        </w:rPr>
        <w:t xml:space="preserve">2022 </w:t>
      </w:r>
      <w:r w:rsidRPr="002F1159">
        <w:rPr>
          <w:rStyle w:val="StyleUnderline"/>
          <w:highlight w:val="yellow"/>
        </w:rPr>
        <w:t>Beijing</w:t>
      </w:r>
      <w:r w:rsidRPr="002F1159">
        <w:rPr>
          <w:rStyle w:val="StyleUnderline"/>
        </w:rPr>
        <w:t xml:space="preserve"> will</w:t>
      </w:r>
      <w:r w:rsidRPr="002F1159">
        <w:rPr>
          <w:sz w:val="16"/>
        </w:rPr>
        <w:t xml:space="preserve"> have the opportunity to present itself in the best possible light to a massive international audience when it </w:t>
      </w:r>
      <w:r w:rsidRPr="002F1159">
        <w:rPr>
          <w:rStyle w:val="Emphasis"/>
          <w:highlight w:val="yellow"/>
        </w:rPr>
        <w:t>host</w:t>
      </w:r>
      <w:r w:rsidRPr="002F1159">
        <w:rPr>
          <w:sz w:val="16"/>
        </w:rPr>
        <w:t xml:space="preserve">s </w:t>
      </w:r>
      <w:r w:rsidRPr="002F1159">
        <w:rPr>
          <w:rStyle w:val="StyleUnderline"/>
          <w:highlight w:val="yellow"/>
        </w:rPr>
        <w:t>the</w:t>
      </w:r>
      <w:r w:rsidRPr="002F1159">
        <w:rPr>
          <w:rStyle w:val="StyleUnderline"/>
        </w:rPr>
        <w:t xml:space="preserve"> Winter </w:t>
      </w:r>
      <w:r w:rsidRPr="002F1159">
        <w:rPr>
          <w:rStyle w:val="StyleUnderline"/>
          <w:highlight w:val="yellow"/>
        </w:rPr>
        <w:t>Olympics</w:t>
      </w:r>
      <w:r w:rsidRPr="002F1159">
        <w:rPr>
          <w:rStyle w:val="StyleUnderline"/>
        </w:rPr>
        <w:t xml:space="preserve">, in which </w:t>
      </w:r>
      <w:r w:rsidRPr="002F1159">
        <w:rPr>
          <w:rStyle w:val="Emphasis"/>
        </w:rPr>
        <w:t>the Chinese government</w:t>
      </w:r>
      <w:r w:rsidRPr="002F1159">
        <w:rPr>
          <w:rStyle w:val="StyleUnderline"/>
        </w:rPr>
        <w:t xml:space="preserve"> has </w:t>
      </w:r>
      <w:r w:rsidRPr="002F1159">
        <w:rPr>
          <w:rStyle w:val="Emphasis"/>
        </w:rPr>
        <w:t>invested lavishly</w:t>
      </w:r>
      <w:r w:rsidRPr="002F1159">
        <w:rPr>
          <w:rStyle w:val="StyleUnderline"/>
        </w:rPr>
        <w:t xml:space="preserve">. A cross-strait war would ruin </w:t>
      </w:r>
      <w:r w:rsidRPr="002F1159">
        <w:rPr>
          <w:rStyle w:val="Emphasis"/>
        </w:rPr>
        <w:t>this party</w:t>
      </w:r>
      <w:r w:rsidRPr="002F1159">
        <w:rPr>
          <w:rStyle w:val="StyleUnderline"/>
        </w:rPr>
        <w:t xml:space="preserve">. In </w:t>
      </w:r>
      <w:r w:rsidRPr="002F1159">
        <w:rPr>
          <w:rStyle w:val="Emphasis"/>
        </w:rPr>
        <w:t>October 2022</w:t>
      </w:r>
      <w:r w:rsidRPr="002F1159">
        <w:rPr>
          <w:rStyle w:val="StyleUnderline"/>
        </w:rPr>
        <w:t xml:space="preserve">, the CCP will hold </w:t>
      </w:r>
      <w:r w:rsidRPr="002F1159">
        <w:rPr>
          <w:rStyle w:val="Emphasis"/>
          <w:highlight w:val="yellow"/>
        </w:rPr>
        <w:t>its 20th</w:t>
      </w:r>
      <w:r w:rsidRPr="002F1159">
        <w:rPr>
          <w:rStyle w:val="Emphasis"/>
        </w:rPr>
        <w:t xml:space="preserve"> National Party </w:t>
      </w:r>
      <w:r w:rsidRPr="002F1159">
        <w:rPr>
          <w:rStyle w:val="Emphasis"/>
          <w:highlight w:val="yellow"/>
        </w:rPr>
        <w:t>Congress</w:t>
      </w:r>
      <w:r w:rsidRPr="002F1159">
        <w:rPr>
          <w:rStyle w:val="StyleUnderline"/>
        </w:rPr>
        <w:t>. Xi</w:t>
      </w:r>
      <w:r w:rsidRPr="002F1159">
        <w:rPr>
          <w:sz w:val="16"/>
        </w:rPr>
        <w:t xml:space="preserve"> Jinping </w:t>
      </w:r>
      <w:r w:rsidRPr="002F1159">
        <w:rPr>
          <w:rStyle w:val="StyleUnderline"/>
        </w:rPr>
        <w:t xml:space="preserve">will be up </w:t>
      </w:r>
      <w:r w:rsidRPr="002F1159">
        <w:rPr>
          <w:rStyle w:val="Emphasis"/>
        </w:rPr>
        <w:t>for a third term as CCP general secretary</w:t>
      </w:r>
      <w:r w:rsidRPr="002F1159">
        <w:rPr>
          <w:rStyle w:val="StyleUnderline"/>
        </w:rPr>
        <w:t xml:space="preserve">. It is </w:t>
      </w:r>
      <w:r w:rsidRPr="002F1159">
        <w:rPr>
          <w:rStyle w:val="Emphasis"/>
          <w:highlight w:val="yellow"/>
        </w:rPr>
        <w:t>hard to imagine</w:t>
      </w:r>
      <w:r w:rsidRPr="002F1159">
        <w:rPr>
          <w:rStyle w:val="StyleUnderline"/>
          <w:highlight w:val="yellow"/>
        </w:rPr>
        <w:t xml:space="preserve"> Xi start</w:t>
      </w:r>
      <w:r w:rsidRPr="002F1159">
        <w:rPr>
          <w:rStyle w:val="StyleUnderline"/>
        </w:rPr>
        <w:t>ing a</w:t>
      </w:r>
      <w:r w:rsidRPr="002F1159">
        <w:rPr>
          <w:sz w:val="16"/>
        </w:rPr>
        <w:t xml:space="preserve">n unnecessary </w:t>
      </w:r>
      <w:r w:rsidRPr="002F1159">
        <w:rPr>
          <w:rStyle w:val="StyleUnderline"/>
          <w:highlight w:val="yellow"/>
        </w:rPr>
        <w:t>war</w:t>
      </w:r>
      <w:r w:rsidRPr="002F1159">
        <w:rPr>
          <w:rStyle w:val="StyleUnderline"/>
        </w:rPr>
        <w:t xml:space="preserve"> with Taiwan prior to his re-appointment </w:t>
      </w:r>
      <w:r w:rsidRPr="002F1159">
        <w:rPr>
          <w:rStyle w:val="StyleUnderline"/>
          <w:highlight w:val="yellow"/>
        </w:rPr>
        <w:t>because o</w:t>
      </w:r>
      <w:r w:rsidRPr="002F1159">
        <w:rPr>
          <w:rStyle w:val="StyleUnderline"/>
        </w:rPr>
        <w:t xml:space="preserve">f </w:t>
      </w:r>
      <w:r w:rsidRPr="002F1159">
        <w:rPr>
          <w:rStyle w:val="Emphasis"/>
        </w:rPr>
        <w:t>the high risk</w:t>
      </w:r>
      <w:r w:rsidRPr="002F1159">
        <w:rPr>
          <w:rStyle w:val="StyleUnderline"/>
        </w:rPr>
        <w:t xml:space="preserve"> that </w:t>
      </w:r>
      <w:r w:rsidRPr="002F1159">
        <w:rPr>
          <w:rStyle w:val="Emphasis"/>
          <w:highlight w:val="yellow"/>
        </w:rPr>
        <w:t>war</w:t>
      </w:r>
      <w:r w:rsidRPr="002F1159">
        <w:rPr>
          <w:rStyle w:val="Emphasis"/>
        </w:rPr>
        <w:t>-related economic</w:t>
      </w:r>
      <w:r w:rsidRPr="002F1159">
        <w:rPr>
          <w:rStyle w:val="StyleUnderline"/>
        </w:rPr>
        <w:t xml:space="preserve"> and </w:t>
      </w:r>
      <w:r w:rsidRPr="002F1159">
        <w:rPr>
          <w:rStyle w:val="Emphasis"/>
        </w:rPr>
        <w:t xml:space="preserve">even political </w:t>
      </w:r>
      <w:r w:rsidRPr="002F1159">
        <w:rPr>
          <w:rStyle w:val="Emphasis"/>
          <w:highlight w:val="yellow"/>
        </w:rPr>
        <w:t>turmoil</w:t>
      </w:r>
      <w:r w:rsidRPr="002F1159">
        <w:rPr>
          <w:rStyle w:val="StyleUnderline"/>
          <w:highlight w:val="yellow"/>
        </w:rPr>
        <w:t xml:space="preserve"> would </w:t>
      </w:r>
      <w:r w:rsidRPr="002F1159">
        <w:rPr>
          <w:rStyle w:val="Emphasis"/>
          <w:highlight w:val="yellow"/>
        </w:rPr>
        <w:t>erode</w:t>
      </w:r>
      <w:r w:rsidRPr="002F1159">
        <w:rPr>
          <w:rStyle w:val="StyleUnderline"/>
          <w:highlight w:val="yellow"/>
        </w:rPr>
        <w:t xml:space="preserve"> Xi’s popularity</w:t>
      </w:r>
      <w:r w:rsidRPr="002F1159">
        <w:rPr>
          <w:sz w:val="16"/>
        </w:rPr>
        <w:t>.</w:t>
      </w:r>
    </w:p>
    <w:p w14:paraId="4DC2EC00" w14:textId="77777777" w:rsidR="0090261B" w:rsidRPr="002F1159" w:rsidRDefault="0090261B" w:rsidP="0090261B">
      <w:pPr>
        <w:rPr>
          <w:sz w:val="16"/>
        </w:rPr>
      </w:pPr>
      <w:r w:rsidRPr="002F1159">
        <w:rPr>
          <w:sz w:val="16"/>
        </w:rPr>
        <w:t xml:space="preserve">Even with the PLA’s improved capabilities, </w:t>
      </w:r>
      <w:r w:rsidRPr="002F1159">
        <w:rPr>
          <w:rStyle w:val="Emphasis"/>
        </w:rPr>
        <w:t xml:space="preserve">military </w:t>
      </w:r>
      <w:r w:rsidRPr="002F1159">
        <w:rPr>
          <w:rStyle w:val="Emphasis"/>
          <w:highlight w:val="yellow"/>
        </w:rPr>
        <w:t>action</w:t>
      </w:r>
      <w:r w:rsidRPr="002F1159">
        <w:rPr>
          <w:rStyle w:val="StyleUnderline"/>
        </w:rPr>
        <w:t xml:space="preserve"> against Taiwan </w:t>
      </w:r>
      <w:r w:rsidRPr="002F1159">
        <w:rPr>
          <w:rStyle w:val="StyleUnderline"/>
          <w:highlight w:val="yellow"/>
        </w:rPr>
        <w:t>is</w:t>
      </w:r>
      <w:r w:rsidRPr="002F1159">
        <w:rPr>
          <w:rStyle w:val="StyleUnderline"/>
        </w:rPr>
        <w:t xml:space="preserve"> </w:t>
      </w:r>
      <w:r w:rsidRPr="002F1159">
        <w:rPr>
          <w:rStyle w:val="Emphasis"/>
        </w:rPr>
        <w:t xml:space="preserve">an extremely </w:t>
      </w:r>
      <w:r w:rsidRPr="002F1159">
        <w:rPr>
          <w:rStyle w:val="Emphasis"/>
          <w:highlight w:val="yellow"/>
        </w:rPr>
        <w:t>risky</w:t>
      </w:r>
      <w:r w:rsidRPr="002F1159">
        <w:rPr>
          <w:rStyle w:val="Emphasis"/>
        </w:rPr>
        <w:t xml:space="preserve"> proposition for China</w:t>
      </w:r>
      <w:r w:rsidRPr="002F1159">
        <w:rPr>
          <w:sz w:val="16"/>
        </w:rPr>
        <w:t>. An attempted invasion across the strait would involve the largest and most complex amphibious operation in history, and this by a military with no significant combat experience since 1979, when it performed badly in a border war against Vietnam. China could more confidently capture one of the ROC’s smaller outlying islands or impose a blockade on Taiwan’s major ports, but neither of these approaches would guarantee Taipei’s surrender.</w:t>
      </w:r>
    </w:p>
    <w:p w14:paraId="49E490F9" w14:textId="77777777" w:rsidR="0090261B" w:rsidRPr="002F1159" w:rsidRDefault="0090261B" w:rsidP="0090261B">
      <w:pPr>
        <w:rPr>
          <w:sz w:val="16"/>
        </w:rPr>
      </w:pPr>
      <w:r w:rsidRPr="002F1159">
        <w:rPr>
          <w:sz w:val="16"/>
        </w:rPr>
        <w:t xml:space="preserve">Chinese analyst Cui Lei of the China Institute of International Relations recently argued that </w:t>
      </w:r>
      <w:r w:rsidRPr="002F1159">
        <w:rPr>
          <w:rStyle w:val="Emphasis"/>
        </w:rPr>
        <w:t xml:space="preserve">Chinese </w:t>
      </w:r>
      <w:r w:rsidRPr="002F1159">
        <w:rPr>
          <w:rStyle w:val="Emphasis"/>
          <w:highlight w:val="yellow"/>
        </w:rPr>
        <w:t>leaders</w:t>
      </w:r>
      <w:r w:rsidRPr="002F1159">
        <w:rPr>
          <w:rStyle w:val="StyleUnderline"/>
        </w:rPr>
        <w:t xml:space="preserve"> feel compelled to </w:t>
      </w:r>
      <w:r w:rsidRPr="002F1159">
        <w:rPr>
          <w:rStyle w:val="StyleUnderline"/>
          <w:highlight w:val="yellow"/>
        </w:rPr>
        <w:t>maintain</w:t>
      </w:r>
      <w:r w:rsidRPr="002F1159">
        <w:rPr>
          <w:rStyle w:val="StyleUnderline"/>
        </w:rPr>
        <w:t xml:space="preserve"> </w:t>
      </w:r>
      <w:r w:rsidRPr="002F1159">
        <w:rPr>
          <w:rStyle w:val="Emphasis"/>
        </w:rPr>
        <w:t xml:space="preserve">an image of </w:t>
      </w:r>
      <w:r w:rsidRPr="002F1159">
        <w:rPr>
          <w:rStyle w:val="Emphasis"/>
          <w:highlight w:val="yellow"/>
        </w:rPr>
        <w:t>toughness</w:t>
      </w:r>
      <w:r w:rsidRPr="002F1159">
        <w:rPr>
          <w:rStyle w:val="StyleUnderline"/>
        </w:rPr>
        <w:t xml:space="preserve"> toward Taiwan, </w:t>
      </w:r>
      <w:r w:rsidRPr="002F1159">
        <w:rPr>
          <w:rStyle w:val="StyleUnderline"/>
          <w:highlight w:val="yellow"/>
        </w:rPr>
        <w:t>but</w:t>
      </w:r>
      <w:r w:rsidRPr="002F1159">
        <w:rPr>
          <w:rStyle w:val="StyleUnderline"/>
        </w:rPr>
        <w:t xml:space="preserve"> have </w:t>
      </w:r>
      <w:r w:rsidRPr="002F1159">
        <w:rPr>
          <w:rStyle w:val="Emphasis"/>
          <w:highlight w:val="yellow"/>
        </w:rPr>
        <w:t>no intent</w:t>
      </w:r>
      <w:r w:rsidRPr="002F1159">
        <w:rPr>
          <w:rStyle w:val="Emphasis"/>
        </w:rPr>
        <w:t>ion</w:t>
      </w:r>
      <w:r w:rsidRPr="002F1159">
        <w:rPr>
          <w:rStyle w:val="StyleUnderline"/>
        </w:rPr>
        <w:t xml:space="preserve"> to launch </w:t>
      </w:r>
      <w:r w:rsidRPr="002F1159">
        <w:rPr>
          <w:rStyle w:val="Emphasis"/>
        </w:rPr>
        <w:t xml:space="preserve">a military </w:t>
      </w:r>
      <w:r w:rsidRPr="002F1159">
        <w:rPr>
          <w:rStyle w:val="Emphasis"/>
          <w:highlight w:val="yellow"/>
        </w:rPr>
        <w:t>attack</w:t>
      </w:r>
      <w:r w:rsidRPr="002F1159">
        <w:rPr>
          <w:sz w:val="16"/>
        </w:rPr>
        <w:t xml:space="preserve"> in the foreseeable future. Cui argued that </w:t>
      </w:r>
      <w:r w:rsidRPr="002F1159">
        <w:rPr>
          <w:rStyle w:val="Emphasis"/>
        </w:rPr>
        <w:t xml:space="preserve">military </w:t>
      </w:r>
      <w:r w:rsidRPr="002F1159">
        <w:rPr>
          <w:rStyle w:val="Emphasis"/>
          <w:highlight w:val="yellow"/>
        </w:rPr>
        <w:t>action</w:t>
      </w:r>
      <w:r w:rsidRPr="002F1159">
        <w:rPr>
          <w:rStyle w:val="StyleUnderline"/>
          <w:highlight w:val="yellow"/>
        </w:rPr>
        <w:t xml:space="preserve"> is </w:t>
      </w:r>
      <w:r w:rsidRPr="002F1159">
        <w:rPr>
          <w:rStyle w:val="Emphasis"/>
          <w:highlight w:val="yellow"/>
        </w:rPr>
        <w:t>daunting</w:t>
      </w:r>
      <w:r w:rsidRPr="002F1159">
        <w:rPr>
          <w:rStyle w:val="StyleUnderline"/>
        </w:rPr>
        <w:t xml:space="preserve"> because </w:t>
      </w:r>
      <w:r w:rsidRPr="002F1159">
        <w:rPr>
          <w:rStyle w:val="StyleUnderline"/>
          <w:highlight w:val="yellow"/>
        </w:rPr>
        <w:t>Taiwan</w:t>
      </w:r>
      <w:r w:rsidRPr="002F1159">
        <w:rPr>
          <w:rStyle w:val="StyleUnderline"/>
        </w:rPr>
        <w:t xml:space="preserve">’s people </w:t>
      </w:r>
      <w:r w:rsidRPr="002F1159">
        <w:rPr>
          <w:rStyle w:val="StyleUnderline"/>
          <w:highlight w:val="yellow"/>
        </w:rPr>
        <w:t xml:space="preserve">will not submit </w:t>
      </w:r>
      <w:r w:rsidRPr="002F1159">
        <w:rPr>
          <w:rStyle w:val="Emphasis"/>
          <w:highlight w:val="yellow"/>
        </w:rPr>
        <w:t>without a fight</w:t>
      </w:r>
      <w:r w:rsidRPr="002F1159">
        <w:rPr>
          <w:sz w:val="16"/>
        </w:rPr>
        <w:t xml:space="preserve">; the United States would help defend Taiwan out of fear of losing U.S. leadership in the region; </w:t>
      </w:r>
      <w:r w:rsidRPr="002F1159">
        <w:rPr>
          <w:rStyle w:val="StyleUnderline"/>
          <w:highlight w:val="yellow"/>
        </w:rPr>
        <w:t>China is not</w:t>
      </w:r>
      <w:r w:rsidRPr="002F1159">
        <w:rPr>
          <w:rStyle w:val="StyleUnderline"/>
        </w:rPr>
        <w:t xml:space="preserve"> </w:t>
      </w:r>
      <w:r w:rsidRPr="002F1159">
        <w:rPr>
          <w:rStyle w:val="Emphasis"/>
        </w:rPr>
        <w:t xml:space="preserve">as militarily </w:t>
      </w:r>
      <w:r w:rsidRPr="002F1159">
        <w:rPr>
          <w:rStyle w:val="Emphasis"/>
          <w:highlight w:val="yellow"/>
        </w:rPr>
        <w:t>strong</w:t>
      </w:r>
      <w:r w:rsidRPr="002F1159">
        <w:rPr>
          <w:sz w:val="16"/>
        </w:rPr>
        <w:t xml:space="preserve"> as the United States; </w:t>
      </w:r>
      <w:r w:rsidRPr="002F1159">
        <w:rPr>
          <w:rStyle w:val="StyleUnderline"/>
          <w:highlight w:val="yellow"/>
        </w:rPr>
        <w:t xml:space="preserve">war would cause </w:t>
      </w:r>
      <w:r w:rsidRPr="002F1159">
        <w:rPr>
          <w:rStyle w:val="Emphasis"/>
          <w:highlight w:val="yellow"/>
        </w:rPr>
        <w:t>discontent</w:t>
      </w:r>
      <w:r w:rsidRPr="002F1159">
        <w:rPr>
          <w:rStyle w:val="Emphasis"/>
        </w:rPr>
        <w:t xml:space="preserve"> in China</w:t>
      </w:r>
      <w:r w:rsidRPr="002F1159">
        <w:rPr>
          <w:rStyle w:val="StyleUnderline"/>
        </w:rPr>
        <w:t xml:space="preserve">; </w:t>
      </w:r>
      <w:r w:rsidRPr="002F1159">
        <w:rPr>
          <w:rStyle w:val="StyleUnderline"/>
          <w:highlight w:val="yellow"/>
        </w:rPr>
        <w:t>and</w:t>
      </w:r>
      <w:r w:rsidRPr="002F1159">
        <w:rPr>
          <w:rStyle w:val="StyleUnderline"/>
        </w:rPr>
        <w:t xml:space="preserve"> </w:t>
      </w:r>
      <w:r w:rsidRPr="002F1159">
        <w:rPr>
          <w:rStyle w:val="Emphasis"/>
        </w:rPr>
        <w:t xml:space="preserve">the international </w:t>
      </w:r>
      <w:r w:rsidRPr="002F1159">
        <w:rPr>
          <w:rStyle w:val="Emphasis"/>
          <w:highlight w:val="yellow"/>
        </w:rPr>
        <w:t>backlash</w:t>
      </w:r>
      <w:r w:rsidRPr="002F1159">
        <w:rPr>
          <w:rStyle w:val="StyleUnderline"/>
          <w:highlight w:val="yellow"/>
        </w:rPr>
        <w:t xml:space="preserve"> would derail</w:t>
      </w:r>
      <w:r w:rsidRPr="002F1159">
        <w:rPr>
          <w:rStyle w:val="StyleUnderline"/>
        </w:rPr>
        <w:t xml:space="preserve"> </w:t>
      </w:r>
      <w:r w:rsidRPr="002F1159">
        <w:rPr>
          <w:rStyle w:val="Emphasis"/>
        </w:rPr>
        <w:t xml:space="preserve">China’s progress toward </w:t>
      </w:r>
      <w:r w:rsidRPr="002F1159">
        <w:rPr>
          <w:rStyle w:val="Emphasis"/>
          <w:highlight w:val="yellow"/>
        </w:rPr>
        <w:t>modernization</w:t>
      </w:r>
      <w:r w:rsidRPr="002F1159">
        <w:rPr>
          <w:sz w:val="16"/>
        </w:rPr>
        <w:t>.</w:t>
      </w:r>
    </w:p>
    <w:p w14:paraId="609A6A2F" w14:textId="77777777" w:rsidR="0090261B" w:rsidRPr="002F1159" w:rsidRDefault="0090261B" w:rsidP="0090261B">
      <w:pPr>
        <w:rPr>
          <w:sz w:val="16"/>
        </w:rPr>
      </w:pPr>
      <w:r w:rsidRPr="002F1159">
        <w:rPr>
          <w:sz w:val="16"/>
        </w:rPr>
        <w:t>As is required of any paramount leader in China, Xi affirms his commitment to unification. But how deeply Xi is committed to the objective of making Taiwan a province of the PRC during his tenure is unknown. There are other issue areas where he could strive for accomplishments to bolster his legacy, such as cleaning up and rejuvenating the CCP, presiding over successful restructuring of the Chinese economy, ushering China out of the “middle income trap,” and of course blessing humanity with Xi Jinping Thought.</w:t>
      </w:r>
    </w:p>
    <w:p w14:paraId="1EE88317" w14:textId="77777777" w:rsidR="0090261B" w:rsidRPr="002F1159" w:rsidRDefault="0090261B" w:rsidP="0090261B">
      <w:pPr>
        <w:rPr>
          <w:sz w:val="16"/>
        </w:rPr>
      </w:pPr>
      <w:r w:rsidRPr="002F1159">
        <w:rPr>
          <w:sz w:val="16"/>
        </w:rPr>
        <w:t xml:space="preserve">The notion that Chinese aggressiveness on other fronts presages an attack on Taiwan is questionable. The consequence of that aggressiveness is that China simultaneously suffers from poor or damaged relations with India, Japan (due to the Senkaku-Diaoyu Islands dispute), Australia (economic coercion), some of the Southeast Asian states (the South China Sea dispute), and the United States (on several issues). On top of this, </w:t>
      </w:r>
      <w:r w:rsidRPr="002F1159">
        <w:rPr>
          <w:rStyle w:val="StyleUnderline"/>
          <w:highlight w:val="yellow"/>
        </w:rPr>
        <w:t>China is battling</w:t>
      </w:r>
      <w:r w:rsidRPr="002F1159">
        <w:rPr>
          <w:sz w:val="16"/>
        </w:rPr>
        <w:t xml:space="preserve"> against </w:t>
      </w:r>
      <w:r w:rsidRPr="002F1159">
        <w:rPr>
          <w:rStyle w:val="Emphasis"/>
        </w:rPr>
        <w:t xml:space="preserve">accelerated economic </w:t>
      </w:r>
      <w:r w:rsidRPr="002F1159">
        <w:rPr>
          <w:rStyle w:val="Emphasis"/>
          <w:highlight w:val="yellow"/>
        </w:rPr>
        <w:t>decoupling</w:t>
      </w:r>
      <w:r w:rsidRPr="002F1159">
        <w:rPr>
          <w:rStyle w:val="StyleUnderline"/>
        </w:rPr>
        <w:t xml:space="preserve">, which could slow Chinese economic development. Already dealing with </w:t>
      </w:r>
      <w:r w:rsidRPr="002F1159">
        <w:rPr>
          <w:rStyle w:val="Emphasis"/>
        </w:rPr>
        <w:t xml:space="preserve">multiple </w:t>
      </w:r>
      <w:r w:rsidRPr="002F1159">
        <w:rPr>
          <w:rStyle w:val="Emphasis"/>
          <w:highlight w:val="yellow"/>
        </w:rPr>
        <w:t>crises</w:t>
      </w:r>
      <w:r w:rsidRPr="002F1159">
        <w:rPr>
          <w:rStyle w:val="StyleUnderline"/>
          <w:highlight w:val="yellow"/>
        </w:rPr>
        <w:t xml:space="preserve"> in</w:t>
      </w:r>
      <w:r w:rsidRPr="002F1159">
        <w:rPr>
          <w:rStyle w:val="StyleUnderline"/>
        </w:rPr>
        <w:t xml:space="preserve"> </w:t>
      </w:r>
      <w:r w:rsidRPr="002F1159">
        <w:rPr>
          <w:rStyle w:val="Emphasis"/>
        </w:rPr>
        <w:t xml:space="preserve">its foreign </w:t>
      </w:r>
      <w:r w:rsidRPr="002F1159">
        <w:rPr>
          <w:rStyle w:val="Emphasis"/>
          <w:highlight w:val="yellow"/>
        </w:rPr>
        <w:t>relations</w:t>
      </w:r>
      <w:r w:rsidRPr="002F1159">
        <w:rPr>
          <w:rStyle w:val="StyleUnderline"/>
        </w:rPr>
        <w:t xml:space="preserve"> is </w:t>
      </w:r>
      <w:r w:rsidRPr="002F1159">
        <w:rPr>
          <w:rStyle w:val="Emphasis"/>
        </w:rPr>
        <w:t>more likely</w:t>
      </w:r>
      <w:r w:rsidRPr="002F1159">
        <w:rPr>
          <w:rStyle w:val="StyleUnderline"/>
        </w:rPr>
        <w:t xml:space="preserve"> to </w:t>
      </w:r>
      <w:r w:rsidRPr="002F1159">
        <w:rPr>
          <w:rStyle w:val="StyleUnderline"/>
          <w:highlight w:val="yellow"/>
        </w:rPr>
        <w:t xml:space="preserve">give Beijing </w:t>
      </w:r>
      <w:r w:rsidRPr="002F1159">
        <w:rPr>
          <w:rStyle w:val="Emphasis"/>
          <w:highlight w:val="yellow"/>
        </w:rPr>
        <w:t>pause</w:t>
      </w:r>
      <w:r w:rsidRPr="002F1159">
        <w:rPr>
          <w:rStyle w:val="StyleUnderline"/>
        </w:rPr>
        <w:t xml:space="preserve"> than to encourage the Chinese leadership to initiate an additional, larger crisis</w:t>
      </w:r>
      <w:r w:rsidRPr="002F1159">
        <w:rPr>
          <w:sz w:val="16"/>
        </w:rPr>
        <w:t xml:space="preserve">. The situations of </w:t>
      </w:r>
      <w:r w:rsidRPr="002F1159">
        <w:rPr>
          <w:rStyle w:val="Emphasis"/>
        </w:rPr>
        <w:t>Hong Kong</w:t>
      </w:r>
      <w:r w:rsidRPr="002F1159">
        <w:rPr>
          <w:rStyle w:val="StyleUnderline"/>
        </w:rPr>
        <w:t xml:space="preserve"> and </w:t>
      </w:r>
      <w:r w:rsidRPr="002F1159">
        <w:rPr>
          <w:rStyle w:val="Emphasis"/>
        </w:rPr>
        <w:t>Taiwan</w:t>
      </w:r>
      <w:r w:rsidRPr="002F1159">
        <w:rPr>
          <w:sz w:val="16"/>
        </w:rPr>
        <w:t xml:space="preserve">, their relationships to Beijing, and the PRC’s policies toward them </w:t>
      </w:r>
      <w:r w:rsidRPr="002F1159">
        <w:rPr>
          <w:rStyle w:val="StyleUnderline"/>
        </w:rPr>
        <w:t>are</w:t>
      </w:r>
      <w:r w:rsidRPr="002F1159">
        <w:rPr>
          <w:sz w:val="16"/>
        </w:rPr>
        <w:t xml:space="preserve"> </w:t>
      </w:r>
      <w:r w:rsidRPr="002F1159">
        <w:rPr>
          <w:rStyle w:val="Emphasis"/>
        </w:rPr>
        <w:t>completely distinct</w:t>
      </w:r>
      <w:r w:rsidRPr="002F1159">
        <w:rPr>
          <w:sz w:val="16"/>
        </w:rPr>
        <w:t>. The imposition of the National Security Law in Hong Kong is the culmination of political struggle that dates back to 2002 and is disconnected from PLA readiness to go to war with Taiwan.</w:t>
      </w:r>
    </w:p>
    <w:p w14:paraId="58F9C00D" w14:textId="77777777" w:rsidR="0090261B" w:rsidRPr="004C2908" w:rsidRDefault="0090261B" w:rsidP="0090261B"/>
    <w:p w14:paraId="4F4D1DA6" w14:textId="77777777" w:rsidR="0090261B" w:rsidRDefault="0090261B" w:rsidP="0090261B"/>
    <w:p w14:paraId="32DEC85A" w14:textId="12F8010D" w:rsidR="0090261B" w:rsidRDefault="0090261B" w:rsidP="0090261B">
      <w:pPr>
        <w:pStyle w:val="Heading1"/>
      </w:pPr>
      <w:r>
        <w:t>1AR</w:t>
      </w:r>
    </w:p>
    <w:p w14:paraId="4D1F47B4" w14:textId="2406C5CB" w:rsidR="006F606D" w:rsidRDefault="006F606D" w:rsidP="006F606D">
      <w:pPr>
        <w:pStyle w:val="Heading3"/>
      </w:pPr>
      <w:r>
        <w:t>1</w:t>
      </w:r>
      <w:r w:rsidRPr="007403CA">
        <w:rPr>
          <w:vertAlign w:val="superscript"/>
        </w:rPr>
        <w:t>st</w:t>
      </w:r>
      <w:r>
        <w:t xml:space="preserve"> Amendment</w:t>
      </w:r>
    </w:p>
    <w:p w14:paraId="0393F26D" w14:textId="77777777" w:rsidR="006F606D" w:rsidRDefault="006F606D" w:rsidP="006F606D">
      <w:pPr>
        <w:pStyle w:val="Heading4"/>
      </w:pPr>
      <w:r>
        <w:t xml:space="preserve">Innovation solves </w:t>
      </w:r>
      <w:r w:rsidRPr="00EE7055">
        <w:rPr>
          <w:u w:val="single"/>
        </w:rPr>
        <w:t>existential risk</w:t>
      </w:r>
      <w:r w:rsidRPr="0052558D">
        <w:t xml:space="preserve">. </w:t>
      </w:r>
      <w:r>
        <w:t xml:space="preserve">Threats from </w:t>
      </w:r>
      <w:r w:rsidRPr="00EE7055">
        <w:rPr>
          <w:u w:val="single"/>
        </w:rPr>
        <w:t>emerging tech</w:t>
      </w:r>
      <w:r>
        <w:t xml:space="preserve">, </w:t>
      </w:r>
      <w:r w:rsidRPr="00EE7055">
        <w:rPr>
          <w:u w:val="single"/>
        </w:rPr>
        <w:t>recession</w:t>
      </w:r>
      <w:r>
        <w:t xml:space="preserve">, </w:t>
      </w:r>
      <w:r w:rsidRPr="00EE7055">
        <w:rPr>
          <w:u w:val="single"/>
        </w:rPr>
        <w:t>pandemics</w:t>
      </w:r>
      <w:r>
        <w:t xml:space="preserve">, </w:t>
      </w:r>
      <w:r w:rsidRPr="00EE7055">
        <w:rPr>
          <w:u w:val="single"/>
        </w:rPr>
        <w:t>climate change</w:t>
      </w:r>
      <w:r>
        <w:t xml:space="preserve">, </w:t>
      </w:r>
      <w:r w:rsidRPr="00EE7055">
        <w:rPr>
          <w:u w:val="single"/>
        </w:rPr>
        <w:t>natural disasters</w:t>
      </w:r>
      <w:r>
        <w:t xml:space="preserve">, and </w:t>
      </w:r>
      <w:r w:rsidRPr="00EE7055">
        <w:rPr>
          <w:u w:val="single"/>
        </w:rPr>
        <w:t>conflict</w:t>
      </w:r>
      <w:r>
        <w:t xml:space="preserve"> are </w:t>
      </w:r>
      <w:r w:rsidRPr="00EE7055">
        <w:rPr>
          <w:u w:val="single"/>
        </w:rPr>
        <w:t>knowledge problems</w:t>
      </w:r>
      <w:r>
        <w:t xml:space="preserve">---only </w:t>
      </w:r>
      <w:r w:rsidRPr="00EE7055">
        <w:rPr>
          <w:u w:val="single"/>
        </w:rPr>
        <w:t>fast innovation</w:t>
      </w:r>
      <w:r>
        <w:t xml:space="preserve"> can </w:t>
      </w:r>
      <w:r w:rsidRPr="00EE7055">
        <w:rPr>
          <w:u w:val="single"/>
        </w:rPr>
        <w:t>build resilience</w:t>
      </w:r>
      <w:r>
        <w:t xml:space="preserve"> in time.</w:t>
      </w:r>
    </w:p>
    <w:p w14:paraId="5DC7EAFB" w14:textId="77777777" w:rsidR="006F606D" w:rsidRDefault="006F606D" w:rsidP="006F606D">
      <w:r>
        <w:t>&lt;&lt;FOR REFERENCE&gt;&gt;</w:t>
      </w:r>
    </w:p>
    <w:p w14:paraId="598E7F8A" w14:textId="77777777" w:rsidR="006F606D" w:rsidRPr="00A84FD8" w:rsidRDefault="006F606D" w:rsidP="006F606D">
      <w:pPr>
        <w:rPr>
          <w:sz w:val="20"/>
          <w:szCs w:val="20"/>
        </w:rPr>
      </w:pPr>
      <w:r w:rsidRPr="00A84FD8">
        <w:rPr>
          <w:sz w:val="20"/>
          <w:szCs w:val="20"/>
        </w:rPr>
        <w:t xml:space="preserve">Chris </w:t>
      </w:r>
      <w:r w:rsidRPr="00A84FD8">
        <w:rPr>
          <w:rStyle w:val="Style13ptBold"/>
          <w:sz w:val="24"/>
          <w:szCs w:val="20"/>
        </w:rPr>
        <w:t>Callaghan 23</w:t>
      </w:r>
      <w:r w:rsidRPr="00A84FD8">
        <w:rPr>
          <w:sz w:val="20"/>
          <w:szCs w:val="20"/>
        </w:rPr>
        <w:t xml:space="preserve">, senior lecturer in the School of Management at ARU, former professor at the University of the Witwatersrand, director of the Knowledge and Information Economics/Human Resources Research Agency; </w:t>
      </w:r>
      <w:r w:rsidRPr="00A84FD8">
        <w:rPr>
          <w:b/>
          <w:bCs/>
          <w:sz w:val="20"/>
          <w:szCs w:val="20"/>
        </w:rPr>
        <w:t>Suvera Boodhoo</w:t>
      </w:r>
      <w:r w:rsidRPr="00A84FD8">
        <w:rPr>
          <w:sz w:val="20"/>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4ABFC19A" w14:textId="77777777" w:rsidR="006F606D" w:rsidRPr="00A84FD8" w:rsidRDefault="006F606D" w:rsidP="006F606D">
      <w:pPr>
        <w:rPr>
          <w:sz w:val="14"/>
          <w:szCs w:val="20"/>
        </w:rPr>
      </w:pPr>
      <w:r w:rsidRPr="00A84FD8">
        <w:rPr>
          <w:sz w:val="14"/>
          <w:szCs w:val="20"/>
        </w:rPr>
        <w:t xml:space="preserve">For millennia, </w:t>
      </w:r>
      <w:r w:rsidRPr="00A84FD8">
        <w:rPr>
          <w:rStyle w:val="StyleUnderline"/>
          <w:sz w:val="20"/>
          <w:szCs w:val="20"/>
          <w:highlight w:val="lightGray"/>
        </w:rPr>
        <w:t>humankind</w:t>
      </w:r>
      <w:r w:rsidRPr="00A84FD8">
        <w:rPr>
          <w:rStyle w:val="StyleUnderline"/>
          <w:sz w:val="20"/>
          <w:szCs w:val="20"/>
        </w:rPr>
        <w:t xml:space="preserve"> has </w:t>
      </w:r>
      <w:r w:rsidRPr="00A84FD8">
        <w:rPr>
          <w:rStyle w:val="Emphasis"/>
          <w:sz w:val="20"/>
          <w:szCs w:val="20"/>
          <w:highlight w:val="lightGray"/>
        </w:rPr>
        <w:t>be</w:t>
      </w:r>
      <w:r w:rsidRPr="00A84FD8">
        <w:rPr>
          <w:rStyle w:val="StyleUnderline"/>
          <w:sz w:val="20"/>
          <w:szCs w:val="20"/>
        </w:rPr>
        <w:t xml:space="preserve">en </w:t>
      </w:r>
      <w:r w:rsidRPr="00A84FD8">
        <w:rPr>
          <w:rStyle w:val="Emphasis"/>
          <w:sz w:val="20"/>
          <w:szCs w:val="20"/>
          <w:highlight w:val="lightGray"/>
        </w:rPr>
        <w:t>under threat</w:t>
      </w:r>
      <w:r w:rsidRPr="00A84FD8">
        <w:rPr>
          <w:rStyle w:val="StyleUnderline"/>
          <w:sz w:val="20"/>
          <w:szCs w:val="20"/>
        </w:rPr>
        <w:t xml:space="preserve"> from </w:t>
      </w:r>
      <w:r w:rsidRPr="00A84FD8">
        <w:rPr>
          <w:rStyle w:val="Emphasis"/>
          <w:sz w:val="20"/>
          <w:szCs w:val="20"/>
        </w:rPr>
        <w:t>various cataclysmic events</w:t>
      </w:r>
      <w:r w:rsidRPr="00A84FD8">
        <w:rPr>
          <w:sz w:val="14"/>
          <w:szCs w:val="20"/>
        </w:rPr>
        <w:t xml:space="preserve">. In the past several decades </w:t>
      </w:r>
      <w:r w:rsidRPr="00A84FD8">
        <w:rPr>
          <w:rStyle w:val="StyleUnderline"/>
          <w:sz w:val="20"/>
          <w:szCs w:val="20"/>
        </w:rPr>
        <w:t xml:space="preserve">humanity has contributed </w:t>
      </w:r>
      <w:r w:rsidRPr="00A84FD8">
        <w:rPr>
          <w:rStyle w:val="Emphasis"/>
          <w:sz w:val="20"/>
          <w:szCs w:val="20"/>
        </w:rPr>
        <w:t>directly</w:t>
      </w:r>
      <w:r w:rsidRPr="00A84FD8">
        <w:rPr>
          <w:rStyle w:val="StyleUnderline"/>
          <w:sz w:val="20"/>
          <w:szCs w:val="20"/>
        </w:rPr>
        <w:t xml:space="preserve"> to </w:t>
      </w:r>
      <w:r w:rsidRPr="00A84FD8">
        <w:rPr>
          <w:rStyle w:val="Emphasis"/>
          <w:sz w:val="20"/>
          <w:szCs w:val="20"/>
        </w:rPr>
        <w:t>life-threatening events</w:t>
      </w:r>
      <w:r w:rsidRPr="00A84FD8">
        <w:rPr>
          <w:rStyle w:val="StyleUnderline"/>
          <w:sz w:val="20"/>
          <w:szCs w:val="20"/>
        </w:rPr>
        <w:t xml:space="preserve">, requiring urgent </w:t>
      </w:r>
      <w:r w:rsidRPr="00A84FD8">
        <w:rPr>
          <w:rStyle w:val="Emphasis"/>
          <w:sz w:val="20"/>
          <w:szCs w:val="20"/>
        </w:rPr>
        <w:t>global attention</w:t>
      </w:r>
      <w:r w:rsidRPr="00A84FD8">
        <w:rPr>
          <w:sz w:val="14"/>
          <w:szCs w:val="20"/>
        </w:rPr>
        <w:t xml:space="preserve">. In 2004, </w:t>
      </w:r>
      <w:r w:rsidRPr="00A84FD8">
        <w:rPr>
          <w:rStyle w:val="StyleUnderline"/>
          <w:sz w:val="20"/>
          <w:szCs w:val="20"/>
        </w:rPr>
        <w:t xml:space="preserve">a </w:t>
      </w:r>
      <w:r w:rsidRPr="00A84FD8">
        <w:rPr>
          <w:rStyle w:val="Emphasis"/>
          <w:sz w:val="20"/>
          <w:szCs w:val="20"/>
          <w:highlight w:val="lightGray"/>
        </w:rPr>
        <w:t>tsunami</w:t>
      </w:r>
      <w:r w:rsidRPr="00A84FD8">
        <w:rPr>
          <w:rStyle w:val="StyleUnderline"/>
          <w:sz w:val="20"/>
          <w:szCs w:val="20"/>
        </w:rPr>
        <w:t xml:space="preserve"> cost the lives of almost a </w:t>
      </w:r>
      <w:r w:rsidRPr="00A84FD8">
        <w:rPr>
          <w:rStyle w:val="Emphasis"/>
          <w:sz w:val="20"/>
          <w:szCs w:val="20"/>
        </w:rPr>
        <w:t>quarter of a million people</w:t>
      </w:r>
      <w:r w:rsidRPr="00A84FD8">
        <w:rPr>
          <w:sz w:val="14"/>
          <w:szCs w:val="20"/>
        </w:rPr>
        <w:t xml:space="preserve">, one of the deadliest catastrophic disasters in recorded history. In 2020, </w:t>
      </w:r>
      <w:r w:rsidRPr="00A84FD8">
        <w:rPr>
          <w:rStyle w:val="StyleUnderline"/>
          <w:sz w:val="20"/>
          <w:szCs w:val="20"/>
        </w:rPr>
        <w:t xml:space="preserve">the catastrophic loss of human life due to the rapidly spreading </w:t>
      </w:r>
      <w:r w:rsidRPr="00A84FD8">
        <w:rPr>
          <w:rStyle w:val="Emphasis"/>
          <w:sz w:val="20"/>
          <w:szCs w:val="20"/>
        </w:rPr>
        <w:t>coronavirus</w:t>
      </w:r>
      <w:r w:rsidRPr="00A84FD8">
        <w:rPr>
          <w:rStyle w:val="StyleUnderline"/>
          <w:sz w:val="20"/>
          <w:szCs w:val="20"/>
        </w:rPr>
        <w:t xml:space="preserve"> has been described as a tsunami</w:t>
      </w:r>
      <w:r w:rsidRPr="00A84FD8">
        <w:rPr>
          <w:sz w:val="14"/>
          <w:szCs w:val="20"/>
        </w:rPr>
        <w:t xml:space="preserve"> (Allemandou &amp; Dodman, 2020), </w:t>
      </w:r>
      <w:r w:rsidRPr="00A84FD8">
        <w:rPr>
          <w:rStyle w:val="StyleUnderline"/>
          <w:sz w:val="20"/>
          <w:szCs w:val="20"/>
        </w:rPr>
        <w:t xml:space="preserve">as have the </w:t>
      </w:r>
      <w:r w:rsidRPr="00A84FD8">
        <w:rPr>
          <w:rStyle w:val="Emphasis"/>
          <w:sz w:val="20"/>
          <w:szCs w:val="20"/>
          <w:highlight w:val="lightGray"/>
        </w:rPr>
        <w:t>economic</w:t>
      </w:r>
      <w:r w:rsidRPr="00A84FD8">
        <w:rPr>
          <w:rStyle w:val="Emphasis"/>
          <w:sz w:val="20"/>
          <w:szCs w:val="20"/>
        </w:rPr>
        <w:t xml:space="preserve"> consequences</w:t>
      </w:r>
      <w:r w:rsidRPr="00A84FD8">
        <w:rPr>
          <w:rStyle w:val="StyleUnderline"/>
          <w:sz w:val="20"/>
          <w:szCs w:val="20"/>
        </w:rPr>
        <w:t xml:space="preserve"> of long </w:t>
      </w:r>
      <w:r w:rsidRPr="00A84FD8">
        <w:rPr>
          <w:rStyle w:val="Emphasis"/>
          <w:sz w:val="20"/>
          <w:szCs w:val="20"/>
        </w:rPr>
        <w:t>shutdowns</w:t>
      </w:r>
      <w:r w:rsidRPr="00A84FD8">
        <w:rPr>
          <w:rStyle w:val="StyleUnderline"/>
          <w:sz w:val="20"/>
          <w:szCs w:val="20"/>
        </w:rPr>
        <w:t xml:space="preserve"> during the outbreak</w:t>
      </w:r>
      <w:r w:rsidRPr="00A84FD8">
        <w:rPr>
          <w:sz w:val="14"/>
          <w:szCs w:val="20"/>
        </w:rPr>
        <w:t xml:space="preserve"> (Cameron, 2020). Having predicted the current outbreak, </w:t>
      </w:r>
      <w:r w:rsidRPr="00A84FD8">
        <w:rPr>
          <w:rStyle w:val="StyleUnderline"/>
          <w:sz w:val="20"/>
          <w:szCs w:val="20"/>
        </w:rPr>
        <w:t xml:space="preserve">a growing body of literature is concerned with similar and other </w:t>
      </w:r>
      <w:r w:rsidRPr="00A84FD8">
        <w:rPr>
          <w:rStyle w:val="Emphasis"/>
          <w:sz w:val="20"/>
          <w:szCs w:val="20"/>
        </w:rPr>
        <w:t>existential threats</w:t>
      </w:r>
      <w:r w:rsidRPr="00A84FD8">
        <w:rPr>
          <w:rStyle w:val="StyleUnderline"/>
          <w:sz w:val="20"/>
          <w:szCs w:val="20"/>
        </w:rPr>
        <w:t xml:space="preserve"> to human existence</w:t>
      </w:r>
      <w:r w:rsidRPr="00A84FD8">
        <w:rPr>
          <w:sz w:val="14"/>
          <w:szCs w:val="20"/>
        </w:rPr>
        <w:t>.</w:t>
      </w:r>
    </w:p>
    <w:p w14:paraId="3972FD13" w14:textId="77777777" w:rsidR="006F606D" w:rsidRPr="00A84FD8" w:rsidRDefault="006F606D" w:rsidP="006F606D">
      <w:pPr>
        <w:rPr>
          <w:sz w:val="14"/>
          <w:szCs w:val="20"/>
        </w:rPr>
      </w:pPr>
      <w:r w:rsidRPr="00A84FD8">
        <w:rPr>
          <w:rStyle w:val="StyleUnderline"/>
          <w:sz w:val="20"/>
          <w:szCs w:val="20"/>
        </w:rPr>
        <w:t xml:space="preserve">Such threats are </w:t>
      </w:r>
      <w:r w:rsidRPr="00A84FD8">
        <w:rPr>
          <w:rStyle w:val="Emphasis"/>
          <w:sz w:val="20"/>
          <w:szCs w:val="20"/>
        </w:rPr>
        <w:t>numerous</w:t>
      </w:r>
      <w:r w:rsidRPr="00A84FD8">
        <w:rPr>
          <w:rStyle w:val="StyleUnderline"/>
          <w:sz w:val="20"/>
          <w:szCs w:val="20"/>
        </w:rPr>
        <w:t xml:space="preserve"> and take </w:t>
      </w:r>
      <w:r w:rsidRPr="00A84FD8">
        <w:rPr>
          <w:rStyle w:val="Emphasis"/>
          <w:sz w:val="20"/>
          <w:szCs w:val="20"/>
        </w:rPr>
        <w:t>many forms</w:t>
      </w:r>
      <w:r w:rsidRPr="00A84FD8">
        <w:rPr>
          <w:sz w:val="14"/>
          <w:szCs w:val="20"/>
        </w:rPr>
        <w:t xml:space="preserve">. </w:t>
      </w:r>
      <w:r w:rsidRPr="00A84FD8">
        <w:rPr>
          <w:rStyle w:val="StyleUnderline"/>
          <w:sz w:val="20"/>
          <w:szCs w:val="20"/>
        </w:rPr>
        <w:t>They include</w:t>
      </w:r>
      <w:r w:rsidRPr="00A84FD8">
        <w:rPr>
          <w:sz w:val="14"/>
          <w:szCs w:val="20"/>
        </w:rPr>
        <w:t xml:space="preserve"> the proliferation of knowledge of </w:t>
      </w:r>
      <w:r w:rsidRPr="00A84FD8">
        <w:rPr>
          <w:rStyle w:val="StyleUnderline"/>
          <w:sz w:val="20"/>
          <w:szCs w:val="20"/>
        </w:rPr>
        <w:t xml:space="preserve">advanced </w:t>
      </w:r>
      <w:r w:rsidRPr="00A84FD8">
        <w:rPr>
          <w:rStyle w:val="Emphasis"/>
          <w:sz w:val="20"/>
          <w:szCs w:val="20"/>
          <w:highlight w:val="lightGray"/>
        </w:rPr>
        <w:t>biotech</w:t>
      </w:r>
      <w:r w:rsidRPr="00A84FD8">
        <w:rPr>
          <w:rStyle w:val="Emphasis"/>
          <w:sz w:val="20"/>
          <w:szCs w:val="20"/>
        </w:rPr>
        <w:t>nology</w:t>
      </w:r>
      <w:r w:rsidRPr="00A84FD8">
        <w:rPr>
          <w:rStyle w:val="StyleUnderline"/>
          <w:sz w:val="20"/>
          <w:szCs w:val="20"/>
        </w:rPr>
        <w:t xml:space="preserve">, </w:t>
      </w:r>
      <w:r w:rsidRPr="00A84FD8">
        <w:rPr>
          <w:rStyle w:val="Emphasis"/>
          <w:sz w:val="20"/>
          <w:szCs w:val="20"/>
          <w:highlight w:val="lightGray"/>
        </w:rPr>
        <w:t>nano</w:t>
      </w:r>
      <w:r w:rsidRPr="00A84FD8">
        <w:rPr>
          <w:rStyle w:val="Emphasis"/>
          <w:sz w:val="20"/>
          <w:szCs w:val="20"/>
        </w:rPr>
        <w:t>technology</w:t>
      </w:r>
      <w:r w:rsidRPr="00A84FD8">
        <w:rPr>
          <w:rStyle w:val="StyleUnderline"/>
          <w:sz w:val="20"/>
          <w:szCs w:val="20"/>
        </w:rPr>
        <w:t xml:space="preserve">, </w:t>
      </w:r>
      <w:r w:rsidRPr="00A84FD8">
        <w:rPr>
          <w:rStyle w:val="Emphasis"/>
          <w:sz w:val="20"/>
          <w:szCs w:val="20"/>
          <w:highlight w:val="lightGray"/>
        </w:rPr>
        <w:t>machine intel</w:t>
      </w:r>
      <w:r w:rsidRPr="00A84FD8">
        <w:rPr>
          <w:rStyle w:val="Emphasis"/>
          <w:sz w:val="20"/>
          <w:szCs w:val="20"/>
        </w:rPr>
        <w:t>ligence</w:t>
      </w:r>
      <w:r w:rsidRPr="00A84FD8">
        <w:rPr>
          <w:rStyle w:val="StyleUnderline"/>
          <w:sz w:val="20"/>
          <w:szCs w:val="20"/>
        </w:rPr>
        <w:t xml:space="preserve">, and other </w:t>
      </w:r>
      <w:r w:rsidRPr="00A84FD8">
        <w:rPr>
          <w:rStyle w:val="StyleUnderline"/>
          <w:sz w:val="20"/>
          <w:szCs w:val="20"/>
          <w:highlight w:val="lightGray"/>
        </w:rPr>
        <w:t>dangerous</w:t>
      </w:r>
      <w:r w:rsidRPr="00A84FD8">
        <w:rPr>
          <w:rStyle w:val="StyleUnderline"/>
          <w:sz w:val="20"/>
          <w:szCs w:val="20"/>
        </w:rPr>
        <w:t xml:space="preserve"> </w:t>
      </w:r>
      <w:r w:rsidRPr="00A84FD8">
        <w:rPr>
          <w:rStyle w:val="Emphasis"/>
          <w:sz w:val="20"/>
          <w:szCs w:val="20"/>
          <w:highlight w:val="lightGray"/>
        </w:rPr>
        <w:t>tech</w:t>
      </w:r>
      <w:r w:rsidRPr="00A84FD8">
        <w:rPr>
          <w:rStyle w:val="Emphasis"/>
          <w:sz w:val="20"/>
          <w:szCs w:val="20"/>
        </w:rPr>
        <w:t>nological applications</w:t>
      </w:r>
      <w:r w:rsidRPr="00A84FD8">
        <w:rPr>
          <w:sz w:val="14"/>
          <w:szCs w:val="20"/>
        </w:rPr>
        <w:t xml:space="preserve">, </w:t>
      </w:r>
      <w:r w:rsidRPr="00A84FD8">
        <w:rPr>
          <w:rStyle w:val="StyleUnderline"/>
          <w:sz w:val="20"/>
          <w:szCs w:val="20"/>
        </w:rPr>
        <w:t xml:space="preserve">as well as the catastrophic consequences of </w:t>
      </w:r>
      <w:r w:rsidRPr="00A84FD8">
        <w:rPr>
          <w:rStyle w:val="Emphasis"/>
          <w:sz w:val="20"/>
          <w:szCs w:val="20"/>
        </w:rPr>
        <w:t xml:space="preserve">global </w:t>
      </w:r>
      <w:r w:rsidRPr="00A84FD8">
        <w:rPr>
          <w:rStyle w:val="Emphasis"/>
          <w:sz w:val="20"/>
          <w:szCs w:val="20"/>
          <w:highlight w:val="lightGray"/>
        </w:rPr>
        <w:t>pandemics</w:t>
      </w:r>
      <w:r w:rsidRPr="00A84FD8">
        <w:rPr>
          <w:rStyle w:val="StyleUnderline"/>
          <w:sz w:val="20"/>
          <w:szCs w:val="20"/>
        </w:rPr>
        <w:t xml:space="preserve">, </w:t>
      </w:r>
      <w:r w:rsidRPr="00A84FD8">
        <w:rPr>
          <w:rStyle w:val="Emphasis"/>
          <w:sz w:val="20"/>
          <w:szCs w:val="20"/>
          <w:highlight w:val="lightGray"/>
        </w:rPr>
        <w:t>climate change</w:t>
      </w:r>
      <w:r w:rsidRPr="00A84FD8">
        <w:rPr>
          <w:rStyle w:val="StyleUnderline"/>
          <w:sz w:val="20"/>
          <w:szCs w:val="20"/>
        </w:rPr>
        <w:t xml:space="preserve">, </w:t>
      </w:r>
      <w:r w:rsidRPr="00A84FD8">
        <w:rPr>
          <w:rStyle w:val="StyleUnderline"/>
          <w:sz w:val="20"/>
          <w:szCs w:val="20"/>
          <w:highlight w:val="lightGray"/>
        </w:rPr>
        <w:t>and</w:t>
      </w:r>
      <w:r w:rsidRPr="00A84FD8">
        <w:rPr>
          <w:rStyle w:val="StyleUnderline"/>
          <w:sz w:val="20"/>
          <w:szCs w:val="20"/>
        </w:rPr>
        <w:t xml:space="preserve"> </w:t>
      </w:r>
      <w:r w:rsidRPr="00A84FD8">
        <w:rPr>
          <w:rStyle w:val="Emphasis"/>
          <w:sz w:val="20"/>
          <w:szCs w:val="20"/>
        </w:rPr>
        <w:t xml:space="preserve">human geopolitical </w:t>
      </w:r>
      <w:r w:rsidRPr="00A84FD8">
        <w:rPr>
          <w:rStyle w:val="Emphasis"/>
          <w:sz w:val="20"/>
          <w:szCs w:val="20"/>
          <w:highlight w:val="lightGray"/>
        </w:rPr>
        <w:t>conflict</w:t>
      </w:r>
      <w:r w:rsidRPr="00A84FD8">
        <w:rPr>
          <w:sz w:val="14"/>
          <w:szCs w:val="20"/>
        </w:rPr>
        <w:t xml:space="preserve"> (for a review of these scenarios, see Callaghan, 2018). According to Bostrom (2013:15):</w:t>
      </w:r>
    </w:p>
    <w:p w14:paraId="0B638A5D" w14:textId="77777777" w:rsidR="006F606D" w:rsidRPr="00A84FD8" w:rsidRDefault="006F606D" w:rsidP="006F606D">
      <w:pPr>
        <w:rPr>
          <w:sz w:val="14"/>
          <w:szCs w:val="20"/>
        </w:rPr>
      </w:pPr>
      <w:r w:rsidRPr="00A84FD8">
        <w:rPr>
          <w:sz w:val="14"/>
          <w:szCs w:val="20"/>
        </w:rPr>
        <w:t>“Existential risks are those that threaten the entire future of humanity. Many theories of value imply that even relatively small reductions in net existential risk have enormous expected value. Despite their importance, issues surrounding human-extinction risks and related hazards remain poorly understood…A moral case can be made that existential risk reduction is strictly more important than any other global public good…Perhaps the most cost-effective way to reduce existential threats today is to fund analysis of a wide range of existential risk and potential mitigation strategies, with a long-term perspective.”</w:t>
      </w:r>
    </w:p>
    <w:p w14:paraId="04BFB7B4" w14:textId="77777777" w:rsidR="006F606D" w:rsidRPr="00A84FD8" w:rsidRDefault="006F606D" w:rsidP="006F606D">
      <w:pPr>
        <w:rPr>
          <w:sz w:val="14"/>
          <w:szCs w:val="20"/>
        </w:rPr>
      </w:pPr>
      <w:r w:rsidRPr="00A84FD8">
        <w:rPr>
          <w:rStyle w:val="StyleUnderline"/>
          <w:sz w:val="20"/>
          <w:szCs w:val="20"/>
        </w:rPr>
        <w:t xml:space="preserve">The </w:t>
      </w:r>
      <w:r w:rsidRPr="00A84FD8">
        <w:rPr>
          <w:rStyle w:val="StyleUnderline"/>
          <w:sz w:val="20"/>
          <w:szCs w:val="20"/>
          <w:highlight w:val="lightGray"/>
        </w:rPr>
        <w:t>costs</w:t>
      </w:r>
      <w:r w:rsidRPr="00A84FD8">
        <w:rPr>
          <w:rStyle w:val="StyleUnderline"/>
          <w:sz w:val="20"/>
          <w:szCs w:val="20"/>
        </w:rPr>
        <w:t xml:space="preserve"> of a failure to </w:t>
      </w:r>
      <w:r w:rsidRPr="00A84FD8">
        <w:rPr>
          <w:rStyle w:val="Emphasis"/>
          <w:sz w:val="20"/>
          <w:szCs w:val="20"/>
        </w:rPr>
        <w:t>invest in research</w:t>
      </w:r>
      <w:r w:rsidRPr="00A84FD8">
        <w:rPr>
          <w:rStyle w:val="StyleUnderline"/>
          <w:sz w:val="20"/>
          <w:szCs w:val="20"/>
        </w:rPr>
        <w:t xml:space="preserve"> to mitigate such threats </w:t>
      </w:r>
      <w:r w:rsidRPr="00A84FD8">
        <w:rPr>
          <w:rStyle w:val="StyleUnderline"/>
          <w:sz w:val="20"/>
          <w:szCs w:val="20"/>
          <w:highlight w:val="lightGray"/>
        </w:rPr>
        <w:t>are</w:t>
      </w:r>
      <w:r w:rsidRPr="00A84FD8">
        <w:rPr>
          <w:rStyle w:val="StyleUnderline"/>
          <w:sz w:val="20"/>
          <w:szCs w:val="20"/>
        </w:rPr>
        <w:t xml:space="preserve"> usually </w:t>
      </w:r>
      <w:r w:rsidRPr="00A84FD8">
        <w:rPr>
          <w:rStyle w:val="StyleUnderline"/>
          <w:sz w:val="20"/>
          <w:szCs w:val="20"/>
          <w:highlight w:val="lightGray"/>
        </w:rPr>
        <w:t xml:space="preserve">only visible in </w:t>
      </w:r>
      <w:r w:rsidRPr="00A84FD8">
        <w:rPr>
          <w:rStyle w:val="Emphasis"/>
          <w:sz w:val="20"/>
          <w:szCs w:val="20"/>
          <w:highlight w:val="lightGray"/>
        </w:rPr>
        <w:t>hindsight</w:t>
      </w:r>
      <w:r w:rsidRPr="00A84FD8">
        <w:rPr>
          <w:sz w:val="14"/>
          <w:szCs w:val="20"/>
        </w:rPr>
        <w:t xml:space="preserve">, </w:t>
      </w:r>
      <w:r w:rsidRPr="00A84FD8">
        <w:rPr>
          <w:rStyle w:val="StyleUnderline"/>
          <w:sz w:val="20"/>
          <w:szCs w:val="20"/>
        </w:rPr>
        <w:t xml:space="preserve">as the consequences of the </w:t>
      </w:r>
      <w:r w:rsidRPr="00A84FD8">
        <w:rPr>
          <w:rStyle w:val="Emphasis"/>
          <w:sz w:val="20"/>
          <w:szCs w:val="20"/>
        </w:rPr>
        <w:t>coronavirus</w:t>
      </w:r>
      <w:r w:rsidRPr="00A84FD8">
        <w:rPr>
          <w:rStyle w:val="StyleUnderline"/>
          <w:sz w:val="20"/>
          <w:szCs w:val="20"/>
        </w:rPr>
        <w:t xml:space="preserve"> outbreak illustrate</w:t>
      </w:r>
      <w:r w:rsidRPr="00A84FD8">
        <w:rPr>
          <w:sz w:val="14"/>
          <w:szCs w:val="20"/>
        </w:rPr>
        <w:t xml:space="preserve">. According to </w:t>
      </w:r>
      <w:r w:rsidRPr="00A84FD8">
        <w:rPr>
          <w:sz w:val="14"/>
          <w:szCs w:val="14"/>
        </w:rPr>
        <w:t>Callaghan (2018), exponentially increasing stocks of technological information and knowledge are not being matched by a similar increase in wisdom or knowledge of how to manage these phenomena. The problem of catastrophic threats is therefore a problem of management, requiring management theory development, the focus of a subfield of management- ‘research management.’</w:t>
      </w:r>
      <w:r w:rsidRPr="00A84FD8">
        <w:rPr>
          <w:rStyle w:val="StyleUnderline"/>
          <w:sz w:val="14"/>
          <w:szCs w:val="14"/>
        </w:rPr>
        <w:t xml:space="preserve"> </w:t>
      </w:r>
      <w:r w:rsidRPr="00A84FD8">
        <w:rPr>
          <w:rStyle w:val="Emphasis"/>
          <w:sz w:val="20"/>
          <w:szCs w:val="20"/>
        </w:rPr>
        <w:t>Research and R&amp;D</w:t>
      </w:r>
      <w:r w:rsidRPr="00A84FD8">
        <w:rPr>
          <w:rStyle w:val="StyleUnderline"/>
          <w:sz w:val="20"/>
          <w:szCs w:val="20"/>
        </w:rPr>
        <w:t xml:space="preserve"> may</w:t>
      </w:r>
      <w:r w:rsidRPr="00A84FD8">
        <w:rPr>
          <w:sz w:val="14"/>
          <w:szCs w:val="20"/>
        </w:rPr>
        <w:t xml:space="preserve"> however currently </w:t>
      </w:r>
      <w:r w:rsidRPr="00A84FD8">
        <w:rPr>
          <w:rStyle w:val="StyleUnderline"/>
          <w:sz w:val="20"/>
          <w:szCs w:val="20"/>
        </w:rPr>
        <w:t xml:space="preserve">be </w:t>
      </w:r>
      <w:r w:rsidRPr="00A84FD8">
        <w:rPr>
          <w:rStyle w:val="Emphasis"/>
          <w:sz w:val="20"/>
          <w:szCs w:val="20"/>
        </w:rPr>
        <w:t>facing a crisis</w:t>
      </w:r>
      <w:r w:rsidRPr="00A84FD8">
        <w:rPr>
          <w:rStyle w:val="StyleUnderline"/>
          <w:sz w:val="20"/>
          <w:szCs w:val="20"/>
        </w:rPr>
        <w:t xml:space="preserve">, which may have contributed to a </w:t>
      </w:r>
      <w:r w:rsidRPr="00A84FD8">
        <w:rPr>
          <w:rStyle w:val="Emphasis"/>
          <w:sz w:val="20"/>
          <w:szCs w:val="20"/>
        </w:rPr>
        <w:t>catastrophically inadequate</w:t>
      </w:r>
      <w:r w:rsidRPr="00A84FD8">
        <w:rPr>
          <w:rStyle w:val="StyleUnderline"/>
          <w:sz w:val="20"/>
          <w:szCs w:val="20"/>
        </w:rPr>
        <w:t xml:space="preserve"> response to the coronavirus epidemic</w:t>
      </w:r>
      <w:r w:rsidRPr="00A84FD8">
        <w:rPr>
          <w:sz w:val="14"/>
          <w:szCs w:val="20"/>
        </w:rPr>
        <w:t>.</w:t>
      </w:r>
    </w:p>
    <w:p w14:paraId="49F7246B" w14:textId="77777777" w:rsidR="006F606D" w:rsidRPr="00A84FD8" w:rsidRDefault="006F606D" w:rsidP="006F606D">
      <w:pPr>
        <w:rPr>
          <w:sz w:val="14"/>
          <w:szCs w:val="20"/>
        </w:rPr>
      </w:pPr>
      <w:r w:rsidRPr="00A84FD8">
        <w:rPr>
          <w:sz w:val="14"/>
          <w:szCs w:val="20"/>
        </w:rPr>
        <w:t>An argument that research is facing a crisis in its productivity is supported by economic models that predict that it is becoming harder to produce discoveries or develop new ideas (Kortum, 1997; Segerstrom, 1997). These models, in turn, find support in evidence that for decades now, returns to (increasing) investments in the employment of researchers and in research resources have been declining- a burden of growth effect (Jones, 2009). Similarly, Gordon (2016) points to a decrease in total factor productivity that has occurred since the 1970s in the form of a global productivity slowdown (for a recent overview of the problem of slowing global productivity growth from a science, technology and innovation perspective, see Soete, 2019).</w:t>
      </w:r>
    </w:p>
    <w:p w14:paraId="293D0745" w14:textId="77777777" w:rsidR="006F606D" w:rsidRPr="00A84FD8" w:rsidRDefault="006F606D" w:rsidP="006F606D">
      <w:pPr>
        <w:rPr>
          <w:sz w:val="14"/>
          <w:szCs w:val="20"/>
        </w:rPr>
      </w:pPr>
      <w:r w:rsidRPr="00A84FD8">
        <w:rPr>
          <w:sz w:val="14"/>
          <w:szCs w:val="20"/>
        </w:rPr>
        <w:t>If the consequences of the coronavirus pandemic provide an appropriate example of the costs of research failure, then they also highlight the absence of a dedicated stream of literature in the management domain focused on the management of research or the research process itself. Lacking from the literature is a stream of literature that is specifically and explicitly concerned with addressing research failure. The development of such a sub-field of the broader management field may be of importance at this time.</w:t>
      </w:r>
    </w:p>
    <w:p w14:paraId="254CB936" w14:textId="77777777" w:rsidR="006F606D" w:rsidRPr="00A84FD8" w:rsidRDefault="006F606D" w:rsidP="006F606D">
      <w:pPr>
        <w:rPr>
          <w:sz w:val="14"/>
          <w:szCs w:val="20"/>
        </w:rPr>
      </w:pPr>
      <w:r w:rsidRPr="00A84FD8">
        <w:rPr>
          <w:sz w:val="14"/>
          <w:szCs w:val="20"/>
        </w:rPr>
        <w:t xml:space="preserve">Applying a conceptual review methodology, this paper reviews relevant theoretical literature in its attempts to derive insights into how to address research failure. The objective of the paper is, therefore to derive implications for the current practice of management and management research by identifying certain failures of the current paradigm of management research to solve existential threats. We pose the research question, </w:t>
      </w:r>
      <w:r w:rsidRPr="00A84FD8">
        <w:rPr>
          <w:rStyle w:val="StyleUnderline"/>
          <w:sz w:val="20"/>
          <w:szCs w:val="20"/>
        </w:rPr>
        <w:t xml:space="preserve">Why has current practice of management and management research </w:t>
      </w:r>
      <w:r w:rsidRPr="00A84FD8">
        <w:rPr>
          <w:rStyle w:val="Emphasis"/>
          <w:sz w:val="20"/>
          <w:szCs w:val="20"/>
        </w:rPr>
        <w:t>failed to solve</w:t>
      </w:r>
      <w:r w:rsidRPr="00A84FD8">
        <w:rPr>
          <w:rStyle w:val="StyleUnderline"/>
          <w:sz w:val="20"/>
          <w:szCs w:val="20"/>
        </w:rPr>
        <w:t xml:space="preserve"> existential threats</w:t>
      </w:r>
      <w:r w:rsidRPr="00A84FD8">
        <w:rPr>
          <w:sz w:val="14"/>
          <w:szCs w:val="20"/>
        </w:rPr>
        <w:t xml:space="preserve"> to business itself, the same threats </w:t>
      </w:r>
      <w:r w:rsidRPr="00A84FD8">
        <w:rPr>
          <w:rStyle w:val="StyleUnderline"/>
          <w:sz w:val="20"/>
          <w:szCs w:val="20"/>
        </w:rPr>
        <w:t xml:space="preserve">that threaten </w:t>
      </w:r>
      <w:r w:rsidRPr="00A84FD8">
        <w:rPr>
          <w:rStyle w:val="Emphasis"/>
          <w:sz w:val="20"/>
          <w:szCs w:val="20"/>
        </w:rPr>
        <w:t>humankind itself</w:t>
      </w:r>
      <w:r w:rsidRPr="00A84FD8">
        <w:rPr>
          <w:sz w:val="14"/>
          <w:szCs w:val="20"/>
        </w:rPr>
        <w:t xml:space="preserve">? Our approach contributes to existing management scholarship, in that </w:t>
      </w:r>
      <w:r w:rsidRPr="00A84FD8">
        <w:rPr>
          <w:rStyle w:val="StyleUnderline"/>
          <w:sz w:val="20"/>
          <w:szCs w:val="20"/>
        </w:rPr>
        <w:t xml:space="preserve">we link literature from </w:t>
      </w:r>
      <w:r w:rsidRPr="00A84FD8">
        <w:rPr>
          <w:rStyle w:val="Emphasis"/>
          <w:sz w:val="20"/>
          <w:szCs w:val="20"/>
        </w:rPr>
        <w:t>innovation</w:t>
      </w:r>
      <w:r w:rsidRPr="00A84FD8">
        <w:rPr>
          <w:rStyle w:val="StyleUnderline"/>
          <w:sz w:val="20"/>
          <w:szCs w:val="20"/>
        </w:rPr>
        <w:t xml:space="preserve"> to that on wicked problems and provoke novel thinking about solving problems that are </w:t>
      </w:r>
      <w:r w:rsidRPr="00A84FD8">
        <w:rPr>
          <w:rStyle w:val="Emphasis"/>
          <w:sz w:val="20"/>
          <w:szCs w:val="20"/>
        </w:rPr>
        <w:t>understudied</w:t>
      </w:r>
      <w:r w:rsidRPr="00A84FD8">
        <w:rPr>
          <w:sz w:val="14"/>
          <w:szCs w:val="20"/>
        </w:rPr>
        <w:t xml:space="preserve">. We suggest that </w:t>
      </w:r>
      <w:r w:rsidRPr="00A84FD8">
        <w:rPr>
          <w:rStyle w:val="StyleUnderline"/>
          <w:sz w:val="20"/>
          <w:szCs w:val="20"/>
          <w:highlight w:val="lightGray"/>
        </w:rPr>
        <w:t>without</w:t>
      </w:r>
      <w:r w:rsidRPr="00A84FD8">
        <w:rPr>
          <w:rStyle w:val="StyleUnderline"/>
          <w:sz w:val="20"/>
          <w:szCs w:val="20"/>
        </w:rPr>
        <w:t xml:space="preserve"> such </w:t>
      </w:r>
      <w:r w:rsidRPr="00A84FD8">
        <w:rPr>
          <w:rStyle w:val="Emphasis"/>
          <w:sz w:val="20"/>
          <w:szCs w:val="20"/>
        </w:rPr>
        <w:t>novel</w:t>
      </w:r>
      <w:r w:rsidRPr="00A84FD8">
        <w:rPr>
          <w:rStyle w:val="StyleUnderline"/>
          <w:sz w:val="20"/>
          <w:szCs w:val="20"/>
        </w:rPr>
        <w:t xml:space="preserve"> and </w:t>
      </w:r>
      <w:r w:rsidRPr="00A84FD8">
        <w:rPr>
          <w:rStyle w:val="Emphasis"/>
          <w:sz w:val="20"/>
          <w:szCs w:val="20"/>
          <w:highlight w:val="lightGray"/>
        </w:rPr>
        <w:t>provocative thinking</w:t>
      </w:r>
      <w:r w:rsidRPr="00A84FD8">
        <w:rPr>
          <w:rStyle w:val="StyleUnderline"/>
          <w:sz w:val="20"/>
          <w:szCs w:val="20"/>
        </w:rPr>
        <w:t xml:space="preserve">, the </w:t>
      </w:r>
      <w:r w:rsidRPr="00A84FD8">
        <w:rPr>
          <w:rStyle w:val="StyleUnderline"/>
          <w:sz w:val="20"/>
          <w:szCs w:val="20"/>
          <w:highlight w:val="lightGray"/>
        </w:rPr>
        <w:t>consequences</w:t>
      </w:r>
      <w:r w:rsidRPr="00A84FD8">
        <w:rPr>
          <w:sz w:val="14"/>
          <w:szCs w:val="20"/>
        </w:rPr>
        <w:t xml:space="preserve"> for businesses and its stakeholders might ultimately </w:t>
      </w:r>
      <w:r w:rsidRPr="00A84FD8">
        <w:rPr>
          <w:rStyle w:val="StyleUnderline"/>
          <w:sz w:val="20"/>
          <w:szCs w:val="20"/>
          <w:highlight w:val="lightGray"/>
        </w:rPr>
        <w:t xml:space="preserve">be </w:t>
      </w:r>
      <w:r w:rsidRPr="00A84FD8">
        <w:rPr>
          <w:rStyle w:val="Emphasis"/>
          <w:sz w:val="20"/>
          <w:szCs w:val="20"/>
          <w:highlight w:val="lightGray"/>
        </w:rPr>
        <w:t>existential</w:t>
      </w:r>
      <w:r w:rsidRPr="00A84FD8">
        <w:rPr>
          <w:sz w:val="14"/>
          <w:szCs w:val="20"/>
        </w:rPr>
        <w:t>. Another primary contribution of this work is the notion that the ‘management’ of the scientific research process itself and the development of appropriate scholarship in this area may help to avert catastrophic threats. Yet, seemingly absent from the science and innovation policy literature is sufficient literature suggesting that management as a field may be uniquely placed to fill this void.</w:t>
      </w:r>
    </w:p>
    <w:p w14:paraId="0B6A099D" w14:textId="77777777" w:rsidR="006F606D" w:rsidRPr="00A84FD8" w:rsidRDefault="006F606D" w:rsidP="006F606D">
      <w:pPr>
        <w:rPr>
          <w:sz w:val="14"/>
          <w:szCs w:val="20"/>
        </w:rPr>
      </w:pPr>
      <w:r w:rsidRPr="00A84FD8">
        <w:rPr>
          <w:sz w:val="14"/>
          <w:szCs w:val="20"/>
        </w:rPr>
        <w:t>Based on the analysis, this paper also contributes to the literature by making the following arguments. First, it argues that the processes of natural science are nested, or embedded, within networks of human activity. These networks suffer from problems similar to those of certain other human systems in that the problem of research failure might itself be characterized as a wicked problem. In other words, our scientific research system- the discovery system- itself suffers from a wicked problem- of research failure. This crisis might broadly be described as the ‘burden of knowledge’ effect (Jones, 2009), in that it seems to be becoming more difficult for an individual to reach or keep up with an expanding frontier of knowledge. According to Jones, this effect is reflected in the rise of collaborative research teams, longer periods of doctoral study, and the increasing ages of Nobel Prize winners.</w:t>
      </w:r>
    </w:p>
    <w:p w14:paraId="7DFF79F6" w14:textId="77777777" w:rsidR="006F606D" w:rsidRPr="00A84FD8" w:rsidRDefault="006F606D" w:rsidP="006F606D">
      <w:pPr>
        <w:rPr>
          <w:sz w:val="14"/>
          <w:szCs w:val="20"/>
        </w:rPr>
      </w:pPr>
      <w:r w:rsidRPr="00A84FD8">
        <w:rPr>
          <w:sz w:val="14"/>
          <w:szCs w:val="20"/>
        </w:rPr>
        <w:t>Second, the paper argues that social science research that obscures, rather than enlightens, can be dangerous, as it abdicates its responsibility to light the way to safe solutions to the wicked problems of our time. If the proliferation of technological knowledge increases the vulnerability of human populations to the dangers of this same proliferation, what is then not clear are the potential effects of this proliferation in exacerbating dangers associated with wicked problems.</w:t>
      </w:r>
    </w:p>
    <w:p w14:paraId="4CF6DFD5" w14:textId="77777777" w:rsidR="006F606D" w:rsidRPr="00A84FD8" w:rsidRDefault="006F606D" w:rsidP="006F606D">
      <w:pPr>
        <w:rPr>
          <w:sz w:val="14"/>
          <w:szCs w:val="20"/>
        </w:rPr>
      </w:pPr>
      <w:r w:rsidRPr="00A84FD8">
        <w:rPr>
          <w:sz w:val="14"/>
          <w:szCs w:val="20"/>
        </w:rPr>
        <w:t xml:space="preserve">Rittel and Webber (1973:168) define wicked problems as problems that rely on “elusive political judgement for resolution” but not “solution” as social “problems are never solved”- at “best they are only re-solved- over and over again.” </w:t>
      </w:r>
      <w:r w:rsidRPr="00A84FD8">
        <w:rPr>
          <w:rStyle w:val="StyleUnderline"/>
          <w:sz w:val="20"/>
          <w:szCs w:val="20"/>
        </w:rPr>
        <w:t>Wicked problems are</w:t>
      </w:r>
      <w:r w:rsidRPr="00A84FD8">
        <w:rPr>
          <w:sz w:val="14"/>
          <w:szCs w:val="20"/>
        </w:rPr>
        <w:t xml:space="preserve">, therefore, “those that are </w:t>
      </w:r>
      <w:r w:rsidRPr="00A84FD8">
        <w:rPr>
          <w:rStyle w:val="StyleUnderline"/>
          <w:sz w:val="20"/>
          <w:szCs w:val="20"/>
        </w:rPr>
        <w:t xml:space="preserve">complex, intractable, </w:t>
      </w:r>
      <w:r w:rsidRPr="00A84FD8">
        <w:rPr>
          <w:rStyle w:val="Emphasis"/>
          <w:sz w:val="20"/>
          <w:szCs w:val="20"/>
        </w:rPr>
        <w:t>open-ended, unpredictable</w:t>
      </w:r>
      <w:r w:rsidRPr="00A84FD8">
        <w:rPr>
          <w:sz w:val="14"/>
          <w:szCs w:val="20"/>
        </w:rPr>
        <w:t xml:space="preserve">” (Alford &amp; Head, 2017:397). As indicated, an important argument of this paper is that the lack of innovativeness of our scientific discovery system itself is caused by the complexities of human behaviour that are studied by social science (and management), but that this </w:t>
      </w:r>
      <w:r w:rsidRPr="00A84FD8">
        <w:rPr>
          <w:rStyle w:val="Emphasis"/>
          <w:sz w:val="20"/>
          <w:szCs w:val="20"/>
          <w:highlight w:val="lightGray"/>
        </w:rPr>
        <w:t>lack of innovativeness</w:t>
      </w:r>
      <w:r w:rsidRPr="00A84FD8">
        <w:rPr>
          <w:rStyle w:val="StyleUnderline"/>
          <w:sz w:val="20"/>
          <w:szCs w:val="20"/>
          <w:highlight w:val="lightGray"/>
        </w:rPr>
        <w:t xml:space="preserve"> is a</w:t>
      </w:r>
      <w:r w:rsidRPr="00A84FD8">
        <w:rPr>
          <w:rStyle w:val="StyleUnderline"/>
          <w:sz w:val="20"/>
          <w:szCs w:val="20"/>
        </w:rPr>
        <w:t xml:space="preserve"> wicked </w:t>
      </w:r>
      <w:r w:rsidRPr="00A84FD8">
        <w:rPr>
          <w:rStyle w:val="StyleUnderline"/>
          <w:sz w:val="20"/>
          <w:szCs w:val="20"/>
          <w:highlight w:val="lightGray"/>
        </w:rPr>
        <w:t>problem</w:t>
      </w:r>
      <w:r w:rsidRPr="00A84FD8">
        <w:rPr>
          <w:rStyle w:val="StyleUnderline"/>
          <w:sz w:val="20"/>
          <w:szCs w:val="20"/>
        </w:rPr>
        <w:t xml:space="preserve"> in itself</w:t>
      </w:r>
      <w:r w:rsidRPr="00A84FD8">
        <w:rPr>
          <w:sz w:val="14"/>
          <w:szCs w:val="20"/>
        </w:rPr>
        <w:t>.</w:t>
      </w:r>
    </w:p>
    <w:p w14:paraId="35F5C5D2" w14:textId="77777777" w:rsidR="006F606D" w:rsidRDefault="006F606D" w:rsidP="006F606D">
      <w:r>
        <w:t>&lt;&lt;FOR REFERENCE&gt;&gt;</w:t>
      </w:r>
    </w:p>
    <w:p w14:paraId="30B2E228" w14:textId="77777777" w:rsidR="006F606D" w:rsidRDefault="006F606D" w:rsidP="006F606D">
      <w:r w:rsidRPr="00A84FD8">
        <w:rPr>
          <w:sz w:val="20"/>
          <w:szCs w:val="20"/>
        </w:rPr>
        <w:t xml:space="preserve">Chris </w:t>
      </w:r>
      <w:r w:rsidRPr="00A84FD8">
        <w:rPr>
          <w:rStyle w:val="Style13ptBold"/>
          <w:sz w:val="24"/>
          <w:szCs w:val="20"/>
        </w:rPr>
        <w:t>Callaghan 23</w:t>
      </w:r>
      <w:r w:rsidRPr="00A84FD8">
        <w:rPr>
          <w:sz w:val="20"/>
          <w:szCs w:val="20"/>
        </w:rPr>
        <w:t xml:space="preserve">, senior lecturer in the School of Management at ARU, former professor at the University of the Witwatersrand, director of the Knowledge and Information Economics/Human Resources Research Agency; </w:t>
      </w:r>
      <w:r w:rsidRPr="00A84FD8">
        <w:rPr>
          <w:b/>
          <w:bCs/>
          <w:sz w:val="20"/>
          <w:szCs w:val="20"/>
        </w:rPr>
        <w:t>Suvera Boodhoo</w:t>
      </w:r>
      <w:r w:rsidRPr="00A84FD8">
        <w:rPr>
          <w:sz w:val="20"/>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599ADC57" w14:textId="77777777" w:rsidR="006F606D" w:rsidRPr="00A84FD8" w:rsidRDefault="006F606D" w:rsidP="006F606D">
      <w:pPr>
        <w:rPr>
          <w:sz w:val="14"/>
          <w:szCs w:val="20"/>
        </w:rPr>
      </w:pPr>
      <w:r w:rsidRPr="00A84FD8">
        <w:rPr>
          <w:rStyle w:val="StyleUnderline"/>
          <w:sz w:val="20"/>
          <w:szCs w:val="20"/>
        </w:rPr>
        <w:t xml:space="preserve">The innovative process is </w:t>
      </w:r>
      <w:r w:rsidRPr="00A84FD8">
        <w:rPr>
          <w:rStyle w:val="Emphasis"/>
          <w:sz w:val="20"/>
          <w:szCs w:val="20"/>
        </w:rPr>
        <w:t>not necessarily efficient</w:t>
      </w:r>
      <w:r w:rsidRPr="00A84FD8">
        <w:rPr>
          <w:rStyle w:val="StyleUnderline"/>
          <w:sz w:val="20"/>
          <w:szCs w:val="20"/>
        </w:rPr>
        <w:t xml:space="preserve">, its </w:t>
      </w:r>
      <w:r w:rsidRPr="00A84FD8">
        <w:rPr>
          <w:rStyle w:val="Emphasis"/>
          <w:sz w:val="20"/>
          <w:szCs w:val="20"/>
        </w:rPr>
        <w:t>outcomes</w:t>
      </w:r>
      <w:r w:rsidRPr="00A84FD8">
        <w:rPr>
          <w:rStyle w:val="StyleUnderline"/>
          <w:sz w:val="20"/>
          <w:szCs w:val="20"/>
        </w:rPr>
        <w:t xml:space="preserve"> may </w:t>
      </w:r>
      <w:r w:rsidRPr="00A84FD8">
        <w:rPr>
          <w:rStyle w:val="Emphasis"/>
          <w:sz w:val="20"/>
          <w:szCs w:val="20"/>
        </w:rPr>
        <w:t>be uncertain</w:t>
      </w:r>
      <w:r w:rsidRPr="00A84FD8">
        <w:rPr>
          <w:rStyle w:val="StyleUnderline"/>
          <w:sz w:val="20"/>
          <w:szCs w:val="20"/>
        </w:rPr>
        <w:t xml:space="preserve">, and </w:t>
      </w:r>
      <w:r w:rsidRPr="00A84FD8">
        <w:rPr>
          <w:rStyle w:val="Emphasis"/>
          <w:sz w:val="20"/>
          <w:szCs w:val="20"/>
        </w:rPr>
        <w:t>path dependent</w:t>
      </w:r>
      <w:r w:rsidRPr="00A84FD8">
        <w:rPr>
          <w:rStyle w:val="StyleUnderline"/>
          <w:sz w:val="20"/>
          <w:szCs w:val="20"/>
        </w:rPr>
        <w:t xml:space="preserve"> technological change might not necessarily result in </w:t>
      </w:r>
      <w:r w:rsidRPr="00A84FD8">
        <w:rPr>
          <w:rStyle w:val="Emphasis"/>
          <w:sz w:val="20"/>
          <w:szCs w:val="20"/>
        </w:rPr>
        <w:t>optimal outcomes</w:t>
      </w:r>
      <w:r w:rsidRPr="00A84FD8">
        <w:rPr>
          <w:sz w:val="14"/>
          <w:szCs w:val="20"/>
        </w:rPr>
        <w:t xml:space="preserve"> (Arthur, 2013). </w:t>
      </w:r>
      <w:r w:rsidRPr="00A84FD8">
        <w:rPr>
          <w:rStyle w:val="StyleUnderline"/>
          <w:sz w:val="20"/>
          <w:szCs w:val="20"/>
          <w:highlight w:val="lightGray"/>
        </w:rPr>
        <w:t>Whether it is too late</w:t>
      </w:r>
      <w:r w:rsidRPr="00A84FD8">
        <w:rPr>
          <w:rStyle w:val="StyleUnderline"/>
          <w:sz w:val="20"/>
          <w:szCs w:val="20"/>
        </w:rPr>
        <w:t xml:space="preserve"> to arrest the onset of existential threats may </w:t>
      </w:r>
      <w:r w:rsidRPr="00A84FD8">
        <w:rPr>
          <w:rStyle w:val="StyleUnderline"/>
          <w:sz w:val="20"/>
          <w:szCs w:val="20"/>
          <w:highlight w:val="lightGray"/>
        </w:rPr>
        <w:t xml:space="preserve">depend on </w:t>
      </w:r>
      <w:r w:rsidRPr="00A84FD8">
        <w:rPr>
          <w:rStyle w:val="Emphasis"/>
          <w:sz w:val="20"/>
          <w:szCs w:val="20"/>
          <w:highlight w:val="lightGray"/>
        </w:rPr>
        <w:t>how quickly we</w:t>
      </w:r>
      <w:r w:rsidRPr="00A84FD8">
        <w:rPr>
          <w:rStyle w:val="Emphasis"/>
          <w:sz w:val="20"/>
          <w:szCs w:val="20"/>
        </w:rPr>
        <w:t xml:space="preserve"> are able to </w:t>
      </w:r>
      <w:r w:rsidRPr="00A84FD8">
        <w:rPr>
          <w:rStyle w:val="Emphasis"/>
          <w:sz w:val="20"/>
          <w:szCs w:val="20"/>
          <w:highlight w:val="lightGray"/>
        </w:rPr>
        <w:t>innovate</w:t>
      </w:r>
      <w:r w:rsidRPr="00A84FD8">
        <w:rPr>
          <w:rStyle w:val="Emphasis"/>
          <w:sz w:val="20"/>
          <w:szCs w:val="20"/>
        </w:rPr>
        <w:t xml:space="preserve"> or create knowledge</w:t>
      </w:r>
      <w:r w:rsidRPr="00A84FD8">
        <w:rPr>
          <w:rStyle w:val="StyleUnderline"/>
          <w:sz w:val="20"/>
          <w:szCs w:val="20"/>
        </w:rPr>
        <w:t xml:space="preserve"> of how to effectively manage these threats</w:t>
      </w:r>
      <w:r w:rsidRPr="00A84FD8">
        <w:rPr>
          <w:sz w:val="14"/>
          <w:szCs w:val="20"/>
        </w:rPr>
        <w:t xml:space="preserve">. More specifically, </w:t>
      </w:r>
      <w:r w:rsidRPr="00A84FD8">
        <w:rPr>
          <w:rStyle w:val="StyleUnderline"/>
          <w:sz w:val="20"/>
          <w:szCs w:val="20"/>
        </w:rPr>
        <w:t xml:space="preserve">whether it is </w:t>
      </w:r>
      <w:r w:rsidRPr="00A84FD8">
        <w:rPr>
          <w:rStyle w:val="Emphasis"/>
          <w:sz w:val="20"/>
          <w:szCs w:val="20"/>
        </w:rPr>
        <w:t>too late to address these threats</w:t>
      </w:r>
      <w:r w:rsidRPr="00A84FD8">
        <w:rPr>
          <w:rStyle w:val="StyleUnderline"/>
          <w:sz w:val="20"/>
          <w:szCs w:val="20"/>
        </w:rPr>
        <w:t xml:space="preserve"> may depend on the </w:t>
      </w:r>
      <w:r w:rsidRPr="00A84FD8">
        <w:rPr>
          <w:rStyle w:val="Emphasis"/>
          <w:sz w:val="20"/>
          <w:szCs w:val="20"/>
        </w:rPr>
        <w:t>impact of the proliferation of information</w:t>
      </w:r>
      <w:r w:rsidRPr="00A84FD8">
        <w:rPr>
          <w:rStyle w:val="StyleUnderline"/>
          <w:sz w:val="20"/>
          <w:szCs w:val="20"/>
        </w:rPr>
        <w:t xml:space="preserve"> and </w:t>
      </w:r>
      <w:r w:rsidRPr="00A84FD8">
        <w:rPr>
          <w:rStyle w:val="Emphasis"/>
          <w:sz w:val="20"/>
          <w:szCs w:val="20"/>
        </w:rPr>
        <w:t>novel technological</w:t>
      </w:r>
      <w:r w:rsidRPr="00A84FD8">
        <w:rPr>
          <w:rStyle w:val="StyleUnderline"/>
          <w:sz w:val="20"/>
          <w:szCs w:val="20"/>
        </w:rPr>
        <w:t xml:space="preserve"> potentialities on the dangerous, or potentially catastrophic wicked problems we are currently facing</w:t>
      </w:r>
      <w:r w:rsidRPr="00A84FD8">
        <w:rPr>
          <w:sz w:val="14"/>
          <w:szCs w:val="20"/>
        </w:rPr>
        <w:t>. Even technologies such as social media can shape sociopolitical forces, and collective behaviour can have powerful outcomes (Callaghan, 2016).</w:t>
      </w:r>
    </w:p>
    <w:p w14:paraId="2503DE35" w14:textId="77777777" w:rsidR="006F606D" w:rsidRPr="00EE7055" w:rsidRDefault="006F606D" w:rsidP="006F606D">
      <w:pPr>
        <w:rPr>
          <w:sz w:val="14"/>
          <w:szCs w:val="20"/>
        </w:rPr>
      </w:pPr>
      <w:r w:rsidRPr="00A84FD8">
        <w:rPr>
          <w:sz w:val="14"/>
          <w:szCs w:val="20"/>
        </w:rPr>
        <w:t xml:space="preserve">Given these debates, as discussed previously, the objective of this paper is to provide a conceptual critical review of literature relating to wicked problems, and to make the argument that </w:t>
      </w:r>
      <w:r w:rsidRPr="00A84FD8">
        <w:rPr>
          <w:rStyle w:val="StyleUnderline"/>
          <w:sz w:val="20"/>
          <w:szCs w:val="20"/>
        </w:rPr>
        <w:t xml:space="preserve">we do not have a choice but to </w:t>
      </w:r>
      <w:r w:rsidRPr="00A84FD8">
        <w:rPr>
          <w:rStyle w:val="Emphasis"/>
          <w:sz w:val="20"/>
          <w:szCs w:val="20"/>
        </w:rPr>
        <w:t>radically improve</w:t>
      </w:r>
      <w:r w:rsidRPr="00A84FD8">
        <w:rPr>
          <w:rStyle w:val="StyleUnderline"/>
          <w:sz w:val="20"/>
          <w:szCs w:val="20"/>
        </w:rPr>
        <w:t xml:space="preserve"> the effectiveness of our research processes to solve wicked problems facing humanity, and particularly the wicked problem of a </w:t>
      </w:r>
      <w:r w:rsidRPr="00A84FD8">
        <w:rPr>
          <w:rStyle w:val="Emphasis"/>
          <w:sz w:val="20"/>
          <w:szCs w:val="20"/>
        </w:rPr>
        <w:t>lack of innovativeness</w:t>
      </w:r>
      <w:r w:rsidRPr="00A84FD8">
        <w:rPr>
          <w:rStyle w:val="StyleUnderline"/>
          <w:sz w:val="20"/>
          <w:szCs w:val="20"/>
        </w:rPr>
        <w:t xml:space="preserve"> in our scientific discovery system</w:t>
      </w:r>
      <w:r w:rsidRPr="00A84FD8">
        <w:rPr>
          <w:sz w:val="14"/>
          <w:szCs w:val="20"/>
        </w:rPr>
        <w:t xml:space="preserve">- termed here ‘research failure’. It is also argued that management as a discipline should rise to this challenge. This challenge is captured by Nelson’s (1977) metaphor of the moon and ghetto, a useful analogy for the issues introduced here. Finally, an argument is presented, that </w:t>
      </w:r>
      <w:r w:rsidRPr="00A84FD8">
        <w:rPr>
          <w:rStyle w:val="StyleUnderline"/>
          <w:sz w:val="20"/>
          <w:szCs w:val="20"/>
        </w:rPr>
        <w:t xml:space="preserve">our ability to avert </w:t>
      </w:r>
      <w:r w:rsidRPr="00A84FD8">
        <w:rPr>
          <w:rStyle w:val="Emphasis"/>
          <w:sz w:val="20"/>
          <w:szCs w:val="20"/>
        </w:rPr>
        <w:t>impending climate</w:t>
      </w:r>
      <w:r w:rsidRPr="00A84FD8">
        <w:rPr>
          <w:rStyle w:val="StyleUnderline"/>
          <w:sz w:val="20"/>
          <w:szCs w:val="20"/>
        </w:rPr>
        <w:t xml:space="preserve"> and </w:t>
      </w:r>
      <w:r w:rsidRPr="00A84FD8">
        <w:rPr>
          <w:rStyle w:val="Emphasis"/>
          <w:sz w:val="20"/>
          <w:szCs w:val="20"/>
        </w:rPr>
        <w:t>other catastrophic disasters</w:t>
      </w:r>
      <w:r w:rsidRPr="00A84FD8">
        <w:rPr>
          <w:rStyle w:val="StyleUnderline"/>
          <w:sz w:val="20"/>
          <w:szCs w:val="20"/>
        </w:rPr>
        <w:t xml:space="preserve"> hinges on whether we either fail or succeed in </w:t>
      </w:r>
      <w:r w:rsidRPr="00A84FD8">
        <w:rPr>
          <w:rStyle w:val="Emphasis"/>
          <w:sz w:val="20"/>
          <w:szCs w:val="20"/>
        </w:rPr>
        <w:t>applying novel technological knowledge and innovations</w:t>
      </w:r>
      <w:r w:rsidRPr="00A84FD8">
        <w:rPr>
          <w:sz w:val="14"/>
          <w:szCs w:val="20"/>
        </w:rPr>
        <w:t xml:space="preserve"> to the knowledge-creation process itself.</w:t>
      </w:r>
    </w:p>
    <w:p w14:paraId="2070609C" w14:textId="77777777" w:rsidR="006F606D" w:rsidRDefault="006F606D" w:rsidP="006F606D">
      <w:pPr>
        <w:pStyle w:val="Heading4"/>
      </w:pPr>
      <w:r>
        <w:t xml:space="preserve">It </w:t>
      </w:r>
      <w:r w:rsidRPr="00FC6277">
        <w:rPr>
          <w:u w:val="single"/>
        </w:rPr>
        <w:t>outweighs</w:t>
      </w:r>
      <w:r>
        <w:t xml:space="preserve"> and </w:t>
      </w:r>
      <w:r w:rsidRPr="00FC6277">
        <w:rPr>
          <w:u w:val="single"/>
        </w:rPr>
        <w:t>turns case</w:t>
      </w:r>
      <w:r>
        <w:t xml:space="preserve">. It’s </w:t>
      </w:r>
      <w:r w:rsidRPr="00FC6277">
        <w:rPr>
          <w:u w:val="single"/>
        </w:rPr>
        <w:t>impossible</w:t>
      </w:r>
      <w:r>
        <w:t xml:space="preserve"> to </w:t>
      </w:r>
      <w:r w:rsidRPr="00FC6277">
        <w:rPr>
          <w:u w:val="single"/>
        </w:rPr>
        <w:t>accurately forecast</w:t>
      </w:r>
      <w:r>
        <w:t xml:space="preserve"> extinction scenarios, and </w:t>
      </w:r>
      <w:r w:rsidRPr="00FC6277">
        <w:rPr>
          <w:u w:val="single"/>
        </w:rPr>
        <w:t>pluralistic policymaking</w:t>
      </w:r>
      <w:r>
        <w:t xml:space="preserve"> fails due to </w:t>
      </w:r>
      <w:r w:rsidRPr="00FC6277">
        <w:rPr>
          <w:u w:val="single"/>
        </w:rPr>
        <w:t>competing objectives</w:t>
      </w:r>
      <w:r>
        <w:t>---</w:t>
      </w:r>
      <w:r w:rsidRPr="00FC6277">
        <w:rPr>
          <w:u w:val="single"/>
        </w:rPr>
        <w:t>fostering innovative capacity</w:t>
      </w:r>
      <w:r>
        <w:t xml:space="preserve"> is the </w:t>
      </w:r>
      <w:r w:rsidRPr="00FC6277">
        <w:rPr>
          <w:u w:val="single"/>
        </w:rPr>
        <w:t>only way</w:t>
      </w:r>
      <w:r>
        <w:t xml:space="preserve"> to </w:t>
      </w:r>
      <w:r w:rsidRPr="00FC6277">
        <w:rPr>
          <w:u w:val="single"/>
        </w:rPr>
        <w:t>effectively respond</w:t>
      </w:r>
      <w:r>
        <w:t xml:space="preserve"> to </w:t>
      </w:r>
      <w:r w:rsidRPr="00FC6277">
        <w:rPr>
          <w:u w:val="single"/>
        </w:rPr>
        <w:t>existential risks</w:t>
      </w:r>
      <w:r>
        <w:t>.</w:t>
      </w:r>
    </w:p>
    <w:p w14:paraId="123713D8" w14:textId="77777777" w:rsidR="006F606D" w:rsidRDefault="006F606D" w:rsidP="006F606D">
      <w:r>
        <w:t>&lt;&lt;FOR REFERENCE&gt;&gt;</w:t>
      </w:r>
    </w:p>
    <w:p w14:paraId="660110C5" w14:textId="77777777" w:rsidR="006F606D" w:rsidRPr="00FC6277" w:rsidRDefault="006F606D" w:rsidP="006F606D">
      <w:pPr>
        <w:rPr>
          <w:rStyle w:val="StyleUnderline"/>
          <w:sz w:val="20"/>
          <w:szCs w:val="20"/>
        </w:rPr>
      </w:pPr>
      <w:r w:rsidRPr="00A84FD8">
        <w:rPr>
          <w:sz w:val="20"/>
          <w:szCs w:val="20"/>
        </w:rPr>
        <w:t xml:space="preserve">Chris </w:t>
      </w:r>
      <w:r w:rsidRPr="00A84FD8">
        <w:rPr>
          <w:rStyle w:val="Style13ptBold"/>
          <w:sz w:val="24"/>
          <w:szCs w:val="20"/>
        </w:rPr>
        <w:t>Callaghan 23</w:t>
      </w:r>
      <w:r w:rsidRPr="00A84FD8">
        <w:rPr>
          <w:sz w:val="20"/>
          <w:szCs w:val="20"/>
        </w:rPr>
        <w:t xml:space="preserve">, senior lecturer in the School of Management at ARU, former professor at the University of the Witwatersrand, director of the Knowledge and Information Economics/Human Resources Research Agency; </w:t>
      </w:r>
      <w:r w:rsidRPr="00A84FD8">
        <w:rPr>
          <w:b/>
          <w:bCs/>
          <w:sz w:val="20"/>
          <w:szCs w:val="20"/>
        </w:rPr>
        <w:t>Suvera Boodhoo</w:t>
      </w:r>
      <w:r w:rsidRPr="00A84FD8">
        <w:rPr>
          <w:sz w:val="20"/>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51ED4476" w14:textId="77777777" w:rsidR="006F606D" w:rsidRPr="00FC6277" w:rsidRDefault="006F606D" w:rsidP="006F606D">
      <w:pPr>
        <w:rPr>
          <w:sz w:val="14"/>
          <w:szCs w:val="20"/>
        </w:rPr>
      </w:pPr>
      <w:r w:rsidRPr="00A84FD8">
        <w:rPr>
          <w:rStyle w:val="StyleUnderline"/>
          <w:sz w:val="20"/>
          <w:szCs w:val="20"/>
        </w:rPr>
        <w:t xml:space="preserve">The </w:t>
      </w:r>
      <w:r w:rsidRPr="00A84FD8">
        <w:rPr>
          <w:rStyle w:val="StyleUnderline"/>
          <w:sz w:val="20"/>
          <w:szCs w:val="20"/>
          <w:highlight w:val="lightGray"/>
        </w:rPr>
        <w:t>costs</w:t>
      </w:r>
      <w:r w:rsidRPr="00A84FD8">
        <w:rPr>
          <w:rStyle w:val="StyleUnderline"/>
          <w:sz w:val="20"/>
          <w:szCs w:val="20"/>
        </w:rPr>
        <w:t xml:space="preserve"> of a failure to </w:t>
      </w:r>
      <w:r w:rsidRPr="00A84FD8">
        <w:rPr>
          <w:rStyle w:val="Emphasis"/>
          <w:sz w:val="20"/>
          <w:szCs w:val="20"/>
        </w:rPr>
        <w:t>invest in research</w:t>
      </w:r>
      <w:r w:rsidRPr="00A84FD8">
        <w:rPr>
          <w:rStyle w:val="StyleUnderline"/>
          <w:sz w:val="20"/>
          <w:szCs w:val="20"/>
        </w:rPr>
        <w:t xml:space="preserve"> to mitigate such threats </w:t>
      </w:r>
      <w:r w:rsidRPr="00A84FD8">
        <w:rPr>
          <w:rStyle w:val="StyleUnderline"/>
          <w:sz w:val="20"/>
          <w:szCs w:val="20"/>
          <w:highlight w:val="lightGray"/>
        </w:rPr>
        <w:t>are</w:t>
      </w:r>
      <w:r w:rsidRPr="00A84FD8">
        <w:rPr>
          <w:rStyle w:val="StyleUnderline"/>
          <w:sz w:val="20"/>
          <w:szCs w:val="20"/>
        </w:rPr>
        <w:t xml:space="preserve"> usually </w:t>
      </w:r>
      <w:r w:rsidRPr="00A84FD8">
        <w:rPr>
          <w:rStyle w:val="StyleUnderline"/>
          <w:sz w:val="20"/>
          <w:szCs w:val="20"/>
          <w:highlight w:val="lightGray"/>
        </w:rPr>
        <w:t xml:space="preserve">only visible in </w:t>
      </w:r>
      <w:r w:rsidRPr="00A84FD8">
        <w:rPr>
          <w:rStyle w:val="Emphasis"/>
          <w:sz w:val="20"/>
          <w:szCs w:val="20"/>
          <w:highlight w:val="lightGray"/>
        </w:rPr>
        <w:t>hindsight</w:t>
      </w:r>
      <w:r w:rsidRPr="00A84FD8">
        <w:rPr>
          <w:sz w:val="14"/>
          <w:szCs w:val="20"/>
        </w:rPr>
        <w:t xml:space="preserve">, </w:t>
      </w:r>
      <w:r w:rsidRPr="00A84FD8">
        <w:rPr>
          <w:rStyle w:val="StyleUnderline"/>
          <w:sz w:val="20"/>
          <w:szCs w:val="20"/>
        </w:rPr>
        <w:t xml:space="preserve">as the consequences of the </w:t>
      </w:r>
      <w:r w:rsidRPr="00A84FD8">
        <w:rPr>
          <w:rStyle w:val="Emphasis"/>
          <w:sz w:val="20"/>
          <w:szCs w:val="20"/>
        </w:rPr>
        <w:t>coronavirus</w:t>
      </w:r>
      <w:r w:rsidRPr="00A84FD8">
        <w:rPr>
          <w:rStyle w:val="StyleUnderline"/>
          <w:sz w:val="20"/>
          <w:szCs w:val="20"/>
        </w:rPr>
        <w:t xml:space="preserve"> outbreak illustrate</w:t>
      </w:r>
      <w:r w:rsidRPr="00A84FD8">
        <w:rPr>
          <w:sz w:val="14"/>
          <w:szCs w:val="20"/>
        </w:rPr>
        <w:t xml:space="preserve">. According to </w:t>
      </w:r>
      <w:r w:rsidRPr="00A84FD8">
        <w:rPr>
          <w:sz w:val="14"/>
          <w:szCs w:val="14"/>
        </w:rPr>
        <w:t>Callaghan (2018), exponentially increasing stocks of technological information and knowledge are not being matched by a similar increase in wisdom or knowledge of how to manage these phenomena. The problem of catastrophic threats is therefore a problem of management, requiring management theory development, the focus of a subfield of management- ‘research management.’</w:t>
      </w:r>
      <w:r w:rsidRPr="00A84FD8">
        <w:rPr>
          <w:rStyle w:val="StyleUnderline"/>
          <w:sz w:val="14"/>
          <w:szCs w:val="14"/>
        </w:rPr>
        <w:t xml:space="preserve"> </w:t>
      </w:r>
      <w:r w:rsidRPr="00A84FD8">
        <w:rPr>
          <w:rStyle w:val="Emphasis"/>
          <w:sz w:val="20"/>
          <w:szCs w:val="20"/>
        </w:rPr>
        <w:t>Research and R&amp;D</w:t>
      </w:r>
      <w:r w:rsidRPr="00A84FD8">
        <w:rPr>
          <w:rStyle w:val="StyleUnderline"/>
          <w:sz w:val="20"/>
          <w:szCs w:val="20"/>
        </w:rPr>
        <w:t xml:space="preserve"> may</w:t>
      </w:r>
      <w:r w:rsidRPr="00A84FD8">
        <w:rPr>
          <w:sz w:val="14"/>
          <w:szCs w:val="20"/>
        </w:rPr>
        <w:t xml:space="preserve"> however currently </w:t>
      </w:r>
      <w:r w:rsidRPr="00A84FD8">
        <w:rPr>
          <w:rStyle w:val="StyleUnderline"/>
          <w:sz w:val="20"/>
          <w:szCs w:val="20"/>
        </w:rPr>
        <w:t xml:space="preserve">be </w:t>
      </w:r>
      <w:r w:rsidRPr="00A84FD8">
        <w:rPr>
          <w:rStyle w:val="Emphasis"/>
          <w:sz w:val="20"/>
          <w:szCs w:val="20"/>
        </w:rPr>
        <w:t>facing a crisis</w:t>
      </w:r>
      <w:r w:rsidRPr="00A84FD8">
        <w:rPr>
          <w:rStyle w:val="StyleUnderline"/>
          <w:sz w:val="20"/>
          <w:szCs w:val="20"/>
        </w:rPr>
        <w:t xml:space="preserve">, which may have contributed to a </w:t>
      </w:r>
      <w:r w:rsidRPr="00A84FD8">
        <w:rPr>
          <w:rStyle w:val="Emphasis"/>
          <w:sz w:val="20"/>
          <w:szCs w:val="20"/>
        </w:rPr>
        <w:t>catastrophically inadequate</w:t>
      </w:r>
      <w:r w:rsidRPr="00A84FD8">
        <w:rPr>
          <w:rStyle w:val="StyleUnderline"/>
          <w:sz w:val="20"/>
          <w:szCs w:val="20"/>
        </w:rPr>
        <w:t xml:space="preserve"> response to the coronavirus epidemic</w:t>
      </w:r>
      <w:r w:rsidRPr="00A84FD8">
        <w:rPr>
          <w:sz w:val="14"/>
          <w:szCs w:val="20"/>
        </w:rPr>
        <w:t>.</w:t>
      </w:r>
    </w:p>
    <w:p w14:paraId="1668361E" w14:textId="77777777" w:rsidR="006F606D" w:rsidRDefault="006F606D" w:rsidP="006F606D">
      <w:r>
        <w:t>&lt;&lt;FOR REFERENCE&gt;&gt;</w:t>
      </w:r>
    </w:p>
    <w:p w14:paraId="36F0C8CF" w14:textId="77777777" w:rsidR="006F606D" w:rsidRPr="00A84FD8" w:rsidRDefault="006F606D" w:rsidP="006F606D">
      <w:pPr>
        <w:rPr>
          <w:sz w:val="20"/>
          <w:szCs w:val="20"/>
        </w:rPr>
      </w:pPr>
      <w:r w:rsidRPr="00A84FD8">
        <w:rPr>
          <w:sz w:val="20"/>
          <w:szCs w:val="20"/>
        </w:rPr>
        <w:t xml:space="preserve">Chris </w:t>
      </w:r>
      <w:r w:rsidRPr="00A84FD8">
        <w:rPr>
          <w:rStyle w:val="Style13ptBold"/>
          <w:sz w:val="24"/>
          <w:szCs w:val="20"/>
        </w:rPr>
        <w:t>Callaghan 23</w:t>
      </w:r>
      <w:r w:rsidRPr="00A84FD8">
        <w:rPr>
          <w:sz w:val="20"/>
          <w:szCs w:val="20"/>
        </w:rPr>
        <w:t xml:space="preserve">, senior lecturer in the School of Management at ARU, former professor at the University of the Witwatersrand, director of the Knowledge and Information Economics/Human Resources Research Agency; </w:t>
      </w:r>
      <w:r w:rsidRPr="00A84FD8">
        <w:rPr>
          <w:b/>
          <w:bCs/>
          <w:sz w:val="20"/>
          <w:szCs w:val="20"/>
        </w:rPr>
        <w:t>Suvera Boodhoo</w:t>
      </w:r>
      <w:r w:rsidRPr="00A84FD8">
        <w:rPr>
          <w:sz w:val="20"/>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4E54719C" w14:textId="77777777" w:rsidR="006F606D" w:rsidRPr="00A84FD8" w:rsidRDefault="006F606D" w:rsidP="006F606D">
      <w:pPr>
        <w:rPr>
          <w:sz w:val="14"/>
          <w:szCs w:val="20"/>
        </w:rPr>
      </w:pPr>
      <w:r w:rsidRPr="00A84FD8">
        <w:rPr>
          <w:rStyle w:val="StyleUnderline"/>
          <w:sz w:val="20"/>
          <w:szCs w:val="20"/>
        </w:rPr>
        <w:t xml:space="preserve">If it is becoming increasingly dangerous to fail to solve wicked problems, it is important to understand specifically </w:t>
      </w:r>
      <w:r w:rsidRPr="00A84FD8">
        <w:rPr>
          <w:rStyle w:val="Emphasis"/>
          <w:sz w:val="20"/>
          <w:szCs w:val="20"/>
        </w:rPr>
        <w:t>why they are so difficult to solve</w:t>
      </w:r>
      <w:r w:rsidRPr="00A84FD8">
        <w:rPr>
          <w:sz w:val="14"/>
          <w:szCs w:val="20"/>
        </w:rPr>
        <w:t>. According to Rittel and Webber (1973:135):</w:t>
      </w:r>
    </w:p>
    <w:p w14:paraId="1897414B" w14:textId="77777777" w:rsidR="006F606D" w:rsidRPr="00A84FD8" w:rsidRDefault="006F606D" w:rsidP="006F606D">
      <w:pPr>
        <w:rPr>
          <w:sz w:val="14"/>
          <w:szCs w:val="20"/>
        </w:rPr>
      </w:pPr>
      <w:r w:rsidRPr="00A84FD8">
        <w:rPr>
          <w:sz w:val="14"/>
          <w:szCs w:val="20"/>
        </w:rPr>
        <w:t xml:space="preserve">“A great many barriers keep us from perfecting [an idealized] planning/governing system: </w:t>
      </w:r>
      <w:r w:rsidRPr="00A84FD8">
        <w:rPr>
          <w:rStyle w:val="StyleUnderline"/>
          <w:sz w:val="20"/>
          <w:szCs w:val="20"/>
          <w:highlight w:val="lightGray"/>
        </w:rPr>
        <w:t>theory</w:t>
      </w:r>
      <w:r w:rsidRPr="00A84FD8">
        <w:rPr>
          <w:rStyle w:val="StyleUnderline"/>
          <w:sz w:val="20"/>
          <w:szCs w:val="20"/>
        </w:rPr>
        <w:t xml:space="preserve"> is </w:t>
      </w:r>
      <w:r w:rsidRPr="00A84FD8">
        <w:rPr>
          <w:rStyle w:val="Emphasis"/>
          <w:sz w:val="20"/>
          <w:szCs w:val="20"/>
          <w:highlight w:val="lightGray"/>
        </w:rPr>
        <w:t>inadequate</w:t>
      </w:r>
      <w:r w:rsidRPr="00A84FD8">
        <w:rPr>
          <w:rStyle w:val="StyleUnderline"/>
          <w:sz w:val="20"/>
          <w:szCs w:val="20"/>
          <w:highlight w:val="lightGray"/>
        </w:rPr>
        <w:t xml:space="preserve"> for</w:t>
      </w:r>
      <w:r w:rsidRPr="00A84FD8">
        <w:rPr>
          <w:rStyle w:val="StyleUnderline"/>
          <w:sz w:val="20"/>
          <w:szCs w:val="20"/>
        </w:rPr>
        <w:t xml:space="preserve"> </w:t>
      </w:r>
      <w:r w:rsidRPr="00A84FD8">
        <w:rPr>
          <w:rStyle w:val="Emphasis"/>
          <w:sz w:val="20"/>
          <w:szCs w:val="20"/>
        </w:rPr>
        <w:t xml:space="preserve">decent </w:t>
      </w:r>
      <w:r w:rsidRPr="00A84FD8">
        <w:rPr>
          <w:rStyle w:val="Emphasis"/>
          <w:sz w:val="20"/>
          <w:szCs w:val="20"/>
          <w:highlight w:val="lightGray"/>
        </w:rPr>
        <w:t>forecasting</w:t>
      </w:r>
      <w:r w:rsidRPr="00A84FD8">
        <w:rPr>
          <w:rStyle w:val="StyleUnderline"/>
          <w:sz w:val="20"/>
          <w:szCs w:val="20"/>
        </w:rPr>
        <w:t xml:space="preserve">; our intelligence is </w:t>
      </w:r>
      <w:r w:rsidRPr="00A84FD8">
        <w:rPr>
          <w:rStyle w:val="Emphasis"/>
          <w:sz w:val="20"/>
          <w:szCs w:val="20"/>
        </w:rPr>
        <w:t>insufficient</w:t>
      </w:r>
      <w:r w:rsidRPr="00A84FD8">
        <w:rPr>
          <w:rStyle w:val="StyleUnderline"/>
          <w:sz w:val="20"/>
          <w:szCs w:val="20"/>
        </w:rPr>
        <w:t xml:space="preserve"> to our tasks; </w:t>
      </w:r>
      <w:r w:rsidRPr="00A84FD8">
        <w:rPr>
          <w:rStyle w:val="Emphasis"/>
          <w:sz w:val="20"/>
          <w:szCs w:val="20"/>
          <w:highlight w:val="lightGray"/>
        </w:rPr>
        <w:t>plurality of objectives</w:t>
      </w:r>
      <w:r w:rsidRPr="00A84FD8">
        <w:rPr>
          <w:rStyle w:val="StyleUnderline"/>
          <w:sz w:val="20"/>
          <w:szCs w:val="20"/>
        </w:rPr>
        <w:t xml:space="preserve"> held by pluralities of politics </w:t>
      </w:r>
      <w:r w:rsidRPr="00A84FD8">
        <w:rPr>
          <w:rStyle w:val="StyleUnderline"/>
          <w:sz w:val="20"/>
          <w:szCs w:val="20"/>
          <w:highlight w:val="lightGray"/>
        </w:rPr>
        <w:t xml:space="preserve">makes it </w:t>
      </w:r>
      <w:r w:rsidRPr="00A84FD8">
        <w:rPr>
          <w:rStyle w:val="Emphasis"/>
          <w:sz w:val="20"/>
          <w:szCs w:val="20"/>
          <w:highlight w:val="lightGray"/>
        </w:rPr>
        <w:t>impossible</w:t>
      </w:r>
      <w:r w:rsidRPr="00A84FD8">
        <w:rPr>
          <w:rStyle w:val="StyleUnderline"/>
          <w:sz w:val="20"/>
          <w:szCs w:val="20"/>
          <w:highlight w:val="lightGray"/>
        </w:rPr>
        <w:t xml:space="preserve"> to </w:t>
      </w:r>
      <w:r w:rsidRPr="00A84FD8">
        <w:rPr>
          <w:rStyle w:val="Emphasis"/>
          <w:sz w:val="20"/>
          <w:szCs w:val="20"/>
          <w:highlight w:val="lightGray"/>
        </w:rPr>
        <w:t>pursue</w:t>
      </w:r>
      <w:r w:rsidRPr="00A84FD8">
        <w:rPr>
          <w:rStyle w:val="Emphasis"/>
          <w:sz w:val="20"/>
          <w:szCs w:val="20"/>
        </w:rPr>
        <w:t xml:space="preserve"> unitary </w:t>
      </w:r>
      <w:r w:rsidRPr="00A84FD8">
        <w:rPr>
          <w:rStyle w:val="Emphasis"/>
          <w:sz w:val="20"/>
          <w:szCs w:val="20"/>
          <w:highlight w:val="lightGray"/>
        </w:rPr>
        <w:t>aims</w:t>
      </w:r>
      <w:r w:rsidRPr="00A84FD8">
        <w:rPr>
          <w:sz w:val="14"/>
          <w:szCs w:val="20"/>
        </w:rPr>
        <w:t>; and so on...the classical paradigm of science and engineering- the paradigm that has underlain modern professionalism- is not applicable to the problems of open societal systems. One reason the publics have been attacking the social professions, we believe, is that the cognitive and occupational styles of the professions- mimicking the cognitive style of science and the occupational style of engineering- have just not worked on a wide array of social problems…We shall want to suggest that the social professions were misled somewhere along the line into assuming they could be applied scientists- that they could solve problems in the ways scientists can solve their sorts of problems. The error has been a serious one.”</w:t>
      </w:r>
    </w:p>
    <w:p w14:paraId="7DB0A8FE" w14:textId="77777777" w:rsidR="006F606D" w:rsidRPr="00A84FD8" w:rsidRDefault="006F606D" w:rsidP="006F606D">
      <w:pPr>
        <w:rPr>
          <w:sz w:val="14"/>
          <w:szCs w:val="20"/>
        </w:rPr>
      </w:pPr>
      <w:r w:rsidRPr="00A84FD8">
        <w:rPr>
          <w:sz w:val="14"/>
          <w:szCs w:val="20"/>
        </w:rPr>
        <w:t xml:space="preserve">From Rittel and Webber’s perspective, </w:t>
      </w:r>
      <w:r w:rsidRPr="00A84FD8">
        <w:rPr>
          <w:rStyle w:val="StyleUnderline"/>
          <w:sz w:val="20"/>
          <w:szCs w:val="20"/>
        </w:rPr>
        <w:t xml:space="preserve">inappropriate problem-solving methodologies have caused </w:t>
      </w:r>
      <w:r w:rsidRPr="00A84FD8">
        <w:rPr>
          <w:rStyle w:val="Emphasis"/>
          <w:sz w:val="20"/>
          <w:szCs w:val="20"/>
        </w:rPr>
        <w:t>wicked problems to proliferate</w:t>
      </w:r>
      <w:r w:rsidRPr="00A84FD8">
        <w:rPr>
          <w:sz w:val="14"/>
          <w:szCs w:val="20"/>
        </w:rPr>
        <w:t>. Given their complex nature, any perspective that defines wicked problems also implies their solution, according to the same definition- wicked problems, therefore, need to be defined more precisely, using more finely grained approaches (Alford &amp; Head, 2017).</w:t>
      </w:r>
    </w:p>
    <w:p w14:paraId="7D5014CD" w14:textId="77777777" w:rsidR="006F606D" w:rsidRDefault="006F606D" w:rsidP="006F606D">
      <w:pPr>
        <w:pStyle w:val="Heading4"/>
      </w:pPr>
      <w:r w:rsidRPr="00EE7055">
        <w:t xml:space="preserve">No </w:t>
      </w:r>
      <w:r w:rsidRPr="00FC6277">
        <w:rPr>
          <w:u w:val="single"/>
        </w:rPr>
        <w:t>defense</w:t>
      </w:r>
      <w:r>
        <w:t>---</w:t>
      </w:r>
      <w:r w:rsidRPr="00FC6277">
        <w:rPr>
          <w:u w:val="single"/>
        </w:rPr>
        <w:t>downsides</w:t>
      </w:r>
      <w:r>
        <w:t xml:space="preserve"> and </w:t>
      </w:r>
      <w:r w:rsidRPr="009968D6">
        <w:rPr>
          <w:u w:val="single"/>
        </w:rPr>
        <w:t>limits</w:t>
      </w:r>
      <w:r>
        <w:t xml:space="preserve"> of innovation are </w:t>
      </w:r>
      <w:r w:rsidRPr="00FC6277">
        <w:rPr>
          <w:u w:val="single"/>
        </w:rPr>
        <w:t>autocorrective</w:t>
      </w:r>
      <w:r>
        <w:t xml:space="preserve"> through </w:t>
      </w:r>
      <w:r w:rsidRPr="00FC6277">
        <w:rPr>
          <w:u w:val="single"/>
        </w:rPr>
        <w:t>better research</w:t>
      </w:r>
      <w:r>
        <w:t>.</w:t>
      </w:r>
    </w:p>
    <w:p w14:paraId="043AF855" w14:textId="77777777" w:rsidR="006F606D" w:rsidRDefault="006F606D" w:rsidP="006F606D">
      <w:r>
        <w:t>&lt;&lt;FOR REFERENCE&gt;&gt;</w:t>
      </w:r>
    </w:p>
    <w:p w14:paraId="65559218" w14:textId="77777777" w:rsidR="006F606D" w:rsidRPr="00A84FD8" w:rsidRDefault="006F606D" w:rsidP="006F606D">
      <w:pPr>
        <w:rPr>
          <w:sz w:val="20"/>
          <w:szCs w:val="20"/>
        </w:rPr>
      </w:pPr>
      <w:r w:rsidRPr="00A84FD8">
        <w:rPr>
          <w:sz w:val="20"/>
          <w:szCs w:val="20"/>
        </w:rPr>
        <w:t xml:space="preserve">Chris </w:t>
      </w:r>
      <w:r w:rsidRPr="00A84FD8">
        <w:rPr>
          <w:rStyle w:val="Style13ptBold"/>
          <w:sz w:val="24"/>
          <w:szCs w:val="20"/>
        </w:rPr>
        <w:t>Callaghan 23</w:t>
      </w:r>
      <w:r w:rsidRPr="00A84FD8">
        <w:rPr>
          <w:sz w:val="20"/>
          <w:szCs w:val="20"/>
        </w:rPr>
        <w:t xml:space="preserve">, senior lecturer in the School of Management at ARU, former professor at the University of the Witwatersrand, director of the Knowledge and Information Economics/Human Resources Research Agency; </w:t>
      </w:r>
      <w:r w:rsidRPr="00A84FD8">
        <w:rPr>
          <w:b/>
          <w:bCs/>
          <w:sz w:val="20"/>
          <w:szCs w:val="20"/>
        </w:rPr>
        <w:t>Suvera Boodhoo</w:t>
      </w:r>
      <w:r w:rsidRPr="00A84FD8">
        <w:rPr>
          <w:sz w:val="20"/>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1ED28BEC" w14:textId="77777777" w:rsidR="006F606D" w:rsidRPr="00A84FD8" w:rsidRDefault="006F606D" w:rsidP="006F606D">
      <w:pPr>
        <w:rPr>
          <w:sz w:val="14"/>
          <w:szCs w:val="20"/>
        </w:rPr>
      </w:pPr>
      <w:r w:rsidRPr="00A84FD8">
        <w:rPr>
          <w:sz w:val="14"/>
          <w:szCs w:val="20"/>
        </w:rPr>
        <w:t xml:space="preserve">Other </w:t>
      </w:r>
      <w:r w:rsidRPr="00A84FD8">
        <w:rPr>
          <w:rStyle w:val="StyleUnderline"/>
          <w:sz w:val="20"/>
          <w:szCs w:val="20"/>
        </w:rPr>
        <w:t>literature</w:t>
      </w:r>
      <w:r w:rsidRPr="00A84FD8">
        <w:rPr>
          <w:sz w:val="14"/>
          <w:szCs w:val="20"/>
        </w:rPr>
        <w:t xml:space="preserve">, however, seems to </w:t>
      </w:r>
      <w:r w:rsidRPr="00A84FD8">
        <w:rPr>
          <w:rStyle w:val="StyleUnderline"/>
          <w:sz w:val="20"/>
          <w:szCs w:val="20"/>
        </w:rPr>
        <w:t>be</w:t>
      </w:r>
      <w:r w:rsidRPr="00A84FD8">
        <w:rPr>
          <w:sz w:val="14"/>
          <w:szCs w:val="20"/>
        </w:rPr>
        <w:t xml:space="preserve"> more </w:t>
      </w:r>
      <w:r w:rsidRPr="00A84FD8">
        <w:rPr>
          <w:rStyle w:val="Emphasis"/>
          <w:sz w:val="20"/>
          <w:szCs w:val="20"/>
        </w:rPr>
        <w:t>optimistic</w:t>
      </w:r>
      <w:r w:rsidRPr="00A84FD8">
        <w:rPr>
          <w:rStyle w:val="StyleUnderline"/>
          <w:sz w:val="20"/>
          <w:szCs w:val="20"/>
        </w:rPr>
        <w:t xml:space="preserve"> with regard to our </w:t>
      </w:r>
      <w:r w:rsidRPr="00A84FD8">
        <w:rPr>
          <w:rStyle w:val="Emphasis"/>
          <w:sz w:val="20"/>
          <w:szCs w:val="20"/>
        </w:rPr>
        <w:t>eventual ability</w:t>
      </w:r>
      <w:r w:rsidRPr="00A84FD8">
        <w:rPr>
          <w:rStyle w:val="StyleUnderline"/>
          <w:sz w:val="20"/>
          <w:szCs w:val="20"/>
        </w:rPr>
        <w:t xml:space="preserve"> to solve knowledge problems</w:t>
      </w:r>
      <w:r w:rsidRPr="00A84FD8">
        <w:rPr>
          <w:sz w:val="14"/>
          <w:szCs w:val="20"/>
        </w:rPr>
        <w:t xml:space="preserve">. For example, a stream of literature suggests that </w:t>
      </w:r>
      <w:r w:rsidRPr="00A84FD8">
        <w:rPr>
          <w:rStyle w:val="StyleUnderline"/>
          <w:sz w:val="20"/>
          <w:szCs w:val="20"/>
          <w:highlight w:val="lightGray"/>
        </w:rPr>
        <w:t>there</w:t>
      </w:r>
      <w:r w:rsidRPr="00A84FD8">
        <w:rPr>
          <w:rStyle w:val="StyleUnderline"/>
          <w:sz w:val="20"/>
          <w:szCs w:val="20"/>
        </w:rPr>
        <w:t xml:space="preserve"> should </w:t>
      </w:r>
      <w:r w:rsidRPr="00A84FD8">
        <w:rPr>
          <w:rStyle w:val="StyleUnderline"/>
          <w:sz w:val="20"/>
          <w:szCs w:val="20"/>
          <w:highlight w:val="lightGray"/>
        </w:rPr>
        <w:t xml:space="preserve">be </w:t>
      </w:r>
      <w:r w:rsidRPr="00A84FD8">
        <w:rPr>
          <w:rStyle w:val="Emphasis"/>
          <w:sz w:val="20"/>
          <w:szCs w:val="20"/>
          <w:highlight w:val="lightGray"/>
        </w:rPr>
        <w:t>scale effects</w:t>
      </w:r>
      <w:r w:rsidRPr="00A84FD8">
        <w:rPr>
          <w:rStyle w:val="StyleUnderline"/>
          <w:sz w:val="20"/>
          <w:szCs w:val="20"/>
          <w:highlight w:val="lightGray"/>
        </w:rPr>
        <w:t xml:space="preserve"> in </w:t>
      </w:r>
      <w:r w:rsidRPr="00A84FD8">
        <w:rPr>
          <w:rStyle w:val="Emphasis"/>
          <w:sz w:val="20"/>
          <w:szCs w:val="20"/>
          <w:highlight w:val="lightGray"/>
        </w:rPr>
        <w:t>knowledge creation</w:t>
      </w:r>
      <w:r w:rsidRPr="00A84FD8">
        <w:rPr>
          <w:rStyle w:val="StyleUnderline"/>
          <w:sz w:val="20"/>
          <w:szCs w:val="20"/>
        </w:rPr>
        <w:t xml:space="preserve">, and that our capability to </w:t>
      </w:r>
      <w:r w:rsidRPr="00A84FD8">
        <w:rPr>
          <w:rStyle w:val="Emphasis"/>
          <w:sz w:val="20"/>
          <w:szCs w:val="20"/>
        </w:rPr>
        <w:t>learn and manage</w:t>
      </w:r>
      <w:r w:rsidRPr="00A84FD8">
        <w:rPr>
          <w:rStyle w:val="StyleUnderline"/>
          <w:sz w:val="20"/>
          <w:szCs w:val="20"/>
        </w:rPr>
        <w:t xml:space="preserve"> these problems of </w:t>
      </w:r>
      <w:r w:rsidRPr="00A84FD8">
        <w:rPr>
          <w:rStyle w:val="Emphasis"/>
          <w:sz w:val="20"/>
          <w:szCs w:val="20"/>
        </w:rPr>
        <w:t>technological proliferation</w:t>
      </w:r>
      <w:r w:rsidRPr="00A84FD8">
        <w:rPr>
          <w:rStyle w:val="StyleUnderline"/>
          <w:sz w:val="20"/>
          <w:szCs w:val="20"/>
        </w:rPr>
        <w:t xml:space="preserve"> should </w:t>
      </w:r>
      <w:r w:rsidRPr="00A84FD8">
        <w:rPr>
          <w:rStyle w:val="Emphasis"/>
          <w:sz w:val="20"/>
          <w:szCs w:val="20"/>
          <w:highlight w:val="lightGray"/>
        </w:rPr>
        <w:t>outstrip</w:t>
      </w:r>
      <w:r w:rsidRPr="00A84FD8">
        <w:rPr>
          <w:rStyle w:val="StyleUnderline"/>
          <w:sz w:val="20"/>
          <w:szCs w:val="20"/>
        </w:rPr>
        <w:t xml:space="preserve"> the </w:t>
      </w:r>
      <w:r w:rsidRPr="00A84FD8">
        <w:rPr>
          <w:rStyle w:val="Emphasis"/>
          <w:sz w:val="20"/>
          <w:szCs w:val="20"/>
          <w:highlight w:val="lightGray"/>
        </w:rPr>
        <w:t>rate of increase</w:t>
      </w:r>
      <w:r w:rsidRPr="00A84FD8">
        <w:rPr>
          <w:rStyle w:val="StyleUnderline"/>
          <w:sz w:val="20"/>
          <w:szCs w:val="20"/>
          <w:highlight w:val="lightGray"/>
        </w:rPr>
        <w:t xml:space="preserve"> of</w:t>
      </w:r>
      <w:r w:rsidRPr="00A84FD8">
        <w:rPr>
          <w:rStyle w:val="StyleUnderline"/>
          <w:sz w:val="20"/>
          <w:szCs w:val="20"/>
        </w:rPr>
        <w:t xml:space="preserve"> these </w:t>
      </w:r>
      <w:r w:rsidRPr="00A84FD8">
        <w:rPr>
          <w:rStyle w:val="Emphasis"/>
          <w:sz w:val="20"/>
          <w:szCs w:val="20"/>
          <w:highlight w:val="lightGray"/>
        </w:rPr>
        <w:t>problems</w:t>
      </w:r>
      <w:r w:rsidRPr="00A84FD8">
        <w:rPr>
          <w:sz w:val="14"/>
          <w:szCs w:val="20"/>
        </w:rPr>
        <w:t>. In particular, Romer’s (1990) endogenous growth theory suggests that knowledge of how to better combine resources can take the form of ‘recipes’ of knowledge that can be shared.</w:t>
      </w:r>
    </w:p>
    <w:p w14:paraId="0E4E911D" w14:textId="77777777" w:rsidR="006F606D" w:rsidRPr="00A84FD8" w:rsidRDefault="006F606D" w:rsidP="006F606D">
      <w:pPr>
        <w:rPr>
          <w:sz w:val="14"/>
          <w:szCs w:val="20"/>
        </w:rPr>
      </w:pPr>
      <w:r w:rsidRPr="00A84FD8">
        <w:rPr>
          <w:sz w:val="14"/>
          <w:szCs w:val="20"/>
        </w:rPr>
        <w:t>In this way, knowledge recipes created anywhere in the world can proliferate, benefitting everyone. Of course, not all such knowledge can be appropriated, or used by others.</w:t>
      </w:r>
    </w:p>
    <w:p w14:paraId="7721B7BC" w14:textId="77777777" w:rsidR="006F606D" w:rsidRPr="00A84FD8" w:rsidRDefault="006F606D" w:rsidP="006F606D">
      <w:pPr>
        <w:rPr>
          <w:sz w:val="14"/>
          <w:szCs w:val="20"/>
        </w:rPr>
      </w:pPr>
      <w:r w:rsidRPr="00A84FD8">
        <w:rPr>
          <w:sz w:val="14"/>
          <w:szCs w:val="20"/>
        </w:rPr>
        <w:t xml:space="preserve">Nevertheless, Weitzman’s (1998) arguments that relate to recombinant growth suggest that </w:t>
      </w:r>
      <w:r w:rsidRPr="00A84FD8">
        <w:rPr>
          <w:rStyle w:val="StyleUnderline"/>
          <w:sz w:val="20"/>
          <w:szCs w:val="20"/>
        </w:rPr>
        <w:t xml:space="preserve">there should </w:t>
      </w:r>
      <w:r w:rsidRPr="00A84FD8">
        <w:rPr>
          <w:rStyle w:val="Emphasis"/>
          <w:sz w:val="20"/>
          <w:szCs w:val="20"/>
        </w:rPr>
        <w:t>not</w:t>
      </w:r>
      <w:r w:rsidRPr="00A84FD8">
        <w:rPr>
          <w:rStyle w:val="StyleUnderline"/>
          <w:sz w:val="20"/>
          <w:szCs w:val="20"/>
        </w:rPr>
        <w:t xml:space="preserve"> be a shortage of productivity growth, as </w:t>
      </w:r>
      <w:r w:rsidRPr="00A84FD8">
        <w:rPr>
          <w:rStyle w:val="StyleUnderline"/>
          <w:sz w:val="20"/>
          <w:szCs w:val="20"/>
          <w:highlight w:val="lightGray"/>
        </w:rPr>
        <w:t>there is</w:t>
      </w:r>
      <w:r w:rsidRPr="00A84FD8">
        <w:rPr>
          <w:rStyle w:val="StyleUnderline"/>
          <w:sz w:val="20"/>
          <w:szCs w:val="20"/>
        </w:rPr>
        <w:t xml:space="preserve"> essentially </w:t>
      </w:r>
      <w:r w:rsidRPr="00A84FD8">
        <w:rPr>
          <w:rStyle w:val="Emphasis"/>
          <w:sz w:val="20"/>
          <w:szCs w:val="20"/>
          <w:highlight w:val="lightGray"/>
        </w:rPr>
        <w:t>no limit</w:t>
      </w:r>
      <w:r w:rsidRPr="00A84FD8">
        <w:rPr>
          <w:rStyle w:val="StyleUnderline"/>
          <w:sz w:val="20"/>
          <w:szCs w:val="20"/>
        </w:rPr>
        <w:t xml:space="preserve"> to how many times otherwise scarce resources can be </w:t>
      </w:r>
      <w:r w:rsidRPr="00A84FD8">
        <w:rPr>
          <w:rStyle w:val="Emphasis"/>
          <w:sz w:val="20"/>
          <w:szCs w:val="20"/>
        </w:rPr>
        <w:t>combined and re-combined</w:t>
      </w:r>
      <w:r w:rsidRPr="00A84FD8">
        <w:rPr>
          <w:sz w:val="14"/>
          <w:szCs w:val="20"/>
        </w:rPr>
        <w:t xml:space="preserve">. Indeed, </w:t>
      </w:r>
      <w:r w:rsidRPr="00A84FD8">
        <w:rPr>
          <w:rStyle w:val="StyleUnderline"/>
          <w:sz w:val="20"/>
          <w:szCs w:val="20"/>
        </w:rPr>
        <w:t xml:space="preserve">according to the principles of </w:t>
      </w:r>
      <w:r w:rsidRPr="00A84FD8">
        <w:rPr>
          <w:rStyle w:val="Emphasis"/>
          <w:sz w:val="20"/>
          <w:szCs w:val="20"/>
        </w:rPr>
        <w:t>probabilistic innovation</w:t>
      </w:r>
      <w:r w:rsidRPr="00A84FD8">
        <w:rPr>
          <w:sz w:val="14"/>
          <w:szCs w:val="20"/>
        </w:rPr>
        <w:t xml:space="preserve"> (Callaghan, 2017), </w:t>
      </w:r>
      <w:r w:rsidRPr="00A84FD8">
        <w:rPr>
          <w:rStyle w:val="StyleUnderline"/>
          <w:sz w:val="20"/>
          <w:szCs w:val="20"/>
        </w:rPr>
        <w:t xml:space="preserve">the problem-solving technologies of the </w:t>
      </w:r>
      <w:r w:rsidRPr="00A84FD8">
        <w:rPr>
          <w:rStyle w:val="Emphasis"/>
          <w:sz w:val="20"/>
          <w:szCs w:val="20"/>
        </w:rPr>
        <w:t>fourth industrial revolution</w:t>
      </w:r>
      <w:r w:rsidRPr="00A84FD8">
        <w:rPr>
          <w:rStyle w:val="StyleUnderline"/>
          <w:sz w:val="20"/>
          <w:szCs w:val="20"/>
        </w:rPr>
        <w:t xml:space="preserve"> might be enhanced by </w:t>
      </w:r>
      <w:r w:rsidRPr="00A84FD8">
        <w:rPr>
          <w:rStyle w:val="Emphasis"/>
          <w:sz w:val="20"/>
          <w:szCs w:val="20"/>
        </w:rPr>
        <w:t>radical increases</w:t>
      </w:r>
      <w:r w:rsidRPr="00A84FD8">
        <w:rPr>
          <w:rStyle w:val="StyleUnderline"/>
          <w:sz w:val="20"/>
          <w:szCs w:val="20"/>
        </w:rPr>
        <w:t xml:space="preserve"> in </w:t>
      </w:r>
      <w:r w:rsidRPr="00A84FD8">
        <w:rPr>
          <w:rStyle w:val="StyleUnderline"/>
          <w:sz w:val="20"/>
          <w:szCs w:val="20"/>
          <w:highlight w:val="lightGray"/>
        </w:rPr>
        <w:t>research productivity enabled by</w:t>
      </w:r>
      <w:r w:rsidRPr="00A84FD8">
        <w:rPr>
          <w:rStyle w:val="StyleUnderline"/>
          <w:sz w:val="20"/>
          <w:szCs w:val="20"/>
        </w:rPr>
        <w:t xml:space="preserve"> the </w:t>
      </w:r>
      <w:r w:rsidRPr="00A84FD8">
        <w:rPr>
          <w:rStyle w:val="Emphasis"/>
          <w:sz w:val="20"/>
          <w:szCs w:val="20"/>
        </w:rPr>
        <w:t xml:space="preserve">same </w:t>
      </w:r>
      <w:r w:rsidRPr="00A84FD8">
        <w:rPr>
          <w:rStyle w:val="Emphasis"/>
          <w:sz w:val="20"/>
          <w:szCs w:val="20"/>
          <w:highlight w:val="lightGray"/>
        </w:rPr>
        <w:t>tech</w:t>
      </w:r>
      <w:r w:rsidRPr="00A84FD8">
        <w:rPr>
          <w:rStyle w:val="Emphasis"/>
          <w:sz w:val="20"/>
          <w:szCs w:val="20"/>
        </w:rPr>
        <w:t>nological advances</w:t>
      </w:r>
      <w:r w:rsidRPr="00A84FD8">
        <w:rPr>
          <w:sz w:val="14"/>
          <w:szCs w:val="20"/>
        </w:rPr>
        <w:t xml:space="preserve">. For example, </w:t>
      </w:r>
      <w:r w:rsidRPr="00A84FD8">
        <w:rPr>
          <w:rStyle w:val="StyleUnderline"/>
          <w:sz w:val="20"/>
          <w:szCs w:val="20"/>
        </w:rPr>
        <w:t xml:space="preserve">crowdsourcing has been shown to </w:t>
      </w:r>
      <w:r w:rsidRPr="00A84FD8">
        <w:rPr>
          <w:rStyle w:val="Emphasis"/>
          <w:sz w:val="20"/>
          <w:szCs w:val="20"/>
        </w:rPr>
        <w:t>reduce time and costs</w:t>
      </w:r>
      <w:r w:rsidRPr="00A84FD8">
        <w:rPr>
          <w:rStyle w:val="StyleUnderline"/>
          <w:sz w:val="20"/>
          <w:szCs w:val="20"/>
        </w:rPr>
        <w:t xml:space="preserve"> involved in complex research fields such as biomedicine- crowdsourced R&amp;D being the application of crowdsourcing to scientific or formal research</w:t>
      </w:r>
      <w:r w:rsidRPr="00A84FD8">
        <w:rPr>
          <w:sz w:val="14"/>
          <w:szCs w:val="20"/>
        </w:rPr>
        <w:t>.</w:t>
      </w:r>
    </w:p>
    <w:p w14:paraId="63929BF5" w14:textId="77777777" w:rsidR="006F606D" w:rsidRPr="0052558D" w:rsidRDefault="006F606D" w:rsidP="006F606D">
      <w:pPr>
        <w:pStyle w:val="Heading4"/>
      </w:pPr>
      <w:r>
        <w:t xml:space="preserve">That’s </w:t>
      </w:r>
      <w:r w:rsidRPr="00FC6277">
        <w:rPr>
          <w:u w:val="single"/>
        </w:rPr>
        <w:t>Callaghan</w:t>
      </w:r>
      <w:r>
        <w:t>.</w:t>
      </w:r>
    </w:p>
    <w:p w14:paraId="0A75FF2B" w14:textId="77777777" w:rsidR="006F606D" w:rsidRDefault="006F606D" w:rsidP="006F606D">
      <w:pPr>
        <w:pStyle w:val="Heading4"/>
      </w:pPr>
      <w:r>
        <w:t xml:space="preserve">Constitutional rights come </w:t>
      </w:r>
      <w:r w:rsidRPr="00AE6F29">
        <w:rPr>
          <w:u w:val="single"/>
        </w:rPr>
        <w:t>first</w:t>
      </w:r>
      <w:r>
        <w:t>---</w:t>
      </w:r>
      <w:r w:rsidRPr="005843CA">
        <w:rPr>
          <w:u w:val="single"/>
        </w:rPr>
        <w:t>vote NEG</w:t>
      </w:r>
      <w:r>
        <w:t xml:space="preserve"> if there’s a </w:t>
      </w:r>
      <w:r w:rsidRPr="00AE6F29">
        <w:rPr>
          <w:u w:val="single"/>
        </w:rPr>
        <w:t>risk</w:t>
      </w:r>
      <w:r>
        <w:t xml:space="preserve"> that the plan </w:t>
      </w:r>
      <w:r w:rsidRPr="005534FA">
        <w:t>restricts</w:t>
      </w:r>
      <w:r>
        <w:t xml:space="preserve"> </w:t>
      </w:r>
      <w:r w:rsidRPr="00AE6F29">
        <w:rPr>
          <w:u w:val="single"/>
        </w:rPr>
        <w:t>first amendment rights</w:t>
      </w:r>
      <w:r>
        <w:t>.</w:t>
      </w:r>
    </w:p>
    <w:p w14:paraId="6BCABD14" w14:textId="77777777" w:rsidR="006F606D" w:rsidRDefault="006F606D" w:rsidP="006F606D">
      <w:r w:rsidRPr="00667918">
        <w:t xml:space="preserve">Michel </w:t>
      </w:r>
      <w:r w:rsidRPr="00DB656A">
        <w:rPr>
          <w:rStyle w:val="Style13ptBold"/>
        </w:rPr>
        <w:t>Rosenfeld 21</w:t>
      </w:r>
      <w:r w:rsidRPr="00667918">
        <w:t>, University Professor of Law and Democracy, Justice Sydney L. Robins Professor of Human Rights, and Director of Program on Global and Comparative Constitutional Theory</w:t>
      </w:r>
      <w:r>
        <w:t xml:space="preserve"> at </w:t>
      </w:r>
      <w:r w:rsidRPr="00667918">
        <w:t>Benjamin N. Cardozo School of Law, Yeshiva University</w:t>
      </w:r>
      <w:r>
        <w:t>, June 2021</w:t>
      </w:r>
      <w:r w:rsidRPr="00667918">
        <w:t xml:space="preserve">, </w:t>
      </w:r>
      <w:r>
        <w:t>“</w:t>
      </w:r>
      <w:r w:rsidRPr="00667918">
        <w:t>The Role of Justice in the Constitution: The Case for Social and Economic Rights in Comparative Perspective</w:t>
      </w:r>
      <w:r>
        <w:t>,”</w:t>
      </w:r>
      <w:r w:rsidRPr="00667918">
        <w:t xml:space="preserve"> </w:t>
      </w:r>
      <w:r>
        <w:t xml:space="preserve">Cardozo Law Review, Vol. 42, No. 3, pp. </w:t>
      </w:r>
      <w:r w:rsidRPr="00667918">
        <w:t>763</w:t>
      </w:r>
      <w:r>
        <w:t>-818</w:t>
      </w:r>
    </w:p>
    <w:p w14:paraId="5BC4ABC3" w14:textId="77777777" w:rsidR="006F606D" w:rsidRPr="00E25CA2" w:rsidRDefault="006F606D" w:rsidP="006F606D">
      <w:r w:rsidRPr="00AB0C77">
        <w:rPr>
          <w:rStyle w:val="Emphasis"/>
          <w:highlight w:val="yellow"/>
        </w:rPr>
        <w:t>Rights</w:t>
      </w:r>
      <w:r w:rsidRPr="00AB0C77">
        <w:rPr>
          <w:rStyle w:val="Emphasis"/>
        </w:rPr>
        <w:t>-based claims</w:t>
      </w:r>
      <w:r w:rsidRPr="004B6182">
        <w:rPr>
          <w:rStyle w:val="StyleUnderline"/>
        </w:rPr>
        <w:t xml:space="preserve"> </w:t>
      </w:r>
      <w:r w:rsidRPr="00AB0C77">
        <w:rPr>
          <w:rStyle w:val="StyleUnderline"/>
          <w:highlight w:val="yellow"/>
        </w:rPr>
        <w:t xml:space="preserve">have </w:t>
      </w:r>
      <w:r w:rsidRPr="00AB0C77">
        <w:rPr>
          <w:rStyle w:val="Emphasis"/>
          <w:highlight w:val="yellow"/>
        </w:rPr>
        <w:t>priority</w:t>
      </w:r>
      <w:r w:rsidRPr="00AB0C77">
        <w:rPr>
          <w:rStyle w:val="StyleUnderline"/>
          <w:highlight w:val="yellow"/>
        </w:rPr>
        <w:t xml:space="preserve"> over</w:t>
      </w:r>
      <w:r w:rsidRPr="004B6182">
        <w:rPr>
          <w:rStyle w:val="StyleUnderline"/>
        </w:rPr>
        <w:t xml:space="preserve"> </w:t>
      </w:r>
      <w:r w:rsidRPr="00AB0C77">
        <w:rPr>
          <w:rStyle w:val="Emphasis"/>
        </w:rPr>
        <w:t>other requests</w:t>
      </w:r>
      <w:r w:rsidRPr="004B6182">
        <w:rPr>
          <w:rStyle w:val="StyleUnderline"/>
        </w:rPr>
        <w:t xml:space="preserve"> addressed to others or </w:t>
      </w:r>
      <w:r w:rsidRPr="00AB0C77">
        <w:rPr>
          <w:rStyle w:val="Emphasis"/>
          <w:highlight w:val="yellow"/>
        </w:rPr>
        <w:t>non-right</w:t>
      </w:r>
      <w:r w:rsidRPr="00AB0C77">
        <w:rPr>
          <w:rStyle w:val="Emphasis"/>
        </w:rPr>
        <w:t>s-based</w:t>
      </w:r>
      <w:r w:rsidRPr="004B6182">
        <w:rPr>
          <w:rStyle w:val="StyleUnderline"/>
        </w:rPr>
        <w:t xml:space="preserve"> </w:t>
      </w:r>
      <w:r w:rsidRPr="00AB0C77">
        <w:rPr>
          <w:rStyle w:val="StyleUnderline"/>
          <w:highlight w:val="yellow"/>
        </w:rPr>
        <w:t xml:space="preserve">demands on </w:t>
      </w:r>
      <w:r w:rsidRPr="00AB0C77">
        <w:rPr>
          <w:rStyle w:val="Emphasis"/>
          <w:highlight w:val="yellow"/>
        </w:rPr>
        <w:t>government</w:t>
      </w:r>
      <w:r w:rsidRPr="00AB0C77">
        <w:rPr>
          <w:sz w:val="16"/>
        </w:rPr>
        <w:t xml:space="preserve">. </w:t>
      </w:r>
      <w:r w:rsidRPr="004B6182">
        <w:rPr>
          <w:rStyle w:val="StyleUnderline"/>
        </w:rPr>
        <w:t xml:space="preserve">A genuine </w:t>
      </w:r>
      <w:r w:rsidRPr="00AB0C77">
        <w:rPr>
          <w:rStyle w:val="StyleUnderline"/>
          <w:highlight w:val="yellow"/>
        </w:rPr>
        <w:t xml:space="preserve">right </w:t>
      </w:r>
      <w:r w:rsidRPr="00AB0C77">
        <w:rPr>
          <w:rStyle w:val="Emphasis"/>
          <w:highlight w:val="yellow"/>
        </w:rPr>
        <w:t>imposes</w:t>
      </w:r>
      <w:r w:rsidRPr="00AB0C77">
        <w:rPr>
          <w:rStyle w:val="Emphasis"/>
        </w:rPr>
        <w:t xml:space="preserve"> a </w:t>
      </w:r>
      <w:r w:rsidRPr="00AB0C77">
        <w:rPr>
          <w:rStyle w:val="Emphasis"/>
          <w:highlight w:val="yellow"/>
        </w:rPr>
        <w:t>duty</w:t>
      </w:r>
      <w:r w:rsidRPr="004B6182">
        <w:rPr>
          <w:rStyle w:val="StyleUnderline"/>
        </w:rPr>
        <w:t xml:space="preserve"> on one or more parties</w:t>
      </w:r>
      <w:r w:rsidRPr="00AB0C77">
        <w:rPr>
          <w:sz w:val="16"/>
        </w:rPr>
        <w:t xml:space="preserve">, and </w:t>
      </w:r>
      <w:r w:rsidRPr="00AB0C77">
        <w:rPr>
          <w:rStyle w:val="Emphasis"/>
          <w:highlight w:val="yellow"/>
        </w:rPr>
        <w:t>honoring</w:t>
      </w:r>
      <w:r w:rsidRPr="004B6182">
        <w:rPr>
          <w:rStyle w:val="StyleUnderline"/>
        </w:rPr>
        <w:t xml:space="preserve"> the obligation </w:t>
      </w:r>
      <w:r w:rsidRPr="00AB0C77">
        <w:rPr>
          <w:rStyle w:val="Emphasis"/>
        </w:rPr>
        <w:t>deriving</w:t>
      </w:r>
      <w:r w:rsidRPr="004B6182">
        <w:rPr>
          <w:rStyle w:val="StyleUnderline"/>
        </w:rPr>
        <w:t xml:space="preserve"> from such duty </w:t>
      </w:r>
      <w:r w:rsidRPr="00AB0C77">
        <w:rPr>
          <w:rStyle w:val="StyleUnderline"/>
          <w:highlight w:val="yellow"/>
        </w:rPr>
        <w:t>requires</w:t>
      </w:r>
      <w:r w:rsidRPr="004B6182">
        <w:rPr>
          <w:rStyle w:val="StyleUnderline"/>
        </w:rPr>
        <w:t xml:space="preserve"> </w:t>
      </w:r>
      <w:r w:rsidRPr="00AB0C77">
        <w:rPr>
          <w:rStyle w:val="Emphasis"/>
        </w:rPr>
        <w:t xml:space="preserve">significantly </w:t>
      </w:r>
      <w:r w:rsidRPr="00AB0C77">
        <w:rPr>
          <w:rStyle w:val="Emphasis"/>
          <w:highlight w:val="yellow"/>
        </w:rPr>
        <w:t>addressing</w:t>
      </w:r>
      <w:r w:rsidRPr="004B6182">
        <w:rPr>
          <w:rStyle w:val="StyleUnderline"/>
        </w:rPr>
        <w:t xml:space="preserve"> that which the right requires</w:t>
      </w:r>
      <w:r w:rsidRPr="00AB0C77">
        <w:rPr>
          <w:sz w:val="16"/>
        </w:rPr>
        <w:t xml:space="preserve"> as reasonably and proportionately as possible under currently prevailing circumstances. Except where perfect correlation between right and duty is practically feasible, </w:t>
      </w:r>
      <w:r w:rsidRPr="004B6182">
        <w:rPr>
          <w:rStyle w:val="StyleUnderline"/>
        </w:rPr>
        <w:t xml:space="preserve">the </w:t>
      </w:r>
      <w:r w:rsidRPr="00AB0C77">
        <w:rPr>
          <w:rStyle w:val="StyleUnderline"/>
          <w:highlight w:val="yellow"/>
        </w:rPr>
        <w:t xml:space="preserve">duty holder must </w:t>
      </w:r>
      <w:r w:rsidRPr="00AB0C77">
        <w:rPr>
          <w:rStyle w:val="Emphasis"/>
          <w:highlight w:val="yellow"/>
        </w:rPr>
        <w:t>prioritize efforts</w:t>
      </w:r>
      <w:r w:rsidRPr="004B6182">
        <w:rPr>
          <w:rStyle w:val="StyleUnderline"/>
        </w:rPr>
        <w:t xml:space="preserve"> towards </w:t>
      </w:r>
      <w:r w:rsidRPr="00AB0C77">
        <w:rPr>
          <w:rStyle w:val="Emphasis"/>
        </w:rPr>
        <w:t>satisfying</w:t>
      </w:r>
      <w:r w:rsidRPr="004B6182">
        <w:rPr>
          <w:rStyle w:val="StyleUnderline"/>
        </w:rPr>
        <w:t xml:space="preserve"> the corresponding right </w:t>
      </w:r>
      <w:r w:rsidRPr="00AB0C77">
        <w:rPr>
          <w:rStyle w:val="StyleUnderline"/>
          <w:highlight w:val="yellow"/>
        </w:rPr>
        <w:t>and</w:t>
      </w:r>
      <w:r w:rsidRPr="004B6182">
        <w:rPr>
          <w:rStyle w:val="StyleUnderline"/>
        </w:rPr>
        <w:t xml:space="preserve"> therefore in many cases </w:t>
      </w:r>
      <w:r w:rsidRPr="00AB0C77">
        <w:rPr>
          <w:rStyle w:val="Emphasis"/>
          <w:highlight w:val="yellow"/>
        </w:rPr>
        <w:t>sacrifice</w:t>
      </w:r>
      <w:r w:rsidRPr="00AB0C77">
        <w:rPr>
          <w:rStyle w:val="Emphasis"/>
        </w:rPr>
        <w:t xml:space="preserve">, postpone, </w:t>
      </w:r>
      <w:r w:rsidRPr="00AB0C77">
        <w:rPr>
          <w:rStyle w:val="Emphasis"/>
          <w:highlight w:val="yellow"/>
        </w:rPr>
        <w:t>or modify objectives</w:t>
      </w:r>
      <w:r w:rsidRPr="00AB0C77">
        <w:rPr>
          <w:rStyle w:val="StyleUnderline"/>
          <w:highlight w:val="yellow"/>
        </w:rPr>
        <w:t xml:space="preserve"> that the</w:t>
      </w:r>
      <w:r w:rsidRPr="004B6182">
        <w:rPr>
          <w:rStyle w:val="StyleUnderline"/>
        </w:rPr>
        <w:t xml:space="preserve"> duty </w:t>
      </w:r>
      <w:r w:rsidRPr="00AB0C77">
        <w:rPr>
          <w:rStyle w:val="StyleUnderline"/>
          <w:highlight w:val="yellow"/>
        </w:rPr>
        <w:t xml:space="preserve">holder would </w:t>
      </w:r>
      <w:r w:rsidRPr="00AB0C77">
        <w:rPr>
          <w:rStyle w:val="Emphasis"/>
          <w:highlight w:val="yellow"/>
        </w:rPr>
        <w:t>otherwise</w:t>
      </w:r>
      <w:r w:rsidRPr="00AB0C77">
        <w:rPr>
          <w:rStyle w:val="Emphasis"/>
        </w:rPr>
        <w:t xml:space="preserve"> choose</w:t>
      </w:r>
      <w:r w:rsidRPr="004B6182">
        <w:rPr>
          <w:rStyle w:val="StyleUnderline"/>
        </w:rPr>
        <w:t xml:space="preserve"> to </w:t>
      </w:r>
      <w:r w:rsidRPr="00AB0C77">
        <w:rPr>
          <w:rStyle w:val="StyleUnderline"/>
          <w:highlight w:val="yellow"/>
        </w:rPr>
        <w:t>pursue</w:t>
      </w:r>
      <w:r w:rsidRPr="004B6182">
        <w:rPr>
          <w:rStyle w:val="StyleUnderline"/>
        </w:rPr>
        <w:t xml:space="preserve"> in the first place</w:t>
      </w:r>
      <w:r w:rsidRPr="00AB0C77">
        <w:rPr>
          <w:sz w:val="16"/>
        </w:rPr>
        <w:t xml:space="preserve">. As there may be conflicting rights seeking vindication all at once and other compelling societal needs competing within the ambit of limited resources, the amount of actual effort that a duty holder must expend at any given time to satisfy a corresponding right holder’s entitlement ought to be proportionate and reasonable. Moreover, </w:t>
      </w:r>
      <w:r w:rsidRPr="00AB0C77">
        <w:rPr>
          <w:rStyle w:val="Emphasis"/>
          <w:highlight w:val="yellow"/>
        </w:rPr>
        <w:t>constitutional rights</w:t>
      </w:r>
      <w:r w:rsidRPr="00AB0C77">
        <w:rPr>
          <w:rStyle w:val="StyleUnderline"/>
          <w:highlight w:val="yellow"/>
        </w:rPr>
        <w:t xml:space="preserve"> have </w:t>
      </w:r>
      <w:r w:rsidRPr="00AB0C77">
        <w:rPr>
          <w:rStyle w:val="Emphasis"/>
          <w:highlight w:val="yellow"/>
        </w:rPr>
        <w:t>priority</w:t>
      </w:r>
      <w:r w:rsidRPr="00AB0C77">
        <w:rPr>
          <w:rStyle w:val="StyleUnderline"/>
          <w:highlight w:val="yellow"/>
        </w:rPr>
        <w:t xml:space="preserve"> over</w:t>
      </w:r>
      <w:r w:rsidRPr="004B6182">
        <w:rPr>
          <w:rStyle w:val="StyleUnderline"/>
        </w:rPr>
        <w:t xml:space="preserve"> infra-constitutional ones and </w:t>
      </w:r>
      <w:r w:rsidRPr="00AB0C77">
        <w:rPr>
          <w:rStyle w:val="Emphasis"/>
        </w:rPr>
        <w:t xml:space="preserve">over </w:t>
      </w:r>
      <w:r w:rsidRPr="00AB0C77">
        <w:rPr>
          <w:rStyle w:val="Emphasis"/>
          <w:highlight w:val="yellow"/>
        </w:rPr>
        <w:t>majoritarian policies</w:t>
      </w:r>
      <w:r w:rsidRPr="00AB0C77">
        <w:rPr>
          <w:sz w:val="16"/>
        </w:rPr>
        <w:t xml:space="preserve">. Accordingly, </w:t>
      </w:r>
      <w:r w:rsidRPr="00AB0C77">
        <w:rPr>
          <w:rStyle w:val="StyleUnderline"/>
        </w:rPr>
        <w:t xml:space="preserve">significantly </w:t>
      </w:r>
      <w:r w:rsidRPr="00AB0C77">
        <w:rPr>
          <w:rStyle w:val="StyleUnderline"/>
          <w:highlight w:val="yellow"/>
        </w:rPr>
        <w:t>addressing</w:t>
      </w:r>
      <w:r w:rsidRPr="00AB0C77">
        <w:rPr>
          <w:rStyle w:val="StyleUnderline"/>
        </w:rPr>
        <w:t xml:space="preserve"> a claim to entitlement pursuant to a </w:t>
      </w:r>
      <w:r w:rsidRPr="00AB0C77">
        <w:rPr>
          <w:rStyle w:val="Emphasis"/>
          <w:highlight w:val="yellow"/>
        </w:rPr>
        <w:t>constitutional right</w:t>
      </w:r>
      <w:r w:rsidRPr="00AB0C77">
        <w:rPr>
          <w:rStyle w:val="StyleUnderline"/>
          <w:highlight w:val="yellow"/>
        </w:rPr>
        <w:t xml:space="preserve"> requires</w:t>
      </w:r>
      <w:r w:rsidRPr="00AB0C77">
        <w:rPr>
          <w:rStyle w:val="StyleUnderline"/>
        </w:rPr>
        <w:t xml:space="preserve"> meeting </w:t>
      </w:r>
      <w:r w:rsidRPr="00AB0C77">
        <w:rPr>
          <w:rStyle w:val="StyleUnderline"/>
          <w:highlight w:val="yellow"/>
        </w:rPr>
        <w:t>a</w:t>
      </w:r>
      <w:r w:rsidRPr="00AB0C77">
        <w:rPr>
          <w:rStyle w:val="StyleUnderline"/>
        </w:rPr>
        <w:t xml:space="preserve"> </w:t>
      </w:r>
      <w:r w:rsidRPr="00AB0C77">
        <w:rPr>
          <w:rStyle w:val="Emphasis"/>
        </w:rPr>
        <w:t xml:space="preserve">distinctly </w:t>
      </w:r>
      <w:r w:rsidRPr="00AB0C77">
        <w:rPr>
          <w:rStyle w:val="Emphasis"/>
          <w:highlight w:val="yellow"/>
        </w:rPr>
        <w:t>higher threshold</w:t>
      </w:r>
      <w:r w:rsidRPr="00AB0C77">
        <w:rPr>
          <w:rStyle w:val="StyleUnderline"/>
          <w:highlight w:val="yellow"/>
        </w:rPr>
        <w:t xml:space="preserve"> than</w:t>
      </w:r>
      <w:r w:rsidRPr="00AB0C77">
        <w:rPr>
          <w:rStyle w:val="StyleUnderline"/>
        </w:rPr>
        <w:t xml:space="preserve"> in the case of an infra-constitutional right</w:t>
      </w:r>
      <w:r w:rsidRPr="00AB0C77">
        <w:rPr>
          <w:sz w:val="16"/>
        </w:rPr>
        <w:t xml:space="preserve">. In other words, whereas all legally valid rights-based claims, whether constitutional or statutory, are equally entitled to satisfaction, where </w:t>
      </w:r>
      <w:r w:rsidRPr="00AB0C77">
        <w:rPr>
          <w:rStyle w:val="StyleUnderline"/>
        </w:rPr>
        <w:t xml:space="preserve">strict correlation is impossible satisfying constitutional proportionality and reasonableness requires a </w:t>
      </w:r>
      <w:r w:rsidRPr="00AB0C77">
        <w:rPr>
          <w:rStyle w:val="Emphasis"/>
        </w:rPr>
        <w:t>higher hurdle</w:t>
      </w:r>
      <w:r w:rsidRPr="00AB0C77">
        <w:rPr>
          <w:rStyle w:val="StyleUnderline"/>
        </w:rPr>
        <w:t xml:space="preserve"> than </w:t>
      </w:r>
      <w:r w:rsidRPr="00AB0C77">
        <w:rPr>
          <w:rStyle w:val="StyleUnderline"/>
          <w:highlight w:val="yellow"/>
        </w:rPr>
        <w:t>in cases</w:t>
      </w:r>
      <w:r w:rsidRPr="00AB0C77">
        <w:rPr>
          <w:rStyle w:val="StyleUnderline"/>
        </w:rPr>
        <w:t xml:space="preserve"> arising </w:t>
      </w:r>
      <w:r w:rsidRPr="00AB0C77">
        <w:rPr>
          <w:rStyle w:val="StyleUnderline"/>
          <w:highlight w:val="yellow"/>
        </w:rPr>
        <w:t>under</w:t>
      </w:r>
      <w:r w:rsidRPr="00AB0C77">
        <w:rPr>
          <w:rStyle w:val="StyleUnderline"/>
        </w:rPr>
        <w:t xml:space="preserve"> infra-constitutional </w:t>
      </w:r>
      <w:r w:rsidRPr="00AB0C77">
        <w:rPr>
          <w:rStyle w:val="Emphasis"/>
          <w:highlight w:val="yellow"/>
        </w:rPr>
        <w:t>laws or reg</w:t>
      </w:r>
      <w:r w:rsidRPr="00AB0C77">
        <w:rPr>
          <w:rStyle w:val="Emphasis"/>
        </w:rPr>
        <w:t>ulation</w:t>
      </w:r>
      <w:r w:rsidRPr="00AB0C77">
        <w:rPr>
          <w:rStyle w:val="Emphasis"/>
          <w:highlight w:val="yellow"/>
        </w:rPr>
        <w:t>s</w:t>
      </w:r>
      <w:r w:rsidRPr="00AB0C77">
        <w:rPr>
          <w:sz w:val="16"/>
        </w:rPr>
        <w:t>.</w:t>
      </w:r>
    </w:p>
    <w:p w14:paraId="22FE4FA7" w14:textId="77777777" w:rsidR="006F606D" w:rsidRDefault="006F606D" w:rsidP="006F606D">
      <w:pPr>
        <w:pStyle w:val="Heading4"/>
      </w:pPr>
      <w:r>
        <w:t xml:space="preserve">If utilitarianism’s </w:t>
      </w:r>
      <w:r w:rsidRPr="00E25CA2">
        <w:rPr>
          <w:u w:val="single"/>
        </w:rPr>
        <w:t>right</w:t>
      </w:r>
      <w:r>
        <w:t xml:space="preserve">, innovation </w:t>
      </w:r>
      <w:r w:rsidRPr="00E25CA2">
        <w:rPr>
          <w:u w:val="single"/>
        </w:rPr>
        <w:t>outweighs</w:t>
      </w:r>
      <w:r w:rsidRPr="00E25CA2">
        <w:rPr>
          <w:b w:val="0"/>
          <w:bCs/>
        </w:rPr>
        <w:t xml:space="preserve">, even </w:t>
      </w:r>
      <w:r>
        <w:rPr>
          <w:b w:val="0"/>
          <w:bCs/>
        </w:rPr>
        <w:t xml:space="preserve">without a </w:t>
      </w:r>
      <w:r w:rsidRPr="00E25CA2">
        <w:rPr>
          <w:b w:val="0"/>
          <w:bCs/>
          <w:u w:val="single"/>
        </w:rPr>
        <w:t>direct link</w:t>
      </w:r>
      <w:r w:rsidRPr="00E25CA2">
        <w:rPr>
          <w:b w:val="0"/>
          <w:bCs/>
        </w:rPr>
        <w:t xml:space="preserve"> to extinction</w:t>
      </w:r>
      <w:r>
        <w:t>.</w:t>
      </w:r>
    </w:p>
    <w:p w14:paraId="11427E28" w14:textId="77777777" w:rsidR="006F606D" w:rsidRPr="00F96A4E" w:rsidRDefault="006F606D" w:rsidP="006F606D">
      <w:r w:rsidRPr="0023643F">
        <w:t xml:space="preserve">Dylan </w:t>
      </w:r>
      <w:r w:rsidRPr="0023643F">
        <w:rPr>
          <w:rStyle w:val="Style13ptBold"/>
        </w:rPr>
        <w:t>Matthews 18</w:t>
      </w:r>
      <w:r w:rsidRPr="0023643F">
        <w:t>, senior correspondent and head writer for Future Perfect</w:t>
      </w:r>
      <w:r>
        <w:t>,</w:t>
      </w:r>
      <w:r w:rsidRPr="0023643F">
        <w:t xml:space="preserve"> 10/26/2018, </w:t>
      </w:r>
      <w:r>
        <w:t>“</w:t>
      </w:r>
      <w:r w:rsidRPr="0023643F">
        <w:t>Human extinction: how to help people millions of years from now</w:t>
      </w:r>
      <w:r>
        <w:t>,”</w:t>
      </w:r>
      <w:r w:rsidRPr="0023643F">
        <w:t xml:space="preserve"> </w:t>
      </w:r>
      <w:r>
        <w:t>Vox</w:t>
      </w:r>
      <w:r w:rsidRPr="0023643F">
        <w:t>, https://www.vox.com/future-perfect/2018/10/26/18023366/far-future-effective-altruism-existential-risk-doing-good</w:t>
      </w:r>
    </w:p>
    <w:p w14:paraId="3EEE78C2" w14:textId="77777777" w:rsidR="006F606D" w:rsidRPr="00E25CA2" w:rsidRDefault="006F606D" w:rsidP="006F606D">
      <w:pPr>
        <w:rPr>
          <w:sz w:val="16"/>
        </w:rPr>
      </w:pPr>
      <w:r w:rsidRPr="0023643F">
        <w:rPr>
          <w:rStyle w:val="StyleUnderline"/>
        </w:rPr>
        <w:t xml:space="preserve">Roughly </w:t>
      </w:r>
      <w:r w:rsidRPr="00E25CA2">
        <w:rPr>
          <w:rStyle w:val="Emphasis"/>
        </w:rPr>
        <w:t>108 billion</w:t>
      </w:r>
      <w:r w:rsidRPr="0023643F">
        <w:rPr>
          <w:rStyle w:val="StyleUnderline"/>
        </w:rPr>
        <w:t xml:space="preserve"> people have </w:t>
      </w:r>
      <w:r w:rsidRPr="00E25CA2">
        <w:rPr>
          <w:rStyle w:val="Emphasis"/>
        </w:rPr>
        <w:t>ever been alive</w:t>
      </w:r>
      <w:r w:rsidRPr="0023643F">
        <w:rPr>
          <w:rStyle w:val="StyleUnderline"/>
        </w:rPr>
        <w:t xml:space="preserve"> on planet Earth</w:t>
      </w:r>
      <w:r w:rsidRPr="00E25CA2">
        <w:rPr>
          <w:sz w:val="16"/>
        </w:rPr>
        <w:t xml:space="preserve">. </w:t>
      </w:r>
      <w:r w:rsidRPr="00E25CA2">
        <w:rPr>
          <w:rStyle w:val="StyleUnderline"/>
          <w:highlight w:val="yellow"/>
        </w:rPr>
        <w:t>If humanity survives</w:t>
      </w:r>
      <w:r w:rsidRPr="0023643F">
        <w:rPr>
          <w:rStyle w:val="StyleUnderline"/>
        </w:rPr>
        <w:t xml:space="preserve"> another </w:t>
      </w:r>
      <w:r w:rsidRPr="00E25CA2">
        <w:rPr>
          <w:rStyle w:val="Emphasis"/>
          <w:highlight w:val="yellow"/>
        </w:rPr>
        <w:t>50 million years</w:t>
      </w:r>
      <w:r w:rsidRPr="00E25CA2">
        <w:rPr>
          <w:sz w:val="16"/>
        </w:rPr>
        <w:t xml:space="preserve"> (a reasonable length of time compared to other species’ tenures), </w:t>
      </w:r>
      <w:r w:rsidRPr="0023643F">
        <w:rPr>
          <w:rStyle w:val="StyleUnderline"/>
        </w:rPr>
        <w:t xml:space="preserve">then the </w:t>
      </w:r>
      <w:r w:rsidRPr="00E25CA2">
        <w:rPr>
          <w:rStyle w:val="Emphasis"/>
          <w:highlight w:val="yellow"/>
        </w:rPr>
        <w:t>total number</w:t>
      </w:r>
      <w:r w:rsidRPr="00E25CA2">
        <w:rPr>
          <w:rStyle w:val="StyleUnderline"/>
          <w:highlight w:val="yellow"/>
        </w:rPr>
        <w:t xml:space="preserve"> of people who will</w:t>
      </w:r>
      <w:r w:rsidRPr="0023643F">
        <w:rPr>
          <w:rStyle w:val="StyleUnderline"/>
        </w:rPr>
        <w:t xml:space="preserve"> ever </w:t>
      </w:r>
      <w:r w:rsidRPr="00E25CA2">
        <w:rPr>
          <w:rStyle w:val="StyleUnderline"/>
          <w:highlight w:val="yellow"/>
        </w:rPr>
        <w:t>live is</w:t>
      </w:r>
      <w:r w:rsidRPr="0023643F">
        <w:rPr>
          <w:rStyle w:val="StyleUnderline"/>
        </w:rPr>
        <w:t xml:space="preserve"> about </w:t>
      </w:r>
      <w:r w:rsidRPr="00E25CA2">
        <w:rPr>
          <w:rStyle w:val="Emphasis"/>
          <w:highlight w:val="yellow"/>
        </w:rPr>
        <w:t>3 quadrillion</w:t>
      </w:r>
      <w:r w:rsidRPr="0023643F">
        <w:rPr>
          <w:rStyle w:val="StyleUnderline"/>
        </w:rPr>
        <w:t>, or 3 million billion</w:t>
      </w:r>
      <w:r w:rsidRPr="00E25CA2">
        <w:rPr>
          <w:sz w:val="16"/>
        </w:rPr>
        <w:t>.</w:t>
      </w:r>
    </w:p>
    <w:p w14:paraId="5D9B751B" w14:textId="77777777" w:rsidR="006F606D" w:rsidRPr="00E25CA2" w:rsidRDefault="006F606D" w:rsidP="006F606D">
      <w:pPr>
        <w:rPr>
          <w:sz w:val="16"/>
        </w:rPr>
      </w:pPr>
      <w:r w:rsidRPr="00E25CA2">
        <w:rPr>
          <w:rStyle w:val="StyleUnderline"/>
          <w:highlight w:val="yellow"/>
        </w:rPr>
        <w:t xml:space="preserve">If you care about </w:t>
      </w:r>
      <w:r w:rsidRPr="00E25CA2">
        <w:rPr>
          <w:rStyle w:val="Emphasis"/>
          <w:highlight w:val="yellow"/>
        </w:rPr>
        <w:t>improving</w:t>
      </w:r>
      <w:r w:rsidRPr="00E25CA2">
        <w:rPr>
          <w:rStyle w:val="Emphasis"/>
        </w:rPr>
        <w:t xml:space="preserve"> human </w:t>
      </w:r>
      <w:r w:rsidRPr="00E25CA2">
        <w:rPr>
          <w:rStyle w:val="Emphasis"/>
          <w:highlight w:val="yellow"/>
        </w:rPr>
        <w:t>lives</w:t>
      </w:r>
      <w:r w:rsidRPr="0023643F">
        <w:rPr>
          <w:rStyle w:val="StyleUnderline"/>
        </w:rPr>
        <w:t xml:space="preserve">, you should </w:t>
      </w:r>
      <w:r w:rsidRPr="00E25CA2">
        <w:rPr>
          <w:rStyle w:val="Emphasis"/>
          <w:highlight w:val="yellow"/>
        </w:rPr>
        <w:t>overwhelmingly care</w:t>
      </w:r>
      <w:r w:rsidRPr="00E25CA2">
        <w:rPr>
          <w:rStyle w:val="StyleUnderline"/>
          <w:highlight w:val="yellow"/>
        </w:rPr>
        <w:t xml:space="preserve"> about those </w:t>
      </w:r>
      <w:r w:rsidRPr="00E25CA2">
        <w:rPr>
          <w:rStyle w:val="Emphasis"/>
          <w:highlight w:val="yellow"/>
        </w:rPr>
        <w:t>quadrillions</w:t>
      </w:r>
      <w:r w:rsidRPr="00E25CA2">
        <w:rPr>
          <w:rStyle w:val="Emphasis"/>
        </w:rPr>
        <w:t xml:space="preserve"> of lives</w:t>
      </w:r>
      <w:r w:rsidRPr="0023643F">
        <w:rPr>
          <w:rStyle w:val="StyleUnderline"/>
        </w:rPr>
        <w:t xml:space="preserve"> rather than the </w:t>
      </w:r>
      <w:r w:rsidRPr="00E25CA2">
        <w:rPr>
          <w:rStyle w:val="Emphasis"/>
        </w:rPr>
        <w:t>comparatively small number</w:t>
      </w:r>
      <w:r w:rsidRPr="0023643F">
        <w:rPr>
          <w:rStyle w:val="StyleUnderline"/>
        </w:rPr>
        <w:t xml:space="preserve"> of people alive today</w:t>
      </w:r>
      <w:r w:rsidRPr="00E25CA2">
        <w:rPr>
          <w:sz w:val="16"/>
        </w:rPr>
        <w:t xml:space="preserve">. </w:t>
      </w:r>
      <w:r w:rsidRPr="0023643F">
        <w:rPr>
          <w:rStyle w:val="StyleUnderline"/>
        </w:rPr>
        <w:t>The 7.6 billion people now living</w:t>
      </w:r>
      <w:r w:rsidRPr="00E25CA2">
        <w:rPr>
          <w:sz w:val="16"/>
        </w:rPr>
        <w:t xml:space="preserve">, after all, </w:t>
      </w:r>
      <w:r w:rsidRPr="0023643F">
        <w:rPr>
          <w:rStyle w:val="StyleUnderline"/>
        </w:rPr>
        <w:t xml:space="preserve">amount to less than 0.003 percent of the population that will live in the future. It’s </w:t>
      </w:r>
      <w:r w:rsidRPr="00E25CA2">
        <w:rPr>
          <w:rStyle w:val="Emphasis"/>
        </w:rPr>
        <w:t>reasonable</w:t>
      </w:r>
      <w:r w:rsidRPr="0023643F">
        <w:rPr>
          <w:rStyle w:val="StyleUnderline"/>
        </w:rPr>
        <w:t xml:space="preserve"> to suggest that </w:t>
      </w:r>
      <w:r w:rsidRPr="00E25CA2">
        <w:rPr>
          <w:rStyle w:val="Emphasis"/>
        </w:rPr>
        <w:t>those quadrillions of future people have</w:t>
      </w:r>
      <w:r w:rsidRPr="00E25CA2">
        <w:rPr>
          <w:sz w:val="16"/>
        </w:rPr>
        <w:t xml:space="preserve">, accordingly, </w:t>
      </w:r>
      <w:r w:rsidRPr="00E25CA2">
        <w:rPr>
          <w:rStyle w:val="Emphasis"/>
        </w:rPr>
        <w:t>hundreds of thousands of times</w:t>
      </w:r>
      <w:r w:rsidRPr="0023643F">
        <w:rPr>
          <w:rStyle w:val="StyleUnderline"/>
        </w:rPr>
        <w:t xml:space="preserve"> more moral weight than those of us living here today do</w:t>
      </w:r>
      <w:r w:rsidRPr="00E25CA2">
        <w:rPr>
          <w:sz w:val="16"/>
        </w:rPr>
        <w:t>.</w:t>
      </w:r>
    </w:p>
    <w:p w14:paraId="2FE8635A" w14:textId="77777777" w:rsidR="006F606D" w:rsidRPr="00E25CA2" w:rsidRDefault="006F606D" w:rsidP="006F606D">
      <w:pPr>
        <w:rPr>
          <w:sz w:val="16"/>
        </w:rPr>
      </w:pPr>
      <w:r w:rsidRPr="00E25CA2">
        <w:rPr>
          <w:sz w:val="16"/>
        </w:rPr>
        <w:t xml:space="preserve">That’s the basic argument behind Nick Beckstead’s 2013 Rutgers philosophy dissertation, “On the overwhelming importance of shaping the far future.” It’s a glorious mindfuck of a thesis, not least because Beckstead shows very convincingly that </w:t>
      </w:r>
      <w:r w:rsidRPr="0023643F">
        <w:rPr>
          <w:rStyle w:val="StyleUnderline"/>
        </w:rPr>
        <w:t>this is a conclusion any plausible moral view would reach. It’s not just something that weird utilitarians have to deal with</w:t>
      </w:r>
      <w:r w:rsidRPr="00E25CA2">
        <w:rPr>
          <w:sz w:val="16"/>
        </w:rPr>
        <w:t>.</w:t>
      </w:r>
    </w:p>
    <w:p w14:paraId="013845AC" w14:textId="77777777" w:rsidR="006F606D" w:rsidRPr="00E25CA2" w:rsidRDefault="006F606D" w:rsidP="006F606D">
      <w:pPr>
        <w:rPr>
          <w:sz w:val="16"/>
        </w:rPr>
      </w:pPr>
      <w:r w:rsidRPr="00E25CA2">
        <w:rPr>
          <w:sz w:val="16"/>
        </w:rPr>
        <w:t>And Beckstead, to his considerable credit, walks the walk on this. He works at the Open Philanthropy Project on grants relating to the far future and runs a charitable fund for donors who want to prioritize the far future. And arguments from him and others have turned “long-termism” into a very vibrant, important strand of the effective altruism community.</w:t>
      </w:r>
    </w:p>
    <w:p w14:paraId="66D58005" w14:textId="77777777" w:rsidR="006F606D" w:rsidRPr="00E25CA2" w:rsidRDefault="006F606D" w:rsidP="006F606D">
      <w:pPr>
        <w:rPr>
          <w:sz w:val="16"/>
        </w:rPr>
      </w:pPr>
      <w:r w:rsidRPr="00E25CA2">
        <w:rPr>
          <w:sz w:val="16"/>
        </w:rPr>
        <w:t>But what does prioritizing the far future even mean?</w:t>
      </w:r>
    </w:p>
    <w:p w14:paraId="279D23EC" w14:textId="77777777" w:rsidR="006F606D" w:rsidRPr="00E25CA2" w:rsidRDefault="006F606D" w:rsidP="006F606D">
      <w:pPr>
        <w:rPr>
          <w:sz w:val="16"/>
        </w:rPr>
      </w:pPr>
      <w:r w:rsidRPr="00E25CA2">
        <w:rPr>
          <w:sz w:val="16"/>
        </w:rPr>
        <w:t>The most literal thing it could mean is preventing human extinction, to ensure that the species persists as long as possible. For the long-term-focused effective altruists I know, that typically means identifying concrete threats to humanity’s continued existence — like unfriendly artificial intelligence, or a pandemic, or global warming/out of control geoengineering — and engaging in activities to prevent that specific eventuality.</w:t>
      </w:r>
    </w:p>
    <w:p w14:paraId="5277ED73" w14:textId="77777777" w:rsidR="006F606D" w:rsidRPr="00E25CA2" w:rsidRDefault="006F606D" w:rsidP="006F606D">
      <w:pPr>
        <w:rPr>
          <w:sz w:val="16"/>
        </w:rPr>
      </w:pPr>
      <w:r w:rsidRPr="00E25CA2">
        <w:rPr>
          <w:sz w:val="16"/>
        </w:rPr>
        <w:t xml:space="preserve">But in a set of slides he made in 2013, Beckstead makes a compelling case that while that’s certainly part of what caring about the far future entails, </w:t>
      </w:r>
      <w:r w:rsidRPr="00E25CA2">
        <w:rPr>
          <w:rStyle w:val="StyleUnderline"/>
          <w:highlight w:val="yellow"/>
        </w:rPr>
        <w:t xml:space="preserve">approaches that address </w:t>
      </w:r>
      <w:r w:rsidRPr="00E25CA2">
        <w:rPr>
          <w:rStyle w:val="Emphasis"/>
          <w:highlight w:val="yellow"/>
        </w:rPr>
        <w:t>specific threats</w:t>
      </w:r>
      <w:r w:rsidRPr="0023643F">
        <w:rPr>
          <w:rStyle w:val="StyleUnderline"/>
        </w:rPr>
        <w:t xml:space="preserve"> to humanity</w:t>
      </w:r>
      <w:r w:rsidRPr="00E25CA2">
        <w:rPr>
          <w:sz w:val="16"/>
        </w:rPr>
        <w:t xml:space="preserve"> (which he calls “targeted” approaches to the far future) </w:t>
      </w:r>
      <w:r w:rsidRPr="00E25CA2">
        <w:rPr>
          <w:rStyle w:val="Emphasis"/>
          <w:highlight w:val="yellow"/>
        </w:rPr>
        <w:t>have to</w:t>
      </w:r>
      <w:r w:rsidRPr="00E25CA2">
        <w:rPr>
          <w:rStyle w:val="StyleUnderline"/>
          <w:highlight w:val="yellow"/>
        </w:rPr>
        <w:t xml:space="preserve"> complement </w:t>
      </w:r>
      <w:r w:rsidRPr="00E25CA2">
        <w:rPr>
          <w:rStyle w:val="Emphasis"/>
          <w:highlight w:val="yellow"/>
        </w:rPr>
        <w:t>“broad” approaches</w:t>
      </w:r>
      <w:r w:rsidRPr="00E25CA2">
        <w:rPr>
          <w:sz w:val="16"/>
        </w:rPr>
        <w:t xml:space="preserve">, </w:t>
      </w:r>
      <w:r w:rsidRPr="0023643F">
        <w:rPr>
          <w:rStyle w:val="StyleUnderline"/>
        </w:rPr>
        <w:t xml:space="preserve">where instead of trying to predict what’s going to kill us all, you just generally try to </w:t>
      </w:r>
      <w:r w:rsidRPr="00E25CA2">
        <w:rPr>
          <w:rStyle w:val="Emphasis"/>
          <w:highlight w:val="yellow"/>
        </w:rPr>
        <w:t>keep civilization running</w:t>
      </w:r>
      <w:r w:rsidRPr="00E25CA2">
        <w:rPr>
          <w:rStyle w:val="Emphasis"/>
        </w:rPr>
        <w:t xml:space="preserve"> as </w:t>
      </w:r>
      <w:r w:rsidRPr="00E25CA2">
        <w:rPr>
          <w:rStyle w:val="Emphasis"/>
          <w:highlight w:val="yellow"/>
        </w:rPr>
        <w:t>best</w:t>
      </w:r>
      <w:r w:rsidRPr="00E25CA2">
        <w:rPr>
          <w:rStyle w:val="Emphasis"/>
        </w:rPr>
        <w:t xml:space="preserve"> it can</w:t>
      </w:r>
      <w:r w:rsidRPr="00E25CA2">
        <w:rPr>
          <w:sz w:val="16"/>
        </w:rPr>
        <w:t xml:space="preserve">, </w:t>
      </w:r>
      <w:r w:rsidRPr="00E25CA2">
        <w:rPr>
          <w:rStyle w:val="StyleUnderline"/>
          <w:highlight w:val="yellow"/>
        </w:rPr>
        <w:t>so</w:t>
      </w:r>
      <w:r w:rsidRPr="0023643F">
        <w:rPr>
          <w:rStyle w:val="StyleUnderline"/>
        </w:rPr>
        <w:t xml:space="preserve"> that </w:t>
      </w:r>
      <w:r w:rsidRPr="00E25CA2">
        <w:rPr>
          <w:rStyle w:val="StyleUnderline"/>
          <w:highlight w:val="yellow"/>
        </w:rPr>
        <w:t>it is</w:t>
      </w:r>
      <w:r w:rsidRPr="0023643F">
        <w:rPr>
          <w:rStyle w:val="StyleUnderline"/>
        </w:rPr>
        <w:t xml:space="preserve">, </w:t>
      </w:r>
      <w:r w:rsidRPr="00E25CA2">
        <w:rPr>
          <w:rStyle w:val="Emphasis"/>
          <w:highlight w:val="yellow"/>
        </w:rPr>
        <w:t>as a whole</w:t>
      </w:r>
      <w:r w:rsidRPr="0023643F">
        <w:rPr>
          <w:rStyle w:val="StyleUnderline"/>
        </w:rPr>
        <w:t xml:space="preserve">, </w:t>
      </w:r>
      <w:r w:rsidRPr="00E25CA2">
        <w:rPr>
          <w:rStyle w:val="StyleUnderline"/>
          <w:highlight w:val="yellow"/>
        </w:rPr>
        <w:t>well-equipped to deal with</w:t>
      </w:r>
      <w:r w:rsidRPr="0023643F">
        <w:rPr>
          <w:rStyle w:val="StyleUnderline"/>
        </w:rPr>
        <w:t xml:space="preserve"> </w:t>
      </w:r>
      <w:r w:rsidRPr="00E25CA2">
        <w:rPr>
          <w:rStyle w:val="Emphasis"/>
        </w:rPr>
        <w:t xml:space="preserve">potential </w:t>
      </w:r>
      <w:r w:rsidRPr="00E25CA2">
        <w:rPr>
          <w:rStyle w:val="Emphasis"/>
          <w:highlight w:val="yellow"/>
        </w:rPr>
        <w:t>extinction</w:t>
      </w:r>
      <w:r w:rsidRPr="00E25CA2">
        <w:rPr>
          <w:rStyle w:val="Emphasis"/>
        </w:rPr>
        <w:t xml:space="preserve"> events</w:t>
      </w:r>
      <w:r w:rsidRPr="0023643F">
        <w:rPr>
          <w:rStyle w:val="StyleUnderline"/>
        </w:rPr>
        <w:t xml:space="preserve"> </w:t>
      </w:r>
      <w:r w:rsidRPr="00E25CA2">
        <w:rPr>
          <w:rStyle w:val="StyleUnderline"/>
          <w:highlight w:val="yellow"/>
        </w:rPr>
        <w:t>in the future</w:t>
      </w:r>
      <w:r w:rsidRPr="0023643F">
        <w:rPr>
          <w:rStyle w:val="StyleUnderline"/>
        </w:rPr>
        <w:t>, not just in 2030 or 2040 but in 3500 or 95000 or even 37 million</w:t>
      </w:r>
      <w:r w:rsidRPr="00E25CA2">
        <w:rPr>
          <w:sz w:val="16"/>
        </w:rPr>
        <w:t>.</w:t>
      </w:r>
    </w:p>
    <w:p w14:paraId="5DDD3103" w14:textId="77777777" w:rsidR="006F606D" w:rsidRPr="00E25CA2" w:rsidRDefault="006F606D" w:rsidP="006F606D">
      <w:pPr>
        <w:rPr>
          <w:sz w:val="16"/>
        </w:rPr>
      </w:pPr>
      <w:r w:rsidRPr="00E25CA2">
        <w:rPr>
          <w:sz w:val="16"/>
        </w:rPr>
        <w:t xml:space="preserve">In other words, </w:t>
      </w:r>
      <w:r w:rsidRPr="0023643F">
        <w:rPr>
          <w:rStyle w:val="StyleUnderline"/>
        </w:rPr>
        <w:t xml:space="preserve">caring about the </w:t>
      </w:r>
      <w:r w:rsidRPr="00E25CA2">
        <w:rPr>
          <w:rStyle w:val="Emphasis"/>
        </w:rPr>
        <w:t>far future</w:t>
      </w:r>
      <w:r w:rsidRPr="0023643F">
        <w:rPr>
          <w:rStyle w:val="StyleUnderline"/>
        </w:rPr>
        <w:t xml:space="preserve"> </w:t>
      </w:r>
      <w:r w:rsidRPr="00E25CA2">
        <w:rPr>
          <w:rStyle w:val="StyleUnderline"/>
          <w:highlight w:val="yellow"/>
        </w:rPr>
        <w:t>doesn’t mean</w:t>
      </w:r>
      <w:r w:rsidRPr="0023643F">
        <w:rPr>
          <w:rStyle w:val="StyleUnderline"/>
        </w:rPr>
        <w:t xml:space="preserve"> just paying </w:t>
      </w:r>
      <w:r w:rsidRPr="00E25CA2">
        <w:rPr>
          <w:rStyle w:val="StyleUnderline"/>
          <w:highlight w:val="yellow"/>
        </w:rPr>
        <w:t xml:space="preserve">attention to </w:t>
      </w:r>
      <w:r w:rsidRPr="00E25CA2">
        <w:rPr>
          <w:rStyle w:val="Emphasis"/>
          <w:highlight w:val="yellow"/>
        </w:rPr>
        <w:t>low-probability risks</w:t>
      </w:r>
      <w:r w:rsidRPr="00E25CA2">
        <w:rPr>
          <w:rStyle w:val="StyleUnderline"/>
          <w:highlight w:val="yellow"/>
        </w:rPr>
        <w:t xml:space="preserve"> of </w:t>
      </w:r>
      <w:r w:rsidRPr="00E25CA2">
        <w:rPr>
          <w:rStyle w:val="Emphasis"/>
          <w:highlight w:val="yellow"/>
        </w:rPr>
        <w:t>total annihilation</w:t>
      </w:r>
      <w:r w:rsidRPr="00E25CA2">
        <w:rPr>
          <w:sz w:val="16"/>
        </w:rPr>
        <w:t xml:space="preserve">; </w:t>
      </w:r>
      <w:r w:rsidRPr="0023643F">
        <w:rPr>
          <w:rStyle w:val="StyleUnderline"/>
        </w:rPr>
        <w:t>it</w:t>
      </w:r>
      <w:r w:rsidRPr="00E25CA2">
        <w:rPr>
          <w:sz w:val="16"/>
        </w:rPr>
        <w:t xml:space="preserve"> also </w:t>
      </w:r>
      <w:r w:rsidRPr="0023643F">
        <w:rPr>
          <w:rStyle w:val="StyleUnderline"/>
        </w:rPr>
        <w:t xml:space="preserve">means </w:t>
      </w:r>
      <w:r w:rsidRPr="00E25CA2">
        <w:rPr>
          <w:rStyle w:val="Emphasis"/>
        </w:rPr>
        <w:t>acting on pressing needs now</w:t>
      </w:r>
      <w:r w:rsidRPr="00E25CA2">
        <w:rPr>
          <w:sz w:val="16"/>
        </w:rPr>
        <w:t>.</w:t>
      </w:r>
    </w:p>
    <w:p w14:paraId="09AE30EF" w14:textId="77777777" w:rsidR="006F606D" w:rsidRPr="00E25CA2" w:rsidRDefault="006F606D" w:rsidP="006F606D">
      <w:pPr>
        <w:rPr>
          <w:sz w:val="16"/>
        </w:rPr>
      </w:pPr>
      <w:r w:rsidRPr="00E25CA2">
        <w:rPr>
          <w:sz w:val="16"/>
        </w:rPr>
        <w:t xml:space="preserve">For example: </w:t>
      </w:r>
      <w:r w:rsidRPr="00E25CA2">
        <w:rPr>
          <w:rStyle w:val="StyleUnderline"/>
          <w:highlight w:val="yellow"/>
        </w:rPr>
        <w:t>We’re</w:t>
      </w:r>
      <w:r w:rsidRPr="0023643F">
        <w:rPr>
          <w:rStyle w:val="StyleUnderline"/>
        </w:rPr>
        <w:t xml:space="preserve"> going to be </w:t>
      </w:r>
      <w:r w:rsidRPr="00E25CA2">
        <w:rPr>
          <w:rStyle w:val="Emphasis"/>
          <w:highlight w:val="yellow"/>
        </w:rPr>
        <w:t>better prepared</w:t>
      </w:r>
      <w:r w:rsidRPr="0023643F">
        <w:rPr>
          <w:rStyle w:val="StyleUnderline"/>
        </w:rPr>
        <w:t xml:space="preserve"> to prevent extinction </w:t>
      </w:r>
      <w:r w:rsidRPr="00E25CA2">
        <w:rPr>
          <w:rStyle w:val="StyleUnderline"/>
          <w:highlight w:val="yellow"/>
        </w:rPr>
        <w:t xml:space="preserve">from </w:t>
      </w:r>
      <w:r w:rsidRPr="00E25CA2">
        <w:rPr>
          <w:rStyle w:val="Emphasis"/>
          <w:highlight w:val="yellow"/>
        </w:rPr>
        <w:t>AI</w:t>
      </w:r>
      <w:r w:rsidRPr="0023643F">
        <w:rPr>
          <w:rStyle w:val="StyleUnderline"/>
        </w:rPr>
        <w:t xml:space="preserve"> or a </w:t>
      </w:r>
      <w:r w:rsidRPr="00E25CA2">
        <w:rPr>
          <w:rStyle w:val="Emphasis"/>
          <w:highlight w:val="yellow"/>
        </w:rPr>
        <w:t>supervirus</w:t>
      </w:r>
      <w:r w:rsidRPr="0023643F">
        <w:rPr>
          <w:rStyle w:val="StyleUnderline"/>
        </w:rPr>
        <w:t xml:space="preserve"> or </w:t>
      </w:r>
      <w:r w:rsidRPr="00E25CA2">
        <w:rPr>
          <w:rStyle w:val="Emphasis"/>
        </w:rPr>
        <w:t xml:space="preserve">global </w:t>
      </w:r>
      <w:r w:rsidRPr="00E25CA2">
        <w:rPr>
          <w:rStyle w:val="Emphasis"/>
          <w:highlight w:val="yellow"/>
        </w:rPr>
        <w:t>warming</w:t>
      </w:r>
      <w:r w:rsidRPr="00E25CA2">
        <w:rPr>
          <w:rStyle w:val="StyleUnderline"/>
          <w:highlight w:val="yellow"/>
        </w:rPr>
        <w:t xml:space="preserve"> if society</w:t>
      </w:r>
      <w:r w:rsidRPr="0023643F">
        <w:rPr>
          <w:rStyle w:val="StyleUnderline"/>
        </w:rPr>
        <w:t xml:space="preserve"> as a whole </w:t>
      </w:r>
      <w:r w:rsidRPr="00E25CA2">
        <w:rPr>
          <w:rStyle w:val="StyleUnderline"/>
          <w:highlight w:val="yellow"/>
        </w:rPr>
        <w:t>makes</w:t>
      </w:r>
      <w:r w:rsidRPr="0023643F">
        <w:rPr>
          <w:rStyle w:val="StyleUnderline"/>
        </w:rPr>
        <w:t xml:space="preserve"> a lot of </w:t>
      </w:r>
      <w:r w:rsidRPr="00E25CA2">
        <w:rPr>
          <w:rStyle w:val="Emphasis"/>
          <w:highlight w:val="yellow"/>
        </w:rPr>
        <w:t>scientific progress</w:t>
      </w:r>
      <w:r w:rsidRPr="00E25CA2">
        <w:rPr>
          <w:sz w:val="16"/>
        </w:rPr>
        <w:t>. And a significant bottleneck there is that the vast majority of humanity doesn’t get high-enough-quality education to engage in scientific research, if they want to, which reduces the odds that we have enough trained scientists to come up with the breakthroughs we need as a civilization to survive and thrive.</w:t>
      </w:r>
    </w:p>
    <w:p w14:paraId="7A98096D" w14:textId="77777777" w:rsidR="006F606D" w:rsidRPr="00E25CA2" w:rsidRDefault="006F606D" w:rsidP="006F606D">
      <w:pPr>
        <w:rPr>
          <w:sz w:val="16"/>
        </w:rPr>
      </w:pPr>
      <w:r w:rsidRPr="00E25CA2">
        <w:rPr>
          <w:sz w:val="16"/>
        </w:rPr>
        <w:t xml:space="preserve">So maybe </w:t>
      </w:r>
      <w:r w:rsidRPr="0023643F">
        <w:rPr>
          <w:rStyle w:val="StyleUnderline"/>
        </w:rPr>
        <w:t xml:space="preserve">one of </w:t>
      </w:r>
      <w:r w:rsidRPr="00E25CA2">
        <w:rPr>
          <w:rStyle w:val="StyleUnderline"/>
          <w:highlight w:val="yellow"/>
        </w:rPr>
        <w:t xml:space="preserve">the </w:t>
      </w:r>
      <w:r w:rsidRPr="00E25CA2">
        <w:rPr>
          <w:rStyle w:val="Emphasis"/>
          <w:highlight w:val="yellow"/>
        </w:rPr>
        <w:t>best thing</w:t>
      </w:r>
      <w:r w:rsidRPr="00E25CA2">
        <w:rPr>
          <w:rStyle w:val="Emphasis"/>
        </w:rPr>
        <w:t>s</w:t>
      </w:r>
      <w:r w:rsidRPr="0023643F">
        <w:rPr>
          <w:rStyle w:val="StyleUnderline"/>
        </w:rPr>
        <w:t xml:space="preserve"> </w:t>
      </w:r>
      <w:r w:rsidRPr="00E25CA2">
        <w:rPr>
          <w:rStyle w:val="StyleUnderline"/>
          <w:highlight w:val="yellow"/>
        </w:rPr>
        <w:t>we can do</w:t>
      </w:r>
      <w:r w:rsidRPr="0023643F">
        <w:rPr>
          <w:rStyle w:val="StyleUnderline"/>
        </w:rPr>
        <w:t xml:space="preserve"> for the far future </w:t>
      </w:r>
      <w:r w:rsidRPr="00E25CA2">
        <w:rPr>
          <w:rStyle w:val="StyleUnderline"/>
          <w:highlight w:val="yellow"/>
        </w:rPr>
        <w:t>is</w:t>
      </w:r>
      <w:r w:rsidRPr="0023643F">
        <w:rPr>
          <w:rStyle w:val="StyleUnderline"/>
        </w:rPr>
        <w:t xml:space="preserve"> to </w:t>
      </w:r>
      <w:r w:rsidRPr="00E25CA2">
        <w:rPr>
          <w:rStyle w:val="Emphasis"/>
        </w:rPr>
        <w:t>improve</w:t>
      </w:r>
      <w:r w:rsidRPr="0023643F">
        <w:rPr>
          <w:rStyle w:val="StyleUnderline"/>
        </w:rPr>
        <w:t xml:space="preserve"> school systems</w:t>
      </w:r>
      <w:r w:rsidRPr="00E25CA2">
        <w:rPr>
          <w:sz w:val="16"/>
        </w:rPr>
        <w:t xml:space="preserve"> — here and now — </w:t>
      </w:r>
      <w:r w:rsidRPr="0023643F">
        <w:rPr>
          <w:rStyle w:val="StyleUnderline"/>
        </w:rPr>
        <w:t xml:space="preserve">to </w:t>
      </w:r>
      <w:r w:rsidRPr="00E25CA2">
        <w:rPr>
          <w:rStyle w:val="Emphasis"/>
          <w:highlight w:val="yellow"/>
        </w:rPr>
        <w:t>harness</w:t>
      </w:r>
      <w:r w:rsidRPr="00E25CA2">
        <w:rPr>
          <w:sz w:val="16"/>
        </w:rPr>
        <w:t xml:space="preserve"> the group economist Raj Chetty calls “lost Einsteins” (</w:t>
      </w:r>
      <w:r w:rsidRPr="0023643F">
        <w:rPr>
          <w:rStyle w:val="StyleUnderline"/>
        </w:rPr>
        <w:t xml:space="preserve">potential </w:t>
      </w:r>
      <w:r w:rsidRPr="00E25CA2">
        <w:rPr>
          <w:rStyle w:val="Emphasis"/>
          <w:highlight w:val="yellow"/>
        </w:rPr>
        <w:t>innovators</w:t>
      </w:r>
      <w:r w:rsidRPr="00E25CA2">
        <w:rPr>
          <w:sz w:val="16"/>
        </w:rPr>
        <w:t xml:space="preserve"> who are thwarted by poverty and inequality in rich countries) and, more importantly, the hundreds of millions of kids in developing countries dealing with even worse education systems than those in depressed communities in the rich world.</w:t>
      </w:r>
    </w:p>
    <w:p w14:paraId="35AE9B2D" w14:textId="77777777" w:rsidR="006F606D" w:rsidRPr="00E25CA2" w:rsidRDefault="006F606D" w:rsidP="006F606D">
      <w:pPr>
        <w:rPr>
          <w:sz w:val="16"/>
        </w:rPr>
      </w:pPr>
      <w:r w:rsidRPr="00E25CA2">
        <w:rPr>
          <w:sz w:val="16"/>
        </w:rPr>
        <w:t>What if living ethically for the far future means living ethically now?</w:t>
      </w:r>
    </w:p>
    <w:p w14:paraId="0683DB80" w14:textId="77777777" w:rsidR="006F606D" w:rsidRPr="00E25CA2" w:rsidRDefault="006F606D" w:rsidP="006F606D">
      <w:pPr>
        <w:rPr>
          <w:sz w:val="16"/>
        </w:rPr>
      </w:pPr>
      <w:r w:rsidRPr="0023643F">
        <w:rPr>
          <w:rStyle w:val="StyleUnderline"/>
        </w:rPr>
        <w:t>Beckstead mentions some other broad, or very broad, ideas</w:t>
      </w:r>
      <w:r w:rsidRPr="00E25CA2">
        <w:rPr>
          <w:sz w:val="16"/>
        </w:rPr>
        <w:t xml:space="preserve"> (these are all his descriptions):</w:t>
      </w:r>
    </w:p>
    <w:p w14:paraId="0B88824A" w14:textId="77777777" w:rsidR="006F606D" w:rsidRPr="0023643F" w:rsidRDefault="006F606D" w:rsidP="006F606D">
      <w:pPr>
        <w:rPr>
          <w:rStyle w:val="StyleUnderline"/>
        </w:rPr>
      </w:pPr>
      <w:r w:rsidRPr="0023643F">
        <w:rPr>
          <w:rStyle w:val="StyleUnderline"/>
        </w:rPr>
        <w:t xml:space="preserve">Help </w:t>
      </w:r>
      <w:r w:rsidRPr="00E25CA2">
        <w:rPr>
          <w:rStyle w:val="Emphasis"/>
        </w:rPr>
        <w:t>make computers faster</w:t>
      </w:r>
      <w:r w:rsidRPr="0023643F">
        <w:rPr>
          <w:rStyle w:val="StyleUnderline"/>
        </w:rPr>
        <w:t xml:space="preserve"> so that people everywhere can work more efficiently</w:t>
      </w:r>
    </w:p>
    <w:p w14:paraId="0EFAFA9F" w14:textId="77777777" w:rsidR="006F606D" w:rsidRPr="0023643F" w:rsidRDefault="006F606D" w:rsidP="006F606D">
      <w:pPr>
        <w:rPr>
          <w:rStyle w:val="StyleUnderline"/>
        </w:rPr>
      </w:pPr>
      <w:r w:rsidRPr="00E25CA2">
        <w:rPr>
          <w:rStyle w:val="StyleUnderline"/>
          <w:highlight w:val="yellow"/>
        </w:rPr>
        <w:t>Change</w:t>
      </w:r>
      <w:r w:rsidRPr="0023643F">
        <w:rPr>
          <w:rStyle w:val="StyleUnderline"/>
        </w:rPr>
        <w:t xml:space="preserve"> intellectual property </w:t>
      </w:r>
      <w:r w:rsidRPr="00E25CA2">
        <w:rPr>
          <w:rStyle w:val="StyleUnderline"/>
          <w:highlight w:val="yellow"/>
        </w:rPr>
        <w:t>law so</w:t>
      </w:r>
      <w:r w:rsidRPr="0023643F">
        <w:rPr>
          <w:rStyle w:val="StyleUnderline"/>
        </w:rPr>
        <w:t xml:space="preserve"> that </w:t>
      </w:r>
      <w:r w:rsidRPr="00E25CA2">
        <w:rPr>
          <w:rStyle w:val="Emphasis"/>
        </w:rPr>
        <w:t xml:space="preserve">technological </w:t>
      </w:r>
      <w:r w:rsidRPr="00E25CA2">
        <w:rPr>
          <w:rStyle w:val="Emphasis"/>
          <w:highlight w:val="yellow"/>
        </w:rPr>
        <w:t>innovation</w:t>
      </w:r>
      <w:r w:rsidRPr="0023643F">
        <w:rPr>
          <w:rStyle w:val="StyleUnderline"/>
        </w:rPr>
        <w:t xml:space="preserve"> can </w:t>
      </w:r>
      <w:r w:rsidRPr="00E25CA2">
        <w:rPr>
          <w:rStyle w:val="StyleUnderline"/>
          <w:highlight w:val="yellow"/>
        </w:rPr>
        <w:t xml:space="preserve">happen </w:t>
      </w:r>
      <w:r w:rsidRPr="00E25CA2">
        <w:rPr>
          <w:rStyle w:val="Emphasis"/>
          <w:highlight w:val="yellow"/>
        </w:rPr>
        <w:t>more quickly</w:t>
      </w:r>
    </w:p>
    <w:p w14:paraId="4D6D5FE8" w14:textId="77777777" w:rsidR="006F606D" w:rsidRPr="00E25CA2" w:rsidRDefault="006F606D" w:rsidP="006F606D">
      <w:pPr>
        <w:rPr>
          <w:sz w:val="16"/>
        </w:rPr>
      </w:pPr>
      <w:r w:rsidRPr="00E25CA2">
        <w:rPr>
          <w:sz w:val="16"/>
        </w:rPr>
        <w:t>Advocate for open borders so that people from poorly governed countries can move to better-governed countries and be more productive</w:t>
      </w:r>
    </w:p>
    <w:p w14:paraId="78051F52" w14:textId="77777777" w:rsidR="006F606D" w:rsidRPr="00CE010F" w:rsidRDefault="006F606D" w:rsidP="006F606D">
      <w:pPr>
        <w:rPr>
          <w:rStyle w:val="StyleUnderline"/>
        </w:rPr>
      </w:pPr>
      <w:r w:rsidRPr="00CE010F">
        <w:rPr>
          <w:rStyle w:val="StyleUnderline"/>
        </w:rPr>
        <w:t xml:space="preserve">Meta-research: </w:t>
      </w:r>
      <w:r w:rsidRPr="00E25CA2">
        <w:rPr>
          <w:rStyle w:val="Emphasis"/>
          <w:highlight w:val="yellow"/>
        </w:rPr>
        <w:t>improve</w:t>
      </w:r>
      <w:r w:rsidRPr="00E25CA2">
        <w:rPr>
          <w:rStyle w:val="Emphasis"/>
        </w:rPr>
        <w:t xml:space="preserve"> incentives and </w:t>
      </w:r>
      <w:r w:rsidRPr="00E25CA2">
        <w:rPr>
          <w:rStyle w:val="Emphasis"/>
          <w:highlight w:val="yellow"/>
        </w:rPr>
        <w:t>norms</w:t>
      </w:r>
      <w:r w:rsidRPr="00CE010F">
        <w:rPr>
          <w:rStyle w:val="StyleUnderline"/>
        </w:rPr>
        <w:t xml:space="preserve"> in academic work </w:t>
      </w:r>
      <w:r w:rsidRPr="00E25CA2">
        <w:rPr>
          <w:rStyle w:val="StyleUnderline"/>
          <w:highlight w:val="yellow"/>
        </w:rPr>
        <w:t>to</w:t>
      </w:r>
      <w:r w:rsidRPr="00CE010F">
        <w:rPr>
          <w:rStyle w:val="StyleUnderline"/>
        </w:rPr>
        <w:t xml:space="preserve"> </w:t>
      </w:r>
      <w:r w:rsidRPr="00E25CA2">
        <w:rPr>
          <w:rStyle w:val="Emphasis"/>
        </w:rPr>
        <w:t xml:space="preserve">better </w:t>
      </w:r>
      <w:r w:rsidRPr="00E25CA2">
        <w:rPr>
          <w:rStyle w:val="Emphasis"/>
          <w:highlight w:val="yellow"/>
        </w:rPr>
        <w:t>advance human knowledge</w:t>
      </w:r>
    </w:p>
    <w:p w14:paraId="778F7709" w14:textId="77777777" w:rsidR="006F606D" w:rsidRPr="00CE010F" w:rsidRDefault="006F606D" w:rsidP="006F606D">
      <w:pPr>
        <w:rPr>
          <w:rStyle w:val="StyleUnderline"/>
        </w:rPr>
      </w:pPr>
      <w:r w:rsidRPr="00CE010F">
        <w:rPr>
          <w:rStyle w:val="StyleUnderline"/>
        </w:rPr>
        <w:t>Improve education</w:t>
      </w:r>
    </w:p>
    <w:p w14:paraId="55D683D6" w14:textId="77777777" w:rsidR="006F606D" w:rsidRPr="00E25CA2" w:rsidRDefault="006F606D" w:rsidP="006F606D">
      <w:pPr>
        <w:rPr>
          <w:sz w:val="16"/>
        </w:rPr>
      </w:pPr>
      <w:r w:rsidRPr="00E25CA2">
        <w:rPr>
          <w:sz w:val="16"/>
        </w:rPr>
        <w:t>Advocate for political party X to make future people have values more like political party X</w:t>
      </w:r>
    </w:p>
    <w:p w14:paraId="218C946B" w14:textId="77777777" w:rsidR="006F606D" w:rsidRPr="00E25CA2" w:rsidRDefault="006F606D" w:rsidP="006F606D">
      <w:pPr>
        <w:rPr>
          <w:sz w:val="16"/>
        </w:rPr>
      </w:pPr>
      <w:r w:rsidRPr="00E25CA2">
        <w:rPr>
          <w:sz w:val="16"/>
        </w:rPr>
        <w:t>“</w:t>
      </w:r>
      <w:r w:rsidRPr="00CE010F">
        <w:rPr>
          <w:rStyle w:val="StyleUnderline"/>
        </w:rPr>
        <w:t>If you look at these areas</w:t>
      </w:r>
      <w:r w:rsidRPr="00E25CA2">
        <w:rPr>
          <w:sz w:val="16"/>
        </w:rPr>
        <w:t xml:space="preserve"> (economic growth and </w:t>
      </w:r>
      <w:r w:rsidRPr="00E25CA2">
        <w:rPr>
          <w:rStyle w:val="Emphasis"/>
        </w:rPr>
        <w:t>technological progress</w:t>
      </w:r>
      <w:r w:rsidRPr="00CE010F">
        <w:rPr>
          <w:rStyle w:val="StyleUnderline"/>
        </w:rPr>
        <w:t>, access to information, individual capability</w:t>
      </w:r>
      <w:r w:rsidRPr="00E25CA2">
        <w:rPr>
          <w:sz w:val="16"/>
        </w:rPr>
        <w:t xml:space="preserve">, social coordination, motives) a lot of everyday good works contribute,” Beckstead writes. “An implication of this is that </w:t>
      </w:r>
      <w:r w:rsidRPr="00CE010F">
        <w:rPr>
          <w:rStyle w:val="StyleUnderline"/>
        </w:rPr>
        <w:t xml:space="preserve">a lot of </w:t>
      </w:r>
      <w:r w:rsidRPr="00E25CA2">
        <w:rPr>
          <w:rStyle w:val="Emphasis"/>
        </w:rPr>
        <w:t>everyday good works</w:t>
      </w:r>
      <w:r w:rsidRPr="00CE010F">
        <w:rPr>
          <w:rStyle w:val="StyleUnderline"/>
        </w:rPr>
        <w:t xml:space="preserve"> are good from a </w:t>
      </w:r>
      <w:r w:rsidRPr="00E25CA2">
        <w:rPr>
          <w:rStyle w:val="Emphasis"/>
        </w:rPr>
        <w:t>broad perspective</w:t>
      </w:r>
      <w:r w:rsidRPr="00CE010F">
        <w:rPr>
          <w:rStyle w:val="StyleUnderline"/>
        </w:rPr>
        <w:t>, even though hardly anyone thinks explicitly in terms of far future standards</w:t>
      </w:r>
      <w:r w:rsidRPr="00E25CA2">
        <w:rPr>
          <w:sz w:val="16"/>
        </w:rPr>
        <w:t>.”</w:t>
      </w:r>
    </w:p>
    <w:p w14:paraId="29268106" w14:textId="77777777" w:rsidR="006F606D" w:rsidRPr="00E25CA2" w:rsidRDefault="006F606D" w:rsidP="006F606D">
      <w:pPr>
        <w:rPr>
          <w:sz w:val="16"/>
        </w:rPr>
      </w:pPr>
      <w:r w:rsidRPr="00E25CA2">
        <w:rPr>
          <w:sz w:val="16"/>
        </w:rPr>
        <w:t>Look at those examples again: It’s just a list of what normal altruistically motivated people, not effective altruism folks, generally do. Charities in the US love talking about the lost opportunities for innovation that poverty creates. Lots of smart people who want to make a difference become scientists, or try to work as teachers or on improving education policy, and lord knows there are plenty of people who become political party operatives out of a conviction that the moral consequences of the party’s platform are good.</w:t>
      </w:r>
    </w:p>
    <w:p w14:paraId="453086D7" w14:textId="77777777" w:rsidR="006F606D" w:rsidRPr="00107D72" w:rsidRDefault="006F606D" w:rsidP="006F606D">
      <w:pPr>
        <w:rPr>
          <w:sz w:val="16"/>
        </w:rPr>
      </w:pPr>
      <w:r w:rsidRPr="00E25CA2">
        <w:rPr>
          <w:sz w:val="16"/>
        </w:rPr>
        <w:t>All of which is to say: Maybe effective altruists aren’t that special, or at least ma</w:t>
      </w:r>
      <w:r w:rsidRPr="003E2886">
        <w:rPr>
          <w:sz w:val="16"/>
        </w:rPr>
        <w:t xml:space="preserve">ybe we don’t have access to that many specific and weird conclusions about how best to help the world. </w:t>
      </w:r>
      <w:r w:rsidRPr="003E2886">
        <w:rPr>
          <w:rStyle w:val="StyleUnderline"/>
        </w:rPr>
        <w:t xml:space="preserve">If the far future is </w:t>
      </w:r>
      <w:r w:rsidRPr="003E2886">
        <w:rPr>
          <w:rStyle w:val="Emphasis"/>
        </w:rPr>
        <w:t>what matters</w:t>
      </w:r>
      <w:r w:rsidRPr="00CE010F">
        <w:rPr>
          <w:rStyle w:val="StyleUnderline"/>
        </w:rPr>
        <w:t xml:space="preserve">, and generally trying to make the world </w:t>
      </w:r>
      <w:r w:rsidRPr="00E25CA2">
        <w:rPr>
          <w:rStyle w:val="Emphasis"/>
        </w:rPr>
        <w:t>work better</w:t>
      </w:r>
      <w:r w:rsidRPr="00CE010F">
        <w:rPr>
          <w:rStyle w:val="StyleUnderline"/>
        </w:rPr>
        <w:t xml:space="preserve"> is among the </w:t>
      </w:r>
      <w:r w:rsidRPr="00E25CA2">
        <w:rPr>
          <w:rStyle w:val="Emphasis"/>
        </w:rPr>
        <w:t>best ways</w:t>
      </w:r>
      <w:r w:rsidRPr="00CE010F">
        <w:rPr>
          <w:rStyle w:val="StyleUnderline"/>
        </w:rPr>
        <w:t xml:space="preserve"> to help the far future</w:t>
      </w:r>
      <w:r w:rsidRPr="00E25CA2">
        <w:rPr>
          <w:sz w:val="16"/>
        </w:rPr>
        <w:t>, then effective altruism just becomes plain ol’ do-goodery.</w:t>
      </w:r>
      <w:r>
        <w:rPr>
          <w:sz w:val="16"/>
        </w:rPr>
        <w:t>*</w:t>
      </w:r>
    </w:p>
    <w:p w14:paraId="733F4582" w14:textId="77777777" w:rsidR="00DF6943" w:rsidRDefault="00DF6943" w:rsidP="006F606D">
      <w:pPr>
        <w:pStyle w:val="Analytic"/>
      </w:pPr>
    </w:p>
    <w:p w14:paraId="4505E0AD" w14:textId="77777777" w:rsidR="006F606D" w:rsidRPr="00C625A4" w:rsidRDefault="006F606D" w:rsidP="006F606D">
      <w:pPr>
        <w:pStyle w:val="Heading4"/>
      </w:pPr>
      <w:r>
        <w:t xml:space="preserve">Innovation. </w:t>
      </w:r>
      <w:r w:rsidRPr="00C625A4">
        <w:t xml:space="preserve">Unions </w:t>
      </w:r>
      <w:r>
        <w:t>induce it better</w:t>
      </w:r>
      <w:r w:rsidRPr="00C625A4">
        <w:t xml:space="preserve">. </w:t>
      </w:r>
    </w:p>
    <w:p w14:paraId="0D893527" w14:textId="77777777" w:rsidR="006F606D" w:rsidRPr="00C625A4" w:rsidRDefault="006F606D" w:rsidP="006F606D">
      <w:r w:rsidRPr="00C625A4">
        <w:t xml:space="preserve">Alex </w:t>
      </w:r>
      <w:r w:rsidRPr="00F30A93">
        <w:rPr>
          <w:rStyle w:val="Style13ptBold"/>
        </w:rPr>
        <w:t>Bryson &amp;</w:t>
      </w:r>
      <w:r w:rsidRPr="00C625A4">
        <w:t xml:space="preserve"> Harald </w:t>
      </w:r>
      <w:r w:rsidRPr="00F30A93">
        <w:rPr>
          <w:rStyle w:val="Style13ptBold"/>
        </w:rPr>
        <w:t>Dale-Olsen 21</w:t>
      </w:r>
      <w:r w:rsidRPr="00C625A4">
        <w:t xml:space="preserve">. Professor of quantitative social science at University College London, Ph.D. in sociology from the University of Bristol. "Union effects on Product and Technological Innovation." </w:t>
      </w:r>
      <w:r w:rsidRPr="00C625A4">
        <w:rPr>
          <w:i/>
          <w:iCs/>
        </w:rPr>
        <w:t>Norwegian Research Council</w:t>
      </w:r>
      <w:r w:rsidRPr="00C625A4">
        <w:t>, 202647.1, 20-21.</w:t>
      </w:r>
    </w:p>
    <w:p w14:paraId="63C8C6A6" w14:textId="77777777" w:rsidR="006F606D" w:rsidRPr="00243057" w:rsidRDefault="006F606D" w:rsidP="006F606D">
      <w:r w:rsidRPr="00243057">
        <w:t>VIII. CONCLUSION AND DISCUSSION</w:t>
      </w:r>
    </w:p>
    <w:p w14:paraId="2879B1F6" w14:textId="77777777" w:rsidR="006F606D" w:rsidRDefault="006F606D" w:rsidP="006F606D">
      <w:r w:rsidRPr="00243057">
        <w:t xml:space="preserve">To our knowledge, </w:t>
      </w:r>
      <w:r w:rsidRPr="00F30A93">
        <w:rPr>
          <w:rStyle w:val="StyleUnderline"/>
        </w:rPr>
        <w:t>this is</w:t>
      </w:r>
      <w:r w:rsidRPr="00243057">
        <w:t xml:space="preserve"> the </w:t>
      </w:r>
      <w:r w:rsidRPr="00C625A4">
        <w:rPr>
          <w:rStyle w:val="Emphasis"/>
        </w:rPr>
        <w:t>first</w:t>
      </w:r>
      <w:r w:rsidRPr="00F30A93">
        <w:rPr>
          <w:rStyle w:val="StyleUnderline"/>
        </w:rPr>
        <w:t xml:space="preserve"> empirical</w:t>
      </w:r>
      <w:r w:rsidRPr="00243057">
        <w:t xml:space="preserve"> workplace </w:t>
      </w:r>
      <w:r w:rsidRPr="00C625A4">
        <w:rPr>
          <w:rStyle w:val="Emphasis"/>
        </w:rPr>
        <w:t>comparative</w:t>
      </w:r>
      <w:r w:rsidRPr="00F30A93">
        <w:rPr>
          <w:rStyle w:val="StyleUnderline"/>
        </w:rPr>
        <w:t xml:space="preserve"> analysis</w:t>
      </w:r>
      <w:r w:rsidRPr="00243057">
        <w:t xml:space="preserve"> of the links between union bargaining and innovation. </w:t>
      </w:r>
      <w:r w:rsidRPr="00F30A93">
        <w:rPr>
          <w:rStyle w:val="StyleUnderline"/>
        </w:rPr>
        <w:t xml:space="preserve">We compare </w:t>
      </w:r>
      <w:r w:rsidRPr="00C625A4">
        <w:rPr>
          <w:rStyle w:val="Emphasis"/>
        </w:rPr>
        <w:t>union</w:t>
      </w:r>
      <w:r w:rsidRPr="00F30A93">
        <w:rPr>
          <w:rStyle w:val="StyleUnderline"/>
        </w:rPr>
        <w:t xml:space="preserve"> link</w:t>
      </w:r>
      <w:r w:rsidRPr="00C625A4">
        <w:rPr>
          <w:rStyle w:val="Emphasis"/>
        </w:rPr>
        <w:t>s</w:t>
      </w:r>
      <w:r w:rsidRPr="00F30A93">
        <w:rPr>
          <w:rStyle w:val="StyleUnderline"/>
        </w:rPr>
        <w:t xml:space="preserve"> to </w:t>
      </w:r>
      <w:r w:rsidRPr="00C625A4">
        <w:rPr>
          <w:rStyle w:val="Emphasis"/>
        </w:rPr>
        <w:t>innovation</w:t>
      </w:r>
      <w:r w:rsidRPr="00F30A93">
        <w:rPr>
          <w:rStyle w:val="StyleUnderline"/>
          <w:highlight w:val="cyan"/>
        </w:rPr>
        <w:t xml:space="preserve"> in</w:t>
      </w:r>
      <w:r w:rsidRPr="00243057">
        <w:t xml:space="preserve"> Britain and Norway, two very different countries in terms of union arrangements. Britain is akin to </w:t>
      </w:r>
      <w:r w:rsidRPr="00F30A93">
        <w:rPr>
          <w:rStyle w:val="StyleUnderline"/>
          <w:highlight w:val="cyan"/>
        </w:rPr>
        <w:t xml:space="preserve">the </w:t>
      </w:r>
      <w:r w:rsidRPr="00F30A93">
        <w:rPr>
          <w:rStyle w:val="Emphasis"/>
          <w:highlight w:val="cyan"/>
        </w:rPr>
        <w:t>U.S.</w:t>
      </w:r>
      <w:r w:rsidRPr="00243057">
        <w:t xml:space="preserve"> with low levels of unionisation and, where </w:t>
      </w:r>
      <w:r w:rsidRPr="00F30A93">
        <w:rPr>
          <w:rStyle w:val="StyleUnderline"/>
        </w:rPr>
        <w:t xml:space="preserve">union </w:t>
      </w:r>
      <w:r w:rsidRPr="00F30A93">
        <w:rPr>
          <w:rStyle w:val="StyleUnderline"/>
          <w:highlight w:val="cyan"/>
        </w:rPr>
        <w:t>bargaining</w:t>
      </w:r>
      <w:r w:rsidRPr="00243057">
        <w:t xml:space="preserve"> exists, it </w:t>
      </w:r>
      <w:r w:rsidRPr="00F30A93">
        <w:rPr>
          <w:rStyle w:val="StyleUnderline"/>
          <w:highlight w:val="cyan"/>
        </w:rPr>
        <w:t xml:space="preserve">takes the form of </w:t>
      </w:r>
      <w:r w:rsidRPr="00F30A93">
        <w:rPr>
          <w:rStyle w:val="Emphasis"/>
          <w:highlight w:val="cyan"/>
        </w:rPr>
        <w:t>local</w:t>
      </w:r>
      <w:r w:rsidRPr="00F30A93">
        <w:rPr>
          <w:rStyle w:val="StyleUnderline"/>
        </w:rPr>
        <w:t xml:space="preserve"> union </w:t>
      </w:r>
      <w:r w:rsidRPr="00F30A93">
        <w:rPr>
          <w:rStyle w:val="StyleUnderline"/>
          <w:highlight w:val="cyan"/>
        </w:rPr>
        <w:t>agreements</w:t>
      </w:r>
      <w:r w:rsidRPr="00243057">
        <w:t xml:space="preserve">. In Norway, on the other hand, although multi-employer agreements dominate, a majority of the unionised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F30A93">
        <w:rPr>
          <w:rStyle w:val="StyleUnderline"/>
          <w:highlight w:val="cyan"/>
        </w:rPr>
        <w:t xml:space="preserve">unions </w:t>
      </w:r>
      <w:r w:rsidRPr="00F30A93">
        <w:rPr>
          <w:rStyle w:val="Emphasis"/>
          <w:highlight w:val="cyan"/>
        </w:rPr>
        <w:t>prefer</w:t>
      </w:r>
      <w:r w:rsidRPr="00F30A93">
        <w:rPr>
          <w:rStyle w:val="StyleUnderline"/>
        </w:rPr>
        <w:t xml:space="preserve"> product </w:t>
      </w:r>
      <w:r w:rsidRPr="00F30A93">
        <w:rPr>
          <w:rStyle w:val="StyleUnderline"/>
          <w:highlight w:val="cyan"/>
        </w:rPr>
        <w:t>innovation to</w:t>
      </w:r>
      <w:r w:rsidRPr="00243057">
        <w:t xml:space="preserve"> potentially </w:t>
      </w:r>
      <w:r w:rsidRPr="00C625A4">
        <w:rPr>
          <w:rStyle w:val="Emphasis"/>
        </w:rPr>
        <w:t xml:space="preserve">labour-reducing </w:t>
      </w:r>
      <w:r w:rsidRPr="00F30A93">
        <w:rPr>
          <w:rStyle w:val="Emphasis"/>
          <w:highlight w:val="cyan"/>
        </w:rPr>
        <w:t>tech</w:t>
      </w:r>
      <w:r w:rsidRPr="00243057">
        <w:t xml:space="preserve">nological </w:t>
      </w:r>
      <w:r w:rsidRPr="00F30A93">
        <w:rPr>
          <w:rStyle w:val="StyleUnderline"/>
        </w:rPr>
        <w:t xml:space="preserve">process innovation, and that </w:t>
      </w:r>
      <w:r w:rsidRPr="00F30A93">
        <w:rPr>
          <w:rStyle w:val="StyleUnderline"/>
          <w:highlight w:val="cyan"/>
        </w:rPr>
        <w:t xml:space="preserve">the </w:t>
      </w:r>
      <w:r w:rsidRPr="00F30A93">
        <w:rPr>
          <w:rStyle w:val="Emphasis"/>
          <w:highlight w:val="cyan"/>
        </w:rPr>
        <w:t>former</w:t>
      </w:r>
      <w:r w:rsidRPr="00F30A93">
        <w:rPr>
          <w:rStyle w:val="StyleUnderline"/>
        </w:rPr>
        <w:t xml:space="preserve"> kind</w:t>
      </w:r>
      <w:r w:rsidRPr="00243057">
        <w:t xml:space="preserve"> of innovation </w:t>
      </w:r>
      <w:r w:rsidRPr="00F30A93">
        <w:rPr>
          <w:rStyle w:val="StyleUnderline"/>
          <w:highlight w:val="cyan"/>
        </w:rPr>
        <w:t xml:space="preserve">might </w:t>
      </w:r>
      <w:r w:rsidRPr="00F30A93">
        <w:rPr>
          <w:rStyle w:val="Emphasis"/>
          <w:highlight w:val="cyan"/>
        </w:rPr>
        <w:t>offset</w:t>
      </w:r>
      <w:r w:rsidRPr="00F30A93">
        <w:rPr>
          <w:rStyle w:val="StyleUnderline"/>
        </w:rPr>
        <w:t xml:space="preserve"> the detrimental impact of </w:t>
      </w:r>
      <w:r w:rsidRPr="00F30A93">
        <w:rPr>
          <w:rStyle w:val="StyleUnderline"/>
          <w:highlight w:val="cyan"/>
        </w:rPr>
        <w:t xml:space="preserve">the </w:t>
      </w:r>
      <w:r w:rsidRPr="00F30A93">
        <w:rPr>
          <w:rStyle w:val="Emphasis"/>
          <w:highlight w:val="cyan"/>
        </w:rPr>
        <w:t>latter</w:t>
      </w:r>
      <w:r w:rsidRPr="00243057">
        <w:t xml:space="preserve"> on union utility. Thus, when we address these issues empirically, our expectations are clear. Furthermore, our efforts to distinguish between aspects of unionisation within country prove informative since we find results differ somewhat according to whether the union agreement is at local or multiemployer level, i.e., </w:t>
      </w:r>
      <w:r w:rsidRPr="006F606D">
        <w:rPr>
          <w:rStyle w:val="Emphasis"/>
          <w:highlight w:val="yellow"/>
        </w:rPr>
        <w:t>sectoral bargaining is of no importance for innovations in Norway</w:t>
      </w:r>
      <w:r w:rsidRPr="00243057">
        <w:t xml:space="preserve"> and its occurrence is negligible in Britain. That said, there are stark differences in innovation rates and the links between innovation and union status of workplaces across our two countries, which seem to relate to the broad characterisations of the two union systems in the literature.</w:t>
      </w:r>
    </w:p>
    <w:p w14:paraId="5D5A7593" w14:textId="77777777" w:rsidR="00DF6943" w:rsidRDefault="00DF6943" w:rsidP="006F606D">
      <w:pPr>
        <w:pStyle w:val="Analytic"/>
      </w:pPr>
    </w:p>
    <w:p w14:paraId="22AA6337" w14:textId="77777777" w:rsidR="006F606D" w:rsidRDefault="006F606D" w:rsidP="006F606D">
      <w:pPr>
        <w:pStyle w:val="Heading3"/>
      </w:pPr>
      <w:r>
        <w:t>Innovation---Turns Case---Emerging Tech---2NC</w:t>
      </w:r>
    </w:p>
    <w:p w14:paraId="7DAD00A8" w14:textId="77777777" w:rsidR="006F606D" w:rsidRPr="00A6784D" w:rsidRDefault="006F606D" w:rsidP="006F606D">
      <w:pPr>
        <w:pStyle w:val="Heading4"/>
        <w:rPr>
          <w:u w:val="single"/>
        </w:rPr>
      </w:pPr>
      <w:r w:rsidRPr="00A6784D">
        <w:t xml:space="preserve">It invents solutions for </w:t>
      </w:r>
      <w:r w:rsidRPr="00A6784D">
        <w:rPr>
          <w:u w:val="single"/>
        </w:rPr>
        <w:t>existential emerging tech</w:t>
      </w:r>
      <w:r w:rsidRPr="001123C9">
        <w:t>.</w:t>
      </w:r>
    </w:p>
    <w:p w14:paraId="70FF1867" w14:textId="77777777" w:rsidR="006F606D" w:rsidRDefault="006F606D" w:rsidP="006F606D">
      <w:r w:rsidRPr="00A6784D">
        <w:t xml:space="preserve">Chris William </w:t>
      </w:r>
      <w:r w:rsidRPr="00A6784D">
        <w:rPr>
          <w:rStyle w:val="Style13ptBold"/>
        </w:rPr>
        <w:t>Callaghan 19</w:t>
      </w:r>
      <w:r w:rsidRPr="00A6784D">
        <w:t>, Professor of Management in the School of Business Sciences (SBS) of the University of the Witwatersrand, “Transcending the Threshold Limitation: A Fifth Industrial Revolution?” Management Research Review, vol. 43, no. 4, Emerald Publishing Limited, 01/01/2019, pp. 447–461</w:t>
      </w:r>
    </w:p>
    <w:p w14:paraId="05580C80" w14:textId="77777777" w:rsidR="006F606D" w:rsidRPr="00A6784D" w:rsidRDefault="006F606D" w:rsidP="006F606D">
      <w:pPr>
        <w:rPr>
          <w:sz w:val="14"/>
        </w:rPr>
      </w:pPr>
      <w:r w:rsidRPr="00A6784D">
        <w:rPr>
          <w:sz w:val="14"/>
        </w:rPr>
        <w:t xml:space="preserve">In light of these global slowdowns in productivity growth and R&amp;D, </w:t>
      </w:r>
      <w:r w:rsidRPr="00A6784D">
        <w:rPr>
          <w:rStyle w:val="StyleUnderline"/>
        </w:rPr>
        <w:t>the influence of transformative innovation associated with the emergence of</w:t>
      </w:r>
      <w:r w:rsidRPr="00A6784D">
        <w:rPr>
          <w:sz w:val="14"/>
        </w:rPr>
        <w:t xml:space="preserve"> Google and other </w:t>
      </w:r>
      <w:r w:rsidRPr="00A6784D">
        <w:rPr>
          <w:rStyle w:val="Emphasis"/>
        </w:rPr>
        <w:t>internet</w:t>
      </w:r>
      <w:r w:rsidRPr="00A6784D">
        <w:rPr>
          <w:sz w:val="14"/>
        </w:rPr>
        <w:t xml:space="preserve"> innovations has </w:t>
      </w:r>
      <w:r w:rsidRPr="00A6784D">
        <w:rPr>
          <w:rStyle w:val="StyleUnderline"/>
        </w:rPr>
        <w:t xml:space="preserve">to date largely </w:t>
      </w:r>
      <w:r w:rsidRPr="00A6784D">
        <w:rPr>
          <w:rStyle w:val="Emphasis"/>
        </w:rPr>
        <w:t>failed</w:t>
      </w:r>
      <w:r w:rsidRPr="00A6784D">
        <w:rPr>
          <w:sz w:val="14"/>
        </w:rPr>
        <w:t xml:space="preserve"> </w:t>
      </w:r>
      <w:r w:rsidRPr="00A6784D">
        <w:rPr>
          <w:rStyle w:val="StyleUnderline"/>
        </w:rPr>
        <w:t>to translate into</w:t>
      </w:r>
      <w:r w:rsidRPr="00A6784D">
        <w:rPr>
          <w:sz w:val="14"/>
        </w:rPr>
        <w:t xml:space="preserve"> </w:t>
      </w:r>
      <w:r w:rsidRPr="00A6784D">
        <w:rPr>
          <w:rStyle w:val="Emphasis"/>
        </w:rPr>
        <w:t>economic</w:t>
      </w:r>
      <w:r w:rsidRPr="00A6784D">
        <w:rPr>
          <w:sz w:val="14"/>
        </w:rPr>
        <w:t xml:space="preserve"> </w:t>
      </w:r>
      <w:r w:rsidRPr="00A6784D">
        <w:rPr>
          <w:rStyle w:val="StyleUnderline"/>
        </w:rPr>
        <w:t>impact</w:t>
      </w:r>
      <w:r w:rsidRPr="00A6784D">
        <w:rPr>
          <w:sz w:val="14"/>
        </w:rPr>
        <w:t xml:space="preserve"> (Byrne et al., 2016). Technological innovations have, therefore, yet to challenge the Solow (1987) paradox, whereby the effects of the much heralded technology revolution have yet to manifest in productivity statistics (Acemoglu et al., 2014). Indeed, technological change stands to transform working contexts, with projections of large-scale job losses related to the increasing scale of automation (Brynjolfsson and McAfee, 2014; Chui et al., 2016). However, it has yet to deliver much needed improvements in productivity growth or even productivity in the R&amp;D process itself.</w:t>
      </w:r>
    </w:p>
    <w:p w14:paraId="1DE43F54" w14:textId="77777777" w:rsidR="006F606D" w:rsidRPr="00A6784D" w:rsidRDefault="006F606D" w:rsidP="006F606D">
      <w:pPr>
        <w:rPr>
          <w:sz w:val="14"/>
        </w:rPr>
      </w:pPr>
      <w:r w:rsidRPr="00A6784D">
        <w:rPr>
          <w:rStyle w:val="StyleUnderline"/>
        </w:rPr>
        <w:t xml:space="preserve">Evidence of a slowdown in global </w:t>
      </w:r>
      <w:r w:rsidRPr="00A6784D">
        <w:rPr>
          <w:rStyle w:val="Emphasis"/>
        </w:rPr>
        <w:t>productivity</w:t>
      </w:r>
      <w:r w:rsidRPr="00A6784D">
        <w:rPr>
          <w:sz w:val="14"/>
        </w:rPr>
        <w:t xml:space="preserve"> </w:t>
      </w:r>
      <w:r w:rsidRPr="00A6784D">
        <w:rPr>
          <w:rStyle w:val="StyleUnderline"/>
        </w:rPr>
        <w:t>growth</w:t>
      </w:r>
      <w:r w:rsidRPr="00A6784D">
        <w:rPr>
          <w:sz w:val="14"/>
        </w:rPr>
        <w:t xml:space="preserve"> and productivity in R&amp;D, therefore, </w:t>
      </w:r>
      <w:r w:rsidRPr="00A6784D">
        <w:rPr>
          <w:rStyle w:val="StyleUnderline"/>
        </w:rPr>
        <w:t xml:space="preserve">stands in </w:t>
      </w:r>
      <w:r w:rsidRPr="00A6784D">
        <w:rPr>
          <w:rStyle w:val="Emphasis"/>
        </w:rPr>
        <w:t>contrast</w:t>
      </w:r>
      <w:r w:rsidRPr="00A6784D">
        <w:rPr>
          <w:sz w:val="14"/>
        </w:rPr>
        <w:t xml:space="preserve"> </w:t>
      </w:r>
      <w:r w:rsidRPr="00A6784D">
        <w:rPr>
          <w:rStyle w:val="StyleUnderline"/>
        </w:rPr>
        <w:t>with</w:t>
      </w:r>
      <w:r w:rsidRPr="00A6784D">
        <w:rPr>
          <w:sz w:val="14"/>
        </w:rPr>
        <w:t xml:space="preserve"> certain </w:t>
      </w:r>
      <w:r w:rsidRPr="00A6784D">
        <w:rPr>
          <w:rStyle w:val="StyleUnderline"/>
        </w:rPr>
        <w:t>discourse related to the “</w:t>
      </w:r>
      <w:r w:rsidRPr="00A6784D">
        <w:rPr>
          <w:rStyle w:val="Emphasis"/>
        </w:rPr>
        <w:t>fourth industrial revolution</w:t>
      </w:r>
      <w:r w:rsidRPr="00A6784D">
        <w:rPr>
          <w:sz w:val="14"/>
        </w:rPr>
        <w:t>”. According to the logics of these discussions, the confluence or interaction of novel technologies is blurring the boundaries between the physical, digital and biological domains to create cyber-physical systems, promising hitherto unrealised productivity gains (Schwab, 2017). In the absence of a dramatic influence on productivity growth, it is suggested here that there is another mechanism that is at work across research contexts that might ultimately cause a radical increase in productivity growth. Given current discussions about revolutions, particularly the fourth industrial revolution, for the purposes of this work, descriptions of this novel phenomena are couched in the same terminology, building on its literature to term it a “fifth industrial revolution”. In doing so, the paper seeks to provoke new and interesting conceptions and to overturn certain longstanding assumptions about what is really driving technological change.</w:t>
      </w:r>
    </w:p>
    <w:p w14:paraId="585E2F2A" w14:textId="77777777" w:rsidR="006F606D" w:rsidRPr="00A6784D" w:rsidRDefault="006F606D" w:rsidP="006F606D">
      <w:pPr>
        <w:rPr>
          <w:sz w:val="14"/>
        </w:rPr>
      </w:pPr>
      <w:r w:rsidRPr="00A6784D">
        <w:rPr>
          <w:sz w:val="14"/>
        </w:rPr>
        <w:t>The discussions undertaken here are based in theory, contributing to a body of theory that accounts for current declines in productivity and that also suggests under which conditions alternative theoretical predictions come into their own. The global decline in R&amp;D productivity demonstrates that the theoretical models of Kortum (1997), Segerstrom (1997) and Jones (2009) seem to predict current realities more accurately than alternative models such as those of Romer (1990) and Weitzman (1998). Importantly, the latter models stress the recombinant nature of innovation and the notion that R&amp;D should ultimately achieve economies of scale and increasing productivity over time.</w:t>
      </w:r>
    </w:p>
    <w:p w14:paraId="30443A32" w14:textId="77777777" w:rsidR="006F606D" w:rsidRPr="00A6784D" w:rsidRDefault="006F606D" w:rsidP="006F606D">
      <w:pPr>
        <w:rPr>
          <w:sz w:val="14"/>
        </w:rPr>
      </w:pPr>
      <w:r w:rsidRPr="00A6784D">
        <w:rPr>
          <w:sz w:val="14"/>
        </w:rPr>
        <w:t>The logic of recombinant innovation suggests that once discoveries are made, these ideas (“recipes” for the more efficient combinations of resources) can then be used by others, typically at little cost, allowing a virtuous circle of R&amp;D productivity to develop over time. The paradox of our time seems to relate to the question of why, if the logics of recombinant innovation hold (they provide a strong rationale for the existence of increasing returns to investments in R&amp;D), do we then currently see a long-term decline in returns to R&amp;D?</w:t>
      </w:r>
    </w:p>
    <w:p w14:paraId="44796522" w14:textId="77777777" w:rsidR="006F606D" w:rsidRPr="00A6784D" w:rsidRDefault="006F606D" w:rsidP="006F606D">
      <w:pPr>
        <w:rPr>
          <w:sz w:val="14"/>
        </w:rPr>
      </w:pPr>
      <w:r w:rsidRPr="00A6784D">
        <w:rPr>
          <w:sz w:val="14"/>
        </w:rPr>
        <w:t>Indeed, to what extent is the global decline in productivity growth a function of these declines in R&amp;D productivity? The objective of this paper is to advance an argument that a threshold constraint acts to hold back the operation of recombinant innovation theory, but that there exists a mechanism that might hold the key to overcoming this threshold limitation. The operation of this mechanism is described here in productivity terms, in a way that argues that this mechanism holds the potential to radically increase R&amp;D productivity and, thereby, to radically increase global productivity growth. Thus, unlike the lack of an impact on global productivity growth at this time associated with the effects of the “fourth” industrial revolution, the mechanism discussed here may ultimately impact productivity in a way to earn the moniker“fifth industrial revolution”.</w:t>
      </w:r>
    </w:p>
    <w:p w14:paraId="0029A272" w14:textId="77777777" w:rsidR="006F606D" w:rsidRPr="00A6784D" w:rsidRDefault="006F606D" w:rsidP="006F606D">
      <w:pPr>
        <w:rPr>
          <w:sz w:val="14"/>
        </w:rPr>
      </w:pPr>
      <w:r w:rsidRPr="00A6784D">
        <w:rPr>
          <w:rStyle w:val="StyleUnderline"/>
          <w:highlight w:val="yellow"/>
        </w:rPr>
        <w:t>Diminishing</w:t>
      </w:r>
      <w:r w:rsidRPr="00A6784D">
        <w:rPr>
          <w:sz w:val="14"/>
          <w:highlight w:val="yellow"/>
        </w:rPr>
        <w:t xml:space="preserve"> </w:t>
      </w:r>
      <w:r w:rsidRPr="00A6784D">
        <w:rPr>
          <w:rStyle w:val="Emphasis"/>
          <w:highlight w:val="yellow"/>
        </w:rPr>
        <w:t>R&amp;D productivity</w:t>
      </w:r>
      <w:r w:rsidRPr="00A6784D">
        <w:rPr>
          <w:sz w:val="14"/>
          <w:highlight w:val="yellow"/>
        </w:rPr>
        <w:t xml:space="preserve"> </w:t>
      </w:r>
      <w:r w:rsidRPr="00A6784D">
        <w:rPr>
          <w:rStyle w:val="StyleUnderline"/>
          <w:highlight w:val="yellow"/>
        </w:rPr>
        <w:t>may carry</w:t>
      </w:r>
      <w:r w:rsidRPr="00A6784D">
        <w:rPr>
          <w:rStyle w:val="StyleUnderline"/>
        </w:rPr>
        <w:t xml:space="preserve"> with it</w:t>
      </w:r>
      <w:r w:rsidRPr="00A6784D">
        <w:rPr>
          <w:sz w:val="14"/>
        </w:rPr>
        <w:t xml:space="preserve"> the </w:t>
      </w:r>
      <w:r w:rsidRPr="00A6784D">
        <w:rPr>
          <w:rStyle w:val="Emphasis"/>
          <w:highlight w:val="yellow"/>
        </w:rPr>
        <w:t>threats</w:t>
      </w:r>
      <w:r w:rsidRPr="00A6784D">
        <w:rPr>
          <w:sz w:val="14"/>
        </w:rPr>
        <w:t xml:space="preserve"> </w:t>
      </w:r>
      <w:r w:rsidRPr="00A6784D">
        <w:rPr>
          <w:rStyle w:val="StyleUnderline"/>
        </w:rPr>
        <w:t>associated with a</w:t>
      </w:r>
      <w:r w:rsidRPr="00A6784D">
        <w:rPr>
          <w:sz w:val="14"/>
        </w:rPr>
        <w:t xml:space="preserve"> </w:t>
      </w:r>
      <w:r w:rsidRPr="00A6784D">
        <w:rPr>
          <w:rStyle w:val="Emphasis"/>
        </w:rPr>
        <w:t>lack of research capability</w:t>
      </w:r>
      <w:r w:rsidRPr="00A6784D">
        <w:rPr>
          <w:sz w:val="14"/>
        </w:rPr>
        <w:t xml:space="preserve">, </w:t>
      </w:r>
      <w:r w:rsidRPr="00A6784D">
        <w:rPr>
          <w:rStyle w:val="StyleUnderline"/>
          <w:highlight w:val="yellow"/>
        </w:rPr>
        <w:t>particularly</w:t>
      </w:r>
      <w:r w:rsidRPr="00A6784D">
        <w:rPr>
          <w:rStyle w:val="StyleUnderline"/>
        </w:rPr>
        <w:t xml:space="preserve"> the research insights required to be able</w:t>
      </w:r>
      <w:r w:rsidRPr="00A6784D">
        <w:rPr>
          <w:sz w:val="14"/>
        </w:rPr>
        <w:t xml:space="preserve"> </w:t>
      </w:r>
      <w:r w:rsidRPr="00A6784D">
        <w:rPr>
          <w:rStyle w:val="StyleUnderline"/>
          <w:highlight w:val="yellow"/>
        </w:rPr>
        <w:t xml:space="preserve">to </w:t>
      </w:r>
      <w:r w:rsidRPr="00A6784D">
        <w:rPr>
          <w:rStyle w:val="Emphasis"/>
          <w:highlight w:val="yellow"/>
        </w:rPr>
        <w:t>manage</w:t>
      </w:r>
      <w:r w:rsidRPr="00A6784D">
        <w:rPr>
          <w:rStyle w:val="StyleUnderline"/>
        </w:rPr>
        <w:t xml:space="preserve"> the </w:t>
      </w:r>
      <w:r w:rsidRPr="00A6784D">
        <w:rPr>
          <w:rStyle w:val="Emphasis"/>
          <w:highlight w:val="yellow"/>
        </w:rPr>
        <w:t>complexities of</w:t>
      </w:r>
      <w:r w:rsidRPr="00A6784D">
        <w:rPr>
          <w:rStyle w:val="Emphasis"/>
        </w:rPr>
        <w:t xml:space="preserve"> an increasingly </w:t>
      </w:r>
      <w:r w:rsidRPr="00A6784D">
        <w:rPr>
          <w:rStyle w:val="Emphasis"/>
          <w:highlight w:val="yellow"/>
        </w:rPr>
        <w:t>dangerous global context</w:t>
      </w:r>
      <w:r w:rsidRPr="00A6784D">
        <w:rPr>
          <w:sz w:val="14"/>
        </w:rPr>
        <w:t xml:space="preserve"> (Callaghan, 2018).</w:t>
      </w:r>
    </w:p>
    <w:p w14:paraId="5849A1C4" w14:textId="77777777" w:rsidR="006F606D" w:rsidRPr="00A6784D" w:rsidRDefault="006F606D" w:rsidP="006F606D">
      <w:pPr>
        <w:rPr>
          <w:sz w:val="14"/>
        </w:rPr>
      </w:pPr>
      <w:r w:rsidRPr="00A6784D">
        <w:rPr>
          <w:sz w:val="14"/>
        </w:rPr>
        <w:t>With a focus on identifying and resolving some aspect of this paradox, this paper seeks to contribute to the literature on the global productivity growth slowdown (Fabina and Wright, 2013; Haldane, 2017), the literature on the global R&amp;D productivity slowdown (Kortum, 1997; Segerstrom, 1997; Jones, 2009; Cowen, 2011; Gordon, 2014) and the literature that is emerging on the productivity effects of what has been described as the fourth industrial revolution (Schwab, 2017). This paper, therefore, seeks to contribute to these studies by linking them. In linking these three bodies of literature, certain patterns in theory are synthesised, with a view to deriving useful insights into how this paradox might ultimately be resolved. These insights are framed here in terms of an envisioned “fifth industrial revolution,” and the argument that the productivity enhancements that such a revolution in R&amp;D might entail warrants scholarly attention.</w:t>
      </w:r>
    </w:p>
    <w:p w14:paraId="1BCFB872" w14:textId="77777777" w:rsidR="006F606D" w:rsidRPr="00A6784D" w:rsidRDefault="006F606D" w:rsidP="006F606D">
      <w:pPr>
        <w:rPr>
          <w:sz w:val="14"/>
        </w:rPr>
      </w:pPr>
      <w:r w:rsidRPr="00A6784D">
        <w:rPr>
          <w:sz w:val="14"/>
        </w:rPr>
        <w:t>In doing so, the paper seeks to answer the following question. If the promised productivity benefits of the fourth industrial revolution (Schwab, 2017) have largely not yet materialised and the global productivity growth (Haldane, 2017) and R&amp;D productivity (Gordon, 2014) slowdowns have not to date been reversed, then what is it that is holding back the technologies associated with Schwab’s (2017) predictions from achieving their promised productivity advances?</w:t>
      </w:r>
    </w:p>
    <w:p w14:paraId="0AE39FEB" w14:textId="77777777" w:rsidR="006F606D" w:rsidRPr="00A6784D" w:rsidRDefault="006F606D" w:rsidP="006F606D">
      <w:pPr>
        <w:rPr>
          <w:sz w:val="14"/>
        </w:rPr>
      </w:pPr>
      <w:r w:rsidRPr="00A6784D">
        <w:rPr>
          <w:sz w:val="14"/>
        </w:rPr>
        <w:t>In answering this question, the core argument of this paper is that while descriptions of certain industrial revolutions have been premised on substantive increases in productivity, there is yet to be such an increase associated with the recent proliferation of technologies mooted to have caused a fourth industrial revolution. Instead, it will be argued here that the next “industrial revolution” will be one associated with certain innovations in the knowledge creation process itself. As stressed previously, in keeping with the literature on “industrial revolutions,” the potential for radical productivity increases in production associated with these innovations is described in terms of theoretical mechanisms that together predict a “fifth industrial revolution” of productivity growth.</w:t>
      </w:r>
    </w:p>
    <w:p w14:paraId="597ABE2E" w14:textId="77777777" w:rsidR="006F606D" w:rsidRPr="00A6784D" w:rsidRDefault="006F606D" w:rsidP="006F606D">
      <w:pPr>
        <w:rPr>
          <w:sz w:val="14"/>
        </w:rPr>
      </w:pPr>
      <w:r w:rsidRPr="00A6784D">
        <w:rPr>
          <w:sz w:val="14"/>
        </w:rPr>
        <w:t>2. Contributions to the literature</w:t>
      </w:r>
    </w:p>
    <w:p w14:paraId="54DED34F" w14:textId="77777777" w:rsidR="006F606D" w:rsidRPr="00A6784D" w:rsidRDefault="006F606D" w:rsidP="006F606D">
      <w:pPr>
        <w:rPr>
          <w:sz w:val="14"/>
        </w:rPr>
      </w:pPr>
      <w:r w:rsidRPr="00A6784D">
        <w:rPr>
          <w:sz w:val="14"/>
        </w:rPr>
        <w:t>In developing the arguments and ideas related to this construct, of a fifth industrial revolution, the specific contributions of the paper to certain important current debates in the literature is discussed as follows.</w:t>
      </w:r>
    </w:p>
    <w:p w14:paraId="035D6D6C" w14:textId="77777777" w:rsidR="006F606D" w:rsidRDefault="006F606D" w:rsidP="006F606D">
      <w:pPr>
        <w:rPr>
          <w:sz w:val="14"/>
        </w:rPr>
      </w:pPr>
      <w:r w:rsidRPr="00A6784D">
        <w:rPr>
          <w:sz w:val="14"/>
        </w:rPr>
        <w:t>Firstly, we contribute to recent debates about the role of scalability of sustainability (Chatzidakis and Shaw, 2018; Goworek et al., 2018) by identifying an important channel through which sustainability research might itself experience scale effects that transcend the same threshold limitation that has constrained the use of technology for beneficial human outcomes. We argue that if this threshold limitation is not addressed timely, then technological proliferation itself (Callaghan, 2018) might outstrip our ability to research how to safely manage it (Bostrom, 2017; Tegmark, 2017), with important implications for sustainability.</w:t>
      </w:r>
    </w:p>
    <w:p w14:paraId="323B750B" w14:textId="77777777" w:rsidR="006F606D" w:rsidRPr="00A6784D" w:rsidRDefault="006F606D" w:rsidP="006F606D">
      <w:pPr>
        <w:rPr>
          <w:sz w:val="14"/>
        </w:rPr>
      </w:pPr>
      <w:r w:rsidRPr="00A6784D">
        <w:rPr>
          <w:sz w:val="14"/>
        </w:rPr>
        <w:t xml:space="preserve">Secondly, and relatedly, this work contributes to longstanding literature related to catastrophic threats to humanity posed by emergent technologies (Joy, 2000; Cohen and Malakoff, 2012; Isasi and Knoppers, 2015), and the need for responsible innovation (Olsen, Kruke and Hovden, 2007; Grunwald, 2011; Stilgoe, Owen and Macnaghten, 2013). It does so by identifying </w:t>
      </w:r>
      <w:r w:rsidRPr="00A6784D">
        <w:rPr>
          <w:rStyle w:val="StyleUnderline"/>
          <w:highlight w:val="yellow"/>
        </w:rPr>
        <w:t>a</w:t>
      </w:r>
      <w:r w:rsidRPr="00A6784D">
        <w:rPr>
          <w:sz w:val="14"/>
          <w:highlight w:val="yellow"/>
        </w:rPr>
        <w:t xml:space="preserve"> </w:t>
      </w:r>
      <w:r w:rsidRPr="00A6784D">
        <w:rPr>
          <w:rStyle w:val="Emphasis"/>
          <w:highlight w:val="yellow"/>
        </w:rPr>
        <w:t>threshold</w:t>
      </w:r>
      <w:r w:rsidRPr="00A6784D">
        <w:rPr>
          <w:rStyle w:val="Emphasis"/>
        </w:rPr>
        <w:t xml:space="preserve"> limitation</w:t>
      </w:r>
      <w:r w:rsidRPr="00A6784D">
        <w:rPr>
          <w:sz w:val="14"/>
        </w:rPr>
        <w:t xml:space="preserve"> that </w:t>
      </w:r>
      <w:r w:rsidRPr="00A6784D">
        <w:rPr>
          <w:rStyle w:val="StyleUnderline"/>
          <w:highlight w:val="yellow"/>
        </w:rPr>
        <w:t>has</w:t>
      </w:r>
      <w:r w:rsidRPr="00A6784D">
        <w:rPr>
          <w:sz w:val="14"/>
        </w:rPr>
        <w:t xml:space="preserve"> arguably </w:t>
      </w:r>
      <w:r w:rsidRPr="00A6784D">
        <w:rPr>
          <w:rStyle w:val="StyleUnderline"/>
          <w:highlight w:val="yellow"/>
        </w:rPr>
        <w:t>led to</w:t>
      </w:r>
      <w:r w:rsidRPr="00A6784D">
        <w:rPr>
          <w:rStyle w:val="StyleUnderline"/>
        </w:rPr>
        <w:t xml:space="preserve"> the </w:t>
      </w:r>
      <w:r w:rsidRPr="00A6784D">
        <w:rPr>
          <w:rStyle w:val="StyleUnderline"/>
          <w:highlight w:val="yellow"/>
        </w:rPr>
        <w:t>prolif</w:t>
      </w:r>
      <w:r w:rsidRPr="00A6784D">
        <w:rPr>
          <w:rStyle w:val="StyleUnderline"/>
        </w:rPr>
        <w:t xml:space="preserve">eration </w:t>
      </w:r>
      <w:r w:rsidRPr="00A6784D">
        <w:rPr>
          <w:rStyle w:val="StyleUnderline"/>
          <w:highlight w:val="yellow"/>
        </w:rPr>
        <w:t xml:space="preserve">of </w:t>
      </w:r>
      <w:r w:rsidRPr="00A6784D">
        <w:rPr>
          <w:rStyle w:val="Emphasis"/>
          <w:highlight w:val="yellow"/>
        </w:rPr>
        <w:t>info</w:t>
      </w:r>
      <w:r w:rsidRPr="00A6784D">
        <w:rPr>
          <w:rStyle w:val="Emphasis"/>
        </w:rPr>
        <w:t>rmation</w:t>
      </w:r>
      <w:r w:rsidRPr="00A6784D">
        <w:rPr>
          <w:sz w:val="14"/>
        </w:rPr>
        <w:t xml:space="preserve"> </w:t>
      </w:r>
      <w:r w:rsidRPr="00A6784D">
        <w:rPr>
          <w:rStyle w:val="StyleUnderline"/>
          <w:highlight w:val="yellow"/>
        </w:rPr>
        <w:t>in the</w:t>
      </w:r>
      <w:r w:rsidRPr="00A6784D">
        <w:rPr>
          <w:sz w:val="14"/>
          <w:highlight w:val="yellow"/>
        </w:rPr>
        <w:t xml:space="preserve"> </w:t>
      </w:r>
      <w:r w:rsidRPr="00A6784D">
        <w:rPr>
          <w:rStyle w:val="Emphasis"/>
          <w:highlight w:val="yellow"/>
        </w:rPr>
        <w:t>absence</w:t>
      </w:r>
      <w:r w:rsidRPr="00A6784D">
        <w:rPr>
          <w:sz w:val="14"/>
          <w:highlight w:val="yellow"/>
        </w:rPr>
        <w:t xml:space="preserve"> </w:t>
      </w:r>
      <w:r w:rsidRPr="00A6784D">
        <w:rPr>
          <w:rStyle w:val="StyleUnderline"/>
          <w:highlight w:val="yellow"/>
        </w:rPr>
        <w:t>of</w:t>
      </w:r>
      <w:r w:rsidRPr="00A6784D">
        <w:rPr>
          <w:rStyle w:val="StyleUnderline"/>
        </w:rPr>
        <w:t xml:space="preserve"> a </w:t>
      </w:r>
      <w:r w:rsidRPr="00A6784D">
        <w:rPr>
          <w:rStyle w:val="StyleUnderline"/>
          <w:highlight w:val="yellow"/>
        </w:rPr>
        <w:t>commensurate</w:t>
      </w:r>
      <w:r w:rsidRPr="00A6784D">
        <w:rPr>
          <w:rStyle w:val="StyleUnderline"/>
        </w:rPr>
        <w:t xml:space="preserve"> explosion of </w:t>
      </w:r>
      <w:r w:rsidRPr="00A6784D">
        <w:rPr>
          <w:rStyle w:val="Emphasis"/>
          <w:highlight w:val="yellow"/>
        </w:rPr>
        <w:t>knowledge</w:t>
      </w:r>
      <w:r w:rsidRPr="00A6784D">
        <w:rPr>
          <w:sz w:val="14"/>
        </w:rPr>
        <w:t xml:space="preserve">. It is suggested that </w:t>
      </w:r>
      <w:r w:rsidRPr="00A6784D">
        <w:rPr>
          <w:rStyle w:val="Emphasis"/>
          <w:highlight w:val="yellow"/>
        </w:rPr>
        <w:t>asymmetry</w:t>
      </w:r>
      <w:r w:rsidRPr="00A6784D">
        <w:rPr>
          <w:sz w:val="14"/>
        </w:rPr>
        <w:t xml:space="preserve"> </w:t>
      </w:r>
      <w:r w:rsidRPr="00A6784D">
        <w:rPr>
          <w:rStyle w:val="StyleUnderline"/>
        </w:rPr>
        <w:t xml:space="preserve">in relationships between information and knowledge, including knowledge of how to safely </w:t>
      </w:r>
      <w:r w:rsidRPr="00A6784D">
        <w:rPr>
          <w:rStyle w:val="Emphasis"/>
        </w:rPr>
        <w:t>manage</w:t>
      </w:r>
      <w:r w:rsidRPr="00A6784D">
        <w:rPr>
          <w:sz w:val="14"/>
        </w:rPr>
        <w:t xml:space="preserve"> </w:t>
      </w:r>
      <w:r w:rsidRPr="00A6784D">
        <w:rPr>
          <w:rStyle w:val="StyleUnderline"/>
        </w:rPr>
        <w:t xml:space="preserve">this explosion in </w:t>
      </w:r>
      <w:r w:rsidRPr="00A6784D">
        <w:rPr>
          <w:rStyle w:val="Emphasis"/>
        </w:rPr>
        <w:t>information itself</w:t>
      </w:r>
      <w:r w:rsidRPr="00A6784D">
        <w:rPr>
          <w:rStyle w:val="StyleUnderline"/>
        </w:rPr>
        <w:t xml:space="preserve">, </w:t>
      </w:r>
      <w:r w:rsidRPr="00A6784D">
        <w:rPr>
          <w:rStyle w:val="StyleUnderline"/>
          <w:highlight w:val="yellow"/>
        </w:rPr>
        <w:t>is a</w:t>
      </w:r>
      <w:r w:rsidRPr="00A6784D">
        <w:rPr>
          <w:sz w:val="14"/>
        </w:rPr>
        <w:t xml:space="preserve"> </w:t>
      </w:r>
      <w:r w:rsidRPr="00A6784D">
        <w:rPr>
          <w:rStyle w:val="Emphasis"/>
        </w:rPr>
        <w:t>dangerous</w:t>
      </w:r>
      <w:r w:rsidRPr="00A6784D">
        <w:rPr>
          <w:sz w:val="14"/>
        </w:rPr>
        <w:t xml:space="preserve"> current </w:t>
      </w:r>
      <w:r w:rsidRPr="00A6784D">
        <w:rPr>
          <w:rStyle w:val="Emphasis"/>
          <w:highlight w:val="yellow"/>
        </w:rPr>
        <w:t>threat to human</w:t>
      </w:r>
      <w:r w:rsidRPr="00A6784D">
        <w:rPr>
          <w:sz w:val="14"/>
        </w:rPr>
        <w:t xml:space="preserve"> societie</w:t>
      </w:r>
      <w:r w:rsidRPr="00A6784D">
        <w:rPr>
          <w:rStyle w:val="Emphasis"/>
          <w:highlight w:val="yellow"/>
        </w:rPr>
        <w:t>s</w:t>
      </w:r>
      <w:r w:rsidRPr="00A6784D">
        <w:rPr>
          <w:sz w:val="14"/>
          <w:highlight w:val="yellow"/>
        </w:rPr>
        <w:t>.</w:t>
      </w:r>
      <w:r w:rsidRPr="00A6784D">
        <w:rPr>
          <w:sz w:val="14"/>
        </w:rPr>
        <w:t xml:space="preserve"> In other words, big </w:t>
      </w:r>
      <w:r w:rsidRPr="00A6784D">
        <w:rPr>
          <w:rStyle w:val="Emphasis"/>
        </w:rPr>
        <w:t>data</w:t>
      </w:r>
      <w:r w:rsidRPr="00A6784D">
        <w:rPr>
          <w:sz w:val="14"/>
        </w:rPr>
        <w:t xml:space="preserve"> </w:t>
      </w:r>
      <w:r w:rsidRPr="00A6784D">
        <w:rPr>
          <w:rStyle w:val="StyleUnderline"/>
        </w:rPr>
        <w:t>have not</w:t>
      </w:r>
      <w:r w:rsidRPr="00A6784D">
        <w:rPr>
          <w:sz w:val="14"/>
        </w:rPr>
        <w:t xml:space="preserve"> </w:t>
      </w:r>
      <w:r w:rsidRPr="00A6784D">
        <w:rPr>
          <w:rStyle w:val="Emphasis"/>
        </w:rPr>
        <w:t>sufficiently translated</w:t>
      </w:r>
      <w:r w:rsidRPr="00A6784D">
        <w:rPr>
          <w:sz w:val="14"/>
        </w:rPr>
        <w:t xml:space="preserve"> </w:t>
      </w:r>
      <w:r w:rsidRPr="00A6784D">
        <w:rPr>
          <w:rStyle w:val="StyleUnderline"/>
        </w:rPr>
        <w:t>into</w:t>
      </w:r>
      <w:r w:rsidRPr="00A6784D">
        <w:rPr>
          <w:sz w:val="14"/>
        </w:rPr>
        <w:t xml:space="preserve"> big </w:t>
      </w:r>
      <w:r w:rsidRPr="00A6784D">
        <w:rPr>
          <w:rStyle w:val="Emphasis"/>
        </w:rPr>
        <w:t>knowledge</w:t>
      </w:r>
      <w:r w:rsidRPr="00A6784D">
        <w:rPr>
          <w:sz w:val="14"/>
        </w:rPr>
        <w:t xml:space="preserve"> and has not produced the “big wisdom” deriving from big knowledge.</w:t>
      </w:r>
    </w:p>
    <w:p w14:paraId="2E05F24D" w14:textId="77777777" w:rsidR="006F606D" w:rsidRPr="00A6784D" w:rsidRDefault="006F606D" w:rsidP="006F606D">
      <w:pPr>
        <w:rPr>
          <w:sz w:val="14"/>
        </w:rPr>
      </w:pPr>
      <w:r w:rsidRPr="00A6784D">
        <w:rPr>
          <w:sz w:val="14"/>
        </w:rPr>
        <w:t>Thirdly, the paper contributes to debates relating to radical productivity improvements over time, which we describe as the “revolutions” literature. Certain patterns in the emergence of technology and their contributions to productivity have previously been alternatively described as the first, second, third industrial revolutions (Rifkin, 2011) and the fourth industrial revolution (Schwab, 2017), a fourth paradigm of scientific research (Hey et al., 2009), or a second machine age (Brynjolfsson and McAfee, 2014). Certain of these trends are also evident in longstanding descriptions of five generations of innovation (Rothwell, 1994) and of a sixth (Callaghan, 2019). The paper contributes to this stream of literature in that it suggests that there is a common thread connecting these bodies of literature and that it is this connecting logic that holds the key to the coming productivity revolution that is termed here the “fifth industrial revolution”. In contrast to certain of these described revolutions which are not seen to be reflected in a dramatic increase in global productivity, it is suggested here that the fifth revolution predicts, by definition, such a radical change.</w:t>
      </w:r>
    </w:p>
    <w:p w14:paraId="352D3C81" w14:textId="77777777" w:rsidR="006F606D" w:rsidRPr="00A6784D" w:rsidRDefault="006F606D" w:rsidP="006F606D">
      <w:pPr>
        <w:rPr>
          <w:sz w:val="14"/>
        </w:rPr>
      </w:pPr>
      <w:r w:rsidRPr="00A6784D">
        <w:rPr>
          <w:sz w:val="14"/>
        </w:rPr>
        <w:t>Having outlined the objectives of the paper and having made explicit the contributions it seeks to make to specific literature, the paper proceeds as follows. First, theory and literature is reviewed to develop the paper’s arguments. Next, evidence of the existence of the suggested threshold limitation is presented, in the form of plots of trends in total factor productivity, globalisation growth and outward foreign direct investment. At this point, theoretical propositions are derived, as we seek to make explicit our arguments. Conclusions are then presented.</w:t>
      </w:r>
    </w:p>
    <w:p w14:paraId="2376F41C" w14:textId="77777777" w:rsidR="006F606D" w:rsidRPr="00A6784D" w:rsidRDefault="006F606D" w:rsidP="006F606D">
      <w:pPr>
        <w:rPr>
          <w:sz w:val="14"/>
        </w:rPr>
      </w:pPr>
      <w:r w:rsidRPr="00A6784D">
        <w:rPr>
          <w:sz w:val="14"/>
        </w:rPr>
        <w:t>To justify the importance of the arguments made here that relate to how to overcome the threshold limitation, it is first necessary to explicitly identify the dangers associated with such a threshold limitation, and discussions to this end now follow.</w:t>
      </w:r>
    </w:p>
    <w:p w14:paraId="257FA872" w14:textId="77777777" w:rsidR="006F606D" w:rsidRPr="00A6784D" w:rsidRDefault="006F606D" w:rsidP="006F606D">
      <w:pPr>
        <w:rPr>
          <w:sz w:val="14"/>
        </w:rPr>
      </w:pPr>
      <w:r w:rsidRPr="00A6784D">
        <w:rPr>
          <w:sz w:val="14"/>
        </w:rPr>
        <w:t>3. Dangers of the technology threshold limitation</w:t>
      </w:r>
    </w:p>
    <w:p w14:paraId="2D6DE1D3" w14:textId="77777777" w:rsidR="006F606D" w:rsidRPr="00A6784D" w:rsidRDefault="006F606D" w:rsidP="006F606D">
      <w:pPr>
        <w:rPr>
          <w:sz w:val="14"/>
        </w:rPr>
      </w:pPr>
      <w:r w:rsidRPr="00A6784D">
        <w:rPr>
          <w:sz w:val="14"/>
        </w:rPr>
        <w:t xml:space="preserve">The central argument of this paper is that a threshold limitation currently exists with regard to the ability of technology to radically contribute to productivity across contexts, even if recombinant logics suggest that it must. More specifically, it is suggested here that there is an important threat posed by this threshold limitation. This threat relates to the way technology and radical advances in the generation of information may themselves create existential threats. According to Kissinger (2014), </w:t>
      </w:r>
      <w:r w:rsidRPr="00A6784D">
        <w:rPr>
          <w:rStyle w:val="StyleUnderline"/>
        </w:rPr>
        <w:t xml:space="preserve">technology and the power of instantaneous networks of </w:t>
      </w:r>
      <w:r w:rsidRPr="00A6784D">
        <w:rPr>
          <w:rStyle w:val="Emphasis"/>
        </w:rPr>
        <w:t>broadcasting</w:t>
      </w:r>
      <w:r w:rsidRPr="00A6784D">
        <w:rPr>
          <w:sz w:val="14"/>
        </w:rPr>
        <w:t xml:space="preserve"> </w:t>
      </w:r>
      <w:r w:rsidRPr="00A6784D">
        <w:rPr>
          <w:rStyle w:val="StyleUnderline"/>
        </w:rPr>
        <w:t>has</w:t>
      </w:r>
      <w:r w:rsidRPr="00A6784D">
        <w:rPr>
          <w:sz w:val="14"/>
        </w:rPr>
        <w:t xml:space="preserve"> </w:t>
      </w:r>
      <w:r w:rsidRPr="00A6784D">
        <w:rPr>
          <w:rStyle w:val="Emphasis"/>
        </w:rPr>
        <w:t>weakened “the distinction</w:t>
      </w:r>
      <w:r w:rsidRPr="00A6784D">
        <w:rPr>
          <w:sz w:val="14"/>
        </w:rPr>
        <w:t xml:space="preserve"> </w:t>
      </w:r>
      <w:r w:rsidRPr="00A6784D">
        <w:rPr>
          <w:rStyle w:val="StyleUnderline"/>
        </w:rPr>
        <w:t xml:space="preserve">between information, knowledge, and wisdom”. With no burden of </w:t>
      </w:r>
      <w:r w:rsidRPr="00A6784D">
        <w:rPr>
          <w:rStyle w:val="Emphasis"/>
        </w:rPr>
        <w:t>knowledge</w:t>
      </w:r>
      <w:r w:rsidRPr="00A6784D">
        <w:rPr>
          <w:sz w:val="14"/>
        </w:rPr>
        <w:t xml:space="preserve"> </w:t>
      </w:r>
      <w:r w:rsidRPr="00A6784D">
        <w:rPr>
          <w:rStyle w:val="StyleUnderline"/>
        </w:rPr>
        <w:t xml:space="preserve">constraint, it might be possible to </w:t>
      </w:r>
      <w:r w:rsidRPr="00A6784D">
        <w:rPr>
          <w:rStyle w:val="Emphasis"/>
        </w:rPr>
        <w:t>match</w:t>
      </w:r>
      <w:r w:rsidRPr="00A6784D">
        <w:rPr>
          <w:sz w:val="14"/>
        </w:rPr>
        <w:t xml:space="preserve"> </w:t>
      </w:r>
      <w:r w:rsidRPr="00A6784D">
        <w:rPr>
          <w:rStyle w:val="StyleUnderline"/>
        </w:rPr>
        <w:t xml:space="preserve">the growth in </w:t>
      </w:r>
      <w:r w:rsidRPr="00A6784D">
        <w:rPr>
          <w:rStyle w:val="Emphasis"/>
        </w:rPr>
        <w:t>information</w:t>
      </w:r>
      <w:r w:rsidRPr="00A6784D">
        <w:rPr>
          <w:sz w:val="14"/>
        </w:rPr>
        <w:t xml:space="preserve"> </w:t>
      </w:r>
      <w:r w:rsidRPr="00A6784D">
        <w:rPr>
          <w:rStyle w:val="StyleUnderline"/>
        </w:rPr>
        <w:t xml:space="preserve">and indiscriminant advances in </w:t>
      </w:r>
      <w:r w:rsidRPr="00A6784D">
        <w:rPr>
          <w:rStyle w:val="Emphasis"/>
        </w:rPr>
        <w:t>technology</w:t>
      </w:r>
      <w:r w:rsidRPr="00A6784D">
        <w:rPr>
          <w:rStyle w:val="StyleUnderline"/>
        </w:rPr>
        <w:t xml:space="preserve"> with growth in </w:t>
      </w:r>
      <w:r w:rsidRPr="00A6784D">
        <w:rPr>
          <w:rStyle w:val="Emphasis"/>
        </w:rPr>
        <w:t>knowledge</w:t>
      </w:r>
      <w:r w:rsidRPr="00A6784D">
        <w:rPr>
          <w:sz w:val="14"/>
        </w:rPr>
        <w:t xml:space="preserve"> and the wisdom that comes from learning </w:t>
      </w:r>
      <w:r w:rsidRPr="00A6784D">
        <w:rPr>
          <w:rStyle w:val="StyleUnderline"/>
        </w:rPr>
        <w:t>how to safely</w:t>
      </w:r>
      <w:r w:rsidRPr="00A6784D">
        <w:rPr>
          <w:sz w:val="14"/>
        </w:rPr>
        <w:t xml:space="preserve"> </w:t>
      </w:r>
      <w:r w:rsidRPr="00A6784D">
        <w:rPr>
          <w:rStyle w:val="Emphasis"/>
        </w:rPr>
        <w:t>manage</w:t>
      </w:r>
      <w:r w:rsidRPr="00A6784D">
        <w:rPr>
          <w:sz w:val="14"/>
        </w:rPr>
        <w:t xml:space="preserve"> </w:t>
      </w:r>
      <w:r w:rsidRPr="00A6784D">
        <w:rPr>
          <w:rStyle w:val="StyleUnderline"/>
        </w:rPr>
        <w:t>the information explosion.</w:t>
      </w:r>
    </w:p>
    <w:p w14:paraId="6B7D2F45" w14:textId="77777777" w:rsidR="006F606D" w:rsidRPr="00A6784D" w:rsidRDefault="006F606D" w:rsidP="006F606D">
      <w:pPr>
        <w:rPr>
          <w:sz w:val="14"/>
        </w:rPr>
      </w:pPr>
      <w:r w:rsidRPr="00A6784D">
        <w:rPr>
          <w:rStyle w:val="StyleUnderline"/>
        </w:rPr>
        <w:t>A</w:t>
      </w:r>
      <w:r w:rsidRPr="00A6784D">
        <w:rPr>
          <w:sz w:val="14"/>
        </w:rPr>
        <w:t xml:space="preserve"> </w:t>
      </w:r>
      <w:r w:rsidRPr="00A6784D">
        <w:rPr>
          <w:rStyle w:val="Emphasis"/>
          <w:highlight w:val="yellow"/>
        </w:rPr>
        <w:t>failure</w:t>
      </w:r>
      <w:r w:rsidRPr="00A6784D">
        <w:rPr>
          <w:sz w:val="14"/>
        </w:rPr>
        <w:t xml:space="preserve"> to address the burden of knowledge effect </w:t>
      </w:r>
      <w:r w:rsidRPr="00A6784D">
        <w:rPr>
          <w:rStyle w:val="StyleUnderline"/>
          <w:highlight w:val="yellow"/>
        </w:rPr>
        <w:t>may</w:t>
      </w:r>
      <w:r w:rsidRPr="00A6784D">
        <w:rPr>
          <w:sz w:val="14"/>
        </w:rPr>
        <w:t xml:space="preserve">, therefore, </w:t>
      </w:r>
      <w:r w:rsidRPr="00A6784D">
        <w:rPr>
          <w:rStyle w:val="StyleUnderline"/>
        </w:rPr>
        <w:t>be</w:t>
      </w:r>
      <w:r w:rsidRPr="00A6784D">
        <w:rPr>
          <w:sz w:val="14"/>
        </w:rPr>
        <w:t xml:space="preserve"> </w:t>
      </w:r>
      <w:r w:rsidRPr="00A6784D">
        <w:rPr>
          <w:rStyle w:val="Emphasis"/>
        </w:rPr>
        <w:t>dangerous</w:t>
      </w:r>
      <w:r w:rsidRPr="00A6784D">
        <w:rPr>
          <w:rStyle w:val="StyleUnderline"/>
        </w:rPr>
        <w:t xml:space="preserve">, as it may </w:t>
      </w:r>
      <w:r w:rsidRPr="00A6784D">
        <w:rPr>
          <w:rStyle w:val="StyleUnderline"/>
          <w:highlight w:val="yellow"/>
        </w:rPr>
        <w:t>deny</w:t>
      </w:r>
      <w:r w:rsidRPr="00A6784D">
        <w:rPr>
          <w:rStyle w:val="StyleUnderline"/>
        </w:rPr>
        <w:t xml:space="preserve"> us the </w:t>
      </w:r>
      <w:r w:rsidRPr="00A6784D">
        <w:rPr>
          <w:rStyle w:val="StyleUnderline"/>
          <w:highlight w:val="yellow"/>
        </w:rPr>
        <w:t>ability to</w:t>
      </w:r>
      <w:r w:rsidRPr="00A6784D">
        <w:rPr>
          <w:sz w:val="14"/>
          <w:highlight w:val="yellow"/>
        </w:rPr>
        <w:t xml:space="preserve"> </w:t>
      </w:r>
      <w:r w:rsidRPr="00A6784D">
        <w:rPr>
          <w:rStyle w:val="Emphasis"/>
          <w:highlight w:val="yellow"/>
        </w:rPr>
        <w:t>not only</w:t>
      </w:r>
      <w:r w:rsidRPr="00A6784D">
        <w:rPr>
          <w:sz w:val="14"/>
          <w:highlight w:val="yellow"/>
        </w:rPr>
        <w:t xml:space="preserve"> </w:t>
      </w:r>
      <w:r w:rsidRPr="00A6784D">
        <w:rPr>
          <w:rStyle w:val="StyleUnderline"/>
          <w:highlight w:val="yellow"/>
        </w:rPr>
        <w:t>solve</w:t>
      </w:r>
      <w:r w:rsidRPr="00A6784D">
        <w:rPr>
          <w:sz w:val="14"/>
          <w:highlight w:val="yellow"/>
        </w:rPr>
        <w:t xml:space="preserve"> </w:t>
      </w:r>
      <w:r w:rsidRPr="00A6784D">
        <w:rPr>
          <w:rStyle w:val="Emphasis"/>
          <w:highlight w:val="yellow"/>
        </w:rPr>
        <w:t>current</w:t>
      </w:r>
      <w:r w:rsidRPr="00A6784D">
        <w:rPr>
          <w:sz w:val="14"/>
          <w:highlight w:val="yellow"/>
        </w:rPr>
        <w:t xml:space="preserve"> </w:t>
      </w:r>
      <w:r w:rsidRPr="00A6784D">
        <w:rPr>
          <w:rStyle w:val="StyleUnderline"/>
          <w:highlight w:val="yellow"/>
        </w:rPr>
        <w:t>problems but also address</w:t>
      </w:r>
      <w:r w:rsidRPr="00A6784D">
        <w:rPr>
          <w:rStyle w:val="StyleUnderline"/>
        </w:rPr>
        <w:t xml:space="preserve"> the</w:t>
      </w:r>
      <w:r w:rsidRPr="00A6784D">
        <w:rPr>
          <w:sz w:val="14"/>
        </w:rPr>
        <w:t xml:space="preserve"> </w:t>
      </w:r>
      <w:r w:rsidRPr="00A6784D">
        <w:rPr>
          <w:rStyle w:val="Emphasis"/>
          <w:highlight w:val="yellow"/>
        </w:rPr>
        <w:t>existential threats created by info</w:t>
      </w:r>
      <w:r w:rsidRPr="00A6784D">
        <w:rPr>
          <w:rStyle w:val="Emphasis"/>
        </w:rPr>
        <w:t>rmation creation</w:t>
      </w:r>
      <w:r w:rsidRPr="00A6784D">
        <w:rPr>
          <w:sz w:val="14"/>
        </w:rPr>
        <w:t xml:space="preserve">, by ensuring that information creation translates into knowledge creation. </w:t>
      </w:r>
      <w:r w:rsidRPr="00A6784D">
        <w:rPr>
          <w:rStyle w:val="StyleUnderline"/>
        </w:rPr>
        <w:t xml:space="preserve">If the current state of declining productivity in R&amp;D continues as a </w:t>
      </w:r>
      <w:r w:rsidRPr="00A6784D">
        <w:rPr>
          <w:rStyle w:val="Emphasis"/>
        </w:rPr>
        <w:t>secular trend</w:t>
      </w:r>
      <w:r w:rsidRPr="00A6784D">
        <w:rPr>
          <w:sz w:val="14"/>
        </w:rPr>
        <w:t xml:space="preserve">, then </w:t>
      </w:r>
      <w:r w:rsidRPr="00A6784D">
        <w:rPr>
          <w:rStyle w:val="StyleUnderline"/>
        </w:rPr>
        <w:t>it might</w:t>
      </w:r>
      <w:r w:rsidRPr="00A6784D">
        <w:rPr>
          <w:sz w:val="14"/>
        </w:rPr>
        <w:t xml:space="preserve"> </w:t>
      </w:r>
      <w:r w:rsidRPr="00A6784D">
        <w:rPr>
          <w:rStyle w:val="StyleUnderline"/>
          <w:highlight w:val="yellow"/>
        </w:rPr>
        <w:t>have</w:t>
      </w:r>
      <w:r w:rsidRPr="00A6784D">
        <w:rPr>
          <w:sz w:val="14"/>
          <w:highlight w:val="yellow"/>
        </w:rPr>
        <w:t xml:space="preserve"> </w:t>
      </w:r>
      <w:r w:rsidRPr="00A6784D">
        <w:rPr>
          <w:rStyle w:val="Emphasis"/>
          <w:highlight w:val="yellow"/>
        </w:rPr>
        <w:t>catastrophic consequences</w:t>
      </w:r>
      <w:r w:rsidRPr="00A6784D">
        <w:rPr>
          <w:sz w:val="14"/>
        </w:rPr>
        <w:t xml:space="preserve">, </w:t>
      </w:r>
      <w:r w:rsidRPr="00A6784D">
        <w:rPr>
          <w:rStyle w:val="StyleUnderline"/>
        </w:rPr>
        <w:t>in that</w:t>
      </w:r>
      <w:r w:rsidRPr="00A6784D">
        <w:rPr>
          <w:sz w:val="14"/>
        </w:rPr>
        <w:t xml:space="preserve"> these </w:t>
      </w:r>
      <w:r w:rsidRPr="00A6784D">
        <w:rPr>
          <w:rStyle w:val="Emphasis"/>
        </w:rPr>
        <w:t>dangers</w:t>
      </w:r>
      <w:r w:rsidRPr="00A6784D">
        <w:rPr>
          <w:sz w:val="14"/>
        </w:rPr>
        <w:t xml:space="preserve"> </w:t>
      </w:r>
      <w:r w:rsidRPr="00A6784D">
        <w:rPr>
          <w:rStyle w:val="StyleUnderline"/>
        </w:rPr>
        <w:t xml:space="preserve">might be </w:t>
      </w:r>
      <w:r w:rsidRPr="00A6784D">
        <w:rPr>
          <w:rStyle w:val="Emphasis"/>
        </w:rPr>
        <w:t>increasing</w:t>
      </w:r>
      <w:r w:rsidRPr="00A6784D">
        <w:rPr>
          <w:sz w:val="14"/>
        </w:rPr>
        <w:t xml:space="preserve">, </w:t>
      </w:r>
      <w:r w:rsidRPr="00A6784D">
        <w:rPr>
          <w:rStyle w:val="StyleUnderline"/>
        </w:rPr>
        <w:t xml:space="preserve">whereas our </w:t>
      </w:r>
      <w:r w:rsidRPr="00A6784D">
        <w:rPr>
          <w:rStyle w:val="Emphasis"/>
        </w:rPr>
        <w:t>research capacity</w:t>
      </w:r>
      <w:r w:rsidRPr="00A6784D">
        <w:rPr>
          <w:sz w:val="14"/>
        </w:rPr>
        <w:t xml:space="preserve"> (</w:t>
      </w:r>
      <w:r w:rsidRPr="00A6784D">
        <w:rPr>
          <w:rStyle w:val="StyleUnderline"/>
        </w:rPr>
        <w:t>to</w:t>
      </w:r>
      <w:r w:rsidRPr="00A6784D">
        <w:rPr>
          <w:sz w:val="14"/>
        </w:rPr>
        <w:t xml:space="preserve"> </w:t>
      </w:r>
      <w:r w:rsidRPr="00A6784D">
        <w:rPr>
          <w:rStyle w:val="Emphasis"/>
        </w:rPr>
        <w:t>solve them</w:t>
      </w:r>
      <w:r w:rsidRPr="00A6784D">
        <w:rPr>
          <w:sz w:val="14"/>
        </w:rPr>
        <w:t xml:space="preserve">) </w:t>
      </w:r>
      <w:r w:rsidRPr="00A6784D">
        <w:rPr>
          <w:rStyle w:val="StyleUnderline"/>
        </w:rPr>
        <w:t>is</w:t>
      </w:r>
      <w:r w:rsidRPr="00A6784D">
        <w:rPr>
          <w:sz w:val="14"/>
        </w:rPr>
        <w:t xml:space="preserve"> </w:t>
      </w:r>
      <w:r w:rsidRPr="00A6784D">
        <w:rPr>
          <w:rStyle w:val="Emphasis"/>
        </w:rPr>
        <w:t>decreasing</w:t>
      </w:r>
      <w:r w:rsidRPr="00A6784D">
        <w:rPr>
          <w:sz w:val="14"/>
        </w:rPr>
        <w:t>. An explicit focus on reversing the burden of knowledge effect seems, however, to date, absent from the priorities of global research agendas. Insufficient attention seems to have been paid to the potential consequences of the burden of knowledge effect. More specific examples of these consequences are now briefly discussed.</w:t>
      </w:r>
    </w:p>
    <w:p w14:paraId="3C8B5F2E" w14:textId="77777777" w:rsidR="006F606D" w:rsidRPr="00A6784D" w:rsidRDefault="006F606D" w:rsidP="006F606D">
      <w:pPr>
        <w:rPr>
          <w:sz w:val="14"/>
        </w:rPr>
      </w:pPr>
      <w:r w:rsidRPr="00A6784D">
        <w:rPr>
          <w:sz w:val="14"/>
        </w:rPr>
        <w:t>3.1 Impending threats posed by rapid advances in technology</w:t>
      </w:r>
    </w:p>
    <w:p w14:paraId="49CF3DF4" w14:textId="77777777" w:rsidR="006F606D" w:rsidRPr="00A6784D" w:rsidRDefault="006F606D" w:rsidP="006F606D">
      <w:pPr>
        <w:rPr>
          <w:sz w:val="14"/>
        </w:rPr>
      </w:pPr>
      <w:r w:rsidRPr="00A6784D">
        <w:rPr>
          <w:sz w:val="14"/>
        </w:rPr>
        <w:t xml:space="preserve">A growing body of literature suggests that </w:t>
      </w:r>
      <w:r w:rsidRPr="00A6784D">
        <w:rPr>
          <w:rStyle w:val="StyleUnderline"/>
        </w:rPr>
        <w:t>technological advances, particularly</w:t>
      </w:r>
      <w:r w:rsidRPr="00A6784D">
        <w:rPr>
          <w:sz w:val="14"/>
        </w:rPr>
        <w:t xml:space="preserve"> those </w:t>
      </w:r>
      <w:r w:rsidRPr="00A6784D">
        <w:rPr>
          <w:rStyle w:val="StyleUnderline"/>
        </w:rPr>
        <w:t>related to</w:t>
      </w:r>
      <w:r w:rsidRPr="00A6784D">
        <w:rPr>
          <w:sz w:val="14"/>
        </w:rPr>
        <w:t xml:space="preserve"> artificial intelligence (</w:t>
      </w:r>
      <w:r w:rsidRPr="00A6784D">
        <w:rPr>
          <w:rStyle w:val="Emphasis"/>
          <w:highlight w:val="yellow"/>
        </w:rPr>
        <w:t>AI</w:t>
      </w:r>
      <w:r w:rsidRPr="00A6784D">
        <w:rPr>
          <w:sz w:val="14"/>
        </w:rPr>
        <w:t xml:space="preserve">), specifically </w:t>
      </w:r>
      <w:r w:rsidRPr="00A6784D">
        <w:rPr>
          <w:rStyle w:val="StyleUnderline"/>
        </w:rPr>
        <w:t>pose</w:t>
      </w:r>
      <w:r w:rsidRPr="00A6784D">
        <w:rPr>
          <w:sz w:val="14"/>
        </w:rPr>
        <w:t xml:space="preserve"> certain potential </w:t>
      </w:r>
      <w:r w:rsidRPr="00A6784D">
        <w:rPr>
          <w:rStyle w:val="Emphasis"/>
          <w:highlight w:val="yellow"/>
        </w:rPr>
        <w:t>dangers</w:t>
      </w:r>
      <w:r w:rsidRPr="00A6784D">
        <w:rPr>
          <w:rStyle w:val="StyleUnderline"/>
        </w:rPr>
        <w:t>. These</w:t>
      </w:r>
      <w:r w:rsidRPr="00A6784D">
        <w:rPr>
          <w:sz w:val="14"/>
        </w:rPr>
        <w:t xml:space="preserve"> can </w:t>
      </w:r>
      <w:r w:rsidRPr="00A6784D">
        <w:rPr>
          <w:rStyle w:val="StyleUnderline"/>
          <w:highlight w:val="yellow"/>
        </w:rPr>
        <w:t>relate to</w:t>
      </w:r>
      <w:r w:rsidRPr="00A6784D">
        <w:rPr>
          <w:rStyle w:val="StyleUnderline"/>
        </w:rPr>
        <w:t xml:space="preserve"> the threats of </w:t>
      </w:r>
      <w:r w:rsidRPr="00A6784D">
        <w:rPr>
          <w:rStyle w:val="Emphasis"/>
          <w:highlight w:val="yellow"/>
        </w:rPr>
        <w:t>losing control</w:t>
      </w:r>
      <w:r w:rsidRPr="00A6784D">
        <w:rPr>
          <w:sz w:val="14"/>
        </w:rPr>
        <w:t xml:space="preserve"> of technological knowledge, of </w:t>
      </w:r>
      <w:r w:rsidRPr="00A6784D">
        <w:rPr>
          <w:rStyle w:val="StyleUnderline"/>
        </w:rPr>
        <w:t xml:space="preserve">creating or </w:t>
      </w:r>
      <w:r w:rsidRPr="00A6784D">
        <w:rPr>
          <w:rStyle w:val="StyleUnderline"/>
          <w:highlight w:val="yellow"/>
        </w:rPr>
        <w:t>amplifying</w:t>
      </w:r>
      <w:r w:rsidRPr="00A6784D">
        <w:rPr>
          <w:rStyle w:val="StyleUnderline"/>
        </w:rPr>
        <w:t xml:space="preserve"> existing inequitable </w:t>
      </w:r>
      <w:r w:rsidRPr="00A6784D">
        <w:rPr>
          <w:rStyle w:val="Emphasis"/>
          <w:highlight w:val="yellow"/>
        </w:rPr>
        <w:t>power relations</w:t>
      </w:r>
      <w:r w:rsidRPr="00A6784D">
        <w:rPr>
          <w:sz w:val="14"/>
        </w:rPr>
        <w:t xml:space="preserve">, of </w:t>
      </w:r>
      <w:r w:rsidRPr="00A6784D">
        <w:rPr>
          <w:rStyle w:val="StyleUnderline"/>
          <w:highlight w:val="yellow"/>
        </w:rPr>
        <w:t xml:space="preserve">being used for </w:t>
      </w:r>
      <w:r w:rsidRPr="00A6784D">
        <w:rPr>
          <w:rStyle w:val="Emphasis"/>
          <w:highlight w:val="yellow"/>
        </w:rPr>
        <w:t>destructive purposes</w:t>
      </w:r>
      <w:r w:rsidRPr="00A6784D">
        <w:rPr>
          <w:sz w:val="14"/>
        </w:rPr>
        <w:t xml:space="preserve">, </w:t>
      </w:r>
      <w:r w:rsidRPr="00A6784D">
        <w:rPr>
          <w:rStyle w:val="StyleUnderline"/>
        </w:rPr>
        <w:t xml:space="preserve">of </w:t>
      </w:r>
      <w:r w:rsidRPr="00A6784D">
        <w:rPr>
          <w:rStyle w:val="StyleUnderline"/>
          <w:highlight w:val="yellow"/>
        </w:rPr>
        <w:t xml:space="preserve">creating </w:t>
      </w:r>
      <w:r w:rsidRPr="00A6784D">
        <w:rPr>
          <w:rStyle w:val="Emphasis"/>
          <w:highlight w:val="yellow"/>
        </w:rPr>
        <w:t>resource</w:t>
      </w:r>
      <w:r w:rsidRPr="00A6784D">
        <w:rPr>
          <w:rStyle w:val="StyleUnderline"/>
          <w:highlight w:val="yellow"/>
        </w:rPr>
        <w:t xml:space="preserve"> competition</w:t>
      </w:r>
      <w:r w:rsidRPr="00A6784D">
        <w:rPr>
          <w:sz w:val="14"/>
        </w:rPr>
        <w:t xml:space="preserve"> between machines and humans or of replacing human systems of work (for a more complete review of these threats, see Callaghan, 2018). </w:t>
      </w:r>
      <w:r w:rsidRPr="00A6784D">
        <w:rPr>
          <w:rStyle w:val="StyleUnderline"/>
        </w:rPr>
        <w:t>Certain</w:t>
      </w:r>
      <w:r w:rsidRPr="00A6784D">
        <w:rPr>
          <w:sz w:val="14"/>
        </w:rPr>
        <w:t xml:space="preserve"> </w:t>
      </w:r>
      <w:r w:rsidRPr="00A6784D">
        <w:rPr>
          <w:rStyle w:val="Emphasis"/>
        </w:rPr>
        <w:t>societal effects</w:t>
      </w:r>
      <w:r w:rsidRPr="00A6784D">
        <w:rPr>
          <w:sz w:val="14"/>
        </w:rPr>
        <w:t xml:space="preserve"> of technological change </w:t>
      </w:r>
      <w:r w:rsidRPr="00A6784D">
        <w:rPr>
          <w:rStyle w:val="StyleUnderline"/>
        </w:rPr>
        <w:t>are</w:t>
      </w:r>
      <w:r w:rsidRPr="00A6784D">
        <w:rPr>
          <w:sz w:val="14"/>
        </w:rPr>
        <w:t xml:space="preserve"> </w:t>
      </w:r>
      <w:r w:rsidRPr="00A6784D">
        <w:rPr>
          <w:rStyle w:val="Emphasis"/>
        </w:rPr>
        <w:t>starting</w:t>
      </w:r>
      <w:r w:rsidRPr="00A6784D">
        <w:rPr>
          <w:sz w:val="14"/>
        </w:rPr>
        <w:t xml:space="preserve"> </w:t>
      </w:r>
      <w:r w:rsidRPr="00A6784D">
        <w:rPr>
          <w:rStyle w:val="StyleUnderline"/>
        </w:rPr>
        <w:t>to be felt</w:t>
      </w:r>
      <w:r w:rsidRPr="00A6784D">
        <w:rPr>
          <w:sz w:val="14"/>
        </w:rPr>
        <w:t>. For example, according to Brynjolfsson and McAfee (2014), we are in a “race against the machine,” in that in the first machine age, technology “complemented” human work, but in the second machine age, technology is now “replacing” it on an ever greater scale (Brynjolfsson and McAfee, 2014).</w:t>
      </w:r>
    </w:p>
    <w:p w14:paraId="2E88961B" w14:textId="77777777" w:rsidR="006F606D" w:rsidRPr="00A6784D" w:rsidRDefault="006F606D" w:rsidP="006F606D">
      <w:pPr>
        <w:rPr>
          <w:rStyle w:val="Emphasis"/>
        </w:rPr>
      </w:pPr>
      <w:r w:rsidRPr="00A6784D">
        <w:rPr>
          <w:sz w:val="14"/>
        </w:rPr>
        <w:t xml:space="preserve">Thus, </w:t>
      </w:r>
      <w:r w:rsidRPr="00A6784D">
        <w:rPr>
          <w:rStyle w:val="StyleUnderline"/>
        </w:rPr>
        <w:t>technological</w:t>
      </w:r>
      <w:r w:rsidRPr="00A6784D">
        <w:rPr>
          <w:sz w:val="14"/>
        </w:rPr>
        <w:t xml:space="preserve"> </w:t>
      </w:r>
      <w:r w:rsidRPr="00A6784D">
        <w:rPr>
          <w:rStyle w:val="Emphasis"/>
        </w:rPr>
        <w:t>unemployment</w:t>
      </w:r>
      <w:r w:rsidRPr="00A6784D">
        <w:rPr>
          <w:sz w:val="14"/>
        </w:rPr>
        <w:t xml:space="preserve"> (Rifkin, 1995; Regalado, 2012; Kim et al., 2017) </w:t>
      </w:r>
      <w:r w:rsidRPr="00A6784D">
        <w:rPr>
          <w:rStyle w:val="StyleUnderline"/>
        </w:rPr>
        <w:t>and the forthcoming AI revolution</w:t>
      </w:r>
      <w:r w:rsidRPr="00A6784D">
        <w:rPr>
          <w:sz w:val="14"/>
        </w:rPr>
        <w:t xml:space="preserve"> (Makridakis, 2017) </w:t>
      </w:r>
      <w:r w:rsidRPr="00A6784D">
        <w:rPr>
          <w:rStyle w:val="StyleUnderline"/>
        </w:rPr>
        <w:t xml:space="preserve">may be </w:t>
      </w:r>
      <w:r w:rsidRPr="00A6784D">
        <w:rPr>
          <w:rStyle w:val="Emphasis"/>
        </w:rPr>
        <w:t>unavoidable</w:t>
      </w:r>
      <w:r w:rsidRPr="00A6784D">
        <w:rPr>
          <w:sz w:val="14"/>
        </w:rPr>
        <w:t xml:space="preserve">, possibly heralding an era of the “end of work” (Rifkin, 2011), as well as other profound societal changes. The threats of labour replacement and </w:t>
      </w:r>
      <w:r w:rsidRPr="00A6784D">
        <w:rPr>
          <w:rStyle w:val="StyleUnderline"/>
        </w:rPr>
        <w:t>increasing</w:t>
      </w:r>
      <w:r w:rsidRPr="00A6784D">
        <w:rPr>
          <w:sz w:val="14"/>
        </w:rPr>
        <w:t xml:space="preserve"> human </w:t>
      </w:r>
      <w:r w:rsidRPr="00A6784D">
        <w:rPr>
          <w:rStyle w:val="Emphasis"/>
        </w:rPr>
        <w:t>inequality</w:t>
      </w:r>
      <w:r w:rsidRPr="00A6784D">
        <w:rPr>
          <w:sz w:val="14"/>
        </w:rPr>
        <w:t xml:space="preserve"> associated with it (Brynjolfsson and McAfee, 2014) </w:t>
      </w:r>
      <w:r w:rsidRPr="00A6784D">
        <w:rPr>
          <w:rStyle w:val="StyleUnderline"/>
        </w:rPr>
        <w:t xml:space="preserve">are starting to </w:t>
      </w:r>
      <w:r w:rsidRPr="00A6784D">
        <w:rPr>
          <w:rStyle w:val="Emphasis"/>
        </w:rPr>
        <w:t>affect human societies</w:t>
      </w:r>
      <w:r w:rsidRPr="00A6784D">
        <w:rPr>
          <w:sz w:val="14"/>
        </w:rPr>
        <w:t xml:space="preserve">, but </w:t>
      </w:r>
      <w:r w:rsidRPr="00A6784D">
        <w:rPr>
          <w:rStyle w:val="StyleUnderline"/>
          <w:highlight w:val="yellow"/>
        </w:rPr>
        <w:t>by</w:t>
      </w:r>
      <w:r w:rsidRPr="00A6784D">
        <w:rPr>
          <w:rStyle w:val="StyleUnderline"/>
        </w:rPr>
        <w:t xml:space="preserve"> radically</w:t>
      </w:r>
      <w:r w:rsidRPr="00A6784D">
        <w:rPr>
          <w:sz w:val="14"/>
        </w:rPr>
        <w:t xml:space="preserve"> </w:t>
      </w:r>
      <w:r w:rsidRPr="00A6784D">
        <w:rPr>
          <w:rStyle w:val="Emphasis"/>
          <w:highlight w:val="yellow"/>
        </w:rPr>
        <w:t>improving</w:t>
      </w:r>
      <w:r w:rsidRPr="00A6784D">
        <w:rPr>
          <w:sz w:val="14"/>
        </w:rPr>
        <w:t xml:space="preserve"> the </w:t>
      </w:r>
      <w:r w:rsidRPr="00A6784D">
        <w:rPr>
          <w:rStyle w:val="Emphasis"/>
          <w:highlight w:val="yellow"/>
        </w:rPr>
        <w:t>discovery</w:t>
      </w:r>
      <w:r w:rsidRPr="00A6784D">
        <w:rPr>
          <w:rStyle w:val="Emphasis"/>
        </w:rPr>
        <w:t xml:space="preserve"> process</w:t>
      </w:r>
      <w:r w:rsidRPr="00A6784D">
        <w:rPr>
          <w:sz w:val="14"/>
        </w:rPr>
        <w:t xml:space="preserve"> (Nielsen, 2012), </w:t>
      </w:r>
      <w:r w:rsidRPr="00A6784D">
        <w:rPr>
          <w:rStyle w:val="StyleUnderline"/>
          <w:highlight w:val="yellow"/>
        </w:rPr>
        <w:t>we might</w:t>
      </w:r>
      <w:r w:rsidRPr="00A6784D">
        <w:rPr>
          <w:rStyle w:val="StyleUnderline"/>
        </w:rPr>
        <w:t xml:space="preserve"> be able to </w:t>
      </w:r>
      <w:r w:rsidRPr="00A6784D">
        <w:rPr>
          <w:rStyle w:val="StyleUnderline"/>
          <w:highlight w:val="yellow"/>
        </w:rPr>
        <w:t>find</w:t>
      </w:r>
      <w:r w:rsidRPr="00A6784D">
        <w:rPr>
          <w:rStyle w:val="StyleUnderline"/>
        </w:rPr>
        <w:t xml:space="preserve"> </w:t>
      </w:r>
      <w:r w:rsidRPr="00A6784D">
        <w:rPr>
          <w:rStyle w:val="Emphasis"/>
        </w:rPr>
        <w:t xml:space="preserve">research-based </w:t>
      </w:r>
      <w:r w:rsidRPr="00A6784D">
        <w:rPr>
          <w:rStyle w:val="Emphasis"/>
          <w:highlight w:val="yellow"/>
        </w:rPr>
        <w:t>solutions</w:t>
      </w:r>
      <w:r w:rsidRPr="00A6784D">
        <w:rPr>
          <w:rStyle w:val="Emphasis"/>
        </w:rPr>
        <w:t xml:space="preserve"> to this problem, as well as others</w:t>
      </w:r>
      <w:r w:rsidRPr="00A6784D">
        <w:rPr>
          <w:rStyle w:val="StyleUnderline"/>
        </w:rPr>
        <w:t xml:space="preserve">. </w:t>
      </w:r>
      <w:r w:rsidRPr="00A6784D">
        <w:rPr>
          <w:rStyle w:val="Emphasis"/>
        </w:rPr>
        <w:t>How</w:t>
      </w:r>
      <w:r w:rsidRPr="00A6784D">
        <w:rPr>
          <w:rStyle w:val="StyleUnderline"/>
        </w:rPr>
        <w:t xml:space="preserve"> we solve these problems </w:t>
      </w:r>
      <w:r w:rsidRPr="00A6784D">
        <w:rPr>
          <w:rStyle w:val="Emphasis"/>
        </w:rPr>
        <w:t>now</w:t>
      </w:r>
      <w:r w:rsidRPr="00A6784D">
        <w:rPr>
          <w:rStyle w:val="StyleUnderline"/>
        </w:rPr>
        <w:t xml:space="preserve"> might offer us </w:t>
      </w:r>
      <w:r w:rsidRPr="00A6784D">
        <w:rPr>
          <w:rStyle w:val="Emphasis"/>
        </w:rPr>
        <w:t>useful insights</w:t>
      </w:r>
      <w:r w:rsidRPr="00A6784D">
        <w:rPr>
          <w:sz w:val="14"/>
        </w:rPr>
        <w:t xml:space="preserve"> </w:t>
      </w:r>
      <w:r w:rsidRPr="00A6784D">
        <w:rPr>
          <w:rStyle w:val="StyleUnderline"/>
        </w:rPr>
        <w:t xml:space="preserve">into how </w:t>
      </w:r>
      <w:r w:rsidRPr="00A6784D">
        <w:rPr>
          <w:rStyle w:val="StyleUnderline"/>
          <w:highlight w:val="yellow"/>
        </w:rPr>
        <w:t>to mitigate</w:t>
      </w:r>
      <w:r w:rsidRPr="00A6784D">
        <w:rPr>
          <w:rStyle w:val="StyleUnderline"/>
        </w:rPr>
        <w:t xml:space="preserve"> </w:t>
      </w:r>
      <w:r w:rsidRPr="00A6784D">
        <w:rPr>
          <w:rStyle w:val="Emphasis"/>
        </w:rPr>
        <w:t xml:space="preserve">other </w:t>
      </w:r>
      <w:r w:rsidRPr="00A6784D">
        <w:rPr>
          <w:rStyle w:val="Emphasis"/>
          <w:highlight w:val="yellow"/>
        </w:rPr>
        <w:t>threats</w:t>
      </w:r>
      <w:r w:rsidRPr="00A6784D">
        <w:rPr>
          <w:sz w:val="14"/>
        </w:rPr>
        <w:t xml:space="preserve">, which are </w:t>
      </w:r>
      <w:r w:rsidRPr="00A6784D">
        <w:rPr>
          <w:rStyle w:val="Emphasis"/>
        </w:rPr>
        <w:t>sure to follow in time.</w:t>
      </w:r>
    </w:p>
    <w:p w14:paraId="48F342D4" w14:textId="77777777" w:rsidR="006F606D" w:rsidRPr="00A6784D" w:rsidRDefault="006F606D" w:rsidP="006F606D">
      <w:pPr>
        <w:rPr>
          <w:sz w:val="14"/>
        </w:rPr>
      </w:pPr>
      <w:r w:rsidRPr="00A6784D">
        <w:rPr>
          <w:sz w:val="14"/>
        </w:rPr>
        <w:t>Newly emerging technological capabilities, however, seem to demonstrate a dangerous asymmetry, in that we do not seem to have developed the research capabilities to be able to adequately manage them. Indeed, a seeming lack of a large-scale focus on solving the burden of knowledge problem alludes to a coming crisis, one of the first manifestations of which might be large-scale unemployment and inequality because of the displacement of human labour by machines. Technology now enables “winner takes all” electronically enabled markets, where a few firms can dominate almost entire markets, and worrying trends suggest that median incomes are diverging from median company earnings, together with a disproportionate increase in the incomes of the top 1 per cent of the distribution and a broader rise in the top 20 per cent (Brynjolfsson and McAfee, 2014). There is, seemingly, an urgent need for a scholarly focus on the burden of knowledge effect and how to mitigate it.</w:t>
      </w:r>
    </w:p>
    <w:p w14:paraId="3757A19F" w14:textId="77777777" w:rsidR="006F606D" w:rsidRPr="00A6784D" w:rsidRDefault="006F606D" w:rsidP="006F606D">
      <w:pPr>
        <w:rPr>
          <w:sz w:val="14"/>
        </w:rPr>
      </w:pPr>
      <w:r w:rsidRPr="00A6784D">
        <w:rPr>
          <w:sz w:val="14"/>
        </w:rPr>
        <w:t>3.2 A lack of scholarly focus on reversing the burden of knowledge effect</w:t>
      </w:r>
    </w:p>
    <w:p w14:paraId="37E02C1A" w14:textId="77777777" w:rsidR="006F606D" w:rsidRPr="00A6784D" w:rsidRDefault="006F606D" w:rsidP="006F606D">
      <w:pPr>
        <w:rPr>
          <w:sz w:val="14"/>
        </w:rPr>
      </w:pPr>
      <w:r w:rsidRPr="00A6784D">
        <w:rPr>
          <w:sz w:val="14"/>
        </w:rPr>
        <w:t>Kortum’s (1997) theoretical model predicts a “fishing out” effect, in that technological breakthroughs will over time simply become increasingly harder to find. Similarly, Jones’s (2009, p. 310) model predicts that if “a rising burden of knowledge is an inevitable byproduct of technological progress, then ever increasing effort may be needed to sustain longrun growth”. This burden of knowledge effect is making it more and more difficult for individuals to accumulate knowledge sufficient to reach the technological frontier; this is reflected in increasing ages of Nobel Prize winners and periods of study for academic research qualifications. This burden of knowledge effect is taken to represent a fundamental threshold limitation to achieving research breakthroughs, across almost all fields of scientific endeavour.</w:t>
      </w:r>
    </w:p>
    <w:p w14:paraId="2E08A508" w14:textId="77777777" w:rsidR="006F606D" w:rsidRPr="00A6784D" w:rsidRDefault="006F606D" w:rsidP="006F606D">
      <w:pPr>
        <w:rPr>
          <w:sz w:val="14"/>
        </w:rPr>
      </w:pPr>
      <w:r w:rsidRPr="00A6784D">
        <w:rPr>
          <w:sz w:val="14"/>
        </w:rPr>
        <w:t>Segerstrom’s (1997) model also suggests that R&amp;D difficulty is increasing over time, but whereas Kortum’s (1997) model suggests a “fishing out” process, Segerstrom highlights the increasing difficulty of the R&amp;D process itself. In a more hopeful vein, Jones (2009, p. 310) points to the potential for a new scientific paradigm to emerge, in that “even if the stock of knowledge accumulates over long periods, some future revolution in science may simplify the knowledge space, causing a fall in the burden of knowledge”. It is suggested here that the failure of scholarly research to take such suggestions seriously may become increasingly dangerous over time.</w:t>
      </w:r>
    </w:p>
    <w:p w14:paraId="1CAFF79B" w14:textId="77777777" w:rsidR="006F606D" w:rsidRPr="00A6784D" w:rsidRDefault="006F606D" w:rsidP="006F606D">
      <w:pPr>
        <w:rPr>
          <w:sz w:val="14"/>
        </w:rPr>
      </w:pPr>
      <w:r w:rsidRPr="00A6784D">
        <w:rPr>
          <w:sz w:val="14"/>
        </w:rPr>
        <w:t>At this point, to advance the arguments made here, it is necessary to provide further evidence that the burden of knowledge effect is not the only manifestation of a fundamental threshold effect that seems to be constraining human progress. In the coming section, it will be argued that this threshold constraint is manifesting in the form of a decline in global productivity growth, as well as a decline in the growth of globalisation.</w:t>
      </w:r>
    </w:p>
    <w:p w14:paraId="25BAA4AA" w14:textId="77777777" w:rsidR="006F606D" w:rsidRPr="00A6784D" w:rsidRDefault="006F606D" w:rsidP="006F606D">
      <w:pPr>
        <w:rPr>
          <w:sz w:val="14"/>
        </w:rPr>
      </w:pPr>
      <w:r w:rsidRPr="00A6784D">
        <w:rPr>
          <w:sz w:val="14"/>
        </w:rPr>
        <w:t>4. Evidence of a threshold limitation</w:t>
      </w:r>
    </w:p>
    <w:p w14:paraId="044BDFCF" w14:textId="77777777" w:rsidR="006F606D" w:rsidRPr="00A6784D" w:rsidRDefault="006F606D" w:rsidP="006F606D">
      <w:pPr>
        <w:rPr>
          <w:sz w:val="14"/>
        </w:rPr>
      </w:pPr>
      <w:r w:rsidRPr="00A6784D">
        <w:rPr>
          <w:sz w:val="14"/>
        </w:rPr>
        <w:t>The measurement of productivity is inherently problematic. Indeed, the use of the total factor productivity residual as a measure of productivity has been termed “a measure of our ignorance” (Abramovitz, 1956, p. 11). Hence, as a measure of technical change, for many scholars, it sits uncomfortably amidst other potential measures. From an economic perspective, the fundamental sources of productivity growth derive from improvements in the:</w:t>
      </w:r>
    </w:p>
    <w:p w14:paraId="6DD5B7B4" w14:textId="77777777" w:rsidR="006F606D" w:rsidRPr="00A6784D" w:rsidRDefault="006F606D" w:rsidP="006F606D">
      <w:pPr>
        <w:ind w:left="720"/>
        <w:rPr>
          <w:sz w:val="14"/>
        </w:rPr>
      </w:pPr>
      <w:r w:rsidRPr="00A6784D">
        <w:rPr>
          <w:sz w:val="14"/>
        </w:rPr>
        <w:t>Quality of labour and capital and from other, not otherwise measured, sources of efficiency and technical change, the latter being in turn the product of formal and informal R&amp;D investments by individuals, firms, and governments, and the largely unmeasured contributions of science and other spillovers (Griliches, 1994, p. 1). According to Griliches (1994, pp. 1/2):</w:t>
      </w:r>
    </w:p>
    <w:p w14:paraId="3AF55460" w14:textId="77777777" w:rsidR="006F606D" w:rsidRPr="00A6784D" w:rsidRDefault="006F606D" w:rsidP="006F606D">
      <w:pPr>
        <w:ind w:left="720"/>
        <w:rPr>
          <w:sz w:val="14"/>
        </w:rPr>
      </w:pPr>
      <w:r w:rsidRPr="00A6784D">
        <w:rPr>
          <w:sz w:val="14"/>
        </w:rPr>
        <w:t>This general view of the sources of growth was put into doubt by the events of the 1970s and 1980s. Beginning in 1974 (or perhaps already in 1968) productivity growth slowed down significantly in the Unites States and abroad, and it has not fully recovered yet, at least as far as national aggregates are concerned. The many explanations that were offered for these events were not very convincing [...] Even more ominously, the slowdown was blamed on diminishing returns to science and technology in general and the onset of widespread socio-economic sclerosis [...]. What is it about our data and data acquisition structure, and possibly also our intellectual framework, that prevents us from making more progress on this topic?</w:t>
      </w:r>
    </w:p>
    <w:p w14:paraId="70B2B493" w14:textId="77777777" w:rsidR="006F606D" w:rsidRPr="00A6784D" w:rsidRDefault="006F606D" w:rsidP="006F606D">
      <w:pPr>
        <w:rPr>
          <w:sz w:val="14"/>
        </w:rPr>
      </w:pPr>
      <w:r w:rsidRPr="00A6784D">
        <w:rPr>
          <w:sz w:val="14"/>
        </w:rPr>
        <w:t>Evidence of the slowdown in growth in total factor productivity growth, a measure of technical progress, in developed country contexts, can be seen in Figures 1 and 2. Figure 1 plots the growth in total factor productivity over time for Western Europe and Figure 2 for the USA. It might be argued that countries like China provide new hope for technical progress, but as Figure 3 shows, there seems to be no increasing trend in these data.</w:t>
      </w:r>
    </w:p>
    <w:p w14:paraId="12C6531B" w14:textId="77777777" w:rsidR="006F606D" w:rsidRPr="00A6784D" w:rsidRDefault="006F606D" w:rsidP="006F606D">
      <w:pPr>
        <w:rPr>
          <w:sz w:val="14"/>
        </w:rPr>
      </w:pPr>
      <w:r w:rsidRPr="00A6784D">
        <w:rPr>
          <w:sz w:val="14"/>
        </w:rPr>
        <w:t>To what extent is this global productivity slowdown related to globalisation? The golden age of globalisation, 1990-2010, has ended and has been followed by a reversal in the pattern of globalisation, as today’s “trade tensions are compounding a shift” that has been underway since 2008, as cross-border “investment, trade, bank loans and supply chains have all been shrinking or stagnating relative to world GDP” (Economist, 2019, p. 9).</w:t>
      </w:r>
    </w:p>
    <w:p w14:paraId="5D6EF545" w14:textId="77777777" w:rsidR="006F606D" w:rsidRPr="00A6784D" w:rsidRDefault="006F606D" w:rsidP="006F606D">
      <w:pPr>
        <w:rPr>
          <w:sz w:val="14"/>
        </w:rPr>
      </w:pPr>
      <w:r w:rsidRPr="00A6784D">
        <w:rPr>
          <w:sz w:val="14"/>
        </w:rPr>
        <w:t xml:space="preserve">Figure 4 shows that the pattern of a steady increase in economic globalisation peaked a few years before 2010 and has since declined. Further evidence of this decline is seen in Figure 5, which plots the trend in foreign direct investment (outflows, as a percentage of gross domestic product). In this plot, a longstanding upward trend is first reversed in 2001, </w:t>
      </w:r>
      <w:r w:rsidRPr="00A6784D">
        <w:t xml:space="preserve">[FIGURES 1 AND 2 OMITTED] </w:t>
      </w:r>
      <w:r w:rsidRPr="00A6784D">
        <w:rPr>
          <w:sz w:val="14"/>
        </w:rPr>
        <w:t>then demonstrates a recovery until the mid-2000s. Off a three-year peak, it then declines, exhibiting some degree of instability across the years since. Whatever the trend here, it is clear that there is more uncertainty of late in this trend.</w:t>
      </w:r>
    </w:p>
    <w:p w14:paraId="04C43655" w14:textId="77777777" w:rsidR="006F606D" w:rsidRPr="00A6784D" w:rsidRDefault="006F606D" w:rsidP="006F606D">
      <w:pPr>
        <w:rPr>
          <w:sz w:val="14"/>
        </w:rPr>
      </w:pPr>
      <w:r w:rsidRPr="00A6784D">
        <w:rPr>
          <w:sz w:val="14"/>
        </w:rPr>
        <w:t>What seems to be evident across these plots is that some kind of threshold effect is present, a levelling off from past increases or even decreases. Declines in total factor productivity include, as a component, declines in R&amp;D productivity.</w:t>
      </w:r>
    </w:p>
    <w:p w14:paraId="7664FB52" w14:textId="77777777" w:rsidR="006F606D" w:rsidRPr="00A6784D" w:rsidRDefault="006F606D" w:rsidP="006F606D">
      <w:pPr>
        <w:rPr>
          <w:sz w:val="14"/>
        </w:rPr>
      </w:pPr>
      <w:r w:rsidRPr="00A6784D">
        <w:rPr>
          <w:sz w:val="14"/>
        </w:rPr>
        <w:t>Thus, a decline in R&amp;D productivity, by definition, contributes to a decline in total factor productivity. Other research findings give us an idea of the extent to which R&amp;D contributes to productivity growth. As an example, previous research in the OECD context suggests that an increase of 1 per cent in business R&amp;D generates an increase of 0.13 per cent in productivity growth, in foreign R&amp;D generates 0.44 per cent and 1 per cent in public R&amp;D generates 0.17 per cent, with these effects larger in countries with a greater share of universities and where business R&amp;D activities are more intensive (Guellec and van Pottelsberghe de la Potterie, 2001).</w:t>
      </w:r>
    </w:p>
    <w:p w14:paraId="1B0A6B95" w14:textId="77777777" w:rsidR="006F606D" w:rsidRPr="00A6784D" w:rsidRDefault="006F606D" w:rsidP="006F606D">
      <w:pPr>
        <w:rPr>
          <w:sz w:val="14"/>
        </w:rPr>
      </w:pPr>
      <w:r w:rsidRPr="00A6784D">
        <w:rPr>
          <w:sz w:val="14"/>
        </w:rPr>
        <w:t xml:space="preserve">Another example of such research is found to suggest that large UK production firms that have substantial R&amp;D activities have total factor (revenue) productivity on average about 14 per cent higher than those that do not (Bond and Guceri, 2017). Although there is </w:t>
      </w:r>
      <w:r w:rsidRPr="00A6784D">
        <w:t xml:space="preserve">[FIGURES 3-5 OMITTED] </w:t>
      </w:r>
      <w:r w:rsidRPr="00A6784D">
        <w:rPr>
          <w:sz w:val="14"/>
        </w:rPr>
        <w:t>much evidence of the contributions of R&amp;D to productivity (Broström and Karlsson, 2017), what is seemingly lacking from this literature is research that explicitly seeks to understand how to develop economies of scale in the scientific research process itself and particularly that which takes a management perspective, related to the proactive management of the research process itself.</w:t>
      </w:r>
    </w:p>
    <w:p w14:paraId="79CDF117" w14:textId="77777777" w:rsidR="006F606D" w:rsidRPr="00A6784D" w:rsidRDefault="006F606D" w:rsidP="006F606D">
      <w:pPr>
        <w:rPr>
          <w:sz w:val="14"/>
        </w:rPr>
      </w:pPr>
      <w:r w:rsidRPr="00A6784D">
        <w:rPr>
          <w:sz w:val="14"/>
        </w:rPr>
        <w:t>5. The fifth industrial revolution hypothesis</w:t>
      </w:r>
    </w:p>
    <w:p w14:paraId="6CA707DF" w14:textId="77777777" w:rsidR="006F606D" w:rsidRPr="00A6784D" w:rsidRDefault="006F606D" w:rsidP="006F606D">
      <w:pPr>
        <w:rPr>
          <w:sz w:val="14"/>
        </w:rPr>
      </w:pPr>
      <w:r w:rsidRPr="00A6784D">
        <w:rPr>
          <w:sz w:val="14"/>
        </w:rPr>
        <w:t>Whereas steam power enabled more efficient energy applications on a global scale (the first industrial revolution), oil and electricity (the second) took this further, and the computer era provided productivity enhancements that changed the nature of work itself (the third) (Rifkin, 2011); the emergence of novel technologies (the fourth) (Schwab, 2017) does not fundamentally alter the problem of asymmetry between the exponential growth in informational capacity and the lack of a commensurate exponential growth in knowledge. Indeed, the radical productivity increases predicted by discussions of the fourth industrial revolution have largely not materialised (Figures 1-3).</w:t>
      </w:r>
    </w:p>
    <w:p w14:paraId="5EE5F444" w14:textId="77777777" w:rsidR="006F606D" w:rsidRPr="00A6784D" w:rsidRDefault="006F606D" w:rsidP="006F606D">
      <w:pPr>
        <w:rPr>
          <w:sz w:val="14"/>
        </w:rPr>
      </w:pPr>
      <w:r w:rsidRPr="00A6784D">
        <w:rPr>
          <w:sz w:val="14"/>
        </w:rPr>
        <w:t>Whereas exponential growth in information generation and transmission may have been underpinned by Moore’s law, no comparable law seems to exist currently for the translation of information into knowledge. It is only through knowledge increases that we may gain the wisdom necessary to be able to manage the proliferation of information and dangerous technologies (Callaghan, 2018). Key to our arguments that we are about to experience a productivity revolution is a body of literature that has demonstrated proof of concept with regard to the potential for economies of scale to be realised in the research process. Nielsen (2012) offers a useful summary of the mechanics of how these economies of scale can be achieved. Discussions are delimited here to the theoretical arguments that predict that a productivity revolution is possible.</w:t>
      </w:r>
    </w:p>
    <w:p w14:paraId="36D8B117" w14:textId="77777777" w:rsidR="006F606D" w:rsidRPr="00A6784D" w:rsidRDefault="006F606D" w:rsidP="006F606D">
      <w:pPr>
        <w:rPr>
          <w:sz w:val="14"/>
        </w:rPr>
      </w:pPr>
      <w:r w:rsidRPr="00A6784D">
        <w:rPr>
          <w:sz w:val="14"/>
        </w:rPr>
        <w:t>The research process itself may need to be reconceptualised, so as to be able to develop novel methodological insights that can complement those associated with the current scientific discovery system. This reconceptualisation overturns certain longstanding assumptions about the discovery process. Although the real life examples offered by Nielsen (2012) provide proof of concept, what these discussions contribute to his work is a theoretical rationale for the phenomenon he describes. Without detracting from this purpose here, it is useful to give an example of the novel thinking that is associated with the body of literature that seems to describe thinking associated with this fifth industrial revolution.</w:t>
      </w:r>
    </w:p>
    <w:p w14:paraId="320E97C6" w14:textId="77777777" w:rsidR="006F606D" w:rsidRPr="00A6784D" w:rsidRDefault="006F606D" w:rsidP="006F606D">
      <w:pPr>
        <w:rPr>
          <w:sz w:val="14"/>
        </w:rPr>
      </w:pPr>
      <w:r w:rsidRPr="00A6784D">
        <w:rPr>
          <w:sz w:val="14"/>
        </w:rPr>
        <w:t>A useful example in this regard is Taleb’s (2010) notion that research discoveries are akin to black swan events or unpredictable occurrences. Taleb (2010, p. 25) explains further:</w:t>
      </w:r>
    </w:p>
    <w:p w14:paraId="74E1474A" w14:textId="77777777" w:rsidR="006F606D" w:rsidRPr="00A6784D" w:rsidRDefault="006F606D" w:rsidP="006F606D">
      <w:pPr>
        <w:ind w:left="720"/>
        <w:rPr>
          <w:sz w:val="14"/>
        </w:rPr>
      </w:pPr>
      <w:r w:rsidRPr="00A6784D">
        <w:rPr>
          <w:sz w:val="14"/>
        </w:rPr>
        <w:t>Black Swans being unpredictable, we need to adjust to their existence (rather than try to naively predict them). There are so many things we can do if we focus on antiknowledge, or what we do not know. Among many other benefits, you can set yourself up to collect serendipitous Black Swans (of the positive kind) by maximizing your exposure to them. Indeed, in some domainssuch as scientific discovery and venture capital investments- there is a disproportionate payoff from the unknown, since you typically have little to lose and plenty to gain from a rare event. We will see that, contrary to social science wisdom, almost no discovery, no technologies of note, came from design and planning- they were just Black Swans. The strategy for the discoverers or entrepreneurs is to rely less on top-down planning and focus on maximum tinkering and recognizing opportunities when they present themselves. So I disagree with the followers of Marx and those of Adam Smith: the reason free markets work is because they allow people to be lucky, thanks to aggressive trial and error, not by giving rewards or “incentives” for skill. The strategy is, then, to tinker as much as possible and try to collect as many Black Swan opportunities as you can.</w:t>
      </w:r>
    </w:p>
    <w:p w14:paraId="0178E337" w14:textId="77777777" w:rsidR="006F606D" w:rsidRPr="00A6784D" w:rsidRDefault="006F606D" w:rsidP="006F606D">
      <w:pPr>
        <w:rPr>
          <w:sz w:val="14"/>
        </w:rPr>
      </w:pPr>
      <w:r w:rsidRPr="00A6784D">
        <w:rPr>
          <w:rStyle w:val="Emphasis"/>
        </w:rPr>
        <w:t>Linux</w:t>
      </w:r>
      <w:r w:rsidRPr="00A6784D">
        <w:rPr>
          <w:sz w:val="14"/>
        </w:rPr>
        <w:t xml:space="preserve"> </w:t>
      </w:r>
      <w:r w:rsidRPr="00A6784D">
        <w:rPr>
          <w:rStyle w:val="StyleUnderline"/>
        </w:rPr>
        <w:t>is</w:t>
      </w:r>
      <w:r w:rsidRPr="00A6784D">
        <w:rPr>
          <w:sz w:val="14"/>
        </w:rPr>
        <w:t xml:space="preserve"> </w:t>
      </w:r>
      <w:r w:rsidRPr="00A6784D">
        <w:rPr>
          <w:rStyle w:val="Emphasis"/>
        </w:rPr>
        <w:t>an</w:t>
      </w:r>
      <w:r w:rsidRPr="00A6784D">
        <w:rPr>
          <w:sz w:val="14"/>
        </w:rPr>
        <w:t xml:space="preserve">other </w:t>
      </w:r>
      <w:r w:rsidRPr="00A6784D">
        <w:rPr>
          <w:rStyle w:val="Emphasis"/>
        </w:rPr>
        <w:t>example</w:t>
      </w:r>
      <w:r w:rsidRPr="00A6784D">
        <w:rPr>
          <w:sz w:val="14"/>
        </w:rPr>
        <w:t xml:space="preserve"> </w:t>
      </w:r>
      <w:r w:rsidRPr="00A6784D">
        <w:rPr>
          <w:rStyle w:val="StyleUnderline"/>
        </w:rPr>
        <w:t xml:space="preserve">of a </w:t>
      </w:r>
      <w:r w:rsidRPr="00A6784D">
        <w:rPr>
          <w:rStyle w:val="Emphasis"/>
        </w:rPr>
        <w:t>novel method of knowledge creation</w:t>
      </w:r>
      <w:r w:rsidRPr="00A6784D">
        <w:rPr>
          <w:sz w:val="14"/>
        </w:rPr>
        <w:t xml:space="preserve">. Raymond (2000) explains </w:t>
      </w:r>
      <w:r w:rsidRPr="00A6784D">
        <w:rPr>
          <w:rStyle w:val="StyleUnderline"/>
          <w:highlight w:val="yellow"/>
        </w:rPr>
        <w:t>the</w:t>
      </w:r>
      <w:r w:rsidRPr="00A6784D">
        <w:rPr>
          <w:sz w:val="14"/>
        </w:rPr>
        <w:t xml:space="preserve"> </w:t>
      </w:r>
      <w:r w:rsidRPr="00A6784D">
        <w:rPr>
          <w:rStyle w:val="Emphasis"/>
        </w:rPr>
        <w:t xml:space="preserve">open source </w:t>
      </w:r>
      <w:r w:rsidRPr="00A6784D">
        <w:rPr>
          <w:rStyle w:val="Emphasis"/>
          <w:highlight w:val="yellow"/>
        </w:rPr>
        <w:t>success</w:t>
      </w:r>
      <w:r w:rsidRPr="00A6784D">
        <w:rPr>
          <w:sz w:val="14"/>
          <w:highlight w:val="yellow"/>
        </w:rPr>
        <w:t xml:space="preserve"> </w:t>
      </w:r>
      <w:r w:rsidRPr="00A6784D">
        <w:rPr>
          <w:rStyle w:val="StyleUnderline"/>
          <w:highlight w:val="yellow"/>
        </w:rPr>
        <w:t>of Linux</w:t>
      </w:r>
      <w:r w:rsidRPr="00A6784D">
        <w:rPr>
          <w:rStyle w:val="StyleUnderline"/>
        </w:rPr>
        <w:t xml:space="preserve"> in</w:t>
      </w:r>
      <w:r w:rsidRPr="00A6784D">
        <w:rPr>
          <w:sz w:val="14"/>
        </w:rPr>
        <w:t xml:space="preserve"> terms of a </w:t>
      </w:r>
      <w:r w:rsidRPr="00A6784D">
        <w:rPr>
          <w:rStyle w:val="Emphasis"/>
        </w:rPr>
        <w:t>contrast</w:t>
      </w:r>
      <w:r w:rsidRPr="00A6784D">
        <w:rPr>
          <w:rStyle w:val="StyleUnderline"/>
        </w:rPr>
        <w:t xml:space="preserve"> between how most of the </w:t>
      </w:r>
      <w:r w:rsidRPr="00A6784D">
        <w:rPr>
          <w:rStyle w:val="Emphasis"/>
        </w:rPr>
        <w:t>commercial</w:t>
      </w:r>
      <w:r w:rsidRPr="00A6784D">
        <w:rPr>
          <w:rStyle w:val="StyleUnderline"/>
        </w:rPr>
        <w:t xml:space="preserve"> world develops its products</w:t>
      </w:r>
      <w:r w:rsidRPr="00A6784D">
        <w:rPr>
          <w:sz w:val="14"/>
        </w:rPr>
        <w:t xml:space="preserve"> (</w:t>
      </w:r>
      <w:r w:rsidRPr="00A6784D">
        <w:rPr>
          <w:rStyle w:val="StyleUnderline"/>
        </w:rPr>
        <w:t>the</w:t>
      </w:r>
      <w:r w:rsidRPr="00A6784D">
        <w:rPr>
          <w:sz w:val="14"/>
        </w:rPr>
        <w:t xml:space="preserve"> </w:t>
      </w:r>
      <w:r w:rsidRPr="00A6784D">
        <w:rPr>
          <w:rStyle w:val="Emphasis"/>
        </w:rPr>
        <w:t>cathedral</w:t>
      </w:r>
      <w:r w:rsidRPr="00A6784D">
        <w:rPr>
          <w:sz w:val="14"/>
        </w:rPr>
        <w:t xml:space="preserve"> </w:t>
      </w:r>
      <w:r w:rsidRPr="00A6784D">
        <w:rPr>
          <w:rStyle w:val="StyleUnderline"/>
        </w:rPr>
        <w:t>model</w:t>
      </w:r>
      <w:r w:rsidRPr="00A6784D">
        <w:rPr>
          <w:sz w:val="14"/>
        </w:rPr>
        <w:t xml:space="preserve">) </w:t>
      </w:r>
      <w:r w:rsidRPr="00A6784D">
        <w:rPr>
          <w:rStyle w:val="StyleUnderline"/>
        </w:rPr>
        <w:t xml:space="preserve">versus the </w:t>
      </w:r>
      <w:r w:rsidRPr="00A6784D">
        <w:rPr>
          <w:rStyle w:val="Emphasis"/>
        </w:rPr>
        <w:t>open source approach</w:t>
      </w:r>
      <w:r w:rsidRPr="00A6784D">
        <w:rPr>
          <w:sz w:val="14"/>
        </w:rPr>
        <w:t xml:space="preserve"> (</w:t>
      </w:r>
      <w:r w:rsidRPr="00A6784D">
        <w:rPr>
          <w:rStyle w:val="StyleUnderline"/>
        </w:rPr>
        <w:t>the</w:t>
      </w:r>
      <w:r w:rsidRPr="00A6784D">
        <w:rPr>
          <w:sz w:val="14"/>
        </w:rPr>
        <w:t xml:space="preserve"> </w:t>
      </w:r>
      <w:r w:rsidRPr="00A6784D">
        <w:rPr>
          <w:rStyle w:val="Emphasis"/>
        </w:rPr>
        <w:t>bazaar model</w:t>
      </w:r>
      <w:r w:rsidRPr="00A6784D">
        <w:rPr>
          <w:sz w:val="14"/>
        </w:rPr>
        <w:t>). With reference to software engineering, he argues that “</w:t>
      </w:r>
      <w:r w:rsidRPr="00A6784D">
        <w:rPr>
          <w:rStyle w:val="StyleUnderline"/>
          <w:highlight w:val="yellow"/>
        </w:rPr>
        <w:t>given</w:t>
      </w:r>
      <w:r w:rsidRPr="00A6784D">
        <w:rPr>
          <w:sz w:val="14"/>
          <w:highlight w:val="yellow"/>
        </w:rPr>
        <w:t xml:space="preserve"> </w:t>
      </w:r>
      <w:r w:rsidRPr="00A6784D">
        <w:rPr>
          <w:rStyle w:val="Emphasis"/>
          <w:highlight w:val="yellow"/>
        </w:rPr>
        <w:t>enough eyeballs, all bugs are shallow</w:t>
      </w:r>
      <w:r w:rsidRPr="00A6784D">
        <w:rPr>
          <w:sz w:val="14"/>
        </w:rPr>
        <w:t xml:space="preserve">” (Raymond, 2000, p. 1). How can </w:t>
      </w:r>
      <w:r w:rsidRPr="00A6784D">
        <w:rPr>
          <w:rStyle w:val="StyleUnderline"/>
        </w:rPr>
        <w:t>this principle</w:t>
      </w:r>
      <w:r w:rsidRPr="00A6784D">
        <w:rPr>
          <w:sz w:val="14"/>
        </w:rPr>
        <w:t xml:space="preserve"> be </w:t>
      </w:r>
      <w:r w:rsidRPr="00A6784D">
        <w:rPr>
          <w:rStyle w:val="Emphasis"/>
          <w:highlight w:val="yellow"/>
        </w:rPr>
        <w:t>applied</w:t>
      </w:r>
      <w:r w:rsidRPr="00A6784D">
        <w:rPr>
          <w:sz w:val="14"/>
          <w:highlight w:val="yellow"/>
        </w:rPr>
        <w:t xml:space="preserve"> </w:t>
      </w:r>
      <w:r w:rsidRPr="00A6784D">
        <w:rPr>
          <w:rStyle w:val="StyleUnderline"/>
          <w:highlight w:val="yellow"/>
        </w:rPr>
        <w:t>to</w:t>
      </w:r>
      <w:r w:rsidRPr="00A6784D">
        <w:rPr>
          <w:sz w:val="14"/>
        </w:rPr>
        <w:t xml:space="preserve"> </w:t>
      </w:r>
      <w:r w:rsidRPr="00A6784D">
        <w:rPr>
          <w:rStyle w:val="Emphasis"/>
        </w:rPr>
        <w:t>theory development</w:t>
      </w:r>
      <w:r w:rsidRPr="00A6784D">
        <w:rPr>
          <w:sz w:val="14"/>
        </w:rPr>
        <w:t xml:space="preserve"> </w:t>
      </w:r>
      <w:r w:rsidRPr="00A6784D">
        <w:rPr>
          <w:rStyle w:val="StyleUnderline"/>
        </w:rPr>
        <w:t>relating to</w:t>
      </w:r>
      <w:r w:rsidRPr="00A6784D">
        <w:rPr>
          <w:sz w:val="14"/>
        </w:rPr>
        <w:t xml:space="preserve"> the </w:t>
      </w:r>
      <w:r w:rsidRPr="00A6784D">
        <w:rPr>
          <w:rStyle w:val="Emphasis"/>
          <w:highlight w:val="yellow"/>
        </w:rPr>
        <w:t>scientific research</w:t>
      </w:r>
      <w:r w:rsidRPr="00A6784D">
        <w:rPr>
          <w:sz w:val="14"/>
        </w:rPr>
        <w:t xml:space="preserve"> process?</w:t>
      </w:r>
    </w:p>
    <w:p w14:paraId="15B155BA" w14:textId="77777777" w:rsidR="006F606D" w:rsidRPr="00A6784D" w:rsidRDefault="006F606D" w:rsidP="006F606D">
      <w:pPr>
        <w:rPr>
          <w:sz w:val="14"/>
        </w:rPr>
      </w:pPr>
      <w:r w:rsidRPr="00A6784D">
        <w:rPr>
          <w:sz w:val="14"/>
        </w:rPr>
        <w:t xml:space="preserve">Probabilistic innovation theory (Callaghan, 2015) falls back on reductionist logics, with the assumption that it is only when inputs into a problem-solving process are radically increased that a threshold is reached whereupon there begins to exist a probabilistic relationship between these inputs and breakthrough innovations. It is </w:t>
      </w:r>
      <w:r w:rsidRPr="00A6784D">
        <w:rPr>
          <w:rStyle w:val="StyleUnderline"/>
          <w:highlight w:val="yellow"/>
        </w:rPr>
        <w:t>by</w:t>
      </w:r>
      <w:r w:rsidRPr="00A6784D">
        <w:rPr>
          <w:sz w:val="14"/>
          <w:highlight w:val="yellow"/>
        </w:rPr>
        <w:t xml:space="preserve"> </w:t>
      </w:r>
      <w:r w:rsidRPr="00A6784D">
        <w:rPr>
          <w:rStyle w:val="Emphasis"/>
          <w:highlight w:val="yellow"/>
        </w:rPr>
        <w:t>“unfolding”</w:t>
      </w:r>
      <w:r w:rsidRPr="00A6784D">
        <w:rPr>
          <w:sz w:val="14"/>
          <w:highlight w:val="yellow"/>
        </w:rPr>
        <w:t xml:space="preserve"> </w:t>
      </w:r>
      <w:r w:rsidRPr="00A6784D">
        <w:rPr>
          <w:rStyle w:val="StyleUnderline"/>
          <w:highlight w:val="yellow"/>
        </w:rPr>
        <w:t>the proble</w:t>
      </w:r>
      <w:r w:rsidRPr="00A6784D">
        <w:rPr>
          <w:rStyle w:val="StyleUnderline"/>
        </w:rPr>
        <w:t xml:space="preserve">m space, or </w:t>
      </w:r>
      <w:r w:rsidRPr="00A6784D">
        <w:rPr>
          <w:rStyle w:val="StyleUnderline"/>
          <w:highlight w:val="yellow"/>
        </w:rPr>
        <w:t>making it amenable to the</w:t>
      </w:r>
      <w:r w:rsidRPr="00A6784D">
        <w:rPr>
          <w:sz w:val="14"/>
        </w:rPr>
        <w:t xml:space="preserve"> </w:t>
      </w:r>
      <w:r w:rsidRPr="00A6784D">
        <w:rPr>
          <w:rStyle w:val="Emphasis"/>
        </w:rPr>
        <w:t xml:space="preserve">large-scale </w:t>
      </w:r>
      <w:r w:rsidRPr="00A6784D">
        <w:rPr>
          <w:rStyle w:val="Emphasis"/>
          <w:highlight w:val="yellow"/>
        </w:rPr>
        <w:t>problem-solving</w:t>
      </w:r>
      <w:r w:rsidRPr="00A6784D">
        <w:rPr>
          <w:rStyle w:val="Emphasis"/>
        </w:rPr>
        <w:t xml:space="preserve"> efforts </w:t>
      </w:r>
      <w:r w:rsidRPr="00A6784D">
        <w:rPr>
          <w:rStyle w:val="Emphasis"/>
          <w:highlight w:val="yellow"/>
        </w:rPr>
        <w:t>of large numbers</w:t>
      </w:r>
      <w:r w:rsidRPr="00A6784D">
        <w:rPr>
          <w:rStyle w:val="Emphasis"/>
        </w:rPr>
        <w:t xml:space="preserve"> of problem solvers</w:t>
      </w:r>
      <w:r w:rsidRPr="00A6784D">
        <w:rPr>
          <w:sz w:val="14"/>
        </w:rPr>
        <w:t xml:space="preserve">, that </w:t>
      </w:r>
      <w:r w:rsidRPr="00A6784D">
        <w:rPr>
          <w:rStyle w:val="Emphasis"/>
          <w:highlight w:val="yellow"/>
        </w:rPr>
        <w:t>breakthroughs</w:t>
      </w:r>
      <w:r w:rsidRPr="00A6784D">
        <w:rPr>
          <w:sz w:val="14"/>
          <w:highlight w:val="yellow"/>
        </w:rPr>
        <w:t xml:space="preserve"> </w:t>
      </w:r>
      <w:r w:rsidRPr="00A6784D">
        <w:rPr>
          <w:rStyle w:val="StyleUnderline"/>
          <w:highlight w:val="yellow"/>
        </w:rPr>
        <w:t>can be achieved</w:t>
      </w:r>
      <w:r w:rsidRPr="00A6784D">
        <w:rPr>
          <w:sz w:val="14"/>
          <w:highlight w:val="yellow"/>
        </w:rPr>
        <w:t xml:space="preserve"> </w:t>
      </w:r>
      <w:r w:rsidRPr="00A6784D">
        <w:rPr>
          <w:rStyle w:val="Emphasis"/>
          <w:highlight w:val="yellow"/>
        </w:rPr>
        <w:t>probabilistically</w:t>
      </w:r>
      <w:r w:rsidRPr="00A6784D">
        <w:rPr>
          <w:sz w:val="14"/>
        </w:rPr>
        <w:t>. Even so, it is not possible to know up front what specific form these breakthroughs will take.</w:t>
      </w:r>
    </w:p>
    <w:p w14:paraId="4F328282" w14:textId="77777777" w:rsidR="006F606D" w:rsidRPr="00A6784D" w:rsidRDefault="006F606D" w:rsidP="006F606D">
      <w:pPr>
        <w:rPr>
          <w:sz w:val="14"/>
        </w:rPr>
      </w:pPr>
      <w:r w:rsidRPr="00A6784D">
        <w:rPr>
          <w:sz w:val="14"/>
        </w:rPr>
        <w:t xml:space="preserve">Whereas the information era’s principle of exponential information creation derives from Moore’s law, the dynamics of the fifth industrial revolution may be described in terms of the principle of probabilistic innovation, whereby it is </w:t>
      </w:r>
      <w:r w:rsidRPr="00A6784D">
        <w:rPr>
          <w:rStyle w:val="StyleUnderline"/>
          <w:highlight w:val="yellow"/>
        </w:rPr>
        <w:t>only</w:t>
      </w:r>
      <w:r w:rsidRPr="00A6784D">
        <w:rPr>
          <w:sz w:val="14"/>
          <w:highlight w:val="yellow"/>
        </w:rPr>
        <w:t xml:space="preserve"> </w:t>
      </w:r>
      <w:r w:rsidRPr="00A6784D">
        <w:rPr>
          <w:rStyle w:val="Emphasis"/>
          <w:highlight w:val="yellow"/>
        </w:rPr>
        <w:t>extremely high volumes</w:t>
      </w:r>
      <w:r w:rsidRPr="00A6784D">
        <w:rPr>
          <w:sz w:val="14"/>
          <w:highlight w:val="yellow"/>
        </w:rPr>
        <w:t xml:space="preserve"> </w:t>
      </w:r>
      <w:r w:rsidRPr="00A6784D">
        <w:rPr>
          <w:rStyle w:val="StyleUnderline"/>
          <w:highlight w:val="yellow"/>
        </w:rPr>
        <w:t>of problem-solving</w:t>
      </w:r>
      <w:r w:rsidRPr="00A6784D">
        <w:rPr>
          <w:rStyle w:val="StyleUnderline"/>
        </w:rPr>
        <w:t xml:space="preserve"> inputs that are able to </w:t>
      </w:r>
      <w:r w:rsidRPr="00A6784D">
        <w:rPr>
          <w:rStyle w:val="StyleUnderline"/>
          <w:highlight w:val="yellow"/>
        </w:rPr>
        <w:t xml:space="preserve">overcome the </w:t>
      </w:r>
      <w:r w:rsidRPr="00A6784D">
        <w:rPr>
          <w:rStyle w:val="Emphasis"/>
          <w:highlight w:val="yellow"/>
        </w:rPr>
        <w:t>threshold</w:t>
      </w:r>
      <w:r w:rsidRPr="00A6784D">
        <w:rPr>
          <w:rStyle w:val="Emphasis"/>
        </w:rPr>
        <w:t xml:space="preserve"> limitation</w:t>
      </w:r>
      <w:r w:rsidRPr="00A6784D">
        <w:rPr>
          <w:sz w:val="14"/>
        </w:rPr>
        <w:t xml:space="preserve"> </w:t>
      </w:r>
      <w:r w:rsidRPr="00A6784D">
        <w:rPr>
          <w:rStyle w:val="StyleUnderline"/>
        </w:rPr>
        <w:t>of the burden of knowledge effect</w:t>
      </w:r>
      <w:r w:rsidRPr="00A6784D">
        <w:rPr>
          <w:sz w:val="14"/>
        </w:rPr>
        <w:t xml:space="preserve">. A probabilistic relationship, therefore, needs to exist between levels of problemsolving effort and breakthrough research outputs. </w:t>
      </w:r>
      <w:r w:rsidRPr="00A6784D">
        <w:rPr>
          <w:rStyle w:val="StyleUnderline"/>
        </w:rPr>
        <w:t xml:space="preserve">For this relationship to become probabilistic, it is necessary to </w:t>
      </w:r>
      <w:r w:rsidRPr="00A6784D">
        <w:rPr>
          <w:rStyle w:val="Emphasis"/>
        </w:rPr>
        <w:t xml:space="preserve">radically increase the input side </w:t>
      </w:r>
      <w:r w:rsidRPr="00A6784D">
        <w:rPr>
          <w:rStyle w:val="StyleUnderline"/>
        </w:rPr>
        <w:t xml:space="preserve">of the equation up and until the point at which the </w:t>
      </w:r>
      <w:r w:rsidRPr="00A6784D">
        <w:rPr>
          <w:rStyle w:val="Emphasis"/>
        </w:rPr>
        <w:t>uncertainty</w:t>
      </w:r>
      <w:r w:rsidRPr="00A6784D">
        <w:rPr>
          <w:sz w:val="14"/>
        </w:rPr>
        <w:t xml:space="preserve"> </w:t>
      </w:r>
      <w:r w:rsidRPr="00A6784D">
        <w:rPr>
          <w:rStyle w:val="StyleUnderline"/>
        </w:rPr>
        <w:t xml:space="preserve">related to obtaining some breakthrough is </w:t>
      </w:r>
      <w:r w:rsidRPr="00A6784D">
        <w:rPr>
          <w:rStyle w:val="Emphasis"/>
        </w:rPr>
        <w:t>reduced</w:t>
      </w:r>
      <w:r w:rsidRPr="00A6784D">
        <w:rPr>
          <w:rStyle w:val="StyleUnderline"/>
        </w:rPr>
        <w:t xml:space="preserve"> </w:t>
      </w:r>
      <w:r w:rsidRPr="00A6784D">
        <w:rPr>
          <w:rStyle w:val="Emphasis"/>
        </w:rPr>
        <w:t>sufficiently</w:t>
      </w:r>
      <w:r w:rsidRPr="00A6784D">
        <w:rPr>
          <w:sz w:val="14"/>
        </w:rPr>
        <w:t xml:space="preserve"> </w:t>
      </w:r>
      <w:r w:rsidRPr="00A6784D">
        <w:rPr>
          <w:rStyle w:val="StyleUnderline"/>
        </w:rPr>
        <w:t xml:space="preserve">to make the achievement of breakthroughs </w:t>
      </w:r>
      <w:r w:rsidRPr="00A6784D">
        <w:rPr>
          <w:rStyle w:val="Emphasis"/>
        </w:rPr>
        <w:t>probable</w:t>
      </w:r>
      <w:r w:rsidRPr="00A6784D">
        <w:rPr>
          <w:sz w:val="14"/>
        </w:rPr>
        <w:t xml:space="preserve">. In other words, </w:t>
      </w:r>
      <w:r w:rsidRPr="00A6784D">
        <w:rPr>
          <w:rStyle w:val="StyleUnderline"/>
        </w:rPr>
        <w:t>the</w:t>
      </w:r>
      <w:r w:rsidRPr="00A6784D">
        <w:rPr>
          <w:sz w:val="14"/>
        </w:rPr>
        <w:t xml:space="preserve"> </w:t>
      </w:r>
      <w:r w:rsidRPr="00A6784D">
        <w:rPr>
          <w:rStyle w:val="Emphasis"/>
        </w:rPr>
        <w:t>radical increase in inputs</w:t>
      </w:r>
      <w:r w:rsidRPr="00A6784D">
        <w:rPr>
          <w:sz w:val="14"/>
        </w:rPr>
        <w:t xml:space="preserve"> at some point </w:t>
      </w:r>
      <w:r w:rsidRPr="00A6784D">
        <w:rPr>
          <w:rStyle w:val="Emphasis"/>
        </w:rPr>
        <w:t>changes</w:t>
      </w:r>
      <w:r w:rsidRPr="00A6784D">
        <w:rPr>
          <w:sz w:val="14"/>
        </w:rPr>
        <w:t xml:space="preserve"> </w:t>
      </w:r>
      <w:r w:rsidRPr="00A6784D">
        <w:rPr>
          <w:rStyle w:val="StyleUnderline"/>
        </w:rPr>
        <w:t xml:space="preserve">the relationship between inputs to outputs from one of uncertainty to one of </w:t>
      </w:r>
      <w:r w:rsidRPr="00A6784D">
        <w:rPr>
          <w:rStyle w:val="Emphasis"/>
        </w:rPr>
        <w:t>probability</w:t>
      </w:r>
      <w:r w:rsidRPr="00A6784D">
        <w:rPr>
          <w:rStyle w:val="StyleUnderline"/>
        </w:rPr>
        <w:t xml:space="preserve">, where the risk of </w:t>
      </w:r>
      <w:r w:rsidRPr="00A6784D">
        <w:rPr>
          <w:rStyle w:val="Emphasis"/>
        </w:rPr>
        <w:t>not</w:t>
      </w:r>
      <w:r w:rsidRPr="00A6784D">
        <w:rPr>
          <w:rStyle w:val="StyleUnderline"/>
        </w:rPr>
        <w:t xml:space="preserve"> obtaining breakthroughs (of a kind unknown at the outset) becomes </w:t>
      </w:r>
      <w:r w:rsidRPr="00A6784D">
        <w:rPr>
          <w:rStyle w:val="Emphasis"/>
        </w:rPr>
        <w:t>measurable</w:t>
      </w:r>
      <w:r w:rsidRPr="00A6784D">
        <w:rPr>
          <w:sz w:val="14"/>
        </w:rPr>
        <w:t xml:space="preserve"> for the first time. The following proposition is, therefore, derived from this discussion:</w:t>
      </w:r>
    </w:p>
    <w:p w14:paraId="5FC59492" w14:textId="77777777" w:rsidR="006F606D" w:rsidRPr="00A6784D" w:rsidRDefault="006F606D" w:rsidP="006F606D">
      <w:pPr>
        <w:ind w:left="720"/>
        <w:rPr>
          <w:sz w:val="14"/>
        </w:rPr>
      </w:pPr>
      <w:r w:rsidRPr="00A6784D">
        <w:rPr>
          <w:sz w:val="14"/>
        </w:rPr>
        <w:t>P1. It is possible to create a constant stream of breakthroughs in a research area, and the only constraint to this is the breakthrough density (richness) of the problem scape and the minimum level of problem-solving inputs required to escape the uncertainty threshold limitation.</w:t>
      </w:r>
    </w:p>
    <w:p w14:paraId="39E19761" w14:textId="77777777" w:rsidR="006F606D" w:rsidRPr="00A6784D" w:rsidRDefault="006F606D" w:rsidP="006F606D">
      <w:pPr>
        <w:rPr>
          <w:sz w:val="14"/>
        </w:rPr>
      </w:pPr>
      <w:r w:rsidRPr="00A6784D">
        <w:rPr>
          <w:sz w:val="14"/>
        </w:rPr>
        <w:t>Probabilistic innovation theory predicts, therefore, that it is possible to move the innovation process from a state of uncertainty to a state in which the probability of producing breakthroughs can be a measurable function. Probabilistic innovation theory is in no way revolutionary but is rather a simple extrapolation of logics that already exist. What it offers, however, is a useful heuristic notion around which literature and theory development might be usefully related. As an anchoring logic, it provides useful insights for the study of the research or discovery system itself.</w:t>
      </w:r>
    </w:p>
    <w:p w14:paraId="1E79451F" w14:textId="77777777" w:rsidR="006F606D" w:rsidRPr="00A6784D" w:rsidRDefault="006F606D" w:rsidP="006F606D">
      <w:pPr>
        <w:rPr>
          <w:sz w:val="14"/>
        </w:rPr>
      </w:pPr>
      <w:r w:rsidRPr="00A6784D">
        <w:rPr>
          <w:sz w:val="14"/>
        </w:rPr>
        <w:t>As long as a certain level of input is attained, a critical mass of engagement is enabled, so as to enable the probabilistic relationship between inputs and outputs.</w:t>
      </w:r>
    </w:p>
    <w:p w14:paraId="2D5D8AC8" w14:textId="77777777" w:rsidR="006F606D" w:rsidRPr="00A6784D" w:rsidRDefault="006F606D" w:rsidP="006F606D">
      <w:pPr>
        <w:rPr>
          <w:sz w:val="14"/>
        </w:rPr>
      </w:pPr>
      <w:r w:rsidRPr="00A6784D">
        <w:rPr>
          <w:sz w:val="14"/>
        </w:rPr>
        <w:t>According to the probabilistic innovation theory, the problem of the threshold limitation posed by the burden of knowledge effect is a methodological one. The answer to the problem of a system that cannot develop knowledge to keep pace with the exponential creation of knowledge is perhaps to develop methodologies that enable economies of scale in the research process itself.</w:t>
      </w:r>
    </w:p>
    <w:p w14:paraId="78A1F04C" w14:textId="77777777" w:rsidR="006F606D" w:rsidRPr="00A6784D" w:rsidRDefault="006F606D" w:rsidP="006F606D">
      <w:pPr>
        <w:rPr>
          <w:sz w:val="14"/>
        </w:rPr>
      </w:pPr>
      <w:r w:rsidRPr="00A6784D">
        <w:rPr>
          <w:sz w:val="14"/>
        </w:rPr>
        <w:t>The notion of economies of scale in the research process itself is also a useful heuristic that might guide further theory development and testing. The logic is that if the development of economies of scale in the research process is the focus of a concerted research effort, then over time, increasing economies of scale in research might overtake the burden of knowledge effect. Proposition 2 is, therefore, derived:</w:t>
      </w:r>
    </w:p>
    <w:p w14:paraId="778C850C" w14:textId="77777777" w:rsidR="006F606D" w:rsidRPr="00A6784D" w:rsidRDefault="006F606D" w:rsidP="006F606D">
      <w:pPr>
        <w:ind w:left="720"/>
        <w:rPr>
          <w:sz w:val="14"/>
        </w:rPr>
      </w:pPr>
      <w:r w:rsidRPr="00A6784D">
        <w:rPr>
          <w:sz w:val="14"/>
        </w:rPr>
        <w:t>P2. A continual increase in the economies of scale attainable in the research process will ultimately allow researchers to overtake the burden of knowledge effect.</w:t>
      </w:r>
    </w:p>
    <w:p w14:paraId="64D91DB6" w14:textId="77777777" w:rsidR="006F606D" w:rsidRPr="00A6784D" w:rsidRDefault="006F606D" w:rsidP="006F606D">
      <w:pPr>
        <w:rPr>
          <w:rStyle w:val="StyleUnderline"/>
        </w:rPr>
      </w:pPr>
      <w:r w:rsidRPr="00A6784D">
        <w:rPr>
          <w:sz w:val="14"/>
        </w:rPr>
        <w:t xml:space="preserve">Economies of scale are already being achieved in certain areas. For example, the innovation platform InnoCentive (www.innocentive.com/) has demonstrated proof of concept, as scientific </w:t>
      </w:r>
      <w:r w:rsidRPr="00A6784D">
        <w:rPr>
          <w:rStyle w:val="StyleUnderline"/>
          <w:highlight w:val="yellow"/>
        </w:rPr>
        <w:t>problems</w:t>
      </w:r>
      <w:r w:rsidRPr="00A6784D">
        <w:rPr>
          <w:rStyle w:val="StyleUnderline"/>
        </w:rPr>
        <w:t xml:space="preserve"> are </w:t>
      </w:r>
      <w:r w:rsidRPr="00A6784D">
        <w:rPr>
          <w:rStyle w:val="StyleUnderline"/>
          <w:highlight w:val="yellow"/>
        </w:rPr>
        <w:t xml:space="preserve">put out to a </w:t>
      </w:r>
      <w:r w:rsidRPr="00A6784D">
        <w:rPr>
          <w:rStyle w:val="Emphasis"/>
          <w:highlight w:val="yellow"/>
        </w:rPr>
        <w:t>global</w:t>
      </w:r>
      <w:r w:rsidRPr="00A6784D">
        <w:rPr>
          <w:rStyle w:val="Emphasis"/>
        </w:rPr>
        <w:t xml:space="preserve"> problem-solving </w:t>
      </w:r>
      <w:r w:rsidRPr="00A6784D">
        <w:rPr>
          <w:rStyle w:val="Emphasis"/>
          <w:highlight w:val="yellow"/>
        </w:rPr>
        <w:t>community</w:t>
      </w:r>
      <w:r w:rsidRPr="00A6784D">
        <w:rPr>
          <w:sz w:val="14"/>
        </w:rPr>
        <w:t xml:space="preserve">, in the form of open calls. </w:t>
      </w:r>
      <w:r w:rsidRPr="00A6784D">
        <w:rPr>
          <w:rStyle w:val="StyleUnderline"/>
        </w:rPr>
        <w:t xml:space="preserve">Problems </w:t>
      </w:r>
      <w:r w:rsidRPr="00A6784D">
        <w:rPr>
          <w:rStyle w:val="StyleUnderline"/>
          <w:highlight w:val="yellow"/>
        </w:rPr>
        <w:t>are</w:t>
      </w:r>
      <w:r w:rsidRPr="00A6784D">
        <w:rPr>
          <w:sz w:val="14"/>
        </w:rPr>
        <w:t xml:space="preserve"> typically </w:t>
      </w:r>
      <w:r w:rsidRPr="00A6784D">
        <w:rPr>
          <w:rStyle w:val="StyleUnderline"/>
          <w:highlight w:val="yellow"/>
        </w:rPr>
        <w:t xml:space="preserve">solved more </w:t>
      </w:r>
      <w:r w:rsidRPr="00A6784D">
        <w:rPr>
          <w:rStyle w:val="Emphasis"/>
          <w:highlight w:val="yellow"/>
        </w:rPr>
        <w:t>cheaply</w:t>
      </w:r>
      <w:r w:rsidRPr="00A6784D">
        <w:rPr>
          <w:sz w:val="14"/>
          <w:highlight w:val="yellow"/>
        </w:rPr>
        <w:t xml:space="preserve"> </w:t>
      </w:r>
      <w:r w:rsidRPr="00A6784D">
        <w:rPr>
          <w:rStyle w:val="StyleUnderline"/>
          <w:highlight w:val="yellow"/>
        </w:rPr>
        <w:t>and</w:t>
      </w:r>
      <w:r w:rsidRPr="00A6784D">
        <w:rPr>
          <w:sz w:val="14"/>
        </w:rPr>
        <w:t xml:space="preserve"> more </w:t>
      </w:r>
      <w:r w:rsidRPr="00A6784D">
        <w:rPr>
          <w:rStyle w:val="Emphasis"/>
          <w:highlight w:val="yellow"/>
        </w:rPr>
        <w:t>quickly</w:t>
      </w:r>
      <w:r w:rsidRPr="00A6784D">
        <w:rPr>
          <w:sz w:val="14"/>
          <w:highlight w:val="yellow"/>
        </w:rPr>
        <w:t xml:space="preserve"> </w:t>
      </w:r>
      <w:r w:rsidRPr="00A6784D">
        <w:rPr>
          <w:rStyle w:val="StyleUnderline"/>
          <w:highlight w:val="yellow"/>
        </w:rPr>
        <w:t>than</w:t>
      </w:r>
      <w:r w:rsidRPr="00A6784D">
        <w:rPr>
          <w:sz w:val="14"/>
        </w:rPr>
        <w:t xml:space="preserve"> they are able to be solved </w:t>
      </w:r>
      <w:r w:rsidRPr="00A6784D">
        <w:rPr>
          <w:rStyle w:val="StyleUnderline"/>
          <w:highlight w:val="yellow"/>
        </w:rPr>
        <w:t xml:space="preserve">by </w:t>
      </w:r>
      <w:r w:rsidRPr="00A6784D">
        <w:rPr>
          <w:rStyle w:val="Emphasis"/>
          <w:highlight w:val="yellow"/>
        </w:rPr>
        <w:t>in-house</w:t>
      </w:r>
      <w:r w:rsidRPr="00A6784D">
        <w:rPr>
          <w:rStyle w:val="StyleUnderline"/>
          <w:highlight w:val="yellow"/>
        </w:rPr>
        <w:t xml:space="preserve"> R&amp;D</w:t>
      </w:r>
      <w:r w:rsidRPr="00A6784D">
        <w:rPr>
          <w:rStyle w:val="StyleUnderline"/>
        </w:rPr>
        <w:t xml:space="preserve"> departments</w:t>
      </w:r>
      <w:r w:rsidRPr="00A6784D">
        <w:rPr>
          <w:sz w:val="14"/>
        </w:rPr>
        <w:t xml:space="preserve">. Although nascent, </w:t>
      </w:r>
      <w:r w:rsidRPr="00A6784D">
        <w:rPr>
          <w:rStyle w:val="StyleUnderline"/>
        </w:rPr>
        <w:t xml:space="preserve">it is the phenomena of probabilistic innovation and the rise of </w:t>
      </w:r>
      <w:r w:rsidRPr="00A6784D">
        <w:rPr>
          <w:rStyle w:val="Emphasis"/>
        </w:rPr>
        <w:t>economies of scale</w:t>
      </w:r>
      <w:r w:rsidRPr="00A6784D">
        <w:rPr>
          <w:rStyle w:val="StyleUnderline"/>
        </w:rPr>
        <w:t xml:space="preserve"> in</w:t>
      </w:r>
      <w:r w:rsidRPr="00A6784D">
        <w:rPr>
          <w:sz w:val="14"/>
        </w:rPr>
        <w:t xml:space="preserve"> the </w:t>
      </w:r>
      <w:r w:rsidRPr="00A6784D">
        <w:rPr>
          <w:rStyle w:val="Emphasis"/>
        </w:rPr>
        <w:t>research</w:t>
      </w:r>
      <w:r w:rsidRPr="00A6784D">
        <w:rPr>
          <w:sz w:val="14"/>
        </w:rPr>
        <w:t xml:space="preserve"> process </w:t>
      </w:r>
      <w:r w:rsidRPr="00A6784D">
        <w:rPr>
          <w:rStyle w:val="StyleUnderline"/>
        </w:rPr>
        <w:t xml:space="preserve">that best describe the potential for </w:t>
      </w:r>
      <w:r w:rsidRPr="00A6784D">
        <w:rPr>
          <w:rStyle w:val="Emphasis"/>
        </w:rPr>
        <w:t>exponential knowledge creation</w:t>
      </w:r>
      <w:r w:rsidRPr="00A6784D">
        <w:rPr>
          <w:sz w:val="14"/>
        </w:rPr>
        <w:t xml:space="preserve"> </w:t>
      </w:r>
      <w:r w:rsidRPr="00A6784D">
        <w:rPr>
          <w:rStyle w:val="StyleUnderline"/>
        </w:rPr>
        <w:t xml:space="preserve">that may ultimately match the exponential information generation mechanics driven by the effects predicted by </w:t>
      </w:r>
      <w:r w:rsidRPr="00A6784D">
        <w:rPr>
          <w:rStyle w:val="Emphasis"/>
        </w:rPr>
        <w:t>Moore’s Law</w:t>
      </w:r>
      <w:r w:rsidRPr="00A6784D">
        <w:rPr>
          <w:rStyle w:val="StyleUnderline"/>
        </w:rPr>
        <w:t>.</w:t>
      </w:r>
    </w:p>
    <w:p w14:paraId="7855AECC" w14:textId="77777777" w:rsidR="006F606D" w:rsidRPr="00A6784D" w:rsidRDefault="006F606D" w:rsidP="006F606D">
      <w:pPr>
        <w:rPr>
          <w:sz w:val="14"/>
        </w:rPr>
      </w:pPr>
      <w:r w:rsidRPr="00A6784D">
        <w:rPr>
          <w:sz w:val="14"/>
        </w:rPr>
        <w:t>The term “fifth industrial revolution,” therefore, relates to the envisioned productivity increases that might accompany successful attempts to mitigate the influence of the burden of knowledge effect. In doing so, it may be possible to surmount the threshold constraint that has manifested in the global productivity slowdown, as well as to address a failure to produce sufficient research focused on successfully managing the threats that have arisen from a proliferation of technologies.</w:t>
      </w:r>
    </w:p>
    <w:p w14:paraId="0A1FC698" w14:textId="77777777" w:rsidR="006F606D" w:rsidRPr="00A6784D" w:rsidRDefault="006F606D" w:rsidP="006F606D">
      <w:pPr>
        <w:rPr>
          <w:sz w:val="14"/>
        </w:rPr>
      </w:pPr>
      <w:r w:rsidRPr="00A6784D">
        <w:rPr>
          <w:sz w:val="14"/>
        </w:rPr>
        <w:t>At the heart of our arguments that a coming productivity revolution is possible is the identification here of a mechanism that might underlie this productivity increase. A ‘societal R&amp;D ratio’ or the ratio of how many researchers are working on the front line of a problem to how many are directly affected by it is a useful anchoring heuristic, in that it provides a realistic assessment of the fundamental problem created by the burden of knowledge effect.</w:t>
      </w:r>
    </w:p>
    <w:p w14:paraId="001259B7" w14:textId="77777777" w:rsidR="006F606D" w:rsidRPr="00A6784D" w:rsidRDefault="006F606D" w:rsidP="006F606D">
      <w:pPr>
        <w:rPr>
          <w:sz w:val="14"/>
        </w:rPr>
      </w:pPr>
      <w:r w:rsidRPr="00A6784D">
        <w:rPr>
          <w:sz w:val="14"/>
        </w:rPr>
        <w:t>The key argument made here is, therefore, that a concerted focus on the problem of how to enable economies of scale in the research process is an urgent imperative. As discussed, there exists a growing body of literature, such as probabilistic innovation theory, that suggests how to achieve these economies of scale in the research process, whether by unfolding the problem space or populating it with very large numbers of problem solvers (Callaghan, 2018) or through the re-design of the discovery process itself (Nielsen, 2012). Further discussion of these specific mechanisms are beyond the scope of this work, however, which is delimited to the identification of a threat to knowledge creation, in the form of a threshold limitation, and to seeking useful insights into a potential remedy for the problem. P3 is, therefore, derived:</w:t>
      </w:r>
    </w:p>
    <w:p w14:paraId="5B086033" w14:textId="77777777" w:rsidR="006F606D" w:rsidRPr="00A6784D" w:rsidRDefault="006F606D" w:rsidP="006F606D">
      <w:pPr>
        <w:ind w:left="720"/>
        <w:rPr>
          <w:sz w:val="14"/>
        </w:rPr>
      </w:pPr>
      <w:r w:rsidRPr="00A6784D">
        <w:rPr>
          <w:sz w:val="14"/>
        </w:rPr>
        <w:t>P3. A continual increase in the economies of scale attainable in the research process will ultimately result in radically increased productivity across contexts of human endeavour.</w:t>
      </w:r>
    </w:p>
    <w:p w14:paraId="6B5F7080" w14:textId="77777777" w:rsidR="006F606D" w:rsidRPr="00A6784D" w:rsidRDefault="006F606D" w:rsidP="006F606D">
      <w:pPr>
        <w:rPr>
          <w:sz w:val="14"/>
        </w:rPr>
      </w:pPr>
      <w:r w:rsidRPr="00A6784D">
        <w:rPr>
          <w:sz w:val="14"/>
        </w:rPr>
        <w:t>Whereas discussions of the fourth industrial revolution (Schwab, 2017) occur in the absence of an increase in total factor productivity, the first, second and third revolutions described by Rifkin (2011) were associated with novel forms of radical productivity enhancement. A fifth is, therefore, suggested, relating to the power of knowledge creation that can be delivered by research at the front edge of a new frontier of research into the research process itself, that seeks to apply technology to enable economies of scale in the research process.</w:t>
      </w:r>
    </w:p>
    <w:p w14:paraId="476BBC29" w14:textId="77777777" w:rsidR="006F606D" w:rsidRPr="00A6784D" w:rsidRDefault="006F606D" w:rsidP="006F606D">
      <w:pPr>
        <w:rPr>
          <w:sz w:val="14"/>
        </w:rPr>
      </w:pPr>
      <w:r w:rsidRPr="00A6784D">
        <w:rPr>
          <w:sz w:val="14"/>
        </w:rPr>
        <w:t>Although we still await the technological capabilities that can enable real-time research capability, it is argued here that the theory already exists that predicts that this is possible (Callaghan, 2018) and that proof of concept already exists as to the conditions under which it is possible (Nielsen, 2012). It is suggested here that these ideas are important and that a rigorous engagement with these ideas might be useful, in that a focus on the problem of the threshold limitation from all angles is increasingly important.</w:t>
      </w:r>
    </w:p>
    <w:p w14:paraId="0B1E4CAF" w14:textId="77777777" w:rsidR="006F606D" w:rsidRPr="00A6784D" w:rsidRDefault="006F606D" w:rsidP="006F606D">
      <w:pPr>
        <w:rPr>
          <w:sz w:val="14"/>
        </w:rPr>
      </w:pPr>
      <w:r w:rsidRPr="00A6784D">
        <w:rPr>
          <w:sz w:val="14"/>
        </w:rPr>
        <w:t>The core implication of the arguments made here is that if research effort can be focused towards understanding how economies of scale can be enabled in the research process, then this will cut out much of the redundancies that exist in iterative research that is not brought together with this common focus. Similarly, another important implication of the fifth industrial revolution is that it represents a new way of thinking about research, akin to Taleb’s (2018) notion that research breakthroughs are Black Swans, or unexpected and uncertain events, and that our current research system is simply not geared up to populate research spaces with the very large numbers of problem solvers required to change the dynamics of infinitesimally small societal R&amp;D ratios.</w:t>
      </w:r>
    </w:p>
    <w:p w14:paraId="24709C9C" w14:textId="77777777" w:rsidR="006F606D" w:rsidRPr="00A6784D" w:rsidRDefault="006F606D" w:rsidP="006F606D">
      <w:pPr>
        <w:rPr>
          <w:sz w:val="14"/>
        </w:rPr>
      </w:pPr>
      <w:r w:rsidRPr="00A6784D">
        <w:rPr>
          <w:sz w:val="14"/>
        </w:rPr>
        <w:t>The discussions presented here suggest that the research system, therefore, needs to be supplemented with a methodology that explicitly takes into account the fact that breakthroughs are uncertain and unpredictable but that a reconfigured research landscape that applies probabilistic principles can break through the uncertainty threshold that derives from the burden of knowledge effect. Finally, it is suggested that breaking through this threshold and successfully transcending the burden of knowledge effect will set in motion the productivity revolution that will reverse the current global decline in productivity growth.</w:t>
      </w:r>
    </w:p>
    <w:p w14:paraId="0F34C7A5" w14:textId="77777777" w:rsidR="006F606D" w:rsidRPr="00A6784D" w:rsidRDefault="006F606D" w:rsidP="006F606D">
      <w:pPr>
        <w:rPr>
          <w:sz w:val="14"/>
        </w:rPr>
      </w:pPr>
      <w:r w:rsidRPr="00A6784D">
        <w:rPr>
          <w:sz w:val="14"/>
        </w:rPr>
        <w:t>6. Conclusions and recommendations</w:t>
      </w:r>
    </w:p>
    <w:p w14:paraId="76DBB68A" w14:textId="77777777" w:rsidR="006F606D" w:rsidRPr="00A6784D" w:rsidRDefault="006F606D" w:rsidP="006F606D">
      <w:pPr>
        <w:rPr>
          <w:sz w:val="14"/>
        </w:rPr>
      </w:pPr>
      <w:r w:rsidRPr="00A6784D">
        <w:rPr>
          <w:sz w:val="14"/>
        </w:rPr>
        <w:t>Two overarching conclusions derive from the discussions here. First, it may be necessary to increase research into how to enable economies of scale in the R&amp;D process. As stressed previously, a growing body of theory already exists on how to do this. Applying the logics of the societal R&amp;D ratio, if all of us stand to be affected by the burden of knowledge effect, then more of us as researchers should be seeking to mitigate its effects.</w:t>
      </w:r>
    </w:p>
    <w:p w14:paraId="65F6D5C6" w14:textId="77777777" w:rsidR="006F606D" w:rsidRPr="00A6784D" w:rsidRDefault="006F606D" w:rsidP="006F606D">
      <w:pPr>
        <w:rPr>
          <w:sz w:val="14"/>
        </w:rPr>
      </w:pPr>
      <w:r w:rsidRPr="00A6784D">
        <w:rPr>
          <w:sz w:val="14"/>
        </w:rPr>
        <w:t>Second, the probabilistic innovation theory would predict that an increase in the scale of research activities may ultimately mitigate the burden of knowledge effect and, thereby, contribute to the solving of important societal problems. To address the asymmetries between the information revolution and the (much hoped for) knowledge revolution that might currently be held in check by the burden of knowledge effect, all stakeholders may need to radically increase investments in research activities. These investments, however, need to be focused on developing the potential for the attainment of economies of scale or scalability in the research process itself.</w:t>
      </w:r>
    </w:p>
    <w:p w14:paraId="497400B2" w14:textId="77777777" w:rsidR="006F606D" w:rsidRPr="00A6784D" w:rsidRDefault="006F606D" w:rsidP="006F606D">
      <w:pPr>
        <w:rPr>
          <w:sz w:val="14"/>
        </w:rPr>
      </w:pPr>
      <w:r w:rsidRPr="00A6784D">
        <w:rPr>
          <w:sz w:val="14"/>
        </w:rPr>
        <w:t>It is perhaps only through a radical increase in the scale of research activity, on a worldwide basis, that the burden of knowledge effect might be mitigated. A sufficient portion of this work would need to explicitly focus on how to mitigate the burden of knowledge effect itself. Further research is recommended, so as to empirically test the predictions of the arguments made here and to develop this stream of research further. Empirical work might be useful in establishing what the costs to society are of very small societal R&amp;D ratios.</w:t>
      </w:r>
    </w:p>
    <w:p w14:paraId="024B787F" w14:textId="77777777" w:rsidR="006F606D" w:rsidRPr="001E31BB" w:rsidRDefault="006F606D" w:rsidP="006F606D">
      <w:pPr>
        <w:rPr>
          <w:sz w:val="14"/>
        </w:rPr>
      </w:pPr>
      <w:r w:rsidRPr="00A6784D">
        <w:rPr>
          <w:sz w:val="14"/>
        </w:rPr>
        <w:t xml:space="preserve">In conclusion, the discussions undertaken here seem to highlight the importance of the societal R&amp;D ratio and the problem that </w:t>
      </w:r>
      <w:r w:rsidRPr="00A6784D">
        <w:rPr>
          <w:rStyle w:val="StyleUnderline"/>
        </w:rPr>
        <w:t>to</w:t>
      </w:r>
      <w:r w:rsidRPr="00A6784D">
        <w:rPr>
          <w:sz w:val="14"/>
        </w:rPr>
        <w:t xml:space="preserve"> </w:t>
      </w:r>
      <w:r w:rsidRPr="00A6784D">
        <w:rPr>
          <w:rStyle w:val="Emphasis"/>
        </w:rPr>
        <w:t>date</w:t>
      </w:r>
      <w:r w:rsidRPr="00A6784D">
        <w:rPr>
          <w:sz w:val="14"/>
        </w:rPr>
        <w:t xml:space="preserve"> </w:t>
      </w:r>
      <w:r w:rsidRPr="00A6784D">
        <w:rPr>
          <w:rStyle w:val="StyleUnderline"/>
          <w:highlight w:val="yellow"/>
        </w:rPr>
        <w:t>we</w:t>
      </w:r>
      <w:r w:rsidRPr="00A6784D">
        <w:rPr>
          <w:rStyle w:val="StyleUnderline"/>
        </w:rPr>
        <w:t xml:space="preserve"> have largely </w:t>
      </w:r>
      <w:r w:rsidRPr="00A6784D">
        <w:rPr>
          <w:rStyle w:val="StyleUnderline"/>
          <w:highlight w:val="yellow"/>
        </w:rPr>
        <w:t>left the</w:t>
      </w:r>
      <w:r w:rsidRPr="00A6784D">
        <w:rPr>
          <w:sz w:val="14"/>
          <w:highlight w:val="yellow"/>
        </w:rPr>
        <w:t xml:space="preserve"> </w:t>
      </w:r>
      <w:r w:rsidRPr="00A6784D">
        <w:rPr>
          <w:rStyle w:val="Emphasis"/>
          <w:highlight w:val="yellow"/>
        </w:rPr>
        <w:t>fate of our planet</w:t>
      </w:r>
      <w:r w:rsidRPr="00A6784D">
        <w:rPr>
          <w:rStyle w:val="StyleUnderline"/>
        </w:rPr>
        <w:t>, our</w:t>
      </w:r>
      <w:r w:rsidRPr="00A6784D">
        <w:rPr>
          <w:sz w:val="14"/>
        </w:rPr>
        <w:t xml:space="preserve"> </w:t>
      </w:r>
      <w:r w:rsidRPr="00A6784D">
        <w:rPr>
          <w:rStyle w:val="Emphasis"/>
        </w:rPr>
        <w:t>societies</w:t>
      </w:r>
      <w:r w:rsidRPr="00A6784D">
        <w:rPr>
          <w:sz w:val="14"/>
        </w:rPr>
        <w:t xml:space="preserve"> and our children, </w:t>
      </w:r>
      <w:r w:rsidRPr="00A6784D">
        <w:rPr>
          <w:rStyle w:val="StyleUnderline"/>
          <w:highlight w:val="yellow"/>
        </w:rPr>
        <w:t>to</w:t>
      </w:r>
      <w:r w:rsidRPr="00A6784D">
        <w:rPr>
          <w:rStyle w:val="StyleUnderline"/>
        </w:rPr>
        <w:t xml:space="preserve"> the mercy of</w:t>
      </w:r>
      <w:r w:rsidRPr="00A6784D">
        <w:rPr>
          <w:sz w:val="14"/>
        </w:rPr>
        <w:t xml:space="preserve"> the </w:t>
      </w:r>
      <w:r w:rsidRPr="00A6784D">
        <w:rPr>
          <w:rStyle w:val="Emphasis"/>
          <w:highlight w:val="yellow"/>
        </w:rPr>
        <w:t>dynamics</w:t>
      </w:r>
      <w:r w:rsidRPr="00A6784D">
        <w:rPr>
          <w:sz w:val="14"/>
        </w:rPr>
        <w:t xml:space="preserve"> </w:t>
      </w:r>
      <w:r w:rsidRPr="00A6784D">
        <w:rPr>
          <w:rStyle w:val="StyleUnderline"/>
        </w:rPr>
        <w:t xml:space="preserve">associated </w:t>
      </w:r>
      <w:r w:rsidRPr="00A6784D">
        <w:rPr>
          <w:rStyle w:val="StyleUnderline"/>
          <w:highlight w:val="yellow"/>
        </w:rPr>
        <w:t>with</w:t>
      </w:r>
      <w:r w:rsidRPr="00A6784D">
        <w:rPr>
          <w:sz w:val="14"/>
        </w:rPr>
        <w:t xml:space="preserve"> </w:t>
      </w:r>
      <w:r w:rsidRPr="00A6784D">
        <w:rPr>
          <w:rStyle w:val="Emphasis"/>
        </w:rPr>
        <w:t xml:space="preserve">infinitesimally </w:t>
      </w:r>
      <w:r w:rsidRPr="00A6784D">
        <w:rPr>
          <w:rStyle w:val="Emphasis"/>
          <w:highlight w:val="yellow"/>
        </w:rPr>
        <w:t>small ratios</w:t>
      </w:r>
      <w:r w:rsidRPr="00A6784D">
        <w:rPr>
          <w:rStyle w:val="StyleUnderline"/>
        </w:rPr>
        <w:t>, where there are</w:t>
      </w:r>
      <w:r w:rsidRPr="00A6784D">
        <w:rPr>
          <w:sz w:val="14"/>
        </w:rPr>
        <w:t xml:space="preserve"> simply </w:t>
      </w:r>
      <w:r w:rsidRPr="00A6784D">
        <w:rPr>
          <w:rStyle w:val="Emphasis"/>
          <w:highlight w:val="yellow"/>
        </w:rPr>
        <w:t>too few</w:t>
      </w:r>
      <w:r w:rsidRPr="00A6784D">
        <w:rPr>
          <w:sz w:val="14"/>
          <w:highlight w:val="yellow"/>
        </w:rPr>
        <w:t xml:space="preserve"> </w:t>
      </w:r>
      <w:r w:rsidRPr="00A6784D">
        <w:rPr>
          <w:rStyle w:val="StyleUnderline"/>
          <w:highlight w:val="yellow"/>
        </w:rPr>
        <w:t>focused on</w:t>
      </w:r>
      <w:r w:rsidRPr="00A6784D">
        <w:rPr>
          <w:sz w:val="14"/>
        </w:rPr>
        <w:t xml:space="preserve"> </w:t>
      </w:r>
      <w:r w:rsidRPr="00A6784D">
        <w:rPr>
          <w:rStyle w:val="Emphasis"/>
        </w:rPr>
        <w:t>researching</w:t>
      </w:r>
      <w:r w:rsidRPr="00A6784D">
        <w:rPr>
          <w:sz w:val="14"/>
        </w:rPr>
        <w:t xml:space="preserve"> the </w:t>
      </w:r>
      <w:r w:rsidRPr="00A6784D">
        <w:rPr>
          <w:rStyle w:val="Emphasis"/>
          <w:highlight w:val="yellow"/>
        </w:rPr>
        <w:t>solutions</w:t>
      </w:r>
      <w:r w:rsidRPr="00A6784D">
        <w:rPr>
          <w:sz w:val="14"/>
          <w:highlight w:val="yellow"/>
        </w:rPr>
        <w:t xml:space="preserve"> </w:t>
      </w:r>
      <w:r w:rsidRPr="00A6784D">
        <w:rPr>
          <w:rStyle w:val="StyleUnderline"/>
          <w:highlight w:val="yellow"/>
        </w:rPr>
        <w:t>of</w:t>
      </w:r>
      <w:r w:rsidRPr="00A6784D">
        <w:rPr>
          <w:sz w:val="14"/>
          <w:highlight w:val="yellow"/>
        </w:rPr>
        <w:t xml:space="preserve"> </w:t>
      </w:r>
      <w:r w:rsidRPr="00A6784D">
        <w:rPr>
          <w:rStyle w:val="Emphasis"/>
          <w:highlight w:val="yellow"/>
        </w:rPr>
        <w:t>societally important problems</w:t>
      </w:r>
      <w:r w:rsidRPr="00A6784D">
        <w:rPr>
          <w:sz w:val="14"/>
        </w:rPr>
        <w:t xml:space="preserve">. The objective of this paper was, therefore, to provoke new thinking, in light of the argument that sufficient research engagement needs to solve, or to mitigate the consequences of, the burden of knowledge effect before it is too late. </w:t>
      </w:r>
      <w:r w:rsidRPr="00A6784D">
        <w:rPr>
          <w:rStyle w:val="StyleUnderline"/>
        </w:rPr>
        <w:t>Failing to address the burden of knowledge effect may ultimately result in a continued proliferation of information and technological advances in the absence of a commensurate proliferation of knowledge of how to safely manage them</w:t>
      </w:r>
      <w:r w:rsidRPr="00A6784D">
        <w:rPr>
          <w:sz w:val="14"/>
        </w:rPr>
        <w:t>.</w:t>
      </w:r>
    </w:p>
    <w:p w14:paraId="725D7113" w14:textId="77777777" w:rsidR="00DF6943" w:rsidRDefault="00DF6943" w:rsidP="006F606D">
      <w:pPr>
        <w:pStyle w:val="Analytic"/>
      </w:pPr>
    </w:p>
    <w:p w14:paraId="7D333A4B" w14:textId="77777777" w:rsidR="006F606D" w:rsidRDefault="006F606D" w:rsidP="006F606D">
      <w:pPr>
        <w:pStyle w:val="Heading3"/>
      </w:pPr>
      <w:r>
        <w:t>Innovation---Turns Case---Emerging Tech---2NC</w:t>
      </w:r>
    </w:p>
    <w:p w14:paraId="315046E8" w14:textId="77777777" w:rsidR="006F606D" w:rsidRPr="00A6784D" w:rsidRDefault="006F606D" w:rsidP="006F606D">
      <w:pPr>
        <w:pStyle w:val="Heading4"/>
        <w:rPr>
          <w:u w:val="single"/>
        </w:rPr>
      </w:pPr>
      <w:r w:rsidRPr="00A6784D">
        <w:t xml:space="preserve">It invents solutions for </w:t>
      </w:r>
      <w:r w:rsidRPr="00A6784D">
        <w:rPr>
          <w:u w:val="single"/>
        </w:rPr>
        <w:t>existential emerging tech</w:t>
      </w:r>
      <w:r w:rsidRPr="001123C9">
        <w:t>.</w:t>
      </w:r>
    </w:p>
    <w:p w14:paraId="6FBD0F44" w14:textId="77777777" w:rsidR="006F606D" w:rsidRDefault="006F606D" w:rsidP="006F606D">
      <w:r w:rsidRPr="00A6784D">
        <w:t xml:space="preserve">Chris William </w:t>
      </w:r>
      <w:r w:rsidRPr="00A6784D">
        <w:rPr>
          <w:rStyle w:val="Style13ptBold"/>
        </w:rPr>
        <w:t>Callaghan 19</w:t>
      </w:r>
      <w:r w:rsidRPr="00A6784D">
        <w:t>, Professor of Management in the School of Business Sciences (SBS) of the University of the Witwatersrand, “Transcending the Threshold Limitation: A Fifth Industrial Revolution?” Management Research Review, vol. 43, no. 4, Emerald Publishing Limited, 01/01/2019, pp. 447–461</w:t>
      </w:r>
    </w:p>
    <w:p w14:paraId="42FF8D81" w14:textId="77777777" w:rsidR="006F606D" w:rsidRPr="00A6784D" w:rsidRDefault="006F606D" w:rsidP="006F606D">
      <w:pPr>
        <w:rPr>
          <w:sz w:val="14"/>
        </w:rPr>
      </w:pPr>
      <w:r w:rsidRPr="00A6784D">
        <w:rPr>
          <w:sz w:val="14"/>
        </w:rPr>
        <w:t xml:space="preserve">In light of these global slowdowns in productivity growth and R&amp;D, </w:t>
      </w:r>
      <w:r w:rsidRPr="00A6784D">
        <w:rPr>
          <w:rStyle w:val="StyleUnderline"/>
        </w:rPr>
        <w:t>the influence of transformative innovation associated with the emergence of</w:t>
      </w:r>
      <w:r w:rsidRPr="00A6784D">
        <w:rPr>
          <w:sz w:val="14"/>
        </w:rPr>
        <w:t xml:space="preserve"> Google and other </w:t>
      </w:r>
      <w:r w:rsidRPr="00A6784D">
        <w:rPr>
          <w:rStyle w:val="Emphasis"/>
        </w:rPr>
        <w:t>internet</w:t>
      </w:r>
      <w:r w:rsidRPr="00A6784D">
        <w:rPr>
          <w:sz w:val="14"/>
        </w:rPr>
        <w:t xml:space="preserve"> innovations has </w:t>
      </w:r>
      <w:r w:rsidRPr="00A6784D">
        <w:rPr>
          <w:rStyle w:val="StyleUnderline"/>
        </w:rPr>
        <w:t xml:space="preserve">to date largely </w:t>
      </w:r>
      <w:r w:rsidRPr="00A6784D">
        <w:rPr>
          <w:rStyle w:val="Emphasis"/>
        </w:rPr>
        <w:t>failed</w:t>
      </w:r>
      <w:r w:rsidRPr="00A6784D">
        <w:rPr>
          <w:sz w:val="14"/>
        </w:rPr>
        <w:t xml:space="preserve"> </w:t>
      </w:r>
      <w:r w:rsidRPr="00A6784D">
        <w:rPr>
          <w:rStyle w:val="StyleUnderline"/>
        </w:rPr>
        <w:t>to translate into</w:t>
      </w:r>
      <w:r w:rsidRPr="00A6784D">
        <w:rPr>
          <w:sz w:val="14"/>
        </w:rPr>
        <w:t xml:space="preserve"> </w:t>
      </w:r>
      <w:r w:rsidRPr="00A6784D">
        <w:rPr>
          <w:rStyle w:val="Emphasis"/>
        </w:rPr>
        <w:t>economic</w:t>
      </w:r>
      <w:r w:rsidRPr="00A6784D">
        <w:rPr>
          <w:sz w:val="14"/>
        </w:rPr>
        <w:t xml:space="preserve"> </w:t>
      </w:r>
      <w:r w:rsidRPr="00A6784D">
        <w:rPr>
          <w:rStyle w:val="StyleUnderline"/>
        </w:rPr>
        <w:t>impact</w:t>
      </w:r>
      <w:r w:rsidRPr="00A6784D">
        <w:rPr>
          <w:sz w:val="14"/>
        </w:rPr>
        <w:t xml:space="preserve"> (Byrne et al., 2016). Technological innovations have, therefore, yet to challenge the Solow (1987) paradox, whereby the effects of the much heralded technology revolution have yet to manifest in productivity statistics (Acemoglu et al., 2014). Indeed, technological change stands to transform working contexts, with projections of large-scale job losses related to the increasing scale of automation (Brynjolfsson and McAfee, 2014; Chui et al., 2016). However, it has yet to deliver much needed improvements in productivity growth or even productivity in the R&amp;D process itself.</w:t>
      </w:r>
    </w:p>
    <w:p w14:paraId="60E4539F" w14:textId="77777777" w:rsidR="006F606D" w:rsidRPr="00A6784D" w:rsidRDefault="006F606D" w:rsidP="006F606D">
      <w:pPr>
        <w:rPr>
          <w:sz w:val="14"/>
        </w:rPr>
      </w:pPr>
      <w:r w:rsidRPr="00A6784D">
        <w:rPr>
          <w:rStyle w:val="StyleUnderline"/>
        </w:rPr>
        <w:t xml:space="preserve">Evidence of a slowdown in global </w:t>
      </w:r>
      <w:r w:rsidRPr="00A6784D">
        <w:rPr>
          <w:rStyle w:val="Emphasis"/>
        </w:rPr>
        <w:t>productivity</w:t>
      </w:r>
      <w:r w:rsidRPr="00A6784D">
        <w:rPr>
          <w:sz w:val="14"/>
        </w:rPr>
        <w:t xml:space="preserve"> </w:t>
      </w:r>
      <w:r w:rsidRPr="00A6784D">
        <w:rPr>
          <w:rStyle w:val="StyleUnderline"/>
        </w:rPr>
        <w:t>growth</w:t>
      </w:r>
      <w:r w:rsidRPr="00A6784D">
        <w:rPr>
          <w:sz w:val="14"/>
        </w:rPr>
        <w:t xml:space="preserve"> and productivity in R&amp;D, therefore, </w:t>
      </w:r>
      <w:r w:rsidRPr="00A6784D">
        <w:rPr>
          <w:rStyle w:val="StyleUnderline"/>
        </w:rPr>
        <w:t xml:space="preserve">stands in </w:t>
      </w:r>
      <w:r w:rsidRPr="00A6784D">
        <w:rPr>
          <w:rStyle w:val="Emphasis"/>
        </w:rPr>
        <w:t>contrast</w:t>
      </w:r>
      <w:r w:rsidRPr="00A6784D">
        <w:rPr>
          <w:sz w:val="14"/>
        </w:rPr>
        <w:t xml:space="preserve"> </w:t>
      </w:r>
      <w:r w:rsidRPr="00A6784D">
        <w:rPr>
          <w:rStyle w:val="StyleUnderline"/>
        </w:rPr>
        <w:t>with</w:t>
      </w:r>
      <w:r w:rsidRPr="00A6784D">
        <w:rPr>
          <w:sz w:val="14"/>
        </w:rPr>
        <w:t xml:space="preserve"> certain </w:t>
      </w:r>
      <w:r w:rsidRPr="00A6784D">
        <w:rPr>
          <w:rStyle w:val="StyleUnderline"/>
        </w:rPr>
        <w:t>discourse related to the “</w:t>
      </w:r>
      <w:r w:rsidRPr="00A6784D">
        <w:rPr>
          <w:rStyle w:val="Emphasis"/>
        </w:rPr>
        <w:t>fourth industrial revolution</w:t>
      </w:r>
      <w:r w:rsidRPr="00A6784D">
        <w:rPr>
          <w:sz w:val="14"/>
        </w:rPr>
        <w:t>”. According to the logics of these discussions, the confluence or interaction of novel technologies is blurring the boundaries between the physical, digital and biological domains to create cyber-physical systems, promising hitherto unrealised productivity gains (Schwab, 2017). In the absence of a dramatic influence on productivity growth, it is suggested here that there is another mechanism that is at work across research contexts that might ultimately cause a radical increase in productivity growth. Given current discussions about revolutions, particularly the fourth industrial revolution, for the purposes of this work, descriptions of this novel phenomena are couched in the same terminology, building on its literature to term it a “fifth industrial revolution”. In doing so, the paper seeks to provoke new and interesting conceptions and to overturn certain longstanding assumptions about what is really driving technological change.</w:t>
      </w:r>
    </w:p>
    <w:p w14:paraId="3268D8B9" w14:textId="77777777" w:rsidR="006F606D" w:rsidRPr="00A6784D" w:rsidRDefault="006F606D" w:rsidP="006F606D">
      <w:pPr>
        <w:rPr>
          <w:sz w:val="14"/>
        </w:rPr>
      </w:pPr>
      <w:r w:rsidRPr="00A6784D">
        <w:rPr>
          <w:sz w:val="14"/>
        </w:rPr>
        <w:t>The discussions undertaken here are based in theory, contributing to a body of theory that accounts for current declines in productivity and that also suggests under which conditions alternative theoretical predictions come into their own. The global decline in R&amp;D productivity demonstrates that the theoretical models of Kortum (1997), Segerstrom (1997) and Jones (2009) seem to predict current realities more accurately than alternative models such as those of Romer (1990) and Weitzman (1998). Importantly, the latter models stress the recombinant nature of innovation and the notion that R&amp;D should ultimately achieve economies of scale and increasing productivity over time.</w:t>
      </w:r>
    </w:p>
    <w:p w14:paraId="7B4F0280" w14:textId="77777777" w:rsidR="006F606D" w:rsidRPr="00A6784D" w:rsidRDefault="006F606D" w:rsidP="006F606D">
      <w:pPr>
        <w:rPr>
          <w:sz w:val="14"/>
        </w:rPr>
      </w:pPr>
      <w:r w:rsidRPr="00A6784D">
        <w:rPr>
          <w:sz w:val="14"/>
        </w:rPr>
        <w:t>The logic of recombinant innovation suggests that once discoveries are made, these ideas (“recipes” for the more efficient combinations of resources) can then be used by others, typically at little cost, allowing a virtuous circle of R&amp;D productivity to develop over time. The paradox of our time seems to relate to the question of why, if the logics of recombinant innovation hold (they provide a strong rationale for the existence of increasing returns to investments in R&amp;D), do we then currently see a long-term decline in returns to R&amp;D?</w:t>
      </w:r>
    </w:p>
    <w:p w14:paraId="211FEBC7" w14:textId="77777777" w:rsidR="006F606D" w:rsidRPr="00A6784D" w:rsidRDefault="006F606D" w:rsidP="006F606D">
      <w:pPr>
        <w:rPr>
          <w:sz w:val="14"/>
        </w:rPr>
      </w:pPr>
      <w:r w:rsidRPr="00A6784D">
        <w:rPr>
          <w:sz w:val="14"/>
        </w:rPr>
        <w:t>Indeed, to what extent is the global decline in productivity growth a function of these declines in R&amp;D productivity? The objective of this paper is to advance an argument that a threshold constraint acts to hold back the operation of recombinant innovation theory, but that there exists a mechanism that might hold the key to overcoming this threshold limitation. The operation of this mechanism is described here in productivity terms, in a way that argues that this mechanism holds the potential to radically increase R&amp;D productivity and, thereby, to radically increase global productivity growth. Thus, unlike the lack of an impact on global productivity growth at this time associated with the effects of the “fourth” industrial revolution, the mechanism discussed here may ultimately impact productivity in a way to earn the moniker“fifth industrial revolution”.</w:t>
      </w:r>
    </w:p>
    <w:p w14:paraId="60A4EDC2" w14:textId="77777777" w:rsidR="006F606D" w:rsidRPr="00A6784D" w:rsidRDefault="006F606D" w:rsidP="006F606D">
      <w:pPr>
        <w:rPr>
          <w:sz w:val="14"/>
        </w:rPr>
      </w:pPr>
      <w:r w:rsidRPr="00A6784D">
        <w:rPr>
          <w:rStyle w:val="StyleUnderline"/>
          <w:highlight w:val="yellow"/>
        </w:rPr>
        <w:t>Diminishing</w:t>
      </w:r>
      <w:r w:rsidRPr="00A6784D">
        <w:rPr>
          <w:sz w:val="14"/>
          <w:highlight w:val="yellow"/>
        </w:rPr>
        <w:t xml:space="preserve"> </w:t>
      </w:r>
      <w:r w:rsidRPr="00A6784D">
        <w:rPr>
          <w:rStyle w:val="Emphasis"/>
          <w:highlight w:val="yellow"/>
        </w:rPr>
        <w:t>R&amp;D productivity</w:t>
      </w:r>
      <w:r w:rsidRPr="00A6784D">
        <w:rPr>
          <w:sz w:val="14"/>
          <w:highlight w:val="yellow"/>
        </w:rPr>
        <w:t xml:space="preserve"> </w:t>
      </w:r>
      <w:r w:rsidRPr="00A6784D">
        <w:rPr>
          <w:rStyle w:val="StyleUnderline"/>
          <w:highlight w:val="yellow"/>
        </w:rPr>
        <w:t>may carry</w:t>
      </w:r>
      <w:r w:rsidRPr="00A6784D">
        <w:rPr>
          <w:rStyle w:val="StyleUnderline"/>
        </w:rPr>
        <w:t xml:space="preserve"> with it</w:t>
      </w:r>
      <w:r w:rsidRPr="00A6784D">
        <w:rPr>
          <w:sz w:val="14"/>
        </w:rPr>
        <w:t xml:space="preserve"> the </w:t>
      </w:r>
      <w:r w:rsidRPr="00A6784D">
        <w:rPr>
          <w:rStyle w:val="Emphasis"/>
          <w:highlight w:val="yellow"/>
        </w:rPr>
        <w:t>threats</w:t>
      </w:r>
      <w:r w:rsidRPr="00A6784D">
        <w:rPr>
          <w:sz w:val="14"/>
        </w:rPr>
        <w:t xml:space="preserve"> </w:t>
      </w:r>
      <w:r w:rsidRPr="00A6784D">
        <w:rPr>
          <w:rStyle w:val="StyleUnderline"/>
        </w:rPr>
        <w:t>associated with a</w:t>
      </w:r>
      <w:r w:rsidRPr="00A6784D">
        <w:rPr>
          <w:sz w:val="14"/>
        </w:rPr>
        <w:t xml:space="preserve"> </w:t>
      </w:r>
      <w:r w:rsidRPr="00A6784D">
        <w:rPr>
          <w:rStyle w:val="Emphasis"/>
        </w:rPr>
        <w:t>lack of research capability</w:t>
      </w:r>
      <w:r w:rsidRPr="00A6784D">
        <w:rPr>
          <w:sz w:val="14"/>
        </w:rPr>
        <w:t xml:space="preserve">, </w:t>
      </w:r>
      <w:r w:rsidRPr="00A6784D">
        <w:rPr>
          <w:rStyle w:val="StyleUnderline"/>
          <w:highlight w:val="yellow"/>
        </w:rPr>
        <w:t>particularly</w:t>
      </w:r>
      <w:r w:rsidRPr="00A6784D">
        <w:rPr>
          <w:rStyle w:val="StyleUnderline"/>
        </w:rPr>
        <w:t xml:space="preserve"> the research insights required to be able</w:t>
      </w:r>
      <w:r w:rsidRPr="00A6784D">
        <w:rPr>
          <w:sz w:val="14"/>
        </w:rPr>
        <w:t xml:space="preserve"> </w:t>
      </w:r>
      <w:r w:rsidRPr="00A6784D">
        <w:rPr>
          <w:rStyle w:val="StyleUnderline"/>
          <w:highlight w:val="yellow"/>
        </w:rPr>
        <w:t xml:space="preserve">to </w:t>
      </w:r>
      <w:r w:rsidRPr="00A6784D">
        <w:rPr>
          <w:rStyle w:val="Emphasis"/>
          <w:highlight w:val="yellow"/>
        </w:rPr>
        <w:t>manage</w:t>
      </w:r>
      <w:r w:rsidRPr="00A6784D">
        <w:rPr>
          <w:rStyle w:val="StyleUnderline"/>
        </w:rPr>
        <w:t xml:space="preserve"> the </w:t>
      </w:r>
      <w:r w:rsidRPr="00A6784D">
        <w:rPr>
          <w:rStyle w:val="Emphasis"/>
          <w:highlight w:val="yellow"/>
        </w:rPr>
        <w:t>complexities of</w:t>
      </w:r>
      <w:r w:rsidRPr="00A6784D">
        <w:rPr>
          <w:rStyle w:val="Emphasis"/>
        </w:rPr>
        <w:t xml:space="preserve"> an increasingly </w:t>
      </w:r>
      <w:r w:rsidRPr="00A6784D">
        <w:rPr>
          <w:rStyle w:val="Emphasis"/>
          <w:highlight w:val="yellow"/>
        </w:rPr>
        <w:t>dangerous global context</w:t>
      </w:r>
      <w:r w:rsidRPr="00A6784D">
        <w:rPr>
          <w:sz w:val="14"/>
        </w:rPr>
        <w:t xml:space="preserve"> (Callaghan, 2018).</w:t>
      </w:r>
    </w:p>
    <w:p w14:paraId="32421BB8" w14:textId="77777777" w:rsidR="006F606D" w:rsidRPr="00A6784D" w:rsidRDefault="006F606D" w:rsidP="006F606D">
      <w:pPr>
        <w:rPr>
          <w:sz w:val="14"/>
        </w:rPr>
      </w:pPr>
      <w:r w:rsidRPr="00A6784D">
        <w:rPr>
          <w:sz w:val="14"/>
        </w:rPr>
        <w:t>With a focus on identifying and resolving some aspect of this paradox, this paper seeks to contribute to the literature on the global productivity growth slowdown (Fabina and Wright, 2013; Haldane, 2017), the literature on the global R&amp;D productivity slowdown (Kortum, 1997; Segerstrom, 1997; Jones, 2009; Cowen, 2011; Gordon, 2014) and the literature that is emerging on the productivity effects of what has been described as the fourth industrial revolution (Schwab, 2017). This paper, therefore, seeks to contribute to these studies by linking them. In linking these three bodies of literature, certain patterns in theory are synthesised, with a view to deriving useful insights into how this paradox might ultimately be resolved. These insights are framed here in terms of an envisioned “fifth industrial revolution,” and the argument that the productivity enhancements that such a revolution in R&amp;D might entail warrants scholarly attention.</w:t>
      </w:r>
    </w:p>
    <w:p w14:paraId="2D2E3F6E" w14:textId="77777777" w:rsidR="006F606D" w:rsidRPr="00A6784D" w:rsidRDefault="006F606D" w:rsidP="006F606D">
      <w:pPr>
        <w:rPr>
          <w:sz w:val="14"/>
        </w:rPr>
      </w:pPr>
      <w:r w:rsidRPr="00A6784D">
        <w:rPr>
          <w:sz w:val="14"/>
        </w:rPr>
        <w:t>In doing so, the paper seeks to answer the following question. If the promised productivity benefits of the fourth industrial revolution (Schwab, 2017) have largely not yet materialised and the global productivity growth (Haldane, 2017) and R&amp;D productivity (Gordon, 2014) slowdowns have not to date been reversed, then what is it that is holding back the technologies associated with Schwab’s (2017) predictions from achieving their promised productivity advances?</w:t>
      </w:r>
    </w:p>
    <w:p w14:paraId="624433C7" w14:textId="77777777" w:rsidR="006F606D" w:rsidRPr="00A6784D" w:rsidRDefault="006F606D" w:rsidP="006F606D">
      <w:pPr>
        <w:rPr>
          <w:sz w:val="14"/>
        </w:rPr>
      </w:pPr>
      <w:r w:rsidRPr="00A6784D">
        <w:rPr>
          <w:sz w:val="14"/>
        </w:rPr>
        <w:t>In answering this question, the core argument of this paper is that while descriptions of certain industrial revolutions have been premised on substantive increases in productivity, there is yet to be such an increase associated with the recent proliferation of technologies mooted to have caused a fourth industrial revolution. Instead, it will be argued here that the next “industrial revolution” will be one associated with certain innovations in the knowledge creation process itself. As stressed previously, in keeping with the literature on “industrial revolutions,” the potential for radical productivity increases in production associated with these innovations is described in terms of theoretical mechanisms that together predict a “fifth industrial revolution” of productivity growth.</w:t>
      </w:r>
    </w:p>
    <w:p w14:paraId="6D834ACF" w14:textId="77777777" w:rsidR="006F606D" w:rsidRPr="00A6784D" w:rsidRDefault="006F606D" w:rsidP="006F606D">
      <w:pPr>
        <w:rPr>
          <w:sz w:val="14"/>
        </w:rPr>
      </w:pPr>
      <w:r w:rsidRPr="00A6784D">
        <w:rPr>
          <w:sz w:val="14"/>
        </w:rPr>
        <w:t>2. Contributions to the literature</w:t>
      </w:r>
    </w:p>
    <w:p w14:paraId="60D9C828" w14:textId="77777777" w:rsidR="006F606D" w:rsidRPr="00A6784D" w:rsidRDefault="006F606D" w:rsidP="006F606D">
      <w:pPr>
        <w:rPr>
          <w:sz w:val="14"/>
        </w:rPr>
      </w:pPr>
      <w:r w:rsidRPr="00A6784D">
        <w:rPr>
          <w:sz w:val="14"/>
        </w:rPr>
        <w:t>In developing the arguments and ideas related to this construct, of a fifth industrial revolution, the specific contributions of the paper to certain important current debates in the literature is discussed as follows.</w:t>
      </w:r>
    </w:p>
    <w:p w14:paraId="1DE08205" w14:textId="77777777" w:rsidR="006F606D" w:rsidRDefault="006F606D" w:rsidP="006F606D">
      <w:pPr>
        <w:rPr>
          <w:sz w:val="14"/>
        </w:rPr>
      </w:pPr>
      <w:r w:rsidRPr="00A6784D">
        <w:rPr>
          <w:sz w:val="14"/>
        </w:rPr>
        <w:t>Firstly, we contribute to recent debates about the role of scalability of sustainability (Chatzidakis and Shaw, 2018; Goworek et al., 2018) by identifying an important channel through which sustainability research might itself experience scale effects that transcend the same threshold limitation that has constrained the use of technology for beneficial human outcomes. We argue that if this threshold limitation is not addressed timely, then technological proliferation itself (Callaghan, 2018) might outstrip our ability to research how to safely manage it (Bostrom, 2017; Tegmark, 2017), with important implications for sustainability.</w:t>
      </w:r>
    </w:p>
    <w:p w14:paraId="48E8CB57" w14:textId="77777777" w:rsidR="006F606D" w:rsidRPr="00A6784D" w:rsidRDefault="006F606D" w:rsidP="006F606D">
      <w:pPr>
        <w:rPr>
          <w:sz w:val="14"/>
        </w:rPr>
      </w:pPr>
      <w:r w:rsidRPr="00A6784D">
        <w:rPr>
          <w:sz w:val="14"/>
        </w:rPr>
        <w:t xml:space="preserve">Secondly, and relatedly, this work contributes to longstanding literature related to catastrophic threats to humanity posed by emergent technologies (Joy, 2000; Cohen and Malakoff, 2012; Isasi and Knoppers, 2015), and the need for responsible innovation (Olsen, Kruke and Hovden, 2007; Grunwald, 2011; Stilgoe, Owen and Macnaghten, 2013). It does so by identifying </w:t>
      </w:r>
      <w:r w:rsidRPr="00A6784D">
        <w:rPr>
          <w:rStyle w:val="StyleUnderline"/>
          <w:highlight w:val="yellow"/>
        </w:rPr>
        <w:t>a</w:t>
      </w:r>
      <w:r w:rsidRPr="00A6784D">
        <w:rPr>
          <w:sz w:val="14"/>
          <w:highlight w:val="yellow"/>
        </w:rPr>
        <w:t xml:space="preserve"> </w:t>
      </w:r>
      <w:r w:rsidRPr="00A6784D">
        <w:rPr>
          <w:rStyle w:val="Emphasis"/>
          <w:highlight w:val="yellow"/>
        </w:rPr>
        <w:t>threshold</w:t>
      </w:r>
      <w:r w:rsidRPr="00A6784D">
        <w:rPr>
          <w:rStyle w:val="Emphasis"/>
        </w:rPr>
        <w:t xml:space="preserve"> limitation</w:t>
      </w:r>
      <w:r w:rsidRPr="00A6784D">
        <w:rPr>
          <w:sz w:val="14"/>
        </w:rPr>
        <w:t xml:space="preserve"> that </w:t>
      </w:r>
      <w:r w:rsidRPr="00A6784D">
        <w:rPr>
          <w:rStyle w:val="StyleUnderline"/>
          <w:highlight w:val="yellow"/>
        </w:rPr>
        <w:t>has</w:t>
      </w:r>
      <w:r w:rsidRPr="00A6784D">
        <w:rPr>
          <w:sz w:val="14"/>
        </w:rPr>
        <w:t xml:space="preserve"> arguably </w:t>
      </w:r>
      <w:r w:rsidRPr="00A6784D">
        <w:rPr>
          <w:rStyle w:val="StyleUnderline"/>
          <w:highlight w:val="yellow"/>
        </w:rPr>
        <w:t>led to</w:t>
      </w:r>
      <w:r w:rsidRPr="00A6784D">
        <w:rPr>
          <w:rStyle w:val="StyleUnderline"/>
        </w:rPr>
        <w:t xml:space="preserve"> the </w:t>
      </w:r>
      <w:r w:rsidRPr="00A6784D">
        <w:rPr>
          <w:rStyle w:val="StyleUnderline"/>
          <w:highlight w:val="yellow"/>
        </w:rPr>
        <w:t>prolif</w:t>
      </w:r>
      <w:r w:rsidRPr="00A6784D">
        <w:rPr>
          <w:rStyle w:val="StyleUnderline"/>
        </w:rPr>
        <w:t xml:space="preserve">eration </w:t>
      </w:r>
      <w:r w:rsidRPr="00A6784D">
        <w:rPr>
          <w:rStyle w:val="StyleUnderline"/>
          <w:highlight w:val="yellow"/>
        </w:rPr>
        <w:t xml:space="preserve">of </w:t>
      </w:r>
      <w:r w:rsidRPr="00A6784D">
        <w:rPr>
          <w:rStyle w:val="Emphasis"/>
          <w:highlight w:val="yellow"/>
        </w:rPr>
        <w:t>info</w:t>
      </w:r>
      <w:r w:rsidRPr="00A6784D">
        <w:rPr>
          <w:rStyle w:val="Emphasis"/>
        </w:rPr>
        <w:t>rmation</w:t>
      </w:r>
      <w:r w:rsidRPr="00A6784D">
        <w:rPr>
          <w:sz w:val="14"/>
        </w:rPr>
        <w:t xml:space="preserve"> </w:t>
      </w:r>
      <w:r w:rsidRPr="00A6784D">
        <w:rPr>
          <w:rStyle w:val="StyleUnderline"/>
          <w:highlight w:val="yellow"/>
        </w:rPr>
        <w:t>in the</w:t>
      </w:r>
      <w:r w:rsidRPr="00A6784D">
        <w:rPr>
          <w:sz w:val="14"/>
          <w:highlight w:val="yellow"/>
        </w:rPr>
        <w:t xml:space="preserve"> </w:t>
      </w:r>
      <w:r w:rsidRPr="00A6784D">
        <w:rPr>
          <w:rStyle w:val="Emphasis"/>
          <w:highlight w:val="yellow"/>
        </w:rPr>
        <w:t>absence</w:t>
      </w:r>
      <w:r w:rsidRPr="00A6784D">
        <w:rPr>
          <w:sz w:val="14"/>
          <w:highlight w:val="yellow"/>
        </w:rPr>
        <w:t xml:space="preserve"> </w:t>
      </w:r>
      <w:r w:rsidRPr="00A6784D">
        <w:rPr>
          <w:rStyle w:val="StyleUnderline"/>
          <w:highlight w:val="yellow"/>
        </w:rPr>
        <w:t>of</w:t>
      </w:r>
      <w:r w:rsidRPr="00A6784D">
        <w:rPr>
          <w:rStyle w:val="StyleUnderline"/>
        </w:rPr>
        <w:t xml:space="preserve"> a </w:t>
      </w:r>
      <w:r w:rsidRPr="00A6784D">
        <w:rPr>
          <w:rStyle w:val="StyleUnderline"/>
          <w:highlight w:val="yellow"/>
        </w:rPr>
        <w:t>commensurate</w:t>
      </w:r>
      <w:r w:rsidRPr="00A6784D">
        <w:rPr>
          <w:rStyle w:val="StyleUnderline"/>
        </w:rPr>
        <w:t xml:space="preserve"> explosion of </w:t>
      </w:r>
      <w:r w:rsidRPr="00A6784D">
        <w:rPr>
          <w:rStyle w:val="Emphasis"/>
          <w:highlight w:val="yellow"/>
        </w:rPr>
        <w:t>knowledge</w:t>
      </w:r>
      <w:r w:rsidRPr="00A6784D">
        <w:rPr>
          <w:sz w:val="14"/>
        </w:rPr>
        <w:t xml:space="preserve">. It is suggested that </w:t>
      </w:r>
      <w:r w:rsidRPr="00A6784D">
        <w:rPr>
          <w:rStyle w:val="Emphasis"/>
          <w:highlight w:val="yellow"/>
        </w:rPr>
        <w:t>asymmetry</w:t>
      </w:r>
      <w:r w:rsidRPr="00A6784D">
        <w:rPr>
          <w:sz w:val="14"/>
        </w:rPr>
        <w:t xml:space="preserve"> </w:t>
      </w:r>
      <w:r w:rsidRPr="00A6784D">
        <w:rPr>
          <w:rStyle w:val="StyleUnderline"/>
        </w:rPr>
        <w:t xml:space="preserve">in relationships between information and knowledge, including knowledge of how to safely </w:t>
      </w:r>
      <w:r w:rsidRPr="00A6784D">
        <w:rPr>
          <w:rStyle w:val="Emphasis"/>
        </w:rPr>
        <w:t>manage</w:t>
      </w:r>
      <w:r w:rsidRPr="00A6784D">
        <w:rPr>
          <w:sz w:val="14"/>
        </w:rPr>
        <w:t xml:space="preserve"> </w:t>
      </w:r>
      <w:r w:rsidRPr="00A6784D">
        <w:rPr>
          <w:rStyle w:val="StyleUnderline"/>
        </w:rPr>
        <w:t xml:space="preserve">this explosion in </w:t>
      </w:r>
      <w:r w:rsidRPr="00A6784D">
        <w:rPr>
          <w:rStyle w:val="Emphasis"/>
        </w:rPr>
        <w:t>information itself</w:t>
      </w:r>
      <w:r w:rsidRPr="00A6784D">
        <w:rPr>
          <w:rStyle w:val="StyleUnderline"/>
        </w:rPr>
        <w:t xml:space="preserve">, </w:t>
      </w:r>
      <w:r w:rsidRPr="00A6784D">
        <w:rPr>
          <w:rStyle w:val="StyleUnderline"/>
          <w:highlight w:val="yellow"/>
        </w:rPr>
        <w:t>is a</w:t>
      </w:r>
      <w:r w:rsidRPr="00A6784D">
        <w:rPr>
          <w:sz w:val="14"/>
        </w:rPr>
        <w:t xml:space="preserve"> </w:t>
      </w:r>
      <w:r w:rsidRPr="00A6784D">
        <w:rPr>
          <w:rStyle w:val="Emphasis"/>
        </w:rPr>
        <w:t>dangerous</w:t>
      </w:r>
      <w:r w:rsidRPr="00A6784D">
        <w:rPr>
          <w:sz w:val="14"/>
        </w:rPr>
        <w:t xml:space="preserve"> current </w:t>
      </w:r>
      <w:r w:rsidRPr="00A6784D">
        <w:rPr>
          <w:rStyle w:val="Emphasis"/>
          <w:highlight w:val="yellow"/>
        </w:rPr>
        <w:t>threat to human</w:t>
      </w:r>
      <w:r w:rsidRPr="00A6784D">
        <w:rPr>
          <w:sz w:val="14"/>
        </w:rPr>
        <w:t xml:space="preserve"> societie</w:t>
      </w:r>
      <w:r w:rsidRPr="00A6784D">
        <w:rPr>
          <w:rStyle w:val="Emphasis"/>
          <w:highlight w:val="yellow"/>
        </w:rPr>
        <w:t>s</w:t>
      </w:r>
      <w:r w:rsidRPr="00A6784D">
        <w:rPr>
          <w:sz w:val="14"/>
          <w:highlight w:val="yellow"/>
        </w:rPr>
        <w:t>.</w:t>
      </w:r>
      <w:r w:rsidRPr="00A6784D">
        <w:rPr>
          <w:sz w:val="14"/>
        </w:rPr>
        <w:t xml:space="preserve"> In other words, big </w:t>
      </w:r>
      <w:r w:rsidRPr="00A6784D">
        <w:rPr>
          <w:rStyle w:val="Emphasis"/>
        </w:rPr>
        <w:t>data</w:t>
      </w:r>
      <w:r w:rsidRPr="00A6784D">
        <w:rPr>
          <w:sz w:val="14"/>
        </w:rPr>
        <w:t xml:space="preserve"> </w:t>
      </w:r>
      <w:r w:rsidRPr="00A6784D">
        <w:rPr>
          <w:rStyle w:val="StyleUnderline"/>
        </w:rPr>
        <w:t>have not</w:t>
      </w:r>
      <w:r w:rsidRPr="00A6784D">
        <w:rPr>
          <w:sz w:val="14"/>
        </w:rPr>
        <w:t xml:space="preserve"> </w:t>
      </w:r>
      <w:r w:rsidRPr="00A6784D">
        <w:rPr>
          <w:rStyle w:val="Emphasis"/>
        </w:rPr>
        <w:t>sufficiently translated</w:t>
      </w:r>
      <w:r w:rsidRPr="00A6784D">
        <w:rPr>
          <w:sz w:val="14"/>
        </w:rPr>
        <w:t xml:space="preserve"> </w:t>
      </w:r>
      <w:r w:rsidRPr="00A6784D">
        <w:rPr>
          <w:rStyle w:val="StyleUnderline"/>
        </w:rPr>
        <w:t>into</w:t>
      </w:r>
      <w:r w:rsidRPr="00A6784D">
        <w:rPr>
          <w:sz w:val="14"/>
        </w:rPr>
        <w:t xml:space="preserve"> big </w:t>
      </w:r>
      <w:r w:rsidRPr="00A6784D">
        <w:rPr>
          <w:rStyle w:val="Emphasis"/>
        </w:rPr>
        <w:t>knowledge</w:t>
      </w:r>
      <w:r w:rsidRPr="00A6784D">
        <w:rPr>
          <w:sz w:val="14"/>
        </w:rPr>
        <w:t xml:space="preserve"> and has not produced the “big wisdom” deriving from big knowledge.</w:t>
      </w:r>
    </w:p>
    <w:p w14:paraId="25CD940F" w14:textId="77777777" w:rsidR="006F606D" w:rsidRPr="00A6784D" w:rsidRDefault="006F606D" w:rsidP="006F606D">
      <w:pPr>
        <w:rPr>
          <w:sz w:val="14"/>
        </w:rPr>
      </w:pPr>
      <w:r w:rsidRPr="00A6784D">
        <w:rPr>
          <w:sz w:val="14"/>
        </w:rPr>
        <w:t>Thirdly, the paper contributes to debates relating to radical productivity improvements over time, which we describe as the “revolutions” literature. Certain patterns in the emergence of technology and their contributions to productivity have previously been alternatively described as the first, second, third industrial revolutions (Rifkin, 2011) and the fourth industrial revolution (Schwab, 2017), a fourth paradigm of scientific research (Hey et al., 2009), or a second machine age (Brynjolfsson and McAfee, 2014). Certain of these trends are also evident in longstanding descriptions of five generations of innovation (Rothwell, 1994) and of a sixth (Callaghan, 2019). The paper contributes to this stream of literature in that it suggests that there is a common thread connecting these bodies of literature and that it is this connecting logic that holds the key to the coming productivity revolution that is termed here the “fifth industrial revolution”. In contrast to certain of these described revolutions which are not seen to be reflected in a dramatic increase in global productivity, it is suggested here that the fifth revolution predicts, by definition, such a radical change.</w:t>
      </w:r>
    </w:p>
    <w:p w14:paraId="5AB5D9EA" w14:textId="77777777" w:rsidR="006F606D" w:rsidRPr="00A6784D" w:rsidRDefault="006F606D" w:rsidP="006F606D">
      <w:pPr>
        <w:rPr>
          <w:sz w:val="14"/>
        </w:rPr>
      </w:pPr>
      <w:r w:rsidRPr="00A6784D">
        <w:rPr>
          <w:sz w:val="14"/>
        </w:rPr>
        <w:t>Having outlined the objectives of the paper and having made explicit the contributions it seeks to make to specific literature, the paper proceeds as follows. First, theory and literature is reviewed to develop the paper’s arguments. Next, evidence of the existence of the suggested threshold limitation is presented, in the form of plots of trends in total factor productivity, globalisation growth and outward foreign direct investment. At this point, theoretical propositions are derived, as we seek to make explicit our arguments. Conclusions are then presented.</w:t>
      </w:r>
    </w:p>
    <w:p w14:paraId="0D75D761" w14:textId="77777777" w:rsidR="006F606D" w:rsidRPr="00A6784D" w:rsidRDefault="006F606D" w:rsidP="006F606D">
      <w:pPr>
        <w:rPr>
          <w:sz w:val="14"/>
        </w:rPr>
      </w:pPr>
      <w:r w:rsidRPr="00A6784D">
        <w:rPr>
          <w:sz w:val="14"/>
        </w:rPr>
        <w:t>To justify the importance of the arguments made here that relate to how to overcome the threshold limitation, it is first necessary to explicitly identify the dangers associated with such a threshold limitation, and discussions to this end now follow.</w:t>
      </w:r>
    </w:p>
    <w:p w14:paraId="7CD450E4" w14:textId="77777777" w:rsidR="006F606D" w:rsidRPr="00A6784D" w:rsidRDefault="006F606D" w:rsidP="006F606D">
      <w:pPr>
        <w:rPr>
          <w:sz w:val="14"/>
        </w:rPr>
      </w:pPr>
      <w:r w:rsidRPr="00A6784D">
        <w:rPr>
          <w:sz w:val="14"/>
        </w:rPr>
        <w:t>3. Dangers of the technology threshold limitation</w:t>
      </w:r>
    </w:p>
    <w:p w14:paraId="783044EB" w14:textId="77777777" w:rsidR="006F606D" w:rsidRPr="00A6784D" w:rsidRDefault="006F606D" w:rsidP="006F606D">
      <w:pPr>
        <w:rPr>
          <w:sz w:val="14"/>
        </w:rPr>
      </w:pPr>
      <w:r w:rsidRPr="00A6784D">
        <w:rPr>
          <w:sz w:val="14"/>
        </w:rPr>
        <w:t xml:space="preserve">The central argument of this paper is that a threshold limitation currently exists with regard to the ability of technology to radically contribute to productivity across contexts, even if recombinant logics suggest that it must. More specifically, it is suggested here that there is an important threat posed by this threshold limitation. This threat relates to the way technology and radical advances in the generation of information may themselves create existential threats. According to Kissinger (2014), </w:t>
      </w:r>
      <w:r w:rsidRPr="00A6784D">
        <w:rPr>
          <w:rStyle w:val="StyleUnderline"/>
        </w:rPr>
        <w:t xml:space="preserve">technology and the power of instantaneous networks of </w:t>
      </w:r>
      <w:r w:rsidRPr="00A6784D">
        <w:rPr>
          <w:rStyle w:val="Emphasis"/>
        </w:rPr>
        <w:t>broadcasting</w:t>
      </w:r>
      <w:r w:rsidRPr="00A6784D">
        <w:rPr>
          <w:sz w:val="14"/>
        </w:rPr>
        <w:t xml:space="preserve"> </w:t>
      </w:r>
      <w:r w:rsidRPr="00A6784D">
        <w:rPr>
          <w:rStyle w:val="StyleUnderline"/>
        </w:rPr>
        <w:t>has</w:t>
      </w:r>
      <w:r w:rsidRPr="00A6784D">
        <w:rPr>
          <w:sz w:val="14"/>
        </w:rPr>
        <w:t xml:space="preserve"> </w:t>
      </w:r>
      <w:r w:rsidRPr="00A6784D">
        <w:rPr>
          <w:rStyle w:val="Emphasis"/>
        </w:rPr>
        <w:t>weakened “the distinction</w:t>
      </w:r>
      <w:r w:rsidRPr="00A6784D">
        <w:rPr>
          <w:sz w:val="14"/>
        </w:rPr>
        <w:t xml:space="preserve"> </w:t>
      </w:r>
      <w:r w:rsidRPr="00A6784D">
        <w:rPr>
          <w:rStyle w:val="StyleUnderline"/>
        </w:rPr>
        <w:t xml:space="preserve">between information, knowledge, and wisdom”. With no burden of </w:t>
      </w:r>
      <w:r w:rsidRPr="00A6784D">
        <w:rPr>
          <w:rStyle w:val="Emphasis"/>
        </w:rPr>
        <w:t>knowledge</w:t>
      </w:r>
      <w:r w:rsidRPr="00A6784D">
        <w:rPr>
          <w:sz w:val="14"/>
        </w:rPr>
        <w:t xml:space="preserve"> </w:t>
      </w:r>
      <w:r w:rsidRPr="00A6784D">
        <w:rPr>
          <w:rStyle w:val="StyleUnderline"/>
        </w:rPr>
        <w:t xml:space="preserve">constraint, it might be possible to </w:t>
      </w:r>
      <w:r w:rsidRPr="00A6784D">
        <w:rPr>
          <w:rStyle w:val="Emphasis"/>
        </w:rPr>
        <w:t>match</w:t>
      </w:r>
      <w:r w:rsidRPr="00A6784D">
        <w:rPr>
          <w:sz w:val="14"/>
        </w:rPr>
        <w:t xml:space="preserve"> </w:t>
      </w:r>
      <w:r w:rsidRPr="00A6784D">
        <w:rPr>
          <w:rStyle w:val="StyleUnderline"/>
        </w:rPr>
        <w:t xml:space="preserve">the growth in </w:t>
      </w:r>
      <w:r w:rsidRPr="00A6784D">
        <w:rPr>
          <w:rStyle w:val="Emphasis"/>
        </w:rPr>
        <w:t>information</w:t>
      </w:r>
      <w:r w:rsidRPr="00A6784D">
        <w:rPr>
          <w:sz w:val="14"/>
        </w:rPr>
        <w:t xml:space="preserve"> </w:t>
      </w:r>
      <w:r w:rsidRPr="00A6784D">
        <w:rPr>
          <w:rStyle w:val="StyleUnderline"/>
        </w:rPr>
        <w:t xml:space="preserve">and indiscriminant advances in </w:t>
      </w:r>
      <w:r w:rsidRPr="00A6784D">
        <w:rPr>
          <w:rStyle w:val="Emphasis"/>
        </w:rPr>
        <w:t>technology</w:t>
      </w:r>
      <w:r w:rsidRPr="00A6784D">
        <w:rPr>
          <w:rStyle w:val="StyleUnderline"/>
        </w:rPr>
        <w:t xml:space="preserve"> with growth in </w:t>
      </w:r>
      <w:r w:rsidRPr="00A6784D">
        <w:rPr>
          <w:rStyle w:val="Emphasis"/>
        </w:rPr>
        <w:t>knowledge</w:t>
      </w:r>
      <w:r w:rsidRPr="00A6784D">
        <w:rPr>
          <w:sz w:val="14"/>
        </w:rPr>
        <w:t xml:space="preserve"> and the wisdom that comes from learning </w:t>
      </w:r>
      <w:r w:rsidRPr="00A6784D">
        <w:rPr>
          <w:rStyle w:val="StyleUnderline"/>
        </w:rPr>
        <w:t>how to safely</w:t>
      </w:r>
      <w:r w:rsidRPr="00A6784D">
        <w:rPr>
          <w:sz w:val="14"/>
        </w:rPr>
        <w:t xml:space="preserve"> </w:t>
      </w:r>
      <w:r w:rsidRPr="00A6784D">
        <w:rPr>
          <w:rStyle w:val="Emphasis"/>
        </w:rPr>
        <w:t>manage</w:t>
      </w:r>
      <w:r w:rsidRPr="00A6784D">
        <w:rPr>
          <w:sz w:val="14"/>
        </w:rPr>
        <w:t xml:space="preserve"> </w:t>
      </w:r>
      <w:r w:rsidRPr="00A6784D">
        <w:rPr>
          <w:rStyle w:val="StyleUnderline"/>
        </w:rPr>
        <w:t>the information explosion.</w:t>
      </w:r>
    </w:p>
    <w:p w14:paraId="6ED0E294" w14:textId="77777777" w:rsidR="006F606D" w:rsidRPr="00A6784D" w:rsidRDefault="006F606D" w:rsidP="006F606D">
      <w:pPr>
        <w:rPr>
          <w:sz w:val="14"/>
        </w:rPr>
      </w:pPr>
      <w:r w:rsidRPr="00A6784D">
        <w:rPr>
          <w:rStyle w:val="StyleUnderline"/>
        </w:rPr>
        <w:t>A</w:t>
      </w:r>
      <w:r w:rsidRPr="00A6784D">
        <w:rPr>
          <w:sz w:val="14"/>
        </w:rPr>
        <w:t xml:space="preserve"> </w:t>
      </w:r>
      <w:r w:rsidRPr="00A6784D">
        <w:rPr>
          <w:rStyle w:val="Emphasis"/>
          <w:highlight w:val="yellow"/>
        </w:rPr>
        <w:t>failure</w:t>
      </w:r>
      <w:r w:rsidRPr="00A6784D">
        <w:rPr>
          <w:sz w:val="14"/>
        </w:rPr>
        <w:t xml:space="preserve"> to address the burden of knowledge effect </w:t>
      </w:r>
      <w:r w:rsidRPr="00A6784D">
        <w:rPr>
          <w:rStyle w:val="StyleUnderline"/>
          <w:highlight w:val="yellow"/>
        </w:rPr>
        <w:t>may</w:t>
      </w:r>
      <w:r w:rsidRPr="00A6784D">
        <w:rPr>
          <w:sz w:val="14"/>
        </w:rPr>
        <w:t xml:space="preserve">, therefore, </w:t>
      </w:r>
      <w:r w:rsidRPr="00A6784D">
        <w:rPr>
          <w:rStyle w:val="StyleUnderline"/>
        </w:rPr>
        <w:t>be</w:t>
      </w:r>
      <w:r w:rsidRPr="00A6784D">
        <w:rPr>
          <w:sz w:val="14"/>
        </w:rPr>
        <w:t xml:space="preserve"> </w:t>
      </w:r>
      <w:r w:rsidRPr="00A6784D">
        <w:rPr>
          <w:rStyle w:val="Emphasis"/>
        </w:rPr>
        <w:t>dangerous</w:t>
      </w:r>
      <w:r w:rsidRPr="00A6784D">
        <w:rPr>
          <w:rStyle w:val="StyleUnderline"/>
        </w:rPr>
        <w:t xml:space="preserve">, as it may </w:t>
      </w:r>
      <w:r w:rsidRPr="00A6784D">
        <w:rPr>
          <w:rStyle w:val="StyleUnderline"/>
          <w:highlight w:val="yellow"/>
        </w:rPr>
        <w:t>deny</w:t>
      </w:r>
      <w:r w:rsidRPr="00A6784D">
        <w:rPr>
          <w:rStyle w:val="StyleUnderline"/>
        </w:rPr>
        <w:t xml:space="preserve"> us the </w:t>
      </w:r>
      <w:r w:rsidRPr="00A6784D">
        <w:rPr>
          <w:rStyle w:val="StyleUnderline"/>
          <w:highlight w:val="yellow"/>
        </w:rPr>
        <w:t>ability to</w:t>
      </w:r>
      <w:r w:rsidRPr="00A6784D">
        <w:rPr>
          <w:sz w:val="14"/>
          <w:highlight w:val="yellow"/>
        </w:rPr>
        <w:t xml:space="preserve"> </w:t>
      </w:r>
      <w:r w:rsidRPr="00A6784D">
        <w:rPr>
          <w:rStyle w:val="Emphasis"/>
          <w:highlight w:val="yellow"/>
        </w:rPr>
        <w:t>not only</w:t>
      </w:r>
      <w:r w:rsidRPr="00A6784D">
        <w:rPr>
          <w:sz w:val="14"/>
          <w:highlight w:val="yellow"/>
        </w:rPr>
        <w:t xml:space="preserve"> </w:t>
      </w:r>
      <w:r w:rsidRPr="00A6784D">
        <w:rPr>
          <w:rStyle w:val="StyleUnderline"/>
          <w:highlight w:val="yellow"/>
        </w:rPr>
        <w:t>solve</w:t>
      </w:r>
      <w:r w:rsidRPr="00A6784D">
        <w:rPr>
          <w:sz w:val="14"/>
          <w:highlight w:val="yellow"/>
        </w:rPr>
        <w:t xml:space="preserve"> </w:t>
      </w:r>
      <w:r w:rsidRPr="00A6784D">
        <w:rPr>
          <w:rStyle w:val="Emphasis"/>
          <w:highlight w:val="yellow"/>
        </w:rPr>
        <w:t>current</w:t>
      </w:r>
      <w:r w:rsidRPr="00A6784D">
        <w:rPr>
          <w:sz w:val="14"/>
          <w:highlight w:val="yellow"/>
        </w:rPr>
        <w:t xml:space="preserve"> </w:t>
      </w:r>
      <w:r w:rsidRPr="00A6784D">
        <w:rPr>
          <w:rStyle w:val="StyleUnderline"/>
          <w:highlight w:val="yellow"/>
        </w:rPr>
        <w:t>problems but also address</w:t>
      </w:r>
      <w:r w:rsidRPr="00A6784D">
        <w:rPr>
          <w:rStyle w:val="StyleUnderline"/>
        </w:rPr>
        <w:t xml:space="preserve"> the</w:t>
      </w:r>
      <w:r w:rsidRPr="00A6784D">
        <w:rPr>
          <w:sz w:val="14"/>
        </w:rPr>
        <w:t xml:space="preserve"> </w:t>
      </w:r>
      <w:r w:rsidRPr="00A6784D">
        <w:rPr>
          <w:rStyle w:val="Emphasis"/>
          <w:highlight w:val="yellow"/>
        </w:rPr>
        <w:t>existential threats created by info</w:t>
      </w:r>
      <w:r w:rsidRPr="00A6784D">
        <w:rPr>
          <w:rStyle w:val="Emphasis"/>
        </w:rPr>
        <w:t>rmation creation</w:t>
      </w:r>
      <w:r w:rsidRPr="00A6784D">
        <w:rPr>
          <w:sz w:val="14"/>
        </w:rPr>
        <w:t xml:space="preserve">, by ensuring that information creation translates into knowledge creation. </w:t>
      </w:r>
      <w:r w:rsidRPr="00A6784D">
        <w:rPr>
          <w:rStyle w:val="StyleUnderline"/>
        </w:rPr>
        <w:t xml:space="preserve">If the current state of declining productivity in R&amp;D continues as a </w:t>
      </w:r>
      <w:r w:rsidRPr="00A6784D">
        <w:rPr>
          <w:rStyle w:val="Emphasis"/>
        </w:rPr>
        <w:t>secular trend</w:t>
      </w:r>
      <w:r w:rsidRPr="00A6784D">
        <w:rPr>
          <w:sz w:val="14"/>
        </w:rPr>
        <w:t xml:space="preserve">, then </w:t>
      </w:r>
      <w:r w:rsidRPr="00A6784D">
        <w:rPr>
          <w:rStyle w:val="StyleUnderline"/>
        </w:rPr>
        <w:t>it might</w:t>
      </w:r>
      <w:r w:rsidRPr="00A6784D">
        <w:rPr>
          <w:sz w:val="14"/>
        </w:rPr>
        <w:t xml:space="preserve"> </w:t>
      </w:r>
      <w:r w:rsidRPr="00A6784D">
        <w:rPr>
          <w:rStyle w:val="StyleUnderline"/>
          <w:highlight w:val="yellow"/>
        </w:rPr>
        <w:t>have</w:t>
      </w:r>
      <w:r w:rsidRPr="00A6784D">
        <w:rPr>
          <w:sz w:val="14"/>
          <w:highlight w:val="yellow"/>
        </w:rPr>
        <w:t xml:space="preserve"> </w:t>
      </w:r>
      <w:r w:rsidRPr="00A6784D">
        <w:rPr>
          <w:rStyle w:val="Emphasis"/>
          <w:highlight w:val="yellow"/>
        </w:rPr>
        <w:t>catastrophic consequences</w:t>
      </w:r>
      <w:r w:rsidRPr="00A6784D">
        <w:rPr>
          <w:sz w:val="14"/>
        </w:rPr>
        <w:t xml:space="preserve">, </w:t>
      </w:r>
      <w:r w:rsidRPr="00A6784D">
        <w:rPr>
          <w:rStyle w:val="StyleUnderline"/>
        </w:rPr>
        <w:t>in that</w:t>
      </w:r>
      <w:r w:rsidRPr="00A6784D">
        <w:rPr>
          <w:sz w:val="14"/>
        </w:rPr>
        <w:t xml:space="preserve"> these </w:t>
      </w:r>
      <w:r w:rsidRPr="00A6784D">
        <w:rPr>
          <w:rStyle w:val="Emphasis"/>
        </w:rPr>
        <w:t>dangers</w:t>
      </w:r>
      <w:r w:rsidRPr="00A6784D">
        <w:rPr>
          <w:sz w:val="14"/>
        </w:rPr>
        <w:t xml:space="preserve"> </w:t>
      </w:r>
      <w:r w:rsidRPr="00A6784D">
        <w:rPr>
          <w:rStyle w:val="StyleUnderline"/>
        </w:rPr>
        <w:t xml:space="preserve">might be </w:t>
      </w:r>
      <w:r w:rsidRPr="00A6784D">
        <w:rPr>
          <w:rStyle w:val="Emphasis"/>
        </w:rPr>
        <w:t>increasing</w:t>
      </w:r>
      <w:r w:rsidRPr="00A6784D">
        <w:rPr>
          <w:sz w:val="14"/>
        </w:rPr>
        <w:t xml:space="preserve">, </w:t>
      </w:r>
      <w:r w:rsidRPr="00A6784D">
        <w:rPr>
          <w:rStyle w:val="StyleUnderline"/>
        </w:rPr>
        <w:t xml:space="preserve">whereas our </w:t>
      </w:r>
      <w:r w:rsidRPr="00A6784D">
        <w:rPr>
          <w:rStyle w:val="Emphasis"/>
        </w:rPr>
        <w:t>research capacity</w:t>
      </w:r>
      <w:r w:rsidRPr="00A6784D">
        <w:rPr>
          <w:sz w:val="14"/>
        </w:rPr>
        <w:t xml:space="preserve"> (</w:t>
      </w:r>
      <w:r w:rsidRPr="00A6784D">
        <w:rPr>
          <w:rStyle w:val="StyleUnderline"/>
        </w:rPr>
        <w:t>to</w:t>
      </w:r>
      <w:r w:rsidRPr="00A6784D">
        <w:rPr>
          <w:sz w:val="14"/>
        </w:rPr>
        <w:t xml:space="preserve"> </w:t>
      </w:r>
      <w:r w:rsidRPr="00A6784D">
        <w:rPr>
          <w:rStyle w:val="Emphasis"/>
        </w:rPr>
        <w:t>solve them</w:t>
      </w:r>
      <w:r w:rsidRPr="00A6784D">
        <w:rPr>
          <w:sz w:val="14"/>
        </w:rPr>
        <w:t xml:space="preserve">) </w:t>
      </w:r>
      <w:r w:rsidRPr="00A6784D">
        <w:rPr>
          <w:rStyle w:val="StyleUnderline"/>
        </w:rPr>
        <w:t>is</w:t>
      </w:r>
      <w:r w:rsidRPr="00A6784D">
        <w:rPr>
          <w:sz w:val="14"/>
        </w:rPr>
        <w:t xml:space="preserve"> </w:t>
      </w:r>
      <w:r w:rsidRPr="00A6784D">
        <w:rPr>
          <w:rStyle w:val="Emphasis"/>
        </w:rPr>
        <w:t>decreasing</w:t>
      </w:r>
      <w:r w:rsidRPr="00A6784D">
        <w:rPr>
          <w:sz w:val="14"/>
        </w:rPr>
        <w:t>. An explicit focus on reversing the burden of knowledge effect seems, however, to date, absent from the priorities of global research agendas. Insufficient attention seems to have been paid to the potential consequences of the burden of knowledge effect. More specific examples of these consequences are now briefly discussed.</w:t>
      </w:r>
    </w:p>
    <w:p w14:paraId="5E9147AB" w14:textId="77777777" w:rsidR="006F606D" w:rsidRPr="00A6784D" w:rsidRDefault="006F606D" w:rsidP="006F606D">
      <w:pPr>
        <w:rPr>
          <w:sz w:val="14"/>
        </w:rPr>
      </w:pPr>
      <w:r w:rsidRPr="00A6784D">
        <w:rPr>
          <w:sz w:val="14"/>
        </w:rPr>
        <w:t>3.1 Impending threats posed by rapid advances in technology</w:t>
      </w:r>
    </w:p>
    <w:p w14:paraId="0677475D" w14:textId="77777777" w:rsidR="006F606D" w:rsidRPr="00A6784D" w:rsidRDefault="006F606D" w:rsidP="006F606D">
      <w:pPr>
        <w:rPr>
          <w:sz w:val="14"/>
        </w:rPr>
      </w:pPr>
      <w:r w:rsidRPr="00A6784D">
        <w:rPr>
          <w:sz w:val="14"/>
        </w:rPr>
        <w:t xml:space="preserve">A growing body of literature suggests that </w:t>
      </w:r>
      <w:r w:rsidRPr="00A6784D">
        <w:rPr>
          <w:rStyle w:val="StyleUnderline"/>
        </w:rPr>
        <w:t>technological advances, particularly</w:t>
      </w:r>
      <w:r w:rsidRPr="00A6784D">
        <w:rPr>
          <w:sz w:val="14"/>
        </w:rPr>
        <w:t xml:space="preserve"> those </w:t>
      </w:r>
      <w:r w:rsidRPr="00A6784D">
        <w:rPr>
          <w:rStyle w:val="StyleUnderline"/>
        </w:rPr>
        <w:t>related to</w:t>
      </w:r>
      <w:r w:rsidRPr="00A6784D">
        <w:rPr>
          <w:sz w:val="14"/>
        </w:rPr>
        <w:t xml:space="preserve"> artificial intelligence (</w:t>
      </w:r>
      <w:r w:rsidRPr="00A6784D">
        <w:rPr>
          <w:rStyle w:val="Emphasis"/>
          <w:highlight w:val="yellow"/>
        </w:rPr>
        <w:t>AI</w:t>
      </w:r>
      <w:r w:rsidRPr="00A6784D">
        <w:rPr>
          <w:sz w:val="14"/>
        </w:rPr>
        <w:t xml:space="preserve">), specifically </w:t>
      </w:r>
      <w:r w:rsidRPr="00A6784D">
        <w:rPr>
          <w:rStyle w:val="StyleUnderline"/>
        </w:rPr>
        <w:t>pose</w:t>
      </w:r>
      <w:r w:rsidRPr="00A6784D">
        <w:rPr>
          <w:sz w:val="14"/>
        </w:rPr>
        <w:t xml:space="preserve"> certain potential </w:t>
      </w:r>
      <w:r w:rsidRPr="00A6784D">
        <w:rPr>
          <w:rStyle w:val="Emphasis"/>
          <w:highlight w:val="yellow"/>
        </w:rPr>
        <w:t>dangers</w:t>
      </w:r>
      <w:r w:rsidRPr="00A6784D">
        <w:rPr>
          <w:rStyle w:val="StyleUnderline"/>
        </w:rPr>
        <w:t>. These</w:t>
      </w:r>
      <w:r w:rsidRPr="00A6784D">
        <w:rPr>
          <w:sz w:val="14"/>
        </w:rPr>
        <w:t xml:space="preserve"> can </w:t>
      </w:r>
      <w:r w:rsidRPr="00A6784D">
        <w:rPr>
          <w:rStyle w:val="StyleUnderline"/>
          <w:highlight w:val="yellow"/>
        </w:rPr>
        <w:t>relate to</w:t>
      </w:r>
      <w:r w:rsidRPr="00A6784D">
        <w:rPr>
          <w:rStyle w:val="StyleUnderline"/>
        </w:rPr>
        <w:t xml:space="preserve"> the threats of </w:t>
      </w:r>
      <w:r w:rsidRPr="00A6784D">
        <w:rPr>
          <w:rStyle w:val="Emphasis"/>
          <w:highlight w:val="yellow"/>
        </w:rPr>
        <w:t>losing control</w:t>
      </w:r>
      <w:r w:rsidRPr="00A6784D">
        <w:rPr>
          <w:sz w:val="14"/>
        </w:rPr>
        <w:t xml:space="preserve"> of technological knowledge, of </w:t>
      </w:r>
      <w:r w:rsidRPr="00A6784D">
        <w:rPr>
          <w:rStyle w:val="StyleUnderline"/>
        </w:rPr>
        <w:t xml:space="preserve">creating or </w:t>
      </w:r>
      <w:r w:rsidRPr="00A6784D">
        <w:rPr>
          <w:rStyle w:val="StyleUnderline"/>
          <w:highlight w:val="yellow"/>
        </w:rPr>
        <w:t>amplifying</w:t>
      </w:r>
      <w:r w:rsidRPr="00A6784D">
        <w:rPr>
          <w:rStyle w:val="StyleUnderline"/>
        </w:rPr>
        <w:t xml:space="preserve"> existing inequitable </w:t>
      </w:r>
      <w:r w:rsidRPr="00A6784D">
        <w:rPr>
          <w:rStyle w:val="Emphasis"/>
          <w:highlight w:val="yellow"/>
        </w:rPr>
        <w:t>power relations</w:t>
      </w:r>
      <w:r w:rsidRPr="00A6784D">
        <w:rPr>
          <w:sz w:val="14"/>
        </w:rPr>
        <w:t xml:space="preserve">, of </w:t>
      </w:r>
      <w:r w:rsidRPr="00A6784D">
        <w:rPr>
          <w:rStyle w:val="StyleUnderline"/>
          <w:highlight w:val="yellow"/>
        </w:rPr>
        <w:t xml:space="preserve">being used for </w:t>
      </w:r>
      <w:r w:rsidRPr="00A6784D">
        <w:rPr>
          <w:rStyle w:val="Emphasis"/>
          <w:highlight w:val="yellow"/>
        </w:rPr>
        <w:t>destructive purposes</w:t>
      </w:r>
      <w:r w:rsidRPr="00A6784D">
        <w:rPr>
          <w:sz w:val="14"/>
        </w:rPr>
        <w:t xml:space="preserve">, </w:t>
      </w:r>
      <w:r w:rsidRPr="00A6784D">
        <w:rPr>
          <w:rStyle w:val="StyleUnderline"/>
        </w:rPr>
        <w:t xml:space="preserve">of </w:t>
      </w:r>
      <w:r w:rsidRPr="00A6784D">
        <w:rPr>
          <w:rStyle w:val="StyleUnderline"/>
          <w:highlight w:val="yellow"/>
        </w:rPr>
        <w:t xml:space="preserve">creating </w:t>
      </w:r>
      <w:r w:rsidRPr="00A6784D">
        <w:rPr>
          <w:rStyle w:val="Emphasis"/>
          <w:highlight w:val="yellow"/>
        </w:rPr>
        <w:t>resource</w:t>
      </w:r>
      <w:r w:rsidRPr="00A6784D">
        <w:rPr>
          <w:rStyle w:val="StyleUnderline"/>
          <w:highlight w:val="yellow"/>
        </w:rPr>
        <w:t xml:space="preserve"> competition</w:t>
      </w:r>
      <w:r w:rsidRPr="00A6784D">
        <w:rPr>
          <w:sz w:val="14"/>
        </w:rPr>
        <w:t xml:space="preserve"> between machines and humans or of replacing human systems of work (for a more complete review of these threats, see Callaghan, 2018). </w:t>
      </w:r>
      <w:r w:rsidRPr="00A6784D">
        <w:rPr>
          <w:rStyle w:val="StyleUnderline"/>
        </w:rPr>
        <w:t>Certain</w:t>
      </w:r>
      <w:r w:rsidRPr="00A6784D">
        <w:rPr>
          <w:sz w:val="14"/>
        </w:rPr>
        <w:t xml:space="preserve"> </w:t>
      </w:r>
      <w:r w:rsidRPr="00A6784D">
        <w:rPr>
          <w:rStyle w:val="Emphasis"/>
        </w:rPr>
        <w:t>societal effects</w:t>
      </w:r>
      <w:r w:rsidRPr="00A6784D">
        <w:rPr>
          <w:sz w:val="14"/>
        </w:rPr>
        <w:t xml:space="preserve"> of technological change </w:t>
      </w:r>
      <w:r w:rsidRPr="00A6784D">
        <w:rPr>
          <w:rStyle w:val="StyleUnderline"/>
        </w:rPr>
        <w:t>are</w:t>
      </w:r>
      <w:r w:rsidRPr="00A6784D">
        <w:rPr>
          <w:sz w:val="14"/>
        </w:rPr>
        <w:t xml:space="preserve"> </w:t>
      </w:r>
      <w:r w:rsidRPr="00A6784D">
        <w:rPr>
          <w:rStyle w:val="Emphasis"/>
        </w:rPr>
        <w:t>starting</w:t>
      </w:r>
      <w:r w:rsidRPr="00A6784D">
        <w:rPr>
          <w:sz w:val="14"/>
        </w:rPr>
        <w:t xml:space="preserve"> </w:t>
      </w:r>
      <w:r w:rsidRPr="00A6784D">
        <w:rPr>
          <w:rStyle w:val="StyleUnderline"/>
        </w:rPr>
        <w:t>to be felt</w:t>
      </w:r>
      <w:r w:rsidRPr="00A6784D">
        <w:rPr>
          <w:sz w:val="14"/>
        </w:rPr>
        <w:t>. For example, according to Brynjolfsson and McAfee (2014), we are in a “race against the machine,” in that in the first machine age, technology “complemented” human work, but in the second machine age, technology is now “replacing” it on an ever greater scale (Brynjolfsson and McAfee, 2014).</w:t>
      </w:r>
    </w:p>
    <w:p w14:paraId="28F95EE7" w14:textId="77777777" w:rsidR="006F606D" w:rsidRPr="00A6784D" w:rsidRDefault="006F606D" w:rsidP="006F606D">
      <w:pPr>
        <w:rPr>
          <w:rStyle w:val="Emphasis"/>
        </w:rPr>
      </w:pPr>
      <w:r w:rsidRPr="00A6784D">
        <w:rPr>
          <w:sz w:val="14"/>
        </w:rPr>
        <w:t xml:space="preserve">Thus, </w:t>
      </w:r>
      <w:r w:rsidRPr="00A6784D">
        <w:rPr>
          <w:rStyle w:val="StyleUnderline"/>
        </w:rPr>
        <w:t>technological</w:t>
      </w:r>
      <w:r w:rsidRPr="00A6784D">
        <w:rPr>
          <w:sz w:val="14"/>
        </w:rPr>
        <w:t xml:space="preserve"> </w:t>
      </w:r>
      <w:r w:rsidRPr="00A6784D">
        <w:rPr>
          <w:rStyle w:val="Emphasis"/>
        </w:rPr>
        <w:t>unemployment</w:t>
      </w:r>
      <w:r w:rsidRPr="00A6784D">
        <w:rPr>
          <w:sz w:val="14"/>
        </w:rPr>
        <w:t xml:space="preserve"> (Rifkin, 1995; Regalado, 2012; Kim et al., 2017) </w:t>
      </w:r>
      <w:r w:rsidRPr="00A6784D">
        <w:rPr>
          <w:rStyle w:val="StyleUnderline"/>
        </w:rPr>
        <w:t>and the forthcoming AI revolution</w:t>
      </w:r>
      <w:r w:rsidRPr="00A6784D">
        <w:rPr>
          <w:sz w:val="14"/>
        </w:rPr>
        <w:t xml:space="preserve"> (Makridakis, 2017) </w:t>
      </w:r>
      <w:r w:rsidRPr="00A6784D">
        <w:rPr>
          <w:rStyle w:val="StyleUnderline"/>
        </w:rPr>
        <w:t xml:space="preserve">may be </w:t>
      </w:r>
      <w:r w:rsidRPr="00A6784D">
        <w:rPr>
          <w:rStyle w:val="Emphasis"/>
        </w:rPr>
        <w:t>unavoidable</w:t>
      </w:r>
      <w:r w:rsidRPr="00A6784D">
        <w:rPr>
          <w:sz w:val="14"/>
        </w:rPr>
        <w:t xml:space="preserve">, possibly heralding an era of the “end of work” (Rifkin, 2011), as well as other profound societal changes. The threats of labour replacement and </w:t>
      </w:r>
      <w:r w:rsidRPr="00A6784D">
        <w:rPr>
          <w:rStyle w:val="StyleUnderline"/>
        </w:rPr>
        <w:t>increasing</w:t>
      </w:r>
      <w:r w:rsidRPr="00A6784D">
        <w:rPr>
          <w:sz w:val="14"/>
        </w:rPr>
        <w:t xml:space="preserve"> human </w:t>
      </w:r>
      <w:r w:rsidRPr="00A6784D">
        <w:rPr>
          <w:rStyle w:val="Emphasis"/>
        </w:rPr>
        <w:t>inequality</w:t>
      </w:r>
      <w:r w:rsidRPr="00A6784D">
        <w:rPr>
          <w:sz w:val="14"/>
        </w:rPr>
        <w:t xml:space="preserve"> associated with it (Brynjolfsson and McAfee, 2014) </w:t>
      </w:r>
      <w:r w:rsidRPr="00A6784D">
        <w:rPr>
          <w:rStyle w:val="StyleUnderline"/>
        </w:rPr>
        <w:t xml:space="preserve">are starting to </w:t>
      </w:r>
      <w:r w:rsidRPr="00A6784D">
        <w:rPr>
          <w:rStyle w:val="Emphasis"/>
        </w:rPr>
        <w:t>affect human societies</w:t>
      </w:r>
      <w:r w:rsidRPr="00A6784D">
        <w:rPr>
          <w:sz w:val="14"/>
        </w:rPr>
        <w:t xml:space="preserve">, but </w:t>
      </w:r>
      <w:r w:rsidRPr="00A6784D">
        <w:rPr>
          <w:rStyle w:val="StyleUnderline"/>
          <w:highlight w:val="yellow"/>
        </w:rPr>
        <w:t>by</w:t>
      </w:r>
      <w:r w:rsidRPr="00A6784D">
        <w:rPr>
          <w:rStyle w:val="StyleUnderline"/>
        </w:rPr>
        <w:t xml:space="preserve"> radically</w:t>
      </w:r>
      <w:r w:rsidRPr="00A6784D">
        <w:rPr>
          <w:sz w:val="14"/>
        </w:rPr>
        <w:t xml:space="preserve"> </w:t>
      </w:r>
      <w:r w:rsidRPr="00A6784D">
        <w:rPr>
          <w:rStyle w:val="Emphasis"/>
          <w:highlight w:val="yellow"/>
        </w:rPr>
        <w:t>improving</w:t>
      </w:r>
      <w:r w:rsidRPr="00A6784D">
        <w:rPr>
          <w:sz w:val="14"/>
        </w:rPr>
        <w:t xml:space="preserve"> the </w:t>
      </w:r>
      <w:r w:rsidRPr="00A6784D">
        <w:rPr>
          <w:rStyle w:val="Emphasis"/>
          <w:highlight w:val="yellow"/>
        </w:rPr>
        <w:t>discovery</w:t>
      </w:r>
      <w:r w:rsidRPr="00A6784D">
        <w:rPr>
          <w:rStyle w:val="Emphasis"/>
        </w:rPr>
        <w:t xml:space="preserve"> process</w:t>
      </w:r>
      <w:r w:rsidRPr="00A6784D">
        <w:rPr>
          <w:sz w:val="14"/>
        </w:rPr>
        <w:t xml:space="preserve"> (Nielsen, 2012), </w:t>
      </w:r>
      <w:r w:rsidRPr="00A6784D">
        <w:rPr>
          <w:rStyle w:val="StyleUnderline"/>
          <w:highlight w:val="yellow"/>
        </w:rPr>
        <w:t>we might</w:t>
      </w:r>
      <w:r w:rsidRPr="00A6784D">
        <w:rPr>
          <w:rStyle w:val="StyleUnderline"/>
        </w:rPr>
        <w:t xml:space="preserve"> be able to </w:t>
      </w:r>
      <w:r w:rsidRPr="00A6784D">
        <w:rPr>
          <w:rStyle w:val="StyleUnderline"/>
          <w:highlight w:val="yellow"/>
        </w:rPr>
        <w:t>find</w:t>
      </w:r>
      <w:r w:rsidRPr="00A6784D">
        <w:rPr>
          <w:rStyle w:val="StyleUnderline"/>
        </w:rPr>
        <w:t xml:space="preserve"> </w:t>
      </w:r>
      <w:r w:rsidRPr="00A6784D">
        <w:rPr>
          <w:rStyle w:val="Emphasis"/>
        </w:rPr>
        <w:t xml:space="preserve">research-based </w:t>
      </w:r>
      <w:r w:rsidRPr="00A6784D">
        <w:rPr>
          <w:rStyle w:val="Emphasis"/>
          <w:highlight w:val="yellow"/>
        </w:rPr>
        <w:t>solutions</w:t>
      </w:r>
      <w:r w:rsidRPr="00A6784D">
        <w:rPr>
          <w:rStyle w:val="Emphasis"/>
        </w:rPr>
        <w:t xml:space="preserve"> to this problem, as well as others</w:t>
      </w:r>
      <w:r w:rsidRPr="00A6784D">
        <w:rPr>
          <w:rStyle w:val="StyleUnderline"/>
        </w:rPr>
        <w:t xml:space="preserve">. </w:t>
      </w:r>
      <w:r w:rsidRPr="00A6784D">
        <w:rPr>
          <w:rStyle w:val="Emphasis"/>
        </w:rPr>
        <w:t>How</w:t>
      </w:r>
      <w:r w:rsidRPr="00A6784D">
        <w:rPr>
          <w:rStyle w:val="StyleUnderline"/>
        </w:rPr>
        <w:t xml:space="preserve"> we solve these problems </w:t>
      </w:r>
      <w:r w:rsidRPr="00A6784D">
        <w:rPr>
          <w:rStyle w:val="Emphasis"/>
        </w:rPr>
        <w:t>now</w:t>
      </w:r>
      <w:r w:rsidRPr="00A6784D">
        <w:rPr>
          <w:rStyle w:val="StyleUnderline"/>
        </w:rPr>
        <w:t xml:space="preserve"> might offer us </w:t>
      </w:r>
      <w:r w:rsidRPr="00A6784D">
        <w:rPr>
          <w:rStyle w:val="Emphasis"/>
        </w:rPr>
        <w:t>useful insights</w:t>
      </w:r>
      <w:r w:rsidRPr="00A6784D">
        <w:rPr>
          <w:sz w:val="14"/>
        </w:rPr>
        <w:t xml:space="preserve"> </w:t>
      </w:r>
      <w:r w:rsidRPr="00A6784D">
        <w:rPr>
          <w:rStyle w:val="StyleUnderline"/>
        </w:rPr>
        <w:t xml:space="preserve">into how </w:t>
      </w:r>
      <w:r w:rsidRPr="00A6784D">
        <w:rPr>
          <w:rStyle w:val="StyleUnderline"/>
          <w:highlight w:val="yellow"/>
        </w:rPr>
        <w:t>to mitigate</w:t>
      </w:r>
      <w:r w:rsidRPr="00A6784D">
        <w:rPr>
          <w:rStyle w:val="StyleUnderline"/>
        </w:rPr>
        <w:t xml:space="preserve"> </w:t>
      </w:r>
      <w:r w:rsidRPr="00A6784D">
        <w:rPr>
          <w:rStyle w:val="Emphasis"/>
        </w:rPr>
        <w:t xml:space="preserve">other </w:t>
      </w:r>
      <w:r w:rsidRPr="00A6784D">
        <w:rPr>
          <w:rStyle w:val="Emphasis"/>
          <w:highlight w:val="yellow"/>
        </w:rPr>
        <w:t>threats</w:t>
      </w:r>
      <w:r w:rsidRPr="00A6784D">
        <w:rPr>
          <w:sz w:val="14"/>
        </w:rPr>
        <w:t xml:space="preserve">, which are </w:t>
      </w:r>
      <w:r w:rsidRPr="00A6784D">
        <w:rPr>
          <w:rStyle w:val="Emphasis"/>
        </w:rPr>
        <w:t>sure to follow in time.</w:t>
      </w:r>
    </w:p>
    <w:p w14:paraId="01BA8C87" w14:textId="77777777" w:rsidR="006F606D" w:rsidRPr="00A6784D" w:rsidRDefault="006F606D" w:rsidP="006F606D">
      <w:pPr>
        <w:rPr>
          <w:sz w:val="14"/>
        </w:rPr>
      </w:pPr>
      <w:r w:rsidRPr="00A6784D">
        <w:rPr>
          <w:sz w:val="14"/>
        </w:rPr>
        <w:t>Newly emerging technological capabilities, however, seem to demonstrate a dangerous asymmetry, in that we do not seem to have developed the research capabilities to be able to adequately manage them. Indeed, a seeming lack of a large-scale focus on solving the burden of knowledge problem alludes to a coming crisis, one of the first manifestations of which might be large-scale unemployment and inequality because of the displacement of human labour by machines. Technology now enables “winner takes all” electronically enabled markets, where a few firms can dominate almost entire markets, and worrying trends suggest that median incomes are diverging from median company earnings, together with a disproportionate increase in the incomes of the top 1 per cent of the distribution and a broader rise in the top 20 per cent (Brynjolfsson and McAfee, 2014). There is, seemingly, an urgent need for a scholarly focus on the burden of knowledge effect and how to mitigate it.</w:t>
      </w:r>
    </w:p>
    <w:p w14:paraId="6CADCAE4" w14:textId="77777777" w:rsidR="006F606D" w:rsidRPr="00A6784D" w:rsidRDefault="006F606D" w:rsidP="006F606D">
      <w:pPr>
        <w:rPr>
          <w:sz w:val="14"/>
        </w:rPr>
      </w:pPr>
      <w:r w:rsidRPr="00A6784D">
        <w:rPr>
          <w:sz w:val="14"/>
        </w:rPr>
        <w:t>3.2 A lack of scholarly focus on reversing the burden of knowledge effect</w:t>
      </w:r>
    </w:p>
    <w:p w14:paraId="624D8158" w14:textId="77777777" w:rsidR="006F606D" w:rsidRPr="00A6784D" w:rsidRDefault="006F606D" w:rsidP="006F606D">
      <w:pPr>
        <w:rPr>
          <w:sz w:val="14"/>
        </w:rPr>
      </w:pPr>
      <w:r w:rsidRPr="00A6784D">
        <w:rPr>
          <w:sz w:val="14"/>
        </w:rPr>
        <w:t>Kortum’s (1997) theoretical model predicts a “fishing out” effect, in that technological breakthroughs will over time simply become increasingly harder to find. Similarly, Jones’s (2009, p. 310) model predicts that if “a rising burden of knowledge is an inevitable byproduct of technological progress, then ever increasing effort may be needed to sustain longrun growth”. This burden of knowledge effect is making it more and more difficult for individuals to accumulate knowledge sufficient to reach the technological frontier; this is reflected in increasing ages of Nobel Prize winners and periods of study for academic research qualifications. This burden of knowledge effect is taken to represent a fundamental threshold limitation to achieving research breakthroughs, across almost all fields of scientific endeavour.</w:t>
      </w:r>
    </w:p>
    <w:p w14:paraId="5267E8C1" w14:textId="77777777" w:rsidR="006F606D" w:rsidRPr="00A6784D" w:rsidRDefault="006F606D" w:rsidP="006F606D">
      <w:pPr>
        <w:rPr>
          <w:sz w:val="14"/>
        </w:rPr>
      </w:pPr>
      <w:r w:rsidRPr="00A6784D">
        <w:rPr>
          <w:sz w:val="14"/>
        </w:rPr>
        <w:t>Segerstrom’s (1997) model also suggests that R&amp;D difficulty is increasing over time, but whereas Kortum’s (1997) model suggests a “fishing out” process, Segerstrom highlights the increasing difficulty of the R&amp;D process itself. In a more hopeful vein, Jones (2009, p. 310) points to the potential for a new scientific paradigm to emerge, in that “even if the stock of knowledge accumulates over long periods, some future revolution in science may simplify the knowledge space, causing a fall in the burden of knowledge”. It is suggested here that the failure of scholarly research to take such suggestions seriously may become increasingly dangerous over time.</w:t>
      </w:r>
    </w:p>
    <w:p w14:paraId="77592181" w14:textId="77777777" w:rsidR="006F606D" w:rsidRPr="00A6784D" w:rsidRDefault="006F606D" w:rsidP="006F606D">
      <w:pPr>
        <w:rPr>
          <w:sz w:val="14"/>
        </w:rPr>
      </w:pPr>
      <w:r w:rsidRPr="00A6784D">
        <w:rPr>
          <w:sz w:val="14"/>
        </w:rPr>
        <w:t>At this point, to advance the arguments made here, it is necessary to provide further evidence that the burden of knowledge effect is not the only manifestation of a fundamental threshold effect that seems to be constraining human progress. In the coming section, it will be argued that this threshold constraint is manifesting in the form of a decline in global productivity growth, as well as a decline in the growth of globalisation.</w:t>
      </w:r>
    </w:p>
    <w:p w14:paraId="3167598F" w14:textId="77777777" w:rsidR="006F606D" w:rsidRPr="00A6784D" w:rsidRDefault="006F606D" w:rsidP="006F606D">
      <w:pPr>
        <w:rPr>
          <w:sz w:val="14"/>
        </w:rPr>
      </w:pPr>
      <w:r w:rsidRPr="00A6784D">
        <w:rPr>
          <w:sz w:val="14"/>
        </w:rPr>
        <w:t>4. Evidence of a threshold limitation</w:t>
      </w:r>
    </w:p>
    <w:p w14:paraId="64E39AFD" w14:textId="77777777" w:rsidR="006F606D" w:rsidRPr="00A6784D" w:rsidRDefault="006F606D" w:rsidP="006F606D">
      <w:pPr>
        <w:rPr>
          <w:sz w:val="14"/>
        </w:rPr>
      </w:pPr>
      <w:r w:rsidRPr="00A6784D">
        <w:rPr>
          <w:sz w:val="14"/>
        </w:rPr>
        <w:t>The measurement of productivity is inherently problematic. Indeed, the use of the total factor productivity residual as a measure of productivity has been termed “a measure of our ignorance” (Abramovitz, 1956, p. 11). Hence, as a measure of technical change, for many scholars, it sits uncomfortably amidst other potential measures. From an economic perspective, the fundamental sources of productivity growth derive from improvements in the:</w:t>
      </w:r>
    </w:p>
    <w:p w14:paraId="0ABDC629" w14:textId="77777777" w:rsidR="006F606D" w:rsidRPr="00A6784D" w:rsidRDefault="006F606D" w:rsidP="006F606D">
      <w:pPr>
        <w:ind w:left="720"/>
        <w:rPr>
          <w:sz w:val="14"/>
        </w:rPr>
      </w:pPr>
      <w:r w:rsidRPr="00A6784D">
        <w:rPr>
          <w:sz w:val="14"/>
        </w:rPr>
        <w:t>Quality of labour and capital and from other, not otherwise measured, sources of efficiency and technical change, the latter being in turn the product of formal and informal R&amp;D investments by individuals, firms, and governments, and the largely unmeasured contributions of science and other spillovers (Griliches, 1994, p. 1). According to Griliches (1994, pp. 1/2):</w:t>
      </w:r>
    </w:p>
    <w:p w14:paraId="2D67DC1A" w14:textId="77777777" w:rsidR="006F606D" w:rsidRPr="00A6784D" w:rsidRDefault="006F606D" w:rsidP="006F606D">
      <w:pPr>
        <w:ind w:left="720"/>
        <w:rPr>
          <w:sz w:val="14"/>
        </w:rPr>
      </w:pPr>
      <w:r w:rsidRPr="00A6784D">
        <w:rPr>
          <w:sz w:val="14"/>
        </w:rPr>
        <w:t>This general view of the sources of growth was put into doubt by the events of the 1970s and 1980s. Beginning in 1974 (or perhaps already in 1968) productivity growth slowed down significantly in the Unites States and abroad, and it has not fully recovered yet, at least as far as national aggregates are concerned. The many explanations that were offered for these events were not very convincing [...] Even more ominously, the slowdown was blamed on diminishing returns to science and technology in general and the onset of widespread socio-economic sclerosis [...]. What is it about our data and data acquisition structure, and possibly also our intellectual framework, that prevents us from making more progress on this topic?</w:t>
      </w:r>
    </w:p>
    <w:p w14:paraId="047396AF" w14:textId="77777777" w:rsidR="006F606D" w:rsidRPr="00A6784D" w:rsidRDefault="006F606D" w:rsidP="006F606D">
      <w:pPr>
        <w:rPr>
          <w:sz w:val="14"/>
        </w:rPr>
      </w:pPr>
      <w:r w:rsidRPr="00A6784D">
        <w:rPr>
          <w:sz w:val="14"/>
        </w:rPr>
        <w:t>Evidence of the slowdown in growth in total factor productivity growth, a measure of technical progress, in developed country contexts, can be seen in Figures 1 and 2. Figure 1 plots the growth in total factor productivity over time for Western Europe and Figure 2 for the USA. It might be argued that countries like China provide new hope for technical progress, but as Figure 3 shows, there seems to be no increasing trend in these data.</w:t>
      </w:r>
    </w:p>
    <w:p w14:paraId="616864C1" w14:textId="77777777" w:rsidR="006F606D" w:rsidRPr="00A6784D" w:rsidRDefault="006F606D" w:rsidP="006F606D">
      <w:pPr>
        <w:rPr>
          <w:sz w:val="14"/>
        </w:rPr>
      </w:pPr>
      <w:r w:rsidRPr="00A6784D">
        <w:rPr>
          <w:sz w:val="14"/>
        </w:rPr>
        <w:t>To what extent is this global productivity slowdown related to globalisation? The golden age of globalisation, 1990-2010, has ended and has been followed by a reversal in the pattern of globalisation, as today’s “trade tensions are compounding a shift” that has been underway since 2008, as cross-border “investment, trade, bank loans and supply chains have all been shrinking or stagnating relative to world GDP” (Economist, 2019, p. 9).</w:t>
      </w:r>
    </w:p>
    <w:p w14:paraId="7CEE2E41" w14:textId="77777777" w:rsidR="006F606D" w:rsidRPr="00A6784D" w:rsidRDefault="006F606D" w:rsidP="006F606D">
      <w:pPr>
        <w:rPr>
          <w:sz w:val="14"/>
        </w:rPr>
      </w:pPr>
      <w:r w:rsidRPr="00A6784D">
        <w:rPr>
          <w:sz w:val="14"/>
        </w:rPr>
        <w:t xml:space="preserve">Figure 4 shows that the pattern of a steady increase in economic globalisation peaked a few years before 2010 and has since declined. Further evidence of this decline is seen in Figure 5, which plots the trend in foreign direct investment (outflows, as a percentage of gross domestic product). In this plot, a longstanding upward trend is first reversed in 2001, </w:t>
      </w:r>
      <w:r w:rsidRPr="00A6784D">
        <w:t xml:space="preserve">[FIGURES 1 AND 2 OMITTED] </w:t>
      </w:r>
      <w:r w:rsidRPr="00A6784D">
        <w:rPr>
          <w:sz w:val="14"/>
        </w:rPr>
        <w:t>then demonstrates a recovery until the mid-2000s. Off a three-year peak, it then declines, exhibiting some degree of instability across the years since. Whatever the trend here, it is clear that there is more uncertainty of late in this trend.</w:t>
      </w:r>
    </w:p>
    <w:p w14:paraId="58717444" w14:textId="77777777" w:rsidR="006F606D" w:rsidRPr="00A6784D" w:rsidRDefault="006F606D" w:rsidP="006F606D">
      <w:pPr>
        <w:rPr>
          <w:sz w:val="14"/>
        </w:rPr>
      </w:pPr>
      <w:r w:rsidRPr="00A6784D">
        <w:rPr>
          <w:sz w:val="14"/>
        </w:rPr>
        <w:t>What seems to be evident across these plots is that some kind of threshold effect is present, a levelling off from past increases or even decreases. Declines in total factor productivity include, as a component, declines in R&amp;D productivity.</w:t>
      </w:r>
    </w:p>
    <w:p w14:paraId="138629E6" w14:textId="77777777" w:rsidR="006F606D" w:rsidRPr="00A6784D" w:rsidRDefault="006F606D" w:rsidP="006F606D">
      <w:pPr>
        <w:rPr>
          <w:sz w:val="14"/>
        </w:rPr>
      </w:pPr>
      <w:r w:rsidRPr="00A6784D">
        <w:rPr>
          <w:sz w:val="14"/>
        </w:rPr>
        <w:t>Thus, a decline in R&amp;D productivity, by definition, contributes to a decline in total factor productivity. Other research findings give us an idea of the extent to which R&amp;D contributes to productivity growth. As an example, previous research in the OECD context suggests that an increase of 1 per cent in business R&amp;D generates an increase of 0.13 per cent in productivity growth, in foreign R&amp;D generates 0.44 per cent and 1 per cent in public R&amp;D generates 0.17 per cent, with these effects larger in countries with a greater share of universities and where business R&amp;D activities are more intensive (Guellec and van Pottelsberghe de la Potterie, 2001).</w:t>
      </w:r>
    </w:p>
    <w:p w14:paraId="1D022430" w14:textId="77777777" w:rsidR="006F606D" w:rsidRPr="00A6784D" w:rsidRDefault="006F606D" w:rsidP="006F606D">
      <w:pPr>
        <w:rPr>
          <w:sz w:val="14"/>
        </w:rPr>
      </w:pPr>
      <w:r w:rsidRPr="00A6784D">
        <w:rPr>
          <w:sz w:val="14"/>
        </w:rPr>
        <w:t xml:space="preserve">Another example of such research is found to suggest that large UK production firms that have substantial R&amp;D activities have total factor (revenue) productivity on average about 14 per cent higher than those that do not (Bond and Guceri, 2017). Although there is </w:t>
      </w:r>
      <w:r w:rsidRPr="00A6784D">
        <w:t xml:space="preserve">[FIGURES 3-5 OMITTED] </w:t>
      </w:r>
      <w:r w:rsidRPr="00A6784D">
        <w:rPr>
          <w:sz w:val="14"/>
        </w:rPr>
        <w:t>much evidence of the contributions of R&amp;D to productivity (Broström and Karlsson, 2017), what is seemingly lacking from this literature is research that explicitly seeks to understand how to develop economies of scale in the scientific research process itself and particularly that which takes a management perspective, related to the proactive management of the research process itself.</w:t>
      </w:r>
    </w:p>
    <w:p w14:paraId="763311C9" w14:textId="77777777" w:rsidR="006F606D" w:rsidRPr="00A6784D" w:rsidRDefault="006F606D" w:rsidP="006F606D">
      <w:pPr>
        <w:rPr>
          <w:sz w:val="14"/>
        </w:rPr>
      </w:pPr>
      <w:r w:rsidRPr="00A6784D">
        <w:rPr>
          <w:sz w:val="14"/>
        </w:rPr>
        <w:t>5. The fifth industrial revolution hypothesis</w:t>
      </w:r>
    </w:p>
    <w:p w14:paraId="203E4FBF" w14:textId="77777777" w:rsidR="006F606D" w:rsidRPr="00A6784D" w:rsidRDefault="006F606D" w:rsidP="006F606D">
      <w:pPr>
        <w:rPr>
          <w:sz w:val="14"/>
        </w:rPr>
      </w:pPr>
      <w:r w:rsidRPr="00A6784D">
        <w:rPr>
          <w:sz w:val="14"/>
        </w:rPr>
        <w:t>Whereas steam power enabled more efficient energy applications on a global scale (the first industrial revolution), oil and electricity (the second) took this further, and the computer era provided productivity enhancements that changed the nature of work itself (the third) (Rifkin, 2011); the emergence of novel technologies (the fourth) (Schwab, 2017) does not fundamentally alter the problem of asymmetry between the exponential growth in informational capacity and the lack of a commensurate exponential growth in knowledge. Indeed, the radical productivity increases predicted by discussions of the fourth industrial revolution have largely not materialised (Figures 1-3).</w:t>
      </w:r>
    </w:p>
    <w:p w14:paraId="1186124E" w14:textId="77777777" w:rsidR="006F606D" w:rsidRPr="00A6784D" w:rsidRDefault="006F606D" w:rsidP="006F606D">
      <w:pPr>
        <w:rPr>
          <w:sz w:val="14"/>
        </w:rPr>
      </w:pPr>
      <w:r w:rsidRPr="00A6784D">
        <w:rPr>
          <w:sz w:val="14"/>
        </w:rPr>
        <w:t>Whereas exponential growth in information generation and transmission may have been underpinned by Moore’s law, no comparable law seems to exist currently for the translation of information into knowledge. It is only through knowledge increases that we may gain the wisdom necessary to be able to manage the proliferation of information and dangerous technologies (Callaghan, 2018). Key to our arguments that we are about to experience a productivity revolution is a body of literature that has demonstrated proof of concept with regard to the potential for economies of scale to be realised in the research process. Nielsen (2012) offers a useful summary of the mechanics of how these economies of scale can be achieved. Discussions are delimited here to the theoretical arguments that predict that a productivity revolution is possible.</w:t>
      </w:r>
    </w:p>
    <w:p w14:paraId="5F78EB7D" w14:textId="77777777" w:rsidR="006F606D" w:rsidRPr="00A6784D" w:rsidRDefault="006F606D" w:rsidP="006F606D">
      <w:pPr>
        <w:rPr>
          <w:sz w:val="14"/>
        </w:rPr>
      </w:pPr>
      <w:r w:rsidRPr="00A6784D">
        <w:rPr>
          <w:sz w:val="14"/>
        </w:rPr>
        <w:t>The research process itself may need to be reconceptualised, so as to be able to develop novel methodological insights that can complement those associated with the current scientific discovery system. This reconceptualisation overturns certain longstanding assumptions about the discovery process. Although the real life examples offered by Nielsen (2012) provide proof of concept, what these discussions contribute to his work is a theoretical rationale for the phenomenon he describes. Without detracting from this purpose here, it is useful to give an example of the novel thinking that is associated with the body of literature that seems to describe thinking associated with this fifth industrial revolution.</w:t>
      </w:r>
    </w:p>
    <w:p w14:paraId="3CEEFA3E" w14:textId="77777777" w:rsidR="006F606D" w:rsidRPr="00A6784D" w:rsidRDefault="006F606D" w:rsidP="006F606D">
      <w:pPr>
        <w:rPr>
          <w:sz w:val="14"/>
        </w:rPr>
      </w:pPr>
      <w:r w:rsidRPr="00A6784D">
        <w:rPr>
          <w:sz w:val="14"/>
        </w:rPr>
        <w:t>A useful example in this regard is Taleb’s (2010) notion that research discoveries are akin to black swan events or unpredictable occurrences. Taleb (2010, p. 25) explains further:</w:t>
      </w:r>
    </w:p>
    <w:p w14:paraId="37030294" w14:textId="77777777" w:rsidR="006F606D" w:rsidRPr="00A6784D" w:rsidRDefault="006F606D" w:rsidP="006F606D">
      <w:pPr>
        <w:ind w:left="720"/>
        <w:rPr>
          <w:sz w:val="14"/>
        </w:rPr>
      </w:pPr>
      <w:r w:rsidRPr="00A6784D">
        <w:rPr>
          <w:sz w:val="14"/>
        </w:rPr>
        <w:t>Black Swans being unpredictable, we need to adjust to their existence (rather than try to naively predict them). There are so many things we can do if we focus on antiknowledge, or what we do not know. Among many other benefits, you can set yourself up to collect serendipitous Black Swans (of the positive kind) by maximizing your exposure to them. Indeed, in some domainssuch as scientific discovery and venture capital investments- there is a disproportionate payoff from the unknown, since you typically have little to lose and plenty to gain from a rare event. We will see that, contrary to social science wisdom, almost no discovery, no technologies of note, came from design and planning- they were just Black Swans. The strategy for the discoverers or entrepreneurs is to rely less on top-down planning and focus on maximum tinkering and recognizing opportunities when they present themselves. So I disagree with the followers of Marx and those of Adam Smith: the reason free markets work is because they allow people to be lucky, thanks to aggressive trial and error, not by giving rewards or “incentives” for skill. The strategy is, then, to tinker as much as possible and try to collect as many Black Swan opportunities as you can.</w:t>
      </w:r>
    </w:p>
    <w:p w14:paraId="0986AA61" w14:textId="77777777" w:rsidR="006F606D" w:rsidRPr="00A6784D" w:rsidRDefault="006F606D" w:rsidP="006F606D">
      <w:pPr>
        <w:rPr>
          <w:sz w:val="14"/>
        </w:rPr>
      </w:pPr>
      <w:r w:rsidRPr="00A6784D">
        <w:rPr>
          <w:rStyle w:val="Emphasis"/>
        </w:rPr>
        <w:t>Linux</w:t>
      </w:r>
      <w:r w:rsidRPr="00A6784D">
        <w:rPr>
          <w:sz w:val="14"/>
        </w:rPr>
        <w:t xml:space="preserve"> </w:t>
      </w:r>
      <w:r w:rsidRPr="00A6784D">
        <w:rPr>
          <w:rStyle w:val="StyleUnderline"/>
        </w:rPr>
        <w:t>is</w:t>
      </w:r>
      <w:r w:rsidRPr="00A6784D">
        <w:rPr>
          <w:sz w:val="14"/>
        </w:rPr>
        <w:t xml:space="preserve"> </w:t>
      </w:r>
      <w:r w:rsidRPr="00A6784D">
        <w:rPr>
          <w:rStyle w:val="Emphasis"/>
        </w:rPr>
        <w:t>an</w:t>
      </w:r>
      <w:r w:rsidRPr="00A6784D">
        <w:rPr>
          <w:sz w:val="14"/>
        </w:rPr>
        <w:t xml:space="preserve">other </w:t>
      </w:r>
      <w:r w:rsidRPr="00A6784D">
        <w:rPr>
          <w:rStyle w:val="Emphasis"/>
        </w:rPr>
        <w:t>example</w:t>
      </w:r>
      <w:r w:rsidRPr="00A6784D">
        <w:rPr>
          <w:sz w:val="14"/>
        </w:rPr>
        <w:t xml:space="preserve"> </w:t>
      </w:r>
      <w:r w:rsidRPr="00A6784D">
        <w:rPr>
          <w:rStyle w:val="StyleUnderline"/>
        </w:rPr>
        <w:t xml:space="preserve">of a </w:t>
      </w:r>
      <w:r w:rsidRPr="00A6784D">
        <w:rPr>
          <w:rStyle w:val="Emphasis"/>
        </w:rPr>
        <w:t>novel method of knowledge creation</w:t>
      </w:r>
      <w:r w:rsidRPr="00A6784D">
        <w:rPr>
          <w:sz w:val="14"/>
        </w:rPr>
        <w:t xml:space="preserve">. Raymond (2000) explains </w:t>
      </w:r>
      <w:r w:rsidRPr="00A6784D">
        <w:rPr>
          <w:rStyle w:val="StyleUnderline"/>
          <w:highlight w:val="yellow"/>
        </w:rPr>
        <w:t>the</w:t>
      </w:r>
      <w:r w:rsidRPr="00A6784D">
        <w:rPr>
          <w:sz w:val="14"/>
        </w:rPr>
        <w:t xml:space="preserve"> </w:t>
      </w:r>
      <w:r w:rsidRPr="00A6784D">
        <w:rPr>
          <w:rStyle w:val="Emphasis"/>
        </w:rPr>
        <w:t xml:space="preserve">open source </w:t>
      </w:r>
      <w:r w:rsidRPr="00A6784D">
        <w:rPr>
          <w:rStyle w:val="Emphasis"/>
          <w:highlight w:val="yellow"/>
        </w:rPr>
        <w:t>success</w:t>
      </w:r>
      <w:r w:rsidRPr="00A6784D">
        <w:rPr>
          <w:sz w:val="14"/>
          <w:highlight w:val="yellow"/>
        </w:rPr>
        <w:t xml:space="preserve"> </w:t>
      </w:r>
      <w:r w:rsidRPr="00A6784D">
        <w:rPr>
          <w:rStyle w:val="StyleUnderline"/>
          <w:highlight w:val="yellow"/>
        </w:rPr>
        <w:t>of Linux</w:t>
      </w:r>
      <w:r w:rsidRPr="00A6784D">
        <w:rPr>
          <w:rStyle w:val="StyleUnderline"/>
        </w:rPr>
        <w:t xml:space="preserve"> in</w:t>
      </w:r>
      <w:r w:rsidRPr="00A6784D">
        <w:rPr>
          <w:sz w:val="14"/>
        </w:rPr>
        <w:t xml:space="preserve"> terms of a </w:t>
      </w:r>
      <w:r w:rsidRPr="00A6784D">
        <w:rPr>
          <w:rStyle w:val="Emphasis"/>
        </w:rPr>
        <w:t>contrast</w:t>
      </w:r>
      <w:r w:rsidRPr="00A6784D">
        <w:rPr>
          <w:rStyle w:val="StyleUnderline"/>
        </w:rPr>
        <w:t xml:space="preserve"> between how most of the </w:t>
      </w:r>
      <w:r w:rsidRPr="00A6784D">
        <w:rPr>
          <w:rStyle w:val="Emphasis"/>
        </w:rPr>
        <w:t>commercial</w:t>
      </w:r>
      <w:r w:rsidRPr="00A6784D">
        <w:rPr>
          <w:rStyle w:val="StyleUnderline"/>
        </w:rPr>
        <w:t xml:space="preserve"> world develops its products</w:t>
      </w:r>
      <w:r w:rsidRPr="00A6784D">
        <w:rPr>
          <w:sz w:val="14"/>
        </w:rPr>
        <w:t xml:space="preserve"> (</w:t>
      </w:r>
      <w:r w:rsidRPr="00A6784D">
        <w:rPr>
          <w:rStyle w:val="StyleUnderline"/>
        </w:rPr>
        <w:t>the</w:t>
      </w:r>
      <w:r w:rsidRPr="00A6784D">
        <w:rPr>
          <w:sz w:val="14"/>
        </w:rPr>
        <w:t xml:space="preserve"> </w:t>
      </w:r>
      <w:r w:rsidRPr="00A6784D">
        <w:rPr>
          <w:rStyle w:val="Emphasis"/>
        </w:rPr>
        <w:t>cathedral</w:t>
      </w:r>
      <w:r w:rsidRPr="00A6784D">
        <w:rPr>
          <w:sz w:val="14"/>
        </w:rPr>
        <w:t xml:space="preserve"> </w:t>
      </w:r>
      <w:r w:rsidRPr="00A6784D">
        <w:rPr>
          <w:rStyle w:val="StyleUnderline"/>
        </w:rPr>
        <w:t>model</w:t>
      </w:r>
      <w:r w:rsidRPr="00A6784D">
        <w:rPr>
          <w:sz w:val="14"/>
        </w:rPr>
        <w:t xml:space="preserve">) </w:t>
      </w:r>
      <w:r w:rsidRPr="00A6784D">
        <w:rPr>
          <w:rStyle w:val="StyleUnderline"/>
        </w:rPr>
        <w:t xml:space="preserve">versus the </w:t>
      </w:r>
      <w:r w:rsidRPr="00A6784D">
        <w:rPr>
          <w:rStyle w:val="Emphasis"/>
        </w:rPr>
        <w:t>open source approach</w:t>
      </w:r>
      <w:r w:rsidRPr="00A6784D">
        <w:rPr>
          <w:sz w:val="14"/>
        </w:rPr>
        <w:t xml:space="preserve"> (</w:t>
      </w:r>
      <w:r w:rsidRPr="00A6784D">
        <w:rPr>
          <w:rStyle w:val="StyleUnderline"/>
        </w:rPr>
        <w:t>the</w:t>
      </w:r>
      <w:r w:rsidRPr="00A6784D">
        <w:rPr>
          <w:sz w:val="14"/>
        </w:rPr>
        <w:t xml:space="preserve"> </w:t>
      </w:r>
      <w:r w:rsidRPr="00A6784D">
        <w:rPr>
          <w:rStyle w:val="Emphasis"/>
        </w:rPr>
        <w:t>bazaar model</w:t>
      </w:r>
      <w:r w:rsidRPr="00A6784D">
        <w:rPr>
          <w:sz w:val="14"/>
        </w:rPr>
        <w:t>). With reference to software engineering, he argues that “</w:t>
      </w:r>
      <w:r w:rsidRPr="00A6784D">
        <w:rPr>
          <w:rStyle w:val="StyleUnderline"/>
          <w:highlight w:val="yellow"/>
        </w:rPr>
        <w:t>given</w:t>
      </w:r>
      <w:r w:rsidRPr="00A6784D">
        <w:rPr>
          <w:sz w:val="14"/>
          <w:highlight w:val="yellow"/>
        </w:rPr>
        <w:t xml:space="preserve"> </w:t>
      </w:r>
      <w:r w:rsidRPr="00A6784D">
        <w:rPr>
          <w:rStyle w:val="Emphasis"/>
          <w:highlight w:val="yellow"/>
        </w:rPr>
        <w:t>enough eyeballs, all bugs are shallow</w:t>
      </w:r>
      <w:r w:rsidRPr="00A6784D">
        <w:rPr>
          <w:sz w:val="14"/>
        </w:rPr>
        <w:t xml:space="preserve">” (Raymond, 2000, p. 1). How can </w:t>
      </w:r>
      <w:r w:rsidRPr="00A6784D">
        <w:rPr>
          <w:rStyle w:val="StyleUnderline"/>
        </w:rPr>
        <w:t>this principle</w:t>
      </w:r>
      <w:r w:rsidRPr="00A6784D">
        <w:rPr>
          <w:sz w:val="14"/>
        </w:rPr>
        <w:t xml:space="preserve"> be </w:t>
      </w:r>
      <w:r w:rsidRPr="00A6784D">
        <w:rPr>
          <w:rStyle w:val="Emphasis"/>
          <w:highlight w:val="yellow"/>
        </w:rPr>
        <w:t>applied</w:t>
      </w:r>
      <w:r w:rsidRPr="00A6784D">
        <w:rPr>
          <w:sz w:val="14"/>
          <w:highlight w:val="yellow"/>
        </w:rPr>
        <w:t xml:space="preserve"> </w:t>
      </w:r>
      <w:r w:rsidRPr="00A6784D">
        <w:rPr>
          <w:rStyle w:val="StyleUnderline"/>
          <w:highlight w:val="yellow"/>
        </w:rPr>
        <w:t>to</w:t>
      </w:r>
      <w:r w:rsidRPr="00A6784D">
        <w:rPr>
          <w:sz w:val="14"/>
        </w:rPr>
        <w:t xml:space="preserve"> </w:t>
      </w:r>
      <w:r w:rsidRPr="00A6784D">
        <w:rPr>
          <w:rStyle w:val="Emphasis"/>
        </w:rPr>
        <w:t>theory development</w:t>
      </w:r>
      <w:r w:rsidRPr="00A6784D">
        <w:rPr>
          <w:sz w:val="14"/>
        </w:rPr>
        <w:t xml:space="preserve"> </w:t>
      </w:r>
      <w:r w:rsidRPr="00A6784D">
        <w:rPr>
          <w:rStyle w:val="StyleUnderline"/>
        </w:rPr>
        <w:t>relating to</w:t>
      </w:r>
      <w:r w:rsidRPr="00A6784D">
        <w:rPr>
          <w:sz w:val="14"/>
        </w:rPr>
        <w:t xml:space="preserve"> the </w:t>
      </w:r>
      <w:r w:rsidRPr="00A6784D">
        <w:rPr>
          <w:rStyle w:val="Emphasis"/>
          <w:highlight w:val="yellow"/>
        </w:rPr>
        <w:t>scientific research</w:t>
      </w:r>
      <w:r w:rsidRPr="00A6784D">
        <w:rPr>
          <w:sz w:val="14"/>
        </w:rPr>
        <w:t xml:space="preserve"> process?</w:t>
      </w:r>
    </w:p>
    <w:p w14:paraId="0E431113" w14:textId="77777777" w:rsidR="006F606D" w:rsidRPr="00A6784D" w:rsidRDefault="006F606D" w:rsidP="006F606D">
      <w:pPr>
        <w:rPr>
          <w:sz w:val="14"/>
        </w:rPr>
      </w:pPr>
      <w:r w:rsidRPr="00A6784D">
        <w:rPr>
          <w:sz w:val="14"/>
        </w:rPr>
        <w:t xml:space="preserve">Probabilistic innovation theory (Callaghan, 2015) falls back on reductionist logics, with the assumption that it is only when inputs into a problem-solving process are radically increased that a threshold is reached whereupon there begins to exist a probabilistic relationship between these inputs and breakthrough innovations. It is </w:t>
      </w:r>
      <w:r w:rsidRPr="00A6784D">
        <w:rPr>
          <w:rStyle w:val="StyleUnderline"/>
          <w:highlight w:val="yellow"/>
        </w:rPr>
        <w:t>by</w:t>
      </w:r>
      <w:r w:rsidRPr="00A6784D">
        <w:rPr>
          <w:sz w:val="14"/>
          <w:highlight w:val="yellow"/>
        </w:rPr>
        <w:t xml:space="preserve"> </w:t>
      </w:r>
      <w:r w:rsidRPr="00A6784D">
        <w:rPr>
          <w:rStyle w:val="Emphasis"/>
          <w:highlight w:val="yellow"/>
        </w:rPr>
        <w:t>“unfolding”</w:t>
      </w:r>
      <w:r w:rsidRPr="00A6784D">
        <w:rPr>
          <w:sz w:val="14"/>
          <w:highlight w:val="yellow"/>
        </w:rPr>
        <w:t xml:space="preserve"> </w:t>
      </w:r>
      <w:r w:rsidRPr="00A6784D">
        <w:rPr>
          <w:rStyle w:val="StyleUnderline"/>
          <w:highlight w:val="yellow"/>
        </w:rPr>
        <w:t>the proble</w:t>
      </w:r>
      <w:r w:rsidRPr="00A6784D">
        <w:rPr>
          <w:rStyle w:val="StyleUnderline"/>
        </w:rPr>
        <w:t xml:space="preserve">m space, or </w:t>
      </w:r>
      <w:r w:rsidRPr="00A6784D">
        <w:rPr>
          <w:rStyle w:val="StyleUnderline"/>
          <w:highlight w:val="yellow"/>
        </w:rPr>
        <w:t>making it amenable to the</w:t>
      </w:r>
      <w:r w:rsidRPr="00A6784D">
        <w:rPr>
          <w:sz w:val="14"/>
        </w:rPr>
        <w:t xml:space="preserve"> </w:t>
      </w:r>
      <w:r w:rsidRPr="00A6784D">
        <w:rPr>
          <w:rStyle w:val="Emphasis"/>
        </w:rPr>
        <w:t xml:space="preserve">large-scale </w:t>
      </w:r>
      <w:r w:rsidRPr="00A6784D">
        <w:rPr>
          <w:rStyle w:val="Emphasis"/>
          <w:highlight w:val="yellow"/>
        </w:rPr>
        <w:t>problem-solving</w:t>
      </w:r>
      <w:r w:rsidRPr="00A6784D">
        <w:rPr>
          <w:rStyle w:val="Emphasis"/>
        </w:rPr>
        <w:t xml:space="preserve"> efforts </w:t>
      </w:r>
      <w:r w:rsidRPr="00A6784D">
        <w:rPr>
          <w:rStyle w:val="Emphasis"/>
          <w:highlight w:val="yellow"/>
        </w:rPr>
        <w:t>of large numbers</w:t>
      </w:r>
      <w:r w:rsidRPr="00A6784D">
        <w:rPr>
          <w:rStyle w:val="Emphasis"/>
        </w:rPr>
        <w:t xml:space="preserve"> of problem solvers</w:t>
      </w:r>
      <w:r w:rsidRPr="00A6784D">
        <w:rPr>
          <w:sz w:val="14"/>
        </w:rPr>
        <w:t xml:space="preserve">, that </w:t>
      </w:r>
      <w:r w:rsidRPr="00A6784D">
        <w:rPr>
          <w:rStyle w:val="Emphasis"/>
          <w:highlight w:val="yellow"/>
        </w:rPr>
        <w:t>breakthroughs</w:t>
      </w:r>
      <w:r w:rsidRPr="00A6784D">
        <w:rPr>
          <w:sz w:val="14"/>
          <w:highlight w:val="yellow"/>
        </w:rPr>
        <w:t xml:space="preserve"> </w:t>
      </w:r>
      <w:r w:rsidRPr="00A6784D">
        <w:rPr>
          <w:rStyle w:val="StyleUnderline"/>
          <w:highlight w:val="yellow"/>
        </w:rPr>
        <w:t>can be achieved</w:t>
      </w:r>
      <w:r w:rsidRPr="00A6784D">
        <w:rPr>
          <w:sz w:val="14"/>
          <w:highlight w:val="yellow"/>
        </w:rPr>
        <w:t xml:space="preserve"> </w:t>
      </w:r>
      <w:r w:rsidRPr="00A6784D">
        <w:rPr>
          <w:rStyle w:val="Emphasis"/>
          <w:highlight w:val="yellow"/>
        </w:rPr>
        <w:t>probabilistically</w:t>
      </w:r>
      <w:r w:rsidRPr="00A6784D">
        <w:rPr>
          <w:sz w:val="14"/>
        </w:rPr>
        <w:t>. Even so, it is not possible to know up front what specific form these breakthroughs will take.</w:t>
      </w:r>
    </w:p>
    <w:p w14:paraId="3DF2C478" w14:textId="77777777" w:rsidR="006F606D" w:rsidRPr="00A6784D" w:rsidRDefault="006F606D" w:rsidP="006F606D">
      <w:pPr>
        <w:rPr>
          <w:sz w:val="14"/>
        </w:rPr>
      </w:pPr>
      <w:r w:rsidRPr="00A6784D">
        <w:rPr>
          <w:sz w:val="14"/>
        </w:rPr>
        <w:t xml:space="preserve">Whereas the information era’s principle of exponential information creation derives from Moore’s law, the dynamics of the fifth industrial revolution may be described in terms of the principle of probabilistic innovation, whereby it is </w:t>
      </w:r>
      <w:r w:rsidRPr="00A6784D">
        <w:rPr>
          <w:rStyle w:val="StyleUnderline"/>
          <w:highlight w:val="yellow"/>
        </w:rPr>
        <w:t>only</w:t>
      </w:r>
      <w:r w:rsidRPr="00A6784D">
        <w:rPr>
          <w:sz w:val="14"/>
          <w:highlight w:val="yellow"/>
        </w:rPr>
        <w:t xml:space="preserve"> </w:t>
      </w:r>
      <w:r w:rsidRPr="00A6784D">
        <w:rPr>
          <w:rStyle w:val="Emphasis"/>
          <w:highlight w:val="yellow"/>
        </w:rPr>
        <w:t>extremely high volumes</w:t>
      </w:r>
      <w:r w:rsidRPr="00A6784D">
        <w:rPr>
          <w:sz w:val="14"/>
          <w:highlight w:val="yellow"/>
        </w:rPr>
        <w:t xml:space="preserve"> </w:t>
      </w:r>
      <w:r w:rsidRPr="00A6784D">
        <w:rPr>
          <w:rStyle w:val="StyleUnderline"/>
          <w:highlight w:val="yellow"/>
        </w:rPr>
        <w:t>of problem-solving</w:t>
      </w:r>
      <w:r w:rsidRPr="00A6784D">
        <w:rPr>
          <w:rStyle w:val="StyleUnderline"/>
        </w:rPr>
        <w:t xml:space="preserve"> inputs that are able to </w:t>
      </w:r>
      <w:r w:rsidRPr="00A6784D">
        <w:rPr>
          <w:rStyle w:val="StyleUnderline"/>
          <w:highlight w:val="yellow"/>
        </w:rPr>
        <w:t xml:space="preserve">overcome the </w:t>
      </w:r>
      <w:r w:rsidRPr="00A6784D">
        <w:rPr>
          <w:rStyle w:val="Emphasis"/>
          <w:highlight w:val="yellow"/>
        </w:rPr>
        <w:t>threshold</w:t>
      </w:r>
      <w:r w:rsidRPr="00A6784D">
        <w:rPr>
          <w:rStyle w:val="Emphasis"/>
        </w:rPr>
        <w:t xml:space="preserve"> limitation</w:t>
      </w:r>
      <w:r w:rsidRPr="00A6784D">
        <w:rPr>
          <w:sz w:val="14"/>
        </w:rPr>
        <w:t xml:space="preserve"> </w:t>
      </w:r>
      <w:r w:rsidRPr="00A6784D">
        <w:rPr>
          <w:rStyle w:val="StyleUnderline"/>
        </w:rPr>
        <w:t>of the burden of knowledge effect</w:t>
      </w:r>
      <w:r w:rsidRPr="00A6784D">
        <w:rPr>
          <w:sz w:val="14"/>
        </w:rPr>
        <w:t xml:space="preserve">. A probabilistic relationship, therefore, needs to exist between levels of problemsolving effort and breakthrough research outputs. </w:t>
      </w:r>
      <w:r w:rsidRPr="00A6784D">
        <w:rPr>
          <w:rStyle w:val="StyleUnderline"/>
        </w:rPr>
        <w:t xml:space="preserve">For this relationship to become probabilistic, it is necessary to </w:t>
      </w:r>
      <w:r w:rsidRPr="00A6784D">
        <w:rPr>
          <w:rStyle w:val="Emphasis"/>
        </w:rPr>
        <w:t xml:space="preserve">radically increase the input side </w:t>
      </w:r>
      <w:r w:rsidRPr="00A6784D">
        <w:rPr>
          <w:rStyle w:val="StyleUnderline"/>
        </w:rPr>
        <w:t xml:space="preserve">of the equation up and until the point at which the </w:t>
      </w:r>
      <w:r w:rsidRPr="00A6784D">
        <w:rPr>
          <w:rStyle w:val="Emphasis"/>
        </w:rPr>
        <w:t>uncertainty</w:t>
      </w:r>
      <w:r w:rsidRPr="00A6784D">
        <w:rPr>
          <w:sz w:val="14"/>
        </w:rPr>
        <w:t xml:space="preserve"> </w:t>
      </w:r>
      <w:r w:rsidRPr="00A6784D">
        <w:rPr>
          <w:rStyle w:val="StyleUnderline"/>
        </w:rPr>
        <w:t xml:space="preserve">related to obtaining some breakthrough is </w:t>
      </w:r>
      <w:r w:rsidRPr="00A6784D">
        <w:rPr>
          <w:rStyle w:val="Emphasis"/>
        </w:rPr>
        <w:t>reduced</w:t>
      </w:r>
      <w:r w:rsidRPr="00A6784D">
        <w:rPr>
          <w:rStyle w:val="StyleUnderline"/>
        </w:rPr>
        <w:t xml:space="preserve"> </w:t>
      </w:r>
      <w:r w:rsidRPr="00A6784D">
        <w:rPr>
          <w:rStyle w:val="Emphasis"/>
        </w:rPr>
        <w:t>sufficiently</w:t>
      </w:r>
      <w:r w:rsidRPr="00A6784D">
        <w:rPr>
          <w:sz w:val="14"/>
        </w:rPr>
        <w:t xml:space="preserve"> </w:t>
      </w:r>
      <w:r w:rsidRPr="00A6784D">
        <w:rPr>
          <w:rStyle w:val="StyleUnderline"/>
        </w:rPr>
        <w:t xml:space="preserve">to make the achievement of breakthroughs </w:t>
      </w:r>
      <w:r w:rsidRPr="00A6784D">
        <w:rPr>
          <w:rStyle w:val="Emphasis"/>
        </w:rPr>
        <w:t>probable</w:t>
      </w:r>
      <w:r w:rsidRPr="00A6784D">
        <w:rPr>
          <w:sz w:val="14"/>
        </w:rPr>
        <w:t xml:space="preserve">. In other words, </w:t>
      </w:r>
      <w:r w:rsidRPr="00A6784D">
        <w:rPr>
          <w:rStyle w:val="StyleUnderline"/>
        </w:rPr>
        <w:t>the</w:t>
      </w:r>
      <w:r w:rsidRPr="00A6784D">
        <w:rPr>
          <w:sz w:val="14"/>
        </w:rPr>
        <w:t xml:space="preserve"> </w:t>
      </w:r>
      <w:r w:rsidRPr="00A6784D">
        <w:rPr>
          <w:rStyle w:val="Emphasis"/>
        </w:rPr>
        <w:t>radical increase in inputs</w:t>
      </w:r>
      <w:r w:rsidRPr="00A6784D">
        <w:rPr>
          <w:sz w:val="14"/>
        </w:rPr>
        <w:t xml:space="preserve"> at some point </w:t>
      </w:r>
      <w:r w:rsidRPr="00A6784D">
        <w:rPr>
          <w:rStyle w:val="Emphasis"/>
        </w:rPr>
        <w:t>changes</w:t>
      </w:r>
      <w:r w:rsidRPr="00A6784D">
        <w:rPr>
          <w:sz w:val="14"/>
        </w:rPr>
        <w:t xml:space="preserve"> </w:t>
      </w:r>
      <w:r w:rsidRPr="00A6784D">
        <w:rPr>
          <w:rStyle w:val="StyleUnderline"/>
        </w:rPr>
        <w:t xml:space="preserve">the relationship between inputs to outputs from one of uncertainty to one of </w:t>
      </w:r>
      <w:r w:rsidRPr="00A6784D">
        <w:rPr>
          <w:rStyle w:val="Emphasis"/>
        </w:rPr>
        <w:t>probability</w:t>
      </w:r>
      <w:r w:rsidRPr="00A6784D">
        <w:rPr>
          <w:rStyle w:val="StyleUnderline"/>
        </w:rPr>
        <w:t xml:space="preserve">, where the risk of </w:t>
      </w:r>
      <w:r w:rsidRPr="00A6784D">
        <w:rPr>
          <w:rStyle w:val="Emphasis"/>
        </w:rPr>
        <w:t>not</w:t>
      </w:r>
      <w:r w:rsidRPr="00A6784D">
        <w:rPr>
          <w:rStyle w:val="StyleUnderline"/>
        </w:rPr>
        <w:t xml:space="preserve"> obtaining breakthroughs (of a kind unknown at the outset) becomes </w:t>
      </w:r>
      <w:r w:rsidRPr="00A6784D">
        <w:rPr>
          <w:rStyle w:val="Emphasis"/>
        </w:rPr>
        <w:t>measurable</w:t>
      </w:r>
      <w:r w:rsidRPr="00A6784D">
        <w:rPr>
          <w:sz w:val="14"/>
        </w:rPr>
        <w:t xml:space="preserve"> for the first time. The following proposition is, therefore, derived from this discussion:</w:t>
      </w:r>
    </w:p>
    <w:p w14:paraId="2567FCC6" w14:textId="77777777" w:rsidR="006F606D" w:rsidRPr="00A6784D" w:rsidRDefault="006F606D" w:rsidP="006F606D">
      <w:pPr>
        <w:ind w:left="720"/>
        <w:rPr>
          <w:sz w:val="14"/>
        </w:rPr>
      </w:pPr>
      <w:r w:rsidRPr="00A6784D">
        <w:rPr>
          <w:sz w:val="14"/>
        </w:rPr>
        <w:t>P1. It is possible to create a constant stream of breakthroughs in a research area, and the only constraint to this is the breakthrough density (richness) of the problem scape and the minimum level of problem-solving inputs required to escape the uncertainty threshold limitation.</w:t>
      </w:r>
    </w:p>
    <w:p w14:paraId="2158EEDB" w14:textId="77777777" w:rsidR="006F606D" w:rsidRPr="00A6784D" w:rsidRDefault="006F606D" w:rsidP="006F606D">
      <w:pPr>
        <w:rPr>
          <w:sz w:val="14"/>
        </w:rPr>
      </w:pPr>
      <w:r w:rsidRPr="00A6784D">
        <w:rPr>
          <w:sz w:val="14"/>
        </w:rPr>
        <w:t>Probabilistic innovation theory predicts, therefore, that it is possible to move the innovation process from a state of uncertainty to a state in which the probability of producing breakthroughs can be a measurable function. Probabilistic innovation theory is in no way revolutionary but is rather a simple extrapolation of logics that already exist. What it offers, however, is a useful heuristic notion around which literature and theory development might be usefully related. As an anchoring logic, it provides useful insights for the study of the research or discovery system itself.</w:t>
      </w:r>
    </w:p>
    <w:p w14:paraId="6BD00080" w14:textId="77777777" w:rsidR="006F606D" w:rsidRPr="00A6784D" w:rsidRDefault="006F606D" w:rsidP="006F606D">
      <w:pPr>
        <w:rPr>
          <w:sz w:val="14"/>
        </w:rPr>
      </w:pPr>
      <w:r w:rsidRPr="00A6784D">
        <w:rPr>
          <w:sz w:val="14"/>
        </w:rPr>
        <w:t>As long as a certain level of input is attained, a critical mass of engagement is enabled, so as to enable the probabilistic relationship between inputs and outputs.</w:t>
      </w:r>
    </w:p>
    <w:p w14:paraId="25B03081" w14:textId="77777777" w:rsidR="006F606D" w:rsidRPr="00A6784D" w:rsidRDefault="006F606D" w:rsidP="006F606D">
      <w:pPr>
        <w:rPr>
          <w:sz w:val="14"/>
        </w:rPr>
      </w:pPr>
      <w:r w:rsidRPr="00A6784D">
        <w:rPr>
          <w:sz w:val="14"/>
        </w:rPr>
        <w:t>According to the probabilistic innovation theory, the problem of the threshold limitation posed by the burden of knowledge effect is a methodological one. The answer to the problem of a system that cannot develop knowledge to keep pace with the exponential creation of knowledge is perhaps to develop methodologies that enable economies of scale in the research process itself.</w:t>
      </w:r>
    </w:p>
    <w:p w14:paraId="73417E08" w14:textId="77777777" w:rsidR="006F606D" w:rsidRPr="00A6784D" w:rsidRDefault="006F606D" w:rsidP="006F606D">
      <w:pPr>
        <w:rPr>
          <w:sz w:val="14"/>
        </w:rPr>
      </w:pPr>
      <w:r w:rsidRPr="00A6784D">
        <w:rPr>
          <w:sz w:val="14"/>
        </w:rPr>
        <w:t>The notion of economies of scale in the research process itself is also a useful heuristic that might guide further theory development and testing. The logic is that if the development of economies of scale in the research process is the focus of a concerted research effort, then over time, increasing economies of scale in research might overtake the burden of knowledge effect. Proposition 2 is, therefore, derived:</w:t>
      </w:r>
    </w:p>
    <w:p w14:paraId="328CE973" w14:textId="77777777" w:rsidR="006F606D" w:rsidRPr="00A6784D" w:rsidRDefault="006F606D" w:rsidP="006F606D">
      <w:pPr>
        <w:ind w:left="720"/>
        <w:rPr>
          <w:sz w:val="14"/>
        </w:rPr>
      </w:pPr>
      <w:r w:rsidRPr="00A6784D">
        <w:rPr>
          <w:sz w:val="14"/>
        </w:rPr>
        <w:t>P2. A continual increase in the economies of scale attainable in the research process will ultimately allow researchers to overtake the burden of knowledge effect.</w:t>
      </w:r>
    </w:p>
    <w:p w14:paraId="62E4B3DF" w14:textId="77777777" w:rsidR="006F606D" w:rsidRPr="00A6784D" w:rsidRDefault="006F606D" w:rsidP="006F606D">
      <w:pPr>
        <w:rPr>
          <w:rStyle w:val="StyleUnderline"/>
        </w:rPr>
      </w:pPr>
      <w:r w:rsidRPr="00A6784D">
        <w:rPr>
          <w:sz w:val="14"/>
        </w:rPr>
        <w:t xml:space="preserve">Economies of scale are already being achieved in certain areas. For example, the innovation platform InnoCentive (www.innocentive.com/) has demonstrated proof of concept, as scientific </w:t>
      </w:r>
      <w:r w:rsidRPr="00A6784D">
        <w:rPr>
          <w:rStyle w:val="StyleUnderline"/>
          <w:highlight w:val="yellow"/>
        </w:rPr>
        <w:t>problems</w:t>
      </w:r>
      <w:r w:rsidRPr="00A6784D">
        <w:rPr>
          <w:rStyle w:val="StyleUnderline"/>
        </w:rPr>
        <w:t xml:space="preserve"> are </w:t>
      </w:r>
      <w:r w:rsidRPr="00A6784D">
        <w:rPr>
          <w:rStyle w:val="StyleUnderline"/>
          <w:highlight w:val="yellow"/>
        </w:rPr>
        <w:t xml:space="preserve">put out to a </w:t>
      </w:r>
      <w:r w:rsidRPr="00A6784D">
        <w:rPr>
          <w:rStyle w:val="Emphasis"/>
          <w:highlight w:val="yellow"/>
        </w:rPr>
        <w:t>global</w:t>
      </w:r>
      <w:r w:rsidRPr="00A6784D">
        <w:rPr>
          <w:rStyle w:val="Emphasis"/>
        </w:rPr>
        <w:t xml:space="preserve"> problem-solving </w:t>
      </w:r>
      <w:r w:rsidRPr="00A6784D">
        <w:rPr>
          <w:rStyle w:val="Emphasis"/>
          <w:highlight w:val="yellow"/>
        </w:rPr>
        <w:t>community</w:t>
      </w:r>
      <w:r w:rsidRPr="00A6784D">
        <w:rPr>
          <w:sz w:val="14"/>
        </w:rPr>
        <w:t xml:space="preserve">, in the form of open calls. </w:t>
      </w:r>
      <w:r w:rsidRPr="00A6784D">
        <w:rPr>
          <w:rStyle w:val="StyleUnderline"/>
        </w:rPr>
        <w:t xml:space="preserve">Problems </w:t>
      </w:r>
      <w:r w:rsidRPr="00A6784D">
        <w:rPr>
          <w:rStyle w:val="StyleUnderline"/>
          <w:highlight w:val="yellow"/>
        </w:rPr>
        <w:t>are</w:t>
      </w:r>
      <w:r w:rsidRPr="00A6784D">
        <w:rPr>
          <w:sz w:val="14"/>
        </w:rPr>
        <w:t xml:space="preserve"> typically </w:t>
      </w:r>
      <w:r w:rsidRPr="00A6784D">
        <w:rPr>
          <w:rStyle w:val="StyleUnderline"/>
          <w:highlight w:val="yellow"/>
        </w:rPr>
        <w:t xml:space="preserve">solved more </w:t>
      </w:r>
      <w:r w:rsidRPr="00A6784D">
        <w:rPr>
          <w:rStyle w:val="Emphasis"/>
          <w:highlight w:val="yellow"/>
        </w:rPr>
        <w:t>cheaply</w:t>
      </w:r>
      <w:r w:rsidRPr="00A6784D">
        <w:rPr>
          <w:sz w:val="14"/>
          <w:highlight w:val="yellow"/>
        </w:rPr>
        <w:t xml:space="preserve"> </w:t>
      </w:r>
      <w:r w:rsidRPr="00A6784D">
        <w:rPr>
          <w:rStyle w:val="StyleUnderline"/>
          <w:highlight w:val="yellow"/>
        </w:rPr>
        <w:t>and</w:t>
      </w:r>
      <w:r w:rsidRPr="00A6784D">
        <w:rPr>
          <w:sz w:val="14"/>
        </w:rPr>
        <w:t xml:space="preserve"> more </w:t>
      </w:r>
      <w:r w:rsidRPr="00A6784D">
        <w:rPr>
          <w:rStyle w:val="Emphasis"/>
          <w:highlight w:val="yellow"/>
        </w:rPr>
        <w:t>quickly</w:t>
      </w:r>
      <w:r w:rsidRPr="00A6784D">
        <w:rPr>
          <w:sz w:val="14"/>
          <w:highlight w:val="yellow"/>
        </w:rPr>
        <w:t xml:space="preserve"> </w:t>
      </w:r>
      <w:r w:rsidRPr="00A6784D">
        <w:rPr>
          <w:rStyle w:val="StyleUnderline"/>
          <w:highlight w:val="yellow"/>
        </w:rPr>
        <w:t>than</w:t>
      </w:r>
      <w:r w:rsidRPr="00A6784D">
        <w:rPr>
          <w:sz w:val="14"/>
        </w:rPr>
        <w:t xml:space="preserve"> they are able to be solved </w:t>
      </w:r>
      <w:r w:rsidRPr="00A6784D">
        <w:rPr>
          <w:rStyle w:val="StyleUnderline"/>
          <w:highlight w:val="yellow"/>
        </w:rPr>
        <w:t xml:space="preserve">by </w:t>
      </w:r>
      <w:r w:rsidRPr="00A6784D">
        <w:rPr>
          <w:rStyle w:val="Emphasis"/>
          <w:highlight w:val="yellow"/>
        </w:rPr>
        <w:t>in-house</w:t>
      </w:r>
      <w:r w:rsidRPr="00A6784D">
        <w:rPr>
          <w:rStyle w:val="StyleUnderline"/>
          <w:highlight w:val="yellow"/>
        </w:rPr>
        <w:t xml:space="preserve"> R&amp;D</w:t>
      </w:r>
      <w:r w:rsidRPr="00A6784D">
        <w:rPr>
          <w:rStyle w:val="StyleUnderline"/>
        </w:rPr>
        <w:t xml:space="preserve"> departments</w:t>
      </w:r>
      <w:r w:rsidRPr="00A6784D">
        <w:rPr>
          <w:sz w:val="14"/>
        </w:rPr>
        <w:t xml:space="preserve">. Although nascent, </w:t>
      </w:r>
      <w:r w:rsidRPr="00A6784D">
        <w:rPr>
          <w:rStyle w:val="StyleUnderline"/>
        </w:rPr>
        <w:t xml:space="preserve">it is the phenomena of probabilistic innovation and the rise of </w:t>
      </w:r>
      <w:r w:rsidRPr="00A6784D">
        <w:rPr>
          <w:rStyle w:val="Emphasis"/>
        </w:rPr>
        <w:t>economies of scale</w:t>
      </w:r>
      <w:r w:rsidRPr="00A6784D">
        <w:rPr>
          <w:rStyle w:val="StyleUnderline"/>
        </w:rPr>
        <w:t xml:space="preserve"> in</w:t>
      </w:r>
      <w:r w:rsidRPr="00A6784D">
        <w:rPr>
          <w:sz w:val="14"/>
        </w:rPr>
        <w:t xml:space="preserve"> the </w:t>
      </w:r>
      <w:r w:rsidRPr="00A6784D">
        <w:rPr>
          <w:rStyle w:val="Emphasis"/>
        </w:rPr>
        <w:t>research</w:t>
      </w:r>
      <w:r w:rsidRPr="00A6784D">
        <w:rPr>
          <w:sz w:val="14"/>
        </w:rPr>
        <w:t xml:space="preserve"> process </w:t>
      </w:r>
      <w:r w:rsidRPr="00A6784D">
        <w:rPr>
          <w:rStyle w:val="StyleUnderline"/>
        </w:rPr>
        <w:t xml:space="preserve">that best describe the potential for </w:t>
      </w:r>
      <w:r w:rsidRPr="00A6784D">
        <w:rPr>
          <w:rStyle w:val="Emphasis"/>
        </w:rPr>
        <w:t>exponential knowledge creation</w:t>
      </w:r>
      <w:r w:rsidRPr="00A6784D">
        <w:rPr>
          <w:sz w:val="14"/>
        </w:rPr>
        <w:t xml:space="preserve"> </w:t>
      </w:r>
      <w:r w:rsidRPr="00A6784D">
        <w:rPr>
          <w:rStyle w:val="StyleUnderline"/>
        </w:rPr>
        <w:t xml:space="preserve">that may ultimately match the exponential information generation mechanics driven by the effects predicted by </w:t>
      </w:r>
      <w:r w:rsidRPr="00A6784D">
        <w:rPr>
          <w:rStyle w:val="Emphasis"/>
        </w:rPr>
        <w:t>Moore’s Law</w:t>
      </w:r>
      <w:r w:rsidRPr="00A6784D">
        <w:rPr>
          <w:rStyle w:val="StyleUnderline"/>
        </w:rPr>
        <w:t>.</w:t>
      </w:r>
    </w:p>
    <w:p w14:paraId="7AD55CB5" w14:textId="77777777" w:rsidR="006F606D" w:rsidRPr="00A6784D" w:rsidRDefault="006F606D" w:rsidP="006F606D">
      <w:pPr>
        <w:rPr>
          <w:sz w:val="14"/>
        </w:rPr>
      </w:pPr>
      <w:r w:rsidRPr="00A6784D">
        <w:rPr>
          <w:sz w:val="14"/>
        </w:rPr>
        <w:t>The term “fifth industrial revolution,” therefore, relates to the envisioned productivity increases that might accompany successful attempts to mitigate the influence of the burden of knowledge effect. In doing so, it may be possible to surmount the threshold constraint that has manifested in the global productivity slowdown, as well as to address a failure to produce sufficient research focused on successfully managing the threats that have arisen from a proliferation of technologies.</w:t>
      </w:r>
    </w:p>
    <w:p w14:paraId="66527EC4" w14:textId="77777777" w:rsidR="006F606D" w:rsidRPr="00A6784D" w:rsidRDefault="006F606D" w:rsidP="006F606D">
      <w:pPr>
        <w:rPr>
          <w:sz w:val="14"/>
        </w:rPr>
      </w:pPr>
      <w:r w:rsidRPr="00A6784D">
        <w:rPr>
          <w:sz w:val="14"/>
        </w:rPr>
        <w:t>At the heart of our arguments that a coming productivity revolution is possible is the identification here of a mechanism that might underlie this productivity increase. A ‘societal R&amp;D ratio’ or the ratio of how many researchers are working on the front line of a problem to how many are directly affected by it is a useful anchoring heuristic, in that it provides a realistic assessment of the fundamental problem created by the burden of knowledge effect.</w:t>
      </w:r>
    </w:p>
    <w:p w14:paraId="05D61E84" w14:textId="77777777" w:rsidR="006F606D" w:rsidRPr="00A6784D" w:rsidRDefault="006F606D" w:rsidP="006F606D">
      <w:pPr>
        <w:rPr>
          <w:sz w:val="14"/>
        </w:rPr>
      </w:pPr>
      <w:r w:rsidRPr="00A6784D">
        <w:rPr>
          <w:sz w:val="14"/>
        </w:rPr>
        <w:t>The key argument made here is, therefore, that a concerted focus on the problem of how to enable economies of scale in the research process is an urgent imperative. As discussed, there exists a growing body of literature, such as probabilistic innovation theory, that suggests how to achieve these economies of scale in the research process, whether by unfolding the problem space or populating it with very large numbers of problem solvers (Callaghan, 2018) or through the re-design of the discovery process itself (Nielsen, 2012). Further discussion of these specific mechanisms are beyond the scope of this work, however, which is delimited to the identification of a threat to knowledge creation, in the form of a threshold limitation, and to seeking useful insights into a potential remedy for the problem. P3 is, therefore, derived:</w:t>
      </w:r>
    </w:p>
    <w:p w14:paraId="025D645B" w14:textId="77777777" w:rsidR="006F606D" w:rsidRPr="00A6784D" w:rsidRDefault="006F606D" w:rsidP="006F606D">
      <w:pPr>
        <w:ind w:left="720"/>
        <w:rPr>
          <w:sz w:val="14"/>
        </w:rPr>
      </w:pPr>
      <w:r w:rsidRPr="00A6784D">
        <w:rPr>
          <w:sz w:val="14"/>
        </w:rPr>
        <w:t>P3. A continual increase in the economies of scale attainable in the research process will ultimately result in radically increased productivity across contexts of human endeavour.</w:t>
      </w:r>
    </w:p>
    <w:p w14:paraId="53DFA597" w14:textId="77777777" w:rsidR="006F606D" w:rsidRPr="00A6784D" w:rsidRDefault="006F606D" w:rsidP="006F606D">
      <w:pPr>
        <w:rPr>
          <w:sz w:val="14"/>
        </w:rPr>
      </w:pPr>
      <w:r w:rsidRPr="00A6784D">
        <w:rPr>
          <w:sz w:val="14"/>
        </w:rPr>
        <w:t>Whereas discussions of the fourth industrial revolution (Schwab, 2017) occur in the absence of an increase in total factor productivity, the first, second and third revolutions described by Rifkin (2011) were associated with novel forms of radical productivity enhancement. A fifth is, therefore, suggested, relating to the power of knowledge creation that can be delivered by research at the front edge of a new frontier of research into the research process itself, that seeks to apply technology to enable economies of scale in the research process.</w:t>
      </w:r>
    </w:p>
    <w:p w14:paraId="45E063FB" w14:textId="77777777" w:rsidR="006F606D" w:rsidRPr="00A6784D" w:rsidRDefault="006F606D" w:rsidP="006F606D">
      <w:pPr>
        <w:rPr>
          <w:sz w:val="14"/>
        </w:rPr>
      </w:pPr>
      <w:r w:rsidRPr="00A6784D">
        <w:rPr>
          <w:sz w:val="14"/>
        </w:rPr>
        <w:t>Although we still await the technological capabilities that can enable real-time research capability, it is argued here that the theory already exists that predicts that this is possible (Callaghan, 2018) and that proof of concept already exists as to the conditions under which it is possible (Nielsen, 2012). It is suggested here that these ideas are important and that a rigorous engagement with these ideas might be useful, in that a focus on the problem of the threshold limitation from all angles is increasingly important.</w:t>
      </w:r>
    </w:p>
    <w:p w14:paraId="4C6861A9" w14:textId="77777777" w:rsidR="006F606D" w:rsidRPr="00A6784D" w:rsidRDefault="006F606D" w:rsidP="006F606D">
      <w:pPr>
        <w:rPr>
          <w:sz w:val="14"/>
        </w:rPr>
      </w:pPr>
      <w:r w:rsidRPr="00A6784D">
        <w:rPr>
          <w:sz w:val="14"/>
        </w:rPr>
        <w:t>The core implication of the arguments made here is that if research effort can be focused towards understanding how economies of scale can be enabled in the research process, then this will cut out much of the redundancies that exist in iterative research that is not brought together with this common focus. Similarly, another important implication of the fifth industrial revolution is that it represents a new way of thinking about research, akin to Taleb’s (2018) notion that research breakthroughs are Black Swans, or unexpected and uncertain events, and that our current research system is simply not geared up to populate research spaces with the very large numbers of problem solvers required to change the dynamics of infinitesimally small societal R&amp;D ratios.</w:t>
      </w:r>
    </w:p>
    <w:p w14:paraId="5B776330" w14:textId="77777777" w:rsidR="006F606D" w:rsidRPr="00A6784D" w:rsidRDefault="006F606D" w:rsidP="006F606D">
      <w:pPr>
        <w:rPr>
          <w:sz w:val="14"/>
        </w:rPr>
      </w:pPr>
      <w:r w:rsidRPr="00A6784D">
        <w:rPr>
          <w:sz w:val="14"/>
        </w:rPr>
        <w:t>The discussions presented here suggest that the research system, therefore, needs to be supplemented with a methodology that explicitly takes into account the fact that breakthroughs are uncertain and unpredictable but that a reconfigured research landscape that applies probabilistic principles can break through the uncertainty threshold that derives from the burden of knowledge effect. Finally, it is suggested that breaking through this threshold and successfully transcending the burden of knowledge effect will set in motion the productivity revolution that will reverse the current global decline in productivity growth.</w:t>
      </w:r>
    </w:p>
    <w:p w14:paraId="0E251DA1" w14:textId="77777777" w:rsidR="006F606D" w:rsidRPr="00A6784D" w:rsidRDefault="006F606D" w:rsidP="006F606D">
      <w:pPr>
        <w:rPr>
          <w:sz w:val="14"/>
        </w:rPr>
      </w:pPr>
      <w:r w:rsidRPr="00A6784D">
        <w:rPr>
          <w:sz w:val="14"/>
        </w:rPr>
        <w:t>6. Conclusions and recommendations</w:t>
      </w:r>
    </w:p>
    <w:p w14:paraId="40EE6043" w14:textId="77777777" w:rsidR="006F606D" w:rsidRPr="00A6784D" w:rsidRDefault="006F606D" w:rsidP="006F606D">
      <w:pPr>
        <w:rPr>
          <w:sz w:val="14"/>
        </w:rPr>
      </w:pPr>
      <w:r w:rsidRPr="00A6784D">
        <w:rPr>
          <w:sz w:val="14"/>
        </w:rPr>
        <w:t>Two overarching conclusions derive from the discussions here. First, it may be necessary to increase research into how to enable economies of scale in the R&amp;D process. As stressed previously, a growing body of theory already exists on how to do this. Applying the logics of the societal R&amp;D ratio, if all of us stand to be affected by the burden of knowledge effect, then more of us as researchers should be seeking to mitigate its effects.</w:t>
      </w:r>
    </w:p>
    <w:p w14:paraId="13EFBBB7" w14:textId="77777777" w:rsidR="006F606D" w:rsidRPr="00A6784D" w:rsidRDefault="006F606D" w:rsidP="006F606D">
      <w:pPr>
        <w:rPr>
          <w:sz w:val="14"/>
        </w:rPr>
      </w:pPr>
      <w:r w:rsidRPr="00A6784D">
        <w:rPr>
          <w:sz w:val="14"/>
        </w:rPr>
        <w:t>Second, the probabilistic innovation theory would predict that an increase in the scale of research activities may ultimately mitigate the burden of knowledge effect and, thereby, contribute to the solving of important societal problems. To address the asymmetries between the information revolution and the (much hoped for) knowledge revolution that might currently be held in check by the burden of knowledge effect, all stakeholders may need to radically increase investments in research activities. These investments, however, need to be focused on developing the potential for the attainment of economies of scale or scalability in the research process itself.</w:t>
      </w:r>
    </w:p>
    <w:p w14:paraId="6F0118FE" w14:textId="77777777" w:rsidR="006F606D" w:rsidRPr="00A6784D" w:rsidRDefault="006F606D" w:rsidP="006F606D">
      <w:pPr>
        <w:rPr>
          <w:sz w:val="14"/>
        </w:rPr>
      </w:pPr>
      <w:r w:rsidRPr="00A6784D">
        <w:rPr>
          <w:sz w:val="14"/>
        </w:rPr>
        <w:t>It is perhaps only through a radical increase in the scale of research activity, on a worldwide basis, that the burden of knowledge effect might be mitigated. A sufficient portion of this work would need to explicitly focus on how to mitigate the burden of knowledge effect itself. Further research is recommended, so as to empirically test the predictions of the arguments made here and to develop this stream of research further. Empirical work might be useful in establishing what the costs to society are of very small societal R&amp;D ratios.</w:t>
      </w:r>
    </w:p>
    <w:p w14:paraId="1828CD59" w14:textId="77777777" w:rsidR="006F606D" w:rsidRPr="001E31BB" w:rsidRDefault="006F606D" w:rsidP="006F606D">
      <w:pPr>
        <w:rPr>
          <w:sz w:val="14"/>
        </w:rPr>
      </w:pPr>
      <w:r w:rsidRPr="00A6784D">
        <w:rPr>
          <w:sz w:val="14"/>
        </w:rPr>
        <w:t xml:space="preserve">In conclusion, the discussions undertaken here seem to highlight the importance of the societal R&amp;D ratio and the problem that </w:t>
      </w:r>
      <w:r w:rsidRPr="00A6784D">
        <w:rPr>
          <w:rStyle w:val="StyleUnderline"/>
        </w:rPr>
        <w:t>to</w:t>
      </w:r>
      <w:r w:rsidRPr="00A6784D">
        <w:rPr>
          <w:sz w:val="14"/>
        </w:rPr>
        <w:t xml:space="preserve"> </w:t>
      </w:r>
      <w:r w:rsidRPr="00A6784D">
        <w:rPr>
          <w:rStyle w:val="Emphasis"/>
        </w:rPr>
        <w:t>date</w:t>
      </w:r>
      <w:r w:rsidRPr="00A6784D">
        <w:rPr>
          <w:sz w:val="14"/>
        </w:rPr>
        <w:t xml:space="preserve"> </w:t>
      </w:r>
      <w:r w:rsidRPr="00A6784D">
        <w:rPr>
          <w:rStyle w:val="StyleUnderline"/>
          <w:highlight w:val="yellow"/>
        </w:rPr>
        <w:t>we</w:t>
      </w:r>
      <w:r w:rsidRPr="00A6784D">
        <w:rPr>
          <w:rStyle w:val="StyleUnderline"/>
        </w:rPr>
        <w:t xml:space="preserve"> have largely </w:t>
      </w:r>
      <w:r w:rsidRPr="00A6784D">
        <w:rPr>
          <w:rStyle w:val="StyleUnderline"/>
          <w:highlight w:val="yellow"/>
        </w:rPr>
        <w:t>left the</w:t>
      </w:r>
      <w:r w:rsidRPr="00A6784D">
        <w:rPr>
          <w:sz w:val="14"/>
          <w:highlight w:val="yellow"/>
        </w:rPr>
        <w:t xml:space="preserve"> </w:t>
      </w:r>
      <w:r w:rsidRPr="00A6784D">
        <w:rPr>
          <w:rStyle w:val="Emphasis"/>
          <w:highlight w:val="yellow"/>
        </w:rPr>
        <w:t>fate of our planet</w:t>
      </w:r>
      <w:r w:rsidRPr="00A6784D">
        <w:rPr>
          <w:rStyle w:val="StyleUnderline"/>
        </w:rPr>
        <w:t>, our</w:t>
      </w:r>
      <w:r w:rsidRPr="00A6784D">
        <w:rPr>
          <w:sz w:val="14"/>
        </w:rPr>
        <w:t xml:space="preserve"> </w:t>
      </w:r>
      <w:r w:rsidRPr="00A6784D">
        <w:rPr>
          <w:rStyle w:val="Emphasis"/>
        </w:rPr>
        <w:t>societies</w:t>
      </w:r>
      <w:r w:rsidRPr="00A6784D">
        <w:rPr>
          <w:sz w:val="14"/>
        </w:rPr>
        <w:t xml:space="preserve"> and our children, </w:t>
      </w:r>
      <w:r w:rsidRPr="00A6784D">
        <w:rPr>
          <w:rStyle w:val="StyleUnderline"/>
          <w:highlight w:val="yellow"/>
        </w:rPr>
        <w:t>to</w:t>
      </w:r>
      <w:r w:rsidRPr="00A6784D">
        <w:rPr>
          <w:rStyle w:val="StyleUnderline"/>
        </w:rPr>
        <w:t xml:space="preserve"> the mercy of</w:t>
      </w:r>
      <w:r w:rsidRPr="00A6784D">
        <w:rPr>
          <w:sz w:val="14"/>
        </w:rPr>
        <w:t xml:space="preserve"> the </w:t>
      </w:r>
      <w:r w:rsidRPr="00A6784D">
        <w:rPr>
          <w:rStyle w:val="Emphasis"/>
          <w:highlight w:val="yellow"/>
        </w:rPr>
        <w:t>dynamics</w:t>
      </w:r>
      <w:r w:rsidRPr="00A6784D">
        <w:rPr>
          <w:sz w:val="14"/>
        </w:rPr>
        <w:t xml:space="preserve"> </w:t>
      </w:r>
      <w:r w:rsidRPr="00A6784D">
        <w:rPr>
          <w:rStyle w:val="StyleUnderline"/>
        </w:rPr>
        <w:t xml:space="preserve">associated </w:t>
      </w:r>
      <w:r w:rsidRPr="00A6784D">
        <w:rPr>
          <w:rStyle w:val="StyleUnderline"/>
          <w:highlight w:val="yellow"/>
        </w:rPr>
        <w:t>with</w:t>
      </w:r>
      <w:r w:rsidRPr="00A6784D">
        <w:rPr>
          <w:sz w:val="14"/>
        </w:rPr>
        <w:t xml:space="preserve"> </w:t>
      </w:r>
      <w:r w:rsidRPr="00A6784D">
        <w:rPr>
          <w:rStyle w:val="Emphasis"/>
        </w:rPr>
        <w:t xml:space="preserve">infinitesimally </w:t>
      </w:r>
      <w:r w:rsidRPr="00A6784D">
        <w:rPr>
          <w:rStyle w:val="Emphasis"/>
          <w:highlight w:val="yellow"/>
        </w:rPr>
        <w:t>small ratios</w:t>
      </w:r>
      <w:r w:rsidRPr="00A6784D">
        <w:rPr>
          <w:rStyle w:val="StyleUnderline"/>
        </w:rPr>
        <w:t>, where there are</w:t>
      </w:r>
      <w:r w:rsidRPr="00A6784D">
        <w:rPr>
          <w:sz w:val="14"/>
        </w:rPr>
        <w:t xml:space="preserve"> simply </w:t>
      </w:r>
      <w:r w:rsidRPr="00A6784D">
        <w:rPr>
          <w:rStyle w:val="Emphasis"/>
          <w:highlight w:val="yellow"/>
        </w:rPr>
        <w:t>too few</w:t>
      </w:r>
      <w:r w:rsidRPr="00A6784D">
        <w:rPr>
          <w:sz w:val="14"/>
          <w:highlight w:val="yellow"/>
        </w:rPr>
        <w:t xml:space="preserve"> </w:t>
      </w:r>
      <w:r w:rsidRPr="00A6784D">
        <w:rPr>
          <w:rStyle w:val="StyleUnderline"/>
          <w:highlight w:val="yellow"/>
        </w:rPr>
        <w:t>focused on</w:t>
      </w:r>
      <w:r w:rsidRPr="00A6784D">
        <w:rPr>
          <w:sz w:val="14"/>
        </w:rPr>
        <w:t xml:space="preserve"> </w:t>
      </w:r>
      <w:r w:rsidRPr="00A6784D">
        <w:rPr>
          <w:rStyle w:val="Emphasis"/>
        </w:rPr>
        <w:t>researching</w:t>
      </w:r>
      <w:r w:rsidRPr="00A6784D">
        <w:rPr>
          <w:sz w:val="14"/>
        </w:rPr>
        <w:t xml:space="preserve"> the </w:t>
      </w:r>
      <w:r w:rsidRPr="00A6784D">
        <w:rPr>
          <w:rStyle w:val="Emphasis"/>
          <w:highlight w:val="yellow"/>
        </w:rPr>
        <w:t>solutions</w:t>
      </w:r>
      <w:r w:rsidRPr="00A6784D">
        <w:rPr>
          <w:sz w:val="14"/>
          <w:highlight w:val="yellow"/>
        </w:rPr>
        <w:t xml:space="preserve"> </w:t>
      </w:r>
      <w:r w:rsidRPr="00A6784D">
        <w:rPr>
          <w:rStyle w:val="StyleUnderline"/>
          <w:highlight w:val="yellow"/>
        </w:rPr>
        <w:t>of</w:t>
      </w:r>
      <w:r w:rsidRPr="00A6784D">
        <w:rPr>
          <w:sz w:val="14"/>
          <w:highlight w:val="yellow"/>
        </w:rPr>
        <w:t xml:space="preserve"> </w:t>
      </w:r>
      <w:r w:rsidRPr="00A6784D">
        <w:rPr>
          <w:rStyle w:val="Emphasis"/>
          <w:highlight w:val="yellow"/>
        </w:rPr>
        <w:t>societally important problems</w:t>
      </w:r>
      <w:r w:rsidRPr="00A6784D">
        <w:rPr>
          <w:sz w:val="14"/>
        </w:rPr>
        <w:t xml:space="preserve">. The objective of this paper was, therefore, to provoke new thinking, in light of the argument that sufficient research engagement needs to solve, or to mitigate the consequences of, the burden of knowledge effect before it is too late. </w:t>
      </w:r>
      <w:r w:rsidRPr="00A6784D">
        <w:rPr>
          <w:rStyle w:val="StyleUnderline"/>
        </w:rPr>
        <w:t>Failing to address the burden of knowledge effect may ultimately result in a continued proliferation of information and technological advances in the absence of a commensurate proliferation of knowledge of how to safely manage them</w:t>
      </w:r>
      <w:r w:rsidRPr="00A6784D">
        <w:rPr>
          <w:sz w:val="14"/>
        </w:rPr>
        <w:t>.</w:t>
      </w:r>
    </w:p>
    <w:p w14:paraId="05C7DC98" w14:textId="77777777" w:rsidR="00DF6943" w:rsidRDefault="00DF6943" w:rsidP="006F606D">
      <w:pPr>
        <w:pStyle w:val="Analytic"/>
      </w:pPr>
    </w:p>
    <w:p w14:paraId="1809A684" w14:textId="750846A6" w:rsidR="002552A3" w:rsidRDefault="007403CA" w:rsidP="007403CA">
      <w:pPr>
        <w:pStyle w:val="Heading3"/>
      </w:pPr>
      <w:r>
        <w:t>Fism</w:t>
      </w:r>
    </w:p>
    <w:p w14:paraId="27575AAE" w14:textId="77777777" w:rsidR="007403CA" w:rsidRDefault="007403CA" w:rsidP="007403CA">
      <w:pPr>
        <w:pStyle w:val="Heading3"/>
      </w:pPr>
      <w:r>
        <w:t>2nc---overview</w:t>
      </w:r>
    </w:p>
    <w:p w14:paraId="5D3E8439" w14:textId="77777777" w:rsidR="007403CA" w:rsidRDefault="007403CA" w:rsidP="007403CA">
      <w:pPr>
        <w:pStyle w:val="Heading4"/>
      </w:pPr>
      <w:r>
        <w:t xml:space="preserve">Grid collapse </w:t>
      </w:r>
      <w:r w:rsidRPr="004D552E">
        <w:rPr>
          <w:u w:val="single"/>
        </w:rPr>
        <w:t>outweighs the case</w:t>
      </w:r>
      <w:r>
        <w:t xml:space="preserve">---disruptions to critical infrastructure undermine the </w:t>
      </w:r>
      <w:r w:rsidRPr="004D552E">
        <w:rPr>
          <w:u w:val="single"/>
        </w:rPr>
        <w:t>fabric of civilization</w:t>
      </w:r>
      <w:r>
        <w:t xml:space="preserve">---failures will </w:t>
      </w:r>
      <w:r w:rsidRPr="004D552E">
        <w:rPr>
          <w:u w:val="single"/>
        </w:rPr>
        <w:t>cascade</w:t>
      </w:r>
      <w:r>
        <w:t xml:space="preserve"> and shut off the vital services that sustain </w:t>
      </w:r>
      <w:r w:rsidRPr="004D552E">
        <w:rPr>
          <w:u w:val="single"/>
        </w:rPr>
        <w:t>human survival</w:t>
      </w:r>
      <w:r>
        <w:t>---that’s Christopher.</w:t>
      </w:r>
    </w:p>
    <w:p w14:paraId="426375B1" w14:textId="77777777" w:rsidR="007403CA" w:rsidRPr="004D552E" w:rsidRDefault="007403CA" w:rsidP="007403CA">
      <w:pPr>
        <w:pStyle w:val="Heading4"/>
      </w:pPr>
      <w:r>
        <w:t xml:space="preserve">Outages go </w:t>
      </w:r>
      <w:r w:rsidRPr="004D552E">
        <w:rPr>
          <w:i/>
          <w:iCs w:val="0"/>
          <w:u w:val="single"/>
        </w:rPr>
        <w:t>global</w:t>
      </w:r>
      <w:r>
        <w:t xml:space="preserve">---outweighs on </w:t>
      </w:r>
      <w:r w:rsidRPr="004D552E">
        <w:rPr>
          <w:u w:val="single"/>
        </w:rPr>
        <w:t>magnitude</w:t>
      </w:r>
      <w:r>
        <w:t xml:space="preserve"> from </w:t>
      </w:r>
      <w:r w:rsidRPr="004D552E">
        <w:rPr>
          <w:u w:val="single"/>
        </w:rPr>
        <w:t>irreversibility</w:t>
      </w:r>
      <w:r>
        <w:t>.</w:t>
      </w:r>
    </w:p>
    <w:p w14:paraId="7CA6F238" w14:textId="77777777" w:rsidR="007403CA" w:rsidRPr="00F24351" w:rsidRDefault="007403CA" w:rsidP="007403CA">
      <w:r w:rsidRPr="00F24351">
        <w:t xml:space="preserve">Martin </w:t>
      </w:r>
      <w:r w:rsidRPr="00F24351">
        <w:rPr>
          <w:b/>
        </w:rPr>
        <w:t>Rees 18</w:t>
      </w:r>
      <w:r>
        <w:t>,</w:t>
      </w:r>
      <w:r w:rsidRPr="00F24351">
        <w:t xml:space="preserve"> Astronomer Royal, founded the Centre for the Study of Existential Risk, Fellow of Trinity College and Emeritus Professor of Cosmology and Astrophysics at the University of Cambridge</w:t>
      </w:r>
      <w:r>
        <w:t>, “</w:t>
      </w:r>
      <w:r w:rsidRPr="00F24351">
        <w:t>On the Future: Prospects for Humanity</w:t>
      </w:r>
      <w:r>
        <w:t xml:space="preserve">,” </w:t>
      </w:r>
      <w:r w:rsidRPr="00F24351">
        <w:t>Princeton University Pres</w:t>
      </w:r>
      <w:r>
        <w:t>s</w:t>
      </w:r>
    </w:p>
    <w:p w14:paraId="2BA75644" w14:textId="77777777" w:rsidR="007403CA" w:rsidRDefault="007403CA" w:rsidP="007403CA">
      <w:pPr>
        <w:rPr>
          <w:sz w:val="16"/>
        </w:rPr>
      </w:pPr>
      <w:r w:rsidRPr="000517F7">
        <w:rPr>
          <w:sz w:val="16"/>
        </w:rPr>
        <w:t xml:space="preserve">2.5. TRULY EXISTENTIAL RISKS? </w:t>
      </w:r>
    </w:p>
    <w:p w14:paraId="4DA53536" w14:textId="77777777" w:rsidR="007403CA" w:rsidRDefault="007403CA" w:rsidP="007403CA">
      <w:pPr>
        <w:rPr>
          <w:sz w:val="16"/>
        </w:rPr>
      </w:pPr>
      <w:r w:rsidRPr="00597695">
        <w:rPr>
          <w:rStyle w:val="StyleUnderline"/>
          <w:highlight w:val="yellow"/>
        </w:rPr>
        <w:t>Our world</w:t>
      </w:r>
      <w:r w:rsidRPr="000517F7">
        <w:rPr>
          <w:rStyle w:val="StyleUnderline"/>
        </w:rPr>
        <w:t xml:space="preserve"> increasingly </w:t>
      </w:r>
      <w:r w:rsidRPr="00597695">
        <w:rPr>
          <w:rStyle w:val="StyleUnderline"/>
          <w:highlight w:val="yellow"/>
        </w:rPr>
        <w:t>depends on elaborate networks</w:t>
      </w:r>
      <w:r w:rsidRPr="000517F7">
        <w:rPr>
          <w:rStyle w:val="StyleUnderline"/>
        </w:rPr>
        <w:t xml:space="preserve">: electricity </w:t>
      </w:r>
      <w:r w:rsidRPr="00597695">
        <w:rPr>
          <w:rStyle w:val="Emphasis"/>
          <w:highlight w:val="yellow"/>
        </w:rPr>
        <w:t>power</w:t>
      </w:r>
      <w:r w:rsidRPr="007F2E80">
        <w:rPr>
          <w:rStyle w:val="Emphasis"/>
        </w:rPr>
        <w:t xml:space="preserve"> grids</w:t>
      </w:r>
      <w:r w:rsidRPr="007F2E80">
        <w:rPr>
          <w:rStyle w:val="StyleUnderline"/>
        </w:rPr>
        <w:t>,</w:t>
      </w:r>
      <w:r w:rsidRPr="000517F7">
        <w:rPr>
          <w:rStyle w:val="StyleUnderline"/>
        </w:rPr>
        <w:t xml:space="preserve"> </w:t>
      </w:r>
      <w:r w:rsidRPr="000517F7">
        <w:rPr>
          <w:rStyle w:val="Emphasis"/>
        </w:rPr>
        <w:t>air traffic control</w:t>
      </w:r>
      <w:r w:rsidRPr="000517F7">
        <w:rPr>
          <w:rStyle w:val="StyleUnderline"/>
        </w:rPr>
        <w:t xml:space="preserve">, </w:t>
      </w:r>
      <w:r w:rsidRPr="00597695">
        <w:rPr>
          <w:rStyle w:val="Emphasis"/>
          <w:highlight w:val="yellow"/>
        </w:rPr>
        <w:t>international finance</w:t>
      </w:r>
      <w:r w:rsidRPr="000517F7">
        <w:rPr>
          <w:rStyle w:val="StyleUnderline"/>
        </w:rPr>
        <w:t>, globally dispersed</w:t>
      </w:r>
      <w:r w:rsidRPr="000517F7">
        <w:rPr>
          <w:sz w:val="16"/>
        </w:rPr>
        <w:t xml:space="preserve"> </w:t>
      </w:r>
      <w:r w:rsidRPr="00597695">
        <w:rPr>
          <w:rStyle w:val="Emphasis"/>
          <w:highlight w:val="yellow"/>
        </w:rPr>
        <w:t>manufacturing</w:t>
      </w:r>
      <w:r w:rsidRPr="000517F7">
        <w:rPr>
          <w:rStyle w:val="StyleUnderline"/>
        </w:rPr>
        <w:t xml:space="preserve">, and so forth. Unless these networks are </w:t>
      </w:r>
      <w:r w:rsidRPr="000517F7">
        <w:rPr>
          <w:rStyle w:val="Emphasis"/>
        </w:rPr>
        <w:t>highly resilient</w:t>
      </w:r>
      <w:r w:rsidRPr="000517F7">
        <w:rPr>
          <w:rStyle w:val="StyleUnderline"/>
        </w:rPr>
        <w:t xml:space="preserve">, </w:t>
      </w:r>
      <w:r w:rsidRPr="004D552E">
        <w:rPr>
          <w:rStyle w:val="StyleUnderline"/>
        </w:rPr>
        <w:t>their benefits could be</w:t>
      </w:r>
      <w:r w:rsidRPr="004D552E">
        <w:rPr>
          <w:sz w:val="16"/>
        </w:rPr>
        <w:t xml:space="preserve"> </w:t>
      </w:r>
      <w:r w:rsidRPr="004D552E">
        <w:rPr>
          <w:rStyle w:val="Emphasis"/>
        </w:rPr>
        <w:t>outweighed</w:t>
      </w:r>
      <w:r w:rsidRPr="004D552E">
        <w:rPr>
          <w:sz w:val="16"/>
        </w:rPr>
        <w:t xml:space="preserve"> </w:t>
      </w:r>
      <w:r w:rsidRPr="004D552E">
        <w:rPr>
          <w:rStyle w:val="StyleUnderline"/>
        </w:rPr>
        <w:t>by</w:t>
      </w:r>
      <w:r w:rsidRPr="004D552E">
        <w:rPr>
          <w:sz w:val="16"/>
        </w:rPr>
        <w:t xml:space="preserve"> </w:t>
      </w:r>
      <w:r w:rsidRPr="004D552E">
        <w:rPr>
          <w:rStyle w:val="Emphasis"/>
        </w:rPr>
        <w:t>catastrophic</w:t>
      </w:r>
      <w:r w:rsidRPr="004D552E">
        <w:rPr>
          <w:sz w:val="16"/>
        </w:rPr>
        <w:t xml:space="preserve"> (albeit rare) </w:t>
      </w:r>
      <w:r w:rsidRPr="004D552E">
        <w:rPr>
          <w:rStyle w:val="Emphasis"/>
        </w:rPr>
        <w:t>breakdowns</w:t>
      </w:r>
      <w:r w:rsidRPr="004D552E">
        <w:rPr>
          <w:sz w:val="16"/>
        </w:rPr>
        <w:t>— realworld</w:t>
      </w:r>
      <w:r w:rsidRPr="000517F7">
        <w:rPr>
          <w:sz w:val="16"/>
        </w:rPr>
        <w:t xml:space="preserve"> analogues of what happened in the 2008 global financial crisis. </w:t>
      </w:r>
      <w:r w:rsidRPr="007F2E80">
        <w:rPr>
          <w:rStyle w:val="StyleUnderline"/>
        </w:rPr>
        <w:t>Cities would be</w:t>
      </w:r>
      <w:r w:rsidRPr="007F2E80">
        <w:rPr>
          <w:sz w:val="16"/>
        </w:rPr>
        <w:t xml:space="preserve"> </w:t>
      </w:r>
      <w:r w:rsidRPr="007F2E80">
        <w:rPr>
          <w:strike/>
          <w:sz w:val="16"/>
        </w:rPr>
        <w:t xml:space="preserve">paralysed </w:t>
      </w:r>
      <w:r w:rsidRPr="007F2E80">
        <w:rPr>
          <w:rStyle w:val="Emphasis"/>
        </w:rPr>
        <w:t>[gridlocked</w:t>
      </w:r>
      <w:r w:rsidRPr="000517F7">
        <w:rPr>
          <w:rStyle w:val="Emphasis"/>
        </w:rPr>
        <w:t xml:space="preserve">] </w:t>
      </w:r>
      <w:r w:rsidRPr="00597695">
        <w:rPr>
          <w:rStyle w:val="Emphasis"/>
          <w:highlight w:val="yellow"/>
        </w:rPr>
        <w:t>without electricity</w:t>
      </w:r>
      <w:r w:rsidRPr="000517F7">
        <w:rPr>
          <w:rStyle w:val="StyleUnderline"/>
        </w:rPr>
        <w:t xml:space="preserve">— the lights would go out, but that would be far from the most serious consequence. Within a few days </w:t>
      </w:r>
      <w:r w:rsidRPr="00597695">
        <w:rPr>
          <w:rStyle w:val="StyleUnderline"/>
          <w:highlight w:val="yellow"/>
        </w:rPr>
        <w:t>our cities would be</w:t>
      </w:r>
      <w:r w:rsidRPr="00597695">
        <w:rPr>
          <w:sz w:val="16"/>
          <w:highlight w:val="yellow"/>
        </w:rPr>
        <w:t xml:space="preserve"> </w:t>
      </w:r>
      <w:r w:rsidRPr="00597695">
        <w:rPr>
          <w:rStyle w:val="Emphasis"/>
          <w:highlight w:val="yellow"/>
        </w:rPr>
        <w:t>uninhabitable</w:t>
      </w:r>
      <w:r w:rsidRPr="00597695">
        <w:rPr>
          <w:sz w:val="16"/>
          <w:highlight w:val="yellow"/>
        </w:rPr>
        <w:t xml:space="preserve"> </w:t>
      </w:r>
      <w:r w:rsidRPr="00597695">
        <w:rPr>
          <w:rStyle w:val="StyleUnderline"/>
          <w:highlight w:val="yellow"/>
        </w:rPr>
        <w:t>and</w:t>
      </w:r>
      <w:r w:rsidRPr="00597695">
        <w:rPr>
          <w:sz w:val="16"/>
          <w:highlight w:val="yellow"/>
        </w:rPr>
        <w:t xml:space="preserve"> </w:t>
      </w:r>
      <w:r w:rsidRPr="00597695">
        <w:rPr>
          <w:rStyle w:val="Emphasis"/>
          <w:highlight w:val="yellow"/>
        </w:rPr>
        <w:t>anarchic</w:t>
      </w:r>
      <w:r w:rsidRPr="000517F7">
        <w:rPr>
          <w:sz w:val="16"/>
        </w:rPr>
        <w:t xml:space="preserve">. Air travel can spread a pandemic worldwide within days, wreaking havoc on the disorganised megacities of the developing world. And social media can spread panic and rumour, and economic contagion, literally at the speed of light. </w:t>
      </w:r>
    </w:p>
    <w:p w14:paraId="55F72F88" w14:textId="77777777" w:rsidR="007403CA" w:rsidRPr="00ED2046" w:rsidRDefault="007403CA" w:rsidP="007403CA">
      <w:pPr>
        <w:rPr>
          <w:sz w:val="16"/>
        </w:rPr>
      </w:pPr>
      <w:r w:rsidRPr="000517F7">
        <w:rPr>
          <w:rStyle w:val="StyleUnderline"/>
        </w:rPr>
        <w:t>When we realise the power of</w:t>
      </w:r>
      <w:r w:rsidRPr="000517F7">
        <w:rPr>
          <w:sz w:val="16"/>
        </w:rPr>
        <w:t xml:space="preserve"> biotech, robotics, </w:t>
      </w:r>
      <w:r w:rsidRPr="00597695">
        <w:rPr>
          <w:rStyle w:val="Emphasis"/>
          <w:highlight w:val="yellow"/>
        </w:rPr>
        <w:t>cybertech</w:t>
      </w:r>
      <w:r w:rsidRPr="000517F7">
        <w:rPr>
          <w:rStyle w:val="Emphasis"/>
        </w:rPr>
        <w:t>nology</w:t>
      </w:r>
      <w:r w:rsidRPr="000517F7">
        <w:rPr>
          <w:sz w:val="16"/>
        </w:rPr>
        <w:t xml:space="preserve">, and AI— and, still more, their potential in the coming decades— </w:t>
      </w:r>
      <w:r w:rsidRPr="000517F7">
        <w:rPr>
          <w:rStyle w:val="StyleUnderline"/>
        </w:rPr>
        <w:t xml:space="preserve">we </w:t>
      </w:r>
      <w:r w:rsidRPr="000517F7">
        <w:rPr>
          <w:rStyle w:val="Emphasis"/>
        </w:rPr>
        <w:t>can’t avoid</w:t>
      </w:r>
      <w:r w:rsidRPr="000517F7">
        <w:rPr>
          <w:sz w:val="16"/>
        </w:rPr>
        <w:t xml:space="preserve"> anxieties about </w:t>
      </w:r>
      <w:r w:rsidRPr="000517F7">
        <w:rPr>
          <w:rStyle w:val="StyleUnderline"/>
        </w:rPr>
        <w:t>how this</w:t>
      </w:r>
      <w:r w:rsidRPr="000517F7">
        <w:rPr>
          <w:sz w:val="16"/>
        </w:rPr>
        <w:t xml:space="preserve"> empowerment </w:t>
      </w:r>
      <w:r w:rsidRPr="00597695">
        <w:rPr>
          <w:rStyle w:val="StyleUnderline"/>
          <w:highlight w:val="yellow"/>
        </w:rPr>
        <w:t>could be</w:t>
      </w:r>
      <w:r w:rsidRPr="000517F7">
        <w:rPr>
          <w:rStyle w:val="StyleUnderline"/>
        </w:rPr>
        <w:t xml:space="preserve"> </w:t>
      </w:r>
      <w:r w:rsidRPr="00597695">
        <w:rPr>
          <w:rStyle w:val="Emphasis"/>
          <w:highlight w:val="yellow"/>
        </w:rPr>
        <w:t>misused</w:t>
      </w:r>
      <w:r w:rsidRPr="000517F7">
        <w:rPr>
          <w:rStyle w:val="StyleUnderline"/>
        </w:rPr>
        <w:t xml:space="preserve">. The historical record reveals episodes when </w:t>
      </w:r>
      <w:r w:rsidRPr="00597695">
        <w:rPr>
          <w:rStyle w:val="StyleUnderline"/>
          <w:highlight w:val="yellow"/>
        </w:rPr>
        <w:t>‘civilisations’ have</w:t>
      </w:r>
      <w:r w:rsidRPr="00597695">
        <w:rPr>
          <w:sz w:val="16"/>
          <w:highlight w:val="yellow"/>
        </w:rPr>
        <w:t xml:space="preserve"> </w:t>
      </w:r>
      <w:r w:rsidRPr="00597695">
        <w:rPr>
          <w:rStyle w:val="Emphasis"/>
          <w:highlight w:val="yellow"/>
        </w:rPr>
        <w:t>crumbled</w:t>
      </w:r>
      <w:r w:rsidRPr="00597695">
        <w:rPr>
          <w:sz w:val="16"/>
          <w:highlight w:val="yellow"/>
        </w:rPr>
        <w:t xml:space="preserve"> </w:t>
      </w:r>
      <w:r w:rsidRPr="00597695">
        <w:rPr>
          <w:rStyle w:val="StyleUnderline"/>
          <w:highlight w:val="yellow"/>
        </w:rPr>
        <w:t>and</w:t>
      </w:r>
      <w:r w:rsidRPr="000517F7">
        <w:rPr>
          <w:rStyle w:val="StyleUnderline"/>
        </w:rPr>
        <w:t xml:space="preserve"> even </w:t>
      </w:r>
      <w:r w:rsidRPr="00597695">
        <w:rPr>
          <w:rStyle w:val="StyleUnderline"/>
          <w:highlight w:val="yellow"/>
        </w:rPr>
        <w:t xml:space="preserve">been </w:t>
      </w:r>
      <w:r w:rsidRPr="00597695">
        <w:rPr>
          <w:rStyle w:val="Emphasis"/>
          <w:highlight w:val="yellow"/>
        </w:rPr>
        <w:t>extinguished</w:t>
      </w:r>
      <w:r w:rsidRPr="000517F7">
        <w:rPr>
          <w:rStyle w:val="StyleUnderline"/>
        </w:rPr>
        <w:t xml:space="preserve">. Our world is so interconnected </w:t>
      </w:r>
      <w:r w:rsidRPr="00597695">
        <w:rPr>
          <w:rStyle w:val="StyleUnderline"/>
          <w:highlight w:val="yellow"/>
        </w:rPr>
        <w:t>it’s unlikely a catastrophe could hit</w:t>
      </w:r>
      <w:r w:rsidRPr="00597695">
        <w:rPr>
          <w:sz w:val="16"/>
          <w:highlight w:val="yellow"/>
        </w:rPr>
        <w:t xml:space="preserve"> </w:t>
      </w:r>
      <w:r w:rsidRPr="00597695">
        <w:rPr>
          <w:rStyle w:val="Emphasis"/>
          <w:highlight w:val="yellow"/>
        </w:rPr>
        <w:t>any region</w:t>
      </w:r>
      <w:r w:rsidRPr="00597695">
        <w:rPr>
          <w:sz w:val="16"/>
          <w:highlight w:val="yellow"/>
        </w:rPr>
        <w:t xml:space="preserve"> </w:t>
      </w:r>
      <w:r w:rsidRPr="00597695">
        <w:rPr>
          <w:rStyle w:val="StyleUnderline"/>
          <w:highlight w:val="yellow"/>
        </w:rPr>
        <w:t>without</w:t>
      </w:r>
      <w:r w:rsidRPr="000517F7">
        <w:rPr>
          <w:rStyle w:val="StyleUnderline"/>
        </w:rPr>
        <w:t xml:space="preserve"> its </w:t>
      </w:r>
      <w:r w:rsidRPr="00597695">
        <w:rPr>
          <w:rStyle w:val="StyleUnderline"/>
          <w:highlight w:val="yellow"/>
        </w:rPr>
        <w:t>consequences</w:t>
      </w:r>
      <w:r w:rsidRPr="00597695">
        <w:rPr>
          <w:sz w:val="16"/>
          <w:highlight w:val="yellow"/>
        </w:rPr>
        <w:t xml:space="preserve"> </w:t>
      </w:r>
      <w:r w:rsidRPr="00597695">
        <w:rPr>
          <w:rStyle w:val="Emphasis"/>
          <w:highlight w:val="yellow"/>
        </w:rPr>
        <w:t>cascading globally</w:t>
      </w:r>
      <w:r w:rsidRPr="000517F7">
        <w:rPr>
          <w:rStyle w:val="StyleUnderline"/>
        </w:rPr>
        <w:t xml:space="preserve">. For the first time, </w:t>
      </w:r>
      <w:r w:rsidRPr="00597695">
        <w:rPr>
          <w:rStyle w:val="StyleUnderline"/>
          <w:highlight w:val="yellow"/>
        </w:rPr>
        <w:t>we need to contemplate a collapse</w:t>
      </w:r>
      <w:r w:rsidRPr="000517F7">
        <w:rPr>
          <w:sz w:val="16"/>
        </w:rPr>
        <w:t xml:space="preserve">— societal or ecological— </w:t>
      </w:r>
      <w:r w:rsidRPr="000517F7">
        <w:rPr>
          <w:rStyle w:val="StyleUnderline"/>
        </w:rPr>
        <w:t>that would be a truly</w:t>
      </w:r>
      <w:r w:rsidRPr="000517F7">
        <w:rPr>
          <w:sz w:val="16"/>
        </w:rPr>
        <w:t xml:space="preserve"> </w:t>
      </w:r>
      <w:r w:rsidRPr="000517F7">
        <w:rPr>
          <w:rStyle w:val="Emphasis"/>
        </w:rPr>
        <w:t>global setback to civilisation</w:t>
      </w:r>
      <w:r w:rsidRPr="000517F7">
        <w:rPr>
          <w:rStyle w:val="StyleUnderline"/>
        </w:rPr>
        <w:t>. The setback</w:t>
      </w:r>
      <w:r w:rsidRPr="000517F7">
        <w:rPr>
          <w:sz w:val="16"/>
        </w:rPr>
        <w:t xml:space="preserve"> could be temporary. On the other hand, it </w:t>
      </w:r>
      <w:r w:rsidRPr="000517F7">
        <w:rPr>
          <w:rStyle w:val="StyleUnderline"/>
        </w:rPr>
        <w:t>could be</w:t>
      </w:r>
      <w:r w:rsidRPr="000517F7">
        <w:rPr>
          <w:sz w:val="16"/>
        </w:rPr>
        <w:t xml:space="preserve"> </w:t>
      </w:r>
      <w:r w:rsidRPr="00597695">
        <w:rPr>
          <w:rStyle w:val="Emphasis"/>
          <w:highlight w:val="yellow"/>
        </w:rPr>
        <w:t>so devastating</w:t>
      </w:r>
      <w:r w:rsidRPr="007F2E80">
        <w:rPr>
          <w:sz w:val="16"/>
        </w:rPr>
        <w:t xml:space="preserve"> </w:t>
      </w:r>
      <w:r w:rsidRPr="007F2E80">
        <w:rPr>
          <w:rStyle w:val="StyleUnderline"/>
        </w:rPr>
        <w:t>(and could have entailed so much</w:t>
      </w:r>
      <w:r w:rsidRPr="007F2E80">
        <w:rPr>
          <w:sz w:val="16"/>
        </w:rPr>
        <w:t xml:space="preserve"> environmental or genetic </w:t>
      </w:r>
      <w:r w:rsidRPr="007F2E80">
        <w:rPr>
          <w:rStyle w:val="Emphasis"/>
        </w:rPr>
        <w:t>degradation</w:t>
      </w:r>
      <w:r w:rsidRPr="007F2E80">
        <w:rPr>
          <w:rStyle w:val="StyleUnderline"/>
        </w:rPr>
        <w:t xml:space="preserve">) </w:t>
      </w:r>
      <w:r w:rsidRPr="00597695">
        <w:rPr>
          <w:rStyle w:val="StyleUnderline"/>
          <w:highlight w:val="yellow"/>
        </w:rPr>
        <w:t>that the survivors could</w:t>
      </w:r>
      <w:r w:rsidRPr="00597695">
        <w:rPr>
          <w:sz w:val="16"/>
          <w:highlight w:val="yellow"/>
        </w:rPr>
        <w:t xml:space="preserve"> </w:t>
      </w:r>
      <w:r w:rsidRPr="00597695">
        <w:rPr>
          <w:rStyle w:val="Emphasis"/>
          <w:sz w:val="26"/>
          <w:szCs w:val="26"/>
          <w:highlight w:val="yellow"/>
        </w:rPr>
        <w:t>never regenerate</w:t>
      </w:r>
      <w:r w:rsidRPr="007F2E80">
        <w:rPr>
          <w:sz w:val="16"/>
        </w:rPr>
        <w:t xml:space="preserve"> a civilisation at the present level.</w:t>
      </w:r>
    </w:p>
    <w:p w14:paraId="06E76939" w14:textId="77777777" w:rsidR="007403CA" w:rsidRPr="004D552E" w:rsidRDefault="007403CA" w:rsidP="007403CA"/>
    <w:p w14:paraId="76BC6A00" w14:textId="77777777" w:rsidR="007403CA" w:rsidRDefault="007403CA" w:rsidP="007403CA">
      <w:pPr>
        <w:pStyle w:val="Heading4"/>
      </w:pPr>
      <w:r>
        <w:t xml:space="preserve">Christopher also says there’s a </w:t>
      </w:r>
      <w:r w:rsidRPr="004D552E">
        <w:rPr>
          <w:u w:val="single"/>
        </w:rPr>
        <w:t>litany</w:t>
      </w:r>
      <w:r w:rsidRPr="004D552E">
        <w:t xml:space="preserve"> of potential causes </w:t>
      </w:r>
      <w:r>
        <w:t xml:space="preserve">for grid collapse, including </w:t>
      </w:r>
      <w:r w:rsidRPr="004D552E">
        <w:rPr>
          <w:u w:val="single"/>
        </w:rPr>
        <w:t>cyberattacks</w:t>
      </w:r>
      <w:r>
        <w:t xml:space="preserve">---those escalate to </w:t>
      </w:r>
      <w:r w:rsidRPr="004D552E">
        <w:rPr>
          <w:u w:val="single"/>
        </w:rPr>
        <w:t>nuclear war</w:t>
      </w:r>
      <w:r>
        <w:t>.</w:t>
      </w:r>
    </w:p>
    <w:p w14:paraId="353B67FA" w14:textId="77777777" w:rsidR="007403CA" w:rsidRDefault="007403CA" w:rsidP="007403CA">
      <w:r>
        <w:t xml:space="preserve">Abdul M. </w:t>
      </w:r>
      <w:r w:rsidRPr="00EE4C27">
        <w:rPr>
          <w:rStyle w:val="Style13ptBold"/>
        </w:rPr>
        <w:t>Khan 25</w:t>
      </w:r>
      <w:r>
        <w:t>, Research Officer at the Center for International Strategic Studies (CISS), Islamabad, “Cyberwarfare and New Pathways of Nuclear Escalation: Implications for South Asia”, https://ciss.org.pk/cyberwarfare-and-new-pathways-of-nuclear-escalation-implications-for-south-asia/</w:t>
      </w:r>
    </w:p>
    <w:p w14:paraId="4310C3E7" w14:textId="77777777" w:rsidR="007403CA" w:rsidRDefault="007403CA" w:rsidP="007403CA">
      <w:pPr>
        <w:rPr>
          <w:sz w:val="16"/>
        </w:rPr>
      </w:pPr>
      <w:r w:rsidRPr="004D552E">
        <w:rPr>
          <w:rStyle w:val="StyleUnderline"/>
        </w:rPr>
        <w:t xml:space="preserve">Offensive use of </w:t>
      </w:r>
      <w:r w:rsidRPr="00597695">
        <w:rPr>
          <w:rStyle w:val="Emphasis"/>
          <w:highlight w:val="yellow"/>
        </w:rPr>
        <w:t>cyber</w:t>
      </w:r>
      <w:r w:rsidRPr="004D552E">
        <w:rPr>
          <w:rStyle w:val="Emphasis"/>
        </w:rPr>
        <w:t xml:space="preserve"> capabilities</w:t>
      </w:r>
      <w:r w:rsidRPr="00B97D31">
        <w:rPr>
          <w:sz w:val="16"/>
        </w:rPr>
        <w:t xml:space="preserve"> </w:t>
      </w:r>
      <w:r w:rsidRPr="00597695">
        <w:rPr>
          <w:rStyle w:val="StyleUnderline"/>
          <w:highlight w:val="yellow"/>
        </w:rPr>
        <w:t>against</w:t>
      </w:r>
      <w:r w:rsidRPr="00597695">
        <w:rPr>
          <w:sz w:val="16"/>
          <w:highlight w:val="yellow"/>
        </w:rPr>
        <w:t xml:space="preserve"> </w:t>
      </w:r>
      <w:r w:rsidRPr="00597695">
        <w:rPr>
          <w:rStyle w:val="Emphasis"/>
          <w:highlight w:val="yellow"/>
        </w:rPr>
        <w:t>critical infrastructure</w:t>
      </w:r>
      <w:r w:rsidRPr="004D552E">
        <w:rPr>
          <w:rStyle w:val="Emphasis"/>
        </w:rPr>
        <w:t xml:space="preserve"> of a state</w:t>
      </w:r>
      <w:r w:rsidRPr="00B97D31">
        <w:rPr>
          <w:sz w:val="16"/>
        </w:rPr>
        <w:t xml:space="preserve"> </w:t>
      </w:r>
      <w:r w:rsidRPr="00597695">
        <w:rPr>
          <w:rStyle w:val="StyleUnderline"/>
          <w:highlight w:val="yellow"/>
        </w:rPr>
        <w:t>can increase</w:t>
      </w:r>
      <w:r w:rsidRPr="004D552E">
        <w:rPr>
          <w:rStyle w:val="StyleUnderline"/>
        </w:rPr>
        <w:t xml:space="preserve"> the </w:t>
      </w:r>
      <w:r w:rsidRPr="00597695">
        <w:rPr>
          <w:rStyle w:val="StyleUnderline"/>
          <w:highlight w:val="yellow"/>
        </w:rPr>
        <w:t xml:space="preserve">risks of </w:t>
      </w:r>
      <w:r w:rsidRPr="00597695">
        <w:rPr>
          <w:rStyle w:val="Emphasis"/>
          <w:highlight w:val="yellow"/>
        </w:rPr>
        <w:t>nuclear escalation</w:t>
      </w:r>
      <w:r w:rsidRPr="00B97D31">
        <w:rPr>
          <w:sz w:val="16"/>
        </w:rPr>
        <w:t xml:space="preserve">, especially </w:t>
      </w:r>
      <w:r w:rsidRPr="00597695">
        <w:rPr>
          <w:rStyle w:val="StyleUnderline"/>
          <w:highlight w:val="yellow"/>
        </w:rPr>
        <w:t>in the absence of</w:t>
      </w:r>
      <w:r w:rsidRPr="004D552E">
        <w:rPr>
          <w:rStyle w:val="StyleUnderline"/>
        </w:rPr>
        <w:t xml:space="preserve"> any </w:t>
      </w:r>
      <w:r w:rsidRPr="00597695">
        <w:rPr>
          <w:rStyle w:val="StyleUnderline"/>
          <w:highlight w:val="yellow"/>
        </w:rPr>
        <w:t>norms</w:t>
      </w:r>
      <w:r w:rsidRPr="004D552E">
        <w:rPr>
          <w:rStyle w:val="StyleUnderline"/>
        </w:rPr>
        <w:t xml:space="preserve"> of behaviour in</w:t>
      </w:r>
      <w:r w:rsidRPr="00B97D31">
        <w:rPr>
          <w:sz w:val="16"/>
        </w:rPr>
        <w:t xml:space="preserve"> the </w:t>
      </w:r>
      <w:r w:rsidRPr="004D552E">
        <w:rPr>
          <w:rStyle w:val="StyleUnderline"/>
        </w:rPr>
        <w:t>cyberspace</w:t>
      </w:r>
      <w:r w:rsidRPr="00B97D31">
        <w:rPr>
          <w:sz w:val="16"/>
        </w:rPr>
        <w:t xml:space="preserve">. </w:t>
      </w:r>
      <w:r w:rsidRPr="004D552E">
        <w:rPr>
          <w:rStyle w:val="StyleUnderline"/>
        </w:rPr>
        <w:t xml:space="preserve">The advent of </w:t>
      </w:r>
      <w:r w:rsidRPr="00597695">
        <w:rPr>
          <w:rStyle w:val="Emphasis"/>
          <w:highlight w:val="yellow"/>
        </w:rPr>
        <w:t>dangerous</w:t>
      </w:r>
      <w:r w:rsidRPr="00597695">
        <w:rPr>
          <w:rStyle w:val="StyleUnderline"/>
          <w:highlight w:val="yellow"/>
        </w:rPr>
        <w:t xml:space="preserve"> and </w:t>
      </w:r>
      <w:r w:rsidRPr="00597695">
        <w:rPr>
          <w:rStyle w:val="Emphasis"/>
          <w:highlight w:val="yellow"/>
        </w:rPr>
        <w:t>undefined pathways of escalation</w:t>
      </w:r>
      <w:r w:rsidRPr="00B97D31">
        <w:rPr>
          <w:sz w:val="16"/>
        </w:rPr>
        <w:t xml:space="preserve">, </w:t>
      </w:r>
      <w:r w:rsidRPr="00DB05B9">
        <w:rPr>
          <w:rStyle w:val="StyleUnderline"/>
        </w:rPr>
        <w:t>because of cyberweapons</w:t>
      </w:r>
      <w:r w:rsidRPr="00DB05B9">
        <w:rPr>
          <w:sz w:val="16"/>
        </w:rPr>
        <w:t xml:space="preserve">, can </w:t>
      </w:r>
      <w:r w:rsidRPr="00DB05B9">
        <w:rPr>
          <w:rStyle w:val="StyleUnderline"/>
        </w:rPr>
        <w:t>further</w:t>
      </w:r>
      <w:r w:rsidRPr="004D552E">
        <w:rPr>
          <w:rStyle w:val="StyleUnderline"/>
        </w:rPr>
        <w:t xml:space="preserve"> </w:t>
      </w:r>
      <w:r w:rsidRPr="00597695">
        <w:rPr>
          <w:rStyle w:val="StyleUnderline"/>
          <w:highlight w:val="yellow"/>
        </w:rPr>
        <w:t>increase</w:t>
      </w:r>
      <w:r w:rsidRPr="004D552E">
        <w:rPr>
          <w:rStyle w:val="StyleUnderline"/>
        </w:rPr>
        <w:t xml:space="preserve"> the </w:t>
      </w:r>
      <w:r w:rsidRPr="00597695">
        <w:rPr>
          <w:rStyle w:val="StyleUnderline"/>
          <w:highlight w:val="yellow"/>
        </w:rPr>
        <w:t>risk of</w:t>
      </w:r>
      <w:r w:rsidRPr="004D552E">
        <w:rPr>
          <w:rStyle w:val="StyleUnderline"/>
        </w:rPr>
        <w:t xml:space="preserve"> </w:t>
      </w:r>
      <w:r w:rsidRPr="004D552E">
        <w:rPr>
          <w:rStyle w:val="Emphasis"/>
        </w:rPr>
        <w:t xml:space="preserve">inadvertent and </w:t>
      </w:r>
      <w:r w:rsidRPr="00597695">
        <w:rPr>
          <w:rStyle w:val="Emphasis"/>
          <w:highlight w:val="yellow"/>
        </w:rPr>
        <w:t>accidental use</w:t>
      </w:r>
      <w:r w:rsidRPr="00DB05B9">
        <w:rPr>
          <w:rStyle w:val="Emphasis"/>
        </w:rPr>
        <w:t xml:space="preserve"> of nuclear weapons</w:t>
      </w:r>
      <w:r w:rsidRPr="00DB05B9">
        <w:rPr>
          <w:sz w:val="16"/>
        </w:rPr>
        <w:t>. This paper attempts</w:t>
      </w:r>
      <w:r w:rsidRPr="00B97D31">
        <w:rPr>
          <w:sz w:val="16"/>
        </w:rPr>
        <w:t xml:space="preserve"> to explore how cyberattacks increase the risks of </w:t>
      </w:r>
      <w:r w:rsidRPr="00DB05B9">
        <w:rPr>
          <w:sz w:val="16"/>
        </w:rPr>
        <w:t xml:space="preserve">escalation in modern warfare?” </w:t>
      </w:r>
      <w:r w:rsidRPr="00DB05B9">
        <w:rPr>
          <w:rStyle w:val="StyleUnderline"/>
        </w:rPr>
        <w:t>The capability of cyberattacks to inflict damage in kinetic domain can have</w:t>
      </w:r>
      <w:r w:rsidRPr="00DB05B9">
        <w:rPr>
          <w:sz w:val="16"/>
        </w:rPr>
        <w:t xml:space="preserve"> both </w:t>
      </w:r>
      <w:r w:rsidRPr="00DB05B9">
        <w:rPr>
          <w:rStyle w:val="StyleUnderline"/>
        </w:rPr>
        <w:t>escalatory</w:t>
      </w:r>
      <w:r w:rsidRPr="00DB05B9">
        <w:rPr>
          <w:sz w:val="16"/>
        </w:rPr>
        <w:t xml:space="preserve"> and de-escalatory </w:t>
      </w:r>
      <w:r w:rsidRPr="00DB05B9">
        <w:rPr>
          <w:rStyle w:val="StyleUnderline"/>
        </w:rPr>
        <w:t>implications</w:t>
      </w:r>
      <w:r w:rsidRPr="00DB05B9">
        <w:rPr>
          <w:sz w:val="16"/>
        </w:rPr>
        <w:t xml:space="preserve"> in a conflict. </w:t>
      </w:r>
      <w:r w:rsidRPr="00DB05B9">
        <w:rPr>
          <w:rStyle w:val="StyleUnderline"/>
        </w:rPr>
        <w:t>The</w:t>
      </w:r>
      <w:r w:rsidRPr="00DB05B9">
        <w:rPr>
          <w:sz w:val="16"/>
        </w:rPr>
        <w:t xml:space="preserve"> rapid digital transformation and </w:t>
      </w:r>
      <w:r w:rsidRPr="00DB05B9">
        <w:rPr>
          <w:rStyle w:val="Emphasis"/>
        </w:rPr>
        <w:t>linking of critical infrastructure</w:t>
      </w:r>
      <w:r w:rsidRPr="00DB05B9">
        <w:rPr>
          <w:sz w:val="16"/>
        </w:rPr>
        <w:t xml:space="preserve"> </w:t>
      </w:r>
      <w:r w:rsidRPr="00DB05B9">
        <w:rPr>
          <w:rStyle w:val="StyleUnderline"/>
        </w:rPr>
        <w:t xml:space="preserve">and communication systems with </w:t>
      </w:r>
      <w:r w:rsidRPr="00DB05B9">
        <w:rPr>
          <w:rStyle w:val="Emphasis"/>
        </w:rPr>
        <w:t>cyberspace</w:t>
      </w:r>
      <w:r w:rsidRPr="00DB05B9">
        <w:rPr>
          <w:sz w:val="16"/>
        </w:rPr>
        <w:t xml:space="preserve"> </w:t>
      </w:r>
      <w:r w:rsidRPr="00DB05B9">
        <w:rPr>
          <w:rStyle w:val="StyleUnderline"/>
        </w:rPr>
        <w:t xml:space="preserve">have increased their </w:t>
      </w:r>
      <w:r w:rsidRPr="00DB05B9">
        <w:rPr>
          <w:rStyle w:val="Emphasis"/>
        </w:rPr>
        <w:t>vulnerability to cyberattacks</w:t>
      </w:r>
      <w:r w:rsidRPr="00DB05B9">
        <w:rPr>
          <w:sz w:val="16"/>
        </w:rPr>
        <w:t xml:space="preserve"> and cyber coercion. </w:t>
      </w:r>
      <w:r w:rsidRPr="00DB05B9">
        <w:rPr>
          <w:rStyle w:val="StyleUnderline"/>
        </w:rPr>
        <w:t>Critical infrastructure ranges from health systems, electricity grid</w:t>
      </w:r>
      <w:r w:rsidRPr="004D552E">
        <w:rPr>
          <w:rStyle w:val="StyleUnderline"/>
        </w:rPr>
        <w:t xml:space="preserve"> houses, and financial systems to</w:t>
      </w:r>
      <w:r w:rsidRPr="00B97D31">
        <w:rPr>
          <w:sz w:val="16"/>
        </w:rPr>
        <w:t xml:space="preserve"> conventional and nuclear </w:t>
      </w:r>
      <w:r w:rsidRPr="004D552E">
        <w:rPr>
          <w:rStyle w:val="StyleUnderline"/>
        </w:rPr>
        <w:t>military infrastructure</w:t>
      </w:r>
      <w:r w:rsidRPr="00B97D31">
        <w:rPr>
          <w:sz w:val="16"/>
        </w:rPr>
        <w:t xml:space="preserve">. The </w:t>
      </w:r>
      <w:r w:rsidRPr="00597695">
        <w:rPr>
          <w:rStyle w:val="StyleUnderline"/>
          <w:highlight w:val="yellow"/>
        </w:rPr>
        <w:t>integration</w:t>
      </w:r>
      <w:r w:rsidRPr="004D552E">
        <w:rPr>
          <w:rStyle w:val="StyleUnderline"/>
        </w:rPr>
        <w:t xml:space="preserve"> of systems</w:t>
      </w:r>
      <w:r w:rsidRPr="00B97D31">
        <w:rPr>
          <w:sz w:val="16"/>
        </w:rPr>
        <w:t xml:space="preserve"> with cyberspace </w:t>
      </w:r>
      <w:r w:rsidRPr="00597695">
        <w:rPr>
          <w:rStyle w:val="Emphasis"/>
          <w:highlight w:val="yellow"/>
        </w:rPr>
        <w:t>has blurred the lines</w:t>
      </w:r>
      <w:r w:rsidRPr="00597695">
        <w:rPr>
          <w:sz w:val="16"/>
          <w:highlight w:val="yellow"/>
        </w:rPr>
        <w:t xml:space="preserve"> </w:t>
      </w:r>
      <w:r w:rsidRPr="00597695">
        <w:rPr>
          <w:rStyle w:val="StyleUnderline"/>
          <w:highlight w:val="yellow"/>
        </w:rPr>
        <w:t>of warfare</w:t>
      </w:r>
      <w:r w:rsidRPr="004D552E">
        <w:rPr>
          <w:rStyle w:val="StyleUnderline"/>
        </w:rPr>
        <w:t xml:space="preserve"> and any </w:t>
      </w:r>
      <w:r w:rsidRPr="00597695">
        <w:rPr>
          <w:rStyle w:val="StyleUnderline"/>
          <w:highlight w:val="yellow"/>
        </w:rPr>
        <w:t>attacks</w:t>
      </w:r>
      <w:r w:rsidRPr="004D552E">
        <w:rPr>
          <w:rStyle w:val="StyleUnderline"/>
        </w:rPr>
        <w:t xml:space="preserve"> originating in the cyber domain </w:t>
      </w:r>
      <w:r w:rsidRPr="00597695">
        <w:rPr>
          <w:rStyle w:val="StyleUnderline"/>
          <w:highlight w:val="yellow"/>
        </w:rPr>
        <w:t xml:space="preserve">can </w:t>
      </w:r>
      <w:r w:rsidRPr="00597695">
        <w:rPr>
          <w:rStyle w:val="Emphasis"/>
          <w:sz w:val="24"/>
          <w:szCs w:val="24"/>
          <w:highlight w:val="yellow"/>
        </w:rPr>
        <w:t>spill over into other domains</w:t>
      </w:r>
      <w:r w:rsidRPr="004D552E">
        <w:rPr>
          <w:rStyle w:val="Emphasis"/>
          <w:sz w:val="24"/>
          <w:szCs w:val="24"/>
        </w:rPr>
        <w:t xml:space="preserve"> of warfare </w:t>
      </w:r>
      <w:r w:rsidRPr="00597695">
        <w:rPr>
          <w:rStyle w:val="Emphasis"/>
          <w:sz w:val="24"/>
          <w:szCs w:val="24"/>
          <w:highlight w:val="yellow"/>
        </w:rPr>
        <w:t>including nuclear</w:t>
      </w:r>
      <w:r w:rsidRPr="00597695">
        <w:rPr>
          <w:sz w:val="16"/>
          <w:highlight w:val="yellow"/>
        </w:rPr>
        <w:t>.</w:t>
      </w:r>
    </w:p>
    <w:p w14:paraId="5322412B" w14:textId="77777777" w:rsidR="007403CA" w:rsidRPr="005260D8" w:rsidRDefault="007403CA" w:rsidP="007403CA">
      <w:pPr>
        <w:pStyle w:val="Heading4"/>
        <w:rPr>
          <w:rFonts w:cs="Arial"/>
        </w:rPr>
      </w:pPr>
      <w:r w:rsidRPr="005260D8">
        <w:rPr>
          <w:rFonts w:cs="Arial"/>
        </w:rPr>
        <w:t>Turns modeling/cred</w:t>
      </w:r>
    </w:p>
    <w:p w14:paraId="642B00F6" w14:textId="77777777" w:rsidR="007403CA" w:rsidRPr="005260D8" w:rsidRDefault="007403CA" w:rsidP="007403CA">
      <w:r>
        <w:t xml:space="preserve">Dr. </w:t>
      </w:r>
      <w:r w:rsidRPr="005260D8">
        <w:t xml:space="preserve">Stephen </w:t>
      </w:r>
      <w:r w:rsidRPr="00355FAB">
        <w:rPr>
          <w:rStyle w:val="Style13ptBold"/>
        </w:rPr>
        <w:t>Walt 13</w:t>
      </w:r>
      <w:r>
        <w:t xml:space="preserve">, PhD, </w:t>
      </w:r>
      <w:r w:rsidRPr="005260D8">
        <w:t>Professor of IR at Harvard,</w:t>
      </w:r>
      <w:r>
        <w:t xml:space="preserve"> </w:t>
      </w:r>
      <w:r w:rsidRPr="005260D8">
        <w:t xml:space="preserve">”The eclipse of American (electrical) power", </w:t>
      </w:r>
      <w:r w:rsidRPr="005F7A39">
        <w:t>http://walt.foreignpolicy.com/posts/2013/02/04/the_eclipse_of_american_electrical_power</w:t>
      </w:r>
    </w:p>
    <w:p w14:paraId="60D0BE3F" w14:textId="77777777" w:rsidR="007403CA" w:rsidRPr="00355FAB" w:rsidRDefault="007403CA" w:rsidP="007403CA">
      <w:pPr>
        <w:rPr>
          <w:sz w:val="16"/>
        </w:rPr>
      </w:pPr>
      <w:r w:rsidRPr="00355FAB">
        <w:rPr>
          <w:sz w:val="16"/>
        </w:rPr>
        <w:t>I've made this point before -- here and here -- and I suspect I'll have to make it again. But whatever you think of the outcome of yesterday's Super Bowl,</w:t>
      </w:r>
      <w:r w:rsidRPr="005260D8">
        <w:rPr>
          <w:rFonts w:eastAsia="Calibri"/>
          <w:bCs/>
          <w:u w:val="single"/>
        </w:rPr>
        <w:t xml:space="preserve"> </w:t>
      </w:r>
      <w:r w:rsidRPr="00597695">
        <w:rPr>
          <w:highlight w:val="yellow"/>
          <w:u w:val="single"/>
        </w:rPr>
        <w:t>the</w:t>
      </w:r>
      <w:r w:rsidRPr="005260D8">
        <w:rPr>
          <w:u w:val="single"/>
        </w:rPr>
        <w:t xml:space="preserve"> unexpected second half </w:t>
      </w:r>
      <w:r w:rsidRPr="00597695">
        <w:rPr>
          <w:highlight w:val="yellow"/>
          <w:u w:val="single"/>
        </w:rPr>
        <w:t>power outage was a</w:t>
      </w:r>
      <w:r w:rsidRPr="005260D8">
        <w:rPr>
          <w:u w:val="single"/>
        </w:rPr>
        <w:t xml:space="preserve"> small </w:t>
      </w:r>
      <w:r w:rsidRPr="00597695">
        <w:rPr>
          <w:rStyle w:val="Emphasis"/>
          <w:highlight w:val="yellow"/>
        </w:rPr>
        <w:t>blow against U.S. power and influence</w:t>
      </w:r>
      <w:r w:rsidRPr="00355FAB">
        <w:rPr>
          <w:sz w:val="16"/>
        </w:rPr>
        <w:t xml:space="preserve">. </w:t>
      </w:r>
    </w:p>
    <w:p w14:paraId="431F71C5" w14:textId="77777777" w:rsidR="007403CA" w:rsidRPr="005260D8" w:rsidRDefault="007403CA" w:rsidP="007403CA">
      <w:pPr>
        <w:rPr>
          <w:u w:val="single"/>
        </w:rPr>
      </w:pPr>
      <w:r w:rsidRPr="00355FAB">
        <w:rPr>
          <w:sz w:val="16"/>
        </w:rPr>
        <w:t>Why? Because one of</w:t>
      </w:r>
      <w:r w:rsidRPr="00355FAB">
        <w:rPr>
          <w:rFonts w:eastAsia="Calibri"/>
          <w:sz w:val="16"/>
        </w:rPr>
        <w:t xml:space="preserve"> </w:t>
      </w:r>
      <w:r w:rsidRPr="00597695">
        <w:rPr>
          <w:rStyle w:val="Emphasis"/>
          <w:highlight w:val="yellow"/>
        </w:rPr>
        <w:t>the reasons states</w:t>
      </w:r>
      <w:r w:rsidRPr="005260D8">
        <w:rPr>
          <w:rStyle w:val="Emphasis"/>
        </w:rPr>
        <w:t xml:space="preserve"> are willing to </w:t>
      </w:r>
      <w:r w:rsidRPr="00597695">
        <w:rPr>
          <w:rStyle w:val="Emphasis"/>
          <w:highlight w:val="yellow"/>
        </w:rPr>
        <w:t>follow the U.S.</w:t>
      </w:r>
      <w:r w:rsidRPr="005260D8">
        <w:rPr>
          <w:rStyle w:val="Emphasis"/>
        </w:rPr>
        <w:t xml:space="preserve"> lead</w:t>
      </w:r>
      <w:r w:rsidRPr="005260D8">
        <w:rPr>
          <w:u w:val="single"/>
        </w:rPr>
        <w:t xml:space="preserve"> </w:t>
      </w:r>
      <w:r w:rsidRPr="00597695">
        <w:rPr>
          <w:highlight w:val="yellow"/>
          <w:u w:val="single"/>
        </w:rPr>
        <w:t>is their belief</w:t>
      </w:r>
      <w:r w:rsidRPr="005260D8">
        <w:rPr>
          <w:u w:val="single"/>
        </w:rPr>
        <w:t xml:space="preserve"> that </w:t>
      </w:r>
      <w:r w:rsidRPr="00597695">
        <w:rPr>
          <w:highlight w:val="yellow"/>
          <w:u w:val="single"/>
        </w:rPr>
        <w:t xml:space="preserve">we are </w:t>
      </w:r>
      <w:r w:rsidRPr="00597695">
        <w:rPr>
          <w:rStyle w:val="Emphasis"/>
          <w:highlight w:val="yellow"/>
        </w:rPr>
        <w:t>competent</w:t>
      </w:r>
      <w:r w:rsidRPr="005260D8">
        <w:rPr>
          <w:u w:val="single"/>
        </w:rPr>
        <w:t xml:space="preserve">: that we know what we are doing, have good judgment, and aren't going to screw up. </w:t>
      </w:r>
      <w:r w:rsidRPr="00597695">
        <w:rPr>
          <w:highlight w:val="yellow"/>
          <w:u w:val="single"/>
        </w:rPr>
        <w:t>When</w:t>
      </w:r>
      <w:r w:rsidRPr="005260D8">
        <w:rPr>
          <w:u w:val="single"/>
        </w:rPr>
        <w:t xml:space="preserve"> the </w:t>
      </w:r>
      <w:r w:rsidRPr="00597695">
        <w:rPr>
          <w:highlight w:val="yellow"/>
          <w:u w:val="single"/>
        </w:rPr>
        <w:t>power goes out in</w:t>
      </w:r>
      <w:r w:rsidRPr="005260D8">
        <w:rPr>
          <w:u w:val="single"/>
        </w:rPr>
        <w:t xml:space="preserve"> such </w:t>
      </w:r>
      <w:r w:rsidRPr="00597695">
        <w:rPr>
          <w:highlight w:val="yellow"/>
          <w:u w:val="single"/>
        </w:rPr>
        <w:t>a visible</w:t>
      </w:r>
      <w:r w:rsidRPr="005260D8">
        <w:rPr>
          <w:u w:val="single"/>
        </w:rPr>
        <w:t xml:space="preserve"> and </w:t>
      </w:r>
      <w:r w:rsidRPr="00597695">
        <w:rPr>
          <w:highlight w:val="yellow"/>
          <w:u w:val="single"/>
        </w:rPr>
        <w:t>embarrassing fashion</w:t>
      </w:r>
      <w:r w:rsidRPr="00355FAB">
        <w:rPr>
          <w:rFonts w:eastAsia="Calibri"/>
          <w:sz w:val="16"/>
        </w:rPr>
        <w:t xml:space="preserve">, and </w:t>
      </w:r>
      <w:r w:rsidRPr="005260D8">
        <w:rPr>
          <w:u w:val="single"/>
        </w:rPr>
        <w:t xml:space="preserve">in a country that still regards itself as technologically sophisticated, </w:t>
      </w:r>
      <w:r w:rsidRPr="00597695">
        <w:rPr>
          <w:highlight w:val="yellow"/>
          <w:u w:val="single"/>
        </w:rPr>
        <w:t>the</w:t>
      </w:r>
      <w:r w:rsidRPr="005260D8">
        <w:rPr>
          <w:u w:val="single"/>
        </w:rPr>
        <w:t xml:space="preserve"> rest of the </w:t>
      </w:r>
      <w:r w:rsidRPr="00597695">
        <w:rPr>
          <w:highlight w:val="yellow"/>
          <w:u w:val="single"/>
        </w:rPr>
        <w:t>world is entitled to</w:t>
      </w:r>
      <w:r w:rsidRPr="005260D8">
        <w:rPr>
          <w:u w:val="single"/>
        </w:rPr>
        <w:t xml:space="preserve"> nod and </w:t>
      </w:r>
      <w:r w:rsidRPr="00597695">
        <w:rPr>
          <w:highlight w:val="yellow"/>
          <w:u w:val="single"/>
        </w:rPr>
        <w:t>say: "</w:t>
      </w:r>
      <w:r w:rsidRPr="00597695">
        <w:rPr>
          <w:rStyle w:val="Emphasis"/>
          <w:highlight w:val="yellow"/>
        </w:rPr>
        <w:t>Hmmm ... maybe</w:t>
      </w:r>
      <w:r w:rsidRPr="005260D8">
        <w:rPr>
          <w:rStyle w:val="Emphasis"/>
        </w:rPr>
        <w:t xml:space="preserve"> those </w:t>
      </w:r>
      <w:r w:rsidRPr="00597695">
        <w:rPr>
          <w:rStyle w:val="Emphasis"/>
          <w:highlight w:val="yellow"/>
        </w:rPr>
        <w:t>Americans aren't so skillful</w:t>
      </w:r>
      <w:r w:rsidRPr="005260D8">
        <w:rPr>
          <w:rStyle w:val="Emphasis"/>
        </w:rPr>
        <w:t xml:space="preserve"> after all."</w:t>
      </w:r>
      <w:r w:rsidRPr="005260D8">
        <w:rPr>
          <w:u w:val="single"/>
        </w:rPr>
        <w:t xml:space="preserve"> </w:t>
      </w:r>
    </w:p>
    <w:p w14:paraId="68824437" w14:textId="77777777" w:rsidR="00255149" w:rsidRDefault="00255149" w:rsidP="00255149">
      <w:pPr>
        <w:pStyle w:val="Heading3"/>
      </w:pPr>
      <w:r>
        <w:t>2nc---link</w:t>
      </w:r>
    </w:p>
    <w:p w14:paraId="687FDA6E" w14:textId="77777777" w:rsidR="00255149" w:rsidRDefault="00255149" w:rsidP="00255149">
      <w:pPr>
        <w:pStyle w:val="Heading4"/>
      </w:pPr>
      <w:r>
        <w:t xml:space="preserve">The plan </w:t>
      </w:r>
      <w:r w:rsidRPr="00D5077A">
        <w:rPr>
          <w:u w:val="single"/>
        </w:rPr>
        <w:t>obliterates</w:t>
      </w:r>
      <w:r>
        <w:t xml:space="preserve"> federalism---a federal collective bargaining policy would </w:t>
      </w:r>
      <w:r w:rsidRPr="00D5077A">
        <w:rPr>
          <w:u w:val="single"/>
        </w:rPr>
        <w:t>usurp</w:t>
      </w:r>
      <w:r>
        <w:t xml:space="preserve"> power in a </w:t>
      </w:r>
      <w:r w:rsidRPr="00D5077A">
        <w:rPr>
          <w:u w:val="single"/>
        </w:rPr>
        <w:t>historically important</w:t>
      </w:r>
      <w:r>
        <w:t xml:space="preserve"> area of </w:t>
      </w:r>
      <w:r w:rsidRPr="00D5077A">
        <w:rPr>
          <w:u w:val="single"/>
        </w:rPr>
        <w:t>state authority</w:t>
      </w:r>
      <w:r>
        <w:t xml:space="preserve">---it removes state </w:t>
      </w:r>
      <w:r w:rsidRPr="00D5077A">
        <w:rPr>
          <w:u w:val="single"/>
        </w:rPr>
        <w:t>autonomy</w:t>
      </w:r>
      <w:r>
        <w:t xml:space="preserve"> over labor policy and violates the </w:t>
      </w:r>
      <w:r w:rsidRPr="00D5077A">
        <w:rPr>
          <w:u w:val="single"/>
        </w:rPr>
        <w:t>anti-commandeering</w:t>
      </w:r>
      <w:r>
        <w:t xml:space="preserve"> principle, which upsets the </w:t>
      </w:r>
      <w:r w:rsidRPr="00D5077A">
        <w:rPr>
          <w:i/>
          <w:iCs w:val="0"/>
          <w:u w:val="single"/>
        </w:rPr>
        <w:t>overall balance of power</w:t>
      </w:r>
      <w:r>
        <w:t xml:space="preserve"> between the states and federal government---that’s MacDonald.</w:t>
      </w:r>
    </w:p>
    <w:p w14:paraId="16F1BE67" w14:textId="77777777" w:rsidR="007403CA" w:rsidRDefault="007403CA" w:rsidP="007403CA">
      <w:pPr>
        <w:rPr>
          <w:sz w:val="16"/>
        </w:rPr>
      </w:pPr>
    </w:p>
    <w:p w14:paraId="00C58769" w14:textId="6F9B70AB" w:rsidR="00255149" w:rsidRPr="00295A69" w:rsidRDefault="007E2BE9" w:rsidP="00255149">
      <w:pPr>
        <w:rPr>
          <w:sz w:val="16"/>
        </w:rPr>
      </w:pPr>
      <w:r>
        <w:rPr>
          <w:sz w:val="16"/>
        </w:rPr>
        <w:tab/>
      </w:r>
    </w:p>
    <w:p w14:paraId="79EFE088" w14:textId="77777777" w:rsidR="00255149" w:rsidRPr="00B97D31" w:rsidRDefault="00255149" w:rsidP="007403CA">
      <w:pPr>
        <w:rPr>
          <w:sz w:val="16"/>
        </w:rPr>
      </w:pPr>
    </w:p>
    <w:p w14:paraId="5F665BE7" w14:textId="77777777" w:rsidR="00DF6943" w:rsidRDefault="00DF6943" w:rsidP="00211471">
      <w:pPr>
        <w:pStyle w:val="Analytic"/>
      </w:pPr>
    </w:p>
    <w:p w14:paraId="32E29407" w14:textId="77777777" w:rsidR="00211471" w:rsidRDefault="00211471" w:rsidP="00211471">
      <w:pPr>
        <w:pStyle w:val="Heading3"/>
      </w:pPr>
      <w:r>
        <w:t>2nc---uniqueness---general</w:t>
      </w:r>
    </w:p>
    <w:p w14:paraId="3955963A" w14:textId="7D09F27E" w:rsidR="00211471" w:rsidRDefault="00211471" w:rsidP="00211471">
      <w:pPr>
        <w:pStyle w:val="Heading4"/>
      </w:pPr>
      <w:r>
        <w:t xml:space="preserve">Link controls direction---even if federalism’s taken some hits, you </w:t>
      </w:r>
      <w:r w:rsidRPr="007D1D63">
        <w:rPr>
          <w:i/>
          <w:iCs w:val="0"/>
          <w:u w:val="single"/>
        </w:rPr>
        <w:t>know</w:t>
      </w:r>
      <w:r>
        <w:t xml:space="preserve"> that states have </w:t>
      </w:r>
      <w:r w:rsidRPr="007D1D63">
        <w:rPr>
          <w:u w:val="single"/>
        </w:rPr>
        <w:t>sufficient power now</w:t>
      </w:r>
      <w:r>
        <w:t xml:space="preserve"> to stop </w:t>
      </w:r>
      <w:r w:rsidRPr="007D1D63">
        <w:rPr>
          <w:u w:val="single"/>
        </w:rPr>
        <w:t>grid collapse</w:t>
      </w:r>
      <w:r w:rsidRPr="007D1D63">
        <w:rPr>
          <w:color w:val="EE0000"/>
        </w:rPr>
        <w:t xml:space="preserve"> </w:t>
      </w:r>
      <w:r>
        <w:t xml:space="preserve">---only a risk the plan messes it up. </w:t>
      </w:r>
    </w:p>
    <w:p w14:paraId="23710610" w14:textId="77777777" w:rsidR="00211471" w:rsidRPr="007D1D63" w:rsidRDefault="00211471" w:rsidP="00211471"/>
    <w:p w14:paraId="4202693B" w14:textId="77777777" w:rsidR="00211471" w:rsidRDefault="00211471" w:rsidP="00211471">
      <w:pPr>
        <w:pStyle w:val="Heading4"/>
      </w:pPr>
      <w:r>
        <w:t xml:space="preserve">We’re undergoing a </w:t>
      </w:r>
      <w:r w:rsidRPr="007D1D63">
        <w:rPr>
          <w:i/>
          <w:iCs w:val="0"/>
          <w:u w:val="single"/>
        </w:rPr>
        <w:t>federalism revolution</w:t>
      </w:r>
      <w:r>
        <w:t xml:space="preserve">---the Roberts Court is </w:t>
      </w:r>
      <w:r w:rsidRPr="007D1D63">
        <w:rPr>
          <w:u w:val="single"/>
        </w:rPr>
        <w:t>rebalancing</w:t>
      </w:r>
      <w:r>
        <w:t xml:space="preserve"> power towards the </w:t>
      </w:r>
      <w:r w:rsidRPr="007D1D63">
        <w:rPr>
          <w:u w:val="single"/>
        </w:rPr>
        <w:t>states</w:t>
      </w:r>
      <w:r>
        <w:t>.</w:t>
      </w:r>
    </w:p>
    <w:p w14:paraId="718BD8F8" w14:textId="77777777" w:rsidR="00211471" w:rsidRPr="00206F1F" w:rsidRDefault="00211471" w:rsidP="00211471">
      <w:r w:rsidRPr="00206F1F">
        <w:rPr>
          <w:rStyle w:val="Style13ptBold"/>
        </w:rPr>
        <w:t>HLR 25</w:t>
      </w:r>
      <w:r>
        <w:t>, members of the Harvard Law Review staff, “Federalism Rebalancing and the Roberts Court: A Departure from Historical Patterns”, https://harvardlawreview.org/print/vol-138/federalism-rebalancing-and-the-roberts-court-a-departure-from-historical-patterns/</w:t>
      </w:r>
    </w:p>
    <w:p w14:paraId="1D0F8873" w14:textId="77777777" w:rsidR="00211471" w:rsidRPr="007D1D63" w:rsidRDefault="00211471" w:rsidP="00211471">
      <w:pPr>
        <w:rPr>
          <w:sz w:val="16"/>
        </w:rPr>
      </w:pPr>
      <w:r w:rsidRPr="007D1D63">
        <w:rPr>
          <w:sz w:val="16"/>
        </w:rPr>
        <w:t xml:space="preserve">Overall, although the Roberts Court has issued both federal-strengthening and state-strengthening decisions, </w:t>
      </w:r>
      <w:r w:rsidRPr="00FC1E11">
        <w:rPr>
          <w:rStyle w:val="StyleUnderline"/>
          <w:highlight w:val="yellow"/>
        </w:rPr>
        <w:t xml:space="preserve">the Roberts Court’s </w:t>
      </w:r>
      <w:r w:rsidRPr="00FC1E11">
        <w:rPr>
          <w:rStyle w:val="Emphasis"/>
          <w:highlight w:val="yellow"/>
        </w:rPr>
        <w:t>pro-state decisions</w:t>
      </w:r>
      <w:r w:rsidRPr="00FC1E11">
        <w:rPr>
          <w:sz w:val="16"/>
          <w:highlight w:val="yellow"/>
        </w:rPr>
        <w:t xml:space="preserve"> </w:t>
      </w:r>
      <w:r w:rsidRPr="00FC1E11">
        <w:rPr>
          <w:rStyle w:val="StyleUnderline"/>
          <w:highlight w:val="yellow"/>
        </w:rPr>
        <w:t>are</w:t>
      </w:r>
      <w:r w:rsidRPr="007D1D63">
        <w:rPr>
          <w:sz w:val="16"/>
        </w:rPr>
        <w:t xml:space="preserve"> </w:t>
      </w:r>
      <w:r w:rsidRPr="007D1D63">
        <w:rPr>
          <w:rStyle w:val="Emphasis"/>
        </w:rPr>
        <w:t xml:space="preserve">uniquely </w:t>
      </w:r>
      <w:r w:rsidRPr="00FC1E11">
        <w:rPr>
          <w:rStyle w:val="Emphasis"/>
          <w:highlight w:val="yellow"/>
        </w:rPr>
        <w:t>impactful</w:t>
      </w:r>
      <w:r w:rsidRPr="007D1D63">
        <w:rPr>
          <w:sz w:val="16"/>
        </w:rPr>
        <w:t xml:space="preserve">. </w:t>
      </w:r>
      <w:r w:rsidRPr="007D1D63">
        <w:rPr>
          <w:rStyle w:val="StyleUnderline"/>
        </w:rPr>
        <w:t>This</w:t>
      </w:r>
      <w:r w:rsidRPr="007D1D63">
        <w:rPr>
          <w:sz w:val="16"/>
        </w:rPr>
        <w:t xml:space="preserve"> pattern </w:t>
      </w:r>
      <w:r w:rsidRPr="007D1D63">
        <w:rPr>
          <w:rStyle w:val="StyleUnderline"/>
        </w:rPr>
        <w:t xml:space="preserve">indicates that the Court is engaging in a </w:t>
      </w:r>
      <w:r w:rsidRPr="007D1D63">
        <w:rPr>
          <w:rStyle w:val="Emphasis"/>
          <w:sz w:val="24"/>
          <w:szCs w:val="24"/>
        </w:rPr>
        <w:t>federalism revolution</w:t>
      </w:r>
      <w:r w:rsidRPr="007D1D63">
        <w:rPr>
          <w:sz w:val="16"/>
          <w:szCs w:val="24"/>
        </w:rPr>
        <w:t xml:space="preserve"> </w:t>
      </w:r>
      <w:r w:rsidRPr="007D1D63">
        <w:rPr>
          <w:rStyle w:val="StyleUnderline"/>
        </w:rPr>
        <w:t>more one-sided than that of the Rehnquist Court</w:t>
      </w:r>
      <w:r w:rsidRPr="007D1D63">
        <w:rPr>
          <w:sz w:val="16"/>
        </w:rPr>
        <w:t>.132 Naturally, legal scholars might question why.</w:t>
      </w:r>
    </w:p>
    <w:p w14:paraId="77F25BE5" w14:textId="77777777" w:rsidR="00211471" w:rsidRPr="007D1D63" w:rsidRDefault="00211471" w:rsidP="00211471">
      <w:pPr>
        <w:rPr>
          <w:sz w:val="16"/>
        </w:rPr>
      </w:pPr>
      <w:r w:rsidRPr="007D1D63">
        <w:rPr>
          <w:rStyle w:val="StyleUnderline"/>
        </w:rPr>
        <w:t>One reason could be simply</w:t>
      </w:r>
      <w:r w:rsidRPr="007D1D63">
        <w:rPr>
          <w:sz w:val="16"/>
        </w:rPr>
        <w:t xml:space="preserve"> that </w:t>
      </w:r>
      <w:r w:rsidRPr="00FC1E11">
        <w:rPr>
          <w:rStyle w:val="StyleUnderline"/>
          <w:highlight w:val="yellow"/>
        </w:rPr>
        <w:t>the</w:t>
      </w:r>
      <w:r w:rsidRPr="007D1D63">
        <w:rPr>
          <w:rStyle w:val="StyleUnderline"/>
        </w:rPr>
        <w:t xml:space="preserve"> Roberts </w:t>
      </w:r>
      <w:r w:rsidRPr="00FC1E11">
        <w:rPr>
          <w:rStyle w:val="StyleUnderline"/>
          <w:highlight w:val="yellow"/>
        </w:rPr>
        <w:t>Court is prioritizing</w:t>
      </w:r>
      <w:r w:rsidRPr="007D1D63">
        <w:rPr>
          <w:rStyle w:val="StyleUnderline"/>
        </w:rPr>
        <w:t xml:space="preserve"> a </w:t>
      </w:r>
      <w:r w:rsidRPr="007D1D63">
        <w:rPr>
          <w:rStyle w:val="Emphasis"/>
        </w:rPr>
        <w:t xml:space="preserve">jurisprudence of </w:t>
      </w:r>
      <w:r w:rsidRPr="00FC1E11">
        <w:rPr>
          <w:rStyle w:val="Emphasis"/>
          <w:highlight w:val="yellow"/>
        </w:rPr>
        <w:t>federalism</w:t>
      </w:r>
      <w:r w:rsidRPr="007D1D63">
        <w:rPr>
          <w:rStyle w:val="Emphasis"/>
        </w:rPr>
        <w:t>.</w:t>
      </w:r>
      <w:r w:rsidRPr="007D1D63">
        <w:rPr>
          <w:sz w:val="16"/>
        </w:rPr>
        <w:t xml:space="preserve"> </w:t>
      </w:r>
      <w:r w:rsidRPr="007D1D63">
        <w:rPr>
          <w:rStyle w:val="StyleUnderline"/>
        </w:rPr>
        <w:t xml:space="preserve">There is </w:t>
      </w:r>
      <w:r w:rsidRPr="00FC1E11">
        <w:rPr>
          <w:rStyle w:val="StyleUnderline"/>
          <w:highlight w:val="yellow"/>
        </w:rPr>
        <w:t>evidence</w:t>
      </w:r>
      <w:r w:rsidRPr="007D1D63">
        <w:rPr>
          <w:rStyle w:val="StyleUnderline"/>
        </w:rPr>
        <w:t xml:space="preserve"> of this </w:t>
      </w:r>
      <w:r w:rsidRPr="00FC1E11">
        <w:rPr>
          <w:rStyle w:val="StyleUnderline"/>
          <w:highlight w:val="yellow"/>
        </w:rPr>
        <w:t>in</w:t>
      </w:r>
      <w:r w:rsidRPr="007D1D63">
        <w:rPr>
          <w:rStyle w:val="StyleUnderline"/>
        </w:rPr>
        <w:t xml:space="preserve"> the </w:t>
      </w:r>
      <w:r w:rsidRPr="007D1D63">
        <w:rPr>
          <w:rStyle w:val="Emphasis"/>
          <w:sz w:val="24"/>
          <w:szCs w:val="24"/>
        </w:rPr>
        <w:t xml:space="preserve">sheer magnitude of the Court’s major </w:t>
      </w:r>
      <w:r w:rsidRPr="00FC1E11">
        <w:rPr>
          <w:rStyle w:val="Emphasis"/>
          <w:sz w:val="24"/>
          <w:szCs w:val="24"/>
          <w:highlight w:val="yellow"/>
        </w:rPr>
        <w:t>federalism decisions</w:t>
      </w:r>
      <w:r w:rsidRPr="007D1D63">
        <w:rPr>
          <w:sz w:val="16"/>
        </w:rPr>
        <w:t xml:space="preserve">. For example, </w:t>
      </w:r>
      <w:r w:rsidRPr="00FC1E11">
        <w:rPr>
          <w:rStyle w:val="Emphasis"/>
          <w:highlight w:val="yellow"/>
        </w:rPr>
        <w:t>Shelby County</w:t>
      </w:r>
      <w:r w:rsidRPr="007D1D63">
        <w:rPr>
          <w:rStyle w:val="StyleUnderline"/>
        </w:rPr>
        <w:t xml:space="preserve"> resulted in the deconstruction of federal oversight in an area </w:t>
      </w:r>
      <w:r w:rsidRPr="007D1D63">
        <w:rPr>
          <w:rStyle w:val="Emphasis"/>
        </w:rPr>
        <w:t>historically</w:t>
      </w:r>
      <w:r w:rsidRPr="007D1D63">
        <w:rPr>
          <w:rStyle w:val="StyleUnderline"/>
        </w:rPr>
        <w:t xml:space="preserve"> regulated by </w:t>
      </w:r>
      <w:r w:rsidRPr="007D1D63">
        <w:rPr>
          <w:rStyle w:val="Emphasis"/>
        </w:rPr>
        <w:t>federal power</w:t>
      </w:r>
      <w:r w:rsidRPr="007D1D63">
        <w:rPr>
          <w:sz w:val="16"/>
        </w:rPr>
        <w:t xml:space="preserve">: </w:t>
      </w:r>
      <w:r w:rsidRPr="007D1D63">
        <w:rPr>
          <w:rStyle w:val="StyleUnderline"/>
        </w:rPr>
        <w:t>voting rights</w:t>
      </w:r>
      <w:r w:rsidRPr="007D1D63">
        <w:rPr>
          <w:sz w:val="16"/>
        </w:rPr>
        <w:t xml:space="preserve">.133 </w:t>
      </w:r>
      <w:r w:rsidRPr="00FC1E11">
        <w:rPr>
          <w:rStyle w:val="Emphasis"/>
          <w:highlight w:val="yellow"/>
        </w:rPr>
        <w:t>Dobbs</w:t>
      </w:r>
      <w:r w:rsidRPr="007D1D63">
        <w:rPr>
          <w:sz w:val="16"/>
        </w:rPr>
        <w:t xml:space="preserve"> </w:t>
      </w:r>
      <w:r w:rsidRPr="007D1D63">
        <w:rPr>
          <w:rStyle w:val="StyleUnderline"/>
        </w:rPr>
        <w:t xml:space="preserve">similarly </w:t>
      </w:r>
      <w:r w:rsidRPr="007D1D63">
        <w:rPr>
          <w:rStyle w:val="Emphasis"/>
        </w:rPr>
        <w:t>removed federal oversight</w:t>
      </w:r>
      <w:r w:rsidRPr="007D1D63">
        <w:rPr>
          <w:rStyle w:val="StyleUnderline"/>
        </w:rPr>
        <w:t xml:space="preserve"> in another area that had been under federal control for decades: </w:t>
      </w:r>
      <w:r w:rsidRPr="007D1D63">
        <w:rPr>
          <w:rStyle w:val="Emphasis"/>
        </w:rPr>
        <w:t>abortion</w:t>
      </w:r>
      <w:r w:rsidRPr="007D1D63">
        <w:rPr>
          <w:rStyle w:val="StyleUnderline"/>
        </w:rPr>
        <w:t xml:space="preserve"> access</w:t>
      </w:r>
      <w:r w:rsidRPr="007D1D63">
        <w:rPr>
          <w:sz w:val="16"/>
        </w:rPr>
        <w:t xml:space="preserve">.134 </w:t>
      </w:r>
      <w:r w:rsidRPr="00FC1E11">
        <w:rPr>
          <w:rStyle w:val="Emphasis"/>
          <w:highlight w:val="yellow"/>
        </w:rPr>
        <w:t>NFIB</w:t>
      </w:r>
      <w:r w:rsidRPr="007D1D63">
        <w:rPr>
          <w:sz w:val="16"/>
        </w:rPr>
        <w:t xml:space="preserve"> </w:t>
      </w:r>
      <w:r w:rsidRPr="007D1D63">
        <w:rPr>
          <w:rStyle w:val="StyleUnderline"/>
        </w:rPr>
        <w:t>weakened three major sources of federal legislative power (the Commerce Clause, Necessary and Proper Clause, and General Welfare Clause), evincing a jurisprudence that views federal legislative power as limited</w:t>
      </w:r>
      <w:r w:rsidRPr="007D1D63">
        <w:rPr>
          <w:sz w:val="16"/>
        </w:rPr>
        <w:t>.135</w:t>
      </w:r>
    </w:p>
    <w:p w14:paraId="27BC6245" w14:textId="77777777" w:rsidR="00211471" w:rsidRPr="007D1D63" w:rsidRDefault="00211471" w:rsidP="00211471">
      <w:pPr>
        <w:rPr>
          <w:sz w:val="16"/>
        </w:rPr>
      </w:pPr>
      <w:r w:rsidRPr="007D1D63">
        <w:rPr>
          <w:sz w:val="16"/>
        </w:rPr>
        <w:t xml:space="preserve">Additionally, </w:t>
      </w:r>
      <w:r w:rsidRPr="007D1D63">
        <w:rPr>
          <w:rStyle w:val="StyleUnderline"/>
        </w:rPr>
        <w:t xml:space="preserve">the Roberts Court has </w:t>
      </w:r>
      <w:r w:rsidRPr="00FC1E11">
        <w:rPr>
          <w:rStyle w:val="Emphasis"/>
          <w:highlight w:val="yellow"/>
        </w:rPr>
        <w:t>repeatedly weakened</w:t>
      </w:r>
      <w:r w:rsidRPr="007D1D63">
        <w:rPr>
          <w:sz w:val="16"/>
        </w:rPr>
        <w:t xml:space="preserve"> (or at least declined to empower) </w:t>
      </w:r>
      <w:r w:rsidRPr="007D1D63">
        <w:rPr>
          <w:rStyle w:val="Emphasis"/>
        </w:rPr>
        <w:t xml:space="preserve">federal </w:t>
      </w:r>
      <w:r w:rsidRPr="00FC1E11">
        <w:rPr>
          <w:rStyle w:val="Emphasis"/>
          <w:highlight w:val="yellow"/>
        </w:rPr>
        <w:t>agencies</w:t>
      </w:r>
      <w:r w:rsidRPr="007D1D63">
        <w:rPr>
          <w:sz w:val="16"/>
        </w:rPr>
        <w:t xml:space="preserve">, </w:t>
      </w:r>
      <w:r w:rsidRPr="007D1D63">
        <w:rPr>
          <w:rStyle w:val="StyleUnderline"/>
        </w:rPr>
        <w:t xml:space="preserve">curbing federal authority </w:t>
      </w:r>
      <w:r w:rsidRPr="00FC1E11">
        <w:rPr>
          <w:rStyle w:val="StyleUnderline"/>
          <w:highlight w:val="yellow"/>
        </w:rPr>
        <w:t xml:space="preserve">in favor of </w:t>
      </w:r>
      <w:r w:rsidRPr="00FC1E11">
        <w:rPr>
          <w:rStyle w:val="Emphasis"/>
          <w:highlight w:val="yellow"/>
        </w:rPr>
        <w:t>state</w:t>
      </w:r>
      <w:r w:rsidRPr="007D1D63">
        <w:rPr>
          <w:rStyle w:val="Emphasis"/>
        </w:rPr>
        <w:t xml:space="preserve"> regulatory </w:t>
      </w:r>
      <w:r w:rsidRPr="00FC1E11">
        <w:rPr>
          <w:rStyle w:val="Emphasis"/>
          <w:highlight w:val="yellow"/>
        </w:rPr>
        <w:t>power</w:t>
      </w:r>
      <w:r w:rsidRPr="007D1D63">
        <w:rPr>
          <w:sz w:val="16"/>
        </w:rPr>
        <w:t xml:space="preserve">. </w:t>
      </w:r>
      <w:r w:rsidRPr="007D1D63">
        <w:rPr>
          <w:rStyle w:val="StyleUnderline"/>
        </w:rPr>
        <w:t xml:space="preserve">In </w:t>
      </w:r>
      <w:r w:rsidRPr="00FC1E11">
        <w:rPr>
          <w:rStyle w:val="Emphasis"/>
          <w:highlight w:val="yellow"/>
        </w:rPr>
        <w:t>West Virginia v. EPA</w:t>
      </w:r>
      <w:r w:rsidRPr="007D1D63">
        <w:rPr>
          <w:sz w:val="16"/>
        </w:rPr>
        <w:t xml:space="preserve">, for example, </w:t>
      </w:r>
      <w:r w:rsidRPr="007D1D63">
        <w:rPr>
          <w:rStyle w:val="StyleUnderline"/>
        </w:rPr>
        <w:t xml:space="preserve">the Court strengthened the major questions doctrine and thus </w:t>
      </w:r>
      <w:r w:rsidRPr="007D1D63">
        <w:rPr>
          <w:rStyle w:val="Emphasis"/>
        </w:rPr>
        <w:t>limited</w:t>
      </w:r>
      <w:r w:rsidRPr="007D1D63">
        <w:rPr>
          <w:rStyle w:val="StyleUnderline"/>
        </w:rPr>
        <w:t xml:space="preserve"> broad areas in which agencies could regulate without explicit congressional authorization</w:t>
      </w:r>
      <w:r w:rsidRPr="007D1D63">
        <w:rPr>
          <w:sz w:val="16"/>
        </w:rPr>
        <w:t xml:space="preserve">.136 And </w:t>
      </w:r>
      <w:r w:rsidRPr="007D1D63">
        <w:rPr>
          <w:rStyle w:val="StyleUnderline"/>
        </w:rPr>
        <w:t>in</w:t>
      </w:r>
      <w:r w:rsidRPr="007D1D63">
        <w:rPr>
          <w:sz w:val="16"/>
        </w:rPr>
        <w:t xml:space="preserve"> </w:t>
      </w:r>
      <w:r w:rsidRPr="00FC1E11">
        <w:rPr>
          <w:rStyle w:val="Emphasis"/>
          <w:highlight w:val="yellow"/>
        </w:rPr>
        <w:t>Loper Bright</w:t>
      </w:r>
      <w:r w:rsidRPr="007D1D63">
        <w:rPr>
          <w:sz w:val="16"/>
        </w:rPr>
        <w:t xml:space="preserve">, </w:t>
      </w:r>
      <w:r w:rsidRPr="007D1D63">
        <w:rPr>
          <w:rStyle w:val="StyleUnderline"/>
        </w:rPr>
        <w:t xml:space="preserve">the Court overturned the decades-old </w:t>
      </w:r>
      <w:r w:rsidRPr="007D1D63">
        <w:rPr>
          <w:rStyle w:val="Emphasis"/>
        </w:rPr>
        <w:t>Chevron</w:t>
      </w:r>
      <w:r w:rsidRPr="007D1D63">
        <w:rPr>
          <w:sz w:val="16"/>
        </w:rPr>
        <w:t xml:space="preserve">137 </w:t>
      </w:r>
      <w:r w:rsidRPr="007D1D63">
        <w:rPr>
          <w:rStyle w:val="StyleUnderline"/>
        </w:rPr>
        <w:t>doctrine in holding that courts “may not defer to an agency interpretation of the law simply because a statute is ambiguous</w:t>
      </w:r>
      <w:r w:rsidRPr="007D1D63">
        <w:rPr>
          <w:sz w:val="16"/>
        </w:rPr>
        <w:t>.”138</w:t>
      </w:r>
    </w:p>
    <w:p w14:paraId="0112B122" w14:textId="77777777" w:rsidR="00211471" w:rsidRPr="007D1D63" w:rsidRDefault="00211471" w:rsidP="00211471">
      <w:pPr>
        <w:rPr>
          <w:rStyle w:val="Emphasis"/>
          <w:sz w:val="24"/>
          <w:szCs w:val="24"/>
        </w:rPr>
      </w:pPr>
      <w:r w:rsidRPr="007D1D63">
        <w:rPr>
          <w:sz w:val="16"/>
        </w:rPr>
        <w:t xml:space="preserve">Together, </w:t>
      </w:r>
      <w:r w:rsidRPr="00FC1E11">
        <w:rPr>
          <w:rStyle w:val="StyleUnderline"/>
          <w:highlight w:val="yellow"/>
        </w:rPr>
        <w:t xml:space="preserve">these </w:t>
      </w:r>
      <w:r w:rsidRPr="00FC1E11">
        <w:rPr>
          <w:rStyle w:val="Emphasis"/>
          <w:highlight w:val="yellow"/>
        </w:rPr>
        <w:t>far-reaching decisions</w:t>
      </w:r>
      <w:r w:rsidRPr="007D1D63">
        <w:rPr>
          <w:rStyle w:val="StyleUnderline"/>
        </w:rPr>
        <w:t xml:space="preserve"> indicate that the Roberts Court is not only refusing to engage in judicial balancing but is also </w:t>
      </w:r>
      <w:r w:rsidRPr="00FC1E11">
        <w:rPr>
          <w:rStyle w:val="Emphasis"/>
          <w:sz w:val="24"/>
          <w:szCs w:val="24"/>
          <w:highlight w:val="yellow"/>
        </w:rPr>
        <w:t>systematically restructuring the federal-state relationship</w:t>
      </w:r>
      <w:r w:rsidRPr="007D1D63">
        <w:rPr>
          <w:rStyle w:val="Emphasis"/>
          <w:sz w:val="24"/>
          <w:szCs w:val="24"/>
        </w:rPr>
        <w:t xml:space="preserve"> to further magnify state power</w:t>
      </w:r>
      <w:r w:rsidRPr="007D1D63">
        <w:rPr>
          <w:sz w:val="16"/>
        </w:rPr>
        <w:t xml:space="preserve">. </w:t>
      </w:r>
      <w:r w:rsidRPr="007D1D63">
        <w:rPr>
          <w:rStyle w:val="StyleUnderline"/>
        </w:rPr>
        <w:t>The</w:t>
      </w:r>
      <w:r w:rsidRPr="007D1D63">
        <w:rPr>
          <w:sz w:val="16"/>
        </w:rPr>
        <w:t xml:space="preserve"> </w:t>
      </w:r>
      <w:r w:rsidRPr="007D1D63">
        <w:rPr>
          <w:rStyle w:val="Emphasis"/>
        </w:rPr>
        <w:t>consistency</w:t>
      </w:r>
      <w:r w:rsidRPr="007D1D63">
        <w:rPr>
          <w:sz w:val="16"/>
        </w:rPr>
        <w:t xml:space="preserve"> </w:t>
      </w:r>
      <w:r w:rsidRPr="007D1D63">
        <w:rPr>
          <w:rStyle w:val="StyleUnderline"/>
        </w:rPr>
        <w:t>and</w:t>
      </w:r>
      <w:r w:rsidRPr="007D1D63">
        <w:rPr>
          <w:sz w:val="16"/>
        </w:rPr>
        <w:t xml:space="preserve"> </w:t>
      </w:r>
      <w:r w:rsidRPr="007D1D63">
        <w:rPr>
          <w:rStyle w:val="Emphasis"/>
        </w:rPr>
        <w:t>breadth</w:t>
      </w:r>
      <w:r w:rsidRPr="007D1D63">
        <w:rPr>
          <w:sz w:val="16"/>
        </w:rPr>
        <w:t xml:space="preserve"> </w:t>
      </w:r>
      <w:r w:rsidRPr="007D1D63">
        <w:rPr>
          <w:rStyle w:val="StyleUnderline"/>
        </w:rPr>
        <w:t>of these decisions and their underlying rationales seem to go beyond judicial conservatism alone</w:t>
      </w:r>
      <w:r w:rsidRPr="007D1D63">
        <w:rPr>
          <w:sz w:val="16"/>
        </w:rPr>
        <w:t xml:space="preserve">, as evidenced by the state-strengthening decisions joined by the liberal justices and not split down ideological lines.139 Instead, </w:t>
      </w:r>
      <w:r w:rsidRPr="007D1D63">
        <w:rPr>
          <w:rStyle w:val="StyleUnderline"/>
        </w:rPr>
        <w:t xml:space="preserve">it suggests </w:t>
      </w:r>
      <w:r w:rsidRPr="007D1D63">
        <w:rPr>
          <w:rStyle w:val="Emphasis"/>
          <w:sz w:val="24"/>
          <w:szCs w:val="24"/>
        </w:rPr>
        <w:t>the Court views federalism</w:t>
      </w:r>
      <w:r w:rsidRPr="007D1D63">
        <w:rPr>
          <w:rStyle w:val="StyleUnderline"/>
          <w:sz w:val="24"/>
          <w:szCs w:val="24"/>
        </w:rPr>
        <w:t xml:space="preserve"> </w:t>
      </w:r>
      <w:r w:rsidRPr="007D1D63">
        <w:rPr>
          <w:rStyle w:val="StyleUnderline"/>
        </w:rPr>
        <w:t xml:space="preserve">as an </w:t>
      </w:r>
      <w:r w:rsidRPr="007D1D63">
        <w:rPr>
          <w:rStyle w:val="Emphasis"/>
          <w:sz w:val="24"/>
          <w:szCs w:val="24"/>
        </w:rPr>
        <w:t>independent and fundamental value</w:t>
      </w:r>
      <w:r w:rsidRPr="007D1D63">
        <w:rPr>
          <w:sz w:val="16"/>
          <w:szCs w:val="24"/>
        </w:rPr>
        <w:t xml:space="preserve"> </w:t>
      </w:r>
      <w:r w:rsidRPr="007D1D63">
        <w:rPr>
          <w:rStyle w:val="StyleUnderline"/>
        </w:rPr>
        <w:t xml:space="preserve">rooted in the </w:t>
      </w:r>
      <w:r w:rsidRPr="007D1D63">
        <w:rPr>
          <w:rStyle w:val="Emphasis"/>
          <w:sz w:val="24"/>
          <w:szCs w:val="24"/>
        </w:rPr>
        <w:t>structure of the Constitution.</w:t>
      </w:r>
    </w:p>
    <w:p w14:paraId="45222471" w14:textId="77777777" w:rsidR="00211471" w:rsidRPr="007D1D63" w:rsidRDefault="00211471" w:rsidP="00211471">
      <w:pPr>
        <w:rPr>
          <w:sz w:val="8"/>
          <w:szCs w:val="8"/>
        </w:rPr>
      </w:pPr>
      <w:r w:rsidRPr="007D1D63">
        <w:rPr>
          <w:sz w:val="8"/>
          <w:szCs w:val="8"/>
        </w:rPr>
        <w:t>Turning to why the Roberts Court prioritizes a jurisprudence of federalism, the language in several recent decisions offers some clues. In Dobbs, the Roberts Court highlighted that when states had the power to regulate abortion pre-Roe, “each [s]tate” could do so “in accordance with the views of its citizens.”140 This language emphasizes the ability of states to enact their own tailored legislation specific to the needs of their populations — something that would be difficult to accomplish with federal-level action. In Pork Producers, the Roberts Court discussed the variety of state laws “aimed at protecting animal welfare”141 and underlined the “extreme delicacy”142 with which courts should act when considering whether to “[p]revent[] state officials from enforcing a democratically adopted state law in the name of the dormant Commerce Clause.”143 In doing so, the Roberts Court again underlined the central role of state democracy in the federal system, reasoning how minimal federal intervention would allow diverse state democracies to function as intended.144</w:t>
      </w:r>
    </w:p>
    <w:p w14:paraId="49DCDAA5" w14:textId="77777777" w:rsidR="00211471" w:rsidRPr="007D1D63" w:rsidRDefault="00211471" w:rsidP="00211471">
      <w:pPr>
        <w:rPr>
          <w:sz w:val="8"/>
          <w:szCs w:val="8"/>
        </w:rPr>
      </w:pPr>
      <w:r w:rsidRPr="007D1D63">
        <w:rPr>
          <w:sz w:val="8"/>
          <w:szCs w:val="8"/>
        </w:rPr>
        <w:t>This principle would similarly apply if the Court’s pro-state shift leads more litigants to pursue individual rights protections under state law. As the federal judiciary shifts power from the federal government, it stands to reason that more litigants may begin to pursue relief at the state level. Judge Sutton describes a benefit of this outcome as the ability of “a freer hand in doing something the Supreme Court cannot: allowing local conditions and traditions to affect their interpretation of a constitutional guarantee and the remedies imposed to implement that guarantee.”145 Judge Sutton goes on to contrast how a Wyoming court might value property rights or takings claims differently than, say, a New York court would.146 Given the Roberts Court’s enunciated reasons for empowering state legislatures, it is possible that empowerment of state courts could be a parallel reason for the Court’s pro-state shift.</w:t>
      </w:r>
    </w:p>
    <w:p w14:paraId="38BCB7D8" w14:textId="77777777" w:rsidR="00211471" w:rsidRPr="007D1D63" w:rsidRDefault="00211471" w:rsidP="00211471">
      <w:pPr>
        <w:rPr>
          <w:sz w:val="8"/>
          <w:szCs w:val="8"/>
        </w:rPr>
      </w:pPr>
      <w:r w:rsidRPr="007D1D63">
        <w:rPr>
          <w:sz w:val="8"/>
          <w:szCs w:val="8"/>
        </w:rPr>
        <w:t>Finally, it is possible that the Roberts Court is prioritizing federalism because originalists on the Court believe that shifting power into the hands of the states is closer to what at least some of the Founders envisioned for the federal system.147 Indeed, the Marshall Court interpreted much of the Federal Constitution and the Bill of Rights to limit only federal activity and not state or local activity.148 Since then, the Fourteenth Amendment has been interpreted to incorporate much of the Bill of Rights, limiting state incursions on individual rights.149 The Roberts Court has not explicitly questioned the incorporation doctrine,150 but the pre-incorporation structure of federal and state courts could still illuminate how the original ratifiers of the U.S. Constitution may have understood the structural value of federalism in the Constitution. If this Note is correct that the Roberts Court is committed to a jurisprudence of federalism as a constitutional value, then originalists on the Court would naturally be interested in this type of evidence of how ratifiers originally understood the federal structure in the Constitution and could be interpreting this evidence to favor a pro-state shift.</w:t>
      </w:r>
    </w:p>
    <w:p w14:paraId="3AE5B362" w14:textId="77777777" w:rsidR="00211471" w:rsidRPr="007D1D63" w:rsidRDefault="00211471" w:rsidP="00211471">
      <w:pPr>
        <w:rPr>
          <w:sz w:val="8"/>
          <w:szCs w:val="8"/>
        </w:rPr>
      </w:pPr>
      <w:r w:rsidRPr="007D1D63">
        <w:rPr>
          <w:sz w:val="8"/>
          <w:szCs w:val="8"/>
        </w:rPr>
        <w:t>The Roberts Court’s reasons for rejecting judicial balancing diverge from the Warren Court’s reasons for doing the same. While the Roberts Court has emphasized the benefits of a variety of state and local approaches to resolving policy issues,151 the Warren Court emphasized the need to protect individual rights uniformly and on a national level. In Heart of Atlanta Motel, Inc. v. United States,152 the Warren Court discussed the “burdens that discrimination by race or color places upon interstate commerce”153 to justify why it was upholding Congress’s exercise of its commerce power.154 Griswold v. Connecticut155 similarly emphasized “a relationship lying within the zone of privacy created by several fundamental constitutional guarantees” to justify why the Court was overturning a state law.156 This contrast illuminates a central difference between the Roberts and Warren Courts: While the Roberts Court prioritizes the rights of individuals to be governed by state and local democracy, the Warren Court prioritized the consistency of individuals’ rights across state lines.</w:t>
      </w:r>
    </w:p>
    <w:p w14:paraId="191F8F3F" w14:textId="77777777" w:rsidR="00211471" w:rsidRPr="007D1D63" w:rsidRDefault="00211471" w:rsidP="00211471">
      <w:pPr>
        <w:rPr>
          <w:sz w:val="8"/>
          <w:szCs w:val="8"/>
        </w:rPr>
      </w:pPr>
      <w:r w:rsidRPr="007D1D63">
        <w:rPr>
          <w:sz w:val="8"/>
          <w:szCs w:val="8"/>
        </w:rPr>
        <w:t>Potentially more important than the specific reasons for the Roberts Court’s rejection of judicial balancing are the implications of this rejection. Below, Part III examines these implications for states, courts, and legal scholars.</w:t>
      </w:r>
    </w:p>
    <w:p w14:paraId="6AC712CA" w14:textId="77777777" w:rsidR="00211471" w:rsidRPr="007D1D63" w:rsidRDefault="00211471" w:rsidP="00211471">
      <w:pPr>
        <w:rPr>
          <w:sz w:val="8"/>
          <w:szCs w:val="8"/>
        </w:rPr>
      </w:pPr>
      <w:r w:rsidRPr="007D1D63">
        <w:rPr>
          <w:sz w:val="8"/>
          <w:szCs w:val="8"/>
        </w:rPr>
        <w:t>III.  Implications of Rejecting Federalism Rebalancing</w:t>
      </w:r>
    </w:p>
    <w:p w14:paraId="7228C458" w14:textId="77777777" w:rsidR="00211471" w:rsidRPr="007D1D63" w:rsidRDefault="00211471" w:rsidP="00211471">
      <w:pPr>
        <w:rPr>
          <w:sz w:val="16"/>
        </w:rPr>
      </w:pPr>
      <w:r w:rsidRPr="007D1D63">
        <w:rPr>
          <w:rStyle w:val="StyleUnderline"/>
        </w:rPr>
        <w:t xml:space="preserve">There are several </w:t>
      </w:r>
      <w:r w:rsidRPr="007D1D63">
        <w:rPr>
          <w:rStyle w:val="Emphasis"/>
        </w:rPr>
        <w:t>implications</w:t>
      </w:r>
      <w:r w:rsidRPr="007D1D63">
        <w:rPr>
          <w:sz w:val="16"/>
        </w:rPr>
        <w:t xml:space="preserve"> </w:t>
      </w:r>
      <w:r w:rsidRPr="007D1D63">
        <w:rPr>
          <w:rStyle w:val="StyleUnderline"/>
        </w:rPr>
        <w:t xml:space="preserve">of the Roberts Court digging deeper into its </w:t>
      </w:r>
      <w:r w:rsidRPr="007D1D63">
        <w:rPr>
          <w:rStyle w:val="Emphasis"/>
        </w:rPr>
        <w:t>commitment to federalism</w:t>
      </w:r>
      <w:r w:rsidRPr="007D1D63">
        <w:rPr>
          <w:sz w:val="16"/>
        </w:rPr>
        <w:t>. For example, while the Court in Mallory eroded certain bounds of general personal jurisdiction,157 future decisions could continue this erosion into the specific personal jurisdiction doctrine. This runs the risk of upsetting party expectations, particularly for corporations that operate in many states.158</w:t>
      </w:r>
    </w:p>
    <w:p w14:paraId="210152A4" w14:textId="77777777" w:rsidR="00211471" w:rsidRPr="007D1D63" w:rsidRDefault="00211471" w:rsidP="00211471">
      <w:pPr>
        <w:rPr>
          <w:sz w:val="16"/>
        </w:rPr>
      </w:pPr>
      <w:r w:rsidRPr="007D1D63">
        <w:rPr>
          <w:sz w:val="16"/>
        </w:rPr>
        <w:t xml:space="preserve">Axiomatically, </w:t>
      </w:r>
      <w:r w:rsidRPr="007D1D63">
        <w:rPr>
          <w:rStyle w:val="StyleUnderline"/>
        </w:rPr>
        <w:t xml:space="preserve">the Roberts Court’s rejection of federalism </w:t>
      </w:r>
      <w:r w:rsidRPr="00FC1E11">
        <w:rPr>
          <w:rStyle w:val="StyleUnderline"/>
          <w:highlight w:val="yellow"/>
        </w:rPr>
        <w:t xml:space="preserve">balancing will </w:t>
      </w:r>
      <w:r w:rsidRPr="00FC1E11">
        <w:rPr>
          <w:rStyle w:val="StyleUnderline"/>
        </w:rPr>
        <w:t>likely</w:t>
      </w:r>
      <w:r w:rsidRPr="007D1D63">
        <w:rPr>
          <w:rStyle w:val="StyleUnderline"/>
        </w:rPr>
        <w:t xml:space="preserve"> </w:t>
      </w:r>
      <w:r w:rsidRPr="00FC1E11">
        <w:rPr>
          <w:rStyle w:val="StyleUnderline"/>
          <w:highlight w:val="yellow"/>
        </w:rPr>
        <w:t xml:space="preserve">introduce a </w:t>
      </w:r>
      <w:r w:rsidRPr="00FC1E11">
        <w:rPr>
          <w:rStyle w:val="Emphasis"/>
          <w:highlight w:val="yellow"/>
        </w:rPr>
        <w:t>greater role for states in the federal system</w:t>
      </w:r>
      <w:r w:rsidRPr="007D1D63">
        <w:rPr>
          <w:sz w:val="16"/>
        </w:rPr>
        <w:t xml:space="preserve">. </w:t>
      </w:r>
      <w:r w:rsidRPr="007D1D63">
        <w:rPr>
          <w:rStyle w:val="StyleUnderline"/>
        </w:rPr>
        <w:t>One dimension of this greater role could be a judicial one</w:t>
      </w:r>
      <w:r w:rsidRPr="007D1D63">
        <w:rPr>
          <w:sz w:val="16"/>
        </w:rPr>
        <w:t xml:space="preserve"> as litigants place heightened emphasis on state constitutional law as a source of individual rights.159 </w:t>
      </w:r>
      <w:r w:rsidRPr="007D1D63">
        <w:rPr>
          <w:rStyle w:val="StyleUnderline"/>
        </w:rPr>
        <w:t>While this change naturally means that there would be fewer uniform national-level constitutional rights, it could lead to meaningful development of state constitutional interpretation</w:t>
      </w:r>
      <w:r w:rsidRPr="007D1D63">
        <w:rPr>
          <w:sz w:val="16"/>
        </w:rPr>
        <w:t>. Historically, state constitutions drove the development of the Federal Bill of Rights,160 and even now there are many examples where state constitutions are more protective of rights than the Federal Constitution is.161 Moreover, civil rights groups seem to be responding to this evolution by focusing more on state constitutional law as a source of individual protections.162</w:t>
      </w:r>
    </w:p>
    <w:p w14:paraId="4ACC1BFE" w14:textId="77777777" w:rsidR="00211471" w:rsidRPr="007D1D63" w:rsidRDefault="00211471" w:rsidP="00211471">
      <w:pPr>
        <w:rPr>
          <w:rStyle w:val="Emphasis"/>
          <w:sz w:val="24"/>
          <w:szCs w:val="24"/>
        </w:rPr>
      </w:pPr>
      <w:r w:rsidRPr="007D1D63">
        <w:rPr>
          <w:rStyle w:val="StyleUnderline"/>
        </w:rPr>
        <w:t>Another</w:t>
      </w:r>
      <w:r w:rsidRPr="007D1D63">
        <w:rPr>
          <w:sz w:val="16"/>
        </w:rPr>
        <w:t xml:space="preserve"> dimension </w:t>
      </w:r>
      <w:r w:rsidRPr="007D1D63">
        <w:rPr>
          <w:rStyle w:val="StyleUnderline"/>
        </w:rPr>
        <w:t xml:space="preserve">could be an </w:t>
      </w:r>
      <w:r w:rsidRPr="007D1D63">
        <w:rPr>
          <w:rStyle w:val="Emphasis"/>
        </w:rPr>
        <w:t>administrative or legislative</w:t>
      </w:r>
      <w:r w:rsidRPr="007D1D63">
        <w:rPr>
          <w:rStyle w:val="StyleUnderline"/>
        </w:rPr>
        <w:t xml:space="preserve"> one as states </w:t>
      </w:r>
      <w:r w:rsidRPr="007D1D63">
        <w:rPr>
          <w:rStyle w:val="Emphasis"/>
        </w:rPr>
        <w:t>fill the space</w:t>
      </w:r>
      <w:r w:rsidRPr="007D1D63">
        <w:rPr>
          <w:rStyle w:val="StyleUnderline"/>
        </w:rPr>
        <w:t xml:space="preserve"> that the federal government </w:t>
      </w:r>
      <w:r w:rsidRPr="007D1D63">
        <w:rPr>
          <w:rStyle w:val="Emphasis"/>
        </w:rPr>
        <w:t>once occupied</w:t>
      </w:r>
      <w:r w:rsidRPr="007D1D63">
        <w:rPr>
          <w:rStyle w:val="StyleUnderline"/>
        </w:rPr>
        <w:t xml:space="preserve"> in certain issue areas</w:t>
      </w:r>
      <w:r w:rsidRPr="007D1D63">
        <w:rPr>
          <w:sz w:val="16"/>
        </w:rPr>
        <w:t xml:space="preserve">. </w:t>
      </w:r>
      <w:r w:rsidRPr="007D1D63">
        <w:rPr>
          <w:rStyle w:val="StyleUnderline"/>
        </w:rPr>
        <w:t>Although the post–New Deal era created an expectation that the federal government would regulate certain activities</w:t>
      </w:r>
      <w:r w:rsidRPr="007D1D63">
        <w:rPr>
          <w:sz w:val="16"/>
        </w:rPr>
        <w:t xml:space="preserve">,163 </w:t>
      </w:r>
      <w:r w:rsidRPr="007D1D63">
        <w:rPr>
          <w:rStyle w:val="StyleUnderline"/>
        </w:rPr>
        <w:t xml:space="preserve">the </w:t>
      </w:r>
      <w:r w:rsidRPr="007D1D63">
        <w:rPr>
          <w:rStyle w:val="Emphasis"/>
        </w:rPr>
        <w:t>pro</w:t>
      </w:r>
      <w:r w:rsidRPr="007D1D63">
        <w:rPr>
          <w:rStyle w:val="Emphasis"/>
          <w:rFonts w:ascii="Cambria Math" w:hAnsi="Cambria Math" w:cs="Cambria Math"/>
        </w:rPr>
        <w:t>‑</w:t>
      </w:r>
      <w:r w:rsidRPr="007D1D63">
        <w:rPr>
          <w:rStyle w:val="Emphasis"/>
        </w:rPr>
        <w:t>state shift</w:t>
      </w:r>
      <w:r w:rsidRPr="007D1D63">
        <w:rPr>
          <w:rStyle w:val="StyleUnderline"/>
        </w:rPr>
        <w:t xml:space="preserve"> in the Roberts Court has </w:t>
      </w:r>
      <w:r w:rsidRPr="007D1D63">
        <w:rPr>
          <w:rStyle w:val="Emphasis"/>
        </w:rPr>
        <w:t>reversed</w:t>
      </w:r>
      <w:r w:rsidRPr="007D1D63">
        <w:rPr>
          <w:rStyle w:val="StyleUnderline"/>
        </w:rPr>
        <w:t xml:space="preserve"> that expectation.</w:t>
      </w:r>
      <w:r w:rsidRPr="007D1D63">
        <w:rPr>
          <w:sz w:val="16"/>
        </w:rPr>
        <w:t xml:space="preserve"> </w:t>
      </w:r>
      <w:r w:rsidRPr="00FC1E11">
        <w:rPr>
          <w:rStyle w:val="StyleUnderline"/>
          <w:highlight w:val="yellow"/>
        </w:rPr>
        <w:t>This shift of power</w:t>
      </w:r>
      <w:r w:rsidRPr="007D1D63">
        <w:rPr>
          <w:rStyle w:val="StyleUnderline"/>
        </w:rPr>
        <w:t xml:space="preserve"> to the states could lead</w:t>
      </w:r>
      <w:r w:rsidRPr="007D1D63">
        <w:rPr>
          <w:sz w:val="16"/>
        </w:rPr>
        <w:t xml:space="preserve"> (</w:t>
      </w:r>
      <w:r w:rsidRPr="007D1D63">
        <w:rPr>
          <w:rStyle w:val="StyleUnderline"/>
        </w:rPr>
        <w:t>and</w:t>
      </w:r>
      <w:r w:rsidRPr="007D1D63">
        <w:rPr>
          <w:sz w:val="16"/>
        </w:rPr>
        <w:t xml:space="preserve"> in some cases, </w:t>
      </w:r>
      <w:r w:rsidRPr="00FC1E11">
        <w:rPr>
          <w:rStyle w:val="Emphasis"/>
          <w:highlight w:val="yellow"/>
        </w:rPr>
        <w:t>has already led</w:t>
      </w:r>
      <w:r w:rsidRPr="00FC1E11">
        <w:rPr>
          <w:sz w:val="16"/>
          <w:highlight w:val="yellow"/>
        </w:rPr>
        <w:t xml:space="preserve">) </w:t>
      </w:r>
      <w:r w:rsidRPr="00FC1E11">
        <w:rPr>
          <w:rStyle w:val="StyleUnderline"/>
          <w:highlight w:val="yellow"/>
        </w:rPr>
        <w:t>to</w:t>
      </w:r>
      <w:r w:rsidRPr="00FC1E11">
        <w:rPr>
          <w:sz w:val="16"/>
          <w:highlight w:val="yellow"/>
        </w:rPr>
        <w:t xml:space="preserve"> </w:t>
      </w:r>
      <w:r w:rsidRPr="00FC1E11">
        <w:rPr>
          <w:rStyle w:val="Emphasis"/>
          <w:highlight w:val="yellow"/>
        </w:rPr>
        <w:t>diverse state-by-state approaches</w:t>
      </w:r>
      <w:r w:rsidRPr="007D1D63">
        <w:rPr>
          <w:sz w:val="16"/>
        </w:rPr>
        <w:t xml:space="preserve"> </w:t>
      </w:r>
      <w:r w:rsidRPr="007D1D63">
        <w:rPr>
          <w:rStyle w:val="StyleUnderline"/>
        </w:rPr>
        <w:t>to</w:t>
      </w:r>
      <w:r w:rsidRPr="007D1D63">
        <w:rPr>
          <w:sz w:val="16"/>
        </w:rPr>
        <w:t xml:space="preserve"> </w:t>
      </w:r>
      <w:r w:rsidRPr="007D1D63">
        <w:rPr>
          <w:rStyle w:val="Emphasis"/>
          <w:sz w:val="24"/>
          <w:szCs w:val="24"/>
        </w:rPr>
        <w:t>many major issues.</w:t>
      </w:r>
    </w:p>
    <w:p w14:paraId="135AC4E1" w14:textId="77777777" w:rsidR="00211471" w:rsidRDefault="00211471" w:rsidP="00211471"/>
    <w:p w14:paraId="1C3FAAE8" w14:textId="77777777" w:rsidR="00211471" w:rsidRDefault="00211471" w:rsidP="00211471">
      <w:pPr>
        <w:pStyle w:val="Heading4"/>
      </w:pPr>
      <w:r>
        <w:t xml:space="preserve">States </w:t>
      </w:r>
      <w:r w:rsidRPr="006C253C">
        <w:rPr>
          <w:u w:val="single"/>
        </w:rPr>
        <w:t>feel empowered</w:t>
      </w:r>
      <w:r>
        <w:t xml:space="preserve"> and </w:t>
      </w:r>
      <w:r w:rsidRPr="006C253C">
        <w:rPr>
          <w:u w:val="single"/>
        </w:rPr>
        <w:t>in the driver’s seat</w:t>
      </w:r>
      <w:r>
        <w:t xml:space="preserve"> now.</w:t>
      </w:r>
    </w:p>
    <w:p w14:paraId="518C3E7A" w14:textId="77777777" w:rsidR="00211471" w:rsidRDefault="00211471" w:rsidP="00211471">
      <w:r>
        <w:t xml:space="preserve">Mike </w:t>
      </w:r>
      <w:r w:rsidRPr="00D74128">
        <w:rPr>
          <w:rStyle w:val="Style13ptBold"/>
        </w:rPr>
        <w:t>Dunleavy 25</w:t>
      </w:r>
      <w:r>
        <w:t>, holds a masters’ degree from the University of Fairbanks, educator serving since 2018 as the 12th Governor of Alaska, “Federalism in the Second Trump Administration”, interviewed by Kim Strassel, https://www.wsj.com/podcasts/all-things-with-kim-strassel/federalism-in-the-second-trump-administration/</w:t>
      </w:r>
    </w:p>
    <w:p w14:paraId="0C45B101" w14:textId="77777777" w:rsidR="00211471" w:rsidRPr="00D74128" w:rsidRDefault="00211471" w:rsidP="00211471">
      <w:pPr>
        <w:rPr>
          <w:sz w:val="16"/>
        </w:rPr>
      </w:pPr>
      <w:r w:rsidRPr="00D74128">
        <w:rPr>
          <w:sz w:val="16"/>
        </w:rPr>
        <w:t xml:space="preserve">Kim Strassel: Donald </w:t>
      </w:r>
      <w:r w:rsidRPr="00D74128">
        <w:rPr>
          <w:rStyle w:val="StyleUnderline"/>
        </w:rPr>
        <w:t>Trump continues turning Washington upside down, but what's his second term</w:t>
      </w:r>
      <w:r w:rsidRPr="00D74128">
        <w:rPr>
          <w:sz w:val="16"/>
        </w:rPr>
        <w:t xml:space="preserve"> governance </w:t>
      </w:r>
      <w:r w:rsidRPr="00D74128">
        <w:rPr>
          <w:rStyle w:val="StyleUnderline"/>
        </w:rPr>
        <w:t>meaning for those who run the states?</w:t>
      </w:r>
      <w:r w:rsidRPr="00D74128">
        <w:rPr>
          <w:sz w:val="16"/>
        </w:rPr>
        <w:t xml:space="preserve"> Welcome to All Things with Kim Strassel and my guest this week is very well positioned to provide that perspective. Alaska Governor Mike Dunleavy, a man who I've known a long time and got to see on the job. Governor, welcome. And from one Alaskan to another, the last frontier state is just sometimes overlooked in the news, so it's really great to have you on the show.</w:t>
      </w:r>
    </w:p>
    <w:p w14:paraId="68A42F4E" w14:textId="77777777" w:rsidR="00211471" w:rsidRPr="00D74128" w:rsidRDefault="00211471" w:rsidP="00211471">
      <w:pPr>
        <w:rPr>
          <w:sz w:val="8"/>
          <w:szCs w:val="8"/>
        </w:rPr>
      </w:pPr>
      <w:r w:rsidRPr="00D74128">
        <w:rPr>
          <w:sz w:val="8"/>
          <w:szCs w:val="8"/>
        </w:rPr>
        <w:t>Mike Dunleavy: Well, thanks for having me, Kim. And it is a best-kept secret, but through our energy conferences and other outreach we hope to enlighten the world about the possibilities of Alaska.</w:t>
      </w:r>
    </w:p>
    <w:p w14:paraId="7DB7A929" w14:textId="77777777" w:rsidR="00211471" w:rsidRPr="00D74128" w:rsidRDefault="00211471" w:rsidP="00211471">
      <w:pPr>
        <w:rPr>
          <w:sz w:val="8"/>
          <w:szCs w:val="8"/>
        </w:rPr>
      </w:pPr>
      <w:r w:rsidRPr="00D74128">
        <w:rPr>
          <w:sz w:val="8"/>
          <w:szCs w:val="8"/>
        </w:rPr>
        <w:t>Kim Strassel: Well, that is actually what I wanted to start with, just right up top some news. You are actually going to be hosting three Trump cabinet officials up in Alaska about a week from now, I believe. Interior Secretary Doug Burgum, Energy Secretary Chris Wright, and Environmental Protection Administrator, Lee Zeldin. And I think they're going to be there for one of your famous energy conferences. What's on the agenda?</w:t>
      </w:r>
    </w:p>
    <w:p w14:paraId="09E18455" w14:textId="77777777" w:rsidR="00211471" w:rsidRPr="00D74128" w:rsidRDefault="00211471" w:rsidP="00211471">
      <w:pPr>
        <w:rPr>
          <w:sz w:val="8"/>
          <w:szCs w:val="8"/>
        </w:rPr>
      </w:pPr>
      <w:r w:rsidRPr="00D74128">
        <w:rPr>
          <w:sz w:val="8"/>
          <w:szCs w:val="8"/>
        </w:rPr>
        <w:t>Mike Dunleavy: Oh, boy. Well, with those fine folks, and we are glad that they're coming up. Again, I'm a big supporter of President Trump, I don't think that's a secret for anyone. And the reason for that is in his first term, he really looked kindly upon Alaska. And he looked at Alaska as really a solution to many of America's problems. And so we continued that relationship obviously, and we were the only state to receive an executive order under President Trump who came out the first day he was in office, hiding all the possibilities that Alaska can, I guess, offer the world in the United States in terms of oil, gas, timber, minerals, rare earths, you name it. And so the three secretaries, as I call them, are coming up and we're going to have a sit-down on the stage. And we're going to talk about we're what the president's vision is of the future for this country in terms of energy and critical minerals and national security. And how Alaska and other like states can play into that position of being energy dominant, national security and bringing things home to America so that we become much stronger, more robust sovereign for our people and for the world. So I think it's going to be very interesting and exciting time. Next week we've got this energy conference that'll go on the third, fourth and fifth. It's the fourth annual energy conference that we've had up here. But again, Kim, it's really to highlight what Alaska has to offer. We started this energy conference... And I'll just be very brief, we started this energy conference because when we would go and talk with potential investors to look at Alaska, a lot of the investors were looking at other places, Africa, Asia. And we were scratching our heads as to why, this is America. We have so much to offer up here. And it became evident to us that they were overlooking Alaska for a couple of reasons. They didn't think Alaska would be able to really take care of investors in terms of seeing their investment through because of some of the federal actions that have taken place over the decades regarding Alaska, and especially under the last administration. But long short, the idea again is to let folks know that Alaska is open for business. It's just not a pretty face, as we would say. It's open for business, has a lot to offer, and this conference and the presence of these three fine men coming up is going to highlight that.</w:t>
      </w:r>
    </w:p>
    <w:p w14:paraId="2B9E5CB7" w14:textId="77777777" w:rsidR="00211471" w:rsidRPr="00D74128" w:rsidRDefault="00211471" w:rsidP="00211471">
      <w:pPr>
        <w:rPr>
          <w:rStyle w:val="StyleUnderline"/>
        </w:rPr>
      </w:pPr>
      <w:r w:rsidRPr="00D74128">
        <w:rPr>
          <w:sz w:val="16"/>
        </w:rPr>
        <w:t xml:space="preserve">Kim Strassel: Let's dig into some of those, and particularly what you just mentioned. Let's take a 30,000-foot perspective here and set the scene for listeners. As we all know, </w:t>
      </w:r>
      <w:r w:rsidRPr="00FC1E11">
        <w:rPr>
          <w:rStyle w:val="StyleUnderline"/>
          <w:highlight w:val="yellow"/>
        </w:rPr>
        <w:t>the running of this</w:t>
      </w:r>
      <w:r w:rsidRPr="00D74128">
        <w:rPr>
          <w:rStyle w:val="StyleUnderline"/>
        </w:rPr>
        <w:t xml:space="preserve"> great </w:t>
      </w:r>
      <w:r w:rsidRPr="00FC1E11">
        <w:rPr>
          <w:rStyle w:val="StyleUnderline"/>
          <w:highlight w:val="yellow"/>
        </w:rPr>
        <w:t>country is</w:t>
      </w:r>
      <w:r w:rsidRPr="00D74128">
        <w:rPr>
          <w:rStyle w:val="StyleUnderline"/>
        </w:rPr>
        <w:t xml:space="preserve"> actually </w:t>
      </w:r>
      <w:r w:rsidRPr="00FC1E11">
        <w:rPr>
          <w:rStyle w:val="StyleUnderline"/>
          <w:highlight w:val="yellow"/>
        </w:rPr>
        <w:t xml:space="preserve">a </w:t>
      </w:r>
      <w:r w:rsidRPr="00FC1E11">
        <w:rPr>
          <w:rStyle w:val="Emphasis"/>
          <w:highlight w:val="yellow"/>
        </w:rPr>
        <w:t>joint affair</w:t>
      </w:r>
      <w:r w:rsidRPr="00FC1E11">
        <w:rPr>
          <w:sz w:val="16"/>
          <w:highlight w:val="yellow"/>
        </w:rPr>
        <w:t xml:space="preserve">. </w:t>
      </w:r>
      <w:r w:rsidRPr="00FC1E11">
        <w:rPr>
          <w:rStyle w:val="StyleUnderline"/>
          <w:highlight w:val="yellow"/>
        </w:rPr>
        <w:t xml:space="preserve">It's a </w:t>
      </w:r>
      <w:r w:rsidRPr="00FC1E11">
        <w:rPr>
          <w:rStyle w:val="Emphasis"/>
          <w:highlight w:val="yellow"/>
        </w:rPr>
        <w:t>partnership</w:t>
      </w:r>
      <w:r w:rsidRPr="00FC1E11">
        <w:rPr>
          <w:sz w:val="16"/>
          <w:highlight w:val="yellow"/>
        </w:rPr>
        <w:t xml:space="preserve"> </w:t>
      </w:r>
      <w:r w:rsidRPr="00FC1E11">
        <w:rPr>
          <w:rStyle w:val="StyleUnderline"/>
          <w:highlight w:val="yellow"/>
        </w:rPr>
        <w:t>between</w:t>
      </w:r>
      <w:r w:rsidRPr="00D74128">
        <w:rPr>
          <w:rStyle w:val="StyleUnderline"/>
        </w:rPr>
        <w:t xml:space="preserve"> the federal </w:t>
      </w:r>
      <w:r w:rsidRPr="00FC1E11">
        <w:rPr>
          <w:rStyle w:val="StyleUnderline"/>
          <w:highlight w:val="yellow"/>
        </w:rPr>
        <w:t>government and</w:t>
      </w:r>
      <w:r w:rsidRPr="00D74128">
        <w:rPr>
          <w:rStyle w:val="StyleUnderline"/>
        </w:rPr>
        <w:t xml:space="preserve"> our </w:t>
      </w:r>
      <w:r w:rsidRPr="00FC1E11">
        <w:rPr>
          <w:rStyle w:val="StyleUnderline"/>
          <w:highlight w:val="yellow"/>
        </w:rPr>
        <w:t>50 states</w:t>
      </w:r>
      <w:r w:rsidRPr="00D74128">
        <w:rPr>
          <w:sz w:val="16"/>
        </w:rPr>
        <w:t xml:space="preserve">. And in some states like Alaska, you could make the case it has to be an even more cooperative partnership given the huge tracts of land owned by the federal government in the state. But </w:t>
      </w:r>
      <w:r w:rsidRPr="00D74128">
        <w:rPr>
          <w:rStyle w:val="StyleUnderline"/>
        </w:rPr>
        <w:t xml:space="preserve">some partners are better than others, and the </w:t>
      </w:r>
      <w:r w:rsidRPr="00D74128">
        <w:rPr>
          <w:rStyle w:val="Emphasis"/>
        </w:rPr>
        <w:t>Biden administration</w:t>
      </w:r>
      <w:r w:rsidRPr="00D74128">
        <w:rPr>
          <w:rStyle w:val="StyleUnderline"/>
        </w:rPr>
        <w:t xml:space="preserve"> was</w:t>
      </w:r>
      <w:r w:rsidRPr="00D74128">
        <w:rPr>
          <w:sz w:val="16"/>
        </w:rPr>
        <w:t xml:space="preserve"> </w:t>
      </w:r>
      <w:r w:rsidRPr="00D74128">
        <w:rPr>
          <w:rStyle w:val="Emphasis"/>
          <w:sz w:val="24"/>
          <w:szCs w:val="24"/>
        </w:rPr>
        <w:t>pretty rough on a lot of states who believe in economic freedom</w:t>
      </w:r>
      <w:r w:rsidRPr="00D74128">
        <w:rPr>
          <w:sz w:val="16"/>
        </w:rPr>
        <w:t xml:space="preserve">. It singled out Alaska for a lot of punishment. </w:t>
      </w:r>
      <w:r w:rsidRPr="00D74128">
        <w:rPr>
          <w:rStyle w:val="StyleUnderline"/>
        </w:rPr>
        <w:t>I think by the end of his term, the count was up to more than 70 executive orders and rules designed to limit</w:t>
      </w:r>
      <w:r w:rsidRPr="00D74128">
        <w:rPr>
          <w:sz w:val="16"/>
        </w:rPr>
        <w:t xml:space="preserve"> Alaska's </w:t>
      </w:r>
      <w:r w:rsidRPr="00D74128">
        <w:rPr>
          <w:rStyle w:val="StyleUnderline"/>
        </w:rPr>
        <w:t>growth potential.</w:t>
      </w:r>
      <w:r w:rsidRPr="00D74128">
        <w:rPr>
          <w:sz w:val="16"/>
        </w:rPr>
        <w:t xml:space="preserve"> Can you tell us about some of what that situation looked like before and how it was holding Alaska back?</w:t>
      </w:r>
    </w:p>
    <w:p w14:paraId="755795EB" w14:textId="77777777" w:rsidR="00211471" w:rsidRPr="00D74128" w:rsidRDefault="00211471" w:rsidP="00211471">
      <w:pPr>
        <w:rPr>
          <w:sz w:val="16"/>
        </w:rPr>
      </w:pPr>
      <w:r w:rsidRPr="00D74128">
        <w:rPr>
          <w:sz w:val="16"/>
        </w:rPr>
        <w:t xml:space="preserve">Mike Dunleavy: Well, </w:t>
      </w:r>
      <w:r w:rsidRPr="00D74128">
        <w:rPr>
          <w:rStyle w:val="StyleUnderline"/>
        </w:rPr>
        <w:t xml:space="preserve">you've heard the term </w:t>
      </w:r>
      <w:r w:rsidRPr="00D74128">
        <w:rPr>
          <w:rStyle w:val="Emphasis"/>
        </w:rPr>
        <w:t>day and night</w:t>
      </w:r>
      <w:r w:rsidRPr="00D74128">
        <w:rPr>
          <w:rStyle w:val="StyleUnderline"/>
        </w:rPr>
        <w:t>, that couldn't be more appropriate than in the case of</w:t>
      </w:r>
      <w:r w:rsidRPr="00D74128">
        <w:rPr>
          <w:sz w:val="16"/>
        </w:rPr>
        <w:t xml:space="preserve"> Alaska under </w:t>
      </w:r>
      <w:r w:rsidRPr="00D74128">
        <w:rPr>
          <w:rStyle w:val="StyleUnderline"/>
        </w:rPr>
        <w:t>the Biden administration</w:t>
      </w:r>
      <w:r w:rsidRPr="00D74128">
        <w:rPr>
          <w:sz w:val="16"/>
        </w:rPr>
        <w:t xml:space="preserve">. Well, </w:t>
      </w:r>
      <w:r w:rsidRPr="00D74128">
        <w:rPr>
          <w:rStyle w:val="StyleUnderline"/>
        </w:rPr>
        <w:t>let's go prior to the Biden administration, we had the Trump administration. We got ANWR open, we were reopening</w:t>
      </w:r>
      <w:r w:rsidRPr="00D74128">
        <w:rPr>
          <w:sz w:val="16"/>
        </w:rPr>
        <w:t xml:space="preserve"> our </w:t>
      </w:r>
      <w:r w:rsidRPr="00D74128">
        <w:rPr>
          <w:rStyle w:val="StyleUnderline"/>
        </w:rPr>
        <w:t>national forests</w:t>
      </w:r>
      <w:r w:rsidRPr="00D74128">
        <w:rPr>
          <w:sz w:val="16"/>
        </w:rPr>
        <w:t xml:space="preserve"> that were closed under the Clinton administration. </w:t>
      </w:r>
      <w:r w:rsidRPr="00D74128">
        <w:rPr>
          <w:rStyle w:val="StyleUnderline"/>
        </w:rPr>
        <w:t>President's last day in office, signed a declaration allowing a railroad to go across the international border</w:t>
      </w:r>
      <w:r w:rsidRPr="00D74128">
        <w:rPr>
          <w:sz w:val="16"/>
        </w:rPr>
        <w:t xml:space="preserve"> between US and Canada. </w:t>
      </w:r>
      <w:r w:rsidRPr="00D74128">
        <w:rPr>
          <w:rStyle w:val="StyleUnderline"/>
        </w:rPr>
        <w:t>Critical minerals were on the table</w:t>
      </w:r>
      <w:r w:rsidRPr="00D74128">
        <w:rPr>
          <w:sz w:val="16"/>
        </w:rPr>
        <w:t xml:space="preserve">. Alaska was poised to really take advantage of the Trump administration's view that America should take care of itself. We have the resources to take care of ourselves. And what's missing in this conversation is if it's done in America, if it's done in Alaska, it's going to be done better than anywhere else in the world in terms of the environment. Well, </w:t>
      </w:r>
      <w:r w:rsidRPr="00D74128">
        <w:rPr>
          <w:rStyle w:val="StyleUnderline"/>
        </w:rPr>
        <w:t xml:space="preserve">the Biden administration comes in and it was a </w:t>
      </w:r>
      <w:r w:rsidRPr="00D74128">
        <w:rPr>
          <w:rStyle w:val="Emphasis"/>
        </w:rPr>
        <w:t>total reversal</w:t>
      </w:r>
      <w:r w:rsidRPr="00D74128">
        <w:rPr>
          <w:sz w:val="16"/>
        </w:rPr>
        <w:t xml:space="preserve">. As you mentioned, upwards of 70 actions through the federal government, some through the courts, mostly through the agencies, that really hobbled Alaska's ability that was really going to put Alaska out of business in terms of federal land. And Alaska is 63% owned by the federal government. But there was always an understanding, Kim, that when Alaska was allowed to become part of the union in 1959, that we would develop our resources both on state lands and on federal lands. And that came to a grinding halt under the Biden administration. </w:t>
      </w:r>
      <w:r w:rsidRPr="00D74128">
        <w:rPr>
          <w:rStyle w:val="Emphasis"/>
        </w:rPr>
        <w:t xml:space="preserve">The new </w:t>
      </w:r>
      <w:r w:rsidRPr="00FC1E11">
        <w:rPr>
          <w:rStyle w:val="Emphasis"/>
          <w:highlight w:val="yellow"/>
        </w:rPr>
        <w:t>Trump</w:t>
      </w:r>
      <w:r w:rsidRPr="00D74128">
        <w:rPr>
          <w:rStyle w:val="Emphasis"/>
        </w:rPr>
        <w:t xml:space="preserve"> administration</w:t>
      </w:r>
      <w:r w:rsidRPr="00D74128">
        <w:rPr>
          <w:sz w:val="16"/>
        </w:rPr>
        <w:t xml:space="preserve">, the Trump 2.0, the four years that Biden was in here, </w:t>
      </w:r>
      <w:r w:rsidRPr="00D74128">
        <w:rPr>
          <w:rStyle w:val="StyleUnderline"/>
        </w:rPr>
        <w:t xml:space="preserve">you can tell that President Trump and his people </w:t>
      </w:r>
      <w:r w:rsidRPr="00D74128">
        <w:rPr>
          <w:rStyle w:val="Emphasis"/>
        </w:rPr>
        <w:t xml:space="preserve">really </w:t>
      </w:r>
      <w:r w:rsidRPr="00FC1E11">
        <w:rPr>
          <w:rStyle w:val="Emphasis"/>
          <w:highlight w:val="yellow"/>
        </w:rPr>
        <w:t>looked at what needed to be done</w:t>
      </w:r>
      <w:r w:rsidRPr="00D74128">
        <w:rPr>
          <w:sz w:val="16"/>
        </w:rPr>
        <w:t xml:space="preserve"> </w:t>
      </w:r>
      <w:r w:rsidRPr="00D74128">
        <w:rPr>
          <w:rStyle w:val="StyleUnderline"/>
        </w:rPr>
        <w:t>for this country</w:t>
      </w:r>
      <w:r w:rsidRPr="00D74128">
        <w:rPr>
          <w:sz w:val="16"/>
        </w:rPr>
        <w:t xml:space="preserve"> and for Alaska. And that's why again, we got an executive order in the first day. And so night and day, there's real optimism, real hope here in Alaska. We hope that a lot of what the president is doing will be codified in law by Congress so that it's not four years and then back to what we've dealt with under the Biden administration. But we're very optimistic that everything from oil and gas, critical minerals, strategic metals, timber, you name it, are going to be able to get investment, be developed, and create new wealth for not just Alaska but for this country.</w:t>
      </w:r>
    </w:p>
    <w:p w14:paraId="3C1F567A" w14:textId="77777777" w:rsidR="00211471" w:rsidRPr="00D74128" w:rsidRDefault="00211471" w:rsidP="00211471">
      <w:pPr>
        <w:rPr>
          <w:sz w:val="8"/>
          <w:szCs w:val="8"/>
        </w:rPr>
      </w:pPr>
      <w:r w:rsidRPr="00D74128">
        <w:rPr>
          <w:sz w:val="8"/>
          <w:szCs w:val="8"/>
        </w:rPr>
        <w:t>Kim Strassel: We're going to take a quick break, when we come back more with Alaska Governor Mike Dunleavy. Welcome back to All Things with Kim Strassel. I'm here with Alaska Governor Mike Dunleavy. Let's talk a little bit more about that energy. I think most Americans, like you said, they had no idea that this was meant to be a central premise. Part of the deal when Alaska was made a state was that it was going to be left to do a lot of this development. And that a lot of Alaskans have always understood that to be a deal that has been abandoned on one side by the federal government under the Biden administration. And that we're simply getting back to what was always meant to be. But I also think that too many Americans, actually have very little sense of just how much opportunity there is in this state. My view is that the reason Donald Trump talked about Alaska, for instance, is the one project he mentioned when he did that joint address to Congress. And he talked about natural gas development in Alaska, is because he sees its potential as just completely changing the energy equation in terms of making America a powerhouse in the world. Can you give people a better sense of just what kind of opportunity we're talking about in terms of the amounts of oil and gas and mining, as you mentioned, logging timber, the possibilities from Alaska?</w:t>
      </w:r>
    </w:p>
    <w:p w14:paraId="194554C6" w14:textId="77777777" w:rsidR="00211471" w:rsidRPr="00D74128" w:rsidRDefault="00211471" w:rsidP="00211471">
      <w:pPr>
        <w:rPr>
          <w:sz w:val="8"/>
          <w:szCs w:val="8"/>
        </w:rPr>
      </w:pPr>
      <w:r w:rsidRPr="00D74128">
        <w:rPr>
          <w:sz w:val="8"/>
          <w:szCs w:val="8"/>
        </w:rPr>
        <w:t>Mike Dunleavy: Yeah, no, so Alaska was purchased in 1867 by Secretary of State Seward who came in under the Lincoln administration for the purposes of its resources, but also its geopolitical location on the globe. He was such a visionary because both of those reasons for purchasing Alaska are very appropriate in today's world. We are the Pacific Sovereign in terms of America's presence in the Arctic and the North Pacific and West Pacific. People don't understand that we are very close to Asia. Alaska was the place in the world that pioneered LNG export in the world back in 1969 on a continual basis. We sent LNG to Japan for 50 years. We are the estate that built the trans-Alaska oil pipeline, which was an engineering marvel. And oil is still flowing through today, upwards of 13 to 15 billion barrels of oil have gone through that pipeline and estimated that 18 billion more could go through that pipeline. So that pipeline in itself could be in existence for a total of close to 100 years if we are allowed to continue to produce oil. Trillions of cubic feet of gas for our Asian allies and for in-state use and our bases as well, or military bases. Huge military presence here in Alaska, people don't understand that Russia is literally two and a half miles from Alaska, two small islands separated by a border. The list goes on, critical minerals, rare earths, we have 49 of the 50 critical minerals. Our national forests are larger than a lot of our states. Just tremendous opportunity and if we are allowed to capitalize on that, develop these resources responsibly, which we do, Alaska doesn't even flare its gas, we have a real opportunity, I think, to create wealth here in Alaska for Alaska, but create wealth for America but also serve our Asian allies. The Taiwanese will be at this conference, folks from Thailand will be at this conference, Japanese, Koreans and others are coming to this conference because they want to be able to be part of this large gas pipeline that the president talks about and that we're promoting. And we believe it'll probably hopefully start construction here in a year and a half.</w:t>
      </w:r>
    </w:p>
    <w:p w14:paraId="13D1EA3A" w14:textId="77777777" w:rsidR="00211471" w:rsidRPr="00D74128" w:rsidRDefault="00211471" w:rsidP="00211471">
      <w:pPr>
        <w:rPr>
          <w:sz w:val="8"/>
          <w:szCs w:val="8"/>
        </w:rPr>
      </w:pPr>
      <w:r w:rsidRPr="00D74128">
        <w:rPr>
          <w:sz w:val="8"/>
          <w:szCs w:val="8"/>
        </w:rPr>
        <w:t>Kim Strassel: Really? I wanted to ask you about this because this has been a project that's been thought about in development, tossed around for many, many years. One problem has been a lack of international backers. How is that changing and you actually do think this is going to happen now?</w:t>
      </w:r>
    </w:p>
    <w:p w14:paraId="771372AE" w14:textId="77777777" w:rsidR="00211471" w:rsidRPr="00D74128" w:rsidRDefault="00211471" w:rsidP="00211471">
      <w:pPr>
        <w:rPr>
          <w:sz w:val="8"/>
          <w:szCs w:val="8"/>
        </w:rPr>
      </w:pPr>
      <w:r w:rsidRPr="00D74128">
        <w:rPr>
          <w:sz w:val="8"/>
          <w:szCs w:val="8"/>
        </w:rPr>
        <w:t>Mike Dunleavy: Right. So for a long time, the project was viewed as one large monolithic project, 44 to $50 billion, consisting of three parts. The pipeline, liquid faction, export facility, and a gas conditioning plant on the north slope where most of the gas is. And we realized that that was a large swallow for a lot of investors. And so in the past year, we've broken that project into three distinct phases. Phase one being the pipeline, the 800-mile pipeline from the north slope down to south central Alaska is being pursued as we speak. Updated feed is happening on that pipeline where the updated estimates of the cost are being worked on as we speak. That feed process, as they call it, should be done this fall. And Glenfarne, who is the lead, is very optimistic that after that they'll go quickly into FID, the final investment decision. And we could start to see pipe being ordered in the spring and with the possibility of pipe coming up to Alaska in the fall. That's for the in-state gas first, about 200 million cubic feet of gas would serve our in-state customers, including our bases. But as that is happening, there's updated feed going to happen with our export liquefaction plant for our Asian allies. And so when we look at the timelines, there's confidence that we could have gas going to our Asian allies in 2030, '31, as well as in-state.</w:t>
      </w:r>
    </w:p>
    <w:p w14:paraId="40238595" w14:textId="77777777" w:rsidR="00211471" w:rsidRPr="00D74128" w:rsidRDefault="00211471" w:rsidP="00211471">
      <w:pPr>
        <w:rPr>
          <w:sz w:val="8"/>
          <w:szCs w:val="8"/>
        </w:rPr>
      </w:pPr>
      <w:r w:rsidRPr="00D74128">
        <w:rPr>
          <w:sz w:val="8"/>
          <w:szCs w:val="8"/>
        </w:rPr>
        <w:t>Kim Strassel: Are Republicans doing enough to also handle some of the regulatory barriers and other things that get in the way in these projects? We've been having a conversation in this country now for years about permitting how long it takes to get project approval. I know the state of Alaska works hard to make that approval process something that's reasonable, and also where the parameters are well set out so that businesses have certainty, but that's not the case in the federal government. What more does Trump's Washington need to do in that area?</w:t>
      </w:r>
    </w:p>
    <w:p w14:paraId="2DC86F16" w14:textId="77777777" w:rsidR="00211471" w:rsidRPr="00D74128" w:rsidRDefault="00211471" w:rsidP="00211471">
      <w:pPr>
        <w:rPr>
          <w:sz w:val="8"/>
          <w:szCs w:val="8"/>
        </w:rPr>
      </w:pPr>
      <w:r w:rsidRPr="00D74128">
        <w:rPr>
          <w:sz w:val="8"/>
          <w:szCs w:val="8"/>
        </w:rPr>
        <w:t>Mike Dunleavy: Well, again, they picked some great people, right? With Doug Burgum, Chris Wright, Lee Zeldin and others, I think he's done a fantastic job with putting people in key places. And they recognize it. So for example, Doug Burgum of North Dakota, not just looking at his private background in the computing world and the programming world, but as the governor of North Dakota he was situated well to understand the importance of energy. All kinds of energy and what permitting does to a project. There's some estimates, Kim, that currently it takes upwards of 20-some years to permit a mine in the United States of America. You're not going to get investors that want to do that. And so the Trump administration recognizes that. I think what you're going to see with the folks that he's put in there, the folks I mentioned, is a rapid move towards rapid permitting. We're lucky with the gas line because that was fully permitted under the Trump administration in 2020. So we have all the federal permits for this gas line, and that's important to note. And we've beaten back several court cases that were brought against the pipeline. So we have a pretty clear runway at this stage of the game. I'm sure there'll be other court actions, but what needs to happen is on the permitting side and on the litigation side, I think congress needs to make some changes so that the permit process and the litigation process is not used as warfare against the project. Both the permitting process and litigation always should have been used to determine if the project is following standards, is it safe, will it harm people? But what's happened over the years is the NGOs have realized that if they can bog things down in the courts or through the permitting process, your investors will go other places. What has happened is they're going to places in Africa, they're going to places in Asia that don't have to deal with these permitting timelines or the litigation warfare. So the Trump administration and Congress especially, I hope codifies changes so that we can get back to actually being a place where people want to invest.</w:t>
      </w:r>
    </w:p>
    <w:p w14:paraId="7D5A5D2E" w14:textId="77777777" w:rsidR="00211471" w:rsidRPr="00D74128" w:rsidRDefault="00211471" w:rsidP="00211471">
      <w:pPr>
        <w:rPr>
          <w:sz w:val="8"/>
          <w:szCs w:val="8"/>
        </w:rPr>
      </w:pPr>
      <w:r w:rsidRPr="00D74128">
        <w:rPr>
          <w:sz w:val="8"/>
          <w:szCs w:val="8"/>
        </w:rPr>
        <w:t>Kim Strassel: It's an excellent point that these permitting rules were never about giving someone a tool to just stop a project. It was to make sure the project was done correctly in the end. And that's not what's happening at the moment. We're going to take one more break, when we come back more about what it's like to be a governor in the Trump era.</w:t>
      </w:r>
    </w:p>
    <w:p w14:paraId="0EB5A4C6" w14:textId="77777777" w:rsidR="00211471" w:rsidRPr="00D74128" w:rsidRDefault="00211471" w:rsidP="00211471">
      <w:pPr>
        <w:rPr>
          <w:sz w:val="8"/>
          <w:szCs w:val="8"/>
        </w:rPr>
      </w:pPr>
      <w:r w:rsidRPr="00D74128">
        <w:rPr>
          <w:sz w:val="8"/>
          <w:szCs w:val="8"/>
        </w:rPr>
        <w:t>Speaker 1: From the opinion pages of the Wall Street Journal, this is All Things with Kim Strassel.</w:t>
      </w:r>
    </w:p>
    <w:p w14:paraId="697F0B88" w14:textId="77777777" w:rsidR="00211471" w:rsidRPr="00D74128" w:rsidRDefault="00211471" w:rsidP="00211471">
      <w:pPr>
        <w:rPr>
          <w:sz w:val="8"/>
          <w:szCs w:val="8"/>
        </w:rPr>
      </w:pPr>
      <w:r w:rsidRPr="00D74128">
        <w:rPr>
          <w:sz w:val="8"/>
          <w:szCs w:val="8"/>
        </w:rPr>
        <w:t>Kim Strassel: Welcome back. Let's talk about a few other things about what it's like to be a governor of a state under this new president. Okay, and I'm going to have to ask this one. I know it's very Alaska specific, but are you team Denali or team Mount McKinley?</w:t>
      </w:r>
    </w:p>
    <w:p w14:paraId="49EA44CF" w14:textId="77777777" w:rsidR="00211471" w:rsidRPr="00D74128" w:rsidRDefault="00211471" w:rsidP="00211471">
      <w:pPr>
        <w:rPr>
          <w:sz w:val="8"/>
          <w:szCs w:val="8"/>
        </w:rPr>
      </w:pPr>
      <w:r w:rsidRPr="00D74128">
        <w:rPr>
          <w:sz w:val="8"/>
          <w:szCs w:val="8"/>
        </w:rPr>
        <w:t>Mike Dunleavy: Most of it is referred to as just the mountain, and the names have been used interchangeably for some time. But if somebody says, "Is the mountain out or have you seen the mountain?" That's what we refer to. We're more interested right now in getting Alaska back on track and on a trajectory that was intended when this place became a state. And so we could have discussions about place names anytime, but now's an opportunity, I think, for Alaska that we may not see again for some time.</w:t>
      </w:r>
    </w:p>
    <w:p w14:paraId="3B5EA253" w14:textId="77777777" w:rsidR="00211471" w:rsidRPr="00D74128" w:rsidRDefault="00211471" w:rsidP="00211471">
      <w:pPr>
        <w:rPr>
          <w:sz w:val="8"/>
          <w:szCs w:val="8"/>
        </w:rPr>
      </w:pPr>
      <w:r w:rsidRPr="00D74128">
        <w:rPr>
          <w:sz w:val="8"/>
          <w:szCs w:val="8"/>
        </w:rPr>
        <w:t>Kim Strassel: Well, another thing though that is very much about Alaska and its economy, as you noted earlier, Alaska's kind of out there. It's got some different neighbors than many people do. Russia not so far away. But more notably for the question I want to ask, because Alaska shares an enormous border with Canada, one of its biggest trading partners. I think one of Alaska's largest trading partners, maybe the largest trading partner is China. How do you view these Trump tariffs? What has that meant for Alaska's economy and those relationships?</w:t>
      </w:r>
    </w:p>
    <w:p w14:paraId="38861DEC" w14:textId="77777777" w:rsidR="00211471" w:rsidRPr="00D74128" w:rsidRDefault="00211471" w:rsidP="00211471">
      <w:pPr>
        <w:rPr>
          <w:sz w:val="8"/>
          <w:szCs w:val="8"/>
        </w:rPr>
      </w:pPr>
      <w:r w:rsidRPr="00D74128">
        <w:rPr>
          <w:sz w:val="8"/>
          <w:szCs w:val="8"/>
        </w:rPr>
        <w:t>Mike Dunleavy: Well, it's certainly a time of disruption. And what I mean by that is the president, from my perspective, is trying to look at the world over the next 50 years, what is it going to look like? What is America's role going to be in leading the world, including its economy? And I don't think there's anyone that would argue that over time there have been some tariff issues involving a number of countries that have disadvantaged the United States of America. Part of that of course, was the concept of globalism trying to bring the world closer together to trade. But too often it would appear that America had to subsidize a number of these different trade agreements and trade issues. I'm hopeful and I'm confident that the president as he works through these tariff and trade issues, is going to help reorganize the world in a manner that I think benefits everyone but does not disadvantage the United States of America. We've lost our shipbuilding capability for the most part. We don't build a lot of pipe in America like we once did. There's a number of things that have been offshored. And they've been offshored, and the president I think agrees, to the detriment of America. And not just jobs but national security. That's why, again, Alaska is a central part in this. We can mine in Alaska, if we can process the minerals and rare earths here in America, we don't have to rely on places like China because when we offshore these things, really our national security is at risk.</w:t>
      </w:r>
    </w:p>
    <w:p w14:paraId="0C36C36D" w14:textId="77777777" w:rsidR="00211471" w:rsidRPr="00D74128" w:rsidRDefault="00211471" w:rsidP="00211471">
      <w:pPr>
        <w:rPr>
          <w:sz w:val="8"/>
          <w:szCs w:val="8"/>
        </w:rPr>
      </w:pPr>
      <w:r w:rsidRPr="00D74128">
        <w:rPr>
          <w:sz w:val="8"/>
          <w:szCs w:val="8"/>
        </w:rPr>
        <w:t>Kim Strassel: But surely there are some things we just do need to trade. And it would seem Alaska is actually a good example of that given that it's sort of out there on their own. And it does get a lot of things that come through other countries.</w:t>
      </w:r>
    </w:p>
    <w:p w14:paraId="2BF3D429" w14:textId="77777777" w:rsidR="00211471" w:rsidRPr="00D74128" w:rsidRDefault="00211471" w:rsidP="00211471">
      <w:pPr>
        <w:rPr>
          <w:sz w:val="8"/>
          <w:szCs w:val="8"/>
        </w:rPr>
      </w:pPr>
      <w:r w:rsidRPr="00D74128">
        <w:rPr>
          <w:sz w:val="8"/>
          <w:szCs w:val="8"/>
        </w:rPr>
        <w:t>Mike Dunleavy: Yeah, we do. And it's our location, again, we have the second-busiest cargo airport in the United States and the third busiest in the world because of our location at the Anchorage International Airport. And we get a lot of trade coming over from China. We have a concept in Alaska called cabotage. No other state has it, which allows foreign carriers to land in Alaska, move goods between the carriers, and then take them down to lower 48 and other places in the world. And so our strategic location makes us, I think, a huge trading hub. We obviously want to build upon that. But again, I think what you're seeing right now in terms of the tariff and trade discussions, I think you're seeing a little bit of disruption which there needs to be. But I do think you're going to see pretty good trade agreements occur. And I think, again, the hope is that it benefits everyone, but especially the United States does not put us at a disadvantage. And so we do have things that we can trade. We have more things that we can trade, timber for example, we have the largest fishing industry for the most part is here in Alaska. And we sell fish all over the world, not just to our Asian allies but all over the world. Our seafood is considered to be some of the finest that there is. Largest lead, zinc mine by many standards here in Alaska, and nickel, copper, coal, hundreds of years of coal. We have uranium here in Alaska. We have the largest graphite find in North America, is here in Alaska. So a lot of Alaskan-centric minerals, resources, raw materials are available not just to help us here in America, but our allies across the world.</w:t>
      </w:r>
    </w:p>
    <w:p w14:paraId="441EFF23" w14:textId="77777777" w:rsidR="00211471" w:rsidRPr="00D74128" w:rsidRDefault="00211471" w:rsidP="00211471">
      <w:pPr>
        <w:rPr>
          <w:sz w:val="8"/>
          <w:szCs w:val="8"/>
        </w:rPr>
      </w:pPr>
      <w:r w:rsidRPr="00D74128">
        <w:rPr>
          <w:sz w:val="8"/>
          <w:szCs w:val="8"/>
        </w:rPr>
        <w:t>Kim Strassel: Here's one more that I think you are uniquely situated to talk about, because as you noted at the beginning of this, you said Alaska is not just a pretty face. But it is a very pretty face, and a lot of people come up to visit Alaska. We've obviously had lots of media coverage and ringing of hands over the Trump administration's layoffs of federal employees. Obviously Alaska has a real federal presence up in the state in national parks, forestry, firefighting, fishery management, air traffic controllers, the defense sector. What are you actually seeing in terms of those layoffs? Is it anywhere near the sort of drama or problem that the press has suggested? Where is it causing problems or not?</w:t>
      </w:r>
    </w:p>
    <w:p w14:paraId="742EBE2C" w14:textId="77777777" w:rsidR="00211471" w:rsidRPr="00D74128" w:rsidRDefault="00211471" w:rsidP="00211471">
      <w:pPr>
        <w:rPr>
          <w:sz w:val="16"/>
        </w:rPr>
      </w:pPr>
      <w:r w:rsidRPr="00D74128">
        <w:rPr>
          <w:sz w:val="16"/>
        </w:rPr>
        <w:t xml:space="preserve">Mike Dunleavy: So certainly the workforce has been trimmed down in terms of our national forests, our national parks, et cetera. But NOAA, for example, which is under DOI, is very important for Alaska in terms of weather, understanding our fisheries better, issues involving the oceans. And so we want to make sure that outfits such as NOAA are kept intact and can function. And I think again, </w:t>
      </w:r>
      <w:r w:rsidRPr="00D74128">
        <w:rPr>
          <w:rStyle w:val="StyleUnderline"/>
        </w:rPr>
        <w:t>when I'm talking with some of the folks in the Trump administration</w:t>
      </w:r>
      <w:r w:rsidRPr="00D74128">
        <w:rPr>
          <w:sz w:val="16"/>
        </w:rPr>
        <w:t xml:space="preserve">, </w:t>
      </w:r>
      <w:r w:rsidRPr="00D74128">
        <w:rPr>
          <w:rStyle w:val="StyleUnderline"/>
        </w:rPr>
        <w:t>they're</w:t>
      </w:r>
      <w:r w:rsidRPr="00D74128">
        <w:rPr>
          <w:sz w:val="16"/>
        </w:rPr>
        <w:t xml:space="preserve"> really </w:t>
      </w:r>
      <w:r w:rsidRPr="00D74128">
        <w:rPr>
          <w:rStyle w:val="StyleUnderline"/>
        </w:rPr>
        <w:t>reviewing all of these positions, reviewing all of their functions to really see what is focused on the core mission as opposed to maybe some other ancillary missions</w:t>
      </w:r>
      <w:r w:rsidRPr="00D74128">
        <w:rPr>
          <w:sz w:val="16"/>
        </w:rPr>
        <w:t xml:space="preserve"> that were added over time, especially in the last administration. So again, </w:t>
      </w:r>
      <w:r w:rsidRPr="00D74128">
        <w:rPr>
          <w:rStyle w:val="StyleUnderline"/>
        </w:rPr>
        <w:t>there is disruption, but I'm confident that it's going to be just a short period</w:t>
      </w:r>
      <w:r w:rsidRPr="00D74128">
        <w:rPr>
          <w:sz w:val="16"/>
        </w:rPr>
        <w:t xml:space="preserve"> of time. </w:t>
      </w:r>
      <w:r w:rsidRPr="00D74128">
        <w:rPr>
          <w:rStyle w:val="Emphasis"/>
        </w:rPr>
        <w:t xml:space="preserve">And </w:t>
      </w:r>
      <w:r w:rsidRPr="00FC1E11">
        <w:rPr>
          <w:rStyle w:val="Emphasis"/>
        </w:rPr>
        <w:t>once we get through it</w:t>
      </w:r>
      <w:r w:rsidRPr="00D74128">
        <w:rPr>
          <w:sz w:val="16"/>
        </w:rPr>
        <w:t xml:space="preserve">, I think </w:t>
      </w:r>
      <w:r w:rsidRPr="00D74128">
        <w:rPr>
          <w:rStyle w:val="StyleUnderline"/>
        </w:rPr>
        <w:t>we're going to have just like we all hope, very good functioning departments, programs, divisions</w:t>
      </w:r>
      <w:r w:rsidRPr="00D74128">
        <w:rPr>
          <w:sz w:val="16"/>
        </w:rPr>
        <w:t>, et cetera, such as NOAA and the National Park System, as well as the National Forest system as well.</w:t>
      </w:r>
    </w:p>
    <w:p w14:paraId="4042A3BB" w14:textId="77777777" w:rsidR="00211471" w:rsidRPr="00D74128" w:rsidRDefault="00211471" w:rsidP="00211471">
      <w:pPr>
        <w:rPr>
          <w:sz w:val="16"/>
        </w:rPr>
      </w:pPr>
      <w:r w:rsidRPr="00D74128">
        <w:rPr>
          <w:sz w:val="16"/>
        </w:rPr>
        <w:t xml:space="preserve">Kim Strassel: It sounds like </w:t>
      </w:r>
      <w:r w:rsidRPr="00D74128">
        <w:rPr>
          <w:rStyle w:val="StyleUnderline"/>
        </w:rPr>
        <w:t>you're saying that you've enabled</w:t>
      </w:r>
      <w:r w:rsidRPr="00D74128">
        <w:rPr>
          <w:sz w:val="16"/>
        </w:rPr>
        <w:t xml:space="preserve"> and other </w:t>
      </w:r>
      <w:r w:rsidRPr="00D74128">
        <w:rPr>
          <w:rStyle w:val="StyleUnderline"/>
        </w:rPr>
        <w:t>members</w:t>
      </w:r>
      <w:r w:rsidRPr="00D74128">
        <w:rPr>
          <w:sz w:val="16"/>
        </w:rPr>
        <w:t xml:space="preserve"> of the Alaska delegation </w:t>
      </w:r>
      <w:r w:rsidRPr="00D74128">
        <w:rPr>
          <w:rStyle w:val="StyleUnderline"/>
        </w:rPr>
        <w:t>to get in touch with the administration and express those concerns.</w:t>
      </w:r>
      <w:r w:rsidRPr="00D74128">
        <w:rPr>
          <w:sz w:val="16"/>
        </w:rPr>
        <w:t xml:space="preserve"> </w:t>
      </w:r>
      <w:r w:rsidRPr="00D74128">
        <w:rPr>
          <w:rStyle w:val="StyleUnderline"/>
        </w:rPr>
        <w:t>You feel like they have been receptive</w:t>
      </w:r>
      <w:r w:rsidRPr="00D74128">
        <w:rPr>
          <w:sz w:val="16"/>
        </w:rPr>
        <w:t xml:space="preserve"> to some of that?</w:t>
      </w:r>
    </w:p>
    <w:p w14:paraId="57901F9D" w14:textId="77777777" w:rsidR="00211471" w:rsidRPr="00D74128" w:rsidRDefault="00211471" w:rsidP="00211471">
      <w:pPr>
        <w:rPr>
          <w:sz w:val="16"/>
        </w:rPr>
      </w:pPr>
      <w:r w:rsidRPr="00D74128">
        <w:rPr>
          <w:sz w:val="16"/>
        </w:rPr>
        <w:t xml:space="preserve">Mike Dunleavy: Well, </w:t>
      </w:r>
      <w:r w:rsidRPr="00D74128">
        <w:rPr>
          <w:rStyle w:val="Emphasis"/>
        </w:rPr>
        <w:t>certainly</w:t>
      </w:r>
      <w:r w:rsidRPr="00D74128">
        <w:rPr>
          <w:sz w:val="16"/>
        </w:rPr>
        <w:t xml:space="preserve"> </w:t>
      </w:r>
      <w:r w:rsidRPr="00D74128">
        <w:rPr>
          <w:rStyle w:val="StyleUnderline"/>
        </w:rPr>
        <w:t>I think they understand.</w:t>
      </w:r>
      <w:r w:rsidRPr="00D74128">
        <w:rPr>
          <w:sz w:val="16"/>
        </w:rPr>
        <w:t xml:space="preserve"> And </w:t>
      </w:r>
      <w:r w:rsidRPr="00D74128">
        <w:rPr>
          <w:rStyle w:val="StyleUnderline"/>
        </w:rPr>
        <w:t xml:space="preserve">obviously </w:t>
      </w:r>
      <w:r w:rsidRPr="00FC1E11">
        <w:rPr>
          <w:rStyle w:val="StyleUnderline"/>
        </w:rPr>
        <w:t>it's</w:t>
      </w:r>
      <w:r w:rsidRPr="00D74128">
        <w:rPr>
          <w:rStyle w:val="StyleUnderline"/>
        </w:rPr>
        <w:t xml:space="preserve"> not just Alaska</w:t>
      </w:r>
      <w:r w:rsidRPr="00D74128">
        <w:rPr>
          <w:sz w:val="16"/>
        </w:rPr>
        <w:t xml:space="preserve"> when it comes to (inaudible) again, like the parks or NOAA or BLM, </w:t>
      </w:r>
      <w:r w:rsidRPr="00FC1E11">
        <w:rPr>
          <w:rStyle w:val="Emphasis"/>
          <w:highlight w:val="yellow"/>
        </w:rPr>
        <w:t>it's other states as well</w:t>
      </w:r>
      <w:r w:rsidRPr="00D74128">
        <w:rPr>
          <w:sz w:val="16"/>
        </w:rPr>
        <w:t xml:space="preserve">. And </w:t>
      </w:r>
      <w:r w:rsidRPr="00D74128">
        <w:rPr>
          <w:rStyle w:val="StyleUnderline"/>
        </w:rPr>
        <w:t xml:space="preserve">so I give the Trump administration a </w:t>
      </w:r>
      <w:r w:rsidRPr="00D74128">
        <w:rPr>
          <w:rStyle w:val="Emphasis"/>
        </w:rPr>
        <w:t>lot of credit</w:t>
      </w:r>
      <w:r w:rsidRPr="00D74128">
        <w:rPr>
          <w:sz w:val="16"/>
        </w:rPr>
        <w:t xml:space="preserve">. They're trying to fix things that really have gone unattended for decades. They're trying to do it in these four short years. And </w:t>
      </w:r>
      <w:r w:rsidRPr="00D74128">
        <w:rPr>
          <w:rStyle w:val="StyleUnderline"/>
        </w:rPr>
        <w:t>during that process, there's going to be some question as to whether one decision or another was appropriate</w:t>
      </w:r>
      <w:r w:rsidRPr="00D74128">
        <w:rPr>
          <w:sz w:val="16"/>
        </w:rPr>
        <w:t xml:space="preserve">. But I'd say all </w:t>
      </w:r>
      <w:r w:rsidRPr="00D74128">
        <w:rPr>
          <w:rStyle w:val="Emphasis"/>
        </w:rPr>
        <w:t>in all our discussions</w:t>
      </w:r>
      <w:r w:rsidRPr="00D74128">
        <w:rPr>
          <w:sz w:val="16"/>
        </w:rPr>
        <w:t xml:space="preserve"> </w:t>
      </w:r>
      <w:r w:rsidRPr="00D74128">
        <w:rPr>
          <w:rStyle w:val="StyleUnderline"/>
        </w:rPr>
        <w:t xml:space="preserve">with the administration </w:t>
      </w:r>
      <w:r w:rsidRPr="00D74128">
        <w:rPr>
          <w:rStyle w:val="Emphasis"/>
        </w:rPr>
        <w:t>have been very good</w:t>
      </w:r>
      <w:r w:rsidRPr="00D74128">
        <w:rPr>
          <w:sz w:val="16"/>
        </w:rPr>
        <w:t xml:space="preserve">. </w:t>
      </w:r>
      <w:r w:rsidRPr="00D74128">
        <w:rPr>
          <w:rStyle w:val="Emphasis"/>
          <w:sz w:val="24"/>
          <w:szCs w:val="24"/>
        </w:rPr>
        <w:t>I get that from fellow governors as well</w:t>
      </w:r>
      <w:r w:rsidRPr="00D74128">
        <w:rPr>
          <w:sz w:val="16"/>
        </w:rPr>
        <w:t>. And so again, we're hopeful that in a short period of time that things are well on track and moving forward in a manner that I think most Americans would feel is consistent with what you want from your government.</w:t>
      </w:r>
    </w:p>
    <w:p w14:paraId="4F19AC57" w14:textId="77777777" w:rsidR="00211471" w:rsidRDefault="00211471" w:rsidP="00211471"/>
    <w:p w14:paraId="26F56B6F" w14:textId="77777777" w:rsidR="00211471" w:rsidRDefault="00211471" w:rsidP="00211471">
      <w:pPr>
        <w:pStyle w:val="Heading4"/>
      </w:pPr>
      <w:r>
        <w:t xml:space="preserve">Biden’s policies </w:t>
      </w:r>
      <w:r w:rsidRPr="006C253C">
        <w:rPr>
          <w:u w:val="single"/>
        </w:rPr>
        <w:t>hurt the states</w:t>
      </w:r>
      <w:r>
        <w:t xml:space="preserve"> and </w:t>
      </w:r>
      <w:r w:rsidRPr="006C253C">
        <w:rPr>
          <w:u w:val="single"/>
        </w:rPr>
        <w:t>hampered local innovation</w:t>
      </w:r>
      <w:r>
        <w:t xml:space="preserve">---Trump’s giving power </w:t>
      </w:r>
      <w:r w:rsidRPr="006C253C">
        <w:rPr>
          <w:u w:val="single"/>
        </w:rPr>
        <w:t>back</w:t>
      </w:r>
      <w:r>
        <w:t xml:space="preserve">. </w:t>
      </w:r>
    </w:p>
    <w:p w14:paraId="30275565" w14:textId="77777777" w:rsidR="00211471" w:rsidRPr="00D74128" w:rsidRDefault="00211471" w:rsidP="00211471">
      <w:r>
        <w:t xml:space="preserve">Dr. Tony </w:t>
      </w:r>
      <w:r w:rsidRPr="00D74128">
        <w:rPr>
          <w:rStyle w:val="Style13ptBold"/>
        </w:rPr>
        <w:t>Woodlief 25</w:t>
      </w:r>
      <w:r>
        <w:t>, PhD in political science from the University of Michigan, executive vice president at State Policy Network, a nationwide community that cultivates and supports state-based organizations working on behalf of citizen freedom and self-determination, “How is federalism faring in the face of Trump’s executive orders?”, https://americanhabits.org/how-is-federalism-faring-in-the-face-of-trumps-executive-orders/</w:t>
      </w:r>
    </w:p>
    <w:p w14:paraId="7003D5E3" w14:textId="77777777" w:rsidR="00211471" w:rsidRPr="006C253C" w:rsidRDefault="00211471" w:rsidP="00211471">
      <w:pPr>
        <w:rPr>
          <w:sz w:val="16"/>
        </w:rPr>
      </w:pPr>
      <w:r w:rsidRPr="006C253C">
        <w:rPr>
          <w:rStyle w:val="StyleUnderline"/>
        </w:rPr>
        <w:t>Much of the coverage of</w:t>
      </w:r>
      <w:r w:rsidRPr="006C253C">
        <w:rPr>
          <w:sz w:val="16"/>
        </w:rPr>
        <w:t xml:space="preserve"> President </w:t>
      </w:r>
      <w:r w:rsidRPr="006C253C">
        <w:rPr>
          <w:rStyle w:val="StyleUnderline"/>
        </w:rPr>
        <w:t>Trump’s</w:t>
      </w:r>
      <w:r w:rsidRPr="006C253C">
        <w:rPr>
          <w:sz w:val="16"/>
        </w:rPr>
        <w:t xml:space="preserve"> flurry of Executive </w:t>
      </w:r>
      <w:r w:rsidRPr="006C253C">
        <w:rPr>
          <w:rStyle w:val="StyleUnderline"/>
        </w:rPr>
        <w:t>Orders</w:t>
      </w:r>
      <w:r w:rsidRPr="006C253C">
        <w:rPr>
          <w:sz w:val="16"/>
        </w:rPr>
        <w:t xml:space="preserve"> in the first 48 hours of his return to office </w:t>
      </w:r>
      <w:r w:rsidRPr="006C253C">
        <w:rPr>
          <w:rStyle w:val="StyleUnderline"/>
        </w:rPr>
        <w:t>focuses on whether the outcomes intended by these orders are desirable.</w:t>
      </w:r>
      <w:r w:rsidRPr="006C253C">
        <w:rPr>
          <w:sz w:val="16"/>
        </w:rPr>
        <w:t xml:space="preserve"> In light of the beating federalism has taken for decades, </w:t>
      </w:r>
      <w:r w:rsidRPr="006C253C">
        <w:rPr>
          <w:rStyle w:val="StyleUnderline"/>
        </w:rPr>
        <w:t>we</w:t>
      </w:r>
      <w:r w:rsidRPr="006C253C">
        <w:rPr>
          <w:sz w:val="16"/>
        </w:rPr>
        <w:t xml:space="preserve"> at the Center for Practical Federalism </w:t>
      </w:r>
      <w:r w:rsidRPr="006C253C">
        <w:rPr>
          <w:rStyle w:val="StyleUnderline"/>
        </w:rPr>
        <w:t xml:space="preserve">decided to take a different approach, and ask not whether the desired outcomes are good or bad, but how specifically they affect </w:t>
      </w:r>
      <w:r w:rsidRPr="006C253C">
        <w:rPr>
          <w:rStyle w:val="Emphasis"/>
        </w:rPr>
        <w:t>state and local authority.</w:t>
      </w:r>
      <w:r w:rsidRPr="006C253C">
        <w:rPr>
          <w:sz w:val="16"/>
        </w:rPr>
        <w:t xml:space="preserve"> </w:t>
      </w:r>
      <w:r w:rsidRPr="006C253C">
        <w:rPr>
          <w:rStyle w:val="StyleUnderline"/>
        </w:rPr>
        <w:t>Here is our assessment</w:t>
      </w:r>
      <w:r w:rsidRPr="006C253C">
        <w:rPr>
          <w:sz w:val="16"/>
        </w:rPr>
        <w:t xml:space="preserve"> of the Executive Orders President Trump has issued that have an impact on federalism.</w:t>
      </w:r>
    </w:p>
    <w:p w14:paraId="5E314945" w14:textId="77777777" w:rsidR="00211471" w:rsidRPr="006C253C" w:rsidRDefault="00211471" w:rsidP="00211471">
      <w:pPr>
        <w:rPr>
          <w:rStyle w:val="Emphasis"/>
          <w:sz w:val="24"/>
          <w:szCs w:val="24"/>
        </w:rPr>
      </w:pPr>
      <w:r w:rsidRPr="006C253C">
        <w:rPr>
          <w:rStyle w:val="StyleUnderline"/>
        </w:rPr>
        <w:t>Initial Recissions of Biden Administration Executive Orders</w:t>
      </w:r>
      <w:r w:rsidRPr="006C253C">
        <w:rPr>
          <w:sz w:val="16"/>
        </w:rPr>
        <w:t xml:space="preserve">: </w:t>
      </w:r>
      <w:r w:rsidRPr="006C253C">
        <w:rPr>
          <w:rStyle w:val="Emphasis"/>
        </w:rPr>
        <w:t xml:space="preserve">Previous </w:t>
      </w:r>
      <w:r w:rsidRPr="00FC1E11">
        <w:rPr>
          <w:rStyle w:val="Emphasis"/>
          <w:highlight w:val="yellow"/>
        </w:rPr>
        <w:t>Executive Orders</w:t>
      </w:r>
      <w:r w:rsidRPr="00FC1E11">
        <w:rPr>
          <w:sz w:val="16"/>
          <w:highlight w:val="yellow"/>
        </w:rPr>
        <w:t xml:space="preserve"> </w:t>
      </w:r>
      <w:r w:rsidRPr="00FC1E11">
        <w:rPr>
          <w:rStyle w:val="StyleUnderline"/>
          <w:highlight w:val="yellow"/>
        </w:rPr>
        <w:t>rescinded</w:t>
      </w:r>
      <w:r w:rsidRPr="006C253C">
        <w:rPr>
          <w:sz w:val="16"/>
        </w:rPr>
        <w:t xml:space="preserve"> by this Order </w:t>
      </w:r>
      <w:r w:rsidRPr="006C253C">
        <w:rPr>
          <w:rStyle w:val="StyleUnderline"/>
        </w:rPr>
        <w:t xml:space="preserve">sparked </w:t>
      </w:r>
      <w:r w:rsidRPr="00FC1E11">
        <w:rPr>
          <w:rStyle w:val="StyleUnderline"/>
          <w:highlight w:val="yellow"/>
        </w:rPr>
        <w:t xml:space="preserve">federal policies that </w:t>
      </w:r>
      <w:r w:rsidRPr="00FC1E11">
        <w:rPr>
          <w:rStyle w:val="Emphasis"/>
          <w:highlight w:val="yellow"/>
        </w:rPr>
        <w:t>burdened state</w:t>
      </w:r>
      <w:r w:rsidRPr="006C253C">
        <w:rPr>
          <w:rStyle w:val="Emphasis"/>
        </w:rPr>
        <w:t>s</w:t>
      </w:r>
      <w:r w:rsidRPr="006C253C">
        <w:rPr>
          <w:rStyle w:val="StyleUnderline"/>
        </w:rPr>
        <w:t xml:space="preserve"> in numerous ways, like requiring more </w:t>
      </w:r>
      <w:r w:rsidRPr="006C253C">
        <w:rPr>
          <w:rStyle w:val="Emphasis"/>
        </w:rPr>
        <w:t xml:space="preserve">extensive </w:t>
      </w:r>
      <w:r w:rsidRPr="00FC1E11">
        <w:rPr>
          <w:rStyle w:val="Emphasis"/>
          <w:highlight w:val="yellow"/>
        </w:rPr>
        <w:t>data collection</w:t>
      </w:r>
      <w:r w:rsidRPr="006C253C">
        <w:rPr>
          <w:sz w:val="16"/>
        </w:rPr>
        <w:t xml:space="preserve">, </w:t>
      </w:r>
      <w:r w:rsidRPr="006C253C">
        <w:rPr>
          <w:rStyle w:val="StyleUnderline"/>
        </w:rPr>
        <w:t xml:space="preserve">mandating changes to </w:t>
      </w:r>
      <w:r w:rsidRPr="006C253C">
        <w:rPr>
          <w:rStyle w:val="Emphasis"/>
        </w:rPr>
        <w:t>state en</w:t>
      </w:r>
      <w:r w:rsidRPr="00FC1E11">
        <w:rPr>
          <w:rStyle w:val="Emphasis"/>
          <w:highlight w:val="yellow"/>
        </w:rPr>
        <w:t>vironmental plans</w:t>
      </w:r>
      <w:r w:rsidRPr="006C253C">
        <w:rPr>
          <w:sz w:val="16"/>
        </w:rPr>
        <w:t xml:space="preserve">, </w:t>
      </w:r>
      <w:r w:rsidRPr="006C253C">
        <w:rPr>
          <w:rStyle w:val="StyleUnderline"/>
        </w:rPr>
        <w:t>demanding adoption of expansive</w:t>
      </w:r>
      <w:r w:rsidRPr="006C253C">
        <w:rPr>
          <w:sz w:val="16"/>
        </w:rPr>
        <w:t xml:space="preserve"> transgender </w:t>
      </w:r>
      <w:r w:rsidRPr="006C253C">
        <w:rPr>
          <w:rStyle w:val="StyleUnderline"/>
        </w:rPr>
        <w:t xml:space="preserve">policies, </w:t>
      </w:r>
      <w:r w:rsidRPr="00FC1E11">
        <w:rPr>
          <w:rStyle w:val="StyleUnderline"/>
          <w:highlight w:val="yellow"/>
        </w:rPr>
        <w:t>expanding</w:t>
      </w:r>
      <w:r w:rsidRPr="006C253C">
        <w:rPr>
          <w:rStyle w:val="StyleUnderline"/>
        </w:rPr>
        <w:t xml:space="preserve"> OSHA </w:t>
      </w:r>
      <w:r w:rsidRPr="00FC1E11">
        <w:rPr>
          <w:rStyle w:val="StyleUnderline"/>
          <w:highlight w:val="yellow"/>
        </w:rPr>
        <w:t xml:space="preserve">workplace </w:t>
      </w:r>
      <w:r w:rsidRPr="00FC1E11">
        <w:rPr>
          <w:rStyle w:val="Emphasis"/>
          <w:highlight w:val="yellow"/>
        </w:rPr>
        <w:t>safety</w:t>
      </w:r>
      <w:r w:rsidRPr="006C253C">
        <w:rPr>
          <w:rStyle w:val="Emphasis"/>
        </w:rPr>
        <w:t xml:space="preserve"> requirements</w:t>
      </w:r>
      <w:r w:rsidRPr="006C253C">
        <w:rPr>
          <w:sz w:val="16"/>
        </w:rPr>
        <w:t xml:space="preserve">, </w:t>
      </w:r>
      <w:r w:rsidRPr="006C253C">
        <w:rPr>
          <w:rStyle w:val="StyleUnderline"/>
        </w:rPr>
        <w:t xml:space="preserve">and placing numerous strictures on federal grants that incentivized states to pursue </w:t>
      </w:r>
      <w:r w:rsidRPr="006C253C">
        <w:rPr>
          <w:rStyle w:val="Emphasis"/>
        </w:rPr>
        <w:t>different priorities</w:t>
      </w:r>
      <w:r w:rsidRPr="006C253C">
        <w:rPr>
          <w:sz w:val="16"/>
        </w:rPr>
        <w:t xml:space="preserve"> </w:t>
      </w:r>
      <w:r w:rsidRPr="006C253C">
        <w:rPr>
          <w:rStyle w:val="StyleUnderline"/>
        </w:rPr>
        <w:t>than they would have otherwise chosen</w:t>
      </w:r>
      <w:r w:rsidRPr="006C253C">
        <w:rPr>
          <w:sz w:val="16"/>
        </w:rPr>
        <w:t xml:space="preserve">. Insofar as their recission alters such federal agency practices, </w:t>
      </w:r>
      <w:r w:rsidRPr="006C253C">
        <w:rPr>
          <w:rStyle w:val="StyleUnderline"/>
        </w:rPr>
        <w:t xml:space="preserve">this move </w:t>
      </w:r>
      <w:r w:rsidRPr="006C253C">
        <w:rPr>
          <w:rStyle w:val="Emphasis"/>
          <w:sz w:val="24"/>
          <w:szCs w:val="24"/>
        </w:rPr>
        <w:t>shifts more authority to states and communities.</w:t>
      </w:r>
    </w:p>
    <w:p w14:paraId="23D4B3CF" w14:textId="77777777" w:rsidR="00211471" w:rsidRPr="006C253C" w:rsidRDefault="00211471" w:rsidP="00211471">
      <w:pPr>
        <w:rPr>
          <w:rStyle w:val="Emphasis"/>
        </w:rPr>
      </w:pPr>
      <w:r w:rsidRPr="006C253C">
        <w:rPr>
          <w:rStyle w:val="StyleUnderline"/>
        </w:rPr>
        <w:t>Unleashing American Energy</w:t>
      </w:r>
      <w:r w:rsidRPr="006C253C">
        <w:rPr>
          <w:sz w:val="16"/>
        </w:rPr>
        <w:t xml:space="preserve">: </w:t>
      </w:r>
      <w:r w:rsidRPr="006C253C">
        <w:rPr>
          <w:rStyle w:val="StyleUnderline"/>
        </w:rPr>
        <w:t xml:space="preserve">Key provisions concerning states in this order </w:t>
      </w:r>
      <w:r w:rsidRPr="00FC1E11">
        <w:rPr>
          <w:rStyle w:val="StyleUnderline"/>
          <w:highlight w:val="yellow"/>
        </w:rPr>
        <w:t xml:space="preserve">reduce subsidies that had </w:t>
      </w:r>
      <w:r w:rsidRPr="00FC1E11">
        <w:rPr>
          <w:rStyle w:val="Emphasis"/>
          <w:highlight w:val="yellow"/>
        </w:rPr>
        <w:t>unduly distorted states’ markets</w:t>
      </w:r>
      <w:r w:rsidRPr="006C253C">
        <w:rPr>
          <w:sz w:val="16"/>
        </w:rPr>
        <w:t xml:space="preserve"> </w:t>
      </w:r>
      <w:r w:rsidRPr="006C253C">
        <w:rPr>
          <w:rStyle w:val="StyleUnderline"/>
        </w:rPr>
        <w:t xml:space="preserve">and governmental budgets, require federal agencies to review whether their policies and practices have </w:t>
      </w:r>
      <w:r w:rsidRPr="00FC1E11">
        <w:rPr>
          <w:rStyle w:val="Emphasis"/>
          <w:highlight w:val="yellow"/>
        </w:rPr>
        <w:t>suppressed energy development</w:t>
      </w:r>
      <w:r w:rsidRPr="006C253C">
        <w:rPr>
          <w:rStyle w:val="Emphasis"/>
        </w:rPr>
        <w:t xml:space="preserve"> in the states</w:t>
      </w:r>
      <w:r w:rsidRPr="006C253C">
        <w:rPr>
          <w:rStyle w:val="StyleUnderline"/>
        </w:rPr>
        <w:t xml:space="preserve">, and order a review of public lands withdrawals. This last is especially important in states where </w:t>
      </w:r>
      <w:r w:rsidRPr="006C253C">
        <w:rPr>
          <w:rStyle w:val="Emphasis"/>
        </w:rPr>
        <w:t>large swaths of land</w:t>
      </w:r>
      <w:r w:rsidRPr="006C253C">
        <w:rPr>
          <w:sz w:val="16"/>
        </w:rPr>
        <w:t xml:space="preserve"> </w:t>
      </w:r>
      <w:r w:rsidRPr="006C253C">
        <w:rPr>
          <w:rStyle w:val="StyleUnderline"/>
        </w:rPr>
        <w:t xml:space="preserve">are controlled by </w:t>
      </w:r>
      <w:r w:rsidRPr="006C253C">
        <w:rPr>
          <w:rStyle w:val="Emphasis"/>
        </w:rPr>
        <w:t>federal agencies.</w:t>
      </w:r>
    </w:p>
    <w:p w14:paraId="3202DA93" w14:textId="77777777" w:rsidR="00211471" w:rsidRPr="006C253C" w:rsidRDefault="00211471" w:rsidP="00211471">
      <w:pPr>
        <w:rPr>
          <w:sz w:val="16"/>
        </w:rPr>
      </w:pPr>
      <w:r w:rsidRPr="006C253C">
        <w:rPr>
          <w:sz w:val="16"/>
        </w:rPr>
        <w:t>The order’s directive to terminate “state emissions waivers that function to limit sales of gasoline-powered automobiles” re-opens a long-running dispute about whether Clean Air Act (CAA) provisions enabling California to enact more stringent air-quality regulations—and for other states to subsequently adopt those measures—extend beyond meeting the needs of the state’s “compelling and extraordinary conditions” to the broader goal of reducing greenhouse gas emissions. Federal agencies will have to proceed with caution to ensure that in terminating certain waivers, they don’t overstep Congress’s intention, in crafting CAA, to allow California and other states flexibility and autonomy to pursue more stringent standards. The best outcome, from the standpoint of both clarity and maintaining a proper state-federal balance, would be for Congress to determine whether CAA’s waivers extend to global-warming mediation, as well as to set a boundary for how much impact such waivers are allowed to have on other states and affected industries.</w:t>
      </w:r>
    </w:p>
    <w:p w14:paraId="32881318" w14:textId="77777777" w:rsidR="00211471" w:rsidRPr="006C253C" w:rsidRDefault="00211471" w:rsidP="00211471">
      <w:pPr>
        <w:rPr>
          <w:sz w:val="16"/>
        </w:rPr>
      </w:pPr>
      <w:r w:rsidRPr="006C253C">
        <w:rPr>
          <w:rStyle w:val="StyleUnderline"/>
        </w:rPr>
        <w:t>Realigning the Refugee Admissions Program</w:t>
      </w:r>
      <w:r w:rsidRPr="006C253C">
        <w:rPr>
          <w:sz w:val="16"/>
        </w:rPr>
        <w:t xml:space="preserve">: </w:t>
      </w:r>
      <w:r w:rsidRPr="006C253C">
        <w:rPr>
          <w:rStyle w:val="StyleUnderline"/>
        </w:rPr>
        <w:t>This</w:t>
      </w:r>
      <w:r w:rsidRPr="006C253C">
        <w:rPr>
          <w:sz w:val="16"/>
        </w:rPr>
        <w:t xml:space="preserve"> not only </w:t>
      </w:r>
      <w:r w:rsidRPr="006C253C">
        <w:rPr>
          <w:rStyle w:val="StyleUnderline"/>
        </w:rPr>
        <w:t xml:space="preserve">aims to reduce the burdens placed on states and communities by large influxes of migrants in recent years, it promises to </w:t>
      </w:r>
      <w:r w:rsidRPr="00A36A0A">
        <w:rPr>
          <w:rStyle w:val="Emphasis"/>
          <w:highlight w:val="yellow"/>
        </w:rPr>
        <w:t>give states “greater involvement</w:t>
      </w:r>
      <w:r w:rsidRPr="006C253C">
        <w:rPr>
          <w:rStyle w:val="StyleUnderline"/>
        </w:rPr>
        <w:t xml:space="preserve"> in the process of determining the placement or resettlement of refugees</w:t>
      </w:r>
      <w:r w:rsidRPr="006C253C">
        <w:rPr>
          <w:sz w:val="16"/>
        </w:rPr>
        <w:t xml:space="preserve"> in their jurisdictions.”</w:t>
      </w:r>
    </w:p>
    <w:p w14:paraId="29514375" w14:textId="77777777" w:rsidR="00211471" w:rsidRPr="006C253C" w:rsidRDefault="00211471" w:rsidP="00211471">
      <w:pPr>
        <w:rPr>
          <w:sz w:val="16"/>
        </w:rPr>
      </w:pPr>
      <w:r w:rsidRPr="006C253C">
        <w:rPr>
          <w:sz w:val="16"/>
        </w:rPr>
        <w:t>Altering California Water Management Practices: This order directs the federal departments of Commerce and Interior to resume plans proposed during the first Trump Administration to channel more northern California water to central and southern parts of the state. These decisions are within the purview of the agencies’ authorities, though agencies are also directed in a variety of Congressional statutes to work wherever possible in a cooperative manner with state and local authorities and private stakeholders.</w:t>
      </w:r>
    </w:p>
    <w:p w14:paraId="2D959AC6" w14:textId="77777777" w:rsidR="00211471" w:rsidRPr="006C253C" w:rsidRDefault="00211471" w:rsidP="00211471">
      <w:pPr>
        <w:rPr>
          <w:sz w:val="16"/>
        </w:rPr>
      </w:pPr>
      <w:r w:rsidRPr="006C253C">
        <w:rPr>
          <w:sz w:val="16"/>
        </w:rPr>
        <w:t>The California governor sued to stop this plan when it was last attempted, but the competency of California’s water management practices have been under heavy scrutiny, so it will be interesting to see if the state sues again to block federal agencies from implementing this order.</w:t>
      </w:r>
    </w:p>
    <w:p w14:paraId="5F5F6B67" w14:textId="77777777" w:rsidR="00211471" w:rsidRPr="006C253C" w:rsidRDefault="00211471" w:rsidP="00211471">
      <w:pPr>
        <w:rPr>
          <w:sz w:val="16"/>
        </w:rPr>
      </w:pPr>
      <w:r w:rsidRPr="006C253C">
        <w:rPr>
          <w:sz w:val="16"/>
        </w:rPr>
        <w:t>Restoring the Federal Death Penalty: Many provisions in this Order seek to empower states to more easily apply the death penalty if they so choose, like expediting consideration of state requests for federal certification of their appeals processes, and ensuring they have access to drugs necessary for executions. It also calls, however, for the U.S. Attorney General to seek Federal jurisdiction for every capital crime committed against a law-enforcement officer, or by an illegal alien. In this it contributes to a decades-long trend of federal agencies expanding their prosecution of crimes that are the purview of state courts.</w:t>
      </w:r>
    </w:p>
    <w:p w14:paraId="6AA84793" w14:textId="77777777" w:rsidR="00211471" w:rsidRPr="006C253C" w:rsidRDefault="00211471" w:rsidP="00211471">
      <w:pPr>
        <w:rPr>
          <w:rStyle w:val="Emphasis"/>
        </w:rPr>
      </w:pPr>
      <w:r w:rsidRPr="006C253C">
        <w:rPr>
          <w:rStyle w:val="StyleUnderline"/>
        </w:rPr>
        <w:t xml:space="preserve">Beautifying Federal Architecture: This Order requires that federal public buildings “respect regional, traditional, and classical architectural heritage,” which </w:t>
      </w:r>
      <w:r w:rsidRPr="00A36A0A">
        <w:rPr>
          <w:rStyle w:val="StyleUnderline"/>
          <w:highlight w:val="yellow"/>
        </w:rPr>
        <w:t xml:space="preserve">implies greater </w:t>
      </w:r>
      <w:r w:rsidRPr="00A36A0A">
        <w:rPr>
          <w:rStyle w:val="Emphasis"/>
          <w:highlight w:val="yellow"/>
        </w:rPr>
        <w:t>deference</w:t>
      </w:r>
      <w:r w:rsidRPr="006C253C">
        <w:rPr>
          <w:rStyle w:val="StyleUnderline"/>
        </w:rPr>
        <w:t xml:space="preserve"> to the architectural designs and practices </w:t>
      </w:r>
      <w:r w:rsidRPr="00A36A0A">
        <w:rPr>
          <w:rStyle w:val="StyleUnderline"/>
          <w:highlight w:val="yellow"/>
        </w:rPr>
        <w:t xml:space="preserve">of </w:t>
      </w:r>
      <w:r w:rsidRPr="00A36A0A">
        <w:rPr>
          <w:rStyle w:val="Emphasis"/>
          <w:highlight w:val="yellow"/>
        </w:rPr>
        <w:t>American communities</w:t>
      </w:r>
      <w:r w:rsidRPr="006C253C">
        <w:rPr>
          <w:rStyle w:val="Emphasis"/>
        </w:rPr>
        <w:t>.</w:t>
      </w:r>
    </w:p>
    <w:p w14:paraId="54CEC797" w14:textId="77777777" w:rsidR="00211471" w:rsidRDefault="00211471" w:rsidP="00211471"/>
    <w:p w14:paraId="1BCBC8FE" w14:textId="77777777" w:rsidR="00211471" w:rsidRDefault="00211471" w:rsidP="00211471">
      <w:pPr>
        <w:pStyle w:val="Heading4"/>
      </w:pPr>
      <w:r>
        <w:t xml:space="preserve">State </w:t>
      </w:r>
      <w:r w:rsidRPr="004B6731">
        <w:rPr>
          <w:u w:val="single"/>
        </w:rPr>
        <w:t>experimentation</w:t>
      </w:r>
      <w:r>
        <w:t xml:space="preserve"> is </w:t>
      </w:r>
      <w:r w:rsidRPr="004B6731">
        <w:rPr>
          <w:u w:val="single"/>
        </w:rPr>
        <w:t>strong</w:t>
      </w:r>
      <w:r>
        <w:t>.</w:t>
      </w:r>
    </w:p>
    <w:p w14:paraId="73EA89A5" w14:textId="77777777" w:rsidR="00211471" w:rsidRPr="004B6731" w:rsidRDefault="00211471" w:rsidP="00211471">
      <w:r>
        <w:t xml:space="preserve">Scott </w:t>
      </w:r>
      <w:r w:rsidRPr="004B6731">
        <w:rPr>
          <w:rStyle w:val="Style13ptBold"/>
        </w:rPr>
        <w:t>Kohler 25</w:t>
      </w:r>
      <w:r>
        <w:t>, J.D. from Columbia Law, nonresident scholar at Carnegie California, former senior legal advisor at the U.S. Department of Energy, advising the Secretary of Energy and programs across the department on issues spanning its energy, environmental, and scientific missions, “Technology Federalism: U.S. States at the Vanguard of AI Governance”, https://carnegieendowment.org/research/2025/02/technology-federalism-us-states-at-the-vanguard-of-ai-governance?lang=en</w:t>
      </w:r>
    </w:p>
    <w:p w14:paraId="07AF62D3" w14:textId="77777777" w:rsidR="00211471" w:rsidRPr="004B6731" w:rsidRDefault="00211471" w:rsidP="00211471">
      <w:pPr>
        <w:rPr>
          <w:sz w:val="16"/>
        </w:rPr>
      </w:pPr>
      <w:r w:rsidRPr="004B6731">
        <w:rPr>
          <w:rStyle w:val="StyleUnderline"/>
        </w:rPr>
        <w:t>Less recognized</w:t>
      </w:r>
      <w:r w:rsidRPr="004B6731">
        <w:rPr>
          <w:sz w:val="16"/>
        </w:rPr>
        <w:t xml:space="preserve">, however, </w:t>
      </w:r>
      <w:r w:rsidRPr="004B6731">
        <w:rPr>
          <w:rStyle w:val="StyleUnderline"/>
        </w:rPr>
        <w:t>has been a</w:t>
      </w:r>
      <w:r w:rsidRPr="004B6731">
        <w:rPr>
          <w:sz w:val="16"/>
        </w:rPr>
        <w:t xml:space="preserve"> parallel </w:t>
      </w:r>
      <w:r w:rsidRPr="004B6731">
        <w:rPr>
          <w:rStyle w:val="StyleUnderline"/>
        </w:rPr>
        <w:t>response</w:t>
      </w:r>
      <w:r w:rsidRPr="004B6731">
        <w:rPr>
          <w:sz w:val="16"/>
        </w:rPr>
        <w:t>—equally active but less coordinated—</w:t>
      </w:r>
      <w:r w:rsidRPr="00A36A0A">
        <w:rPr>
          <w:rStyle w:val="Emphasis"/>
          <w:highlight w:val="yellow"/>
        </w:rPr>
        <w:t>at the subnational level</w:t>
      </w:r>
      <w:r w:rsidRPr="00A36A0A">
        <w:rPr>
          <w:sz w:val="16"/>
          <w:highlight w:val="yellow"/>
        </w:rPr>
        <w:t xml:space="preserve">. </w:t>
      </w:r>
      <w:r w:rsidRPr="00A36A0A">
        <w:rPr>
          <w:rStyle w:val="Emphasis"/>
          <w:highlight w:val="yellow"/>
        </w:rPr>
        <w:t>U.S. states</w:t>
      </w:r>
      <w:r w:rsidRPr="00A36A0A">
        <w:rPr>
          <w:sz w:val="16"/>
          <w:highlight w:val="yellow"/>
        </w:rPr>
        <w:t xml:space="preserve">, </w:t>
      </w:r>
      <w:r w:rsidRPr="00A36A0A">
        <w:rPr>
          <w:rStyle w:val="StyleUnderline"/>
          <w:highlight w:val="yellow"/>
        </w:rPr>
        <w:t>fulfilling their</w:t>
      </w:r>
      <w:r w:rsidRPr="004B6731">
        <w:rPr>
          <w:rStyle w:val="StyleUnderline"/>
        </w:rPr>
        <w:t xml:space="preserve"> canonical </w:t>
      </w:r>
      <w:r w:rsidRPr="00A36A0A">
        <w:rPr>
          <w:rStyle w:val="StyleUnderline"/>
          <w:highlight w:val="yellow"/>
        </w:rPr>
        <w:t xml:space="preserve">role as </w:t>
      </w:r>
      <w:r w:rsidRPr="00A36A0A">
        <w:rPr>
          <w:rStyle w:val="Emphasis"/>
          <w:highlight w:val="yellow"/>
        </w:rPr>
        <w:t>lab</w:t>
      </w:r>
      <w:r w:rsidRPr="00A36A0A">
        <w:rPr>
          <w:rStyle w:val="Emphasis"/>
        </w:rPr>
        <w:t>oratorie</w:t>
      </w:r>
      <w:r w:rsidRPr="00A36A0A">
        <w:rPr>
          <w:rStyle w:val="Emphasis"/>
          <w:highlight w:val="yellow"/>
        </w:rPr>
        <w:t>s of democracy</w:t>
      </w:r>
      <w:r w:rsidRPr="004B6731">
        <w:rPr>
          <w:sz w:val="16"/>
        </w:rPr>
        <w:t xml:space="preserve">, </w:t>
      </w:r>
      <w:r w:rsidRPr="004B6731">
        <w:rPr>
          <w:rStyle w:val="StyleUnderline"/>
        </w:rPr>
        <w:t xml:space="preserve">have been acting </w:t>
      </w:r>
      <w:r w:rsidRPr="00A36A0A">
        <w:rPr>
          <w:rStyle w:val="StyleUnderline"/>
          <w:highlight w:val="yellow"/>
        </w:rPr>
        <w:t xml:space="preserve">as </w:t>
      </w:r>
      <w:r w:rsidRPr="00A36A0A">
        <w:rPr>
          <w:rStyle w:val="Emphasis"/>
          <w:highlight w:val="yellow"/>
        </w:rPr>
        <w:t>regulators of first resort</w:t>
      </w:r>
      <w:r w:rsidRPr="004B6731">
        <w:rPr>
          <w:rStyle w:val="StyleUnderline"/>
        </w:rPr>
        <w:t xml:space="preserve"> on a </w:t>
      </w:r>
      <w:r w:rsidRPr="004B6731">
        <w:rPr>
          <w:rStyle w:val="Emphasis"/>
        </w:rPr>
        <w:t>number of emergent technologies</w:t>
      </w:r>
      <w:r w:rsidRPr="004B6731">
        <w:rPr>
          <w:sz w:val="16"/>
        </w:rPr>
        <w:t xml:space="preserve"> </w:t>
      </w:r>
      <w:r w:rsidRPr="004B6731">
        <w:rPr>
          <w:rStyle w:val="StyleUnderline"/>
        </w:rPr>
        <w:t>and</w:t>
      </w:r>
      <w:r w:rsidRPr="004B6731">
        <w:rPr>
          <w:sz w:val="16"/>
        </w:rPr>
        <w:t xml:space="preserve"> </w:t>
      </w:r>
      <w:r w:rsidRPr="004B6731">
        <w:rPr>
          <w:rStyle w:val="Emphasis"/>
        </w:rPr>
        <w:t>core</w:t>
      </w:r>
      <w:r w:rsidRPr="004B6731">
        <w:rPr>
          <w:sz w:val="16"/>
        </w:rPr>
        <w:t xml:space="preserve"> tech </w:t>
      </w:r>
      <w:r w:rsidRPr="004B6731">
        <w:rPr>
          <w:rStyle w:val="Emphasis"/>
        </w:rPr>
        <w:t>policy areas</w:t>
      </w:r>
      <w:r w:rsidRPr="004B6731">
        <w:rPr>
          <w:sz w:val="16"/>
        </w:rPr>
        <w:t xml:space="preserve"> </w:t>
      </w:r>
      <w:r w:rsidRPr="004B6731">
        <w:rPr>
          <w:rStyle w:val="StyleUnderline"/>
        </w:rPr>
        <w:t>where Congress has been slow to legislate</w:t>
      </w:r>
      <w:r w:rsidRPr="004B6731">
        <w:rPr>
          <w:sz w:val="16"/>
        </w:rPr>
        <w:t>.</w:t>
      </w:r>
      <w:r w:rsidRPr="004B6731">
        <w:rPr>
          <w:sz w:val="16"/>
          <w:vertAlign w:val="superscript"/>
        </w:rPr>
        <w:t>2</w:t>
      </w:r>
      <w:r w:rsidRPr="004B6731">
        <w:rPr>
          <w:sz w:val="16"/>
        </w:rPr>
        <w:t> </w:t>
      </w:r>
      <w:r w:rsidRPr="004B6731">
        <w:rPr>
          <w:rStyle w:val="StyleUnderline"/>
        </w:rPr>
        <w:t>In some instances</w:t>
      </w:r>
      <w:r w:rsidRPr="004B6731">
        <w:rPr>
          <w:sz w:val="16"/>
        </w:rPr>
        <w:t xml:space="preserve">, </w:t>
      </w:r>
      <w:r w:rsidRPr="00A36A0A">
        <w:rPr>
          <w:rStyle w:val="Emphasis"/>
          <w:highlight w:val="yellow"/>
        </w:rPr>
        <w:t>individual</w:t>
      </w:r>
      <w:r w:rsidRPr="00A36A0A">
        <w:rPr>
          <w:rStyle w:val="StyleUnderline"/>
          <w:highlight w:val="yellow"/>
        </w:rPr>
        <w:t xml:space="preserve"> states have acted as </w:t>
      </w:r>
      <w:r w:rsidRPr="00A36A0A">
        <w:rPr>
          <w:rStyle w:val="Emphasis"/>
          <w:highlight w:val="yellow"/>
        </w:rPr>
        <w:t>first movers</w:t>
      </w:r>
      <w:r w:rsidRPr="004B6731">
        <w:rPr>
          <w:sz w:val="16"/>
        </w:rPr>
        <w:t>.</w:t>
      </w:r>
      <w:r w:rsidRPr="004B6731">
        <w:rPr>
          <w:sz w:val="16"/>
          <w:vertAlign w:val="superscript"/>
        </w:rPr>
        <w:t>3</w:t>
      </w:r>
      <w:r w:rsidRPr="004B6731">
        <w:rPr>
          <w:sz w:val="16"/>
        </w:rPr>
        <w:t> </w:t>
      </w:r>
      <w:r w:rsidRPr="004B6731">
        <w:rPr>
          <w:rStyle w:val="StyleUnderline"/>
        </w:rPr>
        <w:t xml:space="preserve">In others, </w:t>
      </w:r>
      <w:r w:rsidRPr="00A36A0A">
        <w:rPr>
          <w:rStyle w:val="Emphasis"/>
          <w:highlight w:val="yellow"/>
        </w:rPr>
        <w:t>networks</w:t>
      </w:r>
      <w:r w:rsidRPr="004B6731">
        <w:rPr>
          <w:rStyle w:val="StyleUnderline"/>
        </w:rPr>
        <w:t xml:space="preserve"> of state officials and organizations working across state lines </w:t>
      </w:r>
      <w:r w:rsidRPr="00A36A0A">
        <w:rPr>
          <w:rStyle w:val="StyleUnderline"/>
          <w:highlight w:val="yellow"/>
        </w:rPr>
        <w:t xml:space="preserve">have </w:t>
      </w:r>
      <w:r w:rsidRPr="00A36A0A">
        <w:rPr>
          <w:rStyle w:val="Emphasis"/>
          <w:highlight w:val="yellow"/>
        </w:rPr>
        <w:t>collaborated</w:t>
      </w:r>
      <w:r w:rsidRPr="00A36A0A">
        <w:rPr>
          <w:rStyle w:val="StyleUnderline"/>
          <w:highlight w:val="yellow"/>
        </w:rPr>
        <w:t xml:space="preserve"> to foster </w:t>
      </w:r>
      <w:r w:rsidRPr="00A36A0A">
        <w:rPr>
          <w:rStyle w:val="Emphasis"/>
          <w:highlight w:val="yellow"/>
        </w:rPr>
        <w:t>collective action</w:t>
      </w:r>
      <w:r w:rsidRPr="00A36A0A">
        <w:rPr>
          <w:sz w:val="16"/>
        </w:rPr>
        <w:t>. Nowhere is this emerging</w:t>
      </w:r>
      <w:r w:rsidRPr="00A36A0A">
        <w:rPr>
          <w:i/>
          <w:iCs/>
          <w:sz w:val="16"/>
        </w:rPr>
        <w:t> technology federalism </w:t>
      </w:r>
      <w:r w:rsidRPr="00A36A0A">
        <w:rPr>
          <w:sz w:val="16"/>
        </w:rPr>
        <w:t>more widely apparent and potentially consequential than in the state-level response to AI.</w:t>
      </w:r>
    </w:p>
    <w:p w14:paraId="3FF69CA3" w14:textId="68ABED76" w:rsidR="007403CA" w:rsidRPr="007403CA" w:rsidRDefault="007403CA" w:rsidP="00211471">
      <w:pPr>
        <w:pStyle w:val="Heading3"/>
        <w:jc w:val="left"/>
      </w:pPr>
    </w:p>
    <w:sectPr w:rsidR="007403CA" w:rsidRPr="007403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FFFE5" w14:textId="77777777" w:rsidR="00DD1E54" w:rsidRDefault="00DD1E54" w:rsidP="00066D2C">
      <w:r>
        <w:separator/>
      </w:r>
    </w:p>
  </w:endnote>
  <w:endnote w:type="continuationSeparator" w:id="0">
    <w:p w14:paraId="05C8AEF5" w14:textId="77777777" w:rsidR="00DD1E54" w:rsidRDefault="00DD1E5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44FAF" w14:textId="77777777" w:rsidR="00DD1E54" w:rsidRDefault="00DD1E54" w:rsidP="00066D2C">
      <w:r>
        <w:separator/>
      </w:r>
    </w:p>
  </w:footnote>
  <w:footnote w:type="continuationSeparator" w:id="0">
    <w:p w14:paraId="435BD3E6" w14:textId="77777777" w:rsidR="00DD1E54" w:rsidRDefault="00DD1E5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41170"/>
    <w:multiLevelType w:val="hybridMultilevel"/>
    <w:tmpl w:val="62C47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D3792B"/>
    <w:multiLevelType w:val="multilevel"/>
    <w:tmpl w:val="54CC9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2C5881"/>
    <w:multiLevelType w:val="hybridMultilevel"/>
    <w:tmpl w:val="725E0532"/>
    <w:lvl w:ilvl="0" w:tplc="2B629520">
      <w:start w:val="2"/>
      <w:numFmt w:val="bullet"/>
      <w:lvlText w:val="-"/>
      <w:lvlJc w:val="left"/>
      <w:pPr>
        <w:ind w:left="720" w:hanging="360"/>
      </w:pPr>
      <w:rPr>
        <w:rFonts w:ascii="Calibri" w:eastAsiaTheme="minorHAnsi" w:hAnsi="Calibri" w:cs="Calibr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28E170F5"/>
    <w:multiLevelType w:val="multilevel"/>
    <w:tmpl w:val="585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E5EE4"/>
    <w:multiLevelType w:val="hybridMultilevel"/>
    <w:tmpl w:val="0A5E2CBE"/>
    <w:lvl w:ilvl="0" w:tplc="B10CCC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2310F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8601D4"/>
    <w:multiLevelType w:val="hybridMultilevel"/>
    <w:tmpl w:val="851CF8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E57DDC"/>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3775A"/>
    <w:multiLevelType w:val="multilevel"/>
    <w:tmpl w:val="800CDC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006146"/>
    <w:multiLevelType w:val="hybridMultilevel"/>
    <w:tmpl w:val="ACE2E0A4"/>
    <w:lvl w:ilvl="0" w:tplc="770A5F68">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C92923"/>
    <w:multiLevelType w:val="hybridMultilevel"/>
    <w:tmpl w:val="C8DE9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17658B"/>
    <w:multiLevelType w:val="multilevel"/>
    <w:tmpl w:val="9612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C03469"/>
    <w:multiLevelType w:val="hybridMultilevel"/>
    <w:tmpl w:val="C61A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600526107">
    <w:abstractNumId w:val="34"/>
  </w:num>
  <w:num w:numId="46" w16cid:durableId="1439715343">
    <w:abstractNumId w:val="19"/>
  </w:num>
  <w:num w:numId="47" w16cid:durableId="1148982044">
    <w:abstractNumId w:val="21"/>
  </w:num>
  <w:num w:numId="48" w16cid:durableId="172574650">
    <w:abstractNumId w:val="46"/>
  </w:num>
  <w:num w:numId="49" w16cid:durableId="1060325147">
    <w:abstractNumId w:val="47"/>
  </w:num>
  <w:num w:numId="50" w16cid:durableId="348993653">
    <w:abstractNumId w:val="48"/>
  </w:num>
  <w:num w:numId="51" w16cid:durableId="2078938162">
    <w:abstractNumId w:val="39"/>
  </w:num>
  <w:num w:numId="52" w16cid:durableId="1378163062">
    <w:abstractNumId w:val="45"/>
  </w:num>
  <w:num w:numId="53" w16cid:durableId="2023775140">
    <w:abstractNumId w:val="43"/>
  </w:num>
  <w:num w:numId="54" w16cid:durableId="1346906737">
    <w:abstractNumId w:val="31"/>
  </w:num>
  <w:num w:numId="55" w16cid:durableId="374086868">
    <w:abstractNumId w:val="37"/>
  </w:num>
  <w:num w:numId="56" w16cid:durableId="684593746">
    <w:abstractNumId w:val="11"/>
  </w:num>
  <w:num w:numId="57" w16cid:durableId="97600750">
    <w:abstractNumId w:val="30"/>
  </w:num>
  <w:num w:numId="58" w16cid:durableId="866018953">
    <w:abstractNumId w:val="41"/>
  </w:num>
  <w:num w:numId="59" w16cid:durableId="1716003135">
    <w:abstractNumId w:val="22"/>
  </w:num>
  <w:num w:numId="60" w16cid:durableId="2047637833">
    <w:abstractNumId w:val="15"/>
  </w:num>
  <w:num w:numId="61" w16cid:durableId="616450650">
    <w:abstractNumId w:val="28"/>
  </w:num>
  <w:num w:numId="62" w16cid:durableId="1359770889">
    <w:abstractNumId w:val="14"/>
  </w:num>
  <w:num w:numId="63" w16cid:durableId="1298491534">
    <w:abstractNumId w:val="20"/>
  </w:num>
  <w:num w:numId="64" w16cid:durableId="1448353702">
    <w:abstractNumId w:val="40"/>
  </w:num>
  <w:num w:numId="65" w16cid:durableId="1713188445">
    <w:abstractNumId w:val="42"/>
  </w:num>
  <w:num w:numId="66" w16cid:durableId="1763601005">
    <w:abstractNumId w:val="27"/>
  </w:num>
  <w:num w:numId="67" w16cid:durableId="453213982">
    <w:abstractNumId w:val="10"/>
  </w:num>
  <w:num w:numId="68" w16cid:durableId="567688497">
    <w:abstractNumId w:val="36"/>
  </w:num>
  <w:num w:numId="69" w16cid:durableId="550506195">
    <w:abstractNumId w:val="16"/>
  </w:num>
  <w:num w:numId="70" w16cid:durableId="221328973">
    <w:abstractNumId w:val="44"/>
  </w:num>
  <w:num w:numId="71" w16cid:durableId="1887447273">
    <w:abstractNumId w:val="25"/>
  </w:num>
  <w:num w:numId="72" w16cid:durableId="161050567">
    <w:abstractNumId w:val="35"/>
  </w:num>
  <w:num w:numId="73" w16cid:durableId="80033143">
    <w:abstractNumId w:val="32"/>
  </w:num>
  <w:num w:numId="74" w16cid:durableId="1031341519">
    <w:abstractNumId w:val="38"/>
  </w:num>
  <w:num w:numId="75" w16cid:durableId="1819416797">
    <w:abstractNumId w:val="49"/>
  </w:num>
  <w:num w:numId="76" w16cid:durableId="1389110485">
    <w:abstractNumId w:val="29"/>
  </w:num>
  <w:num w:numId="77" w16cid:durableId="1647316152">
    <w:abstractNumId w:val="26"/>
  </w:num>
  <w:num w:numId="78" w16cid:durableId="264387577">
    <w:abstractNumId w:val="12"/>
  </w:num>
  <w:num w:numId="79" w16cid:durableId="1663242796">
    <w:abstractNumId w:val="24"/>
  </w:num>
  <w:num w:numId="80" w16cid:durableId="3179272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20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1471"/>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149"/>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606D"/>
    <w:rsid w:val="006F71DE"/>
    <w:rsid w:val="00704573"/>
    <w:rsid w:val="007072CC"/>
    <w:rsid w:val="0071254A"/>
    <w:rsid w:val="007131D2"/>
    <w:rsid w:val="00713917"/>
    <w:rsid w:val="00717AF8"/>
    <w:rsid w:val="00720F86"/>
    <w:rsid w:val="00722E77"/>
    <w:rsid w:val="007245F1"/>
    <w:rsid w:val="007247B8"/>
    <w:rsid w:val="0072731C"/>
    <w:rsid w:val="00727AB6"/>
    <w:rsid w:val="0073056C"/>
    <w:rsid w:val="00735B1F"/>
    <w:rsid w:val="00737502"/>
    <w:rsid w:val="007403CA"/>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BE9"/>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1679"/>
    <w:rsid w:val="00901E9C"/>
    <w:rsid w:val="0090261B"/>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44F2"/>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1E54"/>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943"/>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20A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8521F6"/>
  <w15:chartTrackingRefBased/>
  <w15:docId w15:val="{CF5FFF4F-12E5-2F47-B8F2-8B83A532D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2BE9"/>
    <w:pPr>
      <w:spacing w:after="0" w:line="240" w:lineRule="auto"/>
    </w:pPr>
    <w:rPr>
      <w:rFonts w:ascii="Georgia" w:hAnsi="Georgia"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7E2B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7E2BE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Ch"/>
    <w:basedOn w:val="Normal"/>
    <w:next w:val="Normal"/>
    <w:link w:val="Heading3Char"/>
    <w:uiPriority w:val="2"/>
    <w:qFormat/>
    <w:rsid w:val="007E2BE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t"/>
    <w:basedOn w:val="Normal"/>
    <w:next w:val="Normal"/>
    <w:link w:val="Heading4Char"/>
    <w:uiPriority w:val="3"/>
    <w:qFormat/>
    <w:rsid w:val="007E2BE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E2BE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026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6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6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6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E2B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2BE9"/>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7E2BE9"/>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FA20A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E2BE9"/>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7E2BE9"/>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7E2BE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7E2BE9"/>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E2BE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7E2BE9"/>
    <w:rPr>
      <w:b w:val="0"/>
      <w:sz w:val="22"/>
      <w:u w:val="single"/>
    </w:rPr>
  </w:style>
  <w:style w:type="character" w:styleId="Strong">
    <w:name w:val="Strong"/>
    <w:basedOn w:val="DefaultParagraphFont"/>
    <w:uiPriority w:val="22"/>
    <w:qFormat/>
    <w:rsid w:val="007E2BE9"/>
    <w:rPr>
      <w:b/>
      <w:bCs/>
    </w:rPr>
  </w:style>
  <w:style w:type="character" w:styleId="BookTitle">
    <w:name w:val="Book Title"/>
    <w:basedOn w:val="DefaultParagraphFont"/>
    <w:uiPriority w:val="33"/>
    <w:qFormat/>
    <w:rsid w:val="00FA20A3"/>
    <w:rPr>
      <w:b/>
      <w:bCs/>
      <w:i/>
      <w:iCs/>
      <w:spacing w:val="5"/>
    </w:rPr>
  </w:style>
  <w:style w:type="character" w:customStyle="1" w:styleId="Heading5Char">
    <w:name w:val="Heading 5 Char"/>
    <w:basedOn w:val="DefaultParagraphFont"/>
    <w:link w:val="Heading5"/>
    <w:uiPriority w:val="9"/>
    <w:rsid w:val="007E2B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20A3"/>
  </w:style>
  <w:style w:type="paragraph" w:styleId="Header">
    <w:name w:val="header"/>
    <w:basedOn w:val="Normal"/>
    <w:link w:val="HeaderChar"/>
    <w:uiPriority w:val="99"/>
    <w:rsid w:val="00FA20A3"/>
    <w:pPr>
      <w:tabs>
        <w:tab w:val="center" w:pos="4680"/>
        <w:tab w:val="right" w:pos="9360"/>
      </w:tabs>
    </w:pPr>
  </w:style>
  <w:style w:type="character" w:customStyle="1" w:styleId="HeaderChar">
    <w:name w:val="Header Char"/>
    <w:basedOn w:val="DefaultParagraphFont"/>
    <w:link w:val="Header"/>
    <w:uiPriority w:val="99"/>
    <w:rsid w:val="00FA20A3"/>
    <w:rPr>
      <w:rFonts w:ascii="Calibri" w:hAnsi="Calibri" w:cs="Calibri"/>
    </w:rPr>
  </w:style>
  <w:style w:type="paragraph" w:styleId="Footer">
    <w:name w:val="footer"/>
    <w:basedOn w:val="Normal"/>
    <w:link w:val="FooterChar"/>
    <w:uiPriority w:val="99"/>
    <w:rsid w:val="00FA20A3"/>
    <w:pPr>
      <w:tabs>
        <w:tab w:val="center" w:pos="4680"/>
        <w:tab w:val="right" w:pos="9360"/>
      </w:tabs>
    </w:pPr>
  </w:style>
  <w:style w:type="character" w:customStyle="1" w:styleId="FooterChar">
    <w:name w:val="Footer Char"/>
    <w:basedOn w:val="DefaultParagraphFont"/>
    <w:link w:val="Footer"/>
    <w:uiPriority w:val="99"/>
    <w:rsid w:val="00FA20A3"/>
    <w:rPr>
      <w:rFonts w:ascii="Calibri" w:hAnsi="Calibri" w:cs="Calibri"/>
    </w:rPr>
  </w:style>
  <w:style w:type="paragraph" w:styleId="BodyText">
    <w:name w:val="Body Text"/>
    <w:basedOn w:val="Normal"/>
    <w:link w:val="BodyTextChar"/>
    <w:uiPriority w:val="99"/>
    <w:unhideWhenUsed/>
    <w:rsid w:val="00FA20A3"/>
    <w:pPr>
      <w:spacing w:after="120"/>
    </w:pPr>
  </w:style>
  <w:style w:type="character" w:customStyle="1" w:styleId="BodyTextChar">
    <w:name w:val="Body Text Char"/>
    <w:basedOn w:val="DefaultParagraphFont"/>
    <w:link w:val="BodyText"/>
    <w:uiPriority w:val="99"/>
    <w:rsid w:val="00FA20A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Dont use,Note Level 2,No Spacing11211"/>
    <w:link w:val="NoSpacingChar"/>
    <w:uiPriority w:val="99"/>
    <w:unhideWhenUsed/>
    <w:qFormat/>
    <w:rsid w:val="00FA20A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A20A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link w:val="Heading411"/>
    <w:uiPriority w:val="99"/>
    <w:unhideWhenUsed/>
    <w:rsid w:val="00FA20A3"/>
    <w:rPr>
      <w:color w:val="0563C1" w:themeColor="hyperlink"/>
      <w:u w:val="single"/>
    </w:rPr>
  </w:style>
  <w:style w:type="character" w:styleId="UnresolvedMention">
    <w:name w:val="Unresolved Mention"/>
    <w:basedOn w:val="DefaultParagraphFont"/>
    <w:uiPriority w:val="99"/>
    <w:semiHidden/>
    <w:unhideWhenUsed/>
    <w:rsid w:val="007E2BE9"/>
    <w:rPr>
      <w:color w:val="605E5C"/>
      <w:shd w:val="clear" w:color="auto" w:fill="E1DFDD"/>
    </w:rPr>
  </w:style>
  <w:style w:type="paragraph" w:customStyle="1" w:styleId="Analytic">
    <w:name w:val="Analytic"/>
    <w:basedOn w:val="Heading4"/>
    <w:link w:val="AnalyticChar"/>
    <w:autoRedefine/>
    <w:uiPriority w:val="4"/>
    <w:qFormat/>
    <w:rsid w:val="007E2BE9"/>
    <w:rPr>
      <w:bCs/>
      <w:iCs w:val="0"/>
      <w:color w:val="1F4E79" w:themeColor="accent5" w:themeShade="80"/>
      <w:szCs w:val="24"/>
    </w:rPr>
  </w:style>
  <w:style w:type="character" w:customStyle="1" w:styleId="AnalyticChar">
    <w:name w:val="Analytic Char"/>
    <w:basedOn w:val="DefaultParagraphFont"/>
    <w:link w:val="Analytic"/>
    <w:uiPriority w:val="4"/>
    <w:rsid w:val="007E2BE9"/>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7E2BE9"/>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FA20A3"/>
    <w:rPr>
      <w:rFonts w:ascii="Georgia" w:hAnsi="Georgia" w:cs="Calibri"/>
      <w:i/>
      <w:color w:val="385623" w:themeColor="accent6" w:themeShade="8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403CA"/>
    <w:pPr>
      <w:spacing w:after="0" w:line="240" w:lineRule="auto"/>
    </w:pPr>
    <w:rPr>
      <w:u w:val="single"/>
    </w:rPr>
  </w:style>
  <w:style w:type="paragraph" w:customStyle="1" w:styleId="textbold">
    <w:name w:val="text bold"/>
    <w:basedOn w:val="Normal"/>
    <w:link w:val="Emphasis"/>
    <w:uiPriority w:val="8"/>
    <w:qFormat/>
    <w:rsid w:val="007403CA"/>
    <w:pPr>
      <w:ind w:left="720"/>
      <w:jc w:val="both"/>
    </w:pPr>
    <w:rPr>
      <w:b/>
      <w:iCs/>
      <w:u w:val="single"/>
      <w:bdr w:val="single" w:sz="8" w:space="0" w:color="auto"/>
    </w:rPr>
  </w:style>
  <w:style w:type="paragraph" w:customStyle="1" w:styleId="Emphasis1">
    <w:name w:val="Emphasis1"/>
    <w:basedOn w:val="Normal"/>
    <w:autoRedefine/>
    <w:uiPriority w:val="8"/>
    <w:qFormat/>
    <w:rsid w:val="006F606D"/>
    <w:pPr>
      <w:pBdr>
        <w:top w:val="single" w:sz="4" w:space="1" w:color="auto"/>
        <w:left w:val="single" w:sz="4" w:space="4" w:color="auto"/>
        <w:bottom w:val="single" w:sz="4" w:space="1" w:color="auto"/>
        <w:right w:val="single" w:sz="4" w:space="4" w:color="auto"/>
      </w:pBdr>
      <w:ind w:left="720"/>
      <w:jc w:val="both"/>
    </w:pPr>
    <w:rPr>
      <w:b/>
      <w:iCs/>
      <w:u w:val="single"/>
    </w:rPr>
  </w:style>
  <w:style w:type="table" w:styleId="TableGrid">
    <w:name w:val="Table Grid"/>
    <w:basedOn w:val="TableNormal"/>
    <w:uiPriority w:val="39"/>
    <w:rsid w:val="007E2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0261B"/>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90261B"/>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90261B"/>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90261B"/>
    <w:rPr>
      <w:rFonts w:ascii="Georgia" w:eastAsiaTheme="majorEastAsia" w:hAnsi="Georgia" w:cstheme="majorBidi"/>
      <w:color w:val="272727" w:themeColor="text1" w:themeTint="D8"/>
    </w:rPr>
  </w:style>
  <w:style w:type="paragraph" w:customStyle="1" w:styleId="UnderlinePara">
    <w:name w:val="Underline Para"/>
    <w:basedOn w:val="Normal"/>
    <w:uiPriority w:val="6"/>
    <w:qFormat/>
    <w:rsid w:val="0090261B"/>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90261B"/>
    <w:pPr>
      <w:ind w:left="720"/>
      <w:contextualSpacing/>
    </w:pPr>
  </w:style>
  <w:style w:type="paragraph" w:styleId="Title">
    <w:name w:val="Title"/>
    <w:aliases w:val="Cites and Cards,UNDERLINE,Bold Underlined,title,Block Heading,Read This,Non Read Text,Warrants,Debate Normal"/>
    <w:basedOn w:val="Normal"/>
    <w:next w:val="Normal"/>
    <w:link w:val="TitleChar"/>
    <w:uiPriority w:val="10"/>
    <w:qFormat/>
    <w:rsid w:val="009026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Warrants Char,Debate Normal Char"/>
    <w:basedOn w:val="DefaultParagraphFont"/>
    <w:link w:val="Title"/>
    <w:uiPriority w:val="10"/>
    <w:qFormat/>
    <w:rsid w:val="00902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61B"/>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90261B"/>
    <w:pPr>
      <w:spacing w:before="160"/>
      <w:jc w:val="center"/>
    </w:pPr>
    <w:rPr>
      <w:i/>
      <w:iCs/>
      <w:color w:val="404040" w:themeColor="text1" w:themeTint="BF"/>
    </w:rPr>
  </w:style>
  <w:style w:type="character" w:customStyle="1" w:styleId="QuoteChar">
    <w:name w:val="Quote Char"/>
    <w:basedOn w:val="DefaultParagraphFont"/>
    <w:link w:val="Quote"/>
    <w:uiPriority w:val="29"/>
    <w:rsid w:val="0090261B"/>
    <w:rPr>
      <w:rFonts w:ascii="Georgia" w:hAnsi="Georgia" w:cs="Calibri"/>
      <w:i/>
      <w:iCs/>
      <w:color w:val="404040" w:themeColor="text1" w:themeTint="BF"/>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6"/>
    <w:qFormat/>
    <w:rsid w:val="0090261B"/>
    <w:rPr>
      <w:i/>
      <w:iCs/>
      <w:color w:val="2F5496" w:themeColor="accent1" w:themeShade="BF"/>
    </w:rPr>
  </w:style>
  <w:style w:type="paragraph" w:styleId="IntenseQuote">
    <w:name w:val="Intense Quote"/>
    <w:basedOn w:val="Normal"/>
    <w:next w:val="Normal"/>
    <w:link w:val="IntenseQuoteChar"/>
    <w:uiPriority w:val="30"/>
    <w:qFormat/>
    <w:rsid w:val="00902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61B"/>
    <w:rPr>
      <w:rFonts w:ascii="Georgia" w:hAnsi="Georgia" w:cs="Calibri"/>
      <w:i/>
      <w:iCs/>
      <w:color w:val="2F5496" w:themeColor="accent1" w:themeShade="BF"/>
    </w:rPr>
  </w:style>
  <w:style w:type="character" w:styleId="IntenseReference">
    <w:name w:val="Intense Reference"/>
    <w:basedOn w:val="DefaultParagraphFont"/>
    <w:uiPriority w:val="32"/>
    <w:qFormat/>
    <w:rsid w:val="0090261B"/>
    <w:rPr>
      <w:b/>
      <w:bCs/>
      <w:smallCaps/>
      <w:color w:val="2F5496" w:themeColor="accent1" w:themeShade="BF"/>
      <w:spacing w:val="5"/>
    </w:rPr>
  </w:style>
  <w:style w:type="character" w:customStyle="1" w:styleId="Boxes">
    <w:name w:val="Boxes"/>
    <w:basedOn w:val="Emphasis"/>
    <w:qFormat/>
    <w:rsid w:val="0090261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0261B"/>
    <w:rPr>
      <w:b w:val="0"/>
      <w:sz w:val="22"/>
      <w:u w:val="single"/>
    </w:rPr>
  </w:style>
  <w:style w:type="paragraph" w:customStyle="1" w:styleId="Analytics">
    <w:name w:val="Analytics"/>
    <w:basedOn w:val="Heading4"/>
    <w:link w:val="AnalyticsChar"/>
    <w:autoRedefine/>
    <w:uiPriority w:val="5"/>
    <w:qFormat/>
    <w:rsid w:val="0090261B"/>
    <w:rPr>
      <w:color w:val="657C9C" w:themeColor="text2" w:themeTint="BF"/>
    </w:rPr>
  </w:style>
  <w:style w:type="character" w:customStyle="1" w:styleId="AnalyticsChar">
    <w:name w:val="Analytics Char"/>
    <w:basedOn w:val="DefaultParagraphFont"/>
    <w:link w:val="Analytics"/>
    <w:uiPriority w:val="5"/>
    <w:rsid w:val="0090261B"/>
    <w:rPr>
      <w:rFonts w:ascii="Georgia" w:eastAsiaTheme="majorEastAsia" w:hAnsi="Georgia" w:cstheme="majorBidi"/>
      <w:b/>
      <w:iCs/>
      <w:color w:val="657C9C" w:themeColor="text2" w:themeTint="BF"/>
      <w:sz w:val="26"/>
    </w:rPr>
  </w:style>
  <w:style w:type="paragraph" w:customStyle="1" w:styleId="Emphasis0">
    <w:name w:val="!!_Emphasis"/>
    <w:basedOn w:val="Normal"/>
    <w:autoRedefine/>
    <w:uiPriority w:val="8"/>
    <w:qFormat/>
    <w:rsid w:val="0090261B"/>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numbering" w:customStyle="1" w:styleId="1ai1">
    <w:name w:val="1ai1"/>
    <w:rsid w:val="0090261B"/>
    <w:pPr>
      <w:numPr>
        <w:numId w:val="57"/>
      </w:numPr>
    </w:pPr>
  </w:style>
  <w:style w:type="numbering" w:customStyle="1" w:styleId="1ai">
    <w:name w:val="1ai"/>
    <w:rsid w:val="0090261B"/>
  </w:style>
  <w:style w:type="numbering" w:customStyle="1" w:styleId="1ai11">
    <w:name w:val="1ai11"/>
    <w:rsid w:val="0090261B"/>
    <w:pPr>
      <w:numPr>
        <w:numId w:val="58"/>
      </w:numPr>
    </w:pPr>
  </w:style>
  <w:style w:type="numbering" w:customStyle="1" w:styleId="1ai2">
    <w:name w:val="1ai2"/>
    <w:rsid w:val="0090261B"/>
    <w:pPr>
      <w:numPr>
        <w:numId w:val="59"/>
      </w:numPr>
    </w:pPr>
  </w:style>
  <w:style w:type="numbering" w:customStyle="1" w:styleId="1ai111">
    <w:name w:val="1ai111"/>
    <w:rsid w:val="0090261B"/>
  </w:style>
  <w:style w:type="numbering" w:customStyle="1" w:styleId="1ai21">
    <w:name w:val="1ai21"/>
    <w:rsid w:val="0090261B"/>
  </w:style>
  <w:style w:type="numbering" w:customStyle="1" w:styleId="1ai12">
    <w:name w:val="1ai12"/>
    <w:rsid w:val="0090261B"/>
  </w:style>
  <w:style w:type="numbering" w:customStyle="1" w:styleId="1ai3">
    <w:name w:val="1ai3"/>
    <w:rsid w:val="0090261B"/>
  </w:style>
  <w:style w:type="paragraph" w:customStyle="1" w:styleId="analyticreal">
    <w:name w:val="analytic real"/>
    <w:basedOn w:val="Heading4"/>
    <w:link w:val="analyticrealChar"/>
    <w:autoRedefine/>
    <w:uiPriority w:val="4"/>
    <w:qFormat/>
    <w:rsid w:val="0090261B"/>
    <w:rPr>
      <w:color w:val="1F3864"/>
      <w:sz w:val="22"/>
    </w:rPr>
  </w:style>
  <w:style w:type="character" w:customStyle="1" w:styleId="analyticrealChar">
    <w:name w:val="analytic real Char"/>
    <w:basedOn w:val="DefaultParagraphFont"/>
    <w:link w:val="analyticreal"/>
    <w:uiPriority w:val="4"/>
    <w:rsid w:val="0090261B"/>
    <w:rPr>
      <w:rFonts w:ascii="Georgia" w:eastAsiaTheme="majorEastAsia" w:hAnsi="Georgia" w:cstheme="majorBidi"/>
      <w:b/>
      <w:iCs/>
      <w:color w:val="1F3864"/>
    </w:rPr>
  </w:style>
  <w:style w:type="paragraph" w:customStyle="1" w:styleId="cardnotes">
    <w:name w:val="card notes"/>
    <w:uiPriority w:val="4"/>
    <w:qFormat/>
    <w:rsid w:val="0090261B"/>
    <w:rPr>
      <w:rFonts w:ascii="Calibri" w:eastAsia="Times New Roman" w:hAnsi="Calibri" w:cs="Mangal"/>
      <w:b/>
      <w:iCs/>
      <w:color w:val="538135"/>
    </w:rPr>
  </w:style>
  <w:style w:type="paragraph" w:customStyle="1" w:styleId="Tagnotes">
    <w:name w:val="Tag notes"/>
    <w:link w:val="TagnotesChar"/>
    <w:uiPriority w:val="4"/>
    <w:qFormat/>
    <w:rsid w:val="0090261B"/>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90261B"/>
    <w:rPr>
      <w:rFonts w:ascii="Calibri" w:eastAsia="Times New Roman" w:hAnsi="Calibri" w:cs="Mangal"/>
      <w:b/>
      <w:color w:val="44546A"/>
      <w:sz w:val="24"/>
      <w:szCs w:val="24"/>
    </w:rPr>
  </w:style>
  <w:style w:type="paragraph" w:customStyle="1" w:styleId="Cardnotes0">
    <w:name w:val="Card notes"/>
    <w:uiPriority w:val="4"/>
    <w:qFormat/>
    <w:rsid w:val="0090261B"/>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90261B"/>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90261B"/>
    <w:rPr>
      <w:rFonts w:ascii="Lucida Grande" w:eastAsia="Times New Roman" w:hAnsi="Lucida Grande" w:cs="Lucida Grande"/>
      <w:sz w:val="24"/>
      <w:szCs w:val="24"/>
    </w:rPr>
  </w:style>
  <w:style w:type="paragraph" w:styleId="DocumentMap">
    <w:name w:val="Document Map"/>
    <w:basedOn w:val="Normal"/>
    <w:link w:val="DocumentMapChar1"/>
    <w:uiPriority w:val="99"/>
    <w:semiHidden/>
    <w:unhideWhenUsed/>
    <w:rsid w:val="0090261B"/>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90261B"/>
    <w:rPr>
      <w:rFonts w:ascii="Segoe UI" w:hAnsi="Segoe UI" w:cs="Segoe UI"/>
      <w:sz w:val="16"/>
      <w:szCs w:val="16"/>
    </w:rPr>
  </w:style>
  <w:style w:type="numbering" w:customStyle="1" w:styleId="1ai13">
    <w:name w:val="1ai13"/>
    <w:rsid w:val="0090261B"/>
  </w:style>
  <w:style w:type="numbering" w:customStyle="1" w:styleId="1ai4">
    <w:name w:val="1ai4"/>
    <w:rsid w:val="0090261B"/>
  </w:style>
  <w:style w:type="numbering" w:customStyle="1" w:styleId="1ai14">
    <w:name w:val="1ai14"/>
    <w:rsid w:val="0090261B"/>
  </w:style>
  <w:style w:type="numbering" w:customStyle="1" w:styleId="1ai5">
    <w:name w:val="1ai5"/>
    <w:rsid w:val="0090261B"/>
  </w:style>
  <w:style w:type="numbering" w:customStyle="1" w:styleId="1ai15">
    <w:name w:val="1ai15"/>
    <w:rsid w:val="0090261B"/>
  </w:style>
  <w:style w:type="numbering" w:customStyle="1" w:styleId="1ai6">
    <w:name w:val="1ai6"/>
    <w:rsid w:val="0090261B"/>
  </w:style>
  <w:style w:type="paragraph" w:customStyle="1" w:styleId="Warrant">
    <w:name w:val="Warrant"/>
    <w:basedOn w:val="ListParagraph"/>
    <w:link w:val="WarrantChar"/>
    <w:autoRedefine/>
    <w:uiPriority w:val="5"/>
    <w:qFormat/>
    <w:rsid w:val="0090261B"/>
    <w:pPr>
      <w:ind w:hanging="360"/>
    </w:pPr>
    <w:rPr>
      <w:i/>
      <w:color w:val="1F4E79" w:themeColor="accent5" w:themeShade="80"/>
    </w:rPr>
  </w:style>
  <w:style w:type="character" w:customStyle="1" w:styleId="WarrantChar">
    <w:name w:val="Warrant Char"/>
    <w:basedOn w:val="DefaultParagraphFont"/>
    <w:link w:val="Warrant"/>
    <w:uiPriority w:val="5"/>
    <w:rsid w:val="0090261B"/>
    <w:rPr>
      <w:rFonts w:ascii="Georgia" w:hAnsi="Georgia" w:cs="Calibri"/>
      <w:i/>
      <w:color w:val="1F4E79" w:themeColor="accent5" w:themeShade="80"/>
    </w:rPr>
  </w:style>
  <w:style w:type="paragraph" w:customStyle="1" w:styleId="JordanAnalytics">
    <w:name w:val="Jordan Analytics"/>
    <w:basedOn w:val="Heading4"/>
    <w:link w:val="JordanAnalyticsChar"/>
    <w:autoRedefine/>
    <w:uiPriority w:val="4"/>
    <w:qFormat/>
    <w:rsid w:val="0090261B"/>
  </w:style>
  <w:style w:type="character" w:customStyle="1" w:styleId="JordanAnalyticsChar">
    <w:name w:val="Jordan Analytics Char"/>
    <w:basedOn w:val="DefaultParagraphFont"/>
    <w:link w:val="JordanAnalytics"/>
    <w:uiPriority w:val="4"/>
    <w:rsid w:val="0090261B"/>
    <w:rPr>
      <w:rFonts w:ascii="Georgia" w:eastAsiaTheme="majorEastAsia" w:hAnsi="Georgia" w:cstheme="majorBidi"/>
      <w:b/>
      <w:iCs/>
      <w:sz w:val="26"/>
    </w:rPr>
  </w:style>
  <w:style w:type="character" w:customStyle="1" w:styleId="Style11pt">
    <w:name w:val="Style 11 pt"/>
    <w:basedOn w:val="DefaultParagraphFont"/>
    <w:rsid w:val="0090261B"/>
    <w:rPr>
      <w:sz w:val="20"/>
    </w:rPr>
  </w:style>
  <w:style w:type="character" w:customStyle="1" w:styleId="Style11ptUnderline">
    <w:name w:val="Style 11 pt Underline"/>
    <w:basedOn w:val="DefaultParagraphFont"/>
    <w:rsid w:val="0090261B"/>
    <w:rPr>
      <w:sz w:val="20"/>
      <w:u w:val="single"/>
    </w:rPr>
  </w:style>
  <w:style w:type="character" w:customStyle="1" w:styleId="StyleStyleUnderline311pt">
    <w:name w:val="Style Style Underline3 + 11 pt"/>
    <w:basedOn w:val="DefaultParagraphFont"/>
    <w:rsid w:val="0090261B"/>
    <w:rPr>
      <w:sz w:val="20"/>
      <w:u w:val="single"/>
    </w:rPr>
  </w:style>
  <w:style w:type="character" w:customStyle="1" w:styleId="StyleStyleUnderline411pt">
    <w:name w:val="Style Style Underline4 + 11 pt"/>
    <w:basedOn w:val="DefaultParagraphFont"/>
    <w:rsid w:val="0090261B"/>
    <w:rPr>
      <w:sz w:val="20"/>
      <w:u w:val="single"/>
    </w:rPr>
  </w:style>
  <w:style w:type="character" w:customStyle="1" w:styleId="StyleUnderline3">
    <w:name w:val="Style Underline3"/>
    <w:basedOn w:val="DefaultParagraphFont"/>
    <w:rsid w:val="0090261B"/>
    <w:rPr>
      <w:u w:val="single"/>
    </w:rPr>
  </w:style>
  <w:style w:type="character" w:customStyle="1" w:styleId="citation">
    <w:name w:val="citation"/>
    <w:basedOn w:val="DefaultParagraphFont"/>
    <w:rsid w:val="0090261B"/>
  </w:style>
  <w:style w:type="paragraph" w:customStyle="1" w:styleId="Cards">
    <w:name w:val="Cards"/>
    <w:next w:val="Normal"/>
    <w:link w:val="CardsChar"/>
    <w:qFormat/>
    <w:rsid w:val="0090261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90261B"/>
    <w:rPr>
      <w:rFonts w:ascii="Times New Roman" w:eastAsia="Calibri" w:hAnsi="Times New Roman" w:cs="Times New Roman"/>
      <w:sz w:val="20"/>
      <w:szCs w:val="20"/>
    </w:rPr>
  </w:style>
  <w:style w:type="character" w:styleId="PlaceholderText">
    <w:name w:val="Placeholder Text"/>
    <w:basedOn w:val="DefaultParagraphFont"/>
    <w:uiPriority w:val="99"/>
    <w:unhideWhenUsed/>
    <w:rsid w:val="0090261B"/>
    <w:rPr>
      <w:color w:val="808080"/>
    </w:rPr>
  </w:style>
  <w:style w:type="paragraph" w:customStyle="1" w:styleId="BoldUnderline">
    <w:name w:val="BoldUnderline"/>
    <w:basedOn w:val="Normal"/>
    <w:link w:val="BoldUnderlineChar"/>
    <w:rsid w:val="0090261B"/>
    <w:rPr>
      <w:rFonts w:eastAsia="Times New Roman"/>
      <w:b/>
      <w:szCs w:val="24"/>
      <w:u w:val="single"/>
    </w:rPr>
  </w:style>
  <w:style w:type="character" w:customStyle="1" w:styleId="BoldUnderlineChar">
    <w:name w:val="BoldUnderline Char"/>
    <w:basedOn w:val="DefaultParagraphFont"/>
    <w:link w:val="BoldUnderline"/>
    <w:rsid w:val="0090261B"/>
    <w:rPr>
      <w:rFonts w:ascii="Georgia" w:eastAsia="Times New Roman" w:hAnsi="Georgia" w:cs="Calibri"/>
      <w:b/>
      <w:szCs w:val="24"/>
      <w:u w:val="single"/>
    </w:rPr>
  </w:style>
  <w:style w:type="paragraph" w:styleId="NormalWeb">
    <w:name w:val="Normal (Web)"/>
    <w:basedOn w:val="Normal"/>
    <w:uiPriority w:val="99"/>
    <w:semiHidden/>
    <w:unhideWhenUsed/>
    <w:rsid w:val="0090261B"/>
    <w:rPr>
      <w:rFonts w:ascii="Times New Roman" w:hAnsi="Times New Roman" w:cs="Times New Roman"/>
      <w:sz w:val="24"/>
      <w:szCs w:val="24"/>
    </w:rPr>
  </w:style>
  <w:style w:type="paragraph" w:customStyle="1" w:styleId="analytics0">
    <w:name w:val="analytics"/>
    <w:basedOn w:val="Heading4"/>
    <w:link w:val="analyticsChar0"/>
    <w:autoRedefine/>
    <w:uiPriority w:val="4"/>
    <w:qFormat/>
    <w:rsid w:val="0090261B"/>
  </w:style>
  <w:style w:type="character" w:customStyle="1" w:styleId="analyticsChar0">
    <w:name w:val="analytics Char"/>
    <w:basedOn w:val="DefaultParagraphFont"/>
    <w:link w:val="analytics0"/>
    <w:uiPriority w:val="4"/>
    <w:rsid w:val="0090261B"/>
    <w:rPr>
      <w:rFonts w:ascii="Georgia" w:eastAsiaTheme="majorEastAsia" w:hAnsi="Georgia" w:cstheme="majorBidi"/>
      <w:b/>
      <w:iCs/>
      <w:sz w:val="26"/>
    </w:rPr>
  </w:style>
  <w:style w:type="paragraph" w:customStyle="1" w:styleId="Heading411">
    <w:name w:val="Heading 411"/>
    <w:basedOn w:val="Heading1"/>
    <w:next w:val="NoSpacing"/>
    <w:link w:val="Hyperlink"/>
    <w:autoRedefine/>
    <w:uiPriority w:val="99"/>
    <w:qFormat/>
    <w:rsid w:val="009026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china/taiwan-chinese-invasion-dont-pani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oreignaffairs.com/china/why-china-will-play-it-saf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79103</Words>
  <Characters>435071</Characters>
  <Application>Microsoft Office Word</Application>
  <DocSecurity>0</DocSecurity>
  <Lines>10611</Lines>
  <Paragraphs>8865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2025-09-27T20:54:00Z</dcterms:created>
  <dcterms:modified xsi:type="dcterms:W3CDTF">2025-09-27T20:54:00Z</dcterms:modified>
</cp:coreProperties>
</file>