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CCBB" w14:textId="77777777" w:rsidR="000C4400" w:rsidRPr="0037023B" w:rsidRDefault="000C4400" w:rsidP="000C4400">
      <w:pPr>
        <w:pStyle w:val="Heading3"/>
        <w:rPr>
          <w:rFonts w:eastAsia="Calibri"/>
        </w:rPr>
      </w:pPr>
      <w:r w:rsidRPr="0037023B">
        <w:rPr>
          <w:rFonts w:eastAsia="Calibri"/>
        </w:rPr>
        <w:t>T---1NC</w:t>
      </w:r>
    </w:p>
    <w:p w14:paraId="4D9FEBE3" w14:textId="77777777" w:rsidR="000C4400" w:rsidRPr="0037023B" w:rsidRDefault="000C4400" w:rsidP="000C4400">
      <w:pPr>
        <w:pStyle w:val="Heading4"/>
        <w:rPr>
          <w:u w:val="single"/>
        </w:rPr>
      </w:pPr>
      <w:r w:rsidRPr="0037023B">
        <w:rPr>
          <w:u w:val="single"/>
        </w:rPr>
        <w:t>T-USFG</w:t>
      </w:r>
    </w:p>
    <w:p w14:paraId="0B294806" w14:textId="77777777" w:rsidR="000C4400" w:rsidRPr="0037023B" w:rsidRDefault="000C4400" w:rsidP="000C4400">
      <w:pPr>
        <w:pStyle w:val="Heading4"/>
      </w:pPr>
      <w:r w:rsidRPr="0037023B">
        <w:t>The affirmative must defend a topical plan.</w:t>
      </w:r>
    </w:p>
    <w:p w14:paraId="49BCB884" w14:textId="77777777" w:rsidR="000C4400" w:rsidRPr="0037023B" w:rsidRDefault="000C4400" w:rsidP="000C4400">
      <w:pPr>
        <w:pStyle w:val="Heading4"/>
      </w:pPr>
      <w:r w:rsidRPr="0037023B">
        <w:t xml:space="preserve">‘Resolved’ means to adopt a policy </w:t>
      </w:r>
      <w:r w:rsidRPr="0037023B">
        <w:rPr>
          <w:u w:val="single"/>
        </w:rPr>
        <w:t>by law</w:t>
      </w:r>
      <w:r w:rsidRPr="0037023B">
        <w:t xml:space="preserve">. </w:t>
      </w:r>
    </w:p>
    <w:p w14:paraId="67FF6B7B" w14:textId="77777777" w:rsidR="000C4400" w:rsidRPr="0037023B" w:rsidRDefault="000C4400" w:rsidP="000C4400">
      <w:r w:rsidRPr="0037023B">
        <w:rPr>
          <w:rStyle w:val="Style13ptBold"/>
        </w:rPr>
        <w:t>Words &amp; Phrases</w:t>
      </w:r>
      <w:r w:rsidRPr="0037023B">
        <w:rPr>
          <w:sz w:val="18"/>
          <w:szCs w:val="18"/>
        </w:rPr>
        <w:t xml:space="preserve"> </w:t>
      </w:r>
      <w:r w:rsidRPr="0037023B">
        <w:rPr>
          <w:rStyle w:val="Style13ptBold"/>
        </w:rPr>
        <w:t>64</w:t>
      </w:r>
      <w:r w:rsidRPr="0037023B">
        <w:t>, Permanent Edition</w:t>
      </w:r>
    </w:p>
    <w:p w14:paraId="4CCB2B1E" w14:textId="77777777" w:rsidR="000C4400" w:rsidRPr="0037023B" w:rsidRDefault="000C4400" w:rsidP="000C4400">
      <w:pPr>
        <w:rPr>
          <w:sz w:val="16"/>
        </w:rPr>
      </w:pPr>
      <w:r w:rsidRPr="0037023B">
        <w:rPr>
          <w:rStyle w:val="StyleUnderline"/>
        </w:rPr>
        <w:t xml:space="preserve">Definition of the word </w:t>
      </w:r>
      <w:r w:rsidRPr="0037023B">
        <w:rPr>
          <w:rStyle w:val="Emphasis"/>
          <w:highlight w:val="yellow"/>
        </w:rPr>
        <w:t>“resolve,”</w:t>
      </w:r>
      <w:r w:rsidRPr="0037023B">
        <w:rPr>
          <w:sz w:val="16"/>
        </w:rPr>
        <w:t xml:space="preserve"> given by Webster </w:t>
      </w:r>
      <w:r w:rsidRPr="0037023B">
        <w:rPr>
          <w:rStyle w:val="StyleUnderline"/>
        </w:rPr>
        <w:t>is “to</w:t>
      </w:r>
      <w:r w:rsidRPr="0037023B">
        <w:rPr>
          <w:rStyle w:val="StyleUnderline"/>
          <w:highlight w:val="yellow"/>
        </w:rPr>
        <w:t xml:space="preserve"> express</w:t>
      </w:r>
      <w:r w:rsidRPr="0037023B">
        <w:rPr>
          <w:rStyle w:val="StyleUnderline"/>
        </w:rPr>
        <w:t xml:space="preserve"> an </w:t>
      </w:r>
      <w:r w:rsidRPr="0037023B">
        <w:rPr>
          <w:rStyle w:val="StyleUnderline"/>
          <w:highlight w:val="yellow"/>
        </w:rPr>
        <w:t>opinion</w:t>
      </w:r>
      <w:r w:rsidRPr="0037023B">
        <w:rPr>
          <w:rStyle w:val="StyleUnderline"/>
        </w:rPr>
        <w:t xml:space="preserve"> or determination </w:t>
      </w:r>
      <w:r w:rsidRPr="0037023B">
        <w:rPr>
          <w:rStyle w:val="StyleUnderline"/>
          <w:highlight w:val="yellow"/>
        </w:rPr>
        <w:t xml:space="preserve">by </w:t>
      </w:r>
      <w:r w:rsidRPr="0037023B">
        <w:rPr>
          <w:rStyle w:val="Emphasis"/>
          <w:highlight w:val="yellow"/>
        </w:rPr>
        <w:t>resolution</w:t>
      </w:r>
      <w:r w:rsidRPr="0037023B">
        <w:rPr>
          <w:rStyle w:val="StyleUnderline"/>
          <w:highlight w:val="yellow"/>
        </w:rPr>
        <w:t xml:space="preserve"> or </w:t>
      </w:r>
      <w:r w:rsidRPr="0037023B">
        <w:rPr>
          <w:rStyle w:val="Emphasis"/>
          <w:highlight w:val="yellow"/>
        </w:rPr>
        <w:t>vote</w:t>
      </w:r>
      <w:r w:rsidRPr="0037023B">
        <w:rPr>
          <w:rStyle w:val="StyleUnderline"/>
        </w:rPr>
        <w:t>; as ‘it was resolved by the legislature;”</w:t>
      </w:r>
      <w:r w:rsidRPr="0037023B">
        <w:rPr>
          <w:sz w:val="16"/>
        </w:rPr>
        <w:t xml:space="preserve"> It is </w:t>
      </w:r>
      <w:r w:rsidRPr="0037023B">
        <w:rPr>
          <w:rStyle w:val="StyleUnderline"/>
        </w:rPr>
        <w:t>of similar force to the word “enact,”</w:t>
      </w:r>
      <w:r w:rsidRPr="0037023B">
        <w:rPr>
          <w:sz w:val="16"/>
        </w:rPr>
        <w:t xml:space="preserve"> which is defined by Bouvier as </w:t>
      </w:r>
      <w:r w:rsidRPr="0037023B">
        <w:rPr>
          <w:rStyle w:val="StyleUnderline"/>
          <w:highlight w:val="yellow"/>
        </w:rPr>
        <w:t xml:space="preserve">meaning “to </w:t>
      </w:r>
      <w:r w:rsidRPr="0037023B">
        <w:rPr>
          <w:rStyle w:val="Emphasis"/>
          <w:highlight w:val="yellow"/>
        </w:rPr>
        <w:t>establish by law</w:t>
      </w:r>
      <w:r w:rsidRPr="0037023B">
        <w:rPr>
          <w:rStyle w:val="StyleUnderline"/>
          <w:highlight w:val="yellow"/>
        </w:rPr>
        <w:t>”</w:t>
      </w:r>
      <w:r w:rsidRPr="0037023B">
        <w:rPr>
          <w:sz w:val="16"/>
        </w:rPr>
        <w:t>.</w:t>
      </w:r>
    </w:p>
    <w:p w14:paraId="29420B25" w14:textId="77777777" w:rsidR="000C4400" w:rsidRPr="0037023B" w:rsidRDefault="000C4400" w:rsidP="000C4400">
      <w:pPr>
        <w:pStyle w:val="Heading4"/>
      </w:pPr>
      <w:r w:rsidRPr="0037023B">
        <w:t xml:space="preserve">The United States federal government means the three branches. </w:t>
      </w:r>
    </w:p>
    <w:p w14:paraId="65B25DD6" w14:textId="77777777" w:rsidR="000C4400" w:rsidRPr="0037023B" w:rsidRDefault="000C4400" w:rsidP="000C4400">
      <w:r w:rsidRPr="0037023B">
        <w:rPr>
          <w:b/>
          <w:bCs/>
          <w:sz w:val="26"/>
        </w:rPr>
        <w:t>OECD 87</w:t>
      </w:r>
      <w:r w:rsidRPr="0037023B">
        <w:t xml:space="preserve">, Organisation for Economic Co-operation and Development Council, 1987, “United States,” </w:t>
      </w:r>
      <w:r w:rsidRPr="0037023B">
        <w:rPr>
          <w:iCs/>
        </w:rPr>
        <w:t>The Control and Management of Government Expenditure,</w:t>
      </w:r>
      <w:r w:rsidRPr="0037023B">
        <w:t xml:space="preserve"> p. 179</w:t>
      </w:r>
    </w:p>
    <w:p w14:paraId="06C6BAF4" w14:textId="77777777" w:rsidR="000C4400" w:rsidRPr="0037023B" w:rsidRDefault="000C4400" w:rsidP="000C4400">
      <w:pPr>
        <w:rPr>
          <w:sz w:val="14"/>
        </w:rPr>
      </w:pPr>
      <w:r w:rsidRPr="0037023B">
        <w:rPr>
          <w:u w:val="single"/>
        </w:rPr>
        <w:t>Political and organisational structure of government</w:t>
      </w:r>
      <w:r w:rsidRPr="0037023B">
        <w:rPr>
          <w:sz w:val="14"/>
        </w:rPr>
        <w:t xml:space="preserve"> </w:t>
      </w:r>
      <w:r w:rsidRPr="0037023B">
        <w:rPr>
          <w:highlight w:val="yellow"/>
          <w:u w:val="single"/>
        </w:rPr>
        <w:t xml:space="preserve">The </w:t>
      </w:r>
      <w:r w:rsidRPr="0037023B">
        <w:rPr>
          <w:rStyle w:val="Emphasis"/>
          <w:highlight w:val="yellow"/>
        </w:rPr>
        <w:t>U</w:t>
      </w:r>
      <w:r w:rsidRPr="0037023B">
        <w:rPr>
          <w:u w:val="single"/>
        </w:rPr>
        <w:t xml:space="preserve">nited </w:t>
      </w:r>
      <w:r w:rsidRPr="0037023B">
        <w:rPr>
          <w:rStyle w:val="Emphasis"/>
          <w:highlight w:val="yellow"/>
        </w:rPr>
        <w:t>S</w:t>
      </w:r>
      <w:r w:rsidRPr="0037023B">
        <w:rPr>
          <w:u w:val="single"/>
        </w:rPr>
        <w:t xml:space="preserve">tates of America </w:t>
      </w:r>
      <w:r w:rsidRPr="0037023B">
        <w:rPr>
          <w:highlight w:val="yellow"/>
          <w:u w:val="single"/>
        </w:rPr>
        <w:t xml:space="preserve">is a </w:t>
      </w:r>
      <w:r w:rsidRPr="0037023B">
        <w:rPr>
          <w:rStyle w:val="Emphasis"/>
          <w:highlight w:val="yellow"/>
        </w:rPr>
        <w:t>federal</w:t>
      </w:r>
      <w:r w:rsidRPr="0037023B">
        <w:rPr>
          <w:highlight w:val="yellow"/>
          <w:u w:val="single"/>
        </w:rPr>
        <w:t xml:space="preserve"> republic</w:t>
      </w:r>
      <w:r w:rsidRPr="0037023B">
        <w:rPr>
          <w:u w:val="single"/>
        </w:rPr>
        <w:t xml:space="preserve"> consisting of 50 states</w:t>
      </w:r>
      <w:r w:rsidRPr="0037023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37023B">
        <w:rPr>
          <w:highlight w:val="yellow"/>
          <w:u w:val="single"/>
        </w:rPr>
        <w:t xml:space="preserve">The Federal Government is composed of </w:t>
      </w:r>
      <w:r w:rsidRPr="0037023B">
        <w:rPr>
          <w:rStyle w:val="Emphasis"/>
          <w:highlight w:val="yellow"/>
        </w:rPr>
        <w:t>three branches</w:t>
      </w:r>
      <w:r w:rsidRPr="0037023B">
        <w:rPr>
          <w:highlight w:val="yellow"/>
          <w:u w:val="single"/>
        </w:rPr>
        <w:t>:</w:t>
      </w:r>
      <w:r w:rsidRPr="0037023B">
        <w:rPr>
          <w:u w:val="single"/>
        </w:rPr>
        <w:t xml:space="preserve"> the </w:t>
      </w:r>
      <w:r w:rsidRPr="0037023B">
        <w:rPr>
          <w:highlight w:val="yellow"/>
          <w:u w:val="single"/>
        </w:rPr>
        <w:t>legislative</w:t>
      </w:r>
      <w:r w:rsidRPr="0037023B">
        <w:rPr>
          <w:u w:val="single"/>
        </w:rPr>
        <w:t xml:space="preserve"> branch, the </w:t>
      </w:r>
      <w:r w:rsidRPr="0037023B">
        <w:rPr>
          <w:highlight w:val="yellow"/>
          <w:u w:val="single"/>
        </w:rPr>
        <w:t>executive</w:t>
      </w:r>
      <w:r w:rsidRPr="0037023B">
        <w:rPr>
          <w:u w:val="single"/>
        </w:rPr>
        <w:t xml:space="preserve"> branch, </w:t>
      </w:r>
      <w:r w:rsidRPr="0037023B">
        <w:rPr>
          <w:highlight w:val="yellow"/>
          <w:u w:val="single"/>
        </w:rPr>
        <w:t>and</w:t>
      </w:r>
      <w:r w:rsidRPr="0037023B">
        <w:rPr>
          <w:u w:val="single"/>
        </w:rPr>
        <w:t xml:space="preserve"> the </w:t>
      </w:r>
      <w:r w:rsidRPr="0037023B">
        <w:rPr>
          <w:highlight w:val="yellow"/>
          <w:u w:val="single"/>
        </w:rPr>
        <w:t>judicial</w:t>
      </w:r>
      <w:r w:rsidRPr="0037023B">
        <w:rPr>
          <w:u w:val="single"/>
        </w:rPr>
        <w:t xml:space="preserve"> branch</w:t>
      </w:r>
      <w:r w:rsidRPr="0037023B">
        <w:rPr>
          <w:sz w:val="14"/>
        </w:rPr>
        <w:t>. Budgetary decisionmaking is shared primarily by the legislative and executive branches. The general structure of these two branches relative to budget formulation and execution is as follows.</w:t>
      </w:r>
    </w:p>
    <w:p w14:paraId="10FEDED0" w14:textId="77777777" w:rsidR="000C4400" w:rsidRPr="0037023B" w:rsidRDefault="000C4400" w:rsidP="000C4400">
      <w:pPr>
        <w:pStyle w:val="Heading4"/>
      </w:pPr>
      <w:r w:rsidRPr="0037023B">
        <w:t xml:space="preserve">“Collective bargaining rights” are requirements for </w:t>
      </w:r>
      <w:r w:rsidRPr="0037023B">
        <w:rPr>
          <w:u w:val="single"/>
        </w:rPr>
        <w:t>union recognition</w:t>
      </w:r>
      <w:r w:rsidRPr="0037023B">
        <w:t xml:space="preserve"> and </w:t>
      </w:r>
      <w:r w:rsidRPr="0037023B">
        <w:rPr>
          <w:u w:val="single"/>
        </w:rPr>
        <w:t>good faith bargaining</w:t>
      </w:r>
      <w:r w:rsidRPr="0037023B">
        <w:t xml:space="preserve">, secured via </w:t>
      </w:r>
      <w:r w:rsidRPr="0037023B">
        <w:rPr>
          <w:u w:val="single"/>
        </w:rPr>
        <w:t>law</w:t>
      </w:r>
      <w:r w:rsidRPr="0037023B">
        <w:t>.</w:t>
      </w:r>
    </w:p>
    <w:p w14:paraId="1CB67F92" w14:textId="77777777" w:rsidR="000C4400" w:rsidRPr="0037023B" w:rsidRDefault="000C4400" w:rsidP="000C4400">
      <w:pPr>
        <w:spacing w:line="256" w:lineRule="auto"/>
        <w:rPr>
          <w:rFonts w:eastAsia="Calibri"/>
        </w:rPr>
      </w:pPr>
      <w:r w:rsidRPr="0037023B">
        <w:rPr>
          <w:rFonts w:eastAsia="Calibri"/>
          <w:b/>
          <w:bCs/>
          <w:sz w:val="26"/>
        </w:rPr>
        <w:t>GAO 02</w:t>
      </w:r>
      <w:r w:rsidRPr="0037023B">
        <w:rPr>
          <w:rFonts w:eastAsia="Calibri"/>
        </w:rPr>
        <w:t xml:space="preserve">, U.S. Government Accountability Office, September 2002, “Collective Bargaining Rights: Information on the Number of Workers with and without Bargaining Rights,” </w:t>
      </w:r>
      <w:r w:rsidRPr="0037023B">
        <w:rPr>
          <w:rFonts w:eastAsia="Calibri"/>
          <w:i/>
          <w:iCs/>
        </w:rPr>
        <w:t>Report to Congressional Requesters</w:t>
      </w:r>
      <w:r w:rsidRPr="0037023B">
        <w:rPr>
          <w:rFonts w:eastAsia="Calibri"/>
        </w:rPr>
        <w:t>, pp. 23-24, https://www.gao.gov/assets/gao-02-835.pdf.</w:t>
      </w:r>
    </w:p>
    <w:p w14:paraId="2048CBBF" w14:textId="77777777" w:rsidR="000C4400" w:rsidRPr="0037023B" w:rsidRDefault="000C4400" w:rsidP="000C4400">
      <w:pPr>
        <w:spacing w:line="256" w:lineRule="auto"/>
        <w:rPr>
          <w:rFonts w:eastAsia="Calibri"/>
          <w:u w:val="single"/>
        </w:rPr>
      </w:pPr>
      <w:r w:rsidRPr="0037023B">
        <w:rPr>
          <w:rStyle w:val="Emphasis"/>
          <w:highlight w:val="yellow"/>
        </w:rPr>
        <w:t>Definition</w:t>
      </w:r>
      <w:r w:rsidRPr="0037023B">
        <w:rPr>
          <w:rFonts w:eastAsia="Calibri"/>
          <w:highlight w:val="yellow"/>
          <w:u w:val="single"/>
        </w:rPr>
        <w:t xml:space="preserve"> of </w:t>
      </w:r>
      <w:r w:rsidRPr="0037023B">
        <w:rPr>
          <w:rStyle w:val="Emphasis"/>
          <w:highlight w:val="yellow"/>
        </w:rPr>
        <w:t>Bargaining Rights</w:t>
      </w:r>
    </w:p>
    <w:p w14:paraId="23BD31B6" w14:textId="77777777" w:rsidR="000C4400" w:rsidRPr="0037023B" w:rsidRDefault="000C4400" w:rsidP="000C4400">
      <w:pPr>
        <w:spacing w:line="256" w:lineRule="auto"/>
        <w:rPr>
          <w:rFonts w:eastAsia="Calibri"/>
          <w:sz w:val="16"/>
          <w:szCs w:val="16"/>
        </w:rPr>
      </w:pPr>
      <w:r w:rsidRPr="0037023B">
        <w:rPr>
          <w:rFonts w:eastAsia="Calibri"/>
          <w:sz w:val="16"/>
          <w:szCs w:val="16"/>
        </w:rPr>
        <w:t xml:space="preserve">An important issue in this analysis is the definition of bargaining rights. </w:t>
      </w:r>
      <w:r w:rsidRPr="0037023B">
        <w:rPr>
          <w:rFonts w:eastAsia="Calibri"/>
          <w:u w:val="single"/>
        </w:rPr>
        <w:t xml:space="preserve">There is </w:t>
      </w:r>
      <w:r w:rsidRPr="0037023B">
        <w:rPr>
          <w:rStyle w:val="Emphasis"/>
        </w:rPr>
        <w:t>variation</w:t>
      </w:r>
      <w:r w:rsidRPr="0037023B">
        <w:rPr>
          <w:rFonts w:eastAsia="Calibri"/>
          <w:u w:val="single"/>
        </w:rPr>
        <w:t xml:space="preserve"> in the </w:t>
      </w:r>
      <w:r w:rsidRPr="0037023B">
        <w:rPr>
          <w:rStyle w:val="Emphasis"/>
        </w:rPr>
        <w:t>rights</w:t>
      </w:r>
      <w:r w:rsidRPr="0037023B">
        <w:rPr>
          <w:rFonts w:eastAsia="Calibri"/>
          <w:u w:val="single"/>
        </w:rPr>
        <w:t xml:space="preserve"> </w:t>
      </w:r>
      <w:r w:rsidRPr="0037023B">
        <w:rPr>
          <w:rFonts w:eastAsia="Calibri"/>
          <w:highlight w:val="yellow"/>
          <w:u w:val="single"/>
        </w:rPr>
        <w:t>provided under</w:t>
      </w:r>
      <w:r w:rsidRPr="0037023B">
        <w:rPr>
          <w:rFonts w:eastAsia="Calibri"/>
          <w:u w:val="single"/>
        </w:rPr>
        <w:t xml:space="preserve"> the </w:t>
      </w:r>
      <w:r w:rsidRPr="0037023B">
        <w:rPr>
          <w:rStyle w:val="Emphasis"/>
        </w:rPr>
        <w:t>NLRA</w:t>
      </w:r>
      <w:r w:rsidRPr="0037023B">
        <w:rPr>
          <w:rFonts w:eastAsia="Calibri"/>
          <w:sz w:val="16"/>
          <w:szCs w:val="16"/>
        </w:rPr>
        <w:t xml:space="preserve">, the </w:t>
      </w:r>
      <w:r w:rsidRPr="0037023B">
        <w:rPr>
          <w:rStyle w:val="Emphasis"/>
        </w:rPr>
        <w:t>R</w:t>
      </w:r>
      <w:r w:rsidRPr="0037023B">
        <w:rPr>
          <w:rFonts w:eastAsia="Calibri"/>
          <w:u w:val="single"/>
        </w:rPr>
        <w:t xml:space="preserve">ailway </w:t>
      </w:r>
      <w:r w:rsidRPr="0037023B">
        <w:rPr>
          <w:rStyle w:val="Emphasis"/>
        </w:rPr>
        <w:t>L</w:t>
      </w:r>
      <w:r w:rsidRPr="0037023B">
        <w:rPr>
          <w:rFonts w:eastAsia="Calibri"/>
          <w:u w:val="single"/>
        </w:rPr>
        <w:t xml:space="preserve">abor </w:t>
      </w:r>
      <w:r w:rsidRPr="0037023B">
        <w:rPr>
          <w:rStyle w:val="Emphasis"/>
        </w:rPr>
        <w:t>A</w:t>
      </w:r>
      <w:r w:rsidRPr="0037023B">
        <w:rPr>
          <w:rFonts w:eastAsia="Calibri"/>
          <w:u w:val="single"/>
        </w:rPr>
        <w:t xml:space="preserve">ct and the </w:t>
      </w:r>
      <w:r w:rsidRPr="0037023B">
        <w:rPr>
          <w:rStyle w:val="Emphasis"/>
        </w:rPr>
        <w:t>many state</w:t>
      </w:r>
      <w:r w:rsidRPr="0037023B">
        <w:rPr>
          <w:rFonts w:eastAsia="Calibri"/>
          <w:u w:val="single"/>
        </w:rPr>
        <w:t xml:space="preserve"> and </w:t>
      </w:r>
      <w:r w:rsidRPr="0037023B">
        <w:rPr>
          <w:rStyle w:val="Emphasis"/>
        </w:rPr>
        <w:t xml:space="preserve">local </w:t>
      </w:r>
      <w:r w:rsidRPr="0037023B">
        <w:rPr>
          <w:rStyle w:val="Emphasis"/>
          <w:highlight w:val="yellow"/>
        </w:rPr>
        <w:t>laws</w:t>
      </w:r>
      <w:r w:rsidRPr="0037023B">
        <w:rPr>
          <w:rFonts w:eastAsia="Calibri"/>
          <w:highlight w:val="yellow"/>
          <w:u w:val="single"/>
        </w:rPr>
        <w:t xml:space="preserve"> governing </w:t>
      </w:r>
      <w:r w:rsidRPr="0037023B">
        <w:rPr>
          <w:rStyle w:val="Emphasis"/>
          <w:highlight w:val="yellow"/>
        </w:rPr>
        <w:t>collective bargaining</w:t>
      </w:r>
      <w:r w:rsidRPr="0037023B">
        <w:rPr>
          <w:rFonts w:eastAsia="Calibri"/>
          <w:u w:val="single"/>
        </w:rPr>
        <w:t xml:space="preserve">. These differences span a </w:t>
      </w:r>
      <w:r w:rsidRPr="0037023B">
        <w:rPr>
          <w:rStyle w:val="Emphasis"/>
        </w:rPr>
        <w:t>host</w:t>
      </w:r>
      <w:r w:rsidRPr="0037023B">
        <w:rPr>
          <w:rFonts w:eastAsia="Calibri"/>
          <w:u w:val="single"/>
        </w:rPr>
        <w:t xml:space="preserve"> of issues, from the </w:t>
      </w:r>
      <w:r w:rsidRPr="0037023B">
        <w:rPr>
          <w:rStyle w:val="Emphasis"/>
        </w:rPr>
        <w:t>procedures</w:t>
      </w:r>
      <w:r w:rsidRPr="0037023B">
        <w:rPr>
          <w:rFonts w:eastAsia="Calibri"/>
          <w:u w:val="single"/>
        </w:rPr>
        <w:t xml:space="preserve"> governing </w:t>
      </w:r>
      <w:r w:rsidRPr="0037023B">
        <w:rPr>
          <w:rStyle w:val="Emphasis"/>
        </w:rPr>
        <w:t>representation elections</w:t>
      </w:r>
      <w:r w:rsidRPr="0037023B">
        <w:rPr>
          <w:rFonts w:eastAsia="Calibri"/>
          <w:u w:val="single"/>
        </w:rPr>
        <w:t xml:space="preserve">, the </w:t>
      </w:r>
      <w:r w:rsidRPr="0037023B">
        <w:rPr>
          <w:rStyle w:val="Emphasis"/>
        </w:rPr>
        <w:t>right to strike</w:t>
      </w:r>
      <w:r w:rsidRPr="0037023B">
        <w:rPr>
          <w:rFonts w:eastAsia="Calibri"/>
          <w:u w:val="single"/>
        </w:rPr>
        <w:t xml:space="preserve">, and </w:t>
      </w:r>
      <w:r w:rsidRPr="0037023B">
        <w:rPr>
          <w:rStyle w:val="Emphasis"/>
        </w:rPr>
        <w:t>binding arbitration</w:t>
      </w:r>
      <w:r w:rsidRPr="0037023B">
        <w:rPr>
          <w:rFonts w:eastAsia="Calibri"/>
          <w:u w:val="single"/>
        </w:rPr>
        <w:t xml:space="preserve">, to the </w:t>
      </w:r>
      <w:r w:rsidRPr="0037023B">
        <w:rPr>
          <w:rStyle w:val="Emphasis"/>
        </w:rPr>
        <w:t>scope of bargaining</w:t>
      </w:r>
      <w:r w:rsidRPr="0037023B">
        <w:rPr>
          <w:rFonts w:eastAsia="Calibri"/>
          <w:u w:val="single"/>
        </w:rPr>
        <w:t xml:space="preserve"> and the </w:t>
      </w:r>
      <w:r w:rsidRPr="0037023B">
        <w:rPr>
          <w:rStyle w:val="Emphasis"/>
        </w:rPr>
        <w:t>remedies</w:t>
      </w:r>
      <w:r w:rsidRPr="0037023B">
        <w:rPr>
          <w:rFonts w:eastAsia="Calibri"/>
          <w:u w:val="single"/>
        </w:rPr>
        <w:t xml:space="preserve"> for </w:t>
      </w:r>
      <w:r w:rsidRPr="0037023B">
        <w:rPr>
          <w:rStyle w:val="Emphasis"/>
        </w:rPr>
        <w:t>violations</w:t>
      </w:r>
      <w:r w:rsidRPr="0037023B">
        <w:rPr>
          <w:rFonts w:eastAsia="Calibri"/>
          <w:sz w:val="16"/>
          <w:szCs w:val="16"/>
        </w:rPr>
        <w:t xml:space="preserve">. Although the right to strike could be considered part of a “core definition of bargaining rights,” </w:t>
      </w:r>
      <w:r w:rsidRPr="0037023B">
        <w:rPr>
          <w:rFonts w:eastAsia="Calibri"/>
          <w:highlight w:val="yellow"/>
          <w:u w:val="single"/>
        </w:rPr>
        <w:t xml:space="preserve">we based </w:t>
      </w:r>
      <w:r w:rsidRPr="0037023B">
        <w:rPr>
          <w:rStyle w:val="Emphasis"/>
          <w:highlight w:val="yellow"/>
        </w:rPr>
        <w:t>our definition</w:t>
      </w:r>
      <w:r w:rsidRPr="0037023B">
        <w:rPr>
          <w:rFonts w:eastAsia="Calibri"/>
          <w:highlight w:val="yellow"/>
          <w:u w:val="single"/>
        </w:rPr>
        <w:t xml:space="preserve"> on</w:t>
      </w:r>
      <w:r w:rsidRPr="0037023B">
        <w:rPr>
          <w:rFonts w:eastAsia="Calibri"/>
          <w:u w:val="single"/>
        </w:rPr>
        <w:t xml:space="preserve"> the concepts of </w:t>
      </w:r>
      <w:r w:rsidRPr="0037023B">
        <w:rPr>
          <w:rStyle w:val="Emphasis"/>
          <w:highlight w:val="yellow"/>
        </w:rPr>
        <w:t>union recognition</w:t>
      </w:r>
      <w:r w:rsidRPr="0037023B">
        <w:rPr>
          <w:rFonts w:eastAsia="Calibri"/>
          <w:sz w:val="16"/>
          <w:szCs w:val="16"/>
        </w:rPr>
        <w:t>—</w:t>
      </w:r>
      <w:r w:rsidRPr="0037023B">
        <w:rPr>
          <w:rFonts w:eastAsia="Calibri"/>
          <w:u w:val="single"/>
        </w:rPr>
        <w:t xml:space="preserve">permitting individuals to join together and form unions and the </w:t>
      </w:r>
      <w:r w:rsidRPr="0037023B">
        <w:rPr>
          <w:rFonts w:eastAsia="Calibri"/>
          <w:highlight w:val="yellow"/>
          <w:u w:val="single"/>
        </w:rPr>
        <w:t>requirement that employers recognize</w:t>
      </w:r>
      <w:r w:rsidRPr="0037023B">
        <w:rPr>
          <w:rFonts w:eastAsia="Calibri"/>
          <w:u w:val="single"/>
        </w:rPr>
        <w:t xml:space="preserve"> </w:t>
      </w:r>
      <w:r w:rsidRPr="0037023B">
        <w:rPr>
          <w:rFonts w:eastAsia="Calibri"/>
          <w:highlight w:val="yellow"/>
          <w:u w:val="single"/>
        </w:rPr>
        <w:t>employee org</w:t>
      </w:r>
      <w:r w:rsidRPr="0037023B">
        <w:rPr>
          <w:rFonts w:eastAsia="Calibri"/>
          <w:u w:val="single"/>
        </w:rPr>
        <w:t>anization</w:t>
      </w:r>
      <w:r w:rsidRPr="0037023B">
        <w:rPr>
          <w:rFonts w:eastAsia="Calibri"/>
          <w:highlight w:val="yellow"/>
          <w:u w:val="single"/>
        </w:rPr>
        <w:t>s</w:t>
      </w:r>
      <w:r w:rsidRPr="0037023B">
        <w:rPr>
          <w:rFonts w:eastAsia="Calibri"/>
          <w:sz w:val="16"/>
          <w:szCs w:val="16"/>
        </w:rPr>
        <w:t>—</w:t>
      </w:r>
      <w:r w:rsidRPr="0037023B">
        <w:rPr>
          <w:rFonts w:eastAsia="Calibri"/>
          <w:highlight w:val="yellow"/>
          <w:u w:val="single"/>
        </w:rPr>
        <w:t xml:space="preserve">and </w:t>
      </w:r>
      <w:r w:rsidRPr="0037023B">
        <w:rPr>
          <w:rStyle w:val="Emphasis"/>
          <w:highlight w:val="yellow"/>
        </w:rPr>
        <w:t>“good faith bargaining</w:t>
      </w:r>
      <w:r w:rsidRPr="0037023B">
        <w:rPr>
          <w:rFonts w:eastAsia="Calibri"/>
          <w:u w:val="single"/>
        </w:rPr>
        <w:t>”</w:t>
      </w:r>
      <w:r w:rsidRPr="0037023B">
        <w:rPr>
          <w:rFonts w:eastAsia="Calibri"/>
          <w:sz w:val="16"/>
          <w:szCs w:val="16"/>
        </w:rPr>
        <w:t>—</w:t>
      </w:r>
      <w:r w:rsidRPr="0037023B">
        <w:rPr>
          <w:rFonts w:eastAsia="Calibri"/>
          <w:u w:val="single"/>
        </w:rPr>
        <w:t xml:space="preserve">bargaining </w:t>
      </w:r>
      <w:r w:rsidRPr="0037023B">
        <w:rPr>
          <w:rFonts w:eastAsia="Calibri"/>
          <w:highlight w:val="yellow"/>
          <w:u w:val="single"/>
        </w:rPr>
        <w:t>with intent to reach</w:t>
      </w:r>
      <w:r w:rsidRPr="0037023B">
        <w:rPr>
          <w:rFonts w:eastAsia="Calibri"/>
          <w:u w:val="single"/>
        </w:rPr>
        <w:t xml:space="preserve"> an </w:t>
      </w:r>
      <w:r w:rsidRPr="0037023B">
        <w:rPr>
          <w:rFonts w:eastAsia="Calibri"/>
          <w:highlight w:val="yellow"/>
          <w:u w:val="single"/>
        </w:rPr>
        <w:t>agreement</w:t>
      </w:r>
      <w:r w:rsidRPr="0037023B">
        <w:rPr>
          <w:rFonts w:eastAsia="Calibri"/>
          <w:u w:val="single"/>
        </w:rPr>
        <w:t>.</w:t>
      </w:r>
      <w:r w:rsidRPr="0037023B">
        <w:rPr>
          <w:rFonts w:eastAsia="Calibri"/>
          <w:sz w:val="16"/>
          <w:szCs w:val="16"/>
        </w:rPr>
        <w:t xml:space="preserve">1 </w:t>
      </w:r>
      <w:r w:rsidRPr="0037023B">
        <w:rPr>
          <w:rFonts w:eastAsia="Calibri"/>
          <w:u w:val="single"/>
        </w:rPr>
        <w:t xml:space="preserve">These are </w:t>
      </w:r>
      <w:r w:rsidRPr="0037023B">
        <w:rPr>
          <w:rStyle w:val="Emphasis"/>
        </w:rPr>
        <w:t>key elements</w:t>
      </w:r>
      <w:r w:rsidRPr="0037023B">
        <w:rPr>
          <w:rFonts w:eastAsia="Calibri"/>
          <w:u w:val="single"/>
        </w:rPr>
        <w:t xml:space="preserve"> of the rights granted under the </w:t>
      </w:r>
      <w:r w:rsidRPr="0037023B">
        <w:rPr>
          <w:rStyle w:val="Emphasis"/>
        </w:rPr>
        <w:t>NLRA</w:t>
      </w:r>
      <w:r w:rsidRPr="0037023B">
        <w:rPr>
          <w:rFonts w:eastAsia="Calibri"/>
          <w:sz w:val="16"/>
          <w:szCs w:val="16"/>
        </w:rPr>
        <w:t>.2</w:t>
      </w:r>
    </w:p>
    <w:p w14:paraId="4EFEF704" w14:textId="77777777" w:rsidR="000C4400" w:rsidRPr="0037023B" w:rsidRDefault="000C4400" w:rsidP="000C4400">
      <w:pPr>
        <w:pStyle w:val="Heading3"/>
      </w:pPr>
      <w:r w:rsidRPr="0037023B">
        <w:t>K---1NC</w:t>
      </w:r>
    </w:p>
    <w:p w14:paraId="26574021" w14:textId="77777777" w:rsidR="000C4400" w:rsidRPr="0037023B" w:rsidRDefault="000C4400" w:rsidP="000C4400">
      <w:pPr>
        <w:pStyle w:val="Heading4"/>
      </w:pPr>
      <w:r w:rsidRPr="0037023B">
        <w:rPr>
          <w:u w:val="single"/>
        </w:rPr>
        <w:t>AFF MINUS ONE</w:t>
      </w:r>
      <w:r w:rsidRPr="0037023B">
        <w:t xml:space="preserve">. </w:t>
      </w:r>
    </w:p>
    <w:p w14:paraId="7C43E623" w14:textId="77777777" w:rsidR="000C4400" w:rsidRPr="0037023B" w:rsidRDefault="000C4400" w:rsidP="000C4400">
      <w:pPr>
        <w:pStyle w:val="Heading4"/>
      </w:pPr>
      <w:r w:rsidRPr="0037023B">
        <w:t xml:space="preserve">It competes, solves, and turns the case---vote </w:t>
      </w:r>
      <w:r w:rsidRPr="0037023B">
        <w:rPr>
          <w:u w:val="single"/>
        </w:rPr>
        <w:t>NEG</w:t>
      </w:r>
      <w:r w:rsidRPr="0037023B">
        <w:t>.</w:t>
      </w:r>
    </w:p>
    <w:p w14:paraId="53E0B6BD" w14:textId="77777777" w:rsidR="000C4400" w:rsidRPr="0037023B" w:rsidRDefault="000C4400" w:rsidP="000C4400">
      <w:r w:rsidRPr="0037023B">
        <w:t xml:space="preserve">Andrew </w:t>
      </w:r>
      <w:r w:rsidRPr="0037023B">
        <w:rPr>
          <w:rStyle w:val="Style13ptBold"/>
        </w:rPr>
        <w:t>Culp 22</w:t>
      </w:r>
      <w:r w:rsidRPr="0037023B">
        <w:t>, professor of media history and theory in the School of Critical Studies at the California Institute of the Arts, A Guerilla Guide to Refusal, University of Minnesota Press</w:t>
      </w:r>
    </w:p>
    <w:p w14:paraId="6ECF4B65" w14:textId="77777777" w:rsidR="000C4400" w:rsidRPr="0037023B" w:rsidRDefault="000C4400" w:rsidP="000C4400">
      <w:pPr>
        <w:rPr>
          <w:u w:val="single"/>
        </w:rPr>
      </w:pPr>
      <w:r w:rsidRPr="0037023B">
        <w:rPr>
          <w:sz w:val="16"/>
        </w:rPr>
        <w:t xml:space="preserve">Conceptually, this book proposes a different path, one outlined in the ideas of Gilles </w:t>
      </w:r>
      <w:r w:rsidRPr="0037023B">
        <w:rPr>
          <w:rStyle w:val="Emphasis"/>
        </w:rPr>
        <w:t>Deleuze</w:t>
      </w:r>
      <w:r w:rsidRPr="0037023B">
        <w:rPr>
          <w:sz w:val="16"/>
        </w:rPr>
        <w:t xml:space="preserve"> </w:t>
      </w:r>
      <w:r w:rsidRPr="0037023B">
        <w:rPr>
          <w:u w:val="single"/>
        </w:rPr>
        <w:t>and</w:t>
      </w:r>
      <w:r w:rsidRPr="0037023B">
        <w:rPr>
          <w:sz w:val="16"/>
        </w:rPr>
        <w:t xml:space="preserve"> Félix </w:t>
      </w:r>
      <w:r w:rsidRPr="0037023B">
        <w:rPr>
          <w:rStyle w:val="Emphasis"/>
        </w:rPr>
        <w:t>Guattari</w:t>
      </w:r>
      <w:r w:rsidRPr="0037023B">
        <w:rPr>
          <w:sz w:val="16"/>
        </w:rPr>
        <w:t xml:space="preserve">. But </w:t>
      </w:r>
      <w:r w:rsidRPr="0037023B">
        <w:rPr>
          <w:u w:val="single"/>
        </w:rPr>
        <w:t>forty years after they published A Thousand Plateaus (</w:t>
      </w:r>
      <w:r w:rsidRPr="0037023B">
        <w:rPr>
          <w:sz w:val="16"/>
        </w:rPr>
        <w:t xml:space="preserve">the second volume of Capitalism and Schizophrenia), </w:t>
      </w:r>
      <w:r w:rsidRPr="0037023B">
        <w:rPr>
          <w:u w:val="single"/>
        </w:rPr>
        <w:t xml:space="preserve">it seems that </w:t>
      </w:r>
      <w:r w:rsidRPr="0037023B">
        <w:rPr>
          <w:rStyle w:val="Emphasis"/>
        </w:rPr>
        <w:t>most readers</w:t>
      </w:r>
      <w:r w:rsidRPr="0037023B">
        <w:rPr>
          <w:u w:val="single"/>
        </w:rPr>
        <w:t xml:space="preserve"> have </w:t>
      </w:r>
      <w:r w:rsidRPr="0037023B">
        <w:rPr>
          <w:rStyle w:val="Emphasis"/>
        </w:rPr>
        <w:t>gotten lost along the way</w:t>
      </w:r>
      <w:r w:rsidRPr="0037023B">
        <w:rPr>
          <w:sz w:val="16"/>
        </w:rPr>
        <w:t xml:space="preserve">. </w:t>
      </w:r>
      <w:r w:rsidRPr="0037023B">
        <w:rPr>
          <w:u w:val="single"/>
        </w:rPr>
        <w:t xml:space="preserve">Many lose their place and get their heads trapped in the clouds after the first two lines: “The two of us wrote Anti-Oedipus together. Since </w:t>
      </w:r>
      <w:r w:rsidRPr="0037023B">
        <w:rPr>
          <w:rStyle w:val="Emphasis"/>
          <w:highlight w:val="yellow"/>
        </w:rPr>
        <w:t>each</w:t>
      </w:r>
      <w:r w:rsidRPr="0037023B">
        <w:rPr>
          <w:rStyle w:val="Emphasis"/>
        </w:rPr>
        <w:t xml:space="preserve"> of us </w:t>
      </w:r>
      <w:r w:rsidRPr="0037023B">
        <w:rPr>
          <w:rStyle w:val="Emphasis"/>
          <w:highlight w:val="yellow"/>
        </w:rPr>
        <w:t>was several</w:t>
      </w:r>
      <w:r w:rsidRPr="0037023B">
        <w:rPr>
          <w:u w:val="single"/>
        </w:rPr>
        <w:t>, there was already quite a crowd.”23</w:t>
      </w:r>
    </w:p>
    <w:p w14:paraId="218C609F" w14:textId="77777777" w:rsidR="000C4400" w:rsidRPr="0037023B" w:rsidRDefault="000C4400" w:rsidP="000C4400">
      <w:pPr>
        <w:rPr>
          <w:u w:val="single"/>
        </w:rPr>
      </w:pPr>
      <w:r w:rsidRPr="0037023B">
        <w:rPr>
          <w:u w:val="single"/>
        </w:rPr>
        <w:t>The shock of the opening stops liberals in their tracks, who pause to delight in its seeming defense of plurality</w:t>
      </w:r>
      <w:r w:rsidRPr="0037023B">
        <w:rPr>
          <w:sz w:val="16"/>
        </w:rPr>
        <w:t xml:space="preserve">. </w:t>
      </w:r>
      <w:r w:rsidRPr="0037023B">
        <w:rPr>
          <w:u w:val="single"/>
        </w:rPr>
        <w:t>Starry-eyed cosmopolitans quickly join the party, incapable of turning down an opportunity to stare deeply into the universe in the search for new cosmic bodies</w:t>
      </w:r>
      <w:r w:rsidRPr="0037023B">
        <w:rPr>
          <w:sz w:val="16"/>
        </w:rPr>
        <w:t xml:space="preserve">. </w:t>
      </w:r>
      <w:r w:rsidRPr="0037023B">
        <w:rPr>
          <w:u w:val="single"/>
        </w:rPr>
        <w:t xml:space="preserve">Speaking </w:t>
      </w:r>
      <w:r w:rsidRPr="0037023B">
        <w:rPr>
          <w:rStyle w:val="Emphasis"/>
        </w:rPr>
        <w:t>“Deleuze and Guattari”</w:t>
      </w:r>
      <w:r w:rsidRPr="0037023B">
        <w:rPr>
          <w:u w:val="single"/>
        </w:rPr>
        <w:t xml:space="preserve"> like an </w:t>
      </w:r>
      <w:r w:rsidRPr="0037023B">
        <w:rPr>
          <w:rStyle w:val="Emphasis"/>
        </w:rPr>
        <w:t>incantation</w:t>
      </w:r>
      <w:r w:rsidRPr="0037023B">
        <w:rPr>
          <w:u w:val="single"/>
        </w:rPr>
        <w:t xml:space="preserve">, they </w:t>
      </w:r>
      <w:r w:rsidRPr="0037023B">
        <w:rPr>
          <w:rStyle w:val="Emphasis"/>
        </w:rPr>
        <w:t>wax poetically</w:t>
      </w:r>
      <w:r w:rsidRPr="0037023B">
        <w:rPr>
          <w:u w:val="single"/>
        </w:rPr>
        <w:t xml:space="preserve"> about the human body not being a single </w:t>
      </w:r>
      <w:r w:rsidRPr="0037023B">
        <w:rPr>
          <w:rStyle w:val="Emphasis"/>
        </w:rPr>
        <w:t>self-contained</w:t>
      </w:r>
      <w:r w:rsidRPr="0037023B">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37023B">
        <w:rPr>
          <w:sz w:val="16"/>
        </w:rPr>
        <w:t xml:space="preserve">. Too </w:t>
      </w:r>
      <w:r w:rsidRPr="0037023B">
        <w:rPr>
          <w:rStyle w:val="Emphasis"/>
        </w:rPr>
        <w:t>many stop there,</w:t>
      </w:r>
      <w:r w:rsidRPr="0037023B">
        <w:rPr>
          <w:u w:val="single"/>
        </w:rPr>
        <w:t xml:space="preserve"> sufficiently amazed by the </w:t>
      </w:r>
      <w:r w:rsidRPr="0037023B">
        <w:rPr>
          <w:rStyle w:val="Emphasis"/>
        </w:rPr>
        <w:t>sudden multiplication</w:t>
      </w:r>
      <w:r w:rsidRPr="0037023B">
        <w:rPr>
          <w:u w:val="single"/>
        </w:rPr>
        <w:t xml:space="preserve"> to take this </w:t>
      </w:r>
      <w:r w:rsidRPr="0037023B">
        <w:rPr>
          <w:rStyle w:val="Emphasis"/>
        </w:rPr>
        <w:t>rather simple shift in perspective</w:t>
      </w:r>
      <w:r w:rsidRPr="0037023B">
        <w:rPr>
          <w:u w:val="single"/>
        </w:rPr>
        <w:t xml:space="preserve"> as the </w:t>
      </w:r>
      <w:r w:rsidRPr="0037023B">
        <w:rPr>
          <w:rStyle w:val="Emphasis"/>
        </w:rPr>
        <w:t>most important</w:t>
      </w:r>
      <w:r w:rsidRPr="0037023B">
        <w:rPr>
          <w:u w:val="single"/>
        </w:rPr>
        <w:t xml:space="preserve"> trick in the book.</w:t>
      </w:r>
    </w:p>
    <w:p w14:paraId="21638210" w14:textId="77777777" w:rsidR="000C4400" w:rsidRPr="0037023B" w:rsidRDefault="000C4400" w:rsidP="000C4400">
      <w:pPr>
        <w:rPr>
          <w:rStyle w:val="Emphasis"/>
          <w:szCs w:val="26"/>
        </w:rPr>
      </w:pPr>
      <w:r w:rsidRPr="0037023B">
        <w:rPr>
          <w:u w:val="single"/>
        </w:rPr>
        <w:t xml:space="preserve">To read their book as a trip through the </w:t>
      </w:r>
      <w:r w:rsidRPr="0037023B">
        <w:rPr>
          <w:rStyle w:val="Emphasis"/>
        </w:rPr>
        <w:t>kaleidoscopic complexity of the world</w:t>
      </w:r>
      <w:r w:rsidRPr="0037023B">
        <w:rPr>
          <w:u w:val="single"/>
        </w:rPr>
        <w:t xml:space="preserve"> is to </w:t>
      </w:r>
      <w:r w:rsidRPr="0037023B">
        <w:rPr>
          <w:rStyle w:val="Emphasis"/>
        </w:rPr>
        <w:t>miss the point</w:t>
      </w:r>
      <w:r w:rsidRPr="0037023B">
        <w:rPr>
          <w:sz w:val="16"/>
        </w:rPr>
        <w:t xml:space="preserve">. </w:t>
      </w:r>
      <w:r w:rsidRPr="0037023B">
        <w:rPr>
          <w:u w:val="single"/>
        </w:rPr>
        <w:t>Deleuze and Guattari themselves state as much a few pages later (for the precious few still reading that far): “In truth, it is not enough to say, ‘Long live the multiple!’ . . . The multiple must be made.”</w:t>
      </w:r>
      <w:r w:rsidRPr="0037023B">
        <w:rPr>
          <w:sz w:val="16"/>
        </w:rPr>
        <w:t xml:space="preserve">24 </w:t>
      </w:r>
      <w:r w:rsidRPr="0037023B">
        <w:rPr>
          <w:u w:val="single"/>
        </w:rPr>
        <w:t xml:space="preserve">They </w:t>
      </w:r>
      <w:r w:rsidRPr="0037023B">
        <w:rPr>
          <w:rStyle w:val="Emphasis"/>
          <w:highlight w:val="yellow"/>
        </w:rPr>
        <w:t>follow this</w:t>
      </w:r>
      <w:r w:rsidRPr="0037023B">
        <w:rPr>
          <w:rStyle w:val="Emphasis"/>
        </w:rPr>
        <w:t xml:space="preserve"> up</w:t>
      </w:r>
      <w:r w:rsidRPr="0037023B">
        <w:rPr>
          <w:sz w:val="16"/>
        </w:rPr>
        <w:t xml:space="preserve"> </w:t>
      </w:r>
      <w:r w:rsidRPr="0037023B">
        <w:rPr>
          <w:highlight w:val="yellow"/>
          <w:u w:val="single"/>
        </w:rPr>
        <w:t>with</w:t>
      </w:r>
      <w:r w:rsidRPr="0037023B">
        <w:rPr>
          <w:u w:val="single"/>
        </w:rPr>
        <w:t xml:space="preserve"> an even more </w:t>
      </w:r>
      <w:r w:rsidRPr="0037023B">
        <w:rPr>
          <w:rStyle w:val="Emphasis"/>
          <w:highlight w:val="yellow"/>
        </w:rPr>
        <w:t>scandalous</w:t>
      </w:r>
      <w:r w:rsidRPr="0037023B">
        <w:rPr>
          <w:rStyle w:val="Emphasis"/>
        </w:rPr>
        <w:t xml:space="preserve"> statement on </w:t>
      </w:r>
      <w:r w:rsidRPr="0037023B">
        <w:rPr>
          <w:rStyle w:val="Emphasis"/>
          <w:highlight w:val="yellow"/>
        </w:rPr>
        <w:t>method:</w:t>
      </w:r>
      <w:r w:rsidRPr="0037023B">
        <w:rPr>
          <w:sz w:val="16"/>
          <w:highlight w:val="yellow"/>
        </w:rPr>
        <w:t xml:space="preserve"> </w:t>
      </w:r>
      <w:r w:rsidRPr="0037023B">
        <w:rPr>
          <w:rStyle w:val="Emphasis"/>
          <w:szCs w:val="26"/>
          <w:highlight w:val="yellow"/>
        </w:rPr>
        <w:t>multiplication is not</w:t>
      </w:r>
      <w:r w:rsidRPr="0037023B">
        <w:rPr>
          <w:rStyle w:val="Emphasis"/>
          <w:szCs w:val="26"/>
        </w:rPr>
        <w:t xml:space="preserve"> the </w:t>
      </w:r>
      <w:r w:rsidRPr="0037023B">
        <w:rPr>
          <w:rStyle w:val="Emphasis"/>
          <w:szCs w:val="26"/>
          <w:highlight w:val="yellow"/>
        </w:rPr>
        <w:t>result of adding</w:t>
      </w:r>
      <w:r w:rsidRPr="0037023B">
        <w:rPr>
          <w:rStyle w:val="Emphasis"/>
          <w:szCs w:val="26"/>
        </w:rPr>
        <w:t xml:space="preserve"> new </w:t>
      </w:r>
      <w:r w:rsidRPr="0037023B">
        <w:rPr>
          <w:rStyle w:val="Emphasis"/>
          <w:szCs w:val="26"/>
          <w:highlight w:val="yellow"/>
        </w:rPr>
        <w:t>dimensions</w:t>
      </w:r>
      <w:r w:rsidRPr="0037023B">
        <w:rPr>
          <w:rStyle w:val="Emphasis"/>
          <w:szCs w:val="26"/>
        </w:rPr>
        <w:t xml:space="preserve"> to the world </w:t>
      </w:r>
      <w:r w:rsidRPr="0037023B">
        <w:rPr>
          <w:rStyle w:val="Emphasis"/>
          <w:szCs w:val="26"/>
          <w:highlight w:val="yellow"/>
        </w:rPr>
        <w:t>(as in tacking an s</w:t>
      </w:r>
      <w:r w:rsidRPr="0037023B">
        <w:rPr>
          <w:rStyle w:val="Emphasis"/>
          <w:szCs w:val="26"/>
        </w:rPr>
        <w:t xml:space="preserve"> on everything as a suffix or increasing the number of viewing angles), </w:t>
      </w:r>
      <w:r w:rsidRPr="0037023B">
        <w:rPr>
          <w:rStyle w:val="Emphasis"/>
          <w:szCs w:val="26"/>
          <w:highlight w:val="yellow"/>
        </w:rPr>
        <w:t>but of subtracting</w:t>
      </w:r>
      <w:r w:rsidRPr="0037023B">
        <w:rPr>
          <w:rStyle w:val="Emphasis"/>
          <w:szCs w:val="26"/>
        </w:rPr>
        <w:t xml:space="preserve"> from it</w:t>
      </w:r>
      <w:r w:rsidRPr="0037023B">
        <w:rPr>
          <w:rStyle w:val="Emphasis"/>
          <w:szCs w:val="26"/>
          <w:highlight w:val="yellow"/>
        </w:rPr>
        <w:t>!</w:t>
      </w:r>
    </w:p>
    <w:p w14:paraId="0181728A" w14:textId="77777777" w:rsidR="000C4400" w:rsidRPr="0037023B" w:rsidRDefault="000C4400" w:rsidP="000C4400">
      <w:pPr>
        <w:rPr>
          <w:sz w:val="16"/>
        </w:rPr>
      </w:pPr>
      <w:r w:rsidRPr="0037023B">
        <w:rPr>
          <w:rStyle w:val="Emphasis"/>
        </w:rPr>
        <w:t>Subtraction is</w:t>
      </w:r>
      <w:r w:rsidRPr="0037023B">
        <w:rPr>
          <w:u w:val="single"/>
        </w:rPr>
        <w:t xml:space="preserve"> </w:t>
      </w:r>
      <w:r w:rsidRPr="0037023B">
        <w:rPr>
          <w:highlight w:val="yellow"/>
          <w:u w:val="single"/>
        </w:rPr>
        <w:t xml:space="preserve">the </w:t>
      </w:r>
      <w:r w:rsidRPr="0037023B">
        <w:rPr>
          <w:rStyle w:val="Emphasis"/>
          <w:highlight w:val="yellow"/>
        </w:rPr>
        <w:t>political science of the underground</w:t>
      </w:r>
      <w:r w:rsidRPr="0037023B">
        <w:rPr>
          <w:sz w:val="16"/>
        </w:rPr>
        <w:t>.</w:t>
      </w:r>
      <w:r w:rsidRPr="0037023B">
        <w:rPr>
          <w:u w:val="single"/>
        </w:rPr>
        <w:t xml:space="preserve"> Deleuze and Guattari define it precisely as the operation of </w:t>
      </w:r>
      <w:r w:rsidRPr="0037023B">
        <w:rPr>
          <w:rStyle w:val="Emphasis"/>
          <w:highlight w:val="yellow"/>
        </w:rPr>
        <w:t>“n-1.”</w:t>
      </w:r>
      <w:r w:rsidRPr="0037023B">
        <w:rPr>
          <w:sz w:val="16"/>
        </w:rPr>
        <w:t xml:space="preserve">25 With it, they </w:t>
      </w:r>
      <w:r w:rsidRPr="0037023B">
        <w:rPr>
          <w:u w:val="single"/>
        </w:rPr>
        <w:t xml:space="preserve">propose a </w:t>
      </w:r>
      <w:r w:rsidRPr="0037023B">
        <w:rPr>
          <w:rStyle w:val="Emphasis"/>
        </w:rPr>
        <w:t>two-step process</w:t>
      </w:r>
      <w:r w:rsidRPr="0037023B">
        <w:rPr>
          <w:sz w:val="16"/>
        </w:rPr>
        <w:t xml:space="preserve"> </w:t>
      </w:r>
      <w:r w:rsidRPr="0037023B">
        <w:rPr>
          <w:u w:val="single"/>
        </w:rPr>
        <w:t xml:space="preserve">of first </w:t>
      </w:r>
      <w:r w:rsidRPr="0037023B">
        <w:rPr>
          <w:rStyle w:val="Emphasis"/>
          <w:highlight w:val="yellow"/>
        </w:rPr>
        <w:t>locat</w:t>
      </w:r>
      <w:r w:rsidRPr="0037023B">
        <w:rPr>
          <w:rStyle w:val="Emphasis"/>
        </w:rPr>
        <w:t xml:space="preserve">ing the </w:t>
      </w:r>
      <w:r w:rsidRPr="0037023B">
        <w:rPr>
          <w:rStyle w:val="Emphasis"/>
          <w:highlight w:val="yellow"/>
        </w:rPr>
        <w:t>determinates that hold a system together</w:t>
      </w:r>
      <w:r w:rsidRPr="0037023B">
        <w:rPr>
          <w:u w:val="single"/>
        </w:rPr>
        <w:t xml:space="preserve"> and </w:t>
      </w:r>
      <w:r w:rsidRPr="0037023B">
        <w:rPr>
          <w:highlight w:val="yellow"/>
          <w:u w:val="single"/>
        </w:rPr>
        <w:t>then</w:t>
      </w:r>
      <w:r w:rsidRPr="0037023B">
        <w:rPr>
          <w:u w:val="single"/>
        </w:rPr>
        <w:t xml:space="preserve">, second, </w:t>
      </w:r>
      <w:r w:rsidRPr="0037023B">
        <w:rPr>
          <w:rStyle w:val="Emphasis"/>
          <w:highlight w:val="yellow"/>
        </w:rPr>
        <w:t>subtract</w:t>
      </w:r>
      <w:r w:rsidRPr="0037023B">
        <w:rPr>
          <w:rStyle w:val="Emphasis"/>
        </w:rPr>
        <w:t xml:space="preserve">ing a dimension from the system, </w:t>
      </w:r>
      <w:r w:rsidRPr="0037023B">
        <w:rPr>
          <w:rStyle w:val="Emphasis"/>
          <w:highlight w:val="yellow"/>
        </w:rPr>
        <w:t>pushing</w:t>
      </w:r>
      <w:r w:rsidRPr="0037023B">
        <w:rPr>
          <w:rStyle w:val="Emphasis"/>
        </w:rPr>
        <w:t xml:space="preserve"> it into </w:t>
      </w:r>
      <w:r w:rsidRPr="0037023B">
        <w:rPr>
          <w:rStyle w:val="Emphasis"/>
          <w:highlight w:val="yellow"/>
        </w:rPr>
        <w:t>crisis</w:t>
      </w:r>
      <w:r w:rsidRPr="0037023B">
        <w:rPr>
          <w:sz w:val="16"/>
        </w:rPr>
        <w:t xml:space="preserve">. </w:t>
      </w:r>
      <w:r w:rsidRPr="0037023B">
        <w:rPr>
          <w:u w:val="single"/>
        </w:rPr>
        <w:t xml:space="preserve">The two-step process of subtraction is </w:t>
      </w:r>
      <w:r w:rsidRPr="0037023B">
        <w:rPr>
          <w:rStyle w:val="Emphasis"/>
        </w:rPr>
        <w:t>strategic</w:t>
      </w:r>
      <w:r w:rsidRPr="0037023B">
        <w:rPr>
          <w:u w:val="single"/>
        </w:rPr>
        <w:t>, not moral or ponderous</w:t>
      </w:r>
      <w:r w:rsidRPr="0037023B">
        <w:rPr>
          <w:sz w:val="16"/>
        </w:rPr>
        <w:t xml:space="preserve">. </w:t>
      </w:r>
      <w:r w:rsidRPr="0037023B">
        <w:rPr>
          <w:u w:val="single"/>
        </w:rPr>
        <w:t xml:space="preserve">It is not transfixed by earthly appearances. </w:t>
      </w:r>
      <w:r w:rsidRPr="0037023B">
        <w:rPr>
          <w:highlight w:val="yellow"/>
          <w:u w:val="single"/>
        </w:rPr>
        <w:t xml:space="preserve">It </w:t>
      </w:r>
      <w:r w:rsidRPr="0037023B">
        <w:rPr>
          <w:rStyle w:val="Emphasis"/>
          <w:highlight w:val="yellow"/>
        </w:rPr>
        <w:t>fragments</w:t>
      </w:r>
      <w:r w:rsidRPr="0037023B">
        <w:rPr>
          <w:rStyle w:val="Emphasis"/>
        </w:rPr>
        <w:t xml:space="preserve"> the world</w:t>
      </w:r>
      <w:r w:rsidRPr="0037023B">
        <w:rPr>
          <w:u w:val="single"/>
        </w:rPr>
        <w:t xml:space="preserve">, </w:t>
      </w:r>
      <w:r w:rsidRPr="0037023B">
        <w:rPr>
          <w:rStyle w:val="Emphasis"/>
        </w:rPr>
        <w:t xml:space="preserve">frustrating </w:t>
      </w:r>
      <w:r w:rsidRPr="0037023B">
        <w:rPr>
          <w:rStyle w:val="Emphasis"/>
          <w:highlight w:val="yellow"/>
        </w:rPr>
        <w:t>synthesis</w:t>
      </w:r>
      <w:r w:rsidRPr="0037023B">
        <w:rPr>
          <w:highlight w:val="yellow"/>
          <w:u w:val="single"/>
        </w:rPr>
        <w:t>, tearing down the</w:t>
      </w:r>
      <w:r w:rsidRPr="0037023B">
        <w:rPr>
          <w:u w:val="single"/>
        </w:rPr>
        <w:t xml:space="preserve"> cybernetic perch of angels (human, animal, or machine) that might offer a </w:t>
      </w:r>
      <w:r w:rsidRPr="0037023B">
        <w:rPr>
          <w:rStyle w:val="Emphasis"/>
          <w:highlight w:val="yellow"/>
        </w:rPr>
        <w:t>unified</w:t>
      </w:r>
      <w:r w:rsidRPr="0037023B">
        <w:rPr>
          <w:rStyle w:val="Emphasis"/>
        </w:rPr>
        <w:t xml:space="preserve"> synoptic </w:t>
      </w:r>
      <w:r w:rsidRPr="0037023B">
        <w:rPr>
          <w:rStyle w:val="Emphasis"/>
          <w:highlight w:val="yellow"/>
        </w:rPr>
        <w:t>view</w:t>
      </w:r>
      <w:r w:rsidRPr="0037023B">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5E13B9A0" w14:textId="77777777" w:rsidR="000C4400" w:rsidRPr="0037023B" w:rsidRDefault="000C4400" w:rsidP="000C4400">
      <w:pPr>
        <w:rPr>
          <w:sz w:val="16"/>
        </w:rPr>
      </w:pPr>
      <w:r w:rsidRPr="0037023B">
        <w:rPr>
          <w:sz w:val="16"/>
        </w:rPr>
        <w:t>The Political Aesthetics of Imperceptibility</w:t>
      </w:r>
    </w:p>
    <w:p w14:paraId="35C51062" w14:textId="77777777" w:rsidR="000C4400" w:rsidRPr="0037023B" w:rsidRDefault="000C4400" w:rsidP="000C4400">
      <w:pPr>
        <w:rPr>
          <w:u w:val="single"/>
        </w:rPr>
      </w:pPr>
      <w:r w:rsidRPr="0037023B">
        <w:rPr>
          <w:rStyle w:val="Emphasis"/>
          <w:highlight w:val="yellow"/>
        </w:rPr>
        <w:t>“Visibility is a trap,”</w:t>
      </w:r>
      <w:r w:rsidRPr="0037023B">
        <w:rPr>
          <w:sz w:val="16"/>
        </w:rPr>
        <w:t xml:space="preserve"> Foucault warns in Discipline and Punish.28 “</w:t>
      </w:r>
      <w:r w:rsidRPr="0037023B">
        <w:rPr>
          <w:highlight w:val="yellow"/>
          <w:u w:val="single"/>
        </w:rPr>
        <w:t xml:space="preserve">It </w:t>
      </w:r>
      <w:r w:rsidRPr="0037023B">
        <w:rPr>
          <w:rStyle w:val="Emphasis"/>
          <w:highlight w:val="yellow"/>
        </w:rPr>
        <w:t>summons surveillance and</w:t>
      </w:r>
      <w:r w:rsidRPr="0037023B">
        <w:rPr>
          <w:rStyle w:val="Emphasis"/>
        </w:rPr>
        <w:t xml:space="preserve"> the </w:t>
      </w:r>
      <w:r w:rsidRPr="0037023B">
        <w:rPr>
          <w:rStyle w:val="Emphasis"/>
          <w:highlight w:val="yellow"/>
        </w:rPr>
        <w:t>law</w:t>
      </w:r>
      <w:r w:rsidRPr="0037023B">
        <w:rPr>
          <w:sz w:val="16"/>
        </w:rPr>
        <w:t xml:space="preserve">, it provokes </w:t>
      </w:r>
      <w:r w:rsidRPr="0037023B">
        <w:rPr>
          <w:rStyle w:val="Emphasis"/>
          <w:highlight w:val="yellow"/>
        </w:rPr>
        <w:t>voyeurism</w:t>
      </w:r>
      <w:r w:rsidRPr="0037023B">
        <w:rPr>
          <w:sz w:val="16"/>
        </w:rPr>
        <w:t xml:space="preserve">, </w:t>
      </w:r>
      <w:r w:rsidRPr="0037023B">
        <w:rPr>
          <w:rStyle w:val="Emphasis"/>
          <w:highlight w:val="yellow"/>
        </w:rPr>
        <w:t>fetishism</w:t>
      </w:r>
      <w:r w:rsidRPr="0037023B">
        <w:rPr>
          <w:sz w:val="16"/>
        </w:rPr>
        <w:t xml:space="preserve">, the </w:t>
      </w:r>
      <w:r w:rsidRPr="0037023B">
        <w:rPr>
          <w:rStyle w:val="Emphasis"/>
          <w:highlight w:val="yellow"/>
        </w:rPr>
        <w:t>colonial</w:t>
      </w:r>
      <w:r w:rsidRPr="0037023B">
        <w:rPr>
          <w:u w:val="single"/>
        </w:rPr>
        <w:t>/</w:t>
      </w:r>
      <w:r w:rsidRPr="0037023B">
        <w:rPr>
          <w:rStyle w:val="Emphasis"/>
        </w:rPr>
        <w:t>imperial</w:t>
      </w:r>
      <w:r w:rsidRPr="0037023B">
        <w:rPr>
          <w:u w:val="single"/>
        </w:rPr>
        <w:t xml:space="preserve"> </w:t>
      </w:r>
      <w:r w:rsidRPr="0037023B">
        <w:rPr>
          <w:highlight w:val="yellow"/>
          <w:u w:val="single"/>
        </w:rPr>
        <w:t xml:space="preserve">appetite for </w:t>
      </w:r>
      <w:r w:rsidRPr="0037023B">
        <w:rPr>
          <w:rStyle w:val="Emphasis"/>
          <w:highlight w:val="yellow"/>
        </w:rPr>
        <w:t>possession</w:t>
      </w:r>
      <w:r w:rsidRPr="0037023B">
        <w:rPr>
          <w:sz w:val="16"/>
        </w:rPr>
        <w:t xml:space="preserve">.”29 </w:t>
      </w:r>
      <w:r w:rsidRPr="0037023B">
        <w:rPr>
          <w:u w:val="single"/>
        </w:rPr>
        <w:t>This is why, after gathering a crowd and declaring their intention to proceed by any means necessary, Deleuze and Guattari outline a</w:t>
      </w:r>
      <w:r w:rsidRPr="0037023B">
        <w:rPr>
          <w:sz w:val="16"/>
        </w:rPr>
        <w:t xml:space="preserve">nother </w:t>
      </w:r>
      <w:r w:rsidRPr="0037023B">
        <w:rPr>
          <w:rStyle w:val="Emphasis"/>
        </w:rPr>
        <w:t>dictum</w:t>
      </w:r>
      <w:r w:rsidRPr="0037023B">
        <w:rPr>
          <w:u w:val="single"/>
        </w:rPr>
        <w:t xml:space="preserve"> of the </w:t>
      </w:r>
      <w:r w:rsidRPr="0037023B">
        <w:rPr>
          <w:rStyle w:val="Emphasis"/>
        </w:rPr>
        <w:t xml:space="preserve">philosophy of </w:t>
      </w:r>
      <w:r w:rsidRPr="0037023B">
        <w:rPr>
          <w:rStyle w:val="Emphasis"/>
          <w:highlight w:val="yellow"/>
        </w:rPr>
        <w:t>subtraction:</w:t>
      </w:r>
      <w:r w:rsidRPr="0037023B">
        <w:rPr>
          <w:u w:val="single"/>
        </w:rPr>
        <w:t xml:space="preserve"> </w:t>
      </w:r>
      <w:r w:rsidRPr="0037023B">
        <w:rPr>
          <w:highlight w:val="yellow"/>
          <w:u w:val="single"/>
        </w:rPr>
        <w:t>“Prevent recognition.”</w:t>
      </w:r>
      <w:r w:rsidRPr="0037023B">
        <w:rPr>
          <w:u w:val="single"/>
        </w:rPr>
        <w:t xml:space="preserve">30 How? </w:t>
      </w:r>
      <w:r w:rsidRPr="0037023B">
        <w:rPr>
          <w:highlight w:val="yellow"/>
          <w:u w:val="single"/>
        </w:rPr>
        <w:t>By becoming imperceptible</w:t>
      </w:r>
      <w:r w:rsidRPr="0037023B">
        <w:rPr>
          <w:u w:val="single"/>
        </w:rPr>
        <w:t>.</w:t>
      </w:r>
    </w:p>
    <w:p w14:paraId="64125C10" w14:textId="77777777" w:rsidR="000C4400" w:rsidRPr="0037023B" w:rsidRDefault="000C4400" w:rsidP="000C4400">
      <w:pPr>
        <w:rPr>
          <w:u w:val="single"/>
        </w:rPr>
      </w:pPr>
      <w:r w:rsidRPr="0037023B">
        <w:rPr>
          <w:u w:val="single"/>
        </w:rPr>
        <w:t xml:space="preserve">The politics of imperceptibility partakes in </w:t>
      </w:r>
      <w:r w:rsidRPr="0037023B">
        <w:rPr>
          <w:rStyle w:val="Emphasis"/>
        </w:rPr>
        <w:t>“larval warfare.”</w:t>
      </w:r>
      <w:r w:rsidRPr="0037023B">
        <w:rPr>
          <w:u w:val="single"/>
        </w:rPr>
        <w:t xml:space="preserve"> Larva is Latin for “mask,”</w:t>
      </w:r>
      <w:r w:rsidRPr="0037023B">
        <w:rPr>
          <w:sz w:val="16"/>
        </w:rPr>
        <w:t xml:space="preserve"> as Nandita Biswas Mellamphy reminds us, </w:t>
      </w:r>
      <w:r w:rsidRPr="0037023B">
        <w:rPr>
          <w:u w:val="single"/>
        </w:rPr>
        <w:t>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14:paraId="2F62B133" w14:textId="77777777" w:rsidR="000C4400" w:rsidRPr="0037023B" w:rsidRDefault="000C4400" w:rsidP="000C4400">
      <w:pPr>
        <w:rPr>
          <w:u w:val="single"/>
        </w:rPr>
      </w:pPr>
      <w:r w:rsidRPr="0037023B">
        <w:rPr>
          <w:sz w:val="16"/>
        </w:rPr>
        <w:t xml:space="preserve">Specifying the operation, they single out a process that will act as a recurring lever throughout the rest of the book: “To make ourselves unrecognizable, to render imperceptible.”32 </w:t>
      </w:r>
      <w:r w:rsidRPr="0037023B">
        <w:rPr>
          <w:u w:val="single"/>
        </w:rPr>
        <w:t>And the process of rendering imperceptible takes aim not at “ourselves,” “but what makes us act, feel, and think.”33</w:t>
      </w:r>
    </w:p>
    <w:p w14:paraId="7834ADC4" w14:textId="77777777" w:rsidR="000C4400" w:rsidRPr="0037023B" w:rsidRDefault="000C4400" w:rsidP="000C4400">
      <w:pPr>
        <w:rPr>
          <w:u w:val="single"/>
        </w:rPr>
      </w:pPr>
      <w:r w:rsidRPr="0037023B">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37023B">
        <w:rPr>
          <w:rStyle w:val="Emphasis"/>
          <w:highlight w:val="yellow"/>
        </w:rPr>
        <w:t>Imperceptibility</w:t>
      </w:r>
      <w:r w:rsidRPr="0037023B">
        <w:rPr>
          <w:highlight w:val="yellow"/>
          <w:u w:val="single"/>
        </w:rPr>
        <w:t xml:space="preserve"> is</w:t>
      </w:r>
      <w:r w:rsidRPr="0037023B">
        <w:rPr>
          <w:u w:val="single"/>
        </w:rPr>
        <w:t xml:space="preserve"> a </w:t>
      </w:r>
      <w:r w:rsidRPr="0037023B">
        <w:rPr>
          <w:highlight w:val="yellow"/>
          <w:u w:val="single"/>
        </w:rPr>
        <w:t>movement without</w:t>
      </w:r>
      <w:r w:rsidRPr="0037023B">
        <w:rPr>
          <w:u w:val="single"/>
        </w:rPr>
        <w:t xml:space="preserve"> such an </w:t>
      </w:r>
      <w:r w:rsidRPr="0037023B">
        <w:rPr>
          <w:rStyle w:val="Emphasis"/>
          <w:highlight w:val="yellow"/>
        </w:rPr>
        <w:t>image</w:t>
      </w:r>
      <w:r w:rsidRPr="0037023B">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37023B">
        <w:rPr>
          <w:rStyle w:val="Emphasis"/>
        </w:rPr>
        <w:t>Taken methodologically</w:t>
      </w:r>
      <w:r w:rsidRPr="0037023B">
        <w:rPr>
          <w:u w:val="single"/>
        </w:rPr>
        <w:t xml:space="preserve">, imperceptibility operates </w:t>
      </w:r>
      <w:r w:rsidRPr="0037023B">
        <w:rPr>
          <w:highlight w:val="yellow"/>
          <w:u w:val="single"/>
        </w:rPr>
        <w:t>without</w:t>
      </w:r>
      <w:r w:rsidRPr="0037023B">
        <w:rPr>
          <w:u w:val="single"/>
        </w:rPr>
        <w:t xml:space="preserve"> the </w:t>
      </w:r>
      <w:r w:rsidRPr="0037023B">
        <w:rPr>
          <w:rStyle w:val="Emphasis"/>
          <w:highlight w:val="yellow"/>
        </w:rPr>
        <w:t>descriptive</w:t>
      </w:r>
      <w:r w:rsidRPr="0037023B">
        <w:rPr>
          <w:highlight w:val="yellow"/>
          <w:u w:val="single"/>
        </w:rPr>
        <w:t xml:space="preserve">, </w:t>
      </w:r>
      <w:r w:rsidRPr="0037023B">
        <w:rPr>
          <w:rStyle w:val="Emphasis"/>
          <w:highlight w:val="yellow"/>
        </w:rPr>
        <w:t>documentary</w:t>
      </w:r>
      <w:r w:rsidRPr="0037023B">
        <w:rPr>
          <w:highlight w:val="yellow"/>
          <w:u w:val="single"/>
        </w:rPr>
        <w:t>,</w:t>
      </w:r>
      <w:r w:rsidRPr="0037023B">
        <w:rPr>
          <w:u w:val="single"/>
        </w:rPr>
        <w:t xml:space="preserve"> </w:t>
      </w:r>
      <w:r w:rsidRPr="0037023B">
        <w:rPr>
          <w:highlight w:val="yellow"/>
          <w:u w:val="single"/>
        </w:rPr>
        <w:t>and</w:t>
      </w:r>
      <w:r w:rsidRPr="0037023B">
        <w:rPr>
          <w:sz w:val="16"/>
          <w:highlight w:val="yellow"/>
        </w:rPr>
        <w:t xml:space="preserve"> </w:t>
      </w:r>
      <w:r w:rsidRPr="0037023B">
        <w:rPr>
          <w:rStyle w:val="Emphasis"/>
          <w:highlight w:val="yellow"/>
        </w:rPr>
        <w:t>sociological modes</w:t>
      </w:r>
      <w:r w:rsidRPr="0037023B">
        <w:rPr>
          <w:sz w:val="16"/>
        </w:rPr>
        <w:t xml:space="preserve">. </w:t>
      </w:r>
      <w:r w:rsidRPr="0037023B">
        <w:rPr>
          <w:u w:val="single"/>
        </w:rPr>
        <w:t xml:space="preserve">The point is </w:t>
      </w:r>
      <w:r w:rsidRPr="0037023B">
        <w:rPr>
          <w:highlight w:val="yellow"/>
          <w:u w:val="single"/>
        </w:rPr>
        <w:t xml:space="preserve">to circumvent </w:t>
      </w:r>
      <w:r w:rsidRPr="0037023B">
        <w:rPr>
          <w:rStyle w:val="Emphasis"/>
          <w:highlight w:val="yellow"/>
        </w:rPr>
        <w:t>representation</w:t>
      </w:r>
      <w:r w:rsidRPr="0037023B">
        <w:rPr>
          <w:rStyle w:val="Emphasis"/>
        </w:rPr>
        <w:t>al approaches</w:t>
      </w:r>
      <w:r w:rsidRPr="0037023B">
        <w:rPr>
          <w:sz w:val="16"/>
        </w:rPr>
        <w:t xml:space="preserve"> that echo of the world as it is (or was) or outline an ideal future to be imitated. </w:t>
      </w:r>
      <w:r w:rsidRPr="0037023B">
        <w:rPr>
          <w:highlight w:val="yellow"/>
          <w:u w:val="single"/>
        </w:rPr>
        <w:t>Imperceptibility</w:t>
      </w:r>
      <w:r w:rsidRPr="0037023B">
        <w:rPr>
          <w:u w:val="single"/>
        </w:rPr>
        <w:t xml:space="preserve"> as a mode </w:t>
      </w:r>
      <w:r w:rsidRPr="0037023B">
        <w:rPr>
          <w:rStyle w:val="Emphasis"/>
          <w:highlight w:val="yellow"/>
        </w:rPr>
        <w:t>produces events without</w:t>
      </w:r>
      <w:r w:rsidRPr="0037023B">
        <w:rPr>
          <w:rStyle w:val="Emphasis"/>
        </w:rPr>
        <w:t xml:space="preserve"> an </w:t>
      </w:r>
      <w:r w:rsidRPr="0037023B">
        <w:rPr>
          <w:rStyle w:val="Emphasis"/>
          <w:highlight w:val="yellow"/>
        </w:rPr>
        <w:t>image</w:t>
      </w:r>
      <w:r w:rsidRPr="0037023B">
        <w:rPr>
          <w:u w:val="single"/>
        </w:rPr>
        <w:t xml:space="preserve">, those types of events in which the </w:t>
      </w:r>
      <w:r w:rsidRPr="0037023B">
        <w:rPr>
          <w:highlight w:val="yellow"/>
          <w:u w:val="single"/>
        </w:rPr>
        <w:t xml:space="preserve">sudden invasion of something unrecognizable </w:t>
      </w:r>
      <w:r w:rsidRPr="0037023B">
        <w:rPr>
          <w:rStyle w:val="Emphasis"/>
          <w:highlight w:val="yellow"/>
        </w:rPr>
        <w:t>forces</w:t>
      </w:r>
      <w:r w:rsidRPr="0037023B">
        <w:rPr>
          <w:rStyle w:val="Emphasis"/>
        </w:rPr>
        <w:t xml:space="preserve"> a </w:t>
      </w:r>
      <w:r w:rsidRPr="0037023B">
        <w:rPr>
          <w:rStyle w:val="Emphasis"/>
          <w:highlight w:val="yellow"/>
        </w:rPr>
        <w:t>rupture</w:t>
      </w:r>
      <w:r w:rsidRPr="0037023B">
        <w:rPr>
          <w:u w:val="single"/>
        </w:rPr>
        <w:t>. In brief, the imperceptible is arrival of the alien.</w:t>
      </w:r>
    </w:p>
    <w:p w14:paraId="25CF8D7D" w14:textId="77777777" w:rsidR="000C4400" w:rsidRPr="0037023B" w:rsidRDefault="000C4400" w:rsidP="000C4400">
      <w:pPr>
        <w:pStyle w:val="Heading3"/>
      </w:pPr>
      <w:r w:rsidRPr="0037023B">
        <w:t>K---1NC</w:t>
      </w:r>
    </w:p>
    <w:p w14:paraId="2673C5C9" w14:textId="77777777" w:rsidR="000C4400" w:rsidRPr="0037023B" w:rsidRDefault="000C4400" w:rsidP="000C4400">
      <w:pPr>
        <w:pStyle w:val="Heading4"/>
        <w:rPr>
          <w:u w:val="single"/>
        </w:rPr>
      </w:pPr>
      <w:r w:rsidRPr="0037023B">
        <w:rPr>
          <w:u w:val="single"/>
        </w:rPr>
        <w:t>Negative Universality</w:t>
      </w:r>
    </w:p>
    <w:p w14:paraId="42776D89" w14:textId="77777777" w:rsidR="000C4400" w:rsidRPr="0037023B" w:rsidRDefault="000C4400" w:rsidP="000C4400">
      <w:pPr>
        <w:pStyle w:val="Heading4"/>
      </w:pPr>
      <w:r w:rsidRPr="0037023B">
        <w:t xml:space="preserve">The 1AC’s celebration of </w:t>
      </w:r>
      <w:r w:rsidRPr="0037023B">
        <w:rPr>
          <w:u w:val="single"/>
        </w:rPr>
        <w:t>the particular</w:t>
      </w:r>
      <w:r w:rsidRPr="0037023B">
        <w:t xml:space="preserve"> is a form of post-politics </w:t>
      </w:r>
      <w:r w:rsidRPr="0037023B">
        <w:rPr>
          <w:u w:val="single"/>
        </w:rPr>
        <w:t>captured</w:t>
      </w:r>
      <w:r w:rsidRPr="0037023B">
        <w:t xml:space="preserve"> by global capital. The alternative is a politics of </w:t>
      </w:r>
      <w:r w:rsidRPr="0037023B">
        <w:rPr>
          <w:u w:val="single"/>
        </w:rPr>
        <w:t>negative universality</w:t>
      </w:r>
      <w:r w:rsidRPr="0037023B">
        <w:t xml:space="preserve">. Anti-capitalist solidarity and struggle </w:t>
      </w:r>
      <w:r w:rsidRPr="0037023B">
        <w:rPr>
          <w:u w:val="single"/>
        </w:rPr>
        <w:t>from the vantage point</w:t>
      </w:r>
      <w:r w:rsidRPr="0037023B">
        <w:t xml:space="preserve"> of the systematically dispossessed avoids the </w:t>
      </w:r>
      <w:r w:rsidRPr="0037023B">
        <w:rPr>
          <w:u w:val="single"/>
        </w:rPr>
        <w:t>racialized violence of universalism</w:t>
      </w:r>
      <w:r w:rsidRPr="0037023B">
        <w:t xml:space="preserve">, AND the </w:t>
      </w:r>
      <w:r w:rsidRPr="0037023B">
        <w:rPr>
          <w:u w:val="single"/>
        </w:rPr>
        <w:t>fractured politics of identity</w:t>
      </w:r>
      <w:r w:rsidRPr="0037023B">
        <w:t xml:space="preserve">. Only the alt solves </w:t>
      </w:r>
      <w:r w:rsidRPr="0037023B">
        <w:rPr>
          <w:u w:val="single"/>
        </w:rPr>
        <w:t>unprecedented expansions</w:t>
      </w:r>
      <w:r w:rsidRPr="0037023B">
        <w:t xml:space="preserve"> of social inequality, dispossession, exclusion, and environmental devastation. </w:t>
      </w:r>
    </w:p>
    <w:p w14:paraId="7AB1FF7A" w14:textId="77777777" w:rsidR="000C4400" w:rsidRPr="0037023B" w:rsidRDefault="000C4400" w:rsidP="000C4400">
      <w:r w:rsidRPr="0037023B">
        <w:t xml:space="preserve">Ilan </w:t>
      </w:r>
      <w:r w:rsidRPr="0037023B">
        <w:rPr>
          <w:rStyle w:val="Style13ptBold"/>
        </w:rPr>
        <w:t>Kapoor 21</w:t>
      </w:r>
      <w:r w:rsidRPr="0037023B">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19A2DBF1" w14:textId="77777777" w:rsidR="000C4400" w:rsidRPr="0037023B" w:rsidRDefault="000C4400" w:rsidP="000C4400">
      <w:pPr>
        <w:rPr>
          <w:rStyle w:val="StyleUnderline"/>
        </w:rPr>
      </w:pPr>
      <w:r w:rsidRPr="0037023B">
        <w:rPr>
          <w:sz w:val="16"/>
        </w:rPr>
        <w:t xml:space="preserve">This book claims that </w:t>
      </w:r>
      <w:r w:rsidRPr="0037023B">
        <w:rPr>
          <w:rStyle w:val="StyleUnderline"/>
        </w:rPr>
        <w:t xml:space="preserve">there is a </w:t>
      </w:r>
      <w:r w:rsidRPr="0037023B">
        <w:rPr>
          <w:rStyle w:val="Emphasis"/>
          <w:highlight w:val="yellow"/>
        </w:rPr>
        <w:t>negativity</w:t>
      </w:r>
      <w:r w:rsidRPr="0037023B">
        <w:rPr>
          <w:rStyle w:val="StyleUnderline"/>
          <w:highlight w:val="yellow"/>
        </w:rPr>
        <w:t xml:space="preserve"> at the </w:t>
      </w:r>
      <w:r w:rsidRPr="0037023B">
        <w:rPr>
          <w:rStyle w:val="Emphasis"/>
          <w:highlight w:val="yellow"/>
        </w:rPr>
        <w:t>core of</w:t>
      </w:r>
      <w:r w:rsidRPr="0037023B">
        <w:rPr>
          <w:rStyle w:val="Emphasis"/>
        </w:rPr>
        <w:t xml:space="preserve"> all </w:t>
      </w:r>
      <w:r w:rsidRPr="0037023B">
        <w:rPr>
          <w:rStyle w:val="Emphasis"/>
          <w:highlight w:val="yellow"/>
        </w:rPr>
        <w:t>social</w:t>
      </w:r>
      <w:r w:rsidRPr="0037023B">
        <w:rPr>
          <w:rStyle w:val="Emphasis"/>
        </w:rPr>
        <w:t xml:space="preserve"> articulations</w:t>
      </w:r>
      <w:r w:rsidRPr="0037023B">
        <w:rPr>
          <w:rStyle w:val="StyleUnderline"/>
        </w:rPr>
        <w:t xml:space="preserve"> that </w:t>
      </w:r>
      <w:r w:rsidRPr="0037023B">
        <w:rPr>
          <w:rStyle w:val="StyleUnderline"/>
          <w:highlight w:val="yellow"/>
        </w:rPr>
        <w:t>provides</w:t>
      </w:r>
      <w:r w:rsidRPr="0037023B">
        <w:rPr>
          <w:rStyle w:val="StyleUnderline"/>
        </w:rPr>
        <w:t xml:space="preserve"> the </w:t>
      </w:r>
      <w:r w:rsidRPr="0037023B">
        <w:rPr>
          <w:rStyle w:val="Emphasis"/>
          <w:highlight w:val="yellow"/>
        </w:rPr>
        <w:t>basis</w:t>
      </w:r>
      <w:r w:rsidRPr="0037023B">
        <w:rPr>
          <w:rStyle w:val="StyleUnderline"/>
          <w:highlight w:val="yellow"/>
        </w:rPr>
        <w:t xml:space="preserve"> for a </w:t>
      </w:r>
      <w:r w:rsidRPr="0037023B">
        <w:rPr>
          <w:rStyle w:val="Emphasis"/>
          <w:highlight w:val="yellow"/>
        </w:rPr>
        <w:t>universal politics</w:t>
      </w:r>
      <w:r w:rsidRPr="0037023B">
        <w:rPr>
          <w:sz w:val="16"/>
        </w:rPr>
        <w:t xml:space="preserve">. Drawing principally on the work of Slavoj Žižek, our book suggests that </w:t>
      </w:r>
      <w:r w:rsidRPr="0037023B">
        <w:rPr>
          <w:rStyle w:val="Emphasis"/>
        </w:rPr>
        <w:t>the social</w:t>
      </w:r>
      <w:r w:rsidRPr="0037023B">
        <w:rPr>
          <w:sz w:val="16"/>
        </w:rPr>
        <w:t xml:space="preserve">, </w:t>
      </w:r>
      <w:r w:rsidRPr="0037023B">
        <w:rPr>
          <w:rStyle w:val="StyleUnderline"/>
        </w:rPr>
        <w:t xml:space="preserve">as much as </w:t>
      </w:r>
      <w:r w:rsidRPr="0037023B">
        <w:rPr>
          <w:rStyle w:val="Emphasis"/>
          <w:highlight w:val="yellow"/>
        </w:rPr>
        <w:t>the subject</w:t>
      </w:r>
      <w:r w:rsidRPr="0037023B">
        <w:rPr>
          <w:rStyle w:val="StyleUnderline"/>
        </w:rPr>
        <w:t xml:space="preserve">, is </w:t>
      </w:r>
      <w:r w:rsidRPr="0037023B">
        <w:rPr>
          <w:rStyle w:val="Emphasis"/>
          <w:highlight w:val="yellow"/>
        </w:rPr>
        <w:t>punctured by</w:t>
      </w:r>
      <w:r w:rsidRPr="0037023B">
        <w:rPr>
          <w:rStyle w:val="Emphasis"/>
        </w:rPr>
        <w:t xml:space="preserve"> an impossibility—an </w:t>
      </w:r>
      <w:r w:rsidRPr="0037023B">
        <w:rPr>
          <w:rStyle w:val="Emphasis"/>
          <w:highlight w:val="yellow"/>
        </w:rPr>
        <w:t>incompletion</w:t>
      </w:r>
      <w:r w:rsidRPr="0037023B">
        <w:rPr>
          <w:rStyle w:val="StyleUnderline"/>
        </w:rPr>
        <w:t xml:space="preserve">—which rather than serving as a barrier to politics, </w:t>
      </w:r>
      <w:r w:rsidRPr="0037023B">
        <w:rPr>
          <w:rStyle w:val="StyleUnderline"/>
          <w:highlight w:val="yellow"/>
        </w:rPr>
        <w:t>lays</w:t>
      </w:r>
      <w:r w:rsidRPr="0037023B">
        <w:rPr>
          <w:rStyle w:val="StyleUnderline"/>
        </w:rPr>
        <w:t xml:space="preserve"> a </w:t>
      </w:r>
      <w:r w:rsidRPr="0037023B">
        <w:rPr>
          <w:rStyle w:val="StyleUnderline"/>
          <w:highlight w:val="yellow"/>
        </w:rPr>
        <w:t xml:space="preserve">foundation for </w:t>
      </w:r>
      <w:r w:rsidRPr="0037023B">
        <w:rPr>
          <w:rStyle w:val="Emphasis"/>
          <w:highlight w:val="yellow"/>
        </w:rPr>
        <w:t>shared struggle</w:t>
      </w:r>
      <w:r w:rsidRPr="0037023B">
        <w:rPr>
          <w:sz w:val="16"/>
        </w:rPr>
        <w:t xml:space="preserve">. </w:t>
      </w:r>
      <w:r w:rsidRPr="0037023B">
        <w:rPr>
          <w:rStyle w:val="StyleUnderline"/>
        </w:rPr>
        <w:t xml:space="preserve">We thus argue for a </w:t>
      </w:r>
      <w:r w:rsidRPr="0037023B">
        <w:rPr>
          <w:rStyle w:val="Emphasis"/>
          <w:highlight w:val="yellow"/>
        </w:rPr>
        <w:t>negative universality</w:t>
      </w:r>
      <w:r w:rsidRPr="0037023B">
        <w:rPr>
          <w:rStyle w:val="StyleUnderline"/>
          <w:highlight w:val="yellow"/>
        </w:rPr>
        <w:t>, root</w:t>
      </w:r>
      <w:r w:rsidRPr="0037023B">
        <w:rPr>
          <w:rStyle w:val="StyleUnderline"/>
        </w:rPr>
        <w:t xml:space="preserve">ed </w:t>
      </w:r>
      <w:r w:rsidRPr="0037023B">
        <w:rPr>
          <w:rStyle w:val="StyleUnderline"/>
          <w:highlight w:val="yellow"/>
        </w:rPr>
        <w:t xml:space="preserve">not in </w:t>
      </w:r>
      <w:r w:rsidRPr="0037023B">
        <w:rPr>
          <w:rStyle w:val="StyleUnderline"/>
        </w:rPr>
        <w:t xml:space="preserve">a </w:t>
      </w:r>
      <w:r w:rsidRPr="0037023B">
        <w:rPr>
          <w:rStyle w:val="Emphasis"/>
          <w:highlight w:val="yellow"/>
        </w:rPr>
        <w:t>positive</w:t>
      </w:r>
      <w:r w:rsidRPr="0037023B">
        <w:rPr>
          <w:rStyle w:val="Emphasis"/>
        </w:rPr>
        <w:t xml:space="preserve"> element (e.g., </w:t>
      </w:r>
      <w:r w:rsidRPr="0037023B">
        <w:rPr>
          <w:rStyle w:val="Emphasis"/>
          <w:highlight w:val="yellow"/>
        </w:rPr>
        <w:t>identity</w:t>
      </w:r>
      <w:r w:rsidRPr="0037023B">
        <w:rPr>
          <w:rStyle w:val="Emphasis"/>
        </w:rPr>
        <w:t>-based politics)</w:t>
      </w:r>
      <w:r w:rsidRPr="0037023B">
        <w:rPr>
          <w:rStyle w:val="StyleUnderline"/>
        </w:rPr>
        <w:t xml:space="preserve"> </w:t>
      </w:r>
      <w:r w:rsidRPr="0037023B">
        <w:rPr>
          <w:rStyle w:val="StyleUnderline"/>
          <w:highlight w:val="yellow"/>
        </w:rPr>
        <w:t>but</w:t>
      </w:r>
      <w:r w:rsidRPr="0037023B">
        <w:rPr>
          <w:rStyle w:val="StyleUnderline"/>
        </w:rPr>
        <w:t xml:space="preserve"> a </w:t>
      </w:r>
      <w:r w:rsidRPr="0037023B">
        <w:rPr>
          <w:rStyle w:val="Emphasis"/>
          <w:highlight w:val="yellow"/>
        </w:rPr>
        <w:t>discord</w:t>
      </w:r>
      <w:r w:rsidRPr="0037023B">
        <w:rPr>
          <w:rStyle w:val="Emphasis"/>
        </w:rPr>
        <w:t>ant one</w:t>
      </w:r>
      <w:r w:rsidRPr="0037023B">
        <w:rPr>
          <w:rStyle w:val="StyleUnderline"/>
        </w:rPr>
        <w:t xml:space="preserve">, </w:t>
      </w:r>
      <w:r w:rsidRPr="0037023B">
        <w:rPr>
          <w:rStyle w:val="StyleUnderline"/>
          <w:highlight w:val="yellow"/>
        </w:rPr>
        <w:t>so</w:t>
      </w:r>
      <w:r w:rsidRPr="0037023B">
        <w:rPr>
          <w:rStyle w:val="StyleUnderline"/>
        </w:rPr>
        <w:t xml:space="preserve"> that </w:t>
      </w:r>
      <w:r w:rsidRPr="0037023B">
        <w:rPr>
          <w:rStyle w:val="StyleUnderline"/>
          <w:highlight w:val="yellow"/>
        </w:rPr>
        <w:t>under</w:t>
      </w:r>
      <w:r w:rsidRPr="0037023B">
        <w:rPr>
          <w:rStyle w:val="StyleUnderline"/>
        </w:rPr>
        <w:t xml:space="preserve"> our current </w:t>
      </w:r>
      <w:r w:rsidRPr="0037023B">
        <w:rPr>
          <w:rStyle w:val="Emphasis"/>
          <w:highlight w:val="yellow"/>
        </w:rPr>
        <w:t>global capital</w:t>
      </w:r>
      <w:r w:rsidRPr="0037023B">
        <w:rPr>
          <w:rStyle w:val="Emphasis"/>
        </w:rPr>
        <w:t>ist system</w:t>
      </w:r>
      <w:r w:rsidRPr="0037023B">
        <w:rPr>
          <w:rStyle w:val="StyleUnderline"/>
        </w:rPr>
        <w:t xml:space="preserve">, </w:t>
      </w:r>
      <w:r w:rsidRPr="0037023B">
        <w:rPr>
          <w:rStyle w:val="StyleUnderline"/>
          <w:highlight w:val="yellow"/>
        </w:rPr>
        <w:t>solidarity is</w:t>
      </w:r>
      <w:r w:rsidRPr="0037023B">
        <w:rPr>
          <w:rStyle w:val="StyleUnderline"/>
        </w:rPr>
        <w:t xml:space="preserve"> to be </w:t>
      </w:r>
      <w:r w:rsidRPr="0037023B">
        <w:rPr>
          <w:rStyle w:val="Emphasis"/>
          <w:highlight w:val="yellow"/>
        </w:rPr>
        <w:t>forged on</w:t>
      </w:r>
      <w:r w:rsidRPr="0037023B">
        <w:rPr>
          <w:rStyle w:val="Emphasis"/>
        </w:rPr>
        <w:t xml:space="preserve"> the </w:t>
      </w:r>
      <w:r w:rsidRPr="0037023B">
        <w:rPr>
          <w:rStyle w:val="Emphasis"/>
          <w:highlight w:val="yellow"/>
        </w:rPr>
        <w:t>basis of</w:t>
      </w:r>
      <w:r w:rsidRPr="0037023B">
        <w:rPr>
          <w:rStyle w:val="Emphasis"/>
        </w:rPr>
        <w:t xml:space="preserve"> social </w:t>
      </w:r>
      <w:r w:rsidRPr="0037023B">
        <w:rPr>
          <w:rStyle w:val="Emphasis"/>
          <w:highlight w:val="yellow"/>
        </w:rPr>
        <w:t>antagonism</w:t>
      </w:r>
      <w:r w:rsidRPr="0037023B">
        <w:rPr>
          <w:rStyle w:val="StyleUnderline"/>
        </w:rPr>
        <w:t xml:space="preserve"> </w:t>
      </w:r>
      <w:r w:rsidRPr="0037023B">
        <w:rPr>
          <w:rStyle w:val="Emphasis"/>
        </w:rPr>
        <w:t>(i.e., shared experiences of exploitation and marginalization)</w:t>
      </w:r>
      <w:r w:rsidRPr="0037023B">
        <w:rPr>
          <w:sz w:val="16"/>
        </w:rPr>
        <w:t xml:space="preserve">. </w:t>
      </w:r>
      <w:r w:rsidRPr="0037023B">
        <w:rPr>
          <w:rStyle w:val="StyleUnderline"/>
          <w:highlight w:val="yellow"/>
        </w:rPr>
        <w:t>Such</w:t>
      </w:r>
      <w:r w:rsidRPr="0037023B">
        <w:rPr>
          <w:rStyle w:val="StyleUnderline"/>
        </w:rPr>
        <w:t xml:space="preserve"> a conception of shared struggle, we believe, </w:t>
      </w:r>
      <w:r w:rsidRPr="0037023B">
        <w:rPr>
          <w:rStyle w:val="StyleUnderline"/>
          <w:highlight w:val="yellow"/>
        </w:rPr>
        <w:t>avoids</w:t>
      </w:r>
      <w:r w:rsidRPr="0037023B">
        <w:rPr>
          <w:rStyle w:val="StyleUnderline"/>
        </w:rPr>
        <w:t xml:space="preserve"> the trap of </w:t>
      </w:r>
      <w:r w:rsidRPr="0037023B">
        <w:rPr>
          <w:rStyle w:val="Emphasis"/>
          <w:highlight w:val="yellow"/>
        </w:rPr>
        <w:t>both</w:t>
      </w:r>
      <w:r w:rsidRPr="0037023B">
        <w:rPr>
          <w:rStyle w:val="StyleUnderline"/>
        </w:rPr>
        <w:t xml:space="preserve"> a </w:t>
      </w:r>
      <w:r w:rsidRPr="0037023B">
        <w:rPr>
          <w:rStyle w:val="Emphasis"/>
          <w:highlight w:val="yellow"/>
        </w:rPr>
        <w:t>neocolonial universalism</w:t>
      </w:r>
      <w:r w:rsidRPr="0037023B">
        <w:rPr>
          <w:rStyle w:val="StyleUnderline"/>
        </w:rPr>
        <w:t xml:space="preserve"> (e.g., the rights of white men parading as universal rights) </w:t>
      </w:r>
      <w:r w:rsidRPr="0037023B">
        <w:rPr>
          <w:rStyle w:val="Emphasis"/>
          <w:highlight w:val="yellow"/>
        </w:rPr>
        <w:t>and</w:t>
      </w:r>
      <w:r w:rsidRPr="0037023B">
        <w:rPr>
          <w:rStyle w:val="Emphasis"/>
        </w:rPr>
        <w:t xml:space="preserve"> the </w:t>
      </w:r>
      <w:r w:rsidRPr="0037023B">
        <w:rPr>
          <w:rStyle w:val="Emphasis"/>
          <w:highlight w:val="yellow"/>
        </w:rPr>
        <w:t>narrow particularism</w:t>
      </w:r>
      <w:r w:rsidRPr="0037023B">
        <w:rPr>
          <w:rStyle w:val="Emphasis"/>
        </w:rPr>
        <w:t xml:space="preserve"> of identity-based politics</w:t>
      </w:r>
      <w:r w:rsidRPr="0037023B">
        <w:rPr>
          <w:rStyle w:val="StyleUnderline"/>
        </w:rPr>
        <w:t xml:space="preserve">. Most importantly, </w:t>
      </w:r>
      <w:r w:rsidRPr="0037023B">
        <w:rPr>
          <w:rStyle w:val="StyleUnderline"/>
          <w:highlight w:val="yellow"/>
        </w:rPr>
        <w:t>it foregrounds</w:t>
      </w:r>
      <w:r w:rsidRPr="0037023B">
        <w:rPr>
          <w:rStyle w:val="StyleUnderline"/>
        </w:rPr>
        <w:t xml:space="preserve"> the </w:t>
      </w:r>
      <w:r w:rsidRPr="0037023B">
        <w:rPr>
          <w:rStyle w:val="StyleUnderline"/>
          <w:highlight w:val="yellow"/>
        </w:rPr>
        <w:t>struggles of</w:t>
      </w:r>
      <w:r w:rsidRPr="0037023B">
        <w:rPr>
          <w:rStyle w:val="StyleUnderline"/>
        </w:rPr>
        <w:t xml:space="preserve"> the </w:t>
      </w:r>
      <w:r w:rsidRPr="0037023B">
        <w:rPr>
          <w:rStyle w:val="Emphasis"/>
          <w:highlight w:val="yellow"/>
        </w:rPr>
        <w:t>systematically</w:t>
      </w:r>
      <w:r w:rsidRPr="0037023B">
        <w:rPr>
          <w:rStyle w:val="Emphasis"/>
        </w:rPr>
        <w:t xml:space="preserve"> dispossessed and </w:t>
      </w:r>
      <w:r w:rsidRPr="0037023B">
        <w:rPr>
          <w:rStyle w:val="Emphasis"/>
          <w:highlight w:val="yellow"/>
        </w:rPr>
        <w:t>excluded</w:t>
      </w:r>
      <w:r w:rsidRPr="0037023B">
        <w:rPr>
          <w:rStyle w:val="StyleUnderline"/>
        </w:rPr>
        <w:t xml:space="preserve"> (the </w:t>
      </w:r>
      <w:r w:rsidRPr="0037023B">
        <w:rPr>
          <w:rStyle w:val="Emphasis"/>
        </w:rPr>
        <w:t>permanently unemployed</w:t>
      </w:r>
      <w:r w:rsidRPr="0037023B">
        <w:rPr>
          <w:rStyle w:val="StyleUnderline"/>
        </w:rPr>
        <w:t xml:space="preserve">, </w:t>
      </w:r>
      <w:r w:rsidRPr="0037023B">
        <w:rPr>
          <w:rStyle w:val="Emphasis"/>
        </w:rPr>
        <w:t>migrants</w:t>
      </w:r>
      <w:r w:rsidRPr="0037023B">
        <w:rPr>
          <w:rStyle w:val="StyleUnderline"/>
        </w:rPr>
        <w:t xml:space="preserve">, </w:t>
      </w:r>
      <w:r w:rsidRPr="0037023B">
        <w:rPr>
          <w:rStyle w:val="Emphasis"/>
        </w:rPr>
        <w:t>refugees</w:t>
      </w:r>
      <w:r w:rsidRPr="0037023B">
        <w:rPr>
          <w:rStyle w:val="StyleUnderline"/>
        </w:rPr>
        <w:t xml:space="preserve">, sweatshop laborers, etc.), </w:t>
      </w:r>
      <w:r w:rsidRPr="0037023B">
        <w:rPr>
          <w:rStyle w:val="StyleUnderline"/>
          <w:highlight w:val="yellow"/>
        </w:rPr>
        <w:t xml:space="preserve">who </w:t>
      </w:r>
      <w:r w:rsidRPr="0037023B">
        <w:rPr>
          <w:rStyle w:val="Emphasis"/>
          <w:highlight w:val="yellow"/>
        </w:rPr>
        <w:t>stand as symptom</w:t>
      </w:r>
      <w:r w:rsidRPr="0037023B">
        <w:rPr>
          <w:rStyle w:val="StyleUnderline"/>
          <w:highlight w:val="yellow"/>
        </w:rPr>
        <w:t xml:space="preserve"> of</w:t>
      </w:r>
      <w:r w:rsidRPr="0037023B">
        <w:rPr>
          <w:rStyle w:val="StyleUnderline"/>
        </w:rPr>
        <w:t xml:space="preserve"> our global </w:t>
      </w:r>
      <w:r w:rsidRPr="0037023B">
        <w:rPr>
          <w:rStyle w:val="StyleUnderline"/>
          <w:highlight w:val="yellow"/>
        </w:rPr>
        <w:t>capitalist order</w:t>
      </w:r>
      <w:r w:rsidRPr="0037023B">
        <w:rPr>
          <w:rStyle w:val="StyleUnderline"/>
        </w:rPr>
        <w:t>.</w:t>
      </w:r>
    </w:p>
    <w:p w14:paraId="17DC6054" w14:textId="77777777" w:rsidR="000C4400" w:rsidRPr="0037023B" w:rsidRDefault="000C4400" w:rsidP="000C4400">
      <w:pPr>
        <w:rPr>
          <w:sz w:val="16"/>
        </w:rPr>
      </w:pPr>
      <w:r w:rsidRPr="0037023B">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7C683DB2" w14:textId="77777777" w:rsidR="000C4400" w:rsidRPr="0037023B" w:rsidRDefault="000C4400" w:rsidP="000C4400">
      <w:pPr>
        <w:rPr>
          <w:rStyle w:val="StyleUnderline"/>
        </w:rPr>
      </w:pPr>
      <w:r w:rsidRPr="0037023B">
        <w:rPr>
          <w:rStyle w:val="StyleUnderline"/>
        </w:rPr>
        <w:t>Why a Universal Politics?</w:t>
      </w:r>
    </w:p>
    <w:p w14:paraId="4613C4EF" w14:textId="77777777" w:rsidR="000C4400" w:rsidRPr="0037023B" w:rsidRDefault="000C4400" w:rsidP="000C4400">
      <w:pPr>
        <w:rPr>
          <w:sz w:val="16"/>
        </w:rPr>
      </w:pPr>
      <w:r w:rsidRPr="0037023B">
        <w:rPr>
          <w:rStyle w:val="Emphasis"/>
        </w:rPr>
        <w:t xml:space="preserve">Now </w:t>
      </w:r>
      <w:r w:rsidRPr="0037023B">
        <w:rPr>
          <w:rStyle w:val="Emphasis"/>
          <w:highlight w:val="yellow"/>
        </w:rPr>
        <w:t>more than ever</w:t>
      </w:r>
      <w:r w:rsidRPr="0037023B">
        <w:rPr>
          <w:rStyle w:val="StyleUnderline"/>
        </w:rPr>
        <w:t>, a universal politics is sorely needed and lacking</w:t>
      </w:r>
      <w:r w:rsidRPr="0037023B">
        <w:rPr>
          <w:sz w:val="16"/>
        </w:rPr>
        <w:t xml:space="preserve">. </w:t>
      </w:r>
      <w:r w:rsidRPr="0037023B">
        <w:rPr>
          <w:rStyle w:val="StyleUnderline"/>
        </w:rPr>
        <w:t xml:space="preserve">This is because </w:t>
      </w:r>
      <w:r w:rsidRPr="0037023B">
        <w:rPr>
          <w:rStyle w:val="StyleUnderline"/>
          <w:highlight w:val="yellow"/>
        </w:rPr>
        <w:t>capitalism</w:t>
      </w:r>
      <w:r w:rsidRPr="0037023B">
        <w:rPr>
          <w:rStyle w:val="StyleUnderline"/>
        </w:rPr>
        <w:t xml:space="preserve"> </w:t>
      </w:r>
      <w:r w:rsidRPr="0037023B">
        <w:rPr>
          <w:rStyle w:val="Emphasis"/>
        </w:rPr>
        <w:t>appears unstoppable</w:t>
      </w:r>
      <w:r w:rsidRPr="0037023B">
        <w:rPr>
          <w:rStyle w:val="StyleUnderline"/>
        </w:rPr>
        <w:t xml:space="preserve"> today, spanning every last corner of the globe and </w:t>
      </w:r>
      <w:r w:rsidRPr="0037023B">
        <w:rPr>
          <w:rStyle w:val="Emphasis"/>
          <w:highlight w:val="yellow"/>
        </w:rPr>
        <w:t>integrat</w:t>
      </w:r>
      <w:r w:rsidRPr="0037023B">
        <w:rPr>
          <w:rStyle w:val="Emphasis"/>
        </w:rPr>
        <w:t xml:space="preserve">ing </w:t>
      </w:r>
      <w:r w:rsidRPr="0037023B">
        <w:rPr>
          <w:rStyle w:val="Emphasis"/>
          <w:highlight w:val="yellow"/>
        </w:rPr>
        <w:t>everything</w:t>
      </w:r>
      <w:r w:rsidRPr="0037023B">
        <w:rPr>
          <w:rStyle w:val="Emphasis"/>
        </w:rPr>
        <w:t xml:space="preserve"> into its orbit</w:t>
      </w:r>
      <w:r w:rsidRPr="0037023B">
        <w:rPr>
          <w:rStyle w:val="StyleUnderline"/>
        </w:rPr>
        <w:t xml:space="preserve">—from </w:t>
      </w:r>
      <w:r w:rsidRPr="0037023B">
        <w:rPr>
          <w:rStyle w:val="Emphasis"/>
        </w:rPr>
        <w:t>animals</w:t>
      </w:r>
      <w:r w:rsidRPr="0037023B">
        <w:rPr>
          <w:rStyle w:val="StyleUnderline"/>
        </w:rPr>
        <w:t xml:space="preserve">, </w:t>
      </w:r>
      <w:r w:rsidRPr="0037023B">
        <w:rPr>
          <w:rStyle w:val="Emphasis"/>
        </w:rPr>
        <w:t>people</w:t>
      </w:r>
      <w:r w:rsidRPr="0037023B">
        <w:rPr>
          <w:rStyle w:val="StyleUnderline"/>
        </w:rPr>
        <w:t xml:space="preserve">, and </w:t>
      </w:r>
      <w:r w:rsidRPr="0037023B">
        <w:rPr>
          <w:rStyle w:val="Emphasis"/>
        </w:rPr>
        <w:t>plants</w:t>
      </w:r>
      <w:r w:rsidRPr="0037023B">
        <w:rPr>
          <w:rStyle w:val="StyleUnderline"/>
        </w:rPr>
        <w:t xml:space="preserve"> to </w:t>
      </w:r>
      <w:r w:rsidRPr="0037023B">
        <w:rPr>
          <w:rStyle w:val="Emphasis"/>
        </w:rPr>
        <w:t>ideas</w:t>
      </w:r>
      <w:r w:rsidRPr="0037023B">
        <w:rPr>
          <w:rStyle w:val="StyleUnderline"/>
        </w:rPr>
        <w:t xml:space="preserve">, </w:t>
      </w:r>
      <w:r w:rsidRPr="0037023B">
        <w:rPr>
          <w:rStyle w:val="Emphasis"/>
        </w:rPr>
        <w:t>genes</w:t>
      </w:r>
      <w:r w:rsidRPr="0037023B">
        <w:rPr>
          <w:rStyle w:val="StyleUnderline"/>
        </w:rPr>
        <w:t xml:space="preserve">, and </w:t>
      </w:r>
      <w:r w:rsidRPr="0037023B">
        <w:rPr>
          <w:rStyle w:val="Emphasis"/>
        </w:rPr>
        <w:t>lifestyles</w:t>
      </w:r>
      <w:r w:rsidRPr="0037023B">
        <w:rPr>
          <w:rStyle w:val="StyleUnderline"/>
        </w:rPr>
        <w:t xml:space="preserve">. And the problem, as we will summarize in what follows, is that while global capitalism has been highly successful in accumulating wealth, it has </w:t>
      </w:r>
      <w:r w:rsidRPr="0037023B">
        <w:rPr>
          <w:rStyle w:val="Emphasis"/>
        </w:rPr>
        <w:t>left havoc in its wake</w:t>
      </w:r>
      <w:r w:rsidRPr="0037023B">
        <w:rPr>
          <w:rStyle w:val="StyleUnderline"/>
        </w:rPr>
        <w:t>—</w:t>
      </w:r>
      <w:r w:rsidRPr="0037023B">
        <w:rPr>
          <w:rStyle w:val="Emphasis"/>
        </w:rPr>
        <w:t>rising inequality</w:t>
      </w:r>
      <w:r w:rsidRPr="0037023B">
        <w:rPr>
          <w:rStyle w:val="StyleUnderline"/>
        </w:rPr>
        <w:t xml:space="preserve">, </w:t>
      </w:r>
      <w:r w:rsidRPr="0037023B">
        <w:rPr>
          <w:rStyle w:val="Emphasis"/>
        </w:rPr>
        <w:t>geographic</w:t>
      </w:r>
      <w:r w:rsidRPr="0037023B">
        <w:rPr>
          <w:rStyle w:val="StyleUnderline"/>
        </w:rPr>
        <w:t xml:space="preserve"> </w:t>
      </w:r>
      <w:r w:rsidRPr="0037023B">
        <w:rPr>
          <w:rStyle w:val="Emphasis"/>
        </w:rPr>
        <w:t>disparity</w:t>
      </w:r>
      <w:r w:rsidRPr="0037023B">
        <w:rPr>
          <w:rStyle w:val="StyleUnderline"/>
        </w:rPr>
        <w:t xml:space="preserve">, and </w:t>
      </w:r>
      <w:r w:rsidRPr="0037023B">
        <w:rPr>
          <w:rStyle w:val="Emphasis"/>
          <w:highlight w:val="yellow"/>
        </w:rPr>
        <w:t>environmental devastation</w:t>
      </w:r>
      <w:r w:rsidRPr="0037023B">
        <w:rPr>
          <w:rStyle w:val="StyleUnderline"/>
        </w:rPr>
        <w:t xml:space="preserve">: the latter are not simply its minor inconveniences, to be addressed after the fact, but its very hallmark, now </w:t>
      </w:r>
      <w:r w:rsidRPr="0037023B">
        <w:rPr>
          <w:rStyle w:val="Emphasis"/>
          <w:highlight w:val="yellow"/>
        </w:rPr>
        <w:t>threaten</w:t>
      </w:r>
      <w:r w:rsidRPr="0037023B">
        <w:rPr>
          <w:rStyle w:val="Emphasis"/>
        </w:rPr>
        <w:t xml:space="preserve">ing </w:t>
      </w:r>
      <w:r w:rsidRPr="0037023B">
        <w:rPr>
          <w:rStyle w:val="Emphasis"/>
          <w:highlight w:val="yellow"/>
        </w:rPr>
        <w:t>human survival</w:t>
      </w:r>
      <w:r w:rsidRPr="0037023B">
        <w:rPr>
          <w:sz w:val="16"/>
        </w:rPr>
        <w:t xml:space="preserve">, if not capitalist accumulation itself. Added to such troubles, moreover, is that </w:t>
      </w:r>
      <w:r w:rsidRPr="0037023B">
        <w:rPr>
          <w:rStyle w:val="StyleUnderline"/>
        </w:rPr>
        <w:t>there are diminishing avenues for political contestation</w:t>
      </w:r>
      <w:r w:rsidRPr="0037023B">
        <w:rPr>
          <w:sz w:val="16"/>
        </w:rPr>
        <w:t>. This is the consequence of “postpolitics,” whereby state and multilateral 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7F76D49F" w14:textId="77777777" w:rsidR="000C4400" w:rsidRPr="0037023B" w:rsidRDefault="000C4400" w:rsidP="000C4400">
      <w:pPr>
        <w:rPr>
          <w:sz w:val="16"/>
        </w:rPr>
      </w:pPr>
      <w:r w:rsidRPr="0037023B">
        <w:rPr>
          <w:sz w:val="16"/>
        </w:rPr>
        <w:t>The Debris of Global Capitalism</w:t>
      </w:r>
    </w:p>
    <w:p w14:paraId="0CC7C2C3" w14:textId="77777777" w:rsidR="000C4400" w:rsidRPr="0037023B" w:rsidRDefault="000C4400" w:rsidP="000C4400">
      <w:pPr>
        <w:rPr>
          <w:rStyle w:val="StyleUnderline"/>
        </w:rPr>
      </w:pPr>
      <w:r w:rsidRPr="0037023B">
        <w:rPr>
          <w:rStyle w:val="StyleUnderline"/>
        </w:rPr>
        <w:t xml:space="preserve">The basic problem with global capitalism is that inequality is written into it, so that </w:t>
      </w:r>
      <w:r w:rsidRPr="0037023B">
        <w:rPr>
          <w:rStyle w:val="Emphasis"/>
        </w:rPr>
        <w:t xml:space="preserve">wealth </w:t>
      </w:r>
      <w:r w:rsidRPr="0037023B">
        <w:rPr>
          <w:rStyle w:val="Emphasis"/>
          <w:highlight w:val="yellow"/>
        </w:rPr>
        <w:t>accumulation by the few</w:t>
      </w:r>
      <w:r w:rsidRPr="0037023B">
        <w:rPr>
          <w:rStyle w:val="StyleUnderline"/>
          <w:highlight w:val="yellow"/>
        </w:rPr>
        <w:t xml:space="preserve"> is premised on</w:t>
      </w:r>
      <w:r w:rsidRPr="0037023B">
        <w:rPr>
          <w:rStyle w:val="StyleUnderline"/>
        </w:rPr>
        <w:t xml:space="preserve"> the </w:t>
      </w:r>
      <w:r w:rsidRPr="0037023B">
        <w:rPr>
          <w:rStyle w:val="Emphasis"/>
        </w:rPr>
        <w:t xml:space="preserve">exploitation and </w:t>
      </w:r>
      <w:r w:rsidRPr="0037023B">
        <w:rPr>
          <w:rStyle w:val="Emphasis"/>
          <w:highlight w:val="yellow"/>
        </w:rPr>
        <w:t>immiseration of the many</w:t>
      </w:r>
      <w:r w:rsidRPr="0037023B">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37023B">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66877500" w14:textId="77777777" w:rsidR="000C4400" w:rsidRPr="0037023B" w:rsidRDefault="000C4400" w:rsidP="000C4400">
      <w:pPr>
        <w:rPr>
          <w:rStyle w:val="StyleUnderline"/>
        </w:rPr>
      </w:pPr>
      <w:r w:rsidRPr="0037023B">
        <w:rPr>
          <w:rStyle w:val="StyleUnderline"/>
        </w:rPr>
        <w:t xml:space="preserve">Such injustice is perhaps no more </w:t>
      </w:r>
      <w:r w:rsidRPr="0037023B">
        <w:rPr>
          <w:rStyle w:val="StyleUnderline"/>
          <w:highlight w:val="yellow"/>
        </w:rPr>
        <w:t>visible</w:t>
      </w:r>
      <w:r w:rsidRPr="0037023B">
        <w:rPr>
          <w:rStyle w:val="StyleUnderline"/>
        </w:rPr>
        <w:t xml:space="preserve"> these days than </w:t>
      </w:r>
      <w:r w:rsidRPr="0037023B">
        <w:rPr>
          <w:rStyle w:val="StyleUnderline"/>
          <w:highlight w:val="yellow"/>
        </w:rPr>
        <w:t>in</w:t>
      </w:r>
      <w:r w:rsidRPr="0037023B">
        <w:rPr>
          <w:rStyle w:val="StyleUnderline"/>
        </w:rPr>
        <w:t xml:space="preserve"> the </w:t>
      </w:r>
      <w:r w:rsidRPr="0037023B">
        <w:rPr>
          <w:rStyle w:val="Emphasis"/>
        </w:rPr>
        <w:t>widespread reliance</w:t>
      </w:r>
      <w:r w:rsidRPr="0037023B">
        <w:rPr>
          <w:rStyle w:val="StyleUnderline"/>
        </w:rPr>
        <w:t xml:space="preserve"> on </w:t>
      </w:r>
      <w:r w:rsidRPr="0037023B">
        <w:rPr>
          <w:rStyle w:val="Emphasis"/>
        </w:rPr>
        <w:t>sweatshop labor</w:t>
      </w:r>
      <w:r w:rsidRPr="0037023B">
        <w:rPr>
          <w:rStyle w:val="StyleUnderline"/>
        </w:rPr>
        <w:t xml:space="preserve"> and </w:t>
      </w:r>
      <w:r w:rsidRPr="0037023B">
        <w:rPr>
          <w:rStyle w:val="Emphasis"/>
          <w:highlight w:val="yellow"/>
        </w:rPr>
        <w:t>new forms of slavery</w:t>
      </w:r>
      <w:r w:rsidRPr="0037023B">
        <w:rPr>
          <w:sz w:val="16"/>
        </w:rPr>
        <w:t xml:space="preserve">: </w:t>
      </w:r>
      <w:r w:rsidRPr="0037023B">
        <w:rPr>
          <w:rStyle w:val="Emphasis"/>
        </w:rPr>
        <w:t xml:space="preserve">ill-treated </w:t>
      </w:r>
      <w:r w:rsidRPr="0037023B">
        <w:rPr>
          <w:rStyle w:val="Emphasis"/>
          <w:highlight w:val="yellow"/>
        </w:rPr>
        <w:t>sweatshop workers</w:t>
      </w:r>
      <w:r w:rsidRPr="0037023B">
        <w:rPr>
          <w:sz w:val="16"/>
        </w:rPr>
        <w:t xml:space="preserve"> (</w:t>
      </w:r>
      <w:r w:rsidRPr="0037023B">
        <w:rPr>
          <w:rStyle w:val="StyleUnderline"/>
        </w:rPr>
        <w:t>mostly women, children, and migrants</w:t>
      </w:r>
      <w:r w:rsidRPr="0037023B">
        <w:rPr>
          <w:sz w:val="16"/>
        </w:rPr>
        <w:t xml:space="preserve">) </w:t>
      </w:r>
      <w:r w:rsidRPr="0037023B">
        <w:rPr>
          <w:rStyle w:val="StyleUnderline"/>
        </w:rPr>
        <w:t>across Asia, Latin America, and the Caribbean</w:t>
      </w:r>
      <w:r w:rsidRPr="0037023B">
        <w:rPr>
          <w:sz w:val="16"/>
        </w:rPr>
        <w:t xml:space="preserve">; low-paid, </w:t>
      </w:r>
      <w:r w:rsidRPr="0037023B">
        <w:rPr>
          <w:rStyle w:val="Emphasis"/>
          <w:highlight w:val="yellow"/>
        </w:rPr>
        <w:t>racialized migrant labor</w:t>
      </w:r>
      <w:r w:rsidRPr="0037023B">
        <w:rPr>
          <w:sz w:val="16"/>
          <w:highlight w:val="yellow"/>
        </w:rPr>
        <w:t xml:space="preserve"> </w:t>
      </w:r>
      <w:r w:rsidRPr="0037023B">
        <w:rPr>
          <w:rStyle w:val="StyleUnderline"/>
        </w:rPr>
        <w:t>in the farming sector in Europe, Canada, and the United States</w:t>
      </w:r>
      <w:r w:rsidRPr="0037023B">
        <w:rPr>
          <w:sz w:val="16"/>
        </w:rPr>
        <w:t xml:space="preserve">; </w:t>
      </w:r>
      <w:r w:rsidRPr="0037023B">
        <w:rPr>
          <w:rStyle w:val="StyleUnderline"/>
          <w:highlight w:val="yellow"/>
        </w:rPr>
        <w:t>immigrant workers</w:t>
      </w:r>
      <w:r w:rsidRPr="0037023B">
        <w:rPr>
          <w:rStyle w:val="StyleUnderline"/>
        </w:rPr>
        <w:t xml:space="preserve"> in the </w:t>
      </w:r>
      <w:r w:rsidRPr="0037023B">
        <w:rPr>
          <w:rStyle w:val="Emphasis"/>
        </w:rPr>
        <w:t>oil-rich states</w:t>
      </w:r>
      <w:r w:rsidRPr="0037023B">
        <w:rPr>
          <w:rStyle w:val="StyleUnderline"/>
        </w:rPr>
        <w:t xml:space="preserve"> of the Middle East, </w:t>
      </w:r>
      <w:r w:rsidRPr="0037023B">
        <w:rPr>
          <w:rStyle w:val="Emphasis"/>
          <w:highlight w:val="yellow"/>
        </w:rPr>
        <w:t>deprived of basic</w:t>
      </w:r>
      <w:r w:rsidRPr="0037023B">
        <w:rPr>
          <w:rStyle w:val="Emphasis"/>
        </w:rPr>
        <w:t xml:space="preserve"> human rights and </w:t>
      </w:r>
      <w:r w:rsidRPr="0037023B">
        <w:rPr>
          <w:rStyle w:val="Emphasis"/>
          <w:highlight w:val="yellow"/>
        </w:rPr>
        <w:t>freedoms</w:t>
      </w:r>
      <w:r w:rsidRPr="0037023B">
        <w:rPr>
          <w:sz w:val="16"/>
        </w:rPr>
        <w:t xml:space="preserve">; </w:t>
      </w:r>
      <w:r w:rsidRPr="0037023B">
        <w:rPr>
          <w:rStyle w:val="Emphasis"/>
          <w:highlight w:val="yellow"/>
        </w:rPr>
        <w:t>forced labor</w:t>
      </w:r>
      <w:r w:rsidRPr="0037023B">
        <w:rPr>
          <w:sz w:val="16"/>
        </w:rPr>
        <w:t xml:space="preserve"> in </w:t>
      </w:r>
      <w:r w:rsidRPr="0037023B">
        <w:rPr>
          <w:rStyle w:val="StyleUnderline"/>
          <w:highlight w:val="yellow"/>
        </w:rPr>
        <w:t>mining</w:t>
      </w:r>
      <w:r w:rsidRPr="0037023B">
        <w:rPr>
          <w:rStyle w:val="StyleUnderline"/>
        </w:rPr>
        <w:t xml:space="preserve"> and resource extraction in Central Africa (especially Congo</w:t>
      </w:r>
      <w:r w:rsidRPr="0037023B">
        <w:rPr>
          <w:sz w:val="16"/>
        </w:rPr>
        <w:t xml:space="preserve">); </w:t>
      </w:r>
      <w:r w:rsidRPr="0037023B">
        <w:rPr>
          <w:rStyle w:val="StyleUnderline"/>
          <w:highlight w:val="yellow"/>
        </w:rPr>
        <w:t>debt</w:t>
      </w:r>
      <w:r w:rsidRPr="0037023B">
        <w:rPr>
          <w:rStyle w:val="StyleUnderline"/>
        </w:rPr>
        <w:t xml:space="preserve">/bonded </w:t>
      </w:r>
      <w:r w:rsidRPr="0037023B">
        <w:rPr>
          <w:rStyle w:val="StyleUnderline"/>
          <w:highlight w:val="yellow"/>
        </w:rPr>
        <w:t>labor</w:t>
      </w:r>
      <w:r w:rsidRPr="0037023B">
        <w:rPr>
          <w:rStyle w:val="StyleUnderline"/>
        </w:rPr>
        <w:t xml:space="preserve"> in South Asia</w:t>
      </w:r>
      <w:r w:rsidRPr="0037023B">
        <w:rPr>
          <w:sz w:val="16"/>
        </w:rPr>
        <w:t xml:space="preserve">; </w:t>
      </w:r>
      <w:r w:rsidRPr="0037023B">
        <w:rPr>
          <w:rStyle w:val="StyleUnderline"/>
          <w:highlight w:val="yellow"/>
        </w:rPr>
        <w:t xml:space="preserve">and </w:t>
      </w:r>
      <w:r w:rsidRPr="0037023B">
        <w:rPr>
          <w:rStyle w:val="Emphasis"/>
          <w:highlight w:val="yellow"/>
        </w:rPr>
        <w:t>human trafficking</w:t>
      </w:r>
      <w:r w:rsidRPr="0037023B">
        <w:rPr>
          <w:rStyle w:val="StyleUnderline"/>
          <w:highlight w:val="yellow"/>
        </w:rPr>
        <w:t xml:space="preserve"> and </w:t>
      </w:r>
      <w:r w:rsidRPr="0037023B">
        <w:rPr>
          <w:rStyle w:val="Emphasis"/>
          <w:highlight w:val="yellow"/>
        </w:rPr>
        <w:t>child slavery</w:t>
      </w:r>
      <w:r w:rsidRPr="0037023B">
        <w:rPr>
          <w:rStyle w:val="StyleUnderline"/>
        </w:rPr>
        <w:t xml:space="preserve"> across Europe, the Middle East, and Asia (involving, for example, forced marriage, begging, prostitution, and domestic servitude).</w:t>
      </w:r>
      <w:r w:rsidRPr="0037023B">
        <w:rPr>
          <w:sz w:val="16"/>
        </w:rPr>
        <w:t xml:space="preserve"> </w:t>
      </w:r>
      <w:r w:rsidRPr="0037023B">
        <w:rPr>
          <w:rStyle w:val="StyleUnderline"/>
        </w:rPr>
        <w:t xml:space="preserve">There is also the </w:t>
      </w:r>
      <w:r w:rsidRPr="0037023B">
        <w:rPr>
          <w:rStyle w:val="StyleUnderline"/>
          <w:highlight w:val="yellow"/>
        </w:rPr>
        <w:t>increasing</w:t>
      </w:r>
      <w:r w:rsidRPr="0037023B">
        <w:rPr>
          <w:rStyle w:val="StyleUnderline"/>
        </w:rPr>
        <w:t xml:space="preserve"> trend toward the </w:t>
      </w:r>
      <w:r w:rsidRPr="0037023B">
        <w:rPr>
          <w:rStyle w:val="StyleUnderline"/>
          <w:highlight w:val="yellow"/>
        </w:rPr>
        <w:t>automation</w:t>
      </w:r>
      <w:r w:rsidRPr="0037023B">
        <w:rPr>
          <w:rStyle w:val="StyleUnderline"/>
        </w:rPr>
        <w:t xml:space="preserve"> of work</w:t>
      </w:r>
      <w:r w:rsidRPr="0037023B">
        <w:rPr>
          <w:sz w:val="16"/>
        </w:rPr>
        <w:t xml:space="preserve">, which </w:t>
      </w:r>
      <w:r w:rsidRPr="0037023B">
        <w:rPr>
          <w:rStyle w:val="StyleUnderline"/>
        </w:rPr>
        <w:t>enables capital to do away with such inconveniences as pay rises or unions</w:t>
      </w:r>
      <w:r w:rsidRPr="0037023B">
        <w:rPr>
          <w:sz w:val="16"/>
        </w:rPr>
        <w:t xml:space="preserve"> (because, as they say, robots “don’t talk back!”); and the move toward casualization of work (underemployment, insecure and parttime work), </w:t>
      </w:r>
      <w:r w:rsidRPr="0037023B">
        <w:rPr>
          <w:rStyle w:val="StyleUnderline"/>
        </w:rPr>
        <w:t xml:space="preserve">allowing corporations to exploit labor through </w:t>
      </w:r>
      <w:r w:rsidRPr="0037023B">
        <w:rPr>
          <w:rStyle w:val="Emphasis"/>
        </w:rPr>
        <w:t>flexibilization</w:t>
      </w:r>
      <w:r w:rsidRPr="0037023B">
        <w:rPr>
          <w:sz w:val="16"/>
        </w:rPr>
        <w:t xml:space="preserve">. We are </w:t>
      </w:r>
      <w:r w:rsidRPr="0037023B">
        <w:rPr>
          <w:rStyle w:val="StyleUnderline"/>
        </w:rPr>
        <w:t>reach</w:t>
      </w:r>
      <w:r w:rsidRPr="0037023B">
        <w:rPr>
          <w:sz w:val="16"/>
        </w:rPr>
        <w:t xml:space="preserve">ing </w:t>
      </w:r>
      <w:r w:rsidRPr="0037023B">
        <w:rPr>
          <w:rStyle w:val="StyleUnderline"/>
        </w:rPr>
        <w:t>a point</w:t>
      </w:r>
      <w:r w:rsidRPr="0037023B">
        <w:rPr>
          <w:sz w:val="16"/>
        </w:rPr>
        <w:t xml:space="preserve">, in fact, </w:t>
      </w:r>
      <w:r w:rsidRPr="0037023B">
        <w:rPr>
          <w:rStyle w:val="StyleUnderline"/>
        </w:rPr>
        <w:t xml:space="preserve">where sweatshops and precarious work are themselves becoming a “privilege,” with </w:t>
      </w:r>
      <w:r w:rsidRPr="0037023B">
        <w:rPr>
          <w:rStyle w:val="Emphasis"/>
        </w:rPr>
        <w:t>millions of people</w:t>
      </w:r>
      <w:r w:rsidRPr="0037023B">
        <w:rPr>
          <w:rStyle w:val="StyleUnderline"/>
        </w:rPr>
        <w:t xml:space="preserve"> no longer able to be absorbed by the global capitalist market</w:t>
      </w:r>
      <w:r w:rsidRPr="0037023B">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37023B">
        <w:rPr>
          <w:rStyle w:val="StyleUnderline"/>
        </w:rPr>
        <w:t xml:space="preserve">The overall </w:t>
      </w:r>
      <w:r w:rsidRPr="0037023B">
        <w:rPr>
          <w:rStyle w:val="StyleUnderline"/>
          <w:highlight w:val="yellow"/>
        </w:rPr>
        <w:t>result</w:t>
      </w:r>
      <w:r w:rsidRPr="0037023B">
        <w:rPr>
          <w:rStyle w:val="StyleUnderline"/>
        </w:rPr>
        <w:t xml:space="preserve">, though, </w:t>
      </w:r>
      <w:r w:rsidRPr="0037023B">
        <w:rPr>
          <w:rStyle w:val="StyleUnderline"/>
          <w:highlight w:val="yellow"/>
        </w:rPr>
        <w:t xml:space="preserve">is </w:t>
      </w:r>
      <w:r w:rsidRPr="0037023B">
        <w:rPr>
          <w:rStyle w:val="Emphasis"/>
          <w:highlight w:val="yellow"/>
        </w:rPr>
        <w:t xml:space="preserve">social inequality </w:t>
      </w:r>
      <w:r w:rsidRPr="0037023B">
        <w:rPr>
          <w:rStyle w:val="Emphasis"/>
        </w:rPr>
        <w:t xml:space="preserve">on an </w:t>
      </w:r>
      <w:r w:rsidRPr="0037023B">
        <w:rPr>
          <w:rStyle w:val="Emphasis"/>
          <w:highlight w:val="yellow"/>
        </w:rPr>
        <w:t>unprecedented</w:t>
      </w:r>
      <w:r w:rsidRPr="0037023B">
        <w:rPr>
          <w:rStyle w:val="Emphasis"/>
        </w:rPr>
        <w:t xml:space="preserve"> global scale</w:t>
      </w:r>
      <w:r w:rsidRPr="0037023B">
        <w:rPr>
          <w:rStyle w:val="StyleUnderline"/>
        </w:rPr>
        <w:t xml:space="preserve">—between those few who profit from such inequality (the 1 percent) and those who succumb to it (the 99 percent), and, increasingly, between those the market includes and those it excludes. </w:t>
      </w:r>
    </w:p>
    <w:p w14:paraId="75A069BF" w14:textId="77777777" w:rsidR="000C4400" w:rsidRPr="0037023B" w:rsidRDefault="000C4400" w:rsidP="000C4400">
      <w:pPr>
        <w:rPr>
          <w:sz w:val="16"/>
        </w:rPr>
      </w:pPr>
      <w:r w:rsidRPr="0037023B">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2605C20B" w14:textId="77777777" w:rsidR="000C4400" w:rsidRPr="0037023B" w:rsidRDefault="000C4400" w:rsidP="000C4400">
      <w:pPr>
        <w:rPr>
          <w:sz w:val="16"/>
        </w:rPr>
      </w:pPr>
      <w:r w:rsidRPr="0037023B">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45F1EB00" w14:textId="77777777" w:rsidR="000C4400" w:rsidRPr="0037023B" w:rsidRDefault="000C4400" w:rsidP="000C4400">
      <w:pPr>
        <w:rPr>
          <w:sz w:val="16"/>
        </w:rPr>
      </w:pPr>
      <w:r w:rsidRPr="0037023B">
        <w:rPr>
          <w:rStyle w:val="StyleUnderline"/>
        </w:rPr>
        <w:t xml:space="preserve">That such inequality (and dispossession) is </w:t>
      </w:r>
      <w:r w:rsidRPr="0037023B">
        <w:rPr>
          <w:rStyle w:val="Emphasis"/>
        </w:rPr>
        <w:t>constitutive of capitalism</w:t>
      </w:r>
      <w:r w:rsidRPr="0037023B">
        <w:rPr>
          <w:rStyle w:val="StyleUnderline"/>
        </w:rPr>
        <w:t xml:space="preserve"> is evidenced by </w:t>
      </w:r>
      <w:r w:rsidRPr="0037023B">
        <w:rPr>
          <w:rStyle w:val="Emphasis"/>
        </w:rPr>
        <w:t>historical data</w:t>
      </w:r>
      <w:r w:rsidRPr="0037023B">
        <w:rPr>
          <w:sz w:val="16"/>
        </w:rPr>
        <w:t>. Thomas Piketty’s book Capital (2014) documents how inequality has developed over the last two centuries. While not a Marxist, he is highly critical of the argument that the market distributes wealth globally, arguing that capital has consistently produced social inequality. He shows 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6CD13205" w14:textId="77777777" w:rsidR="000C4400" w:rsidRPr="0037023B" w:rsidRDefault="000C4400" w:rsidP="000C4400">
      <w:pPr>
        <w:rPr>
          <w:sz w:val="16"/>
        </w:rPr>
      </w:pPr>
      <w:r w:rsidRPr="0037023B">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3078CD8C" w14:textId="77777777" w:rsidR="000C4400" w:rsidRPr="0037023B" w:rsidRDefault="000C4400" w:rsidP="000C4400">
      <w:pPr>
        <w:rPr>
          <w:sz w:val="16"/>
        </w:rPr>
      </w:pPr>
      <w:r w:rsidRPr="0037023B">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257244B5" w14:textId="77777777" w:rsidR="000C4400" w:rsidRPr="0037023B" w:rsidRDefault="000C4400" w:rsidP="000C4400">
      <w:pPr>
        <w:rPr>
          <w:sz w:val="16"/>
        </w:rPr>
      </w:pPr>
      <w:r w:rsidRPr="0037023B">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2BC2AD38" w14:textId="77777777" w:rsidR="000C4400" w:rsidRPr="0037023B" w:rsidRDefault="000C4400" w:rsidP="000C4400">
      <w:pPr>
        <w:rPr>
          <w:sz w:val="16"/>
        </w:rPr>
      </w:pPr>
      <w:r w:rsidRPr="0037023B">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667C1289" w14:textId="77777777" w:rsidR="000C4400" w:rsidRPr="0037023B" w:rsidRDefault="000C4400" w:rsidP="000C4400">
      <w:pPr>
        <w:rPr>
          <w:rStyle w:val="StyleUnderline"/>
        </w:rPr>
      </w:pPr>
      <w:r w:rsidRPr="0037023B">
        <w:rPr>
          <w:sz w:val="16"/>
        </w:rPr>
        <w:t>What such data confirms, then, is not simply that under our global capitalist system wealth and capital accumulation stand alongside poverty, but that—to recall Marx’s words already quoted—</w:t>
      </w:r>
      <w:r w:rsidRPr="0037023B">
        <w:rPr>
          <w:rStyle w:val="Emphasis"/>
        </w:rPr>
        <w:t>impoverishment is integral to wealth creation</w:t>
      </w:r>
      <w:r w:rsidRPr="0037023B">
        <w:rPr>
          <w:sz w:val="16"/>
        </w:rPr>
        <w:t xml:space="preserve">. </w:t>
      </w:r>
      <w:r w:rsidRPr="0037023B">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40DFFFC4" w14:textId="77777777" w:rsidR="000C4400" w:rsidRPr="0037023B" w:rsidRDefault="000C4400" w:rsidP="000C4400">
      <w:pPr>
        <w:rPr>
          <w:sz w:val="16"/>
        </w:rPr>
      </w:pPr>
      <w:r w:rsidRPr="0037023B">
        <w:rPr>
          <w:sz w:val="16"/>
        </w:rPr>
        <w:t xml:space="preserve">To such social and spatial inequality, finally, we must add </w:t>
      </w:r>
      <w:r w:rsidRPr="0037023B">
        <w:rPr>
          <w:rStyle w:val="Emphasis"/>
          <w:highlight w:val="yellow"/>
        </w:rPr>
        <w:t>environmental destruction</w:t>
      </w:r>
      <w:r w:rsidRPr="0037023B">
        <w:rPr>
          <w:sz w:val="16"/>
        </w:rPr>
        <w:t>—</w:t>
      </w:r>
      <w:r w:rsidRPr="0037023B">
        <w:rPr>
          <w:rStyle w:val="StyleUnderline"/>
        </w:rPr>
        <w:t>another hallmark of global capitalism</w:t>
      </w:r>
      <w:r w:rsidRPr="0037023B">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37023B">
        <w:rPr>
          <w:rStyle w:val="StyleUnderline"/>
        </w:rPr>
        <w:t xml:space="preserve">is almost always accompanied by </w:t>
      </w:r>
      <w:r w:rsidRPr="0037023B">
        <w:rPr>
          <w:rStyle w:val="Emphasis"/>
        </w:rPr>
        <w:t>social strife</w:t>
      </w:r>
      <w:r w:rsidRPr="0037023B">
        <w:rPr>
          <w:sz w:val="16"/>
        </w:rPr>
        <w:t xml:space="preserve">, </w:t>
      </w:r>
      <w:r w:rsidRPr="0037023B">
        <w:rPr>
          <w:rStyle w:val="StyleUnderline"/>
        </w:rPr>
        <w:t xml:space="preserve">negatively </w:t>
      </w:r>
      <w:r w:rsidRPr="0037023B">
        <w:rPr>
          <w:rStyle w:val="Emphasis"/>
          <w:highlight w:val="yellow"/>
        </w:rPr>
        <w:t>affect</w:t>
      </w:r>
      <w:r w:rsidRPr="0037023B">
        <w:rPr>
          <w:rStyle w:val="StyleUnderline"/>
        </w:rPr>
        <w:t xml:space="preserve">ing especially </w:t>
      </w:r>
      <w:r w:rsidRPr="0037023B">
        <w:rPr>
          <w:rStyle w:val="StyleUnderline"/>
          <w:highlight w:val="yellow"/>
        </w:rPr>
        <w:t xml:space="preserve">the </w:t>
      </w:r>
      <w:r w:rsidRPr="0037023B">
        <w:rPr>
          <w:rStyle w:val="Emphasis"/>
          <w:highlight w:val="yellow"/>
        </w:rPr>
        <w:t>most marginalized</w:t>
      </w:r>
      <w:r w:rsidRPr="0037023B">
        <w:rPr>
          <w:sz w:val="16"/>
        </w:rPr>
        <w:t xml:space="preserve">: </w:t>
      </w:r>
      <w:r w:rsidRPr="0037023B">
        <w:rPr>
          <w:rStyle w:val="Emphasis"/>
        </w:rPr>
        <w:t>dispossession</w:t>
      </w:r>
      <w:r w:rsidRPr="0037023B">
        <w:rPr>
          <w:rStyle w:val="StyleUnderline"/>
        </w:rPr>
        <w:t xml:space="preserve"> and the </w:t>
      </w:r>
      <w:r w:rsidRPr="0037023B">
        <w:rPr>
          <w:rStyle w:val="Emphasis"/>
          <w:highlight w:val="yellow"/>
        </w:rPr>
        <w:t>loss of lifeworlds</w:t>
      </w:r>
      <w:r w:rsidRPr="0037023B">
        <w:rPr>
          <w:rStyle w:val="StyleUnderline"/>
          <w:highlight w:val="yellow"/>
        </w:rPr>
        <w:t xml:space="preserve"> of</w:t>
      </w:r>
      <w:r w:rsidRPr="0037023B">
        <w:rPr>
          <w:rStyle w:val="StyleUnderline"/>
        </w:rPr>
        <w:t xml:space="preserve"> poor, </w:t>
      </w:r>
      <w:r w:rsidRPr="0037023B">
        <w:rPr>
          <w:rStyle w:val="StyleUnderline"/>
          <w:highlight w:val="yellow"/>
        </w:rPr>
        <w:t>racialized, and indigenous communities</w:t>
      </w:r>
      <w:r w:rsidRPr="0037023B">
        <w:rPr>
          <w:rStyle w:val="StyleUnderline"/>
        </w:rPr>
        <w:t xml:space="preserve">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37023B">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37023B">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37023B">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6C63CE8D" w14:textId="77777777" w:rsidR="000C4400" w:rsidRPr="0037023B" w:rsidRDefault="000C4400" w:rsidP="000C4400">
      <w:pPr>
        <w:rPr>
          <w:sz w:val="16"/>
        </w:rPr>
      </w:pPr>
      <w:r w:rsidRPr="0037023B">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4BF7FAF2" w14:textId="77777777" w:rsidR="000C4400" w:rsidRPr="0037023B" w:rsidRDefault="000C4400" w:rsidP="000C4400">
      <w:pPr>
        <w:rPr>
          <w:rStyle w:val="StyleUnderline"/>
        </w:rPr>
      </w:pPr>
      <w:r w:rsidRPr="0037023B">
        <w:rPr>
          <w:rStyle w:val="StyleUnderline"/>
        </w:rPr>
        <w:t xml:space="preserve">So this is why </w:t>
      </w:r>
      <w:r w:rsidRPr="0037023B">
        <w:rPr>
          <w:rStyle w:val="StyleUnderline"/>
          <w:highlight w:val="yellow"/>
        </w:rPr>
        <w:t xml:space="preserve">a </w:t>
      </w:r>
      <w:r w:rsidRPr="0037023B">
        <w:rPr>
          <w:rStyle w:val="Emphasis"/>
          <w:highlight w:val="yellow"/>
        </w:rPr>
        <w:t>universal politics</w:t>
      </w:r>
      <w:r w:rsidRPr="0037023B">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37023B">
        <w:rPr>
          <w:rStyle w:val="Emphasis"/>
          <w:highlight w:val="yellow"/>
        </w:rPr>
        <w:t>reinvigorate</w:t>
      </w:r>
      <w:r w:rsidRPr="0037023B">
        <w:rPr>
          <w:rStyle w:val="StyleUnderline"/>
        </w:rPr>
        <w:t xml:space="preserve"> a commitment to the </w:t>
      </w:r>
      <w:r w:rsidRPr="0037023B">
        <w:rPr>
          <w:rStyle w:val="Emphasis"/>
        </w:rPr>
        <w:t xml:space="preserve">idea of </w:t>
      </w:r>
      <w:r w:rsidRPr="0037023B">
        <w:rPr>
          <w:rStyle w:val="Emphasis"/>
          <w:highlight w:val="yellow"/>
        </w:rPr>
        <w:t>the commons</w:t>
      </w:r>
      <w:r w:rsidRPr="0037023B">
        <w:rPr>
          <w:rStyle w:val="StyleUnderline"/>
        </w:rPr>
        <w:t xml:space="preserve">; and to address the accompanying </w:t>
      </w:r>
      <w:r w:rsidRPr="0037023B">
        <w:rPr>
          <w:rStyle w:val="Emphasis"/>
        </w:rPr>
        <w:t>social apartheid</w:t>
      </w:r>
      <w:r w:rsidRPr="0037023B">
        <w:rPr>
          <w:rStyle w:val="StyleUnderline"/>
        </w:rPr>
        <w:t xml:space="preserve"> that separates those on the inside from the outside, with the former afforded human rights, welfare, and social and environmental security, and the latter condemned to </w:t>
      </w:r>
      <w:r w:rsidRPr="0037023B">
        <w:rPr>
          <w:rStyle w:val="Emphasis"/>
        </w:rPr>
        <w:t>bare life</w:t>
      </w:r>
      <w:r w:rsidRPr="0037023B">
        <w:rPr>
          <w:rStyle w:val="StyleUnderline"/>
        </w:rPr>
        <w:t xml:space="preserve"> (although not without resistance, as we shall see later).</w:t>
      </w:r>
    </w:p>
    <w:p w14:paraId="0362FC32" w14:textId="77777777" w:rsidR="000C4400" w:rsidRPr="0037023B" w:rsidRDefault="000C4400" w:rsidP="000C4400">
      <w:pPr>
        <w:rPr>
          <w:sz w:val="16"/>
        </w:rPr>
      </w:pPr>
      <w:r w:rsidRPr="0037023B">
        <w:rPr>
          <w:sz w:val="16"/>
        </w:rPr>
        <w:t>Postpolitics</w:t>
      </w:r>
    </w:p>
    <w:p w14:paraId="0771BB52" w14:textId="77777777" w:rsidR="000C4400" w:rsidRPr="0037023B" w:rsidRDefault="000C4400" w:rsidP="000C4400">
      <w:pPr>
        <w:rPr>
          <w:sz w:val="16"/>
        </w:rPr>
      </w:pPr>
      <w:r w:rsidRPr="0037023B">
        <w:rPr>
          <w:rStyle w:val="StyleUnderline"/>
        </w:rPr>
        <w:t>Postpolitics refers to a situation in which “</w:t>
      </w:r>
      <w:r w:rsidRPr="0037023B">
        <w:rPr>
          <w:rStyle w:val="Emphasis"/>
        </w:rPr>
        <w:t>the political</w:t>
      </w:r>
      <w:r w:rsidRPr="0037023B">
        <w:rPr>
          <w:rStyle w:val="StyleUnderline"/>
        </w:rPr>
        <w:t xml:space="preserve">—understood as </w:t>
      </w:r>
      <w:r w:rsidRPr="0037023B">
        <w:rPr>
          <w:rStyle w:val="Emphasis"/>
        </w:rPr>
        <w:t>the space of contestation and agonistic engagement</w:t>
      </w:r>
      <w:r w:rsidRPr="0037023B">
        <w:rPr>
          <w:rStyle w:val="StyleUnderline"/>
        </w:rPr>
        <w:t xml:space="preserve">—is </w:t>
      </w:r>
      <w:r w:rsidRPr="0037023B">
        <w:rPr>
          <w:rStyle w:val="Emphasis"/>
        </w:rPr>
        <w:t>increasingly colonised</w:t>
      </w:r>
      <w:r w:rsidRPr="0037023B">
        <w:rPr>
          <w:rStyle w:val="StyleUnderline"/>
        </w:rPr>
        <w:t xml:space="preserve"> by . . . </w:t>
      </w:r>
      <w:r w:rsidRPr="0037023B">
        <w:rPr>
          <w:rStyle w:val="Emphasis"/>
        </w:rPr>
        <w:t>technocratic mechanisms</w:t>
      </w:r>
      <w:r w:rsidRPr="0037023B">
        <w:rPr>
          <w:rStyle w:val="StyleUnderline"/>
        </w:rPr>
        <w:t xml:space="preserve"> and </w:t>
      </w:r>
      <w:r w:rsidRPr="0037023B">
        <w:rPr>
          <w:rStyle w:val="Emphasis"/>
        </w:rPr>
        <w:t>consensual procedures</w:t>
      </w:r>
      <w:r w:rsidRPr="0037023B">
        <w:rPr>
          <w:rStyle w:val="StyleUnderline"/>
        </w:rPr>
        <w:t xml:space="preserve">” that operate within the unquestioned framework of </w:t>
      </w:r>
      <w:r w:rsidRPr="0037023B">
        <w:rPr>
          <w:rStyle w:val="Emphasis"/>
        </w:rPr>
        <w:t>market economics</w:t>
      </w:r>
      <w:r w:rsidRPr="0037023B">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312BF243" w14:textId="77777777" w:rsidR="000C4400" w:rsidRPr="0037023B" w:rsidRDefault="000C4400" w:rsidP="000C4400">
      <w:pPr>
        <w:rPr>
          <w:sz w:val="16"/>
        </w:rPr>
      </w:pPr>
      <w:r w:rsidRPr="0037023B">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7DF9B407" w14:textId="77777777" w:rsidR="000C4400" w:rsidRPr="0037023B" w:rsidRDefault="000C4400" w:rsidP="000C4400">
      <w:pPr>
        <w:rPr>
          <w:rStyle w:val="StyleUnderline"/>
        </w:rPr>
      </w:pPr>
      <w:r w:rsidRPr="0037023B">
        <w:rPr>
          <w:sz w:val="16"/>
        </w:rPr>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37023B">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6F7C5984" w14:textId="77777777" w:rsidR="000C4400" w:rsidRPr="0037023B" w:rsidRDefault="000C4400" w:rsidP="000C4400">
      <w:pPr>
        <w:rPr>
          <w:sz w:val="16"/>
        </w:rPr>
      </w:pPr>
      <w:r w:rsidRPr="0037023B">
        <w:rPr>
          <w:rStyle w:val="StyleUnderline"/>
        </w:rPr>
        <w:t>Postpolitics thus ends up reducing the political to “enlightened” policymaking</w:t>
      </w:r>
      <w:r w:rsidRPr="0037023B">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1083093A" w14:textId="77777777" w:rsidR="000C4400" w:rsidRPr="0037023B" w:rsidRDefault="000C4400" w:rsidP="000C4400">
      <w:pPr>
        <w:rPr>
          <w:sz w:val="16"/>
        </w:rPr>
      </w:pPr>
      <w:r w:rsidRPr="0037023B">
        <w:rPr>
          <w:rStyle w:val="StyleUnderline"/>
        </w:rPr>
        <w:t xml:space="preserve">The overwhelming consensus here is on neoliberal capitalism, which is generally accepted as objective fact, providing the primary horizon of meaning. This means that the </w:t>
      </w:r>
      <w:r w:rsidRPr="0037023B">
        <w:rPr>
          <w:rStyle w:val="Emphasis"/>
        </w:rPr>
        <w:t>real object</w:t>
      </w:r>
      <w:r w:rsidRPr="0037023B">
        <w:rPr>
          <w:rStyle w:val="StyleUnderline"/>
        </w:rPr>
        <w:t xml:space="preserve"> of </w:t>
      </w:r>
      <w:r w:rsidRPr="0037023B">
        <w:rPr>
          <w:rStyle w:val="Emphasis"/>
          <w:highlight w:val="yellow"/>
        </w:rPr>
        <w:t>postpolitics</w:t>
      </w:r>
      <w:r w:rsidRPr="0037023B">
        <w:rPr>
          <w:rStyle w:val="StyleUnderline"/>
        </w:rPr>
        <w:t xml:space="preserve"> is the </w:t>
      </w:r>
      <w:r w:rsidRPr="0037023B">
        <w:rPr>
          <w:rStyle w:val="Emphasis"/>
          <w:highlight w:val="yellow"/>
        </w:rPr>
        <w:t>depoliticiz</w:t>
      </w:r>
      <w:r w:rsidRPr="0037023B">
        <w:rPr>
          <w:rStyle w:val="Emphasis"/>
        </w:rPr>
        <w:t xml:space="preserve">ation of the </w:t>
      </w:r>
      <w:r w:rsidRPr="0037023B">
        <w:rPr>
          <w:rStyle w:val="Emphasis"/>
          <w:highlight w:val="yellow"/>
        </w:rPr>
        <w:t>economy</w:t>
      </w:r>
      <w:r w:rsidRPr="0037023B">
        <w:rPr>
          <w:rStyle w:val="StyleUnderline"/>
        </w:rPr>
        <w:t>, which thereby tends to be “increasingly insulated from even the most limited forms of democratic accountability”</w:t>
      </w:r>
      <w:r w:rsidRPr="0037023B">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0E05BBAF" w14:textId="77777777" w:rsidR="000C4400" w:rsidRPr="0037023B" w:rsidRDefault="000C4400" w:rsidP="000C4400">
      <w:pPr>
        <w:rPr>
          <w:rStyle w:val="StyleUnderline"/>
        </w:rPr>
      </w:pPr>
      <w:r w:rsidRPr="0037023B">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37023B">
        <w:rPr>
          <w:rStyle w:val="StyleUnderlin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0CFDD23D" w14:textId="77777777" w:rsidR="000C4400" w:rsidRPr="0037023B" w:rsidRDefault="000C4400" w:rsidP="000C4400">
      <w:pPr>
        <w:rPr>
          <w:rStyle w:val="StyleUnderline"/>
        </w:rPr>
      </w:pPr>
      <w:r w:rsidRPr="0037023B">
        <w:rPr>
          <w:rStyle w:val="Emphasis"/>
        </w:rPr>
        <w:t>Culture</w:t>
      </w:r>
      <w:r w:rsidRPr="0037023B">
        <w:rPr>
          <w:sz w:val="16"/>
        </w:rPr>
        <w:t xml:space="preserve"> </w:t>
      </w:r>
      <w:r w:rsidRPr="0037023B">
        <w:rPr>
          <w:rStyle w:val="StyleUnderline"/>
        </w:rPr>
        <w:t xml:space="preserve">is the </w:t>
      </w:r>
      <w:r w:rsidRPr="0037023B">
        <w:rPr>
          <w:rStyle w:val="Emphasis"/>
        </w:rPr>
        <w:t>one area</w:t>
      </w:r>
      <w:r w:rsidRPr="0037023B">
        <w:rPr>
          <w:rStyle w:val="StyleUnderline"/>
        </w:rPr>
        <w:t xml:space="preserve"> in which </w:t>
      </w:r>
      <w:r w:rsidRPr="0037023B">
        <w:rPr>
          <w:rStyle w:val="Emphasis"/>
        </w:rPr>
        <w:t>“difference”</w:t>
      </w:r>
      <w:r w:rsidRPr="0037023B">
        <w:rPr>
          <w:rStyle w:val="StyleUnderline"/>
        </w:rPr>
        <w:t xml:space="preserve"> is tolerated in today’s liberal democratic landscape</w:t>
      </w:r>
      <w:r w:rsidRPr="0037023B">
        <w:rPr>
          <w:sz w:val="16"/>
        </w:rPr>
        <w:t xml:space="preserve">: </w:t>
      </w:r>
      <w:r w:rsidRPr="0037023B">
        <w:rPr>
          <w:rStyle w:val="StyleUnderline"/>
        </w:rPr>
        <w:t>it is the realm in which the main struggles for recognition have happened during the last few decades, bringing notable victories for gender, LGBT+, disability, and antiracism movements</w:t>
      </w:r>
      <w:r w:rsidRPr="0037023B">
        <w:rPr>
          <w:sz w:val="16"/>
        </w:rPr>
        <w:t xml:space="preserve">. Yet even these </w:t>
      </w:r>
      <w:r w:rsidRPr="0037023B">
        <w:rPr>
          <w:rStyle w:val="StyleUnderline"/>
        </w:rPr>
        <w:t xml:space="preserve">are </w:t>
      </w:r>
      <w:r w:rsidRPr="0037023B">
        <w:rPr>
          <w:rStyle w:val="Emphasis"/>
        </w:rPr>
        <w:t>consistent</w:t>
      </w:r>
      <w:r w:rsidRPr="0037023B">
        <w:rPr>
          <w:rStyle w:val="StyleUnderline"/>
        </w:rPr>
        <w:t xml:space="preserve"> with the postpolitical</w:t>
      </w:r>
      <w:r w:rsidRPr="0037023B">
        <w:rPr>
          <w:sz w:val="16"/>
        </w:rPr>
        <w:t xml:space="preserve">—as long as capitalist political economy is generally left unthreatened, cultural politics can proceed, it seems. </w:t>
      </w:r>
      <w:r w:rsidRPr="0037023B">
        <w:rPr>
          <w:rStyle w:val="StyleUnderline"/>
        </w:rPr>
        <w:t xml:space="preserve">In fact, </w:t>
      </w:r>
      <w:r w:rsidRPr="0037023B">
        <w:rPr>
          <w:rStyle w:val="StyleUnderline"/>
          <w:highlight w:val="yellow"/>
        </w:rPr>
        <w:t>corporate capitalism</w:t>
      </w:r>
      <w:r w:rsidRPr="0037023B">
        <w:rPr>
          <w:rStyle w:val="StyleUnderline"/>
        </w:rPr>
        <w:t xml:space="preserve"> now </w:t>
      </w:r>
      <w:r w:rsidRPr="0037023B">
        <w:rPr>
          <w:rStyle w:val="Emphasis"/>
          <w:highlight w:val="yellow"/>
        </w:rPr>
        <w:t>banks on</w:t>
      </w:r>
      <w:r w:rsidRPr="0037023B">
        <w:rPr>
          <w:rStyle w:val="StyleUnderline"/>
        </w:rPr>
        <w:t xml:space="preserve"> the </w:t>
      </w:r>
      <w:r w:rsidRPr="0037023B">
        <w:rPr>
          <w:rStyle w:val="Emphasis"/>
          <w:highlight w:val="yellow"/>
        </w:rPr>
        <w:t>prolif</w:t>
      </w:r>
      <w:r w:rsidRPr="0037023B">
        <w:rPr>
          <w:rStyle w:val="Emphasis"/>
        </w:rPr>
        <w:t xml:space="preserve">eration </w:t>
      </w:r>
      <w:r w:rsidRPr="0037023B">
        <w:rPr>
          <w:rStyle w:val="Emphasis"/>
          <w:highlight w:val="yellow"/>
        </w:rPr>
        <w:t>of identities</w:t>
      </w:r>
      <w:r w:rsidRPr="0037023B">
        <w:rPr>
          <w:rStyle w:val="StyleUnderline"/>
        </w:rPr>
        <w:t xml:space="preserve"> and lifestyles, </w:t>
      </w:r>
      <w:r w:rsidRPr="0037023B">
        <w:rPr>
          <w:rStyle w:val="StyleUnderline"/>
          <w:highlight w:val="yellow"/>
        </w:rPr>
        <w:t>seeing</w:t>
      </w:r>
      <w:r w:rsidRPr="0037023B">
        <w:rPr>
          <w:rStyle w:val="StyleUnderline"/>
        </w:rPr>
        <w:t xml:space="preserve"> in them yet another </w:t>
      </w:r>
      <w:r w:rsidRPr="0037023B">
        <w:rPr>
          <w:rStyle w:val="Emphasis"/>
          <w:highlight w:val="yellow"/>
        </w:rPr>
        <w:t>opportunity for commodification</w:t>
      </w:r>
      <w:r w:rsidRPr="0037023B">
        <w:rPr>
          <w:sz w:val="16"/>
        </w:rPr>
        <w:t xml:space="preserve"> (</w:t>
      </w:r>
      <w:r w:rsidRPr="0037023B">
        <w:rPr>
          <w:rStyle w:val="StyleUnderline"/>
        </w:rPr>
        <w:t>“ethnic chic,” gay fashion, “chick lit,” Prozac, etc.).</w:t>
      </w:r>
      <w:r w:rsidRPr="0037023B">
        <w:rPr>
          <w:sz w:val="16"/>
        </w:rPr>
        <w:t xml:space="preserve"> Today, </w:t>
      </w:r>
      <w:r w:rsidRPr="0037023B">
        <w:rPr>
          <w:rStyle w:val="Emphasis"/>
        </w:rPr>
        <w:t xml:space="preserve">even </w:t>
      </w:r>
      <w:r w:rsidRPr="0037023B">
        <w:rPr>
          <w:rStyle w:val="Emphasis"/>
          <w:highlight w:val="yellow"/>
        </w:rPr>
        <w:t>protest movements are corporatized</w:t>
      </w:r>
      <w:r w:rsidRPr="0037023B">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they </w:t>
      </w:r>
      <w:r w:rsidRPr="0037023B">
        <w:rPr>
          <w:rStyle w:val="Emphasis"/>
        </w:rPr>
        <w:t>pose no threat</w:t>
      </w:r>
      <w:r w:rsidRPr="0037023B">
        <w:rPr>
          <w:rStyle w:val="StyleUnderline"/>
        </w:rPr>
        <w:t xml:space="preserve"> to the system, but they </w:t>
      </w:r>
      <w:r w:rsidRPr="0037023B">
        <w:rPr>
          <w:rStyle w:val="Emphasis"/>
        </w:rPr>
        <w:t xml:space="preserve">become </w:t>
      </w:r>
      <w:r w:rsidRPr="0037023B">
        <w:rPr>
          <w:rStyle w:val="Emphasis"/>
          <w:highlight w:val="yellow"/>
        </w:rPr>
        <w:t>fodder for</w:t>
      </w:r>
      <w:r w:rsidRPr="0037023B">
        <w:rPr>
          <w:rStyle w:val="Emphasis"/>
        </w:rPr>
        <w:t xml:space="preserve"> new </w:t>
      </w:r>
      <w:r w:rsidRPr="0037023B">
        <w:rPr>
          <w:rStyle w:val="Emphasis"/>
          <w:highlight w:val="yellow"/>
        </w:rPr>
        <w:t>markets</w:t>
      </w:r>
      <w:r w:rsidRPr="0037023B">
        <w:rPr>
          <w:rStyle w:val="StyleUnderline"/>
        </w:rPr>
        <w:t>.</w:t>
      </w:r>
    </w:p>
    <w:p w14:paraId="00772157" w14:textId="77777777" w:rsidR="000C4400" w:rsidRPr="0037023B" w:rsidRDefault="000C4400" w:rsidP="000C4400">
      <w:pPr>
        <w:rPr>
          <w:sz w:val="16"/>
        </w:rPr>
      </w:pPr>
      <w:r w:rsidRPr="0037023B">
        <w:rPr>
          <w:sz w:val="16"/>
        </w:rPr>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7546BC67" w14:textId="77777777" w:rsidR="000C4400" w:rsidRPr="0037023B" w:rsidRDefault="000C4400" w:rsidP="000C4400">
      <w:pPr>
        <w:rPr>
          <w:sz w:val="16"/>
        </w:rPr>
      </w:pPr>
      <w:r w:rsidRPr="0037023B">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35B6A54B" w14:textId="77777777" w:rsidR="000C4400" w:rsidRPr="0037023B" w:rsidRDefault="000C4400" w:rsidP="000C4400">
      <w:pPr>
        <w:rPr>
          <w:sz w:val="16"/>
        </w:rPr>
      </w:pPr>
      <w:r w:rsidRPr="0037023B">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37023B">
        <w:rPr>
          <w:sz w:val="16"/>
        </w:rPr>
        <w:t xml:space="preserve">. </w:t>
      </w:r>
      <w:r w:rsidRPr="0037023B">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37023B">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3AF00670" w14:textId="77777777" w:rsidR="000C4400" w:rsidRPr="0037023B" w:rsidRDefault="000C4400" w:rsidP="000C4400">
      <w:pPr>
        <w:rPr>
          <w:rStyle w:val="StyleUnderline"/>
        </w:rPr>
      </w:pPr>
      <w:r w:rsidRPr="0037023B">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37023B">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37023B">
        <w:rPr>
          <w:rStyle w:val="StyleUnderline"/>
        </w:rPr>
        <w:t xml:space="preserve">the liberal democratic consensus is </w:t>
      </w:r>
      <w:r w:rsidRPr="0037023B">
        <w:rPr>
          <w:rStyle w:val="Emphasis"/>
        </w:rPr>
        <w:t>floundering</w:t>
      </w:r>
      <w:r w:rsidRPr="0037023B">
        <w:rPr>
          <w:rStyle w:val="StyleUnderline"/>
        </w:rPr>
        <w:t xml:space="preserve">, and in this </w:t>
      </w:r>
      <w:r w:rsidRPr="0037023B">
        <w:rPr>
          <w:rStyle w:val="Emphasis"/>
        </w:rPr>
        <w:t>vacuum</w:t>
      </w:r>
      <w:r w:rsidRPr="0037023B">
        <w:rPr>
          <w:rStyle w:val="StyleUnderline"/>
        </w:rPr>
        <w:t xml:space="preserve">, authoritarian capitalism provides one possible path forward, implying a </w:t>
      </w:r>
      <w:r w:rsidRPr="0037023B">
        <w:rPr>
          <w:rStyle w:val="Emphasis"/>
        </w:rPr>
        <w:t>consolidat</w:t>
      </w:r>
      <w:r w:rsidRPr="0037023B">
        <w:rPr>
          <w:rStyle w:val="StyleUnderline"/>
        </w:rPr>
        <w:t>ion of the postpolitical.</w:t>
      </w:r>
    </w:p>
    <w:p w14:paraId="2533C883" w14:textId="77777777" w:rsidR="000C4400" w:rsidRPr="0037023B" w:rsidRDefault="000C4400" w:rsidP="000C4400">
      <w:pPr>
        <w:rPr>
          <w:sz w:val="16"/>
        </w:rPr>
      </w:pPr>
      <w:r w:rsidRPr="0037023B">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37023B">
        <w:rPr>
          <w:rStyle w:val="Emphasis"/>
        </w:rPr>
        <w:t>Yet</w:t>
      </w:r>
      <w:r w:rsidRPr="0037023B">
        <w:rPr>
          <w:rStyle w:val="StyleUnderline"/>
        </w:rPr>
        <w:t xml:space="preserve"> if the </w:t>
      </w:r>
      <w:r w:rsidRPr="0037023B">
        <w:rPr>
          <w:rStyle w:val="Emphasis"/>
        </w:rPr>
        <w:t>turbulence of our times</w:t>
      </w:r>
      <w:r w:rsidRPr="0037023B">
        <w:rPr>
          <w:rStyle w:val="StyleUnderline"/>
        </w:rPr>
        <w:t xml:space="preserve"> delivers increasingly postpolitical forms of governance, this same turbulence becomes an </w:t>
      </w:r>
      <w:r w:rsidRPr="0037023B">
        <w:rPr>
          <w:rStyle w:val="Emphasis"/>
        </w:rPr>
        <w:t>opportunity for the Left</w:t>
      </w:r>
      <w:r w:rsidRPr="0037023B">
        <w:rPr>
          <w:rStyle w:val="StyleUnderline"/>
        </w:rPr>
        <w:t xml:space="preserve"> to rethink and </w:t>
      </w:r>
      <w:r w:rsidRPr="0037023B">
        <w:rPr>
          <w:rStyle w:val="Emphasis"/>
        </w:rPr>
        <w:t>rework politics</w:t>
      </w:r>
      <w:r w:rsidRPr="0037023B">
        <w:rPr>
          <w:rStyle w:val="StyleUnderline"/>
        </w:rPr>
        <w:t xml:space="preserve">, to find ways of rejuvenating and expanding spaces for disagreement and contestation on a </w:t>
      </w:r>
      <w:r w:rsidRPr="0037023B">
        <w:rPr>
          <w:rStyle w:val="Emphasis"/>
        </w:rPr>
        <w:t>broad and universalizing scale</w:t>
      </w:r>
      <w:r w:rsidRPr="0037023B">
        <w:rPr>
          <w:sz w:val="16"/>
        </w:rPr>
        <w:t xml:space="preserve">. Indeed, Žižek repeatedly evokes Walter Benjamin’s observation that </w:t>
      </w:r>
      <w:r w:rsidRPr="0037023B">
        <w:rPr>
          <w:rStyle w:val="Emphasis"/>
        </w:rPr>
        <w:t>“every fascism is a sign of failed revolution”</w:t>
      </w:r>
      <w:r w:rsidRPr="0037023B">
        <w:rPr>
          <w:sz w:val="16"/>
        </w:rPr>
        <w:t xml:space="preserve"> (2012d, 452). </w:t>
      </w:r>
      <w:r w:rsidRPr="0037023B">
        <w:rPr>
          <w:rStyle w:val="StyleUnderline"/>
        </w:rPr>
        <w:t>He squarely blames this failure on the Left and its “palliative damage-control measures within the global capitalist framework”</w:t>
      </w:r>
      <w:r w:rsidRPr="0037023B">
        <w:rPr>
          <w:sz w:val="16"/>
        </w:rPr>
        <w:t xml:space="preserve"> (2000, 321), that is, its </w:t>
      </w:r>
      <w:r w:rsidRPr="0037023B">
        <w:rPr>
          <w:rStyle w:val="Emphasis"/>
        </w:rPr>
        <w:t>inability</w:t>
      </w:r>
      <w:r w:rsidRPr="0037023B">
        <w:rPr>
          <w:sz w:val="16"/>
        </w:rPr>
        <w:t xml:space="preserve"> </w:t>
      </w:r>
      <w:r w:rsidRPr="0037023B">
        <w:rPr>
          <w:rStyle w:val="StyleUnderline"/>
        </w:rPr>
        <w:t xml:space="preserve">or </w:t>
      </w:r>
      <w:r w:rsidRPr="0037023B">
        <w:rPr>
          <w:rStyle w:val="Emphasis"/>
        </w:rPr>
        <w:t>refusal</w:t>
      </w:r>
      <w:r w:rsidRPr="0037023B">
        <w:rPr>
          <w:rStyle w:val="StyleUnderline"/>
        </w:rPr>
        <w:t xml:space="preserve"> to argue for and insist on </w:t>
      </w:r>
      <w:r w:rsidRPr="0037023B">
        <w:rPr>
          <w:rStyle w:val="Emphasis"/>
        </w:rPr>
        <w:t>egalitarian justice and economic equality</w:t>
      </w:r>
      <w:r w:rsidRPr="0037023B">
        <w:rPr>
          <w:sz w:val="16"/>
        </w:rPr>
        <w:t xml:space="preserve">. </w:t>
      </w:r>
      <w:r w:rsidRPr="0037023B">
        <w:rPr>
          <w:rStyle w:val="StyleUnderline"/>
        </w:rPr>
        <w:t xml:space="preserve">Global capitalism has successfully </w:t>
      </w:r>
      <w:r w:rsidRPr="0037023B">
        <w:rPr>
          <w:rStyle w:val="Emphasis"/>
        </w:rPr>
        <w:t>imposed its universalism</w:t>
      </w:r>
      <w:r w:rsidRPr="0037023B">
        <w:rPr>
          <w:rStyle w:val="StyleUnderline"/>
        </w:rPr>
        <w:t xml:space="preserve">, accompanied by a postpolitics that deftly </w:t>
      </w:r>
      <w:r w:rsidRPr="0037023B">
        <w:rPr>
          <w:rStyle w:val="Emphasis"/>
        </w:rPr>
        <w:t>forecloses the political</w:t>
      </w:r>
      <w:r w:rsidRPr="0037023B">
        <w:rPr>
          <w:rStyle w:val="StyleUnderline"/>
        </w:rPr>
        <w:t xml:space="preserve"> by </w:t>
      </w:r>
      <w:r w:rsidRPr="0037023B">
        <w:rPr>
          <w:rStyle w:val="Emphasis"/>
        </w:rPr>
        <w:t>particularizing political claims</w:t>
      </w:r>
      <w:r w:rsidRPr="0037023B">
        <w:rPr>
          <w:rStyle w:val="StyleUnderline"/>
        </w:rPr>
        <w:t xml:space="preserve"> (e.g., identity-based rights) that remain unthreatening to capital</w:t>
      </w:r>
      <w:r w:rsidRPr="0037023B">
        <w:rPr>
          <w:sz w:val="16"/>
        </w:rPr>
        <w:t xml:space="preserve">. </w:t>
      </w:r>
      <w:r w:rsidRPr="0037023B">
        <w:rPr>
          <w:rStyle w:val="StyleUnderline"/>
          <w:highlight w:val="yellow"/>
        </w:rPr>
        <w:t>The challenge</w:t>
      </w:r>
      <w:r w:rsidRPr="0037023B">
        <w:rPr>
          <w:rStyle w:val="StyleUnderline"/>
        </w:rPr>
        <w:t xml:space="preserve"> for the Left, then, </w:t>
      </w:r>
      <w:r w:rsidRPr="0037023B">
        <w:rPr>
          <w:rStyle w:val="StyleUnderline"/>
          <w:highlight w:val="yellow"/>
        </w:rPr>
        <w:t>is to</w:t>
      </w:r>
      <w:r w:rsidRPr="0037023B">
        <w:rPr>
          <w:rStyle w:val="StyleUnderline"/>
        </w:rPr>
        <w:t xml:space="preserve"> respond with a politics that does not just </w:t>
      </w:r>
      <w:r w:rsidRPr="0037023B">
        <w:rPr>
          <w:rStyle w:val="Emphasis"/>
        </w:rPr>
        <w:t>settle for making particular demands</w:t>
      </w:r>
      <w:r w:rsidRPr="0037023B">
        <w:rPr>
          <w:rStyle w:val="StyleUnderline"/>
        </w:rPr>
        <w:t xml:space="preserve">, but </w:t>
      </w:r>
      <w:r w:rsidRPr="0037023B">
        <w:rPr>
          <w:rStyle w:val="StyleUnderline"/>
          <w:highlight w:val="yellow"/>
        </w:rPr>
        <w:t>find</w:t>
      </w:r>
      <w:r w:rsidRPr="0037023B">
        <w:rPr>
          <w:rStyle w:val="StyleUnderline"/>
        </w:rPr>
        <w:t xml:space="preserve">s </w:t>
      </w:r>
      <w:r w:rsidRPr="0037023B">
        <w:rPr>
          <w:rStyle w:val="StyleUnderline"/>
          <w:highlight w:val="yellow"/>
        </w:rPr>
        <w:t xml:space="preserve">ways of </w:t>
      </w:r>
      <w:r w:rsidRPr="0037023B">
        <w:rPr>
          <w:rStyle w:val="Emphasis"/>
          <w:highlight w:val="yellow"/>
        </w:rPr>
        <w:t>universalizing</w:t>
      </w:r>
      <w:r w:rsidRPr="0037023B">
        <w:rPr>
          <w:rStyle w:val="Emphasis"/>
        </w:rPr>
        <w:t xml:space="preserve"> these </w:t>
      </w:r>
      <w:r w:rsidRPr="0037023B">
        <w:rPr>
          <w:rStyle w:val="Emphasis"/>
          <w:highlight w:val="yellow"/>
        </w:rPr>
        <w:t>demands</w:t>
      </w:r>
      <w:r w:rsidRPr="0037023B">
        <w:rPr>
          <w:rStyle w:val="StyleUnderline"/>
          <w:highlight w:val="yellow"/>
        </w:rPr>
        <w:t xml:space="preserve"> to counter</w:t>
      </w:r>
      <w:r w:rsidRPr="0037023B">
        <w:rPr>
          <w:rStyle w:val="StyleUnderline"/>
        </w:rPr>
        <w:t xml:space="preserve"> both </w:t>
      </w:r>
      <w:r w:rsidRPr="0037023B">
        <w:rPr>
          <w:rStyle w:val="Emphasis"/>
        </w:rPr>
        <w:t>capitalist globalization</w:t>
      </w:r>
      <w:r w:rsidRPr="0037023B">
        <w:rPr>
          <w:rStyle w:val="StyleUnderline"/>
        </w:rPr>
        <w:t xml:space="preserve"> and the </w:t>
      </w:r>
      <w:r w:rsidRPr="0037023B">
        <w:rPr>
          <w:rStyle w:val="Emphasis"/>
          <w:highlight w:val="yellow"/>
        </w:rPr>
        <w:t>retreat of the political</w:t>
      </w:r>
      <w:r w:rsidRPr="0037023B">
        <w:rPr>
          <w:rStyle w:val="StyleUnderline"/>
        </w:rPr>
        <w:t>.</w:t>
      </w:r>
      <w:r w:rsidRPr="0037023B">
        <w:rPr>
          <w:sz w:val="16"/>
        </w:rPr>
        <w:t xml:space="preserve"> In his goal to awaken the Left from the postpolitical slumber, Žižek often turns to the ’68 motto Soyons réalistes, demandons l’impossible! </w:t>
      </w:r>
      <w:r w:rsidRPr="0037023B">
        <w:rPr>
          <w:rStyle w:val="StyleUnderline"/>
        </w:rPr>
        <w:t xml:space="preserve">Against the champions of postpolitics, who prescribe </w:t>
      </w:r>
      <w:r w:rsidRPr="0037023B">
        <w:rPr>
          <w:rStyle w:val="Emphasis"/>
        </w:rPr>
        <w:t>reformist interventions</w:t>
      </w:r>
      <w:r w:rsidRPr="0037023B">
        <w:rPr>
          <w:rStyle w:val="StyleUnderline"/>
        </w:rPr>
        <w:t xml:space="preserve"> “within the </w:t>
      </w:r>
      <w:r w:rsidRPr="0037023B">
        <w:rPr>
          <w:rStyle w:val="Emphasis"/>
        </w:rPr>
        <w:t>liberal-democratic horizon</w:t>
      </w:r>
      <w:r w:rsidRPr="0037023B">
        <w:rPr>
          <w:rStyle w:val="StyleUnderline"/>
        </w:rPr>
        <w:t>” (2000, 326) that amount to an ideological dream of a capitalism with a human face</w:t>
      </w:r>
      <w:r w:rsidRPr="0037023B">
        <w:rPr>
          <w:sz w:val="16"/>
        </w:rPr>
        <w:t xml:space="preserve">, Žižek juxtaposes their phantasmatic, toothless utopia with </w:t>
      </w:r>
      <w:r w:rsidRPr="0037023B">
        <w:rPr>
          <w:rStyle w:val="StyleUnderline"/>
        </w:rPr>
        <w:t>a</w:t>
      </w:r>
      <w:r w:rsidRPr="0037023B">
        <w:rPr>
          <w:sz w:val="16"/>
        </w:rPr>
        <w:t xml:space="preserve"> more </w:t>
      </w:r>
      <w:r w:rsidRPr="0037023B">
        <w:rPr>
          <w:rStyle w:val="Emphasis"/>
        </w:rPr>
        <w:t>material</w:t>
      </w:r>
      <w:r w:rsidRPr="0037023B">
        <w:rPr>
          <w:sz w:val="16"/>
        </w:rPr>
        <w:t xml:space="preserve">, </w:t>
      </w:r>
      <w:r w:rsidRPr="0037023B">
        <w:rPr>
          <w:rStyle w:val="Emphasis"/>
        </w:rPr>
        <w:t>radical</w:t>
      </w:r>
      <w:r w:rsidRPr="0037023B">
        <w:rPr>
          <w:sz w:val="16"/>
        </w:rPr>
        <w:t xml:space="preserve"> </w:t>
      </w:r>
      <w:r w:rsidRPr="0037023B">
        <w:rPr>
          <w:rStyle w:val="StyleUnderline"/>
        </w:rPr>
        <w:t>utopia of “demanding the impossible.”</w:t>
      </w:r>
      <w:r w:rsidRPr="0037023B">
        <w:rPr>
          <w:sz w:val="16"/>
        </w:rPr>
        <w:t xml:space="preserve"> Here the Left must appreciate the full force of the demand:</w:t>
      </w:r>
    </w:p>
    <w:p w14:paraId="4EA00A8D" w14:textId="77777777" w:rsidR="000C4400" w:rsidRPr="0037023B" w:rsidRDefault="000C4400" w:rsidP="000C4400">
      <w:pPr>
        <w:rPr>
          <w:sz w:val="16"/>
        </w:rPr>
      </w:pPr>
      <w:r w:rsidRPr="0037023B">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6CC1AF91" w14:textId="3D5C5760" w:rsidR="000C4400" w:rsidRPr="0065264E" w:rsidRDefault="000C4400" w:rsidP="000C4400">
      <w:pPr>
        <w:rPr>
          <w:u w:val="single"/>
        </w:rPr>
      </w:pPr>
      <w:r w:rsidRPr="0037023B">
        <w:rPr>
          <w:rStyle w:val="StyleUnderline"/>
        </w:rPr>
        <w:t xml:space="preserve">A universal politics worthy of its name must demand the impossible changes of global capitalism itself. Let us turn our attention, then, to how such a </w:t>
      </w:r>
      <w:r w:rsidRPr="0037023B">
        <w:rPr>
          <w:rStyle w:val="Emphasis"/>
          <w:highlight w:val="yellow"/>
        </w:rPr>
        <w:t>universal politics</w:t>
      </w:r>
      <w:r w:rsidRPr="0037023B">
        <w:rPr>
          <w:rStyle w:val="StyleUnderline"/>
          <w:highlight w:val="yellow"/>
        </w:rPr>
        <w:t xml:space="preserve"> can be </w:t>
      </w:r>
      <w:r w:rsidRPr="0037023B">
        <w:rPr>
          <w:rStyle w:val="Emphasis"/>
          <w:highlight w:val="yellow"/>
        </w:rPr>
        <w:t>constructed</w:t>
      </w:r>
      <w:r w:rsidRPr="0037023B">
        <w:rPr>
          <w:rStyle w:val="StyleUnderline"/>
        </w:rPr>
        <w:t xml:space="preserve">, that is, to </w:t>
      </w:r>
      <w:r w:rsidRPr="0037023B">
        <w:rPr>
          <w:rStyle w:val="StyleUnderline"/>
          <w:highlight w:val="yellow"/>
        </w:rPr>
        <w:t>retrieving</w:t>
      </w:r>
      <w:r w:rsidRPr="0037023B">
        <w:rPr>
          <w:rStyle w:val="StyleUnderline"/>
        </w:rPr>
        <w:t xml:space="preserve"> precisely </w:t>
      </w:r>
      <w:r w:rsidRPr="0037023B">
        <w:rPr>
          <w:rStyle w:val="StyleUnderline"/>
          <w:highlight w:val="yellow"/>
        </w:rPr>
        <w:t xml:space="preserve">the </w:t>
      </w:r>
      <w:r w:rsidRPr="0037023B">
        <w:rPr>
          <w:rStyle w:val="Emphasis"/>
          <w:highlight w:val="yellow"/>
        </w:rPr>
        <w:t>agonistic universal</w:t>
      </w:r>
      <w:r w:rsidRPr="0037023B">
        <w:rPr>
          <w:rStyle w:val="StyleUnderline"/>
        </w:rPr>
        <w:t xml:space="preserve"> dimension that is </w:t>
      </w:r>
      <w:r w:rsidRPr="0037023B">
        <w:rPr>
          <w:rStyle w:val="StyleUnderline"/>
          <w:highlight w:val="yellow"/>
        </w:rPr>
        <w:t>proper to politics</w:t>
      </w:r>
      <w:r w:rsidRPr="0037023B">
        <w:rPr>
          <w:sz w:val="16"/>
        </w:rPr>
        <w:t>.</w:t>
      </w:r>
    </w:p>
    <w:p w14:paraId="37A1482E" w14:textId="5482FF63" w:rsidR="002552A3" w:rsidRPr="0037023B" w:rsidRDefault="000C4400" w:rsidP="0037023B">
      <w:pPr>
        <w:pStyle w:val="Heading2"/>
      </w:pPr>
      <w:r w:rsidRPr="0037023B">
        <w:t>Case</w:t>
      </w:r>
    </w:p>
    <w:p w14:paraId="6027B607" w14:textId="77777777" w:rsidR="0037023B" w:rsidRDefault="0037023B" w:rsidP="0037023B">
      <w:pPr>
        <w:pStyle w:val="Heading3"/>
      </w:pPr>
      <w:r>
        <w:t>1NC---Legal Education</w:t>
      </w:r>
    </w:p>
    <w:p w14:paraId="6E7F1889" w14:textId="77777777" w:rsidR="0037023B" w:rsidRDefault="0037023B" w:rsidP="0037023B">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1CDD327D" w14:textId="77777777" w:rsidR="0037023B" w:rsidRDefault="0037023B" w:rsidP="0037023B">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6CE69C7B" w14:textId="77777777" w:rsidR="0037023B" w:rsidRPr="007E26CA" w:rsidRDefault="0037023B" w:rsidP="0037023B">
      <w:r>
        <w:t>***CLE = critical legal education</w:t>
      </w:r>
    </w:p>
    <w:p w14:paraId="660E07ED" w14:textId="77777777" w:rsidR="0037023B" w:rsidRPr="00071F0B" w:rsidRDefault="0037023B" w:rsidP="0037023B">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7E26CA">
        <w:rPr>
          <w:sz w:val="16"/>
          <w:szCs w:val="16"/>
          <w:highlight w:val="yellow"/>
        </w:rPr>
        <w:t xml:space="preserve">that </w:t>
      </w:r>
      <w:r w:rsidRPr="007E26CA">
        <w:rPr>
          <w:rStyle w:val="StyleUnderline"/>
          <w:highlight w:val="yellow"/>
        </w:rPr>
        <w:t xml:space="preserve">skilled </w:t>
      </w:r>
      <w:r w:rsidRPr="007E26CA">
        <w:rPr>
          <w:rStyle w:val="Emphasis"/>
          <w:highlight w:val="yellow"/>
        </w:rPr>
        <w:t>non-lawyers</w:t>
      </w:r>
      <w:r w:rsidRPr="007E26CA">
        <w:rPr>
          <w:rStyle w:val="StyleUnderline"/>
          <w:highlight w:val="yellow"/>
        </w:rPr>
        <w:t xml:space="preserve"> can put forward </w:t>
      </w:r>
      <w:r w:rsidRPr="007E26CA">
        <w:rPr>
          <w:rStyle w:val="Emphasis"/>
          <w:highlight w:val="yellow"/>
        </w:rPr>
        <w:t>technical legal arguments</w:t>
      </w:r>
      <w:r w:rsidRPr="007E26CA">
        <w:rPr>
          <w:rStyle w:val="StyleUnderline"/>
        </w:rPr>
        <w:t xml:space="preserve"> </w:t>
      </w:r>
      <w:r w:rsidRPr="007E26CA">
        <w:rPr>
          <w:rStyle w:val="StyleUnderline"/>
          <w:highlight w:val="yellow"/>
        </w:rPr>
        <w:t xml:space="preserve">that </w:t>
      </w:r>
      <w:r w:rsidRPr="007E26CA">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7E26CA">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7E26CA">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7E26CA">
        <w:rPr>
          <w:rStyle w:val="Emphasis"/>
          <w:highlight w:val="yellow"/>
        </w:rPr>
        <w:t>combines</w:t>
      </w:r>
      <w:r w:rsidRPr="007E26CA">
        <w:rPr>
          <w:rStyle w:val="StyleUnderline"/>
          <w:highlight w:val="yellow"/>
        </w:rPr>
        <w:t xml:space="preserve"> anti-systemic </w:t>
      </w:r>
      <w:r w:rsidRPr="007E26CA">
        <w:rPr>
          <w:rStyle w:val="Emphasis"/>
          <w:highlight w:val="yellow"/>
        </w:rPr>
        <w:t>political struggle</w:t>
      </w:r>
      <w:r w:rsidRPr="007E26CA">
        <w:rPr>
          <w:rStyle w:val="StyleUnderline"/>
          <w:highlight w:val="yellow"/>
        </w:rPr>
        <w:t xml:space="preserve"> with</w:t>
      </w:r>
      <w:r w:rsidRPr="00071F0B">
        <w:rPr>
          <w:sz w:val="16"/>
          <w:szCs w:val="16"/>
        </w:rPr>
        <w:t xml:space="preserve"> intra-systemic </w:t>
      </w:r>
      <w:r w:rsidRPr="007E26CA">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435308DB" w14:textId="77777777" w:rsidR="0037023B" w:rsidRPr="00071F0B" w:rsidRDefault="0037023B" w:rsidP="0037023B">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7E26CA">
        <w:rPr>
          <w:rStyle w:val="Emphasis"/>
          <w:highlight w:val="yellow"/>
        </w:rPr>
        <w:t>DWE</w:t>
      </w:r>
      <w:r w:rsidRPr="00071F0B">
        <w:rPr>
          <w:sz w:val="16"/>
          <w:szCs w:val="16"/>
        </w:rPr>
        <w:t xml:space="preserve">]. Launched in 2017 and active at the moment of writing this paper, </w:t>
      </w:r>
      <w:r w:rsidRPr="00071F0B">
        <w:rPr>
          <w:rStyle w:val="StyleUnderline"/>
        </w:rPr>
        <w:t xml:space="preserve">DWE </w:t>
      </w:r>
      <w:r w:rsidRPr="007E26CA">
        <w:rPr>
          <w:rStyle w:val="StyleUnderline"/>
          <w:highlight w:val="yellow"/>
        </w:rPr>
        <w:t>seeks to leverage</w:t>
      </w:r>
      <w:r w:rsidRPr="00071F0B">
        <w:rPr>
          <w:rStyle w:val="StyleUnderline"/>
        </w:rPr>
        <w:t xml:space="preserve"> Article 15 of </w:t>
      </w:r>
      <w:r w:rsidRPr="007E26CA">
        <w:rPr>
          <w:rStyle w:val="StyleUnderline"/>
          <w:highlight w:val="yellow"/>
        </w:rPr>
        <w:t xml:space="preserve">the German Constitution to </w:t>
      </w:r>
      <w:r w:rsidRPr="007E26CA">
        <w:rPr>
          <w:rStyle w:val="Emphasis"/>
          <w:highlight w:val="yellow"/>
        </w:rPr>
        <w:t>socialise</w:t>
      </w:r>
      <w:r w:rsidRPr="00071F0B">
        <w:rPr>
          <w:sz w:val="16"/>
          <w:szCs w:val="16"/>
        </w:rPr>
        <w:t xml:space="preserve"> (or de-privatise) </w:t>
      </w:r>
      <w:r w:rsidRPr="007E26CA">
        <w:rPr>
          <w:rStyle w:val="Emphasis"/>
          <w:highlight w:val="yellow"/>
        </w:rPr>
        <w:t>250,000 apartments</w:t>
      </w:r>
      <w:r w:rsidRPr="007E26CA">
        <w:rPr>
          <w:rStyle w:val="StyleUnderline"/>
          <w:highlight w:val="yellow"/>
        </w:rPr>
        <w:t xml:space="preserve"> owned by</w:t>
      </w:r>
      <w:r w:rsidRPr="00071F0B">
        <w:rPr>
          <w:sz w:val="16"/>
          <w:szCs w:val="16"/>
        </w:rPr>
        <w:t xml:space="preserve"> large-scale </w:t>
      </w:r>
      <w:r w:rsidRPr="007E26CA">
        <w:rPr>
          <w:rStyle w:val="Emphasis"/>
          <w:highlight w:val="yellow"/>
        </w:rPr>
        <w:t>corporate landlords</w:t>
      </w:r>
      <w:r w:rsidRPr="00071F0B">
        <w:rPr>
          <w:rStyle w:val="StyleUnderline"/>
        </w:rPr>
        <w:t>.</w:t>
      </w:r>
    </w:p>
    <w:p w14:paraId="638799C4" w14:textId="77777777" w:rsidR="0037023B" w:rsidRPr="0088358D" w:rsidRDefault="0037023B" w:rsidP="0037023B">
      <w:pPr>
        <w:rPr>
          <w:sz w:val="8"/>
          <w:szCs w:val="8"/>
        </w:rPr>
      </w:pPr>
      <w:r w:rsidRPr="0088358D">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6422D6BB" w14:textId="77777777" w:rsidR="0037023B" w:rsidRPr="00071F0B" w:rsidRDefault="0037023B" w:rsidP="0037023B">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2794BEAB" w14:textId="77777777" w:rsidR="0037023B" w:rsidRPr="00071F0B" w:rsidRDefault="0037023B" w:rsidP="0037023B">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10636DD5" w14:textId="77777777" w:rsidR="0037023B" w:rsidRPr="00071F0B" w:rsidRDefault="0037023B" w:rsidP="0037023B">
      <w:pPr>
        <w:rPr>
          <w:sz w:val="16"/>
          <w:szCs w:val="16"/>
        </w:rPr>
      </w:pPr>
      <w:r w:rsidRPr="007E26CA">
        <w:rPr>
          <w:rStyle w:val="Emphasis"/>
          <w:highlight w:val="yellow"/>
        </w:rPr>
        <w:t>D</w:t>
      </w:r>
      <w:r w:rsidRPr="00071F0B">
        <w:rPr>
          <w:rStyle w:val="StyleUnderline"/>
        </w:rPr>
        <w:t xml:space="preserve">eutsche </w:t>
      </w:r>
      <w:r w:rsidRPr="007E26CA">
        <w:rPr>
          <w:rStyle w:val="Emphasis"/>
          <w:highlight w:val="yellow"/>
        </w:rPr>
        <w:t>W</w:t>
      </w:r>
      <w:r w:rsidRPr="00071F0B">
        <w:rPr>
          <w:rStyle w:val="StyleUnderline"/>
        </w:rPr>
        <w:t xml:space="preserve">ohnen &amp; Co. </w:t>
      </w:r>
      <w:r w:rsidRPr="007E26CA">
        <w:rPr>
          <w:rStyle w:val="Emphasis"/>
          <w:highlight w:val="yellow"/>
        </w:rPr>
        <w:t>E</w:t>
      </w:r>
      <w:r w:rsidRPr="00071F0B">
        <w:rPr>
          <w:rStyle w:val="StyleUnderline"/>
        </w:rPr>
        <w:t>nteignen</w:t>
      </w:r>
      <w:r w:rsidRPr="007E26CA">
        <w:rPr>
          <w:rStyle w:val="StyleUnderline"/>
          <w:highlight w:val="yellow"/>
        </w:rPr>
        <w:t>’s legal arg</w:t>
      </w:r>
      <w:r w:rsidRPr="00071F0B">
        <w:rPr>
          <w:rStyle w:val="StyleUnderline"/>
        </w:rPr>
        <w:t>ument</w:t>
      </w:r>
      <w:r w:rsidRPr="007E26CA">
        <w:rPr>
          <w:rStyle w:val="StyleUnderline"/>
          <w:highlight w:val="yellow"/>
        </w:rPr>
        <w:t>s</w:t>
      </w:r>
      <w:r w:rsidRPr="00071F0B">
        <w:rPr>
          <w:sz w:val="16"/>
          <w:szCs w:val="16"/>
        </w:rPr>
        <w:t xml:space="preserve">, which included more than just the idea of property transfer, </w:t>
      </w:r>
      <w:r w:rsidRPr="007E26CA">
        <w:rPr>
          <w:rStyle w:val="StyleUnderline"/>
          <w:highlight w:val="yellow"/>
        </w:rPr>
        <w:t xml:space="preserve">were crafted for </w:t>
      </w:r>
      <w:r w:rsidRPr="007E26CA">
        <w:rPr>
          <w:rStyle w:val="Emphasis"/>
          <w:highlight w:val="yellow"/>
        </w:rPr>
        <w:t>over a year</w:t>
      </w:r>
      <w:r w:rsidRPr="007E26CA">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7E26CA">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51793156" w14:textId="77777777" w:rsidR="0037023B" w:rsidRPr="00071F0B" w:rsidRDefault="0037023B" w:rsidP="0037023B">
      <w:pPr>
        <w:rPr>
          <w:sz w:val="16"/>
          <w:szCs w:val="16"/>
        </w:rPr>
      </w:pPr>
      <w:r w:rsidRPr="00071F0B">
        <w:rPr>
          <w:sz w:val="16"/>
          <w:szCs w:val="16"/>
        </w:rPr>
        <w:t xml:space="preserve">The political function of </w:t>
      </w:r>
      <w:r w:rsidRPr="000E756F">
        <w:rPr>
          <w:rStyle w:val="StyleUnderline"/>
          <w:highlight w:val="yellow"/>
        </w:rPr>
        <w:t xml:space="preserve">such </w:t>
      </w:r>
      <w:r w:rsidRPr="000E756F">
        <w:rPr>
          <w:rStyle w:val="Emphasis"/>
          <w:highlight w:val="yellow"/>
        </w:rPr>
        <w:t>detailed</w:t>
      </w:r>
      <w:r w:rsidRPr="0088358D">
        <w:rPr>
          <w:rStyle w:val="Emphasis"/>
        </w:rPr>
        <w:t xml:space="preserve"> legal </w:t>
      </w:r>
      <w:r w:rsidRPr="000E756F">
        <w:rPr>
          <w:rStyle w:val="Emphasis"/>
          <w:highlight w:val="yellow"/>
        </w:rPr>
        <w:t>research</w:t>
      </w:r>
      <w:r w:rsidRPr="00071F0B">
        <w:rPr>
          <w:sz w:val="16"/>
          <w:szCs w:val="16"/>
        </w:rPr>
        <w:t xml:space="preserve"> was threefold. First, it </w:t>
      </w:r>
      <w:r w:rsidRPr="000E756F">
        <w:rPr>
          <w:rStyle w:val="Emphasis"/>
          <w:highlight w:val="yellow"/>
        </w:rPr>
        <w:t>safeguarded</w:t>
      </w:r>
      <w:r w:rsidRPr="000E756F">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0E756F">
        <w:rPr>
          <w:rStyle w:val="Emphasis"/>
          <w:highlight w:val="yellow"/>
        </w:rPr>
        <w:t>dismissal</w:t>
      </w:r>
      <w:r w:rsidRPr="00071F0B">
        <w:rPr>
          <w:rStyle w:val="StyleUnderline"/>
        </w:rPr>
        <w:t xml:space="preserve"> by professional lawyers</w:t>
      </w:r>
      <w:r w:rsidRPr="00071F0B">
        <w:rPr>
          <w:sz w:val="16"/>
          <w:szCs w:val="16"/>
        </w:rPr>
        <w:t xml:space="preserve">. </w:t>
      </w:r>
      <w:r w:rsidRPr="000E756F">
        <w:rPr>
          <w:rStyle w:val="StyleUnderline"/>
          <w:highlight w:val="yellow"/>
        </w:rPr>
        <w:t>While</w:t>
      </w:r>
      <w:r w:rsidRPr="00071F0B">
        <w:rPr>
          <w:rStyle w:val="StyleUnderline"/>
        </w:rPr>
        <w:t xml:space="preserve"> some of </w:t>
      </w:r>
      <w:r w:rsidRPr="000E756F">
        <w:rPr>
          <w:rStyle w:val="StyleUnderline"/>
          <w:highlight w:val="yellow"/>
        </w:rPr>
        <w:t>DWE’s arg</w:t>
      </w:r>
      <w:r w:rsidRPr="000E756F">
        <w:rPr>
          <w:rStyle w:val="StyleUnderline"/>
        </w:rPr>
        <w:t>ument</w:t>
      </w:r>
      <w:r w:rsidRPr="000E756F">
        <w:rPr>
          <w:rStyle w:val="StyleUnderline"/>
          <w:highlight w:val="yellow"/>
        </w:rPr>
        <w:t>s</w:t>
      </w:r>
      <w:r w:rsidRPr="00071F0B">
        <w:rPr>
          <w:rStyle w:val="StyleUnderline"/>
        </w:rPr>
        <w:t xml:space="preserve"> </w:t>
      </w:r>
      <w:r w:rsidRPr="000E756F">
        <w:rPr>
          <w:rStyle w:val="StyleUnderline"/>
          <w:highlight w:val="yellow"/>
        </w:rPr>
        <w:t xml:space="preserve">remain </w:t>
      </w:r>
      <w:r w:rsidRPr="000E756F">
        <w:rPr>
          <w:rStyle w:val="Emphasis"/>
          <w:highlight w:val="yellow"/>
        </w:rPr>
        <w:t>controversial</w:t>
      </w:r>
      <w:r w:rsidRPr="00071F0B">
        <w:rPr>
          <w:sz w:val="16"/>
          <w:szCs w:val="16"/>
        </w:rPr>
        <w:t xml:space="preserve"> – especially due to the lack of legal precedents – </w:t>
      </w:r>
      <w:r w:rsidRPr="000E756F">
        <w:rPr>
          <w:rStyle w:val="StyleUnderline"/>
          <w:highlight w:val="yellow"/>
        </w:rPr>
        <w:t>all</w:t>
      </w:r>
      <w:r w:rsidRPr="00071F0B">
        <w:rPr>
          <w:rStyle w:val="StyleUnderline"/>
        </w:rPr>
        <w:t xml:space="preserve"> of them </w:t>
      </w:r>
      <w:r w:rsidRPr="000E756F">
        <w:rPr>
          <w:rStyle w:val="StyleUnderline"/>
          <w:highlight w:val="yellow"/>
        </w:rPr>
        <w:t xml:space="preserve">are </w:t>
      </w:r>
      <w:r w:rsidRPr="000E756F">
        <w:rPr>
          <w:rStyle w:val="Emphasis"/>
          <w:highlight w:val="yellow"/>
        </w:rPr>
        <w:t>formally sound</w:t>
      </w:r>
      <w:r w:rsidRPr="000E756F">
        <w:rPr>
          <w:rStyle w:val="StyleUnderline"/>
        </w:rPr>
        <w:t>, and</w:t>
      </w:r>
      <w:r w:rsidRPr="00071F0B">
        <w:rPr>
          <w:rStyle w:val="StyleUnderline"/>
        </w:rPr>
        <w:t xml:space="preserve"> so </w:t>
      </w:r>
      <w:r w:rsidRPr="000E756F">
        <w:rPr>
          <w:rStyle w:val="StyleUnderline"/>
          <w:highlight w:val="yellow"/>
        </w:rPr>
        <w:t xml:space="preserve">they can be </w:t>
      </w:r>
      <w:r w:rsidRPr="000E756F">
        <w:rPr>
          <w:rStyle w:val="Emphasis"/>
          <w:highlight w:val="yellow"/>
        </w:rPr>
        <w:t>argued over</w:t>
      </w:r>
      <w:r w:rsidRPr="000E756F">
        <w:rPr>
          <w:rStyle w:val="StyleUnderline"/>
          <w:highlight w:val="yellow"/>
        </w:rPr>
        <w:t xml:space="preserve">, but not </w:t>
      </w:r>
      <w:r w:rsidRPr="000E756F">
        <w:rPr>
          <w:rStyle w:val="Emphasis"/>
          <w:highlight w:val="yellow"/>
        </w:rPr>
        <w:t>dismissed</w:t>
      </w:r>
      <w:r w:rsidRPr="00071F0B">
        <w:rPr>
          <w:sz w:val="16"/>
          <w:szCs w:val="16"/>
        </w:rPr>
        <w:t>.</w:t>
      </w:r>
    </w:p>
    <w:p w14:paraId="3166897C" w14:textId="77777777" w:rsidR="0037023B" w:rsidRPr="00071F0B" w:rsidRDefault="0037023B" w:rsidP="0037023B">
      <w:pPr>
        <w:rPr>
          <w:sz w:val="16"/>
          <w:szCs w:val="16"/>
        </w:rPr>
      </w:pPr>
      <w:r w:rsidRPr="00071F0B">
        <w:rPr>
          <w:sz w:val="16"/>
          <w:szCs w:val="16"/>
        </w:rPr>
        <w:t xml:space="preserve">Second, </w:t>
      </w:r>
      <w:r w:rsidRPr="0088358D">
        <w:rPr>
          <w:rStyle w:val="StyleUnderline"/>
        </w:rPr>
        <w:t xml:space="preserve">working out the </w:t>
      </w:r>
      <w:r w:rsidRPr="000E756F">
        <w:rPr>
          <w:rStyle w:val="Emphasis"/>
          <w:highlight w:val="yellow"/>
        </w:rPr>
        <w:t>precise legal details</w:t>
      </w:r>
      <w:r w:rsidRPr="000E756F">
        <w:rPr>
          <w:rStyle w:val="StyleUnderline"/>
          <w:highlight w:val="yellow"/>
        </w:rPr>
        <w:t xml:space="preserve"> made it possible to </w:t>
      </w:r>
      <w:r w:rsidRPr="000E756F">
        <w:rPr>
          <w:rStyle w:val="Emphasis"/>
          <w:highlight w:val="yellow"/>
        </w:rPr>
        <w:t>clarify</w:t>
      </w:r>
      <w:r w:rsidRPr="000E756F">
        <w:rPr>
          <w:rStyle w:val="StyleUnderline"/>
          <w:highlight w:val="yellow"/>
        </w:rPr>
        <w:t xml:space="preserve"> the</w:t>
      </w:r>
      <w:r w:rsidRPr="0088358D">
        <w:rPr>
          <w:rStyle w:val="StyleUnderline"/>
        </w:rPr>
        <w:t xml:space="preserve"> </w:t>
      </w:r>
      <w:r w:rsidRPr="0088358D">
        <w:rPr>
          <w:rStyle w:val="Emphasis"/>
        </w:rPr>
        <w:t xml:space="preserve">political </w:t>
      </w:r>
      <w:r w:rsidRPr="000E756F">
        <w:rPr>
          <w:rStyle w:val="Emphasis"/>
          <w:highlight w:val="yellow"/>
        </w:rPr>
        <w:t>vision</w:t>
      </w:r>
      <w:r w:rsidRPr="000E756F">
        <w:rPr>
          <w:rStyle w:val="StyleUnderline"/>
          <w:highlight w:val="yellow"/>
        </w:rPr>
        <w:t>, and</w:t>
      </w:r>
      <w:r w:rsidRPr="00071F0B">
        <w:rPr>
          <w:sz w:val="16"/>
          <w:szCs w:val="16"/>
        </w:rPr>
        <w:t xml:space="preserve"> so to </w:t>
      </w:r>
      <w:r w:rsidRPr="000E756F">
        <w:rPr>
          <w:rStyle w:val="Emphasis"/>
          <w:highlight w:val="yellow"/>
        </w:rPr>
        <w:t>avoid future conflicts</w:t>
      </w:r>
      <w:r w:rsidRPr="0088358D">
        <w:rPr>
          <w:rStyle w:val="StyleUnderline"/>
        </w:rPr>
        <w:t xml:space="preserve"> with</w:t>
      </w:r>
      <w:r w:rsidRPr="000E756F">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Although the campaign has</w:t>
      </w:r>
      <w:r w:rsidRPr="00071F0B">
        <w:rPr>
          <w:sz w:val="16"/>
          <w:szCs w:val="16"/>
        </w:rPr>
        <w:t xml:space="preserve"> later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45B51A56" w14:textId="77777777" w:rsidR="0037023B" w:rsidRPr="0088358D" w:rsidRDefault="0037023B" w:rsidP="0037023B">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4FC0293C" w14:textId="77777777" w:rsidR="0037023B" w:rsidRPr="0088358D" w:rsidRDefault="0037023B" w:rsidP="0037023B">
      <w:pPr>
        <w:rPr>
          <w:sz w:val="8"/>
          <w:szCs w:val="8"/>
        </w:rPr>
      </w:pPr>
      <w:r w:rsidRPr="0088358D">
        <w:rPr>
          <w:sz w:val="8"/>
          <w:szCs w:val="8"/>
        </w:rPr>
        <w:t>3.3 Co-opting the power of law: The campaign’s results to date</w:t>
      </w:r>
    </w:p>
    <w:p w14:paraId="19FAD464" w14:textId="77777777" w:rsidR="0037023B" w:rsidRPr="00071F0B" w:rsidRDefault="0037023B" w:rsidP="0037023B">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46B2C1E4" w14:textId="77777777" w:rsidR="0037023B" w:rsidRPr="0088358D" w:rsidRDefault="0037023B" w:rsidP="0037023B">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0E756F">
        <w:rPr>
          <w:rStyle w:val="StyleUnderline"/>
          <w:highlight w:val="yellow"/>
        </w:rPr>
        <w:t xml:space="preserve">activists focused on </w:t>
      </w:r>
      <w:r w:rsidRPr="000E756F">
        <w:rPr>
          <w:rStyle w:val="Emphasis"/>
          <w:highlight w:val="yellow"/>
        </w:rPr>
        <w:t>leveraging</w:t>
      </w:r>
      <w:r w:rsidRPr="0088358D">
        <w:rPr>
          <w:rStyle w:val="StyleUnderline"/>
        </w:rPr>
        <w:t xml:space="preserve"> the </w:t>
      </w:r>
      <w:r w:rsidRPr="000E756F">
        <w:rPr>
          <w:rStyle w:val="Emphasis"/>
          <w:highlight w:val="yellow"/>
        </w:rPr>
        <w:t>symbolic power</w:t>
      </w:r>
      <w:r w:rsidRPr="000E756F">
        <w:rPr>
          <w:rStyle w:val="StyleUnderline"/>
          <w:highlight w:val="yellow"/>
        </w:rPr>
        <w:t xml:space="preserve"> of the</w:t>
      </w:r>
      <w:r w:rsidRPr="0088358D">
        <w:rPr>
          <w:rStyle w:val="StyleUnderline"/>
        </w:rPr>
        <w:t xml:space="preserve"> German </w:t>
      </w:r>
      <w:r w:rsidRPr="000E756F">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0E756F">
        <w:rPr>
          <w:rStyle w:val="StyleUnderline"/>
          <w:highlight w:val="yellow"/>
        </w:rPr>
        <w:t xml:space="preserve">build </w:t>
      </w:r>
      <w:r w:rsidRPr="000E756F">
        <w:rPr>
          <w:rStyle w:val="Emphasis"/>
          <w:highlight w:val="yellow"/>
        </w:rPr>
        <w:t>popular support</w:t>
      </w:r>
      <w:r w:rsidRPr="0088358D">
        <w:rPr>
          <w:rStyle w:val="StyleUnderline"/>
        </w:rPr>
        <w:t xml:space="preserve">. </w:t>
      </w:r>
      <w:r w:rsidRPr="000E756F">
        <w:rPr>
          <w:rStyle w:val="StyleUnderline"/>
          <w:highlight w:val="yellow"/>
        </w:rPr>
        <w:t>At the same time</w:t>
      </w:r>
      <w:r w:rsidRPr="0088358D">
        <w:rPr>
          <w:rStyle w:val="StyleUnderline"/>
        </w:rPr>
        <w:t xml:space="preserve">, dedicated working </w:t>
      </w:r>
      <w:r w:rsidRPr="000E756F">
        <w:rPr>
          <w:rStyle w:val="StyleUnderline"/>
          <w:highlight w:val="yellow"/>
        </w:rPr>
        <w:t xml:space="preserve">groups </w:t>
      </w:r>
      <w:r w:rsidRPr="000E756F">
        <w:rPr>
          <w:rStyle w:val="Emphasis"/>
          <w:highlight w:val="yellow"/>
        </w:rPr>
        <w:t>liaised</w:t>
      </w:r>
      <w:r w:rsidRPr="000E756F">
        <w:rPr>
          <w:rStyle w:val="StyleUnderline"/>
          <w:highlight w:val="yellow"/>
        </w:rPr>
        <w:t xml:space="preserve"> with the </w:t>
      </w:r>
      <w:r w:rsidRPr="000E756F">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0E756F">
        <w:rPr>
          <w:rStyle w:val="StyleUnderline"/>
          <w:highlight w:val="yellow"/>
        </w:rPr>
        <w:t xml:space="preserve">on </w:t>
      </w:r>
      <w:r w:rsidRPr="000E756F">
        <w:rPr>
          <w:rStyle w:val="Emphasis"/>
          <w:highlight w:val="yellow"/>
        </w:rPr>
        <w:t>organising</w:t>
      </w:r>
      <w:r w:rsidRPr="0088358D">
        <w:rPr>
          <w:rStyle w:val="StyleUnderline"/>
        </w:rPr>
        <w:t xml:space="preserve"> a neighbourhood assembly or talking to the media.</w:t>
      </w:r>
    </w:p>
    <w:p w14:paraId="52C51F32" w14:textId="77777777" w:rsidR="0037023B" w:rsidRPr="00071F0B" w:rsidRDefault="0037023B" w:rsidP="0037023B">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6F4A930F" w14:textId="77777777" w:rsidR="0037023B" w:rsidRPr="0088358D" w:rsidRDefault="0037023B" w:rsidP="0037023B">
      <w:pPr>
        <w:rPr>
          <w:sz w:val="2"/>
          <w:szCs w:val="2"/>
        </w:rPr>
      </w:pPr>
      <w:r w:rsidRPr="0088358D">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1AF894BF" w14:textId="77777777" w:rsidR="0037023B" w:rsidRPr="00071F0B" w:rsidRDefault="0037023B" w:rsidP="0037023B">
      <w:pPr>
        <w:rPr>
          <w:sz w:val="16"/>
          <w:szCs w:val="16"/>
        </w:rPr>
      </w:pPr>
      <w:r w:rsidRPr="0088358D">
        <w:rPr>
          <w:sz w:val="16"/>
          <w:szCs w:val="16"/>
        </w:rPr>
        <w:t xml:space="preserve">While the final legal outcomes of the DWE campaign are yet to unfold, its political impact is already visible. In this sense, </w:t>
      </w:r>
      <w:r w:rsidRPr="000E756F">
        <w:rPr>
          <w:rStyle w:val="StyleUnderline"/>
          <w:highlight w:val="yellow"/>
        </w:rPr>
        <w:t xml:space="preserve">the campaign’s </w:t>
      </w:r>
      <w:r w:rsidRPr="000E756F">
        <w:rPr>
          <w:rStyle w:val="Emphasis"/>
          <w:highlight w:val="yellow"/>
        </w:rPr>
        <w:t>technical</w:t>
      </w:r>
      <w:r w:rsidRPr="007E26CA">
        <w:rPr>
          <w:rStyle w:val="Emphasis"/>
        </w:rPr>
        <w:t xml:space="preserve">-legal </w:t>
      </w:r>
      <w:r w:rsidRPr="000E756F">
        <w:rPr>
          <w:rStyle w:val="Emphasis"/>
          <w:highlight w:val="yellow"/>
        </w:rPr>
        <w:t>argumentation</w:t>
      </w:r>
      <w:r w:rsidRPr="0088358D">
        <w:rPr>
          <w:rStyle w:val="StyleUnderline"/>
        </w:rPr>
        <w:t xml:space="preserve"> has </w:t>
      </w:r>
      <w:r w:rsidRPr="000E756F">
        <w:rPr>
          <w:rStyle w:val="StyleUnderline"/>
          <w:highlight w:val="yellow"/>
        </w:rPr>
        <w:t>made a</w:t>
      </w:r>
      <w:r w:rsidRPr="0088358D">
        <w:rPr>
          <w:rStyle w:val="StyleUnderline"/>
        </w:rPr>
        <w:t xml:space="preserve"> </w:t>
      </w:r>
      <w:r w:rsidRPr="007E26CA">
        <w:rPr>
          <w:rStyle w:val="Emphasis"/>
        </w:rPr>
        <w:t xml:space="preserve">political </w:t>
      </w:r>
      <w:r w:rsidRPr="000E756F">
        <w:rPr>
          <w:rStyle w:val="Emphasis"/>
          <w:highlight w:val="yellow"/>
        </w:rPr>
        <w:t>difference</w:t>
      </w:r>
      <w:r w:rsidRPr="0088358D">
        <w:rPr>
          <w:rStyle w:val="StyleUnderline"/>
        </w:rPr>
        <w:t xml:space="preserve">, </w:t>
      </w:r>
      <w:r w:rsidRPr="000E756F">
        <w:rPr>
          <w:rStyle w:val="StyleUnderline"/>
          <w:highlight w:val="yellow"/>
        </w:rPr>
        <w:t xml:space="preserve">even if the referendum </w:t>
      </w:r>
      <w:r w:rsidRPr="000E756F">
        <w:rPr>
          <w:rStyle w:val="Emphasis"/>
          <w:highlight w:val="yellow"/>
        </w:rPr>
        <w:t>never takes place</w:t>
      </w:r>
      <w:r w:rsidRPr="0088358D">
        <w:rPr>
          <w:sz w:val="16"/>
          <w:szCs w:val="16"/>
        </w:rPr>
        <w:t xml:space="preserve">. This, I argue, is an important lesson for critical scholarship on law. For </w:t>
      </w:r>
      <w:r w:rsidRPr="0088358D">
        <w:rPr>
          <w:rStyle w:val="StyleUnderline"/>
        </w:rPr>
        <w:t xml:space="preserve">while there is a </w:t>
      </w:r>
      <w:r w:rsidRPr="007E26CA">
        <w:rPr>
          <w:rStyle w:val="Emphasis"/>
        </w:rPr>
        <w:t>lot of research</w:t>
      </w:r>
      <w:r w:rsidRPr="0088358D">
        <w:rPr>
          <w:rStyle w:val="StyleUnderline"/>
        </w:rPr>
        <w:t xml:space="preserve"> criticising the </w:t>
      </w:r>
      <w:r w:rsidRPr="007E26CA">
        <w:rPr>
          <w:rStyle w:val="Emphasis"/>
        </w:rPr>
        <w:t>hegemonic power</w:t>
      </w:r>
      <w:r w:rsidRPr="0088358D">
        <w:rPr>
          <w:rStyle w:val="StyleUnderline"/>
        </w:rPr>
        <w:t xml:space="preserve"> of </w:t>
      </w:r>
      <w:r w:rsidRPr="007E26CA">
        <w:rPr>
          <w:rStyle w:val="Emphasis"/>
        </w:rPr>
        <w:t>law</w:t>
      </w:r>
      <w:r w:rsidRPr="00071F0B">
        <w:rPr>
          <w:sz w:val="16"/>
          <w:szCs w:val="16"/>
        </w:rPr>
        <w:t xml:space="preserve">, relatively </w:t>
      </w:r>
      <w:r w:rsidRPr="007E26CA">
        <w:rPr>
          <w:rStyle w:val="Emphasis"/>
        </w:rPr>
        <w:t>less attention</w:t>
      </w:r>
      <w:r w:rsidRPr="0088358D">
        <w:rPr>
          <w:rStyle w:val="StyleUnderline"/>
        </w:rPr>
        <w:t xml:space="preserve"> has been paid to the possibilities of </w:t>
      </w:r>
      <w:r w:rsidRPr="007E26CA">
        <w:rPr>
          <w:rStyle w:val="Emphasis"/>
        </w:rPr>
        <w:t>co-opting</w:t>
      </w:r>
      <w:r w:rsidRPr="0088358D">
        <w:rPr>
          <w:rStyle w:val="StyleUnderline"/>
        </w:rPr>
        <w:t xml:space="preserve"> this power for </w:t>
      </w:r>
      <w:r w:rsidRPr="007E26CA">
        <w:rPr>
          <w:rStyle w:val="Emphasis"/>
        </w:rPr>
        <w:t>progressive social purposes</w:t>
      </w:r>
      <w:r w:rsidRPr="00071F0B">
        <w:rPr>
          <w:sz w:val="16"/>
          <w:szCs w:val="16"/>
        </w:rPr>
        <w:t>. Similarly, we know more about the ways in which the law depoliticises social conflicts than about the possibilities of politicising the law.</w:t>
      </w:r>
    </w:p>
    <w:p w14:paraId="4D6F2540" w14:textId="77777777" w:rsidR="0037023B" w:rsidRPr="00071F0B" w:rsidRDefault="0037023B" w:rsidP="0037023B">
      <w:pPr>
        <w:rPr>
          <w:sz w:val="16"/>
          <w:szCs w:val="16"/>
        </w:rPr>
      </w:pPr>
      <w:r w:rsidRPr="0088358D">
        <w:rPr>
          <w:rStyle w:val="StyleUnderline"/>
        </w:rPr>
        <w:t xml:space="preserve">The </w:t>
      </w:r>
      <w:r w:rsidRPr="007E26CA">
        <w:rPr>
          <w:rStyle w:val="Emphasis"/>
        </w:rPr>
        <w:t>methodology</w:t>
      </w:r>
      <w:r w:rsidRPr="0088358D">
        <w:rPr>
          <w:rStyle w:val="StyleUnderline"/>
        </w:rPr>
        <w:t xml:space="preserve"> of CLE is modelled on the practices emerging from </w:t>
      </w:r>
      <w:r w:rsidRPr="007E26CA">
        <w:rPr>
          <w:rStyle w:val="Emphasis"/>
        </w:rPr>
        <w:t>grassroots political struggles</w:t>
      </w:r>
      <w:r w:rsidRPr="00071F0B">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88358D">
        <w:rPr>
          <w:rStyle w:val="StyleUnderline"/>
        </w:rPr>
        <w:t xml:space="preserve">I specifically encourage </w:t>
      </w:r>
      <w:r w:rsidRPr="007E26CA">
        <w:rPr>
          <w:rStyle w:val="Emphasis"/>
        </w:rPr>
        <w:t>critical scholars</w:t>
      </w:r>
      <w:r w:rsidRPr="0088358D">
        <w:rPr>
          <w:rStyle w:val="StyleUnderline"/>
        </w:rPr>
        <w:t xml:space="preserve"> to employ their knowledge</w:t>
      </w:r>
      <w:r w:rsidRPr="00071F0B">
        <w:rPr>
          <w:sz w:val="16"/>
          <w:szCs w:val="16"/>
        </w:rPr>
        <w:t xml:space="preserve">-as-power, outside of the scholarly domain, </w:t>
      </w:r>
      <w:r w:rsidRPr="007E26CA">
        <w:rPr>
          <w:rStyle w:val="Emphasis"/>
        </w:rPr>
        <w:t>directly</w:t>
      </w:r>
      <w:r w:rsidRPr="0088358D">
        <w:rPr>
          <w:rStyle w:val="StyleUnderline"/>
        </w:rPr>
        <w:t xml:space="preserve"> at the </w:t>
      </w:r>
      <w:r w:rsidRPr="007E26CA">
        <w:rPr>
          <w:rStyle w:val="Emphasis"/>
        </w:rPr>
        <w:t>interface</w:t>
      </w:r>
      <w:r w:rsidRPr="0088358D">
        <w:rPr>
          <w:rStyle w:val="StyleUnderline"/>
        </w:rPr>
        <w:t xml:space="preserve"> between the </w:t>
      </w:r>
      <w:r w:rsidRPr="007E26CA">
        <w:rPr>
          <w:rStyle w:val="Emphasis"/>
        </w:rPr>
        <w:t>legal</w:t>
      </w:r>
      <w:r w:rsidRPr="0088358D">
        <w:rPr>
          <w:rStyle w:val="StyleUnderline"/>
        </w:rPr>
        <w:t xml:space="preserve"> and </w:t>
      </w:r>
      <w:r w:rsidRPr="007E26CA">
        <w:rPr>
          <w:rStyle w:val="Emphasis"/>
        </w:rPr>
        <w:t>political systems</w:t>
      </w:r>
      <w:r w:rsidRPr="0088358D">
        <w:rPr>
          <w:rStyle w:val="StyleUnderline"/>
        </w:rPr>
        <w:t xml:space="preserve">. As most urban struggles </w:t>
      </w:r>
      <w:r w:rsidRPr="007E26CA">
        <w:rPr>
          <w:rStyle w:val="Emphasis"/>
        </w:rPr>
        <w:t>currently relate</w:t>
      </w:r>
      <w:r w:rsidRPr="0088358D">
        <w:rPr>
          <w:rStyle w:val="StyleUnderline"/>
        </w:rPr>
        <w:t xml:space="preserve"> to </w:t>
      </w:r>
      <w:r w:rsidRPr="007E26CA">
        <w:rPr>
          <w:rStyle w:val="Emphasis"/>
        </w:rPr>
        <w:t>neoliberalism</w:t>
      </w:r>
      <w:r w:rsidRPr="00071F0B">
        <w:rPr>
          <w:sz w:val="16"/>
          <w:szCs w:val="16"/>
        </w:rPr>
        <w:t xml:space="preserve"> – </w:t>
      </w:r>
      <w:r w:rsidRPr="0088358D">
        <w:rPr>
          <w:rStyle w:val="StyleUnderline"/>
        </w:rPr>
        <w:t xml:space="preserve">a regime that is both spatialised and </w:t>
      </w:r>
      <w:r w:rsidRPr="007E26CA">
        <w:rPr>
          <w:rStyle w:val="Emphasis"/>
        </w:rPr>
        <w:t>upheld</w:t>
      </w:r>
      <w:r w:rsidRPr="0088358D">
        <w:rPr>
          <w:rStyle w:val="StyleUnderline"/>
        </w:rPr>
        <w:t xml:space="preserve"> by </w:t>
      </w:r>
      <w:r w:rsidRPr="007E26CA">
        <w:rPr>
          <w:rStyle w:val="Emphasis"/>
        </w:rPr>
        <w:t>legal scaffoldings</w:t>
      </w:r>
      <w:r w:rsidRPr="00071F0B">
        <w:rPr>
          <w:sz w:val="16"/>
          <w:szCs w:val="16"/>
        </w:rPr>
        <w:t xml:space="preserve"> – </w:t>
      </w:r>
      <w:r w:rsidRPr="0088358D">
        <w:rPr>
          <w:rStyle w:val="StyleUnderline"/>
        </w:rPr>
        <w:t xml:space="preserve">legal geographers have a </w:t>
      </w:r>
      <w:r w:rsidRPr="007E26CA">
        <w:rPr>
          <w:rStyle w:val="Emphasis"/>
        </w:rPr>
        <w:t>great opportunity</w:t>
      </w:r>
      <w:r w:rsidRPr="0088358D">
        <w:rPr>
          <w:rStyle w:val="StyleUnderline"/>
        </w:rPr>
        <w:t xml:space="preserve"> to “make themselves </w:t>
      </w:r>
      <w:r w:rsidRPr="007E26CA">
        <w:rPr>
          <w:rStyle w:val="Emphasis"/>
        </w:rPr>
        <w:t>useful</w:t>
      </w:r>
      <w:r w:rsidRPr="0088358D">
        <w:rPr>
          <w:rStyle w:val="StyleUnderline"/>
        </w:rPr>
        <w:t>”</w:t>
      </w:r>
      <w:r w:rsidRPr="00071F0B">
        <w:rPr>
          <w:sz w:val="16"/>
          <w:szCs w:val="16"/>
        </w:rPr>
        <w:t xml:space="preserve"> (Taylor, 2014) </w:t>
      </w:r>
      <w:r w:rsidRPr="0088358D">
        <w:rPr>
          <w:rStyle w:val="StyleUnderline"/>
        </w:rPr>
        <w:t xml:space="preserve">in supporting </w:t>
      </w:r>
      <w:r w:rsidRPr="007E26CA">
        <w:rPr>
          <w:rStyle w:val="Emphasis"/>
        </w:rPr>
        <w:t>progressive agendas</w:t>
      </w:r>
      <w:r w:rsidRPr="0088358D">
        <w:rPr>
          <w:rStyle w:val="StyleUnderline"/>
        </w:rPr>
        <w:t xml:space="preserve"> at the </w:t>
      </w:r>
      <w:r w:rsidRPr="007E26CA">
        <w:rPr>
          <w:rStyle w:val="Emphasis"/>
        </w:rPr>
        <w:t>interface</w:t>
      </w:r>
      <w:r w:rsidRPr="0088358D">
        <w:rPr>
          <w:rStyle w:val="StyleUnderline"/>
        </w:rPr>
        <w:t xml:space="preserve"> of </w:t>
      </w:r>
      <w:r w:rsidRPr="007E26CA">
        <w:rPr>
          <w:rStyle w:val="Emphasis"/>
        </w:rPr>
        <w:t>politics</w:t>
      </w:r>
      <w:r w:rsidRPr="0088358D">
        <w:rPr>
          <w:rStyle w:val="StyleUnderline"/>
        </w:rPr>
        <w:t xml:space="preserve"> and </w:t>
      </w:r>
      <w:r w:rsidRPr="007E26CA">
        <w:rPr>
          <w:rStyle w:val="Emphasis"/>
        </w:rPr>
        <w:t>law</w:t>
      </w:r>
      <w:r w:rsidRPr="00071F0B">
        <w:rPr>
          <w:sz w:val="16"/>
          <w:szCs w:val="16"/>
        </w:rPr>
        <w:t xml:space="preserve">. This is because </w:t>
      </w:r>
      <w:r w:rsidRPr="0088358D">
        <w:rPr>
          <w:rStyle w:val="StyleUnderline"/>
        </w:rPr>
        <w:t xml:space="preserve">legal geographers have the capacity to understand both the </w:t>
      </w:r>
      <w:r w:rsidRPr="007E26CA">
        <w:rPr>
          <w:rStyle w:val="Emphasis"/>
        </w:rPr>
        <w:t>internal logic</w:t>
      </w:r>
      <w:r w:rsidRPr="0088358D">
        <w:rPr>
          <w:rStyle w:val="StyleUnderline"/>
        </w:rPr>
        <w:t xml:space="preserve"> of the legal system and its relations with the </w:t>
      </w:r>
      <w:r w:rsidRPr="007E26CA">
        <w:rPr>
          <w:rStyle w:val="Emphasis"/>
        </w:rPr>
        <w:t>outside environment</w:t>
      </w:r>
      <w:r w:rsidRPr="00071F0B">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54E7EACE" w14:textId="7E8620D4" w:rsidR="0037023B" w:rsidRDefault="0037023B" w:rsidP="0037023B">
      <w:r w:rsidRPr="00071F0B">
        <w:rPr>
          <w:sz w:val="16"/>
          <w:szCs w:val="16"/>
        </w:rPr>
        <w:t xml:space="preserve">As I showed in this paper, </w:t>
      </w:r>
      <w:r w:rsidRPr="000E756F">
        <w:rPr>
          <w:rStyle w:val="StyleUnderline"/>
          <w:highlight w:val="yellow"/>
        </w:rPr>
        <w:t>CLE</w:t>
      </w:r>
      <w:r w:rsidRPr="00071F0B">
        <w:rPr>
          <w:sz w:val="16"/>
          <w:szCs w:val="16"/>
        </w:rPr>
        <w:t xml:space="preserve"> influences the relations between law and politics in several ways. First, it </w:t>
      </w:r>
      <w:r w:rsidRPr="000E756F">
        <w:rPr>
          <w:rStyle w:val="Emphasis"/>
          <w:highlight w:val="yellow"/>
        </w:rPr>
        <w:t>co-opts</w:t>
      </w:r>
      <w:r w:rsidRPr="0088358D">
        <w:rPr>
          <w:rStyle w:val="StyleUnderline"/>
        </w:rPr>
        <w:t xml:space="preserve"> the </w:t>
      </w:r>
      <w:r w:rsidRPr="000E756F">
        <w:rPr>
          <w:rStyle w:val="StyleUnderline"/>
          <w:highlight w:val="yellow"/>
        </w:rPr>
        <w:t xml:space="preserve">legitimacy provided by the </w:t>
      </w:r>
      <w:r w:rsidRPr="000E756F">
        <w:rPr>
          <w:rStyle w:val="Emphasis"/>
          <w:highlight w:val="yellow"/>
        </w:rPr>
        <w:t>legal system</w:t>
      </w:r>
      <w:r w:rsidRPr="0088358D">
        <w:rPr>
          <w:rStyle w:val="StyleUnderline"/>
        </w:rPr>
        <w:t xml:space="preserve">, lending it </w:t>
      </w:r>
      <w:r w:rsidRPr="000E756F">
        <w:rPr>
          <w:rStyle w:val="StyleUnderline"/>
          <w:highlight w:val="yellow"/>
        </w:rPr>
        <w:t xml:space="preserve">to agendas that are </w:t>
      </w:r>
      <w:r w:rsidRPr="000E756F">
        <w:rPr>
          <w:rStyle w:val="Emphasis"/>
          <w:highlight w:val="yellow"/>
        </w:rPr>
        <w:t>otherwise perceived</w:t>
      </w:r>
      <w:r w:rsidRPr="000E756F">
        <w:rPr>
          <w:rStyle w:val="StyleUnderline"/>
          <w:highlight w:val="yellow"/>
        </w:rPr>
        <w:t xml:space="preserve"> as “</w:t>
      </w:r>
      <w:r w:rsidRPr="000E756F">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0E756F">
        <w:rPr>
          <w:rStyle w:val="StyleUnderline"/>
          <w:highlight w:val="yellow"/>
        </w:rPr>
        <w:t>these</w:t>
      </w:r>
      <w:r w:rsidRPr="0088358D">
        <w:rPr>
          <w:rStyle w:val="StyleUnderline"/>
        </w:rPr>
        <w:t xml:space="preserve"> radical </w:t>
      </w:r>
      <w:r w:rsidRPr="000E756F">
        <w:rPr>
          <w:rStyle w:val="StyleUnderline"/>
          <w:highlight w:val="yellow"/>
        </w:rPr>
        <w:t>agendas</w:t>
      </w:r>
      <w:r w:rsidRPr="0088358D">
        <w:rPr>
          <w:rStyle w:val="StyleUnderline"/>
        </w:rPr>
        <w:t xml:space="preserve"> may </w:t>
      </w:r>
      <w:r w:rsidRPr="000E756F">
        <w:rPr>
          <w:rStyle w:val="StyleUnderline"/>
          <w:highlight w:val="yellow"/>
        </w:rPr>
        <w:t>gain</w:t>
      </w:r>
      <w:r w:rsidRPr="0088358D">
        <w:rPr>
          <w:rStyle w:val="StyleUnderline"/>
        </w:rPr>
        <w:t xml:space="preserve"> </w:t>
      </w:r>
      <w:r w:rsidRPr="007E26CA">
        <w:rPr>
          <w:rStyle w:val="Emphasis"/>
        </w:rPr>
        <w:t xml:space="preserve">greater </w:t>
      </w:r>
      <w:r w:rsidRPr="000E756F">
        <w:rPr>
          <w:rStyle w:val="Emphasis"/>
          <w:highlight w:val="yellow"/>
        </w:rPr>
        <w:t>power</w:t>
      </w:r>
      <w:r w:rsidRPr="000E756F">
        <w:rPr>
          <w:rStyle w:val="StyleUnderline"/>
          <w:highlight w:val="yellow"/>
        </w:rPr>
        <w:t xml:space="preserve"> to </w:t>
      </w:r>
      <w:r w:rsidRPr="000E756F">
        <w:rPr>
          <w:rStyle w:val="Emphasis"/>
          <w:highlight w:val="yellow"/>
        </w:rPr>
        <w:t>influence</w:t>
      </w:r>
      <w:r w:rsidRPr="0088358D">
        <w:rPr>
          <w:rStyle w:val="StyleUnderline"/>
        </w:rPr>
        <w:t xml:space="preserve"> political-economic </w:t>
      </w:r>
      <w:r w:rsidRPr="000E756F">
        <w:rPr>
          <w:rStyle w:val="StyleUnderline"/>
          <w:highlight w:val="yellow"/>
        </w:rPr>
        <w:t xml:space="preserve">realities </w:t>
      </w:r>
      <w:r w:rsidRPr="000E756F">
        <w:rPr>
          <w:rStyle w:val="Emphasis"/>
          <w:highlight w:val="yellow"/>
        </w:rPr>
        <w:t>even before</w:t>
      </w:r>
      <w:r w:rsidRPr="0088358D">
        <w:rPr>
          <w:rStyle w:val="StyleUnderline"/>
        </w:rPr>
        <w:t xml:space="preserve"> the </w:t>
      </w:r>
      <w:r w:rsidRPr="000E756F">
        <w:rPr>
          <w:rStyle w:val="StyleUnderline"/>
          <w:highlight w:val="yellow"/>
        </w:rPr>
        <w:t xml:space="preserve">legal </w:t>
      </w:r>
      <w:r w:rsidRPr="000E756F">
        <w:rPr>
          <w:rStyle w:val="Emphasis"/>
          <w:highlight w:val="yellow"/>
        </w:rPr>
        <w:t>outcomes</w:t>
      </w:r>
      <w:r w:rsidRPr="000E756F">
        <w:rPr>
          <w:rStyle w:val="StyleUnderline"/>
          <w:highlight w:val="yellow"/>
        </w:rPr>
        <w:t xml:space="preserve"> are </w:t>
      </w:r>
      <w:r w:rsidRPr="000E756F">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0E756F">
        <w:rPr>
          <w:rStyle w:val="StyleUnderline"/>
          <w:highlight w:val="yellow"/>
        </w:rPr>
        <w:t>CLE</w:t>
      </w:r>
      <w:r w:rsidRPr="0088358D">
        <w:rPr>
          <w:rStyle w:val="StyleUnderline"/>
        </w:rPr>
        <w:t xml:space="preserve"> then </w:t>
      </w:r>
      <w:r w:rsidRPr="000E756F">
        <w:rPr>
          <w:rStyle w:val="StyleUnderline"/>
          <w:highlight w:val="yellow"/>
        </w:rPr>
        <w:t xml:space="preserve">drags </w:t>
      </w:r>
      <w:r w:rsidRPr="000E756F">
        <w:rPr>
          <w:rStyle w:val="Emphasis"/>
          <w:highlight w:val="yellow"/>
        </w:rPr>
        <w:t>supposedly “technical</w:t>
      </w:r>
      <w:r w:rsidRPr="007E26CA">
        <w:rPr>
          <w:rStyle w:val="Emphasis"/>
        </w:rPr>
        <w:t>”</w:t>
      </w:r>
      <w:r w:rsidRPr="0088358D">
        <w:rPr>
          <w:rStyle w:val="StyleUnderline"/>
        </w:rPr>
        <w:t xml:space="preserve"> legal </w:t>
      </w:r>
      <w:r w:rsidRPr="000E756F">
        <w:rPr>
          <w:rStyle w:val="StyleUnderline"/>
          <w:highlight w:val="yellow"/>
        </w:rPr>
        <w:t>discussions into</w:t>
      </w:r>
      <w:r w:rsidRPr="0088358D">
        <w:rPr>
          <w:rStyle w:val="StyleUnderline"/>
        </w:rPr>
        <w:t xml:space="preserve"> the heat of </w:t>
      </w:r>
      <w:r w:rsidRPr="000E756F">
        <w:rPr>
          <w:rStyle w:val="Emphasis"/>
          <w:highlight w:val="yellow"/>
        </w:rPr>
        <w:t>public debate</w:t>
      </w:r>
      <w:r w:rsidRPr="00071F0B">
        <w:rPr>
          <w:sz w:val="16"/>
          <w:szCs w:val="16"/>
        </w:rPr>
        <w:t xml:space="preserve">. All of </w:t>
      </w:r>
      <w:r w:rsidRPr="000E756F">
        <w:rPr>
          <w:rStyle w:val="StyleUnderline"/>
          <w:highlight w:val="yellow"/>
        </w:rPr>
        <w:t xml:space="preserve">these moves </w:t>
      </w:r>
      <w:r w:rsidRPr="000E756F">
        <w:rPr>
          <w:rStyle w:val="Emphasis"/>
          <w:highlight w:val="yellow"/>
        </w:rPr>
        <w:t>pluralise</w:t>
      </w:r>
      <w:r w:rsidRPr="0088358D">
        <w:rPr>
          <w:rStyle w:val="StyleUnderline"/>
        </w:rPr>
        <w:t xml:space="preserve"> legal </w:t>
      </w:r>
      <w:r w:rsidRPr="000E756F">
        <w:rPr>
          <w:rStyle w:val="StyleUnderline"/>
          <w:highlight w:val="yellow"/>
        </w:rPr>
        <w:t xml:space="preserve">debate by </w:t>
      </w:r>
      <w:r w:rsidRPr="000E756F">
        <w:rPr>
          <w:rStyle w:val="Emphasis"/>
          <w:highlight w:val="yellow"/>
        </w:rPr>
        <w:t>expanding</w:t>
      </w:r>
      <w:r w:rsidRPr="0088358D">
        <w:rPr>
          <w:rStyle w:val="StyleUnderline"/>
        </w:rPr>
        <w:t xml:space="preserve"> the range of </w:t>
      </w:r>
      <w:r w:rsidRPr="000E756F">
        <w:rPr>
          <w:rStyle w:val="StyleUnderline"/>
          <w:highlight w:val="yellow"/>
        </w:rPr>
        <w:t xml:space="preserve">actors who </w:t>
      </w:r>
      <w:r w:rsidRPr="000E756F">
        <w:rPr>
          <w:rStyle w:val="Emphasis"/>
          <w:highlight w:val="yellow"/>
        </w:rPr>
        <w:t>provide</w:t>
      </w:r>
      <w:r w:rsidRPr="007E26CA">
        <w:rPr>
          <w:rStyle w:val="Emphasis"/>
        </w:rPr>
        <w:t xml:space="preserve"> impetus</w:t>
      </w:r>
      <w:r w:rsidRPr="0088358D">
        <w:rPr>
          <w:rStyle w:val="StyleUnderline"/>
        </w:rPr>
        <w:t xml:space="preserve"> for </w:t>
      </w:r>
      <w:r w:rsidRPr="000E756F">
        <w:rPr>
          <w:rStyle w:val="Emphasis"/>
          <w:highlight w:val="yellow"/>
        </w:rPr>
        <w:t>new</w:t>
      </w:r>
      <w:r w:rsidRPr="007E26CA">
        <w:rPr>
          <w:rStyle w:val="Emphasis"/>
        </w:rPr>
        <w:t xml:space="preserve"> legal </w:t>
      </w:r>
      <w:r w:rsidRPr="000E756F">
        <w:rPr>
          <w:rStyle w:val="Emphasis"/>
          <w:highlight w:val="yellow"/>
        </w:rPr>
        <w:t>interp</w:t>
      </w:r>
      <w:r w:rsidRPr="007E26CA">
        <w:rPr>
          <w:rStyle w:val="Emphasis"/>
        </w:rPr>
        <w:t>retation</w:t>
      </w:r>
      <w:r w:rsidRPr="000E756F">
        <w:rPr>
          <w:rStyle w:val="Emphasis"/>
          <w:highlight w:val="yellow"/>
        </w:rPr>
        <w:t>s</w:t>
      </w:r>
      <w:r w:rsidRPr="00071F0B">
        <w:rPr>
          <w:sz w:val="16"/>
          <w:szCs w:val="16"/>
        </w:rPr>
        <w:t>, even if the final decision on these interpretations remains in the hands of judges and lawyers.</w:t>
      </w:r>
    </w:p>
    <w:p w14:paraId="4A0B7AEB" w14:textId="46F561EE" w:rsidR="0037023B" w:rsidRDefault="0037023B" w:rsidP="0037023B">
      <w:pPr>
        <w:pStyle w:val="Heading3"/>
      </w:pPr>
      <w:r>
        <w:t>Presumption</w:t>
      </w:r>
    </w:p>
    <w:p w14:paraId="15B50C18" w14:textId="1A90C98E" w:rsidR="00D4378B" w:rsidRDefault="00D4378B" w:rsidP="00D4378B">
      <w:pPr>
        <w:pStyle w:val="Heading3"/>
      </w:pPr>
      <w:r>
        <w:t>2AC---AT: Antiblackness K---Labor Frame Good</w:t>
      </w:r>
    </w:p>
    <w:p w14:paraId="67453212" w14:textId="77777777" w:rsidR="00D4378B" w:rsidRPr="001A0B35" w:rsidRDefault="00D4378B" w:rsidP="00D4378B">
      <w:pPr>
        <w:rPr>
          <w:sz w:val="10"/>
          <w:szCs w:val="10"/>
        </w:rPr>
      </w:pPr>
    </w:p>
    <w:p w14:paraId="5B2710FD" w14:textId="77777777" w:rsidR="00D4378B" w:rsidRPr="00EC05FC" w:rsidRDefault="00D4378B" w:rsidP="00D4378B"/>
    <w:p w14:paraId="04C39FE4" w14:textId="740633D9" w:rsidR="00D4378B" w:rsidRPr="00EC05FC" w:rsidRDefault="0065264E" w:rsidP="00D4378B">
      <w:pPr>
        <w:pStyle w:val="Heading4"/>
      </w:pPr>
      <w:r>
        <w:t>B</w:t>
      </w:r>
      <w:r w:rsidR="00D4378B">
        <w:t xml:space="preserve">. The process of racial differentiation is contingent, and mechanisms like the </w:t>
      </w:r>
      <w:r w:rsidR="00D4378B">
        <w:rPr>
          <w:u w:val="single"/>
        </w:rPr>
        <w:t>plan</w:t>
      </w:r>
      <w:r w:rsidR="00D4378B">
        <w:t xml:space="preserve"> alter incentive structures that </w:t>
      </w:r>
      <w:r w:rsidR="00D4378B">
        <w:rPr>
          <w:u w:val="single"/>
        </w:rPr>
        <w:t>reproduce</w:t>
      </w:r>
      <w:r w:rsidR="00D4378B">
        <w:t xml:space="preserve"> race.</w:t>
      </w:r>
    </w:p>
    <w:p w14:paraId="5FD9A978" w14:textId="77777777" w:rsidR="00D4378B" w:rsidRPr="00D92E19" w:rsidRDefault="00D4378B" w:rsidP="00D4378B">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3C4750E9" w14:textId="77777777" w:rsidR="00D4378B" w:rsidRPr="001F63E1" w:rsidRDefault="00D4378B" w:rsidP="00D4378B">
      <w:pPr>
        <w:rPr>
          <w:sz w:val="16"/>
          <w:szCs w:val="16"/>
        </w:rPr>
      </w:pPr>
      <w:r w:rsidRPr="001F63E1">
        <w:rPr>
          <w:sz w:val="16"/>
          <w:szCs w:val="16"/>
        </w:rPr>
        <w:t xml:space="preserve">Our models show how </w:t>
      </w:r>
      <w:r w:rsidRPr="00D92E19">
        <w:rPr>
          <w:rStyle w:val="StyleUnderline"/>
          <w:highlight w:val="yellow"/>
        </w:rPr>
        <w:t>race</w:t>
      </w:r>
      <w:r w:rsidRPr="00D92E19">
        <w:rPr>
          <w:rStyle w:val="StyleUnderline"/>
        </w:rPr>
        <w:t xml:space="preserve"> can </w:t>
      </w:r>
      <w:r w:rsidRPr="00D92E19">
        <w:rPr>
          <w:rStyle w:val="Emphasis"/>
          <w:highlight w:val="yellow"/>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D92E19">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D92E19">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D92E19">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D92E19">
        <w:rPr>
          <w:rStyle w:val="StyleUnderline"/>
          <w:highlight w:val="yellow"/>
        </w:rPr>
        <w:t>These</w:t>
      </w:r>
      <w:r w:rsidRPr="001F63E1">
        <w:rPr>
          <w:rStyle w:val="StyleUnderline"/>
        </w:rPr>
        <w:t xml:space="preserve"> systems can </w:t>
      </w:r>
      <w:r w:rsidRPr="00D92E19">
        <w:rPr>
          <w:rStyle w:val="StyleUnderline"/>
          <w:highlight w:val="yellow"/>
        </w:rPr>
        <w:t xml:space="preserve">emerge via </w:t>
      </w:r>
      <w:r w:rsidRPr="00D92E19">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D92E19">
        <w:rPr>
          <w:rStyle w:val="StyleUnderline"/>
          <w:highlight w:val="yellow"/>
        </w:rPr>
        <w:t xml:space="preserve">they are </w:t>
      </w:r>
      <w:r w:rsidRPr="00D92E19">
        <w:rPr>
          <w:rStyle w:val="Emphasis"/>
          <w:highlight w:val="yellow"/>
        </w:rPr>
        <w:t>stable</w:t>
      </w:r>
      <w:r w:rsidRPr="00D92E19">
        <w:rPr>
          <w:rStyle w:val="StyleUnderline"/>
          <w:highlight w:val="yellow"/>
        </w:rPr>
        <w:t xml:space="preserve"> because </w:t>
      </w:r>
      <w:r w:rsidRPr="00D92E19">
        <w:rPr>
          <w:rStyle w:val="Emphasis"/>
          <w:highlight w:val="yellow"/>
        </w:rPr>
        <w:t>even disadvantaged individuals</w:t>
      </w:r>
      <w:r w:rsidRPr="001F63E1">
        <w:rPr>
          <w:rStyle w:val="StyleUnderline"/>
        </w:rPr>
        <w:t xml:space="preserve"> do best to </w:t>
      </w:r>
      <w:r w:rsidRPr="00D92E19">
        <w:rPr>
          <w:rStyle w:val="StyleUnderline"/>
          <w:highlight w:val="yellow"/>
        </w:rPr>
        <w:t xml:space="preserve">choose behaviors that </w:t>
      </w:r>
      <w:r w:rsidRPr="00D92E19">
        <w:rPr>
          <w:rStyle w:val="Emphasis"/>
          <w:highlight w:val="yellow"/>
        </w:rPr>
        <w:t>conform</w:t>
      </w:r>
      <w:r w:rsidRPr="00D92E19">
        <w:rPr>
          <w:rStyle w:val="StyleUnderline"/>
          <w:highlight w:val="yellow"/>
        </w:rPr>
        <w:t xml:space="preserve"> 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D92E19">
        <w:rPr>
          <w:rStyle w:val="StyleUnderline"/>
          <w:highlight w:val="yellow"/>
        </w:rPr>
        <w:t>social system</w:t>
      </w:r>
      <w:r w:rsidRPr="001F63E1">
        <w:rPr>
          <w:sz w:val="16"/>
          <w:szCs w:val="16"/>
        </w:rPr>
        <w:t xml:space="preserve">. As we show at length in section 5 </w:t>
      </w:r>
      <w:r w:rsidRPr="00D92E19">
        <w:rPr>
          <w:rStyle w:val="StyleUnderline"/>
          <w:highlight w:val="yellow"/>
        </w:rPr>
        <w:t xml:space="preserve">powerful groups have incentives to use tags like </w:t>
      </w:r>
      <w:r w:rsidRPr="00D92E19">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D92E19">
        <w:rPr>
          <w:rStyle w:val="StyleUnderline"/>
          <w:highlight w:val="yellow"/>
        </w:rPr>
        <w:t xml:space="preserve">to </w:t>
      </w:r>
      <w:r w:rsidRPr="00D92E19">
        <w:rPr>
          <w:rStyle w:val="Emphasis"/>
          <w:highlight w:val="yellow"/>
        </w:rPr>
        <w:t>ground</w:t>
      </w:r>
      <w:r w:rsidRPr="00D92E19">
        <w:rPr>
          <w:rStyle w:val="StyleUnderline"/>
          <w:highlight w:val="yellow"/>
        </w:rPr>
        <w:t xml:space="preserve"> these systems</w:t>
      </w:r>
      <w:r w:rsidRPr="001F63E1">
        <w:rPr>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16F7DF33" w14:textId="77777777" w:rsidR="00D4378B" w:rsidRPr="00D92E19" w:rsidRDefault="00D4378B" w:rsidP="00D4378B">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3E3A783A" w14:textId="77777777" w:rsidR="00D4378B" w:rsidRPr="001F63E1" w:rsidRDefault="00D4378B" w:rsidP="00D4378B">
      <w:pPr>
        <w:rPr>
          <w:sz w:val="16"/>
          <w:szCs w:val="16"/>
        </w:rPr>
      </w:pPr>
      <w:r w:rsidRPr="001F63E1">
        <w:rPr>
          <w:sz w:val="16"/>
          <w:szCs w:val="16"/>
        </w:rPr>
        <w:t xml:space="preserve">An important avenue for further analysis concerns the central point about system stability. If </w:t>
      </w:r>
      <w:r w:rsidRPr="00D92E19">
        <w:rPr>
          <w:rStyle w:val="Emphasis"/>
          <w:highlight w:val="yellow"/>
        </w:rPr>
        <w:t>racial social systems</w:t>
      </w:r>
      <w:r w:rsidRPr="00D92E19">
        <w:rPr>
          <w:rStyle w:val="StyleUnderline"/>
          <w:highlight w:val="yellow"/>
        </w:rPr>
        <w:t xml:space="preserve"> are </w:t>
      </w:r>
      <w:r w:rsidRPr="00D92E19">
        <w:rPr>
          <w:rStyle w:val="Emphasis"/>
          <w:highlight w:val="yellow"/>
        </w:rPr>
        <w:t>stable</w:t>
      </w:r>
      <w:r w:rsidRPr="00D92E19">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D92E19">
        <w:rPr>
          <w:rStyle w:val="StyleUnderline"/>
          <w:highlight w:val="yellow"/>
        </w:rPr>
        <w:t xml:space="preserve">no one has </w:t>
      </w:r>
      <w:r w:rsidRPr="00D92E19">
        <w:rPr>
          <w:rStyle w:val="Emphasis"/>
          <w:highlight w:val="yellow"/>
        </w:rPr>
        <w:t>immediate incentive</w:t>
      </w:r>
      <w:r w:rsidRPr="00D92E19">
        <w:rPr>
          <w:rStyle w:val="StyleUnderline"/>
          <w:highlight w:val="yellow"/>
        </w:rPr>
        <w:t xml:space="preserve"> to </w:t>
      </w:r>
      <w:r w:rsidRPr="00D92E19">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64231499" w14:textId="77777777" w:rsidR="00D4378B" w:rsidRPr="001F63E1" w:rsidRDefault="00D4378B" w:rsidP="00D4378B">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D92E19">
        <w:rPr>
          <w:rStyle w:val="StyleUnderline"/>
          <w:highlight w:val="yellow"/>
        </w:rPr>
        <w:t xml:space="preserve">Those </w:t>
      </w:r>
      <w:r w:rsidRPr="00D92E19">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D92E19">
        <w:rPr>
          <w:rStyle w:val="StyleUnderline"/>
          <w:highlight w:val="yellow"/>
        </w:rPr>
        <w:t>develop</w:t>
      </w:r>
      <w:r w:rsidRPr="00D92E19">
        <w:rPr>
          <w:rStyle w:val="StyleUnderline"/>
        </w:rPr>
        <w:t xml:space="preserve">ing </w:t>
      </w:r>
      <w:r w:rsidRPr="00D92E19">
        <w:rPr>
          <w:rStyle w:val="Emphasis"/>
          <w:highlight w:val="yellow"/>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D92E19">
        <w:rPr>
          <w:rStyle w:val="StyleUnderline"/>
          <w:highlight w:val="yellow"/>
        </w:rPr>
        <w:t xml:space="preserve">the </w:t>
      </w:r>
      <w:r w:rsidRPr="00D92E19">
        <w:rPr>
          <w:rStyle w:val="Emphasis"/>
          <w:highlight w:val="yellow"/>
        </w:rPr>
        <w:t>social order</w:t>
      </w:r>
      <w:r w:rsidRPr="001F63E1">
        <w:rPr>
          <w:sz w:val="16"/>
          <w:szCs w:val="16"/>
        </w:rPr>
        <w:t xml:space="preserve"> (Kinney and Bright 2021). </w:t>
      </w:r>
      <w:r w:rsidRPr="00D92E19">
        <w:rPr>
          <w:rStyle w:val="StyleUnderline"/>
          <w:highlight w:val="yellow"/>
        </w:rPr>
        <w:t xml:space="preserve">Those </w:t>
      </w:r>
      <w:r w:rsidRPr="00D92E19">
        <w:rPr>
          <w:rStyle w:val="Emphasis"/>
          <w:highlight w:val="yellow"/>
        </w:rPr>
        <w:t>oppressed</w:t>
      </w:r>
      <w:r w:rsidRPr="00D92E19">
        <w:rPr>
          <w:rStyle w:val="StyleUnderline"/>
        </w:rPr>
        <w:t xml:space="preserve"> by the system </w:t>
      </w:r>
      <w:r w:rsidRPr="00D92E19">
        <w:rPr>
          <w:rStyle w:val="StyleUnderline"/>
          <w:highlight w:val="yellow"/>
        </w:rPr>
        <w:t xml:space="preserve">may not be able to </w:t>
      </w:r>
      <w:r w:rsidRPr="00D92E19">
        <w:rPr>
          <w:rStyle w:val="Emphasis"/>
          <w:highlight w:val="yellow"/>
        </w:rPr>
        <w:t>afford</w:t>
      </w:r>
      <w:r w:rsidRPr="00D92E19">
        <w:rPr>
          <w:rStyle w:val="StyleUnderline"/>
        </w:rPr>
        <w:t xml:space="preserve"> the </w:t>
      </w:r>
      <w:r w:rsidRPr="00D92E19">
        <w:rPr>
          <w:rStyle w:val="Emphasis"/>
          <w:highlight w:val="yellow"/>
        </w:rPr>
        <w:t>sacrifices</w:t>
      </w:r>
      <w:r w:rsidRPr="00D92E19">
        <w:rPr>
          <w:rStyle w:val="StyleUnderline"/>
        </w:rPr>
        <w:t xml:space="preserve"> necessary </w:t>
      </w:r>
      <w:r w:rsidRPr="00D92E19">
        <w:rPr>
          <w:rStyle w:val="StyleUnderline"/>
          <w:highlight w:val="yellow"/>
        </w:rPr>
        <w:t xml:space="preserve">to </w:t>
      </w:r>
      <w:r w:rsidRPr="00D92E19">
        <w:rPr>
          <w:rStyle w:val="Emphasis"/>
          <w:highlight w:val="yellow"/>
        </w:rPr>
        <w:t>change</w:t>
      </w:r>
      <w:r w:rsidRPr="00D92E19">
        <w:rPr>
          <w:rStyle w:val="StyleUnderline"/>
          <w:highlight w:val="yellow"/>
        </w:rPr>
        <w:t xml:space="preserve"> it</w:t>
      </w:r>
      <w:r w:rsidRPr="001F63E1">
        <w:rPr>
          <w:sz w:val="16"/>
          <w:szCs w:val="16"/>
        </w:rPr>
        <w:t xml:space="preserve">.25 </w:t>
      </w:r>
    </w:p>
    <w:p w14:paraId="30DA0F05" w14:textId="77777777" w:rsidR="00D4378B" w:rsidRDefault="00D4378B" w:rsidP="00D4378B">
      <w:pPr>
        <w:rPr>
          <w:sz w:val="16"/>
          <w:szCs w:val="16"/>
        </w:rPr>
      </w:pPr>
      <w:r w:rsidRPr="001F63E1">
        <w:rPr>
          <w:sz w:val="16"/>
          <w:szCs w:val="16"/>
        </w:rPr>
        <w:t xml:space="preserve">On the other hand, </w:t>
      </w:r>
      <w:r w:rsidRPr="00D92E19">
        <w:rPr>
          <w:rStyle w:val="StyleUnderline"/>
          <w:highlight w:val="yellow"/>
        </w:rPr>
        <w:t xml:space="preserve">interventions that facilitate </w:t>
      </w:r>
      <w:r w:rsidRPr="00D92E19">
        <w:rPr>
          <w:rStyle w:val="Emphasis"/>
          <w:highlight w:val="yellow"/>
        </w:rPr>
        <w:t>collective bargaining</w:t>
      </w:r>
      <w:r w:rsidRPr="001F63E1">
        <w:rPr>
          <w:sz w:val="16"/>
          <w:szCs w:val="16"/>
        </w:rPr>
        <w:t xml:space="preserve"> and social movements by lowering their costs </w:t>
      </w:r>
      <w:r w:rsidRPr="00D92E19">
        <w:rPr>
          <w:rStyle w:val="StyleUnderline"/>
          <w:highlight w:val="yellow"/>
        </w:rPr>
        <w:t xml:space="preserve">may be </w:t>
      </w:r>
      <w:r w:rsidRPr="00D92E19">
        <w:rPr>
          <w:rStyle w:val="Emphasis"/>
          <w:highlight w:val="yellow"/>
        </w:rPr>
        <w:t>effective</w:t>
      </w:r>
      <w:r w:rsidRPr="001F63E1">
        <w:rPr>
          <w:sz w:val="16"/>
          <w:szCs w:val="16"/>
        </w:rPr>
        <w:t xml:space="preserve">. In practice this could mean for instance, </w:t>
      </w:r>
      <w:r w:rsidRPr="00D92E19">
        <w:rPr>
          <w:rStyle w:val="StyleUnderline"/>
          <w:highlight w:val="yellow"/>
        </w:rPr>
        <w:t xml:space="preserve">creating </w:t>
      </w:r>
      <w:r w:rsidRPr="00D92E19">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r w:rsidRPr="00D92E19">
        <w:rPr>
          <w:rStyle w:val="Emphasis"/>
        </w:rPr>
        <w:t>strategise</w:t>
      </w:r>
      <w:r w:rsidRPr="001F63E1">
        <w:rPr>
          <w:sz w:val="16"/>
          <w:szCs w:val="16"/>
        </w:rPr>
        <w:t xml:space="preserve"> (Goodin and Spiekermann 2015). Intervention that </w:t>
      </w:r>
      <w:r w:rsidRPr="00D92E19">
        <w:rPr>
          <w:rStyle w:val="StyleUnderline"/>
          <w:highlight w:val="yellow"/>
        </w:rPr>
        <w:t xml:space="preserve">aims at </w:t>
      </w:r>
      <w:r w:rsidRPr="00D92E19">
        <w:rPr>
          <w:rStyle w:val="Emphasis"/>
          <w:highlight w:val="yellow"/>
        </w:rPr>
        <w:t>changing</w:t>
      </w:r>
      <w:r w:rsidRPr="00D92E19">
        <w:rPr>
          <w:rStyle w:val="Emphasis"/>
        </w:rPr>
        <w:t xml:space="preserve"> features</w:t>
      </w:r>
      <w:r w:rsidRPr="00D92E19">
        <w:rPr>
          <w:rStyle w:val="StyleUnderline"/>
        </w:rPr>
        <w:t xml:space="preserve"> of </w:t>
      </w:r>
      <w:r w:rsidRPr="00D92E19">
        <w:rPr>
          <w:rStyle w:val="StyleUnderline"/>
          <w:highlight w:val="yellow"/>
        </w:rPr>
        <w:t xml:space="preserve">the </w:t>
      </w:r>
      <w:r w:rsidRPr="00D92E19">
        <w:rPr>
          <w:rStyle w:val="Emphasis"/>
          <w:highlight w:val="yellow"/>
        </w:rPr>
        <w:t>overall 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D92E19">
        <w:rPr>
          <w:rStyle w:val="StyleUnderline"/>
          <w:highlight w:val="yellow"/>
        </w:rPr>
        <w:t>interventions that</w:t>
      </w:r>
      <w:r w:rsidRPr="00D92E19">
        <w:rPr>
          <w:rStyle w:val="StyleUnderline"/>
        </w:rPr>
        <w:t xml:space="preserve"> attempt to </w:t>
      </w:r>
      <w:r w:rsidRPr="00D92E19">
        <w:rPr>
          <w:rStyle w:val="Emphasis"/>
          <w:highlight w:val="yellow"/>
        </w:rPr>
        <w:t>redistribute power</w:t>
      </w:r>
      <w:r w:rsidRPr="00D92E19">
        <w:rPr>
          <w:rStyle w:val="StyleUnderline"/>
          <w:highlight w:val="yellow"/>
        </w:rPr>
        <w:t>, in the form of</w:t>
      </w:r>
      <w:r w:rsidRPr="001F63E1">
        <w:rPr>
          <w:sz w:val="16"/>
          <w:szCs w:val="16"/>
        </w:rPr>
        <w:t xml:space="preserve"> wealth redistribution, or the </w:t>
      </w:r>
      <w:r w:rsidRPr="00D92E19">
        <w:rPr>
          <w:rStyle w:val="StyleUnderline"/>
          <w:highlight w:val="yellow"/>
        </w:rPr>
        <w:t>strengthening</w:t>
      </w:r>
      <w:r w:rsidRPr="00D92E19">
        <w:rPr>
          <w:rStyle w:val="StyleUnderline"/>
        </w:rPr>
        <w:t xml:space="preserve"> of </w:t>
      </w:r>
      <w:r w:rsidRPr="00D92E19">
        <w:rPr>
          <w:rStyle w:val="Emphasis"/>
          <w:highlight w:val="yellow"/>
        </w:rPr>
        <w:t>democratic functioning</w:t>
      </w:r>
      <w:r w:rsidRPr="001F63E1">
        <w:rPr>
          <w:sz w:val="16"/>
          <w:szCs w:val="16"/>
        </w:rPr>
        <w:t xml:space="preserve">, may </w:t>
      </w:r>
      <w:r w:rsidRPr="00D92E19">
        <w:rPr>
          <w:rStyle w:val="StyleUnderline"/>
          <w:highlight w:val="yellow"/>
        </w:rPr>
        <w:t xml:space="preserve">help </w:t>
      </w:r>
      <w:r w:rsidRPr="00D92E19">
        <w:rPr>
          <w:rStyle w:val="Emphasis"/>
          <w:highlight w:val="yellow"/>
        </w:rPr>
        <w:t>facilitate cultural movement</w:t>
      </w:r>
      <w:r w:rsidRPr="00D92E19">
        <w:rPr>
          <w:rStyle w:val="StyleUnderline"/>
          <w:highlight w:val="yellow"/>
        </w:rPr>
        <w:t xml:space="preserve"> towards </w:t>
      </w:r>
      <w:r w:rsidRPr="00D92E19">
        <w:rPr>
          <w:rStyle w:val="Emphasis"/>
          <w:highlight w:val="yellow"/>
        </w:rPr>
        <w:t>fair norms</w:t>
      </w:r>
      <w:r w:rsidRPr="001F63E1">
        <w:rPr>
          <w:sz w:val="16"/>
          <w:szCs w:val="16"/>
        </w:rPr>
        <w:t xml:space="preserve"> of bargaining.</w:t>
      </w:r>
    </w:p>
    <w:p w14:paraId="387EF9B3" w14:textId="77777777" w:rsidR="00D4378B" w:rsidRPr="001F63E1" w:rsidRDefault="00D4378B" w:rsidP="00D4378B">
      <w:pPr>
        <w:rPr>
          <w:sz w:val="16"/>
          <w:szCs w:val="16"/>
        </w:rPr>
      </w:pPr>
    </w:p>
    <w:p w14:paraId="76A7EC6B" w14:textId="16768DA8" w:rsidR="00D4378B" w:rsidRDefault="00D4378B" w:rsidP="00D4378B">
      <w:pPr>
        <w:pStyle w:val="Heading4"/>
      </w:pPr>
      <w:r>
        <w:t xml:space="preserve">Learning about the </w:t>
      </w:r>
      <w:r>
        <w:rPr>
          <w:u w:val="single"/>
        </w:rPr>
        <w:t>benefits</w:t>
      </w:r>
      <w:r>
        <w:t xml:space="preserve"> of unions </w:t>
      </w:r>
      <w:r w:rsidRPr="004D33CC">
        <w:rPr>
          <w:u w:val="single"/>
        </w:rPr>
        <w:t>causally</w:t>
      </w:r>
      <w:r>
        <w:t xml:space="preserve"> makes students </w:t>
      </w:r>
      <w:r w:rsidRPr="00CD3CB9">
        <w:rPr>
          <w:u w:val="single"/>
        </w:rPr>
        <w:t>more likely</w:t>
      </w:r>
      <w:r>
        <w:t xml:space="preserve"> to join a union, and reduces </w:t>
      </w:r>
      <w:r>
        <w:rPr>
          <w:u w:val="single"/>
        </w:rPr>
        <w:t>racial resentment</w:t>
      </w:r>
      <w:r>
        <w:t>.</w:t>
      </w:r>
    </w:p>
    <w:p w14:paraId="2325AB4D" w14:textId="77777777" w:rsidR="00D4378B" w:rsidRPr="00C76775" w:rsidRDefault="00D4378B" w:rsidP="00D4378B">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77296822" w14:textId="77777777" w:rsidR="00D4378B" w:rsidRPr="00AA113C" w:rsidRDefault="00D4378B" w:rsidP="00D4378B">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A8CE547" w14:textId="77777777" w:rsidR="00D4378B" w:rsidRPr="00AA113C" w:rsidRDefault="00D4378B" w:rsidP="00D4378B">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A44911C" w14:textId="77777777" w:rsidR="00D4378B" w:rsidRPr="00AA113C" w:rsidRDefault="00D4378B" w:rsidP="00D4378B">
      <w:pPr>
        <w:rPr>
          <w:sz w:val="16"/>
          <w:szCs w:val="16"/>
        </w:rPr>
      </w:pPr>
      <w:r w:rsidRPr="00AA113C">
        <w:rPr>
          <w:sz w:val="16"/>
          <w:szCs w:val="16"/>
        </w:rPr>
        <w:t xml:space="preserve">Conclusion </w:t>
      </w:r>
    </w:p>
    <w:p w14:paraId="137FC17B" w14:textId="77777777" w:rsidR="00D4378B" w:rsidRPr="00AA113C" w:rsidRDefault="00D4378B" w:rsidP="00D4378B">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272E4B26" w14:textId="77777777" w:rsidR="00D4378B" w:rsidRPr="00AA113C" w:rsidRDefault="00D4378B" w:rsidP="00D4378B">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605C4E0" w14:textId="77777777" w:rsidR="00D4378B" w:rsidRPr="00AA113C" w:rsidRDefault="00D4378B" w:rsidP="00D4378B">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165E9793" w14:textId="77777777" w:rsidR="00D4378B" w:rsidRPr="00AA113C" w:rsidRDefault="00D4378B" w:rsidP="00D4378B">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45E99FD8" w14:textId="77777777" w:rsidR="00D4378B" w:rsidRDefault="00D4378B" w:rsidP="00D4378B">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7AFDEBEC" w14:textId="77777777" w:rsidR="0065264E" w:rsidRPr="0066617A" w:rsidRDefault="0065264E" w:rsidP="0065264E">
      <w:pPr>
        <w:pStyle w:val="Heading4"/>
      </w:pPr>
      <w:r>
        <w:rPr>
          <w:u w:val="single"/>
        </w:rPr>
        <w:t>Turn</w:t>
      </w:r>
      <w:r w:rsidRPr="005D48D4">
        <w:t>---</w:t>
      </w:r>
      <w:r>
        <w:t xml:space="preserve">their call for illegibility reifies radical potential at the expense of inspiring scalable change. </w:t>
      </w:r>
    </w:p>
    <w:p w14:paraId="7A50ADF3" w14:textId="77777777" w:rsidR="0065264E" w:rsidRPr="005156E3" w:rsidRDefault="0065264E" w:rsidP="0065264E">
      <w:r w:rsidRPr="001F114D">
        <w:t>Ramsin</w:t>
      </w:r>
      <w:r>
        <w:rPr>
          <w:rStyle w:val="Style13ptBold"/>
        </w:rPr>
        <w:t xml:space="preserve"> Canon 22</w:t>
      </w:r>
      <w:r>
        <w:t xml:space="preserve">, socialist organizer in Chicago, Principle Attorney at Canon Law Group, JD with a certificate in Labor and Employment Law from Chicago-Kent College of Law at the Illinois Institute of Technology, “Ultraliberalism: The Dominant Tendency of the American Left,” </w:t>
      </w:r>
      <w:r w:rsidRPr="001F114D">
        <w:t>Midwest Socialist</w:t>
      </w:r>
      <w:r>
        <w:t xml:space="preserve">, 2/7/22, </w:t>
      </w:r>
      <w:hyperlink r:id="rId8" w:history="1">
        <w:r w:rsidRPr="00E340E6">
          <w:rPr>
            <w:rStyle w:val="Hyperlink"/>
          </w:rPr>
          <w:t>https://midwestsocialist.com/2022/02/07/ultraliberalism-the-dominant-tendency-of-the-american-left</w:t>
        </w:r>
      </w:hyperlink>
    </w:p>
    <w:p w14:paraId="042E2ECE" w14:textId="77777777" w:rsidR="0065264E" w:rsidRPr="00DD1F1E" w:rsidRDefault="0065264E" w:rsidP="0065264E">
      <w:pPr>
        <w:rPr>
          <w:sz w:val="16"/>
        </w:rPr>
      </w:pPr>
      <w:r w:rsidRPr="00DD1F1E">
        <w:rPr>
          <w:rStyle w:val="StyleUnderline"/>
        </w:rPr>
        <w:t>The dominant politics of the Left in the United States is a</w:t>
      </w:r>
      <w:r w:rsidRPr="00DD1F1E">
        <w:rPr>
          <w:sz w:val="16"/>
        </w:rPr>
        <w:t xml:space="preserve"> form of liberalism, a </w:t>
      </w:r>
      <w:r w:rsidRPr="00137264">
        <w:rPr>
          <w:rStyle w:val="Emphasis"/>
          <w:highlight w:val="yellow"/>
        </w:rPr>
        <w:t>superficially radical liberalism</w:t>
      </w:r>
      <w:r w:rsidRPr="00DD1F1E">
        <w:rPr>
          <w:rStyle w:val="Emphasis"/>
        </w:rPr>
        <w:t xml:space="preserve"> that gets its political logic from the nonprofit industrial complex</w:t>
      </w:r>
      <w:r w:rsidRPr="00DD1F1E">
        <w:rPr>
          <w:sz w:val="16"/>
        </w:rPr>
        <w:t xml:space="preserve">. </w:t>
      </w:r>
      <w:r w:rsidRPr="00DD1F1E">
        <w:rPr>
          <w:rStyle w:val="StyleUnderline"/>
        </w:rPr>
        <w:t>As the concrete conditions of U.S. society and the dysfunction of mainstream politics make people hungry for answers further away from the center, this form of liberalism allures them</w:t>
      </w:r>
      <w:r w:rsidRPr="00DD1F1E">
        <w:rPr>
          <w:sz w:val="16"/>
        </w:rPr>
        <w:t xml:space="preserve">. It is familiar because of its liberal nature, but it is also seemingly much more radical than mainstream politics. </w:t>
      </w:r>
    </w:p>
    <w:p w14:paraId="7AC63B1F" w14:textId="77777777" w:rsidR="0065264E" w:rsidRPr="00DD1F1E" w:rsidRDefault="0065264E" w:rsidP="0065264E">
      <w:pPr>
        <w:rPr>
          <w:sz w:val="16"/>
        </w:rPr>
      </w:pPr>
      <w:r w:rsidRPr="00DD1F1E">
        <w:rPr>
          <w:rStyle w:val="StyleUnderline"/>
        </w:rPr>
        <w:t xml:space="preserve">However, this politics is not a break from the consensus liberalism </w:t>
      </w:r>
      <w:r w:rsidRPr="000D4BCD">
        <w:rPr>
          <w:rStyle w:val="StyleUnderline"/>
        </w:rPr>
        <w:t>of the U.S. state</w:t>
      </w:r>
      <w:r w:rsidRPr="000D4BCD">
        <w:rPr>
          <w:sz w:val="16"/>
        </w:rPr>
        <w:t xml:space="preserve">; </w:t>
      </w:r>
      <w:r w:rsidRPr="000D4BCD">
        <w:rPr>
          <w:rStyle w:val="StyleUnderline"/>
        </w:rPr>
        <w:t>it is merely an incrementally different type of politics, which keeps many of the same premises of U.S. liberalism, just in a heightened form</w:t>
      </w:r>
      <w:r w:rsidRPr="000D4BCD">
        <w:rPr>
          <w:sz w:val="16"/>
        </w:rPr>
        <w:t xml:space="preserve">. </w:t>
      </w:r>
      <w:r w:rsidRPr="000D4BCD">
        <w:rPr>
          <w:rStyle w:val="StyleUnderline"/>
        </w:rPr>
        <w:t xml:space="preserve">This ultraliberal political tendency </w:t>
      </w:r>
      <w:r w:rsidRPr="000D4BCD">
        <w:rPr>
          <w:rStyle w:val="Emphasis"/>
        </w:rPr>
        <w:t>keeps the liberal hostility to power and authority</w:t>
      </w:r>
      <w:r w:rsidRPr="000D4BCD">
        <w:rPr>
          <w:rStyle w:val="StyleUnderline"/>
        </w:rPr>
        <w:t xml:space="preserve">, </w:t>
      </w:r>
      <w:r w:rsidRPr="000D4BCD">
        <w:rPr>
          <w:rStyle w:val="Emphasis"/>
        </w:rPr>
        <w:t>preserves the emphasis of individual moral worth</w:t>
      </w:r>
      <w:r w:rsidRPr="000D4BCD">
        <w:rPr>
          <w:rStyle w:val="StyleUnderline"/>
        </w:rPr>
        <w:t xml:space="preserve">, </w:t>
      </w:r>
      <w:r w:rsidRPr="000D4BCD">
        <w:rPr>
          <w:rStyle w:val="Emphasis"/>
        </w:rPr>
        <w:t>grants and withholds political personhood and political agency</w:t>
      </w:r>
      <w:r w:rsidRPr="000D4BCD">
        <w:rPr>
          <w:rStyle w:val="StyleUnderline"/>
        </w:rPr>
        <w:t xml:space="preserve">, and </w:t>
      </w:r>
      <w:r w:rsidRPr="000D4BCD">
        <w:rPr>
          <w:rStyle w:val="Emphasis"/>
        </w:rPr>
        <w:t>maintains its intolerance toward socialist mass organization politics</w:t>
      </w:r>
      <w:r w:rsidRPr="000D4BCD">
        <w:rPr>
          <w:sz w:val="16"/>
        </w:rPr>
        <w:t xml:space="preserve">. </w:t>
      </w:r>
      <w:r w:rsidRPr="000D4BCD">
        <w:rPr>
          <w:rStyle w:val="StyleUnderline"/>
        </w:rPr>
        <w:t>The</w:t>
      </w:r>
      <w:r w:rsidRPr="00C24D84">
        <w:rPr>
          <w:rStyle w:val="StyleUnderline"/>
        </w:rPr>
        <w:t xml:space="preserve"> ideology of </w:t>
      </w:r>
      <w:r w:rsidRPr="0066617A">
        <w:rPr>
          <w:rStyle w:val="StyleUnderline"/>
        </w:rPr>
        <w:t xml:space="preserve">ultraliberalism </w:t>
      </w:r>
      <w:r w:rsidRPr="00137264">
        <w:rPr>
          <w:rStyle w:val="StyleUnderline"/>
          <w:highlight w:val="yellow"/>
        </w:rPr>
        <w:t xml:space="preserve">is </w:t>
      </w:r>
      <w:r w:rsidRPr="00137264">
        <w:rPr>
          <w:rStyle w:val="Emphasis"/>
          <w:highlight w:val="yellow"/>
        </w:rPr>
        <w:t>often invisible</w:t>
      </w:r>
      <w:r w:rsidRPr="00DD1F1E">
        <w:rPr>
          <w:rStyle w:val="StyleUnderline"/>
        </w:rPr>
        <w:t>, just like the consensus of U.S. liberalism, and its political practice comes from the non-profit industry</w:t>
      </w:r>
      <w:r w:rsidRPr="00DD1F1E">
        <w:rPr>
          <w:sz w:val="16"/>
        </w:rPr>
        <w:t xml:space="preserve"> that arose in the last quarter of the twentieth century. </w:t>
      </w:r>
    </w:p>
    <w:p w14:paraId="21D70D7F" w14:textId="77777777" w:rsidR="0065264E" w:rsidRPr="0057019A" w:rsidRDefault="0065264E" w:rsidP="0065264E">
      <w:pPr>
        <w:rPr>
          <w:sz w:val="16"/>
        </w:rPr>
      </w:pPr>
      <w:r w:rsidRPr="0066617A">
        <w:rPr>
          <w:rStyle w:val="StyleUnderline"/>
          <w:highlight w:val="yellow"/>
        </w:rPr>
        <w:t>While</w:t>
      </w:r>
      <w:r w:rsidRPr="0057019A">
        <w:rPr>
          <w:sz w:val="16"/>
        </w:rPr>
        <w:t xml:space="preserve"> </w:t>
      </w:r>
      <w:r w:rsidRPr="00DD1F1E">
        <w:rPr>
          <w:rStyle w:val="StyleUnderline"/>
        </w:rPr>
        <w:t xml:space="preserve">the practice of </w:t>
      </w:r>
      <w:r w:rsidRPr="0066617A">
        <w:rPr>
          <w:rStyle w:val="StyleUnderline"/>
        </w:rPr>
        <w:t>ultraliberal politics</w:t>
      </w:r>
      <w:r w:rsidRPr="0066617A">
        <w:rPr>
          <w:sz w:val="16"/>
        </w:rPr>
        <w:t xml:space="preserve"> has</w:t>
      </w:r>
      <w:r w:rsidRPr="0057019A">
        <w:rPr>
          <w:sz w:val="16"/>
        </w:rPr>
        <w:t xml:space="preserve"> benefits in dealing with bourgeois institutions, it </w:t>
      </w:r>
      <w:r w:rsidRPr="000D4BCD">
        <w:rPr>
          <w:rStyle w:val="Emphasis"/>
        </w:rPr>
        <w:t xml:space="preserve">is </w:t>
      </w:r>
      <w:r w:rsidRPr="00137264">
        <w:rPr>
          <w:rStyle w:val="Emphasis"/>
          <w:highlight w:val="yellow"/>
        </w:rPr>
        <w:t>destructive for the socialist project</w:t>
      </w:r>
      <w:r w:rsidRPr="0057019A">
        <w:rPr>
          <w:sz w:val="16"/>
        </w:rPr>
        <w:t xml:space="preserve">. </w:t>
      </w:r>
      <w:r w:rsidRPr="00DD1F1E">
        <w:rPr>
          <w:rStyle w:val="StyleUnderline"/>
        </w:rPr>
        <w:t xml:space="preserve">It rests on the </w:t>
      </w:r>
      <w:r w:rsidRPr="0066617A">
        <w:rPr>
          <w:rStyle w:val="Emphasis"/>
        </w:rPr>
        <w:t>policing of personal identity</w:t>
      </w:r>
      <w:r w:rsidRPr="0066617A">
        <w:rPr>
          <w:rStyle w:val="StyleUnderline"/>
        </w:rPr>
        <w:t xml:space="preserve"> and on </w:t>
      </w:r>
      <w:r w:rsidRPr="0066617A">
        <w:rPr>
          <w:rStyle w:val="Emphasis"/>
        </w:rPr>
        <w:t>constructing communities for the purpose of monopolizing power and breaking up solidaristic politics</w:t>
      </w:r>
      <w:r w:rsidRPr="0057019A">
        <w:rPr>
          <w:sz w:val="16"/>
        </w:rPr>
        <w:t xml:space="preserve">. </w:t>
      </w:r>
      <w:r w:rsidRPr="00DD1F1E">
        <w:rPr>
          <w:rStyle w:val="StyleUnderline"/>
        </w:rPr>
        <w:t xml:space="preserve">It </w:t>
      </w:r>
      <w:r w:rsidRPr="00137264">
        <w:rPr>
          <w:rStyle w:val="StyleUnderline"/>
          <w:highlight w:val="yellow"/>
        </w:rPr>
        <w:t>is</w:t>
      </w:r>
      <w:r w:rsidRPr="0057019A">
        <w:rPr>
          <w:sz w:val="16"/>
        </w:rPr>
        <w:t xml:space="preserve"> in this way </w:t>
      </w:r>
      <w:r w:rsidRPr="000D4BCD">
        <w:rPr>
          <w:rStyle w:val="Emphasis"/>
        </w:rPr>
        <w:t xml:space="preserve">essentially </w:t>
      </w:r>
      <w:r w:rsidRPr="00137264">
        <w:rPr>
          <w:rStyle w:val="Emphasis"/>
          <w:highlight w:val="yellow"/>
        </w:rPr>
        <w:t>elitist</w:t>
      </w:r>
      <w:r w:rsidRPr="00137264">
        <w:rPr>
          <w:rStyle w:val="StyleUnderline"/>
          <w:highlight w:val="yellow"/>
        </w:rPr>
        <w:t xml:space="preserve"> and</w:t>
      </w:r>
      <w:r w:rsidRPr="00DD1F1E">
        <w:rPr>
          <w:rStyle w:val="StyleUnderline"/>
        </w:rPr>
        <w:t xml:space="preserve"> </w:t>
      </w:r>
      <w:r w:rsidRPr="0057019A">
        <w:rPr>
          <w:sz w:val="16"/>
        </w:rPr>
        <w:t xml:space="preserve">therefore </w:t>
      </w:r>
      <w:r w:rsidRPr="00137264">
        <w:rPr>
          <w:rStyle w:val="Emphasis"/>
          <w:highlight w:val="yellow"/>
        </w:rPr>
        <w:t>hostile to mass-action socialist politics</w:t>
      </w:r>
      <w:r w:rsidRPr="0057019A">
        <w:rPr>
          <w:sz w:val="16"/>
        </w:rPr>
        <w:t xml:space="preserve">. </w:t>
      </w:r>
      <w:r w:rsidRPr="0057019A">
        <w:rPr>
          <w:rStyle w:val="StyleUnderline"/>
        </w:rPr>
        <w:t xml:space="preserve">As part of </w:t>
      </w:r>
      <w:r w:rsidRPr="00137264">
        <w:rPr>
          <w:rStyle w:val="StyleUnderline"/>
          <w:highlight w:val="yellow"/>
        </w:rPr>
        <w:t>the liberal spectrum</w:t>
      </w:r>
      <w:r w:rsidRPr="0057019A">
        <w:rPr>
          <w:rStyle w:val="StyleUnderline"/>
        </w:rPr>
        <w:t xml:space="preserve"> that makes up U.S. politics, it </w:t>
      </w:r>
      <w:r w:rsidRPr="00137264">
        <w:rPr>
          <w:rStyle w:val="StyleUnderline"/>
          <w:highlight w:val="yellow"/>
        </w:rPr>
        <w:t xml:space="preserve">will be </w:t>
      </w:r>
      <w:r w:rsidRPr="00137264">
        <w:rPr>
          <w:rStyle w:val="Emphasis"/>
          <w:highlight w:val="yellow"/>
        </w:rPr>
        <w:t>incapable of</w:t>
      </w:r>
      <w:r w:rsidRPr="0057019A">
        <w:rPr>
          <w:rStyle w:val="Emphasis"/>
        </w:rPr>
        <w:t xml:space="preserve"> fundamentally </w:t>
      </w:r>
      <w:r w:rsidRPr="00137264">
        <w:rPr>
          <w:rStyle w:val="Emphasis"/>
          <w:highlight w:val="yellow"/>
        </w:rPr>
        <w:t>changing social relations</w:t>
      </w:r>
      <w:r w:rsidRPr="0057019A">
        <w:rPr>
          <w:rStyle w:val="StyleUnderline"/>
        </w:rPr>
        <w:t xml:space="preserve"> in the United States </w:t>
      </w:r>
      <w:r w:rsidRPr="00137264">
        <w:rPr>
          <w:rStyle w:val="StyleUnderline"/>
          <w:highlight w:val="yellow"/>
        </w:rPr>
        <w:t>and will always prove</w:t>
      </w:r>
      <w:r w:rsidRPr="0057019A">
        <w:rPr>
          <w:rStyle w:val="StyleUnderline"/>
        </w:rPr>
        <w:t xml:space="preserve"> itself much </w:t>
      </w:r>
      <w:r w:rsidRPr="00137264">
        <w:rPr>
          <w:rStyle w:val="StyleUnderline"/>
          <w:highlight w:val="yellow"/>
        </w:rPr>
        <w:t xml:space="preserve">more effective in </w:t>
      </w:r>
      <w:r w:rsidRPr="00137264">
        <w:rPr>
          <w:rStyle w:val="Emphasis"/>
          <w:highlight w:val="yellow"/>
        </w:rPr>
        <w:t>policing, undermining, and disciplining radical socialist</w:t>
      </w:r>
      <w:r w:rsidRPr="0057019A">
        <w:rPr>
          <w:rStyle w:val="Emphasis"/>
        </w:rPr>
        <w:t xml:space="preserve"> and </w:t>
      </w:r>
      <w:r w:rsidRPr="00137264">
        <w:rPr>
          <w:rStyle w:val="Emphasis"/>
          <w:highlight w:val="yellow"/>
        </w:rPr>
        <w:t>revolutionary politics</w:t>
      </w:r>
      <w:r w:rsidRPr="0057019A">
        <w:rPr>
          <w:sz w:val="16"/>
        </w:rPr>
        <w:t>.</w:t>
      </w:r>
    </w:p>
    <w:p w14:paraId="522D96EE" w14:textId="77777777" w:rsidR="0065264E" w:rsidRDefault="0065264E" w:rsidP="0065264E">
      <w:pPr>
        <w:rPr>
          <w:sz w:val="16"/>
        </w:rPr>
      </w:pPr>
      <w:r w:rsidRPr="00137264">
        <w:rPr>
          <w:rStyle w:val="StyleUnderline"/>
          <w:highlight w:val="yellow"/>
        </w:rPr>
        <w:t>It</w:t>
      </w:r>
      <w:r w:rsidRPr="0057019A">
        <w:rPr>
          <w:sz w:val="16"/>
        </w:rPr>
        <w:t xml:space="preserve"> is a powerful political practice, one that </w:t>
      </w:r>
      <w:r w:rsidRPr="00137264">
        <w:rPr>
          <w:rStyle w:val="Emphasis"/>
          <w:highlight w:val="yellow"/>
        </w:rPr>
        <w:t>undermines the socialist goal of mass-participation and politicization of the working class</w:t>
      </w:r>
      <w:r w:rsidRPr="0057019A">
        <w:rPr>
          <w:rStyle w:val="Emphasis"/>
        </w:rPr>
        <w:t xml:space="preserve"> to see itself as a class and to act </w:t>
      </w:r>
      <w:r w:rsidRPr="0066617A">
        <w:rPr>
          <w:rStyle w:val="Emphasis"/>
        </w:rPr>
        <w:t>for itself as a class</w:t>
      </w:r>
      <w:r w:rsidRPr="0066617A">
        <w:rPr>
          <w:sz w:val="16"/>
        </w:rPr>
        <w:t xml:space="preserve">, that </w:t>
      </w:r>
      <w:r w:rsidRPr="0066617A">
        <w:rPr>
          <w:rStyle w:val="Emphasis"/>
        </w:rPr>
        <w:t>reinforces liberal forms of white supremacy</w:t>
      </w:r>
      <w:r w:rsidRPr="0066617A">
        <w:rPr>
          <w:rStyle w:val="StyleUnderline"/>
        </w:rPr>
        <w:t xml:space="preserve"> and will ultimately </w:t>
      </w:r>
      <w:r w:rsidRPr="0066617A">
        <w:rPr>
          <w:rStyle w:val="Emphasis"/>
        </w:rPr>
        <w:t>regress to more mainstream forms of liberalism when pressure is applied to</w:t>
      </w:r>
      <w:r w:rsidRPr="0057019A">
        <w:rPr>
          <w:rStyle w:val="Emphasis"/>
        </w:rPr>
        <w:t xml:space="preserve"> it</w:t>
      </w:r>
      <w:r w:rsidRPr="0057019A">
        <w:rPr>
          <w:sz w:val="16"/>
        </w:rPr>
        <w:t xml:space="preserve">. </w:t>
      </w:r>
      <w:r w:rsidRPr="00137264">
        <w:rPr>
          <w:rStyle w:val="StyleUnderline"/>
          <w:highlight w:val="yellow"/>
        </w:rPr>
        <w:t>Socialists should recognize ultraliberalism as</w:t>
      </w:r>
      <w:r w:rsidRPr="0057019A">
        <w:rPr>
          <w:rStyle w:val="StyleUnderline"/>
        </w:rPr>
        <w:t xml:space="preserve"> dominant, and as </w:t>
      </w:r>
      <w:r w:rsidRPr="00137264">
        <w:rPr>
          <w:rStyle w:val="Emphasis"/>
          <w:highlight w:val="yellow"/>
        </w:rPr>
        <w:t>latent in most radical politics</w:t>
      </w:r>
      <w:r w:rsidRPr="0057019A">
        <w:rPr>
          <w:sz w:val="16"/>
        </w:rPr>
        <w:t xml:space="preserve">. </w:t>
      </w:r>
    </w:p>
    <w:p w14:paraId="75C0A81A" w14:textId="77777777" w:rsidR="0065264E" w:rsidRDefault="0065264E" w:rsidP="00D4378B">
      <w:pPr>
        <w:rPr>
          <w:sz w:val="16"/>
          <w:szCs w:val="16"/>
        </w:rPr>
      </w:pPr>
    </w:p>
    <w:p w14:paraId="0416F525" w14:textId="634E2F81" w:rsidR="00D4378B" w:rsidRDefault="00D4378B" w:rsidP="00D4378B">
      <w:pPr>
        <w:pStyle w:val="Heading3"/>
      </w:pPr>
      <w:r>
        <w:t>AT: Antiblackness K---Unions Racist</w:t>
      </w:r>
    </w:p>
    <w:p w14:paraId="02BE979E" w14:textId="0EDB7994" w:rsidR="00D4378B" w:rsidRDefault="0065264E" w:rsidP="00D4378B">
      <w:pPr>
        <w:pStyle w:val="Heading4"/>
      </w:pPr>
      <w:r>
        <w:t>C</w:t>
      </w:r>
      <w:r w:rsidR="00D4378B">
        <w:t>. Statistics. The labor movement reduces racial inequality, combats discrimination, and promotes cross-racial solidarity.</w:t>
      </w:r>
    </w:p>
    <w:p w14:paraId="64CB2E33" w14:textId="77777777" w:rsidR="00D4378B" w:rsidRPr="00852F40" w:rsidRDefault="00D4378B" w:rsidP="00D4378B">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61B839A6" w14:textId="77777777" w:rsidR="00D4378B" w:rsidRPr="00852F40" w:rsidRDefault="00D4378B" w:rsidP="00D4378B">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w:t>
      </w:r>
      <w:r w:rsidRPr="00355B4C">
        <w:rPr>
          <w:sz w:val="16"/>
          <w:szCs w:val="16"/>
        </w:rPr>
        <w:t xml:space="preserve">Hispanic, Asians, </w:t>
      </w:r>
      <w:r w:rsidRPr="00355B4C">
        <w:rPr>
          <w:rStyle w:val="StyleUnderline"/>
        </w:rPr>
        <w:t xml:space="preserve">and other </w:t>
      </w:r>
      <w:r w:rsidRPr="00355B4C">
        <w:rPr>
          <w:rStyle w:val="Emphasis"/>
        </w:rPr>
        <w:t>people of color</w:t>
      </w:r>
      <w:r w:rsidRPr="00355B4C">
        <w:rPr>
          <w:sz w:val="16"/>
          <w:szCs w:val="16"/>
        </w:rPr>
        <w:t>,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w:t>
      </w:r>
      <w:r w:rsidRPr="00852F40">
        <w:rPr>
          <w:sz w:val="16"/>
          <w:szCs w:val="16"/>
        </w:rPr>
        <w:t xml:space="preserve"> </w:t>
      </w:r>
    </w:p>
    <w:p w14:paraId="738889AA" w14:textId="77777777" w:rsidR="00D4378B" w:rsidRPr="00852F40" w:rsidRDefault="00D4378B" w:rsidP="00D4378B">
      <w:pPr>
        <w:rPr>
          <w:sz w:val="16"/>
          <w:szCs w:val="16"/>
        </w:rPr>
      </w:pPr>
      <w:r w:rsidRPr="00852F40">
        <w:rPr>
          <w:sz w:val="16"/>
          <w:szCs w:val="16"/>
        </w:rPr>
        <w:t xml:space="preserve">To be sure, </w:t>
      </w:r>
      <w:r w:rsidRPr="00C365C6">
        <w:rPr>
          <w:rStyle w:val="StyleUnderline"/>
          <w:highlight w:val="yellow"/>
        </w:rPr>
        <w:t xml:space="preserve">the labor movement is </w:t>
      </w:r>
      <w:r w:rsidRPr="00C365C6">
        <w:rPr>
          <w:rStyle w:val="Emphasis"/>
          <w:highlight w:val="yellow"/>
        </w:rPr>
        <w:t>far from perfect</w:t>
      </w:r>
      <w:r w:rsidRPr="00852F40">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58164255" w14:textId="77777777" w:rsidR="00D4378B" w:rsidRPr="00852F40" w:rsidRDefault="00D4378B" w:rsidP="00D4378B">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68FB8F38" w14:textId="77777777" w:rsidR="00D4378B" w:rsidRPr="00852F40" w:rsidRDefault="00D4378B" w:rsidP="00D4378B">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15B2371B" w14:textId="77777777" w:rsidR="00D4378B" w:rsidRPr="00852F40" w:rsidRDefault="00D4378B" w:rsidP="00D4378B">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C365C6">
        <w:rPr>
          <w:rStyle w:val="Emphasis"/>
          <w:highlight w:val="yellow"/>
        </w:rPr>
        <w:t>blacks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70F8BF87" w14:textId="77777777" w:rsidR="00D4378B" w:rsidRPr="00852F40" w:rsidRDefault="00D4378B" w:rsidP="00D4378B">
      <w:pPr>
        <w:rPr>
          <w:sz w:val="16"/>
          <w:szCs w:val="16"/>
        </w:rPr>
      </w:pPr>
      <w:r w:rsidRPr="00C365C6">
        <w:rPr>
          <w:rStyle w:val="StyleUnderline"/>
          <w:highlight w:val="yellow"/>
        </w:rPr>
        <w:t>Collective bargaining</w:t>
      </w:r>
      <w:r w:rsidRPr="00852F40">
        <w:rPr>
          <w:sz w:val="16"/>
          <w:szCs w:val="16"/>
        </w:rPr>
        <w:t xml:space="preserve"> also more </w:t>
      </w:r>
      <w:r w:rsidRPr="00625FFB">
        <w:rPr>
          <w:rStyle w:val="Emphasis"/>
        </w:rPr>
        <w:t xml:space="preserve">directly </w:t>
      </w:r>
      <w:r w:rsidRPr="00C365C6">
        <w:rPr>
          <w:rStyle w:val="Emphasis"/>
          <w:highlight w:val="yellow"/>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C365C6">
        <w:rPr>
          <w:rStyle w:val="StyleUnderline"/>
          <w:highlight w:val="yellow"/>
        </w:rPr>
        <w:t xml:space="preserve">workers </w:t>
      </w:r>
      <w:r w:rsidRPr="00C365C6">
        <w:rPr>
          <w:rStyle w:val="Emphasis"/>
          <w:highlight w:val="yellow"/>
        </w:rPr>
        <w:t>set their pay</w:t>
      </w:r>
      <w:r w:rsidRPr="00C365C6">
        <w:rPr>
          <w:rStyle w:val="StyleUnderline"/>
          <w:highlight w:val="yellow"/>
        </w:rPr>
        <w:t xml:space="preserve"> based on </w:t>
      </w:r>
      <w:r w:rsidRPr="00C365C6">
        <w:rPr>
          <w:rStyle w:val="Emphasis"/>
          <w:highlight w:val="yellow"/>
        </w:rPr>
        <w:t>objective standards</w:t>
      </w:r>
      <w:r w:rsidRPr="00C365C6">
        <w:rPr>
          <w:rStyle w:val="StyleUnderline"/>
          <w:highlight w:val="yellow"/>
        </w:rPr>
        <w:t xml:space="preserve">, such as </w:t>
      </w:r>
      <w:r w:rsidRPr="00C365C6">
        <w:rPr>
          <w:rStyle w:val="Emphasis"/>
          <w:highlight w:val="yellow"/>
        </w:rPr>
        <w:t>skills</w:t>
      </w:r>
      <w:r w:rsidRPr="00C365C6">
        <w:rPr>
          <w:rStyle w:val="StyleUnderline"/>
          <w:highlight w:val="yellow"/>
        </w:rPr>
        <w:t xml:space="preserve"> and </w:t>
      </w:r>
      <w:r w:rsidRPr="00C365C6">
        <w:rPr>
          <w:rStyle w:val="Emphasis"/>
          <w:highlight w:val="yellow"/>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C365C6">
        <w:rPr>
          <w:rStyle w:val="StyleUnderline"/>
          <w:highlight w:val="yellow"/>
        </w:rPr>
        <w:t xml:space="preserve">makes salaries </w:t>
      </w:r>
      <w:r w:rsidRPr="00C365C6">
        <w:rPr>
          <w:rStyle w:val="Emphasis"/>
          <w:highlight w:val="yellow"/>
        </w:rPr>
        <w:t>more visible</w:t>
      </w:r>
      <w:r w:rsidRPr="00C365C6">
        <w:rPr>
          <w:rStyle w:val="StyleUnderline"/>
          <w:highlight w:val="yellow"/>
        </w:rPr>
        <w:t xml:space="preserve">, and establishes </w:t>
      </w:r>
      <w:r w:rsidRPr="00C365C6">
        <w:rPr>
          <w:rStyle w:val="Emphasis"/>
          <w:highlight w:val="yellow"/>
        </w:rPr>
        <w:t>enforcement mech</w:t>
      </w:r>
      <w:r w:rsidRPr="00625FFB">
        <w:rPr>
          <w:rStyle w:val="Emphasis"/>
        </w:rPr>
        <w:t>anism</w:t>
      </w:r>
      <w:r w:rsidRPr="00C365C6">
        <w:rPr>
          <w:rStyle w:val="Emphasis"/>
          <w:highlight w:val="yellow"/>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for pay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11D88B24" w14:textId="77777777" w:rsidR="00D4378B" w:rsidRPr="00852F40" w:rsidRDefault="00D4378B" w:rsidP="00D4378B">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3B5EA98A" w14:textId="77777777" w:rsidR="00D4378B" w:rsidRPr="00852F40" w:rsidRDefault="00D4378B" w:rsidP="00D4378B">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 xml:space="preserve">similar </w:t>
      </w:r>
      <w:r w:rsidRPr="00355B4C">
        <w:rPr>
          <w:rStyle w:val="Emphasis"/>
        </w:rPr>
        <w:t>nonunion workers</w:t>
      </w:r>
      <w:r w:rsidRPr="00355B4C">
        <w:rPr>
          <w:sz w:val="16"/>
          <w:szCs w:val="16"/>
        </w:rPr>
        <w:t xml:space="preserve">, while </w:t>
      </w:r>
      <w:r w:rsidRPr="00355B4C">
        <w:rPr>
          <w:rStyle w:val="Emphasis"/>
        </w:rPr>
        <w:t>Hispanic union members</w:t>
      </w:r>
      <w:r w:rsidRPr="00355B4C">
        <w:rPr>
          <w:rStyle w:val="StyleUnderline"/>
        </w:rPr>
        <w:t xml:space="preserve"> are paid about </w:t>
      </w:r>
      <w:r w:rsidRPr="00355B4C">
        <w:rPr>
          <w:rStyle w:val="Emphasis"/>
        </w:rPr>
        <w:t>22 percent more</w:t>
      </w:r>
      <w:r w:rsidRPr="00355B4C">
        <w:rPr>
          <w:rStyle w:val="StyleUnderline"/>
        </w:rPr>
        <w:t xml:space="preserve"> than their nonunion counterparts</w:t>
      </w:r>
      <w:r w:rsidRPr="00355B4C">
        <w:rPr>
          <w:sz w:val="16"/>
          <w:szCs w:val="16"/>
        </w:rPr>
        <w:t xml:space="preserve">.105 </w:t>
      </w:r>
      <w:r w:rsidRPr="00355B4C">
        <w:rPr>
          <w:rStyle w:val="StyleUnderline"/>
        </w:rPr>
        <w:t xml:space="preserve">Unions can be </w:t>
      </w:r>
      <w:r w:rsidRPr="00355B4C">
        <w:rPr>
          <w:rStyle w:val="Emphasis"/>
        </w:rPr>
        <w:t>particularly helpful</w:t>
      </w:r>
      <w:r w:rsidRPr="00355B4C">
        <w:rPr>
          <w:rStyle w:val="StyleUnderline"/>
        </w:rPr>
        <w:t xml:space="preserve"> for </w:t>
      </w:r>
      <w:r w:rsidRPr="00355B4C">
        <w:rPr>
          <w:rStyle w:val="Emphasis"/>
        </w:rPr>
        <w:t>women of color</w:t>
      </w:r>
      <w:r w:rsidRPr="00355B4C">
        <w:rPr>
          <w:rStyle w:val="StyleUnderline"/>
        </w:rPr>
        <w:t>. Estimates sugges</w:t>
      </w:r>
      <w:r w:rsidRPr="00852F40">
        <w:rPr>
          <w:rStyle w:val="StyleUnderline"/>
        </w:rPr>
        <w:t xml:space="preserve">t that </w:t>
      </w:r>
      <w:r w:rsidRPr="00C365C6">
        <w:rPr>
          <w:rStyle w:val="StyleUnderline"/>
          <w:highlight w:val="yellow"/>
        </w:rPr>
        <w:t xml:space="preserve">had union membership </w:t>
      </w:r>
      <w:r w:rsidRPr="00C365C6">
        <w:rPr>
          <w:rStyle w:val="Emphasis"/>
          <w:highlight w:val="yellow"/>
        </w:rPr>
        <w:t>remained</w:t>
      </w:r>
      <w:r w:rsidRPr="00C365C6">
        <w:rPr>
          <w:rStyle w:val="StyleUnderline"/>
          <w:highlight w:val="yellow"/>
        </w:rPr>
        <w:t xml:space="preserve"> at</w:t>
      </w:r>
      <w:r w:rsidRPr="00852F40">
        <w:rPr>
          <w:rStyle w:val="StyleUnderline"/>
        </w:rPr>
        <w:t xml:space="preserve"> its </w:t>
      </w:r>
      <w:r w:rsidRPr="00C365C6">
        <w:rPr>
          <w:rStyle w:val="Emphasis"/>
          <w:highlight w:val="yellow"/>
        </w:rPr>
        <w:t>1979 levels</w:t>
      </w:r>
      <w:r w:rsidRPr="00852F40">
        <w:rPr>
          <w:rStyle w:val="StyleUnderline"/>
        </w:rPr>
        <w:t xml:space="preserve">, the weekly </w:t>
      </w:r>
      <w:r w:rsidRPr="00C365C6">
        <w:rPr>
          <w:rStyle w:val="Emphasis"/>
          <w:highlight w:val="yellow"/>
        </w:rPr>
        <w:t>wage gaps</w:t>
      </w:r>
      <w:r w:rsidRPr="00C365C6">
        <w:rPr>
          <w:rStyle w:val="StyleUnderline"/>
          <w:highlight w:val="yellow"/>
        </w:rPr>
        <w:t xml:space="preserve"> between </w:t>
      </w:r>
      <w:r w:rsidRPr="00C365C6">
        <w:rPr>
          <w:rStyle w:val="Emphasis"/>
          <w:highlight w:val="yellow"/>
        </w:rPr>
        <w:t>black and white women</w:t>
      </w:r>
      <w:r w:rsidRPr="00852F40">
        <w:rPr>
          <w:rStyle w:val="StyleUnderline"/>
        </w:rPr>
        <w:t xml:space="preserve"> workers in the United States </w:t>
      </w:r>
      <w:r w:rsidRPr="00C365C6">
        <w:rPr>
          <w:rStyle w:val="StyleUnderline"/>
          <w:highlight w:val="yellow"/>
        </w:rPr>
        <w:t>would be</w:t>
      </w:r>
      <w:r w:rsidRPr="00852F40">
        <w:rPr>
          <w:rStyle w:val="StyleUnderline"/>
        </w:rPr>
        <w:t xml:space="preserve"> up to </w:t>
      </w:r>
      <w:r w:rsidRPr="00C365C6">
        <w:rPr>
          <w:rStyle w:val="Emphasis"/>
          <w:highlight w:val="yellow"/>
        </w:rPr>
        <w:t>30 percent lower</w:t>
      </w:r>
      <w:r w:rsidRPr="00852F40">
        <w:rPr>
          <w:sz w:val="16"/>
          <w:szCs w:val="16"/>
        </w:rPr>
        <w:t xml:space="preserve">.106 </w:t>
      </w:r>
    </w:p>
    <w:p w14:paraId="399AD538" w14:textId="77777777" w:rsidR="00D4378B" w:rsidRPr="00852F40" w:rsidRDefault="00D4378B" w:rsidP="00D4378B">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03F2A721" w14:textId="77777777" w:rsidR="00D4378B" w:rsidRPr="00852F40" w:rsidRDefault="00D4378B" w:rsidP="00D4378B">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0F02520A" w14:textId="77777777" w:rsidR="00D4378B" w:rsidRPr="00852F40" w:rsidRDefault="00D4378B" w:rsidP="00D4378B">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6712142F" w14:textId="77777777" w:rsidR="00D4378B" w:rsidRPr="00831807" w:rsidRDefault="00D4378B" w:rsidP="00D4378B">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3B9D4503" w14:textId="77777777" w:rsidR="00D4378B" w:rsidRPr="00831807" w:rsidRDefault="00D4378B" w:rsidP="00D4378B">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1B6D5A2F" w14:textId="77777777" w:rsidR="00D4378B" w:rsidRPr="00852F40" w:rsidRDefault="00D4378B" w:rsidP="00D4378B">
      <w:pPr>
        <w:rPr>
          <w:sz w:val="16"/>
          <w:szCs w:val="16"/>
        </w:rPr>
      </w:pPr>
      <w:r w:rsidRPr="00852F40">
        <w:rPr>
          <w:sz w:val="16"/>
          <w:szCs w:val="16"/>
        </w:rPr>
        <w:t xml:space="preserve">It is important to note that </w:t>
      </w:r>
      <w:r w:rsidRPr="00C365C6">
        <w:rPr>
          <w:rStyle w:val="StyleUnderline"/>
          <w:highlight w:val="yellow"/>
        </w:rPr>
        <w:t>unions</w:t>
      </w:r>
      <w:r w:rsidRPr="00831807">
        <w:rPr>
          <w:rStyle w:val="StyleUnderline"/>
        </w:rPr>
        <w:t xml:space="preserve"> are able to </w:t>
      </w:r>
      <w:r w:rsidRPr="00C365C6">
        <w:rPr>
          <w:rStyle w:val="StyleUnderline"/>
          <w:highlight w:val="yellow"/>
        </w:rPr>
        <w:t>achieve these</w:t>
      </w:r>
      <w:r w:rsidRPr="00831807">
        <w:rPr>
          <w:rStyle w:val="StyleUnderline"/>
        </w:rPr>
        <w:t xml:space="preserve"> </w:t>
      </w:r>
      <w:r w:rsidRPr="00625FFB">
        <w:rPr>
          <w:rStyle w:val="Emphasis"/>
        </w:rPr>
        <w:t>impressive</w:t>
      </w:r>
      <w:r w:rsidRPr="00831807">
        <w:rPr>
          <w:rStyle w:val="StyleUnderline"/>
        </w:rPr>
        <w:t xml:space="preserve"> </w:t>
      </w:r>
      <w:r w:rsidRPr="00C365C6">
        <w:rPr>
          <w:rStyle w:val="StyleUnderline"/>
          <w:highlight w:val="yellow"/>
        </w:rPr>
        <w:t>results</w:t>
      </w:r>
      <w:r w:rsidRPr="00831807">
        <w:rPr>
          <w:rStyle w:val="StyleUnderline"/>
        </w:rPr>
        <w:t xml:space="preserve">, </w:t>
      </w:r>
      <w:r w:rsidRPr="00C365C6">
        <w:rPr>
          <w:rStyle w:val="Emphasis"/>
          <w:highlight w:val="yellow"/>
        </w:rPr>
        <w:t>even under</w:t>
      </w:r>
      <w:r w:rsidRPr="00C365C6">
        <w:rPr>
          <w:rStyle w:val="StyleUnderline"/>
          <w:highlight w:val="yellow"/>
        </w:rPr>
        <w:t xml:space="preserve"> the</w:t>
      </w:r>
      <w:r w:rsidRPr="00831807">
        <w:rPr>
          <w:rStyle w:val="StyleUnderline"/>
        </w:rPr>
        <w:t xml:space="preserve"> </w:t>
      </w:r>
      <w:r w:rsidRPr="00625FFB">
        <w:rPr>
          <w:rStyle w:val="Emphasis"/>
        </w:rPr>
        <w:t xml:space="preserve">current </w:t>
      </w:r>
      <w:r w:rsidRPr="00C365C6">
        <w:rPr>
          <w:rStyle w:val="Emphasis"/>
          <w:highlight w:val="yellow"/>
        </w:rPr>
        <w:t>system</w:t>
      </w:r>
      <w:r w:rsidRPr="00C365C6">
        <w:rPr>
          <w:rStyle w:val="StyleUnderline"/>
          <w:highlight w:val="yellow"/>
        </w:rPr>
        <w:t xml:space="preserve"> that makes it </w:t>
      </w:r>
      <w:r w:rsidRPr="00C365C6">
        <w:rPr>
          <w:rStyle w:val="Emphasis"/>
          <w:highlight w:val="yellow"/>
        </w:rPr>
        <w:t>harder</w:t>
      </w:r>
      <w:r w:rsidRPr="00831807">
        <w:rPr>
          <w:rStyle w:val="StyleUnderline"/>
        </w:rPr>
        <w:t xml:space="preserve"> than necessary </w:t>
      </w:r>
      <w:r w:rsidRPr="00C365C6">
        <w:rPr>
          <w:rStyle w:val="StyleUnderline"/>
          <w:highlight w:val="yellow"/>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C365C6">
        <w:rPr>
          <w:rStyle w:val="Emphasis"/>
          <w:highlight w:val="yellow"/>
        </w:rPr>
        <w:t>strengthening unions</w:t>
      </w:r>
      <w:r w:rsidRPr="00831807">
        <w:rPr>
          <w:rStyle w:val="StyleUnderline"/>
        </w:rPr>
        <w:t xml:space="preserve"> and modernizing the labor system </w:t>
      </w:r>
      <w:r w:rsidRPr="00C365C6">
        <w:rPr>
          <w:rStyle w:val="StyleUnderline"/>
          <w:highlight w:val="yellow"/>
        </w:rPr>
        <w:t xml:space="preserve">would create a </w:t>
      </w:r>
      <w:r w:rsidRPr="00C365C6">
        <w:rPr>
          <w:rStyle w:val="Emphasis"/>
          <w:highlight w:val="yellow"/>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4D298B99" w14:textId="77777777" w:rsidR="00D4378B" w:rsidRPr="00831807" w:rsidRDefault="00D4378B" w:rsidP="00D4378B">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4DDD5435" w14:textId="77777777" w:rsidR="00D4378B" w:rsidRPr="00852F40" w:rsidRDefault="00D4378B" w:rsidP="00D4378B">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3EF4571C" w14:textId="77777777" w:rsidR="00D4378B" w:rsidRPr="00852F40" w:rsidRDefault="00D4378B" w:rsidP="00D4378B">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3EBEAF8E" w14:textId="77777777" w:rsidR="00D4378B" w:rsidRPr="00355B4C" w:rsidRDefault="00D4378B" w:rsidP="00D4378B">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w:t>
      </w:r>
      <w:r w:rsidRPr="00355B4C">
        <w:rPr>
          <w:rStyle w:val="StyleUnderline"/>
        </w:rPr>
        <w:t xml:space="preserve">African Americans: In </w:t>
      </w:r>
      <w:r w:rsidRPr="00355B4C">
        <w:rPr>
          <w:rStyle w:val="Emphasis"/>
        </w:rPr>
        <w:t>Birmingham, Alabama</w:t>
      </w:r>
      <w:r w:rsidRPr="00355B4C">
        <w:rPr>
          <w:rStyle w:val="StyleUnderline"/>
        </w:rPr>
        <w:t xml:space="preserve">, during </w:t>
      </w:r>
      <w:r w:rsidRPr="00355B4C">
        <w:rPr>
          <w:rStyle w:val="Emphasis"/>
        </w:rPr>
        <w:t>World War I</w:t>
      </w:r>
      <w:r w:rsidRPr="00355B4C">
        <w:rPr>
          <w:rStyle w:val="StyleUnderline"/>
        </w:rPr>
        <w:t xml:space="preserve">, unionists trying to </w:t>
      </w:r>
      <w:r w:rsidRPr="00355B4C">
        <w:rPr>
          <w:rStyle w:val="Emphasis"/>
        </w:rPr>
        <w:t>organize black steelworkers</w:t>
      </w:r>
      <w:r w:rsidRPr="00355B4C">
        <w:rPr>
          <w:rStyle w:val="StyleUnderline"/>
        </w:rPr>
        <w:t xml:space="preserve"> faced off with the </w:t>
      </w:r>
      <w:r w:rsidRPr="00355B4C">
        <w:rPr>
          <w:rStyle w:val="Emphasis"/>
        </w:rPr>
        <w:t>K</w:t>
      </w:r>
      <w:r w:rsidRPr="00355B4C">
        <w:rPr>
          <w:rStyle w:val="StyleUnderline"/>
        </w:rPr>
        <w:t xml:space="preserve">u </w:t>
      </w:r>
      <w:r w:rsidRPr="00355B4C">
        <w:rPr>
          <w:rStyle w:val="Emphasis"/>
        </w:rPr>
        <w:t>K</w:t>
      </w:r>
      <w:r w:rsidRPr="00355B4C">
        <w:rPr>
          <w:rStyle w:val="StyleUnderline"/>
        </w:rPr>
        <w:t xml:space="preserve">lux </w:t>
      </w:r>
      <w:r w:rsidRPr="00355B4C">
        <w:rPr>
          <w:rStyle w:val="Emphasis"/>
        </w:rPr>
        <w:t>K</w:t>
      </w:r>
      <w:r w:rsidRPr="00355B4C">
        <w:rPr>
          <w:rStyle w:val="StyleUnderline"/>
        </w:rPr>
        <w:t>lan</w:t>
      </w:r>
      <w:r w:rsidRPr="00355B4C">
        <w:rPr>
          <w:sz w:val="16"/>
          <w:szCs w:val="16"/>
        </w:rPr>
        <w:t xml:space="preserve">, which marched through the streets with over one hundred robed horsemen calling the strikers “disloyalists.”126 </w:t>
      </w:r>
      <w:r w:rsidRPr="00355B4C">
        <w:rPr>
          <w:rStyle w:val="StyleUnderline"/>
        </w:rPr>
        <w:t xml:space="preserve">In the </w:t>
      </w:r>
      <w:r w:rsidRPr="00355B4C">
        <w:rPr>
          <w:rStyle w:val="Emphasis"/>
        </w:rPr>
        <w:t>1950s</w:t>
      </w:r>
      <w:r w:rsidRPr="00355B4C">
        <w:rPr>
          <w:rStyle w:val="StyleUnderline"/>
        </w:rPr>
        <w:t xml:space="preserve"> and </w:t>
      </w:r>
      <w:r w:rsidRPr="00355B4C">
        <w:rPr>
          <w:rStyle w:val="Emphasis"/>
        </w:rPr>
        <w:t>1960s</w:t>
      </w:r>
      <w:r w:rsidRPr="00355B4C">
        <w:rPr>
          <w:rStyle w:val="StyleUnderline"/>
        </w:rPr>
        <w:t xml:space="preserve">, the </w:t>
      </w:r>
      <w:r w:rsidRPr="00355B4C">
        <w:rPr>
          <w:rStyle w:val="Emphasis"/>
        </w:rPr>
        <w:t>U</w:t>
      </w:r>
      <w:r w:rsidRPr="00355B4C">
        <w:rPr>
          <w:rStyle w:val="StyleUnderline"/>
        </w:rPr>
        <w:t xml:space="preserve">nited </w:t>
      </w:r>
      <w:r w:rsidRPr="00355B4C">
        <w:rPr>
          <w:rStyle w:val="Emphasis"/>
        </w:rPr>
        <w:t>A</w:t>
      </w:r>
      <w:r w:rsidRPr="00355B4C">
        <w:rPr>
          <w:rStyle w:val="StyleUnderline"/>
        </w:rPr>
        <w:t xml:space="preserve">uto </w:t>
      </w:r>
      <w:r w:rsidRPr="00355B4C">
        <w:rPr>
          <w:rStyle w:val="Emphasis"/>
        </w:rPr>
        <w:t>W</w:t>
      </w:r>
      <w:r w:rsidRPr="00355B4C">
        <w:rPr>
          <w:rStyle w:val="StyleUnderline"/>
        </w:rPr>
        <w:t xml:space="preserve">orkers was one of the </w:t>
      </w:r>
      <w:r w:rsidRPr="00355B4C">
        <w:rPr>
          <w:rStyle w:val="Emphasis"/>
        </w:rPr>
        <w:t>driving forces</w:t>
      </w:r>
      <w:r w:rsidRPr="00355B4C">
        <w:rPr>
          <w:sz w:val="16"/>
          <w:szCs w:val="16"/>
        </w:rPr>
        <w:t xml:space="preserve"> </w:t>
      </w:r>
      <w:r w:rsidRPr="00355B4C">
        <w:rPr>
          <w:rStyle w:val="StyleUnderline"/>
        </w:rPr>
        <w:t xml:space="preserve">(and </w:t>
      </w:r>
      <w:r w:rsidRPr="00355B4C">
        <w:rPr>
          <w:rStyle w:val="Emphasis"/>
        </w:rPr>
        <w:t>funders</w:t>
      </w:r>
      <w:r w:rsidRPr="00355B4C">
        <w:rPr>
          <w:rStyle w:val="StyleUnderline"/>
        </w:rPr>
        <w:t>)</w:t>
      </w:r>
      <w:r w:rsidRPr="00355B4C">
        <w:rPr>
          <w:sz w:val="16"/>
          <w:szCs w:val="16"/>
        </w:rPr>
        <w:t xml:space="preserve"> </w:t>
      </w:r>
      <w:r w:rsidRPr="00355B4C">
        <w:rPr>
          <w:rStyle w:val="StyleUnderline"/>
        </w:rPr>
        <w:t xml:space="preserve">behind the </w:t>
      </w:r>
      <w:r w:rsidRPr="00355B4C">
        <w:rPr>
          <w:rStyle w:val="Emphasis"/>
        </w:rPr>
        <w:t>civil rights movement</w:t>
      </w:r>
      <w:r w:rsidRPr="00355B4C">
        <w:rPr>
          <w:sz w:val="16"/>
          <w:szCs w:val="16"/>
        </w:rPr>
        <w:t xml:space="preserve">.127 Similarly, </w:t>
      </w:r>
      <w:r w:rsidRPr="00355B4C">
        <w:rPr>
          <w:rStyle w:val="StyleUnderline"/>
        </w:rPr>
        <w:t xml:space="preserve">when Martin Luther King was </w:t>
      </w:r>
      <w:r w:rsidRPr="00355B4C">
        <w:rPr>
          <w:rStyle w:val="Emphasis"/>
        </w:rPr>
        <w:t>assassinated</w:t>
      </w:r>
      <w:r w:rsidRPr="00355B4C">
        <w:rPr>
          <w:rStyle w:val="StyleUnderline"/>
        </w:rPr>
        <w:t xml:space="preserve"> he was </w:t>
      </w:r>
      <w:r w:rsidRPr="00355B4C">
        <w:rPr>
          <w:rStyle w:val="Emphasis"/>
        </w:rPr>
        <w:t>marching</w:t>
      </w:r>
      <w:r w:rsidRPr="00355B4C">
        <w:rPr>
          <w:rStyle w:val="StyleUnderline"/>
        </w:rPr>
        <w:t xml:space="preserve"> to </w:t>
      </w:r>
      <w:r w:rsidRPr="00355B4C">
        <w:rPr>
          <w:rStyle w:val="Emphasis"/>
        </w:rPr>
        <w:t>support AFSCME’s</w:t>
      </w:r>
      <w:r w:rsidRPr="00355B4C">
        <w:rPr>
          <w:rStyle w:val="StyleUnderline"/>
        </w:rPr>
        <w:t xml:space="preserve"> efforts to stop the </w:t>
      </w:r>
      <w:r w:rsidRPr="00355B4C">
        <w:rPr>
          <w:rStyle w:val="Emphasis"/>
        </w:rPr>
        <w:t>mistreatment</w:t>
      </w:r>
      <w:r w:rsidRPr="00355B4C">
        <w:rPr>
          <w:rStyle w:val="StyleUnderline"/>
        </w:rPr>
        <w:t xml:space="preserve"> of </w:t>
      </w:r>
      <w:r w:rsidRPr="00355B4C">
        <w:rPr>
          <w:rStyle w:val="Emphasis"/>
        </w:rPr>
        <w:t>African American sanitation workers</w:t>
      </w:r>
      <w:r w:rsidRPr="00355B4C">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3461A105" w14:textId="77777777" w:rsidR="00D4378B" w:rsidRPr="00355B4C" w:rsidRDefault="00D4378B" w:rsidP="00D4378B">
      <w:pPr>
        <w:rPr>
          <w:sz w:val="8"/>
          <w:szCs w:val="8"/>
        </w:rPr>
      </w:pPr>
      <w:r w:rsidRPr="00355B4C">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206B0CC4" w14:textId="77777777" w:rsidR="00D4378B" w:rsidRPr="00852F40" w:rsidRDefault="00D4378B" w:rsidP="00D4378B">
      <w:pPr>
        <w:rPr>
          <w:sz w:val="16"/>
          <w:szCs w:val="16"/>
        </w:rPr>
      </w:pPr>
      <w:r w:rsidRPr="00355B4C">
        <w:rPr>
          <w:sz w:val="16"/>
          <w:szCs w:val="16"/>
        </w:rPr>
        <w:t xml:space="preserve">Today </w:t>
      </w:r>
      <w:r w:rsidRPr="00355B4C">
        <w:rPr>
          <w:rStyle w:val="StyleUnderline"/>
        </w:rPr>
        <w:t xml:space="preserve">this </w:t>
      </w:r>
      <w:r w:rsidRPr="00355B4C">
        <w:rPr>
          <w:rStyle w:val="Emphasis"/>
        </w:rPr>
        <w:t>more inclusive orientation</w:t>
      </w:r>
      <w:r w:rsidRPr="00355B4C">
        <w:rPr>
          <w:rStyle w:val="StyleUnderline"/>
        </w:rPr>
        <w:t xml:space="preserve"> has come to </w:t>
      </w:r>
      <w:r w:rsidRPr="00355B4C">
        <w:rPr>
          <w:rStyle w:val="Emphasis"/>
        </w:rPr>
        <w:t>dominate</w:t>
      </w:r>
      <w:r w:rsidRPr="00355B4C">
        <w:rPr>
          <w:rStyle w:val="StyleUnderline"/>
        </w:rPr>
        <w:t xml:space="preserve"> most </w:t>
      </w:r>
      <w:r w:rsidRPr="00355B4C">
        <w:rPr>
          <w:rStyle w:val="Emphasis"/>
        </w:rPr>
        <w:t>union actions</w:t>
      </w:r>
      <w:r w:rsidRPr="00355B4C">
        <w:rPr>
          <w:rStyle w:val="StyleUnderline"/>
        </w:rPr>
        <w:t>. For a m</w:t>
      </w:r>
      <w:r w:rsidRPr="00831807">
        <w:rPr>
          <w:rStyle w:val="StyleUnderline"/>
        </w:rPr>
        <w:t>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C365C6">
        <w:rPr>
          <w:rStyle w:val="Emphasis"/>
          <w:highlight w:val="yellow"/>
        </w:rPr>
        <w:t>increased diversity</w:t>
      </w:r>
      <w:r w:rsidRPr="00C365C6">
        <w:rPr>
          <w:rStyle w:val="StyleUnderline"/>
          <w:highlight w:val="yellow"/>
        </w:rPr>
        <w:t xml:space="preserve"> of the </w:t>
      </w:r>
      <w:r w:rsidRPr="00C365C6">
        <w:rPr>
          <w:rStyle w:val="Emphasis"/>
          <w:highlight w:val="yellow"/>
        </w:rPr>
        <w:t>workforce</w:t>
      </w:r>
      <w:r w:rsidRPr="00831807">
        <w:rPr>
          <w:rStyle w:val="StyleUnderline"/>
        </w:rPr>
        <w:t xml:space="preserve">, a </w:t>
      </w:r>
      <w:r w:rsidRPr="00C365C6">
        <w:rPr>
          <w:rStyle w:val="Emphasis"/>
          <w:highlight w:val="yellow"/>
        </w:rPr>
        <w:t>pragmatic understanding</w:t>
      </w:r>
      <w:r w:rsidRPr="00C365C6">
        <w:rPr>
          <w:rStyle w:val="StyleUnderline"/>
          <w:highlight w:val="yellow"/>
        </w:rPr>
        <w:t xml:space="preserve"> that employers</w:t>
      </w:r>
      <w:r w:rsidRPr="00831807">
        <w:rPr>
          <w:rStyle w:val="StyleUnderline"/>
        </w:rPr>
        <w:t xml:space="preserve"> can </w:t>
      </w:r>
      <w:r w:rsidRPr="00625FFB">
        <w:rPr>
          <w:rStyle w:val="Emphasis"/>
        </w:rPr>
        <w:t xml:space="preserve">more easily </w:t>
      </w:r>
      <w:r w:rsidRPr="00C365C6">
        <w:rPr>
          <w:rStyle w:val="Emphasis"/>
          <w:highlight w:val="yellow"/>
        </w:rPr>
        <w:t>exploit</w:t>
      </w:r>
      <w:r w:rsidRPr="00831807">
        <w:rPr>
          <w:rStyle w:val="StyleUnderline"/>
        </w:rPr>
        <w:t xml:space="preserve"> </w:t>
      </w:r>
      <w:r w:rsidRPr="00C365C6">
        <w:rPr>
          <w:rStyle w:val="StyleUnderline"/>
          <w:highlight w:val="yellow"/>
        </w:rPr>
        <w:t xml:space="preserve">workers if they are </w:t>
      </w:r>
      <w:r w:rsidRPr="00C365C6">
        <w:rPr>
          <w:rStyle w:val="Emphasis"/>
          <w:highlight w:val="yellow"/>
        </w:rPr>
        <w:t>divided</w:t>
      </w:r>
      <w:r w:rsidRPr="00C365C6">
        <w:rPr>
          <w:rStyle w:val="StyleUnderline"/>
          <w:highlight w:val="yellow"/>
        </w:rPr>
        <w:t xml:space="preserve"> by </w:t>
      </w:r>
      <w:r w:rsidRPr="00C365C6">
        <w:rPr>
          <w:rStyle w:val="Emphasis"/>
          <w:highlight w:val="yellow"/>
        </w:rPr>
        <w:t>race</w:t>
      </w:r>
      <w:r w:rsidRPr="00831807">
        <w:rPr>
          <w:rStyle w:val="StyleUnderline"/>
        </w:rPr>
        <w:t xml:space="preserve"> and </w:t>
      </w:r>
      <w:r w:rsidRPr="00625FFB">
        <w:rPr>
          <w:rStyle w:val="Emphasis"/>
        </w:rPr>
        <w:t>gender</w:t>
      </w:r>
      <w:r w:rsidRPr="00831807">
        <w:rPr>
          <w:rStyle w:val="StyleUnderline"/>
        </w:rPr>
        <w:t xml:space="preserve">, </w:t>
      </w:r>
      <w:r w:rsidRPr="00C365C6">
        <w:rPr>
          <w:rStyle w:val="StyleUnderline"/>
          <w:highlight w:val="yellow"/>
        </w:rPr>
        <w:t xml:space="preserve">and </w:t>
      </w:r>
      <w:r w:rsidRPr="00C365C6">
        <w:rPr>
          <w:rStyle w:val="Emphasis"/>
          <w:highlight w:val="yellow"/>
        </w:rPr>
        <w:t>legal changes</w:t>
      </w:r>
      <w:r w:rsidRPr="00831807">
        <w:rPr>
          <w:rStyle w:val="StyleUnderline"/>
        </w:rPr>
        <w:t xml:space="preserve"> that </w:t>
      </w:r>
      <w:r w:rsidRPr="00C365C6">
        <w:rPr>
          <w:rStyle w:val="StyleUnderline"/>
          <w:highlight w:val="yellow"/>
        </w:rPr>
        <w:t xml:space="preserve">have required unions to be </w:t>
      </w:r>
      <w:r w:rsidRPr="00C365C6">
        <w:rPr>
          <w:rStyle w:val="Emphasis"/>
          <w:highlight w:val="yellow"/>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45D58DC6" w14:textId="77777777" w:rsidR="00D4378B" w:rsidRPr="00852F40" w:rsidRDefault="00D4378B" w:rsidP="00D4378B">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2CACC537" w14:textId="77777777" w:rsidR="00D4378B" w:rsidRPr="00852F40" w:rsidRDefault="00D4378B" w:rsidP="00D4378B">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365C6">
        <w:rPr>
          <w:rStyle w:val="StyleUnderline"/>
          <w:highlight w:val="yellow"/>
        </w:rPr>
        <w:t xml:space="preserve">The labor movement is the </w:t>
      </w:r>
      <w:r w:rsidRPr="00C365C6">
        <w:rPr>
          <w:rStyle w:val="Emphasis"/>
          <w:highlight w:val="yellow"/>
        </w:rPr>
        <w:t>largest mass membership organization</w:t>
      </w:r>
      <w:r w:rsidRPr="00C365C6">
        <w:rPr>
          <w:rStyle w:val="StyleUnderline"/>
          <w:highlight w:val="yellow"/>
        </w:rPr>
        <w:t xml:space="preserve"> of </w:t>
      </w:r>
      <w:r w:rsidRPr="00C365C6">
        <w:rPr>
          <w:rStyle w:val="Emphasis"/>
          <w:highlight w:val="yellow"/>
        </w:rPr>
        <w:t>women</w:t>
      </w:r>
      <w:r w:rsidRPr="00C365C6">
        <w:rPr>
          <w:rStyle w:val="StyleUnderline"/>
          <w:highlight w:val="yellow"/>
        </w:rPr>
        <w:t xml:space="preserve">, </w:t>
      </w:r>
      <w:r w:rsidRPr="00C365C6">
        <w:rPr>
          <w:rStyle w:val="Emphasis"/>
          <w:highlight w:val="yellow"/>
        </w:rPr>
        <w:t>African Americans</w:t>
      </w:r>
      <w:r w:rsidRPr="00C365C6">
        <w:rPr>
          <w:rStyle w:val="StyleUnderline"/>
          <w:highlight w:val="yellow"/>
        </w:rPr>
        <w:t xml:space="preserve">, </w:t>
      </w:r>
      <w:r w:rsidRPr="00C365C6">
        <w:rPr>
          <w:rStyle w:val="Emphasis"/>
          <w:highlight w:val="yellow"/>
        </w:rPr>
        <w:t>Latinos</w:t>
      </w:r>
      <w:r w:rsidRPr="00C365C6">
        <w:rPr>
          <w:rStyle w:val="StyleUnderline"/>
          <w:highlight w:val="yellow"/>
        </w:rPr>
        <w:t xml:space="preserve">, and </w:t>
      </w:r>
      <w:r w:rsidRPr="00C365C6">
        <w:rPr>
          <w:rStyle w:val="Emphasis"/>
          <w:highlight w:val="yellow"/>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7B16921D" w14:textId="77777777" w:rsidR="00D4378B" w:rsidRPr="00852F40" w:rsidRDefault="00D4378B" w:rsidP="00D4378B">
      <w:pPr>
        <w:rPr>
          <w:sz w:val="16"/>
          <w:szCs w:val="16"/>
        </w:rPr>
      </w:pPr>
      <w:r w:rsidRPr="00831807">
        <w:rPr>
          <w:rStyle w:val="StyleUnderline"/>
        </w:rPr>
        <w:t xml:space="preserve">The </w:t>
      </w:r>
      <w:r w:rsidRPr="00C365C6">
        <w:rPr>
          <w:rStyle w:val="Emphasis"/>
          <w:highlight w:val="yellow"/>
        </w:rPr>
        <w:t>leadership</w:t>
      </w:r>
      <w:r w:rsidRPr="00C365C6">
        <w:rPr>
          <w:rStyle w:val="StyleUnderline"/>
          <w:highlight w:val="yellow"/>
        </w:rPr>
        <w:t xml:space="preserve"> and </w:t>
      </w:r>
      <w:r w:rsidRPr="00C365C6">
        <w:rPr>
          <w:rStyle w:val="Emphasis"/>
          <w:highlight w:val="yellow"/>
        </w:rPr>
        <w:t>staff</w:t>
      </w:r>
      <w:r w:rsidRPr="00831807">
        <w:rPr>
          <w:rStyle w:val="StyleUnderline"/>
        </w:rPr>
        <w:t xml:space="preserve"> of unions </w:t>
      </w:r>
      <w:r w:rsidRPr="00C365C6">
        <w:rPr>
          <w:rStyle w:val="StyleUnderline"/>
          <w:highlight w:val="yellow"/>
        </w:rPr>
        <w:t xml:space="preserve">are also </w:t>
      </w:r>
      <w:r w:rsidRPr="00C365C6">
        <w:rPr>
          <w:rStyle w:val="Emphasis"/>
          <w:highlight w:val="yellow"/>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2BF05926" w14:textId="77777777" w:rsidR="00D4378B" w:rsidRDefault="00D4378B" w:rsidP="00D4378B">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365C6">
        <w:rPr>
          <w:rStyle w:val="StyleUnderline"/>
          <w:highlight w:val="yellow"/>
        </w:rPr>
        <w:t xml:space="preserve">a </w:t>
      </w:r>
      <w:r w:rsidRPr="00C365C6">
        <w:rPr>
          <w:rStyle w:val="Emphasis"/>
          <w:highlight w:val="yellow"/>
        </w:rPr>
        <w:t>renewed labor movement</w:t>
      </w:r>
      <w:r w:rsidRPr="00C365C6">
        <w:rPr>
          <w:rStyle w:val="StyleUnderline"/>
          <w:highlight w:val="yellow"/>
        </w:rPr>
        <w:t xml:space="preserve"> would provide </w:t>
      </w:r>
      <w:r w:rsidRPr="00C365C6">
        <w:rPr>
          <w:rStyle w:val="Emphasis"/>
          <w:highlight w:val="yellow"/>
        </w:rPr>
        <w:t>significant help</w:t>
      </w:r>
      <w:r w:rsidRPr="00625FFB">
        <w:rPr>
          <w:rStyle w:val="StyleUnderline"/>
        </w:rPr>
        <w:t xml:space="preserve"> </w:t>
      </w:r>
      <w:r w:rsidRPr="00C365C6">
        <w:rPr>
          <w:rStyle w:val="StyleUnderline"/>
          <w:highlight w:val="yellow"/>
        </w:rPr>
        <w:t>addressing</w:t>
      </w:r>
      <w:r w:rsidRPr="00625FFB">
        <w:rPr>
          <w:rStyle w:val="StyleUnderline"/>
        </w:rPr>
        <w:t xml:space="preserve"> major </w:t>
      </w:r>
      <w:r w:rsidRPr="00C365C6">
        <w:rPr>
          <w:rStyle w:val="Emphasis"/>
          <w:highlight w:val="yellow"/>
        </w:rPr>
        <w:t>racial and gender fault lines</w:t>
      </w:r>
      <w:r w:rsidRPr="00625FFB">
        <w:rPr>
          <w:rStyle w:val="StyleUnderline"/>
        </w:rPr>
        <w:t xml:space="preserve"> our country faces. Unions still have a </w:t>
      </w:r>
      <w:r w:rsidRPr="00625FFB">
        <w:rPr>
          <w:rStyle w:val="Emphasis"/>
        </w:rPr>
        <w:t>ways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 </w:t>
      </w:r>
      <w:r w:rsidRPr="00C365C6">
        <w:rPr>
          <w:rStyle w:val="Emphasis"/>
          <w:highlight w:val="yellow"/>
        </w:rPr>
        <w:t>better enable</w:t>
      </w:r>
      <w:r w:rsidRPr="00625FFB">
        <w:rPr>
          <w:rStyle w:val="StyleUnderline"/>
        </w:rPr>
        <w:t xml:space="preserve"> them to promote </w:t>
      </w:r>
      <w:r w:rsidRPr="00C365C6">
        <w:rPr>
          <w:rStyle w:val="Emphasis"/>
          <w:highlight w:val="yellow"/>
        </w:rPr>
        <w:t>equality.</w:t>
      </w:r>
    </w:p>
    <w:p w14:paraId="3E98CEF6" w14:textId="1BDAB0B3" w:rsidR="00D4378B" w:rsidRDefault="0065264E" w:rsidP="00D4378B">
      <w:pPr>
        <w:pStyle w:val="Heading4"/>
      </w:pPr>
      <w:r>
        <w:t>D</w:t>
      </w:r>
      <w:r w:rsidR="00D4378B">
        <w:t xml:space="preserve">. Corporatism. Their critiques of unions are </w:t>
      </w:r>
      <w:r w:rsidR="00D4378B">
        <w:rPr>
          <w:u w:val="single"/>
        </w:rPr>
        <w:t>coopted</w:t>
      </w:r>
      <w:r w:rsidR="00D4378B">
        <w:t xml:space="preserve"> by corporate interests.</w:t>
      </w:r>
    </w:p>
    <w:p w14:paraId="07488A23" w14:textId="77777777" w:rsidR="00D4378B" w:rsidRPr="00C80A74" w:rsidRDefault="00D4378B" w:rsidP="00D4378B">
      <w:r>
        <w:t xml:space="preserve">Eric </w:t>
      </w:r>
      <w:r w:rsidRPr="00C80A74">
        <w:rPr>
          <w:rStyle w:val="Style13ptBold"/>
        </w:rPr>
        <w:t>Blanc 24</w:t>
      </w:r>
      <w:r>
        <w:t xml:space="preserve">, </w:t>
      </w:r>
      <w:r w:rsidRPr="00C80A74">
        <w:t>assistant professor of labor studies at Rutgers University</w:t>
      </w:r>
      <w:r>
        <w:t xml:space="preserve">, 19 June 2024, “Can Anti-Racism Spur Labor Organizing?” </w:t>
      </w:r>
      <w:r>
        <w:rPr>
          <w:i/>
          <w:iCs/>
        </w:rPr>
        <w:t>Labor Politics</w:t>
      </w:r>
      <w:r>
        <w:t xml:space="preserve">, </w:t>
      </w:r>
      <w:r w:rsidRPr="00C80A74">
        <w:t>https://www.laborpolitics.com/p/can-anti-racism-spur-labor-organizing</w:t>
      </w:r>
      <w:r>
        <w:t>.</w:t>
      </w:r>
    </w:p>
    <w:p w14:paraId="04E8213B" w14:textId="77777777" w:rsidR="00D4378B" w:rsidRDefault="00D4378B" w:rsidP="00D4378B">
      <w:pPr>
        <w:rPr>
          <w:rStyle w:val="StyleUnderline"/>
        </w:rPr>
      </w:pPr>
      <w:r w:rsidRPr="00C80A74">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C80A74">
        <w:rPr>
          <w:rStyle w:val="StyleUnderline"/>
          <w:highlight w:val="yellow"/>
        </w:rPr>
        <w:t xml:space="preserve">accusations that unions are </w:t>
      </w:r>
      <w:r w:rsidRPr="00C80A74">
        <w:rPr>
          <w:rStyle w:val="Emphasis"/>
          <w:highlight w:val="yellow"/>
        </w:rPr>
        <w:t>inherently racist</w:t>
      </w:r>
      <w:r w:rsidRPr="00C80A74">
        <w:rPr>
          <w:rStyle w:val="StyleUnderline"/>
          <w:highlight w:val="yellow"/>
        </w:rPr>
        <w:t xml:space="preserve"> have</w:t>
      </w:r>
      <w:r w:rsidRPr="00C80A74">
        <w:rPr>
          <w:rStyle w:val="StyleUnderline"/>
        </w:rPr>
        <w:t xml:space="preserve"> recently </w:t>
      </w:r>
      <w:r w:rsidRPr="00C80A74">
        <w:rPr>
          <w:rStyle w:val="StyleUnderline"/>
          <w:highlight w:val="yellow"/>
        </w:rPr>
        <w:t xml:space="preserve">become a </w:t>
      </w:r>
      <w:r w:rsidRPr="00C80A74">
        <w:rPr>
          <w:rStyle w:val="Emphasis"/>
          <w:highlight w:val="yellow"/>
        </w:rPr>
        <w:t>staple</w:t>
      </w:r>
      <w:r w:rsidRPr="00C80A74">
        <w:rPr>
          <w:rStyle w:val="StyleUnderline"/>
          <w:highlight w:val="yellow"/>
        </w:rPr>
        <w:t xml:space="preserve"> of </w:t>
      </w:r>
      <w:r w:rsidRPr="00C80A74">
        <w:rPr>
          <w:rStyle w:val="Emphasis"/>
          <w:highlight w:val="yellow"/>
        </w:rPr>
        <w:t>union-busting propaganda</w:t>
      </w:r>
      <w:r w:rsidRPr="00C80A74">
        <w:rPr>
          <w:rStyle w:val="StyleUnderline"/>
        </w:rPr>
        <w:t xml:space="preserve">. </w:t>
      </w:r>
      <w:r w:rsidRPr="00C80A74">
        <w:rPr>
          <w:rStyle w:val="StyleUnderline"/>
          <w:highlight w:val="yellow"/>
        </w:rPr>
        <w:t xml:space="preserve">Firms like </w:t>
      </w:r>
      <w:r w:rsidRPr="00C80A74">
        <w:rPr>
          <w:rStyle w:val="Emphasis"/>
          <w:highlight w:val="yellow"/>
        </w:rPr>
        <w:t>Littler Mendelson</w:t>
      </w:r>
      <w:r w:rsidRPr="00C80A74">
        <w:rPr>
          <w:rStyle w:val="StyleUnderline"/>
        </w:rPr>
        <w:t xml:space="preserve"> now </w:t>
      </w:r>
      <w:r w:rsidRPr="00C80A74">
        <w:rPr>
          <w:rStyle w:val="Emphasis"/>
          <w:highlight w:val="yellow"/>
        </w:rPr>
        <w:t>fluently speak</w:t>
      </w:r>
      <w:r w:rsidRPr="00C80A74">
        <w:rPr>
          <w:rStyle w:val="StyleUnderline"/>
        </w:rPr>
        <w:t xml:space="preserve"> the language of </w:t>
      </w:r>
      <w:r w:rsidRPr="00C80A74">
        <w:rPr>
          <w:rStyle w:val="Emphasis"/>
          <w:highlight w:val="yellow"/>
        </w:rPr>
        <w:t>anti-racism</w:t>
      </w:r>
      <w:r w:rsidRPr="00C80A74">
        <w:rPr>
          <w:sz w:val="16"/>
          <w:szCs w:val="16"/>
        </w:rPr>
        <w:t xml:space="preserve"> and tout the strategic importance of their attorneys’ diversity </w:t>
      </w:r>
      <w:r w:rsidRPr="00C80A74">
        <w:rPr>
          <w:rStyle w:val="StyleUnderline"/>
          <w:highlight w:val="yellow"/>
        </w:rPr>
        <w:t xml:space="preserve">for keeping workplaces </w:t>
      </w:r>
      <w:r w:rsidRPr="00C80A74">
        <w:rPr>
          <w:rStyle w:val="Emphasis"/>
          <w:highlight w:val="yellow"/>
        </w:rPr>
        <w:t>union free</w:t>
      </w:r>
      <w:r w:rsidRPr="00C80A74">
        <w:rPr>
          <w:sz w:val="16"/>
          <w:szCs w:val="16"/>
        </w:rPr>
        <w:t xml:space="preserve">. In this same spirit, </w:t>
      </w:r>
      <w:r w:rsidRPr="00C80A74">
        <w:rPr>
          <w:rStyle w:val="Emphasis"/>
          <w:highlight w:val="yellow"/>
        </w:rPr>
        <w:t>REI</w:t>
      </w:r>
      <w:r w:rsidRPr="00C80A74">
        <w:rPr>
          <w:rStyle w:val="StyleUnderline"/>
          <w:highlight w:val="yellow"/>
        </w:rPr>
        <w:t xml:space="preserve"> responded to</w:t>
      </w:r>
      <w:r w:rsidRPr="00C80A74">
        <w:rPr>
          <w:rStyle w:val="StyleUnderline"/>
        </w:rPr>
        <w:t xml:space="preserve"> its workers’ </w:t>
      </w:r>
      <w:r w:rsidRPr="00C80A74">
        <w:rPr>
          <w:rStyle w:val="StyleUnderline"/>
          <w:highlight w:val="yellow"/>
        </w:rPr>
        <w:t xml:space="preserve">organizing efforts by putting out a </w:t>
      </w:r>
      <w:r w:rsidRPr="00C80A74">
        <w:rPr>
          <w:rStyle w:val="Emphasis"/>
          <w:highlight w:val="yellow"/>
        </w:rPr>
        <w:t>union-busting podcast</w:t>
      </w:r>
      <w:r w:rsidRPr="00C80A74">
        <w:rPr>
          <w:rStyle w:val="StyleUnderline"/>
          <w:highlight w:val="yellow"/>
        </w:rPr>
        <w:t xml:space="preserve"> that</w:t>
      </w:r>
      <w:r w:rsidRPr="00C80A74">
        <w:rPr>
          <w:rStyle w:val="StyleUnderline"/>
        </w:rPr>
        <w:t xml:space="preserve"> began with an </w:t>
      </w:r>
      <w:r w:rsidRPr="00C80A74">
        <w:rPr>
          <w:rStyle w:val="Emphasis"/>
        </w:rPr>
        <w:t>acknowledgement</w:t>
      </w:r>
      <w:r w:rsidRPr="00C80A74">
        <w:rPr>
          <w:sz w:val="16"/>
          <w:szCs w:val="16"/>
        </w:rPr>
        <w:t xml:space="preserve"> from Chief Diversity and Social Impact Officer Wilma Wallace </w:t>
      </w:r>
      <w:r w:rsidRPr="00C80A74">
        <w:rPr>
          <w:rStyle w:val="StyleUnderline"/>
        </w:rPr>
        <w:t>that she was “speaking</w:t>
      </w:r>
      <w:r w:rsidRPr="00C80A74">
        <w:rPr>
          <w:sz w:val="16"/>
          <w:szCs w:val="16"/>
        </w:rPr>
        <w:t xml:space="preserve"> to you today </w:t>
      </w:r>
      <w:r w:rsidRPr="00C80A74">
        <w:rPr>
          <w:rStyle w:val="StyleUnderline"/>
        </w:rPr>
        <w:t xml:space="preserve">from the </w:t>
      </w:r>
      <w:r w:rsidRPr="00C80A74">
        <w:rPr>
          <w:rStyle w:val="Emphasis"/>
        </w:rPr>
        <w:t>traditional lands</w:t>
      </w:r>
      <w:r w:rsidRPr="00C80A74">
        <w:rPr>
          <w:rStyle w:val="StyleUnderline"/>
        </w:rPr>
        <w:t xml:space="preserve"> of the Ohlone people” and in which CEO</w:t>
      </w:r>
      <w:r w:rsidRPr="00C80A74">
        <w:rPr>
          <w:sz w:val="16"/>
          <w:szCs w:val="16"/>
        </w:rPr>
        <w:t xml:space="preserve"> Eric Artz </w:t>
      </w:r>
      <w:r w:rsidRPr="00C80A74">
        <w:rPr>
          <w:rStyle w:val="StyleUnderline"/>
          <w:highlight w:val="yellow"/>
        </w:rPr>
        <w:t xml:space="preserve">framed his </w:t>
      </w:r>
      <w:r w:rsidRPr="00C80A74">
        <w:rPr>
          <w:rStyle w:val="Emphasis"/>
          <w:highlight w:val="yellow"/>
        </w:rPr>
        <w:t>anti-union case</w:t>
      </w:r>
      <w:r w:rsidRPr="00C80A74">
        <w:rPr>
          <w:rStyle w:val="StyleUnderline"/>
          <w:highlight w:val="yellow"/>
        </w:rPr>
        <w:t xml:space="preserve"> as </w:t>
      </w:r>
      <w:r w:rsidRPr="00C80A74">
        <w:rPr>
          <w:rStyle w:val="Emphasis"/>
          <w:highlight w:val="yellow"/>
        </w:rPr>
        <w:t>consonant</w:t>
      </w:r>
      <w:r w:rsidRPr="00C80A74">
        <w:rPr>
          <w:rStyle w:val="StyleUnderline"/>
          <w:highlight w:val="yellow"/>
        </w:rPr>
        <w:t xml:space="preserve"> with</w:t>
      </w:r>
      <w:r w:rsidRPr="00C80A74">
        <w:rPr>
          <w:sz w:val="16"/>
          <w:szCs w:val="16"/>
        </w:rPr>
        <w:t xml:space="preserve"> REI’s continued focus on </w:t>
      </w:r>
      <w:r w:rsidRPr="00C80A74">
        <w:rPr>
          <w:rStyle w:val="StyleUnderline"/>
        </w:rPr>
        <w:t>“</w:t>
      </w:r>
      <w:r w:rsidRPr="00C80A74">
        <w:rPr>
          <w:rStyle w:val="Emphasis"/>
          <w:highlight w:val="yellow"/>
        </w:rPr>
        <w:t>inclusion</w:t>
      </w:r>
      <w:r w:rsidRPr="00C80A74">
        <w:rPr>
          <w:rStyle w:val="StyleUnderline"/>
          <w:highlight w:val="yellow"/>
        </w:rPr>
        <w:t>” and “</w:t>
      </w:r>
      <w:r w:rsidRPr="00C80A74">
        <w:rPr>
          <w:rStyle w:val="Emphasis"/>
          <w:highlight w:val="yellow"/>
        </w:rPr>
        <w:t>racial equity</w:t>
      </w:r>
      <w:r w:rsidRPr="00C80A74">
        <w:rPr>
          <w:rStyle w:val="StyleUnderline"/>
        </w:rPr>
        <w:t>.”</w:t>
      </w:r>
    </w:p>
    <w:p w14:paraId="584F96F8" w14:textId="77777777" w:rsidR="00D4378B" w:rsidRDefault="00D4378B" w:rsidP="00D4378B">
      <w:pPr>
        <w:rPr>
          <w:rStyle w:val="Emphasis"/>
        </w:rPr>
      </w:pPr>
    </w:p>
    <w:p w14:paraId="005F8D53" w14:textId="7CEC5787" w:rsidR="00D4378B" w:rsidRDefault="0065264E" w:rsidP="00D4378B">
      <w:pPr>
        <w:pStyle w:val="Heading4"/>
      </w:pPr>
      <w:r>
        <w:t>E</w:t>
      </w:r>
      <w:r w:rsidR="00D4378B">
        <w:t xml:space="preserve">. Empirics. Unions are the </w:t>
      </w:r>
      <w:r w:rsidR="00D4378B">
        <w:rPr>
          <w:u w:val="single"/>
        </w:rPr>
        <w:t>driving force</w:t>
      </w:r>
      <w:r w:rsidR="00D4378B">
        <w:t xml:space="preserve"> behind demands for racial justice.</w:t>
      </w:r>
    </w:p>
    <w:p w14:paraId="6CBD6BD6" w14:textId="77777777" w:rsidR="00D4378B" w:rsidRPr="00314C62" w:rsidRDefault="00D4378B" w:rsidP="00D4378B">
      <w:r>
        <w:t xml:space="preserve">Larry W. </w:t>
      </w:r>
      <w:r w:rsidRPr="00314C62">
        <w:rPr>
          <w:rStyle w:val="Style13ptBold"/>
        </w:rPr>
        <w:t>Isaac 24</w:t>
      </w:r>
      <w:r>
        <w:t xml:space="preserve">, </w:t>
      </w:r>
      <w:r w:rsidRPr="00314C62">
        <w:t>Gertrude Conaway Vanderbilt Endowed Distinguished Professor of Sociology and Political Economy at Vanderbilt University</w:t>
      </w:r>
      <w:r>
        <w:t xml:space="preserve">; and Brittney Rose, PhD student at Vanderbilt University studying sociology, 2024, “Movement for Black Lives at Work? Racial Justice Spillover, Labor Organization, and New Worker Militancy,” </w:t>
      </w:r>
      <w:r>
        <w:rPr>
          <w:i/>
          <w:iCs/>
        </w:rPr>
        <w:t>The Sociological Quarterly</w:t>
      </w:r>
      <w:r>
        <w:t xml:space="preserve">, vol. 65, </w:t>
      </w:r>
      <w:r w:rsidRPr="00314C62">
        <w:t>https://www.tandfonline.com/doi/full/10.1080/00380253.2024.2357549#abstract</w:t>
      </w:r>
      <w:r>
        <w:t>.</w:t>
      </w:r>
    </w:p>
    <w:p w14:paraId="39DEE3E9" w14:textId="77777777" w:rsidR="00D4378B" w:rsidRPr="00314C62" w:rsidRDefault="00D4378B" w:rsidP="00D4378B">
      <w:pPr>
        <w:rPr>
          <w:sz w:val="16"/>
          <w:szCs w:val="16"/>
        </w:rPr>
      </w:pPr>
      <w:r w:rsidRPr="00314C62">
        <w:rPr>
          <w:rStyle w:val="StyleUnderline"/>
        </w:rPr>
        <w:t xml:space="preserve">The </w:t>
      </w:r>
      <w:r w:rsidRPr="00314C62">
        <w:rPr>
          <w:rStyle w:val="Emphasis"/>
          <w:highlight w:val="yellow"/>
        </w:rPr>
        <w:t>results</w:t>
      </w:r>
      <w:r w:rsidRPr="00314C62">
        <w:rPr>
          <w:rStyle w:val="StyleUnderline"/>
          <w:highlight w:val="yellow"/>
        </w:rPr>
        <w:t xml:space="preserve"> of this </w:t>
      </w:r>
      <w:r w:rsidRPr="00314C62">
        <w:rPr>
          <w:rStyle w:val="Emphasis"/>
          <w:highlight w:val="yellow"/>
        </w:rPr>
        <w:t>study</w:t>
      </w:r>
      <w:r w:rsidRPr="00314C62">
        <w:rPr>
          <w:rStyle w:val="StyleUnderline"/>
          <w:highlight w:val="yellow"/>
        </w:rPr>
        <w:t xml:space="preserve"> derive from the </w:t>
      </w:r>
      <w:r w:rsidRPr="00314C62">
        <w:rPr>
          <w:rStyle w:val="Emphasis"/>
          <w:highlight w:val="yellow"/>
        </w:rPr>
        <w:t>Elephrame BLM database</w:t>
      </w:r>
      <w:r w:rsidRPr="00314C62">
        <w:rPr>
          <w:rStyle w:val="StyleUnderline"/>
        </w:rPr>
        <w:t xml:space="preserve"> </w:t>
      </w:r>
      <w:r w:rsidRPr="00314C62">
        <w:rPr>
          <w:rStyle w:val="StyleUnderline"/>
          <w:highlight w:val="yellow"/>
        </w:rPr>
        <w:t xml:space="preserve">and </w:t>
      </w:r>
      <w:r w:rsidRPr="00314C62">
        <w:rPr>
          <w:rStyle w:val="Emphasis"/>
          <w:highlight w:val="yellow"/>
        </w:rPr>
        <w:t>new data</w:t>
      </w:r>
      <w:r w:rsidRPr="00314C62">
        <w:rPr>
          <w:rStyle w:val="StyleUnderline"/>
        </w:rPr>
        <w:t xml:space="preserve"> collected </w:t>
      </w:r>
      <w:r w:rsidRPr="00314C62">
        <w:rPr>
          <w:rStyle w:val="StyleUnderline"/>
          <w:highlight w:val="yellow"/>
        </w:rPr>
        <w:t>by</w:t>
      </w:r>
      <w:r w:rsidRPr="00314C62">
        <w:rPr>
          <w:rStyle w:val="StyleUnderline"/>
        </w:rPr>
        <w:t xml:space="preserve"> the </w:t>
      </w:r>
      <w:r w:rsidRPr="00314C62">
        <w:rPr>
          <w:rStyle w:val="Emphasis"/>
          <w:highlight w:val="yellow"/>
        </w:rPr>
        <w:t>Cornell University</w:t>
      </w:r>
      <w:r w:rsidRPr="00314C62">
        <w:rPr>
          <w:rStyle w:val="Emphasis"/>
        </w:rPr>
        <w:t xml:space="preserve"> ILR Labor Tracker project</w:t>
      </w:r>
      <w:r w:rsidRPr="00314C62">
        <w:rPr>
          <w:sz w:val="16"/>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36DA2A67" w14:textId="77777777" w:rsidR="00D4378B" w:rsidRPr="00314C62" w:rsidRDefault="00D4378B" w:rsidP="00D4378B">
      <w:pPr>
        <w:rPr>
          <w:sz w:val="8"/>
          <w:szCs w:val="8"/>
        </w:rPr>
      </w:pPr>
      <w:r w:rsidRPr="00314C62">
        <w:rPr>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6A997334" w14:textId="77777777" w:rsidR="00D4378B" w:rsidRPr="00314C62" w:rsidRDefault="00D4378B" w:rsidP="00D4378B">
      <w:pPr>
        <w:rPr>
          <w:sz w:val="8"/>
          <w:szCs w:val="8"/>
        </w:rPr>
      </w:pPr>
      <w:r w:rsidRPr="00314C62">
        <w:rPr>
          <w:sz w:val="8"/>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1BE57E2A" w14:textId="77777777" w:rsidR="00D4378B" w:rsidRPr="00314C62" w:rsidRDefault="00D4378B" w:rsidP="00D4378B">
      <w:pPr>
        <w:rPr>
          <w:sz w:val="8"/>
          <w:szCs w:val="8"/>
        </w:rPr>
      </w:pPr>
      <w:r w:rsidRPr="00314C62">
        <w:rPr>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4E25D6CA" w14:textId="77777777" w:rsidR="00D4378B" w:rsidRPr="00314C62" w:rsidRDefault="00D4378B" w:rsidP="00D4378B">
      <w:pPr>
        <w:rPr>
          <w:sz w:val="16"/>
          <w:szCs w:val="16"/>
        </w:rPr>
      </w:pPr>
      <w:r w:rsidRPr="00314C62">
        <w:rPr>
          <w:rStyle w:val="Emphasis"/>
          <w:highlight w:val="yellow"/>
        </w:rPr>
        <w:t>Worker agitation</w:t>
      </w:r>
      <w:r w:rsidRPr="00314C62">
        <w:rPr>
          <w:rStyle w:val="StyleUnderline"/>
          <w:highlight w:val="yellow"/>
        </w:rPr>
        <w:t xml:space="preserve"> for </w:t>
      </w:r>
      <w:r w:rsidRPr="00314C62">
        <w:rPr>
          <w:rStyle w:val="Emphasis"/>
          <w:highlight w:val="yellow"/>
        </w:rPr>
        <w:t>racial justice</w:t>
      </w:r>
      <w:r w:rsidRPr="00314C62">
        <w:rPr>
          <w:rStyle w:val="StyleUnderline"/>
          <w:highlight w:val="yellow"/>
        </w:rPr>
        <w:t xml:space="preserve"> is</w:t>
      </w:r>
      <w:r w:rsidRPr="00314C62">
        <w:rPr>
          <w:sz w:val="16"/>
          <w:szCs w:val="16"/>
        </w:rPr>
        <w:t xml:space="preserve"> certainly </w:t>
      </w:r>
      <w:r w:rsidRPr="00314C62">
        <w:rPr>
          <w:rStyle w:val="StyleUnderline"/>
          <w:highlight w:val="yellow"/>
        </w:rPr>
        <w:t>present in</w:t>
      </w:r>
      <w:r w:rsidRPr="00314C62">
        <w:rPr>
          <w:rStyle w:val="StyleUnderline"/>
        </w:rPr>
        <w:t xml:space="preserve"> the </w:t>
      </w:r>
      <w:r w:rsidRPr="00314C62">
        <w:rPr>
          <w:rStyle w:val="Emphasis"/>
        </w:rPr>
        <w:t>new militancy</w:t>
      </w:r>
      <w:r w:rsidRPr="00314C62">
        <w:rPr>
          <w:rStyle w:val="StyleUnderline"/>
        </w:rPr>
        <w:t xml:space="preserve"> for </w:t>
      </w:r>
      <w:r w:rsidRPr="00314C62">
        <w:rPr>
          <w:rStyle w:val="Emphasis"/>
          <w:highlight w:val="yellow"/>
        </w:rPr>
        <w:t>all</w:t>
      </w:r>
      <w:r w:rsidRPr="00314C62">
        <w:rPr>
          <w:rStyle w:val="Emphasis"/>
        </w:rPr>
        <w:t xml:space="preserve"> major </w:t>
      </w:r>
      <w:r w:rsidRPr="00314C62">
        <w:rPr>
          <w:rStyle w:val="Emphasis"/>
          <w:highlight w:val="yellow"/>
        </w:rPr>
        <w:t>regions</w:t>
      </w:r>
      <w:r w:rsidRPr="00314C62">
        <w:rPr>
          <w:rStyle w:val="StyleUnderline"/>
          <w:highlight w:val="yellow"/>
        </w:rPr>
        <w:t xml:space="preserve"> of the nation</w:t>
      </w:r>
      <w:r w:rsidRPr="00314C62">
        <w:rPr>
          <w:sz w:val="16"/>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314C62">
        <w:rPr>
          <w:rStyle w:val="Emphasis"/>
          <w:highlight w:val="yellow"/>
        </w:rPr>
        <w:t>strikes</w:t>
      </w:r>
      <w:r w:rsidRPr="00314C62">
        <w:rPr>
          <w:rStyle w:val="StyleUnderline"/>
          <w:highlight w:val="yellow"/>
        </w:rPr>
        <w:t xml:space="preserve"> with </w:t>
      </w:r>
      <w:r w:rsidRPr="00314C62">
        <w:rPr>
          <w:rStyle w:val="Emphasis"/>
          <w:highlight w:val="yellow"/>
        </w:rPr>
        <w:t>racial justice demands</w:t>
      </w:r>
      <w:r w:rsidRPr="00314C62">
        <w:rPr>
          <w:rStyle w:val="StyleUnderline"/>
          <w:highlight w:val="yellow"/>
        </w:rPr>
        <w:t xml:space="preserve"> increased</w:t>
      </w:r>
      <w:r w:rsidRPr="00314C62">
        <w:rPr>
          <w:rStyle w:val="StyleUnderline"/>
        </w:rPr>
        <w:t xml:space="preserve"> in </w:t>
      </w:r>
      <w:r w:rsidRPr="00314C62">
        <w:rPr>
          <w:rStyle w:val="Emphasis"/>
        </w:rPr>
        <w:t>2022</w:t>
      </w:r>
      <w:r w:rsidRPr="00314C62">
        <w:rPr>
          <w:rStyle w:val="StyleUnderline"/>
        </w:rPr>
        <w:t xml:space="preserve"> </w:t>
      </w:r>
      <w:r w:rsidRPr="00212302">
        <w:rPr>
          <w:rStyle w:val="StyleUnderline"/>
          <w:highlight w:val="yellow"/>
        </w:rPr>
        <w:t>over</w:t>
      </w:r>
      <w:r w:rsidRPr="00314C62">
        <w:rPr>
          <w:rStyle w:val="StyleUnderline"/>
        </w:rPr>
        <w:t xml:space="preserve"> their </w:t>
      </w:r>
      <w:r w:rsidRPr="00212302">
        <w:rPr>
          <w:rStyle w:val="Emphasis"/>
          <w:highlight w:val="yellow"/>
        </w:rPr>
        <w:t>2021</w:t>
      </w:r>
      <w:r w:rsidRPr="00314C62">
        <w:rPr>
          <w:rStyle w:val="Emphasis"/>
        </w:rPr>
        <w:t xml:space="preserve"> level</w:t>
      </w:r>
      <w:r w:rsidRPr="00314C62">
        <w:rPr>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1CADF2CE" w14:textId="77777777" w:rsidR="00D4378B" w:rsidRPr="00314C62" w:rsidRDefault="00D4378B" w:rsidP="00D4378B">
      <w:pPr>
        <w:rPr>
          <w:sz w:val="16"/>
          <w:szCs w:val="16"/>
        </w:rPr>
      </w:pPr>
      <w:r w:rsidRPr="00314C62">
        <w:rPr>
          <w:sz w:val="16"/>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212302">
        <w:rPr>
          <w:rStyle w:val="Emphasis"/>
          <w:highlight w:val="yellow"/>
        </w:rPr>
        <w:t>Unions</w:t>
      </w:r>
      <w:r w:rsidRPr="00212302">
        <w:rPr>
          <w:rStyle w:val="StyleUnderline"/>
          <w:highlight w:val="yellow"/>
        </w:rPr>
        <w:t xml:space="preserve"> have been </w:t>
      </w:r>
      <w:r w:rsidRPr="00212302">
        <w:rPr>
          <w:rStyle w:val="Emphasis"/>
          <w:highlight w:val="yellow"/>
        </w:rPr>
        <w:t>more active</w:t>
      </w:r>
      <w:r w:rsidRPr="00212302">
        <w:rPr>
          <w:rStyle w:val="StyleUnderline"/>
          <w:highlight w:val="yellow"/>
        </w:rPr>
        <w:t xml:space="preserve"> than </w:t>
      </w:r>
      <w:r w:rsidRPr="00212302">
        <w:rPr>
          <w:rStyle w:val="Emphasis"/>
          <w:highlight w:val="yellow"/>
        </w:rPr>
        <w:t>alt-labor</w:t>
      </w:r>
      <w:r w:rsidRPr="00314C62">
        <w:rPr>
          <w:rStyle w:val="Emphasis"/>
        </w:rPr>
        <w:t xml:space="preserve"> groups</w:t>
      </w:r>
      <w:r w:rsidRPr="00314C62">
        <w:rPr>
          <w:rStyle w:val="StyleUnderline"/>
        </w:rPr>
        <w:t xml:space="preserve"> </w:t>
      </w:r>
      <w:r w:rsidRPr="00212302">
        <w:rPr>
          <w:rStyle w:val="StyleUnderline"/>
          <w:highlight w:val="yellow"/>
        </w:rPr>
        <w:t xml:space="preserve">or </w:t>
      </w:r>
      <w:r w:rsidRPr="00212302">
        <w:rPr>
          <w:rStyle w:val="Emphasis"/>
          <w:highlight w:val="yellow"/>
        </w:rPr>
        <w:t>unorganized workers</w:t>
      </w:r>
      <w:r w:rsidRPr="00314C62">
        <w:rPr>
          <w:sz w:val="16"/>
          <w:szCs w:val="16"/>
        </w:rPr>
        <w:t>. Thus, while alt-labor has been playing an important role in filling gaps left by traditional union organizing, it would be a mistake to write off union’s voice for racial justice.</w:t>
      </w:r>
    </w:p>
    <w:p w14:paraId="58488022" w14:textId="77777777" w:rsidR="00D4378B" w:rsidRPr="00314C62" w:rsidRDefault="00D4378B" w:rsidP="00D4378B">
      <w:pPr>
        <w:rPr>
          <w:sz w:val="16"/>
          <w:szCs w:val="16"/>
        </w:rPr>
      </w:pPr>
      <w:r w:rsidRPr="00314C62">
        <w:rPr>
          <w:sz w:val="16"/>
          <w:szCs w:val="16"/>
        </w:rPr>
        <w:t xml:space="preserve">We illuminated the dynamics within the wave of worker militancy by examining catalysts for interdependent linkages among the different forms of worker organization-action. The big story here is the following: First, </w:t>
      </w:r>
      <w:r w:rsidRPr="00314C62">
        <w:rPr>
          <w:rStyle w:val="StyleUnderline"/>
        </w:rPr>
        <w:t xml:space="preserve">for </w:t>
      </w:r>
      <w:r w:rsidRPr="00314C62">
        <w:rPr>
          <w:rStyle w:val="Emphasis"/>
        </w:rPr>
        <w:t>all worker actions</w:t>
      </w:r>
      <w:r w:rsidRPr="00314C62">
        <w:rPr>
          <w:rStyle w:val="StyleUnderline"/>
        </w:rPr>
        <w:t xml:space="preserve"> (strikes and protests) in </w:t>
      </w:r>
      <w:r w:rsidRPr="00314C62">
        <w:rPr>
          <w:rStyle w:val="Emphasis"/>
        </w:rPr>
        <w:t>aggregate</w:t>
      </w:r>
      <w:r w:rsidRPr="00314C62">
        <w:rPr>
          <w:sz w:val="16"/>
          <w:szCs w:val="16"/>
        </w:rPr>
        <w:t xml:space="preserve"> (not specific to worker organizational form or demand profile), </w:t>
      </w:r>
      <w:r w:rsidRPr="00212302">
        <w:rPr>
          <w:rStyle w:val="StyleUnderline"/>
          <w:highlight w:val="yellow"/>
        </w:rPr>
        <w:t>strikes</w:t>
      </w:r>
      <w:r w:rsidRPr="00314C62">
        <w:rPr>
          <w:rStyle w:val="StyleUnderline"/>
        </w:rPr>
        <w:t xml:space="preserve"> appear to be </w:t>
      </w:r>
      <w:r w:rsidRPr="00212302">
        <w:rPr>
          <w:rStyle w:val="Emphasis"/>
          <w:highlight w:val="yellow"/>
        </w:rPr>
        <w:t>driv</w:t>
      </w:r>
      <w:r w:rsidRPr="00314C62">
        <w:rPr>
          <w:rStyle w:val="Emphasis"/>
        </w:rPr>
        <w:t>ing</w:t>
      </w:r>
      <w:r w:rsidRPr="00314C62">
        <w:rPr>
          <w:rStyle w:val="StyleUnderline"/>
        </w:rPr>
        <w:t xml:space="preserve"> the </w:t>
      </w:r>
      <w:r w:rsidRPr="00212302">
        <w:rPr>
          <w:rStyle w:val="StyleUnderline"/>
          <w:highlight w:val="yellow"/>
        </w:rPr>
        <w:t>mobilization of protests</w:t>
      </w:r>
      <w:r w:rsidRPr="00314C62">
        <w:rPr>
          <w:rStyle w:val="StyleUnderline"/>
        </w:rPr>
        <w:t xml:space="preserve"> in </w:t>
      </w:r>
      <w:r w:rsidRPr="00314C62">
        <w:rPr>
          <w:rStyle w:val="Emphasis"/>
        </w:rPr>
        <w:t>general</w:t>
      </w:r>
      <w:r w:rsidRPr="00314C62">
        <w:rPr>
          <w:sz w:val="16"/>
          <w:szCs w:val="16"/>
        </w:rPr>
        <w:t xml:space="preserve">; second, </w:t>
      </w:r>
      <w:r w:rsidRPr="00212302">
        <w:rPr>
          <w:rStyle w:val="StyleUnderline"/>
          <w:highlight w:val="yellow"/>
        </w:rPr>
        <w:t xml:space="preserve">when </w:t>
      </w:r>
      <w:r w:rsidRPr="00212302">
        <w:rPr>
          <w:rStyle w:val="Emphasis"/>
          <w:highlight w:val="yellow"/>
        </w:rPr>
        <w:t>limited</w:t>
      </w:r>
      <w:r w:rsidRPr="00212302">
        <w:rPr>
          <w:rStyle w:val="StyleUnderline"/>
          <w:highlight w:val="yellow"/>
        </w:rPr>
        <w:t xml:space="preserve"> to</w:t>
      </w:r>
      <w:r w:rsidRPr="00314C62">
        <w:rPr>
          <w:rStyle w:val="StyleUnderline"/>
        </w:rPr>
        <w:t xml:space="preserve"> events giving voice to </w:t>
      </w:r>
      <w:r w:rsidRPr="00212302">
        <w:rPr>
          <w:rStyle w:val="Emphasis"/>
          <w:highlight w:val="yellow"/>
        </w:rPr>
        <w:t>racial justice</w:t>
      </w:r>
      <w:r w:rsidRPr="00314C62">
        <w:rPr>
          <w:rStyle w:val="StyleUnderline"/>
        </w:rPr>
        <w:t xml:space="preserve">, </w:t>
      </w:r>
      <w:r w:rsidRPr="00212302">
        <w:rPr>
          <w:rStyle w:val="Emphasis"/>
          <w:highlight w:val="yellow"/>
        </w:rPr>
        <w:t>union protests</w:t>
      </w:r>
      <w:r w:rsidRPr="00212302">
        <w:rPr>
          <w:rStyle w:val="StyleUnderline"/>
          <w:highlight w:val="yellow"/>
        </w:rPr>
        <w:t xml:space="preserve"> are the </w:t>
      </w:r>
      <w:r w:rsidRPr="00212302">
        <w:rPr>
          <w:rStyle w:val="Emphasis"/>
          <w:highlight w:val="yellow"/>
        </w:rPr>
        <w:t>major catalyst</w:t>
      </w:r>
      <w:r w:rsidRPr="00212302">
        <w:rPr>
          <w:rStyle w:val="StyleUnderline"/>
          <w:highlight w:val="yellow"/>
        </w:rPr>
        <w:t xml:space="preserve"> for</w:t>
      </w:r>
      <w:r w:rsidRPr="00314C62">
        <w:rPr>
          <w:rStyle w:val="StyleUnderline"/>
        </w:rPr>
        <w:t xml:space="preserve"> </w:t>
      </w:r>
      <w:r w:rsidRPr="00212302">
        <w:rPr>
          <w:rStyle w:val="Emphasis"/>
          <w:highlight w:val="yellow"/>
        </w:rPr>
        <w:t>other forms</w:t>
      </w:r>
      <w:r w:rsidRPr="00212302">
        <w:rPr>
          <w:rStyle w:val="StyleUnderline"/>
          <w:highlight w:val="yellow"/>
        </w:rPr>
        <w:t xml:space="preserve"> of action</w:t>
      </w:r>
      <w:r w:rsidRPr="00314C62">
        <w:rPr>
          <w:rStyle w:val="StyleUnderline"/>
        </w:rPr>
        <w:t xml:space="preserve"> including </w:t>
      </w:r>
      <w:r w:rsidRPr="00314C62">
        <w:rPr>
          <w:rStyle w:val="Emphasis"/>
        </w:rPr>
        <w:t>union strikes</w:t>
      </w:r>
      <w:r w:rsidRPr="00314C62">
        <w:rPr>
          <w:rStyle w:val="StyleUnderline"/>
        </w:rPr>
        <w:t xml:space="preserve">, </w:t>
      </w:r>
      <w:r w:rsidRPr="00314C62">
        <w:rPr>
          <w:rStyle w:val="Emphasis"/>
        </w:rPr>
        <w:t>alt-labor strikes</w:t>
      </w:r>
      <w:r w:rsidRPr="00314C62">
        <w:rPr>
          <w:rStyle w:val="StyleUnderline"/>
        </w:rPr>
        <w:t xml:space="preserve"> and </w:t>
      </w:r>
      <w:r w:rsidRPr="00314C62">
        <w:rPr>
          <w:rStyle w:val="Emphasis"/>
        </w:rPr>
        <w:t>protests</w:t>
      </w:r>
      <w:r w:rsidRPr="00314C62">
        <w:rPr>
          <w:rStyle w:val="StyleUnderline"/>
        </w:rPr>
        <w:t xml:space="preserve">, and </w:t>
      </w:r>
      <w:r w:rsidRPr="00314C62">
        <w:rPr>
          <w:rStyle w:val="Emphasis"/>
        </w:rPr>
        <w:t>unorganized protests</w:t>
      </w:r>
      <w:r w:rsidRPr="00314C62">
        <w:rPr>
          <w:sz w:val="16"/>
          <w:szCs w:val="16"/>
        </w:rPr>
        <w:t xml:space="preserve">. </w:t>
      </w:r>
      <w:r w:rsidRPr="00314C62">
        <w:rPr>
          <w:rStyle w:val="StyleUnderline"/>
        </w:rPr>
        <w:t xml:space="preserve">The </w:t>
      </w:r>
      <w:r w:rsidRPr="00314C62">
        <w:rPr>
          <w:rStyle w:val="Emphasis"/>
        </w:rPr>
        <w:t>volume</w:t>
      </w:r>
      <w:r w:rsidRPr="00314C62">
        <w:rPr>
          <w:rStyle w:val="StyleUnderline"/>
        </w:rPr>
        <w:t xml:space="preserve"> and </w:t>
      </w:r>
      <w:r w:rsidRPr="00314C62">
        <w:rPr>
          <w:rStyle w:val="Emphasis"/>
        </w:rPr>
        <w:t>visibility</w:t>
      </w:r>
      <w:r w:rsidRPr="00314C62">
        <w:rPr>
          <w:rStyle w:val="StyleUnderline"/>
        </w:rPr>
        <w:t xml:space="preserve"> of </w:t>
      </w:r>
      <w:r w:rsidRPr="00212302">
        <w:rPr>
          <w:rStyle w:val="StyleUnderline"/>
          <w:highlight w:val="yellow"/>
        </w:rPr>
        <w:t>union protests</w:t>
      </w:r>
      <w:r w:rsidRPr="00314C62">
        <w:rPr>
          <w:sz w:val="16"/>
          <w:szCs w:val="16"/>
        </w:rPr>
        <w:t xml:space="preserve"> outside the collective bargaining apparatus </w:t>
      </w:r>
      <w:r w:rsidRPr="00314C62">
        <w:rPr>
          <w:rStyle w:val="StyleUnderline"/>
        </w:rPr>
        <w:t xml:space="preserve">registers by </w:t>
      </w:r>
      <w:r w:rsidRPr="00212302">
        <w:rPr>
          <w:rStyle w:val="Emphasis"/>
          <w:highlight w:val="yellow"/>
        </w:rPr>
        <w:t>increas</w:t>
      </w:r>
      <w:r w:rsidRPr="00314C62">
        <w:rPr>
          <w:rStyle w:val="Emphasis"/>
        </w:rPr>
        <w:t xml:space="preserve">ing </w:t>
      </w:r>
      <w:r w:rsidRPr="00212302">
        <w:rPr>
          <w:rStyle w:val="Emphasis"/>
          <w:highlight w:val="yellow"/>
        </w:rPr>
        <w:t>union strike activity</w:t>
      </w:r>
      <w:r w:rsidRPr="00212302">
        <w:rPr>
          <w:rStyle w:val="StyleUnderline"/>
          <w:highlight w:val="yellow"/>
        </w:rPr>
        <w:t xml:space="preserve"> but also</w:t>
      </w:r>
      <w:r w:rsidRPr="00314C62">
        <w:rPr>
          <w:rStyle w:val="StyleUnderline"/>
        </w:rPr>
        <w:t xml:space="preserve"> those </w:t>
      </w:r>
      <w:r w:rsidRPr="00314C62">
        <w:rPr>
          <w:rStyle w:val="Emphasis"/>
        </w:rPr>
        <w:t>less conventional</w:t>
      </w:r>
      <w:r w:rsidRPr="00314C62">
        <w:rPr>
          <w:rStyle w:val="StyleUnderline"/>
        </w:rPr>
        <w:t xml:space="preserve"> forms of </w:t>
      </w:r>
      <w:r w:rsidRPr="00212302">
        <w:rPr>
          <w:rStyle w:val="Emphasis"/>
          <w:highlight w:val="yellow"/>
        </w:rPr>
        <w:t>racial justice actions</w:t>
      </w:r>
      <w:r w:rsidRPr="00314C62">
        <w:rPr>
          <w:rStyle w:val="StyleUnderline"/>
        </w:rPr>
        <w:t xml:space="preserve"> as well</w:t>
      </w:r>
      <w:r w:rsidRPr="00314C62">
        <w:rPr>
          <w:sz w:val="16"/>
          <w:szCs w:val="16"/>
        </w:rPr>
        <w:t xml:space="preserve">. We believe </w:t>
      </w:r>
      <w:r w:rsidRPr="00314C62">
        <w:rPr>
          <w:rStyle w:val="StyleUnderline"/>
        </w:rPr>
        <w:t xml:space="preserve">it is the </w:t>
      </w:r>
      <w:r w:rsidRPr="00314C62">
        <w:rPr>
          <w:rStyle w:val="Emphasis"/>
        </w:rPr>
        <w:t>diffusion</w:t>
      </w:r>
      <w:r w:rsidRPr="00314C62">
        <w:rPr>
          <w:rStyle w:val="StyleUnderline"/>
        </w:rPr>
        <w:t xml:space="preserve"> of </w:t>
      </w:r>
      <w:r w:rsidRPr="00212302">
        <w:rPr>
          <w:rStyle w:val="StyleUnderline"/>
          <w:highlight w:val="yellow"/>
        </w:rPr>
        <w:t xml:space="preserve">a </w:t>
      </w:r>
      <w:r w:rsidRPr="00212302">
        <w:rPr>
          <w:rStyle w:val="Emphasis"/>
          <w:highlight w:val="yellow"/>
        </w:rPr>
        <w:t>leading demonstration effec</w:t>
      </w:r>
      <w:r w:rsidRPr="00314C62">
        <w:rPr>
          <w:rStyle w:val="Emphasis"/>
        </w:rPr>
        <w:t>t</w:t>
      </w:r>
      <w:r w:rsidRPr="00314C62">
        <w:rPr>
          <w:rStyle w:val="StyleUnderline"/>
        </w:rPr>
        <w:t xml:space="preserve"> displayed </w:t>
      </w:r>
      <w:r w:rsidRPr="00212302">
        <w:rPr>
          <w:rStyle w:val="StyleUnderline"/>
          <w:highlight w:val="yellow"/>
        </w:rPr>
        <w:t>by unionized workers</w:t>
      </w:r>
      <w:r w:rsidRPr="00314C62">
        <w:rPr>
          <w:rStyle w:val="StyleUnderline"/>
        </w:rPr>
        <w:t xml:space="preserve"> that </w:t>
      </w:r>
      <w:r w:rsidRPr="00212302">
        <w:rPr>
          <w:rStyle w:val="StyleUnderline"/>
          <w:highlight w:val="yellow"/>
        </w:rPr>
        <w:t xml:space="preserve">prompts </w:t>
      </w:r>
      <w:r w:rsidRPr="00212302">
        <w:rPr>
          <w:rStyle w:val="Emphasis"/>
          <w:highlight w:val="yellow"/>
        </w:rPr>
        <w:t>other workers</w:t>
      </w:r>
      <w:r w:rsidRPr="00314C62">
        <w:rPr>
          <w:rStyle w:val="StyleUnderline"/>
        </w:rPr>
        <w:t xml:space="preserve"> outside of labor unions </w:t>
      </w:r>
      <w:r w:rsidRPr="00212302">
        <w:rPr>
          <w:rStyle w:val="StyleUnderline"/>
          <w:highlight w:val="yellow"/>
        </w:rPr>
        <w:t>to act</w:t>
      </w:r>
      <w:r w:rsidRPr="00314C62">
        <w:rPr>
          <w:rStyle w:val="StyleUnderline"/>
        </w:rPr>
        <w:t xml:space="preserve"> in their </w:t>
      </w:r>
      <w:r w:rsidRPr="00314C62">
        <w:rPr>
          <w:rStyle w:val="Emphasis"/>
        </w:rPr>
        <w:t>own ways</w:t>
      </w:r>
      <w:r w:rsidRPr="00314C62">
        <w:rPr>
          <w:sz w:val="16"/>
          <w:szCs w:val="16"/>
        </w:rPr>
        <w:t>, under conditions that they currently face and with the organizational resources at hand.</w:t>
      </w:r>
    </w:p>
    <w:p w14:paraId="70687423" w14:textId="77777777" w:rsidR="00D4378B" w:rsidRPr="00314C62" w:rsidRDefault="00D4378B" w:rsidP="00D4378B">
      <w:pPr>
        <w:rPr>
          <w:sz w:val="8"/>
          <w:szCs w:val="8"/>
        </w:rPr>
      </w:pPr>
      <w:r w:rsidRPr="00314C62">
        <w:rPr>
          <w:sz w:val="8"/>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723C501B" w14:textId="77777777" w:rsidR="00D4378B" w:rsidRPr="00314C62" w:rsidRDefault="00D4378B" w:rsidP="00D4378B">
      <w:pPr>
        <w:rPr>
          <w:sz w:val="16"/>
          <w:szCs w:val="16"/>
        </w:rPr>
      </w:pPr>
      <w:r w:rsidRPr="00212302">
        <w:rPr>
          <w:rStyle w:val="Emphasis"/>
          <w:highlight w:val="yellow"/>
        </w:rPr>
        <w:t>Others</w:t>
      </w:r>
      <w:r w:rsidRPr="00314C62">
        <w:rPr>
          <w:rStyle w:val="StyleUnderline"/>
        </w:rPr>
        <w:t xml:space="preserve"> have </w:t>
      </w:r>
      <w:r w:rsidRPr="00212302">
        <w:rPr>
          <w:rStyle w:val="StyleUnderline"/>
          <w:highlight w:val="yellow"/>
        </w:rPr>
        <w:t>argue</w:t>
      </w:r>
      <w:r w:rsidRPr="00314C62">
        <w:rPr>
          <w:rStyle w:val="StyleUnderline"/>
        </w:rPr>
        <w:t xml:space="preserve">d that </w:t>
      </w:r>
      <w:r w:rsidRPr="00212302">
        <w:rPr>
          <w:rStyle w:val="StyleUnderline"/>
          <w:highlight w:val="yellow"/>
        </w:rPr>
        <w:t xml:space="preserve">unions must </w:t>
      </w:r>
      <w:r w:rsidRPr="00212302">
        <w:rPr>
          <w:rStyle w:val="Emphasis"/>
          <w:highlight w:val="yellow"/>
        </w:rPr>
        <w:t>expand</w:t>
      </w:r>
      <w:r w:rsidRPr="00314C62">
        <w:rPr>
          <w:rStyle w:val="StyleUnderline"/>
        </w:rPr>
        <w:t xml:space="preserve"> and </w:t>
      </w:r>
      <w:r w:rsidRPr="00314C62">
        <w:rPr>
          <w:rStyle w:val="Emphasis"/>
        </w:rPr>
        <w:t>deepen</w:t>
      </w:r>
      <w:r w:rsidRPr="00314C62">
        <w:rPr>
          <w:rStyle w:val="StyleUnderline"/>
        </w:rPr>
        <w:t xml:space="preserve"> </w:t>
      </w:r>
      <w:r w:rsidRPr="00212302">
        <w:rPr>
          <w:rStyle w:val="StyleUnderline"/>
          <w:highlight w:val="yellow"/>
        </w:rPr>
        <w:t>commitment to</w:t>
      </w:r>
      <w:r w:rsidRPr="00314C62">
        <w:rPr>
          <w:sz w:val="16"/>
          <w:szCs w:val="16"/>
        </w:rPr>
        <w:t xml:space="preserve"> social movement unionism vibrancy and activism in the larger fight for worker rights and </w:t>
      </w:r>
      <w:r w:rsidRPr="00212302">
        <w:rPr>
          <w:rStyle w:val="Emphasis"/>
          <w:highlight w:val="yellow"/>
        </w:rPr>
        <w:t>social justice</w:t>
      </w:r>
      <w:r w:rsidRPr="00212302">
        <w:rPr>
          <w:rStyle w:val="StyleUnderline"/>
          <w:highlight w:val="yellow"/>
        </w:rPr>
        <w:t>. We</w:t>
      </w:r>
      <w:r w:rsidRPr="00314C62">
        <w:rPr>
          <w:rStyle w:val="StyleUnderline"/>
        </w:rPr>
        <w:t xml:space="preserve"> </w:t>
      </w:r>
      <w:r w:rsidRPr="00314C62">
        <w:rPr>
          <w:rStyle w:val="Emphasis"/>
        </w:rPr>
        <w:t xml:space="preserve">wholeheartedly </w:t>
      </w:r>
      <w:r w:rsidRPr="00212302">
        <w:rPr>
          <w:rStyle w:val="Emphasis"/>
          <w:highlight w:val="yellow"/>
        </w:rPr>
        <w:t>agree</w:t>
      </w:r>
      <w:r w:rsidRPr="00314C62">
        <w:rPr>
          <w:sz w:val="16"/>
          <w:szCs w:val="16"/>
        </w:rPr>
        <w:t>. While Black worker centers can and have played an important role in bridging union and community campaigns (Cunningham-Cook Citation2021), the fight for workers’ rights with a social justice core cannot be ignored or left solely to alt-labor groups (Juravich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Sneiderman Citation2020).</w:t>
      </w:r>
    </w:p>
    <w:p w14:paraId="69524F31" w14:textId="611CAB04" w:rsidR="00D4378B" w:rsidRDefault="00D4378B" w:rsidP="00D4378B">
      <w:pPr>
        <w:rPr>
          <w:sz w:val="16"/>
          <w:szCs w:val="16"/>
        </w:rPr>
      </w:pPr>
      <w:r w:rsidRPr="00314C62">
        <w:rPr>
          <w:sz w:val="16"/>
          <w:szCs w:val="16"/>
        </w:rPr>
        <w:t xml:space="preserve">There is a long distance to travel for most unions. </w:t>
      </w:r>
      <w:r w:rsidRPr="00212302">
        <w:rPr>
          <w:rStyle w:val="StyleUnderline"/>
          <w:highlight w:val="yellow"/>
        </w:rPr>
        <w:t>But our findings</w:t>
      </w:r>
      <w:r w:rsidRPr="00314C62">
        <w:rPr>
          <w:rStyle w:val="StyleUnderline"/>
        </w:rPr>
        <w:t xml:space="preserve"> do </w:t>
      </w:r>
      <w:r w:rsidRPr="00212302">
        <w:rPr>
          <w:rStyle w:val="StyleUnderline"/>
          <w:highlight w:val="yellow"/>
        </w:rPr>
        <w:t>hold</w:t>
      </w:r>
      <w:r w:rsidRPr="00314C62">
        <w:rPr>
          <w:rStyle w:val="StyleUnderline"/>
        </w:rPr>
        <w:t xml:space="preserve"> out </w:t>
      </w:r>
      <w:r w:rsidRPr="00212302">
        <w:rPr>
          <w:rStyle w:val="Emphasis"/>
          <w:highlight w:val="yellow"/>
        </w:rPr>
        <w:t>hope</w:t>
      </w:r>
      <w:r w:rsidRPr="00314C62">
        <w:rPr>
          <w:sz w:val="16"/>
          <w:szCs w:val="16"/>
        </w:rPr>
        <w:t xml:space="preserve">; on the one hand, </w:t>
      </w:r>
      <w:r w:rsidRPr="00212302">
        <w:rPr>
          <w:rStyle w:val="Emphasis"/>
          <w:highlight w:val="yellow"/>
        </w:rPr>
        <w:t>BLS data</w:t>
      </w:r>
      <w:r w:rsidRPr="00212302">
        <w:rPr>
          <w:rStyle w:val="StyleUnderline"/>
          <w:highlight w:val="yellow"/>
        </w:rPr>
        <w:t xml:space="preserve"> tells us</w:t>
      </w:r>
      <w:r w:rsidRPr="00314C62">
        <w:rPr>
          <w:rStyle w:val="StyleUnderline"/>
        </w:rPr>
        <w:t xml:space="preserve"> that </w:t>
      </w:r>
      <w:r w:rsidRPr="00212302">
        <w:rPr>
          <w:rStyle w:val="Emphasis"/>
          <w:highlight w:val="yellow"/>
        </w:rPr>
        <w:t>Black workers</w:t>
      </w:r>
      <w:r w:rsidRPr="00212302">
        <w:rPr>
          <w:rStyle w:val="StyleUnderline"/>
          <w:highlight w:val="yellow"/>
        </w:rPr>
        <w:t xml:space="preserve"> were responsible for </w:t>
      </w:r>
      <w:r w:rsidRPr="00212302">
        <w:rPr>
          <w:rStyle w:val="Emphasis"/>
          <w:highlight w:val="yellow"/>
        </w:rPr>
        <w:t>most new union growth</w:t>
      </w:r>
      <w:r w:rsidRPr="00314C62">
        <w:rPr>
          <w:rStyle w:val="StyleUnderline"/>
        </w:rPr>
        <w:t xml:space="preserve"> </w:t>
      </w:r>
      <w:r w:rsidRPr="00212302">
        <w:rPr>
          <w:rStyle w:val="StyleUnderline"/>
          <w:highlight w:val="yellow"/>
        </w:rPr>
        <w:t>from 2021 to 2022</w:t>
      </w:r>
      <w:r w:rsidRPr="00314C62">
        <w:rPr>
          <w:sz w:val="16"/>
          <w:szCs w:val="16"/>
        </w:rPr>
        <w:t xml:space="preserve"> (U.S. Bureau of Labor Statistics Citation2023); and on the other hand, </w:t>
      </w:r>
      <w:r w:rsidRPr="00314C62">
        <w:rPr>
          <w:rStyle w:val="StyleUnderline"/>
        </w:rPr>
        <w:t xml:space="preserve">our analysis suggests that </w:t>
      </w:r>
      <w:r w:rsidRPr="00212302">
        <w:rPr>
          <w:rStyle w:val="Emphasis"/>
          <w:highlight w:val="yellow"/>
        </w:rPr>
        <w:t>unionized worker militancy</w:t>
      </w:r>
      <w:r w:rsidRPr="00212302">
        <w:rPr>
          <w:rStyle w:val="StyleUnderline"/>
          <w:highlight w:val="yellow"/>
        </w:rPr>
        <w:t xml:space="preserve"> for </w:t>
      </w:r>
      <w:r w:rsidRPr="00212302">
        <w:rPr>
          <w:rStyle w:val="Emphasis"/>
          <w:highlight w:val="yellow"/>
        </w:rPr>
        <w:t>racial justice</w:t>
      </w:r>
      <w:r w:rsidRPr="00212302">
        <w:rPr>
          <w:rStyle w:val="StyleUnderline"/>
          <w:highlight w:val="yellow"/>
        </w:rPr>
        <w:t xml:space="preserve"> has been </w:t>
      </w:r>
      <w:r w:rsidRPr="00212302">
        <w:rPr>
          <w:rStyle w:val="Emphasis"/>
          <w:highlight w:val="yellow"/>
        </w:rPr>
        <w:t>leading the way</w:t>
      </w:r>
      <w:r w:rsidRPr="00314C62">
        <w:rPr>
          <w:rStyle w:val="StyleUnderline"/>
        </w:rPr>
        <w:t xml:space="preserve"> during the last two years</w:t>
      </w:r>
      <w:r w:rsidRPr="00314C62">
        <w:rPr>
          <w:sz w:val="16"/>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7B9BB25F" w14:textId="136975F6" w:rsidR="00D4378B" w:rsidRDefault="00D4378B" w:rsidP="00D4378B">
      <w:pPr>
        <w:pStyle w:val="Heading3"/>
      </w:pPr>
      <w:r>
        <w:t>AT:Ontology</w:t>
      </w:r>
    </w:p>
    <w:p w14:paraId="1D8170BA" w14:textId="56399F28" w:rsidR="00D4378B" w:rsidRPr="00711889" w:rsidRDefault="00D4378B" w:rsidP="00D4378B">
      <w:pPr>
        <w:keepNext/>
        <w:keepLines/>
        <w:spacing w:before="40"/>
        <w:outlineLvl w:val="3"/>
        <w:rPr>
          <w:rFonts w:eastAsiaTheme="majorEastAsia" w:cstheme="majorBidi"/>
          <w:b/>
          <w:iCs/>
          <w:sz w:val="26"/>
        </w:rPr>
      </w:pPr>
      <w:r w:rsidRPr="00711889">
        <w:rPr>
          <w:rFonts w:eastAsiaTheme="majorEastAsia" w:cstheme="majorBidi"/>
          <w:b/>
          <w:iCs/>
          <w:sz w:val="26"/>
        </w:rPr>
        <w:t xml:space="preserve">Ontic examples can’t prove an </w:t>
      </w:r>
      <w:r w:rsidRPr="00711889">
        <w:rPr>
          <w:rFonts w:eastAsiaTheme="majorEastAsia" w:cstheme="majorBidi"/>
          <w:b/>
          <w:iCs/>
          <w:sz w:val="26"/>
          <w:u w:val="single"/>
        </w:rPr>
        <w:t>ontological</w:t>
      </w:r>
      <w:r w:rsidRPr="00711889">
        <w:rPr>
          <w:rFonts w:eastAsiaTheme="majorEastAsia" w:cstheme="majorBidi"/>
          <w:b/>
          <w:iCs/>
          <w:sz w:val="26"/>
        </w:rPr>
        <w:t xml:space="preserve"> argument, because they </w:t>
      </w:r>
      <w:r w:rsidRPr="00711889">
        <w:rPr>
          <w:rFonts w:eastAsiaTheme="majorEastAsia" w:cstheme="majorBidi"/>
          <w:b/>
          <w:iCs/>
          <w:sz w:val="26"/>
          <w:u w:val="single"/>
        </w:rPr>
        <w:t>necessarily</w:t>
      </w:r>
      <w:r w:rsidRPr="00711889">
        <w:rPr>
          <w:rFonts w:eastAsiaTheme="majorEastAsia" w:cstheme="majorBidi"/>
          <w:b/>
          <w:iCs/>
          <w:sz w:val="26"/>
        </w:rPr>
        <w:t xml:space="preserve"> entail the ability to imagine the world </w:t>
      </w:r>
      <w:r w:rsidRPr="00711889">
        <w:rPr>
          <w:rFonts w:eastAsiaTheme="majorEastAsia" w:cstheme="majorBidi"/>
          <w:b/>
          <w:iCs/>
          <w:sz w:val="26"/>
          <w:u w:val="single"/>
        </w:rPr>
        <w:t>otherwise</w:t>
      </w:r>
      <w:r w:rsidRPr="00711889">
        <w:rPr>
          <w:rFonts w:eastAsiaTheme="majorEastAsia" w:cstheme="majorBidi"/>
          <w:b/>
          <w:iCs/>
          <w:sz w:val="26"/>
        </w:rPr>
        <w:t xml:space="preserve">. </w:t>
      </w:r>
    </w:p>
    <w:p w14:paraId="09CE59E7" w14:textId="77777777" w:rsidR="00D4378B" w:rsidRPr="00711889" w:rsidRDefault="00D4378B" w:rsidP="00D4378B">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4C5BAD96" w14:textId="77777777" w:rsidR="00D4378B" w:rsidRPr="00711889" w:rsidRDefault="00D4378B" w:rsidP="00D4378B">
      <w:r w:rsidRPr="00711889">
        <w:t xml:space="preserve">As the preceding discussion insinuates, </w:t>
      </w:r>
      <w:r w:rsidRPr="00711889">
        <w:rPr>
          <w:u w:val="single"/>
        </w:rPr>
        <w:t xml:space="preserve">a </w:t>
      </w:r>
      <w:r w:rsidRPr="00711889">
        <w:rPr>
          <w:highlight w:val="yellow"/>
          <w:u w:val="single"/>
        </w:rPr>
        <w:t>key problem</w:t>
      </w:r>
      <w:r w:rsidRPr="00711889">
        <w:rPr>
          <w:u w:val="single"/>
        </w:rPr>
        <w:t xml:space="preserve"> with understanding ironic discourse </w:t>
      </w:r>
      <w:r w:rsidRPr="00711889">
        <w:rPr>
          <w:highlight w:val="yellow"/>
          <w:u w:val="single"/>
        </w:rPr>
        <w:t xml:space="preserve">is </w:t>
      </w:r>
      <w:r w:rsidRPr="00711889">
        <w:rPr>
          <w:b/>
          <w:iCs/>
          <w:sz w:val="28"/>
          <w:highlight w:val="yellow"/>
          <w:u w:val="single"/>
          <w:bdr w:val="single" w:sz="8" w:space="0" w:color="auto"/>
        </w:rPr>
        <w:t>diagnosing the order of description</w:t>
      </w:r>
      <w:r w:rsidRPr="00711889">
        <w:rPr>
          <w:b/>
          <w:iCs/>
          <w:sz w:val="28"/>
          <w:u w:val="single"/>
          <w:bdr w:val="single" w:sz="8" w:space="0" w:color="auto"/>
        </w:rPr>
        <w:t xml:space="preserve"> and explanation</w:t>
      </w:r>
      <w:r w:rsidRPr="00711889">
        <w:rPr>
          <w:u w:val="single"/>
        </w:rPr>
        <w:t xml:space="preserve"> to which it aspires</w:t>
      </w:r>
      <w:r w:rsidRPr="00711889">
        <w:t xml:space="preserve">, whether aesthetic, </w:t>
      </w:r>
      <w:r w:rsidRPr="00711889">
        <w:rPr>
          <w:b/>
          <w:iCs/>
          <w:sz w:val="28"/>
          <w:highlight w:val="yellow"/>
          <w:u w:val="single"/>
          <w:bdr w:val="single" w:sz="8" w:space="0" w:color="auto"/>
        </w:rPr>
        <w:t>political</w:t>
      </w:r>
      <w:r w:rsidRPr="00711889">
        <w:rPr>
          <w:u w:val="single"/>
        </w:rPr>
        <w:t xml:space="preserve">, </w:t>
      </w:r>
      <w:r w:rsidRPr="00711889">
        <w:rPr>
          <w:b/>
          <w:iCs/>
          <w:sz w:val="28"/>
          <w:u w:val="single"/>
          <w:bdr w:val="single" w:sz="8" w:space="0" w:color="auto"/>
        </w:rPr>
        <w:t>cultural</w:t>
      </w:r>
      <w:r w:rsidRPr="00711889">
        <w:rPr>
          <w:u w:val="single"/>
        </w:rPr>
        <w:t xml:space="preserve">, </w:t>
      </w:r>
      <w:r w:rsidRPr="00711889">
        <w:rPr>
          <w:b/>
          <w:iCs/>
          <w:sz w:val="28"/>
          <w:highlight w:val="yellow"/>
          <w:u w:val="single"/>
          <w:bdr w:val="single" w:sz="8" w:space="0" w:color="auto"/>
        </w:rPr>
        <w:t>ontological</w:t>
      </w:r>
      <w:r w:rsidRPr="00711889">
        <w:rPr>
          <w:highlight w:val="yellow"/>
          <w:u w:val="single"/>
        </w:rPr>
        <w:t xml:space="preserve">, or </w:t>
      </w:r>
      <w:r w:rsidRPr="00711889">
        <w:rPr>
          <w:b/>
          <w:iCs/>
          <w:sz w:val="28"/>
          <w:highlight w:val="yellow"/>
          <w:u w:val="single"/>
          <w:bdr w:val="single" w:sz="8" w:space="0" w:color="auto"/>
        </w:rPr>
        <w:t>metaphysical</w:t>
      </w:r>
      <w:r w:rsidRPr="00711889">
        <w:rPr>
          <w:highlight w:val="yellow"/>
          <w:u w:val="single"/>
        </w:rPr>
        <w:t xml:space="preserve">. Ironic </w:t>
      </w:r>
      <w:r w:rsidRPr="00711889">
        <w:rPr>
          <w:i/>
          <w:iCs/>
          <w:highlight w:val="yellow"/>
          <w:u w:val="single"/>
        </w:rPr>
        <w:t>history</w:t>
      </w:r>
      <w:r w:rsidRPr="00711889">
        <w:rPr>
          <w:u w:val="single"/>
        </w:rPr>
        <w:t xml:space="preserve">, particularly </w:t>
      </w:r>
      <w:r w:rsidRPr="00711889">
        <w:rPr>
          <w:highlight w:val="yellow"/>
          <w:u w:val="single"/>
        </w:rPr>
        <w:t>in</w:t>
      </w:r>
      <w:r w:rsidRPr="00711889">
        <w:t xml:space="preserve"> the realm of </w:t>
      </w:r>
      <w:r w:rsidRPr="00711889">
        <w:rPr>
          <w:highlight w:val="yellow"/>
          <w:u w:val="single"/>
        </w:rPr>
        <w:t>politics, seems meant to</w:t>
      </w:r>
      <w:r w:rsidRPr="00711889">
        <w:t xml:space="preserve"> narratively dramatize particular contradictions or misalignments that </w:t>
      </w:r>
      <w:r w:rsidRPr="00711889">
        <w:rPr>
          <w:highlight w:val="yellow"/>
          <w:u w:val="single"/>
        </w:rPr>
        <w:t>reveal</w:t>
      </w:r>
      <w:r w:rsidRPr="00711889">
        <w:t xml:space="preserve"> the above frustrations as having </w:t>
      </w:r>
      <w:r w:rsidRPr="00711889">
        <w:rPr>
          <w:u w:val="single"/>
        </w:rPr>
        <w:t xml:space="preserve">an </w:t>
      </w:r>
      <w:r w:rsidRPr="00711889">
        <w:rPr>
          <w:highlight w:val="yellow"/>
          <w:u w:val="single"/>
        </w:rPr>
        <w:t>ostensible logic</w:t>
      </w:r>
      <w:r w:rsidRPr="00711889">
        <w:rPr>
          <w:u w:val="single"/>
        </w:rPr>
        <w:t xml:space="preserve"> or pattern </w:t>
      </w:r>
      <w:r w:rsidRPr="00711889">
        <w:rPr>
          <w:highlight w:val="yellow"/>
          <w:u w:val="single"/>
        </w:rPr>
        <w:t>within</w:t>
      </w:r>
      <w:r w:rsidRPr="00711889">
        <w:rPr>
          <w:u w:val="single"/>
        </w:rPr>
        <w:t xml:space="preserve"> human affairs or </w:t>
      </w:r>
      <w:r w:rsidRPr="00711889">
        <w:rPr>
          <w:b/>
          <w:iCs/>
          <w:sz w:val="28"/>
          <w:highlight w:val="yellow"/>
          <w:u w:val="single"/>
          <w:bdr w:val="single" w:sz="8" w:space="0" w:color="auto"/>
        </w:rPr>
        <w:t>human-scale temporalities</w:t>
      </w:r>
      <w:r w:rsidRPr="00711889">
        <w:rPr>
          <w:highlight w:val="yellow"/>
          <w:u w:val="single"/>
        </w:rPr>
        <w:t>. There is</w:t>
      </w:r>
      <w:r w:rsidRPr="00711889">
        <w:t xml:space="preserve">, however, an </w:t>
      </w:r>
      <w:r w:rsidRPr="00711889">
        <w:rPr>
          <w:b/>
          <w:iCs/>
          <w:sz w:val="28"/>
          <w:highlight w:val="yellow"/>
          <w:u w:val="single"/>
          <w:bdr w:val="single" w:sz="8" w:space="0" w:color="auto"/>
        </w:rPr>
        <w:t>instability</w:t>
      </w:r>
      <w:r w:rsidRPr="00711889">
        <w:rPr>
          <w:highlight w:val="yellow"/>
          <w:u w:val="single"/>
        </w:rPr>
        <w:t xml:space="preserve"> here</w:t>
      </w:r>
      <w:r w:rsidRPr="00711889">
        <w:t xml:space="preserve">. White argues that at its extremes, </w:t>
      </w:r>
      <w:r w:rsidRPr="00711889">
        <w:rPr>
          <w:highlight w:val="yellow"/>
          <w:u w:val="single"/>
        </w:rPr>
        <w:t>such histories</w:t>
      </w:r>
      <w:r w:rsidRPr="00711889">
        <w:rPr>
          <w:u w:val="single"/>
        </w:rPr>
        <w:t xml:space="preserve"> reflect an “Absurdist </w:t>
      </w:r>
      <w:r w:rsidRPr="00711889">
        <w:rPr>
          <w:i/>
          <w:iCs/>
          <w:u w:val="single"/>
        </w:rPr>
        <w:t>view of the world</w:t>
      </w:r>
      <w:r w:rsidRPr="00711889">
        <w:t xml:space="preserve"> [my emphasis],” </w:t>
      </w:r>
      <w:r w:rsidRPr="00711889">
        <w:rPr>
          <w:u w:val="single"/>
        </w:rPr>
        <w:t>involving the intractable and inescapable frustration of human purposes</w:t>
      </w:r>
      <w:r w:rsidRPr="00711889">
        <w:t>, longings, and self-understandings.</w:t>
      </w:r>
    </w:p>
    <w:p w14:paraId="741F35F2" w14:textId="77777777" w:rsidR="00D4378B" w:rsidRPr="00711889" w:rsidRDefault="00D4378B" w:rsidP="00D4378B">
      <w:r w:rsidRPr="00711889">
        <w:t xml:space="preserve">One need not universalize this claim to realize </w:t>
      </w:r>
      <w:r w:rsidRPr="00711889">
        <w:rPr>
          <w:u w:val="single"/>
        </w:rPr>
        <w:t xml:space="preserve">White’s diagnosis of the “absurd” </w:t>
      </w:r>
      <w:r w:rsidRPr="00711889">
        <w:rPr>
          <w:b/>
          <w:iCs/>
          <w:sz w:val="28"/>
          <w:highlight w:val="yellow"/>
          <w:u w:val="single"/>
          <w:bdr w:val="single" w:sz="8" w:space="0" w:color="auto"/>
        </w:rPr>
        <w:t>reflect</w:t>
      </w:r>
      <w:r w:rsidRPr="00711889">
        <w:rPr>
          <w:u w:val="single"/>
        </w:rPr>
        <w:t xml:space="preserve">s a genuine </w:t>
      </w:r>
      <w:r w:rsidRPr="00711889">
        <w:rPr>
          <w:highlight w:val="yellow"/>
          <w:u w:val="single"/>
        </w:rPr>
        <w:t xml:space="preserve">pattern of </w:t>
      </w:r>
      <w:r w:rsidRPr="00711889">
        <w:rPr>
          <w:b/>
          <w:iCs/>
          <w:sz w:val="28"/>
          <w:highlight w:val="yellow"/>
          <w:u w:val="single"/>
          <w:bdr w:val="single" w:sz="8" w:space="0" w:color="auto"/>
        </w:rPr>
        <w:t>treating</w:t>
      </w:r>
      <w:r w:rsidRPr="00711889">
        <w:rPr>
          <w:b/>
          <w:iCs/>
          <w:sz w:val="28"/>
          <w:u w:val="single"/>
          <w:bdr w:val="single" w:sz="8" w:space="0" w:color="auto"/>
        </w:rPr>
        <w:t xml:space="preserve"> cultural or </w:t>
      </w:r>
      <w:r w:rsidRPr="00711889">
        <w:rPr>
          <w:b/>
          <w:iCs/>
          <w:sz w:val="28"/>
          <w:highlight w:val="yellow"/>
          <w:u w:val="single"/>
          <w:bdr w:val="single" w:sz="8" w:space="0" w:color="auto"/>
        </w:rPr>
        <w:t>political phenomena as placeholders</w:t>
      </w:r>
      <w:r w:rsidRPr="00711889">
        <w:rPr>
          <w:highlight w:val="yellow"/>
          <w:u w:val="single"/>
        </w:rPr>
        <w:t xml:space="preserve"> for</w:t>
      </w:r>
      <w:r w:rsidRPr="00711889">
        <w:rPr>
          <w:u w:val="single"/>
        </w:rPr>
        <w:t xml:space="preserve"> a </w:t>
      </w:r>
      <w:r w:rsidRPr="00711889">
        <w:rPr>
          <w:b/>
          <w:iCs/>
          <w:sz w:val="28"/>
          <w:highlight w:val="yellow"/>
          <w:u w:val="single"/>
          <w:bdr w:val="single" w:sz="8" w:space="0" w:color="auto"/>
        </w:rPr>
        <w:t>more ambitious ontological</w:t>
      </w:r>
      <w:r w:rsidRPr="00711889">
        <w:rPr>
          <w:b/>
          <w:iCs/>
          <w:sz w:val="28"/>
          <w:u w:val="single"/>
          <w:bdr w:val="single" w:sz="8" w:space="0" w:color="auto"/>
        </w:rPr>
        <w:t xml:space="preserve"> or metaphysical </w:t>
      </w:r>
      <w:r w:rsidRPr="00711889">
        <w:rPr>
          <w:b/>
          <w:iCs/>
          <w:sz w:val="28"/>
          <w:highlight w:val="yellow"/>
          <w:u w:val="single"/>
          <w:bdr w:val="single" w:sz="8" w:space="0" w:color="auto"/>
        </w:rPr>
        <w:t>claims</w:t>
      </w:r>
      <w:r w:rsidRPr="00711889">
        <w:rPr>
          <w:highlight w:val="yellow"/>
          <w:u w:val="single"/>
        </w:rPr>
        <w:t xml:space="preserve"> about</w:t>
      </w:r>
      <w:r w:rsidRPr="00711889">
        <w:rPr>
          <w:u w:val="single"/>
        </w:rPr>
        <w:t xml:space="preserve"> the </w:t>
      </w:r>
      <w:r w:rsidRPr="00711889">
        <w:rPr>
          <w:highlight w:val="yellow"/>
          <w:u w:val="single"/>
        </w:rPr>
        <w:t>amenability of the world</w:t>
      </w:r>
      <w:r w:rsidRPr="00711889">
        <w:rPr>
          <w:u w:val="single"/>
        </w:rPr>
        <w:t xml:space="preserve"> or cosmos </w:t>
      </w:r>
      <w:r w:rsidRPr="00711889">
        <w:rPr>
          <w:highlight w:val="yellow"/>
          <w:u w:val="single"/>
        </w:rPr>
        <w:t>to particular</w:t>
      </w:r>
      <w:r w:rsidRPr="00711889">
        <w:rPr>
          <w:u w:val="single"/>
        </w:rPr>
        <w:t xml:space="preserve"> human </w:t>
      </w:r>
      <w:r w:rsidRPr="00711889">
        <w:rPr>
          <w:highlight w:val="yellow"/>
          <w:u w:val="single"/>
        </w:rPr>
        <w:t>purposes</w:t>
      </w:r>
      <w:r w:rsidRPr="00711889">
        <w:t xml:space="preserve">, ambitions, needs, and expectations </w:t>
      </w:r>
      <w:r w:rsidRPr="00711889">
        <w:rPr>
          <w:i/>
          <w:iCs/>
        </w:rPr>
        <w:t>as such</w:t>
      </w:r>
      <w:r w:rsidRPr="00711889">
        <w:t xml:space="preserve">. Indeed, </w:t>
      </w:r>
      <w:r w:rsidRPr="00711889">
        <w:rPr>
          <w:u w:val="single"/>
        </w:rPr>
        <w:t xml:space="preserve">these </w:t>
      </w:r>
      <w:r w:rsidRPr="00711889">
        <w:rPr>
          <w:highlight w:val="yellow"/>
          <w:u w:val="single"/>
        </w:rPr>
        <w:t>grand</w:t>
      </w:r>
      <w:r w:rsidRPr="00711889">
        <w:rPr>
          <w:u w:val="single"/>
        </w:rPr>
        <w:t xml:space="preserve"> metaphysical or </w:t>
      </w:r>
      <w:r w:rsidRPr="00711889">
        <w:rPr>
          <w:highlight w:val="yellow"/>
          <w:u w:val="single"/>
        </w:rPr>
        <w:t>ontological speculations are</w:t>
      </w:r>
      <w:r w:rsidRPr="00711889">
        <w:rPr>
          <w:u w:val="single"/>
        </w:rPr>
        <w:t xml:space="preserve"> often </w:t>
      </w:r>
      <w:r w:rsidRPr="00711889">
        <w:rPr>
          <w:highlight w:val="yellow"/>
          <w:u w:val="single"/>
        </w:rPr>
        <w:t>revealed</w:t>
      </w:r>
      <w:r w:rsidRPr="00711889">
        <w:rPr>
          <w:u w:val="single"/>
        </w:rPr>
        <w:t>, not simply in</w:t>
      </w:r>
      <w:r w:rsidRPr="00711889">
        <w:t xml:space="preserve"> the ironist’s </w:t>
      </w:r>
      <w:r w:rsidRPr="00711889">
        <w:rPr>
          <w:u w:val="single"/>
        </w:rPr>
        <w:t xml:space="preserve">descriptions of </w:t>
      </w:r>
      <w:r w:rsidRPr="00711889">
        <w:rPr>
          <w:i/>
          <w:iCs/>
          <w:u w:val="single"/>
        </w:rPr>
        <w:t>the past</w:t>
      </w:r>
      <w:r w:rsidRPr="00711889">
        <w:rPr>
          <w:u w:val="single"/>
        </w:rPr>
        <w:t xml:space="preserve">, but </w:t>
      </w:r>
      <w:r w:rsidRPr="00711889">
        <w:rPr>
          <w:highlight w:val="yellow"/>
          <w:u w:val="single"/>
        </w:rPr>
        <w:t>by the way</w:t>
      </w:r>
      <w:r w:rsidRPr="00711889">
        <w:t xml:space="preserve"> that </w:t>
      </w:r>
      <w:r w:rsidRPr="00711889">
        <w:rPr>
          <w:u w:val="single"/>
        </w:rPr>
        <w:t xml:space="preserve">ironic </w:t>
      </w:r>
      <w:r w:rsidRPr="00711889">
        <w:rPr>
          <w:highlight w:val="yellow"/>
          <w:u w:val="single"/>
        </w:rPr>
        <w:t xml:space="preserve">histories are </w:t>
      </w:r>
      <w:r w:rsidRPr="00711889">
        <w:rPr>
          <w:b/>
          <w:iCs/>
          <w:sz w:val="28"/>
          <w:highlight w:val="yellow"/>
          <w:u w:val="single"/>
          <w:bdr w:val="single" w:sz="8" w:space="0" w:color="auto"/>
        </w:rPr>
        <w:t>extrapolated into</w:t>
      </w:r>
      <w:r w:rsidRPr="00711889">
        <w:rPr>
          <w:b/>
          <w:iCs/>
          <w:sz w:val="28"/>
          <w:u w:val="single"/>
          <w:bdr w:val="single" w:sz="8" w:space="0" w:color="auto"/>
        </w:rPr>
        <w:t xml:space="preserve"> projections or </w:t>
      </w:r>
      <w:r w:rsidRPr="00711889">
        <w:rPr>
          <w:b/>
          <w:iCs/>
          <w:sz w:val="28"/>
          <w:highlight w:val="yellow"/>
          <w:u w:val="single"/>
          <w:bdr w:val="single" w:sz="8" w:space="0" w:color="auto"/>
        </w:rPr>
        <w:t xml:space="preserve">predictions regarding </w:t>
      </w:r>
      <w:r w:rsidRPr="00711889">
        <w:rPr>
          <w:b/>
          <w:i/>
          <w:sz w:val="28"/>
          <w:highlight w:val="yellow"/>
          <w:u w:val="single"/>
          <w:bdr w:val="single" w:sz="8" w:space="0" w:color="auto"/>
        </w:rPr>
        <w:t>the future’s</w:t>
      </w:r>
      <w:r w:rsidRPr="00711889">
        <w:rPr>
          <w:b/>
          <w:iCs/>
          <w:sz w:val="28"/>
          <w:highlight w:val="yellow"/>
          <w:u w:val="single"/>
          <w:bdr w:val="single" w:sz="8" w:space="0" w:color="auto"/>
        </w:rPr>
        <w:t xml:space="preserve"> fidelity to</w:t>
      </w:r>
      <w:r w:rsidRPr="00711889">
        <w:rPr>
          <w:b/>
          <w:iCs/>
          <w:sz w:val="28"/>
          <w:u w:val="single"/>
          <w:bdr w:val="single" w:sz="8" w:space="0" w:color="auto"/>
        </w:rPr>
        <w:t xml:space="preserve"> the identified </w:t>
      </w:r>
      <w:r w:rsidRPr="00711889">
        <w:rPr>
          <w:b/>
          <w:iCs/>
          <w:sz w:val="28"/>
          <w:highlight w:val="yellow"/>
          <w:u w:val="single"/>
          <w:bdr w:val="single" w:sz="8" w:space="0" w:color="auto"/>
        </w:rPr>
        <w:t>patterns</w:t>
      </w:r>
      <w:r w:rsidRPr="00711889">
        <w:t xml:space="preserve">. The </w:t>
      </w:r>
      <w:r w:rsidRPr="00711889">
        <w:rPr>
          <w:highlight w:val="yellow"/>
          <w:u w:val="single"/>
        </w:rPr>
        <w:t>ironic histories</w:t>
      </w:r>
      <w:r w:rsidRPr="00711889">
        <w:t xml:space="preserve"> we will assess, for instance, </w:t>
      </w:r>
      <w:r w:rsidRPr="00711889">
        <w:rPr>
          <w:highlight w:val="yellow"/>
          <w:u w:val="single"/>
        </w:rPr>
        <w:t>are</w:t>
      </w:r>
      <w:r w:rsidRPr="00711889">
        <w:rPr>
          <w:u w:val="single"/>
        </w:rPr>
        <w:t xml:space="preserve"> far </w:t>
      </w:r>
      <w:r w:rsidRPr="00711889">
        <w:rPr>
          <w:highlight w:val="yellow"/>
          <w:u w:val="single"/>
        </w:rPr>
        <w:t xml:space="preserve">more enamored with </w:t>
      </w:r>
      <w:r w:rsidRPr="00711889">
        <w:rPr>
          <w:b/>
          <w:iCs/>
          <w:sz w:val="28"/>
          <w:highlight w:val="yellow"/>
          <w:u w:val="single"/>
          <w:bdr w:val="single" w:sz="8" w:space="0" w:color="auto"/>
        </w:rPr>
        <w:t>predictions about the social world</w:t>
      </w:r>
      <w:r w:rsidRPr="00711889">
        <w:rPr>
          <w:highlight w:val="yellow"/>
          <w:u w:val="single"/>
        </w:rPr>
        <w:t xml:space="preserve"> than</w:t>
      </w:r>
      <w:r w:rsidRPr="00711889">
        <w:rPr>
          <w:u w:val="single"/>
        </w:rPr>
        <w:t xml:space="preserve"> the resolute stance of </w:t>
      </w:r>
      <w:r w:rsidRPr="00711889">
        <w:rPr>
          <w:highlight w:val="yellow"/>
          <w:u w:val="single"/>
        </w:rPr>
        <w:t xml:space="preserve">humility and </w:t>
      </w:r>
      <w:r w:rsidRPr="00711889">
        <w:rPr>
          <w:b/>
          <w:iCs/>
          <w:sz w:val="28"/>
          <w:highlight w:val="yellow"/>
          <w:u w:val="single"/>
          <w:bdr w:val="single" w:sz="8" w:space="0" w:color="auto"/>
        </w:rPr>
        <w:t>openness to unexpected possibilities</w:t>
      </w:r>
      <w:r w:rsidRPr="00711889">
        <w:rPr>
          <w:u w:val="single"/>
        </w:rPr>
        <w:t xml:space="preserve"> that characterized</w:t>
      </w:r>
      <w:r w:rsidRPr="00711889">
        <w:t xml:space="preserve">, by contrast, some measure of the </w:t>
      </w:r>
      <w:r w:rsidRPr="00711889">
        <w:rPr>
          <w:u w:val="single"/>
        </w:rPr>
        <w:t>existentialist obsession with absurdity as the radically unintelligible</w:t>
      </w:r>
      <w:r w:rsidRPr="00711889">
        <w:t xml:space="preserve">, unjustifiable </w:t>
      </w:r>
      <w:r w:rsidRPr="00711889">
        <w:rPr>
          <w:u w:val="single"/>
        </w:rPr>
        <w:t>nature of human beings’ “thrownness” into our condition</w:t>
      </w:r>
      <w:r w:rsidRPr="00711889">
        <w:t>.27</w:t>
      </w:r>
    </w:p>
    <w:p w14:paraId="6C6578AD" w14:textId="77777777" w:rsidR="00D4378B" w:rsidRDefault="00D4378B" w:rsidP="00D4378B">
      <w:r w:rsidRPr="00711889">
        <w:t xml:space="preserve">The </w:t>
      </w:r>
      <w:r w:rsidRPr="00711889">
        <w:rPr>
          <w:b/>
          <w:iCs/>
          <w:sz w:val="28"/>
          <w:highlight w:val="yellow"/>
          <w:u w:val="single"/>
          <w:bdr w:val="single" w:sz="8" w:space="0" w:color="auto"/>
        </w:rPr>
        <w:t>chief difficulty</w:t>
      </w:r>
      <w:r w:rsidRPr="00711889">
        <w:t xml:space="preserve">, however, </w:t>
      </w:r>
      <w:r w:rsidRPr="00711889">
        <w:rPr>
          <w:u w:val="single"/>
        </w:rPr>
        <w:t xml:space="preserve">with discerning the order of explanation at which ironic narratives aim, </w:t>
      </w:r>
      <w:r w:rsidRPr="00711889">
        <w:rPr>
          <w:highlight w:val="yellow"/>
          <w:u w:val="single"/>
        </w:rPr>
        <w:t>is</w:t>
      </w:r>
      <w:r w:rsidRPr="00711889">
        <w:rPr>
          <w:u w:val="single"/>
        </w:rPr>
        <w:t xml:space="preserve"> that </w:t>
      </w:r>
      <w:r w:rsidRPr="00711889">
        <w:rPr>
          <w:highlight w:val="yellow"/>
          <w:u w:val="single"/>
        </w:rPr>
        <w:t xml:space="preserve">it is </w:t>
      </w:r>
      <w:r w:rsidRPr="00711889">
        <w:rPr>
          <w:b/>
          <w:iCs/>
          <w:sz w:val="28"/>
          <w:highlight w:val="yellow"/>
          <w:u w:val="single"/>
          <w:bdr w:val="single" w:sz="8" w:space="0" w:color="auto"/>
        </w:rPr>
        <w:t>difficult</w:t>
      </w:r>
      <w:r w:rsidRPr="00711889">
        <w:t xml:space="preserve"> for them </w:t>
      </w:r>
      <w:r w:rsidRPr="00711889">
        <w:rPr>
          <w:b/>
          <w:iCs/>
          <w:sz w:val="28"/>
          <w:highlight w:val="yellow"/>
          <w:u w:val="single"/>
          <w:bdr w:val="single" w:sz="8" w:space="0" w:color="auto"/>
        </w:rPr>
        <w:t>to remain fixated on any particular historical moment</w:t>
      </w:r>
      <w:r w:rsidRPr="00711889">
        <w:rPr>
          <w:b/>
          <w:iCs/>
          <w:sz w:val="28"/>
          <w:u w:val="single"/>
          <w:bdr w:val="single" w:sz="8" w:space="0" w:color="auto"/>
        </w:rPr>
        <w:t xml:space="preserve"> or phenomena</w:t>
      </w:r>
      <w:r w:rsidRPr="00711889">
        <w:t xml:space="preserve">. </w:t>
      </w:r>
      <w:r w:rsidRPr="00711889">
        <w:rPr>
          <w:highlight w:val="yellow"/>
          <w:u w:val="single"/>
        </w:rPr>
        <w:t>Their</w:t>
      </w:r>
      <w:r w:rsidRPr="00711889">
        <w:rPr>
          <w:u w:val="single"/>
        </w:rPr>
        <w:t xml:space="preserve"> cascading and </w:t>
      </w:r>
      <w:r w:rsidRPr="00711889">
        <w:rPr>
          <w:highlight w:val="yellow"/>
          <w:u w:val="single"/>
        </w:rPr>
        <w:t>self-undermining</w:t>
      </w:r>
      <w:r w:rsidRPr="00711889">
        <w:rPr>
          <w:u w:val="single"/>
        </w:rPr>
        <w:t xml:space="preserve"> dynamic tends to </w:t>
      </w:r>
      <w:r w:rsidRPr="00711889">
        <w:rPr>
          <w:highlight w:val="yellow"/>
          <w:u w:val="single"/>
        </w:rPr>
        <w:t>spill</w:t>
      </w:r>
      <w:r w:rsidRPr="00711889">
        <w:rPr>
          <w:u w:val="single"/>
        </w:rPr>
        <w:t xml:space="preserve"> over </w:t>
      </w:r>
      <w:r w:rsidRPr="00711889">
        <w:rPr>
          <w:highlight w:val="yellow"/>
          <w:u w:val="single"/>
        </w:rPr>
        <w:t>into ever-larger historical scope</w:t>
      </w:r>
      <w:r w:rsidRPr="00711889">
        <w:t xml:space="preserve">, in some instances </w:t>
      </w:r>
      <w:r w:rsidRPr="00711889">
        <w:rPr>
          <w:b/>
          <w:iCs/>
          <w:sz w:val="28"/>
          <w:highlight w:val="yellow"/>
          <w:u w:val="single"/>
          <w:bdr w:val="single" w:sz="8" w:space="0" w:color="auto"/>
        </w:rPr>
        <w:t>transforming historical claims into</w:t>
      </w:r>
      <w:r w:rsidRPr="00711889">
        <w:rPr>
          <w:b/>
          <w:iCs/>
          <w:sz w:val="28"/>
          <w:u w:val="single"/>
          <w:bdr w:val="single" w:sz="8" w:space="0" w:color="auto"/>
        </w:rPr>
        <w:t xml:space="preserve"> metaphysical or </w:t>
      </w:r>
      <w:r w:rsidRPr="00711889">
        <w:rPr>
          <w:b/>
          <w:iCs/>
          <w:sz w:val="28"/>
          <w:highlight w:val="yellow"/>
          <w:u w:val="single"/>
          <w:bdr w:val="single" w:sz="8" w:space="0" w:color="auto"/>
        </w:rPr>
        <w:t>ontological stories</w:t>
      </w:r>
      <w:r w:rsidRPr="00711889">
        <w:rPr>
          <w:highlight w:val="yellow"/>
          <w:u w:val="single"/>
        </w:rPr>
        <w:t xml:space="preserve"> about</w:t>
      </w:r>
      <w:r w:rsidRPr="00711889">
        <w:rPr>
          <w:u w:val="single"/>
        </w:rPr>
        <w:t xml:space="preserve"> the world’s </w:t>
      </w:r>
      <w:r w:rsidRPr="00711889">
        <w:rPr>
          <w:b/>
          <w:iCs/>
          <w:sz w:val="28"/>
          <w:highlight w:val="yellow"/>
          <w:u w:val="single"/>
          <w:bdr w:val="single" w:sz="8" w:space="0" w:color="auto"/>
        </w:rPr>
        <w:t>fundamental mis-alignment with human flourishing</w:t>
      </w:r>
      <w:r w:rsidRPr="00711889">
        <w:rPr>
          <w:u w:val="single"/>
        </w:rPr>
        <w:t xml:space="preserve"> that are </w:t>
      </w:r>
      <w:r w:rsidRPr="00711889">
        <w:rPr>
          <w:b/>
          <w:iCs/>
          <w:sz w:val="28"/>
          <w:highlight w:val="yellow"/>
          <w:u w:val="single"/>
          <w:bdr w:val="single" w:sz="8" w:space="0" w:color="auto"/>
        </w:rPr>
        <w:t>no longer recognizable as</w:t>
      </w:r>
      <w:r w:rsidRPr="00711889">
        <w:rPr>
          <w:u w:val="single"/>
        </w:rPr>
        <w:t xml:space="preserve"> event-laden </w:t>
      </w:r>
      <w:r w:rsidRPr="00711889">
        <w:rPr>
          <w:i/>
          <w:iCs/>
          <w:highlight w:val="yellow"/>
          <w:u w:val="single"/>
        </w:rPr>
        <w:t>histories</w:t>
      </w:r>
      <w:r w:rsidRPr="00711889">
        <w:t>, although they may retain some tethering to temporality. This is, after all, what led Schopenhauer, in his polemical restatement of the philosophy of history to declare:</w:t>
      </w:r>
    </w:p>
    <w:p w14:paraId="1643DBE0" w14:textId="1B8847DD" w:rsidR="00D4378B" w:rsidRPr="00711889" w:rsidRDefault="00D4378B" w:rsidP="00D4378B">
      <w:pPr>
        <w:keepNext/>
        <w:keepLines/>
        <w:spacing w:before="40"/>
        <w:outlineLvl w:val="3"/>
        <w:rPr>
          <w:rFonts w:eastAsiaTheme="majorEastAsia" w:cstheme="majorBidi"/>
          <w:b/>
          <w:iCs/>
          <w:sz w:val="26"/>
        </w:rPr>
      </w:pPr>
      <w:r>
        <w:rPr>
          <w:rFonts w:eastAsiaTheme="majorEastAsia" w:cstheme="majorBidi"/>
          <w:b/>
          <w:iCs/>
          <w:sz w:val="26"/>
        </w:rPr>
        <w:t>Their theory of humanism</w:t>
      </w:r>
      <w:r w:rsidRPr="00711889">
        <w:rPr>
          <w:rFonts w:eastAsiaTheme="majorEastAsia" w:cstheme="majorBidi"/>
          <w:b/>
          <w:iCs/>
          <w:sz w:val="26"/>
        </w:rPr>
        <w:t xml:space="preserve"> </w:t>
      </w:r>
      <w:r w:rsidRPr="00711889">
        <w:rPr>
          <w:rFonts w:eastAsiaTheme="majorEastAsia" w:cstheme="majorBidi"/>
          <w:b/>
          <w:iCs/>
          <w:sz w:val="26"/>
          <w:u w:val="single"/>
        </w:rPr>
        <w:t>falsely presumes</w:t>
      </w:r>
      <w:r w:rsidRPr="00711889">
        <w:rPr>
          <w:rFonts w:eastAsiaTheme="majorEastAsia" w:cstheme="majorBidi"/>
          <w:b/>
          <w:iCs/>
          <w:sz w:val="26"/>
        </w:rPr>
        <w:t xml:space="preserve"> that the lack of previous progress forecloses </w:t>
      </w:r>
      <w:r w:rsidRPr="00711889">
        <w:rPr>
          <w:rFonts w:eastAsiaTheme="majorEastAsia" w:cstheme="majorBidi"/>
          <w:b/>
          <w:iCs/>
          <w:sz w:val="26"/>
          <w:u w:val="single"/>
        </w:rPr>
        <w:t>all future change</w:t>
      </w:r>
      <w:r w:rsidRPr="00711889">
        <w:rPr>
          <w:rFonts w:eastAsiaTheme="majorEastAsia" w:cstheme="majorBidi"/>
          <w:b/>
          <w:iCs/>
          <w:sz w:val="26"/>
        </w:rPr>
        <w:t xml:space="preserve">. This claim is </w:t>
      </w:r>
      <w:r w:rsidRPr="00711889">
        <w:rPr>
          <w:rFonts w:eastAsiaTheme="majorEastAsia" w:cstheme="majorBidi"/>
          <w:b/>
          <w:iCs/>
          <w:sz w:val="26"/>
          <w:u w:val="single"/>
        </w:rPr>
        <w:t>impossible</w:t>
      </w:r>
      <w:r w:rsidRPr="00711889">
        <w:rPr>
          <w:rFonts w:eastAsiaTheme="majorEastAsia" w:cstheme="majorBidi"/>
          <w:b/>
          <w:iCs/>
          <w:sz w:val="26"/>
        </w:rPr>
        <w:t xml:space="preserve"> to justify given the </w:t>
      </w:r>
      <w:r w:rsidRPr="00711889">
        <w:rPr>
          <w:rFonts w:eastAsiaTheme="majorEastAsia" w:cstheme="majorBidi"/>
          <w:b/>
          <w:iCs/>
          <w:sz w:val="26"/>
          <w:u w:val="single"/>
        </w:rPr>
        <w:t>complexity</w:t>
      </w:r>
      <w:r w:rsidRPr="00711889">
        <w:rPr>
          <w:rFonts w:eastAsiaTheme="majorEastAsia" w:cstheme="majorBidi"/>
          <w:b/>
          <w:iCs/>
          <w:sz w:val="26"/>
        </w:rPr>
        <w:t xml:space="preserve"> of political structure.</w:t>
      </w:r>
    </w:p>
    <w:p w14:paraId="4456CD42" w14:textId="77777777" w:rsidR="00D4378B" w:rsidRPr="00711889" w:rsidRDefault="00D4378B" w:rsidP="00D4378B">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510D2F3F" w14:textId="77777777" w:rsidR="00D4378B" w:rsidRPr="00711889" w:rsidRDefault="00D4378B" w:rsidP="00D4378B">
      <w:pPr>
        <w:rPr>
          <w:sz w:val="16"/>
        </w:rPr>
      </w:pPr>
      <w:r w:rsidRPr="00711889">
        <w:rPr>
          <w:sz w:val="16"/>
        </w:rPr>
        <w:t xml:space="preserve">The consequence of this stance is an </w:t>
      </w:r>
      <w:r w:rsidRPr="00711889">
        <w:rPr>
          <w:u w:val="single"/>
        </w:rPr>
        <w:t xml:space="preserve">unearned and unwarranted confidence in </w:t>
      </w:r>
      <w:r w:rsidRPr="00711889">
        <w:rPr>
          <w:highlight w:val="yellow"/>
          <w:u w:val="single"/>
        </w:rPr>
        <w:t>Afropessimism’s</w:t>
      </w:r>
      <w:r w:rsidRPr="00711889">
        <w:rPr>
          <w:u w:val="single"/>
        </w:rPr>
        <w:t xml:space="preserve"> ability to </w:t>
      </w:r>
      <w:r w:rsidRPr="00711889">
        <w:rPr>
          <w:b/>
          <w:iCs/>
          <w:sz w:val="28"/>
          <w:u w:val="single"/>
          <w:bdr w:val="single" w:sz="8" w:space="0" w:color="auto"/>
        </w:rPr>
        <w:t>project a permanent future of anti-blackness</w:t>
      </w:r>
      <w:r w:rsidRPr="00711889">
        <w:rPr>
          <w:sz w:val="16"/>
        </w:rPr>
        <w:t xml:space="preserve">. This epistemic arrogance </w:t>
      </w:r>
      <w:r w:rsidRPr="00711889">
        <w:rPr>
          <w:highlight w:val="yellow"/>
          <w:u w:val="single"/>
        </w:rPr>
        <w:t>is “sustained</w:t>
      </w:r>
      <w:r w:rsidRPr="00711889">
        <w:rPr>
          <w:sz w:val="16"/>
        </w:rPr>
        <w:t>,” as Theodor Adorno wrote of such doctrines, “</w:t>
      </w:r>
      <w:r w:rsidRPr="00711889">
        <w:rPr>
          <w:highlight w:val="yellow"/>
          <w:u w:val="single"/>
        </w:rPr>
        <w:t>by the false inference</w:t>
      </w:r>
      <w:r w:rsidRPr="00711889">
        <w:rPr>
          <w:u w:val="single"/>
        </w:rPr>
        <w:t xml:space="preserve"> that </w:t>
      </w:r>
      <w:r w:rsidRPr="00711889">
        <w:rPr>
          <w:highlight w:val="yellow"/>
          <w:u w:val="single"/>
        </w:rPr>
        <w:t>because there has been no progress</w:t>
      </w:r>
      <w:r w:rsidRPr="00711889">
        <w:rPr>
          <w:u w:val="single"/>
        </w:rPr>
        <w:t xml:space="preserve"> up until now, </w:t>
      </w:r>
      <w:r w:rsidRPr="00711889">
        <w:rPr>
          <w:highlight w:val="yellow"/>
          <w:u w:val="single"/>
        </w:rPr>
        <w:t>there will never be any</w:t>
      </w:r>
      <w:r w:rsidRPr="00711889">
        <w:rPr>
          <w:sz w:val="16"/>
        </w:rPr>
        <w:t xml:space="preserve">.”113 </w:t>
      </w:r>
      <w:r w:rsidRPr="00711889">
        <w:rPr>
          <w:u w:val="single"/>
        </w:rPr>
        <w:t>While Warren excoriates the romantics for</w:t>
      </w:r>
      <w:r w:rsidRPr="00711889">
        <w:rPr>
          <w:sz w:val="16"/>
        </w:rPr>
        <w:t xml:space="preserve"> shielding themselves from critique by </w:t>
      </w:r>
      <w:r w:rsidRPr="00711889">
        <w:rPr>
          <w:u w:val="single"/>
        </w:rPr>
        <w:t xml:space="preserve">appealing to an unknown and unknowable future, </w:t>
      </w:r>
      <w:r w:rsidRPr="00711889">
        <w:rPr>
          <w:highlight w:val="yellow"/>
          <w:u w:val="single"/>
        </w:rPr>
        <w:t>his</w:t>
      </w:r>
      <w:r w:rsidRPr="00711889">
        <w:rPr>
          <w:u w:val="single"/>
        </w:rPr>
        <w:t xml:space="preserve"> futural </w:t>
      </w:r>
      <w:r w:rsidRPr="00711889">
        <w:rPr>
          <w:highlight w:val="yellow"/>
          <w:u w:val="single"/>
        </w:rPr>
        <w:t>gestures</w:t>
      </w:r>
      <w:r w:rsidRPr="00711889">
        <w:rPr>
          <w:u w:val="single"/>
        </w:rPr>
        <w:t xml:space="preserve"> toward the “</w:t>
      </w:r>
      <w:r w:rsidRPr="00711889">
        <w:rPr>
          <w:b/>
          <w:iCs/>
          <w:sz w:val="28"/>
          <w:u w:val="single"/>
          <w:bdr w:val="single" w:sz="8" w:space="0" w:color="auto"/>
        </w:rPr>
        <w:t>impossibility” of alternative political arrangements</w:t>
      </w:r>
      <w:r w:rsidRPr="00711889">
        <w:rPr>
          <w:u w:val="single"/>
        </w:rPr>
        <w:t xml:space="preserve"> </w:t>
      </w:r>
      <w:r w:rsidRPr="00711889">
        <w:rPr>
          <w:highlight w:val="yellow"/>
          <w:u w:val="single"/>
        </w:rPr>
        <w:t>are</w:t>
      </w:r>
      <w:r w:rsidRPr="00711889">
        <w:rPr>
          <w:u w:val="single"/>
        </w:rPr>
        <w:t xml:space="preserve"> similarly insulated in a posture </w:t>
      </w:r>
      <w:r w:rsidRPr="00711889">
        <w:rPr>
          <w:highlight w:val="yellow"/>
          <w:u w:val="single"/>
        </w:rPr>
        <w:t>devoid of</w:t>
      </w:r>
      <w:r w:rsidRPr="00711889">
        <w:rPr>
          <w:highlight w:val="yellow"/>
        </w:rPr>
        <w:t xml:space="preserve"> </w:t>
      </w:r>
      <w:r w:rsidRPr="00711889">
        <w:rPr>
          <w:b/>
          <w:iCs/>
          <w:sz w:val="28"/>
          <w:highlight w:val="yellow"/>
          <w:u w:val="single"/>
          <w:bdr w:val="single" w:sz="8" w:space="0" w:color="auto"/>
        </w:rPr>
        <w:t>epistemic humility</w:t>
      </w:r>
      <w:r w:rsidRPr="00711889">
        <w:rPr>
          <w:sz w:val="16"/>
        </w:rPr>
        <w:t xml:space="preserve">. This is especially bewildering given that, for Warren, black abjection is not ordained by God, written into cosmology or biology, forged in a messianic transformation, or even the necessary outcome of human history. </w:t>
      </w:r>
      <w:r w:rsidRPr="00711889">
        <w:rPr>
          <w:highlight w:val="yellow"/>
          <w:u w:val="single"/>
        </w:rPr>
        <w:t>The antiblack order</w:t>
      </w:r>
      <w:r w:rsidRPr="00711889">
        <w:rPr>
          <w:sz w:val="16"/>
        </w:rPr>
        <w:t xml:space="preserve">, insofar as one can discern from his account, </w:t>
      </w:r>
      <w:r w:rsidRPr="00711889">
        <w:rPr>
          <w:highlight w:val="yellow"/>
          <w:u w:val="single"/>
        </w:rPr>
        <w:t>is</w:t>
      </w:r>
      <w:r w:rsidRPr="00711889">
        <w:rPr>
          <w:u w:val="single"/>
        </w:rPr>
        <w:t xml:space="preserve"> the artifact of </w:t>
      </w:r>
      <w:r w:rsidRPr="00711889">
        <w:rPr>
          <w:highlight w:val="yellow"/>
          <w:u w:val="single"/>
        </w:rPr>
        <w:t>a complex,</w:t>
      </w:r>
      <w:r w:rsidRPr="00711889">
        <w:rPr>
          <w:b/>
          <w:iCs/>
          <w:sz w:val="28"/>
          <w:highlight w:val="yellow"/>
          <w:u w:val="single"/>
          <w:bdr w:val="single" w:sz="8" w:space="0" w:color="auto"/>
        </w:rPr>
        <w:t xml:space="preserve"> interdependent web</w:t>
      </w:r>
      <w:r w:rsidRPr="00711889">
        <w:rPr>
          <w:b/>
          <w:iCs/>
          <w:sz w:val="28"/>
          <w:u w:val="single"/>
          <w:bdr w:val="single" w:sz="8" w:space="0" w:color="auto"/>
        </w:rPr>
        <w:t xml:space="preserve"> </w:t>
      </w:r>
      <w:r w:rsidRPr="00711889">
        <w:rPr>
          <w:b/>
          <w:iCs/>
          <w:sz w:val="28"/>
          <w:highlight w:val="yellow"/>
          <w:u w:val="single"/>
          <w:bdr w:val="single" w:sz="8" w:space="0" w:color="auto"/>
        </w:rPr>
        <w:t>of decisions</w:t>
      </w:r>
      <w:r w:rsidRPr="00711889">
        <w:rPr>
          <w:u w:val="single"/>
        </w:rPr>
        <w:t xml:space="preserve">, </w:t>
      </w:r>
      <w:r w:rsidRPr="00711889">
        <w:rPr>
          <w:highlight w:val="yellow"/>
          <w:u w:val="single"/>
        </w:rPr>
        <w:t>ideas, practices</w:t>
      </w:r>
      <w:r w:rsidRPr="00711889">
        <w:rPr>
          <w:u w:val="single"/>
        </w:rPr>
        <w:t xml:space="preserve">, </w:t>
      </w:r>
      <w:r w:rsidRPr="00711889">
        <w:rPr>
          <w:highlight w:val="yellow"/>
          <w:u w:val="single"/>
        </w:rPr>
        <w:t>desires</w:t>
      </w:r>
      <w:r w:rsidRPr="00711889">
        <w:rPr>
          <w:u w:val="single"/>
        </w:rPr>
        <w:t xml:space="preserve">, and other myriad strivings and sayings </w:t>
      </w:r>
      <w:r w:rsidRPr="00711889">
        <w:rPr>
          <w:highlight w:val="yellow"/>
          <w:u w:val="single"/>
        </w:rPr>
        <w:t>of human beings</w:t>
      </w:r>
      <w:r w:rsidRPr="00711889">
        <w:rPr>
          <w:u w:val="single"/>
        </w:rPr>
        <w:t xml:space="preserve"> that coalesced to create the African slave trade, imperialism, and anti-black racial ideology. If this web of actions can be said to have created</w:t>
      </w:r>
      <w:r w:rsidRPr="00711889">
        <w:rPr>
          <w:sz w:val="16"/>
        </w:rPr>
        <w:t xml:space="preserve">, the unforeseen consequence, of </w:t>
      </w:r>
      <w:r w:rsidRPr="00711889">
        <w:rPr>
          <w:u w:val="single"/>
        </w:rPr>
        <w:t xml:space="preserve">an anti-black world, </w:t>
      </w:r>
      <w:r w:rsidRPr="00711889">
        <w:rPr>
          <w:highlight w:val="yellow"/>
          <w:u w:val="single"/>
        </w:rPr>
        <w:t>it is unclear how</w:t>
      </w:r>
      <w:r w:rsidRPr="00711889">
        <w:rPr>
          <w:u w:val="single"/>
        </w:rPr>
        <w:t>,</w:t>
      </w:r>
      <w:r w:rsidRPr="00711889">
        <w:t xml:space="preserve"> </w:t>
      </w:r>
      <w:r w:rsidRPr="00711889">
        <w:rPr>
          <w:b/>
          <w:iCs/>
          <w:sz w:val="28"/>
          <w:u w:val="single"/>
          <w:bdr w:val="single" w:sz="8" w:space="0" w:color="auto"/>
        </w:rPr>
        <w:t>without escaping these human dynamics into the realm of metaphysics</w:t>
      </w:r>
      <w:r w:rsidRPr="00711889">
        <w:rPr>
          <w:u w:val="single"/>
        </w:rPr>
        <w:t xml:space="preserve">, </w:t>
      </w:r>
      <w:r w:rsidRPr="00711889">
        <w:rPr>
          <w:highlight w:val="yellow"/>
          <w:u w:val="single"/>
        </w:rPr>
        <w:t>the Afro-Pessimist can presume</w:t>
      </w:r>
      <w:r w:rsidRPr="00711889">
        <w:rPr>
          <w:u w:val="single"/>
        </w:rPr>
        <w:t xml:space="preserve">, a priori, </w:t>
      </w:r>
      <w:r w:rsidRPr="00711889">
        <w:rPr>
          <w:highlight w:val="yellow"/>
          <w:u w:val="single"/>
        </w:rPr>
        <w:t>to predict the whole range of possible outcomes of</w:t>
      </w:r>
      <w:r w:rsidRPr="00711889">
        <w:rPr>
          <w:u w:val="single"/>
        </w:rPr>
        <w:t xml:space="preserve"> interpenetrating </w:t>
      </w:r>
      <w:r w:rsidRPr="00711889">
        <w:rPr>
          <w:highlight w:val="yellow"/>
          <w:u w:val="single"/>
        </w:rPr>
        <w:t>complex systems of scientific research</w:t>
      </w:r>
      <w:r w:rsidRPr="00711889">
        <w:rPr>
          <w:u w:val="single"/>
        </w:rPr>
        <w:t xml:space="preserve">, global </w:t>
      </w:r>
      <w:r w:rsidRPr="00711889">
        <w:rPr>
          <w:highlight w:val="yellow"/>
          <w:u w:val="single"/>
        </w:rPr>
        <w:t>governance</w:t>
      </w:r>
      <w:r w:rsidRPr="00711889">
        <w:rPr>
          <w:u w:val="single"/>
        </w:rPr>
        <w:t xml:space="preserve">, economic </w:t>
      </w:r>
      <w:r w:rsidRPr="00711889">
        <w:rPr>
          <w:highlight w:val="yellow"/>
          <w:u w:val="single"/>
        </w:rPr>
        <w:t>markets</w:t>
      </w:r>
      <w:r w:rsidRPr="00711889">
        <w:rPr>
          <w:u w:val="single"/>
        </w:rPr>
        <w:t xml:space="preserve">, cultural production, </w:t>
      </w:r>
      <w:r w:rsidRPr="00711889">
        <w:rPr>
          <w:highlight w:val="yellow"/>
          <w:u w:val="single"/>
        </w:rPr>
        <w:t>climate change, and more</w:t>
      </w:r>
      <w:r w:rsidRPr="00711889">
        <w:rPr>
          <w:sz w:val="16"/>
        </w:rPr>
        <w:t xml:space="preserve">. Indeed, </w:t>
      </w:r>
      <w:r w:rsidRPr="00711889">
        <w:rPr>
          <w:u w:val="single"/>
        </w:rPr>
        <w:t xml:space="preserve">given that we are on the cusp of absorbing innovations like </w:t>
      </w:r>
      <w:r w:rsidRPr="00711889">
        <w:rPr>
          <w:b/>
          <w:iCs/>
          <w:sz w:val="28"/>
          <w:u w:val="single"/>
          <w:bdr w:val="single" w:sz="8" w:space="0" w:color="auto"/>
        </w:rPr>
        <w:t>a</w:t>
      </w:r>
      <w:r w:rsidRPr="00711889">
        <w:rPr>
          <w:u w:val="single"/>
        </w:rPr>
        <w:t xml:space="preserve">rtificial intelligence, </w:t>
      </w:r>
      <w:r w:rsidRPr="00711889">
        <w:rPr>
          <w:b/>
          <w:iCs/>
          <w:sz w:val="28"/>
          <w:u w:val="single"/>
          <w:bdr w:val="single" w:sz="8" w:space="0" w:color="auto"/>
        </w:rPr>
        <w:t>space travel</w:t>
      </w:r>
      <w:r w:rsidRPr="00711889">
        <w:rPr>
          <w:u w:val="single"/>
        </w:rPr>
        <w:t xml:space="preserve">, </w:t>
      </w:r>
      <w:r w:rsidRPr="00711889">
        <w:rPr>
          <w:b/>
          <w:iCs/>
          <w:sz w:val="28"/>
          <w:u w:val="single"/>
          <w:bdr w:val="single" w:sz="8" w:space="0" w:color="auto"/>
        </w:rPr>
        <w:t>gene editing</w:t>
      </w:r>
      <w:r w:rsidRPr="00711889">
        <w:rPr>
          <w:u w:val="single"/>
        </w:rPr>
        <w:t xml:space="preserve">, </w:t>
      </w:r>
      <w:r w:rsidRPr="00711889">
        <w:rPr>
          <w:b/>
          <w:iCs/>
          <w:sz w:val="28"/>
          <w:u w:val="single"/>
          <w:bdr w:val="single" w:sz="8" w:space="0" w:color="auto"/>
        </w:rPr>
        <w:t>quantum</w:t>
      </w:r>
      <w:r w:rsidRPr="00711889">
        <w:rPr>
          <w:u w:val="single"/>
        </w:rPr>
        <w:t xml:space="preserve"> computing, </w:t>
      </w:r>
      <w:r w:rsidRPr="00711889">
        <w:rPr>
          <w:b/>
          <w:iCs/>
          <w:sz w:val="28"/>
          <w:u w:val="single"/>
          <w:bdr w:val="single" w:sz="8" w:space="0" w:color="auto"/>
        </w:rPr>
        <w:t>cloning</w:t>
      </w:r>
      <w:r w:rsidRPr="00711889">
        <w:rPr>
          <w:u w:val="single"/>
        </w:rPr>
        <w:t xml:space="preserve">, and advanced robotics – it seems </w:t>
      </w:r>
      <w:r w:rsidRPr="00711889">
        <w:rPr>
          <w:b/>
          <w:iCs/>
          <w:sz w:val="28"/>
          <w:u w:val="single"/>
          <w:bdr w:val="single" w:sz="8" w:space="0" w:color="auto"/>
        </w:rPr>
        <w:t>especially overconfident</w:t>
      </w:r>
      <w:r w:rsidRPr="00711889">
        <w:rPr>
          <w:u w:val="single"/>
        </w:rPr>
        <w:t xml:space="preserve"> to </w:t>
      </w:r>
      <w:r w:rsidRPr="00711889">
        <w:rPr>
          <w:b/>
          <w:iCs/>
          <w:sz w:val="28"/>
          <w:u w:val="single"/>
          <w:bdr w:val="single" w:sz="8" w:space="0" w:color="auto"/>
        </w:rPr>
        <w:t>hang political judgment on such precarious predictions</w:t>
      </w:r>
      <w:r w:rsidRPr="00711889">
        <w:rPr>
          <w:sz w:val="16"/>
        </w:rPr>
        <w:t>.</w:t>
      </w:r>
    </w:p>
    <w:p w14:paraId="01DA6EAA" w14:textId="77777777" w:rsidR="00D4378B" w:rsidRPr="00711889" w:rsidRDefault="00D4378B" w:rsidP="00D4378B">
      <w:pPr>
        <w:rPr>
          <w:sz w:val="16"/>
        </w:rPr>
      </w:pPr>
      <w:r w:rsidRPr="00711889">
        <w:rPr>
          <w:sz w:val="16"/>
        </w:rPr>
        <w:t xml:space="preserve">This stance toward the future is self-undermining in another way. </w:t>
      </w:r>
      <w:r w:rsidRPr="00711889">
        <w:rPr>
          <w:highlight w:val="yellow"/>
          <w:u w:val="single"/>
        </w:rPr>
        <w:t>To substantiate</w:t>
      </w:r>
      <w:r w:rsidRPr="00711889">
        <w:rPr>
          <w:u w:val="single"/>
        </w:rPr>
        <w:t xml:space="preserve"> the claim</w:t>
      </w:r>
      <w:r w:rsidRPr="00711889">
        <w:rPr>
          <w:sz w:val="16"/>
        </w:rPr>
        <w:t xml:space="preserve"> that </w:t>
      </w:r>
      <w:r w:rsidRPr="00711889">
        <w:rPr>
          <w:b/>
          <w:iCs/>
          <w:sz w:val="28"/>
          <w:highlight w:val="yellow"/>
          <w:u w:val="single"/>
          <w:bdr w:val="single" w:sz="8" w:space="0" w:color="auto"/>
        </w:rPr>
        <w:t>all</w:t>
      </w:r>
      <w:r w:rsidRPr="00711889">
        <w:rPr>
          <w:u w:val="single"/>
        </w:rPr>
        <w:t xml:space="preserve"> political </w:t>
      </w:r>
      <w:r w:rsidRPr="00711889">
        <w:rPr>
          <w:highlight w:val="yellow"/>
          <w:u w:val="single"/>
        </w:rPr>
        <w:t>struggles to overcome</w:t>
      </w:r>
      <w:r w:rsidRPr="00711889">
        <w:rPr>
          <w:sz w:val="16"/>
        </w:rPr>
        <w:t xml:space="preserve"> or even substantively ameliorate the perpetually restructuring condition of </w:t>
      </w:r>
      <w:r w:rsidRPr="00711889">
        <w:rPr>
          <w:highlight w:val="yellow"/>
          <w:u w:val="single"/>
        </w:rPr>
        <w:t>antiblackness will be defeated, requires</w:t>
      </w:r>
      <w:r w:rsidRPr="00711889">
        <w:rPr>
          <w:u w:val="single"/>
        </w:rPr>
        <w:t xml:space="preserve"> that </w:t>
      </w:r>
      <w:r w:rsidRPr="00711889">
        <w:rPr>
          <w:highlight w:val="yellow"/>
          <w:u w:val="single"/>
        </w:rPr>
        <w:t>people continue to</w:t>
      </w:r>
      <w:r w:rsidRPr="00711889">
        <w:rPr>
          <w:u w:val="single"/>
        </w:rPr>
        <w:t xml:space="preserve"> engage and </w:t>
      </w:r>
      <w:r w:rsidRPr="00711889">
        <w:rPr>
          <w:highlight w:val="yellow"/>
          <w:u w:val="single"/>
        </w:rPr>
        <w:t>experiment with political action</w:t>
      </w:r>
      <w:r w:rsidRPr="00711889">
        <w:rPr>
          <w:u w:val="single"/>
        </w:rPr>
        <w:t xml:space="preserve"> to try to do so. </w:t>
      </w:r>
      <w:r w:rsidRPr="00711889">
        <w:rPr>
          <w:highlight w:val="yellow"/>
          <w:u w:val="single"/>
        </w:rPr>
        <w:t>Yet, the Afro-Pessimist</w:t>
      </w:r>
      <w:r w:rsidRPr="00711889">
        <w:rPr>
          <w:u w:val="single"/>
        </w:rPr>
        <w:t xml:space="preserve">, in their recommendation that they do not, would </w:t>
      </w:r>
      <w:r w:rsidRPr="00711889">
        <w:rPr>
          <w:b/>
          <w:iCs/>
          <w:sz w:val="28"/>
          <w:highlight w:val="yellow"/>
          <w:u w:val="single"/>
          <w:bdr w:val="single" w:sz="8" w:space="0" w:color="auto"/>
        </w:rPr>
        <w:t>foreclose</w:t>
      </w:r>
      <w:r w:rsidRPr="00711889">
        <w:rPr>
          <w:b/>
          <w:iCs/>
          <w:sz w:val="28"/>
          <w:u w:val="single"/>
          <w:bdr w:val="single" w:sz="8" w:space="0" w:color="auto"/>
        </w:rPr>
        <w:t xml:space="preserve"> a range of </w:t>
      </w:r>
      <w:r w:rsidRPr="00711889">
        <w:rPr>
          <w:b/>
          <w:iCs/>
          <w:sz w:val="28"/>
          <w:highlight w:val="yellow"/>
          <w:u w:val="single"/>
          <w:bdr w:val="single" w:sz="8" w:space="0" w:color="auto"/>
        </w:rPr>
        <w:t>various strategies</w:t>
      </w:r>
      <w:r w:rsidRPr="00711889">
        <w:rPr>
          <w:sz w:val="16"/>
        </w:rPr>
        <w:t xml:space="preserve">, ideals, and possibilities </w:t>
      </w:r>
      <w:r w:rsidRPr="00711889">
        <w:rPr>
          <w:b/>
          <w:iCs/>
          <w:sz w:val="28"/>
          <w:highlight w:val="yellow"/>
          <w:u w:val="single"/>
          <w:bdr w:val="single" w:sz="8" w:space="0" w:color="auto"/>
        </w:rPr>
        <w:t>untested against changing social facts</w:t>
      </w:r>
      <w:r w:rsidRPr="00711889">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33D41D04" w14:textId="77777777" w:rsidR="00D4378B" w:rsidRPr="00711889" w:rsidRDefault="00D4378B" w:rsidP="00D4378B">
      <w:pPr>
        <w:rPr>
          <w:sz w:val="16"/>
        </w:rPr>
      </w:pPr>
      <w:r w:rsidRPr="00711889">
        <w:rPr>
          <w:highlight w:val="yellow"/>
          <w:u w:val="single"/>
        </w:rPr>
        <w:t>The pessimist</w:t>
      </w:r>
      <w:r w:rsidRPr="00711889">
        <w:rPr>
          <w:u w:val="single"/>
        </w:rPr>
        <w:t>, in</w:t>
      </w:r>
      <w:r w:rsidRPr="00711889">
        <w:rPr>
          <w:sz w:val="16"/>
        </w:rPr>
        <w:t xml:space="preserve"> both </w:t>
      </w:r>
      <w:r w:rsidRPr="00711889">
        <w:rPr>
          <w:u w:val="single"/>
        </w:rPr>
        <w:t xml:space="preserve">heaping scorn upon past traditions and </w:t>
      </w:r>
      <w:r w:rsidRPr="00711889">
        <w:rPr>
          <w:b/>
          <w:iCs/>
          <w:sz w:val="28"/>
          <w:u w:val="single"/>
          <w:bdr w:val="single" w:sz="8" w:space="0" w:color="auto"/>
        </w:rPr>
        <w:t>counseling withdrawal from the practice of politics</w:t>
      </w:r>
      <w:r w:rsidRPr="00711889">
        <w:rPr>
          <w:u w:val="single"/>
        </w:rPr>
        <w:t xml:space="preserve">, would, if “successful,” </w:t>
      </w:r>
      <w:r w:rsidRPr="00711889">
        <w:rPr>
          <w:b/>
          <w:iCs/>
          <w:sz w:val="28"/>
          <w:highlight w:val="yellow"/>
          <w:u w:val="single"/>
          <w:bdr w:val="single" w:sz="8" w:space="0" w:color="auto"/>
        </w:rPr>
        <w:t>dissolve</w:t>
      </w:r>
      <w:r w:rsidRPr="00711889">
        <w:rPr>
          <w:b/>
          <w:iCs/>
          <w:sz w:val="28"/>
          <w:u w:val="single"/>
          <w:bdr w:val="single" w:sz="8" w:space="0" w:color="auto"/>
        </w:rPr>
        <w:t xml:space="preserve"> </w:t>
      </w:r>
      <w:r w:rsidRPr="00711889">
        <w:rPr>
          <w:b/>
          <w:iCs/>
          <w:sz w:val="28"/>
          <w:highlight w:val="yellow"/>
          <w:u w:val="single"/>
          <w:bdr w:val="single" w:sz="8" w:space="0" w:color="auto"/>
        </w:rPr>
        <w:t>the possibility for its own reproduction</w:t>
      </w:r>
      <w:r w:rsidRPr="00711889">
        <w:rPr>
          <w:u w:val="single"/>
        </w:rPr>
        <w:t>. The pain of oppression</w:t>
      </w:r>
      <w:r w:rsidRPr="00711889">
        <w:rPr>
          <w:sz w:val="16"/>
        </w:rPr>
        <w:t xml:space="preserve">, as Afro-pessimists well know by the fact the broader black tradition of letters disagree with them, </w:t>
      </w:r>
      <w:r w:rsidRPr="00711889">
        <w:rPr>
          <w:u w:val="singl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711889">
        <w:rPr>
          <w:sz w:val="16"/>
        </w:rPr>
        <w:t xml:space="preserve">, and are exemplary events inscribed into the memory of peoples, galvanizing them always toward something other than abjection, then </w:t>
      </w:r>
      <w:r w:rsidRPr="00711889">
        <w:rPr>
          <w:u w:val="single"/>
        </w:rPr>
        <w:t xml:space="preserve">this appears to </w:t>
      </w:r>
      <w:r w:rsidRPr="00711889">
        <w:rPr>
          <w:b/>
          <w:iCs/>
          <w:sz w:val="28"/>
          <w:u w:val="single"/>
          <w:bdr w:val="single" w:sz="8" w:space="0" w:color="auto"/>
        </w:rPr>
        <w:t>further doubt on their theses that treat “social death” as the sine qua non of black life</w:t>
      </w:r>
      <w:r w:rsidRPr="00711889">
        <w:rPr>
          <w:sz w:val="16"/>
        </w:rPr>
        <w:t>.</w:t>
      </w:r>
    </w:p>
    <w:p w14:paraId="6B69F134" w14:textId="77777777" w:rsidR="00D4378B" w:rsidRPr="00711889" w:rsidRDefault="00D4378B" w:rsidP="00D4378B">
      <w:pPr>
        <w:rPr>
          <w:sz w:val="16"/>
        </w:rPr>
      </w:pPr>
      <w:r w:rsidRPr="00711889">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711889">
        <w:rPr>
          <w:u w:val="single"/>
        </w:rPr>
        <w:t xml:space="preserve">given the </w:t>
      </w:r>
      <w:r w:rsidRPr="00711889">
        <w:rPr>
          <w:b/>
          <w:iCs/>
          <w:sz w:val="28"/>
          <w:u w:val="single"/>
          <w:bdr w:val="single" w:sz="8" w:space="0" w:color="auto"/>
        </w:rPr>
        <w:t>underwhelming grounds</w:t>
      </w:r>
      <w:r w:rsidRPr="00711889">
        <w:rPr>
          <w:u w:val="single"/>
        </w:rPr>
        <w:t xml:space="preserve"> for </w:t>
      </w:r>
      <w:r w:rsidRPr="00711889">
        <w:rPr>
          <w:highlight w:val="yellow"/>
          <w:u w:val="single"/>
        </w:rPr>
        <w:t>Afro-Pessimists’</w:t>
      </w:r>
      <w:r w:rsidRPr="00711889">
        <w:rPr>
          <w:u w:val="single"/>
        </w:rPr>
        <w:t xml:space="preserve"> confident </w:t>
      </w:r>
      <w:r w:rsidRPr="00711889">
        <w:rPr>
          <w:highlight w:val="yellow"/>
          <w:u w:val="single"/>
        </w:rPr>
        <w:t>claims</w:t>
      </w:r>
      <w:r w:rsidRPr="00711889">
        <w:rPr>
          <w:u w:val="single"/>
        </w:rPr>
        <w:t xml:space="preserve"> about all future worlds</w:t>
      </w:r>
      <w:r w:rsidRPr="00711889">
        <w:rPr>
          <w:sz w:val="16"/>
        </w:rPr>
        <w:t xml:space="preserve">, it strikes me that </w:t>
      </w:r>
      <w:r w:rsidRPr="00711889">
        <w:rPr>
          <w:u w:val="single"/>
        </w:rPr>
        <w:t xml:space="preserve">Warren’s defense of apostasy </w:t>
      </w:r>
      <w:r w:rsidRPr="00711889">
        <w:rPr>
          <w:highlight w:val="yellow"/>
          <w:u w:val="single"/>
        </w:rPr>
        <w:t>turn</w:t>
      </w:r>
      <w:r w:rsidRPr="00711889">
        <w:rPr>
          <w:u w:val="single"/>
        </w:rPr>
        <w:t xml:space="preserve">s </w:t>
      </w:r>
      <w:r w:rsidRPr="00711889">
        <w:rPr>
          <w:highlight w:val="yellow"/>
          <w:u w:val="single"/>
        </w:rPr>
        <w:t xml:space="preserve">more on a </w:t>
      </w:r>
      <w:r w:rsidRPr="00711889">
        <w:rPr>
          <w:b/>
          <w:iCs/>
          <w:sz w:val="28"/>
          <w:highlight w:val="yellow"/>
          <w:u w:val="single"/>
          <w:bdr w:val="single" w:sz="8" w:space="0" w:color="auto"/>
        </w:rPr>
        <w:t>commitment to a metaphysics of purity</w:t>
      </w:r>
      <w:r w:rsidRPr="00711889">
        <w:rPr>
          <w:b/>
          <w:iCs/>
          <w:sz w:val="28"/>
          <w:u w:val="single"/>
          <w:bdr w:val="single" w:sz="8" w:space="0" w:color="auto"/>
        </w:rPr>
        <w:t xml:space="preserve"> and permanence</w:t>
      </w:r>
      <w:r w:rsidRPr="00711889">
        <w:rPr>
          <w:u w:val="single"/>
        </w:rPr>
        <w:t xml:space="preserve"> </w:t>
      </w:r>
      <w:r w:rsidRPr="00711889">
        <w:rPr>
          <w:highlight w:val="yellow"/>
          <w:u w:val="single"/>
        </w:rPr>
        <w:t>than</w:t>
      </w:r>
      <w:r w:rsidRPr="00711889">
        <w:rPr>
          <w:u w:val="single"/>
        </w:rPr>
        <w:t xml:space="preserve"> </w:t>
      </w:r>
      <w:r w:rsidRPr="00711889">
        <w:rPr>
          <w:b/>
          <w:iCs/>
          <w:sz w:val="28"/>
          <w:u w:val="single"/>
          <w:bdr w:val="single" w:sz="8" w:space="0" w:color="auto"/>
        </w:rPr>
        <w:t>any “</w:t>
      </w:r>
      <w:r w:rsidRPr="00711889">
        <w:rPr>
          <w:b/>
          <w:iCs/>
          <w:sz w:val="28"/>
          <w:highlight w:val="yellow"/>
          <w:u w:val="single"/>
          <w:bdr w:val="single" w:sz="8" w:space="0" w:color="auto"/>
        </w:rPr>
        <w:t>facts” about history</w:t>
      </w:r>
      <w:r w:rsidRPr="00711889">
        <w:rPr>
          <w:sz w:val="16"/>
        </w:rPr>
        <w:t xml:space="preserve">; indeed, </w:t>
      </w:r>
      <w:r w:rsidRPr="00711889">
        <w:rPr>
          <w:u w:val="single"/>
        </w:rPr>
        <w:t xml:space="preserve">the “facts” of history are organized and narrated (ironically) </w:t>
      </w:r>
      <w:r w:rsidRPr="00711889">
        <w:rPr>
          <w:b/>
          <w:iCs/>
          <w:sz w:val="28"/>
          <w:u w:val="single"/>
          <w:bdr w:val="single" w:sz="8" w:space="0" w:color="auto"/>
        </w:rPr>
        <w:t>in light of these commitments</w:t>
      </w:r>
      <w:r w:rsidRPr="00711889">
        <w:rPr>
          <w:sz w:val="16"/>
        </w:rPr>
        <w:t>. It is yet another iteration of the view which Nietzsche criticized long ago, that because “our highest values cannot be realized in this world, and…there is no other world in which they can,” we should live in nihilistic despair.114</w:t>
      </w:r>
    </w:p>
    <w:p w14:paraId="61014350" w14:textId="5A542C16" w:rsidR="00D4378B" w:rsidRPr="00711889" w:rsidRDefault="00D4378B" w:rsidP="00D4378B">
      <w:pPr>
        <w:rPr>
          <w:sz w:val="16"/>
        </w:rPr>
      </w:pPr>
      <w:r w:rsidRPr="00711889">
        <w:rPr>
          <w:sz w:val="16"/>
        </w:rPr>
        <w:t xml:space="preserve">Like Schopenhauer’s ascetic, </w:t>
      </w:r>
      <w:r w:rsidRPr="00711889">
        <w:rPr>
          <w:u w:val="single"/>
        </w:rPr>
        <w:t xml:space="preserve">Warren treats (black) suffering as the crucial evil of existence, and seeing no way to eliminate suffering </w:t>
      </w:r>
      <w:r w:rsidRPr="00711889">
        <w:rPr>
          <w:b/>
          <w:iCs/>
          <w:sz w:val="28"/>
          <w:u w:val="single"/>
          <w:bdr w:val="single" w:sz="8" w:space="0" w:color="auto"/>
        </w:rPr>
        <w:t>altogether</w:t>
      </w:r>
      <w:r w:rsidRPr="00711889">
        <w:rPr>
          <w:u w:val="single"/>
        </w:rPr>
        <w:t xml:space="preserve"> or to change the world, suggests</w:t>
      </w:r>
      <w:r w:rsidRPr="00711889">
        <w:t xml:space="preserve"> </w:t>
      </w:r>
      <w:r w:rsidRPr="00711889">
        <w:rPr>
          <w:b/>
          <w:iCs/>
          <w:sz w:val="28"/>
          <w:u w:val="single"/>
          <w:bdr w:val="single" w:sz="8" w:space="0" w:color="auto"/>
        </w:rPr>
        <w:t>withdrawing altogether</w:t>
      </w:r>
      <w:r w:rsidRPr="00711889">
        <w:rPr>
          <w:u w:val="single"/>
        </w:rPr>
        <w:t xml:space="preserve"> to minimize the worldly hopes, strivings, and desires that engender suffering instead</w:t>
      </w:r>
      <w:r w:rsidRPr="00711889">
        <w:rPr>
          <w:sz w:val="16"/>
        </w:rPr>
        <w:t xml:space="preserve">. Indeed, like Schopenhauer, </w:t>
      </w:r>
      <w:r w:rsidRPr="00711889">
        <w:rPr>
          <w:u w:val="single"/>
        </w:rPr>
        <w:t>Warren’s view must lead him to the conclusion that it would be preferable if the world simply did not exist. This view</w:t>
      </w:r>
      <w:r w:rsidRPr="00711889">
        <w:rPr>
          <w:sz w:val="16"/>
        </w:rPr>
        <w:t xml:space="preserve">, embedded in his narrative forms, </w:t>
      </w:r>
      <w:r w:rsidRPr="00711889">
        <w:rPr>
          <w:u w:val="single"/>
        </w:rPr>
        <w:t xml:space="preserve">entails that the </w:t>
      </w:r>
      <w:r w:rsidRPr="00711889">
        <w:rPr>
          <w:b/>
          <w:iCs/>
          <w:sz w:val="28"/>
          <w:u w:val="single"/>
          <w:bdr w:val="single" w:sz="8" w:space="0" w:color="auto"/>
        </w:rPr>
        <w:t>past is too catastrophic to be redeemed</w:t>
      </w:r>
      <w:r w:rsidRPr="00711889">
        <w:rPr>
          <w:u w:val="single"/>
        </w:rPr>
        <w:t xml:space="preserve">, the </w:t>
      </w:r>
      <w:r w:rsidRPr="00711889">
        <w:rPr>
          <w:b/>
          <w:iCs/>
          <w:sz w:val="28"/>
          <w:u w:val="single"/>
          <w:bdr w:val="single" w:sz="8" w:space="0" w:color="auto"/>
        </w:rPr>
        <w:t>present an enduring catastrophe</w:t>
      </w:r>
      <w:r w:rsidRPr="00711889">
        <w:rPr>
          <w:u w:val="single"/>
        </w:rPr>
        <w:t xml:space="preserve">, and the </w:t>
      </w:r>
      <w:r w:rsidRPr="00711889">
        <w:rPr>
          <w:b/>
          <w:iCs/>
          <w:sz w:val="28"/>
          <w:u w:val="single"/>
          <w:bdr w:val="single" w:sz="8" w:space="0" w:color="auto"/>
        </w:rPr>
        <w:t>future already foreclosed</w:t>
      </w:r>
      <w:r w:rsidRPr="00711889">
        <w:rPr>
          <w:u w:val="single"/>
        </w:rPr>
        <w:t xml:space="preserve"> as anything other than the repetition of this traumatic present-past</w:t>
      </w:r>
      <w:r w:rsidRPr="00711889">
        <w:rPr>
          <w:sz w:val="16"/>
        </w:rPr>
        <w:t xml:space="preserve">. When tied to, or </w:t>
      </w:r>
      <w:r w:rsidRPr="00711889">
        <w:rPr>
          <w:u w:val="single"/>
        </w:rPr>
        <w:t>ostensibly justified by, appeal to historical narrative, despair can seem like the only reasonable assessment of the historical “facts” at hand and the only rational stance toward the future</w:t>
      </w:r>
      <w:r w:rsidRPr="00711889">
        <w:rPr>
          <w:sz w:val="16"/>
        </w:rPr>
        <w:t xml:space="preserve">. </w:t>
      </w:r>
    </w:p>
    <w:p w14:paraId="08803F5D" w14:textId="17050646" w:rsidR="00D4378B" w:rsidRPr="00711889" w:rsidRDefault="00D4378B" w:rsidP="00D4378B">
      <w:pPr>
        <w:keepNext/>
        <w:keepLines/>
        <w:spacing w:before="40"/>
        <w:outlineLvl w:val="3"/>
        <w:rPr>
          <w:rFonts w:eastAsiaTheme="majorEastAsia" w:cstheme="majorBidi"/>
          <w:b/>
          <w:iCs/>
          <w:sz w:val="26"/>
        </w:rPr>
      </w:pPr>
      <w:r>
        <w:rPr>
          <w:rFonts w:eastAsiaTheme="majorEastAsia" w:cstheme="majorBidi"/>
          <w:b/>
          <w:iCs/>
          <w:sz w:val="26"/>
        </w:rPr>
        <w:t>Their theory of humanism</w:t>
      </w:r>
      <w:r w:rsidRPr="00711889">
        <w:rPr>
          <w:rFonts w:eastAsiaTheme="majorEastAsia" w:cstheme="majorBidi"/>
          <w:b/>
          <w:iCs/>
          <w:sz w:val="26"/>
        </w:rPr>
        <w:t xml:space="preserve"> lacks </w:t>
      </w:r>
      <w:r w:rsidRPr="00711889">
        <w:rPr>
          <w:rFonts w:eastAsiaTheme="majorEastAsia" w:cstheme="majorBidi"/>
          <w:b/>
          <w:iCs/>
          <w:sz w:val="26"/>
          <w:u w:val="single"/>
        </w:rPr>
        <w:t>empirical</w:t>
      </w:r>
      <w:r w:rsidRPr="00711889">
        <w:rPr>
          <w:rFonts w:eastAsiaTheme="majorEastAsia" w:cstheme="majorBidi"/>
          <w:b/>
          <w:iCs/>
          <w:sz w:val="26"/>
        </w:rPr>
        <w:t xml:space="preserve"> support. Their theory is </w:t>
      </w:r>
      <w:r w:rsidRPr="00711889">
        <w:rPr>
          <w:rFonts w:eastAsiaTheme="majorEastAsia" w:cstheme="majorBidi"/>
          <w:b/>
          <w:iCs/>
          <w:sz w:val="26"/>
          <w:u w:val="single"/>
        </w:rPr>
        <w:t>confirmation bias</w:t>
      </w:r>
      <w:r w:rsidRPr="00711889">
        <w:rPr>
          <w:rFonts w:eastAsiaTheme="majorEastAsia" w:cstheme="majorBidi"/>
          <w:b/>
          <w:iCs/>
          <w:sz w:val="26"/>
        </w:rPr>
        <w:t xml:space="preserve">. </w:t>
      </w:r>
    </w:p>
    <w:p w14:paraId="3B0B8A75" w14:textId="77777777" w:rsidR="00D4378B" w:rsidRPr="00711889" w:rsidRDefault="00D4378B" w:rsidP="00D4378B">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44CB82C5" w14:textId="77777777" w:rsidR="00D4378B" w:rsidRPr="00711889" w:rsidRDefault="00D4378B" w:rsidP="00D4378B">
      <w:pPr>
        <w:rPr>
          <w:sz w:val="16"/>
        </w:rPr>
      </w:pPr>
      <w:r w:rsidRPr="00711889">
        <w:rPr>
          <w:sz w:val="16"/>
        </w:rPr>
        <w:t xml:space="preserve">One dilemma for Warren and other </w:t>
      </w:r>
      <w:r w:rsidRPr="00711889">
        <w:rPr>
          <w:u w:val="single"/>
        </w:rPr>
        <w:t>Afro-Pessimists</w:t>
      </w:r>
      <w:r w:rsidRPr="00711889">
        <w:rPr>
          <w:sz w:val="16"/>
        </w:rPr>
        <w:t xml:space="preserve"> is that in their ironic language, they </w:t>
      </w:r>
      <w:r w:rsidRPr="00711889">
        <w:rPr>
          <w:u w:val="single"/>
        </w:rPr>
        <w:t>slip between referents for blackness that may not</w:t>
      </w:r>
      <w:r w:rsidRPr="00711889">
        <w:rPr>
          <w:sz w:val="16"/>
        </w:rPr>
        <w:t xml:space="preserve">, upon considered reflection, </w:t>
      </w:r>
      <w:r w:rsidRPr="00711889">
        <w:rPr>
          <w:u w:val="single"/>
        </w:rPr>
        <w:t>be available to them</w:t>
      </w:r>
      <w:r w:rsidRPr="00711889">
        <w:rPr>
          <w:sz w:val="16"/>
        </w:rPr>
        <w:t>. Recall that, as Wilderson puts the point, “</w:t>
      </w:r>
      <w:r w:rsidRPr="00711889">
        <w:rPr>
          <w:highlight w:val="yellow"/>
          <w:u w:val="single"/>
        </w:rPr>
        <w:t xml:space="preserve">Afropessimism is </w:t>
      </w:r>
      <w:r w:rsidRPr="00711889">
        <w:rPr>
          <w:b/>
          <w:iCs/>
          <w:sz w:val="28"/>
          <w:highlight w:val="yellow"/>
          <w:u w:val="single"/>
          <w:bdr w:val="single" w:sz="8" w:space="0" w:color="auto"/>
        </w:rPr>
        <w:t>premised</w:t>
      </w:r>
      <w:r w:rsidRPr="00711889">
        <w:rPr>
          <w:highlight w:val="yellow"/>
          <w:u w:val="single"/>
        </w:rPr>
        <w:t xml:space="preserve"> on</w:t>
      </w:r>
      <w:r w:rsidRPr="00711889">
        <w:rPr>
          <w:sz w:val="16"/>
        </w:rPr>
        <w:t xml:space="preserve"> an iconoclastic </w:t>
      </w:r>
      <w:r w:rsidRPr="00711889">
        <w:rPr>
          <w:highlight w:val="yellow"/>
          <w:u w:val="single"/>
        </w:rPr>
        <w:t>claim</w:t>
      </w:r>
      <w:r w:rsidRPr="00711889">
        <w:rPr>
          <w:u w:val="single"/>
        </w:rPr>
        <w:t xml:space="preserve">: that </w:t>
      </w:r>
      <w:r w:rsidRPr="00711889">
        <w:rPr>
          <w:b/>
          <w:iCs/>
          <w:sz w:val="28"/>
          <w:highlight w:val="yellow"/>
          <w:u w:val="single"/>
          <w:bdr w:val="single" w:sz="8" w:space="0" w:color="auto"/>
        </w:rPr>
        <w:t>Blackness is coterminous with Slaveness</w:t>
      </w:r>
      <w:r w:rsidRPr="00711889">
        <w:rPr>
          <w:u w:val="single"/>
        </w:rPr>
        <w:t>,” and cannot be “disimbricated from slavery” as a position within social ontology</w:t>
      </w:r>
      <w:r w:rsidRPr="00711889">
        <w:rPr>
          <w:sz w:val="16"/>
        </w:rPr>
        <w:t xml:space="preserve">.85 </w:t>
      </w:r>
      <w:r w:rsidRPr="00711889">
        <w:rPr>
          <w:u w:val="single"/>
        </w:rPr>
        <w:t>What it means to be a slave</w:t>
      </w:r>
      <w:r w:rsidRPr="00711889">
        <w:rPr>
          <w:sz w:val="16"/>
        </w:rPr>
        <w:t xml:space="preserve">, in this sense, </w:t>
      </w:r>
      <w:r w:rsidRPr="00711889">
        <w:rPr>
          <w:u w:val="single"/>
        </w:rPr>
        <w:t xml:space="preserve">is to stand in relation to human beings in two ways: (1) as subject to forms of violence without limit or </w:t>
      </w:r>
      <w:r w:rsidRPr="00711889">
        <w:rPr>
          <w:b/>
          <w:iCs/>
          <w:sz w:val="28"/>
          <w:u w:val="single"/>
          <w:bdr w:val="single" w:sz="8" w:space="0" w:color="auto"/>
        </w:rPr>
        <w:t>libidinal excess</w:t>
      </w:r>
      <w:r w:rsidRPr="00711889">
        <w:rPr>
          <w:u w:val="single"/>
        </w:rPr>
        <w:t xml:space="preserve">, or which </w:t>
      </w:r>
      <w:r w:rsidRPr="00711889">
        <w:rPr>
          <w:b/>
          <w:iCs/>
          <w:sz w:val="28"/>
          <w:u w:val="single"/>
          <w:bdr w:val="single" w:sz="8" w:space="0" w:color="auto"/>
        </w:rPr>
        <w:t>exceeds any rational explanation</w:t>
      </w:r>
      <w:r w:rsidRPr="00711889">
        <w:rPr>
          <w:sz w:val="16"/>
        </w:rPr>
        <w:t xml:space="preserve"> (e.g., economic) </w:t>
      </w:r>
      <w:r w:rsidRPr="00711889">
        <w:rPr>
          <w:u w:val="single"/>
        </w:rPr>
        <w:t>and</w:t>
      </w:r>
      <w:r w:rsidRPr="00711889">
        <w:rPr>
          <w:sz w:val="16"/>
        </w:rPr>
        <w:t xml:space="preserve"> </w:t>
      </w:r>
      <w:r w:rsidRPr="00711889">
        <w:rPr>
          <w:u w:val="single"/>
        </w:rPr>
        <w:t>(2) as an implement to be used without regard to one’s own interests or benefit</w:t>
      </w:r>
      <w:r w:rsidRPr="00711889">
        <w:rPr>
          <w:sz w:val="16"/>
        </w:rPr>
        <w:t xml:space="preserve">, and figured as </w:t>
      </w:r>
      <w:r w:rsidRPr="00711889">
        <w:rPr>
          <w:u w:val="single"/>
        </w:rPr>
        <w:t>outside</w:t>
      </w:r>
      <w:r w:rsidRPr="00711889">
        <w:rPr>
          <w:sz w:val="16"/>
        </w:rPr>
        <w:t xml:space="preserve"> of realm of </w:t>
      </w:r>
      <w:r w:rsidRPr="00711889">
        <w:rPr>
          <w:u w:val="single"/>
        </w:rPr>
        <w:t>mutual human recognition</w:t>
      </w:r>
      <w:r w:rsidRPr="00711889">
        <w:rPr>
          <w:sz w:val="16"/>
        </w:rPr>
        <w:t>.86</w:t>
      </w:r>
    </w:p>
    <w:p w14:paraId="4E64985B" w14:textId="77777777" w:rsidR="00D4378B" w:rsidRPr="00711889" w:rsidRDefault="00D4378B" w:rsidP="00D4378B">
      <w:pPr>
        <w:rPr>
          <w:sz w:val="16"/>
        </w:rPr>
      </w:pPr>
      <w:r w:rsidRPr="00711889">
        <w:rPr>
          <w:sz w:val="16"/>
        </w:rPr>
        <w:t xml:space="preserve">But </w:t>
      </w:r>
      <w:r w:rsidRPr="00711889">
        <w:rPr>
          <w:highlight w:val="yellow"/>
          <w:u w:val="single"/>
        </w:rPr>
        <w:t xml:space="preserve">how to </w:t>
      </w:r>
      <w:r w:rsidRPr="00711889">
        <w:rPr>
          <w:b/>
          <w:iCs/>
          <w:sz w:val="28"/>
          <w:highlight w:val="yellow"/>
          <w:u w:val="single"/>
          <w:bdr w:val="single" w:sz="8" w:space="0" w:color="auto"/>
        </w:rPr>
        <w:t>substantiate</w:t>
      </w:r>
      <w:r w:rsidRPr="00711889">
        <w:rPr>
          <w:u w:val="single"/>
        </w:rPr>
        <w:t xml:space="preserve"> the </w:t>
      </w:r>
      <w:r w:rsidRPr="00711889">
        <w:rPr>
          <w:highlight w:val="yellow"/>
          <w:u w:val="single"/>
        </w:rPr>
        <w:t>link between “Blackness” and “Slaveness”?</w:t>
      </w:r>
      <w:r w:rsidRPr="00711889">
        <w:rPr>
          <w:u w:val="single"/>
        </w:rPr>
        <w:t xml:space="preserve"> There is</w:t>
      </w:r>
      <w:r w:rsidRPr="00711889">
        <w:rPr>
          <w:sz w:val="16"/>
        </w:rPr>
        <w:t xml:space="preserve"> a </w:t>
      </w:r>
      <w:r w:rsidRPr="00711889">
        <w:rPr>
          <w:b/>
          <w:iCs/>
          <w:sz w:val="28"/>
          <w:u w:val="single"/>
          <w:bdr w:val="single" w:sz="8" w:space="0" w:color="auto"/>
        </w:rPr>
        <w:t>tension</w:t>
      </w:r>
      <w:r w:rsidRPr="00711889">
        <w:rPr>
          <w:u w:val="single"/>
        </w:rPr>
        <w:t xml:space="preserve"> between how Afro-pessimists run together the view</w:t>
      </w:r>
      <w:r w:rsidRPr="00711889">
        <w:rPr>
          <w:sz w:val="16"/>
        </w:rPr>
        <w:t xml:space="preserve"> that </w:t>
      </w:r>
      <w:r w:rsidRPr="00711889">
        <w:rPr>
          <w:u w:val="single"/>
        </w:rPr>
        <w:t xml:space="preserve">Blackness has </w:t>
      </w:r>
      <w:r w:rsidRPr="00711889">
        <w:rPr>
          <w:b/>
          <w:iCs/>
          <w:sz w:val="28"/>
          <w:u w:val="single"/>
          <w:bdr w:val="single" w:sz="8" w:space="0" w:color="auto"/>
        </w:rPr>
        <w:t>no positive</w:t>
      </w:r>
      <w:r w:rsidRPr="00711889">
        <w:rPr>
          <w:sz w:val="16"/>
        </w:rPr>
        <w:t xml:space="preserve"> or clustered </w:t>
      </w:r>
      <w:r w:rsidRPr="00711889">
        <w:rPr>
          <w:b/>
          <w:iCs/>
          <w:sz w:val="28"/>
          <w:u w:val="single"/>
          <w:bdr w:val="single" w:sz="8" w:space="0" w:color="auto"/>
        </w:rPr>
        <w:t>content</w:t>
      </w:r>
      <w:r w:rsidRPr="00711889">
        <w:rPr>
          <w:u w:val="single"/>
        </w:rPr>
        <w:t xml:space="preserve"> and instead marks only a position of vulnerability to extreme violence</w:t>
      </w:r>
      <w:r w:rsidRPr="00711889">
        <w:rPr>
          <w:sz w:val="16"/>
        </w:rPr>
        <w:t xml:space="preserve">, subjection to the status of equipment, </w:t>
      </w:r>
      <w:r w:rsidRPr="00711889">
        <w:rPr>
          <w:u w:val="single"/>
        </w:rPr>
        <w:t xml:space="preserve">or a locus of psychic projections of fear and abjection. </w:t>
      </w:r>
      <w:r w:rsidRPr="00711889">
        <w:rPr>
          <w:highlight w:val="yellow"/>
          <w:u w:val="single"/>
        </w:rPr>
        <w:t xml:space="preserve">If </w:t>
      </w:r>
      <w:r w:rsidRPr="00711889">
        <w:rPr>
          <w:b/>
          <w:iCs/>
          <w:sz w:val="28"/>
          <w:highlight w:val="yellow"/>
          <w:u w:val="single"/>
          <w:bdr w:val="single" w:sz="8" w:space="0" w:color="auto"/>
        </w:rPr>
        <w:t>African descent</w:t>
      </w:r>
      <w:r w:rsidRPr="00711889">
        <w:rPr>
          <w:u w:val="single"/>
        </w:rPr>
        <w:t xml:space="preserve">, group identification, cultural traditions, </w:t>
      </w:r>
      <w:r w:rsidRPr="00711889">
        <w:rPr>
          <w:highlight w:val="yellow"/>
          <w:u w:val="single"/>
        </w:rPr>
        <w:t xml:space="preserve">or even </w:t>
      </w:r>
      <w:r w:rsidRPr="00711889">
        <w:rPr>
          <w:b/>
          <w:iCs/>
          <w:sz w:val="28"/>
          <w:highlight w:val="yellow"/>
          <w:u w:val="single"/>
          <w:bdr w:val="single" w:sz="8" w:space="0" w:color="auto"/>
        </w:rPr>
        <w:t>being vulnerable to antiblackness</w:t>
      </w:r>
      <w:r w:rsidRPr="00711889">
        <w:rPr>
          <w:highlight w:val="yellow"/>
          <w:u w:val="single"/>
        </w:rPr>
        <w:t xml:space="preserve"> (rather than</w:t>
      </w:r>
      <w:r w:rsidRPr="00711889">
        <w:rPr>
          <w:u w:val="single"/>
        </w:rPr>
        <w:t xml:space="preserve"> the more </w:t>
      </w:r>
      <w:r w:rsidRPr="00711889">
        <w:rPr>
          <w:highlight w:val="yellow"/>
          <w:u w:val="single"/>
        </w:rPr>
        <w:t xml:space="preserve">radical ontology of “slaveness”) are </w:t>
      </w:r>
      <w:r w:rsidRPr="00711889">
        <w:rPr>
          <w:b/>
          <w:iCs/>
          <w:sz w:val="28"/>
          <w:highlight w:val="yellow"/>
          <w:u w:val="single"/>
          <w:bdr w:val="single" w:sz="8" w:space="0" w:color="auto"/>
        </w:rPr>
        <w:t>not constitutive of blackness</w:t>
      </w:r>
      <w:r w:rsidRPr="00711889">
        <w:rPr>
          <w:highlight w:val="yellow"/>
          <w:u w:val="single"/>
        </w:rPr>
        <w:t xml:space="preserve">, but </w:t>
      </w:r>
      <w:r w:rsidRPr="00711889">
        <w:rPr>
          <w:b/>
          <w:iCs/>
          <w:sz w:val="28"/>
          <w:highlight w:val="yellow"/>
          <w:u w:val="single"/>
          <w:bdr w:val="single" w:sz="8" w:space="0" w:color="auto"/>
        </w:rPr>
        <w:t>Slaveness is</w:t>
      </w:r>
      <w:r w:rsidRPr="00711889">
        <w:rPr>
          <w:u w:val="single"/>
        </w:rPr>
        <w:t>, we are led to the ironic query: who among “the blacks” is black?</w:t>
      </w:r>
      <w:r w:rsidRPr="00711889">
        <w:rPr>
          <w:sz w:val="16"/>
        </w:rPr>
        <w:t xml:space="preserve"> For Warren </w:t>
      </w:r>
      <w:r w:rsidRPr="00711889">
        <w:rPr>
          <w:u w:val="single"/>
        </w:rPr>
        <w:t xml:space="preserve">to treat a judgment like “black suffering is getting worse” as valid, </w:t>
      </w:r>
      <w:r w:rsidRPr="00711889">
        <w:rPr>
          <w:highlight w:val="yellow"/>
          <w:u w:val="single"/>
        </w:rPr>
        <w:t>there needs</w:t>
      </w:r>
      <w:r w:rsidRPr="00711889">
        <w:rPr>
          <w:u w:val="single"/>
        </w:rPr>
        <w:t xml:space="preserve"> to be </w:t>
      </w:r>
      <w:r w:rsidRPr="00711889">
        <w:rPr>
          <w:b/>
          <w:iCs/>
          <w:sz w:val="28"/>
          <w:highlight w:val="yellow"/>
          <w:u w:val="single"/>
          <w:bdr w:val="single" w:sz="8" w:space="0" w:color="auto"/>
        </w:rPr>
        <w:t>some</w:t>
      </w:r>
      <w:r w:rsidRPr="00711889">
        <w:rPr>
          <w:b/>
          <w:iCs/>
          <w:sz w:val="28"/>
          <w:u w:val="single"/>
          <w:bdr w:val="single" w:sz="8" w:space="0" w:color="auto"/>
        </w:rPr>
        <w:t xml:space="preserve"> more </w:t>
      </w:r>
      <w:r w:rsidRPr="00711889">
        <w:rPr>
          <w:b/>
          <w:iCs/>
          <w:sz w:val="28"/>
          <w:highlight w:val="yellow"/>
          <w:u w:val="single"/>
          <w:bdr w:val="single" w:sz="8" w:space="0" w:color="auto"/>
        </w:rPr>
        <w:t>robust sense of whom the term</w:t>
      </w:r>
      <w:r w:rsidRPr="00711889">
        <w:rPr>
          <w:b/>
          <w:iCs/>
          <w:sz w:val="28"/>
          <w:u w:val="single"/>
          <w:bdr w:val="single" w:sz="8" w:space="0" w:color="auto"/>
        </w:rPr>
        <w:t xml:space="preserve"> is meant to </w:t>
      </w:r>
      <w:r w:rsidRPr="00711889">
        <w:rPr>
          <w:b/>
          <w:iCs/>
          <w:sz w:val="28"/>
          <w:highlight w:val="yellow"/>
          <w:u w:val="single"/>
          <w:bdr w:val="single" w:sz="8" w:space="0" w:color="auto"/>
        </w:rPr>
        <w:t>identify</w:t>
      </w:r>
      <w:r w:rsidRPr="00711889">
        <w:rPr>
          <w:u w:val="single"/>
        </w:rPr>
        <w:t xml:space="preserve"> and a tracking of that continuity over time </w:t>
      </w:r>
      <w:r w:rsidRPr="00711889">
        <w:rPr>
          <w:highlight w:val="yellow"/>
          <w:u w:val="single"/>
        </w:rPr>
        <w:t>for cross-temporal comparison</w:t>
      </w:r>
      <w:r w:rsidRPr="00711889">
        <w:rPr>
          <w:u w:val="single"/>
        </w:rPr>
        <w:t xml:space="preserve"> and evaluation</w:t>
      </w:r>
      <w:r w:rsidRPr="00711889">
        <w:rPr>
          <w:sz w:val="16"/>
        </w:rPr>
        <w:t>. 87</w:t>
      </w:r>
    </w:p>
    <w:p w14:paraId="0435BE45" w14:textId="77777777" w:rsidR="00D4378B" w:rsidRPr="00711889" w:rsidRDefault="00D4378B" w:rsidP="00D4378B">
      <w:pPr>
        <w:rPr>
          <w:sz w:val="16"/>
        </w:rPr>
      </w:pPr>
      <w:r w:rsidRPr="00711889">
        <w:rPr>
          <w:sz w:val="16"/>
        </w:rPr>
        <w:t xml:space="preserve">To put the point more squarely in the idioms of analytical philosophy, </w:t>
      </w:r>
      <w:r w:rsidRPr="00711889">
        <w:rPr>
          <w:highlight w:val="yellow"/>
          <w:u w:val="single"/>
        </w:rPr>
        <w:t xml:space="preserve">the </w:t>
      </w:r>
      <w:r w:rsidRPr="00711889">
        <w:rPr>
          <w:b/>
          <w:iCs/>
          <w:sz w:val="28"/>
          <w:highlight w:val="yellow"/>
          <w:u w:val="single"/>
          <w:bdr w:val="single" w:sz="8" w:space="0" w:color="auto"/>
        </w:rPr>
        <w:t>arg</w:t>
      </w:r>
      <w:r w:rsidRPr="00711889">
        <w:rPr>
          <w:u w:val="single"/>
        </w:rPr>
        <w:t xml:space="preserve">ument that the category of </w:t>
      </w:r>
      <w:r w:rsidRPr="00711889">
        <w:rPr>
          <w:highlight w:val="yellow"/>
          <w:u w:val="single"/>
        </w:rPr>
        <w:t xml:space="preserve">blackness was </w:t>
      </w:r>
      <w:r w:rsidRPr="00711889">
        <w:rPr>
          <w:b/>
          <w:iCs/>
          <w:sz w:val="28"/>
          <w:highlight w:val="yellow"/>
          <w:u w:val="single"/>
          <w:bdr w:val="single" w:sz="8" w:space="0" w:color="auto"/>
        </w:rPr>
        <w:t>causally constructed</w:t>
      </w:r>
      <w:r w:rsidRPr="00711889">
        <w:rPr>
          <w:highlight w:val="yellow"/>
          <w:u w:val="single"/>
        </w:rPr>
        <w:t xml:space="preserve"> by</w:t>
      </w:r>
      <w:r w:rsidRPr="00711889">
        <w:rPr>
          <w:u w:val="single"/>
        </w:rPr>
        <w:t xml:space="preserve"> an anti-black practice of </w:t>
      </w:r>
      <w:r w:rsidRPr="00711889">
        <w:rPr>
          <w:highlight w:val="yellow"/>
          <w:u w:val="single"/>
        </w:rPr>
        <w:t xml:space="preserve">slavery </w:t>
      </w:r>
      <w:r w:rsidRPr="00711889">
        <w:rPr>
          <w:b/>
          <w:iCs/>
          <w:sz w:val="28"/>
          <w:highlight w:val="yellow"/>
          <w:u w:val="single"/>
          <w:bdr w:val="single" w:sz="8" w:space="0" w:color="auto"/>
        </w:rPr>
        <w:t>does not entail</w:t>
      </w:r>
      <w:r w:rsidRPr="00711889">
        <w:rPr>
          <w:u w:val="single"/>
        </w:rPr>
        <w:t xml:space="preserve"> that we are justified, analytically or normatively, in arguing </w:t>
      </w:r>
      <w:r w:rsidRPr="00711889">
        <w:rPr>
          <w:highlight w:val="yellow"/>
          <w:u w:val="single"/>
        </w:rPr>
        <w:t>that blackness is</w:t>
      </w:r>
      <w:r w:rsidRPr="00711889">
        <w:rPr>
          <w:u w:val="single"/>
        </w:rPr>
        <w:t xml:space="preserve">, as a matter of metaphysics, </w:t>
      </w:r>
      <w:r w:rsidRPr="00711889">
        <w:rPr>
          <w:b/>
          <w:iCs/>
          <w:sz w:val="28"/>
          <w:highlight w:val="yellow"/>
          <w:u w:val="single"/>
          <w:bdr w:val="single" w:sz="8" w:space="0" w:color="auto"/>
        </w:rPr>
        <w:t>constitutively constructed</w:t>
      </w:r>
      <w:r w:rsidRPr="00711889">
        <w:rPr>
          <w:highlight w:val="yellow"/>
          <w:u w:val="single"/>
        </w:rPr>
        <w:t xml:space="preserve"> by this</w:t>
      </w:r>
      <w:r w:rsidRPr="00711889">
        <w:rPr>
          <w:u w:val="single"/>
        </w:rPr>
        <w:t xml:space="preserve"> continuum of </w:t>
      </w:r>
      <w:r w:rsidRPr="00711889">
        <w:rPr>
          <w:b/>
          <w:iCs/>
          <w:sz w:val="28"/>
          <w:highlight w:val="yellow"/>
          <w:u w:val="single"/>
          <w:bdr w:val="single" w:sz="8" w:space="0" w:color="auto"/>
        </w:rPr>
        <w:t>practice</w:t>
      </w:r>
      <w:r w:rsidRPr="00711889">
        <w:rPr>
          <w:u w:val="single"/>
        </w:rPr>
        <w:t>s</w:t>
      </w:r>
      <w:r w:rsidRPr="00711889">
        <w:rPr>
          <w:sz w:val="16"/>
        </w:rPr>
        <w:t xml:space="preserve">. For one, </w:t>
      </w:r>
      <w:r w:rsidRPr="00711889">
        <w:rPr>
          <w:u w:val="single"/>
        </w:rPr>
        <w:t xml:space="preserve">modern slavery has not been abolished. </w:t>
      </w:r>
      <w:r w:rsidRPr="00711889">
        <w:rPr>
          <w:highlight w:val="yellow"/>
          <w:u w:val="single"/>
        </w:rPr>
        <w:t>If blackness is slaveness, are</w:t>
      </w:r>
      <w:r w:rsidRPr="00711889">
        <w:rPr>
          <w:u w:val="single"/>
        </w:rPr>
        <w:t xml:space="preserve"> </w:t>
      </w:r>
      <w:r w:rsidRPr="00711889">
        <w:rPr>
          <w:b/>
          <w:iCs/>
          <w:sz w:val="28"/>
          <w:u w:val="single"/>
          <w:bdr w:val="single" w:sz="8" w:space="0" w:color="auto"/>
        </w:rPr>
        <w:t xml:space="preserve">South Asian </w:t>
      </w:r>
      <w:r w:rsidRPr="00711889">
        <w:rPr>
          <w:b/>
          <w:iCs/>
          <w:sz w:val="28"/>
          <w:highlight w:val="yellow"/>
          <w:u w:val="single"/>
          <w:bdr w:val="single" w:sz="8" w:space="0" w:color="auto"/>
        </w:rPr>
        <w:t>victims of sex trafficking in the Arab world</w:t>
      </w:r>
      <w:r w:rsidRPr="00711889">
        <w:rPr>
          <w:highlight w:val="yellow"/>
          <w:u w:val="single"/>
        </w:rPr>
        <w:t>, or</w:t>
      </w:r>
      <w:r w:rsidRPr="00711889">
        <w:rPr>
          <w:u w:val="single"/>
        </w:rPr>
        <w:t xml:space="preserve"> </w:t>
      </w:r>
      <w:r w:rsidRPr="00711889">
        <w:rPr>
          <w:b/>
          <w:iCs/>
          <w:sz w:val="28"/>
          <w:u w:val="single"/>
          <w:bdr w:val="single" w:sz="8" w:space="0" w:color="auto"/>
        </w:rPr>
        <w:t xml:space="preserve">forced </w:t>
      </w:r>
      <w:r w:rsidRPr="00711889">
        <w:rPr>
          <w:b/>
          <w:iCs/>
          <w:sz w:val="28"/>
          <w:highlight w:val="yellow"/>
          <w:u w:val="single"/>
          <w:bdr w:val="single" w:sz="8" w:space="0" w:color="auto"/>
        </w:rPr>
        <w:t>laborers in</w:t>
      </w:r>
      <w:r w:rsidRPr="00711889">
        <w:rPr>
          <w:b/>
          <w:iCs/>
          <w:sz w:val="28"/>
          <w:u w:val="single"/>
          <w:bdr w:val="single" w:sz="8" w:space="0" w:color="auto"/>
        </w:rPr>
        <w:t xml:space="preserve"> East Asian </w:t>
      </w:r>
      <w:r w:rsidRPr="00711889">
        <w:rPr>
          <w:b/>
          <w:iCs/>
          <w:sz w:val="28"/>
          <w:highlight w:val="yellow"/>
          <w:u w:val="single"/>
          <w:bdr w:val="single" w:sz="8" w:space="0" w:color="auto"/>
        </w:rPr>
        <w:t>sweatshops</w:t>
      </w:r>
      <w:r w:rsidRPr="00711889">
        <w:rPr>
          <w:highlight w:val="yellow"/>
          <w:u w:val="single"/>
        </w:rPr>
        <w:t xml:space="preserve"> “blacker</w:t>
      </w:r>
      <w:r w:rsidRPr="00711889">
        <w:rPr>
          <w:u w:val="single"/>
        </w:rPr>
        <w:t>” than “blacks”</w:t>
      </w:r>
      <w:r w:rsidRPr="00711889">
        <w:rPr>
          <w:highlight w:val="yellow"/>
          <w:u w:val="single"/>
        </w:rPr>
        <w:t>?</w:t>
      </w:r>
      <w:r w:rsidRPr="00711889">
        <w:rPr>
          <w:sz w:val="16"/>
        </w:rPr>
        <w:t xml:space="preserve"> In other words, </w:t>
      </w:r>
      <w:r w:rsidRPr="00711889">
        <w:rPr>
          <w:u w:val="single"/>
        </w:rPr>
        <w:t xml:space="preserve">jarring divergence in the lives of middle-class and wealthy blacks in the </w:t>
      </w:r>
      <w:r w:rsidRPr="00711889">
        <w:rPr>
          <w:b/>
          <w:iCs/>
          <w:sz w:val="28"/>
          <w:u w:val="single"/>
          <w:bdr w:val="single" w:sz="8" w:space="0" w:color="auto"/>
        </w:rPr>
        <w:t>U</w:t>
      </w:r>
      <w:r w:rsidRPr="00711889">
        <w:rPr>
          <w:sz w:val="16"/>
        </w:rPr>
        <w:t xml:space="preserve">nited </w:t>
      </w:r>
      <w:r w:rsidRPr="00711889">
        <w:rPr>
          <w:b/>
          <w:iCs/>
          <w:sz w:val="28"/>
          <w:u w:val="single"/>
          <w:bdr w:val="single" w:sz="8" w:space="0" w:color="auto"/>
        </w:rPr>
        <w:t>S</w:t>
      </w:r>
      <w:r w:rsidRPr="00711889">
        <w:rPr>
          <w:sz w:val="16"/>
        </w:rPr>
        <w:t xml:space="preserve">tates </w:t>
      </w:r>
      <w:r w:rsidRPr="00711889">
        <w:rPr>
          <w:u w:val="single"/>
        </w:rPr>
        <w:t>versus</w:t>
      </w:r>
      <w:r w:rsidRPr="00711889">
        <w:rPr>
          <w:sz w:val="16"/>
        </w:rPr>
        <w:t xml:space="preserve">, say, </w:t>
      </w:r>
      <w:r w:rsidRPr="00711889">
        <w:rPr>
          <w:u w:val="single"/>
        </w:rPr>
        <w:t xml:space="preserve">lower-caste groups suffering from </w:t>
      </w:r>
      <w:r w:rsidRPr="00711889">
        <w:rPr>
          <w:b/>
          <w:iCs/>
          <w:sz w:val="28"/>
          <w:highlight w:val="yellow"/>
          <w:u w:val="single"/>
          <w:bdr w:val="single" w:sz="8" w:space="0" w:color="auto"/>
        </w:rPr>
        <w:t>debt bondage in India</w:t>
      </w:r>
      <w:r w:rsidRPr="00711889">
        <w:rPr>
          <w:highlight w:val="yellow"/>
          <w:u w:val="single"/>
        </w:rPr>
        <w:t xml:space="preserve">, or </w:t>
      </w:r>
      <w:r w:rsidRPr="00711889">
        <w:rPr>
          <w:b/>
          <w:iCs/>
          <w:sz w:val="28"/>
          <w:highlight w:val="yellow"/>
          <w:u w:val="single"/>
          <w:bdr w:val="single" w:sz="8" w:space="0" w:color="auto"/>
        </w:rPr>
        <w:t>Uighurs</w:t>
      </w:r>
      <w:r w:rsidRPr="00711889">
        <w:rPr>
          <w:b/>
          <w:iCs/>
          <w:sz w:val="28"/>
          <w:u w:val="single"/>
          <w:bdr w:val="single" w:sz="8" w:space="0" w:color="auto"/>
        </w:rPr>
        <w:t xml:space="preserve"> herded into containment in China</w:t>
      </w:r>
      <w:r w:rsidRPr="00711889">
        <w:rPr>
          <w:u w:val="single"/>
        </w:rPr>
        <w:t xml:space="preserve">, should </w:t>
      </w:r>
      <w:r w:rsidRPr="00711889">
        <w:rPr>
          <w:highlight w:val="yellow"/>
          <w:u w:val="single"/>
        </w:rPr>
        <w:t>raise</w:t>
      </w:r>
      <w:r w:rsidRPr="00711889">
        <w:rPr>
          <w:u w:val="single"/>
        </w:rPr>
        <w:t xml:space="preserve"> the </w:t>
      </w:r>
      <w:r w:rsidRPr="00711889">
        <w:rPr>
          <w:highlight w:val="yellow"/>
          <w:u w:val="single"/>
        </w:rPr>
        <w:t>question</w:t>
      </w:r>
      <w:r w:rsidRPr="00711889">
        <w:rPr>
          <w:u w:val="single"/>
        </w:rPr>
        <w:t xml:space="preserve">, within Afro-pessimist metaphysics, of </w:t>
      </w:r>
      <w:r w:rsidRPr="00711889">
        <w:rPr>
          <w:highlight w:val="yellow"/>
          <w:u w:val="single"/>
        </w:rPr>
        <w:t xml:space="preserve">whether </w:t>
      </w:r>
      <w:r w:rsidRPr="00711889">
        <w:rPr>
          <w:b/>
          <w:iCs/>
          <w:sz w:val="28"/>
          <w:highlight w:val="yellow"/>
          <w:u w:val="single"/>
          <w:bdr w:val="single" w:sz="8" w:space="0" w:color="auto"/>
        </w:rPr>
        <w:t>any</w:t>
      </w:r>
      <w:r w:rsidRPr="00711889">
        <w:rPr>
          <w:u w:val="single"/>
        </w:rPr>
        <w:t xml:space="preserve"> putatively </w:t>
      </w:r>
      <w:r w:rsidRPr="00711889">
        <w:rPr>
          <w:highlight w:val="yellow"/>
          <w:u w:val="single"/>
        </w:rPr>
        <w:t>non-Blacks have become “Black” via</w:t>
      </w:r>
      <w:r w:rsidRPr="00711889">
        <w:rPr>
          <w:u w:val="single"/>
        </w:rPr>
        <w:t xml:space="preserve"> their </w:t>
      </w:r>
      <w:r w:rsidRPr="00711889">
        <w:rPr>
          <w:highlight w:val="yellow"/>
          <w:u w:val="single"/>
        </w:rPr>
        <w:t>proximity to “Slaveness”?</w:t>
      </w:r>
      <w:r w:rsidRPr="00711889">
        <w:rPr>
          <w:u w:val="single"/>
        </w:rPr>
        <w:t xml:space="preserve"> If </w:t>
      </w:r>
      <w:r w:rsidRPr="00711889">
        <w:rPr>
          <w:b/>
          <w:iCs/>
          <w:sz w:val="28"/>
          <w:u w:val="single"/>
          <w:bdr w:val="single" w:sz="8" w:space="0" w:color="auto"/>
        </w:rPr>
        <w:t>not all slaveness is blackness</w:t>
      </w:r>
      <w:r w:rsidRPr="00711889">
        <w:rPr>
          <w:u w:val="single"/>
        </w:rPr>
        <w:t xml:space="preserve">, but </w:t>
      </w:r>
      <w:r w:rsidRPr="00711889">
        <w:rPr>
          <w:b/>
          <w:iCs/>
          <w:sz w:val="28"/>
          <w:u w:val="single"/>
          <w:bdr w:val="single" w:sz="8" w:space="0" w:color="auto"/>
        </w:rPr>
        <w:t>all blackness is slaveness</w:t>
      </w:r>
      <w:r w:rsidRPr="00711889">
        <w:rPr>
          <w:u w:val="single"/>
        </w:rPr>
        <w:t>, the hidden necessary condition remains to be clarified, as</w:t>
      </w:r>
      <w:r w:rsidRPr="00711889">
        <w:rPr>
          <w:sz w:val="16"/>
        </w:rPr>
        <w:t xml:space="preserve"> too </w:t>
      </w:r>
      <w:r w:rsidRPr="00711889">
        <w:rPr>
          <w:u w:val="single"/>
        </w:rPr>
        <w:t>does</w:t>
      </w:r>
      <w:r w:rsidRPr="00711889">
        <w:rPr>
          <w:sz w:val="16"/>
        </w:rPr>
        <w:t xml:space="preserve"> an </w:t>
      </w:r>
      <w:r w:rsidRPr="00711889">
        <w:rPr>
          <w:u w:val="single"/>
        </w:rPr>
        <w:t xml:space="preserve">explanation of why the </w:t>
      </w:r>
      <w:r w:rsidRPr="00711889">
        <w:rPr>
          <w:highlight w:val="yellow"/>
          <w:u w:val="single"/>
        </w:rPr>
        <w:t>appeal to “slaveness</w:t>
      </w:r>
      <w:r w:rsidRPr="00711889">
        <w:rPr>
          <w:sz w:val="16"/>
        </w:rPr>
        <w:t xml:space="preserve">” (a category that invokes Slavic ancestry at its origins) </w:t>
      </w:r>
      <w:r w:rsidRPr="00711889">
        <w:rPr>
          <w:u w:val="single"/>
        </w:rPr>
        <w:t xml:space="preserve">does not </w:t>
      </w:r>
      <w:r w:rsidRPr="00711889">
        <w:rPr>
          <w:highlight w:val="yellow"/>
          <w:u w:val="single"/>
        </w:rPr>
        <w:t>run afoul of</w:t>
      </w:r>
      <w:r w:rsidRPr="00711889">
        <w:rPr>
          <w:u w:val="single"/>
        </w:rPr>
        <w:t xml:space="preserve"> the movement’s various </w:t>
      </w:r>
      <w:r w:rsidRPr="00711889">
        <w:rPr>
          <w:b/>
          <w:iCs/>
          <w:sz w:val="28"/>
          <w:highlight w:val="yellow"/>
          <w:u w:val="single"/>
          <w:bdr w:val="single" w:sz="8" w:space="0" w:color="auto"/>
        </w:rPr>
        <w:t>broadsides against</w:t>
      </w:r>
      <w:r w:rsidRPr="00711889">
        <w:rPr>
          <w:b/>
          <w:iCs/>
          <w:sz w:val="28"/>
          <w:u w:val="single"/>
          <w:bdr w:val="single" w:sz="8" w:space="0" w:color="auto"/>
        </w:rPr>
        <w:t xml:space="preserve"> the legitimacy of </w:t>
      </w:r>
      <w:r w:rsidRPr="00711889">
        <w:rPr>
          <w:b/>
          <w:iCs/>
          <w:sz w:val="28"/>
          <w:highlight w:val="yellow"/>
          <w:u w:val="single"/>
          <w:bdr w:val="single" w:sz="8" w:space="0" w:color="auto"/>
        </w:rPr>
        <w:t>analogy</w:t>
      </w:r>
      <w:r w:rsidRPr="00711889">
        <w:rPr>
          <w:sz w:val="16"/>
        </w:rPr>
        <w:t>.</w:t>
      </w:r>
    </w:p>
    <w:p w14:paraId="1CD0FD10" w14:textId="77777777" w:rsidR="00D4378B" w:rsidRPr="00711889" w:rsidRDefault="00D4378B" w:rsidP="00D4378B">
      <w:pPr>
        <w:rPr>
          <w:sz w:val="16"/>
        </w:rPr>
      </w:pPr>
      <w:r w:rsidRPr="00711889">
        <w:rPr>
          <w:u w:val="single"/>
        </w:rPr>
        <w:t>Wilderson</w:t>
      </w:r>
      <w:r w:rsidRPr="00711889">
        <w:rPr>
          <w:sz w:val="16"/>
        </w:rPr>
        <w:t xml:space="preserve"> has </w:t>
      </w:r>
      <w:r w:rsidRPr="00711889">
        <w:rPr>
          <w:u w:val="single"/>
        </w:rPr>
        <w:t>attempted to answer such questions, but</w:t>
      </w:r>
      <w:r w:rsidRPr="00711889">
        <w:rPr>
          <w:sz w:val="16"/>
        </w:rPr>
        <w:t xml:space="preserve"> the </w:t>
      </w:r>
      <w:r w:rsidRPr="00711889">
        <w:rPr>
          <w:u w:val="single"/>
        </w:rPr>
        <w:t xml:space="preserve">results have been </w:t>
      </w:r>
      <w:r w:rsidRPr="00711889">
        <w:rPr>
          <w:b/>
          <w:iCs/>
          <w:sz w:val="28"/>
          <w:u w:val="single"/>
          <w:bdr w:val="single" w:sz="8" w:space="0" w:color="auto"/>
        </w:rPr>
        <w:t>confused and self-contradictory</w:t>
      </w:r>
      <w:r w:rsidRPr="00711889">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711889">
        <w:rPr>
          <w:u w:val="single"/>
        </w:rPr>
        <w:t>He even proclaims himself</w:t>
      </w:r>
      <w:r w:rsidRPr="00711889">
        <w:rPr>
          <w:sz w:val="16"/>
        </w:rPr>
        <w:t xml:space="preserve">, in an interview and memoir, </w:t>
      </w:r>
      <w:r w:rsidRPr="00711889">
        <w:rPr>
          <w:u w:val="single"/>
        </w:rPr>
        <w:t>the “</w:t>
      </w:r>
      <w:r w:rsidRPr="00711889">
        <w:rPr>
          <w:b/>
          <w:iCs/>
          <w:sz w:val="28"/>
          <w:u w:val="single"/>
          <w:bdr w:val="single" w:sz="8" w:space="0" w:color="auto"/>
        </w:rPr>
        <w:t>slave” of his white wife</w:t>
      </w:r>
      <w:r w:rsidRPr="00711889">
        <w:rPr>
          <w:sz w:val="16"/>
        </w:rPr>
        <w:t xml:space="preserve">.89 </w:t>
      </w:r>
      <w:r w:rsidRPr="00711889">
        <w:rPr>
          <w:u w:val="single"/>
        </w:rPr>
        <w:t xml:space="preserve">On this view, blackness is slaveness, but </w:t>
      </w:r>
      <w:r w:rsidRPr="00711889">
        <w:rPr>
          <w:b/>
          <w:iCs/>
          <w:sz w:val="28"/>
          <w:u w:val="single"/>
          <w:bdr w:val="single" w:sz="8" w:space="0" w:color="auto"/>
        </w:rPr>
        <w:t>not all slaveness is blackness</w:t>
      </w:r>
      <w:r w:rsidRPr="00711889">
        <w:rPr>
          <w:sz w:val="16"/>
        </w:rPr>
        <w:t>.</w:t>
      </w:r>
    </w:p>
    <w:p w14:paraId="188917CC" w14:textId="77777777" w:rsidR="00D4378B" w:rsidRPr="00711889" w:rsidRDefault="00D4378B" w:rsidP="00D4378B">
      <w:pPr>
        <w:rPr>
          <w:sz w:val="16"/>
        </w:rPr>
      </w:pPr>
      <w:r w:rsidRPr="00711889">
        <w:rPr>
          <w:u w:val="single"/>
        </w:rPr>
        <w:t>Elsewhere</w:t>
      </w:r>
      <w:r w:rsidRPr="00711889">
        <w:rPr>
          <w:sz w:val="16"/>
        </w:rPr>
        <w:t xml:space="preserve">, however, </w:t>
      </w:r>
      <w:r w:rsidRPr="00711889">
        <w:rPr>
          <w:u w:val="single"/>
        </w:rPr>
        <w:t>he seems to contend</w:t>
      </w:r>
      <w:r w:rsidRPr="00711889">
        <w:rPr>
          <w:sz w:val="16"/>
        </w:rPr>
        <w:t xml:space="preserve"> that </w:t>
      </w:r>
      <w:r w:rsidRPr="00711889">
        <w:rPr>
          <w:u w:val="single"/>
        </w:rPr>
        <w:t>when African Americans attain forms of social standing or mobility, they become “</w:t>
      </w:r>
      <w:r w:rsidRPr="00711889">
        <w:rPr>
          <w:b/>
          <w:iCs/>
          <w:sz w:val="28"/>
          <w:u w:val="single"/>
          <w:bdr w:val="single" w:sz="8" w:space="0" w:color="auto"/>
        </w:rPr>
        <w:t>whiter</w:t>
      </w:r>
      <w:r w:rsidRPr="00711889">
        <w:rPr>
          <w:sz w:val="16"/>
        </w:rPr>
        <w:t xml:space="preserve">” (perhaps achieving, individually, an intermediate zone akin to what he calls “colored immigrants”).90 </w:t>
      </w:r>
      <w:r w:rsidRPr="00711889">
        <w:rPr>
          <w:u w:val="single"/>
        </w:rPr>
        <w:t xml:space="preserve">These </w:t>
      </w:r>
      <w:r w:rsidRPr="00711889">
        <w:rPr>
          <w:highlight w:val="yellow"/>
          <w:u w:val="single"/>
        </w:rPr>
        <w:t>inconsistencies cry</w:t>
      </w:r>
      <w:r w:rsidRPr="00711889">
        <w:rPr>
          <w:u w:val="single"/>
        </w:rPr>
        <w:t xml:space="preserve"> out </w:t>
      </w:r>
      <w:r w:rsidRPr="00711889">
        <w:rPr>
          <w:highlight w:val="yellow"/>
          <w:u w:val="single"/>
        </w:rPr>
        <w:t>for explanation</w:t>
      </w:r>
      <w:r w:rsidRPr="00711889">
        <w:rPr>
          <w:sz w:val="16"/>
        </w:rPr>
        <w:t xml:space="preserve">, especially </w:t>
      </w:r>
      <w:r w:rsidRPr="00711889">
        <w:rPr>
          <w:highlight w:val="yellow"/>
          <w:u w:val="single"/>
        </w:rPr>
        <w:t xml:space="preserve">when we have </w:t>
      </w:r>
      <w:r w:rsidRPr="00711889">
        <w:rPr>
          <w:b/>
          <w:iCs/>
          <w:sz w:val="28"/>
          <w:highlight w:val="yellow"/>
          <w:u w:val="single"/>
          <w:bdr w:val="single" w:sz="8" w:space="0" w:color="auto"/>
        </w:rPr>
        <w:t>no better ev</w:t>
      </w:r>
      <w:r w:rsidRPr="00711889">
        <w:rPr>
          <w:u w:val="single"/>
        </w:rPr>
        <w:t xml:space="preserve">idence </w:t>
      </w:r>
      <w:r w:rsidRPr="00711889">
        <w:rPr>
          <w:highlight w:val="yellow"/>
          <w:u w:val="single"/>
        </w:rPr>
        <w:t>of</w:t>
      </w:r>
      <w:r w:rsidRPr="00711889">
        <w:rPr>
          <w:u w:val="single"/>
        </w:rPr>
        <w:t xml:space="preserve"> violence, </w:t>
      </w:r>
      <w:r w:rsidRPr="00711889">
        <w:rPr>
          <w:highlight w:val="yellow"/>
          <w:u w:val="single"/>
        </w:rPr>
        <w:t>libidinal excess</w:t>
      </w:r>
      <w:r w:rsidRPr="00711889">
        <w:rPr>
          <w:u w:val="single"/>
        </w:rPr>
        <w:t xml:space="preserve">, and usurpation </w:t>
      </w:r>
      <w:r w:rsidRPr="00711889">
        <w:rPr>
          <w:highlight w:val="yellow"/>
          <w:u w:val="single"/>
        </w:rPr>
        <w:t xml:space="preserve">than </w:t>
      </w:r>
      <w:r w:rsidRPr="00711889">
        <w:rPr>
          <w:b/>
          <w:iCs/>
          <w:sz w:val="28"/>
          <w:highlight w:val="yellow"/>
          <w:u w:val="single"/>
          <w:bdr w:val="single" w:sz="8" w:space="0" w:color="auto"/>
        </w:rPr>
        <w:t>empirically verifiable</w:t>
      </w:r>
      <w:r w:rsidRPr="00711889">
        <w:rPr>
          <w:b/>
          <w:iCs/>
          <w:sz w:val="28"/>
          <w:u w:val="single"/>
          <w:bdr w:val="single" w:sz="8" w:space="0" w:color="auto"/>
        </w:rPr>
        <w:t xml:space="preserve"> patterns of </w:t>
      </w:r>
      <w:r w:rsidRPr="00711889">
        <w:rPr>
          <w:b/>
          <w:iCs/>
          <w:sz w:val="28"/>
          <w:highlight w:val="yellow"/>
          <w:u w:val="single"/>
          <w:bdr w:val="single" w:sz="8" w:space="0" w:color="auto"/>
        </w:rPr>
        <w:t>treatment</w:t>
      </w:r>
      <w:r w:rsidRPr="00711889">
        <w:rPr>
          <w:highlight w:val="yellow"/>
          <w:u w:val="single"/>
        </w:rPr>
        <w:t xml:space="preserve">. Retreat to </w:t>
      </w:r>
      <w:r w:rsidRPr="00711889">
        <w:rPr>
          <w:b/>
          <w:iCs/>
          <w:sz w:val="28"/>
          <w:highlight w:val="yellow"/>
          <w:u w:val="single"/>
          <w:bdr w:val="single" w:sz="8" w:space="0" w:color="auto"/>
        </w:rPr>
        <w:t>subjective feelings</w:t>
      </w:r>
      <w:r w:rsidRPr="00711889">
        <w:rPr>
          <w:u w:val="single"/>
        </w:rPr>
        <w:t xml:space="preserve"> of alienation, </w:t>
      </w:r>
      <w:r w:rsidRPr="00711889">
        <w:rPr>
          <w:highlight w:val="yellow"/>
          <w:u w:val="single"/>
        </w:rPr>
        <w:t>raising</w:t>
      </w:r>
      <w:r w:rsidRPr="00711889">
        <w:rPr>
          <w:sz w:val="16"/>
        </w:rPr>
        <w:t xml:space="preserve"> notoriously </w:t>
      </w:r>
      <w:r w:rsidRPr="00711889">
        <w:rPr>
          <w:b/>
          <w:iCs/>
          <w:sz w:val="28"/>
          <w:highlight w:val="yellow"/>
          <w:u w:val="single"/>
          <w:bdr w:val="single" w:sz="8" w:space="0" w:color="auto"/>
        </w:rPr>
        <w:t>impossible standards of comparative evaluation</w:t>
      </w:r>
      <w:r w:rsidRPr="00711889">
        <w:rPr>
          <w:highlight w:val="yellow"/>
          <w:u w:val="single"/>
        </w:rPr>
        <w:t xml:space="preserve">, are </w:t>
      </w:r>
      <w:r w:rsidRPr="00711889">
        <w:rPr>
          <w:b/>
          <w:iCs/>
          <w:sz w:val="28"/>
          <w:highlight w:val="yellow"/>
          <w:u w:val="single"/>
          <w:bdr w:val="single" w:sz="8" w:space="0" w:color="auto"/>
        </w:rPr>
        <w:t>not helpful</w:t>
      </w:r>
      <w:r w:rsidRPr="00711889">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5E629D70" w14:textId="77777777" w:rsidR="00D4378B" w:rsidRPr="00711889" w:rsidRDefault="00D4378B" w:rsidP="00D4378B">
      <w:pPr>
        <w:rPr>
          <w:sz w:val="16"/>
        </w:rPr>
      </w:pPr>
      <w:r w:rsidRPr="00711889">
        <w:rPr>
          <w:sz w:val="16"/>
        </w:rPr>
        <w:t xml:space="preserve">Either way, these questions of race and reference raise especially difficult ethical quandaries because </w:t>
      </w:r>
      <w:r w:rsidRPr="00711889">
        <w:rPr>
          <w:highlight w:val="yellow"/>
          <w:u w:val="single"/>
        </w:rPr>
        <w:t>Afro-Pessimists</w:t>
      </w:r>
      <w:r w:rsidRPr="00711889">
        <w:rPr>
          <w:u w:val="single"/>
        </w:rPr>
        <w:t xml:space="preserve"> tend to </w:t>
      </w:r>
      <w:r w:rsidRPr="00711889">
        <w:rPr>
          <w:highlight w:val="yellow"/>
          <w:u w:val="single"/>
        </w:rPr>
        <w:t>focus</w:t>
      </w:r>
      <w:r w:rsidRPr="00711889">
        <w:rPr>
          <w:u w:val="single"/>
        </w:rPr>
        <w:t xml:space="preserve"> so extensively </w:t>
      </w:r>
      <w:r w:rsidRPr="00711889">
        <w:rPr>
          <w:highlight w:val="yellow"/>
          <w:u w:val="single"/>
        </w:rPr>
        <w:t>on</w:t>
      </w:r>
      <w:r w:rsidRPr="00711889">
        <w:rPr>
          <w:u w:val="single"/>
        </w:rPr>
        <w:t xml:space="preserve"> forms of </w:t>
      </w:r>
      <w:r w:rsidRPr="00711889">
        <w:rPr>
          <w:highlight w:val="yellow"/>
          <w:u w:val="single"/>
        </w:rPr>
        <w:t>violence that</w:t>
      </w:r>
      <w:r w:rsidRPr="00711889">
        <w:rPr>
          <w:u w:val="single"/>
        </w:rPr>
        <w:t xml:space="preserve">, </w:t>
      </w:r>
      <w:r w:rsidRPr="00711889">
        <w:rPr>
          <w:b/>
          <w:iCs/>
          <w:sz w:val="28"/>
          <w:u w:val="single"/>
          <w:bdr w:val="single" w:sz="8" w:space="0" w:color="auto"/>
        </w:rPr>
        <w:t xml:space="preserve">in fact, </w:t>
      </w:r>
      <w:r w:rsidRPr="00711889">
        <w:rPr>
          <w:b/>
          <w:iCs/>
          <w:sz w:val="28"/>
          <w:highlight w:val="yellow"/>
          <w:u w:val="single"/>
          <w:bdr w:val="single" w:sz="8" w:space="0" w:color="auto"/>
        </w:rPr>
        <w:t>happen to many sorts of persons</w:t>
      </w:r>
      <w:r w:rsidRPr="00711889">
        <w:rPr>
          <w:sz w:val="16"/>
        </w:rPr>
        <w:t xml:space="preserve"> (e.g., </w:t>
      </w:r>
      <w:r w:rsidRPr="00711889">
        <w:rPr>
          <w:u w:val="single"/>
        </w:rPr>
        <w:t xml:space="preserve">police brutality, rape, enslavement, lynching, archival erasure, genocide), </w:t>
      </w:r>
      <w:r w:rsidRPr="00711889">
        <w:rPr>
          <w:highlight w:val="yellow"/>
          <w:u w:val="single"/>
        </w:rPr>
        <w:t xml:space="preserve">but </w:t>
      </w:r>
      <w:r w:rsidRPr="00711889">
        <w:rPr>
          <w:b/>
          <w:iCs/>
          <w:sz w:val="28"/>
          <w:highlight w:val="yellow"/>
          <w:u w:val="single"/>
          <w:bdr w:val="single" w:sz="8" w:space="0" w:color="auto"/>
        </w:rPr>
        <w:t>try to make distinctions</w:t>
      </w:r>
      <w:r w:rsidRPr="00711889">
        <w:rPr>
          <w:highlight w:val="yellow"/>
          <w:u w:val="single"/>
        </w:rPr>
        <w:t xml:space="preserve"> between violence</w:t>
      </w:r>
      <w:r w:rsidRPr="00711889">
        <w:rPr>
          <w:u w:val="single"/>
        </w:rPr>
        <w:t xml:space="preserve"> that are</w:t>
      </w:r>
      <w:r w:rsidRPr="00711889">
        <w:rPr>
          <w:sz w:val="16"/>
        </w:rPr>
        <w:t xml:space="preserve">, in Wilderson’s words, </w:t>
      </w:r>
      <w:r w:rsidRPr="00711889">
        <w:rPr>
          <w:b/>
          <w:iCs/>
          <w:sz w:val="28"/>
          <w:highlight w:val="yellow"/>
          <w:u w:val="single"/>
          <w:bdr w:val="single" w:sz="8" w:space="0" w:color="auto"/>
        </w:rPr>
        <w:t>gratuitous and happens to blacks</w:t>
      </w:r>
      <w:r w:rsidRPr="00711889">
        <w:rPr>
          <w:highlight w:val="yellow"/>
          <w:u w:val="single"/>
        </w:rPr>
        <w:t xml:space="preserve"> rather than </w:t>
      </w:r>
      <w:r w:rsidRPr="00711889">
        <w:rPr>
          <w:b/>
          <w:iCs/>
          <w:sz w:val="28"/>
          <w:highlight w:val="yellow"/>
          <w:u w:val="single"/>
          <w:bdr w:val="single" w:sz="8" w:space="0" w:color="auto"/>
        </w:rPr>
        <w:t>contingent</w:t>
      </w:r>
      <w:r w:rsidRPr="00711889">
        <w:rPr>
          <w:sz w:val="16"/>
        </w:rPr>
        <w:t xml:space="preserve"> and utilitarian </w:t>
      </w:r>
      <w:r w:rsidRPr="00711889">
        <w:rPr>
          <w:b/>
          <w:iCs/>
          <w:sz w:val="28"/>
          <w:highlight w:val="yellow"/>
          <w:u w:val="single"/>
          <w:bdr w:val="single" w:sz="8" w:space="0" w:color="auto"/>
        </w:rPr>
        <w:t>and happens to non-blacks</w:t>
      </w:r>
      <w:r w:rsidRPr="00711889">
        <w:rPr>
          <w:sz w:val="16"/>
        </w:rPr>
        <w:t xml:space="preserve">. 91 </w:t>
      </w:r>
      <w:r w:rsidRPr="00711889">
        <w:rPr>
          <w:u w:val="single"/>
        </w:rPr>
        <w:t xml:space="preserve">Yet, how are we to make </w:t>
      </w:r>
      <w:r w:rsidRPr="00711889">
        <w:rPr>
          <w:highlight w:val="yellow"/>
          <w:u w:val="single"/>
        </w:rPr>
        <w:t>these determinations</w:t>
      </w:r>
      <w:r w:rsidRPr="00711889">
        <w:rPr>
          <w:u w:val="single"/>
        </w:rPr>
        <w:t xml:space="preserve">? We cannot appeal to explicit justifications of violence against blacks, because even on Wilderson’s view, these </w:t>
      </w:r>
      <w:r w:rsidRPr="00711889">
        <w:rPr>
          <w:highlight w:val="yellow"/>
          <w:u w:val="single"/>
        </w:rPr>
        <w:t>are</w:t>
      </w:r>
      <w:r w:rsidRPr="00711889">
        <w:rPr>
          <w:u w:val="single"/>
        </w:rPr>
        <w:t xml:space="preserve"> often to be </w:t>
      </w:r>
      <w:r w:rsidRPr="00711889">
        <w:rPr>
          <w:b/>
          <w:iCs/>
          <w:sz w:val="28"/>
          <w:highlight w:val="yellow"/>
          <w:u w:val="single"/>
          <w:bdr w:val="single" w:sz="8" w:space="0" w:color="auto"/>
        </w:rPr>
        <w:t>disingenuous</w:t>
      </w:r>
      <w:r w:rsidRPr="00711889">
        <w:rPr>
          <w:sz w:val="16"/>
        </w:rPr>
        <w:t xml:space="preserve">, dissembled, </w:t>
      </w:r>
      <w:r w:rsidRPr="00711889">
        <w:rPr>
          <w:b/>
          <w:iCs/>
          <w:sz w:val="28"/>
          <w:u w:val="single"/>
          <w:bdr w:val="single" w:sz="8" w:space="0" w:color="auto"/>
        </w:rPr>
        <w:t xml:space="preserve">and </w:t>
      </w:r>
      <w:r w:rsidRPr="00711889">
        <w:rPr>
          <w:b/>
          <w:iCs/>
          <w:sz w:val="28"/>
          <w:highlight w:val="yellow"/>
          <w:u w:val="single"/>
          <w:bdr w:val="single" w:sz="8" w:space="0" w:color="auto"/>
        </w:rPr>
        <w:t>in bad faith</w:t>
      </w:r>
      <w:r w:rsidRPr="00711889">
        <w:rPr>
          <w:sz w:val="16"/>
        </w:rPr>
        <w:t>.</w:t>
      </w:r>
    </w:p>
    <w:p w14:paraId="083EB199" w14:textId="77777777" w:rsidR="00D4378B" w:rsidRPr="00711889" w:rsidRDefault="00D4378B" w:rsidP="00D4378B">
      <w:pPr>
        <w:rPr>
          <w:sz w:val="16"/>
        </w:rPr>
      </w:pPr>
      <w:r w:rsidRPr="00711889">
        <w:rPr>
          <w:u w:val="single"/>
        </w:rPr>
        <w:t>Settler colonial violence against Native Americans, Wilderson tells us, “recognized” and “incorporated” “Native American sovereignty</w:t>
      </w:r>
      <w:r w:rsidRPr="00711889">
        <w:rPr>
          <w:sz w:val="16"/>
        </w:rPr>
        <w:t xml:space="preserve">” in the contents of its consciousness, even as such sovereignty was practically violated. </w:t>
      </w:r>
      <w:r w:rsidRPr="00711889">
        <w:rPr>
          <w:u w:val="single"/>
        </w:rPr>
        <w:t>Police violence against blacks, however, is a denial of humanity as such</w:t>
      </w:r>
      <w:r w:rsidRPr="00711889">
        <w:rPr>
          <w:sz w:val="16"/>
        </w:rPr>
        <w:t xml:space="preserve"> – </w:t>
      </w:r>
      <w:r w:rsidRPr="00711889">
        <w:rPr>
          <w:u w:val="single"/>
        </w:rPr>
        <w:t>there is no reciprocity, only living and dead</w:t>
      </w:r>
      <w:r w:rsidRPr="00711889">
        <w:rPr>
          <w:sz w:val="16"/>
        </w:rPr>
        <w:t xml:space="preserve">.92 </w:t>
      </w:r>
      <w:r w:rsidRPr="00711889">
        <w:rPr>
          <w:b/>
          <w:iCs/>
          <w:sz w:val="28"/>
          <w:u w:val="single"/>
          <w:bdr w:val="single" w:sz="8" w:space="0" w:color="auto"/>
        </w:rPr>
        <w:t>This contrast</w:t>
      </w:r>
      <w:r w:rsidRPr="00711889">
        <w:rPr>
          <w:sz w:val="16"/>
        </w:rPr>
        <w:t xml:space="preserve">, however, </w:t>
      </w:r>
      <w:r w:rsidRPr="00711889">
        <w:rPr>
          <w:b/>
          <w:iCs/>
          <w:sz w:val="28"/>
          <w:u w:val="single"/>
          <w:bdr w:val="single" w:sz="8" w:space="0" w:color="auto"/>
        </w:rPr>
        <w:t>borders on the absurd</w:t>
      </w:r>
      <w:r w:rsidRPr="00711889">
        <w:rPr>
          <w:u w:val="single"/>
        </w:rPr>
        <w:t>. Both patterns involve extensive and fatal practices of grotesque violence</w:t>
      </w:r>
      <w:r w:rsidRPr="00711889">
        <w:rPr>
          <w:sz w:val="16"/>
        </w:rPr>
        <w:t xml:space="preserve">, often </w:t>
      </w:r>
      <w:r w:rsidRPr="00711889">
        <w:rPr>
          <w:u w:val="single"/>
        </w:rPr>
        <w:t>disingenuously invoke legal procedures, and show severe contempt and a lack of appropriate responsibility for the form of life inhabited by the victim</w:t>
      </w:r>
      <w:r w:rsidRPr="00711889">
        <w:rPr>
          <w:sz w:val="16"/>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6830013D" w14:textId="77777777" w:rsidR="00D4378B" w:rsidRPr="00711889" w:rsidRDefault="00D4378B" w:rsidP="00D4378B">
      <w:pPr>
        <w:rPr>
          <w:sz w:val="16"/>
        </w:rPr>
      </w:pPr>
      <w:r w:rsidRPr="00711889">
        <w:rPr>
          <w:sz w:val="16"/>
        </w:rPr>
        <w:t xml:space="preserve">Indeed, arguably </w:t>
      </w:r>
      <w:r w:rsidRPr="00711889">
        <w:rPr>
          <w:u w:val="single"/>
        </w:rPr>
        <w:t xml:space="preserve">the </w:t>
      </w:r>
      <w:r w:rsidRPr="00711889">
        <w:rPr>
          <w:highlight w:val="yellow"/>
          <w:u w:val="single"/>
        </w:rPr>
        <w:t>most striking feature of law</w:t>
      </w:r>
      <w:r w:rsidRPr="00711889">
        <w:rPr>
          <w:u w:val="single"/>
        </w:rPr>
        <w:t xml:space="preserve">, even under slavery, </w:t>
      </w:r>
      <w:r w:rsidRPr="00711889">
        <w:rPr>
          <w:highlight w:val="yellow"/>
          <w:u w:val="single"/>
        </w:rPr>
        <w:t xml:space="preserve">is the </w:t>
      </w:r>
      <w:r w:rsidRPr="00711889">
        <w:rPr>
          <w:b/>
          <w:iCs/>
          <w:sz w:val="28"/>
          <w:highlight w:val="yellow"/>
          <w:u w:val="single"/>
          <w:bdr w:val="single" w:sz="8" w:space="0" w:color="auto"/>
        </w:rPr>
        <w:t>instability</w:t>
      </w:r>
      <w:r w:rsidRPr="00711889">
        <w:rPr>
          <w:highlight w:val="yellow"/>
          <w:u w:val="single"/>
        </w:rPr>
        <w:t xml:space="preserve"> of </w:t>
      </w:r>
      <w:r w:rsidRPr="00711889">
        <w:rPr>
          <w:b/>
          <w:iCs/>
          <w:sz w:val="28"/>
          <w:highlight w:val="yellow"/>
          <w:u w:val="single"/>
          <w:bdr w:val="single" w:sz="8" w:space="0" w:color="auto"/>
        </w:rPr>
        <w:t>any attempt</w:t>
      </w:r>
      <w:r w:rsidRPr="00711889">
        <w:rPr>
          <w:highlight w:val="yellow"/>
          <w:u w:val="single"/>
        </w:rPr>
        <w:t xml:space="preserve"> to erect</w:t>
      </w:r>
      <w:r w:rsidRPr="00711889">
        <w:rPr>
          <w:u w:val="single"/>
        </w:rPr>
        <w:t xml:space="preserve"> a </w:t>
      </w:r>
      <w:r w:rsidRPr="00711889">
        <w:rPr>
          <w:highlight w:val="yellow"/>
          <w:u w:val="single"/>
        </w:rPr>
        <w:t>permanent binary between Blackness and Humanity</w:t>
      </w:r>
      <w:r w:rsidRPr="00711889">
        <w:rPr>
          <w:u w:val="single"/>
        </w:rPr>
        <w:t>. At the same time the slave is supposed to be chattel or livestock</w:t>
      </w:r>
      <w:r w:rsidRPr="00711889">
        <w:rPr>
          <w:sz w:val="16"/>
        </w:rPr>
        <w:t xml:space="preserve"> or a tool and implement, </w:t>
      </w:r>
      <w:r w:rsidRPr="00711889">
        <w:rPr>
          <w:u w:val="single"/>
        </w:rPr>
        <w:t>the law cannot help but</w:t>
      </w:r>
      <w:r w:rsidRPr="00711889">
        <w:rPr>
          <w:sz w:val="16"/>
        </w:rPr>
        <w:t xml:space="preserve">, in certain domains, </w:t>
      </w:r>
      <w:r w:rsidRPr="00711889">
        <w:rPr>
          <w:u w:val="single"/>
        </w:rPr>
        <w:t>ascribe responsibility and intention and reason and other capacities that</w:t>
      </w:r>
      <w:r w:rsidRPr="00711889">
        <w:rPr>
          <w:sz w:val="16"/>
        </w:rPr>
        <w:t xml:space="preserve">, at least since the Enlightenment </w:t>
      </w:r>
      <w:r w:rsidRPr="00711889">
        <w:rPr>
          <w:u w:val="single"/>
        </w:rPr>
        <w:t>decisively broke with the medieval era of “beast trials” for pigs and cows, modern epistemes tend to treat as constitutively human</w:t>
      </w:r>
      <w:r w:rsidRPr="00711889">
        <w:rPr>
          <w:sz w:val="16"/>
        </w:rPr>
        <w:t>.</w:t>
      </w:r>
    </w:p>
    <w:p w14:paraId="14AC6604" w14:textId="77777777" w:rsidR="00D4378B" w:rsidRPr="00711889" w:rsidRDefault="00D4378B" w:rsidP="00D4378B">
      <w:pPr>
        <w:rPr>
          <w:sz w:val="16"/>
        </w:rPr>
      </w:pPr>
      <w:r w:rsidRPr="00711889">
        <w:rPr>
          <w:sz w:val="16"/>
        </w:rPr>
        <w:t xml:space="preserve">It is difficult to avoid the suspicion that </w:t>
      </w:r>
      <w:r w:rsidRPr="00711889">
        <w:rPr>
          <w:u w:val="single"/>
        </w:rPr>
        <w:t xml:space="preserve">anti-blackness in </w:t>
      </w:r>
      <w:r w:rsidRPr="00711889">
        <w:rPr>
          <w:highlight w:val="yellow"/>
          <w:u w:val="single"/>
        </w:rPr>
        <w:t>Afro-Pessimism functions</w:t>
      </w:r>
      <w:r w:rsidRPr="00711889">
        <w:rPr>
          <w:sz w:val="16"/>
        </w:rPr>
        <w:t xml:space="preserve"> here </w:t>
      </w:r>
      <w:r w:rsidRPr="00711889">
        <w:rPr>
          <w:highlight w:val="yellow"/>
          <w:u w:val="single"/>
        </w:rPr>
        <w:t xml:space="preserve">as a </w:t>
      </w:r>
      <w:r w:rsidRPr="00711889">
        <w:rPr>
          <w:b/>
          <w:iCs/>
          <w:sz w:val="28"/>
          <w:highlight w:val="yellow"/>
          <w:u w:val="single"/>
          <w:bdr w:val="single" w:sz="8" w:space="0" w:color="auto"/>
        </w:rPr>
        <w:t>non-falsifiable</w:t>
      </w:r>
      <w:r w:rsidRPr="00711889">
        <w:rPr>
          <w:b/>
          <w:iCs/>
          <w:sz w:val="28"/>
          <w:u w:val="single"/>
          <w:bdr w:val="single" w:sz="8" w:space="0" w:color="auto"/>
        </w:rPr>
        <w:t xml:space="preserve"> “just so” </w:t>
      </w:r>
      <w:r w:rsidRPr="00711889">
        <w:rPr>
          <w:b/>
          <w:iCs/>
          <w:sz w:val="28"/>
          <w:highlight w:val="yellow"/>
          <w:u w:val="single"/>
          <w:bdr w:val="single" w:sz="8" w:space="0" w:color="auto"/>
        </w:rPr>
        <w:t>claim</w:t>
      </w:r>
      <w:r w:rsidRPr="00711889">
        <w:rPr>
          <w:highlight w:val="yellow"/>
          <w:u w:val="single"/>
        </w:rPr>
        <w:t xml:space="preserve"> rooted in</w:t>
      </w:r>
      <w:r w:rsidRPr="00711889">
        <w:rPr>
          <w:u w:val="single"/>
        </w:rPr>
        <w:t xml:space="preserve"> a </w:t>
      </w:r>
      <w:r w:rsidRPr="00711889">
        <w:rPr>
          <w:b/>
          <w:iCs/>
          <w:sz w:val="28"/>
          <w:highlight w:val="yellow"/>
          <w:u w:val="single"/>
          <w:bdr w:val="single" w:sz="8" w:space="0" w:color="auto"/>
        </w:rPr>
        <w:t>totalizing conception of “antiblackness</w:t>
      </w:r>
      <w:r w:rsidRPr="00711889">
        <w:rPr>
          <w:sz w:val="16"/>
        </w:rPr>
        <w:t xml:space="preserve">.” Here, </w:t>
      </w:r>
      <w:r w:rsidRPr="00711889">
        <w:rPr>
          <w:u w:val="single"/>
        </w:rPr>
        <w:t xml:space="preserve">any “violence” that befalls people of African descent </w:t>
      </w:r>
      <w:r w:rsidRPr="00711889">
        <w:rPr>
          <w:b/>
          <w:iCs/>
          <w:sz w:val="28"/>
          <w:u w:val="single"/>
          <w:bdr w:val="single" w:sz="8" w:space="0" w:color="auto"/>
        </w:rPr>
        <w:t>counts on the ledger of gratuity</w:t>
      </w:r>
      <w:r w:rsidRPr="00711889">
        <w:rPr>
          <w:u w:val="single"/>
        </w:rPr>
        <w:t>, contradicting the semiotically sensitive injunction to seek “blackness” at the site of abjection and remain receptive to so-called “social death” revealing itself in unexpected domains</w:t>
      </w:r>
      <w:r w:rsidRPr="00711889">
        <w:rPr>
          <w:sz w:val="16"/>
        </w:rPr>
        <w:t xml:space="preserve">. The </w:t>
      </w:r>
      <w:r w:rsidRPr="00711889">
        <w:rPr>
          <w:b/>
          <w:iCs/>
          <w:sz w:val="28"/>
          <w:u w:val="single"/>
          <w:bdr w:val="single" w:sz="8" w:space="0" w:color="auto"/>
        </w:rPr>
        <w:t>persistent slippage</w:t>
      </w:r>
      <w:r w:rsidRPr="00711889">
        <w:rPr>
          <w:u w:val="single"/>
        </w:rPr>
        <w:t xml:space="preserve"> between the self-professed method of Afro-pessimism and the judgments it actually arrives at, raise a deeper worry that its </w:t>
      </w:r>
      <w:r w:rsidRPr="00711889">
        <w:rPr>
          <w:b/>
          <w:iCs/>
          <w:sz w:val="28"/>
          <w:highlight w:val="yellow"/>
          <w:u w:val="single"/>
          <w:bdr w:val="single" w:sz="8" w:space="0" w:color="auto"/>
        </w:rPr>
        <w:t>ontological claims are subordinate to</w:t>
      </w:r>
      <w:r w:rsidRPr="00711889">
        <w:rPr>
          <w:b/>
          <w:iCs/>
          <w:sz w:val="28"/>
          <w:u w:val="single"/>
          <w:bdr w:val="single" w:sz="8" w:space="0" w:color="auto"/>
        </w:rPr>
        <w:t xml:space="preserve"> the </w:t>
      </w:r>
      <w:r w:rsidRPr="00711889">
        <w:rPr>
          <w:b/>
          <w:iCs/>
          <w:sz w:val="28"/>
          <w:highlight w:val="yellow"/>
          <w:u w:val="single"/>
          <w:bdr w:val="single" w:sz="8" w:space="0" w:color="auto"/>
        </w:rPr>
        <w:t>political answer</w:t>
      </w:r>
      <w:r w:rsidRPr="00711889">
        <w:rPr>
          <w:b/>
          <w:iCs/>
          <w:sz w:val="28"/>
          <w:u w:val="single"/>
          <w:bdr w:val="single" w:sz="8" w:space="0" w:color="auto"/>
        </w:rPr>
        <w:t xml:space="preserve"> positions its </w:t>
      </w:r>
      <w:r w:rsidRPr="00711889">
        <w:rPr>
          <w:b/>
          <w:iCs/>
          <w:sz w:val="28"/>
          <w:highlight w:val="yellow"/>
          <w:u w:val="single"/>
          <w:bdr w:val="single" w:sz="8" w:space="0" w:color="auto"/>
        </w:rPr>
        <w:t>proponents feel compelled to produce</w:t>
      </w:r>
      <w:r w:rsidRPr="00711889">
        <w:rPr>
          <w:sz w:val="16"/>
        </w:rPr>
        <w:t>.</w:t>
      </w:r>
    </w:p>
    <w:p w14:paraId="34D26DA9" w14:textId="77777777" w:rsidR="00D4378B" w:rsidRPr="00711889" w:rsidRDefault="00D4378B" w:rsidP="00D4378B">
      <w:pPr>
        <w:rPr>
          <w:sz w:val="16"/>
        </w:rPr>
      </w:pPr>
      <w:r w:rsidRPr="00711889">
        <w:rPr>
          <w:sz w:val="16"/>
        </w:rPr>
        <w:t xml:space="preserve">David Scott warns that </w:t>
      </w:r>
      <w:r w:rsidRPr="00711889">
        <w:rPr>
          <w:highlight w:val="yellow"/>
          <w:u w:val="single"/>
        </w:rPr>
        <w:t>descriptions of the</w:t>
      </w:r>
      <w:r w:rsidRPr="00711889">
        <w:rPr>
          <w:u w:val="single"/>
        </w:rPr>
        <w:t xml:space="preserve"> social </w:t>
      </w:r>
      <w:r w:rsidRPr="00711889">
        <w:rPr>
          <w:highlight w:val="yellow"/>
          <w:u w:val="single"/>
        </w:rPr>
        <w:t>world</w:t>
      </w:r>
      <w:r w:rsidRPr="00711889">
        <w:rPr>
          <w:sz w:val="16"/>
        </w:rPr>
        <w:t xml:space="preserve"> or of the “problem-space” of politics, </w:t>
      </w:r>
      <w:r w:rsidRPr="00711889">
        <w:rPr>
          <w:u w:val="single"/>
        </w:rPr>
        <w:t xml:space="preserve">can </w:t>
      </w:r>
      <w:r w:rsidRPr="00711889">
        <w:rPr>
          <w:highlight w:val="yellow"/>
          <w:u w:val="single"/>
        </w:rPr>
        <w:t xml:space="preserve">become </w:t>
      </w:r>
      <w:r w:rsidRPr="00711889">
        <w:rPr>
          <w:b/>
          <w:iCs/>
          <w:sz w:val="28"/>
          <w:highlight w:val="yellow"/>
          <w:u w:val="single"/>
          <w:bdr w:val="single" w:sz="8" w:space="0" w:color="auto"/>
        </w:rPr>
        <w:t>overdetermined by congealed expectations</w:t>
      </w:r>
      <w:r w:rsidRPr="00711889">
        <w:rPr>
          <w:highlight w:val="yellow"/>
          <w:u w:val="single"/>
        </w:rPr>
        <w:t xml:space="preserve"> that we must</w:t>
      </w:r>
      <w:r w:rsidRPr="00711889">
        <w:rPr>
          <w:u w:val="single"/>
        </w:rPr>
        <w:t xml:space="preserve"> stake out and </w:t>
      </w:r>
      <w:r w:rsidRPr="00711889">
        <w:rPr>
          <w:highlight w:val="yellow"/>
          <w:u w:val="single"/>
        </w:rPr>
        <w:t>repeat</w:t>
      </w:r>
      <w:r w:rsidRPr="00711889">
        <w:rPr>
          <w:u w:val="single"/>
        </w:rPr>
        <w:t xml:space="preserve"> certain kinds of </w:t>
      </w:r>
      <w:r w:rsidRPr="00711889">
        <w:rPr>
          <w:highlight w:val="yellow"/>
          <w:u w:val="single"/>
        </w:rPr>
        <w:t>familiar political answer-positions</w:t>
      </w:r>
      <w:r w:rsidRPr="00711889">
        <w:rPr>
          <w:sz w:val="16"/>
        </w:rPr>
        <w:t xml:space="preserve">. In these cases, </w:t>
      </w:r>
      <w:r w:rsidRPr="00711889">
        <w:rPr>
          <w:highlight w:val="yellow"/>
          <w:u w:val="single"/>
        </w:rPr>
        <w:t>given</w:t>
      </w:r>
      <w:r w:rsidRPr="00711889">
        <w:rPr>
          <w:u w:val="single"/>
        </w:rPr>
        <w:t xml:space="preserve"> the </w:t>
      </w:r>
      <w:r w:rsidRPr="00711889">
        <w:rPr>
          <w:b/>
          <w:iCs/>
          <w:sz w:val="28"/>
          <w:u w:val="single"/>
          <w:bdr w:val="single" w:sz="8" w:space="0" w:color="auto"/>
        </w:rPr>
        <w:t xml:space="preserve">narratively </w:t>
      </w:r>
      <w:r w:rsidRPr="00711889">
        <w:rPr>
          <w:b/>
          <w:iCs/>
          <w:sz w:val="28"/>
          <w:highlight w:val="yellow"/>
          <w:u w:val="single"/>
          <w:bdr w:val="single" w:sz="8" w:space="0" w:color="auto"/>
        </w:rPr>
        <w:t>underdetermined</w:t>
      </w:r>
      <w:r w:rsidRPr="00711889">
        <w:rPr>
          <w:b/>
          <w:iCs/>
          <w:sz w:val="28"/>
          <w:u w:val="single"/>
          <w:bdr w:val="single" w:sz="8" w:space="0" w:color="auto"/>
        </w:rPr>
        <w:t xml:space="preserve"> nature of </w:t>
      </w:r>
      <w:r w:rsidRPr="00711889">
        <w:rPr>
          <w:b/>
          <w:iCs/>
          <w:sz w:val="28"/>
          <w:highlight w:val="yellow"/>
          <w:u w:val="single"/>
          <w:bdr w:val="single" w:sz="8" w:space="0" w:color="auto"/>
        </w:rPr>
        <w:t>historical facts</w:t>
      </w:r>
      <w:r w:rsidRPr="00711889">
        <w:rPr>
          <w:highlight w:val="yellow"/>
          <w:u w:val="single"/>
        </w:rPr>
        <w:t>, we</w:t>
      </w:r>
      <w:r w:rsidRPr="00711889">
        <w:rPr>
          <w:u w:val="single"/>
        </w:rPr>
        <w:t xml:space="preserve"> actually </w:t>
      </w:r>
      <w:r w:rsidRPr="00711889">
        <w:rPr>
          <w:highlight w:val="yellow"/>
          <w:u w:val="single"/>
        </w:rPr>
        <w:t xml:space="preserve">end up </w:t>
      </w:r>
      <w:r w:rsidRPr="00711889">
        <w:rPr>
          <w:b/>
          <w:iCs/>
          <w:sz w:val="28"/>
          <w:highlight w:val="yellow"/>
          <w:u w:val="single"/>
          <w:bdr w:val="single" w:sz="8" w:space="0" w:color="auto"/>
        </w:rPr>
        <w:t>emplotting the</w:t>
      </w:r>
      <w:r w:rsidRPr="00711889">
        <w:rPr>
          <w:b/>
          <w:iCs/>
          <w:sz w:val="28"/>
          <w:u w:val="single"/>
          <w:bdr w:val="single" w:sz="8" w:space="0" w:color="auto"/>
        </w:rPr>
        <w:t xml:space="preserve"> type of </w:t>
      </w:r>
      <w:r w:rsidRPr="00711889">
        <w:rPr>
          <w:b/>
          <w:iCs/>
          <w:sz w:val="28"/>
          <w:highlight w:val="yellow"/>
          <w:u w:val="single"/>
          <w:bdr w:val="single" w:sz="8" w:space="0" w:color="auto"/>
        </w:rPr>
        <w:t>story we need to justify our answer</w:t>
      </w:r>
      <w:r w:rsidRPr="00711889">
        <w:rPr>
          <w:sz w:val="16"/>
        </w:rPr>
        <w:t xml:space="preserve">.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711889">
        <w:rPr>
          <w:u w:val="single"/>
        </w:rPr>
        <w:t xml:space="preserve">compulsive repetition of, certain types of political answers or attachment to the figures that exemplify these modes, have an </w:t>
      </w:r>
      <w:r w:rsidRPr="00711889">
        <w:rPr>
          <w:b/>
          <w:iCs/>
          <w:sz w:val="28"/>
          <w:u w:val="single"/>
          <w:bdr w:val="single" w:sz="8" w:space="0" w:color="auto"/>
        </w:rPr>
        <w:t>elective affinity with how we construct historical narratives</w:t>
      </w:r>
      <w:r w:rsidRPr="00711889">
        <w:rPr>
          <w:sz w:val="16"/>
        </w:rPr>
        <w:t xml:space="preserve">. For Wilderson certainly, and Warren perhaps, their current </w:t>
      </w:r>
      <w:r w:rsidRPr="00711889">
        <w:rPr>
          <w:highlight w:val="yellow"/>
          <w:u w:val="single"/>
        </w:rPr>
        <w:t>longing for “</w:t>
      </w:r>
      <w:r w:rsidRPr="00711889">
        <w:rPr>
          <w:b/>
          <w:iCs/>
          <w:sz w:val="28"/>
          <w:highlight w:val="yellow"/>
          <w:u w:val="single"/>
          <w:bdr w:val="single" w:sz="8" w:space="0" w:color="auto"/>
        </w:rPr>
        <w:t>total refusal</w:t>
      </w:r>
      <w:r w:rsidRPr="00711889">
        <w:rPr>
          <w:highlight w:val="yellow"/>
          <w:u w:val="single"/>
        </w:rPr>
        <w:t>” is</w:t>
      </w:r>
      <w:r w:rsidRPr="00711889">
        <w:rPr>
          <w:u w:val="single"/>
        </w:rPr>
        <w:t xml:space="preserve"> rooted the defeat of an excessively romantic conception of black liberation which has now been disappointed</w:t>
      </w:r>
      <w:r w:rsidRPr="00711889">
        <w:rPr>
          <w:sz w:val="16"/>
        </w:rPr>
        <w:t xml:space="preserve">, and lived as the ruins of the present. The consequence is that </w:t>
      </w:r>
      <w:r w:rsidRPr="00711889">
        <w:rPr>
          <w:u w:val="single"/>
        </w:rPr>
        <w:t xml:space="preserve">they are stunningly susceptible to </w:t>
      </w:r>
      <w:r w:rsidRPr="00711889">
        <w:rPr>
          <w:b/>
          <w:iCs/>
          <w:sz w:val="28"/>
          <w:highlight w:val="yellow"/>
          <w:u w:val="single"/>
          <w:bdr w:val="single" w:sz="8" w:space="0" w:color="auto"/>
        </w:rPr>
        <w:t>empirically untethered accounts of black suffering</w:t>
      </w:r>
      <w:r w:rsidRPr="00711889">
        <w:rPr>
          <w:u w:val="single"/>
        </w:rPr>
        <w:t xml:space="preserve"> and black political action that are</w:t>
      </w:r>
      <w:r w:rsidRPr="00711889">
        <w:rPr>
          <w:sz w:val="16"/>
        </w:rPr>
        <w:t xml:space="preserve"> blind (or </w:t>
      </w:r>
      <w:r w:rsidRPr="00711889">
        <w:rPr>
          <w:highlight w:val="yellow"/>
          <w:u w:val="single"/>
        </w:rPr>
        <w:t>dissembling</w:t>
      </w:r>
      <w:r w:rsidRPr="00711889">
        <w:rPr>
          <w:u w:val="single"/>
        </w:rPr>
        <w:t xml:space="preserve">) not only to </w:t>
      </w:r>
      <w:r w:rsidRPr="00711889">
        <w:rPr>
          <w:b/>
          <w:iCs/>
          <w:sz w:val="28"/>
          <w:highlight w:val="yellow"/>
          <w:u w:val="single"/>
          <w:bdr w:val="single" w:sz="8" w:space="0" w:color="auto"/>
        </w:rPr>
        <w:t>basic empirical questions about black life and politics</w:t>
      </w:r>
      <w:r w:rsidRPr="00711889">
        <w:rPr>
          <w:u w:val="single"/>
        </w:rPr>
        <w:t>, but also to how class stratifies</w:t>
      </w:r>
      <w:r w:rsidRPr="00711889">
        <w:rPr>
          <w:sz w:val="16"/>
        </w:rPr>
        <w:t xml:space="preserve"> many of the claims about </w:t>
      </w:r>
      <w:r w:rsidRPr="00711889">
        <w:rPr>
          <w:u w:val="single"/>
        </w:rPr>
        <w:t>suffering, deprivation, or power</w:t>
      </w:r>
      <w:r w:rsidRPr="00711889">
        <w:rPr>
          <w:sz w:val="16"/>
        </w:rPr>
        <w:t xml:space="preserve"> he ascribes to the group writ large.</w:t>
      </w:r>
    </w:p>
    <w:p w14:paraId="6B78F90A" w14:textId="77777777" w:rsidR="00A622E2" w:rsidRDefault="00A622E2" w:rsidP="00A622E2">
      <w:pPr>
        <w:pStyle w:val="Heading1"/>
      </w:pPr>
      <w:r>
        <w:t>2NC</w:t>
      </w:r>
    </w:p>
    <w:p w14:paraId="1AF6DD3C" w14:textId="77777777" w:rsidR="00A622E2" w:rsidRDefault="00A622E2" w:rsidP="00A622E2">
      <w:pPr>
        <w:pStyle w:val="Heading2"/>
      </w:pPr>
      <w:r>
        <w:t>Negative Universality</w:t>
      </w:r>
    </w:p>
    <w:p w14:paraId="0B921028" w14:textId="77777777" w:rsidR="00A622E2" w:rsidRDefault="00A622E2" w:rsidP="00A622E2">
      <w:pPr>
        <w:pStyle w:val="Heading3"/>
      </w:pPr>
      <w:r>
        <w:t>2NC---Overview---Antiblackness</w:t>
      </w:r>
    </w:p>
    <w:p w14:paraId="2BCACA62" w14:textId="77777777" w:rsidR="00A622E2" w:rsidRPr="00323CBD" w:rsidRDefault="00A622E2" w:rsidP="00A622E2">
      <w:pPr>
        <w:pStyle w:val="Heading4"/>
      </w:pPr>
      <w:r>
        <w:t xml:space="preserve">The alt </w:t>
      </w:r>
      <w:r w:rsidRPr="00EA28E8">
        <w:rPr>
          <w:u w:val="single"/>
        </w:rPr>
        <w:t>alone</w:t>
      </w:r>
      <w:r>
        <w:t xml:space="preserve"> activates the </w:t>
      </w:r>
      <w:r w:rsidRPr="00EA28E8">
        <w:rPr>
          <w:u w:val="single"/>
        </w:rPr>
        <w:t>radical energy</w:t>
      </w:r>
      <w:r>
        <w:t xml:space="preserve"> of their critique towards actually </w:t>
      </w:r>
      <w:r w:rsidRPr="00625C7B">
        <w:rPr>
          <w:u w:val="single"/>
        </w:rPr>
        <w:t>ending it</w:t>
      </w:r>
      <w:r>
        <w:t xml:space="preserve">. No turns---the alt solves </w:t>
      </w:r>
      <w:r w:rsidRPr="00625C7B">
        <w:rPr>
          <w:u w:val="single"/>
        </w:rPr>
        <w:t>negativity</w:t>
      </w:r>
      <w:r>
        <w:t xml:space="preserve">. </w:t>
      </w:r>
    </w:p>
    <w:p w14:paraId="1DC2D663" w14:textId="77777777" w:rsidR="00A622E2" w:rsidRDefault="00A622E2" w:rsidP="00A622E2">
      <w:r>
        <w:t xml:space="preserve">Zahi </w:t>
      </w:r>
      <w:r w:rsidRPr="004B434D">
        <w:rPr>
          <w:rStyle w:val="Style13ptBold"/>
        </w:rPr>
        <w:t>Zalloua 19</w:t>
      </w:r>
      <w:r>
        <w:t xml:space="preserve">, </w:t>
      </w:r>
      <w:r w:rsidRPr="004B434D">
        <w:t>Cushing Eells Professor of Philosophy and Literature and a professor of French and Interdisciplinary Studies at Whitman College</w:t>
      </w:r>
      <w:r>
        <w:t>, Spring-Fall 2019, “Afro-Pessimism with Zizek,” DOI: https://doi.org/10.1353/itx.2019.0005</w:t>
      </w:r>
    </w:p>
    <w:p w14:paraId="56A76410" w14:textId="77777777" w:rsidR="00A622E2" w:rsidRPr="00323CBD" w:rsidRDefault="00A622E2" w:rsidP="00A622E2">
      <w:pPr>
        <w:rPr>
          <w:rStyle w:val="StyleUnderline"/>
        </w:rPr>
      </w:pPr>
      <w:r w:rsidRPr="00C91708">
        <w:rPr>
          <w:rStyle w:val="Emphasis"/>
          <w:highlight w:val="yellow"/>
        </w:rPr>
        <w:t>Afro-Pessimism</w:t>
      </w:r>
      <w:r w:rsidRPr="008B7E77">
        <w:rPr>
          <w:rStyle w:val="StyleUnderline"/>
          <w:highlight w:val="yellow"/>
        </w:rPr>
        <w:t xml:space="preserve"> displays</w:t>
      </w:r>
      <w:r w:rsidRPr="00323CBD">
        <w:rPr>
          <w:rStyle w:val="StyleUnderline"/>
        </w:rPr>
        <w:t xml:space="preserve"> here what Slavoj Žižek describes as </w:t>
      </w:r>
      <w:r w:rsidRPr="00C91708">
        <w:rPr>
          <w:rStyle w:val="Emphasis"/>
          <w:highlight w:val="yellow"/>
        </w:rPr>
        <w:t>“the courage of hopelessness.”</w:t>
      </w:r>
      <w:r w:rsidRPr="00323CBD">
        <w:rPr>
          <w:rStyle w:val="StyleUnderline"/>
        </w:rPr>
        <w:t xml:space="preserve"> Seeking an alternative to the status quo within the coordinates of the existing system is not evidence of critical inventiveness but “a sign of theoretical cowardice”</w:t>
      </w:r>
      <w:r w:rsidRPr="00323CBD">
        <w:rPr>
          <w:sz w:val="16"/>
        </w:rPr>
        <w:t xml:space="preserve"> (Th e Courage of Hopelessness xi).5 Again, “the true courage,” as Žižek argues, “is to admit that the light at the end of the tunnel is probably the headlight of another train approaching” (Th e Courage of Hopelessness xi– xii). </w:t>
      </w:r>
      <w:r w:rsidRPr="00323CBD">
        <w:rPr>
          <w:rStyle w:val="StyleUnderline"/>
        </w:rPr>
        <w:t>Pessimism enables as it disables and disabuses: “I’m a pessimist in the sense that we are approaching dangerous times. But I’m an optimist for exactly the same reason</w:t>
      </w:r>
      <w:r w:rsidRPr="00323CBD">
        <w:rPr>
          <w:sz w:val="16"/>
        </w:rPr>
        <w:t xml:space="preserve">. Pessimism means things are getting messy. Optimism means these are precisely the times when change is possible” (Aitkenhead, “Slavoj Žižek”). </w:t>
      </w:r>
      <w:r w:rsidRPr="008B7E77">
        <w:rPr>
          <w:rStyle w:val="StyleUnderline"/>
          <w:highlight w:val="yellow"/>
        </w:rPr>
        <w:t xml:space="preserve">Only </w:t>
      </w:r>
      <w:r w:rsidRPr="00C91708">
        <w:rPr>
          <w:rStyle w:val="Emphasis"/>
          <w:highlight w:val="yellow"/>
        </w:rPr>
        <w:t>after</w:t>
      </w:r>
      <w:r w:rsidRPr="008B7E77">
        <w:rPr>
          <w:rStyle w:val="StyleUnderline"/>
          <w:highlight w:val="yellow"/>
        </w:rPr>
        <w:t xml:space="preserve"> we realize</w:t>
      </w:r>
      <w:r w:rsidRPr="00323CBD">
        <w:rPr>
          <w:sz w:val="16"/>
        </w:rPr>
        <w:t xml:space="preserve"> </w:t>
      </w:r>
      <w:r w:rsidRPr="00323CBD">
        <w:rPr>
          <w:rStyle w:val="StyleUnderline"/>
        </w:rPr>
        <w:t xml:space="preserve">that the </w:t>
      </w:r>
      <w:r w:rsidRPr="00C91708">
        <w:rPr>
          <w:rStyle w:val="Emphasis"/>
          <w:highlight w:val="yellow"/>
        </w:rPr>
        <w:t>existing civil society</w:t>
      </w:r>
      <w:r w:rsidRPr="008B7E77">
        <w:rPr>
          <w:rStyle w:val="StyleUnderline"/>
          <w:highlight w:val="yellow"/>
        </w:rPr>
        <w:t xml:space="preserve"> forecloses</w:t>
      </w:r>
      <w:r w:rsidRPr="00323CBD">
        <w:rPr>
          <w:rStyle w:val="StyleUnderline"/>
        </w:rPr>
        <w:t xml:space="preserve"> any attempt at genuine </w:t>
      </w:r>
      <w:r w:rsidRPr="008B7E77">
        <w:rPr>
          <w:rStyle w:val="StyleUnderline"/>
          <w:highlight w:val="yellow"/>
        </w:rPr>
        <w:t>critique</w:t>
      </w:r>
      <w:r w:rsidRPr="00323CBD">
        <w:rPr>
          <w:sz w:val="16"/>
        </w:rPr>
        <w:t xml:space="preserve">, </w:t>
      </w:r>
      <w:r w:rsidRPr="00323CBD">
        <w:rPr>
          <w:rStyle w:val="StyleUnderline"/>
        </w:rPr>
        <w:t xml:space="preserve">and that all that the current post- political order off ers are alternatives that ultimately only repeat the status quo, </w:t>
      </w:r>
      <w:r w:rsidRPr="008B7E77">
        <w:rPr>
          <w:rStyle w:val="StyleUnderline"/>
          <w:highlight w:val="yellow"/>
        </w:rPr>
        <w:t xml:space="preserve">can </w:t>
      </w:r>
      <w:r w:rsidRPr="00C91708">
        <w:rPr>
          <w:rStyle w:val="Emphasis"/>
          <w:highlight w:val="yellow"/>
        </w:rPr>
        <w:t>genuine change</w:t>
      </w:r>
      <w:r w:rsidRPr="008B7E77">
        <w:rPr>
          <w:rStyle w:val="StyleUnderline"/>
          <w:highlight w:val="yellow"/>
        </w:rPr>
        <w:t xml:space="preserve"> take place</w:t>
      </w:r>
      <w:r w:rsidRPr="00323CBD">
        <w:rPr>
          <w:sz w:val="16"/>
        </w:rPr>
        <w:t xml:space="preserve">. Afro- Pessimism’s negativity is thus not a reactionary form of ressentiment. Rather, we might characterize it as a </w:t>
      </w:r>
      <w:r w:rsidRPr="00C91708">
        <w:rPr>
          <w:rStyle w:val="Emphasis"/>
          <w:highlight w:val="yellow"/>
        </w:rPr>
        <w:t>life-affirming ressentiment</w:t>
      </w:r>
      <w:r w:rsidRPr="00323CBD">
        <w:rPr>
          <w:sz w:val="16"/>
        </w:rPr>
        <w:t xml:space="preserve"> that </w:t>
      </w:r>
      <w:r w:rsidRPr="008B7E77">
        <w:rPr>
          <w:rStyle w:val="StyleUnderline"/>
          <w:highlight w:val="yellow"/>
        </w:rPr>
        <w:t>fuels</w:t>
      </w:r>
      <w:r w:rsidRPr="00323CBD">
        <w:rPr>
          <w:rStyle w:val="StyleUnderline"/>
        </w:rPr>
        <w:t xml:space="preserve"> the </w:t>
      </w:r>
      <w:r w:rsidRPr="008B7E77">
        <w:rPr>
          <w:rStyle w:val="StyleUnderline"/>
          <w:highlight w:val="yellow"/>
        </w:rPr>
        <w:t>revolutionary</w:t>
      </w:r>
      <w:r w:rsidRPr="00323CBD">
        <w:rPr>
          <w:rStyle w:val="StyleUnderline"/>
        </w:rPr>
        <w:t xml:space="preserve"> desire for </w:t>
      </w:r>
      <w:r w:rsidRPr="008B7E77">
        <w:rPr>
          <w:rStyle w:val="StyleUnderline"/>
          <w:highlight w:val="yellow"/>
        </w:rPr>
        <w:t>rupture</w:t>
      </w:r>
      <w:r w:rsidRPr="008B7E77">
        <w:rPr>
          <w:sz w:val="16"/>
          <w:highlight w:val="yellow"/>
        </w:rPr>
        <w:t>,</w:t>
      </w:r>
      <w:r w:rsidRPr="008B7E77">
        <w:rPr>
          <w:rStyle w:val="StyleUnderline"/>
          <w:highlight w:val="yellow"/>
        </w:rPr>
        <w:t xml:space="preserve"> that compels us</w:t>
      </w:r>
      <w:r w:rsidRPr="00323CBD">
        <w:rPr>
          <w:rStyle w:val="StyleUnderline"/>
        </w:rPr>
        <w:t xml:space="preserve"> not “to play nice,” that compels us </w:t>
      </w:r>
      <w:r w:rsidRPr="008B7E77">
        <w:rPr>
          <w:rStyle w:val="StyleUnderline"/>
          <w:highlight w:val="yellow"/>
        </w:rPr>
        <w:t>to abandon</w:t>
      </w:r>
      <w:r w:rsidRPr="00323CBD">
        <w:rPr>
          <w:rStyle w:val="StyleUnderline"/>
        </w:rPr>
        <w:t xml:space="preserve"> the belief in postraciality, to reject the </w:t>
      </w:r>
      <w:r w:rsidRPr="00C91708">
        <w:rPr>
          <w:rStyle w:val="Emphasis"/>
          <w:highlight w:val="yellow"/>
        </w:rPr>
        <w:t>cruel pragmatism</w:t>
      </w:r>
      <w:r w:rsidRPr="00C91708">
        <w:rPr>
          <w:rStyle w:val="Emphasis"/>
        </w:rPr>
        <w:t xml:space="preserve"> of reform</w:t>
      </w:r>
      <w:r w:rsidRPr="00323CBD">
        <w:rPr>
          <w:rStyle w:val="StyleUnderline"/>
        </w:rPr>
        <w:t xml:space="preserve">, </w:t>
      </w:r>
      <w:r w:rsidRPr="008B7E77">
        <w:rPr>
          <w:rStyle w:val="StyleUnderline"/>
          <w:highlight w:val="yellow"/>
        </w:rPr>
        <w:t>and to see the socio-political</w:t>
      </w:r>
      <w:r w:rsidRPr="00323CBD">
        <w:rPr>
          <w:rStyle w:val="StyleUnderline"/>
        </w:rPr>
        <w:t xml:space="preserve"> given </w:t>
      </w:r>
      <w:r w:rsidRPr="008B7E77">
        <w:rPr>
          <w:rStyle w:val="StyleUnderline"/>
          <w:highlight w:val="yellow"/>
        </w:rPr>
        <w:t>as</w:t>
      </w:r>
      <w:r w:rsidRPr="00323CBD">
        <w:rPr>
          <w:rStyle w:val="StyleUnderline"/>
        </w:rPr>
        <w:t xml:space="preserve"> </w:t>
      </w:r>
      <w:r w:rsidRPr="00C91708">
        <w:rPr>
          <w:rStyle w:val="Emphasis"/>
        </w:rPr>
        <w:t xml:space="preserve">fundamentally </w:t>
      </w:r>
      <w:r w:rsidRPr="00C91708">
        <w:rPr>
          <w:rStyle w:val="Emphasis"/>
          <w:highlight w:val="yellow"/>
        </w:rPr>
        <w:t>antagonistic</w:t>
      </w:r>
      <w:r w:rsidRPr="00323CBD">
        <w:rPr>
          <w:rStyle w:val="StyleUnderline"/>
        </w:rPr>
        <w:t>, irremediably unworkable</w:t>
      </w:r>
      <w:r w:rsidRPr="00323CBD">
        <w:rPr>
          <w:sz w:val="16"/>
        </w:rPr>
        <w:t xml:space="preserve">. </w:t>
      </w:r>
      <w:r w:rsidRPr="008B7E77">
        <w:rPr>
          <w:rStyle w:val="StyleUnderline"/>
          <w:highlight w:val="yellow"/>
        </w:rPr>
        <w:t>There is no room for black</w:t>
      </w:r>
      <w:r w:rsidRPr="00323CBD">
        <w:rPr>
          <w:rStyle w:val="StyleUnderline"/>
        </w:rPr>
        <w:t xml:space="preserve"> persons to articulate their grievances within white civil society; their hunger for </w:t>
      </w:r>
      <w:r w:rsidRPr="008B7E77">
        <w:rPr>
          <w:rStyle w:val="StyleUnderline"/>
          <w:highlight w:val="yellow"/>
        </w:rPr>
        <w:t>recognition</w:t>
      </w:r>
      <w:r w:rsidRPr="00323CBD">
        <w:rPr>
          <w:rStyle w:val="StyleUnderline"/>
        </w:rPr>
        <w:t xml:space="preserve"> will forever be unsatisfied: “Whereas Humans exist on some plane of being and thus can become existentially present through some struggle for, of, or through recognition, Blacks cannot reach this plane” (Wilderson, Red, White, and Black 38).</w:t>
      </w:r>
    </w:p>
    <w:p w14:paraId="6EB69A51" w14:textId="77777777" w:rsidR="00A622E2" w:rsidRPr="00C82772" w:rsidRDefault="00A622E2" w:rsidP="00A622E2">
      <w:pPr>
        <w:rPr>
          <w:u w:val="single"/>
        </w:rPr>
      </w:pPr>
      <w:r w:rsidRPr="00C91708">
        <w:rPr>
          <w:rStyle w:val="Emphasis"/>
          <w:highlight w:val="yellow"/>
        </w:rPr>
        <w:t>Yet</w:t>
      </w:r>
      <w:r w:rsidRPr="00323CBD">
        <w:rPr>
          <w:rStyle w:val="StyleUnderline"/>
        </w:rPr>
        <w:t xml:space="preserve"> affirming the structural reality of anti- blackness/social death,6 the </w:t>
      </w:r>
      <w:r w:rsidRPr="00C91708">
        <w:rPr>
          <w:rStyle w:val="Emphasis"/>
          <w:highlight w:val="yellow"/>
        </w:rPr>
        <w:t>exceptionalism</w:t>
      </w:r>
      <w:r w:rsidRPr="00C91708">
        <w:rPr>
          <w:rStyle w:val="Emphasis"/>
        </w:rPr>
        <w:t xml:space="preserve"> of anti- black violence</w:t>
      </w:r>
      <w:r w:rsidRPr="00323CBD">
        <w:rPr>
          <w:rStyle w:val="StyleUnderline"/>
        </w:rPr>
        <w:t xml:space="preserve">— that it cannot be analogized— always </w:t>
      </w:r>
      <w:r w:rsidRPr="008B7E77">
        <w:rPr>
          <w:rStyle w:val="StyleUnderline"/>
          <w:highlight w:val="yellow"/>
        </w:rPr>
        <w:t>risks</w:t>
      </w:r>
      <w:r w:rsidRPr="00323CBD">
        <w:rPr>
          <w:rStyle w:val="StyleUnderline"/>
        </w:rPr>
        <w:t xml:space="preserve"> </w:t>
      </w:r>
      <w:r w:rsidRPr="00C91708">
        <w:rPr>
          <w:rStyle w:val="Emphasis"/>
          <w:highlight w:val="yellow"/>
        </w:rPr>
        <w:t>ontologizing</w:t>
      </w:r>
      <w:r w:rsidRPr="008B7E77">
        <w:rPr>
          <w:rStyle w:val="StyleUnderline"/>
          <w:highlight w:val="yellow"/>
        </w:rPr>
        <w:t xml:space="preserve"> and </w:t>
      </w:r>
      <w:r w:rsidRPr="00C91708">
        <w:rPr>
          <w:rStyle w:val="Emphasis"/>
          <w:highlight w:val="yellow"/>
        </w:rPr>
        <w:t>dehistoricizing</w:t>
      </w:r>
      <w:r w:rsidRPr="008B7E77">
        <w:rPr>
          <w:rStyle w:val="StyleUnderline"/>
          <w:highlight w:val="yellow"/>
        </w:rPr>
        <w:t xml:space="preserve"> race, becoming</w:t>
      </w:r>
      <w:r w:rsidRPr="00323CBD">
        <w:rPr>
          <w:sz w:val="16"/>
        </w:rPr>
        <w:t xml:space="preserve">, in turn, an end in itself, </w:t>
      </w:r>
      <w:r w:rsidRPr="008B7E77">
        <w:rPr>
          <w:rStyle w:val="StyleUnderline"/>
          <w:highlight w:val="yellow"/>
        </w:rPr>
        <w:t xml:space="preserve">a </w:t>
      </w:r>
      <w:r w:rsidRPr="00C91708">
        <w:rPr>
          <w:rStyle w:val="Emphasis"/>
          <w:highlight w:val="yellow"/>
        </w:rPr>
        <w:t>“separatist ideology”</w:t>
      </w:r>
      <w:r w:rsidRPr="00323CBD">
        <w:rPr>
          <w:sz w:val="16"/>
        </w:rPr>
        <w:t xml:space="preserve"> (Haider 37) </w:t>
      </w:r>
      <w:r w:rsidRPr="008B7E77">
        <w:rPr>
          <w:rStyle w:val="StyleUnderline"/>
          <w:highlight w:val="yellow"/>
        </w:rPr>
        <w:t>that</w:t>
      </w:r>
      <w:r w:rsidRPr="00323CBD">
        <w:rPr>
          <w:rStyle w:val="StyleUnderline"/>
        </w:rPr>
        <w:t xml:space="preserve"> can </w:t>
      </w:r>
      <w:r w:rsidRPr="00C91708">
        <w:rPr>
          <w:rStyle w:val="Emphasis"/>
          <w:highlight w:val="yellow"/>
        </w:rPr>
        <w:t>only yield</w:t>
      </w:r>
      <w:r w:rsidRPr="00C91708">
        <w:rPr>
          <w:rStyle w:val="Emphasis"/>
        </w:rPr>
        <w:t xml:space="preserve"> an </w:t>
      </w:r>
      <w:r w:rsidRPr="00C91708">
        <w:rPr>
          <w:rStyle w:val="Emphasis"/>
          <w:highlight w:val="yellow"/>
        </w:rPr>
        <w:t>ineffective politics</w:t>
      </w:r>
      <w:r w:rsidRPr="00323CBD">
        <w:rPr>
          <w:sz w:val="16"/>
        </w:rPr>
        <w:t xml:space="preserve">. A </w:t>
      </w:r>
      <w:r w:rsidRPr="00C91708">
        <w:rPr>
          <w:rStyle w:val="Emphasis"/>
          <w:highlight w:val="yellow"/>
        </w:rPr>
        <w:t>global anti-racist struggle cannot do away with solidarity</w:t>
      </w:r>
      <w:r w:rsidRPr="00323CBD">
        <w:rPr>
          <w:sz w:val="16"/>
        </w:rPr>
        <w:t xml:space="preserve">; </w:t>
      </w:r>
      <w:r w:rsidRPr="00323CBD">
        <w:rPr>
          <w:rStyle w:val="StyleUnderline"/>
        </w:rPr>
        <w:t xml:space="preserve">it cannot glibly dismiss coalition- building endeavors as “an anti- Black confi guration, social formation,” </w:t>
      </w:r>
      <w:r w:rsidRPr="008B7E77">
        <w:rPr>
          <w:rStyle w:val="StyleUnderline"/>
          <w:highlight w:val="yellow"/>
        </w:rPr>
        <w:t>as Wilderson does</w:t>
      </w:r>
      <w:r w:rsidRPr="00323CBD">
        <w:rPr>
          <w:sz w:val="16"/>
        </w:rPr>
        <w:t xml:space="preserve"> (Wilderson, “Irreconcilable”). </w:t>
      </w:r>
      <w:r w:rsidRPr="00323CBD">
        <w:rPr>
          <w:rStyle w:val="StyleUnderline"/>
        </w:rPr>
        <w:t xml:space="preserve">If Afro- </w:t>
      </w:r>
      <w:r w:rsidRPr="008B7E77">
        <w:rPr>
          <w:rStyle w:val="StyleUnderline"/>
          <w:highlight w:val="yellow"/>
        </w:rPr>
        <w:t>Pessimism is</w:t>
      </w:r>
      <w:r w:rsidRPr="00323CBD">
        <w:rPr>
          <w:rStyle w:val="StyleUnderline"/>
        </w:rPr>
        <w:t xml:space="preserve"> fully </w:t>
      </w:r>
      <w:r w:rsidRPr="008B7E77">
        <w:rPr>
          <w:rStyle w:val="StyleUnderline"/>
          <w:highlight w:val="yellow"/>
        </w:rPr>
        <w:t>justified in resisting</w:t>
      </w:r>
      <w:r w:rsidRPr="00323CBD">
        <w:rPr>
          <w:rStyle w:val="StyleUnderline"/>
        </w:rPr>
        <w:t xml:space="preserve"> all- too- </w:t>
      </w:r>
      <w:r w:rsidRPr="008B7E77">
        <w:rPr>
          <w:rStyle w:val="StyleUnderline"/>
          <w:highlight w:val="yellow"/>
        </w:rPr>
        <w:t xml:space="preserve">convenient cross-racial coalitions, it </w:t>
      </w:r>
      <w:r w:rsidRPr="00C91708">
        <w:rPr>
          <w:rStyle w:val="Emphasis"/>
          <w:highlight w:val="yellow"/>
        </w:rPr>
        <w:t>must</w:t>
      </w:r>
      <w:r w:rsidRPr="00323CBD">
        <w:rPr>
          <w:rStyle w:val="StyleUnderline"/>
        </w:rPr>
        <w:t xml:space="preserve"> also </w:t>
      </w:r>
      <w:r w:rsidRPr="008B7E77">
        <w:rPr>
          <w:rStyle w:val="StyleUnderline"/>
          <w:highlight w:val="yellow"/>
        </w:rPr>
        <w:t>open</w:t>
      </w:r>
      <w:r w:rsidRPr="00323CBD">
        <w:rPr>
          <w:rStyle w:val="StyleUnderline"/>
        </w:rPr>
        <w:t xml:space="preserve"> a </w:t>
      </w:r>
      <w:r w:rsidRPr="008B7E77">
        <w:rPr>
          <w:rStyle w:val="StyleUnderline"/>
          <w:highlight w:val="yellow"/>
        </w:rPr>
        <w:t>space for</w:t>
      </w:r>
      <w:r w:rsidRPr="00323CBD">
        <w:rPr>
          <w:rStyle w:val="StyleUnderline"/>
        </w:rPr>
        <w:t xml:space="preserve"> different </w:t>
      </w:r>
      <w:r w:rsidRPr="00C91708">
        <w:rPr>
          <w:rStyle w:val="Emphasis"/>
          <w:highlight w:val="yellow"/>
        </w:rPr>
        <w:t>forms of solidarity beyond the politics of recognition and identitarian coalitional movements</w:t>
      </w:r>
      <w:r w:rsidRPr="00323CBD">
        <w:rPr>
          <w:sz w:val="16"/>
        </w:rPr>
        <w:t xml:space="preserve">. Afro- Pessimists like Wilderson and Sexton make a compelling case for understanding blacks as modernity’s faceless others— whose grammar7 of suff ering is utterly foreign to whites and their non- black “junior partners of civil society” (Wilderson, Red, White, and Black 28)— for example, immigrants of color, white women, and workers. </w:t>
      </w:r>
      <w:r w:rsidRPr="00323CBD">
        <w:rPr>
          <w:rStyle w:val="StyleUnderline"/>
        </w:rPr>
        <w:t>Liberal white America’s promotion of diversity fails to account for black difference, for the singularity of their suffering. Still, does this mean that, for Afro- Pessimists, blacks are beyond solidarity with non- blacks, let alone whites? T is article pursues this question, asking whether we need to shift the very foundations on which we conceive and build solidarity and anti- racist politics.</w:t>
      </w:r>
    </w:p>
    <w:p w14:paraId="6E4B13D4" w14:textId="77777777" w:rsidR="00A622E2" w:rsidRPr="00625C7B" w:rsidRDefault="00A622E2" w:rsidP="00A622E2"/>
    <w:p w14:paraId="6043A733" w14:textId="77777777" w:rsidR="00A622E2" w:rsidRDefault="00A622E2" w:rsidP="00A622E2">
      <w:pPr>
        <w:pStyle w:val="Heading3"/>
      </w:pPr>
      <w:r>
        <w:t>AT: Coalitions Bad/Violence in Movements</w:t>
      </w:r>
    </w:p>
    <w:p w14:paraId="1E7233DC" w14:textId="77777777" w:rsidR="00A622E2" w:rsidRDefault="00A622E2" w:rsidP="00A622E2"/>
    <w:p w14:paraId="1E3C3AB8" w14:textId="77777777" w:rsidR="00A622E2" w:rsidRDefault="00A622E2" w:rsidP="00A622E2">
      <w:pPr>
        <w:pStyle w:val="Heading4"/>
      </w:pPr>
      <w:r>
        <w:t xml:space="preserve">Their theory </w:t>
      </w:r>
      <w:r w:rsidRPr="00DA2B15">
        <w:rPr>
          <w:u w:val="single"/>
        </w:rPr>
        <w:t>cannot imagine</w:t>
      </w:r>
      <w:r>
        <w:t xml:space="preserve"> a form of politics </w:t>
      </w:r>
      <w:r w:rsidRPr="00DA2B15">
        <w:rPr>
          <w:u w:val="single"/>
        </w:rPr>
        <w:t>outside</w:t>
      </w:r>
      <w:r>
        <w:t xml:space="preserve"> of the neoliberal identarian coalitions of the past. Kapoor says that is because theory has become </w:t>
      </w:r>
      <w:r w:rsidRPr="00DA2B15">
        <w:rPr>
          <w:u w:val="single"/>
        </w:rPr>
        <w:t>colonized</w:t>
      </w:r>
      <w:r>
        <w:t xml:space="preserve"> by capitalist realism which </w:t>
      </w:r>
      <w:r w:rsidRPr="00DA2B15">
        <w:rPr>
          <w:u w:val="single"/>
        </w:rPr>
        <w:t>presents its politics</w:t>
      </w:r>
      <w:r>
        <w:t xml:space="preserve"> as the </w:t>
      </w:r>
      <w:r w:rsidRPr="00DA2B15">
        <w:rPr>
          <w:u w:val="single"/>
        </w:rPr>
        <w:t>only</w:t>
      </w:r>
      <w:r>
        <w:t xml:space="preserve"> form of political engagement. </w:t>
      </w:r>
    </w:p>
    <w:p w14:paraId="07A55660" w14:textId="77777777" w:rsidR="00A622E2" w:rsidRDefault="00A622E2" w:rsidP="00A622E2">
      <w:pPr>
        <w:pStyle w:val="Heading4"/>
      </w:pPr>
      <w:r w:rsidRPr="009B6B6C">
        <w:rPr>
          <w:u w:val="single"/>
        </w:rPr>
        <w:t>Uniqueness</w:t>
      </w:r>
      <w:r>
        <w:t xml:space="preserve">---entanglement with others is </w:t>
      </w:r>
      <w:r w:rsidRPr="009B6B6C">
        <w:rPr>
          <w:u w:val="single"/>
        </w:rPr>
        <w:t>inevitable</w:t>
      </w:r>
      <w:r>
        <w:t xml:space="preserve">---differing identities in </w:t>
      </w:r>
      <w:r w:rsidRPr="009B6B6C">
        <w:rPr>
          <w:u w:val="single"/>
        </w:rPr>
        <w:t>this space</w:t>
      </w:r>
      <w:r>
        <w:t xml:space="preserve"> prove. More and more identities are </w:t>
      </w:r>
      <w:r w:rsidRPr="009B6B6C">
        <w:rPr>
          <w:u w:val="single"/>
        </w:rPr>
        <w:t>hybrid</w:t>
      </w:r>
      <w:r>
        <w:t xml:space="preserve">, </w:t>
      </w:r>
      <w:r w:rsidRPr="009B6B6C">
        <w:rPr>
          <w:u w:val="single"/>
        </w:rPr>
        <w:t>mixed</w:t>
      </w:r>
      <w:r>
        <w:t xml:space="preserve">, and culturally intertwined. Capitalism </w:t>
      </w:r>
      <w:r w:rsidRPr="009B6B6C">
        <w:rPr>
          <w:u w:val="single"/>
        </w:rPr>
        <w:t>organizes bodies</w:t>
      </w:r>
      <w:r>
        <w:t xml:space="preserve"> into spaces where the “other” is encountered. </w:t>
      </w:r>
    </w:p>
    <w:p w14:paraId="6CEF56D2" w14:textId="77777777" w:rsidR="00A622E2" w:rsidRPr="009A064A" w:rsidRDefault="00A622E2" w:rsidP="00A622E2">
      <w:pPr>
        <w:pStyle w:val="Heading4"/>
      </w:pPr>
      <w:r>
        <w:rPr>
          <w:u w:val="single"/>
        </w:rPr>
        <w:t xml:space="preserve">Alt </w:t>
      </w:r>
      <w:r w:rsidRPr="009A064A">
        <w:rPr>
          <w:u w:val="single"/>
        </w:rPr>
        <w:t>Solves</w:t>
      </w:r>
      <w:r>
        <w:t xml:space="preserve">---agonistic - </w:t>
      </w:r>
      <w:r w:rsidRPr="00F00D3C">
        <w:rPr>
          <w:u w:val="single"/>
        </w:rPr>
        <w:t>NOT absolute</w:t>
      </w:r>
      <w:r>
        <w:t xml:space="preserve"> – alliance negotiates violence. The alt could </w:t>
      </w:r>
      <w:r w:rsidRPr="009A064A">
        <w:rPr>
          <w:u w:val="single"/>
        </w:rPr>
        <w:t>never</w:t>
      </w:r>
      <w:r>
        <w:t xml:space="preserve"> demand that </w:t>
      </w:r>
      <w:r w:rsidRPr="008B7E77">
        <w:rPr>
          <w:highlight w:val="yellow"/>
        </w:rPr>
        <w:t>{GROUP}</w:t>
      </w:r>
      <w:r>
        <w:t xml:space="preserve"> </w:t>
      </w:r>
      <w:r w:rsidRPr="00F00D3C">
        <w:rPr>
          <w:u w:val="single"/>
        </w:rPr>
        <w:t xml:space="preserve">shut up about </w:t>
      </w:r>
      <w:r w:rsidRPr="008B7E77">
        <w:rPr>
          <w:highlight w:val="yellow"/>
          <w:u w:val="single"/>
        </w:rPr>
        <w:t>{ISSUE}</w:t>
      </w:r>
      <w:r>
        <w:t xml:space="preserve"> because it approaches the universal </w:t>
      </w:r>
      <w:r w:rsidRPr="00F00D3C">
        <w:rPr>
          <w:u w:val="single"/>
        </w:rPr>
        <w:t>through</w:t>
      </w:r>
      <w:r>
        <w:t xml:space="preserve"> the particular. Their theorization </w:t>
      </w:r>
      <w:r w:rsidRPr="009B6B6C">
        <w:rPr>
          <w:u w:val="single"/>
        </w:rPr>
        <w:t>forecloses</w:t>
      </w:r>
      <w:r>
        <w:t xml:space="preserve"> intimacy, vulnerability, and love. </w:t>
      </w:r>
      <w:r w:rsidRPr="00953A4E">
        <w:rPr>
          <w:b w:val="0"/>
          <w:bCs/>
        </w:rPr>
        <w:t>{read card if time}</w:t>
      </w:r>
    </w:p>
    <w:p w14:paraId="34E2AE1A" w14:textId="77777777" w:rsidR="00A622E2" w:rsidRPr="006309D0" w:rsidRDefault="00A622E2" w:rsidP="00A622E2">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773DE000" w14:textId="77777777" w:rsidR="00A622E2" w:rsidRPr="001B13D2" w:rsidRDefault="00A622E2" w:rsidP="00A622E2">
      <w:pPr>
        <w:rPr>
          <w:sz w:val="16"/>
        </w:rPr>
      </w:pPr>
      <w:r w:rsidRPr="00C91708">
        <w:rPr>
          <w:rStyle w:val="Emphasis"/>
        </w:rPr>
        <w:t xml:space="preserve">Political </w:t>
      </w:r>
      <w:r w:rsidRPr="00C91708">
        <w:rPr>
          <w:rStyle w:val="Emphasis"/>
          <w:highlight w:val="yellow"/>
        </w:rPr>
        <w:t>solidarity</w:t>
      </w:r>
      <w:r w:rsidRPr="002357A9">
        <w:rPr>
          <w:sz w:val="16"/>
        </w:rPr>
        <w:t>—</w:t>
      </w:r>
      <w:r w:rsidRPr="002357A9">
        <w:rPr>
          <w:rStyle w:val="StyleUnderline"/>
        </w:rPr>
        <w:t>forging political relationships</w:t>
      </w:r>
      <w:r w:rsidRPr="00C95969">
        <w:rPr>
          <w:rStyle w:val="StyleUnderline"/>
        </w:rPr>
        <w:t xml:space="preserve"> with one’s neighbors</w:t>
      </w:r>
      <w:r w:rsidRPr="001B13D2">
        <w:rPr>
          <w:sz w:val="16"/>
        </w:rPr>
        <w:t xml:space="preserve">— </w:t>
      </w:r>
      <w:r w:rsidRPr="00C95969">
        <w:rPr>
          <w:rStyle w:val="StyleUnderline"/>
        </w:rPr>
        <w:t xml:space="preserve">thus </w:t>
      </w:r>
      <w:r w:rsidRPr="008B7E77">
        <w:rPr>
          <w:rStyle w:val="StyleUnderline"/>
          <w:highlight w:val="yellow"/>
        </w:rPr>
        <w:t>requires learning to</w:t>
      </w:r>
      <w:r w:rsidRPr="009A064A">
        <w:rPr>
          <w:rStyle w:val="StyleUnderline"/>
        </w:rPr>
        <w:t xml:space="preserve"> </w:t>
      </w:r>
      <w:r w:rsidRPr="00C91708">
        <w:rPr>
          <w:rStyle w:val="Emphasis"/>
        </w:rPr>
        <w:t>live</w:t>
      </w:r>
      <w:r w:rsidRPr="00C95969">
        <w:rPr>
          <w:rStyle w:val="StyleUnderline"/>
        </w:rPr>
        <w:t xml:space="preserve">, </w:t>
      </w:r>
      <w:r w:rsidRPr="00C91708">
        <w:rPr>
          <w:rStyle w:val="Emphasis"/>
        </w:rPr>
        <w:t>love</w:t>
      </w:r>
      <w:r w:rsidRPr="00C95969">
        <w:rPr>
          <w:rStyle w:val="StyleUnderline"/>
        </w:rPr>
        <w:t xml:space="preserve">, and </w:t>
      </w:r>
      <w:r w:rsidRPr="00C91708">
        <w:rPr>
          <w:rStyle w:val="Emphasis"/>
          <w:highlight w:val="yellow"/>
        </w:rPr>
        <w:t>struggle together with antagonism</w:t>
      </w:r>
      <w:r w:rsidRPr="002357A9">
        <w:rPr>
          <w:sz w:val="16"/>
        </w:rPr>
        <w:t xml:space="preserve">. </w:t>
      </w:r>
      <w:r w:rsidRPr="002357A9">
        <w:rPr>
          <w:rStyle w:val="StyleUnderline"/>
        </w:rPr>
        <w:t>One extends solidarity with one’s neighbor</w:t>
      </w:r>
      <w:r w:rsidRPr="00C95969">
        <w:rPr>
          <w:rStyle w:val="StyleUnderline"/>
        </w:rPr>
        <w:t xml:space="preserve"> </w:t>
      </w:r>
      <w:r w:rsidRPr="008B7E77">
        <w:rPr>
          <w:rStyle w:val="StyleUnderline"/>
          <w:highlight w:val="yellow"/>
        </w:rPr>
        <w:t xml:space="preserve">by facing the </w:t>
      </w:r>
      <w:r w:rsidRPr="00C91708">
        <w:rPr>
          <w:rStyle w:val="Emphasis"/>
          <w:highlight w:val="yellow"/>
        </w:rPr>
        <w:t>inhuman core</w:t>
      </w:r>
      <w:r w:rsidRPr="008B7E77">
        <w:rPr>
          <w:rStyle w:val="StyleUnderline"/>
          <w:highlight w:val="yellow"/>
        </w:rPr>
        <w:t xml:space="preserve"> that remains a stranger to both of us</w:t>
      </w:r>
      <w:r w:rsidRPr="00C95969">
        <w:rPr>
          <w:rStyle w:val="StyleUnderline"/>
        </w:rPr>
        <w:t>, as well as the social injustice that affects us all</w:t>
      </w:r>
      <w:r w:rsidRPr="001B13D2">
        <w:rPr>
          <w:sz w:val="16"/>
        </w:rPr>
        <w:t>.</w:t>
      </w:r>
      <w:r w:rsidRPr="00C95969">
        <w:rPr>
          <w:rStyle w:val="StyleUnderline"/>
        </w:rPr>
        <w:t xml:space="preserve"> “This </w:t>
      </w:r>
      <w:r w:rsidRPr="008B7E77">
        <w:rPr>
          <w:rStyle w:val="StyleUnderline"/>
          <w:highlight w:val="yellow"/>
        </w:rPr>
        <w:t xml:space="preserve">mutual recognition of limitation . . . </w:t>
      </w:r>
      <w:r w:rsidRPr="00C91708">
        <w:rPr>
          <w:rStyle w:val="Emphasis"/>
          <w:highlight w:val="yellow"/>
        </w:rPr>
        <w:t>opens</w:t>
      </w:r>
      <w:r w:rsidRPr="00C91708">
        <w:rPr>
          <w:rStyle w:val="Emphasis"/>
        </w:rPr>
        <w:t xml:space="preserve"> up</w:t>
      </w:r>
      <w:r w:rsidRPr="00C95969">
        <w:rPr>
          <w:rStyle w:val="StyleUnderline"/>
        </w:rPr>
        <w:t xml:space="preserve"> a </w:t>
      </w:r>
      <w:r w:rsidRPr="00C91708">
        <w:rPr>
          <w:rStyle w:val="Emphasis"/>
          <w:highlight w:val="yellow"/>
        </w:rPr>
        <w:t>space of sociality</w:t>
      </w:r>
      <w:r w:rsidRPr="008B7E77">
        <w:rPr>
          <w:rStyle w:val="StyleUnderline"/>
          <w:highlight w:val="yellow"/>
        </w:rPr>
        <w:t xml:space="preserve"> that is the </w:t>
      </w:r>
      <w:r w:rsidRPr="00C91708">
        <w:rPr>
          <w:rStyle w:val="Emphasis"/>
          <w:highlight w:val="yellow"/>
        </w:rPr>
        <w:t>solidarity of the vulnerable</w:t>
      </w:r>
      <w:r w:rsidRPr="00C95969">
        <w:rPr>
          <w:rStyle w:val="StyleUnderline"/>
        </w:rPr>
        <w:t>”</w:t>
      </w:r>
      <w:r w:rsidRPr="001B13D2">
        <w:rPr>
          <w:sz w:val="16"/>
        </w:rPr>
        <w:t xml:space="preserve"> (Žižek 2010a, 139; see also McGowan 2018, 200–201). </w:t>
      </w:r>
      <w:r w:rsidRPr="00C95969">
        <w:rPr>
          <w:rStyle w:val="StyleUnderline"/>
        </w:rPr>
        <w:t xml:space="preserve">What </w:t>
      </w:r>
      <w:r w:rsidRPr="008B7E77">
        <w:rPr>
          <w:rStyle w:val="StyleUnderline"/>
          <w:highlight w:val="yellow"/>
        </w:rPr>
        <w:t>political subjects have in common</w:t>
      </w:r>
      <w:r w:rsidRPr="00C95969">
        <w:rPr>
          <w:rStyle w:val="StyleUnderline"/>
        </w:rPr>
        <w:t xml:space="preserve">, then, </w:t>
      </w:r>
      <w:r w:rsidRPr="002357A9">
        <w:rPr>
          <w:rStyle w:val="StyleUnderline"/>
        </w:rPr>
        <w:t>is</w:t>
      </w:r>
      <w:r w:rsidRPr="00C95969">
        <w:rPr>
          <w:rStyle w:val="StyleUnderline"/>
        </w:rPr>
        <w:t xml:space="preserve"> not a pos- itive but a negative commonality, </w:t>
      </w:r>
      <w:r w:rsidRPr="008B7E77">
        <w:rPr>
          <w:rStyle w:val="StyleUnderline"/>
          <w:highlight w:val="yellow"/>
        </w:rPr>
        <w:t xml:space="preserve">a </w:t>
      </w:r>
      <w:r w:rsidRPr="00C91708">
        <w:rPr>
          <w:rStyle w:val="Emphasis"/>
          <w:highlight w:val="yellow"/>
        </w:rPr>
        <w:t>cut</w:t>
      </w:r>
      <w:r w:rsidRPr="008B7E77">
        <w:rPr>
          <w:rStyle w:val="StyleUnderline"/>
          <w:highlight w:val="yellow"/>
        </w:rPr>
        <w:t xml:space="preserve"> that</w:t>
      </w:r>
      <w:r w:rsidRPr="00C95969">
        <w:rPr>
          <w:rStyle w:val="StyleUnderline"/>
        </w:rPr>
        <w:t xml:space="preserve"> </w:t>
      </w:r>
      <w:r w:rsidRPr="00C91708">
        <w:rPr>
          <w:rStyle w:val="Emphasis"/>
          <w:highlight w:val="yellow"/>
        </w:rPr>
        <w:t>blocks</w:t>
      </w:r>
      <w:r w:rsidRPr="00C91708">
        <w:rPr>
          <w:rStyle w:val="Emphasis"/>
        </w:rPr>
        <w:t xml:space="preserve"> the </w:t>
      </w:r>
      <w:r w:rsidRPr="00C91708">
        <w:rPr>
          <w:rStyle w:val="Emphasis"/>
          <w:highlight w:val="yellow"/>
        </w:rPr>
        <w:t>completion of</w:t>
      </w:r>
      <w:r w:rsidRPr="00C91708">
        <w:rPr>
          <w:rStyle w:val="Emphasis"/>
        </w:rPr>
        <w:t xml:space="preserve"> the social as much as </w:t>
      </w:r>
      <w:r w:rsidRPr="00C91708">
        <w:rPr>
          <w:rStyle w:val="Emphasis"/>
          <w:highlight w:val="yellow"/>
        </w:rPr>
        <w:t>the subject</w:t>
      </w:r>
      <w:r w:rsidRPr="00C95969">
        <w:rPr>
          <w:rStyle w:val="StyleUnderline"/>
        </w:rPr>
        <w:t>.</w:t>
      </w:r>
    </w:p>
    <w:p w14:paraId="1BC767EC" w14:textId="77777777" w:rsidR="00A622E2" w:rsidRDefault="00A622E2" w:rsidP="00A622E2">
      <w:pPr>
        <w:rPr>
          <w:rStyle w:val="StyleUnderline"/>
        </w:rPr>
      </w:pPr>
      <w:r w:rsidRPr="00C95969">
        <w:rPr>
          <w:rStyle w:val="StyleUnderline"/>
        </w:rPr>
        <w:t xml:space="preserve">The notable feature of </w:t>
      </w:r>
      <w:r w:rsidRPr="008B7E77">
        <w:rPr>
          <w:rStyle w:val="StyleUnderline"/>
          <w:highlight w:val="yellow"/>
        </w:rPr>
        <w:t xml:space="preserve">such </w:t>
      </w:r>
      <w:r w:rsidRPr="00C91708">
        <w:rPr>
          <w:rStyle w:val="Emphasis"/>
          <w:highlight w:val="yellow"/>
        </w:rPr>
        <w:t>agonistic solidarity</w:t>
      </w:r>
      <w:r w:rsidRPr="00C95969">
        <w:rPr>
          <w:rStyle w:val="StyleUnderline"/>
        </w:rPr>
        <w:t xml:space="preserve"> is that it </w:t>
      </w:r>
      <w:r w:rsidRPr="008B7E77">
        <w:rPr>
          <w:rStyle w:val="StyleUnderline"/>
          <w:highlight w:val="yellow"/>
        </w:rPr>
        <w:t>allows for</w:t>
      </w:r>
      <w:r w:rsidRPr="00C95969">
        <w:rPr>
          <w:rStyle w:val="StyleUnderline"/>
        </w:rPr>
        <w:t xml:space="preserve"> the </w:t>
      </w:r>
      <w:r w:rsidRPr="00C91708">
        <w:rPr>
          <w:rStyle w:val="Emphasis"/>
        </w:rPr>
        <w:t xml:space="preserve">creation of political </w:t>
      </w:r>
      <w:r w:rsidRPr="00C91708">
        <w:rPr>
          <w:rStyle w:val="Emphasis"/>
          <w:highlight w:val="yellow"/>
        </w:rPr>
        <w:t>alliances without forcing sameness</w:t>
      </w:r>
      <w:r w:rsidRPr="001B13D2">
        <w:rPr>
          <w:sz w:val="16"/>
        </w:rPr>
        <w:t xml:space="preserve">. Indeed, </w:t>
      </w:r>
      <w:r w:rsidRPr="008B7E77">
        <w:rPr>
          <w:rStyle w:val="StyleUnderline"/>
          <w:highlight w:val="yellow"/>
        </w:rPr>
        <w:t>one</w:t>
      </w:r>
      <w:r w:rsidRPr="00C95969">
        <w:rPr>
          <w:rStyle w:val="StyleUnderline"/>
        </w:rPr>
        <w:t xml:space="preserve"> of the </w:t>
      </w:r>
      <w:r w:rsidRPr="00C91708">
        <w:rPr>
          <w:rStyle w:val="Emphasis"/>
          <w:highlight w:val="yellow"/>
        </w:rPr>
        <w:t>main vulnerabilities</w:t>
      </w:r>
      <w:r w:rsidRPr="008B7E77">
        <w:rPr>
          <w:rStyle w:val="StyleUnderline"/>
          <w:highlight w:val="yellow"/>
        </w:rPr>
        <w:t xml:space="preserve"> of</w:t>
      </w:r>
      <w:r w:rsidRPr="00C95969">
        <w:rPr>
          <w:rStyle w:val="StyleUnderline"/>
        </w:rPr>
        <w:t xml:space="preserve"> political movements and </w:t>
      </w:r>
      <w:r w:rsidRPr="00C91708">
        <w:rPr>
          <w:rStyle w:val="Emphasis"/>
        </w:rPr>
        <w:t xml:space="preserve">transnational </w:t>
      </w:r>
      <w:r w:rsidRPr="00C91708">
        <w:rPr>
          <w:rStyle w:val="Emphasis"/>
          <w:highlight w:val="yellow"/>
        </w:rPr>
        <w:t>networks</w:t>
      </w:r>
      <w:r w:rsidRPr="008B7E77">
        <w:rPr>
          <w:rStyle w:val="StyleUnderline"/>
          <w:highlight w:val="yellow"/>
        </w:rPr>
        <w:t xml:space="preserve"> has been</w:t>
      </w:r>
      <w:r w:rsidRPr="00C95969">
        <w:rPr>
          <w:rStyle w:val="StyleUnderline"/>
        </w:rPr>
        <w:t xml:space="preserve"> the </w:t>
      </w:r>
      <w:r w:rsidRPr="00C91708">
        <w:rPr>
          <w:rStyle w:val="Emphasis"/>
        </w:rPr>
        <w:t>risk of stifling difference</w:t>
      </w:r>
      <w:r w:rsidRPr="00C95969">
        <w:rPr>
          <w:rStyle w:val="StyleUnderline"/>
        </w:rPr>
        <w:t xml:space="preserve"> by </w:t>
      </w:r>
      <w:r w:rsidRPr="008B7E77">
        <w:rPr>
          <w:rStyle w:val="StyleUnderline"/>
          <w:highlight w:val="yellow"/>
        </w:rPr>
        <w:t>imposing a single vision/</w:t>
      </w:r>
      <w:r w:rsidRPr="00C95969">
        <w:rPr>
          <w:rStyle w:val="StyleUnderline"/>
        </w:rPr>
        <w:t xml:space="preserve">tactic </w:t>
      </w:r>
      <w:r w:rsidRPr="008B7E77">
        <w:rPr>
          <w:rStyle w:val="StyleUnderline"/>
          <w:highlight w:val="yellow"/>
        </w:rPr>
        <w:t>or</w:t>
      </w:r>
      <w:r w:rsidRPr="00C95969">
        <w:rPr>
          <w:rStyle w:val="StyleUnderline"/>
        </w:rPr>
        <w:t xml:space="preserve"> ignoring and </w:t>
      </w:r>
      <w:r w:rsidRPr="00C91708">
        <w:rPr>
          <w:rStyle w:val="Emphasis"/>
          <w:highlight w:val="yellow"/>
        </w:rPr>
        <w:t>excluding</w:t>
      </w:r>
      <w:r w:rsidRPr="00C91708">
        <w:rPr>
          <w:rStyle w:val="Emphasis"/>
        </w:rPr>
        <w:t xml:space="preserve"> voices</w:t>
      </w:r>
      <w:r w:rsidRPr="001B13D2">
        <w:rPr>
          <w:sz w:val="16"/>
        </w:rPr>
        <w:t xml:space="preserve"> (along class, gender, disability, sexual, racial, and North- South lines), </w:t>
      </w:r>
      <w:r w:rsidRPr="00C95969">
        <w:rPr>
          <w:rStyle w:val="StyleUnderline"/>
        </w:rPr>
        <w:t>particularly the voices of the most marginalized</w:t>
      </w:r>
      <w:r w:rsidRPr="001B13D2">
        <w:rPr>
          <w:sz w:val="16"/>
        </w:rPr>
        <w:t xml:space="preserve">. </w:t>
      </w:r>
      <w:r w:rsidRPr="00C91708">
        <w:rPr>
          <w:rStyle w:val="Emphasis"/>
        </w:rPr>
        <w:t xml:space="preserve">Coalitional </w:t>
      </w:r>
      <w:r w:rsidRPr="00C91708">
        <w:rPr>
          <w:rStyle w:val="Emphasis"/>
          <w:highlight w:val="yellow"/>
        </w:rPr>
        <w:t>identity politics</w:t>
      </w:r>
      <w:r w:rsidRPr="001B13D2">
        <w:rPr>
          <w:sz w:val="16"/>
        </w:rPr>
        <w:t xml:space="preserve">, for example, often </w:t>
      </w:r>
      <w:r w:rsidRPr="00C91708">
        <w:rPr>
          <w:rStyle w:val="Emphasis"/>
          <w:highlight w:val="yellow"/>
        </w:rPr>
        <w:t>stumbles</w:t>
      </w:r>
      <w:r w:rsidRPr="001B13D2">
        <w:rPr>
          <w:sz w:val="16"/>
        </w:rPr>
        <w:t xml:space="preserve"> not only </w:t>
      </w:r>
      <w:r w:rsidRPr="00C95969">
        <w:rPr>
          <w:rStyle w:val="StyleUnderline"/>
        </w:rPr>
        <w:t xml:space="preserve">because it becomes </w:t>
      </w:r>
      <w:r w:rsidRPr="001B13D2">
        <w:rPr>
          <w:rStyle w:val="StyleUnderline"/>
        </w:rPr>
        <w:t xml:space="preserve">difficult to forge alliances with those who are different from “us” (finding common ground between women, queers, and disabled people) but also </w:t>
      </w:r>
      <w:r w:rsidRPr="008B7E77">
        <w:rPr>
          <w:rStyle w:val="StyleUnderline"/>
          <w:highlight w:val="yellow"/>
        </w:rPr>
        <w:t>because of</w:t>
      </w:r>
      <w:r w:rsidRPr="001B13D2">
        <w:rPr>
          <w:rStyle w:val="StyleUnderline"/>
        </w:rPr>
        <w:t xml:space="preserve"> the </w:t>
      </w:r>
      <w:r w:rsidRPr="00C91708">
        <w:rPr>
          <w:rStyle w:val="Emphasis"/>
          <w:highlight w:val="yellow"/>
        </w:rPr>
        <w:t>neglect of differences among us</w:t>
      </w:r>
      <w:r w:rsidRPr="001B13D2">
        <w:rPr>
          <w:rStyle w:val="StyleUnderline"/>
        </w:rPr>
        <w:t xml:space="preserve"> (i.e., </w:t>
      </w:r>
      <w:r w:rsidRPr="008B7E77">
        <w:rPr>
          <w:rStyle w:val="StyleUnderline"/>
          <w:highlight w:val="yellow"/>
        </w:rPr>
        <w:t>not all “women” or “queers”</w:t>
      </w:r>
      <w:r w:rsidRPr="001B13D2">
        <w:rPr>
          <w:rStyle w:val="StyleUnderline"/>
        </w:rPr>
        <w:t xml:space="preserve"> or “disabled people” </w:t>
      </w:r>
      <w:r w:rsidRPr="008B7E77">
        <w:rPr>
          <w:rStyle w:val="StyleUnderline"/>
          <w:highlight w:val="yellow"/>
        </w:rPr>
        <w:t>are the same).</w:t>
      </w:r>
      <w:r w:rsidRPr="008B7E77">
        <w:rPr>
          <w:sz w:val="16"/>
          <w:highlight w:val="yellow"/>
        </w:rPr>
        <w:t xml:space="preserve"> </w:t>
      </w:r>
      <w:r w:rsidRPr="008B7E77">
        <w:rPr>
          <w:rStyle w:val="StyleUnderline"/>
          <w:highlight w:val="yellow"/>
        </w:rPr>
        <w:t xml:space="preserve">Agonistic solidarity </w:t>
      </w:r>
      <w:r w:rsidRPr="00C91708">
        <w:rPr>
          <w:rStyle w:val="Emphasis"/>
          <w:highlight w:val="yellow"/>
        </w:rPr>
        <w:t>averts these problems</w:t>
      </w:r>
      <w:r w:rsidRPr="008B7E77">
        <w:rPr>
          <w:sz w:val="16"/>
          <w:highlight w:val="yellow"/>
        </w:rPr>
        <w:t xml:space="preserve"> </w:t>
      </w:r>
      <w:r w:rsidRPr="008B7E77">
        <w:rPr>
          <w:rStyle w:val="StyleUnderline"/>
          <w:highlight w:val="yellow"/>
        </w:rPr>
        <w:t>by focusing</w:t>
      </w:r>
      <w:r w:rsidRPr="001B13D2">
        <w:rPr>
          <w:rStyle w:val="StyleUnderline"/>
        </w:rPr>
        <w:t xml:space="preserve"> not </w:t>
      </w:r>
      <w:r w:rsidRPr="008B7E77">
        <w:rPr>
          <w:rStyle w:val="StyleUnderline"/>
          <w:highlight w:val="yellow"/>
        </w:rPr>
        <w:t>on</w:t>
      </w:r>
      <w:r w:rsidRPr="001B13D2">
        <w:rPr>
          <w:rStyle w:val="StyleUnderline"/>
        </w:rPr>
        <w:t xml:space="preserve"> positive but on </w:t>
      </w:r>
      <w:r w:rsidRPr="00C91708">
        <w:rPr>
          <w:rStyle w:val="Emphasis"/>
          <w:highlight w:val="yellow"/>
        </w:rPr>
        <w:t>negative commonality</w:t>
      </w:r>
      <w:r w:rsidRPr="001B13D2">
        <w:rPr>
          <w:rStyle w:val="StyleUnderline"/>
        </w:rPr>
        <w:t xml:space="preserve">: group </w:t>
      </w:r>
      <w:r w:rsidRPr="008B7E77">
        <w:rPr>
          <w:rStyle w:val="StyleUnderline"/>
          <w:highlight w:val="yellow"/>
        </w:rPr>
        <w:t>members share</w:t>
      </w:r>
      <w:r w:rsidRPr="001B13D2">
        <w:rPr>
          <w:rStyle w:val="StyleUnderline"/>
        </w:rPr>
        <w:t xml:space="preserve"> their </w:t>
      </w:r>
      <w:r w:rsidRPr="008B7E77">
        <w:rPr>
          <w:rStyle w:val="StyleUnderline"/>
          <w:highlight w:val="yellow"/>
        </w:rPr>
        <w:t xml:space="preserve">common antagonisms </w:t>
      </w:r>
      <w:r w:rsidRPr="00C91708">
        <w:rPr>
          <w:rStyle w:val="Emphasis"/>
          <w:highlight w:val="yellow"/>
        </w:rPr>
        <w:t>without</w:t>
      </w:r>
      <w:r w:rsidRPr="008B7E77">
        <w:rPr>
          <w:rStyle w:val="StyleUnderline"/>
          <w:highlight w:val="yellow"/>
        </w:rPr>
        <w:t xml:space="preserve"> surrendering their particularities</w:t>
      </w:r>
      <w:r w:rsidRPr="001B13D2">
        <w:rPr>
          <w:sz w:val="16"/>
        </w:rPr>
        <w:t xml:space="preserve">; </w:t>
      </w:r>
      <w:r w:rsidRPr="001B13D2">
        <w:rPr>
          <w:rStyle w:val="StyleUnderline"/>
        </w:rPr>
        <w:t>their political unity (within and without) is forged without smothering diversity or disagreement</w:t>
      </w:r>
      <w:r w:rsidRPr="001B13D2">
        <w:rPr>
          <w:sz w:val="16"/>
        </w:rPr>
        <w:t xml:space="preserve">. The challenge, of course, lies in remaining true to the spirit of such political agonism: working together while also working through internal debate and dissent. </w:t>
      </w:r>
      <w:r w:rsidRPr="001B13D2">
        <w:rPr>
          <w:rStyle w:val="StyleUnderline"/>
        </w:rPr>
        <w:t>As Edward Said often used to repeat, “</w:t>
      </w:r>
      <w:r w:rsidRPr="00C91708">
        <w:rPr>
          <w:rStyle w:val="Emphasis"/>
          <w:highlight w:val="yellow"/>
        </w:rPr>
        <w:t>never solidarity without criticism</w:t>
      </w:r>
      <w:r w:rsidRPr="001B13D2">
        <w:rPr>
          <w:rStyle w:val="StyleUnderline"/>
        </w:rPr>
        <w:t xml:space="preserve">” (1996, 31). In other words, </w:t>
      </w:r>
      <w:r w:rsidRPr="00C91708">
        <w:rPr>
          <w:rStyle w:val="Emphasis"/>
          <w:highlight w:val="yellow"/>
        </w:rPr>
        <w:t>there is no</w:t>
      </w:r>
      <w:r w:rsidRPr="00C91708">
        <w:rPr>
          <w:rStyle w:val="Emphasis"/>
        </w:rPr>
        <w:t xml:space="preserve"> truly </w:t>
      </w:r>
      <w:r w:rsidRPr="00C91708">
        <w:rPr>
          <w:rStyle w:val="Emphasis"/>
          <w:highlight w:val="yellow"/>
        </w:rPr>
        <w:t>loving</w:t>
      </w:r>
      <w:r w:rsidRPr="00C91708">
        <w:rPr>
          <w:rStyle w:val="Emphasis"/>
        </w:rPr>
        <w:t xml:space="preserve"> thy neighbors </w:t>
      </w:r>
      <w:r w:rsidRPr="00C91708">
        <w:rPr>
          <w:rStyle w:val="Emphasis"/>
          <w:highlight w:val="yellow"/>
        </w:rPr>
        <w:t>without a traumatic fall</w:t>
      </w:r>
      <w:r w:rsidRPr="001B13D2">
        <w:rPr>
          <w:rStyle w:val="StyleUnderline"/>
        </w:rPr>
        <w:t xml:space="preserve">: such </w:t>
      </w:r>
      <w:r w:rsidRPr="008B7E77">
        <w:rPr>
          <w:rStyle w:val="StyleUnderline"/>
          <w:highlight w:val="yellow"/>
        </w:rPr>
        <w:t>love is challenging</w:t>
      </w:r>
      <w:r w:rsidRPr="001B13D2">
        <w:rPr>
          <w:rStyle w:val="StyleUnderline"/>
        </w:rPr>
        <w:t xml:space="preserve"> if not grisly, </w:t>
      </w:r>
      <w:r w:rsidRPr="008B7E77">
        <w:rPr>
          <w:rStyle w:val="StyleUnderline"/>
          <w:highlight w:val="yellow"/>
        </w:rPr>
        <w:t>requiring</w:t>
      </w:r>
      <w:r w:rsidRPr="001B13D2">
        <w:rPr>
          <w:rStyle w:val="StyleUnderline"/>
        </w:rPr>
        <w:t xml:space="preserve"> that </w:t>
      </w:r>
      <w:r w:rsidRPr="008B7E77">
        <w:rPr>
          <w:rStyle w:val="StyleUnderline"/>
          <w:highlight w:val="yellow"/>
        </w:rPr>
        <w:t>you</w:t>
      </w:r>
      <w:r w:rsidRPr="001B13D2">
        <w:rPr>
          <w:rStyle w:val="StyleUnderline"/>
        </w:rPr>
        <w:t xml:space="preserve"> </w:t>
      </w:r>
      <w:r w:rsidRPr="008B7E77">
        <w:rPr>
          <w:rStyle w:val="StyleUnderline"/>
          <w:highlight w:val="yellow"/>
        </w:rPr>
        <w:t>accept your neighbors</w:t>
      </w:r>
      <w:r w:rsidRPr="001B13D2">
        <w:rPr>
          <w:rStyle w:val="StyleUnderline"/>
        </w:rPr>
        <w:t>—or indeed your close friends and lovers—</w:t>
      </w:r>
      <w:r w:rsidRPr="008B7E77">
        <w:rPr>
          <w:rStyle w:val="StyleUnderline"/>
          <w:highlight w:val="yellow"/>
        </w:rPr>
        <w:t>with</w:t>
      </w:r>
      <w:r w:rsidRPr="001B13D2">
        <w:rPr>
          <w:rStyle w:val="StyleUnderline"/>
        </w:rPr>
        <w:t xml:space="preserve"> all </w:t>
      </w:r>
      <w:r w:rsidRPr="008B7E77">
        <w:rPr>
          <w:rStyle w:val="StyleUnderline"/>
          <w:highlight w:val="yellow"/>
        </w:rPr>
        <w:t>their</w:t>
      </w:r>
      <w:r w:rsidRPr="001B13D2">
        <w:rPr>
          <w:rStyle w:val="StyleUnderline"/>
        </w:rPr>
        <w:t xml:space="preserve"> shortcomings, </w:t>
      </w:r>
      <w:r w:rsidRPr="00C91708">
        <w:rPr>
          <w:rStyle w:val="Emphasis"/>
          <w:highlight w:val="yellow"/>
        </w:rPr>
        <w:t>imperfections</w:t>
      </w:r>
      <w:r w:rsidRPr="001B13D2">
        <w:rPr>
          <w:rStyle w:val="StyleUnderline"/>
        </w:rPr>
        <w:t xml:space="preserve">, and disagreements, which is to say that </w:t>
      </w:r>
      <w:r w:rsidRPr="008B7E77">
        <w:rPr>
          <w:rStyle w:val="StyleUnderline"/>
          <w:highlight w:val="yellow"/>
        </w:rPr>
        <w:t xml:space="preserve">you </w:t>
      </w:r>
      <w:r w:rsidRPr="00C91708">
        <w:rPr>
          <w:rStyle w:val="Emphasis"/>
          <w:highlight w:val="yellow"/>
        </w:rPr>
        <w:t>face the gulf that inheres in not just them but you, too</w:t>
      </w:r>
      <w:r w:rsidRPr="001B13D2">
        <w:rPr>
          <w:rStyle w:val="StyleUnderline"/>
        </w:rPr>
        <w:t>.</w:t>
      </w:r>
    </w:p>
    <w:p w14:paraId="4BEA8F3E" w14:textId="77777777" w:rsidR="00A622E2" w:rsidRPr="00D137EF" w:rsidRDefault="00A622E2" w:rsidP="00A622E2">
      <w:pPr>
        <w:rPr>
          <w:u w:val="single"/>
        </w:rPr>
      </w:pPr>
    </w:p>
    <w:p w14:paraId="00861472" w14:textId="77777777" w:rsidR="00A622E2" w:rsidRDefault="00A622E2" w:rsidP="00A622E2">
      <w:pPr>
        <w:pStyle w:val="Heading3"/>
      </w:pPr>
      <w:r>
        <w:t>AT: PDB---Top</w:t>
      </w:r>
    </w:p>
    <w:p w14:paraId="32CB0180" w14:textId="77777777" w:rsidR="00A622E2" w:rsidRDefault="00A622E2" w:rsidP="00A622E2">
      <w:pPr>
        <w:pStyle w:val="Heading4"/>
      </w:pPr>
      <w:r>
        <w:t xml:space="preserve">1. No perms in a </w:t>
      </w:r>
      <w:r>
        <w:rPr>
          <w:u w:val="single"/>
        </w:rPr>
        <w:t>method debate</w:t>
      </w:r>
      <w:r>
        <w:t xml:space="preserve">---the aff can utilize them to shift their </w:t>
      </w:r>
      <w:r>
        <w:rPr>
          <w:u w:val="single"/>
        </w:rPr>
        <w:t>advocacy</w:t>
      </w:r>
      <w:r>
        <w:t xml:space="preserve"> throughout, and </w:t>
      </w:r>
      <w:r>
        <w:rPr>
          <w:u w:val="single"/>
        </w:rPr>
        <w:t>moot</w:t>
      </w:r>
      <w:r>
        <w:t xml:space="preserve"> any link arguments---that’s a voter for </w:t>
      </w:r>
      <w:r>
        <w:rPr>
          <w:u w:val="single"/>
        </w:rPr>
        <w:t>critical engagement</w:t>
      </w:r>
      <w:r>
        <w:t>.</w:t>
      </w:r>
    </w:p>
    <w:p w14:paraId="31056C29" w14:textId="77777777" w:rsidR="00A622E2" w:rsidRDefault="00A622E2" w:rsidP="00A622E2">
      <w:pPr>
        <w:pStyle w:val="Heading4"/>
      </w:pPr>
      <w:r>
        <w:t xml:space="preserve">2. It either </w:t>
      </w:r>
      <w:r>
        <w:rPr>
          <w:u w:val="single"/>
        </w:rPr>
        <w:t>links</w:t>
      </w:r>
      <w:r>
        <w:t xml:space="preserve"> or </w:t>
      </w:r>
      <w:r>
        <w:rPr>
          <w:u w:val="single"/>
        </w:rPr>
        <w:t>severs.</w:t>
      </w:r>
      <w:r>
        <w:t xml:space="preserve"> Severance denies education and critical inquiry necessary to form subjectivities that can investigate violence and power.  </w:t>
      </w:r>
    </w:p>
    <w:p w14:paraId="38132C03" w14:textId="77777777" w:rsidR="00A622E2" w:rsidRDefault="00A622E2" w:rsidP="00A622E2">
      <w:pPr>
        <w:pStyle w:val="Heading4"/>
      </w:pPr>
      <w:r>
        <w:t xml:space="preserve">3. Do both is impossible. </w:t>
      </w:r>
    </w:p>
    <w:p w14:paraId="528C3961" w14:textId="77777777" w:rsidR="00A622E2" w:rsidRPr="00F07D3F" w:rsidRDefault="00A622E2" w:rsidP="00A622E2"/>
    <w:p w14:paraId="234EE8E5" w14:textId="77777777" w:rsidR="00A622E2" w:rsidRPr="00F07D3F" w:rsidRDefault="00A622E2" w:rsidP="00A622E2"/>
    <w:p w14:paraId="2A1A8AEC" w14:textId="77777777" w:rsidR="00A622E2" w:rsidRDefault="00A622E2" w:rsidP="00A622E2"/>
    <w:p w14:paraId="57503D53" w14:textId="77777777" w:rsidR="00A622E2" w:rsidRPr="00F07D3F" w:rsidRDefault="00A622E2" w:rsidP="00A622E2"/>
    <w:p w14:paraId="3DFA6A99" w14:textId="77777777" w:rsidR="00A622E2" w:rsidRDefault="00A622E2" w:rsidP="00A622E2"/>
    <w:p w14:paraId="4AD84E5E" w14:textId="77777777" w:rsidR="00A622E2" w:rsidRDefault="00A622E2" w:rsidP="00A622E2"/>
    <w:p w14:paraId="67433D5E" w14:textId="77777777" w:rsidR="00A622E2" w:rsidRPr="00CC32C0" w:rsidRDefault="00A622E2" w:rsidP="00A622E2"/>
    <w:p w14:paraId="19963B75" w14:textId="77777777" w:rsidR="00A622E2" w:rsidRDefault="00A622E2" w:rsidP="00A622E2"/>
    <w:p w14:paraId="3373B818" w14:textId="77777777" w:rsidR="00A622E2" w:rsidRDefault="00A622E2" w:rsidP="00A622E2">
      <w:pPr>
        <w:pStyle w:val="Heading3"/>
      </w:pPr>
      <w:r>
        <w:t xml:space="preserve">ALT---Part of No-Part </w:t>
      </w:r>
    </w:p>
    <w:p w14:paraId="18611C45" w14:textId="77777777" w:rsidR="00A622E2" w:rsidRDefault="00A622E2" w:rsidP="00A622E2"/>
    <w:p w14:paraId="60862FDF" w14:textId="77777777" w:rsidR="00A622E2" w:rsidRDefault="00A622E2" w:rsidP="00A622E2"/>
    <w:p w14:paraId="16E76FAE" w14:textId="77777777" w:rsidR="00A622E2" w:rsidRDefault="00A622E2" w:rsidP="00A622E2">
      <w:pPr>
        <w:pStyle w:val="Heading3"/>
      </w:pPr>
      <w:r>
        <w:t>Exhaustion Add-On---2NC</w:t>
      </w:r>
    </w:p>
    <w:p w14:paraId="753F7E12" w14:textId="77777777" w:rsidR="00A622E2" w:rsidRPr="00F07D3F" w:rsidRDefault="00A622E2" w:rsidP="00A622E2"/>
    <w:p w14:paraId="1FD46DA7" w14:textId="77777777" w:rsidR="00A622E2" w:rsidRDefault="00A622E2" w:rsidP="00A622E2">
      <w:pPr>
        <w:pStyle w:val="Heading2"/>
      </w:pPr>
      <w:r>
        <w:t>AFF-1</w:t>
      </w:r>
    </w:p>
    <w:p w14:paraId="337F75E9" w14:textId="77777777" w:rsidR="00A622E2" w:rsidRDefault="00A622E2" w:rsidP="00A622E2">
      <w:pPr>
        <w:pStyle w:val="Heading3"/>
      </w:pPr>
      <w:r>
        <w:t>2NC---OV</w:t>
      </w:r>
    </w:p>
    <w:p w14:paraId="2CCA5ED9" w14:textId="77777777" w:rsidR="00A622E2" w:rsidRDefault="00A622E2" w:rsidP="00A622E2">
      <w:pPr>
        <w:pStyle w:val="Heading4"/>
      </w:pPr>
      <w:r>
        <w:t xml:space="preserve">Recognition dialectics turns illegibility. It makes the aff an attempt to </w:t>
      </w:r>
      <w:r w:rsidRPr="001B27C9">
        <w:rPr>
          <w:u w:val="single"/>
        </w:rPr>
        <w:t>reform subjectivity</w:t>
      </w:r>
      <w:r>
        <w:t xml:space="preserve"> </w:t>
      </w:r>
      <w:r w:rsidRPr="001B27C9">
        <w:t xml:space="preserve">which </w:t>
      </w:r>
      <w:r w:rsidRPr="001B27C9">
        <w:rPr>
          <w:u w:val="single"/>
        </w:rPr>
        <w:t>fuels capture</w:t>
      </w:r>
      <w:r>
        <w:t xml:space="preserve"> by “atmospheric governance.” The PIK is </w:t>
      </w:r>
      <w:r w:rsidRPr="001B27C9">
        <w:rPr>
          <w:u w:val="single"/>
        </w:rPr>
        <w:t>subject to none</w:t>
      </w:r>
      <w:r>
        <w:t xml:space="preserve">. </w:t>
      </w:r>
    </w:p>
    <w:p w14:paraId="6AA57E86" w14:textId="77777777" w:rsidR="00A622E2" w:rsidRPr="00BA7BF0" w:rsidRDefault="00A622E2" w:rsidP="00A622E2">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69F3D6C2" w14:textId="77777777" w:rsidR="00A622E2" w:rsidRPr="00D145FF" w:rsidRDefault="00A622E2" w:rsidP="00A622E2">
      <w:pPr>
        <w:rPr>
          <w:u w:val="single"/>
        </w:rPr>
      </w:pPr>
      <w:r w:rsidRPr="00D145FF">
        <w:rPr>
          <w:u w:val="single"/>
        </w:rPr>
        <w:t xml:space="preserve">Post-Foucauldian </w:t>
      </w:r>
      <w:r w:rsidRPr="00C91708">
        <w:rPr>
          <w:rStyle w:val="Emphasis"/>
        </w:rPr>
        <w:t>governmentality scholars</w:t>
      </w:r>
      <w:r w:rsidRPr="00D145FF">
        <w:rPr>
          <w:sz w:val="16"/>
        </w:rPr>
        <w:t xml:space="preserve"> </w:t>
      </w:r>
      <w:r w:rsidRPr="00D145FF">
        <w:rPr>
          <w:u w:val="single"/>
        </w:rPr>
        <w:t>put it in plainer language</w:t>
      </w:r>
      <w:r w:rsidRPr="00D145FF">
        <w:rPr>
          <w:sz w:val="16"/>
        </w:rPr>
        <w:t xml:space="preserve">, </w:t>
      </w:r>
      <w:r w:rsidRPr="00D145FF">
        <w:rPr>
          <w:u w:val="single"/>
        </w:rPr>
        <w:t xml:space="preserve">arguing that </w:t>
      </w:r>
      <w:r w:rsidRPr="00C91708">
        <w:rPr>
          <w:rStyle w:val="Emphasis"/>
          <w:highlight w:val="yellow"/>
        </w:rPr>
        <w:t>governance</w:t>
      </w:r>
      <w:r w:rsidRPr="00C91708">
        <w:rPr>
          <w:rStyle w:val="Emphasis"/>
        </w:rPr>
        <w:t xml:space="preserve"> has </w:t>
      </w:r>
      <w:r w:rsidRPr="00C91708">
        <w:rPr>
          <w:rStyle w:val="Emphasis"/>
          <w:highlight w:val="yellow"/>
        </w:rPr>
        <w:t>shifted</w:t>
      </w:r>
      <w:r w:rsidRPr="00D145FF">
        <w:rPr>
          <w:u w:val="single"/>
        </w:rPr>
        <w:t xml:space="preserve"> from </w:t>
      </w:r>
      <w:r w:rsidRPr="00C91708">
        <w:rPr>
          <w:rStyle w:val="Emphasis"/>
        </w:rPr>
        <w:t>producing good citizens</w:t>
      </w:r>
      <w:r w:rsidRPr="00D145FF">
        <w:rPr>
          <w:sz w:val="16"/>
        </w:rPr>
        <w:t xml:space="preserve"> </w:t>
      </w:r>
      <w:r w:rsidRPr="008B7E77">
        <w:rPr>
          <w:highlight w:val="yellow"/>
          <w:u w:val="single"/>
        </w:rPr>
        <w:t>to</w:t>
      </w:r>
      <w:r w:rsidRPr="00D145FF">
        <w:rPr>
          <w:u w:val="single"/>
        </w:rPr>
        <w:t xml:space="preserve"> a </w:t>
      </w:r>
      <w:r w:rsidRPr="00C91708">
        <w:rPr>
          <w:rStyle w:val="Emphasis"/>
        </w:rPr>
        <w:t xml:space="preserve">far more </w:t>
      </w:r>
      <w:r w:rsidRPr="00C91708">
        <w:rPr>
          <w:rStyle w:val="Emphasis"/>
          <w:highlight w:val="yellow"/>
        </w:rPr>
        <w:t>atmospheric</w:t>
      </w:r>
      <w:r w:rsidRPr="00C91708">
        <w:rPr>
          <w:rStyle w:val="Emphasis"/>
        </w:rPr>
        <w:t xml:space="preserve"> environmental governance</w:t>
      </w:r>
      <w:r w:rsidRPr="00D145FF">
        <w:rPr>
          <w:u w:val="single"/>
        </w:rPr>
        <w:t xml:space="preserve"> </w:t>
      </w:r>
      <w:r w:rsidRPr="008B7E77">
        <w:rPr>
          <w:highlight w:val="yellow"/>
          <w:u w:val="single"/>
        </w:rPr>
        <w:t xml:space="preserve">that </w:t>
      </w:r>
      <w:r w:rsidRPr="00C91708">
        <w:rPr>
          <w:rStyle w:val="Emphasis"/>
          <w:highlight w:val="yellow"/>
        </w:rPr>
        <w:t>patterns</w:t>
      </w:r>
      <w:r w:rsidRPr="00C91708">
        <w:rPr>
          <w:rStyle w:val="Emphasis"/>
        </w:rPr>
        <w:t xml:space="preserve"> subjects’ </w:t>
      </w:r>
      <w:r w:rsidRPr="00C91708">
        <w:rPr>
          <w:rStyle w:val="Emphasis"/>
          <w:highlight w:val="yellow"/>
        </w:rPr>
        <w:t>space of potential</w:t>
      </w:r>
      <w:r w:rsidRPr="008B7E77">
        <w:rPr>
          <w:highlight w:val="yellow"/>
          <w:u w:val="single"/>
        </w:rPr>
        <w:t xml:space="preserve"> to </w:t>
      </w:r>
      <w:r w:rsidRPr="00C91708">
        <w:rPr>
          <w:rStyle w:val="Emphasis"/>
          <w:highlight w:val="yellow"/>
        </w:rPr>
        <w:t>guarantee virtuous outcomes from virtuous and unvirtuous subjects alike</w:t>
      </w:r>
      <w:r w:rsidRPr="00D145FF">
        <w:rPr>
          <w:sz w:val="16"/>
        </w:rPr>
        <w:t xml:space="preserve">.18 </w:t>
      </w:r>
      <w:r w:rsidRPr="00D145FF">
        <w:rPr>
          <w:u w:val="single"/>
        </w:rPr>
        <w:t>Michel Foucault himself uncovered how policy and political economy grew out of the police</w:t>
      </w:r>
      <w:r w:rsidRPr="00D145FF">
        <w:rPr>
          <w:sz w:val="16"/>
        </w:rPr>
        <w:t xml:space="preserve">, leading him to denounce all three.19 </w:t>
      </w:r>
      <w:r w:rsidRPr="00D145FF">
        <w:rPr>
          <w:u w:val="single"/>
        </w:rPr>
        <w:t>His spirit has been resurrected in recent years through the words “we are ungovernable” emblazoned on banners.</w:t>
      </w:r>
    </w:p>
    <w:p w14:paraId="4A82C8E3" w14:textId="77777777" w:rsidR="00A622E2" w:rsidRPr="00D145FF" w:rsidRDefault="00A622E2" w:rsidP="00A622E2">
      <w:pPr>
        <w:rPr>
          <w:sz w:val="16"/>
        </w:rPr>
      </w:pPr>
      <w:r w:rsidRPr="00C91708">
        <w:rPr>
          <w:rStyle w:val="Emphasis"/>
        </w:rPr>
        <w:t>Failing to account for these shifts</w:t>
      </w:r>
      <w:r w:rsidRPr="00D145FF">
        <w:rPr>
          <w:u w:val="single"/>
        </w:rPr>
        <w:t xml:space="preserve">, </w:t>
      </w:r>
      <w:r w:rsidRPr="00C91708">
        <w:rPr>
          <w:rStyle w:val="Emphasis"/>
        </w:rPr>
        <w:t xml:space="preserve">most political </w:t>
      </w:r>
      <w:r w:rsidRPr="00C91708">
        <w:rPr>
          <w:rStyle w:val="Emphasis"/>
          <w:highlight w:val="yellow"/>
        </w:rPr>
        <w:t>thought</w:t>
      </w:r>
      <w:r w:rsidRPr="008B7E77">
        <w:rPr>
          <w:highlight w:val="yellow"/>
          <w:u w:val="single"/>
        </w:rPr>
        <w:t xml:space="preserve"> is</w:t>
      </w:r>
      <w:r w:rsidRPr="00D145FF">
        <w:rPr>
          <w:u w:val="single"/>
        </w:rPr>
        <w:t xml:space="preserve"> still </w:t>
      </w:r>
      <w:r w:rsidRPr="00C91708">
        <w:rPr>
          <w:rStyle w:val="Emphasis"/>
          <w:highlight w:val="yellow"/>
        </w:rPr>
        <w:t>trapped in</w:t>
      </w:r>
      <w:r w:rsidRPr="00C91708">
        <w:rPr>
          <w:rStyle w:val="Emphasis"/>
        </w:rPr>
        <w:t xml:space="preserve"> the </w:t>
      </w:r>
      <w:r w:rsidRPr="00C91708">
        <w:rPr>
          <w:rStyle w:val="Emphasis"/>
          <w:highlight w:val="yellow"/>
        </w:rPr>
        <w:t>outdated</w:t>
      </w:r>
      <w:r w:rsidRPr="00C91708">
        <w:rPr>
          <w:rStyle w:val="Emphasis"/>
        </w:rPr>
        <w:t xml:space="preserve"> nineteenth-century political </w:t>
      </w:r>
      <w:r w:rsidRPr="00C91708">
        <w:rPr>
          <w:rStyle w:val="Emphasis"/>
          <w:highlight w:val="yellow"/>
        </w:rPr>
        <w:t>framework</w:t>
      </w:r>
      <w:r w:rsidRPr="00C91708">
        <w:rPr>
          <w:rStyle w:val="Emphasis"/>
        </w:rPr>
        <w:t xml:space="preserve"> of recognition</w:t>
      </w:r>
      <w:r w:rsidRPr="00D145FF">
        <w:rPr>
          <w:sz w:val="16"/>
        </w:rPr>
        <w:t xml:space="preserve">. </w:t>
      </w:r>
      <w:r w:rsidRPr="00D145FF">
        <w:rPr>
          <w:u w:val="single"/>
        </w:rPr>
        <w:t xml:space="preserve">It remains </w:t>
      </w:r>
      <w:r w:rsidRPr="008B7E77">
        <w:rPr>
          <w:highlight w:val="yellow"/>
          <w:u w:val="single"/>
        </w:rPr>
        <w:t>tied up in</w:t>
      </w:r>
      <w:r w:rsidRPr="00D145FF">
        <w:rPr>
          <w:u w:val="single"/>
        </w:rPr>
        <w:t xml:space="preserve"> monarchic </w:t>
      </w:r>
      <w:r w:rsidRPr="001C60D4">
        <w:rPr>
          <w:u w:val="single"/>
        </w:rPr>
        <w:t>court drama played out through</w:t>
      </w:r>
      <w:r w:rsidRPr="00D145FF">
        <w:rPr>
          <w:u w:val="single"/>
        </w:rPr>
        <w:t xml:space="preserve"> new communication technologies, </w:t>
      </w:r>
      <w:r w:rsidRPr="00C91708">
        <w:rPr>
          <w:rStyle w:val="Emphasis"/>
          <w:highlight w:val="yellow"/>
        </w:rPr>
        <w:t>“public spheres”</w:t>
      </w:r>
      <w:r w:rsidRPr="00D145FF">
        <w:rPr>
          <w:u w:val="single"/>
        </w:rPr>
        <w:t xml:space="preserve"> of radio, TV, and now the internet</w:t>
      </w:r>
      <w:r w:rsidRPr="00D145FF">
        <w:rPr>
          <w:sz w:val="16"/>
        </w:rPr>
        <w:t xml:space="preserve">. </w:t>
      </w:r>
      <w:r w:rsidRPr="00C91708">
        <w:rPr>
          <w:rStyle w:val="Emphasis"/>
          <w:highlight w:val="yellow"/>
        </w:rPr>
        <w:t>As long as the dialectic of recognition remains</w:t>
      </w:r>
      <w:r w:rsidRPr="00C91708">
        <w:rPr>
          <w:rStyle w:val="Emphasis"/>
        </w:rPr>
        <w:t xml:space="preserve">, the </w:t>
      </w:r>
      <w:r w:rsidRPr="00C91708">
        <w:rPr>
          <w:rStyle w:val="Emphasis"/>
          <w:highlight w:val="yellow"/>
        </w:rPr>
        <w:t>sovereign</w:t>
      </w:r>
      <w:r w:rsidRPr="00C91708">
        <w:rPr>
          <w:rStyle w:val="Emphasis"/>
        </w:rPr>
        <w:t xml:space="preserve"> view of </w:t>
      </w:r>
      <w:r w:rsidRPr="00C91708">
        <w:rPr>
          <w:rStyle w:val="Emphasis"/>
          <w:highlight w:val="yellow"/>
        </w:rPr>
        <w:t>power persists, even after we</w:t>
      </w:r>
      <w:r w:rsidRPr="00C91708">
        <w:rPr>
          <w:rStyle w:val="Emphasis"/>
        </w:rPr>
        <w:t xml:space="preserve"> have </w:t>
      </w:r>
      <w:r w:rsidRPr="00C91708">
        <w:rPr>
          <w:rStyle w:val="Emphasis"/>
          <w:highlight w:val="yellow"/>
        </w:rPr>
        <w:t>cut the head off the king</w:t>
      </w:r>
      <w:r w:rsidRPr="00D145FF">
        <w:rPr>
          <w:sz w:val="16"/>
        </w:rPr>
        <w:t>. And with it, an outmoded politics quibbles over who gets to pose for the next state portrait as power has spread elsewhere.</w:t>
      </w:r>
    </w:p>
    <w:p w14:paraId="16618256" w14:textId="77777777" w:rsidR="00A622E2" w:rsidRPr="00230BBE" w:rsidRDefault="00A622E2" w:rsidP="00A622E2">
      <w:pPr>
        <w:rPr>
          <w:sz w:val="16"/>
          <w:szCs w:val="16"/>
        </w:rPr>
      </w:pPr>
      <w:r w:rsidRPr="00C91708">
        <w:rPr>
          <w:rStyle w:val="Emphasis"/>
          <w:highlight w:val="yellow"/>
        </w:rPr>
        <w:t>Central</w:t>
      </w:r>
      <w:r w:rsidRPr="001C60D4">
        <w:rPr>
          <w:sz w:val="16"/>
        </w:rPr>
        <w:t xml:space="preserve"> </w:t>
      </w:r>
      <w:r w:rsidRPr="001C60D4">
        <w:rPr>
          <w:u w:val="single"/>
        </w:rPr>
        <w:t>to</w:t>
      </w:r>
      <w:r w:rsidRPr="00D145FF">
        <w:rPr>
          <w:u w:val="single"/>
        </w:rPr>
        <w:t xml:space="preserve"> the operation of </w:t>
      </w:r>
      <w:r w:rsidRPr="001C60D4">
        <w:rPr>
          <w:u w:val="single"/>
        </w:rPr>
        <w:t xml:space="preserve">the </w:t>
      </w:r>
      <w:r w:rsidRPr="00C91708">
        <w:rPr>
          <w:rStyle w:val="Emphasis"/>
        </w:rPr>
        <w:t>dialectic of recognition</w:t>
      </w:r>
      <w:r w:rsidRPr="00D145FF">
        <w:rPr>
          <w:sz w:val="16"/>
        </w:rPr>
        <w:t xml:space="preserve"> </w:t>
      </w:r>
      <w:r w:rsidRPr="008B7E77">
        <w:rPr>
          <w:highlight w:val="yellow"/>
          <w:u w:val="single"/>
        </w:rPr>
        <w:t>is</w:t>
      </w:r>
      <w:r w:rsidRPr="00D145FF">
        <w:rPr>
          <w:u w:val="single"/>
        </w:rPr>
        <w:t xml:space="preserve"> the </w:t>
      </w:r>
      <w:r w:rsidRPr="00C91708">
        <w:rPr>
          <w:rStyle w:val="Emphasis"/>
          <w:highlight w:val="yellow"/>
        </w:rPr>
        <w:t>transformation</w:t>
      </w:r>
      <w:r w:rsidRPr="00C91708">
        <w:rPr>
          <w:rStyle w:val="Emphasis"/>
        </w:rPr>
        <w:t xml:space="preserve"> of people </w:t>
      </w:r>
      <w:r w:rsidRPr="00C91708">
        <w:rPr>
          <w:rStyle w:val="Emphasis"/>
          <w:highlight w:val="yellow"/>
        </w:rPr>
        <w:t>into subjects</w:t>
      </w:r>
      <w:r w:rsidRPr="00D145FF">
        <w:rPr>
          <w:sz w:val="16"/>
        </w:rPr>
        <w:t xml:space="preserve">. </w:t>
      </w:r>
      <w:r w:rsidRPr="00D145FF">
        <w:rPr>
          <w:u w:val="single"/>
        </w:rPr>
        <w:t>No matter how much philosophers have tried to abstract the term, the meaning of the subject retains its Latin roots—</w:t>
      </w:r>
      <w:r w:rsidRPr="00C91708">
        <w:rPr>
          <w:rStyle w:val="Emphasis"/>
          <w:highlight w:val="yellow"/>
        </w:rPr>
        <w:t>sub-jectus</w:t>
      </w:r>
      <w:r w:rsidRPr="008B7E77">
        <w:rPr>
          <w:highlight w:val="yellow"/>
          <w:u w:val="single"/>
        </w:rPr>
        <w:t xml:space="preserve">, </w:t>
      </w:r>
      <w:r w:rsidRPr="00C91708">
        <w:rPr>
          <w:rStyle w:val="Emphasis"/>
          <w:highlight w:val="yellow"/>
        </w:rPr>
        <w:t>to be brought under</w:t>
      </w:r>
      <w:r w:rsidRPr="00D145FF">
        <w:rPr>
          <w:u w:val="single"/>
        </w:rPr>
        <w:t xml:space="preserve">—designating the power afforded to a person by virtue of </w:t>
      </w:r>
      <w:r w:rsidRPr="00C91708">
        <w:rPr>
          <w:rStyle w:val="Emphasis"/>
          <w:highlight w:val="yellow"/>
        </w:rPr>
        <w:t>subordination</w:t>
      </w:r>
      <w:r w:rsidRPr="00C91708">
        <w:rPr>
          <w:rStyle w:val="Emphasis"/>
        </w:rPr>
        <w:t xml:space="preserve"> to another</w:t>
      </w:r>
      <w:r w:rsidRPr="00D145FF">
        <w:rPr>
          <w:sz w:val="16"/>
        </w:rPr>
        <w:t xml:space="preserve">. </w:t>
      </w:r>
      <w:r w:rsidRPr="00D145FF">
        <w:rPr>
          <w:u w:val="single"/>
        </w:rPr>
        <w:t>Its image is a portrait of “the one” who recognizes the superiority of “the other.”</w:t>
      </w:r>
      <w:r w:rsidRPr="00D145FF">
        <w:rPr>
          <w:sz w:val="16"/>
        </w:rPr>
        <w:t xml:space="preserve">20 </w:t>
      </w:r>
      <w:r w:rsidRPr="008B7E77">
        <w:rPr>
          <w:highlight w:val="yellow"/>
          <w:u w:val="single"/>
        </w:rPr>
        <w:t>As liberalism</w:t>
      </w:r>
      <w:r w:rsidRPr="00D145FF">
        <w:rPr>
          <w:u w:val="single"/>
        </w:rPr>
        <w:t xml:space="preserve"> </w:t>
      </w:r>
      <w:r w:rsidRPr="008B7E77">
        <w:rPr>
          <w:highlight w:val="yellow"/>
          <w:u w:val="single"/>
        </w:rPr>
        <w:t>triumph</w:t>
      </w:r>
      <w:r w:rsidRPr="00D145FF">
        <w:rPr>
          <w:u w:val="single"/>
        </w:rPr>
        <w:t xml:space="preserve">antly </w:t>
      </w:r>
      <w:r w:rsidRPr="00C91708">
        <w:rPr>
          <w:rStyle w:val="Emphasis"/>
        </w:rPr>
        <w:t>pulls this chain of causation through politics</w:t>
      </w:r>
      <w:r w:rsidRPr="00D145FF">
        <w:rPr>
          <w:u w:val="single"/>
        </w:rPr>
        <w:t xml:space="preserve">, </w:t>
      </w:r>
      <w:r w:rsidRPr="008B7E77">
        <w:rPr>
          <w:highlight w:val="yellow"/>
          <w:u w:val="single"/>
        </w:rPr>
        <w:t>only two positions become possible</w:t>
      </w:r>
      <w:r w:rsidRPr="001C60D4">
        <w:rPr>
          <w:u w:val="single"/>
        </w:rPr>
        <w:t xml:space="preserve"> for subjects</w:t>
      </w:r>
      <w:r w:rsidRPr="00C91708">
        <w:rPr>
          <w:rStyle w:val="Emphasis"/>
          <w:highlight w:val="yellow"/>
        </w:rPr>
        <w:t>:</w:t>
      </w:r>
      <w:r w:rsidRPr="00D145FF">
        <w:rPr>
          <w:sz w:val="16"/>
        </w:rPr>
        <w:t xml:space="preserve"> </w:t>
      </w:r>
      <w:r w:rsidRPr="00D145FF">
        <w:rPr>
          <w:u w:val="single"/>
        </w:rPr>
        <w:t xml:space="preserve">either as </w:t>
      </w:r>
      <w:r w:rsidRPr="00C91708">
        <w:rPr>
          <w:rStyle w:val="Emphasis"/>
          <w:highlight w:val="yellow"/>
        </w:rPr>
        <w:t>agents enacting</w:t>
      </w:r>
      <w:r w:rsidRPr="00C91708">
        <w:rPr>
          <w:rStyle w:val="Emphasis"/>
        </w:rPr>
        <w:t xml:space="preserve"> their </w:t>
      </w:r>
      <w:r w:rsidRPr="00C91708">
        <w:rPr>
          <w:rStyle w:val="Emphasis"/>
          <w:highlight w:val="yellow"/>
        </w:rPr>
        <w:t>will on</w:t>
      </w:r>
      <w:r w:rsidRPr="00C91708">
        <w:rPr>
          <w:rStyle w:val="Emphasis"/>
        </w:rPr>
        <w:t xml:space="preserve"> the </w:t>
      </w:r>
      <w:r w:rsidRPr="00C91708">
        <w:rPr>
          <w:rStyle w:val="Emphasis"/>
          <w:highlight w:val="yellow"/>
        </w:rPr>
        <w:t>world</w:t>
      </w:r>
      <w:r w:rsidRPr="008B7E77">
        <w:rPr>
          <w:highlight w:val="yellow"/>
          <w:u w:val="single"/>
        </w:rPr>
        <w:t xml:space="preserve"> or</w:t>
      </w:r>
      <w:r w:rsidRPr="00D145FF">
        <w:rPr>
          <w:u w:val="single"/>
        </w:rPr>
        <w:t xml:space="preserve"> as </w:t>
      </w:r>
      <w:r w:rsidRPr="00C91708">
        <w:rPr>
          <w:rStyle w:val="Emphasis"/>
        </w:rPr>
        <w:t xml:space="preserve">impotent </w:t>
      </w:r>
      <w:r w:rsidRPr="00C91708">
        <w:rPr>
          <w:rStyle w:val="Emphasis"/>
          <w:highlight w:val="yellow"/>
        </w:rPr>
        <w:t>victims of</w:t>
      </w:r>
      <w:r w:rsidRPr="00C91708">
        <w:rPr>
          <w:rStyle w:val="Emphasis"/>
        </w:rPr>
        <w:t xml:space="preserve"> another’s </w:t>
      </w:r>
      <w:r w:rsidRPr="00C91708">
        <w:rPr>
          <w:rStyle w:val="Emphasis"/>
          <w:highlight w:val="yellow"/>
        </w:rPr>
        <w:t>agency</w:t>
      </w:r>
      <w:r w:rsidRPr="00D145FF">
        <w:rPr>
          <w:sz w:val="16"/>
        </w:rPr>
        <w:t xml:space="preserve">. </w:t>
      </w:r>
      <w:r w:rsidRPr="00230BBE">
        <w:rPr>
          <w:sz w:val="16"/>
          <w:szCs w:val="16"/>
        </w:rPr>
        <w:t>Justice then makes its appearance through the politics of recognition, seeking representation and integration within a political system previously characterized by disregard and exclusion.21</w:t>
      </w:r>
    </w:p>
    <w:p w14:paraId="35D1D6DD" w14:textId="77777777" w:rsidR="00A622E2" w:rsidRPr="00D145FF" w:rsidRDefault="00A622E2" w:rsidP="00A622E2">
      <w:pPr>
        <w:rPr>
          <w:u w:val="single"/>
        </w:rPr>
      </w:pPr>
      <w:r w:rsidRPr="008B7E77">
        <w:rPr>
          <w:highlight w:val="yellow"/>
          <w:u w:val="single"/>
        </w:rPr>
        <w:t xml:space="preserve">The </w:t>
      </w:r>
      <w:r w:rsidRPr="00C91708">
        <w:rPr>
          <w:rStyle w:val="Emphasis"/>
          <w:highlight w:val="yellow"/>
        </w:rPr>
        <w:t>poisoned path to freedom</w:t>
      </w:r>
      <w:r w:rsidRPr="00D145FF">
        <w:rPr>
          <w:u w:val="single"/>
        </w:rPr>
        <w:t xml:space="preserve"> offered by the politics of recognition begins with </w:t>
      </w:r>
      <w:r w:rsidRPr="00C91708">
        <w:rPr>
          <w:rStyle w:val="Emphasis"/>
        </w:rPr>
        <w:t xml:space="preserve">subjects being told to </w:t>
      </w:r>
      <w:r w:rsidRPr="00C91708">
        <w:rPr>
          <w:rStyle w:val="Emphasis"/>
          <w:highlight w:val="yellow"/>
        </w:rPr>
        <w:t>constitute</w:t>
      </w:r>
      <w:r w:rsidRPr="00C91708">
        <w:rPr>
          <w:rStyle w:val="Emphasis"/>
        </w:rPr>
        <w:t xml:space="preserve"> themselves </w:t>
      </w:r>
      <w:r w:rsidRPr="00C91708">
        <w:rPr>
          <w:rStyle w:val="Emphasis"/>
          <w:highlight w:val="yellow"/>
        </w:rPr>
        <w:t>as subjugated</w:t>
      </w:r>
      <w:r w:rsidRPr="00C91708">
        <w:rPr>
          <w:rStyle w:val="Emphasis"/>
        </w:rPr>
        <w:t xml:space="preserve"> groups</w:t>
      </w:r>
      <w:r w:rsidRPr="00D145FF">
        <w:rPr>
          <w:sz w:val="16"/>
        </w:rPr>
        <w:t xml:space="preserve">, </w:t>
      </w:r>
      <w:r w:rsidRPr="00D145FF">
        <w:rPr>
          <w:u w:val="single"/>
        </w:rPr>
        <w:t>submitting themselves to the dominant order by first taking a seat in the back</w:t>
      </w:r>
      <w:r w:rsidRPr="00D145FF">
        <w:rPr>
          <w:sz w:val="16"/>
        </w:rPr>
        <w:t xml:space="preserve"> (promised a chance to be the ones issuing orders one day). Their acceptance is then determined by national debates over just how much assimilation is necessary until their pledge of allegiance can be taken as true, with diehard nativists sticking to the position that even the most bombastic displays of patriotism are not enough. </w:t>
      </w:r>
      <w:r w:rsidRPr="00D145FF">
        <w:rPr>
          <w:u w:val="single"/>
        </w:rPr>
        <w:t xml:space="preserve">Outlining its impact on Indigenous peoples’ over the last century in Canada, Glen Coulthard argues that the politics of recognition </w:t>
      </w:r>
      <w:r w:rsidRPr="00C91708">
        <w:rPr>
          <w:rStyle w:val="Emphasis"/>
          <w:highlight w:val="yellow"/>
        </w:rPr>
        <w:t>reproduces</w:t>
      </w:r>
      <w:r w:rsidRPr="00C91708">
        <w:rPr>
          <w:rStyle w:val="Emphasis"/>
        </w:rPr>
        <w:t xml:space="preserve"> “the very configurations of </w:t>
      </w:r>
      <w:r w:rsidRPr="00C91708">
        <w:rPr>
          <w:rStyle w:val="Emphasis"/>
          <w:highlight w:val="yellow"/>
        </w:rPr>
        <w:t>colonial, racist, patriarchal state power” they sought to overcome.</w:t>
      </w:r>
      <w:r w:rsidRPr="00D145FF">
        <w:rPr>
          <w:u w:val="single"/>
        </w:rPr>
        <w:t>22</w:t>
      </w:r>
    </w:p>
    <w:p w14:paraId="4E2CA9E9" w14:textId="77777777" w:rsidR="00A622E2" w:rsidRPr="00C043AA" w:rsidRDefault="00A622E2" w:rsidP="00A622E2"/>
    <w:p w14:paraId="227F3061" w14:textId="77777777" w:rsidR="00A622E2" w:rsidRDefault="00A622E2" w:rsidP="00A622E2">
      <w:pPr>
        <w:pStyle w:val="Heading3"/>
      </w:pPr>
      <w:r>
        <w:t>2NC---AT: PDB/PDE</w:t>
      </w:r>
    </w:p>
    <w:p w14:paraId="0BB2BDAE" w14:textId="77777777" w:rsidR="00A622E2" w:rsidRDefault="00A622E2" w:rsidP="00A622E2">
      <w:pPr>
        <w:pStyle w:val="Heading4"/>
      </w:pPr>
      <w:r w:rsidRPr="00C043AA">
        <w:t xml:space="preserve">3. </w:t>
      </w:r>
      <w:r>
        <w:rPr>
          <w:u w:val="single"/>
        </w:rPr>
        <w:t>Ballot Link</w:t>
      </w:r>
      <w:r w:rsidRPr="00C35C32">
        <w:t xml:space="preserve">: Only the </w:t>
      </w:r>
      <w:r w:rsidRPr="00C35C32">
        <w:rPr>
          <w:u w:val="single"/>
        </w:rPr>
        <w:t>PIK alone</w:t>
      </w:r>
      <w:r w:rsidRPr="00C35C32">
        <w:t xml:space="preserve"> can operate as – QUOTE – “movement not image.” A ballot for the negative should be understood as a “sudden invasion of something unrecognizable” against the aff’s </w:t>
      </w:r>
      <w:r w:rsidRPr="00C35C32">
        <w:rPr>
          <w:u w:val="single"/>
        </w:rPr>
        <w:t>use of visibility</w:t>
      </w:r>
      <w:r w:rsidRPr="00C35C32">
        <w:t xml:space="preserve"> for </w:t>
      </w:r>
      <w:r w:rsidRPr="00C35C32">
        <w:rPr>
          <w:u w:val="single"/>
        </w:rPr>
        <w:t>advancement</w:t>
      </w:r>
      <w:r w:rsidRPr="00C35C32">
        <w:t xml:space="preserve">. Turns solvency. Imperceptibility’s key.  </w:t>
      </w:r>
    </w:p>
    <w:p w14:paraId="632376E1" w14:textId="77777777" w:rsidR="00A622E2" w:rsidRPr="00BA7BF0" w:rsidRDefault="00A622E2" w:rsidP="00A622E2">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62947831" w14:textId="77777777" w:rsidR="00A622E2" w:rsidRPr="002E2629" w:rsidRDefault="00A622E2" w:rsidP="00A622E2">
      <w:pPr>
        <w:rPr>
          <w:sz w:val="16"/>
        </w:rPr>
      </w:pPr>
      <w:r w:rsidRPr="002E2629">
        <w:rPr>
          <w:sz w:val="16"/>
        </w:rPr>
        <w:t xml:space="preserve">In contrast, </w:t>
      </w:r>
      <w:r w:rsidRPr="008B7E77">
        <w:rPr>
          <w:highlight w:val="yellow"/>
          <w:u w:val="single"/>
        </w:rPr>
        <w:t>imperceptibility</w:t>
      </w:r>
      <w:r w:rsidRPr="001B27C9">
        <w:rPr>
          <w:u w:val="single"/>
        </w:rPr>
        <w:t xml:space="preserve"> promises</w:t>
      </w:r>
      <w:r w:rsidRPr="002E2629">
        <w:rPr>
          <w:u w:val="single"/>
        </w:rPr>
        <w:t xml:space="preserve"> a </w:t>
      </w:r>
      <w:r w:rsidRPr="00C91708">
        <w:rPr>
          <w:rStyle w:val="Emphasis"/>
        </w:rPr>
        <w:t xml:space="preserve">political </w:t>
      </w:r>
      <w:r w:rsidRPr="00C91708">
        <w:rPr>
          <w:rStyle w:val="Emphasis"/>
          <w:highlight w:val="yellow"/>
        </w:rPr>
        <w:t>rupture</w:t>
      </w:r>
      <w:r w:rsidRPr="001B27C9">
        <w:rPr>
          <w:sz w:val="16"/>
        </w:rPr>
        <w:t xml:space="preserve"> </w:t>
      </w:r>
      <w:r w:rsidRPr="001B27C9">
        <w:rPr>
          <w:u w:val="single"/>
        </w:rPr>
        <w:t>that breaks</w:t>
      </w:r>
      <w:r w:rsidRPr="002E2629">
        <w:rPr>
          <w:u w:val="single"/>
        </w:rPr>
        <w:t xml:space="preserve"> apart </w:t>
      </w:r>
      <w:r w:rsidRPr="00DC789D">
        <w:rPr>
          <w:u w:val="single"/>
        </w:rPr>
        <w:t xml:space="preserve">the </w:t>
      </w:r>
      <w:r w:rsidRPr="00C91708">
        <w:rPr>
          <w:rStyle w:val="Emphasis"/>
          <w:highlight w:val="yellow"/>
        </w:rPr>
        <w:t>state</w:t>
      </w:r>
      <w:r w:rsidRPr="00C91708">
        <w:rPr>
          <w:rStyle w:val="Emphasis"/>
        </w:rPr>
        <w:t xml:space="preserve">’s </w:t>
      </w:r>
      <w:r w:rsidRPr="00C91708">
        <w:rPr>
          <w:rStyle w:val="Emphasis"/>
          <w:highlight w:val="yellow"/>
        </w:rPr>
        <w:t>“pretension to be</w:t>
      </w:r>
      <w:r w:rsidRPr="00C91708">
        <w:rPr>
          <w:rStyle w:val="Emphasis"/>
        </w:rPr>
        <w:t xml:space="preserve"> a </w:t>
      </w:r>
      <w:r w:rsidRPr="00C91708">
        <w:rPr>
          <w:rStyle w:val="Emphasis"/>
          <w:highlight w:val="yellow"/>
        </w:rPr>
        <w:t>world order</w:t>
      </w:r>
      <w:r w:rsidRPr="00C91708">
        <w:rPr>
          <w:rStyle w:val="Emphasis"/>
        </w:rPr>
        <w:t>, and to root man.”</w:t>
      </w:r>
      <w:r w:rsidRPr="002E2629">
        <w:rPr>
          <w:sz w:val="16"/>
        </w:rPr>
        <w:t xml:space="preserve">37 </w:t>
      </w:r>
      <w:r w:rsidRPr="00C91708">
        <w:rPr>
          <w:rStyle w:val="Emphasis"/>
        </w:rPr>
        <w:t>To achieve this goal</w:t>
      </w:r>
      <w:r w:rsidRPr="002E2629">
        <w:rPr>
          <w:u w:val="single"/>
        </w:rPr>
        <w:t xml:space="preserve">, </w:t>
      </w:r>
      <w:r w:rsidRPr="008B7E77">
        <w:rPr>
          <w:highlight w:val="yellow"/>
          <w:u w:val="single"/>
        </w:rPr>
        <w:t xml:space="preserve">imperceptibility </w:t>
      </w:r>
      <w:r w:rsidRPr="00C91708">
        <w:rPr>
          <w:rStyle w:val="Emphasis"/>
          <w:highlight w:val="yellow"/>
        </w:rPr>
        <w:t>must function as</w:t>
      </w:r>
      <w:r w:rsidRPr="00C91708">
        <w:rPr>
          <w:rStyle w:val="Emphasis"/>
        </w:rPr>
        <w:t xml:space="preserve"> a </w:t>
      </w:r>
      <w:r w:rsidRPr="00C91708">
        <w:rPr>
          <w:rStyle w:val="Emphasis"/>
          <w:highlight w:val="yellow"/>
        </w:rPr>
        <w:t>movement, not</w:t>
      </w:r>
      <w:r w:rsidRPr="00C91708">
        <w:rPr>
          <w:rStyle w:val="Emphasis"/>
        </w:rPr>
        <w:t xml:space="preserve"> a </w:t>
      </w:r>
      <w:r w:rsidRPr="00C91708">
        <w:rPr>
          <w:rStyle w:val="Emphasis"/>
          <w:highlight w:val="yellow"/>
        </w:rPr>
        <w:t>model</w:t>
      </w:r>
      <w:r w:rsidRPr="002E2629">
        <w:rPr>
          <w:sz w:val="16"/>
        </w:rPr>
        <w:t xml:space="preserve">.38 Here, </w:t>
      </w:r>
      <w:r w:rsidRPr="008B7E77">
        <w:rPr>
          <w:highlight w:val="yellow"/>
          <w:u w:val="single"/>
        </w:rPr>
        <w:t>the imperceptible</w:t>
      </w:r>
      <w:r w:rsidRPr="002E2629">
        <w:rPr>
          <w:sz w:val="16"/>
        </w:rPr>
        <w:t xml:space="preserve"> is that which </w:t>
      </w:r>
      <w:r w:rsidRPr="00C91708">
        <w:rPr>
          <w:rStyle w:val="Emphasis"/>
        </w:rPr>
        <w:t>interrupts simulations</w:t>
      </w:r>
      <w:r w:rsidRPr="002E2629">
        <w:rPr>
          <w:sz w:val="16"/>
        </w:rPr>
        <w:t xml:space="preserve">, </w:t>
      </w:r>
      <w:r w:rsidRPr="00C91708">
        <w:rPr>
          <w:rStyle w:val="Emphasis"/>
          <w:highlight w:val="yellow"/>
        </w:rPr>
        <w:t>short-circuits</w:t>
      </w:r>
      <w:r w:rsidRPr="00C91708">
        <w:rPr>
          <w:rStyle w:val="Emphasis"/>
        </w:rPr>
        <w:t xml:space="preserve"> diagrams</w:t>
      </w:r>
      <w:r w:rsidRPr="002E2629">
        <w:rPr>
          <w:sz w:val="16"/>
        </w:rPr>
        <w:t xml:space="preserve">, </w:t>
      </w:r>
      <w:r w:rsidRPr="008B7E77">
        <w:rPr>
          <w:highlight w:val="yellow"/>
          <w:u w:val="single"/>
        </w:rPr>
        <w:t xml:space="preserve">and </w:t>
      </w:r>
      <w:r w:rsidRPr="00C91708">
        <w:rPr>
          <w:rStyle w:val="Emphasis"/>
          <w:highlight w:val="yellow"/>
        </w:rPr>
        <w:t>evades</w:t>
      </w:r>
      <w:r w:rsidRPr="00C91708">
        <w:rPr>
          <w:rStyle w:val="Emphasis"/>
        </w:rPr>
        <w:t xml:space="preserve"> representations</w:t>
      </w:r>
      <w:r w:rsidRPr="002E2629">
        <w:t xml:space="preserve">, not as something ineffable, </w:t>
      </w:r>
      <w:r w:rsidRPr="002E2629">
        <w:rPr>
          <w:u w:val="single"/>
        </w:rPr>
        <w:t xml:space="preserve">but </w:t>
      </w:r>
      <w:r w:rsidRPr="00C91708">
        <w:rPr>
          <w:rStyle w:val="Emphasis"/>
          <w:highlight w:val="yellow"/>
        </w:rPr>
        <w:t>as the abstraction of movement itself</w:t>
      </w:r>
      <w:r w:rsidRPr="00DC789D">
        <w:rPr>
          <w:u w:val="single"/>
        </w:rPr>
        <w:t xml:space="preserve">, the </w:t>
      </w:r>
      <w:r w:rsidRPr="00C91708">
        <w:rPr>
          <w:rStyle w:val="Emphasis"/>
        </w:rPr>
        <w:t xml:space="preserve">abstraction of an </w:t>
      </w:r>
      <w:r w:rsidRPr="00C91708">
        <w:rPr>
          <w:rStyle w:val="Emphasis"/>
          <w:highlight w:val="yellow"/>
        </w:rPr>
        <w:t>antipolitics</w:t>
      </w:r>
      <w:r w:rsidRPr="00DC789D">
        <w:rPr>
          <w:u w:val="single"/>
        </w:rPr>
        <w:t xml:space="preserve"> that </w:t>
      </w:r>
      <w:r w:rsidRPr="00C91708">
        <w:rPr>
          <w:rStyle w:val="Emphasis"/>
          <w:highlight w:val="yellow"/>
        </w:rPr>
        <w:t>arrives from</w:t>
      </w:r>
      <w:r w:rsidRPr="00C91708">
        <w:rPr>
          <w:rStyle w:val="Emphasis"/>
        </w:rPr>
        <w:t xml:space="preserve"> the </w:t>
      </w:r>
      <w:r w:rsidRPr="00C91708">
        <w:rPr>
          <w:rStyle w:val="Emphasis"/>
          <w:highlight w:val="yellow"/>
        </w:rPr>
        <w:t>outside to disrupt</w:t>
      </w:r>
      <w:r w:rsidRPr="008B7E77">
        <w:rPr>
          <w:highlight w:val="yellow"/>
          <w:u w:val="single"/>
        </w:rPr>
        <w:t xml:space="preserve">, receding </w:t>
      </w:r>
      <w:r w:rsidRPr="00C91708">
        <w:rPr>
          <w:rStyle w:val="Emphasis"/>
          <w:highlight w:val="yellow"/>
        </w:rPr>
        <w:t>before it can be captured and put to work for</w:t>
      </w:r>
      <w:r w:rsidRPr="00C91708">
        <w:rPr>
          <w:rStyle w:val="Emphasis"/>
        </w:rPr>
        <w:t xml:space="preserve"> the benefit of </w:t>
      </w:r>
      <w:r w:rsidRPr="00C91708">
        <w:rPr>
          <w:rStyle w:val="Emphasis"/>
          <w:highlight w:val="yellow"/>
        </w:rPr>
        <w:t>the state</w:t>
      </w:r>
      <w:r w:rsidRPr="002E2629">
        <w:rPr>
          <w:sz w:val="16"/>
        </w:rPr>
        <w:t>. Enunciated formally in the politics of aesthetics, “imperceptibility” names the relationship to the outside (the incomprehensible) defined precisely as the refusal to create a new image of statecraft.39</w:t>
      </w:r>
    </w:p>
    <w:p w14:paraId="74D3E390" w14:textId="77777777" w:rsidR="00A622E2" w:rsidRPr="00D137EF" w:rsidRDefault="00A622E2" w:rsidP="00A622E2">
      <w:pPr>
        <w:rPr>
          <w:sz w:val="16"/>
        </w:rPr>
      </w:pPr>
      <w:r w:rsidRPr="002E2629">
        <w:rPr>
          <w:sz w:val="16"/>
        </w:rPr>
        <w:t xml:space="preserve">Imperceptibility winds through the rest of Thousand Plateaus like Ariadne’s thread. The first stitch appears with the imperative to “become clandestine” </w:t>
      </w:r>
      <w:r w:rsidRPr="008B7E77">
        <w:rPr>
          <w:highlight w:val="yellow"/>
          <w:u w:val="single"/>
        </w:rPr>
        <w:t>to</w:t>
      </w:r>
      <w:r w:rsidRPr="002E2629">
        <w:rPr>
          <w:u w:val="single"/>
        </w:rPr>
        <w:t xml:space="preserve"> </w:t>
      </w:r>
      <w:r w:rsidRPr="00C91708">
        <w:rPr>
          <w:rStyle w:val="Emphasis"/>
        </w:rPr>
        <w:t>escape</w:t>
      </w:r>
      <w:r w:rsidRPr="002E2629">
        <w:rPr>
          <w:sz w:val="16"/>
        </w:rPr>
        <w:t xml:space="preserve"> “the head” </w:t>
      </w:r>
      <w:r w:rsidRPr="002E2629">
        <w:rPr>
          <w:u w:val="single"/>
        </w:rPr>
        <w:t>and</w:t>
      </w:r>
      <w:r w:rsidRPr="002E2629">
        <w:rPr>
          <w:sz w:val="16"/>
        </w:rPr>
        <w:t xml:space="preserve"> “</w:t>
      </w:r>
      <w:r w:rsidRPr="00C91708">
        <w:rPr>
          <w:rStyle w:val="Emphasis"/>
          <w:highlight w:val="yellow"/>
        </w:rPr>
        <w:t>dismantle</w:t>
      </w:r>
      <w:r w:rsidRPr="002E2629">
        <w:rPr>
          <w:sz w:val="16"/>
        </w:rPr>
        <w:t xml:space="preserve"> the face” (of </w:t>
      </w:r>
      <w:r w:rsidRPr="002E2629">
        <w:rPr>
          <w:u w:val="single"/>
        </w:rPr>
        <w:t xml:space="preserve">the </w:t>
      </w:r>
      <w:r w:rsidRPr="00C91708">
        <w:rPr>
          <w:rStyle w:val="Emphasis"/>
          <w:highlight w:val="yellow"/>
        </w:rPr>
        <w:t>imperialist</w:t>
      </w:r>
      <w:r w:rsidRPr="00C91708">
        <w:rPr>
          <w:rStyle w:val="Emphasis"/>
        </w:rPr>
        <w:t xml:space="preserve"> state</w:t>
      </w:r>
      <w:r w:rsidRPr="00DC789D">
        <w:rPr>
          <w:u w:val="single"/>
        </w:rPr>
        <w:t xml:space="preserve">, </w:t>
      </w:r>
      <w:r w:rsidRPr="00C91708">
        <w:rPr>
          <w:rStyle w:val="Emphasis"/>
          <w:highlight w:val="yellow"/>
        </w:rPr>
        <w:t>white supremacy</w:t>
      </w:r>
      <w:r w:rsidRPr="008B7E77">
        <w:rPr>
          <w:highlight w:val="yellow"/>
          <w:u w:val="single"/>
        </w:rPr>
        <w:t xml:space="preserve">, </w:t>
      </w:r>
      <w:r w:rsidRPr="00C91708">
        <w:rPr>
          <w:rStyle w:val="Emphasis"/>
          <w:highlight w:val="yellow"/>
        </w:rPr>
        <w:t>phallic misogyny</w:t>
      </w:r>
      <w:r w:rsidRPr="008B7E77">
        <w:rPr>
          <w:highlight w:val="yellow"/>
          <w:u w:val="single"/>
        </w:rPr>
        <w:t>, and</w:t>
      </w:r>
      <w:r w:rsidRPr="002E2629">
        <w:rPr>
          <w:u w:val="single"/>
        </w:rPr>
        <w:t xml:space="preserve"> </w:t>
      </w:r>
      <w:r w:rsidRPr="00C91708">
        <w:rPr>
          <w:rStyle w:val="Emphasis"/>
        </w:rPr>
        <w:t xml:space="preserve">so much </w:t>
      </w:r>
      <w:r w:rsidRPr="00C91708">
        <w:rPr>
          <w:rStyle w:val="Emphasis"/>
          <w:highlight w:val="yellow"/>
        </w:rPr>
        <w:t>more</w:t>
      </w:r>
      <w:r w:rsidRPr="00C91708">
        <w:rPr>
          <w:rStyle w:val="Emphasis"/>
        </w:rPr>
        <w:t>)</w:t>
      </w:r>
      <w:r w:rsidRPr="002E2629">
        <w:rPr>
          <w:sz w:val="16"/>
        </w:rPr>
        <w:t>.40 The second move of the needle strikes like an anonymous “arrow crossing the void” with the force of an impenetrable forgetting that explodes everything it crosses without even being known</w:t>
      </w:r>
      <w:r w:rsidRPr="00C91708">
        <w:rPr>
          <w:rStyle w:val="Emphasis"/>
        </w:rPr>
        <w:t xml:space="preserve">—“a </w:t>
      </w:r>
      <w:r w:rsidRPr="00C91708">
        <w:rPr>
          <w:rStyle w:val="Emphasis"/>
          <w:highlight w:val="yellow"/>
        </w:rPr>
        <w:t>becoming</w:t>
      </w:r>
      <w:r w:rsidRPr="00C91708">
        <w:rPr>
          <w:rStyle w:val="Emphasis"/>
        </w:rPr>
        <w:t xml:space="preserve"> only for one who knows how to be nobody, </w:t>
      </w:r>
      <w:r w:rsidRPr="00C91708">
        <w:rPr>
          <w:rStyle w:val="Emphasis"/>
          <w:highlight w:val="yellow"/>
        </w:rPr>
        <w:t>to no longer be anybody.”</w:t>
      </w:r>
      <w:r w:rsidRPr="002E2629">
        <w:rPr>
          <w:sz w:val="16"/>
        </w:rPr>
        <w:t xml:space="preserve">41 Here, its destructive force is unlike that of other types of lines, such as molar “breaks” that separate rigid segments like the passage between forms of the state and molecular “cracks” that cause leaks in supple segments of quanta like the march of missives carried by electrons that feed cybernetic machines.42 </w:t>
      </w:r>
      <w:r w:rsidRPr="002E2629">
        <w:rPr>
          <w:u w:val="single"/>
        </w:rPr>
        <w:t xml:space="preserve">The </w:t>
      </w:r>
      <w:r w:rsidRPr="00C91708">
        <w:rPr>
          <w:rStyle w:val="Emphasis"/>
        </w:rPr>
        <w:t>“rupture”</w:t>
      </w:r>
      <w:r w:rsidRPr="002E2629">
        <w:rPr>
          <w:u w:val="single"/>
        </w:rPr>
        <w:t xml:space="preserve"> is, by contrast, the </w:t>
      </w:r>
      <w:r w:rsidRPr="00C91708">
        <w:rPr>
          <w:rStyle w:val="Emphasis"/>
        </w:rPr>
        <w:t>line of flight</w:t>
      </w:r>
      <w:r w:rsidRPr="002E2629">
        <w:rPr>
          <w:u w:val="single"/>
        </w:rPr>
        <w:t xml:space="preserve"> of a nonsegmentarity, </w:t>
      </w:r>
      <w:r w:rsidRPr="00C91708">
        <w:rPr>
          <w:rStyle w:val="Emphasis"/>
        </w:rPr>
        <w:t>“abstract, deadly and alive.”</w:t>
      </w:r>
      <w:r w:rsidRPr="002E2629">
        <w:rPr>
          <w:sz w:val="16"/>
        </w:rPr>
        <w:t xml:space="preserve">43 The third loop braids together everything that politicians fail to grasp from their viewpoint of organizations. Disability, feminism, youth in revolt, “changes in value,” and May 1968 are all given as examples of a micropolitics that completely escapes politicians, except perhaps when it can be used to shore up their own position.44 </w:t>
      </w:r>
      <w:r w:rsidRPr="00C91708">
        <w:rPr>
          <w:rStyle w:val="Emphasis"/>
        </w:rPr>
        <w:t xml:space="preserve">Imperceptibility in this case means </w:t>
      </w:r>
      <w:r w:rsidRPr="00C91708">
        <w:rPr>
          <w:rStyle w:val="Emphasis"/>
          <w:highlight w:val="yellow"/>
        </w:rPr>
        <w:t>deny</w:t>
      </w:r>
      <w:r w:rsidRPr="00C91708">
        <w:rPr>
          <w:rStyle w:val="Emphasis"/>
        </w:rPr>
        <w:t xml:space="preserve">ing </w:t>
      </w:r>
      <w:r w:rsidRPr="00C91708">
        <w:rPr>
          <w:rStyle w:val="Emphasis"/>
          <w:highlight w:val="yellow"/>
        </w:rPr>
        <w:t>legibility</w:t>
      </w:r>
      <w:r w:rsidRPr="008B7E77">
        <w:rPr>
          <w:sz w:val="26"/>
          <w:szCs w:val="26"/>
          <w:highlight w:val="yellow"/>
          <w:u w:val="single"/>
        </w:rPr>
        <w:t xml:space="preserve"> in a </w:t>
      </w:r>
      <w:r w:rsidRPr="00C91708">
        <w:rPr>
          <w:rStyle w:val="Emphasis"/>
          <w:highlight w:val="yellow"/>
        </w:rPr>
        <w:t>system</w:t>
      </w:r>
      <w:r w:rsidRPr="008B7E77">
        <w:rPr>
          <w:sz w:val="26"/>
          <w:szCs w:val="26"/>
          <w:highlight w:val="yellow"/>
          <w:u w:val="single"/>
        </w:rPr>
        <w:t xml:space="preserve"> that demands “</w:t>
      </w:r>
      <w:r w:rsidRPr="00C91708">
        <w:rPr>
          <w:rStyle w:val="Emphasis"/>
          <w:highlight w:val="yellow"/>
        </w:rPr>
        <w:t>measurable results for</w:t>
      </w:r>
      <w:r w:rsidRPr="00C91708">
        <w:rPr>
          <w:rStyle w:val="Emphasis"/>
        </w:rPr>
        <w:t xml:space="preserve"> every action</w:t>
      </w:r>
      <w:r w:rsidRPr="002E2629">
        <w:rPr>
          <w:sz w:val="26"/>
          <w:szCs w:val="26"/>
          <w:u w:val="single"/>
        </w:rPr>
        <w:t xml:space="preserve">, like citing a policy change </w:t>
      </w:r>
      <w:r w:rsidRPr="00C91708">
        <w:rPr>
          <w:rStyle w:val="Emphasis"/>
        </w:rPr>
        <w:t xml:space="preserve">in exchange for a </w:t>
      </w:r>
      <w:r w:rsidRPr="00C91708">
        <w:rPr>
          <w:rStyle w:val="Emphasis"/>
          <w:highlight w:val="yellow"/>
        </w:rPr>
        <w:t>protest</w:t>
      </w:r>
      <w:r w:rsidRPr="002E2629">
        <w:rPr>
          <w:u w:val="single"/>
        </w:rPr>
        <w:t>,”</w:t>
      </w:r>
      <w:r w:rsidRPr="002E2629">
        <w:rPr>
          <w:sz w:val="16"/>
        </w:rPr>
        <w:t xml:space="preserve"> Richard Gilman-Opalsky argues, as in refusing to take the bait of the social and political scientists who say that “the current Black-led revolt could only prove its worth if it changes laws.”45 No one believes that racism ends with the burning of a cop car, but (continues Gilman-Opalsky) with the suspension of the current reality in the situation of a revolt, people begin to experiment with their own powers. And the subsequent failures of Mohamed Morsi and Alexis Tsipras should cast doubt not on the potency of the revolts that proceeded their rise, but on the capacity of governments to save us.</w:t>
      </w:r>
    </w:p>
    <w:p w14:paraId="7FCDFD80" w14:textId="77777777" w:rsidR="00A622E2" w:rsidRDefault="00A622E2" w:rsidP="00A622E2"/>
    <w:p w14:paraId="1C8310D0" w14:textId="77777777" w:rsidR="00A622E2" w:rsidRDefault="00A622E2" w:rsidP="00A622E2">
      <w:pPr>
        <w:pStyle w:val="Heading3"/>
      </w:pPr>
      <w:r>
        <w:t>2NC---PIKs Bad</w:t>
      </w:r>
    </w:p>
    <w:p w14:paraId="5A59E29F" w14:textId="77777777" w:rsidR="00A622E2" w:rsidRDefault="00A622E2" w:rsidP="00A622E2">
      <w:pPr>
        <w:pStyle w:val="Heading2"/>
      </w:pPr>
      <w:r>
        <w:t>Case</w:t>
      </w:r>
    </w:p>
    <w:p w14:paraId="4557CD98" w14:textId="77777777" w:rsidR="00A622E2" w:rsidRDefault="00A622E2" w:rsidP="00A622E2">
      <w:pPr>
        <w:pStyle w:val="Heading3"/>
      </w:pPr>
      <w:r>
        <w:t>Presumption---2NC</w:t>
      </w:r>
    </w:p>
    <w:p w14:paraId="0CA21CF7" w14:textId="77777777" w:rsidR="00A622E2" w:rsidRPr="002B67DA" w:rsidRDefault="00A622E2" w:rsidP="00A622E2"/>
    <w:p w14:paraId="423DEBF9" w14:textId="77777777" w:rsidR="00A622E2" w:rsidRDefault="00A622E2" w:rsidP="00A622E2">
      <w:pPr>
        <w:pStyle w:val="Heading3"/>
      </w:pPr>
      <w:r>
        <w:t>Labor Frame Good---2NC</w:t>
      </w:r>
    </w:p>
    <w:p w14:paraId="4B1783F6" w14:textId="77777777" w:rsidR="00A622E2" w:rsidRPr="002914C9" w:rsidRDefault="00A622E2" w:rsidP="00A622E2"/>
    <w:p w14:paraId="602E3E78" w14:textId="77777777" w:rsidR="00A622E2" w:rsidRDefault="00A622E2" w:rsidP="00A622E2">
      <w:pPr>
        <w:pStyle w:val="Heading3"/>
      </w:pPr>
      <w:r>
        <w:t>Union Conflict---2NC</w:t>
      </w:r>
    </w:p>
    <w:p w14:paraId="0C8318E8" w14:textId="77777777" w:rsidR="00A622E2" w:rsidRDefault="00A622E2" w:rsidP="00A622E2">
      <w:pPr>
        <w:pStyle w:val="Heading3"/>
      </w:pPr>
      <w:r>
        <w:t>AT: Humanism---2NC</w:t>
      </w:r>
    </w:p>
    <w:p w14:paraId="09E340B9" w14:textId="77777777" w:rsidR="00A622E2" w:rsidRPr="0081108A" w:rsidRDefault="00A622E2" w:rsidP="00A622E2"/>
    <w:sectPr w:rsidR="00A622E2" w:rsidRPr="008110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800D3" w14:textId="77777777" w:rsidR="00C7129B" w:rsidRDefault="00C7129B" w:rsidP="00066D2C">
      <w:r>
        <w:separator/>
      </w:r>
    </w:p>
  </w:endnote>
  <w:endnote w:type="continuationSeparator" w:id="0">
    <w:p w14:paraId="065EC8EB" w14:textId="77777777" w:rsidR="00C7129B" w:rsidRDefault="00C7129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C34DD" w14:textId="77777777" w:rsidR="00C7129B" w:rsidRDefault="00C7129B" w:rsidP="00066D2C">
      <w:r>
        <w:separator/>
      </w:r>
    </w:p>
  </w:footnote>
  <w:footnote w:type="continuationSeparator" w:id="0">
    <w:p w14:paraId="71FF02C2" w14:textId="77777777" w:rsidR="00C7129B" w:rsidRDefault="00C7129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269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289"/>
    <w:rsid w:val="000C137E"/>
    <w:rsid w:val="000C4400"/>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36A0"/>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93A"/>
    <w:rsid w:val="00361FA0"/>
    <w:rsid w:val="003662DB"/>
    <w:rsid w:val="00367D96"/>
    <w:rsid w:val="0037023B"/>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264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2E2"/>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4B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129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378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2690"/>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F5CF1"/>
  <w15:chartTrackingRefBased/>
  <w15:docId w15:val="{1F529141-859F-4443-93A3-45DC5653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22E2"/>
    <w:pPr>
      <w:spacing w:after="0" w:line="240" w:lineRule="auto"/>
    </w:pPr>
    <w:rPr>
      <w:rFonts w:ascii="Georgia" w:hAnsi="Georgia" w:cs="Calibri"/>
    </w:rPr>
  </w:style>
  <w:style w:type="paragraph" w:styleId="Heading1">
    <w:name w:val="heading 1"/>
    <w:aliases w:val="Pocket"/>
    <w:basedOn w:val="Normal"/>
    <w:next w:val="Normal"/>
    <w:link w:val="Heading1Char"/>
    <w:qFormat/>
    <w:rsid w:val="00A622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622E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A622E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A622E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22E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622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2E2"/>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A622E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65264E"/>
    <w:rPr>
      <w:color w:val="auto"/>
      <w:u w:val="none"/>
    </w:rPr>
  </w:style>
  <w:style w:type="character" w:customStyle="1" w:styleId="Heading1Char">
    <w:name w:val="Heading 1 Char"/>
    <w:aliases w:val="Pocket Char"/>
    <w:basedOn w:val="DefaultParagraphFont"/>
    <w:link w:val="Heading1"/>
    <w:rsid w:val="00A622E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622E2"/>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A622E2"/>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ta Char"/>
    <w:basedOn w:val="DefaultParagraphFont"/>
    <w:link w:val="Heading4"/>
    <w:uiPriority w:val="3"/>
    <w:rsid w:val="00A622E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22E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A622E2"/>
    <w:rPr>
      <w:b w:val="0"/>
      <w:sz w:val="22"/>
      <w:u w:val="single"/>
    </w:rPr>
  </w:style>
  <w:style w:type="character" w:styleId="Strong">
    <w:name w:val="Strong"/>
    <w:basedOn w:val="DefaultParagraphFont"/>
    <w:uiPriority w:val="22"/>
    <w:semiHidden/>
    <w:qFormat/>
    <w:rsid w:val="00A622E2"/>
    <w:rPr>
      <w:b/>
      <w:bCs/>
    </w:rPr>
  </w:style>
  <w:style w:type="character" w:styleId="BookTitle">
    <w:name w:val="Book Title"/>
    <w:basedOn w:val="DefaultParagraphFont"/>
    <w:uiPriority w:val="33"/>
    <w:semiHidden/>
    <w:qFormat/>
    <w:rsid w:val="0065264E"/>
    <w:rPr>
      <w:b/>
      <w:bCs/>
      <w:i/>
      <w:iCs/>
      <w:spacing w:val="5"/>
    </w:rPr>
  </w:style>
  <w:style w:type="character" w:customStyle="1" w:styleId="Heading5Char">
    <w:name w:val="Heading 5 Char"/>
    <w:basedOn w:val="DefaultParagraphFont"/>
    <w:link w:val="Heading5"/>
    <w:uiPriority w:val="9"/>
    <w:semiHidden/>
    <w:rsid w:val="00A622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264E"/>
  </w:style>
  <w:style w:type="paragraph" w:styleId="Header">
    <w:name w:val="header"/>
    <w:basedOn w:val="Normal"/>
    <w:link w:val="HeaderChar"/>
    <w:uiPriority w:val="99"/>
    <w:semiHidden/>
    <w:rsid w:val="0065264E"/>
    <w:pPr>
      <w:tabs>
        <w:tab w:val="center" w:pos="4680"/>
        <w:tab w:val="right" w:pos="9360"/>
      </w:tabs>
    </w:pPr>
  </w:style>
  <w:style w:type="character" w:customStyle="1" w:styleId="HeaderChar">
    <w:name w:val="Header Char"/>
    <w:basedOn w:val="DefaultParagraphFont"/>
    <w:link w:val="Header"/>
    <w:uiPriority w:val="99"/>
    <w:semiHidden/>
    <w:rsid w:val="0065264E"/>
    <w:rPr>
      <w:rFonts w:ascii="Calibri" w:hAnsi="Calibri" w:cs="Calibri"/>
    </w:rPr>
  </w:style>
  <w:style w:type="paragraph" w:styleId="Footer">
    <w:name w:val="footer"/>
    <w:basedOn w:val="Normal"/>
    <w:link w:val="FooterChar"/>
    <w:uiPriority w:val="99"/>
    <w:semiHidden/>
    <w:rsid w:val="0065264E"/>
    <w:pPr>
      <w:tabs>
        <w:tab w:val="center" w:pos="4680"/>
        <w:tab w:val="right" w:pos="9360"/>
      </w:tabs>
    </w:pPr>
  </w:style>
  <w:style w:type="character" w:customStyle="1" w:styleId="FooterChar">
    <w:name w:val="Footer Char"/>
    <w:basedOn w:val="DefaultParagraphFont"/>
    <w:link w:val="Footer"/>
    <w:uiPriority w:val="99"/>
    <w:semiHidden/>
    <w:rsid w:val="0065264E"/>
    <w:rPr>
      <w:rFonts w:ascii="Calibri" w:hAnsi="Calibri" w:cs="Calibri"/>
    </w:rPr>
  </w:style>
  <w:style w:type="paragraph" w:styleId="BodyText">
    <w:name w:val="Body Text"/>
    <w:basedOn w:val="Normal"/>
    <w:link w:val="BodyTextChar"/>
    <w:uiPriority w:val="99"/>
    <w:semiHidden/>
    <w:unhideWhenUsed/>
    <w:rsid w:val="0065264E"/>
    <w:pPr>
      <w:spacing w:after="120"/>
    </w:pPr>
  </w:style>
  <w:style w:type="character" w:customStyle="1" w:styleId="BodyTextChar">
    <w:name w:val="Body Text Char"/>
    <w:basedOn w:val="DefaultParagraphFont"/>
    <w:link w:val="BodyText"/>
    <w:uiPriority w:val="99"/>
    <w:semiHidden/>
    <w:rsid w:val="0065264E"/>
    <w:rPr>
      <w:rFonts w:ascii="Calibri" w:hAnsi="Calibri" w:cs="Calibri"/>
    </w:rPr>
  </w:style>
  <w:style w:type="paragraph" w:styleId="NoSpacing">
    <w:name w:val="No Spacing"/>
    <w:link w:val="NoSpacingChar"/>
    <w:uiPriority w:val="99"/>
    <w:semiHidden/>
    <w:unhideWhenUsed/>
    <w:qFormat/>
    <w:rsid w:val="0065264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5264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65264E"/>
    <w:rPr>
      <w:color w:val="0563C1" w:themeColor="hyperlink"/>
      <w:u w:val="single"/>
    </w:rPr>
  </w:style>
  <w:style w:type="character" w:styleId="UnresolvedMention">
    <w:name w:val="Unresolved Mention"/>
    <w:basedOn w:val="DefaultParagraphFont"/>
    <w:uiPriority w:val="99"/>
    <w:semiHidden/>
    <w:unhideWhenUsed/>
    <w:rsid w:val="00A622E2"/>
    <w:rPr>
      <w:color w:val="605E5C"/>
      <w:shd w:val="clear" w:color="auto" w:fill="E1DFDD"/>
    </w:rPr>
  </w:style>
  <w:style w:type="paragraph" w:customStyle="1" w:styleId="Analytic">
    <w:name w:val="Analytic"/>
    <w:basedOn w:val="Heading4"/>
    <w:link w:val="AnalyticChar"/>
    <w:autoRedefine/>
    <w:uiPriority w:val="4"/>
    <w:qFormat/>
    <w:rsid w:val="00A622E2"/>
    <w:rPr>
      <w:bCs/>
      <w:iCs w:val="0"/>
      <w:color w:val="1F4E79" w:themeColor="accent5" w:themeShade="80"/>
      <w:szCs w:val="24"/>
    </w:rPr>
  </w:style>
  <w:style w:type="character" w:customStyle="1" w:styleId="AnalyticChar">
    <w:name w:val="Analytic Char"/>
    <w:basedOn w:val="DefaultParagraphFont"/>
    <w:link w:val="Analytic"/>
    <w:uiPriority w:val="4"/>
    <w:rsid w:val="00A622E2"/>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A622E2"/>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65264E"/>
    <w:rPr>
      <w:rFonts w:ascii="Georgia" w:hAnsi="Georgia" w:cs="Calibri"/>
      <w:i/>
      <w:color w:val="385623" w:themeColor="accent6" w:themeShade="80"/>
    </w:rPr>
  </w:style>
  <w:style w:type="paragraph" w:customStyle="1" w:styleId="textbold">
    <w:name w:val="text bold"/>
    <w:basedOn w:val="Normal"/>
    <w:link w:val="Emphasis"/>
    <w:uiPriority w:val="8"/>
    <w:qFormat/>
    <w:rsid w:val="000C4400"/>
    <w:pPr>
      <w:ind w:left="720"/>
      <w:jc w:val="both"/>
    </w:pPr>
    <w:rPr>
      <w:b/>
      <w:iCs/>
      <w:u w:val="single"/>
      <w:bdr w:val="single" w:sz="8" w:space="0" w:color="auto"/>
    </w:rPr>
  </w:style>
  <w:style w:type="table" w:styleId="TableGrid">
    <w:name w:val="Table Grid"/>
    <w:basedOn w:val="TableNormal"/>
    <w:uiPriority w:val="39"/>
    <w:rsid w:val="00A62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A622E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dwestsocialist.com/2022/02/07/ultraliberalism-the-dominant-tendency-of-the-american-lef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28182</Words>
  <Characters>160642</Characters>
  <Application>Microsoft Office Word</Application>
  <DocSecurity>0</DocSecurity>
  <Lines>1338</Lines>
  <Paragraphs>376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2025-10-18T00:28:00Z</dcterms:created>
  <dcterms:modified xsi:type="dcterms:W3CDTF">2025-10-18T00:28:00Z</dcterms:modified>
</cp:coreProperties>
</file>