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AAC4E" w14:textId="5807A6B1" w:rsidR="006452C5" w:rsidRDefault="00B4621E" w:rsidP="00B4621E">
      <w:pPr>
        <w:pStyle w:val="Heading1"/>
      </w:pPr>
      <w:r>
        <w:t>1NC</w:t>
      </w:r>
    </w:p>
    <w:p w14:paraId="6D1B792A" w14:textId="0DED6462" w:rsidR="00B4621E" w:rsidRDefault="00B4621E" w:rsidP="00B4621E">
      <w:pPr>
        <w:pStyle w:val="Heading2"/>
      </w:pPr>
      <w:r>
        <w:t>Off</w:t>
      </w:r>
    </w:p>
    <w:p w14:paraId="33FB1D77" w14:textId="77777777" w:rsidR="00B4621E" w:rsidRDefault="00B4621E" w:rsidP="00B4621E">
      <w:pPr>
        <w:pStyle w:val="Heading3"/>
      </w:pPr>
      <w:r>
        <w:t>1NC</w:t>
      </w:r>
    </w:p>
    <w:p w14:paraId="43A62E41" w14:textId="77777777" w:rsidR="00B4621E" w:rsidRDefault="00B4621E" w:rsidP="00B4621E">
      <w:pPr>
        <w:pStyle w:val="Heading4"/>
        <w:rPr>
          <w:u w:val="single"/>
        </w:rPr>
      </w:pPr>
      <w:r w:rsidRPr="004604A2">
        <w:rPr>
          <w:u w:val="single"/>
        </w:rPr>
        <w:t>Advantage CP</w:t>
      </w:r>
    </w:p>
    <w:p w14:paraId="59494D27" w14:textId="77777777" w:rsidR="00B4621E" w:rsidRPr="003D24AA" w:rsidRDefault="00B4621E" w:rsidP="00B4621E">
      <w:pPr>
        <w:pStyle w:val="Heading4"/>
      </w:pPr>
      <w:r w:rsidRPr="003D24AA">
        <w:t>The United States federal government should</w:t>
      </w:r>
    </w:p>
    <w:p w14:paraId="6C21AD54" w14:textId="77777777" w:rsidR="00B4621E" w:rsidRPr="003D24AA" w:rsidRDefault="00B4621E" w:rsidP="00B4621E">
      <w:pPr>
        <w:pStyle w:val="Heading4"/>
      </w:pPr>
      <w:r w:rsidRPr="003D24AA">
        <w:t>---repeal collective bargaining rights for federal workers</w:t>
      </w:r>
    </w:p>
    <w:p w14:paraId="63035963" w14:textId="77777777" w:rsidR="00B4621E" w:rsidRPr="003D24AA" w:rsidRDefault="00B4621E" w:rsidP="00B4621E">
      <w:pPr>
        <w:pStyle w:val="Heading4"/>
      </w:pPr>
      <w:r w:rsidRPr="003D24AA">
        <w:t xml:space="preserve">---increase hiring and funding for federal agencies </w:t>
      </w:r>
    </w:p>
    <w:p w14:paraId="12891E22" w14:textId="77777777" w:rsidR="00B4621E" w:rsidRPr="003D24AA" w:rsidRDefault="00B4621E" w:rsidP="00B4621E">
      <w:pPr>
        <w:pStyle w:val="Heading4"/>
      </w:pPr>
      <w:r w:rsidRPr="003D24AA">
        <w:t>---establish just-cause protections for federal workers</w:t>
      </w:r>
    </w:p>
    <w:p w14:paraId="3155B8CC" w14:textId="77777777" w:rsidR="00B4621E" w:rsidRPr="003D24AA" w:rsidRDefault="00B4621E" w:rsidP="00B4621E">
      <w:pPr>
        <w:pStyle w:val="Heading4"/>
      </w:pPr>
      <w:r w:rsidRPr="003D24AA">
        <w:t>---fund and staff the Merit Systems Protection Board, and establish it as the sole adjudicator of federal labor disputes</w:t>
      </w:r>
    </w:p>
    <w:p w14:paraId="409F37A9" w14:textId="77777777" w:rsidR="00B4621E" w:rsidRPr="003D24AA" w:rsidRDefault="00B4621E" w:rsidP="00B4621E">
      <w:pPr>
        <w:pStyle w:val="Heading4"/>
      </w:pPr>
      <w:r w:rsidRPr="003D24AA">
        <w:t>---strengthen whistleblower, anti-discrimination, and other civil service protections for federal workers</w:t>
      </w:r>
    </w:p>
    <w:p w14:paraId="37272829" w14:textId="77777777" w:rsidR="00B4621E" w:rsidRPr="003D24AA" w:rsidRDefault="00B4621E" w:rsidP="00B4621E">
      <w:pPr>
        <w:pStyle w:val="Heading4"/>
      </w:pPr>
      <w:r w:rsidRPr="003D24AA">
        <w:t>---enforce merit-based hiring of federal workers</w:t>
      </w:r>
    </w:p>
    <w:p w14:paraId="743C7798" w14:textId="77777777" w:rsidR="00B4621E" w:rsidRPr="003D24AA" w:rsidRDefault="00B4621E" w:rsidP="00B4621E">
      <w:pPr>
        <w:pStyle w:val="Heading4"/>
      </w:pPr>
      <w:r w:rsidRPr="003D24AA">
        <w:t xml:space="preserve">CBR isn’t </w:t>
      </w:r>
      <w:r w:rsidRPr="003D24AA">
        <w:rPr>
          <w:u w:val="single"/>
        </w:rPr>
        <w:t>key</w:t>
      </w:r>
      <w:r w:rsidRPr="003D24AA">
        <w:t xml:space="preserve">. </w:t>
      </w:r>
    </w:p>
    <w:p w14:paraId="4EC50618" w14:textId="77777777" w:rsidR="00B4621E" w:rsidRPr="003D24AA" w:rsidRDefault="00B4621E" w:rsidP="00B4621E">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77879491" w14:textId="77777777" w:rsidR="00B4621E" w:rsidRDefault="00B4621E" w:rsidP="00B4621E">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275B7451" w14:textId="77777777" w:rsidR="00B4621E" w:rsidRPr="00267422" w:rsidRDefault="00B4621E" w:rsidP="00B4621E">
      <w:pPr>
        <w:pStyle w:val="Heading4"/>
      </w:pPr>
      <w:r>
        <w:t xml:space="preserve">Whistleblower protections </w:t>
      </w:r>
      <w:r>
        <w:rPr>
          <w:u w:val="single"/>
        </w:rPr>
        <w:t>solve</w:t>
      </w:r>
      <w:r>
        <w:t>.</w:t>
      </w:r>
    </w:p>
    <w:p w14:paraId="7A8A01A4" w14:textId="77777777" w:rsidR="00B4621E" w:rsidRPr="00D453FE" w:rsidRDefault="00B4621E" w:rsidP="00B4621E">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1B6DF5F4" w14:textId="77777777" w:rsidR="00B4621E" w:rsidRPr="00736D41" w:rsidRDefault="00B4621E" w:rsidP="00B4621E">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64815167" w14:textId="77777777" w:rsidR="00B4621E" w:rsidRDefault="00B4621E" w:rsidP="00B4621E">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501CCC5C" w14:textId="77777777" w:rsidR="00B4621E" w:rsidRDefault="00B4621E" w:rsidP="00B4621E">
      <w:pPr>
        <w:pStyle w:val="Heading3"/>
      </w:pPr>
      <w:r>
        <w:t>1NC</w:t>
      </w:r>
    </w:p>
    <w:p w14:paraId="7BD8CD7E" w14:textId="77777777" w:rsidR="00B4621E" w:rsidRPr="00870E44" w:rsidRDefault="00B4621E" w:rsidP="00B4621E">
      <w:pPr>
        <w:pStyle w:val="Heading4"/>
        <w:rPr>
          <w:u w:val="single"/>
        </w:rPr>
      </w:pPr>
      <w:r w:rsidRPr="00870E44">
        <w:rPr>
          <w:u w:val="single"/>
        </w:rPr>
        <w:t>T-Substantial</w:t>
      </w:r>
    </w:p>
    <w:p w14:paraId="47506671" w14:textId="77777777" w:rsidR="00B4621E" w:rsidRPr="00771040" w:rsidRDefault="00B4621E" w:rsidP="00B4621E">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7276C6B4" w14:textId="77777777" w:rsidR="00B4621E" w:rsidRDefault="00B4621E" w:rsidP="00B4621E">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51B1D66F" w14:textId="77777777" w:rsidR="00B4621E" w:rsidRDefault="00B4621E" w:rsidP="00B4621E">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771040">
        <w:rPr>
          <w:rStyle w:val="StyleUnderline"/>
          <w:highlight w:val="yellow"/>
        </w:rPr>
        <w:t xml:space="preserve">we document </w:t>
      </w:r>
      <w:r w:rsidRPr="00771040">
        <w:rPr>
          <w:rStyle w:val="Emphasis"/>
          <w:sz w:val="24"/>
          <w:szCs w:val="24"/>
          <w:highlight w:val="yellow"/>
        </w:rPr>
        <w:t>substantial changes</w:t>
      </w:r>
      <w:r w:rsidRPr="00771040">
        <w:rPr>
          <w:sz w:val="16"/>
          <w:szCs w:val="24"/>
          <w:highlight w:val="yellow"/>
        </w:rPr>
        <w:t xml:space="preserve"> </w:t>
      </w:r>
      <w:r w:rsidRPr="00771040">
        <w:rPr>
          <w:rStyle w:val="StyleUnderline"/>
          <w:highlight w:val="yellow"/>
        </w:rPr>
        <w:t>in labor</w:t>
      </w:r>
      <w:r w:rsidRPr="00771040">
        <w:rPr>
          <w:rStyle w:val="StyleUnderline"/>
        </w:rPr>
        <w:t xml:space="preserve">-force </w:t>
      </w:r>
      <w:r w:rsidRPr="00771040">
        <w:rPr>
          <w:rStyle w:val="StyleUnderline"/>
          <w:highlight w:val="yellow"/>
        </w:rPr>
        <w:t>status</w:t>
      </w:r>
      <w:r w:rsidRPr="00771040">
        <w:rPr>
          <w:rStyle w:val="StyleUnderline"/>
        </w:rPr>
        <w:t xml:space="preserve"> and class of employment </w:t>
      </w:r>
      <w:r w:rsidRPr="00771040">
        <w:rPr>
          <w:rStyle w:val="StyleUnderline"/>
          <w:highlight w:val="yellow"/>
        </w:rPr>
        <w:t>for</w:t>
      </w:r>
      <w:r w:rsidRPr="00771040">
        <w:rPr>
          <w:sz w:val="16"/>
        </w:rPr>
        <w:t xml:space="preserve"> older </w:t>
      </w:r>
      <w:r w:rsidRPr="00771040">
        <w:rPr>
          <w:rStyle w:val="Emphasis"/>
          <w:highlight w:val="yellow"/>
        </w:rPr>
        <w:t>workers</w:t>
      </w:r>
      <w:r w:rsidRPr="00771040">
        <w:rPr>
          <w:sz w:val="16"/>
          <w:highlight w:val="yellow"/>
        </w:rPr>
        <w:t xml:space="preserve"> </w:t>
      </w:r>
      <w:r w:rsidRPr="00933556">
        <w:rPr>
          <w:rStyle w:val="StyleUnderline"/>
        </w:rPr>
        <w:t>over a two-year time period</w:t>
      </w:r>
      <w:r w:rsidRPr="00771040">
        <w:rPr>
          <w:sz w:val="16"/>
        </w:rPr>
        <w:t xml:space="preserve">. Approximately </w:t>
      </w:r>
      <w:r w:rsidRPr="00771040">
        <w:rPr>
          <w:rStyle w:val="Emphasis"/>
          <w:sz w:val="24"/>
          <w:szCs w:val="24"/>
          <w:highlight w:val="yellow"/>
        </w:rPr>
        <w:t>2%</w:t>
      </w:r>
      <w:r w:rsidRPr="00771040">
        <w:rPr>
          <w:sz w:val="16"/>
          <w:szCs w:val="24"/>
          <w:highlight w:val="yellow"/>
        </w:rPr>
        <w:t xml:space="preserve"> </w:t>
      </w:r>
      <w:r w:rsidRPr="00771040">
        <w:rPr>
          <w:rStyle w:val="StyleUnderline"/>
          <w:highlight w:val="yellow"/>
        </w:rPr>
        <w:t>of</w:t>
      </w:r>
      <w:r w:rsidRPr="00771040">
        <w:rPr>
          <w:rStyle w:val="StyleUnderline"/>
        </w:rPr>
        <w:t xml:space="preserve"> wage and salary </w:t>
      </w:r>
      <w:r w:rsidRPr="00771040">
        <w:rPr>
          <w:rStyle w:val="Emphasis"/>
          <w:highlight w:val="yellow"/>
        </w:rPr>
        <w:t>workers</w:t>
      </w:r>
      <w:r w:rsidRPr="00771040">
        <w:rPr>
          <w:rStyle w:val="StyleUnderline"/>
          <w:highlight w:val="yellow"/>
        </w:rPr>
        <w:t xml:space="preserve"> became </w:t>
      </w:r>
      <w:r w:rsidRPr="00771040">
        <w:rPr>
          <w:rStyle w:val="Emphasis"/>
          <w:highlight w:val="yellow"/>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2E7C4182" w14:textId="77777777" w:rsidR="00B4621E" w:rsidRDefault="00B4621E" w:rsidP="00B4621E">
      <w:pPr>
        <w:pStyle w:val="Heading4"/>
      </w:pPr>
      <w:r>
        <w:t xml:space="preserve">There are </w:t>
      </w:r>
      <w:r w:rsidRPr="00561066">
        <w:rPr>
          <w:u w:val="single"/>
        </w:rPr>
        <w:t>170 million</w:t>
      </w:r>
      <w:r>
        <w:t xml:space="preserve"> workers in the US.</w:t>
      </w:r>
    </w:p>
    <w:p w14:paraId="6FE9E241" w14:textId="77777777" w:rsidR="00B4621E" w:rsidRDefault="00B4621E" w:rsidP="00B4621E">
      <w:r w:rsidRPr="00561066">
        <w:rPr>
          <w:rStyle w:val="Style13ptBold"/>
        </w:rPr>
        <w:t>Statista 25</w:t>
      </w:r>
      <w:r>
        <w:t>, Statista Research Department, “U.S. civilian labor force seasonally adjusted 2023-2025”, Nexis Uni</w:t>
      </w:r>
    </w:p>
    <w:p w14:paraId="7A99C322" w14:textId="77777777" w:rsidR="00B4621E" w:rsidRDefault="00B4621E" w:rsidP="00B4621E">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65A4F">
        <w:rPr>
          <w:rStyle w:val="StyleUnderline"/>
          <w:highlight w:val="yellow"/>
        </w:rPr>
        <w:t xml:space="preserve">the civilian labor force amounted to </w:t>
      </w:r>
      <w:r w:rsidRPr="00565A4F">
        <w:rPr>
          <w:rStyle w:val="Emphasis"/>
          <w:highlight w:val="yellow"/>
        </w:rPr>
        <w:t>170</w:t>
      </w:r>
      <w:r w:rsidRPr="00561066">
        <w:rPr>
          <w:sz w:val="16"/>
        </w:rPr>
        <w:t xml:space="preserve">.78 </w:t>
      </w:r>
      <w:r w:rsidRPr="00565A4F">
        <w:rPr>
          <w:rStyle w:val="Emphasis"/>
          <w:highlight w:val="yellow"/>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77DFE25D" w14:textId="77777777" w:rsidR="00B4621E" w:rsidRDefault="00B4621E" w:rsidP="00B4621E">
      <w:pPr>
        <w:pStyle w:val="Heading4"/>
      </w:pPr>
      <w:r w:rsidRPr="004604A2">
        <w:rPr>
          <w:u w:val="single"/>
        </w:rPr>
        <w:t>They violate</w:t>
      </w:r>
      <w:r>
        <w:t xml:space="preserve">---the plan </w:t>
      </w:r>
      <w:r w:rsidRPr="00561066">
        <w:rPr>
          <w:u w:val="single"/>
        </w:rPr>
        <w:t>only</w:t>
      </w:r>
      <w:r>
        <w:t xml:space="preserve"> covers .002% of workers</w:t>
      </w:r>
    </w:p>
    <w:p w14:paraId="62FC0318" w14:textId="77777777" w:rsidR="00B4621E" w:rsidRPr="00780C0A" w:rsidRDefault="00B4621E" w:rsidP="00B4621E">
      <w:r w:rsidRPr="00780C0A">
        <w:t>https://www.eeoc.gov/federal-sector/nuclear-regulatory-commission-nrc-0</w:t>
      </w:r>
    </w:p>
    <w:p w14:paraId="790F8C8D" w14:textId="77777777" w:rsidR="00B4621E" w:rsidRDefault="00B4621E" w:rsidP="00B4621E">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648FFF72" w14:textId="77777777" w:rsidR="00B4621E" w:rsidRDefault="00B4621E" w:rsidP="00B4621E">
      <w:pPr>
        <w:pStyle w:val="Heading3"/>
      </w:pPr>
      <w:r>
        <w:t>1NC</w:t>
      </w:r>
    </w:p>
    <w:p w14:paraId="0347ACC8" w14:textId="77777777" w:rsidR="00B4621E" w:rsidRDefault="00B4621E" w:rsidP="00B4621E">
      <w:pPr>
        <w:pStyle w:val="Heading4"/>
        <w:rPr>
          <w:u w:val="single"/>
        </w:rPr>
      </w:pPr>
      <w:r w:rsidRPr="00BA0565">
        <w:rPr>
          <w:u w:val="single"/>
        </w:rPr>
        <w:t>Flex DA</w:t>
      </w:r>
    </w:p>
    <w:p w14:paraId="6FBC2B80" w14:textId="77777777" w:rsidR="00B4621E" w:rsidRPr="00C449AC" w:rsidRDefault="00B4621E" w:rsidP="00B4621E">
      <w:pPr>
        <w:pStyle w:val="Heading4"/>
      </w:pPr>
      <w:r>
        <w:t xml:space="preserve">The plan sets a </w:t>
      </w:r>
      <w:r>
        <w:rPr>
          <w:u w:val="single"/>
        </w:rPr>
        <w:t>broader precedent</w:t>
      </w:r>
      <w:r>
        <w:t>.</w:t>
      </w:r>
    </w:p>
    <w:p w14:paraId="20DDCC35" w14:textId="77777777" w:rsidR="00B4621E" w:rsidRPr="003D24AA" w:rsidRDefault="00B4621E" w:rsidP="00B4621E">
      <w:r w:rsidRPr="003D24AA">
        <w:rPr>
          <w:rStyle w:val="Style13ptBold"/>
        </w:rPr>
        <w:t>Fedweek 25</w:t>
      </w:r>
      <w:r w:rsidRPr="003D24AA">
        <w:t>, FedWeek Staff, includes several attorneys, specialists, experts in federal employee affairs, “Defense Spending Bill Signed, but Without Union Provision,” https://www.fedweek.com/fedweek/provision-to-restore-union-rights-at-dod-dropped-from-key-bill/</w:t>
      </w:r>
    </w:p>
    <w:p w14:paraId="77EFDDA6" w14:textId="77777777" w:rsidR="00B4621E" w:rsidRPr="003D24AA" w:rsidRDefault="00B4621E" w:rsidP="00B4621E">
      <w:pPr>
        <w:rPr>
          <w:sz w:val="16"/>
        </w:rPr>
      </w:pPr>
      <w:r w:rsidRPr="003D24AA">
        <w:rPr>
          <w:sz w:val="16"/>
        </w:rPr>
        <w:t xml:space="preserve">UPDATED: President </w:t>
      </w:r>
      <w:r w:rsidRPr="003D24AA">
        <w:rPr>
          <w:rStyle w:val="Emphasis"/>
          <w:highlight w:val="yellow"/>
        </w:rPr>
        <w:t>Trump</w:t>
      </w:r>
      <w:r w:rsidRPr="003D24AA">
        <w:rPr>
          <w:sz w:val="16"/>
        </w:rPr>
        <w:t xml:space="preserve"> has now </w:t>
      </w:r>
      <w:r w:rsidRPr="003D24AA">
        <w:rPr>
          <w:rStyle w:val="Emphasis"/>
          <w:highlight w:val="yellow"/>
        </w:rPr>
        <w:t>signed</w:t>
      </w:r>
      <w:r w:rsidRPr="003D24AA">
        <w:rPr>
          <w:rStyle w:val="StyleUnderline"/>
          <w:highlight w:val="yellow"/>
        </w:rPr>
        <w:t xml:space="preserve"> the</w:t>
      </w:r>
      <w:r w:rsidRPr="003D24AA">
        <w:rPr>
          <w:rStyle w:val="StyleUnderline"/>
        </w:rPr>
        <w:t xml:space="preserve"> </w:t>
      </w:r>
      <w:r w:rsidRPr="003D24AA">
        <w:rPr>
          <w:rStyle w:val="Emphasis"/>
        </w:rPr>
        <w:t xml:space="preserve">2026 </w:t>
      </w:r>
      <w:r w:rsidRPr="003D24AA">
        <w:rPr>
          <w:rStyle w:val="Emphasis"/>
          <w:highlight w:val="yellow"/>
        </w:rPr>
        <w:t>NDAA</w:t>
      </w:r>
      <w:r w:rsidRPr="003D24AA">
        <w:rPr>
          <w:rStyle w:val="StyleUnderline"/>
        </w:rPr>
        <w:t xml:space="preserve">. The Senate on Wednesday passed a $900B defense spending bill on a vote of 77-20, after </w:t>
      </w:r>
      <w:r w:rsidRPr="003D24AA">
        <w:rPr>
          <w:rStyle w:val="Emphasis"/>
        </w:rPr>
        <w:t>clearing the House</w:t>
      </w:r>
      <w:r w:rsidRPr="003D24AA">
        <w:rPr>
          <w:rStyle w:val="StyleUnderline"/>
        </w:rPr>
        <w:t xml:space="preserve"> last week </w:t>
      </w:r>
      <w:r w:rsidRPr="003D24AA">
        <w:rPr>
          <w:rStyle w:val="StyleUnderline"/>
          <w:highlight w:val="yellow"/>
        </w:rPr>
        <w:t xml:space="preserve">where there had been support for a </w:t>
      </w:r>
      <w:r w:rsidRPr="003D24AA">
        <w:rPr>
          <w:rStyle w:val="Emphasis"/>
          <w:highlight w:val="yellow"/>
        </w:rPr>
        <w:t>provision</w:t>
      </w:r>
      <w:r w:rsidRPr="003D24AA">
        <w:rPr>
          <w:rStyle w:val="StyleUnderline"/>
          <w:highlight w:val="yellow"/>
        </w:rPr>
        <w:t xml:space="preserve"> to </w:t>
      </w:r>
      <w:r w:rsidRPr="003D24AA">
        <w:rPr>
          <w:rStyle w:val="Emphasis"/>
          <w:highlight w:val="yellow"/>
        </w:rPr>
        <w:t>restore</w:t>
      </w:r>
      <w:r w:rsidRPr="003D24AA">
        <w:rPr>
          <w:rStyle w:val="StyleUnderline"/>
        </w:rPr>
        <w:t xml:space="preserve">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r</w:t>
      </w:r>
      <w:r w:rsidRPr="003D24AA">
        <w:rPr>
          <w:rStyle w:val="StyleUnderline"/>
        </w:rPr>
        <w:t xml:space="preserve">ights </w:t>
      </w:r>
      <w:r w:rsidRPr="003D24AA">
        <w:rPr>
          <w:rStyle w:val="StyleUnderline"/>
          <w:highlight w:val="yellow"/>
        </w:rPr>
        <w:t>for</w:t>
      </w:r>
      <w:r w:rsidRPr="003D24AA">
        <w:rPr>
          <w:rStyle w:val="StyleUnderline"/>
        </w:rPr>
        <w:t xml:space="preserve"> hundreds of thousands of </w:t>
      </w:r>
      <w:r w:rsidRPr="003D24AA">
        <w:rPr>
          <w:rStyle w:val="Emphasis"/>
          <w:highlight w:val="yellow"/>
        </w:rPr>
        <w:t>DoD</w:t>
      </w:r>
      <w:r w:rsidRPr="003D24AA">
        <w:rPr>
          <w:rStyle w:val="StyleUnderline"/>
        </w:rPr>
        <w:t xml:space="preserve"> civilian </w:t>
      </w:r>
      <w:r w:rsidRPr="003D24AA">
        <w:rPr>
          <w:rStyle w:val="Emphasis"/>
          <w:highlight w:val="yellow"/>
        </w:rPr>
        <w:t>personnel</w:t>
      </w:r>
      <w:r w:rsidRPr="003D24AA">
        <w:rPr>
          <w:rStyle w:val="StyleUnderline"/>
        </w:rPr>
        <w:t xml:space="preserve">. </w:t>
      </w:r>
      <w:r w:rsidRPr="003D24AA">
        <w:rPr>
          <w:sz w:val="16"/>
        </w:rPr>
        <w:t xml:space="preserve">There was never enough support in the Senate to include that measure and </w:t>
      </w:r>
      <w:r w:rsidRPr="003D24AA">
        <w:rPr>
          <w:rStyle w:val="StyleUnderline"/>
          <w:highlight w:val="yellow"/>
        </w:rPr>
        <w:t xml:space="preserve">it was </w:t>
      </w:r>
      <w:r w:rsidRPr="003D24AA">
        <w:rPr>
          <w:rStyle w:val="Emphasis"/>
          <w:highlight w:val="yellow"/>
        </w:rPr>
        <w:t>removed</w:t>
      </w:r>
      <w:r w:rsidRPr="003D24AA">
        <w:rPr>
          <w:rStyle w:val="StyleUnderline"/>
        </w:rPr>
        <w:t xml:space="preserve"> without comment during conference </w:t>
      </w:r>
      <w:r w:rsidRPr="003D24AA">
        <w:rPr>
          <w:rStyle w:val="Emphasis"/>
        </w:rPr>
        <w:t>last week</w:t>
      </w:r>
      <w:r w:rsidRPr="003D24AA">
        <w:rPr>
          <w:sz w:val="16"/>
        </w:rPr>
        <w:t>.</w:t>
      </w:r>
    </w:p>
    <w:p w14:paraId="481725AF" w14:textId="77777777" w:rsidR="00B4621E" w:rsidRPr="003D24AA" w:rsidRDefault="00B4621E" w:rsidP="00B4621E">
      <w:pPr>
        <w:rPr>
          <w:sz w:val="16"/>
        </w:rPr>
      </w:pPr>
      <w:r w:rsidRPr="003D24AA">
        <w:rPr>
          <w:sz w:val="16"/>
        </w:rPr>
        <w:t>The House had included that provision in initially passing its version of the bill with several Republicans crossing party lines to support the unions despite opposition from the White House.</w:t>
      </w:r>
    </w:p>
    <w:p w14:paraId="3B0D987F" w14:textId="77777777" w:rsidR="00B4621E" w:rsidRPr="003D24AA" w:rsidRDefault="00B4621E" w:rsidP="00B4621E">
      <w:pPr>
        <w:rPr>
          <w:sz w:val="16"/>
        </w:rPr>
      </w:pPr>
      <w:r w:rsidRPr="003D24AA">
        <w:rPr>
          <w:rStyle w:val="StyleUnderline"/>
          <w:highlight w:val="yellow"/>
        </w:rPr>
        <w:t xml:space="preserve">While the </w:t>
      </w:r>
      <w:r w:rsidRPr="003D24AA">
        <w:rPr>
          <w:rStyle w:val="Emphasis"/>
          <w:highlight w:val="yellow"/>
        </w:rPr>
        <w:t>language</w:t>
      </w:r>
      <w:r w:rsidRPr="003D24AA">
        <w:rPr>
          <w:rStyle w:val="StyleUnderline"/>
        </w:rPr>
        <w:t xml:space="preserve"> in the defense bill to </w:t>
      </w:r>
      <w:r w:rsidRPr="003D24AA">
        <w:rPr>
          <w:rStyle w:val="Emphasis"/>
        </w:rPr>
        <w:t>restore union rights</w:t>
      </w:r>
      <w:r w:rsidRPr="003D24AA">
        <w:rPr>
          <w:rStyle w:val="StyleUnderline"/>
        </w:rPr>
        <w:t xml:space="preserve"> </w:t>
      </w:r>
      <w:r w:rsidRPr="003D24AA">
        <w:rPr>
          <w:rStyle w:val="StyleUnderline"/>
          <w:highlight w:val="yellow"/>
        </w:rPr>
        <w:t xml:space="preserve">would have </w:t>
      </w:r>
      <w:r w:rsidRPr="003D24AA">
        <w:rPr>
          <w:rStyle w:val="Emphasis"/>
          <w:highlight w:val="yellow"/>
        </w:rPr>
        <w:t>applied only</w:t>
      </w:r>
      <w:r w:rsidRPr="003D24AA">
        <w:rPr>
          <w:rStyle w:val="StyleUnderline"/>
          <w:highlight w:val="yellow"/>
        </w:rPr>
        <w:t xml:space="preserve"> to </w:t>
      </w:r>
      <w:r w:rsidRPr="003D24AA">
        <w:rPr>
          <w:rStyle w:val="Emphasis"/>
          <w:highlight w:val="yellow"/>
        </w:rPr>
        <w:t>that department</w:t>
      </w:r>
      <w:r w:rsidRPr="003D24AA">
        <w:rPr>
          <w:rStyle w:val="StyleUnderline"/>
          <w:highlight w:val="yellow"/>
        </w:rPr>
        <w:t>, it</w:t>
      </w:r>
      <w:r w:rsidRPr="003D24AA">
        <w:rPr>
          <w:rStyle w:val="StyleUnderline"/>
        </w:rPr>
        <w:t xml:space="preserve"> </w:t>
      </w:r>
      <w:r w:rsidRPr="003D24AA">
        <w:rPr>
          <w:rStyle w:val="StyleUnderline"/>
          <w:highlight w:val="yellow"/>
        </w:rPr>
        <w:t>was seen as a</w:t>
      </w:r>
      <w:r w:rsidRPr="003D24AA">
        <w:rPr>
          <w:rStyle w:val="StyleUnderline"/>
        </w:rPr>
        <w:t xml:space="preserve"> potential </w:t>
      </w:r>
      <w:r w:rsidRPr="003D24AA">
        <w:rPr>
          <w:rStyle w:val="Emphasis"/>
          <w:highlight w:val="yellow"/>
        </w:rPr>
        <w:t>precedent</w:t>
      </w:r>
      <w:r w:rsidRPr="003D24AA">
        <w:rPr>
          <w:rStyle w:val="StyleUnderline"/>
          <w:highlight w:val="yellow"/>
        </w:rPr>
        <w:t xml:space="preserve"> for a </w:t>
      </w:r>
      <w:r w:rsidRPr="003D24AA">
        <w:rPr>
          <w:rStyle w:val="Emphasis"/>
          <w:highlight w:val="yellow"/>
        </w:rPr>
        <w:t>parallel move</w:t>
      </w:r>
      <w:r w:rsidRPr="003D24AA">
        <w:rPr>
          <w:rStyle w:val="StyleUnderline"/>
          <w:highlight w:val="yellow"/>
        </w:rPr>
        <w:t xml:space="preserve"> to </w:t>
      </w:r>
      <w:r w:rsidRPr="003D24AA">
        <w:rPr>
          <w:rStyle w:val="Emphasis"/>
          <w:highlight w:val="yellow"/>
        </w:rPr>
        <w:t>override</w:t>
      </w:r>
      <w:r w:rsidRPr="003D24AA">
        <w:rPr>
          <w:rStyle w:val="StyleUnderline"/>
          <w:highlight w:val="yellow"/>
        </w:rPr>
        <w:t xml:space="preserve"> the</w:t>
      </w:r>
      <w:r w:rsidRPr="003D24AA">
        <w:rPr>
          <w:rStyle w:val="StyleUnderline"/>
        </w:rPr>
        <w:t xml:space="preserve"> </w:t>
      </w:r>
      <w:r w:rsidRPr="003D24AA">
        <w:rPr>
          <w:rStyle w:val="Emphasis"/>
        </w:rPr>
        <w:t>e</w:t>
      </w:r>
      <w:r w:rsidRPr="003D24AA">
        <w:rPr>
          <w:rStyle w:val="Emphasis"/>
          <w:highlight w:val="yellow"/>
        </w:rPr>
        <w:t>x</w:t>
      </w:r>
      <w:r w:rsidRPr="003D24AA">
        <w:rPr>
          <w:rStyle w:val="Emphasis"/>
        </w:rPr>
        <w:t xml:space="preserve">ecutive </w:t>
      </w:r>
      <w:r w:rsidRPr="003D24AA">
        <w:rPr>
          <w:rStyle w:val="Emphasis"/>
          <w:highlight w:val="yellow"/>
        </w:rPr>
        <w:t>o</w:t>
      </w:r>
      <w:r w:rsidRPr="003D24AA">
        <w:rPr>
          <w:rStyle w:val="Emphasis"/>
        </w:rPr>
        <w:t>rder</w:t>
      </w:r>
      <w:r w:rsidRPr="003D24AA">
        <w:rPr>
          <w:sz w:val="16"/>
        </w:rPr>
        <w:t xml:space="preserve"> </w:t>
      </w:r>
      <w:r w:rsidRPr="003D24AA">
        <w:rPr>
          <w:rStyle w:val="StyleUnderline"/>
          <w:highlight w:val="yellow"/>
        </w:rPr>
        <w:t xml:space="preserve">as it applies to </w:t>
      </w:r>
      <w:r w:rsidRPr="003D24AA">
        <w:rPr>
          <w:rStyle w:val="Emphasis"/>
          <w:highlight w:val="yellow"/>
        </w:rPr>
        <w:t>other agencies</w:t>
      </w:r>
      <w:r w:rsidRPr="003D24AA">
        <w:rPr>
          <w:sz w:val="16"/>
        </w:rPr>
        <w:t xml:space="preserve">, as well. </w:t>
      </w:r>
      <w:r w:rsidRPr="003D24AA">
        <w:rPr>
          <w:rStyle w:val="Emphasis"/>
        </w:rPr>
        <w:t>Numerous lawsuits</w:t>
      </w:r>
      <w:r w:rsidRPr="003D24AA">
        <w:rPr>
          <w:sz w:val="16"/>
        </w:rPr>
        <w:t xml:space="preserve"> meanwhile </w:t>
      </w:r>
      <w:r w:rsidRPr="003D24AA">
        <w:rPr>
          <w:rStyle w:val="StyleUnderline"/>
        </w:rPr>
        <w:t xml:space="preserve">are </w:t>
      </w:r>
      <w:r w:rsidRPr="003D24AA">
        <w:rPr>
          <w:rStyle w:val="Emphasis"/>
        </w:rPr>
        <w:t>pending</w:t>
      </w:r>
      <w:r w:rsidRPr="003D24AA">
        <w:rPr>
          <w:sz w:val="16"/>
        </w:rPr>
        <w:t xml:space="preserve"> </w:t>
      </w:r>
      <w:r w:rsidRPr="003D24AA">
        <w:rPr>
          <w:rStyle w:val="StyleUnderline"/>
        </w:rPr>
        <w:t>against the order and a later follow-up order</w:t>
      </w:r>
      <w:r w:rsidRPr="003D24AA">
        <w:rPr>
          <w:sz w:val="16"/>
        </w:rPr>
        <w:t xml:space="preserve">, </w:t>
      </w:r>
      <w:r w:rsidRPr="003D24AA">
        <w:rPr>
          <w:rStyle w:val="StyleUnderline"/>
        </w:rPr>
        <w:t>arguing that they exceeded a president’s authority</w:t>
      </w:r>
      <w:r w:rsidRPr="003D24AA">
        <w:rPr>
          <w:sz w:val="16"/>
        </w:rPr>
        <w:t>.</w:t>
      </w:r>
    </w:p>
    <w:p w14:paraId="13A00586" w14:textId="77777777" w:rsidR="00B4621E" w:rsidRDefault="00B4621E" w:rsidP="00B4621E"/>
    <w:p w14:paraId="7D00A0CB" w14:textId="77777777" w:rsidR="00B4621E" w:rsidRPr="00933556" w:rsidRDefault="00B4621E" w:rsidP="00B4621E"/>
    <w:p w14:paraId="1C259804" w14:textId="77777777" w:rsidR="00B4621E" w:rsidRPr="003D24AA" w:rsidRDefault="00B4621E" w:rsidP="00B4621E">
      <w:pPr>
        <w:pStyle w:val="Heading4"/>
      </w:pPr>
      <w:r w:rsidRPr="003D24AA">
        <w:t xml:space="preserve">Reinstating Biden’s last minute </w:t>
      </w:r>
      <w:r w:rsidRPr="003D24AA">
        <w:rPr>
          <w:u w:val="single"/>
        </w:rPr>
        <w:t>renegotiated</w:t>
      </w:r>
      <w:r w:rsidRPr="003D24AA">
        <w:t xml:space="preserve"> CBAs undermines </w:t>
      </w:r>
      <w:r w:rsidRPr="003D24AA">
        <w:rPr>
          <w:u w:val="single"/>
        </w:rPr>
        <w:t>all</w:t>
      </w:r>
      <w:r w:rsidRPr="003D24AA">
        <w:t xml:space="preserve"> state capacity.</w:t>
      </w:r>
    </w:p>
    <w:p w14:paraId="69458620" w14:textId="77777777" w:rsidR="00B4621E" w:rsidRPr="003D24AA" w:rsidRDefault="00B4621E" w:rsidP="00B4621E">
      <w:r w:rsidRPr="003D24AA">
        <w:t xml:space="preserve">Jory </w:t>
      </w:r>
      <w:r w:rsidRPr="003D24AA">
        <w:rPr>
          <w:rStyle w:val="Style13ptBold"/>
        </w:rPr>
        <w:t>Heckman 25</w:t>
      </w:r>
      <w:r w:rsidRPr="003D24AA">
        <w:t>, 3-28-25, Senior reporter with Federal News Network and the host of All About Data, “Agencies seek ‘legal certainty’ from court to bar many feds from collective bargaining,” https://federalnewsnetwork.com/workforce/2025/03/agencies-seek-legal-certainty-from-court-to-bar-many-feds-from-collective-bargaining/</w:t>
      </w:r>
    </w:p>
    <w:p w14:paraId="2B376E11" w14:textId="77777777" w:rsidR="00B4621E" w:rsidRPr="003D24AA" w:rsidRDefault="00B4621E" w:rsidP="00B4621E">
      <w:pPr>
        <w:rPr>
          <w:sz w:val="16"/>
        </w:rPr>
      </w:pPr>
      <w:r w:rsidRPr="003D24AA">
        <w:rPr>
          <w:sz w:val="16"/>
        </w:rPr>
        <w:t xml:space="preserve">“Plaintiffs wish to </w:t>
      </w:r>
      <w:r w:rsidRPr="003D24AA">
        <w:rPr>
          <w:rStyle w:val="Emphasis"/>
        </w:rPr>
        <w:t>rescind</w:t>
      </w:r>
      <w:r w:rsidRPr="003D24AA">
        <w:rPr>
          <w:sz w:val="16"/>
        </w:rPr>
        <w:t xml:space="preserve"> or repudiate those </w:t>
      </w:r>
      <w:r w:rsidRPr="003D24AA">
        <w:rPr>
          <w:rStyle w:val="Emphasis"/>
        </w:rPr>
        <w:t>CBAs</w:t>
      </w:r>
      <w:r w:rsidRPr="003D24AA">
        <w:rPr>
          <w:rStyle w:val="StyleUnderline"/>
        </w:rPr>
        <w:t xml:space="preserve">, including so they can </w:t>
      </w:r>
      <w:r w:rsidRPr="003D24AA">
        <w:rPr>
          <w:rStyle w:val="Emphasis"/>
        </w:rPr>
        <w:t>protect</w:t>
      </w:r>
      <w:r w:rsidRPr="003D24AA">
        <w:rPr>
          <w:rStyle w:val="StyleUnderline"/>
        </w:rPr>
        <w:t xml:space="preserve"> </w:t>
      </w:r>
      <w:r w:rsidRPr="003D24AA">
        <w:rPr>
          <w:rStyle w:val="Emphasis"/>
        </w:rPr>
        <w:t>national security</w:t>
      </w:r>
      <w:r w:rsidRPr="003D24AA">
        <w:rPr>
          <w:rStyle w:val="StyleUnderline"/>
        </w:rPr>
        <w:t xml:space="preserve"> by developing </w:t>
      </w:r>
      <w:r w:rsidRPr="003D24AA">
        <w:rPr>
          <w:rStyle w:val="Emphasis"/>
        </w:rPr>
        <w:t>personnel policies</w:t>
      </w:r>
      <w:r w:rsidRPr="003D24AA">
        <w:rPr>
          <w:rStyle w:val="StyleUnderline"/>
        </w:rPr>
        <w:t xml:space="preserve"> that otherwise would be precluded or </w:t>
      </w:r>
      <w:r w:rsidRPr="003D24AA">
        <w:rPr>
          <w:rStyle w:val="Emphasis"/>
        </w:rPr>
        <w:t>hindered</w:t>
      </w:r>
      <w:r w:rsidRPr="003D24AA">
        <w:rPr>
          <w:rStyle w:val="StyleUnderline"/>
        </w:rPr>
        <w:t xml:space="preserve"> by the </w:t>
      </w:r>
      <w:r w:rsidRPr="003D24AA">
        <w:rPr>
          <w:rStyle w:val="Emphasis"/>
        </w:rPr>
        <w:t>CBAs</w:t>
      </w:r>
      <w:r w:rsidRPr="003D24AA">
        <w:rPr>
          <w:sz w:val="16"/>
        </w:rPr>
        <w:t>. But to ensure legal certainty and avoid unnecessary labor strife, they first seek declaratory relief to confirm that they are legally entitled to proceed with doing so,” the complaint states.</w:t>
      </w:r>
    </w:p>
    <w:p w14:paraId="08863FFF" w14:textId="77777777" w:rsidR="00B4621E" w:rsidRPr="003D24AA" w:rsidRDefault="00B4621E" w:rsidP="00B4621E">
      <w:pPr>
        <w:rPr>
          <w:sz w:val="16"/>
        </w:rPr>
      </w:pPr>
      <w:r w:rsidRPr="003D24AA">
        <w:rPr>
          <w:rStyle w:val="StyleUnderline"/>
        </w:rPr>
        <w:t xml:space="preserve">The lawsuit states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Emphasis"/>
          <w:highlight w:val="yellow"/>
        </w:rPr>
        <w:t>s</w:t>
      </w:r>
      <w:r w:rsidRPr="003D24AA">
        <w:rPr>
          <w:rStyle w:val="StyleUnderline"/>
        </w:rPr>
        <w:t xml:space="preserve"> with federal employees </w:t>
      </w:r>
      <w:r w:rsidRPr="003D24AA">
        <w:rPr>
          <w:rStyle w:val="StyleUnderline"/>
          <w:highlight w:val="yellow"/>
        </w:rPr>
        <w:t>have been a “</w:t>
      </w:r>
      <w:r w:rsidRPr="003D24AA">
        <w:rPr>
          <w:rStyle w:val="Emphasis"/>
          <w:highlight w:val="yellow"/>
        </w:rPr>
        <w:t>serious impediment</w:t>
      </w:r>
      <w:r w:rsidRPr="003D24AA">
        <w:rPr>
          <w:rStyle w:val="StyleUnderline"/>
          <w:highlight w:val="yellow"/>
        </w:rPr>
        <w:t xml:space="preserve"> to </w:t>
      </w:r>
      <w:r w:rsidRPr="003D24AA">
        <w:rPr>
          <w:rStyle w:val="Emphasis"/>
          <w:highlight w:val="yellow"/>
        </w:rPr>
        <w:t>effective agency op</w:t>
      </w:r>
      <w:r w:rsidRPr="003D24AA">
        <w:rPr>
          <w:rStyle w:val="Emphasis"/>
        </w:rPr>
        <w:t>eration</w:t>
      </w:r>
      <w:r w:rsidRPr="003D24AA">
        <w:rPr>
          <w:rStyle w:val="Emphasis"/>
          <w:highlight w:val="yellow"/>
        </w:rPr>
        <w:t>s</w:t>
      </w:r>
      <w:r w:rsidRPr="003D24AA">
        <w:rPr>
          <w:rStyle w:val="StyleUnderline"/>
        </w:rPr>
        <w:t xml:space="preserve"> and </w:t>
      </w:r>
      <w:r w:rsidRPr="003D24AA">
        <w:rPr>
          <w:rStyle w:val="Emphasis"/>
        </w:rPr>
        <w:t>national security</w:t>
      </w:r>
      <w:r w:rsidRPr="003D24AA">
        <w:rPr>
          <w:sz w:val="16"/>
        </w:rPr>
        <w:t>.”</w:t>
      </w:r>
    </w:p>
    <w:p w14:paraId="2151C77F" w14:textId="77777777" w:rsidR="00B4621E" w:rsidRPr="003D24AA" w:rsidRDefault="00B4621E" w:rsidP="00B4621E">
      <w:pPr>
        <w:rPr>
          <w:sz w:val="16"/>
        </w:rPr>
      </w:pPr>
      <w:r w:rsidRPr="003D24AA">
        <w:rPr>
          <w:sz w:val="16"/>
        </w:rPr>
        <w:t>“</w:t>
      </w:r>
      <w:r w:rsidRPr="003D24AA">
        <w:rPr>
          <w:rStyle w:val="StyleUnderline"/>
        </w:rPr>
        <w:t xml:space="preserve">When </w:t>
      </w:r>
      <w:r w:rsidRPr="003D24AA">
        <w:rPr>
          <w:rStyle w:val="Emphasis"/>
          <w:highlight w:val="yellow"/>
        </w:rPr>
        <w:t>inflexible CBAs</w:t>
      </w:r>
      <w:r w:rsidRPr="003D24AA">
        <w:rPr>
          <w:rStyle w:val="StyleUnderline"/>
          <w:highlight w:val="yellow"/>
        </w:rPr>
        <w:t xml:space="preserve"> obstruct</w:t>
      </w:r>
      <w:r w:rsidRPr="003D24AA">
        <w:rPr>
          <w:rStyle w:val="StyleUnderline"/>
        </w:rPr>
        <w:t xml:space="preserve"> presidential and </w:t>
      </w:r>
      <w:r w:rsidRPr="003D24AA">
        <w:rPr>
          <w:rStyle w:val="Emphasis"/>
          <w:highlight w:val="yellow"/>
        </w:rPr>
        <w:t>agency</w:t>
      </w:r>
      <w:r w:rsidRPr="003D24AA">
        <w:rPr>
          <w:rStyle w:val="StyleUnderline"/>
        </w:rPr>
        <w:t xml:space="preserve"> head </w:t>
      </w:r>
      <w:r w:rsidRPr="003D24AA">
        <w:rPr>
          <w:rStyle w:val="Emphasis"/>
          <w:highlight w:val="yellow"/>
        </w:rPr>
        <w:t>capacity</w:t>
      </w:r>
      <w:r w:rsidRPr="003D24AA">
        <w:rPr>
          <w:rStyle w:val="StyleUnderline"/>
        </w:rPr>
        <w:t xml:space="preserve"> to ensure </w:t>
      </w:r>
      <w:r w:rsidRPr="003D24AA">
        <w:rPr>
          <w:rStyle w:val="Emphasis"/>
        </w:rPr>
        <w:t>accountability</w:t>
      </w:r>
      <w:r w:rsidRPr="003D24AA">
        <w:rPr>
          <w:rStyle w:val="StyleUnderline"/>
        </w:rPr>
        <w:t xml:space="preserve"> and improve </w:t>
      </w:r>
      <w:r w:rsidRPr="003D24AA">
        <w:rPr>
          <w:rStyle w:val="Emphasis"/>
        </w:rPr>
        <w:t>performance</w:t>
      </w:r>
      <w:r w:rsidRPr="003D24AA">
        <w:rPr>
          <w:rStyle w:val="StyleUnderline"/>
        </w:rPr>
        <w:t xml:space="preserve">, all citizens pay the price. And the price is particularly intolerable when </w:t>
      </w:r>
      <w:r w:rsidRPr="003D24AA">
        <w:rPr>
          <w:rStyle w:val="Emphasis"/>
        </w:rPr>
        <w:t>national security</w:t>
      </w:r>
      <w:r w:rsidRPr="003D24AA">
        <w:rPr>
          <w:rStyle w:val="StyleUnderline"/>
        </w:rPr>
        <w:t xml:space="preserve"> is on the </w:t>
      </w:r>
      <w:r w:rsidRPr="003D24AA">
        <w:rPr>
          <w:rStyle w:val="Emphasis"/>
        </w:rPr>
        <w:t>line</w:t>
      </w:r>
      <w:r w:rsidRPr="003D24AA">
        <w:rPr>
          <w:sz w:val="16"/>
        </w:rPr>
        <w:t>,” agencies wrote in their complaint.</w:t>
      </w:r>
    </w:p>
    <w:p w14:paraId="595F0CE8" w14:textId="77777777" w:rsidR="00B4621E" w:rsidRPr="003D24AA" w:rsidRDefault="00B4621E" w:rsidP="00B4621E">
      <w:pPr>
        <w:rPr>
          <w:sz w:val="16"/>
        </w:rPr>
      </w:pPr>
      <w:r w:rsidRPr="003D24AA">
        <w:rPr>
          <w:sz w:val="16"/>
        </w:rPr>
        <w:t xml:space="preserve">President Donald Trump told reporters in December it was “ridiculous” </w:t>
      </w:r>
      <w:r w:rsidRPr="003D24AA">
        <w:rPr>
          <w:rStyle w:val="StyleUnderline"/>
          <w:highlight w:val="yellow"/>
        </w:rPr>
        <w:t xml:space="preserve">the </w:t>
      </w:r>
      <w:r w:rsidRPr="003D24AA">
        <w:rPr>
          <w:rStyle w:val="Emphasis"/>
          <w:highlight w:val="yellow"/>
        </w:rPr>
        <w:t>S</w:t>
      </w:r>
      <w:r w:rsidRPr="003D24AA">
        <w:rPr>
          <w:sz w:val="16"/>
        </w:rPr>
        <w:t xml:space="preserve">ocial </w:t>
      </w:r>
      <w:r w:rsidRPr="003D24AA">
        <w:rPr>
          <w:rStyle w:val="Emphasis"/>
          <w:highlight w:val="yellow"/>
        </w:rPr>
        <w:t>S</w:t>
      </w:r>
      <w:r w:rsidRPr="003D24AA">
        <w:rPr>
          <w:sz w:val="16"/>
        </w:rPr>
        <w:t xml:space="preserve">ecurity </w:t>
      </w:r>
      <w:r w:rsidRPr="003D24AA">
        <w:rPr>
          <w:rStyle w:val="Emphasis"/>
          <w:highlight w:val="yellow"/>
        </w:rPr>
        <w:t>A</w:t>
      </w:r>
      <w:r w:rsidRPr="003D24AA">
        <w:rPr>
          <w:sz w:val="16"/>
        </w:rPr>
        <w:t xml:space="preserve">dministration </w:t>
      </w:r>
      <w:r w:rsidRPr="003D24AA">
        <w:rPr>
          <w:rStyle w:val="StyleUnderline"/>
          <w:highlight w:val="yellow"/>
        </w:rPr>
        <w:t xml:space="preserve">signed a </w:t>
      </w:r>
      <w:r w:rsidRPr="003D24AA">
        <w:rPr>
          <w:rStyle w:val="Emphasis"/>
          <w:highlight w:val="yellow"/>
        </w:rPr>
        <w:t>five-year</w:t>
      </w:r>
      <w:r w:rsidRPr="003D24AA">
        <w:rPr>
          <w:rStyle w:val="StyleUnderline"/>
        </w:rPr>
        <w:t xml:space="preserve"> labor </w:t>
      </w:r>
      <w:r w:rsidRPr="003D24AA">
        <w:rPr>
          <w:rStyle w:val="Emphasis"/>
          <w:highlight w:val="yellow"/>
        </w:rPr>
        <w:t>contract</w:t>
      </w:r>
      <w:r w:rsidRPr="003D24AA">
        <w:rPr>
          <w:rStyle w:val="StyleUnderline"/>
        </w:rPr>
        <w:t xml:space="preserve"> with AFGE </w:t>
      </w:r>
      <w:r w:rsidRPr="003D24AA">
        <w:rPr>
          <w:rStyle w:val="Emphasis"/>
          <w:highlight w:val="yellow"/>
        </w:rPr>
        <w:t>before</w:t>
      </w:r>
      <w:r w:rsidRPr="003D24AA">
        <w:rPr>
          <w:rStyle w:val="StyleUnderline"/>
          <w:highlight w:val="yellow"/>
        </w:rPr>
        <w:t xml:space="preserve"> he </w:t>
      </w:r>
      <w:r w:rsidRPr="003D24AA">
        <w:rPr>
          <w:rStyle w:val="Emphasis"/>
          <w:highlight w:val="yellow"/>
        </w:rPr>
        <w:t>took office</w:t>
      </w:r>
      <w:r w:rsidRPr="003D24AA">
        <w:rPr>
          <w:rStyle w:val="StyleUnderline"/>
          <w:highlight w:val="yellow"/>
        </w:rPr>
        <w:t xml:space="preserve">, </w:t>
      </w:r>
      <w:r w:rsidRPr="003D24AA">
        <w:rPr>
          <w:rStyle w:val="Emphasis"/>
          <w:highlight w:val="yellow"/>
        </w:rPr>
        <w:t>locking in</w:t>
      </w:r>
      <w:r w:rsidRPr="003D24AA">
        <w:rPr>
          <w:rStyle w:val="StyleUnderline"/>
        </w:rPr>
        <w:t xml:space="preserve"> its </w:t>
      </w:r>
      <w:r w:rsidRPr="003D24AA">
        <w:rPr>
          <w:rStyle w:val="Emphasis"/>
          <w:highlight w:val="yellow"/>
        </w:rPr>
        <w:t>telework</w:t>
      </w:r>
      <w:r w:rsidRPr="003D24AA">
        <w:rPr>
          <w:rStyle w:val="Emphasis"/>
        </w:rPr>
        <w:t xml:space="preserve"> policy</w:t>
      </w:r>
      <w:r w:rsidRPr="003D24AA">
        <w:rPr>
          <w:rStyle w:val="StyleUnderline"/>
        </w:rPr>
        <w:t xml:space="preserve"> for employees </w:t>
      </w:r>
      <w:r w:rsidRPr="003D24AA">
        <w:rPr>
          <w:rStyle w:val="Emphasis"/>
          <w:highlight w:val="yellow"/>
        </w:rPr>
        <w:t>through 2029</w:t>
      </w:r>
      <w:r w:rsidRPr="003D24AA">
        <w:rPr>
          <w:sz w:val="16"/>
        </w:rPr>
        <w:t>.</w:t>
      </w:r>
    </w:p>
    <w:p w14:paraId="2E7EFBD8" w14:textId="77777777" w:rsidR="00B4621E" w:rsidRPr="003D24AA" w:rsidRDefault="00B4621E" w:rsidP="00B4621E">
      <w:pPr>
        <w:rPr>
          <w:sz w:val="16"/>
        </w:rPr>
      </w:pPr>
      <w:r w:rsidRPr="003D24AA">
        <w:rPr>
          <w:rStyle w:val="StyleUnderline"/>
        </w:rPr>
        <w:t>The lawsuit states these “</w:t>
      </w:r>
      <w:r w:rsidRPr="003D24AA">
        <w:rPr>
          <w:rStyle w:val="Emphasis"/>
          <w:highlight w:val="yellow"/>
        </w:rPr>
        <w:t>midnight</w:t>
      </w:r>
      <w:r w:rsidRPr="003D24AA">
        <w:rPr>
          <w:rStyle w:val="StyleUnderline"/>
          <w:highlight w:val="yellow"/>
        </w:rPr>
        <w:t xml:space="preserve">” </w:t>
      </w:r>
      <w:r w:rsidRPr="003D24AA">
        <w:rPr>
          <w:rStyle w:val="Emphasis"/>
          <w:highlight w:val="yellow"/>
        </w:rPr>
        <w:t>c</w:t>
      </w:r>
      <w:r w:rsidRPr="003D24AA">
        <w:rPr>
          <w:sz w:val="16"/>
        </w:rPr>
        <w:t xml:space="preserve">ollective </w:t>
      </w:r>
      <w:r w:rsidRPr="003D24AA">
        <w:rPr>
          <w:rStyle w:val="Emphasis"/>
          <w:highlight w:val="yellow"/>
        </w:rPr>
        <w:t>b</w:t>
      </w:r>
      <w:r w:rsidRPr="003D24AA">
        <w:rPr>
          <w:sz w:val="16"/>
        </w:rPr>
        <w:t xml:space="preserve">argaining </w:t>
      </w:r>
      <w:r w:rsidRPr="003D24AA">
        <w:rPr>
          <w:rStyle w:val="Emphasis"/>
          <w:highlight w:val="yellow"/>
        </w:rPr>
        <w:t>a</w:t>
      </w:r>
      <w:r w:rsidRPr="003D24AA">
        <w:rPr>
          <w:sz w:val="16"/>
        </w:rPr>
        <w:t xml:space="preserve">greements </w:t>
      </w:r>
      <w:r w:rsidRPr="003D24AA">
        <w:rPr>
          <w:rStyle w:val="Emphasis"/>
          <w:highlight w:val="yellow"/>
        </w:rPr>
        <w:t>restrict</w:t>
      </w:r>
      <w:r w:rsidRPr="003D24AA">
        <w:rPr>
          <w:rStyle w:val="StyleUnderline"/>
        </w:rPr>
        <w:t xml:space="preserve"> return-to-office </w:t>
      </w:r>
      <w:r w:rsidRPr="003D24AA">
        <w:rPr>
          <w:rStyle w:val="Emphasis"/>
          <w:highlight w:val="yellow"/>
        </w:rPr>
        <w:t>policies</w:t>
      </w:r>
      <w:r w:rsidRPr="003D24AA">
        <w:rPr>
          <w:rStyle w:val="StyleUnderline"/>
          <w:highlight w:val="yellow"/>
        </w:rPr>
        <w:t xml:space="preserve">, require agencies to </w:t>
      </w:r>
      <w:r w:rsidRPr="003D24AA">
        <w:rPr>
          <w:rStyle w:val="Emphasis"/>
          <w:highlight w:val="yellow"/>
        </w:rPr>
        <w:t>settle</w:t>
      </w:r>
      <w:r w:rsidRPr="003D24AA">
        <w:rPr>
          <w:rStyle w:val="Emphasis"/>
        </w:rPr>
        <w:t xml:space="preserve"> labor </w:t>
      </w:r>
      <w:r w:rsidRPr="003D24AA">
        <w:rPr>
          <w:rStyle w:val="Emphasis"/>
          <w:highlight w:val="yellow"/>
        </w:rPr>
        <w:t>disputes</w:t>
      </w:r>
      <w:r w:rsidRPr="003D24AA">
        <w:rPr>
          <w:rStyle w:val="StyleUnderline"/>
        </w:rPr>
        <w:t xml:space="preserve"> with third-party </w:t>
      </w:r>
      <w:r w:rsidRPr="003D24AA">
        <w:rPr>
          <w:rStyle w:val="Emphasis"/>
        </w:rPr>
        <w:t>arbitrators</w:t>
      </w:r>
      <w:r w:rsidRPr="003D24AA">
        <w:rPr>
          <w:rStyle w:val="StyleUnderline"/>
        </w:rPr>
        <w:t xml:space="preserve">, </w:t>
      </w:r>
      <w:r w:rsidRPr="003D24AA">
        <w:rPr>
          <w:rStyle w:val="StyleUnderline"/>
          <w:highlight w:val="yellow"/>
        </w:rPr>
        <w:t>and</w:t>
      </w:r>
      <w:r w:rsidRPr="003D24AA">
        <w:rPr>
          <w:rStyle w:val="StyleUnderline"/>
        </w:rPr>
        <w:t xml:space="preserve"> </w:t>
      </w:r>
      <w:r w:rsidRPr="003D24AA">
        <w:rPr>
          <w:rStyle w:val="Emphasis"/>
          <w:highlight w:val="yellow"/>
        </w:rPr>
        <w:t>limit</w:t>
      </w:r>
      <w:r w:rsidRPr="003D24AA">
        <w:rPr>
          <w:rStyle w:val="StyleUnderline"/>
          <w:highlight w:val="yellow"/>
        </w:rPr>
        <w:t xml:space="preserve"> the </w:t>
      </w:r>
      <w:r w:rsidRPr="003D24AA">
        <w:rPr>
          <w:rStyle w:val="Emphasis"/>
          <w:highlight w:val="yellow"/>
        </w:rPr>
        <w:t>power</w:t>
      </w:r>
      <w:r w:rsidRPr="003D24AA">
        <w:rPr>
          <w:rStyle w:val="StyleUnderline"/>
        </w:rPr>
        <w:t xml:space="preserve"> of agencies </w:t>
      </w:r>
      <w:r w:rsidRPr="003D24AA">
        <w:rPr>
          <w:rStyle w:val="StyleUnderline"/>
          <w:highlight w:val="yellow"/>
        </w:rPr>
        <w:t>to</w:t>
      </w:r>
      <w:r w:rsidRPr="003D24AA">
        <w:rPr>
          <w:rStyle w:val="StyleUnderline"/>
        </w:rPr>
        <w:t xml:space="preserve"> “identify and </w:t>
      </w:r>
      <w:r w:rsidRPr="003D24AA">
        <w:rPr>
          <w:rStyle w:val="Emphasis"/>
          <w:highlight w:val="yellow"/>
        </w:rPr>
        <w:t>address underperformance</w:t>
      </w:r>
      <w:r w:rsidRPr="003D24AA">
        <w:rPr>
          <w:sz w:val="16"/>
        </w:rPr>
        <w:t>.”</w:t>
      </w:r>
    </w:p>
    <w:p w14:paraId="589065F5" w14:textId="77777777" w:rsidR="00B4621E" w:rsidRPr="003D24AA" w:rsidRDefault="00B4621E" w:rsidP="00B4621E">
      <w:pPr>
        <w:rPr>
          <w:sz w:val="16"/>
        </w:rPr>
      </w:pPr>
      <w:r w:rsidRPr="003D24AA">
        <w:rPr>
          <w:sz w:val="16"/>
        </w:rPr>
        <w:t xml:space="preserve">“The </w:t>
      </w:r>
      <w:r w:rsidRPr="003D24AA">
        <w:rPr>
          <w:rStyle w:val="Emphasis"/>
          <w:highlight w:val="yellow"/>
        </w:rPr>
        <w:t>Biden</w:t>
      </w:r>
      <w:r w:rsidRPr="003D24AA">
        <w:rPr>
          <w:sz w:val="16"/>
        </w:rPr>
        <w:t xml:space="preserve"> Administration </w:t>
      </w:r>
      <w:r w:rsidRPr="003D24AA">
        <w:rPr>
          <w:rStyle w:val="Emphasis"/>
          <w:highlight w:val="yellow"/>
        </w:rPr>
        <w:t>renegotiated</w:t>
      </w:r>
      <w:r w:rsidRPr="003D24AA">
        <w:rPr>
          <w:sz w:val="16"/>
        </w:rPr>
        <w:t xml:space="preserve"> many </w:t>
      </w:r>
      <w:r w:rsidRPr="003D24AA">
        <w:rPr>
          <w:rStyle w:val="Emphasis"/>
          <w:highlight w:val="yellow"/>
        </w:rPr>
        <w:t>CBAs</w:t>
      </w:r>
      <w:r w:rsidRPr="003D24AA">
        <w:rPr>
          <w:rStyle w:val="StyleUnderline"/>
          <w:highlight w:val="yellow"/>
        </w:rPr>
        <w:t xml:space="preserve"> to </w:t>
      </w:r>
      <w:r w:rsidRPr="003D24AA">
        <w:rPr>
          <w:rStyle w:val="Emphasis"/>
          <w:highlight w:val="yellow"/>
        </w:rPr>
        <w:t>last through</w:t>
      </w:r>
      <w:r w:rsidRPr="003D24AA">
        <w:rPr>
          <w:rStyle w:val="StyleUnderline"/>
        </w:rPr>
        <w:t xml:space="preserve"> most or all of President </w:t>
      </w:r>
      <w:r w:rsidRPr="003D24AA">
        <w:rPr>
          <w:rStyle w:val="Emphasis"/>
          <w:highlight w:val="yellow"/>
        </w:rPr>
        <w:t>Trump’s</w:t>
      </w:r>
      <w:r w:rsidRPr="003D24AA">
        <w:rPr>
          <w:rStyle w:val="StyleUnderline"/>
        </w:rPr>
        <w:t xml:space="preserve"> second </w:t>
      </w:r>
      <w:r w:rsidRPr="003D24AA">
        <w:rPr>
          <w:rStyle w:val="Emphasis"/>
          <w:highlight w:val="yellow"/>
        </w:rPr>
        <w:t>term</w:t>
      </w:r>
      <w:r w:rsidRPr="003D24AA">
        <w:rPr>
          <w:rStyle w:val="StyleUnderline"/>
        </w:rPr>
        <w:t>. This means</w:t>
      </w:r>
      <w:r w:rsidRPr="003D24AA">
        <w:rPr>
          <w:sz w:val="16"/>
        </w:rPr>
        <w:t xml:space="preserve"> the </w:t>
      </w:r>
      <w:r w:rsidRPr="003D24AA">
        <w:rPr>
          <w:rStyle w:val="StyleUnderline"/>
          <w:highlight w:val="yellow"/>
        </w:rPr>
        <w:t>Trump</w:t>
      </w:r>
      <w:r w:rsidRPr="003D24AA">
        <w:rPr>
          <w:sz w:val="16"/>
        </w:rPr>
        <w:t xml:space="preserve"> Administration </w:t>
      </w:r>
      <w:r w:rsidRPr="003D24AA">
        <w:rPr>
          <w:rStyle w:val="Emphasis"/>
          <w:highlight w:val="yellow"/>
        </w:rPr>
        <w:t>cannot alter agency policies</w:t>
      </w:r>
      <w:r w:rsidRPr="003D24AA">
        <w:rPr>
          <w:sz w:val="16"/>
        </w:rPr>
        <w:t xml:space="preserve"> on performance accountability that are </w:t>
      </w:r>
      <w:r w:rsidRPr="003D24AA">
        <w:rPr>
          <w:rStyle w:val="Emphasis"/>
          <w:highlight w:val="yellow"/>
        </w:rPr>
        <w:t>embedded</w:t>
      </w:r>
      <w:r w:rsidRPr="003D24AA">
        <w:rPr>
          <w:rStyle w:val="StyleUnderline"/>
          <w:highlight w:val="yellow"/>
        </w:rPr>
        <w:t xml:space="preserve"> in </w:t>
      </w:r>
      <w:r w:rsidRPr="003D24AA">
        <w:rPr>
          <w:rStyle w:val="Emphasis"/>
          <w:highlight w:val="yellow"/>
        </w:rPr>
        <w:t>CBAs</w:t>
      </w:r>
      <w:r w:rsidRPr="003D24AA">
        <w:rPr>
          <w:rStyle w:val="StyleUnderline"/>
          <w:highlight w:val="yellow"/>
        </w:rPr>
        <w:t xml:space="preserve">, </w:t>
      </w:r>
      <w:r w:rsidRPr="003D24AA">
        <w:rPr>
          <w:rStyle w:val="Emphasis"/>
          <w:highlight w:val="yellow"/>
        </w:rPr>
        <w:t>even if</w:t>
      </w:r>
      <w:r w:rsidRPr="003D24AA">
        <w:rPr>
          <w:sz w:val="16"/>
        </w:rPr>
        <w:t xml:space="preserve"> the President believes </w:t>
      </w:r>
      <w:r w:rsidRPr="003D24AA">
        <w:rPr>
          <w:rStyle w:val="StyleUnderline"/>
          <w:highlight w:val="yellow"/>
        </w:rPr>
        <w:t>they are a</w:t>
      </w:r>
      <w:r w:rsidRPr="003D24AA">
        <w:rPr>
          <w:sz w:val="16"/>
          <w:highlight w:val="yellow"/>
        </w:rPr>
        <w:t xml:space="preserve"> </w:t>
      </w:r>
      <w:r w:rsidRPr="003D24AA">
        <w:rPr>
          <w:rStyle w:val="Emphasis"/>
          <w:highlight w:val="yellow"/>
        </w:rPr>
        <w:t>serious impediment</w:t>
      </w:r>
      <w:r w:rsidRPr="003D24AA">
        <w:rPr>
          <w:rStyle w:val="StyleUnderline"/>
          <w:highlight w:val="yellow"/>
        </w:rPr>
        <w:t xml:space="preserve"> to</w:t>
      </w:r>
      <w:r w:rsidRPr="003D24AA">
        <w:rPr>
          <w:rStyle w:val="StyleUnderline"/>
        </w:rPr>
        <w:t xml:space="preserve"> effective </w:t>
      </w:r>
      <w:r w:rsidRPr="003D24AA">
        <w:rPr>
          <w:rStyle w:val="Emphasis"/>
          <w:highlight w:val="yellow"/>
        </w:rPr>
        <w:t>agency op</w:t>
      </w:r>
      <w:r w:rsidRPr="003D24AA">
        <w:rPr>
          <w:rStyle w:val="Emphasis"/>
        </w:rPr>
        <w:t>eration</w:t>
      </w:r>
      <w:r w:rsidRPr="003D24AA">
        <w:rPr>
          <w:rStyle w:val="Emphasis"/>
          <w:highlight w:val="yellow"/>
        </w:rPr>
        <w:t>s</w:t>
      </w:r>
      <w:r w:rsidRPr="003D24AA">
        <w:rPr>
          <w:rStyle w:val="StyleUnderline"/>
          <w:highlight w:val="yellow"/>
        </w:rPr>
        <w:t xml:space="preserve"> </w:t>
      </w:r>
      <w:r w:rsidRPr="003D24AA">
        <w:rPr>
          <w:rStyle w:val="StyleUnderline"/>
        </w:rPr>
        <w:t xml:space="preserve">and </w:t>
      </w:r>
      <w:r w:rsidRPr="003D24AA">
        <w:rPr>
          <w:rStyle w:val="StyleUnderline"/>
          <w:highlight w:val="yellow"/>
        </w:rPr>
        <w:t xml:space="preserve">thus </w:t>
      </w:r>
      <w:r w:rsidRPr="003D24AA">
        <w:rPr>
          <w:rStyle w:val="Emphasis"/>
          <w:highlight w:val="yellow"/>
        </w:rPr>
        <w:t>national security</w:t>
      </w:r>
      <w:r w:rsidRPr="003D24AA">
        <w:rPr>
          <w:sz w:val="16"/>
        </w:rPr>
        <w:t>,” the lawsuit states.</w:t>
      </w:r>
    </w:p>
    <w:p w14:paraId="36A455B3" w14:textId="77777777" w:rsidR="00B4621E" w:rsidRPr="003D24AA" w:rsidRDefault="00B4621E" w:rsidP="00B4621E">
      <w:pPr>
        <w:rPr>
          <w:sz w:val="16"/>
        </w:rPr>
      </w:pPr>
      <w:r w:rsidRPr="003D24AA">
        <w:rPr>
          <w:sz w:val="16"/>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59788ADE" w14:textId="77777777" w:rsidR="00B4621E" w:rsidRPr="003D24AA" w:rsidRDefault="00B4621E" w:rsidP="00B4621E">
      <w:pPr>
        <w:rPr>
          <w:sz w:val="16"/>
        </w:rPr>
      </w:pPr>
      <w:r w:rsidRPr="003D24AA">
        <w:rPr>
          <w:sz w:val="16"/>
        </w:rPr>
        <w:t>The order also impacts components of the departments of Interior, Agriculture, Commerce, Homeland Security, and Health and Human Services.</w:t>
      </w:r>
    </w:p>
    <w:p w14:paraId="0074547F" w14:textId="77777777" w:rsidR="00B4621E" w:rsidRPr="003D24AA" w:rsidRDefault="00B4621E" w:rsidP="00B4621E">
      <w:pPr>
        <w:rPr>
          <w:sz w:val="16"/>
        </w:rPr>
      </w:pPr>
      <w:r w:rsidRPr="003D24AA">
        <w:rPr>
          <w:sz w:val="16"/>
        </w:rPr>
        <w:t>The lawsuit notes that several intelligence and national security agencies, including the FBI, CIA, National Security Agency, and Secret Service, are prohibited from collective bargaining.</w:t>
      </w:r>
    </w:p>
    <w:p w14:paraId="09DA4A8E" w14:textId="77777777" w:rsidR="00B4621E" w:rsidRPr="003D24AA" w:rsidRDefault="00B4621E" w:rsidP="00B4621E">
      <w:pPr>
        <w:rPr>
          <w:sz w:val="16"/>
        </w:rPr>
      </w:pPr>
      <w:r w:rsidRPr="003D24AA">
        <w:rPr>
          <w:sz w:val="16"/>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166AE8D4" w14:textId="77777777" w:rsidR="00B4621E" w:rsidRDefault="00B4621E" w:rsidP="00B4621E">
      <w:pPr>
        <w:rPr>
          <w:sz w:val="16"/>
        </w:rPr>
      </w:pPr>
      <w:r w:rsidRPr="003D24AA">
        <w:rPr>
          <w:sz w:val="16"/>
        </w:rPr>
        <w:t>“</w:t>
      </w:r>
      <w:r w:rsidRPr="003D24AA">
        <w:rPr>
          <w:rStyle w:val="StyleUnderline"/>
          <w:highlight w:val="yellow"/>
        </w:rPr>
        <w:t xml:space="preserve">The President </w:t>
      </w:r>
      <w:r w:rsidRPr="003D24AA">
        <w:rPr>
          <w:rStyle w:val="Emphasis"/>
          <w:highlight w:val="yellow"/>
        </w:rPr>
        <w:t>commands</w:t>
      </w:r>
      <w:r w:rsidRPr="003D24AA">
        <w:rPr>
          <w:rStyle w:val="StyleUnderline"/>
        </w:rPr>
        <w:t xml:space="preserve"> our </w:t>
      </w:r>
      <w:r w:rsidRPr="003D24AA">
        <w:rPr>
          <w:rStyle w:val="Emphasis"/>
          <w:highlight w:val="yellow"/>
        </w:rPr>
        <w:t>nation’s defense</w:t>
      </w:r>
      <w:r w:rsidRPr="003D24AA">
        <w:rPr>
          <w:rStyle w:val="StyleUnderline"/>
          <w:highlight w:val="yellow"/>
        </w:rPr>
        <w:t xml:space="preserve"> and </w:t>
      </w:r>
      <w:r w:rsidRPr="003D24AA">
        <w:rPr>
          <w:rStyle w:val="Emphasis"/>
          <w:highlight w:val="yellow"/>
        </w:rPr>
        <w:t>military capabilities</w:t>
      </w:r>
      <w:r w:rsidRPr="003D24AA">
        <w:rPr>
          <w:rStyle w:val="StyleUnderline"/>
        </w:rPr>
        <w:t xml:space="preserve">. He necessarily </w:t>
      </w:r>
      <w:r w:rsidRPr="003D24AA">
        <w:rPr>
          <w:rStyle w:val="Emphasis"/>
        </w:rPr>
        <w:t>does so</w:t>
      </w:r>
      <w:r w:rsidRPr="003D24AA">
        <w:rPr>
          <w:rStyle w:val="StyleUnderline"/>
        </w:rPr>
        <w:t xml:space="preserve"> </w:t>
      </w:r>
      <w:r w:rsidRPr="003D24AA">
        <w:rPr>
          <w:rStyle w:val="StyleUnderline"/>
          <w:highlight w:val="yellow"/>
        </w:rPr>
        <w:t xml:space="preserve">through </w:t>
      </w:r>
      <w:r w:rsidRPr="003D24AA">
        <w:rPr>
          <w:rStyle w:val="Emphasis"/>
        </w:rPr>
        <w:t xml:space="preserve">executive </w:t>
      </w:r>
      <w:r w:rsidRPr="003D24AA">
        <w:rPr>
          <w:rStyle w:val="Emphasis"/>
          <w:highlight w:val="yellow"/>
        </w:rPr>
        <w:t>agencies</w:t>
      </w:r>
      <w:r w:rsidRPr="003D24AA">
        <w:rPr>
          <w:rStyle w:val="StyleUnderline"/>
        </w:rPr>
        <w:t xml:space="preserve"> and subdivisions that hold a </w:t>
      </w:r>
      <w:r w:rsidRPr="003D24AA">
        <w:rPr>
          <w:rStyle w:val="Emphasis"/>
        </w:rPr>
        <w:t>primary function</w:t>
      </w:r>
      <w:r w:rsidRPr="003D24AA">
        <w:rPr>
          <w:rStyle w:val="StyleUnderline"/>
        </w:rPr>
        <w:t xml:space="preserve"> in </w:t>
      </w:r>
      <w:r w:rsidRPr="003D24AA">
        <w:rPr>
          <w:rStyle w:val="Emphasis"/>
        </w:rPr>
        <w:t>supporting</w:t>
      </w:r>
      <w:r w:rsidRPr="003D24AA">
        <w:rPr>
          <w:rStyle w:val="StyleUnderline"/>
        </w:rPr>
        <w:t xml:space="preserve"> that </w:t>
      </w:r>
      <w:r w:rsidRPr="003D24AA">
        <w:rPr>
          <w:rStyle w:val="Emphasis"/>
        </w:rPr>
        <w:t>important work</w:t>
      </w:r>
      <w:r w:rsidRPr="003D24AA">
        <w:rPr>
          <w:rStyle w:val="StyleUnderline"/>
        </w:rPr>
        <w:t xml:space="preserve">, including by </w:t>
      </w:r>
      <w:r w:rsidRPr="003D24AA">
        <w:rPr>
          <w:rStyle w:val="StyleUnderline"/>
          <w:highlight w:val="yellow"/>
        </w:rPr>
        <w:t>ensuring</w:t>
      </w:r>
      <w:r w:rsidRPr="003D24AA">
        <w:rPr>
          <w:rStyle w:val="StyleUnderline"/>
        </w:rPr>
        <w:t xml:space="preserve"> that our nation’s </w:t>
      </w:r>
      <w:r w:rsidRPr="003D24AA">
        <w:rPr>
          <w:rStyle w:val="Emphasis"/>
          <w:highlight w:val="yellow"/>
        </w:rPr>
        <w:t>economic</w:t>
      </w:r>
      <w:r w:rsidRPr="003D24AA">
        <w:rPr>
          <w:rStyle w:val="StyleUnderline"/>
          <w:highlight w:val="yellow"/>
        </w:rPr>
        <w:t xml:space="preserve">, </w:t>
      </w:r>
      <w:r w:rsidRPr="003D24AA">
        <w:rPr>
          <w:rStyle w:val="Emphasis"/>
          <w:highlight w:val="yellow"/>
        </w:rPr>
        <w:t>food supply</w:t>
      </w:r>
      <w:r w:rsidRPr="003D24AA">
        <w:rPr>
          <w:rStyle w:val="StyleUnderline"/>
          <w:highlight w:val="yellow"/>
        </w:rPr>
        <w:t xml:space="preserve">, </w:t>
      </w:r>
      <w:r w:rsidRPr="003D24AA">
        <w:rPr>
          <w:rStyle w:val="Emphasis"/>
          <w:highlight w:val="yellow"/>
        </w:rPr>
        <w:t>labor</w:t>
      </w:r>
      <w:r w:rsidRPr="003D24AA">
        <w:rPr>
          <w:rStyle w:val="StyleUnderline"/>
          <w:highlight w:val="yellow"/>
        </w:rPr>
        <w:t xml:space="preserve">, </w:t>
      </w:r>
      <w:r w:rsidRPr="003D24AA">
        <w:rPr>
          <w:rStyle w:val="Emphasis"/>
          <w:highlight w:val="yellow"/>
        </w:rPr>
        <w:t>transport</w:t>
      </w:r>
      <w:r w:rsidRPr="003D24AA">
        <w:rPr>
          <w:rStyle w:val="Emphasis"/>
        </w:rPr>
        <w:t>ation</w:t>
      </w:r>
      <w:r w:rsidRPr="003D24AA">
        <w:rPr>
          <w:rStyle w:val="StyleUnderline"/>
        </w:rPr>
        <w:t xml:space="preserve">, </w:t>
      </w:r>
      <w:r w:rsidRPr="003D24AA">
        <w:rPr>
          <w:rStyle w:val="Emphasis"/>
          <w:highlight w:val="yellow"/>
        </w:rPr>
        <w:t>trade</w:t>
      </w:r>
      <w:r w:rsidRPr="003D24AA">
        <w:rPr>
          <w:rStyle w:val="StyleUnderline"/>
        </w:rPr>
        <w:t xml:space="preserve">, </w:t>
      </w:r>
      <w:r w:rsidRPr="003D24AA">
        <w:rPr>
          <w:rStyle w:val="Emphasis"/>
        </w:rPr>
        <w:t>information</w:t>
      </w:r>
      <w:r w:rsidRPr="003D24AA">
        <w:rPr>
          <w:rStyle w:val="StyleUnderline"/>
        </w:rPr>
        <w:t xml:space="preserve"> and </w:t>
      </w:r>
      <w:r w:rsidRPr="003D24AA">
        <w:rPr>
          <w:rStyle w:val="Emphasis"/>
          <w:highlight w:val="yellow"/>
        </w:rPr>
        <w:t>tech</w:t>
      </w:r>
      <w:r w:rsidRPr="003D24AA">
        <w:rPr>
          <w:rStyle w:val="Emphasis"/>
        </w:rPr>
        <w:t>nology</w:t>
      </w:r>
      <w:r w:rsidRPr="003D24AA">
        <w:rPr>
          <w:rStyle w:val="StyleUnderline"/>
        </w:rPr>
        <w:t xml:space="preserve">, </w:t>
      </w:r>
      <w:r w:rsidRPr="003D24AA">
        <w:rPr>
          <w:rStyle w:val="StyleUnderline"/>
          <w:highlight w:val="yellow"/>
        </w:rPr>
        <w:t xml:space="preserve">and </w:t>
      </w:r>
      <w:r w:rsidRPr="003D24AA">
        <w:rPr>
          <w:rStyle w:val="Emphasis"/>
          <w:highlight w:val="yellow"/>
        </w:rPr>
        <w:t>financial systems</w:t>
      </w:r>
      <w:r w:rsidRPr="003D24AA">
        <w:rPr>
          <w:rStyle w:val="StyleUnderline"/>
          <w:highlight w:val="yellow"/>
        </w:rPr>
        <w:t xml:space="preserve"> are not </w:t>
      </w:r>
      <w:r w:rsidRPr="003D24AA">
        <w:rPr>
          <w:rStyle w:val="Emphasis"/>
          <w:highlight w:val="yellow"/>
        </w:rPr>
        <w:t>undermined</w:t>
      </w:r>
      <w:r w:rsidRPr="003D24AA">
        <w:rPr>
          <w:rStyle w:val="StyleUnderline"/>
          <w:highlight w:val="yellow"/>
        </w:rPr>
        <w:t xml:space="preserve"> by </w:t>
      </w:r>
      <w:r w:rsidRPr="003D24AA">
        <w:rPr>
          <w:rStyle w:val="Emphasis"/>
          <w:highlight w:val="yellow"/>
        </w:rPr>
        <w:t>threats</w:t>
      </w:r>
      <w:r w:rsidRPr="003D24AA">
        <w:rPr>
          <w:sz w:val="16"/>
        </w:rPr>
        <w:t>,” the complaint states.</w:t>
      </w:r>
    </w:p>
    <w:p w14:paraId="1E72D7AF" w14:textId="77777777" w:rsidR="00B4621E" w:rsidRPr="0069180F" w:rsidRDefault="00B4621E" w:rsidP="00B4621E">
      <w:pPr>
        <w:pStyle w:val="Heading4"/>
        <w:spacing w:before="200"/>
        <w:rPr>
          <w:rFonts w:asciiTheme="minorHAnsi" w:hAnsiTheme="minorHAnsi" w:cstheme="minorHAnsi"/>
        </w:rPr>
      </w:pPr>
      <w:r w:rsidRPr="0069180F">
        <w:rPr>
          <w:rFonts w:asciiTheme="minorHAnsi" w:hAnsiTheme="minorHAnsi" w:cstheme="minorHAnsi"/>
          <w:color w:val="000000"/>
          <w:szCs w:val="26"/>
        </w:rPr>
        <w:t xml:space="preserve">Inherency </w:t>
      </w:r>
      <w:r w:rsidRPr="0069180F">
        <w:rPr>
          <w:rFonts w:asciiTheme="minorHAnsi" w:hAnsiTheme="minorHAnsi" w:cstheme="minorHAnsi"/>
          <w:color w:val="000000"/>
          <w:szCs w:val="26"/>
          <w:u w:val="single"/>
        </w:rPr>
        <w:t>proves</w:t>
      </w:r>
      <w:r w:rsidRPr="0069180F">
        <w:rPr>
          <w:rFonts w:asciiTheme="minorHAnsi" w:hAnsiTheme="minorHAnsi" w:cstheme="minorHAnsi"/>
          <w:color w:val="000000"/>
          <w:szCs w:val="26"/>
        </w:rPr>
        <w:t xml:space="preserve"> the plan isn’t </w:t>
      </w:r>
      <w:r w:rsidRPr="0069180F">
        <w:rPr>
          <w:rFonts w:asciiTheme="minorHAnsi" w:hAnsiTheme="minorHAnsi" w:cstheme="minorHAnsi"/>
          <w:color w:val="000000"/>
          <w:szCs w:val="26"/>
          <w:u w:val="single"/>
        </w:rPr>
        <w:t>probable</w:t>
      </w:r>
      <w:r w:rsidRPr="0069180F">
        <w:rPr>
          <w:rFonts w:asciiTheme="minorHAnsi" w:hAnsiTheme="minorHAnsi" w:cstheme="minorHAnsi"/>
          <w:color w:val="000000"/>
          <w:szCs w:val="26"/>
        </w:rPr>
        <w:t>---</w:t>
      </w:r>
      <w:r w:rsidRPr="0069180F">
        <w:rPr>
          <w:rFonts w:asciiTheme="minorHAnsi" w:hAnsiTheme="minorHAnsi" w:cstheme="minorHAnsi"/>
          <w:color w:val="000000"/>
          <w:szCs w:val="26"/>
          <w:u w:val="single"/>
        </w:rPr>
        <w:t>vote NEG</w:t>
      </w:r>
      <w:r w:rsidRPr="0069180F">
        <w:rPr>
          <w:rFonts w:asciiTheme="minorHAnsi" w:hAnsiTheme="minorHAnsi" w:cstheme="minorHAnsi"/>
          <w:color w:val="000000"/>
          <w:szCs w:val="26"/>
        </w:rPr>
        <w:t>.</w:t>
      </w:r>
    </w:p>
    <w:p w14:paraId="36C91B6B" w14:textId="77777777" w:rsidR="00B4621E" w:rsidRPr="0069180F" w:rsidRDefault="00B4621E" w:rsidP="00B4621E">
      <w:pPr>
        <w:pStyle w:val="NormalWeb"/>
        <w:spacing w:before="0" w:beforeAutospacing="0" w:after="0" w:afterAutospacing="0"/>
        <w:rPr>
          <w:rFonts w:asciiTheme="minorHAnsi" w:hAnsiTheme="minorHAnsi" w:cstheme="minorHAnsi"/>
        </w:rPr>
      </w:pPr>
      <w:r w:rsidRPr="0069180F">
        <w:rPr>
          <w:rFonts w:asciiTheme="minorHAnsi" w:hAnsiTheme="minorHAnsi" w:cstheme="minorHAnsi"/>
          <w:b/>
          <w:bCs/>
          <w:color w:val="000000"/>
          <w:sz w:val="26"/>
          <w:szCs w:val="26"/>
        </w:rPr>
        <w:t>Merriam-Webster ND</w:t>
      </w:r>
      <w:r w:rsidRPr="0069180F">
        <w:rPr>
          <w:rFonts w:asciiTheme="minorHAnsi" w:hAnsiTheme="minorHAnsi" w:cstheme="minorHAnsi"/>
          <w:color w:val="000000"/>
          <w:sz w:val="22"/>
          <w:szCs w:val="22"/>
        </w:rPr>
        <w:t>, “</w:t>
      </w:r>
      <w:r w:rsidRPr="0069180F">
        <w:rPr>
          <w:rFonts w:asciiTheme="minorHAnsi" w:hAnsiTheme="minorHAnsi" w:cstheme="minorHAnsi"/>
          <w:b/>
          <w:bCs/>
          <w:color w:val="000000"/>
          <w:sz w:val="22"/>
          <w:szCs w:val="22"/>
          <w:u w:val="single"/>
          <w:shd w:val="clear" w:color="auto" w:fill="FFFF00"/>
        </w:rPr>
        <w:t>Should</w:t>
      </w:r>
      <w:r w:rsidRPr="0069180F">
        <w:rPr>
          <w:rFonts w:asciiTheme="minorHAnsi" w:hAnsiTheme="minorHAnsi" w:cstheme="minorHAnsi"/>
          <w:color w:val="000000"/>
          <w:sz w:val="22"/>
          <w:szCs w:val="22"/>
        </w:rPr>
        <w:t>,” https://www.merriam-webster.com/dictionary/should</w:t>
      </w:r>
    </w:p>
    <w:p w14:paraId="5C2DBAF6" w14:textId="77777777" w:rsidR="00B4621E" w:rsidRPr="0069180F" w:rsidRDefault="00B4621E" w:rsidP="00B4621E">
      <w:pPr>
        <w:pStyle w:val="NormalWeb"/>
        <w:spacing w:before="0" w:beforeAutospacing="0" w:after="0" w:afterAutospacing="0"/>
        <w:rPr>
          <w:rFonts w:asciiTheme="minorHAnsi" w:hAnsiTheme="minorHAnsi" w:cstheme="minorHAnsi"/>
        </w:rPr>
      </w:pPr>
      <w:r w:rsidRPr="0069180F">
        <w:rPr>
          <w:rFonts w:asciiTheme="minorHAnsi" w:hAnsiTheme="minorHAnsi" w:cstheme="minorHAnsi"/>
          <w:color w:val="000000"/>
          <w:sz w:val="22"/>
          <w:szCs w:val="22"/>
        </w:rPr>
        <w:t>*italics in original*</w:t>
      </w:r>
    </w:p>
    <w:p w14:paraId="616A64DA" w14:textId="77777777" w:rsidR="00B4621E" w:rsidRPr="0069180F" w:rsidRDefault="00B4621E" w:rsidP="00B4621E">
      <w:pPr>
        <w:pStyle w:val="NormalWeb"/>
        <w:spacing w:before="0" w:beforeAutospacing="0" w:after="0" w:afterAutospacing="0"/>
        <w:rPr>
          <w:rFonts w:asciiTheme="minorHAnsi" w:hAnsiTheme="minorHAnsi" w:cstheme="minorHAnsi"/>
        </w:rPr>
      </w:pPr>
      <w:r w:rsidRPr="0069180F">
        <w:rPr>
          <w:rFonts w:asciiTheme="minorHAnsi" w:hAnsiTheme="minorHAnsi" w:cstheme="minorHAnsi"/>
          <w:color w:val="000000"/>
          <w:sz w:val="22"/>
          <w:szCs w:val="22"/>
        </w:rPr>
        <w:t>—</w:t>
      </w:r>
      <w:r w:rsidRPr="0069180F">
        <w:rPr>
          <w:rFonts w:asciiTheme="minorHAnsi" w:hAnsiTheme="minorHAnsi" w:cstheme="minorHAnsi"/>
          <w:color w:val="000000"/>
          <w:sz w:val="22"/>
          <w:szCs w:val="22"/>
          <w:u w:val="single"/>
        </w:rPr>
        <w:t>used</w:t>
      </w:r>
      <w:r w:rsidRPr="0069180F">
        <w:rPr>
          <w:rFonts w:asciiTheme="minorHAnsi" w:hAnsiTheme="minorHAnsi" w:cstheme="minorHAnsi"/>
          <w:color w:val="000000"/>
          <w:sz w:val="22"/>
          <w:szCs w:val="22"/>
        </w:rPr>
        <w:t xml:space="preserve"> in auxiliary function </w:t>
      </w:r>
      <w:r w:rsidRPr="0069180F">
        <w:rPr>
          <w:rFonts w:asciiTheme="minorHAnsi" w:hAnsiTheme="minorHAnsi" w:cstheme="minorHAnsi"/>
          <w:color w:val="000000"/>
          <w:sz w:val="22"/>
          <w:szCs w:val="22"/>
          <w:u w:val="single"/>
        </w:rPr>
        <w:t xml:space="preserve">to </w:t>
      </w:r>
      <w:r w:rsidRPr="0069180F">
        <w:rPr>
          <w:rFonts w:asciiTheme="minorHAnsi" w:hAnsiTheme="minorHAnsi" w:cstheme="minorHAnsi"/>
          <w:color w:val="000000"/>
          <w:sz w:val="22"/>
          <w:szCs w:val="22"/>
          <w:u w:val="single"/>
          <w:shd w:val="clear" w:color="auto" w:fill="FFFF00"/>
        </w:rPr>
        <w:t xml:space="preserve">express what is </w:t>
      </w:r>
      <w:r w:rsidRPr="0069180F">
        <w:rPr>
          <w:rFonts w:asciiTheme="minorHAnsi" w:hAnsiTheme="minorHAnsi" w:cstheme="minorHAnsi"/>
          <w:b/>
          <w:bCs/>
          <w:color w:val="000000"/>
          <w:sz w:val="22"/>
          <w:szCs w:val="22"/>
          <w:u w:val="single"/>
          <w:shd w:val="clear" w:color="auto" w:fill="FFFF00"/>
        </w:rPr>
        <w:t>probable</w:t>
      </w:r>
      <w:r w:rsidRPr="0069180F">
        <w:rPr>
          <w:rFonts w:asciiTheme="minorHAnsi" w:hAnsiTheme="minorHAnsi" w:cstheme="minorHAnsi"/>
          <w:color w:val="000000"/>
          <w:sz w:val="22"/>
          <w:szCs w:val="22"/>
        </w:rPr>
        <w:t xml:space="preserve"> or expected</w:t>
      </w:r>
    </w:p>
    <w:p w14:paraId="49ABF834" w14:textId="77777777" w:rsidR="00B4621E" w:rsidRPr="00B4743D" w:rsidRDefault="00B4621E" w:rsidP="00B4621E">
      <w:pPr>
        <w:pStyle w:val="NormalWeb"/>
        <w:spacing w:before="0" w:beforeAutospacing="0" w:after="0" w:afterAutospacing="0"/>
        <w:rPr>
          <w:rFonts w:asciiTheme="minorHAnsi" w:hAnsiTheme="minorHAnsi" w:cstheme="minorHAnsi"/>
        </w:rPr>
      </w:pPr>
      <w:r w:rsidRPr="0069180F">
        <w:rPr>
          <w:rFonts w:asciiTheme="minorHAnsi" w:hAnsiTheme="minorHAnsi" w:cstheme="minorHAnsi"/>
          <w:color w:val="000000"/>
          <w:sz w:val="22"/>
          <w:szCs w:val="22"/>
          <w:u w:val="single"/>
        </w:rPr>
        <w:t xml:space="preserve">with an early start, they </w:t>
      </w:r>
      <w:r w:rsidRPr="0069180F">
        <w:rPr>
          <w:rFonts w:asciiTheme="minorHAnsi" w:hAnsiTheme="minorHAnsi" w:cstheme="minorHAnsi"/>
          <w:i/>
          <w:iCs/>
          <w:color w:val="000000"/>
          <w:sz w:val="22"/>
          <w:szCs w:val="22"/>
          <w:u w:val="single"/>
        </w:rPr>
        <w:t>should</w:t>
      </w:r>
      <w:r w:rsidRPr="0069180F">
        <w:rPr>
          <w:rFonts w:asciiTheme="minorHAnsi" w:hAnsiTheme="minorHAnsi" w:cstheme="minorHAnsi"/>
          <w:color w:val="000000"/>
          <w:sz w:val="22"/>
          <w:szCs w:val="22"/>
          <w:u w:val="single"/>
        </w:rPr>
        <w:t xml:space="preserve"> be here by noon</w:t>
      </w:r>
    </w:p>
    <w:p w14:paraId="655DCA24" w14:textId="77777777" w:rsidR="00B4621E" w:rsidRPr="003D24AA" w:rsidRDefault="00B4621E" w:rsidP="00B4621E">
      <w:pPr>
        <w:pStyle w:val="Heading4"/>
      </w:pPr>
      <w:r w:rsidRPr="003D24AA">
        <w:t xml:space="preserve">A </w:t>
      </w:r>
      <w:r w:rsidRPr="003D24AA">
        <w:rPr>
          <w:u w:val="single"/>
        </w:rPr>
        <w:t>cohesive</w:t>
      </w:r>
      <w:r w:rsidRPr="003D24AA">
        <w:t xml:space="preserve"> and </w:t>
      </w:r>
      <w:r w:rsidRPr="003D24AA">
        <w:rPr>
          <w:u w:val="single"/>
        </w:rPr>
        <w:t>flexible</w:t>
      </w:r>
      <w:r w:rsidRPr="003D24AA">
        <w:t xml:space="preserve"> administrative state is necessary to respond to </w:t>
      </w:r>
      <w:r w:rsidRPr="003D24AA">
        <w:rPr>
          <w:u w:val="single"/>
        </w:rPr>
        <w:t>coalescing</w:t>
      </w:r>
      <w:r w:rsidRPr="003D24AA">
        <w:t xml:space="preserve"> existential risks.</w:t>
      </w:r>
    </w:p>
    <w:p w14:paraId="5A20AC74" w14:textId="77777777" w:rsidR="00B4621E" w:rsidRPr="003D24AA" w:rsidRDefault="00B4621E" w:rsidP="00B4621E">
      <w:r w:rsidRPr="003D24AA">
        <w:t xml:space="preserve">Dr. Huan </w:t>
      </w:r>
      <w:r w:rsidRPr="003D24AA">
        <w:rPr>
          <w:rStyle w:val="Style13ptBold"/>
        </w:rPr>
        <w:t xml:space="preserve">Liu &amp; </w:t>
      </w:r>
      <w:r w:rsidRPr="003D24AA">
        <w:t xml:space="preserve">Dr. Ortwin </w:t>
      </w:r>
      <w:r w:rsidRPr="003D24AA">
        <w:rPr>
          <w:rStyle w:val="Style13ptBold"/>
        </w:rPr>
        <w:t>Renn 25</w:t>
      </w:r>
      <w:r w:rsidRPr="003D24AA">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284D521" w14:textId="77777777" w:rsidR="00B4621E" w:rsidRPr="003D24AA" w:rsidRDefault="00B4621E" w:rsidP="00B4621E">
      <w:pPr>
        <w:rPr>
          <w:sz w:val="16"/>
        </w:rPr>
      </w:pPr>
      <w:r w:rsidRPr="003D24AA">
        <w:rPr>
          <w:sz w:val="16"/>
        </w:rPr>
        <w:t xml:space="preserve">The last few decades clearly demonstrated that </w:t>
      </w:r>
      <w:r w:rsidRPr="003D24AA">
        <w:rPr>
          <w:rStyle w:val="StyleUnderline"/>
          <w:highlight w:val="yellow"/>
        </w:rPr>
        <w:t>global systems</w:t>
      </w:r>
      <w:r w:rsidRPr="003D24AA">
        <w:rPr>
          <w:rStyle w:val="StyleUnderline"/>
        </w:rPr>
        <w:t>—ranging from</w:t>
      </w:r>
      <w:r w:rsidRPr="003D24AA">
        <w:rPr>
          <w:sz w:val="16"/>
        </w:rPr>
        <w:t xml:space="preserve"> finance to </w:t>
      </w:r>
      <w:r w:rsidRPr="003D24AA">
        <w:rPr>
          <w:rStyle w:val="Emphasis"/>
        </w:rPr>
        <w:t>national security</w:t>
      </w:r>
      <w:r w:rsidRPr="003D24AA">
        <w:rPr>
          <w:sz w:val="16"/>
        </w:rPr>
        <w:t xml:space="preserve">, </w:t>
      </w:r>
      <w:r w:rsidRPr="003D24AA">
        <w:rPr>
          <w:rStyle w:val="StyleUnderline"/>
        </w:rPr>
        <w:t>to</w:t>
      </w:r>
      <w:r w:rsidRPr="003D24AA">
        <w:rPr>
          <w:sz w:val="16"/>
        </w:rPr>
        <w:t xml:space="preserve"> </w:t>
      </w:r>
      <w:r w:rsidRPr="003D24AA">
        <w:rPr>
          <w:rStyle w:val="Emphasis"/>
        </w:rPr>
        <w:t>climate change</w:t>
      </w:r>
      <w:r w:rsidRPr="003D24AA">
        <w:rPr>
          <w:sz w:val="16"/>
        </w:rPr>
        <w:t xml:space="preserve"> </w:t>
      </w:r>
      <w:r w:rsidRPr="003D24AA">
        <w:rPr>
          <w:rStyle w:val="StyleUnderline"/>
        </w:rPr>
        <w:t>and</w:t>
      </w:r>
      <w:r w:rsidRPr="003D24AA">
        <w:rPr>
          <w:sz w:val="16"/>
        </w:rPr>
        <w:t xml:space="preserve"> </w:t>
      </w:r>
      <w:r w:rsidRPr="003D24AA">
        <w:rPr>
          <w:rStyle w:val="Emphasis"/>
        </w:rPr>
        <w:t>energy</w:t>
      </w:r>
      <w:r w:rsidRPr="003D24AA">
        <w:rPr>
          <w:sz w:val="16"/>
        </w:rPr>
        <w:t>—</w:t>
      </w:r>
      <w:r w:rsidRPr="003D24AA">
        <w:rPr>
          <w:rStyle w:val="StyleUnderline"/>
        </w:rPr>
        <w:t xml:space="preserve">are </w:t>
      </w:r>
      <w:r w:rsidRPr="003D24AA">
        <w:rPr>
          <w:rStyle w:val="StyleUnderline"/>
          <w:highlight w:val="yellow"/>
        </w:rPr>
        <w:t>highly susceptible to</w:t>
      </w:r>
      <w:r w:rsidRPr="003D24AA">
        <w:rPr>
          <w:sz w:val="16"/>
        </w:rPr>
        <w:t xml:space="preserve"> </w:t>
      </w:r>
      <w:r w:rsidRPr="003D24AA">
        <w:rPr>
          <w:rStyle w:val="Emphasis"/>
        </w:rPr>
        <w:t>global crises</w:t>
      </w:r>
      <w:r w:rsidRPr="003D24AA">
        <w:rPr>
          <w:sz w:val="16"/>
        </w:rPr>
        <w:t xml:space="preserve"> </w:t>
      </w:r>
      <w:r w:rsidRPr="003D24AA">
        <w:rPr>
          <w:rStyle w:val="StyleUnderline"/>
        </w:rPr>
        <w:t>and</w:t>
      </w:r>
      <w:r w:rsidRPr="003D24AA">
        <w:rPr>
          <w:sz w:val="16"/>
        </w:rPr>
        <w:t xml:space="preserve"> </w:t>
      </w:r>
      <w:r w:rsidRPr="003D24AA">
        <w:rPr>
          <w:rStyle w:val="Emphasis"/>
          <w:highlight w:val="yellow"/>
        </w:rPr>
        <w:t>multiple risks</w:t>
      </w:r>
      <w:r w:rsidRPr="003D24AA">
        <w:rPr>
          <w:sz w:val="16"/>
        </w:rPr>
        <w:t xml:space="preserve"> (Renn 2024). As illustrated by the Covid-19 pandemic, Russia’s war on Ukraine, geopolitical tensions, and climate change and others, </w:t>
      </w:r>
      <w:r w:rsidRPr="003D24AA">
        <w:rPr>
          <w:rStyle w:val="StyleUnderline"/>
        </w:rPr>
        <w:t>systemic risks</w:t>
      </w:r>
      <w:r w:rsidRPr="003D24AA">
        <w:rPr>
          <w:sz w:val="16"/>
        </w:rPr>
        <w:t xml:space="preserve"> </w:t>
      </w:r>
      <w:r w:rsidRPr="003D24AA">
        <w:rPr>
          <w:rStyle w:val="Emphasis"/>
        </w:rPr>
        <w:t>do not remain confined</w:t>
      </w:r>
      <w:r w:rsidRPr="003D24AA">
        <w:rPr>
          <w:sz w:val="16"/>
        </w:rPr>
        <w:t xml:space="preserve"> </w:t>
      </w:r>
      <w:r w:rsidRPr="003D24AA">
        <w:rPr>
          <w:rStyle w:val="StyleUnderline"/>
        </w:rPr>
        <w:t>to the</w:t>
      </w:r>
      <w:r w:rsidRPr="003D24AA">
        <w:rPr>
          <w:sz w:val="16"/>
        </w:rPr>
        <w:t xml:space="preserve"> global </w:t>
      </w:r>
      <w:r w:rsidRPr="003D24AA">
        <w:rPr>
          <w:rStyle w:val="StyleUnderline"/>
        </w:rPr>
        <w:t>systems in which they originate</w:t>
      </w:r>
      <w:r w:rsidRPr="003D24AA">
        <w:rPr>
          <w:sz w:val="16"/>
        </w:rPr>
        <w:t xml:space="preserve">. </w:t>
      </w:r>
      <w:r w:rsidRPr="003D24AA">
        <w:rPr>
          <w:rStyle w:val="StyleUnderline"/>
        </w:rPr>
        <w:t>With the increasing</w:t>
      </w:r>
      <w:r w:rsidRPr="003D24AA">
        <w:rPr>
          <w:sz w:val="16"/>
        </w:rPr>
        <w:t xml:space="preserve"> </w:t>
      </w:r>
      <w:r w:rsidRPr="003D24AA">
        <w:rPr>
          <w:rStyle w:val="Emphasis"/>
          <w:highlight w:val="yellow"/>
        </w:rPr>
        <w:t>complexity</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interactive dynamics</w:t>
      </w:r>
      <w:r w:rsidRPr="003D24AA">
        <w:rPr>
          <w:sz w:val="16"/>
        </w:rPr>
        <w:t xml:space="preserve"> </w:t>
      </w:r>
      <w:r w:rsidRPr="003D24AA">
        <w:rPr>
          <w:rStyle w:val="StyleUnderline"/>
        </w:rPr>
        <w:t>of our interconnected world</w:t>
      </w:r>
      <w:r w:rsidRPr="003D24AA">
        <w:rPr>
          <w:sz w:val="16"/>
        </w:rPr>
        <w:t xml:space="preserve">, these </w:t>
      </w:r>
      <w:r w:rsidRPr="003D24AA">
        <w:rPr>
          <w:rStyle w:val="StyleUnderline"/>
        </w:rPr>
        <w:t>crises are not isolated events, but rather intertwined</w:t>
      </w:r>
      <w:r w:rsidRPr="003D24AA">
        <w:rPr>
          <w:sz w:val="16"/>
        </w:rPr>
        <w:t xml:space="preserve">. </w:t>
      </w:r>
      <w:r w:rsidRPr="003D24AA">
        <w:rPr>
          <w:rStyle w:val="StyleUnderline"/>
        </w:rPr>
        <w:t>They can</w:t>
      </w:r>
      <w:r w:rsidRPr="003D24AA">
        <w:rPr>
          <w:sz w:val="16"/>
        </w:rPr>
        <w:t xml:space="preserve"> </w:t>
      </w:r>
      <w:r w:rsidRPr="003D24AA">
        <w:rPr>
          <w:rStyle w:val="Emphasis"/>
          <w:highlight w:val="yellow"/>
        </w:rPr>
        <w:t>quickly spread</w:t>
      </w:r>
      <w:r w:rsidRPr="003D24AA">
        <w:rPr>
          <w:sz w:val="16"/>
        </w:rPr>
        <w:t xml:space="preserve"> </w:t>
      </w:r>
      <w:r w:rsidRPr="003D24AA">
        <w:rPr>
          <w:rStyle w:val="StyleUnderline"/>
        </w:rPr>
        <w:t>across borders and sectors, as well as</w:t>
      </w:r>
      <w:r w:rsidRPr="003D24AA">
        <w:rPr>
          <w:sz w:val="16"/>
        </w:rPr>
        <w:t xml:space="preserve"> </w:t>
      </w:r>
      <w:r w:rsidRPr="003D24AA">
        <w:rPr>
          <w:rStyle w:val="Emphasis"/>
        </w:rPr>
        <w:t>amplify</w:t>
      </w:r>
      <w:r w:rsidRPr="003D24AA">
        <w:rPr>
          <w:sz w:val="16"/>
        </w:rPr>
        <w:t xml:space="preserve"> </w:t>
      </w:r>
      <w:r w:rsidRPr="003D24AA">
        <w:rPr>
          <w:rStyle w:val="StyleUnderline"/>
        </w:rPr>
        <w:t>and</w:t>
      </w:r>
      <w:r w:rsidRPr="003D24AA">
        <w:rPr>
          <w:sz w:val="16"/>
        </w:rPr>
        <w:t xml:space="preserve"> </w:t>
      </w:r>
      <w:r w:rsidRPr="003D24AA">
        <w:rPr>
          <w:rStyle w:val="Emphasis"/>
        </w:rPr>
        <w:t>cascade</w:t>
      </w:r>
      <w:r w:rsidRPr="003D24AA">
        <w:rPr>
          <w:sz w:val="16"/>
        </w:rPr>
        <w:t xml:space="preserve"> </w:t>
      </w:r>
      <w:r w:rsidRPr="003D24AA">
        <w:rPr>
          <w:rStyle w:val="StyleUnderline"/>
        </w:rPr>
        <w:t>the impact of each crisis</w:t>
      </w:r>
      <w:r w:rsidRPr="003D24AA">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3D24AA">
        <w:rPr>
          <w:rStyle w:val="StyleUnderline"/>
        </w:rPr>
        <w:t>separate crises in different global systems influence and amplify each other</w:t>
      </w:r>
      <w:r w:rsidRPr="003D24AA">
        <w:rPr>
          <w:sz w:val="16"/>
        </w:rPr>
        <w:t xml:space="preserve">, </w:t>
      </w:r>
      <w:r w:rsidRPr="003D24AA">
        <w:rPr>
          <w:rStyle w:val="Emphasis"/>
        </w:rPr>
        <w:t>creating multiple interacting crises</w:t>
      </w:r>
      <w:r w:rsidRPr="003D24AA">
        <w:rPr>
          <w:sz w:val="16"/>
        </w:rPr>
        <w:t xml:space="preserve"> that must be comprehended and responded to collectively as a whole (Moure-Peñín 2024).</w:t>
      </w:r>
    </w:p>
    <w:p w14:paraId="2CF1178D" w14:textId="77777777" w:rsidR="00B4621E" w:rsidRPr="003D24AA" w:rsidRDefault="00B4621E" w:rsidP="00B4621E">
      <w:pPr>
        <w:rPr>
          <w:sz w:val="16"/>
        </w:rPr>
      </w:pPr>
      <w:r w:rsidRPr="003D24AA">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3D24AA">
        <w:rPr>
          <w:rStyle w:val="StyleUnderline"/>
        </w:rPr>
        <w:t>framed in</w:t>
      </w:r>
      <w:r w:rsidRPr="003D24AA">
        <w:rPr>
          <w:sz w:val="16"/>
        </w:rPr>
        <w:t xml:space="preserve"> the language of </w:t>
      </w:r>
      <w:r w:rsidRPr="003D24AA">
        <w:rPr>
          <w:rStyle w:val="Emphasis"/>
          <w:highlight w:val="yellow"/>
        </w:rPr>
        <w:t>“polycrisis,”</w:t>
      </w:r>
      <w:r w:rsidRPr="003D24AA">
        <w:rPr>
          <w:sz w:val="16"/>
        </w:rPr>
        <w:t xml:space="preserve"> </w:t>
      </w:r>
      <w:r w:rsidRPr="003D24AA">
        <w:rPr>
          <w:rStyle w:val="StyleUnderline"/>
        </w:rPr>
        <w:t>suggesting</w:t>
      </w:r>
      <w:r w:rsidRPr="003D24AA">
        <w:rPr>
          <w:sz w:val="16"/>
        </w:rPr>
        <w:t xml:space="preserve"> that </w:t>
      </w:r>
      <w:r w:rsidRPr="003D24AA">
        <w:rPr>
          <w:rStyle w:val="StyleUnderline"/>
        </w:rPr>
        <w:t>each crisis has the potential to</w:t>
      </w:r>
      <w:r w:rsidRPr="003D24AA">
        <w:rPr>
          <w:sz w:val="16"/>
        </w:rPr>
        <w:t xml:space="preserve"> </w:t>
      </w:r>
      <w:r w:rsidRPr="003D24AA">
        <w:rPr>
          <w:rStyle w:val="Emphasis"/>
          <w:highlight w:val="yellow"/>
        </w:rPr>
        <w:t>expand</w:t>
      </w:r>
      <w:r w:rsidRPr="003D24AA">
        <w:rPr>
          <w:sz w:val="16"/>
          <w:highlight w:val="yellow"/>
        </w:rPr>
        <w:t xml:space="preserve">, </w:t>
      </w:r>
      <w:r w:rsidRPr="003D24AA">
        <w:rPr>
          <w:rStyle w:val="Emphasis"/>
          <w:highlight w:val="yellow"/>
        </w:rPr>
        <w:t>amplify</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cascade</w:t>
      </w:r>
      <w:r w:rsidRPr="003D24AA">
        <w:rPr>
          <w:sz w:val="16"/>
        </w:rPr>
        <w:t xml:space="preserve"> </w:t>
      </w:r>
      <w:r w:rsidRPr="003D24AA">
        <w:rPr>
          <w:rStyle w:val="StyleUnderline"/>
        </w:rPr>
        <w:t>from one domain to the next</w:t>
      </w:r>
      <w:r w:rsidRPr="003D24AA">
        <w:rPr>
          <w:sz w:val="16"/>
        </w:rPr>
        <w:t xml:space="preserve"> (Lawrence 2024b). The notion of a “polycrisis” serves as </w:t>
      </w:r>
      <w:r w:rsidRPr="003D24AA">
        <w:rPr>
          <w:rStyle w:val="StyleUnderline"/>
        </w:rPr>
        <w:t>an insightful approach for comprehending and tackling</w:t>
      </w:r>
      <w:r w:rsidRPr="003D24AA">
        <w:rPr>
          <w:sz w:val="16"/>
        </w:rPr>
        <w:t xml:space="preserve"> significant </w:t>
      </w:r>
      <w:r w:rsidRPr="003D24AA">
        <w:rPr>
          <w:rStyle w:val="StyleUnderline"/>
        </w:rPr>
        <w:t>challenges</w:t>
      </w:r>
      <w:r w:rsidRPr="003D24AA">
        <w:rPr>
          <w:sz w:val="16"/>
        </w:rPr>
        <w:t xml:space="preserve"> </w:t>
      </w:r>
      <w:r w:rsidRPr="003D24AA">
        <w:rPr>
          <w:rStyle w:val="Emphasis"/>
        </w:rPr>
        <w:t>confronting humanity</w:t>
      </w:r>
      <w:r w:rsidRPr="003D24AA">
        <w:rPr>
          <w:sz w:val="16"/>
        </w:rPr>
        <w:t xml:space="preserve"> </w:t>
      </w:r>
      <w:r w:rsidRPr="003D24AA">
        <w:rPr>
          <w:rStyle w:val="StyleUnderline"/>
        </w:rPr>
        <w:t>and has gained traction</w:t>
      </w:r>
      <w:r w:rsidRPr="003D24AA">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3821376B" w14:textId="77777777" w:rsidR="00B4621E" w:rsidRPr="003D24AA" w:rsidRDefault="00B4621E" w:rsidP="00B4621E">
      <w:pPr>
        <w:rPr>
          <w:sz w:val="16"/>
        </w:rPr>
      </w:pPr>
      <w:r w:rsidRPr="003D24AA">
        <w:rPr>
          <w:sz w:val="16"/>
        </w:rPr>
        <w:t xml:space="preserve">At the same time, the literature on systemic risk addresses this situation from the perspective of risk assessment and governance (Lucas et al. 2018a; Renn and Lucas 2022; Renn et al. 2022). The concept of </w:t>
      </w:r>
      <w:r w:rsidRPr="003D24AA">
        <w:rPr>
          <w:rStyle w:val="StyleUnderline"/>
        </w:rPr>
        <w:t>systemic risk includes</w:t>
      </w:r>
      <w:r w:rsidRPr="003D24AA">
        <w:rPr>
          <w:sz w:val="16"/>
        </w:rPr>
        <w:t xml:space="preserve"> the need to focus on </w:t>
      </w:r>
      <w:r w:rsidRPr="003D24AA">
        <w:rPr>
          <w:rStyle w:val="StyleUnderline"/>
        </w:rPr>
        <w:t>multiple, interacting risks and</w:t>
      </w:r>
      <w:r w:rsidRPr="003D24AA">
        <w:rPr>
          <w:sz w:val="16"/>
        </w:rPr>
        <w:t xml:space="preserve"> analyzes the </w:t>
      </w:r>
      <w:r w:rsidRPr="003D24AA">
        <w:rPr>
          <w:rStyle w:val="StyleUnderline"/>
          <w:highlight w:val="yellow"/>
        </w:rPr>
        <w:t>effects</w:t>
      </w:r>
      <w:r w:rsidRPr="003D24AA">
        <w:rPr>
          <w:rStyle w:val="StyleUnderline"/>
        </w:rPr>
        <w:t xml:space="preserve"> of these risks on the</w:t>
      </w:r>
      <w:r w:rsidRPr="003D24AA">
        <w:rPr>
          <w:sz w:val="16"/>
        </w:rPr>
        <w:t xml:space="preserve"> </w:t>
      </w:r>
      <w:r w:rsidRPr="003D24AA">
        <w:rPr>
          <w:rStyle w:val="Emphasis"/>
        </w:rPr>
        <w:t>functionality</w:t>
      </w:r>
      <w:r w:rsidRPr="003D24AA">
        <w:rPr>
          <w:sz w:val="16"/>
        </w:rPr>
        <w:t xml:space="preserve"> </w:t>
      </w:r>
      <w:r w:rsidRPr="003D24AA">
        <w:rPr>
          <w:rStyle w:val="StyleUnderline"/>
        </w:rPr>
        <w:t>and</w:t>
      </w:r>
      <w:r w:rsidRPr="003D24AA">
        <w:rPr>
          <w:sz w:val="16"/>
        </w:rPr>
        <w:t xml:space="preserve"> </w:t>
      </w:r>
      <w:r w:rsidRPr="003D24AA">
        <w:rPr>
          <w:rStyle w:val="Emphasis"/>
          <w:highlight w:val="yellow"/>
        </w:rPr>
        <w:t>survivability</w:t>
      </w:r>
      <w:r w:rsidRPr="003D24AA">
        <w:rPr>
          <w:sz w:val="16"/>
          <w:highlight w:val="yellow"/>
        </w:rPr>
        <w:t xml:space="preserve"> </w:t>
      </w:r>
      <w:r w:rsidRPr="003D24AA">
        <w:rPr>
          <w:rStyle w:val="StyleUnderline"/>
          <w:highlight w:val="yellow"/>
        </w:rPr>
        <w:t>of entire systems</w:t>
      </w:r>
      <w:r w:rsidRPr="003D24AA">
        <w:rPr>
          <w:rStyle w:val="StyleUnderline"/>
        </w:rPr>
        <w:t xml:space="preserve"> such as</w:t>
      </w:r>
      <w:r w:rsidRPr="003D24AA">
        <w:rPr>
          <w:sz w:val="16"/>
        </w:rPr>
        <w:t xml:space="preserve"> </w:t>
      </w:r>
      <w:r w:rsidRPr="003D24AA">
        <w:rPr>
          <w:rStyle w:val="Emphasis"/>
        </w:rPr>
        <w:t>climate stability</w:t>
      </w:r>
      <w:r w:rsidRPr="003D24AA">
        <w:rPr>
          <w:sz w:val="16"/>
        </w:rPr>
        <w:t xml:space="preserve">, </w:t>
      </w:r>
      <w:r w:rsidRPr="003D24AA">
        <w:rPr>
          <w:rStyle w:val="Emphasis"/>
        </w:rPr>
        <w:t>cybersecurity</w:t>
      </w:r>
      <w:r w:rsidRPr="003D24AA">
        <w:rPr>
          <w:sz w:val="16"/>
        </w:rPr>
        <w:t xml:space="preserve">, </w:t>
      </w:r>
      <w:r w:rsidRPr="003D24AA">
        <w:rPr>
          <w:rStyle w:val="StyleUnderline"/>
        </w:rPr>
        <w:t>or</w:t>
      </w:r>
      <w:r w:rsidRPr="003D24AA">
        <w:rPr>
          <w:sz w:val="16"/>
        </w:rPr>
        <w:t xml:space="preserve"> </w:t>
      </w:r>
      <w:r w:rsidRPr="003D24AA">
        <w:rPr>
          <w:rStyle w:val="Emphasis"/>
        </w:rPr>
        <w:t>energy production</w:t>
      </w:r>
      <w:r w:rsidRPr="003D24AA">
        <w:rPr>
          <w:sz w:val="16"/>
        </w:rPr>
        <w:t xml:space="preserve">. </w:t>
      </w:r>
      <w:r w:rsidRPr="003D24AA">
        <w:rPr>
          <w:rStyle w:val="StyleUnderline"/>
        </w:rPr>
        <w:t>Understanding and managing</w:t>
      </w:r>
      <w:r w:rsidRPr="003D24AA">
        <w:rPr>
          <w:sz w:val="16"/>
        </w:rPr>
        <w:t xml:space="preserve"> </w:t>
      </w:r>
      <w:r w:rsidRPr="003D24AA">
        <w:rPr>
          <w:rStyle w:val="Emphasis"/>
        </w:rPr>
        <w:t>multiple</w:t>
      </w:r>
      <w:r w:rsidRPr="003D24AA">
        <w:rPr>
          <w:sz w:val="16"/>
        </w:rPr>
        <w:t xml:space="preserve"> </w:t>
      </w:r>
      <w:r w:rsidRPr="003D24AA">
        <w:rPr>
          <w:rStyle w:val="StyleUnderline"/>
        </w:rPr>
        <w:t>crises and</w:t>
      </w:r>
      <w:r w:rsidRPr="003D24AA">
        <w:rPr>
          <w:sz w:val="16"/>
        </w:rPr>
        <w:t xml:space="preserve"> </w:t>
      </w:r>
      <w:r w:rsidRPr="003D24AA">
        <w:rPr>
          <w:rStyle w:val="Emphasis"/>
        </w:rPr>
        <w:t>systemic</w:t>
      </w:r>
      <w:r w:rsidRPr="003D24AA">
        <w:rPr>
          <w:sz w:val="16"/>
        </w:rPr>
        <w:t xml:space="preserve"> </w:t>
      </w:r>
      <w:r w:rsidRPr="003D24AA">
        <w:rPr>
          <w:rStyle w:val="StyleUnderline"/>
        </w:rPr>
        <w:t>risks is critical for developing</w:t>
      </w:r>
      <w:r w:rsidRPr="003D24AA">
        <w:rPr>
          <w:sz w:val="16"/>
        </w:rPr>
        <w:t xml:space="preserve"> effective </w:t>
      </w:r>
      <w:r w:rsidRPr="003D24AA">
        <w:rPr>
          <w:rStyle w:val="StyleUnderline"/>
        </w:rPr>
        <w:t>strategies to address the</w:t>
      </w:r>
      <w:r w:rsidRPr="003D24AA">
        <w:rPr>
          <w:sz w:val="16"/>
        </w:rPr>
        <w:t xml:space="preserve"> </w:t>
      </w:r>
      <w:r w:rsidRPr="003D24AA">
        <w:rPr>
          <w:rStyle w:val="Emphasis"/>
        </w:rPr>
        <w:t>intricacies</w:t>
      </w:r>
      <w:r w:rsidRPr="003D24AA">
        <w:rPr>
          <w:sz w:val="16"/>
        </w:rPr>
        <w:t xml:space="preserve"> </w:t>
      </w:r>
      <w:r w:rsidRPr="003D24AA">
        <w:rPr>
          <w:rStyle w:val="StyleUnderline"/>
        </w:rPr>
        <w:t>of contemporary global challenges, especially in times of political fragmentation</w:t>
      </w:r>
      <w:r w:rsidRPr="003D24AA">
        <w:rPr>
          <w:sz w:val="16"/>
        </w:rPr>
        <w:t xml:space="preserve"> (World Economic Forum 2023). Moreover, geopolitical fragmentation has been </w:t>
      </w:r>
      <w:r w:rsidRPr="003D24AA">
        <w:rPr>
          <w:rStyle w:val="StyleUnderline"/>
        </w:rPr>
        <w:t>identified as a major cause for promoting</w:t>
      </w:r>
      <w:r w:rsidRPr="003D24AA">
        <w:rPr>
          <w:sz w:val="16"/>
        </w:rPr>
        <w:t xml:space="preserve"> </w:t>
      </w:r>
      <w:r w:rsidRPr="003D24AA">
        <w:rPr>
          <w:rStyle w:val="Emphasis"/>
        </w:rPr>
        <w:t>geo-economic warfare</w:t>
      </w:r>
      <w:r w:rsidRPr="003D24AA">
        <w:rPr>
          <w:sz w:val="16"/>
        </w:rPr>
        <w:t xml:space="preserve"> </w:t>
      </w:r>
      <w:r w:rsidRPr="003D24AA">
        <w:rPr>
          <w:rStyle w:val="StyleUnderline"/>
        </w:rPr>
        <w:t>and increasing</w:t>
      </w:r>
      <w:r w:rsidRPr="003D24AA">
        <w:rPr>
          <w:sz w:val="16"/>
        </w:rPr>
        <w:t xml:space="preserve"> </w:t>
      </w:r>
      <w:r w:rsidRPr="003D24AA">
        <w:rPr>
          <w:rStyle w:val="Emphasis"/>
        </w:rPr>
        <w:t>risks</w:t>
      </w:r>
      <w:r w:rsidRPr="003D24AA">
        <w:rPr>
          <w:sz w:val="16"/>
        </w:rPr>
        <w:t xml:space="preserve"> </w:t>
      </w:r>
      <w:r w:rsidRPr="003D24AA">
        <w:rPr>
          <w:rStyle w:val="StyleUnderline"/>
        </w:rPr>
        <w:t>of multidisciplinary conflicts</w:t>
      </w:r>
      <w:r w:rsidRPr="003D24AA">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3D24AA">
        <w:rPr>
          <w:rStyle w:val="StyleUnderline"/>
        </w:rPr>
        <w:t>risk</w:t>
      </w:r>
      <w:r w:rsidRPr="003D24AA">
        <w:rPr>
          <w:sz w:val="16"/>
        </w:rPr>
        <w:t xml:space="preserve"> management framework </w:t>
      </w:r>
      <w:r w:rsidRPr="003D24AA">
        <w:rPr>
          <w:rStyle w:val="StyleUnderline"/>
        </w:rPr>
        <w:t>is</w:t>
      </w:r>
      <w:r w:rsidRPr="003D24AA">
        <w:rPr>
          <w:sz w:val="16"/>
        </w:rPr>
        <w:t xml:space="preserve"> incapable of responding to the </w:t>
      </w:r>
      <w:r w:rsidRPr="003D24AA">
        <w:rPr>
          <w:rStyle w:val="Emphasis"/>
          <w:sz w:val="24"/>
          <w:szCs w:val="24"/>
          <w:highlight w:val="yellow"/>
        </w:rPr>
        <w:t>increasing</w:t>
      </w:r>
      <w:r w:rsidRPr="003D24AA">
        <w:rPr>
          <w:sz w:val="16"/>
        </w:rPr>
        <w:t xml:space="preserve"> systemic and </w:t>
      </w:r>
      <w:r w:rsidRPr="003D24AA">
        <w:rPr>
          <w:rStyle w:val="Emphasis"/>
          <w:sz w:val="24"/>
          <w:szCs w:val="24"/>
          <w:highlight w:val="yellow"/>
        </w:rPr>
        <w:t>existential risks</w:t>
      </w:r>
      <w:r w:rsidRPr="003D24AA">
        <w:rPr>
          <w:sz w:val="16"/>
        </w:rPr>
        <w:t xml:space="preserve"> </w:t>
      </w:r>
      <w:r w:rsidRPr="003D24AA">
        <w:rPr>
          <w:rStyle w:val="StyleUnderline"/>
        </w:rPr>
        <w:t>posed</w:t>
      </w:r>
      <w:r w:rsidRPr="003D24AA">
        <w:rPr>
          <w:sz w:val="16"/>
        </w:rPr>
        <w:t xml:space="preserve"> by decades of globalization, digitalization, and political segmentation (Lawrence et al. 2024a; Renn 2024).</w:t>
      </w:r>
    </w:p>
    <w:p w14:paraId="6D57CA60" w14:textId="77777777" w:rsidR="00B4621E" w:rsidRPr="003D24AA" w:rsidRDefault="00B4621E" w:rsidP="00B4621E">
      <w:pPr>
        <w:rPr>
          <w:sz w:val="12"/>
          <w:szCs w:val="12"/>
        </w:rPr>
      </w:pPr>
      <w:r w:rsidRPr="003D24AA">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BFBC227" w14:textId="77777777" w:rsidR="00B4621E" w:rsidRPr="003D24AA" w:rsidRDefault="00B4621E" w:rsidP="00B4621E">
      <w:pPr>
        <w:rPr>
          <w:sz w:val="12"/>
          <w:szCs w:val="12"/>
        </w:rPr>
      </w:pPr>
      <w:r w:rsidRPr="003D24AA">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45446FB" w14:textId="77777777" w:rsidR="00B4621E" w:rsidRPr="003D24AA" w:rsidRDefault="00B4621E" w:rsidP="00B4621E">
      <w:pPr>
        <w:rPr>
          <w:sz w:val="12"/>
          <w:szCs w:val="12"/>
        </w:rPr>
      </w:pPr>
      <w:r w:rsidRPr="003D24AA">
        <w:rPr>
          <w:sz w:val="12"/>
          <w:szCs w:val="12"/>
        </w:rPr>
        <w:t>[Figure omitted]</w:t>
      </w:r>
    </w:p>
    <w:p w14:paraId="1033EBD8" w14:textId="77777777" w:rsidR="00B4621E" w:rsidRPr="003D24AA" w:rsidRDefault="00B4621E" w:rsidP="00B4621E">
      <w:pPr>
        <w:rPr>
          <w:sz w:val="12"/>
          <w:szCs w:val="12"/>
        </w:rPr>
      </w:pPr>
      <w:r w:rsidRPr="003D24AA">
        <w:rPr>
          <w:sz w:val="12"/>
          <w:szCs w:val="12"/>
        </w:rPr>
        <w:t xml:space="preserve">2 Polycrisis: Definitions and Concepts </w:t>
      </w:r>
    </w:p>
    <w:p w14:paraId="32EB7D16" w14:textId="77777777" w:rsidR="00B4621E" w:rsidRPr="003D24AA" w:rsidRDefault="00B4621E" w:rsidP="00B4621E">
      <w:pPr>
        <w:rPr>
          <w:sz w:val="12"/>
          <w:szCs w:val="12"/>
        </w:rPr>
      </w:pPr>
      <w:r w:rsidRPr="003D24AA">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F2A70A3" w14:textId="77777777" w:rsidR="00B4621E" w:rsidRPr="003D24AA" w:rsidRDefault="00B4621E" w:rsidP="00B4621E">
      <w:pPr>
        <w:rPr>
          <w:sz w:val="12"/>
          <w:szCs w:val="12"/>
        </w:rPr>
      </w:pPr>
      <w:r w:rsidRPr="003D24AA">
        <w:rPr>
          <w:sz w:val="12"/>
          <w:szCs w:val="12"/>
        </w:rPr>
        <w:t>2.1 Origin</w:t>
      </w:r>
    </w:p>
    <w:p w14:paraId="6A2FE72B" w14:textId="77777777" w:rsidR="00B4621E" w:rsidRPr="003D24AA" w:rsidRDefault="00B4621E" w:rsidP="00B4621E">
      <w:pPr>
        <w:rPr>
          <w:sz w:val="16"/>
        </w:rPr>
      </w:pPr>
      <w:r w:rsidRPr="003D24AA">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4AC4412D" w14:textId="77777777" w:rsidR="00B4621E" w:rsidRPr="003D24AA" w:rsidRDefault="00B4621E" w:rsidP="00B4621E">
      <w:pPr>
        <w:rPr>
          <w:sz w:val="16"/>
        </w:rPr>
      </w:pPr>
      <w:r w:rsidRPr="003D24AA">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3D24AA">
        <w:rPr>
          <w:i/>
          <w:iCs/>
          <w:sz w:val="16"/>
        </w:rPr>
        <w:t>How Covid Shook the World Economy</w:t>
      </w:r>
      <w:r w:rsidRPr="003D24AA">
        <w:rPr>
          <w:sz w:val="16"/>
        </w:rPr>
        <w:t xml:space="preserve"> that while “polycrisis” effectively captures the simultaneous occurrence of different crises, it does not explain their interactions (Tooze 2021). In a </w:t>
      </w:r>
      <w:r w:rsidRPr="003D24AA">
        <w:rPr>
          <w:i/>
          <w:iCs/>
          <w:sz w:val="16"/>
        </w:rPr>
        <w:t>Financial Times</w:t>
      </w:r>
      <w:r w:rsidRPr="003D24AA">
        <w:rPr>
          <w:sz w:val="16"/>
        </w:rPr>
        <w:t xml:space="preserve"> opinion piece, Tooze further suggested that </w:t>
      </w:r>
      <w:r w:rsidRPr="003D24AA">
        <w:rPr>
          <w:rStyle w:val="StyleUnderline"/>
        </w:rPr>
        <w:t>in</w:t>
      </w:r>
      <w:r w:rsidRPr="003D24AA">
        <w:rPr>
          <w:sz w:val="16"/>
        </w:rPr>
        <w:t xml:space="preserve"> </w:t>
      </w:r>
      <w:r w:rsidRPr="003D24AA">
        <w:rPr>
          <w:rStyle w:val="Emphasis"/>
        </w:rPr>
        <w:t>multiple</w:t>
      </w:r>
      <w:r w:rsidRPr="003D24AA">
        <w:rPr>
          <w:sz w:val="16"/>
        </w:rPr>
        <w:t xml:space="preserve"> </w:t>
      </w:r>
      <w:r w:rsidRPr="003D24AA">
        <w:rPr>
          <w:rStyle w:val="StyleUnderline"/>
        </w:rPr>
        <w:t>crises</w:t>
      </w:r>
      <w:r w:rsidRPr="003D24AA">
        <w:rPr>
          <w:sz w:val="16"/>
        </w:rPr>
        <w:t xml:space="preserve">, </w:t>
      </w:r>
      <w:r w:rsidRPr="003D24AA">
        <w:rPr>
          <w:rStyle w:val="Emphasis"/>
        </w:rPr>
        <w:t xml:space="preserve">different </w:t>
      </w:r>
      <w:r w:rsidRPr="003D24AA">
        <w:rPr>
          <w:rStyle w:val="Emphasis"/>
          <w:highlight w:val="yellow"/>
        </w:rPr>
        <w:t>shocks interact</w:t>
      </w:r>
      <w:r w:rsidRPr="003D24AA">
        <w:rPr>
          <w:sz w:val="16"/>
          <w:highlight w:val="yellow"/>
        </w:rPr>
        <w:t xml:space="preserve">, </w:t>
      </w:r>
      <w:r w:rsidRPr="003D24AA">
        <w:rPr>
          <w:rStyle w:val="StyleUnderline"/>
          <w:highlight w:val="yellow"/>
        </w:rPr>
        <w:t>making</w:t>
      </w:r>
      <w:r w:rsidRPr="003D24AA">
        <w:rPr>
          <w:rStyle w:val="StyleUnderline"/>
        </w:rPr>
        <w:t xml:space="preserve"> the</w:t>
      </w:r>
      <w:r w:rsidRPr="003D24AA">
        <w:rPr>
          <w:sz w:val="16"/>
        </w:rPr>
        <w:t xml:space="preserve"> </w:t>
      </w:r>
      <w:r w:rsidRPr="003D24AA">
        <w:rPr>
          <w:rStyle w:val="Emphasis"/>
          <w:highlight w:val="yellow"/>
        </w:rPr>
        <w:t>overall impact</w:t>
      </w:r>
      <w:r w:rsidRPr="003D24AA">
        <w:rPr>
          <w:sz w:val="16"/>
          <w:highlight w:val="yellow"/>
        </w:rPr>
        <w:t xml:space="preserve"> </w:t>
      </w:r>
      <w:r w:rsidRPr="003D24AA">
        <w:rPr>
          <w:rStyle w:val="StyleUnderline"/>
          <w:highlight w:val="yellow"/>
        </w:rPr>
        <w:t>more overwhelming than</w:t>
      </w:r>
      <w:r w:rsidRPr="003D24AA">
        <w:rPr>
          <w:rStyle w:val="StyleUnderline"/>
        </w:rPr>
        <w:t xml:space="preserve"> the sum of </w:t>
      </w:r>
      <w:r w:rsidRPr="003D24AA">
        <w:rPr>
          <w:rStyle w:val="StyleUnderline"/>
          <w:highlight w:val="yellow"/>
        </w:rPr>
        <w:t>individual</w:t>
      </w:r>
      <w:r w:rsidRPr="003D24AA">
        <w:rPr>
          <w:rStyle w:val="StyleUnderline"/>
        </w:rPr>
        <w:t xml:space="preserve"> crises</w:t>
      </w:r>
      <w:r w:rsidRPr="003D24AA">
        <w:rPr>
          <w:sz w:val="16"/>
        </w:rPr>
        <w:t xml:space="preserve"> (Tooze 2022).</w:t>
      </w:r>
    </w:p>
    <w:p w14:paraId="66052C0B" w14:textId="77777777" w:rsidR="00B4621E" w:rsidRPr="003D24AA" w:rsidRDefault="00B4621E" w:rsidP="00B4621E">
      <w:pPr>
        <w:rPr>
          <w:sz w:val="16"/>
        </w:rPr>
      </w:pPr>
      <w:r w:rsidRPr="003D24AA">
        <w:rPr>
          <w:sz w:val="16"/>
        </w:rPr>
        <w:t xml:space="preserve">In parallel, the Cascade Institute launched a research program on global multiple crises. In its 2022 discussion paper, the authors </w:t>
      </w:r>
      <w:r w:rsidRPr="003D24AA">
        <w:rPr>
          <w:rStyle w:val="StyleUnderline"/>
        </w:rPr>
        <w:t>proposed</w:t>
      </w:r>
      <w:r w:rsidRPr="003D24AA">
        <w:rPr>
          <w:sz w:val="16"/>
        </w:rPr>
        <w:t xml:space="preserve"> the concept of </w:t>
      </w:r>
      <w:r w:rsidRPr="003D24AA">
        <w:rPr>
          <w:rStyle w:val="Emphasis"/>
        </w:rPr>
        <w:t>“global polycrisis”</w:t>
      </w:r>
      <w:r w:rsidRPr="003D24AA">
        <w:rPr>
          <w:sz w:val="16"/>
        </w:rPr>
        <w:t xml:space="preserve"> </w:t>
      </w:r>
      <w:r w:rsidRPr="003D24AA">
        <w:rPr>
          <w:rStyle w:val="StyleUnderline"/>
        </w:rPr>
        <w:t>as a framework to investigate</w:t>
      </w:r>
      <w:r w:rsidRPr="003D24AA">
        <w:rPr>
          <w:sz w:val="16"/>
        </w:rPr>
        <w:t xml:space="preserve"> the </w:t>
      </w:r>
      <w:r w:rsidRPr="003D24AA">
        <w:rPr>
          <w:rStyle w:val="Emphasis"/>
        </w:rPr>
        <w:t>causal connections</w:t>
      </w:r>
      <w:r w:rsidRPr="003D24AA">
        <w:rPr>
          <w:sz w:val="16"/>
        </w:rPr>
        <w:t xml:space="preserve"> </w:t>
      </w:r>
      <w:r w:rsidRPr="003D24AA">
        <w:rPr>
          <w:rStyle w:val="StyleUnderline"/>
        </w:rPr>
        <w:t>between crises across global systems</w:t>
      </w:r>
      <w:r w:rsidRPr="003D24AA">
        <w:rPr>
          <w:sz w:val="16"/>
        </w:rPr>
        <w:t xml:space="preserve">, providing a clear definition (Lawrence, Janzwood, et al. 2022, p. 2): “A global polycrisis occurs when crises in multiple global systems become causally entangled in ways that significantly degrade humanity’s prospects. These </w:t>
      </w:r>
      <w:r w:rsidRPr="003D24AA">
        <w:rPr>
          <w:rStyle w:val="StyleUnderline"/>
        </w:rPr>
        <w:t>interacting crises produce harms</w:t>
      </w:r>
      <w:r w:rsidRPr="003D24AA">
        <w:rPr>
          <w:sz w:val="16"/>
        </w:rPr>
        <w:t xml:space="preserve"> </w:t>
      </w:r>
      <w:r w:rsidRPr="003D24AA">
        <w:rPr>
          <w:rStyle w:val="Emphasis"/>
        </w:rPr>
        <w:t>greater</w:t>
      </w:r>
      <w:r w:rsidRPr="003D24AA">
        <w:rPr>
          <w:sz w:val="16"/>
        </w:rPr>
        <w:t xml:space="preserve"> </w:t>
      </w:r>
      <w:r w:rsidRPr="003D24AA">
        <w:rPr>
          <w:rStyle w:val="StyleUnderline"/>
        </w:rPr>
        <w:t>than the sum of those the crises would produce</w:t>
      </w:r>
      <w:r w:rsidRPr="003D24AA">
        <w:rPr>
          <w:sz w:val="16"/>
        </w:rPr>
        <w:t xml:space="preserve"> </w:t>
      </w:r>
      <w:r w:rsidRPr="003D24AA">
        <w:rPr>
          <w:rStyle w:val="Emphasis"/>
        </w:rPr>
        <w:t>in isolation</w:t>
      </w:r>
      <w:r w:rsidRPr="003D24AA">
        <w:rPr>
          <w:sz w:val="16"/>
        </w:rPr>
        <w:t xml:space="preserve">, </w:t>
      </w:r>
      <w:r w:rsidRPr="003D24AA">
        <w:rPr>
          <w:rStyle w:val="StyleUnderline"/>
        </w:rPr>
        <w:t>were</w:t>
      </w:r>
      <w:r w:rsidRPr="003D24AA">
        <w:rPr>
          <w:sz w:val="16"/>
        </w:rPr>
        <w:t xml:space="preserve"> their </w:t>
      </w:r>
      <w:r w:rsidRPr="003D24AA">
        <w:rPr>
          <w:rStyle w:val="StyleUnderline"/>
        </w:rPr>
        <w:t>host systems not so deeply interconnected</w:t>
      </w:r>
      <w:r w:rsidRPr="003D24AA">
        <w:rPr>
          <w:sz w:val="16"/>
        </w:rPr>
        <w:t>.”</w:t>
      </w:r>
    </w:p>
    <w:p w14:paraId="6F7793E2" w14:textId="77777777" w:rsidR="00B4621E" w:rsidRPr="003D24AA" w:rsidRDefault="00B4621E" w:rsidP="00B4621E">
      <w:pPr>
        <w:rPr>
          <w:sz w:val="8"/>
          <w:szCs w:val="8"/>
        </w:rPr>
      </w:pPr>
      <w:r w:rsidRPr="003D24AA">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597148E6" w14:textId="77777777" w:rsidR="00B4621E" w:rsidRPr="003D24AA" w:rsidRDefault="00B4621E" w:rsidP="00B4621E">
      <w:pPr>
        <w:rPr>
          <w:sz w:val="8"/>
          <w:szCs w:val="8"/>
        </w:rPr>
      </w:pPr>
      <w:r w:rsidRPr="003D24AA">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A068CDF" w14:textId="77777777" w:rsidR="00B4621E" w:rsidRPr="003D24AA" w:rsidRDefault="00B4621E" w:rsidP="00B4621E">
      <w:pPr>
        <w:rPr>
          <w:sz w:val="8"/>
          <w:szCs w:val="8"/>
        </w:rPr>
      </w:pPr>
      <w:r w:rsidRPr="003D24AA">
        <w:rPr>
          <w:sz w:val="8"/>
          <w:szCs w:val="8"/>
        </w:rPr>
        <w:t>[Table omitted]</w:t>
      </w:r>
    </w:p>
    <w:p w14:paraId="185747BE" w14:textId="77777777" w:rsidR="00B4621E" w:rsidRPr="003D24AA" w:rsidRDefault="00B4621E" w:rsidP="00B4621E">
      <w:pPr>
        <w:rPr>
          <w:sz w:val="8"/>
          <w:szCs w:val="8"/>
        </w:rPr>
      </w:pPr>
      <w:r w:rsidRPr="003D24AA">
        <w:rPr>
          <w:sz w:val="8"/>
          <w:szCs w:val="8"/>
        </w:rPr>
        <w:t>2.2 A Proposal for Classifying Different Concepts of Polycrisis</w:t>
      </w:r>
    </w:p>
    <w:p w14:paraId="6767F9BF" w14:textId="77777777" w:rsidR="00B4621E" w:rsidRPr="003D24AA" w:rsidRDefault="00B4621E" w:rsidP="00B4621E">
      <w:pPr>
        <w:rPr>
          <w:sz w:val="8"/>
          <w:szCs w:val="8"/>
        </w:rPr>
      </w:pPr>
      <w:r w:rsidRPr="003D24AA">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AE4F74B" w14:textId="77777777" w:rsidR="00B4621E" w:rsidRPr="003D24AA" w:rsidRDefault="00B4621E" w:rsidP="00B4621E">
      <w:pPr>
        <w:rPr>
          <w:sz w:val="8"/>
          <w:szCs w:val="8"/>
        </w:rPr>
      </w:pPr>
      <w:r w:rsidRPr="003D24AA">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CEFC918" w14:textId="77777777" w:rsidR="00B4621E" w:rsidRPr="003D24AA" w:rsidRDefault="00B4621E" w:rsidP="00B4621E">
      <w:pPr>
        <w:numPr>
          <w:ilvl w:val="0"/>
          <w:numId w:val="46"/>
        </w:numPr>
        <w:rPr>
          <w:sz w:val="8"/>
          <w:szCs w:val="8"/>
        </w:rPr>
      </w:pPr>
      <w:r w:rsidRPr="003D24AA">
        <w:rPr>
          <w:i/>
          <w:iCs/>
          <w:sz w:val="8"/>
          <w:szCs w:val="8"/>
        </w:rPr>
        <w:t>Interconnectedness</w:t>
      </w:r>
      <w:r w:rsidRPr="003D24AA">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602772E" w14:textId="77777777" w:rsidR="00B4621E" w:rsidRPr="003D24AA" w:rsidRDefault="00B4621E" w:rsidP="00B4621E">
      <w:pPr>
        <w:numPr>
          <w:ilvl w:val="0"/>
          <w:numId w:val="46"/>
        </w:numPr>
        <w:rPr>
          <w:sz w:val="8"/>
          <w:szCs w:val="8"/>
        </w:rPr>
      </w:pPr>
      <w:r w:rsidRPr="003D24AA">
        <w:rPr>
          <w:i/>
          <w:iCs/>
          <w:sz w:val="8"/>
          <w:szCs w:val="8"/>
        </w:rPr>
        <w:t>Complexity and uncertainty</w:t>
      </w:r>
      <w:r w:rsidRPr="003D24AA">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7A31B44" w14:textId="77777777" w:rsidR="00B4621E" w:rsidRPr="003D24AA" w:rsidRDefault="00B4621E" w:rsidP="00B4621E">
      <w:pPr>
        <w:numPr>
          <w:ilvl w:val="0"/>
          <w:numId w:val="46"/>
        </w:numPr>
        <w:rPr>
          <w:sz w:val="8"/>
          <w:szCs w:val="8"/>
        </w:rPr>
      </w:pPr>
      <w:r w:rsidRPr="003D24AA">
        <w:rPr>
          <w:i/>
          <w:iCs/>
          <w:sz w:val="8"/>
          <w:szCs w:val="8"/>
        </w:rPr>
        <w:t>Temporal and spatial dimensions</w:t>
      </w:r>
      <w:r w:rsidRPr="003D24AA">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2759EDC6" w14:textId="77777777" w:rsidR="00B4621E" w:rsidRPr="003D24AA" w:rsidRDefault="00B4621E" w:rsidP="00B4621E">
      <w:pPr>
        <w:numPr>
          <w:ilvl w:val="0"/>
          <w:numId w:val="46"/>
        </w:numPr>
        <w:rPr>
          <w:sz w:val="8"/>
          <w:szCs w:val="8"/>
        </w:rPr>
      </w:pPr>
      <w:r w:rsidRPr="003D24AA">
        <w:rPr>
          <w:i/>
          <w:iCs/>
          <w:sz w:val="8"/>
          <w:szCs w:val="8"/>
        </w:rPr>
        <w:t>Systemic impacts</w:t>
      </w:r>
      <w:r w:rsidRPr="003D24AA">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0039840" w14:textId="77777777" w:rsidR="00B4621E" w:rsidRPr="003D24AA" w:rsidRDefault="00B4621E" w:rsidP="00B4621E">
      <w:pPr>
        <w:rPr>
          <w:sz w:val="8"/>
          <w:szCs w:val="8"/>
        </w:rPr>
      </w:pPr>
      <w:r w:rsidRPr="003D24AA">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4F4A87D" w14:textId="77777777" w:rsidR="00B4621E" w:rsidRPr="003D24AA" w:rsidRDefault="00B4621E" w:rsidP="00B4621E">
      <w:pPr>
        <w:rPr>
          <w:sz w:val="8"/>
          <w:szCs w:val="8"/>
        </w:rPr>
      </w:pPr>
      <w:r w:rsidRPr="003D24AA">
        <w:rPr>
          <w:sz w:val="8"/>
          <w:szCs w:val="8"/>
        </w:rPr>
        <w:t>3 Systemic Risks: Definitions and Concepts</w:t>
      </w:r>
    </w:p>
    <w:p w14:paraId="18F0AA11" w14:textId="77777777" w:rsidR="00B4621E" w:rsidRPr="003D24AA" w:rsidRDefault="00B4621E" w:rsidP="00B4621E">
      <w:pPr>
        <w:rPr>
          <w:sz w:val="8"/>
          <w:szCs w:val="8"/>
        </w:rPr>
      </w:pPr>
      <w:r w:rsidRPr="003D24AA">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3B8FBCE" w14:textId="77777777" w:rsidR="00B4621E" w:rsidRPr="003D24AA" w:rsidRDefault="00B4621E" w:rsidP="00B4621E">
      <w:pPr>
        <w:rPr>
          <w:sz w:val="8"/>
          <w:szCs w:val="8"/>
        </w:rPr>
      </w:pPr>
      <w:r w:rsidRPr="003D24AA">
        <w:rPr>
          <w:sz w:val="8"/>
          <w:szCs w:val="8"/>
        </w:rPr>
        <w:t>3.1 History of the Concept of Systemic Risk</w:t>
      </w:r>
    </w:p>
    <w:p w14:paraId="4AA0FF6D" w14:textId="77777777" w:rsidR="00B4621E" w:rsidRPr="003D24AA" w:rsidRDefault="00B4621E" w:rsidP="00B4621E">
      <w:pPr>
        <w:rPr>
          <w:sz w:val="8"/>
          <w:szCs w:val="8"/>
        </w:rPr>
      </w:pPr>
      <w:r w:rsidRPr="003D24AA">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D73E087" w14:textId="77777777" w:rsidR="00B4621E" w:rsidRPr="003D24AA" w:rsidRDefault="00B4621E" w:rsidP="00B4621E">
      <w:pPr>
        <w:rPr>
          <w:sz w:val="8"/>
          <w:szCs w:val="8"/>
        </w:rPr>
      </w:pPr>
      <w:r w:rsidRPr="003D24AA">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1794C0D" w14:textId="77777777" w:rsidR="00B4621E" w:rsidRPr="003D24AA" w:rsidRDefault="00B4621E" w:rsidP="00B4621E">
      <w:pPr>
        <w:rPr>
          <w:sz w:val="16"/>
        </w:rPr>
      </w:pPr>
      <w:r w:rsidRPr="003D24AA">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5673A42" w14:textId="77777777" w:rsidR="00B4621E" w:rsidRPr="003D24AA" w:rsidRDefault="00B4621E" w:rsidP="00B4621E">
      <w:pPr>
        <w:rPr>
          <w:sz w:val="16"/>
        </w:rPr>
      </w:pPr>
      <w:r w:rsidRPr="003D24AA">
        <w:rPr>
          <w:sz w:val="16"/>
        </w:rPr>
        <w:t xml:space="preserve">The global financial crisis of the late 2000s, and much later events like the war in Ukraine and the Covid-19 pandemic, clearly demonstrated </w:t>
      </w:r>
      <w:r w:rsidRPr="003D24AA">
        <w:rPr>
          <w:rStyle w:val="StyleUnderline"/>
        </w:rPr>
        <w:t>the</w:t>
      </w:r>
      <w:r w:rsidRPr="003D24AA">
        <w:rPr>
          <w:sz w:val="16"/>
        </w:rPr>
        <w:t xml:space="preserve"> </w:t>
      </w:r>
      <w:r w:rsidRPr="003D24AA">
        <w:rPr>
          <w:rStyle w:val="Emphasis"/>
        </w:rPr>
        <w:t>real-world manifestations</w:t>
      </w:r>
      <w:r w:rsidRPr="003D24AA">
        <w:rPr>
          <w:sz w:val="16"/>
        </w:rPr>
        <w:t xml:space="preserve"> </w:t>
      </w:r>
      <w:r w:rsidRPr="003D24AA">
        <w:rPr>
          <w:rStyle w:val="StyleUnderline"/>
        </w:rPr>
        <w:t>of systemic risks</w:t>
      </w:r>
      <w:r w:rsidRPr="003D24AA">
        <w:rPr>
          <w:sz w:val="16"/>
        </w:rPr>
        <w:t xml:space="preserve">. These crises </w:t>
      </w:r>
      <w:r w:rsidRPr="003D24AA">
        <w:rPr>
          <w:rStyle w:val="StyleUnderline"/>
        </w:rPr>
        <w:t>emphasized the</w:t>
      </w:r>
      <w:r w:rsidRPr="003D24AA">
        <w:rPr>
          <w:sz w:val="16"/>
        </w:rPr>
        <w:t xml:space="preserve"> global, </w:t>
      </w:r>
      <w:r w:rsidRPr="003D24AA">
        <w:rPr>
          <w:rStyle w:val="Emphasis"/>
        </w:rPr>
        <w:t>catastrophic</w:t>
      </w:r>
      <w:r w:rsidRPr="003D24AA">
        <w:rPr>
          <w:sz w:val="16"/>
        </w:rPr>
        <w:t xml:space="preserve">, </w:t>
      </w:r>
      <w:r w:rsidRPr="003D24AA">
        <w:rPr>
          <w:rStyle w:val="StyleUnderline"/>
        </w:rPr>
        <w:t>and</w:t>
      </w:r>
      <w:r w:rsidRPr="003D24AA">
        <w:rPr>
          <w:sz w:val="16"/>
        </w:rPr>
        <w:t xml:space="preserve"> even </w:t>
      </w:r>
      <w:r w:rsidRPr="003D24AA">
        <w:rPr>
          <w:rStyle w:val="Emphasis"/>
        </w:rPr>
        <w:t>existential</w:t>
      </w:r>
      <w:r w:rsidRPr="003D24AA">
        <w:rPr>
          <w:sz w:val="16"/>
        </w:rPr>
        <w:t xml:space="preserve"> </w:t>
      </w:r>
      <w:r w:rsidRPr="003D24AA">
        <w:rPr>
          <w:rStyle w:val="StyleUnderline"/>
        </w:rPr>
        <w:t>nature of such risks</w:t>
      </w:r>
      <w:r w:rsidRPr="003D24AA">
        <w:rPr>
          <w:sz w:val="16"/>
        </w:rPr>
        <w:t xml:space="preserve"> (Helbing 2013; World Economic Forum 2021). De Bandt and Hartmann (2019) characterized systemic risk </w:t>
      </w:r>
      <w:r w:rsidRPr="003D24AA">
        <w:rPr>
          <w:rStyle w:val="StyleUnderline"/>
        </w:rPr>
        <w:t>through the dual components of</w:t>
      </w:r>
      <w:r w:rsidRPr="003D24AA">
        <w:rPr>
          <w:sz w:val="16"/>
        </w:rPr>
        <w:t xml:space="preserve"> </w:t>
      </w:r>
      <w:r w:rsidRPr="003D24AA">
        <w:rPr>
          <w:rStyle w:val="Emphasis"/>
        </w:rPr>
        <w:t>shocks and propagation mechanisms</w:t>
      </w:r>
      <w:r w:rsidRPr="003D24AA">
        <w:rPr>
          <w:sz w:val="16"/>
        </w:rPr>
        <w:t xml:space="preserve">, </w:t>
      </w:r>
      <w:r w:rsidRPr="003D24AA">
        <w:rPr>
          <w:rStyle w:val="StyleUnderline"/>
        </w:rPr>
        <w:t>highlighting how</w:t>
      </w:r>
      <w:r w:rsidRPr="003D24AA">
        <w:rPr>
          <w:sz w:val="16"/>
        </w:rPr>
        <w:t xml:space="preserve"> these </w:t>
      </w:r>
      <w:r w:rsidRPr="003D24AA">
        <w:rPr>
          <w:rStyle w:val="StyleUnderline"/>
        </w:rPr>
        <w:t>elements</w:t>
      </w:r>
      <w:r w:rsidRPr="003D24AA">
        <w:rPr>
          <w:sz w:val="16"/>
        </w:rPr>
        <w:t xml:space="preserve"> </w:t>
      </w:r>
      <w:r w:rsidRPr="003D24AA">
        <w:rPr>
          <w:rStyle w:val="Emphasis"/>
        </w:rPr>
        <w:t>trigger</w:t>
      </w:r>
      <w:r w:rsidRPr="003D24AA">
        <w:rPr>
          <w:sz w:val="16"/>
        </w:rPr>
        <w:t xml:space="preserve"> </w:t>
      </w:r>
      <w:r w:rsidRPr="003D24AA">
        <w:rPr>
          <w:rStyle w:val="StyleUnderline"/>
        </w:rPr>
        <w:t>systemic impacts</w:t>
      </w:r>
      <w:r w:rsidRPr="003D24AA">
        <w:rPr>
          <w:sz w:val="16"/>
        </w:rPr>
        <w:t>.</w:t>
      </w:r>
    </w:p>
    <w:p w14:paraId="0432BDEA" w14:textId="77777777" w:rsidR="00B4621E" w:rsidRPr="003D24AA" w:rsidRDefault="00B4621E" w:rsidP="00B4621E">
      <w:pPr>
        <w:rPr>
          <w:sz w:val="12"/>
          <w:szCs w:val="12"/>
        </w:rPr>
      </w:pPr>
      <w:r w:rsidRPr="003D24AA">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29AC6102" w14:textId="77777777" w:rsidR="00B4621E" w:rsidRPr="003D24AA" w:rsidRDefault="00B4621E" w:rsidP="00B4621E">
      <w:pPr>
        <w:rPr>
          <w:sz w:val="12"/>
          <w:szCs w:val="12"/>
        </w:rPr>
      </w:pPr>
      <w:r w:rsidRPr="003D24AA">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5126540" w14:textId="77777777" w:rsidR="00B4621E" w:rsidRPr="003D24AA" w:rsidRDefault="00B4621E" w:rsidP="00B4621E">
      <w:pPr>
        <w:rPr>
          <w:sz w:val="12"/>
          <w:szCs w:val="12"/>
        </w:rPr>
      </w:pPr>
      <w:r w:rsidRPr="003D24AA">
        <w:rPr>
          <w:sz w:val="12"/>
          <w:szCs w:val="12"/>
        </w:rPr>
        <w:t>[Table omitted]</w:t>
      </w:r>
    </w:p>
    <w:p w14:paraId="3DC33070" w14:textId="77777777" w:rsidR="00B4621E" w:rsidRPr="003D24AA" w:rsidRDefault="00B4621E" w:rsidP="00B4621E">
      <w:pPr>
        <w:rPr>
          <w:sz w:val="12"/>
          <w:szCs w:val="12"/>
        </w:rPr>
      </w:pPr>
      <w:r w:rsidRPr="003D24AA">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0426154E" w14:textId="77777777" w:rsidR="00B4621E" w:rsidRPr="003D24AA" w:rsidRDefault="00B4621E" w:rsidP="00B4621E">
      <w:pPr>
        <w:numPr>
          <w:ilvl w:val="0"/>
          <w:numId w:val="47"/>
        </w:numPr>
        <w:rPr>
          <w:sz w:val="12"/>
          <w:szCs w:val="12"/>
        </w:rPr>
      </w:pPr>
      <w:r w:rsidRPr="003D24AA">
        <w:rPr>
          <w:sz w:val="12"/>
          <w:szCs w:val="12"/>
        </w:rPr>
        <w:t>Extremely complex and dynamic networks with multiple, synergistic causes and feedback loops.</w:t>
      </w:r>
    </w:p>
    <w:p w14:paraId="440BF1EE" w14:textId="77777777" w:rsidR="00B4621E" w:rsidRPr="003D24AA" w:rsidRDefault="00B4621E" w:rsidP="00B4621E">
      <w:pPr>
        <w:numPr>
          <w:ilvl w:val="0"/>
          <w:numId w:val="47"/>
        </w:numPr>
        <w:rPr>
          <w:sz w:val="12"/>
          <w:szCs w:val="12"/>
        </w:rPr>
      </w:pPr>
      <w:r w:rsidRPr="003D24AA">
        <w:rPr>
          <w:sz w:val="12"/>
          <w:szCs w:val="12"/>
        </w:rPr>
        <w:t>Highly nonlinear cause-effect relationships characterized by disproportional causation, with multiple equilibria, unpredictable tipping points, and hysteresis.</w:t>
      </w:r>
    </w:p>
    <w:p w14:paraId="194D11D4" w14:textId="77777777" w:rsidR="00B4621E" w:rsidRPr="003D24AA" w:rsidRDefault="00B4621E" w:rsidP="00B4621E">
      <w:pPr>
        <w:numPr>
          <w:ilvl w:val="0"/>
          <w:numId w:val="47"/>
        </w:numPr>
        <w:rPr>
          <w:sz w:val="12"/>
          <w:szCs w:val="12"/>
        </w:rPr>
      </w:pPr>
      <w:r w:rsidRPr="003D24AA">
        <w:rPr>
          <w:sz w:val="12"/>
          <w:szCs w:val="12"/>
        </w:rPr>
        <w:t>Causal processes that transcend the boundaries of administrative and political units, social sectors, and scientific disciplines, operating on multiple time scales across natural, social, and technological systems.</w:t>
      </w:r>
    </w:p>
    <w:p w14:paraId="3CB1A7BD" w14:textId="77777777" w:rsidR="00B4621E" w:rsidRPr="003D24AA" w:rsidRDefault="00B4621E" w:rsidP="00B4621E">
      <w:pPr>
        <w:numPr>
          <w:ilvl w:val="0"/>
          <w:numId w:val="47"/>
        </w:numPr>
        <w:rPr>
          <w:sz w:val="12"/>
          <w:szCs w:val="12"/>
        </w:rPr>
      </w:pPr>
      <w:r w:rsidRPr="003D24AA">
        <w:rPr>
          <w:sz w:val="12"/>
          <w:szCs w:val="12"/>
        </w:rPr>
        <w:t>Stochastic relationships involving deep uncertainty about both underlying causes and ultimate consequences.</w:t>
      </w:r>
    </w:p>
    <w:p w14:paraId="067CE092" w14:textId="77777777" w:rsidR="00B4621E" w:rsidRPr="003D24AA" w:rsidRDefault="00B4621E" w:rsidP="00B4621E">
      <w:pPr>
        <w:rPr>
          <w:sz w:val="12"/>
          <w:szCs w:val="12"/>
        </w:rPr>
      </w:pPr>
      <w:r w:rsidRPr="003D24AA">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7FBFEB85" w14:textId="77777777" w:rsidR="00B4621E" w:rsidRPr="003D24AA" w:rsidRDefault="00B4621E" w:rsidP="00B4621E">
      <w:pPr>
        <w:rPr>
          <w:sz w:val="12"/>
          <w:szCs w:val="12"/>
        </w:rPr>
      </w:pPr>
      <w:r w:rsidRPr="003D24AA">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0BB4D26" w14:textId="77777777" w:rsidR="00B4621E" w:rsidRPr="003D24AA" w:rsidRDefault="00B4621E" w:rsidP="00B4621E">
      <w:pPr>
        <w:rPr>
          <w:sz w:val="16"/>
        </w:rPr>
      </w:pPr>
      <w:r w:rsidRPr="003D24AA">
        <w:rPr>
          <w:sz w:val="12"/>
          <w:szCs w:val="12"/>
        </w:rPr>
        <w:t>3.2 Multiple Perspectives from Different Disciplines</w:t>
      </w:r>
    </w:p>
    <w:p w14:paraId="2C8B59A3" w14:textId="77777777" w:rsidR="00B4621E" w:rsidRPr="003D24AA" w:rsidRDefault="00B4621E" w:rsidP="00B4621E">
      <w:pPr>
        <w:rPr>
          <w:sz w:val="16"/>
        </w:rPr>
      </w:pPr>
      <w:r w:rsidRPr="003D24AA">
        <w:rPr>
          <w:rStyle w:val="StyleUnderline"/>
        </w:rPr>
        <w:t xml:space="preserve">Systemic </w:t>
      </w:r>
      <w:r w:rsidRPr="003D24AA">
        <w:rPr>
          <w:rStyle w:val="StyleUnderline"/>
          <w:highlight w:val="yellow"/>
        </w:rPr>
        <w:t>risk is</w:t>
      </w:r>
      <w:r w:rsidRPr="003D24AA">
        <w:rPr>
          <w:sz w:val="16"/>
        </w:rPr>
        <w:t xml:space="preserve"> understood and conceptualized differently </w:t>
      </w:r>
      <w:r w:rsidRPr="003D24AA">
        <w:rPr>
          <w:rStyle w:val="StyleUnderline"/>
          <w:highlight w:val="yellow"/>
        </w:rPr>
        <w:t>across</w:t>
      </w:r>
      <w:r w:rsidRPr="003D24AA">
        <w:rPr>
          <w:sz w:val="16"/>
        </w:rPr>
        <w:t xml:space="preserve"> </w:t>
      </w:r>
      <w:r w:rsidRPr="003D24AA">
        <w:rPr>
          <w:rStyle w:val="Emphasis"/>
        </w:rPr>
        <w:t>various</w:t>
      </w:r>
      <w:r w:rsidRPr="003D24AA">
        <w:rPr>
          <w:sz w:val="16"/>
        </w:rPr>
        <w:t xml:space="preserve"> </w:t>
      </w:r>
      <w:r w:rsidRPr="003D24AA">
        <w:rPr>
          <w:rStyle w:val="StyleUnderline"/>
          <w:highlight w:val="yellow"/>
        </w:rPr>
        <w:t>disciplines</w:t>
      </w:r>
      <w:r w:rsidRPr="003D24AA">
        <w:rPr>
          <w:rStyle w:val="StyleUnderline"/>
        </w:rPr>
        <w:t>, each offering</w:t>
      </w:r>
      <w:r w:rsidRPr="003D24AA">
        <w:rPr>
          <w:sz w:val="16"/>
        </w:rPr>
        <w:t xml:space="preserve"> </w:t>
      </w:r>
      <w:r w:rsidRPr="003D24AA">
        <w:rPr>
          <w:rStyle w:val="Emphasis"/>
        </w:rPr>
        <w:t>unique</w:t>
      </w:r>
      <w:r w:rsidRPr="003D24AA">
        <w:rPr>
          <w:sz w:val="16"/>
        </w:rPr>
        <w:t xml:space="preserve"> insights into its </w:t>
      </w:r>
      <w:r w:rsidRPr="003D24AA">
        <w:rPr>
          <w:rStyle w:val="StyleUnderline"/>
        </w:rPr>
        <w:t>nature and implications</w:t>
      </w:r>
      <w:r w:rsidRPr="003D24AA">
        <w:rPr>
          <w:sz w:val="16"/>
        </w:rPr>
        <w:t xml:space="preserve"> (Renn et al. 2022). This section aims to provide a coherent and precise overview of how systemic risk is perceived in fields such as economics, social sciences, engineering, ecology, and disaster risk management.</w:t>
      </w:r>
    </w:p>
    <w:p w14:paraId="78FA89D8" w14:textId="77777777" w:rsidR="00B4621E" w:rsidRPr="003D24AA" w:rsidRDefault="00B4621E" w:rsidP="00B4621E">
      <w:pPr>
        <w:rPr>
          <w:sz w:val="16"/>
        </w:rPr>
      </w:pPr>
      <w:r w:rsidRPr="003D24AA">
        <w:rPr>
          <w:i/>
          <w:iCs/>
          <w:sz w:val="16"/>
        </w:rPr>
        <w:t>Economics and Financial Systems</w:t>
      </w:r>
      <w:r w:rsidRPr="003D24AA">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E8721B0" w14:textId="77777777" w:rsidR="00B4621E" w:rsidRPr="003D24AA" w:rsidRDefault="00B4621E" w:rsidP="00B4621E">
      <w:pPr>
        <w:rPr>
          <w:sz w:val="16"/>
        </w:rPr>
      </w:pPr>
      <w:r w:rsidRPr="003D24AA">
        <w:rPr>
          <w:i/>
          <w:iCs/>
          <w:sz w:val="16"/>
        </w:rPr>
        <w:t>Social Sciences</w:t>
      </w:r>
      <w:r w:rsidRPr="003D24AA">
        <w:rPr>
          <w:sz w:val="16"/>
        </w:rPr>
        <w:t xml:space="preserve">: Social scientists view systemic risk through the lens of </w:t>
      </w:r>
      <w:r w:rsidRPr="003D24AA">
        <w:rPr>
          <w:rStyle w:val="StyleUnderline"/>
          <w:highlight w:val="yellow"/>
        </w:rPr>
        <w:t>social systems</w:t>
      </w:r>
      <w:r w:rsidRPr="003D24AA">
        <w:rPr>
          <w:rStyle w:val="StyleUnderline"/>
        </w:rPr>
        <w:t xml:space="preserve"> and</w:t>
      </w:r>
      <w:r w:rsidRPr="003D24AA">
        <w:rPr>
          <w:sz w:val="16"/>
        </w:rPr>
        <w:t xml:space="preserve"> their </w:t>
      </w:r>
      <w:r w:rsidRPr="003D24AA">
        <w:rPr>
          <w:rStyle w:val="StyleUnderline"/>
        </w:rPr>
        <w:t>vulnerabilities, with a</w:t>
      </w:r>
      <w:r w:rsidRPr="003D24AA">
        <w:rPr>
          <w:sz w:val="16"/>
        </w:rPr>
        <w:t xml:space="preserve"> </w:t>
      </w:r>
      <w:r w:rsidRPr="003D24AA">
        <w:rPr>
          <w:rStyle w:val="Emphasis"/>
        </w:rPr>
        <w:t>primary</w:t>
      </w:r>
      <w:r w:rsidRPr="003D24AA">
        <w:rPr>
          <w:sz w:val="16"/>
        </w:rPr>
        <w:t xml:space="preserve"> </w:t>
      </w:r>
      <w:r w:rsidRPr="003D24AA">
        <w:rPr>
          <w:rStyle w:val="StyleUnderline"/>
        </w:rPr>
        <w:t>emphasis on the</w:t>
      </w:r>
      <w:r w:rsidRPr="003D24AA">
        <w:rPr>
          <w:sz w:val="16"/>
        </w:rPr>
        <w:t xml:space="preserve"> </w:t>
      </w:r>
      <w:r w:rsidRPr="003D24AA">
        <w:rPr>
          <w:rStyle w:val="Emphasis"/>
        </w:rPr>
        <w:t>unintended or unforeseen effects</w:t>
      </w:r>
      <w:r w:rsidRPr="003D24AA">
        <w:rPr>
          <w:sz w:val="16"/>
        </w:rPr>
        <w:t xml:space="preserve"> </w:t>
      </w:r>
      <w:r w:rsidRPr="003D24AA">
        <w:rPr>
          <w:rStyle w:val="StyleUnderline"/>
        </w:rPr>
        <w:t>of multiple interactions</w:t>
      </w:r>
      <w:r w:rsidRPr="003D24AA">
        <w:rPr>
          <w:sz w:val="16"/>
        </w:rPr>
        <w:t xml:space="preserve"> between individuals, groups, and organizations modified or shaped by social, economic, political, and cultural context conditions (Lucas et al. 2018a, b). Helbing (2013) highlighted </w:t>
      </w:r>
      <w:r w:rsidRPr="003D24AA">
        <w:rPr>
          <w:rStyle w:val="StyleUnderline"/>
        </w:rPr>
        <w:t>the</w:t>
      </w:r>
      <w:r w:rsidRPr="003D24AA">
        <w:rPr>
          <w:sz w:val="16"/>
        </w:rPr>
        <w:t xml:space="preserve"> </w:t>
      </w:r>
      <w:r w:rsidRPr="003D24AA">
        <w:rPr>
          <w:rStyle w:val="Emphasis"/>
        </w:rPr>
        <w:t>nonlinear interdependencies</w:t>
      </w:r>
      <w:r w:rsidRPr="003D24AA">
        <w:rPr>
          <w:sz w:val="16"/>
        </w:rPr>
        <w:t xml:space="preserve"> </w:t>
      </w:r>
      <w:r w:rsidRPr="003D24AA">
        <w:rPr>
          <w:rStyle w:val="StyleUnderline"/>
        </w:rPr>
        <w:t xml:space="preserve">resulting from human interactions, which can </w:t>
      </w:r>
      <w:r w:rsidRPr="003D24AA">
        <w:rPr>
          <w:rStyle w:val="StyleUnderline"/>
          <w:highlight w:val="yellow"/>
        </w:rPr>
        <w:t>lead to</w:t>
      </w:r>
      <w:r w:rsidRPr="003D24AA">
        <w:rPr>
          <w:sz w:val="16"/>
          <w:highlight w:val="yellow"/>
        </w:rPr>
        <w:t xml:space="preserve"> </w:t>
      </w:r>
      <w:r w:rsidRPr="003D24AA">
        <w:rPr>
          <w:rStyle w:val="Emphasis"/>
          <w:highlight w:val="yellow"/>
        </w:rPr>
        <w:t>unpredictable</w:t>
      </w:r>
      <w:r w:rsidRPr="003D24AA">
        <w:rPr>
          <w:sz w:val="16"/>
          <w:highlight w:val="yellow"/>
        </w:rPr>
        <w:t xml:space="preserve"> </w:t>
      </w:r>
      <w:r w:rsidRPr="003D24AA">
        <w:rPr>
          <w:rStyle w:val="StyleUnderline"/>
          <w:highlight w:val="yellow"/>
        </w:rPr>
        <w:t>outcomes like</w:t>
      </w:r>
      <w:r w:rsidRPr="003D24AA">
        <w:rPr>
          <w:sz w:val="16"/>
          <w:highlight w:val="yellow"/>
        </w:rPr>
        <w:t xml:space="preserve"> </w:t>
      </w:r>
      <w:r w:rsidRPr="003D24AA">
        <w:rPr>
          <w:rStyle w:val="Emphasis"/>
          <w:highlight w:val="yellow"/>
        </w:rPr>
        <w:t>social unrest</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rev</w:t>
      </w:r>
      <w:r w:rsidRPr="003D24AA">
        <w:rPr>
          <w:rStyle w:val="Emphasis"/>
        </w:rPr>
        <w:t>olution</w:t>
      </w:r>
      <w:r w:rsidRPr="003D24AA">
        <w:rPr>
          <w:rStyle w:val="Emphasis"/>
          <w:highlight w:val="yellow"/>
        </w:rPr>
        <w:t>s</w:t>
      </w:r>
      <w:r w:rsidRPr="003D24AA">
        <w:rPr>
          <w:sz w:val="16"/>
        </w:rPr>
        <w:t xml:space="preserve">. Such </w:t>
      </w:r>
      <w:r w:rsidRPr="003D24AA">
        <w:rPr>
          <w:rStyle w:val="StyleUnderline"/>
        </w:rPr>
        <w:t>systemic risks</w:t>
      </w:r>
      <w:r w:rsidRPr="003D24AA">
        <w:rPr>
          <w:sz w:val="16"/>
        </w:rPr>
        <w:t xml:space="preserve"> </w:t>
      </w:r>
      <w:r w:rsidRPr="003D24AA">
        <w:rPr>
          <w:rStyle w:val="Emphasis"/>
        </w:rPr>
        <w:t>manifest</w:t>
      </w:r>
      <w:r w:rsidRPr="003D24AA">
        <w:rPr>
          <w:sz w:val="16"/>
        </w:rPr>
        <w:t xml:space="preserve"> </w:t>
      </w:r>
      <w:r w:rsidRPr="003D24AA">
        <w:rPr>
          <w:rStyle w:val="StyleUnderline"/>
        </w:rPr>
        <w:t>when societal equilibrium is significantly disrupted</w:t>
      </w:r>
      <w:r w:rsidRPr="003D24AA">
        <w:rPr>
          <w:sz w:val="16"/>
        </w:rPr>
        <w:t xml:space="preserve"> by radical movements (Schroter et al. 2014).</w:t>
      </w:r>
    </w:p>
    <w:p w14:paraId="6124228B" w14:textId="77777777" w:rsidR="00B4621E" w:rsidRPr="003D24AA" w:rsidRDefault="00B4621E" w:rsidP="00B4621E">
      <w:pPr>
        <w:rPr>
          <w:sz w:val="16"/>
        </w:rPr>
      </w:pPr>
      <w:r w:rsidRPr="003D24AA">
        <w:rPr>
          <w:i/>
          <w:iCs/>
          <w:sz w:val="16"/>
        </w:rPr>
        <w:t>Engineering and Technological Systems</w:t>
      </w:r>
      <w:r w:rsidRPr="003D24AA">
        <w:rPr>
          <w:sz w:val="16"/>
        </w:rPr>
        <w:t xml:space="preserve">: </w:t>
      </w:r>
      <w:r w:rsidRPr="003D24AA">
        <w:rPr>
          <w:rStyle w:val="StyleUnderline"/>
        </w:rPr>
        <w:t>In</w:t>
      </w:r>
      <w:r w:rsidRPr="003D24AA">
        <w:rPr>
          <w:sz w:val="16"/>
        </w:rPr>
        <w:t xml:space="preserve"> </w:t>
      </w:r>
      <w:r w:rsidRPr="003D24AA">
        <w:rPr>
          <w:rStyle w:val="Emphasis"/>
        </w:rPr>
        <w:t>engineering</w:t>
      </w:r>
      <w:r w:rsidRPr="003D24AA">
        <w:rPr>
          <w:sz w:val="16"/>
        </w:rPr>
        <w:t xml:space="preserve">, systemic </w:t>
      </w:r>
      <w:r w:rsidRPr="003D24AA">
        <w:rPr>
          <w:rStyle w:val="StyleUnderline"/>
        </w:rPr>
        <w:t>risk is</w:t>
      </w:r>
      <w:r w:rsidRPr="003D24AA">
        <w:rPr>
          <w:sz w:val="16"/>
        </w:rPr>
        <w:t xml:space="preserve"> often </w:t>
      </w:r>
      <w:r w:rsidRPr="003D24AA">
        <w:rPr>
          <w:rStyle w:val="StyleUnderline"/>
        </w:rPr>
        <w:t>discussed in the context of</w:t>
      </w:r>
      <w:r w:rsidRPr="003D24AA">
        <w:rPr>
          <w:sz w:val="16"/>
        </w:rPr>
        <w:t xml:space="preserve"> </w:t>
      </w:r>
      <w:r w:rsidRPr="003D24AA">
        <w:rPr>
          <w:rStyle w:val="Emphasis"/>
          <w:highlight w:val="yellow"/>
        </w:rPr>
        <w:t>infra</w:t>
      </w:r>
      <w:r w:rsidRPr="003D24AA">
        <w:rPr>
          <w:rStyle w:val="Emphasis"/>
        </w:rPr>
        <w:t>structure</w:t>
      </w:r>
      <w:r w:rsidRPr="003D24AA">
        <w:rPr>
          <w:sz w:val="16"/>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tech</w:t>
      </w:r>
      <w:r w:rsidRPr="003D24AA">
        <w:rPr>
          <w:rStyle w:val="Emphasis"/>
        </w:rPr>
        <w:t>nological</w:t>
      </w:r>
      <w:r w:rsidRPr="003D24AA">
        <w:rPr>
          <w:sz w:val="16"/>
        </w:rPr>
        <w:t xml:space="preserve"> </w:t>
      </w:r>
      <w:r w:rsidRPr="003D24AA">
        <w:rPr>
          <w:rStyle w:val="StyleUnderline"/>
          <w:highlight w:val="yellow"/>
        </w:rPr>
        <w:t>systems, focusing on</w:t>
      </w:r>
      <w:r w:rsidRPr="003D24AA">
        <w:rPr>
          <w:sz w:val="16"/>
          <w:highlight w:val="yellow"/>
        </w:rPr>
        <w:t xml:space="preserve"> </w:t>
      </w:r>
      <w:r w:rsidRPr="003D24AA">
        <w:rPr>
          <w:rStyle w:val="Emphasis"/>
          <w:highlight w:val="yellow"/>
        </w:rPr>
        <w:t>resilience</w:t>
      </w:r>
      <w:r w:rsidRPr="003D24AA">
        <w:rPr>
          <w:sz w:val="16"/>
          <w:highlight w:val="yellow"/>
        </w:rPr>
        <w:t xml:space="preserve">, </w:t>
      </w:r>
      <w:r w:rsidRPr="003D24AA">
        <w:rPr>
          <w:rStyle w:val="Emphasis"/>
          <w:highlight w:val="yellow"/>
        </w:rPr>
        <w:t>safety engineering</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interdependencies</w:t>
      </w:r>
      <w:r w:rsidRPr="003D24AA">
        <w:rPr>
          <w:sz w:val="16"/>
        </w:rPr>
        <w:t xml:space="preserve">. Technological </w:t>
      </w:r>
      <w:r w:rsidRPr="003D24AA">
        <w:rPr>
          <w:rStyle w:val="StyleUnderline"/>
        </w:rPr>
        <w:t xml:space="preserve">systemic risk </w:t>
      </w:r>
      <w:r w:rsidRPr="003D24AA">
        <w:rPr>
          <w:rStyle w:val="StyleUnderline"/>
          <w:highlight w:val="yellow"/>
        </w:rPr>
        <w:t>involves</w:t>
      </w:r>
      <w:r w:rsidRPr="003D24AA">
        <w:rPr>
          <w:sz w:val="16"/>
        </w:rPr>
        <w:t xml:space="preserve"> potential </w:t>
      </w:r>
      <w:r w:rsidRPr="003D24AA">
        <w:rPr>
          <w:rStyle w:val="Emphasis"/>
          <w:highlight w:val="yellow"/>
        </w:rPr>
        <w:t>disruptions</w:t>
      </w:r>
      <w:r w:rsidRPr="003D24AA">
        <w:rPr>
          <w:sz w:val="16"/>
        </w:rPr>
        <w:t xml:space="preserve"> </w:t>
      </w:r>
      <w:r w:rsidRPr="003D24AA">
        <w:rPr>
          <w:rStyle w:val="StyleUnderline"/>
        </w:rPr>
        <w:t xml:space="preserve">within systems </w:t>
      </w:r>
      <w:r w:rsidRPr="003D24AA">
        <w:rPr>
          <w:rStyle w:val="StyleUnderline"/>
          <w:highlight w:val="yellow"/>
        </w:rPr>
        <w:t>like</w:t>
      </w:r>
      <w:r w:rsidRPr="003D24AA">
        <w:rPr>
          <w:sz w:val="16"/>
          <w:highlight w:val="yellow"/>
        </w:rPr>
        <w:t xml:space="preserve"> </w:t>
      </w:r>
      <w:r w:rsidRPr="003D24AA">
        <w:rPr>
          <w:rStyle w:val="Emphasis"/>
          <w:highlight w:val="yellow"/>
        </w:rPr>
        <w:t>cyber</w:t>
      </w:r>
      <w:r w:rsidRPr="003D24AA">
        <w:rPr>
          <w:rStyle w:val="Emphasis"/>
        </w:rPr>
        <w:t>security</w:t>
      </w:r>
      <w:r w:rsidRPr="003D24AA">
        <w:rPr>
          <w:sz w:val="16"/>
        </w:rPr>
        <w:t>, artificial intelligence (</w:t>
      </w:r>
      <w:r w:rsidRPr="003D24AA">
        <w:rPr>
          <w:rStyle w:val="Emphasis"/>
          <w:highlight w:val="yellow"/>
        </w:rPr>
        <w:t>AI</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critical infrastructure</w:t>
      </w:r>
      <w:r w:rsidRPr="003D24AA">
        <w:rPr>
          <w:sz w:val="16"/>
        </w:rPr>
        <w:t xml:space="preserve">, </w:t>
      </w:r>
      <w:r w:rsidRPr="003D24AA">
        <w:rPr>
          <w:rStyle w:val="StyleUnderline"/>
        </w:rPr>
        <w:t>leading to</w:t>
      </w:r>
      <w:r w:rsidRPr="003D24AA">
        <w:rPr>
          <w:sz w:val="16"/>
        </w:rPr>
        <w:t xml:space="preserve"> </w:t>
      </w:r>
      <w:r w:rsidRPr="003D24AA">
        <w:rPr>
          <w:rStyle w:val="Emphasis"/>
        </w:rPr>
        <w:t>widespread</w:t>
      </w:r>
      <w:r w:rsidRPr="003D24AA">
        <w:rPr>
          <w:sz w:val="16"/>
        </w:rPr>
        <w:t xml:space="preserve"> </w:t>
      </w:r>
      <w:r w:rsidRPr="003D24AA">
        <w:rPr>
          <w:rStyle w:val="StyleUnderline"/>
        </w:rPr>
        <w:t>and</w:t>
      </w:r>
      <w:r w:rsidRPr="003D24AA">
        <w:rPr>
          <w:sz w:val="16"/>
        </w:rPr>
        <w:t xml:space="preserve"> </w:t>
      </w:r>
      <w:r w:rsidRPr="003D24AA">
        <w:rPr>
          <w:rStyle w:val="Emphasis"/>
        </w:rPr>
        <w:t>cascading</w:t>
      </w:r>
      <w:r w:rsidRPr="003D24AA">
        <w:rPr>
          <w:sz w:val="16"/>
        </w:rPr>
        <w:t xml:space="preserve"> </w:t>
      </w:r>
      <w:r w:rsidRPr="003D24AA">
        <w:rPr>
          <w:rStyle w:val="StyleUnderline"/>
        </w:rPr>
        <w:t>effects</w:t>
      </w:r>
      <w:r w:rsidRPr="003D24AA">
        <w:rPr>
          <w:sz w:val="16"/>
        </w:rPr>
        <w:t xml:space="preserve"> (Schweizer and Renn 2019; Liu et al. 2021). These </w:t>
      </w:r>
      <w:r w:rsidRPr="003D24AA">
        <w:rPr>
          <w:rStyle w:val="StyleUnderline"/>
        </w:rPr>
        <w:t>risks can</w:t>
      </w:r>
      <w:r w:rsidRPr="003D24AA">
        <w:rPr>
          <w:sz w:val="16"/>
        </w:rPr>
        <w:t xml:space="preserve"> </w:t>
      </w:r>
      <w:r w:rsidRPr="003D24AA">
        <w:rPr>
          <w:rStyle w:val="Emphasis"/>
        </w:rPr>
        <w:t>propagate</w:t>
      </w:r>
      <w:r w:rsidRPr="003D24AA">
        <w:rPr>
          <w:sz w:val="16"/>
        </w:rPr>
        <w:t xml:space="preserve"> </w:t>
      </w:r>
      <w:r w:rsidRPr="003D24AA">
        <w:rPr>
          <w:rStyle w:val="StyleUnderline"/>
        </w:rPr>
        <w:t>through interconnected</w:t>
      </w:r>
      <w:r w:rsidRPr="003D24AA">
        <w:rPr>
          <w:sz w:val="16"/>
        </w:rPr>
        <w:t xml:space="preserve"> digital </w:t>
      </w:r>
      <w:r w:rsidRPr="003D24AA">
        <w:rPr>
          <w:rStyle w:val="StyleUnderline"/>
        </w:rPr>
        <w:t>infrastructures</w:t>
      </w:r>
      <w:r w:rsidRPr="003D24AA">
        <w:rPr>
          <w:sz w:val="16"/>
        </w:rPr>
        <w:t>, affecting sectors ranging from national security to personal privacy.</w:t>
      </w:r>
    </w:p>
    <w:p w14:paraId="424E24E2" w14:textId="77777777" w:rsidR="00B4621E" w:rsidRPr="003D24AA" w:rsidRDefault="00B4621E" w:rsidP="00B4621E">
      <w:pPr>
        <w:rPr>
          <w:sz w:val="16"/>
        </w:rPr>
      </w:pPr>
      <w:r w:rsidRPr="003D24AA">
        <w:rPr>
          <w:i/>
          <w:iCs/>
          <w:sz w:val="16"/>
        </w:rPr>
        <w:t>Ecology and Environmental Sciences</w:t>
      </w:r>
      <w:r w:rsidRPr="003D24AA">
        <w:rPr>
          <w:sz w:val="16"/>
        </w:rPr>
        <w:t xml:space="preserve">: Environmental scientists </w:t>
      </w:r>
      <w:r w:rsidRPr="003D24AA">
        <w:rPr>
          <w:rStyle w:val="StyleUnderline"/>
          <w:highlight w:val="yellow"/>
        </w:rPr>
        <w:t>link</w:t>
      </w:r>
      <w:r w:rsidRPr="003D24AA">
        <w:rPr>
          <w:rStyle w:val="StyleUnderline"/>
        </w:rPr>
        <w:t xml:space="preserve"> systemic risk </w:t>
      </w:r>
      <w:r w:rsidRPr="003D24AA">
        <w:rPr>
          <w:rStyle w:val="StyleUnderline"/>
          <w:highlight w:val="yellow"/>
        </w:rPr>
        <w:t>to</w:t>
      </w:r>
      <w:r w:rsidRPr="003D24AA">
        <w:rPr>
          <w:sz w:val="16"/>
          <w:highlight w:val="yellow"/>
        </w:rPr>
        <w:t xml:space="preserve"> </w:t>
      </w:r>
      <w:r w:rsidRPr="003D24AA">
        <w:rPr>
          <w:rStyle w:val="Emphasis"/>
          <w:highlight w:val="yellow"/>
        </w:rPr>
        <w:t>eco</w:t>
      </w:r>
      <w:r w:rsidRPr="003D24AA">
        <w:rPr>
          <w:rStyle w:val="Emphasis"/>
        </w:rPr>
        <w:t>logical</w:t>
      </w:r>
      <w:r w:rsidRPr="003D24AA">
        <w:rPr>
          <w:sz w:val="16"/>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environmental</w:t>
      </w:r>
      <w:r w:rsidRPr="003D24AA">
        <w:rPr>
          <w:sz w:val="16"/>
          <w:highlight w:val="yellow"/>
        </w:rPr>
        <w:t xml:space="preserve"> </w:t>
      </w:r>
      <w:r w:rsidRPr="003D24AA">
        <w:rPr>
          <w:rStyle w:val="StyleUnderline"/>
          <w:highlight w:val="yellow"/>
        </w:rPr>
        <w:t>systems</w:t>
      </w:r>
      <w:r w:rsidRPr="003D24AA">
        <w:rPr>
          <w:rStyle w:val="StyleUnderline"/>
        </w:rPr>
        <w:t>, assessing interactions between human interventions and natural responses</w:t>
      </w:r>
      <w:r w:rsidRPr="003D24AA">
        <w:rPr>
          <w:sz w:val="16"/>
        </w:rPr>
        <w:t xml:space="preserve">. Systemic risk in this context </w:t>
      </w:r>
      <w:r w:rsidRPr="003D24AA">
        <w:rPr>
          <w:rStyle w:val="StyleUnderline"/>
        </w:rPr>
        <w:t>refers to the</w:t>
      </w:r>
      <w:r w:rsidRPr="003D24AA">
        <w:rPr>
          <w:sz w:val="16"/>
        </w:rPr>
        <w:t xml:space="preserve"> potential </w:t>
      </w:r>
      <w:r w:rsidRPr="003D24AA">
        <w:rPr>
          <w:rStyle w:val="Emphasis"/>
        </w:rPr>
        <w:t>collapse</w:t>
      </w:r>
      <w:r w:rsidRPr="003D24AA">
        <w:rPr>
          <w:sz w:val="16"/>
        </w:rPr>
        <w:t xml:space="preserve"> </w:t>
      </w:r>
      <w:r w:rsidRPr="003D24AA">
        <w:rPr>
          <w:rStyle w:val="StyleUnderline"/>
        </w:rPr>
        <w:t>of ecosystems or</w:t>
      </w:r>
      <w:r w:rsidRPr="003D24AA">
        <w:rPr>
          <w:sz w:val="16"/>
        </w:rPr>
        <w:t xml:space="preserve"> </w:t>
      </w:r>
      <w:r w:rsidRPr="003D24AA">
        <w:rPr>
          <w:rStyle w:val="Emphasis"/>
        </w:rPr>
        <w:t>widespread disruptions</w:t>
      </w:r>
      <w:r w:rsidRPr="003D24AA">
        <w:rPr>
          <w:sz w:val="16"/>
        </w:rPr>
        <w:t xml:space="preserve"> </w:t>
      </w:r>
      <w:r w:rsidRPr="003D24AA">
        <w:rPr>
          <w:rStyle w:val="StyleUnderline"/>
        </w:rPr>
        <w:t>with cascading effects on</w:t>
      </w:r>
      <w:r w:rsidRPr="003D24AA">
        <w:rPr>
          <w:sz w:val="16"/>
        </w:rPr>
        <w:t xml:space="preserve"> both </w:t>
      </w:r>
      <w:r w:rsidRPr="003D24AA">
        <w:rPr>
          <w:rStyle w:val="StyleUnderline"/>
        </w:rPr>
        <w:t>ecological and socioeconomic systems</w:t>
      </w:r>
      <w:r w:rsidRPr="003D24AA">
        <w:rPr>
          <w:sz w:val="16"/>
        </w:rPr>
        <w:t xml:space="preserve"> (Scheffer et al. 2009; Helbing 2013; Lenton 2013). Examples </w:t>
      </w:r>
      <w:r w:rsidRPr="003D24AA">
        <w:rPr>
          <w:rStyle w:val="StyleUnderline"/>
          <w:highlight w:val="yellow"/>
        </w:rPr>
        <w:t>include</w:t>
      </w:r>
      <w:r w:rsidRPr="003D24AA">
        <w:rPr>
          <w:sz w:val="16"/>
          <w:highlight w:val="yellow"/>
        </w:rPr>
        <w:t xml:space="preserve"> </w:t>
      </w:r>
      <w:r w:rsidRPr="003D24AA">
        <w:rPr>
          <w:rStyle w:val="Emphasis"/>
          <w:highlight w:val="yellow"/>
        </w:rPr>
        <w:t>climate</w:t>
      </w:r>
      <w:r w:rsidRPr="003D24AA">
        <w:rPr>
          <w:rStyle w:val="Emphasis"/>
        </w:rPr>
        <w:t xml:space="preserve"> change</w:t>
      </w:r>
      <w:r w:rsidRPr="003D24AA">
        <w:rPr>
          <w:sz w:val="16"/>
        </w:rPr>
        <w:t xml:space="preserve">, </w:t>
      </w:r>
      <w:r w:rsidRPr="003D24AA">
        <w:rPr>
          <w:rStyle w:val="Emphasis"/>
          <w:highlight w:val="yellow"/>
        </w:rPr>
        <w:t>biod</w:t>
      </w:r>
      <w:r w:rsidRPr="003D24AA">
        <w:rPr>
          <w:sz w:val="16"/>
        </w:rPr>
        <w:t xml:space="preserve">iversity </w:t>
      </w:r>
      <w:r w:rsidRPr="003D24AA">
        <w:rPr>
          <w:rStyle w:val="Emphasis"/>
          <w:highlight w:val="yellow"/>
        </w:rPr>
        <w:t>loss</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industrial pollution</w:t>
      </w:r>
      <w:r w:rsidRPr="003D24AA">
        <w:rPr>
          <w:sz w:val="16"/>
        </w:rPr>
        <w:t xml:space="preserve">, </w:t>
      </w:r>
      <w:r w:rsidRPr="003D24AA">
        <w:rPr>
          <w:rStyle w:val="StyleUnderline"/>
        </w:rPr>
        <w:t>all of which have far-reaching and interconnected impacts</w:t>
      </w:r>
      <w:r w:rsidRPr="003D24AA">
        <w:rPr>
          <w:sz w:val="16"/>
        </w:rPr>
        <w:t>.</w:t>
      </w:r>
    </w:p>
    <w:p w14:paraId="4AE9CBA4" w14:textId="77777777" w:rsidR="00B4621E" w:rsidRPr="003D24AA" w:rsidRDefault="00B4621E" w:rsidP="00B4621E">
      <w:pPr>
        <w:rPr>
          <w:sz w:val="16"/>
        </w:rPr>
      </w:pPr>
      <w:r w:rsidRPr="003D24AA">
        <w:rPr>
          <w:i/>
          <w:iCs/>
          <w:sz w:val="16"/>
        </w:rPr>
        <w:t>Natural Hazards and Disaster Risk Management</w:t>
      </w:r>
      <w:r w:rsidRPr="003D24AA">
        <w:rPr>
          <w:sz w:val="16"/>
        </w:rPr>
        <w:t xml:space="preserve">: In disaster risk management, </w:t>
      </w:r>
      <w:r w:rsidRPr="003D24AA">
        <w:rPr>
          <w:rStyle w:val="StyleUnderline"/>
        </w:rPr>
        <w:t xml:space="preserve">systemic risk </w:t>
      </w:r>
      <w:r w:rsidRPr="003D24AA">
        <w:rPr>
          <w:rStyle w:val="StyleUnderline"/>
          <w:highlight w:val="yellow"/>
        </w:rPr>
        <w:t>involves</w:t>
      </w:r>
      <w:r w:rsidRPr="003D24AA">
        <w:rPr>
          <w:rStyle w:val="StyleUnderline"/>
        </w:rPr>
        <w:t xml:space="preserve"> the potential for</w:t>
      </w:r>
      <w:r w:rsidRPr="003D24AA">
        <w:rPr>
          <w:sz w:val="16"/>
        </w:rPr>
        <w:t xml:space="preserve"> </w:t>
      </w:r>
      <w:r w:rsidRPr="003D24AA">
        <w:rPr>
          <w:rStyle w:val="Emphasis"/>
          <w:highlight w:val="yellow"/>
        </w:rPr>
        <w:t>natural hazards</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disasters</w:t>
      </w:r>
      <w:r w:rsidRPr="003D24AA">
        <w:rPr>
          <w:sz w:val="16"/>
        </w:rPr>
        <w:t xml:space="preserve"> </w:t>
      </w:r>
      <w:r w:rsidRPr="003D24AA">
        <w:rPr>
          <w:rStyle w:val="StyleUnderline"/>
        </w:rPr>
        <w:t>to cause widespread, cascading effects across</w:t>
      </w:r>
      <w:r w:rsidRPr="003D24AA">
        <w:rPr>
          <w:sz w:val="16"/>
        </w:rPr>
        <w:t xml:space="preserve"> </w:t>
      </w:r>
      <w:r w:rsidRPr="003D24AA">
        <w:rPr>
          <w:rStyle w:val="Emphasis"/>
        </w:rPr>
        <w:t>interconnected</w:t>
      </w:r>
      <w:r w:rsidRPr="003D24AA">
        <w:rPr>
          <w:sz w:val="16"/>
        </w:rPr>
        <w:t xml:space="preserve"> ecological, social, and economic </w:t>
      </w:r>
      <w:r w:rsidRPr="003D24AA">
        <w:rPr>
          <w:rStyle w:val="StyleUnderline"/>
        </w:rPr>
        <w:t>systems</w:t>
      </w:r>
      <w:r w:rsidRPr="003D24AA">
        <w:rPr>
          <w:sz w:val="16"/>
        </w:rPr>
        <w:t xml:space="preserve"> (Lade et al. 2020; Mitra and Shaw 2023; Richardson et al. 2023). This type of </w:t>
      </w:r>
      <w:r w:rsidRPr="003D24AA">
        <w:rPr>
          <w:rStyle w:val="StyleUnderline"/>
        </w:rPr>
        <w:t xml:space="preserve">risk is </w:t>
      </w:r>
      <w:r w:rsidRPr="003D24AA">
        <w:rPr>
          <w:rStyle w:val="StyleUnderline"/>
          <w:highlight w:val="yellow"/>
        </w:rPr>
        <w:t>shaped by</w:t>
      </w:r>
      <w:r w:rsidRPr="003D24AA">
        <w:rPr>
          <w:rStyle w:val="StyleUnderline"/>
        </w:rPr>
        <w:t xml:space="preserve"> the</w:t>
      </w:r>
      <w:r w:rsidRPr="003D24AA">
        <w:rPr>
          <w:sz w:val="16"/>
        </w:rPr>
        <w:t xml:space="preserve"> </w:t>
      </w:r>
      <w:r w:rsidRPr="003D24AA">
        <w:rPr>
          <w:rStyle w:val="Emphasis"/>
          <w:highlight w:val="yellow"/>
        </w:rPr>
        <w:t>complexity</w:t>
      </w:r>
      <w:r w:rsidRPr="003D24AA">
        <w:rPr>
          <w:sz w:val="16"/>
        </w:rPr>
        <w:t xml:space="preserve"> </w:t>
      </w:r>
      <w:r w:rsidRPr="003D24AA">
        <w:rPr>
          <w:rStyle w:val="StyleUnderline"/>
        </w:rPr>
        <w:t>and</w:t>
      </w:r>
      <w:r w:rsidRPr="003D24AA">
        <w:rPr>
          <w:sz w:val="16"/>
        </w:rPr>
        <w:t xml:space="preserve"> </w:t>
      </w:r>
      <w:r w:rsidRPr="003D24AA">
        <w:rPr>
          <w:rStyle w:val="Emphasis"/>
        </w:rPr>
        <w:t>interdependencies</w:t>
      </w:r>
      <w:r w:rsidRPr="003D24AA">
        <w:rPr>
          <w:sz w:val="16"/>
        </w:rPr>
        <w:t xml:space="preserve"> </w:t>
      </w:r>
      <w:r w:rsidRPr="003D24AA">
        <w:rPr>
          <w:rStyle w:val="StyleUnderline"/>
        </w:rPr>
        <w:t>of modern societies, where disruptions in one area can trigger failures in others</w:t>
      </w:r>
      <w:r w:rsidRPr="003D24AA">
        <w:rPr>
          <w:sz w:val="16"/>
        </w:rPr>
        <w:t>. Systemic risks related to natural hazards require comprehensive and integrated approaches to risk assessment and management (UNDRR 2021; Sillmann et al. 2022).</w:t>
      </w:r>
    </w:p>
    <w:p w14:paraId="06362EBE" w14:textId="77777777" w:rsidR="00B4621E" w:rsidRPr="003D24AA" w:rsidRDefault="00B4621E" w:rsidP="00B4621E">
      <w:pPr>
        <w:rPr>
          <w:sz w:val="12"/>
          <w:szCs w:val="12"/>
        </w:rPr>
      </w:pPr>
      <w:r w:rsidRPr="003D24AA">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67ABF288" w14:textId="77777777" w:rsidR="00B4621E" w:rsidRPr="003D24AA" w:rsidRDefault="00B4621E" w:rsidP="00B4621E">
      <w:pPr>
        <w:rPr>
          <w:sz w:val="12"/>
          <w:szCs w:val="12"/>
        </w:rPr>
      </w:pPr>
      <w:r w:rsidRPr="003D24AA">
        <w:rPr>
          <w:sz w:val="12"/>
          <w:szCs w:val="12"/>
        </w:rPr>
        <w:t>3.3 Synopsis: The Relationship between Polycrisis and Systemic Risk</w:t>
      </w:r>
    </w:p>
    <w:p w14:paraId="4A843E7F" w14:textId="77777777" w:rsidR="00B4621E" w:rsidRPr="003D24AA" w:rsidRDefault="00B4621E" w:rsidP="00B4621E">
      <w:pPr>
        <w:rPr>
          <w:sz w:val="12"/>
          <w:szCs w:val="12"/>
        </w:rPr>
      </w:pPr>
      <w:r w:rsidRPr="003D24AA">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4E5E67FA" w14:textId="77777777" w:rsidR="00B4621E" w:rsidRPr="003D24AA" w:rsidRDefault="00B4621E" w:rsidP="00B4621E">
      <w:pPr>
        <w:rPr>
          <w:sz w:val="12"/>
          <w:szCs w:val="12"/>
        </w:rPr>
      </w:pPr>
      <w:r w:rsidRPr="003D24AA">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16C7B37F" w14:textId="77777777" w:rsidR="00B4621E" w:rsidRPr="003D24AA" w:rsidRDefault="00B4621E" w:rsidP="00B4621E">
      <w:pPr>
        <w:rPr>
          <w:sz w:val="12"/>
          <w:szCs w:val="12"/>
        </w:rPr>
      </w:pPr>
      <w:r w:rsidRPr="003D24AA">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63DC22B" w14:textId="77777777" w:rsidR="00B4621E" w:rsidRPr="003D24AA" w:rsidRDefault="00B4621E" w:rsidP="00B4621E">
      <w:pPr>
        <w:rPr>
          <w:sz w:val="12"/>
          <w:szCs w:val="12"/>
        </w:rPr>
      </w:pPr>
      <w:r w:rsidRPr="003D24AA">
        <w:rPr>
          <w:sz w:val="12"/>
          <w:szCs w:val="12"/>
        </w:rPr>
        <w:t>[Figure omitted]</w:t>
      </w:r>
    </w:p>
    <w:p w14:paraId="0A4E937D" w14:textId="77777777" w:rsidR="00B4621E" w:rsidRPr="003D24AA" w:rsidRDefault="00B4621E" w:rsidP="00B4621E">
      <w:pPr>
        <w:rPr>
          <w:sz w:val="16"/>
        </w:rPr>
      </w:pPr>
      <w:r w:rsidRPr="003D24AA">
        <w:rPr>
          <w:sz w:val="12"/>
          <w:szCs w:val="12"/>
        </w:rPr>
        <w:t>3.4 Challenges for Risk Assessment, Governance, and Communication</w:t>
      </w:r>
    </w:p>
    <w:p w14:paraId="037CC7CE" w14:textId="77777777" w:rsidR="00B4621E" w:rsidRPr="003D24AA" w:rsidRDefault="00B4621E" w:rsidP="00B4621E">
      <w:pPr>
        <w:rPr>
          <w:sz w:val="16"/>
        </w:rPr>
      </w:pPr>
      <w:r w:rsidRPr="003D24AA">
        <w:rPr>
          <w:sz w:val="16"/>
        </w:rPr>
        <w:t xml:space="preserve">The </w:t>
      </w:r>
      <w:r w:rsidRPr="003D24AA">
        <w:rPr>
          <w:rStyle w:val="StyleUnderline"/>
        </w:rPr>
        <w:t>increasingly interconnected and complex world, the</w:t>
      </w:r>
      <w:r w:rsidRPr="003D24AA">
        <w:rPr>
          <w:sz w:val="16"/>
        </w:rPr>
        <w:t xml:space="preserve"> </w:t>
      </w:r>
      <w:r w:rsidRPr="003D24AA">
        <w:rPr>
          <w:rStyle w:val="Emphasis"/>
        </w:rPr>
        <w:t>emergence</w:t>
      </w:r>
      <w:r w:rsidRPr="003D24AA">
        <w:rPr>
          <w:sz w:val="16"/>
        </w:rPr>
        <w:t xml:space="preserve"> </w:t>
      </w:r>
      <w:r w:rsidRPr="003D24AA">
        <w:rPr>
          <w:rStyle w:val="StyleUnderline"/>
        </w:rPr>
        <w:t>of polycrisis and systemic risk—where</w:t>
      </w:r>
      <w:r w:rsidRPr="003D24AA">
        <w:rPr>
          <w:sz w:val="16"/>
        </w:rPr>
        <w:t xml:space="preserve"> </w:t>
      </w:r>
      <w:r w:rsidRPr="003D24AA">
        <w:rPr>
          <w:rStyle w:val="Emphasis"/>
        </w:rPr>
        <w:t>multiple crises</w:t>
      </w:r>
      <w:r w:rsidRPr="003D24AA">
        <w:rPr>
          <w:sz w:val="16"/>
        </w:rPr>
        <w:t xml:space="preserve"> </w:t>
      </w:r>
      <w:r w:rsidRPr="003D24AA">
        <w:rPr>
          <w:rStyle w:val="StyleUnderline"/>
        </w:rPr>
        <w:t>occur simultaneously and interact with each other—presents</w:t>
      </w:r>
      <w:r w:rsidRPr="003D24AA">
        <w:rPr>
          <w:sz w:val="16"/>
        </w:rPr>
        <w:t xml:space="preserve"> </w:t>
      </w:r>
      <w:r w:rsidRPr="003D24AA">
        <w:rPr>
          <w:rStyle w:val="Emphasis"/>
        </w:rPr>
        <w:t>significant</w:t>
      </w:r>
      <w:r w:rsidRPr="003D24AA">
        <w:rPr>
          <w:sz w:val="16"/>
        </w:rPr>
        <w:t xml:space="preserve"> </w:t>
      </w:r>
      <w:r w:rsidRPr="003D24AA">
        <w:rPr>
          <w:rStyle w:val="StyleUnderline"/>
        </w:rPr>
        <w:t>challenges for</w:t>
      </w:r>
      <w:r w:rsidRPr="003D24AA">
        <w:rPr>
          <w:sz w:val="16"/>
        </w:rPr>
        <w:t xml:space="preserve"> risk assessment, </w:t>
      </w:r>
      <w:r w:rsidRPr="003D24AA">
        <w:rPr>
          <w:rStyle w:val="StyleUnderline"/>
        </w:rPr>
        <w:t>governance</w:t>
      </w:r>
      <w:r w:rsidRPr="003D24AA">
        <w:rPr>
          <w:sz w:val="16"/>
        </w:rPr>
        <w:t xml:space="preserve">, and communication (Renn 2024). In risk assessment, one of the main </w:t>
      </w:r>
      <w:r w:rsidRPr="003D24AA">
        <w:rPr>
          <w:rStyle w:val="StyleUnderline"/>
        </w:rPr>
        <w:t>challenges is addressing the</w:t>
      </w:r>
      <w:r w:rsidRPr="003D24AA">
        <w:rPr>
          <w:sz w:val="16"/>
        </w:rPr>
        <w:t xml:space="preserve"> </w:t>
      </w:r>
      <w:r w:rsidRPr="003D24AA">
        <w:rPr>
          <w:rStyle w:val="Emphasis"/>
        </w:rPr>
        <w:t>complex interdependencies</w:t>
      </w:r>
      <w:r w:rsidRPr="003D24AA">
        <w:rPr>
          <w:sz w:val="16"/>
        </w:rPr>
        <w:t xml:space="preserve"> </w:t>
      </w:r>
      <w:r w:rsidRPr="003D24AA">
        <w:rPr>
          <w:rStyle w:val="StyleUnderline"/>
        </w:rPr>
        <w:t>between different</w:t>
      </w:r>
      <w:r w:rsidRPr="003D24AA">
        <w:rPr>
          <w:sz w:val="16"/>
        </w:rPr>
        <w:t xml:space="preserve"> types of </w:t>
      </w:r>
      <w:r w:rsidRPr="003D24AA">
        <w:rPr>
          <w:rStyle w:val="StyleUnderline"/>
        </w:rPr>
        <w:t>risks</w:t>
      </w:r>
      <w:r w:rsidRPr="003D24AA">
        <w:rPr>
          <w:sz w:val="16"/>
        </w:rPr>
        <w:t xml:space="preserve">. Economic, social, environmental, and political crises do not occur in isolation; they are interconnected through intricate feedback loops (Schweizer 2021). Also, </w:t>
      </w:r>
      <w:r w:rsidRPr="003D24AA">
        <w:rPr>
          <w:rStyle w:val="StyleUnderline"/>
        </w:rPr>
        <w:t>polycrisis situations</w:t>
      </w:r>
      <w:r w:rsidRPr="003D24AA">
        <w:rPr>
          <w:sz w:val="16"/>
        </w:rPr>
        <w:t xml:space="preserve"> often </w:t>
      </w:r>
      <w:r w:rsidRPr="003D24AA">
        <w:rPr>
          <w:rStyle w:val="StyleUnderline"/>
        </w:rPr>
        <w:t>exhibit</w:t>
      </w:r>
      <w:r w:rsidRPr="003D24AA">
        <w:rPr>
          <w:sz w:val="16"/>
        </w:rPr>
        <w:t xml:space="preserve"> </w:t>
      </w:r>
      <w:r w:rsidRPr="003D24AA">
        <w:rPr>
          <w:rStyle w:val="Emphasis"/>
        </w:rPr>
        <w:t>nonlinear dynamics</w:t>
      </w:r>
      <w:r w:rsidRPr="003D24AA">
        <w:rPr>
          <w:sz w:val="16"/>
        </w:rPr>
        <w:t xml:space="preserve">, </w:t>
      </w:r>
      <w:r w:rsidRPr="003D24AA">
        <w:rPr>
          <w:rStyle w:val="StyleUnderline"/>
        </w:rPr>
        <w:t>where</w:t>
      </w:r>
      <w:r w:rsidRPr="003D24AA">
        <w:rPr>
          <w:sz w:val="16"/>
        </w:rPr>
        <w:t xml:space="preserve"> </w:t>
      </w:r>
      <w:r w:rsidRPr="003D24AA">
        <w:rPr>
          <w:rStyle w:val="Emphasis"/>
          <w:highlight w:val="yellow"/>
        </w:rPr>
        <w:t>small</w:t>
      </w:r>
      <w:r w:rsidRPr="003D24AA">
        <w:rPr>
          <w:sz w:val="16"/>
          <w:highlight w:val="yellow"/>
        </w:rPr>
        <w:t xml:space="preserve"> </w:t>
      </w:r>
      <w:r w:rsidRPr="003D24AA">
        <w:rPr>
          <w:rStyle w:val="StyleUnderline"/>
          <w:highlight w:val="yellow"/>
        </w:rPr>
        <w:t>change</w:t>
      </w:r>
      <w:r w:rsidRPr="003D24AA">
        <w:rPr>
          <w:rStyle w:val="StyleUnderline"/>
        </w:rPr>
        <w:t>s in one area can lead to</w:t>
      </w:r>
      <w:r w:rsidRPr="003D24AA">
        <w:rPr>
          <w:sz w:val="16"/>
        </w:rPr>
        <w:t xml:space="preserve"> </w:t>
      </w:r>
      <w:r w:rsidRPr="003D24AA">
        <w:rPr>
          <w:rStyle w:val="Emphasis"/>
          <w:highlight w:val="yellow"/>
        </w:rPr>
        <w:t>disproportionate</w:t>
      </w:r>
      <w:r w:rsidRPr="003D24AA">
        <w:rPr>
          <w:rStyle w:val="Emphasis"/>
        </w:rPr>
        <w:t>ly</w:t>
      </w:r>
      <w:r w:rsidRPr="003D24AA">
        <w:rPr>
          <w:sz w:val="16"/>
        </w:rPr>
        <w:t xml:space="preserve"> </w:t>
      </w:r>
      <w:r w:rsidRPr="003D24AA">
        <w:rPr>
          <w:rStyle w:val="StyleUnderline"/>
        </w:rPr>
        <w:t xml:space="preserve">large </w:t>
      </w:r>
      <w:r w:rsidRPr="003D24AA">
        <w:rPr>
          <w:rStyle w:val="StyleUnderline"/>
          <w:highlight w:val="yellow"/>
        </w:rPr>
        <w:t>impacts</w:t>
      </w:r>
      <w:r w:rsidRPr="003D24AA">
        <w:rPr>
          <w:rStyle w:val="StyleUnderline"/>
        </w:rPr>
        <w:t xml:space="preserve"> elsewhere</w:t>
      </w:r>
      <w:r w:rsidRPr="003D24AA">
        <w:rPr>
          <w:sz w:val="16"/>
        </w:rPr>
        <w:t xml:space="preserve"> (Lucas et al. 2018b). In addition, </w:t>
      </w:r>
      <w:r w:rsidRPr="003D24AA">
        <w:rPr>
          <w:rStyle w:val="StyleUnderline"/>
        </w:rPr>
        <w:t>the</w:t>
      </w:r>
      <w:r w:rsidRPr="003D24AA">
        <w:rPr>
          <w:sz w:val="16"/>
        </w:rPr>
        <w:t xml:space="preserve"> </w:t>
      </w:r>
      <w:r w:rsidRPr="003D24AA">
        <w:rPr>
          <w:rStyle w:val="Emphasis"/>
          <w:highlight w:val="yellow"/>
        </w:rPr>
        <w:t>combined effect</w:t>
      </w:r>
      <w:r w:rsidRPr="003D24AA">
        <w:rPr>
          <w:sz w:val="16"/>
        </w:rPr>
        <w:t xml:space="preserve"> </w:t>
      </w:r>
      <w:r w:rsidRPr="003D24AA">
        <w:rPr>
          <w:rStyle w:val="StyleUnderline"/>
        </w:rPr>
        <w:t>of multiple crises can give rise to</w:t>
      </w:r>
      <w:r w:rsidRPr="003D24AA">
        <w:rPr>
          <w:sz w:val="16"/>
        </w:rPr>
        <w:t xml:space="preserve"> </w:t>
      </w:r>
      <w:r w:rsidRPr="003D24AA">
        <w:rPr>
          <w:rStyle w:val="Emphasis"/>
        </w:rPr>
        <w:t>emergent properties</w:t>
      </w:r>
      <w:r w:rsidRPr="003D24AA">
        <w:rPr>
          <w:sz w:val="16"/>
        </w:rPr>
        <w:t>—</w:t>
      </w:r>
      <w:r w:rsidRPr="003D24AA">
        <w:rPr>
          <w:rStyle w:val="StyleUnderline"/>
        </w:rPr>
        <w:t>outcomes that are</w:t>
      </w:r>
      <w:r w:rsidRPr="003D24AA">
        <w:rPr>
          <w:sz w:val="16"/>
        </w:rPr>
        <w:t xml:space="preserve"> </w:t>
      </w:r>
      <w:r w:rsidRPr="003D24AA">
        <w:rPr>
          <w:rStyle w:val="Emphasis"/>
          <w:highlight w:val="yellow"/>
        </w:rPr>
        <w:t>not predictable</w:t>
      </w:r>
      <w:r w:rsidRPr="003D24AA">
        <w:rPr>
          <w:sz w:val="16"/>
          <w:highlight w:val="yellow"/>
        </w:rPr>
        <w:t xml:space="preserve"> </w:t>
      </w:r>
      <w:r w:rsidRPr="003D24AA">
        <w:rPr>
          <w:rStyle w:val="StyleUnderline"/>
          <w:highlight w:val="yellow"/>
        </w:rPr>
        <w:t>by analyzing</w:t>
      </w:r>
      <w:r w:rsidRPr="003D24AA">
        <w:rPr>
          <w:rStyle w:val="StyleUnderline"/>
        </w:rPr>
        <w:t xml:space="preserve"> individual crises </w:t>
      </w:r>
      <w:r w:rsidRPr="003D24AA">
        <w:rPr>
          <w:rStyle w:val="StyleUnderline"/>
          <w:highlight w:val="yellow"/>
        </w:rPr>
        <w:t>in isolation</w:t>
      </w:r>
      <w:r w:rsidRPr="003D24AA">
        <w:rPr>
          <w:sz w:val="16"/>
        </w:rPr>
        <w:t xml:space="preserve"> (Scheffer et al. 2009). Accurate risk assessment relies on the availability of comprehensive data, which are often scarce, incomplete, or difficult to obtain (Sillmann et al. 2022).</w:t>
      </w:r>
    </w:p>
    <w:p w14:paraId="6509CF73" w14:textId="77777777" w:rsidR="00B4621E" w:rsidRPr="003D24AA" w:rsidRDefault="00B4621E" w:rsidP="00B4621E">
      <w:pPr>
        <w:rPr>
          <w:sz w:val="16"/>
        </w:rPr>
      </w:pPr>
      <w:r w:rsidRPr="003D24AA">
        <w:rPr>
          <w:rStyle w:val="StyleUnderline"/>
          <w:highlight w:val="yellow"/>
        </w:rPr>
        <w:t>Governance</w:t>
      </w:r>
      <w:r w:rsidRPr="003D24AA">
        <w:rPr>
          <w:sz w:val="16"/>
        </w:rPr>
        <w:t xml:space="preserve"> </w:t>
      </w:r>
      <w:r w:rsidRPr="003D24AA">
        <w:rPr>
          <w:rStyle w:val="Emphasis"/>
        </w:rPr>
        <w:t>in</w:t>
      </w:r>
      <w:r w:rsidRPr="003D24AA">
        <w:rPr>
          <w:sz w:val="16"/>
        </w:rPr>
        <w:t xml:space="preserve"> the </w:t>
      </w:r>
      <w:r w:rsidRPr="003D24AA">
        <w:rPr>
          <w:rStyle w:val="Emphasis"/>
        </w:rPr>
        <w:t>context</w:t>
      </w:r>
      <w:r w:rsidRPr="003D24AA">
        <w:rPr>
          <w:sz w:val="16"/>
        </w:rPr>
        <w:t xml:space="preserve"> </w:t>
      </w:r>
      <w:r w:rsidRPr="003D24AA">
        <w:rPr>
          <w:rStyle w:val="StyleUnderline"/>
        </w:rPr>
        <w:t xml:space="preserve">of polycrisis is often </w:t>
      </w:r>
      <w:r w:rsidRPr="003D24AA">
        <w:rPr>
          <w:rStyle w:val="StyleUnderline"/>
          <w:highlight w:val="yellow"/>
        </w:rPr>
        <w:t>hindered by</w:t>
      </w:r>
      <w:r w:rsidRPr="003D24AA">
        <w:rPr>
          <w:sz w:val="16"/>
          <w:highlight w:val="yellow"/>
        </w:rPr>
        <w:t xml:space="preserve"> </w:t>
      </w:r>
      <w:r w:rsidRPr="003D24AA">
        <w:rPr>
          <w:rStyle w:val="Emphasis"/>
          <w:highlight w:val="yellow"/>
        </w:rPr>
        <w:t>fragmented</w:t>
      </w:r>
      <w:r w:rsidRPr="003D24AA">
        <w:rPr>
          <w:sz w:val="16"/>
          <w:highlight w:val="yellow"/>
        </w:rPr>
        <w:t xml:space="preserve"> </w:t>
      </w:r>
      <w:r w:rsidRPr="003D24AA">
        <w:rPr>
          <w:rStyle w:val="StyleUnderline"/>
          <w:highlight w:val="yellow"/>
        </w:rPr>
        <w:t>structures</w:t>
      </w:r>
      <w:r w:rsidRPr="003D24AA">
        <w:rPr>
          <w:rStyle w:val="StyleUnderline"/>
        </w:rPr>
        <w:t xml:space="preserve"> and</w:t>
      </w:r>
      <w:r w:rsidRPr="003D24AA">
        <w:rPr>
          <w:sz w:val="16"/>
        </w:rPr>
        <w:t xml:space="preserve"> </w:t>
      </w:r>
      <w:r w:rsidRPr="003D24AA">
        <w:rPr>
          <w:rStyle w:val="Emphasis"/>
        </w:rPr>
        <w:t>siloed</w:t>
      </w:r>
      <w:r w:rsidRPr="003D24AA">
        <w:rPr>
          <w:sz w:val="16"/>
        </w:rPr>
        <w:t xml:space="preserve"> </w:t>
      </w:r>
      <w:r w:rsidRPr="003D24AA">
        <w:rPr>
          <w:rStyle w:val="StyleUnderline"/>
        </w:rPr>
        <w:t>approaches</w:t>
      </w:r>
      <w:r w:rsidRPr="003D24AA">
        <w:rPr>
          <w:sz w:val="16"/>
        </w:rPr>
        <w:t xml:space="preserve"> (Renn 2008; Pildes 2023). Different </w:t>
      </w:r>
      <w:r w:rsidRPr="003D24AA">
        <w:rPr>
          <w:rStyle w:val="StyleUnderline"/>
        </w:rPr>
        <w:t>sectors and agencies may</w:t>
      </w:r>
      <w:r w:rsidRPr="003D24AA">
        <w:rPr>
          <w:sz w:val="16"/>
        </w:rPr>
        <w:t xml:space="preserve"> </w:t>
      </w:r>
      <w:r w:rsidRPr="003D24AA">
        <w:rPr>
          <w:rStyle w:val="Emphasis"/>
        </w:rPr>
        <w:t>operate independently</w:t>
      </w:r>
      <w:r w:rsidRPr="003D24AA">
        <w:rPr>
          <w:sz w:val="16"/>
        </w:rPr>
        <w:t xml:space="preserve">, </w:t>
      </w:r>
      <w:r w:rsidRPr="003D24AA">
        <w:rPr>
          <w:rStyle w:val="StyleUnderline"/>
        </w:rPr>
        <w:t>with limited coordination and communication</w:t>
      </w:r>
      <w:r w:rsidRPr="003D24AA">
        <w:rPr>
          <w:sz w:val="16"/>
        </w:rPr>
        <w:t xml:space="preserve">. This </w:t>
      </w:r>
      <w:r w:rsidRPr="003D24AA">
        <w:rPr>
          <w:rStyle w:val="StyleUnderline"/>
        </w:rPr>
        <w:t xml:space="preserve">fragmentation can </w:t>
      </w:r>
      <w:r w:rsidRPr="003D24AA">
        <w:rPr>
          <w:rStyle w:val="StyleUnderline"/>
          <w:highlight w:val="yellow"/>
        </w:rPr>
        <w:t>lead to</w:t>
      </w:r>
      <w:r w:rsidRPr="003D24AA">
        <w:rPr>
          <w:sz w:val="16"/>
          <w:highlight w:val="yellow"/>
        </w:rPr>
        <w:t xml:space="preserve"> </w:t>
      </w:r>
      <w:r w:rsidRPr="003D24AA">
        <w:rPr>
          <w:rStyle w:val="Emphasis"/>
          <w:highlight w:val="yellow"/>
        </w:rPr>
        <w:t>inefficiencies and gaps</w:t>
      </w:r>
      <w:r w:rsidRPr="003D24AA">
        <w:rPr>
          <w:sz w:val="16"/>
        </w:rPr>
        <w:t xml:space="preserve"> </w:t>
      </w:r>
      <w:r w:rsidRPr="003D24AA">
        <w:rPr>
          <w:rStyle w:val="StyleUnderline"/>
        </w:rPr>
        <w:t>in the response to crises</w:t>
      </w:r>
      <w:r w:rsidRPr="003D24AA">
        <w:rPr>
          <w:sz w:val="16"/>
        </w:rPr>
        <w:t xml:space="preserve">. Also, polycrisis situations are characterized by rapid changes and high levels of uncertainty. Therefore, </w:t>
      </w:r>
      <w:r w:rsidRPr="003D24AA">
        <w:rPr>
          <w:rStyle w:val="StyleUnderline"/>
        </w:rPr>
        <w:t>enhancing the</w:t>
      </w:r>
      <w:r w:rsidRPr="003D24AA">
        <w:rPr>
          <w:sz w:val="16"/>
        </w:rPr>
        <w:t xml:space="preserve"> </w:t>
      </w:r>
      <w:r w:rsidRPr="003D24AA">
        <w:rPr>
          <w:rStyle w:val="Emphasis"/>
          <w:highlight w:val="yellow"/>
        </w:rPr>
        <w:t>adaptability</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flex</w:t>
      </w:r>
      <w:r w:rsidRPr="003D24AA">
        <w:rPr>
          <w:rStyle w:val="Emphasis"/>
        </w:rPr>
        <w:t>ibility</w:t>
      </w:r>
      <w:r w:rsidRPr="003D24AA">
        <w:rPr>
          <w:sz w:val="16"/>
        </w:rPr>
        <w:t xml:space="preserve"> </w:t>
      </w:r>
      <w:r w:rsidRPr="003D24AA">
        <w:rPr>
          <w:rStyle w:val="StyleUnderline"/>
        </w:rPr>
        <w:t xml:space="preserve">of governance systems is </w:t>
      </w:r>
      <w:r w:rsidRPr="003D24AA">
        <w:rPr>
          <w:rStyle w:val="StyleUnderline"/>
          <w:highlight w:val="yellow"/>
        </w:rPr>
        <w:t>essential for managing</w:t>
      </w:r>
      <w:r w:rsidRPr="003D24AA">
        <w:rPr>
          <w:rStyle w:val="StyleUnderline"/>
        </w:rPr>
        <w:t xml:space="preserve"> systemic </w:t>
      </w:r>
      <w:r w:rsidRPr="003D24AA">
        <w:rPr>
          <w:rStyle w:val="StyleUnderline"/>
          <w:highlight w:val="yellow"/>
        </w:rPr>
        <w:t>risks</w:t>
      </w:r>
      <w:r w:rsidRPr="003D24AA">
        <w:rPr>
          <w:sz w:val="16"/>
        </w:rPr>
        <w:t xml:space="preserve"> (Pildes 2023). Besides, </w:t>
      </w:r>
      <w:r w:rsidRPr="003D24AA">
        <w:rPr>
          <w:rStyle w:val="StyleUnderline"/>
        </w:rPr>
        <w:t>effective governance requires the</w:t>
      </w:r>
      <w:r w:rsidRPr="003D24AA">
        <w:rPr>
          <w:sz w:val="16"/>
        </w:rPr>
        <w:t xml:space="preserve"> </w:t>
      </w:r>
      <w:r w:rsidRPr="003D24AA">
        <w:rPr>
          <w:rStyle w:val="Emphasis"/>
        </w:rPr>
        <w:t>active participation</w:t>
      </w:r>
      <w:r w:rsidRPr="003D24AA">
        <w:rPr>
          <w:sz w:val="16"/>
        </w:rPr>
        <w:t xml:space="preserve"> </w:t>
      </w:r>
      <w:r w:rsidRPr="003D24AA">
        <w:rPr>
          <w:rStyle w:val="StyleUnderline"/>
        </w:rPr>
        <w:t>of a wide range of stakeholders</w:t>
      </w:r>
      <w:r w:rsidRPr="003D24A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3D24AA">
        <w:rPr>
          <w:rStyle w:val="StyleUnderline"/>
          <w:highlight w:val="yellow"/>
        </w:rPr>
        <w:t>managing</w:t>
      </w:r>
      <w:r w:rsidRPr="003D24AA">
        <w:rPr>
          <w:rStyle w:val="StyleUnderline"/>
        </w:rPr>
        <w:t xml:space="preserve"> polycrisis </w:t>
      </w:r>
      <w:r w:rsidRPr="003D24AA">
        <w:rPr>
          <w:rStyle w:val="StyleUnderline"/>
          <w:highlight w:val="yellow"/>
        </w:rPr>
        <w:t>requires</w:t>
      </w:r>
      <w:r w:rsidRPr="003D24AA">
        <w:rPr>
          <w:sz w:val="16"/>
          <w:highlight w:val="yellow"/>
        </w:rPr>
        <w:t xml:space="preserve"> </w:t>
      </w:r>
      <w:r w:rsidRPr="003D24AA">
        <w:rPr>
          <w:rStyle w:val="Emphasis"/>
          <w:highlight w:val="yellow"/>
        </w:rPr>
        <w:t>significant resources</w:t>
      </w:r>
      <w:r w:rsidRPr="003D24AA">
        <w:rPr>
          <w:sz w:val="16"/>
        </w:rPr>
        <w:t xml:space="preserve">, </w:t>
      </w:r>
      <w:r w:rsidRPr="003D24AA">
        <w:rPr>
          <w:rStyle w:val="StyleUnderline"/>
        </w:rPr>
        <w:t>including financial, human, and technical capacities</w:t>
      </w:r>
      <w:r w:rsidRPr="003D24AA">
        <w:rPr>
          <w:sz w:val="16"/>
        </w:rPr>
        <w:t>. Many governance structures, particularly in developing regions, may lack the necessary resources to effectively address systemic risks (Sillmann et al. 2022).</w:t>
      </w:r>
    </w:p>
    <w:p w14:paraId="44684FA9" w14:textId="77777777" w:rsidR="00B4621E" w:rsidRPr="00780C0A" w:rsidRDefault="00B4621E" w:rsidP="00B4621E"/>
    <w:p w14:paraId="70C4DAE9" w14:textId="77777777" w:rsidR="00B4621E" w:rsidRPr="00D3200D" w:rsidRDefault="00B4621E" w:rsidP="00B4621E">
      <w:pPr>
        <w:pStyle w:val="Heading3"/>
      </w:pPr>
      <w:r>
        <w:t>1NC</w:t>
      </w:r>
    </w:p>
    <w:p w14:paraId="4B0F18A7" w14:textId="77777777" w:rsidR="00B4621E" w:rsidRPr="00780C0A" w:rsidRDefault="00B4621E" w:rsidP="00B4621E">
      <w:pPr>
        <w:pStyle w:val="Heading4"/>
      </w:pPr>
      <w:r w:rsidRPr="00780C0A">
        <w:t xml:space="preserve">The 50 states and all relevant subnational entities should </w:t>
      </w:r>
    </w:p>
    <w:p w14:paraId="1D3189D3" w14:textId="77777777" w:rsidR="00B4621E" w:rsidRPr="00780C0A" w:rsidRDefault="00B4621E" w:rsidP="00B4621E">
      <w:pPr>
        <w:pStyle w:val="Heading4"/>
        <w:numPr>
          <w:ilvl w:val="0"/>
          <w:numId w:val="49"/>
        </w:numPr>
      </w:pPr>
      <w:r w:rsidRPr="00780C0A">
        <w:t>prohibit development of nuclear energy</w:t>
      </w:r>
    </w:p>
    <w:p w14:paraId="10811E40" w14:textId="77777777" w:rsidR="00B4621E" w:rsidRPr="00780C0A" w:rsidRDefault="00B4621E" w:rsidP="00B4621E">
      <w:pPr>
        <w:pStyle w:val="Heading4"/>
        <w:numPr>
          <w:ilvl w:val="0"/>
          <w:numId w:val="49"/>
        </w:numPr>
      </w:pPr>
      <w:r w:rsidRPr="00780C0A">
        <w:t>engage in prior binding consultation with indigenous groups over the process of dismantling nuclear plants.</w:t>
      </w:r>
    </w:p>
    <w:p w14:paraId="44723260" w14:textId="77777777" w:rsidR="00B4621E" w:rsidRDefault="00B4621E" w:rsidP="00B4621E">
      <w:pPr>
        <w:pStyle w:val="Heading3"/>
      </w:pPr>
      <w:r>
        <w:t>1NC</w:t>
      </w:r>
    </w:p>
    <w:p w14:paraId="6C035E65" w14:textId="77777777" w:rsidR="00B4621E" w:rsidRPr="00EB462C" w:rsidRDefault="00B4621E" w:rsidP="00B4621E">
      <w:pPr>
        <w:pStyle w:val="Heading4"/>
        <w:rPr>
          <w:u w:val="single"/>
        </w:rPr>
      </w:pPr>
      <w:r w:rsidRPr="00EB462C">
        <w:rPr>
          <w:u w:val="single"/>
        </w:rPr>
        <w:t>Ethics DA</w:t>
      </w:r>
    </w:p>
    <w:p w14:paraId="58493A82" w14:textId="77777777" w:rsidR="00B4621E" w:rsidRDefault="00B4621E" w:rsidP="00B4621E">
      <w:pPr>
        <w:pStyle w:val="Heading4"/>
      </w:pPr>
      <w:r>
        <w:t xml:space="preserve">Collective bargaining’s </w:t>
      </w:r>
      <w:r w:rsidRPr="00A60869">
        <w:rPr>
          <w:u w:val="single"/>
        </w:rPr>
        <w:t>unethical</w:t>
      </w:r>
      <w:r>
        <w:t>.</w:t>
      </w:r>
    </w:p>
    <w:p w14:paraId="0C5663C6" w14:textId="77777777" w:rsidR="00B4621E" w:rsidRPr="00A60869" w:rsidRDefault="00B4621E" w:rsidP="00B4621E">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693E4E89" w14:textId="77777777" w:rsidR="00B4621E" w:rsidRPr="00A60869" w:rsidRDefault="00B4621E" w:rsidP="00B4621E">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1657D309" w14:textId="77777777" w:rsidR="00B4621E" w:rsidRPr="00A60869" w:rsidRDefault="00B4621E" w:rsidP="00B4621E">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4247BE03" w14:textId="77777777" w:rsidR="00B4621E" w:rsidRPr="00A60869" w:rsidRDefault="00B4621E" w:rsidP="00B4621E">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55514657" w14:textId="77777777" w:rsidR="00B4621E" w:rsidRDefault="00B4621E" w:rsidP="00B4621E">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2A045BDC" w14:textId="77777777" w:rsidR="00B4621E" w:rsidRDefault="00B4621E" w:rsidP="00B4621E">
      <w:pPr>
        <w:pStyle w:val="Analytic"/>
        <w:rPr>
          <w:u w:val="single"/>
        </w:rPr>
      </w:pPr>
    </w:p>
    <w:p w14:paraId="0444E21D" w14:textId="77777777" w:rsidR="00B4621E" w:rsidRDefault="00B4621E" w:rsidP="00B4621E">
      <w:pPr>
        <w:pStyle w:val="Heading4"/>
      </w:pPr>
      <w:r>
        <w:t xml:space="preserve">That’s a moral </w:t>
      </w:r>
      <w:r w:rsidRPr="004E4FD2">
        <w:rPr>
          <w:u w:val="single"/>
        </w:rPr>
        <w:t>side constraint</w:t>
      </w:r>
      <w:r>
        <w:t>.</w:t>
      </w:r>
    </w:p>
    <w:p w14:paraId="61A3282F" w14:textId="77777777" w:rsidR="00B4621E" w:rsidRPr="00B97D0A" w:rsidRDefault="00B4621E" w:rsidP="00B4621E">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4B496F03" w14:textId="77777777" w:rsidR="00B4621E" w:rsidRPr="00B97D0A" w:rsidRDefault="00B4621E" w:rsidP="00B4621E">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5B349B0F" w14:textId="77777777" w:rsidR="00B4621E" w:rsidRPr="00B97D0A" w:rsidRDefault="00B4621E" w:rsidP="00B4621E">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0C2D678B" w14:textId="77777777" w:rsidR="00B4621E" w:rsidRPr="00B97D0A" w:rsidRDefault="00B4621E" w:rsidP="00B4621E">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44E9F1D9" w14:textId="77777777" w:rsidR="00B4621E" w:rsidRPr="008D03C3" w:rsidRDefault="00B4621E" w:rsidP="00B4621E">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5DEFEE11" w14:textId="77777777" w:rsidR="00B4621E" w:rsidRPr="00101D85" w:rsidRDefault="00B4621E" w:rsidP="00B4621E">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r w:rsidRPr="00826132">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588CF304" w14:textId="77777777" w:rsidR="00B4621E" w:rsidRDefault="00B4621E" w:rsidP="00B4621E">
      <w:pPr>
        <w:pStyle w:val="Heading3"/>
      </w:pPr>
      <w:r>
        <w:t>1NC</w:t>
      </w:r>
    </w:p>
    <w:p w14:paraId="3253CF6C" w14:textId="77777777" w:rsidR="00B4621E" w:rsidRPr="00BE6B66" w:rsidRDefault="00B4621E" w:rsidP="00B4621E">
      <w:pPr>
        <w:pStyle w:val="Heading4"/>
        <w:rPr>
          <w:u w:val="single"/>
        </w:rPr>
      </w:pPr>
      <w:r w:rsidRPr="00BE6B66">
        <w:rPr>
          <w:u w:val="single"/>
        </w:rPr>
        <w:t>RIGHTS SPEC</w:t>
      </w:r>
    </w:p>
    <w:p w14:paraId="54493C72" w14:textId="77777777" w:rsidR="00B4621E" w:rsidRDefault="00B4621E" w:rsidP="00B4621E">
      <w:pPr>
        <w:pStyle w:val="Heading4"/>
      </w:pPr>
      <w:r>
        <w:t xml:space="preserve">Topical AFFs must specify </w:t>
      </w:r>
      <w:r w:rsidRPr="00980666">
        <w:rPr>
          <w:u w:val="single"/>
        </w:rPr>
        <w:t>which rights</w:t>
      </w:r>
      <w:r>
        <w:t xml:space="preserve"> they strengthen and </w:t>
      </w:r>
      <w:r w:rsidRPr="00980666">
        <w:rPr>
          <w:u w:val="single"/>
        </w:rPr>
        <w:t>how</w:t>
      </w:r>
      <w:r w:rsidRPr="00980666">
        <w:t>.</w:t>
      </w:r>
    </w:p>
    <w:p w14:paraId="18A0D5EE" w14:textId="77777777" w:rsidR="00B4621E" w:rsidRPr="00392901" w:rsidRDefault="00B4621E" w:rsidP="00B4621E">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6D3BD03E" w14:textId="77777777" w:rsidR="00B4621E" w:rsidRPr="00980666" w:rsidRDefault="00B4621E" w:rsidP="00B4621E">
      <w:pPr>
        <w:rPr>
          <w:sz w:val="16"/>
        </w:rPr>
      </w:pPr>
      <w:r w:rsidRPr="00980666">
        <w:rPr>
          <w:sz w:val="16"/>
        </w:rPr>
        <w:t xml:space="preserve">Good employers understand the benefits of having </w:t>
      </w:r>
      <w:r w:rsidRPr="003D67D1">
        <w:rPr>
          <w:rStyle w:val="StyleUnderline"/>
          <w:highlight w:val="yellow"/>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D67D1">
        <w:rPr>
          <w:rStyle w:val="Emphasis"/>
          <w:highlight w:val="yellow"/>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D67D1">
        <w:rPr>
          <w:rStyle w:val="Emphasis"/>
          <w:sz w:val="24"/>
          <w:szCs w:val="24"/>
          <w:highlight w:val="yellow"/>
        </w:rPr>
        <w:t>requires</w:t>
      </w:r>
      <w:r w:rsidRPr="0010795F">
        <w:rPr>
          <w:rStyle w:val="Emphasis"/>
          <w:sz w:val="24"/>
          <w:szCs w:val="24"/>
        </w:rPr>
        <w:t xml:space="preserve"> an </w:t>
      </w:r>
      <w:r w:rsidRPr="003D67D1">
        <w:rPr>
          <w:rStyle w:val="Emphasis"/>
          <w:sz w:val="24"/>
          <w:szCs w:val="24"/>
          <w:highlight w:val="yellow"/>
        </w:rPr>
        <w:t>understanding</w:t>
      </w:r>
      <w:r w:rsidRPr="00980666">
        <w:rPr>
          <w:sz w:val="16"/>
          <w:szCs w:val="24"/>
        </w:rPr>
        <w:t xml:space="preserve"> </w:t>
      </w:r>
      <w:r w:rsidRPr="0010795F">
        <w:rPr>
          <w:rStyle w:val="StyleUnderline"/>
        </w:rPr>
        <w:t xml:space="preserve">of </w:t>
      </w:r>
      <w:r w:rsidRPr="003D67D1">
        <w:rPr>
          <w:rStyle w:val="Emphasis"/>
          <w:sz w:val="28"/>
          <w:szCs w:val="28"/>
          <w:highlight w:val="yellow"/>
        </w:rPr>
        <w:t xml:space="preserve">which rights </w:t>
      </w:r>
      <w:r w:rsidRPr="003D67D1">
        <w:rPr>
          <w:rStyle w:val="Emphasis"/>
          <w:highlight w:val="yellow"/>
        </w:rPr>
        <w:t>are</w:t>
      </w:r>
      <w:r w:rsidRPr="0010795F">
        <w:rPr>
          <w:rStyle w:val="Emphasis"/>
        </w:rPr>
        <w:t xml:space="preserve"> legally </w:t>
      </w:r>
      <w:r w:rsidRPr="003D67D1">
        <w:rPr>
          <w:rStyle w:val="Emphasis"/>
          <w:highlight w:val="yellow"/>
        </w:rPr>
        <w:t>preserved</w:t>
      </w:r>
      <w:r w:rsidRPr="00980666">
        <w:rPr>
          <w:sz w:val="16"/>
        </w:rPr>
        <w:t xml:space="preserve"> </w:t>
      </w:r>
      <w:r w:rsidRPr="0010795F">
        <w:rPr>
          <w:rStyle w:val="StyleUnderline"/>
        </w:rPr>
        <w:t xml:space="preserve">by federal law </w:t>
      </w:r>
      <w:r w:rsidRPr="003D67D1">
        <w:rPr>
          <w:rStyle w:val="StyleUnderline"/>
          <w:highlight w:val="yellow"/>
        </w:rPr>
        <w:t xml:space="preserve">and </w:t>
      </w:r>
      <w:r w:rsidRPr="003D67D1">
        <w:rPr>
          <w:rStyle w:val="Emphasis"/>
          <w:sz w:val="28"/>
          <w:szCs w:val="28"/>
          <w:highlight w:val="yellow"/>
        </w:rPr>
        <w:t>how</w:t>
      </w:r>
      <w:r w:rsidRPr="0010795F">
        <w:rPr>
          <w:rStyle w:val="StyleUnderline"/>
          <w:sz w:val="28"/>
          <w:szCs w:val="28"/>
        </w:rPr>
        <w:t xml:space="preserve"> </w:t>
      </w:r>
      <w:r w:rsidRPr="0010795F">
        <w:rPr>
          <w:rStyle w:val="StyleUnderline"/>
        </w:rPr>
        <w:t xml:space="preserve">those </w:t>
      </w:r>
      <w:r w:rsidRPr="003D67D1">
        <w:rPr>
          <w:rStyle w:val="StyleUnderline"/>
          <w:highlight w:val="yellow"/>
        </w:rPr>
        <w:t>rights are protected</w:t>
      </w:r>
      <w:r w:rsidRPr="003D67D1">
        <w:rPr>
          <w:sz w:val="16"/>
          <w:highlight w:val="yellow"/>
        </w:rPr>
        <w:t>.</w:t>
      </w:r>
      <w:r w:rsidRPr="00980666">
        <w:rPr>
          <w:sz w:val="16"/>
        </w:rPr>
        <w:t> </w:t>
      </w:r>
    </w:p>
    <w:p w14:paraId="2AB0D0FD" w14:textId="77777777" w:rsidR="00B4621E" w:rsidRPr="00980666" w:rsidRDefault="00B4621E" w:rsidP="00B4621E">
      <w:pPr>
        <w:pStyle w:val="Heading4"/>
      </w:pPr>
      <w:r>
        <w:t xml:space="preserve">They didn’t---vote </w:t>
      </w:r>
      <w:r w:rsidRPr="00BE6B66">
        <w:rPr>
          <w:u w:val="single"/>
        </w:rPr>
        <w:t>NEG</w:t>
      </w:r>
      <w:r>
        <w:t>:</w:t>
      </w:r>
    </w:p>
    <w:p w14:paraId="5C4E3421" w14:textId="77777777" w:rsidR="00B4621E" w:rsidRDefault="00B4621E" w:rsidP="00B4621E">
      <w:pPr>
        <w:pStyle w:val="Heading4"/>
      </w:pPr>
      <w:r>
        <w:t xml:space="preserve">1. </w:t>
      </w:r>
      <w:r w:rsidRPr="00BE6B66">
        <w:rPr>
          <w:u w:val="single"/>
        </w:rPr>
        <w:t>CLASH</w:t>
      </w:r>
      <w:r>
        <w:t xml:space="preserve">. 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3F32B4FF" w14:textId="77777777" w:rsidR="00B4621E" w:rsidRPr="00834F78" w:rsidRDefault="00B4621E" w:rsidP="00B4621E">
      <w:pPr>
        <w:pStyle w:val="Heading4"/>
      </w:pPr>
      <w:r>
        <w:t xml:space="preserve">2. </w:t>
      </w:r>
      <w:r w:rsidRPr="00BE6B66">
        <w:rPr>
          <w:u w:val="single"/>
        </w:rPr>
        <w:t>SOLVENCY</w:t>
      </w:r>
      <w:r>
        <w:t xml:space="preserve">. Vagueness in labor law means </w:t>
      </w:r>
      <w:r w:rsidRPr="00834F78">
        <w:rPr>
          <w:u w:val="single"/>
        </w:rPr>
        <w:t>enforcement</w:t>
      </w:r>
      <w:r>
        <w:t xml:space="preserve"> is </w:t>
      </w:r>
      <w:r w:rsidRPr="00834F78">
        <w:rPr>
          <w:u w:val="single"/>
        </w:rPr>
        <w:t>zero</w:t>
      </w:r>
      <w:r>
        <w:t xml:space="preserve">. </w:t>
      </w:r>
    </w:p>
    <w:p w14:paraId="175680C4" w14:textId="77777777" w:rsidR="00B4621E" w:rsidRDefault="00B4621E" w:rsidP="00B4621E">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6C96A8C8" w14:textId="77777777" w:rsidR="00B4621E" w:rsidRPr="005F73E5" w:rsidRDefault="00B4621E" w:rsidP="00B4621E">
      <w:pPr>
        <w:rPr>
          <w:sz w:val="16"/>
        </w:rPr>
      </w:pPr>
      <w:r w:rsidRPr="005F73E5">
        <w:rPr>
          <w:sz w:val="16"/>
        </w:rPr>
        <w:t xml:space="preserve">In part, that’s because </w:t>
      </w:r>
      <w:r w:rsidRPr="005F73E5">
        <w:rPr>
          <w:rStyle w:val="StyleUnderline"/>
        </w:rPr>
        <w:t>the</w:t>
      </w:r>
      <w:r w:rsidRPr="005F73E5">
        <w:rPr>
          <w:sz w:val="16"/>
        </w:rPr>
        <w:t xml:space="preserve"> </w:t>
      </w:r>
      <w:r w:rsidRPr="003D67D1">
        <w:rPr>
          <w:rStyle w:val="Emphasis"/>
          <w:highlight w:val="yellow"/>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D67D1">
        <w:rPr>
          <w:rStyle w:val="StyleUnderline"/>
          <w:highlight w:val="yellow"/>
        </w:rPr>
        <w:t xml:space="preserve">can be </w:t>
      </w:r>
      <w:r w:rsidRPr="003D67D1">
        <w:rPr>
          <w:rStyle w:val="Emphasis"/>
          <w:sz w:val="24"/>
          <w:szCs w:val="24"/>
          <w:highlight w:val="yellow"/>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6AD5E8BB" w14:textId="77777777" w:rsidR="00B4621E" w:rsidRPr="005F73E5" w:rsidRDefault="00B4621E" w:rsidP="00B4621E">
      <w:pPr>
        <w:rPr>
          <w:sz w:val="16"/>
        </w:rPr>
      </w:pPr>
      <w:r w:rsidRPr="005F73E5">
        <w:rPr>
          <w:sz w:val="16"/>
        </w:rPr>
        <w:t>“</w:t>
      </w:r>
      <w:r w:rsidRPr="003D67D1">
        <w:rPr>
          <w:rStyle w:val="StyleUnderline"/>
          <w:highlight w:val="yellow"/>
        </w:rPr>
        <w:t xml:space="preserve">It’s kind of a </w:t>
      </w:r>
      <w:r w:rsidRPr="003D67D1">
        <w:rPr>
          <w:rStyle w:val="Emphasis"/>
          <w:highlight w:val="yellow"/>
        </w:rPr>
        <w:t>fuzzy concept</w:t>
      </w:r>
      <w:r w:rsidRPr="005F73E5">
        <w:rPr>
          <w:sz w:val="16"/>
        </w:rPr>
        <w:t>,” Kaminski said. “</w:t>
      </w:r>
      <w:r w:rsidRPr="003D67D1">
        <w:rPr>
          <w:rStyle w:val="StyleUnderline"/>
          <w:highlight w:val="yellow"/>
        </w:rPr>
        <w:t xml:space="preserve">There are </w:t>
      </w:r>
      <w:r w:rsidRPr="003D67D1">
        <w:rPr>
          <w:rStyle w:val="Emphasis"/>
          <w:highlight w:val="yellow"/>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D67D1">
        <w:rPr>
          <w:rStyle w:val="StyleUnderline"/>
          <w:highlight w:val="yellow"/>
        </w:rPr>
        <w:t>things are</w:t>
      </w:r>
      <w:r w:rsidRPr="005F73E5">
        <w:rPr>
          <w:rStyle w:val="StyleUnderline"/>
        </w:rPr>
        <w:t xml:space="preserve"> kind of </w:t>
      </w:r>
      <w:r w:rsidRPr="003D67D1">
        <w:rPr>
          <w:rStyle w:val="StyleUnderline"/>
          <w:highlight w:val="yellow"/>
        </w:rPr>
        <w:t xml:space="preserve">a question of </w:t>
      </w:r>
      <w:r w:rsidRPr="003D67D1">
        <w:rPr>
          <w:rStyle w:val="Emphasis"/>
          <w:highlight w:val="yellow"/>
        </w:rPr>
        <w:t>art</w:t>
      </w:r>
      <w:r w:rsidRPr="003D67D1">
        <w:rPr>
          <w:rStyle w:val="StyleUnderline"/>
          <w:highlight w:val="yellow"/>
        </w:rPr>
        <w:t xml:space="preserve"> and </w:t>
      </w:r>
      <w:r w:rsidRPr="003D67D1">
        <w:rPr>
          <w:rStyle w:val="Emphasis"/>
          <w:highlight w:val="yellow"/>
        </w:rPr>
        <w:t>opinion</w:t>
      </w:r>
      <w:r w:rsidRPr="003D67D1">
        <w:rPr>
          <w:rStyle w:val="StyleUnderline"/>
          <w:highlight w:val="yellow"/>
        </w:rPr>
        <w:t>.</w:t>
      </w:r>
      <w:r w:rsidRPr="003D67D1">
        <w:rPr>
          <w:sz w:val="16"/>
          <w:highlight w:val="yellow"/>
        </w:rPr>
        <w:t xml:space="preserve"> </w:t>
      </w:r>
      <w:r w:rsidRPr="003D67D1">
        <w:rPr>
          <w:rStyle w:val="StyleUnderline"/>
          <w:highlight w:val="yellow"/>
        </w:rPr>
        <w:t xml:space="preserve">It can be </w:t>
      </w:r>
      <w:r w:rsidRPr="003D67D1">
        <w:rPr>
          <w:rStyle w:val="Emphasis"/>
          <w:sz w:val="24"/>
          <w:szCs w:val="24"/>
          <w:highlight w:val="yellow"/>
        </w:rPr>
        <w:t>difficult to prove</w:t>
      </w:r>
      <w:r w:rsidRPr="005F73E5">
        <w:rPr>
          <w:rStyle w:val="StyleUnderline"/>
          <w:sz w:val="24"/>
          <w:szCs w:val="24"/>
        </w:rPr>
        <w:t xml:space="preserve"> </w:t>
      </w:r>
      <w:r w:rsidRPr="005F73E5">
        <w:rPr>
          <w:rStyle w:val="StyleUnderline"/>
        </w:rPr>
        <w:t xml:space="preserve">that </w:t>
      </w:r>
      <w:r w:rsidRPr="003D67D1">
        <w:rPr>
          <w:rStyle w:val="StyleUnderline"/>
          <w:highlight w:val="yellow"/>
        </w:rPr>
        <w:t xml:space="preserve">there has been a </w:t>
      </w:r>
      <w:r w:rsidRPr="003D67D1">
        <w:rPr>
          <w:rStyle w:val="Emphasis"/>
          <w:sz w:val="24"/>
          <w:szCs w:val="24"/>
          <w:highlight w:val="yellow"/>
        </w:rPr>
        <w:t>failure to bargain</w:t>
      </w:r>
      <w:r w:rsidRPr="005F73E5">
        <w:rPr>
          <w:sz w:val="16"/>
          <w:szCs w:val="24"/>
        </w:rPr>
        <w:t xml:space="preserve"> </w:t>
      </w:r>
      <w:r w:rsidRPr="005F73E5">
        <w:rPr>
          <w:sz w:val="16"/>
        </w:rPr>
        <w:t>in good faith.”</w:t>
      </w:r>
    </w:p>
    <w:p w14:paraId="2B4E3350" w14:textId="77777777" w:rsidR="00B4621E" w:rsidRPr="00780C0A" w:rsidRDefault="00B4621E" w:rsidP="00B4621E">
      <w:pPr>
        <w:rPr>
          <w:iCs/>
          <w:sz w:val="26"/>
        </w:rPr>
      </w:pPr>
      <w:r w:rsidRPr="005F73E5">
        <w:rPr>
          <w:rStyle w:val="StyleUnderline"/>
        </w:rPr>
        <w:t xml:space="preserve">That </w:t>
      </w:r>
      <w:r w:rsidRPr="003D67D1">
        <w:rPr>
          <w:rStyle w:val="Emphasis"/>
          <w:highlight w:val="yellow"/>
        </w:rPr>
        <w:t>fuzziness</w:t>
      </w:r>
      <w:r w:rsidRPr="003D67D1">
        <w:rPr>
          <w:rStyle w:val="StyleUnderline"/>
          <w:highlight w:val="yellow"/>
        </w:rPr>
        <w:t xml:space="preserve"> swings the </w:t>
      </w:r>
      <w:r w:rsidRPr="003D67D1">
        <w:rPr>
          <w:rStyle w:val="Emphasis"/>
          <w:sz w:val="24"/>
          <w:szCs w:val="24"/>
          <w:highlight w:val="yellow"/>
        </w:rPr>
        <w:t>advantage to employers</w:t>
      </w:r>
      <w:r w:rsidRPr="005F73E5">
        <w:rPr>
          <w:rStyle w:val="Emphasis"/>
          <w:sz w:val="24"/>
          <w:szCs w:val="24"/>
        </w:rPr>
        <w:t xml:space="preserve"> who want </w:t>
      </w:r>
      <w:r w:rsidRPr="003D67D1">
        <w:rPr>
          <w:rStyle w:val="Emphasis"/>
          <w:sz w:val="24"/>
          <w:szCs w:val="24"/>
          <w:highlight w:val="yellow"/>
        </w:rPr>
        <w:t>to stall negotiations</w:t>
      </w:r>
      <w:r w:rsidRPr="005F73E5">
        <w:rPr>
          <w:sz w:val="16"/>
        </w:rPr>
        <w:t xml:space="preserve">, </w:t>
      </w:r>
      <w:r w:rsidRPr="005F73E5">
        <w:rPr>
          <w:rStyle w:val="StyleUnderline"/>
        </w:rPr>
        <w:t xml:space="preserve">hoping that as time goes on </w:t>
      </w:r>
      <w:r w:rsidRPr="003D67D1">
        <w:rPr>
          <w:rStyle w:val="StyleUnderline"/>
          <w:highlight w:val="yellow"/>
        </w:rPr>
        <w:t>workers</w:t>
      </w:r>
      <w:r w:rsidRPr="005F73E5">
        <w:rPr>
          <w:rStyle w:val="StyleUnderline"/>
        </w:rPr>
        <w:t xml:space="preserve"> will </w:t>
      </w:r>
      <w:r w:rsidRPr="003D67D1">
        <w:rPr>
          <w:rStyle w:val="Emphasis"/>
          <w:highlight w:val="yellow"/>
        </w:rPr>
        <w:t>run out of money</w:t>
      </w:r>
      <w:r w:rsidRPr="005F73E5">
        <w:rPr>
          <w:rStyle w:val="StyleUnderline"/>
        </w:rPr>
        <w:t xml:space="preserve"> and need to </w:t>
      </w:r>
      <w:r w:rsidRPr="003D67D1">
        <w:rPr>
          <w:rStyle w:val="Emphasis"/>
          <w:highlight w:val="yellow"/>
        </w:rPr>
        <w:t>go back to work</w:t>
      </w:r>
      <w:r w:rsidRPr="003D67D1">
        <w:rPr>
          <w:rStyle w:val="StyleUnderline"/>
          <w:highlight w:val="yellow"/>
        </w:rPr>
        <w:t>, or</w:t>
      </w:r>
      <w:r w:rsidRPr="005F73E5">
        <w:rPr>
          <w:rStyle w:val="StyleUnderline"/>
        </w:rPr>
        <w:t xml:space="preserve"> will </w:t>
      </w:r>
      <w:r w:rsidRPr="003D67D1">
        <w:rPr>
          <w:rStyle w:val="Emphasis"/>
          <w:highlight w:val="yellow"/>
        </w:rPr>
        <w:t>blame</w:t>
      </w:r>
      <w:r w:rsidRPr="005F73E5">
        <w:rPr>
          <w:rStyle w:val="Emphasis"/>
        </w:rPr>
        <w:t xml:space="preserve"> their own </w:t>
      </w:r>
      <w:r w:rsidRPr="003D67D1">
        <w:rPr>
          <w:rStyle w:val="Emphasis"/>
          <w:highlight w:val="yellow"/>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721354C2" w14:textId="77777777" w:rsidR="00B4621E" w:rsidRDefault="00B4621E" w:rsidP="00B4621E">
      <w:pPr>
        <w:pStyle w:val="Heading3"/>
      </w:pPr>
      <w:r>
        <w:t>1NC</w:t>
      </w:r>
    </w:p>
    <w:p w14:paraId="6AA7885E" w14:textId="77777777" w:rsidR="00B4621E" w:rsidRPr="009438D6" w:rsidRDefault="00B4621E" w:rsidP="00B4621E">
      <w:pPr>
        <w:pStyle w:val="Heading4"/>
        <w:rPr>
          <w:u w:val="single"/>
        </w:rPr>
      </w:pPr>
      <w:r w:rsidRPr="009438D6">
        <w:rPr>
          <w:u w:val="single"/>
        </w:rPr>
        <w:t>Politics DA</w:t>
      </w:r>
    </w:p>
    <w:p w14:paraId="38275B96" w14:textId="77777777" w:rsidR="00B4621E" w:rsidRDefault="00B4621E" w:rsidP="00B4621E">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58F15060" w14:textId="77777777" w:rsidR="00B4621E" w:rsidRPr="00AD6AC4" w:rsidRDefault="00B4621E" w:rsidP="00B4621E">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3CA54645" w14:textId="77777777" w:rsidR="00B4621E" w:rsidRPr="00AD6AC4" w:rsidRDefault="00B4621E" w:rsidP="00B4621E">
      <w:pPr>
        <w:rPr>
          <w:rStyle w:val="StyleUnderline"/>
        </w:rPr>
      </w:pPr>
      <w:r w:rsidRPr="007A161C">
        <w:rPr>
          <w:rStyle w:val="StyleUnderline"/>
          <w:highlight w:val="yellow"/>
        </w:rPr>
        <w:t>The</w:t>
      </w:r>
      <w:r w:rsidRPr="000C0B7F">
        <w:rPr>
          <w:sz w:val="16"/>
        </w:rPr>
        <w:t xml:space="preserve"> U.S. </w:t>
      </w:r>
      <w:r w:rsidRPr="007A161C">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7A161C">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7A161C">
        <w:rPr>
          <w:rStyle w:val="StyleUnderline"/>
          <w:highlight w:val="yellow"/>
        </w:rPr>
        <w:t>passed</w:t>
      </w:r>
      <w:r w:rsidRPr="00AD6AC4">
        <w:rPr>
          <w:rStyle w:val="StyleUnderline"/>
        </w:rPr>
        <w:t xml:space="preserve"> by the House </w:t>
      </w:r>
      <w:r w:rsidRPr="007A161C">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2B85A547" w14:textId="77777777" w:rsidR="00B4621E" w:rsidRPr="00AD6AC4" w:rsidRDefault="00B4621E" w:rsidP="00B4621E">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7A161C">
        <w:rPr>
          <w:rStyle w:val="StyleUnderline"/>
          <w:highlight w:val="yellow"/>
        </w:rPr>
        <w:t xml:space="preserve">will </w:t>
      </w:r>
      <w:r w:rsidRPr="007A161C">
        <w:rPr>
          <w:rStyle w:val="Emphasis"/>
          <w:sz w:val="24"/>
          <w:szCs w:val="24"/>
          <w:highlight w:val="yellow"/>
        </w:rPr>
        <w:t>initiate a long-overdue bipartisan push</w:t>
      </w:r>
      <w:r w:rsidRPr="007A161C">
        <w:rPr>
          <w:rStyle w:val="StyleUnderline"/>
          <w:sz w:val="24"/>
          <w:szCs w:val="24"/>
          <w:highlight w:val="yellow"/>
        </w:rPr>
        <w:t xml:space="preserve"> </w:t>
      </w:r>
      <w:r w:rsidRPr="007A161C">
        <w:rPr>
          <w:rStyle w:val="StyleUnderline"/>
          <w:highlight w:val="yellow"/>
        </w:rPr>
        <w:t>to</w:t>
      </w:r>
      <w:r w:rsidRPr="00AD6AC4">
        <w:rPr>
          <w:rStyle w:val="StyleUnderline"/>
        </w:rPr>
        <w:t xml:space="preserve"> </w:t>
      </w:r>
      <w:r w:rsidRPr="007A161C">
        <w:rPr>
          <w:rStyle w:val="StyleUnderline"/>
          <w:highlight w:val="yellow"/>
        </w:rPr>
        <w:t>make</w:t>
      </w:r>
      <w:r w:rsidRPr="00AD6AC4">
        <w:rPr>
          <w:rStyle w:val="StyleUnderline"/>
        </w:rPr>
        <w:t xml:space="preserve"> American </w:t>
      </w:r>
      <w:r w:rsidRPr="007A161C">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7A161C">
        <w:rPr>
          <w:rStyle w:val="Emphasis"/>
          <w:highlight w:val="yellow"/>
        </w:rPr>
        <w:t>affordable</w:t>
      </w:r>
      <w:r w:rsidRPr="00AD6AC4">
        <w:rPr>
          <w:rStyle w:val="StyleUnderline"/>
        </w:rPr>
        <w:t>.</w:t>
      </w:r>
    </w:p>
    <w:p w14:paraId="412250F6" w14:textId="77777777" w:rsidR="00B4621E" w:rsidRPr="00AD6AC4" w:rsidRDefault="00B4621E" w:rsidP="00B4621E">
      <w:pPr>
        <w:rPr>
          <w:rStyle w:val="Emphasis"/>
        </w:rPr>
      </w:pPr>
      <w:r w:rsidRPr="00AD6AC4">
        <w:rPr>
          <w:rStyle w:val="StyleUnderline"/>
        </w:rPr>
        <w:t>The bill to extend the ACA’s enhanced tax credits for three years passed the House</w:t>
      </w:r>
      <w:r w:rsidRPr="000C0B7F">
        <w:rPr>
          <w:sz w:val="16"/>
        </w:rPr>
        <w:t xml:space="preserve"> Thursday </w:t>
      </w:r>
      <w:r w:rsidRPr="007A161C">
        <w:rPr>
          <w:rStyle w:val="StyleUnderline"/>
          <w:highlight w:val="yellow"/>
        </w:rPr>
        <w:t xml:space="preserve">after </w:t>
      </w:r>
      <w:r w:rsidRPr="007A161C">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7A161C">
        <w:rPr>
          <w:rStyle w:val="Emphasis"/>
          <w:highlight w:val="yellow"/>
        </w:rPr>
        <w:t>senators</w:t>
      </w:r>
      <w:r w:rsidRPr="007A161C">
        <w:rPr>
          <w:rStyle w:val="StyleUnderline"/>
          <w:highlight w:val="yellow"/>
        </w:rPr>
        <w:t xml:space="preserve"> will </w:t>
      </w:r>
      <w:r w:rsidRPr="007A161C">
        <w:rPr>
          <w:rStyle w:val="Emphasis"/>
          <w:highlight w:val="yellow"/>
        </w:rPr>
        <w:t>reconsider</w:t>
      </w:r>
      <w:r w:rsidRPr="000C0B7F">
        <w:rPr>
          <w:sz w:val="16"/>
        </w:rPr>
        <w:t xml:space="preserve"> </w:t>
      </w:r>
      <w:r w:rsidRPr="00AD6AC4">
        <w:rPr>
          <w:rStyle w:val="StyleUnderline"/>
        </w:rPr>
        <w:t xml:space="preserve">their decision </w:t>
      </w:r>
      <w:r w:rsidRPr="007A161C">
        <w:rPr>
          <w:rStyle w:val="StyleUnderline"/>
          <w:highlight w:val="yellow"/>
        </w:rPr>
        <w:t xml:space="preserve">or </w:t>
      </w:r>
      <w:r w:rsidRPr="007A161C">
        <w:rPr>
          <w:rStyle w:val="Emphasis"/>
          <w:highlight w:val="yellow"/>
        </w:rPr>
        <w:t>back compromise legislation.</w:t>
      </w:r>
    </w:p>
    <w:p w14:paraId="5C88C1BC" w14:textId="77777777" w:rsidR="00B4621E" w:rsidRPr="000C0B7F" w:rsidRDefault="00B4621E" w:rsidP="00B4621E">
      <w:pPr>
        <w:rPr>
          <w:sz w:val="16"/>
        </w:rPr>
      </w:pPr>
      <w:r w:rsidRPr="00AD6AC4">
        <w:rPr>
          <w:rStyle w:val="StyleUnderline"/>
        </w:rPr>
        <w:t xml:space="preserve">The vote was made possible after four </w:t>
      </w:r>
      <w:r w:rsidRPr="007A161C">
        <w:rPr>
          <w:rStyle w:val="StyleUnderline"/>
          <w:highlight w:val="yellow"/>
        </w:rPr>
        <w:t xml:space="preserve">moderate Republicans </w:t>
      </w:r>
      <w:r w:rsidRPr="007A161C">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057D375F" w14:textId="77777777" w:rsidR="00B4621E" w:rsidRPr="00AD6AC4" w:rsidRDefault="00B4621E" w:rsidP="00B4621E">
      <w:pPr>
        <w:rPr>
          <w:rStyle w:val="Emphasis"/>
        </w:rPr>
      </w:pPr>
      <w:r w:rsidRPr="000C0B7F">
        <w:rPr>
          <w:sz w:val="16"/>
        </w:rPr>
        <w:t xml:space="preserve">Both </w:t>
      </w:r>
      <w:r w:rsidRPr="007A161C">
        <w:rPr>
          <w:rStyle w:val="StyleUnderline"/>
          <w:highlight w:val="yellow"/>
        </w:rPr>
        <w:t>bills</w:t>
      </w:r>
      <w:r w:rsidRPr="00AD6AC4">
        <w:rPr>
          <w:rStyle w:val="StyleUnderline"/>
        </w:rPr>
        <w:t xml:space="preserve"> now </w:t>
      </w:r>
      <w:r w:rsidRPr="007A161C">
        <w:rPr>
          <w:rStyle w:val="Emphasis"/>
          <w:highlight w:val="yellow"/>
        </w:rPr>
        <w:t>head to the Senate.</w:t>
      </w:r>
    </w:p>
    <w:p w14:paraId="2FC1E478" w14:textId="77777777" w:rsidR="00B4621E" w:rsidRPr="00AD6AC4" w:rsidRDefault="00B4621E" w:rsidP="00B4621E">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3C66A8D5" w14:textId="77777777" w:rsidR="00B4621E" w:rsidRPr="00AD6AC4" w:rsidRDefault="00B4621E" w:rsidP="00B4621E">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4967DA08" w14:textId="77777777" w:rsidR="00B4621E" w:rsidRPr="000C0B7F" w:rsidRDefault="00B4621E" w:rsidP="00B4621E">
      <w:pPr>
        <w:rPr>
          <w:sz w:val="16"/>
        </w:rPr>
      </w:pPr>
      <w:r w:rsidRPr="00AD6AC4">
        <w:rPr>
          <w:rStyle w:val="StyleUnderline"/>
          <w:highlight w:val="yellow"/>
        </w:rPr>
        <w:t xml:space="preserve">The </w:t>
      </w:r>
      <w:r w:rsidRPr="00AD6AC4">
        <w:rPr>
          <w:rStyle w:val="Emphasis"/>
          <w:highlight w:val="yellow"/>
        </w:rPr>
        <w:t>ACA</w:t>
      </w:r>
      <w:r w:rsidRPr="00AD6AC4">
        <w:rPr>
          <w:rStyle w:val="StyleUnderline"/>
          <w:highlight w:val="yellow"/>
        </w:rPr>
        <w:t xml:space="preserve"> is </w:t>
      </w:r>
      <w:r w:rsidRPr="00AD6AC4">
        <w:rPr>
          <w:rStyle w:val="Emphasis"/>
          <w:highlight w:val="yellow"/>
        </w:rPr>
        <w:t>broadly popular</w:t>
      </w:r>
      <w:r w:rsidRPr="00AD6AC4">
        <w:rPr>
          <w:sz w:val="16"/>
        </w:rPr>
        <w:t xml:space="preserve">. </w:t>
      </w:r>
      <w:r w:rsidRPr="00AD6AC4">
        <w:rPr>
          <w:rStyle w:val="StyleUnderline"/>
        </w:rPr>
        <w:t xml:space="preserve">Its 24 million </w:t>
      </w:r>
      <w:r w:rsidRPr="00AD6AC4">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AD6AC4">
        <w:rPr>
          <w:rStyle w:val="Emphasis"/>
          <w:highlight w:val="yellow"/>
        </w:rPr>
        <w:t>Three out of</w:t>
      </w:r>
      <w:r w:rsidRPr="00AD6AC4">
        <w:rPr>
          <w:rStyle w:val="Emphasis"/>
        </w:rPr>
        <w:t xml:space="preserve"> every </w:t>
      </w:r>
      <w:r w:rsidRPr="00AD6AC4">
        <w:rPr>
          <w:rStyle w:val="Emphasis"/>
          <w:highlight w:val="yellow"/>
        </w:rPr>
        <w:t>four</w:t>
      </w:r>
      <w:r w:rsidRPr="00AD6AC4">
        <w:rPr>
          <w:rStyle w:val="StyleUnderline"/>
        </w:rPr>
        <w:t xml:space="preserve"> of them live </w:t>
      </w:r>
      <w:r w:rsidRPr="00AD6AC4">
        <w:rPr>
          <w:rStyle w:val="StyleUnderline"/>
          <w:highlight w:val="yellow"/>
        </w:rPr>
        <w:t xml:space="preserve">in a </w:t>
      </w:r>
      <w:r w:rsidRPr="00AD6AC4">
        <w:rPr>
          <w:rStyle w:val="Emphasis"/>
          <w:highlight w:val="yellow"/>
        </w:rPr>
        <w:t>state Trump won</w:t>
      </w:r>
      <w:r w:rsidRPr="00AD6AC4">
        <w:rPr>
          <w:sz w:val="16"/>
        </w:rPr>
        <w:t xml:space="preserve"> </w:t>
      </w:r>
      <w:r w:rsidRPr="00AD6AC4">
        <w:rPr>
          <w:rStyle w:val="StyleUnderline"/>
        </w:rPr>
        <w:t xml:space="preserve">in 2024. On Jan. 1, 2026, </w:t>
      </w:r>
      <w:r w:rsidRPr="00AD6AC4">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302438E7" w14:textId="77777777" w:rsidR="00B4621E" w:rsidRPr="00AD6AC4" w:rsidRDefault="00B4621E" w:rsidP="00B4621E">
      <w:pPr>
        <w:rPr>
          <w:sz w:val="8"/>
          <w:szCs w:val="8"/>
        </w:rPr>
      </w:pPr>
      <w:r w:rsidRPr="00AD6AC4">
        <w:rPr>
          <w:sz w:val="8"/>
          <w:szCs w:val="8"/>
        </w:rPr>
        <w:t>Affordability Is The Top Concern</w:t>
      </w:r>
    </w:p>
    <w:p w14:paraId="78A7C125" w14:textId="77777777" w:rsidR="00B4621E" w:rsidRPr="00AD6AC4" w:rsidRDefault="00B4621E" w:rsidP="00B4621E">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56A9905E" w14:textId="77777777" w:rsidR="00B4621E" w:rsidRPr="00AD6AC4" w:rsidRDefault="00B4621E" w:rsidP="00B4621E">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42143D97" w14:textId="77777777" w:rsidR="00B4621E" w:rsidRPr="00AD6AC4" w:rsidRDefault="00B4621E" w:rsidP="00B4621E">
      <w:pPr>
        <w:rPr>
          <w:sz w:val="8"/>
          <w:szCs w:val="8"/>
        </w:rPr>
      </w:pPr>
      <w:r w:rsidRPr="00AD6AC4">
        <w:rPr>
          <w:sz w:val="8"/>
          <w:szCs w:val="8"/>
        </w:rPr>
        <w:t>What Will Happen Next?</w:t>
      </w:r>
    </w:p>
    <w:p w14:paraId="1D8BA2B9" w14:textId="77777777" w:rsidR="00B4621E" w:rsidRPr="00AD6AC4" w:rsidRDefault="00B4621E" w:rsidP="00B4621E">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10EE5705" w14:textId="77777777" w:rsidR="00B4621E" w:rsidRPr="00AD6AC4" w:rsidRDefault="00B4621E" w:rsidP="00B4621E">
      <w:pPr>
        <w:rPr>
          <w:sz w:val="8"/>
          <w:szCs w:val="8"/>
        </w:rPr>
      </w:pPr>
      <w:r w:rsidRPr="00AD6AC4">
        <w:rPr>
          <w:sz w:val="8"/>
          <w:szCs w:val="8"/>
        </w:rPr>
        <w:t>Option 1: Do Nothing</w:t>
      </w:r>
    </w:p>
    <w:p w14:paraId="228D1D0E" w14:textId="77777777" w:rsidR="00B4621E" w:rsidRPr="00AD6AC4" w:rsidRDefault="00B4621E" w:rsidP="00B4621E">
      <w:pPr>
        <w:rPr>
          <w:sz w:val="8"/>
          <w:szCs w:val="8"/>
        </w:rPr>
      </w:pPr>
      <w:r w:rsidRPr="00AD6AC4">
        <w:rPr>
          <w:sz w:val="8"/>
          <w:szCs w:val="8"/>
        </w:rPr>
        <w:t>If the past is prologue, neither House bill, or any other, will garner the 60 votes required to pass.</w:t>
      </w:r>
    </w:p>
    <w:p w14:paraId="1AA06B71" w14:textId="77777777" w:rsidR="00B4621E" w:rsidRPr="00AD6AC4" w:rsidRDefault="00B4621E" w:rsidP="00B4621E">
      <w:pPr>
        <w:rPr>
          <w:sz w:val="16"/>
        </w:rPr>
      </w:pPr>
      <w:r w:rsidRPr="00AD6AC4">
        <w:rPr>
          <w:sz w:val="16"/>
        </w:rPr>
        <w:t xml:space="preserve">Option 2: </w:t>
      </w:r>
      <w:r w:rsidRPr="00AD6AC4">
        <w:rPr>
          <w:rStyle w:val="Emphasis"/>
        </w:rPr>
        <w:t>Cut a Short-Term Deal</w:t>
      </w:r>
    </w:p>
    <w:p w14:paraId="1746A139" w14:textId="77777777" w:rsidR="00B4621E" w:rsidRPr="00AD6AC4" w:rsidRDefault="00B4621E" w:rsidP="00B4621E">
      <w:pPr>
        <w:rPr>
          <w:rStyle w:val="Emphasis"/>
          <w:sz w:val="28"/>
          <w:szCs w:val="28"/>
        </w:rPr>
      </w:pPr>
      <w:r w:rsidRPr="00AD6AC4">
        <w:rPr>
          <w:rStyle w:val="StyleUnderline"/>
          <w:highlight w:val="yellow"/>
        </w:rPr>
        <w:t xml:space="preserve">A </w:t>
      </w:r>
      <w:r w:rsidRPr="00AD6AC4">
        <w:rPr>
          <w:rStyle w:val="Emphasis"/>
          <w:highlight w:val="yellow"/>
        </w:rPr>
        <w:t>bipartisan group</w:t>
      </w:r>
      <w:r w:rsidRPr="00AD6AC4">
        <w:rPr>
          <w:sz w:val="16"/>
          <w:highlight w:val="yellow"/>
        </w:rPr>
        <w:t xml:space="preserve"> </w:t>
      </w:r>
      <w:r w:rsidRPr="00AD6AC4">
        <w:rPr>
          <w:rStyle w:val="StyleUnderline"/>
          <w:highlight w:val="yellow"/>
        </w:rPr>
        <w:t>of</w:t>
      </w:r>
      <w:r w:rsidRPr="00AD6AC4">
        <w:rPr>
          <w:sz w:val="16"/>
          <w:highlight w:val="yellow"/>
        </w:rPr>
        <w:t xml:space="preserve"> </w:t>
      </w:r>
      <w:r w:rsidRPr="00AD6AC4">
        <w:rPr>
          <w:rStyle w:val="Emphasis"/>
          <w:highlight w:val="yellow"/>
        </w:rPr>
        <w:t>senators</w:t>
      </w:r>
      <w:r w:rsidRPr="00AD6AC4">
        <w:rPr>
          <w:sz w:val="16"/>
          <w:highlight w:val="yellow"/>
        </w:rPr>
        <w:t xml:space="preserve"> </w:t>
      </w:r>
      <w:r w:rsidRPr="00AD6AC4">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AD6AC4">
        <w:rPr>
          <w:rStyle w:val="StyleUnderline"/>
          <w:highlight w:val="yellow"/>
        </w:rPr>
        <w:t xml:space="preserve">in hopes of crafting a </w:t>
      </w:r>
      <w:r w:rsidRPr="00AD6AC4">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AD6AC4">
        <w:rPr>
          <w:rStyle w:val="StyleUnderline"/>
          <w:highlight w:val="yellow"/>
        </w:rPr>
        <w:t xml:space="preserve">they are </w:t>
      </w:r>
      <w:r w:rsidRPr="00AD6AC4">
        <w:rPr>
          <w:rStyle w:val="Emphasis"/>
          <w:sz w:val="28"/>
          <w:szCs w:val="28"/>
          <w:highlight w:val="yellow"/>
        </w:rPr>
        <w:t>close to an agreement.</w:t>
      </w:r>
    </w:p>
    <w:p w14:paraId="0BA3D303" w14:textId="77777777" w:rsidR="00B4621E" w:rsidRPr="00AD6AC4" w:rsidRDefault="00B4621E" w:rsidP="00B4621E">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26E2E29F" w14:textId="77777777" w:rsidR="00B4621E" w:rsidRPr="00AD6AC4" w:rsidRDefault="00B4621E" w:rsidP="00B4621E">
      <w:pPr>
        <w:rPr>
          <w:sz w:val="16"/>
        </w:rPr>
      </w:pPr>
      <w:r w:rsidRPr="00AD6AC4">
        <w:rPr>
          <w:sz w:val="16"/>
        </w:rPr>
        <w:t xml:space="preserve">Option 3: </w:t>
      </w:r>
      <w:r w:rsidRPr="00AD6AC4">
        <w:rPr>
          <w:rStyle w:val="Emphasis"/>
        </w:rPr>
        <w:t>Focus on Affordability</w:t>
      </w:r>
    </w:p>
    <w:p w14:paraId="691CC101" w14:textId="77777777" w:rsidR="00B4621E" w:rsidRPr="00AD6AC4" w:rsidRDefault="00B4621E" w:rsidP="00B4621E">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0F253C00" w14:textId="77777777" w:rsidR="00B4621E" w:rsidRPr="00AD6AC4" w:rsidRDefault="00B4621E" w:rsidP="00B4621E">
      <w:pPr>
        <w:rPr>
          <w:sz w:val="16"/>
        </w:rPr>
      </w:pPr>
      <w:r w:rsidRPr="00AD6AC4">
        <w:rPr>
          <w:sz w:val="16"/>
        </w:rPr>
        <w:t>“</w:t>
      </w:r>
      <w:r w:rsidRPr="00AD6AC4">
        <w:rPr>
          <w:rStyle w:val="StyleUnderline"/>
          <w:highlight w:val="yellow"/>
        </w:rPr>
        <w:t>Health care</w:t>
      </w:r>
      <w:r w:rsidRPr="00AD6AC4">
        <w:rPr>
          <w:sz w:val="16"/>
        </w:rPr>
        <w:t xml:space="preserve">, even if we get these subsidies put back in place, these tax credits put back in place, </w:t>
      </w:r>
      <w:r w:rsidRPr="00AD6AC4">
        <w:rPr>
          <w:rStyle w:val="StyleUnderline"/>
          <w:highlight w:val="yellow"/>
        </w:rPr>
        <w:t xml:space="preserve">is </w:t>
      </w:r>
      <w:r w:rsidRPr="00AD6AC4">
        <w:rPr>
          <w:rStyle w:val="Emphasis"/>
          <w:highlight w:val="yellow"/>
        </w:rPr>
        <w:t>way too expensive</w:t>
      </w:r>
      <w:r w:rsidRPr="00AD6AC4">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227B9069" w14:textId="77777777" w:rsidR="00B4621E" w:rsidRPr="00AD6AC4" w:rsidRDefault="00B4621E" w:rsidP="00B4621E">
      <w:pPr>
        <w:rPr>
          <w:sz w:val="8"/>
          <w:szCs w:val="8"/>
        </w:rPr>
      </w:pPr>
      <w:r w:rsidRPr="00AD6AC4">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795FDFC3" w14:textId="77777777" w:rsidR="00B4621E" w:rsidRPr="00AD6AC4" w:rsidRDefault="00B4621E" w:rsidP="00B4621E">
      <w:pPr>
        <w:rPr>
          <w:sz w:val="16"/>
        </w:rPr>
      </w:pPr>
      <w:r w:rsidRPr="00AD6AC4">
        <w:rPr>
          <w:sz w:val="16"/>
        </w:rPr>
        <w:t xml:space="preserve">Both views are on target. </w:t>
      </w:r>
      <w:r w:rsidRPr="00AD6AC4">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6E1830F3" w14:textId="77777777" w:rsidR="00B4621E" w:rsidRPr="004167FF" w:rsidRDefault="00B4621E" w:rsidP="00B4621E">
      <w:pPr>
        <w:rPr>
          <w:b/>
          <w:iCs/>
          <w:sz w:val="28"/>
          <w:szCs w:val="28"/>
          <w:u w:val="single"/>
          <w:bdr w:val="single" w:sz="8" w:space="0" w:color="auto"/>
        </w:rPr>
      </w:pPr>
      <w:r w:rsidRPr="00AD6AC4">
        <w:rPr>
          <w:rStyle w:val="Emphasis"/>
          <w:highlight w:val="yellow"/>
        </w:rPr>
        <w:t>Can Congress seize the moment?</w:t>
      </w:r>
      <w:r w:rsidRPr="00AD6AC4">
        <w:rPr>
          <w:sz w:val="16"/>
        </w:rPr>
        <w:t xml:space="preserve"> I hope so. </w:t>
      </w:r>
      <w:r w:rsidRPr="00AD6AC4">
        <w:rPr>
          <w:rStyle w:val="Emphasis"/>
          <w:highlight w:val="yellow"/>
        </w:rPr>
        <w:t>Extending</w:t>
      </w:r>
      <w:r w:rsidRPr="00AD6AC4">
        <w:rPr>
          <w:sz w:val="16"/>
        </w:rPr>
        <w:t xml:space="preserve"> </w:t>
      </w:r>
      <w:r w:rsidRPr="00AD6AC4">
        <w:rPr>
          <w:rStyle w:val="StyleUnderline"/>
        </w:rPr>
        <w:t xml:space="preserve">the Affordable Care Act enhanced </w:t>
      </w:r>
      <w:r w:rsidRPr="00AD6AC4">
        <w:rPr>
          <w:rStyle w:val="Emphasis"/>
          <w:highlight w:val="yellow"/>
        </w:rPr>
        <w:t>tax credits</w:t>
      </w:r>
      <w:r w:rsidRPr="00AD6AC4">
        <w:rPr>
          <w:sz w:val="16"/>
        </w:rPr>
        <w:t xml:space="preserve"> </w:t>
      </w:r>
      <w:r w:rsidRPr="00AD6AC4">
        <w:rPr>
          <w:rStyle w:val="StyleUnderline"/>
        </w:rPr>
        <w:t xml:space="preserve">for two (or better yet, three) years </w:t>
      </w:r>
      <w:r w:rsidRPr="00AD6AC4">
        <w:rPr>
          <w:rStyle w:val="StyleUnderline"/>
          <w:highlight w:val="yellow"/>
        </w:rPr>
        <w:t xml:space="preserve">would </w:t>
      </w:r>
      <w:r w:rsidRPr="00AD6AC4">
        <w:rPr>
          <w:rStyle w:val="Emphasis"/>
          <w:highlight w:val="yellow"/>
        </w:rPr>
        <w:t>buy time</w:t>
      </w:r>
      <w:r w:rsidRPr="00AD6AC4">
        <w:rPr>
          <w:rStyle w:val="StyleUnderline"/>
          <w:highlight w:val="yellow"/>
        </w:rPr>
        <w:t xml:space="preserve"> for a </w:t>
      </w:r>
      <w:r w:rsidRPr="00AD6AC4">
        <w:rPr>
          <w:rStyle w:val="Emphasis"/>
          <w:highlight w:val="yellow"/>
        </w:rPr>
        <w:t>bipartisan</w:t>
      </w:r>
      <w:r w:rsidRPr="00AD6AC4">
        <w:rPr>
          <w:rStyle w:val="Emphasis"/>
        </w:rPr>
        <w:t xml:space="preserve"> special </w:t>
      </w:r>
      <w:r w:rsidRPr="00AD6AC4">
        <w:rPr>
          <w:rStyle w:val="Emphasis"/>
          <w:highlight w:val="yellow"/>
        </w:rPr>
        <w:t>committee</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AD6AC4">
        <w:rPr>
          <w:rStyle w:val="Emphasis"/>
          <w:highlight w:val="yellow"/>
        </w:rPr>
        <w:t>Fitzpatrick</w:t>
      </w:r>
      <w:r w:rsidRPr="00AD6AC4">
        <w:rPr>
          <w:rStyle w:val="StyleUnderline"/>
          <w:highlight w:val="yellow"/>
        </w:rPr>
        <w:t xml:space="preserve"> is </w:t>
      </w:r>
      <w:r w:rsidRPr="00AD6AC4">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AD6AC4">
        <w:rPr>
          <w:rStyle w:val="Emphasis"/>
          <w:highlight w:val="yellow"/>
        </w:rPr>
        <w:t>We know</w:t>
      </w:r>
      <w:r w:rsidRPr="00AD6AC4">
        <w:rPr>
          <w:rStyle w:val="StyleUnderline"/>
          <w:highlight w:val="yellow"/>
        </w:rPr>
        <w:t xml:space="preserve"> what </w:t>
      </w:r>
      <w:r w:rsidRPr="00AD6AC4">
        <w:rPr>
          <w:rStyle w:val="Emphasis"/>
          <w:highlight w:val="yellow"/>
        </w:rPr>
        <w:t>needs to be done</w:t>
      </w:r>
      <w:r w:rsidRPr="00AD6AC4">
        <w:rPr>
          <w:rStyle w:val="StyleUnderline"/>
        </w:rPr>
        <w:t xml:space="preserve">." If problem-solvers like Rep. Souzzi and he are involved, </w:t>
      </w:r>
      <w:r w:rsidRPr="00AD6AC4">
        <w:rPr>
          <w:rStyle w:val="Emphasis"/>
          <w:sz w:val="28"/>
          <w:szCs w:val="28"/>
          <w:highlight w:val="yellow"/>
        </w:rPr>
        <w:t>it could work.</w:t>
      </w:r>
    </w:p>
    <w:p w14:paraId="311AD6E2" w14:textId="77777777" w:rsidR="00B4621E" w:rsidRDefault="00B4621E" w:rsidP="00B4621E"/>
    <w:p w14:paraId="6DB278A3" w14:textId="77777777" w:rsidR="00B4621E" w:rsidRDefault="00B4621E" w:rsidP="00B4621E">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72CAEB90" w14:textId="77777777" w:rsidR="00B4621E" w:rsidRPr="000F4A96" w:rsidRDefault="00B4621E" w:rsidP="00B4621E">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6DBBF828" w14:textId="77777777" w:rsidR="00B4621E" w:rsidRPr="000F4A96" w:rsidRDefault="00B4621E" w:rsidP="00B4621E">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F2C18AE" w14:textId="77777777" w:rsidR="00B4621E" w:rsidRPr="000F4A96" w:rsidRDefault="00B4621E" w:rsidP="00B4621E">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7A161C">
        <w:rPr>
          <w:rStyle w:val="StyleUnderline"/>
          <w:highlight w:val="yellow"/>
        </w:rPr>
        <w:t>.</w:t>
      </w:r>
      <w:r w:rsidRPr="000F4A96">
        <w:rPr>
          <w:sz w:val="16"/>
        </w:rPr>
        <w:t> </w:t>
      </w:r>
    </w:p>
    <w:p w14:paraId="39BBB8AF" w14:textId="77777777" w:rsidR="00B4621E" w:rsidRPr="000F4A96" w:rsidRDefault="00B4621E" w:rsidP="00B4621E">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7A161C">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7A161C">
        <w:rPr>
          <w:rStyle w:val="Emphasis"/>
          <w:sz w:val="24"/>
          <w:szCs w:val="24"/>
          <w:highlight w:val="yellow"/>
        </w:rPr>
        <w:t>enact the A</w:t>
      </w:r>
      <w:r w:rsidRPr="000F4A96">
        <w:rPr>
          <w:rStyle w:val="StyleUnderline"/>
        </w:rPr>
        <w:t>ffordable</w:t>
      </w:r>
      <w:r w:rsidRPr="000F4A96">
        <w:t xml:space="preserve"> </w:t>
      </w:r>
      <w:r w:rsidRPr="007A161C">
        <w:rPr>
          <w:rStyle w:val="Emphasis"/>
          <w:sz w:val="24"/>
          <w:szCs w:val="24"/>
          <w:highlight w:val="yellow"/>
        </w:rPr>
        <w:t>C</w:t>
      </w:r>
      <w:r w:rsidRPr="000F4A96">
        <w:rPr>
          <w:rStyle w:val="StyleUnderline"/>
        </w:rPr>
        <w:t xml:space="preserve">are </w:t>
      </w:r>
      <w:r w:rsidRPr="007A161C">
        <w:rPr>
          <w:rStyle w:val="Emphasis"/>
          <w:sz w:val="24"/>
          <w:szCs w:val="24"/>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71A8D382" w14:textId="77777777" w:rsidR="00B4621E" w:rsidRPr="000F4A96" w:rsidRDefault="00B4621E" w:rsidP="00B4621E">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74C71C6F" w14:textId="77777777" w:rsidR="00B4621E" w:rsidRPr="000F4A96" w:rsidRDefault="00B4621E" w:rsidP="00B4621E">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159AB20F" w14:textId="77777777" w:rsidR="00B4621E" w:rsidRPr="000F4A96" w:rsidRDefault="00B4621E" w:rsidP="00B4621E">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6AAD93EE" w14:textId="77777777" w:rsidR="00B4621E" w:rsidRDefault="00B4621E" w:rsidP="00B4621E"/>
    <w:p w14:paraId="2011114A" w14:textId="77777777" w:rsidR="00B4621E" w:rsidRDefault="00B4621E" w:rsidP="00B4621E">
      <w:pPr>
        <w:pStyle w:val="Heading4"/>
      </w:pPr>
      <w:r>
        <w:t xml:space="preserve">Cutting ACA subsidies causes </w:t>
      </w:r>
      <w:r w:rsidRPr="000F4A96">
        <w:rPr>
          <w:u w:val="single"/>
        </w:rPr>
        <w:t>pandemic outbreak</w:t>
      </w:r>
      <w:r>
        <w:t>.</w:t>
      </w:r>
    </w:p>
    <w:p w14:paraId="49D11913" w14:textId="77777777" w:rsidR="00B4621E" w:rsidRDefault="00B4621E" w:rsidP="00B4621E">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75BBDBE5" w14:textId="77777777" w:rsidR="00B4621E" w:rsidRPr="0043235F" w:rsidRDefault="00B4621E" w:rsidP="00B4621E">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7A161C">
        <w:rPr>
          <w:rStyle w:val="StyleUnderline"/>
          <w:highlight w:val="yellow"/>
        </w:rPr>
        <w:t xml:space="preserve">reducing </w:t>
      </w:r>
      <w:r w:rsidRPr="007A161C">
        <w:rPr>
          <w:rStyle w:val="Emphasis"/>
          <w:highlight w:val="yellow"/>
        </w:rPr>
        <w:t>fed</w:t>
      </w:r>
      <w:r w:rsidRPr="0043235F">
        <w:rPr>
          <w:rStyle w:val="Emphasis"/>
        </w:rPr>
        <w:t xml:space="preserve">eral </w:t>
      </w:r>
      <w:r w:rsidRPr="007A161C">
        <w:rPr>
          <w:rStyle w:val="Emphasis"/>
          <w:highlight w:val="yellow"/>
        </w:rPr>
        <w:t>contributions</w:t>
      </w:r>
      <w:r w:rsidRPr="0043235F">
        <w:rPr>
          <w:sz w:val="16"/>
        </w:rPr>
        <w:t>, or slashing outreach programs—</w:t>
      </w:r>
      <w:r w:rsidRPr="007A161C">
        <w:rPr>
          <w:rStyle w:val="StyleUnderline"/>
          <w:highlight w:val="yellow"/>
        </w:rPr>
        <w:t xml:space="preserve">will </w:t>
      </w:r>
      <w:r w:rsidRPr="007A161C">
        <w:rPr>
          <w:rStyle w:val="Emphasis"/>
          <w:highlight w:val="yellow"/>
        </w:rPr>
        <w:t>dismantle</w:t>
      </w:r>
      <w:r w:rsidRPr="0043235F">
        <w:rPr>
          <w:rStyle w:val="StyleUnderline"/>
        </w:rPr>
        <w:t xml:space="preserve"> the </w:t>
      </w:r>
      <w:r w:rsidRPr="0043235F">
        <w:rPr>
          <w:rStyle w:val="Emphasis"/>
        </w:rPr>
        <w:t xml:space="preserve">very </w:t>
      </w:r>
      <w:r w:rsidRPr="007A161C">
        <w:rPr>
          <w:rStyle w:val="Emphasis"/>
          <w:highlight w:val="yellow"/>
        </w:rPr>
        <w:t>mechanisms that enable</w:t>
      </w:r>
      <w:r w:rsidRPr="0043235F">
        <w:rPr>
          <w:rStyle w:val="Emphasis"/>
        </w:rPr>
        <w:t xml:space="preserve"> the rapid </w:t>
      </w:r>
      <w:r w:rsidRPr="007A161C">
        <w:rPr>
          <w:rStyle w:val="Emphasis"/>
          <w:highlight w:val="yellow"/>
        </w:rPr>
        <w:t>identification and containment</w:t>
      </w:r>
      <w:r w:rsidRPr="007A161C">
        <w:rPr>
          <w:rStyle w:val="StyleUnderline"/>
          <w:highlight w:val="yellow"/>
        </w:rPr>
        <w:t xml:space="preserve"> of</w:t>
      </w:r>
      <w:r w:rsidRPr="0043235F">
        <w:rPr>
          <w:sz w:val="16"/>
        </w:rPr>
        <w:t xml:space="preserve"> </w:t>
      </w:r>
      <w:r w:rsidRPr="0043235F">
        <w:rPr>
          <w:rStyle w:val="Emphasis"/>
        </w:rPr>
        <w:t xml:space="preserve">health </w:t>
      </w:r>
      <w:r w:rsidRPr="007A161C">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7A161C">
        <w:rPr>
          <w:rStyle w:val="StyleUnderline"/>
          <w:highlight w:val="yellow"/>
        </w:rPr>
        <w:t>changes</w:t>
      </w:r>
      <w:r w:rsidRPr="0043235F">
        <w:rPr>
          <w:sz w:val="16"/>
        </w:rPr>
        <w:t xml:space="preserve">, including </w:t>
      </w:r>
      <w:r w:rsidRPr="007A161C">
        <w:rPr>
          <w:rStyle w:val="StyleUnderline"/>
          <w:highlight w:val="yellow"/>
        </w:rPr>
        <w:t>that</w:t>
      </w:r>
      <w:r w:rsidRPr="0043235F">
        <w:rPr>
          <w:sz w:val="16"/>
        </w:rPr>
        <w:t xml:space="preserve"> the bill </w:t>
      </w:r>
      <w:r w:rsidRPr="007A161C">
        <w:rPr>
          <w:rStyle w:val="Emphasis"/>
          <w:sz w:val="24"/>
          <w:szCs w:val="24"/>
          <w:highlight w:val="yellow"/>
        </w:rPr>
        <w:t>lets tax credits for A</w:t>
      </w:r>
      <w:r w:rsidRPr="0043235F">
        <w:rPr>
          <w:rStyle w:val="StyleUnderline"/>
        </w:rPr>
        <w:t xml:space="preserve">ffordable </w:t>
      </w:r>
      <w:r w:rsidRPr="007A161C">
        <w:rPr>
          <w:rStyle w:val="Emphasis"/>
          <w:sz w:val="24"/>
          <w:szCs w:val="24"/>
          <w:highlight w:val="yellow"/>
        </w:rPr>
        <w:t>C</w:t>
      </w:r>
      <w:r w:rsidRPr="0043235F">
        <w:rPr>
          <w:rStyle w:val="StyleUnderline"/>
        </w:rPr>
        <w:t xml:space="preserve">are </w:t>
      </w:r>
      <w:r w:rsidRPr="007A161C">
        <w:rPr>
          <w:rStyle w:val="Emphasis"/>
          <w:sz w:val="24"/>
          <w:szCs w:val="24"/>
          <w:highlight w:val="yellow"/>
        </w:rPr>
        <w:t>A</w:t>
      </w:r>
      <w:r w:rsidRPr="0043235F">
        <w:rPr>
          <w:rStyle w:val="StyleUnderline"/>
        </w:rPr>
        <w:t>ct</w:t>
      </w:r>
      <w:r w:rsidRPr="0043235F">
        <w:rPr>
          <w:sz w:val="16"/>
        </w:rPr>
        <w:t xml:space="preserve"> health insurance </w:t>
      </w:r>
      <w:r w:rsidRPr="007A161C">
        <w:rPr>
          <w:rStyle w:val="Emphasis"/>
          <w:sz w:val="24"/>
          <w:szCs w:val="24"/>
          <w:highlight w:val="yellow"/>
        </w:rPr>
        <w:t>expire</w:t>
      </w:r>
      <w:r w:rsidRPr="007A161C">
        <w:rPr>
          <w:sz w:val="16"/>
          <w:highlight w:val="yellow"/>
        </w:rPr>
        <w:t xml:space="preserve">, </w:t>
      </w:r>
      <w:r w:rsidRPr="007A161C">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7A161C">
        <w:rPr>
          <w:rStyle w:val="Emphasis"/>
          <w:highlight w:val="yellow"/>
        </w:rPr>
        <w:t>losing coverage.</w:t>
      </w:r>
      <w:r w:rsidRPr="0043235F">
        <w:t> </w:t>
      </w:r>
    </w:p>
    <w:p w14:paraId="42EFD2E8" w14:textId="77777777" w:rsidR="00B4621E" w:rsidRPr="0043235F" w:rsidRDefault="00B4621E" w:rsidP="00B4621E">
      <w:pPr>
        <w:rPr>
          <w:sz w:val="16"/>
        </w:rPr>
      </w:pPr>
      <w:r w:rsidRPr="0043235F">
        <w:rPr>
          <w:sz w:val="16"/>
        </w:rPr>
        <w:t>As I have argued with colleagues in </w:t>
      </w:r>
      <w:r w:rsidRPr="0043235F">
        <w:rPr>
          <w:i/>
          <w:iCs/>
          <w:sz w:val="16"/>
        </w:rPr>
        <w:t>The Lancet</w:t>
      </w:r>
      <w:r w:rsidRPr="0043235F">
        <w:rPr>
          <w:sz w:val="16"/>
        </w:rPr>
        <w:t xml:space="preserve">, </w:t>
      </w:r>
      <w:r w:rsidRPr="007A161C">
        <w:rPr>
          <w:rStyle w:val="Emphasis"/>
          <w:highlight w:val="yellow"/>
        </w:rPr>
        <w:t>access to</w:t>
      </w:r>
      <w:r w:rsidRPr="0043235F">
        <w:rPr>
          <w:rStyle w:val="Emphasis"/>
        </w:rPr>
        <w:t xml:space="preserve"> primary health </w:t>
      </w:r>
      <w:r w:rsidRPr="007A161C">
        <w:rPr>
          <w:rStyle w:val="Emphasis"/>
          <w:highlight w:val="yellow"/>
        </w:rPr>
        <w:t>care</w:t>
      </w:r>
      <w:r w:rsidRPr="007A161C">
        <w:rPr>
          <w:rStyle w:val="StyleUnderline"/>
          <w:highlight w:val="yellow"/>
        </w:rPr>
        <w:t xml:space="preserve"> is the </w:t>
      </w:r>
      <w:r w:rsidRPr="007A161C">
        <w:rPr>
          <w:rStyle w:val="Emphasis"/>
          <w:sz w:val="24"/>
          <w:szCs w:val="24"/>
          <w:highlight w:val="yellow"/>
        </w:rPr>
        <w:t>cornerstone</w:t>
      </w:r>
      <w:r w:rsidRPr="007A161C">
        <w:rPr>
          <w:sz w:val="16"/>
          <w:highlight w:val="yellow"/>
        </w:rPr>
        <w:t xml:space="preserve"> </w:t>
      </w:r>
      <w:r w:rsidRPr="007A161C">
        <w:rPr>
          <w:rStyle w:val="StyleUnderline"/>
          <w:highlight w:val="yellow"/>
        </w:rPr>
        <w:t>for</w:t>
      </w:r>
      <w:r w:rsidRPr="007A161C">
        <w:rPr>
          <w:sz w:val="16"/>
          <w:highlight w:val="yellow"/>
        </w:rPr>
        <w:t xml:space="preserve"> </w:t>
      </w:r>
      <w:r w:rsidRPr="007A161C">
        <w:rPr>
          <w:rStyle w:val="Emphasis"/>
          <w:sz w:val="24"/>
          <w:szCs w:val="24"/>
          <w:highlight w:val="yellow"/>
        </w:rPr>
        <w:t>preventing</w:t>
      </w:r>
      <w:r w:rsidRPr="0043235F">
        <w:rPr>
          <w:rStyle w:val="Emphasis"/>
          <w:sz w:val="24"/>
          <w:szCs w:val="24"/>
        </w:rPr>
        <w:t xml:space="preserve"> disease </w:t>
      </w:r>
      <w:r w:rsidRPr="007A161C">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057AEBB9" w14:textId="77777777" w:rsidR="00B4621E" w:rsidRPr="0043235F" w:rsidRDefault="00B4621E" w:rsidP="00B4621E">
      <w:pPr>
        <w:rPr>
          <w:rStyle w:val="StyleUnderline"/>
        </w:rPr>
      </w:pPr>
      <w:r w:rsidRPr="0043235F">
        <w:rPr>
          <w:rStyle w:val="StyleUnderline"/>
        </w:rPr>
        <w:t xml:space="preserve">Outbreaks or </w:t>
      </w:r>
      <w:r w:rsidRPr="007A161C">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7A161C">
        <w:rPr>
          <w:rStyle w:val="StyleUnderline"/>
          <w:highlight w:val="yellow"/>
        </w:rPr>
        <w:t xml:space="preserve">affect </w:t>
      </w:r>
      <w:r w:rsidRPr="007A161C">
        <w:rPr>
          <w:rStyle w:val="Emphasis"/>
          <w:highlight w:val="yellow"/>
        </w:rPr>
        <w:t>rural</w:t>
      </w:r>
      <w:r w:rsidRPr="007A161C">
        <w:rPr>
          <w:rStyle w:val="StyleUnderline"/>
          <w:highlight w:val="yellow"/>
        </w:rPr>
        <w:t xml:space="preserve"> and </w:t>
      </w:r>
      <w:r w:rsidRPr="007A161C">
        <w:rPr>
          <w:rStyle w:val="Emphasis"/>
          <w:highlight w:val="yellow"/>
        </w:rPr>
        <w:t>poor</w:t>
      </w:r>
      <w:r w:rsidRPr="007A161C">
        <w:rPr>
          <w:rStyle w:val="StyleUnderline"/>
          <w:highlight w:val="yellow"/>
        </w:rPr>
        <w:t xml:space="preserve"> communities </w:t>
      </w:r>
      <w:r w:rsidRPr="007A161C">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A161C">
        <w:rPr>
          <w:rStyle w:val="StyleUnderline"/>
          <w:highlight w:val="yellow"/>
        </w:rPr>
        <w:t>If</w:t>
      </w:r>
      <w:r w:rsidRPr="007A161C">
        <w:rPr>
          <w:sz w:val="16"/>
          <w:highlight w:val="yellow"/>
        </w:rPr>
        <w:t xml:space="preserve"> </w:t>
      </w:r>
      <w:r w:rsidRPr="007A161C">
        <w:rPr>
          <w:rStyle w:val="Emphasis"/>
          <w:highlight w:val="yellow"/>
        </w:rPr>
        <w:t>local systems</w:t>
      </w:r>
      <w:r w:rsidRPr="007A161C">
        <w:rPr>
          <w:sz w:val="16"/>
          <w:highlight w:val="yellow"/>
        </w:rPr>
        <w:t xml:space="preserve"> </w:t>
      </w:r>
      <w:r w:rsidRPr="007A161C">
        <w:rPr>
          <w:rStyle w:val="StyleUnderline"/>
          <w:highlight w:val="yellow"/>
        </w:rPr>
        <w:t xml:space="preserve">are unable to </w:t>
      </w:r>
      <w:r w:rsidRPr="007A161C">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7A161C">
        <w:rPr>
          <w:rStyle w:val="StyleUnderline"/>
          <w:highlight w:val="yellow"/>
        </w:rPr>
        <w:t>outbreaks</w:t>
      </w:r>
      <w:r w:rsidRPr="007A161C">
        <w:rPr>
          <w:sz w:val="16"/>
          <w:highlight w:val="yellow"/>
        </w:rPr>
        <w:t xml:space="preserve"> </w:t>
      </w:r>
      <w:r w:rsidRPr="007A161C">
        <w:rPr>
          <w:rStyle w:val="Emphasis"/>
          <w:highlight w:val="yellow"/>
        </w:rPr>
        <w:t>quickly</w:t>
      </w:r>
      <w:r w:rsidRPr="0043235F">
        <w:rPr>
          <w:sz w:val="16"/>
        </w:rPr>
        <w:t xml:space="preserve">, </w:t>
      </w:r>
      <w:r w:rsidRPr="0043235F">
        <w:rPr>
          <w:rStyle w:val="StyleUnderline"/>
        </w:rPr>
        <w:t xml:space="preserve">the </w:t>
      </w:r>
      <w:r w:rsidRPr="007A161C">
        <w:rPr>
          <w:rStyle w:val="Emphasis"/>
          <w:sz w:val="24"/>
          <w:szCs w:val="24"/>
          <w:highlight w:val="yellow"/>
        </w:rPr>
        <w:t>consequences</w:t>
      </w:r>
      <w:r w:rsidRPr="0043235F">
        <w:rPr>
          <w:rStyle w:val="Emphasis"/>
          <w:sz w:val="24"/>
          <w:szCs w:val="24"/>
        </w:rPr>
        <w:t xml:space="preserve"> can </w:t>
      </w:r>
      <w:r w:rsidRPr="007A161C">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57B1B8BA" w14:textId="77777777" w:rsidR="00B4621E" w:rsidRPr="00BE2624" w:rsidRDefault="00B4621E" w:rsidP="00B4621E">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7A161C">
        <w:rPr>
          <w:rStyle w:val="StyleUnderline"/>
          <w:highlight w:val="yellow"/>
        </w:rPr>
        <w:t xml:space="preserve">delaying detection of </w:t>
      </w:r>
      <w:r w:rsidRPr="007A161C">
        <w:rPr>
          <w:rStyle w:val="Emphasis"/>
          <w:highlight w:val="yellow"/>
        </w:rPr>
        <w:t>everything</w:t>
      </w:r>
      <w:r w:rsidRPr="007A161C">
        <w:rPr>
          <w:rStyle w:val="StyleUnderline"/>
          <w:highlight w:val="yellow"/>
        </w:rPr>
        <w:t xml:space="preserve"> from</w:t>
      </w:r>
      <w:r w:rsidRPr="007A161C">
        <w:rPr>
          <w:sz w:val="16"/>
          <w:highlight w:val="yellow"/>
        </w:rPr>
        <w:t xml:space="preserve"> </w:t>
      </w:r>
      <w:r w:rsidRPr="007A161C">
        <w:rPr>
          <w:rStyle w:val="Emphasis"/>
          <w:sz w:val="24"/>
          <w:szCs w:val="24"/>
          <w:highlight w:val="yellow"/>
        </w:rPr>
        <w:t>foodborne illness</w:t>
      </w:r>
      <w:r w:rsidRPr="007A161C">
        <w:rPr>
          <w:sz w:val="16"/>
          <w:szCs w:val="24"/>
          <w:highlight w:val="yellow"/>
        </w:rPr>
        <w:t xml:space="preserve"> </w:t>
      </w:r>
      <w:r w:rsidRPr="007A161C">
        <w:rPr>
          <w:rStyle w:val="StyleUnderline"/>
          <w:highlight w:val="yellow"/>
        </w:rPr>
        <w:t>to</w:t>
      </w:r>
      <w:r w:rsidRPr="0043235F">
        <w:rPr>
          <w:rStyle w:val="StyleUnderline"/>
        </w:rPr>
        <w:t xml:space="preserve"> respiratory </w:t>
      </w:r>
      <w:r w:rsidRPr="007A161C">
        <w:rPr>
          <w:rStyle w:val="StyleUnderline"/>
          <w:highlight w:val="yellow"/>
        </w:rPr>
        <w:t>outbreaks</w:t>
      </w:r>
      <w:r w:rsidRPr="0043235F">
        <w:rPr>
          <w:rStyle w:val="StyleUnderline"/>
        </w:rPr>
        <w:t>.</w:t>
      </w:r>
    </w:p>
    <w:p w14:paraId="58088AF7" w14:textId="77777777" w:rsidR="00B4621E" w:rsidRDefault="00B4621E" w:rsidP="00B4621E"/>
    <w:p w14:paraId="5AC805F0" w14:textId="77777777" w:rsidR="00B4621E" w:rsidRDefault="00B4621E" w:rsidP="00B4621E">
      <w:pPr>
        <w:pStyle w:val="Heading4"/>
      </w:pPr>
      <w:r>
        <w:t>Extinction.</w:t>
      </w:r>
    </w:p>
    <w:p w14:paraId="4698AAB8" w14:textId="77777777" w:rsidR="00B4621E" w:rsidRDefault="00B4621E" w:rsidP="00B4621E">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9DA2936" w14:textId="77777777" w:rsidR="00B4621E" w:rsidRPr="00560451" w:rsidRDefault="00B4621E" w:rsidP="00B4621E">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7A161C">
        <w:rPr>
          <w:rStyle w:val="StyleUnderline"/>
          <w:highlight w:val="yellow"/>
        </w:rPr>
        <w:t>pandemics</w:t>
      </w:r>
      <w:r w:rsidRPr="00CC4633">
        <w:rPr>
          <w:rStyle w:val="StyleUnderline"/>
        </w:rPr>
        <w:t xml:space="preserve"> can be</w:t>
      </w:r>
      <w:r w:rsidRPr="00560451">
        <w:rPr>
          <w:sz w:val="16"/>
        </w:rPr>
        <w:t xml:space="preserve"> </w:t>
      </w:r>
      <w:r w:rsidRPr="007A161C">
        <w:rPr>
          <w:rStyle w:val="Emphasis"/>
          <w:highlight w:val="yellow"/>
        </w:rPr>
        <w:t>easily mitigated</w:t>
      </w:r>
      <w:r w:rsidRPr="007A161C">
        <w:rPr>
          <w:sz w:val="16"/>
          <w:highlight w:val="yellow"/>
        </w:rPr>
        <w:t xml:space="preserve"> </w:t>
      </w:r>
      <w:r w:rsidRPr="007A161C">
        <w:rPr>
          <w:rStyle w:val="StyleUnderline"/>
          <w:highlight w:val="yellow"/>
        </w:rPr>
        <w:t>is</w:t>
      </w:r>
      <w:r w:rsidRPr="00CC4633">
        <w:rPr>
          <w:rStyle w:val="StyleUnderline"/>
        </w:rPr>
        <w:t xml:space="preserve"> highly </w:t>
      </w:r>
      <w:r w:rsidRPr="007A161C">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7A161C">
        <w:rPr>
          <w:rStyle w:val="StyleUnderline"/>
          <w:highlight w:val="yellow"/>
        </w:rPr>
        <w:t>research indicates</w:t>
      </w:r>
      <w:r w:rsidRPr="00560451">
        <w:rPr>
          <w:sz w:val="16"/>
        </w:rPr>
        <w:t xml:space="preserve"> that </w:t>
      </w:r>
      <w:r w:rsidRPr="007A161C">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7A161C">
        <w:rPr>
          <w:rStyle w:val="StyleUnderline"/>
          <w:highlight w:val="yellow"/>
        </w:rPr>
        <w:t>prone to</w:t>
      </w:r>
      <w:r w:rsidRPr="007A161C">
        <w:rPr>
          <w:sz w:val="16"/>
          <w:highlight w:val="yellow"/>
        </w:rPr>
        <w:t xml:space="preserve"> </w:t>
      </w:r>
      <w:r w:rsidRPr="007A161C">
        <w:rPr>
          <w:rStyle w:val="Emphasis"/>
          <w:highlight w:val="yellow"/>
        </w:rPr>
        <w:t>‘‘flare ups,’’</w:t>
      </w:r>
      <w:r w:rsidRPr="007A161C">
        <w:rPr>
          <w:sz w:val="16"/>
          <w:highlight w:val="yellow"/>
        </w:rPr>
        <w:t xml:space="preserve"> </w:t>
      </w:r>
      <w:r w:rsidRPr="007A161C">
        <w:rPr>
          <w:rStyle w:val="StyleUnderline"/>
          <w:highlight w:val="yellow"/>
        </w:rPr>
        <w:t>at</w:t>
      </w:r>
      <w:r w:rsidRPr="00CC4633">
        <w:rPr>
          <w:rStyle w:val="StyleUnderline"/>
        </w:rPr>
        <w:t xml:space="preserve"> times of</w:t>
      </w:r>
      <w:r w:rsidRPr="00560451">
        <w:rPr>
          <w:sz w:val="16"/>
        </w:rPr>
        <w:t xml:space="preserve"> </w:t>
      </w:r>
      <w:r w:rsidRPr="007A161C">
        <w:rPr>
          <w:rStyle w:val="Emphasis"/>
          <w:highlight w:val="yellow"/>
        </w:rPr>
        <w:t>pandemic</w:t>
      </w:r>
      <w:r w:rsidRPr="007A161C">
        <w:rPr>
          <w:sz w:val="16"/>
          <w:highlight w:val="yellow"/>
        </w:rPr>
        <w:t xml:space="preserve"> </w:t>
      </w:r>
      <w:r w:rsidRPr="007A161C">
        <w:rPr>
          <w:rStyle w:val="StyleUnderline"/>
          <w:highlight w:val="yellow"/>
        </w:rPr>
        <w:t>proportions</w:t>
      </w:r>
      <w:r w:rsidRPr="00560451">
        <w:rPr>
          <w:sz w:val="16"/>
        </w:rPr>
        <w:t xml:space="preserve">. Where ‘‘flare ups’’ occur, </w:t>
      </w:r>
      <w:r w:rsidRPr="00CC4633">
        <w:rPr>
          <w:rStyle w:val="StyleUnderline"/>
        </w:rPr>
        <w:t xml:space="preserve">public health </w:t>
      </w:r>
      <w:r w:rsidRPr="007A161C">
        <w:rPr>
          <w:rStyle w:val="StyleUnderline"/>
          <w:highlight w:val="yellow"/>
        </w:rPr>
        <w:t>responses are</w:t>
      </w:r>
      <w:r w:rsidRPr="00CC4633">
        <w:rPr>
          <w:rStyle w:val="StyleUnderline"/>
        </w:rPr>
        <w:t xml:space="preserve"> sometimes</w:t>
      </w:r>
      <w:r w:rsidRPr="00560451">
        <w:rPr>
          <w:sz w:val="16"/>
        </w:rPr>
        <w:t xml:space="preserve"> </w:t>
      </w:r>
      <w:r w:rsidRPr="007A161C">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7A161C">
        <w:rPr>
          <w:rStyle w:val="Emphasis"/>
          <w:highlight w:val="yellow"/>
        </w:rPr>
        <w:t>zoonotic</w:t>
      </w:r>
      <w:r w:rsidRPr="00CC4633">
        <w:rPr>
          <w:rStyle w:val="Emphasis"/>
        </w:rPr>
        <w:t xml:space="preserve"> pandemic</w:t>
      </w:r>
      <w:r w:rsidRPr="007A161C">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7A161C">
        <w:rPr>
          <w:rStyle w:val="Emphasis"/>
          <w:highlight w:val="yellow"/>
        </w:rPr>
        <w:t>blurring</w:t>
      </w:r>
      <w:r w:rsidRPr="00560451">
        <w:rPr>
          <w:sz w:val="16"/>
        </w:rPr>
        <w:t xml:space="preserve"> </w:t>
      </w:r>
      <w:r w:rsidRPr="00CC4633">
        <w:rPr>
          <w:rStyle w:val="StyleUnderline"/>
        </w:rPr>
        <w:t xml:space="preserve">of </w:t>
      </w:r>
      <w:r w:rsidRPr="007A161C">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16BEAAF" w14:textId="77777777" w:rsidR="00B4621E" w:rsidRPr="00560451" w:rsidRDefault="00B4621E" w:rsidP="00B4621E">
      <w:pPr>
        <w:rPr>
          <w:sz w:val="16"/>
        </w:rPr>
      </w:pPr>
      <w:r w:rsidRPr="00560451">
        <w:rPr>
          <w:sz w:val="16"/>
        </w:rPr>
        <w:t>5 INTERACTION OF PLANETARY BOUNDARIES AND GLOBAL CATASTROPHIC RISKS</w:t>
      </w:r>
    </w:p>
    <w:p w14:paraId="54173542" w14:textId="77777777" w:rsidR="00B4621E" w:rsidRPr="00560451" w:rsidRDefault="00B4621E" w:rsidP="00B4621E">
      <w:pPr>
        <w:rPr>
          <w:sz w:val="16"/>
        </w:rPr>
      </w:pPr>
      <w:r w:rsidRPr="00BE1DC1">
        <w:rPr>
          <w:rStyle w:val="StyleUnderline"/>
        </w:rPr>
        <w:t>Interactions of</w:t>
      </w:r>
      <w:r w:rsidRPr="00560451">
        <w:rPr>
          <w:sz w:val="16"/>
        </w:rPr>
        <w:t xml:space="preserve"> risky and near-</w:t>
      </w:r>
      <w:r w:rsidRPr="007A161C">
        <w:rPr>
          <w:rStyle w:val="Emphasis"/>
          <w:highlight w:val="yellow"/>
        </w:rPr>
        <w:t>catastrophic events</w:t>
      </w:r>
      <w:r w:rsidRPr="007A161C">
        <w:rPr>
          <w:sz w:val="16"/>
          <w:highlight w:val="yellow"/>
        </w:rPr>
        <w:t xml:space="preserve"> </w:t>
      </w:r>
      <w:r w:rsidRPr="007A161C">
        <w:rPr>
          <w:rStyle w:val="StyleUnderline"/>
          <w:highlight w:val="yellow"/>
        </w:rPr>
        <w:t>create risks at</w:t>
      </w:r>
      <w:r w:rsidRPr="007A161C">
        <w:rPr>
          <w:sz w:val="16"/>
          <w:highlight w:val="yellow"/>
        </w:rPr>
        <w:t xml:space="preserve"> </w:t>
      </w:r>
      <w:r w:rsidRPr="007A161C">
        <w:rPr>
          <w:rStyle w:val="Emphasis"/>
          <w:highlight w:val="yellow"/>
        </w:rPr>
        <w:t>several</w:t>
      </w:r>
      <w:r w:rsidRPr="007A161C">
        <w:rPr>
          <w:sz w:val="16"/>
          <w:highlight w:val="yellow"/>
        </w:rPr>
        <w:t xml:space="preserve"> </w:t>
      </w:r>
      <w:r w:rsidRPr="007A161C">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7A161C">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7A161C">
        <w:rPr>
          <w:rStyle w:val="StyleUnderline"/>
          <w:highlight w:val="yellow"/>
        </w:rPr>
        <w:t>interact</w:t>
      </w:r>
      <w:r w:rsidRPr="00560451">
        <w:rPr>
          <w:rStyle w:val="StyleUnderline"/>
        </w:rPr>
        <w:t xml:space="preserve">ions, </w:t>
      </w:r>
      <w:r w:rsidRPr="007A161C">
        <w:rPr>
          <w:rStyle w:val="StyleUnderline"/>
          <w:highlight w:val="yellow"/>
        </w:rPr>
        <w:t>at</w:t>
      </w:r>
      <w:r w:rsidRPr="007A161C">
        <w:rPr>
          <w:sz w:val="16"/>
          <w:highlight w:val="yellow"/>
        </w:rPr>
        <w:t xml:space="preserve"> </w:t>
      </w:r>
      <w:r w:rsidRPr="007A161C">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7A161C">
        <w:rPr>
          <w:rStyle w:val="StyleUnderline"/>
          <w:highlight w:val="yellow"/>
        </w:rPr>
        <w:t>of</w:t>
      </w:r>
      <w:r w:rsidRPr="007A161C">
        <w:rPr>
          <w:sz w:val="16"/>
          <w:highlight w:val="yellow"/>
        </w:rPr>
        <w:t xml:space="preserve"> </w:t>
      </w:r>
      <w:r w:rsidRPr="007A161C">
        <w:rPr>
          <w:rStyle w:val="Emphasis"/>
          <w:highlight w:val="yellow"/>
        </w:rPr>
        <w:t>social–eco</w:t>
      </w:r>
      <w:r w:rsidRPr="00560451">
        <w:rPr>
          <w:rStyle w:val="Emphasis"/>
        </w:rPr>
        <w:t>logical</w:t>
      </w:r>
      <w:r w:rsidRPr="00560451">
        <w:rPr>
          <w:sz w:val="16"/>
        </w:rPr>
        <w:t xml:space="preserve"> </w:t>
      </w:r>
      <w:r w:rsidRPr="007A161C">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1962FE38" w14:textId="77777777" w:rsidR="00B4621E" w:rsidRPr="00560451" w:rsidRDefault="00B4621E" w:rsidP="00B4621E">
      <w:pPr>
        <w:rPr>
          <w:sz w:val="16"/>
        </w:rPr>
      </w:pPr>
      <w:r w:rsidRPr="00560451">
        <w:rPr>
          <w:sz w:val="16"/>
        </w:rPr>
        <w:t>[Figure omitted]</w:t>
      </w:r>
    </w:p>
    <w:p w14:paraId="05BF6AA3" w14:textId="77777777" w:rsidR="00B4621E" w:rsidRPr="00560451" w:rsidRDefault="00B4621E" w:rsidP="00B4621E">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1B6A9CD9" w14:textId="77777777" w:rsidR="00B4621E" w:rsidRPr="00780C0A" w:rsidRDefault="00B4621E" w:rsidP="00B4621E">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7A161C">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7A161C">
        <w:rPr>
          <w:rStyle w:val="StyleUnderline"/>
          <w:highlight w:val="yellow"/>
        </w:rPr>
        <w:t>are</w:t>
      </w:r>
      <w:r w:rsidRPr="00560451">
        <w:rPr>
          <w:sz w:val="16"/>
        </w:rPr>
        <w:t xml:space="preserve"> the study of </w:t>
      </w:r>
      <w:r w:rsidRPr="00560451">
        <w:rPr>
          <w:rStyle w:val="Emphasis"/>
        </w:rPr>
        <w:t>‘‘</w:t>
      </w:r>
      <w:r w:rsidRPr="007A161C">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A161C">
        <w:rPr>
          <w:rStyle w:val="StyleUnderline"/>
          <w:highlight w:val="yellow"/>
        </w:rPr>
        <w:t>with</w:t>
      </w:r>
      <w:r w:rsidRPr="007A161C">
        <w:rPr>
          <w:sz w:val="16"/>
          <w:highlight w:val="yellow"/>
        </w:rPr>
        <w:t xml:space="preserve"> </w:t>
      </w:r>
      <w:r w:rsidRPr="007A161C">
        <w:rPr>
          <w:rStyle w:val="Emphasis"/>
          <w:highlight w:val="yellow"/>
        </w:rPr>
        <w:t>increasing globalization</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interconnectedness</w:t>
      </w:r>
      <w:r w:rsidRPr="00560451">
        <w:rPr>
          <w:sz w:val="16"/>
        </w:rPr>
        <w:t xml:space="preserve">, </w:t>
      </w:r>
      <w:r w:rsidRPr="00560451">
        <w:rPr>
          <w:rStyle w:val="StyleUnderline"/>
        </w:rPr>
        <w:t xml:space="preserve">the application has </w:t>
      </w:r>
      <w:r w:rsidRPr="007A161C">
        <w:rPr>
          <w:rStyle w:val="StyleUnderline"/>
          <w:highlight w:val="yellow"/>
        </w:rPr>
        <w:t>spread to</w:t>
      </w:r>
      <w:r w:rsidRPr="00560451">
        <w:rPr>
          <w:sz w:val="16"/>
        </w:rPr>
        <w:t xml:space="preserve"> various </w:t>
      </w:r>
      <w:r w:rsidRPr="007A161C">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7A161C">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A161C">
        <w:rPr>
          <w:rStyle w:val="StyleUnderline"/>
          <w:highlight w:val="yellow"/>
        </w:rPr>
        <w:t>seen as</w:t>
      </w:r>
      <w:r w:rsidRPr="007A161C">
        <w:rPr>
          <w:sz w:val="16"/>
          <w:highlight w:val="yellow"/>
        </w:rPr>
        <w:t xml:space="preserve"> </w:t>
      </w:r>
      <w:r w:rsidRPr="007A161C">
        <w:rPr>
          <w:rStyle w:val="Emphasis"/>
          <w:highlight w:val="yellow"/>
        </w:rPr>
        <w:t>extreme</w:t>
      </w:r>
      <w:r w:rsidRPr="00560451">
        <w:rPr>
          <w:sz w:val="16"/>
        </w:rPr>
        <w:t xml:space="preserve"> </w:t>
      </w:r>
      <w:r w:rsidRPr="00560451">
        <w:rPr>
          <w:rStyle w:val="StyleUnderline"/>
        </w:rPr>
        <w:t xml:space="preserve">systemic risks </w:t>
      </w:r>
      <w:r w:rsidRPr="007A161C">
        <w:rPr>
          <w:rStyle w:val="StyleUnderline"/>
          <w:highlight w:val="yellow"/>
        </w:rPr>
        <w:t>as they</w:t>
      </w:r>
      <w:r w:rsidRPr="007A161C">
        <w:rPr>
          <w:sz w:val="16"/>
          <w:highlight w:val="yellow"/>
        </w:rPr>
        <w:t xml:space="preserve"> </w:t>
      </w:r>
      <w:r w:rsidRPr="007A161C">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640FFC0F" w14:textId="77777777" w:rsidR="00B4621E" w:rsidRDefault="00B4621E" w:rsidP="00B4621E">
      <w:pPr>
        <w:pStyle w:val="Heading3"/>
      </w:pPr>
      <w:r>
        <w:t>1NC</w:t>
      </w:r>
    </w:p>
    <w:p w14:paraId="5445B360" w14:textId="77777777" w:rsidR="00B4621E" w:rsidRPr="00AE1A81" w:rsidRDefault="00B4621E" w:rsidP="00B4621E">
      <w:pPr>
        <w:pStyle w:val="Heading4"/>
        <w:rPr>
          <w:u w:val="single"/>
        </w:rPr>
      </w:pPr>
      <w:r>
        <w:rPr>
          <w:u w:val="single"/>
        </w:rPr>
        <w:t>If and only if</w:t>
      </w:r>
    </w:p>
    <w:p w14:paraId="10FF413F" w14:textId="77777777" w:rsidR="00B4621E" w:rsidRDefault="00B4621E" w:rsidP="00B4621E">
      <w:pPr>
        <w:pStyle w:val="Heading4"/>
      </w:pPr>
      <w:r>
        <w:t>The United States federal government should fund the Golden Dome if and only if The United States Federal Government restores collective bargaining for</w:t>
      </w:r>
    </w:p>
    <w:p w14:paraId="2B76B96C" w14:textId="77777777" w:rsidR="00B4621E" w:rsidRPr="00AE1A81" w:rsidRDefault="00B4621E" w:rsidP="00B4621E">
      <w:pPr>
        <w:pStyle w:val="Heading4"/>
      </w:pPr>
      <w:r>
        <w:t>Nuclear Regulatory Commission workers in the United States..</w:t>
      </w:r>
    </w:p>
    <w:p w14:paraId="04B42C2B" w14:textId="77777777" w:rsidR="00B4621E" w:rsidRDefault="00B4621E" w:rsidP="00B4621E">
      <w:pPr>
        <w:pStyle w:val="Heading4"/>
      </w:pPr>
      <w:r>
        <w:t xml:space="preserve">Development of Golden Dome </w:t>
      </w:r>
      <w:r w:rsidRPr="00BA5BE8">
        <w:rPr>
          <w:u w:val="single"/>
        </w:rPr>
        <w:t>triggers</w:t>
      </w:r>
      <w:r>
        <w:t xml:space="preserve"> space arms racing. That </w:t>
      </w:r>
      <w:r w:rsidRPr="00814D37">
        <w:rPr>
          <w:u w:val="single"/>
        </w:rPr>
        <w:t>goes nuclear</w:t>
      </w:r>
      <w:r>
        <w:t>.</w:t>
      </w:r>
    </w:p>
    <w:p w14:paraId="0F0F2F7D" w14:textId="77777777" w:rsidR="00B4621E" w:rsidRDefault="00B4621E" w:rsidP="00B4621E">
      <w:r>
        <w:t xml:space="preserve">Becky </w:t>
      </w:r>
      <w:r w:rsidRPr="00814D37">
        <w:rPr>
          <w:rStyle w:val="Style13ptBold"/>
        </w:rPr>
        <w:t>Ferreira 8-13</w:t>
      </w:r>
      <w:r>
        <w:t xml:space="preserve">, Science Reporter, MIT Technology Review, New York Times, &amp; WIRED, "Why Trump's 'Golden Dome' Missile Defense Idea Is Another Ripped Straight from the Movies," MIT Technology Review, 08/13/2025, </w:t>
      </w:r>
      <w:r w:rsidRPr="00814D37">
        <w:t>https://www.technologyreview.com/2025/08/13/1121332/trump-golden-dome-missile-defense-national-security/</w:t>
      </w:r>
      <w:r>
        <w:t>. [italics in original]</w:t>
      </w:r>
    </w:p>
    <w:p w14:paraId="549D74EC" w14:textId="77777777" w:rsidR="00B4621E" w:rsidRPr="00814D37" w:rsidRDefault="00B4621E" w:rsidP="00B4621E">
      <w:pPr>
        <w:rPr>
          <w:sz w:val="16"/>
        </w:rPr>
      </w:pPr>
      <w:r w:rsidRPr="00814D37">
        <w:rPr>
          <w:sz w:val="16"/>
        </w:rPr>
        <w:t xml:space="preserve">Within a week of his inauguration, President </w:t>
      </w:r>
      <w:r w:rsidRPr="00814D37">
        <w:rPr>
          <w:rStyle w:val="StyleUnderline"/>
        </w:rPr>
        <w:t>Trump</w:t>
      </w:r>
      <w:r w:rsidRPr="00814D37">
        <w:rPr>
          <w:sz w:val="16"/>
        </w:rPr>
        <w:t xml:space="preserve"> began </w:t>
      </w:r>
      <w:r w:rsidRPr="00814D37">
        <w:rPr>
          <w:rStyle w:val="StyleUnderline"/>
        </w:rPr>
        <w:t>working toward this promise by issuing an</w:t>
      </w:r>
      <w:r w:rsidRPr="00814D37">
        <w:rPr>
          <w:sz w:val="16"/>
        </w:rPr>
        <w:t xml:space="preserve"> e</w:t>
      </w:r>
      <w:r w:rsidRPr="00814D37">
        <w:rPr>
          <w:rStyle w:val="Emphasis"/>
        </w:rPr>
        <w:t>x</w:t>
      </w:r>
      <w:r w:rsidRPr="00814D37">
        <w:rPr>
          <w:sz w:val="16"/>
        </w:rPr>
        <w:t xml:space="preserve">ecutive </w:t>
      </w:r>
      <w:r w:rsidRPr="00814D37">
        <w:rPr>
          <w:rStyle w:val="Emphasis"/>
        </w:rPr>
        <w:t>o</w:t>
      </w:r>
      <w:r w:rsidRPr="00814D37">
        <w:rPr>
          <w:sz w:val="16"/>
        </w:rPr>
        <w:t xml:space="preserve">rder </w:t>
      </w:r>
      <w:r w:rsidRPr="00814D37">
        <w:rPr>
          <w:rStyle w:val="StyleUnderline"/>
        </w:rPr>
        <w:t>to develop</w:t>
      </w:r>
      <w:r w:rsidRPr="00814D37">
        <w:rPr>
          <w:sz w:val="16"/>
        </w:rPr>
        <w:t xml:space="preserve"> “The Iron Dome for America,” which was rebranded </w:t>
      </w:r>
      <w:r w:rsidRPr="00814D37">
        <w:rPr>
          <w:rStyle w:val="StyleUnderline"/>
        </w:rPr>
        <w:t>the</w:t>
      </w:r>
      <w:r w:rsidRPr="00814D37">
        <w:rPr>
          <w:sz w:val="16"/>
        </w:rPr>
        <w:t xml:space="preserve"> </w:t>
      </w:r>
      <w:r w:rsidRPr="00814D37">
        <w:rPr>
          <w:rStyle w:val="Emphasis"/>
          <w:highlight w:val="yellow"/>
        </w:rPr>
        <w:t>“Golden Dome”</w:t>
      </w:r>
      <w:r w:rsidRPr="00814D37">
        <w:rPr>
          <w:sz w:val="16"/>
        </w:rPr>
        <w:t xml:space="preserve"> a month later. The eruption of a revived conflict between Israel and Iran in June—including Trump’s decision to strike Iran’s nuclear facilities—has only strengthened the case for an American version of the Iron Dome in the eyes of the administration.</w:t>
      </w:r>
    </w:p>
    <w:p w14:paraId="379B6983" w14:textId="77777777" w:rsidR="00B4621E" w:rsidRPr="00814D37" w:rsidRDefault="00B4621E" w:rsidP="00B4621E">
      <w:pPr>
        <w:rPr>
          <w:sz w:val="16"/>
        </w:rPr>
      </w:pPr>
      <w:r w:rsidRPr="00814D37">
        <w:rPr>
          <w:sz w:val="16"/>
        </w:rPr>
        <w:t xml:space="preserve">The Golden Dome has often been compared to SDI for its futuristic sheen, </w:t>
      </w:r>
      <w:r w:rsidRPr="00814D37">
        <w:rPr>
          <w:rStyle w:val="StyleUnderline"/>
        </w:rPr>
        <w:t>its</w:t>
      </w:r>
      <w:r w:rsidRPr="00814D37">
        <w:rPr>
          <w:sz w:val="16"/>
        </w:rPr>
        <w:t xml:space="preserve"> </w:t>
      </w:r>
      <w:r w:rsidRPr="00814D37">
        <w:rPr>
          <w:rStyle w:val="Emphasis"/>
        </w:rPr>
        <w:t>aggressive</w:t>
      </w:r>
      <w:r w:rsidRPr="00814D37">
        <w:rPr>
          <w:sz w:val="16"/>
        </w:rPr>
        <w:t xml:space="preserve"> </w:t>
      </w:r>
      <w:r w:rsidRPr="00814D37">
        <w:rPr>
          <w:rStyle w:val="StyleUnderline"/>
        </w:rPr>
        <w:t>form of protection, and</w:t>
      </w:r>
      <w:r w:rsidRPr="00814D37">
        <w:rPr>
          <w:sz w:val="16"/>
        </w:rPr>
        <w:t xml:space="preserve"> its </w:t>
      </w:r>
      <w:r w:rsidRPr="00814D37">
        <w:rPr>
          <w:rStyle w:val="StyleUnderline"/>
        </w:rPr>
        <w:t>reflection of the belief that an</w:t>
      </w:r>
      <w:r w:rsidRPr="00814D37">
        <w:rPr>
          <w:sz w:val="16"/>
        </w:rPr>
        <w:t xml:space="preserve"> </w:t>
      </w:r>
      <w:r w:rsidRPr="00814D37">
        <w:rPr>
          <w:rStyle w:val="Emphasis"/>
        </w:rPr>
        <w:t>impenetrable shield</w:t>
      </w:r>
      <w:r w:rsidRPr="00814D37">
        <w:rPr>
          <w:sz w:val="16"/>
        </w:rPr>
        <w:t xml:space="preserve"> </w:t>
      </w:r>
      <w:r w:rsidRPr="00814D37">
        <w:rPr>
          <w:rStyle w:val="StyleUnderline"/>
        </w:rPr>
        <w:t>is the cheat code to global peace</w:t>
      </w:r>
      <w:r w:rsidRPr="00814D37">
        <w:rPr>
          <w:sz w:val="16"/>
        </w:rPr>
        <w:t>. Both efforts demonstrate the performative power of spectacle in defense policy, especially when wielded by deft showmen like Reagan and Trump. Whether in Golden Age Hollywood or Trump’s impromptu dramatizations, the dream of a missile shield is animated by its sheer cinematic allure, often rendered in deceptively simple concept art depicting a society made immune to catastrophic strikes.</w:t>
      </w:r>
    </w:p>
    <w:p w14:paraId="602B9005" w14:textId="77777777" w:rsidR="00B4621E" w:rsidRPr="00814D37" w:rsidRDefault="00B4621E" w:rsidP="00B4621E">
      <w:pPr>
        <w:rPr>
          <w:sz w:val="12"/>
          <w:szCs w:val="12"/>
        </w:rPr>
      </w:pPr>
      <w:r w:rsidRPr="00814D37">
        <w:rPr>
          <w:sz w:val="12"/>
          <w:szCs w:val="12"/>
        </w:rPr>
        <w:t>But in the complicated security landscape confronting the world today, is spectacle the same as safety?</w:t>
      </w:r>
    </w:p>
    <w:p w14:paraId="0240E9F6" w14:textId="77777777" w:rsidR="00B4621E" w:rsidRPr="00814D37" w:rsidRDefault="00B4621E" w:rsidP="00B4621E">
      <w:pPr>
        <w:rPr>
          <w:sz w:val="12"/>
          <w:szCs w:val="12"/>
        </w:rPr>
      </w:pPr>
      <w:r w:rsidRPr="00814D37">
        <w:rPr>
          <w:sz w:val="12"/>
          <w:szCs w:val="12"/>
        </w:rPr>
        <w:t>“Missile defense is an area where facts and fiction blend,” says Anette Stimmer, a lecturer in international relations at the University of St Andrews who has researched SDI. “A lot is up to interpretation by all the actors involved.”</w:t>
      </w:r>
    </w:p>
    <w:p w14:paraId="0F5C2330" w14:textId="77777777" w:rsidR="00B4621E" w:rsidRPr="00814D37" w:rsidRDefault="00B4621E" w:rsidP="00B4621E">
      <w:pPr>
        <w:rPr>
          <w:sz w:val="12"/>
          <w:szCs w:val="12"/>
        </w:rPr>
      </w:pPr>
      <w:r w:rsidRPr="00814D37">
        <w:rPr>
          <w:sz w:val="12"/>
          <w:szCs w:val="12"/>
        </w:rPr>
        <w:t xml:space="preserve">Trump’s view is simple: Space is as much a warfighting domain as land, air, and ocean, and therefore the US must assert its dominance there with advanced technologies. This position inspired the creation of the US Space Force in his first term, and Trump has now redoubled his efforts with the ongoing development of the Golden Dome.  </w:t>
      </w:r>
    </w:p>
    <w:p w14:paraId="5CBEB158" w14:textId="77777777" w:rsidR="00B4621E" w:rsidRPr="00814D37" w:rsidRDefault="00B4621E" w:rsidP="00B4621E">
      <w:pPr>
        <w:rPr>
          <w:sz w:val="12"/>
          <w:szCs w:val="12"/>
        </w:rPr>
      </w:pPr>
      <w:r w:rsidRPr="00814D37">
        <w:rPr>
          <w:sz w:val="12"/>
          <w:szCs w:val="12"/>
        </w:rPr>
        <w:t>General Michael Guetlein, who Trump has appointed to lead the Golden Dome project, argued that America’s foes, including China and Russia, have forced the nation’s hand by continually pushing limits in their own weapons programs. “While we have been focused on peace overseas, our adversaries have been quickly modernizing their nuclear forces, building out ballistic missiles capable of hosting multiple warheads; building out hypersonic missiles capable of attacking the United States within an hour and traveling at 6,000 miles an hour; building cruise missiles that can navigate around our radar and our defenses; and building submarines that can sneak up on our shores; and, worse yet, building space weapons,” Guetlein said in May.</w:t>
      </w:r>
    </w:p>
    <w:p w14:paraId="1AA663B3" w14:textId="77777777" w:rsidR="00B4621E" w:rsidRPr="00814D37" w:rsidRDefault="00B4621E" w:rsidP="00B4621E">
      <w:pPr>
        <w:rPr>
          <w:sz w:val="16"/>
        </w:rPr>
      </w:pPr>
      <w:r w:rsidRPr="00814D37">
        <w:rPr>
          <w:sz w:val="12"/>
          <w:szCs w:val="12"/>
        </w:rPr>
        <w:t>“It is time that we change that equation and start doubling down on the protection of the homeland,” he said. “Golden Dome is a bold and aggressive approach to hurry up and protect the homeland from our adversaries. We owe it to our children and our children’s children to protect them and afford them a quality of life that we have all grown up enjoying.”</w:t>
      </w:r>
    </w:p>
    <w:p w14:paraId="7C4B7EA0" w14:textId="77777777" w:rsidR="00B4621E" w:rsidRPr="00814D37" w:rsidRDefault="00B4621E" w:rsidP="00B4621E">
      <w:pPr>
        <w:rPr>
          <w:sz w:val="16"/>
        </w:rPr>
      </w:pPr>
      <w:r w:rsidRPr="00814D37">
        <w:rPr>
          <w:sz w:val="16"/>
        </w:rPr>
        <w:t xml:space="preserve">With that vision in mind, Trump’s executive order outlines a host of goals for </w:t>
      </w:r>
      <w:r w:rsidRPr="00814D37">
        <w:rPr>
          <w:rStyle w:val="StyleUnderline"/>
        </w:rPr>
        <w:t>missile defense</w:t>
      </w:r>
      <w:r w:rsidRPr="00814D37">
        <w:rPr>
          <w:sz w:val="16"/>
        </w:rPr>
        <w:t xml:space="preserve">, some of which </w:t>
      </w:r>
      <w:r w:rsidRPr="00814D37">
        <w:rPr>
          <w:rStyle w:val="StyleUnderline"/>
        </w:rPr>
        <w:t>support</w:t>
      </w:r>
      <w:r w:rsidRPr="00814D37">
        <w:rPr>
          <w:sz w:val="16"/>
        </w:rPr>
        <w:t xml:space="preserve"> </w:t>
      </w:r>
      <w:r w:rsidRPr="00814D37">
        <w:rPr>
          <w:rStyle w:val="Emphasis"/>
        </w:rPr>
        <w:t>bipartisan priorities</w:t>
      </w:r>
      <w:r w:rsidRPr="00814D37">
        <w:rPr>
          <w:sz w:val="16"/>
        </w:rPr>
        <w:t xml:space="preserve"> </w:t>
      </w:r>
      <w:r w:rsidRPr="00814D37">
        <w:rPr>
          <w:rStyle w:val="StyleUnderline"/>
        </w:rPr>
        <w:t>like protecting supply chains and upgrading sensor arrays</w:t>
      </w:r>
      <w:r w:rsidRPr="00814D37">
        <w:rPr>
          <w:sz w:val="16"/>
        </w:rPr>
        <w:t xml:space="preserve">. The specific architecture of the Golden Dome is still being hammered out, but the initial executive order </w:t>
      </w:r>
      <w:r w:rsidRPr="00814D37">
        <w:rPr>
          <w:rStyle w:val="StyleUnderline"/>
        </w:rPr>
        <w:t>envisions a</w:t>
      </w:r>
      <w:r w:rsidRPr="00814D37">
        <w:rPr>
          <w:sz w:val="16"/>
        </w:rPr>
        <w:t xml:space="preserve"> </w:t>
      </w:r>
      <w:r w:rsidRPr="00814D37">
        <w:rPr>
          <w:rStyle w:val="Emphasis"/>
          <w:highlight w:val="yellow"/>
        </w:rPr>
        <w:t>multi-tiered system</w:t>
      </w:r>
      <w:r w:rsidRPr="00814D37">
        <w:rPr>
          <w:sz w:val="16"/>
        </w:rPr>
        <w:t xml:space="preserve"> </w:t>
      </w:r>
      <w:r w:rsidRPr="00814D37">
        <w:rPr>
          <w:rStyle w:val="StyleUnderline"/>
        </w:rPr>
        <w:t>of new sensors and interceptors—</w:t>
      </w:r>
      <w:r w:rsidRPr="00814D37">
        <w:rPr>
          <w:rStyle w:val="StyleUnderline"/>
          <w:highlight w:val="yellow"/>
        </w:rPr>
        <w:t>on the</w:t>
      </w:r>
      <w:r w:rsidRPr="00814D37">
        <w:rPr>
          <w:sz w:val="16"/>
          <w:highlight w:val="yellow"/>
        </w:rPr>
        <w:t xml:space="preserve"> </w:t>
      </w:r>
      <w:r w:rsidRPr="00814D37">
        <w:rPr>
          <w:rStyle w:val="Emphasis"/>
          <w:highlight w:val="yellow"/>
        </w:rPr>
        <w:t>ground</w:t>
      </w:r>
      <w:r w:rsidRPr="00814D37">
        <w:rPr>
          <w:sz w:val="16"/>
        </w:rPr>
        <w:t xml:space="preserve">, </w:t>
      </w:r>
      <w:r w:rsidRPr="00814D37">
        <w:rPr>
          <w:rStyle w:val="StyleUnderline"/>
        </w:rPr>
        <w:t>in the</w:t>
      </w:r>
      <w:r w:rsidRPr="00814D37">
        <w:rPr>
          <w:sz w:val="16"/>
        </w:rPr>
        <w:t xml:space="preserve"> </w:t>
      </w:r>
      <w:r w:rsidRPr="00814D37">
        <w:rPr>
          <w:rStyle w:val="Emphasis"/>
          <w:highlight w:val="yellow"/>
        </w:rPr>
        <w:t>air</w:t>
      </w:r>
      <w:r w:rsidRPr="00814D37">
        <w:rPr>
          <w:sz w:val="16"/>
          <w:highlight w:val="yellow"/>
        </w:rPr>
        <w:t xml:space="preserve">, </w:t>
      </w:r>
      <w:r w:rsidRPr="00814D37">
        <w:rPr>
          <w:rStyle w:val="StyleUnderline"/>
          <w:highlight w:val="yellow"/>
        </w:rPr>
        <w:t>and</w:t>
      </w:r>
      <w:r w:rsidRPr="00814D37">
        <w:rPr>
          <w:rStyle w:val="StyleUnderline"/>
        </w:rPr>
        <w:t xml:space="preserve"> in</w:t>
      </w:r>
      <w:r w:rsidRPr="00814D37">
        <w:rPr>
          <w:sz w:val="16"/>
        </w:rPr>
        <w:t xml:space="preserve"> </w:t>
      </w:r>
      <w:r w:rsidRPr="00814D37">
        <w:rPr>
          <w:rStyle w:val="Emphasis"/>
          <w:highlight w:val="yellow"/>
        </w:rPr>
        <w:t>space</w:t>
      </w:r>
      <w:r w:rsidRPr="00814D37">
        <w:rPr>
          <w:sz w:val="16"/>
        </w:rPr>
        <w:t>—</w:t>
      </w:r>
      <w:r w:rsidRPr="00814D37">
        <w:rPr>
          <w:rStyle w:val="StyleUnderline"/>
        </w:rPr>
        <w:t>that would work together to counter the threat of attacks</w:t>
      </w:r>
      <w:r w:rsidRPr="00814D37">
        <w:rPr>
          <w:sz w:val="16"/>
        </w:rPr>
        <w:t xml:space="preserve"> from ballistic, hypersonic, and cruise missiles. The system would be coordinated in part by artificial-intelligence models trained for real-time threat detection and response. </w:t>
      </w:r>
    </w:p>
    <w:p w14:paraId="7745AD98" w14:textId="77777777" w:rsidR="00B4621E" w:rsidRPr="00814D37" w:rsidRDefault="00B4621E" w:rsidP="00B4621E">
      <w:pPr>
        <w:rPr>
          <w:sz w:val="16"/>
        </w:rPr>
      </w:pPr>
      <w:r w:rsidRPr="00814D37">
        <w:rPr>
          <w:sz w:val="16"/>
        </w:rPr>
        <w:t xml:space="preserve">The </w:t>
      </w:r>
      <w:r w:rsidRPr="00814D37">
        <w:rPr>
          <w:rStyle w:val="StyleUnderline"/>
        </w:rPr>
        <w:t>technology that links the</w:t>
      </w:r>
      <w:r w:rsidRPr="00814D37">
        <w:rPr>
          <w:sz w:val="16"/>
        </w:rPr>
        <w:t xml:space="preserve"> </w:t>
      </w:r>
      <w:r w:rsidRPr="00814D37">
        <w:rPr>
          <w:rStyle w:val="Emphasis"/>
        </w:rPr>
        <w:t>Golden Dome</w:t>
      </w:r>
      <w:r w:rsidRPr="00814D37">
        <w:rPr>
          <w:sz w:val="16"/>
        </w:rPr>
        <w:t xml:space="preserve"> </w:t>
      </w:r>
      <w:r w:rsidRPr="00814D37">
        <w:rPr>
          <w:rStyle w:val="StyleUnderline"/>
        </w:rPr>
        <w:t>directly to</w:t>
      </w:r>
      <w:r w:rsidRPr="00814D37">
        <w:rPr>
          <w:sz w:val="16"/>
        </w:rPr>
        <w:t xml:space="preserve"> </w:t>
      </w:r>
      <w:r w:rsidRPr="00814D37">
        <w:rPr>
          <w:rStyle w:val="Emphasis"/>
        </w:rPr>
        <w:t>SDI</w:t>
      </w:r>
      <w:r w:rsidRPr="00814D37">
        <w:rPr>
          <w:sz w:val="16"/>
        </w:rPr>
        <w:t xml:space="preserve"> </w:t>
      </w:r>
      <w:r w:rsidRPr="00814D37">
        <w:rPr>
          <w:rStyle w:val="StyleUnderline"/>
          <w:highlight w:val="yellow"/>
        </w:rPr>
        <w:t>hinges on</w:t>
      </w:r>
      <w:r w:rsidRPr="00814D37">
        <w:rPr>
          <w:sz w:val="16"/>
        </w:rPr>
        <w:t xml:space="preserve"> one key bullet point in the order that demands </w:t>
      </w:r>
      <w:r w:rsidRPr="00814D37">
        <w:rPr>
          <w:rStyle w:val="StyleUnderline"/>
        </w:rPr>
        <w:t>the “development and deployment of</w:t>
      </w:r>
      <w:r w:rsidRPr="00814D37">
        <w:rPr>
          <w:sz w:val="16"/>
        </w:rPr>
        <w:t xml:space="preserve"> proliferated </w:t>
      </w:r>
      <w:r w:rsidRPr="00814D37">
        <w:rPr>
          <w:rStyle w:val="Emphasis"/>
          <w:highlight w:val="yellow"/>
        </w:rPr>
        <w:t>space-based interceptors</w:t>
      </w:r>
      <w:r w:rsidRPr="00814D37">
        <w:rPr>
          <w:sz w:val="16"/>
        </w:rPr>
        <w:t xml:space="preserve"> </w:t>
      </w:r>
      <w:r w:rsidRPr="00814D37">
        <w:rPr>
          <w:rStyle w:val="StyleUnderline"/>
        </w:rPr>
        <w:t>capable of</w:t>
      </w:r>
      <w:r w:rsidRPr="00814D37">
        <w:rPr>
          <w:sz w:val="16"/>
        </w:rPr>
        <w:t xml:space="preserve"> </w:t>
      </w:r>
      <w:r w:rsidRPr="00814D37">
        <w:rPr>
          <w:rStyle w:val="Emphasis"/>
        </w:rPr>
        <w:t>boost-phase</w:t>
      </w:r>
      <w:r w:rsidRPr="00814D37">
        <w:rPr>
          <w:sz w:val="16"/>
        </w:rPr>
        <w:t xml:space="preserve"> </w:t>
      </w:r>
      <w:r w:rsidRPr="00814D37">
        <w:rPr>
          <w:rStyle w:val="StyleUnderline"/>
        </w:rPr>
        <w:t>intercept</w:t>
      </w:r>
      <w:r w:rsidRPr="00814D37">
        <w:rPr>
          <w:sz w:val="16"/>
        </w:rPr>
        <w:t>.” This language revives Reagan’s dream of deploying hundreds of missile interceptors in orbit to target missiles in the boost phase right after liftoff, a window of just a few minutes when the projectiles are slower and still near the attacker’s territory.</w:t>
      </w:r>
    </w:p>
    <w:p w14:paraId="47218898" w14:textId="77777777" w:rsidR="00B4621E" w:rsidRPr="00814D37" w:rsidRDefault="00B4621E" w:rsidP="00B4621E">
      <w:pPr>
        <w:rPr>
          <w:sz w:val="12"/>
          <w:szCs w:val="12"/>
        </w:rPr>
      </w:pPr>
      <w:r w:rsidRPr="00814D37">
        <w:rPr>
          <w:sz w:val="12"/>
          <w:szCs w:val="12"/>
        </w:rPr>
        <w:t>Space weapons are an attractive option for targeting the boost phase because interceptors need to be close enough to the launching missile to hit it. If a nation fired off long-range missiles from deep in its territory, the nearest ground- or air-based interceptors could be thousands of miles from the launch site. Space interceptors, in contrast, would be just a few hundred miles overhead of the ascending missiles, allowing for a much faster reaction time. But though the dream of boost-phase interception dates back decades, these maneuvers have never been operationally demonstrated from ground, air, or space.</w:t>
      </w:r>
    </w:p>
    <w:p w14:paraId="6C820A1B" w14:textId="77777777" w:rsidR="00B4621E" w:rsidRPr="00814D37" w:rsidRDefault="00B4621E" w:rsidP="00B4621E">
      <w:pPr>
        <w:rPr>
          <w:sz w:val="12"/>
          <w:szCs w:val="12"/>
        </w:rPr>
      </w:pPr>
      <w:r w:rsidRPr="00814D37">
        <w:rPr>
          <w:sz w:val="12"/>
          <w:szCs w:val="12"/>
        </w:rPr>
        <w:t>“It’s a really hard problem that hasn’t been solved,” says Laura Grego, senior scientist and research director at the Union of Concerned Scientists’ global security program.</w:t>
      </w:r>
    </w:p>
    <w:p w14:paraId="53CA944F" w14:textId="77777777" w:rsidR="00B4621E" w:rsidRPr="00814D37" w:rsidRDefault="00B4621E" w:rsidP="00B4621E">
      <w:pPr>
        <w:rPr>
          <w:sz w:val="12"/>
          <w:szCs w:val="12"/>
        </w:rPr>
      </w:pPr>
      <w:r w:rsidRPr="00814D37">
        <w:rPr>
          <w:sz w:val="12"/>
          <w:szCs w:val="12"/>
        </w:rPr>
        <w:t>The US is currently protected by the Ground-Based Midcourse Defense (GMD), which consists of 44 interceptor missiles split between bases in Alaska and California, along with a network of early-­warning sensors on the ground, at sea, and in orbit. Tests suggest that the GMD would have about a 50% success rate at intercepting missiles.</w:t>
      </w:r>
    </w:p>
    <w:p w14:paraId="1DA8871F" w14:textId="77777777" w:rsidR="00B4621E" w:rsidRPr="00814D37" w:rsidRDefault="00B4621E" w:rsidP="00B4621E">
      <w:pPr>
        <w:rPr>
          <w:sz w:val="12"/>
          <w:szCs w:val="12"/>
        </w:rPr>
      </w:pPr>
      <w:r w:rsidRPr="00814D37">
        <w:rPr>
          <w:sz w:val="12"/>
          <w:szCs w:val="12"/>
        </w:rPr>
        <w:t xml:space="preserve">Initiated by President Bill Clinton in the late ’90s and accelerated by President George W. Bush in the 2000s, the GMD is intended mainly to defend against rogue states like North Korea, which has nuclear weapons and intercontinental ballistic missiles (ICBMs) capable of reaching the US. A secondary focus is Iran, which does not currently have a nuclear weapon or ICBMs. Still, the GMD is built to anticipate a possible future where it develops those capabilities. </w:t>
      </w:r>
    </w:p>
    <w:p w14:paraId="655483BB" w14:textId="77777777" w:rsidR="00B4621E" w:rsidRPr="00814D37" w:rsidRDefault="00B4621E" w:rsidP="00B4621E">
      <w:pPr>
        <w:rPr>
          <w:sz w:val="12"/>
          <w:szCs w:val="12"/>
        </w:rPr>
      </w:pPr>
      <w:r w:rsidRPr="00814D37">
        <w:rPr>
          <w:sz w:val="12"/>
          <w:szCs w:val="12"/>
        </w:rPr>
        <w:t>The GMD is not designed to protect the US from the sort of large-scale and coordinated missile attacks that Russia and China could lob across the world. The Bush administration instead favored a focus on strategic deterrence with these peer nations, an approach that the Obama and Biden administrations continued. In addition to the GMD, the Pentagon and its international partners maintain regional defense systems to counter threats in conflict hot spots or attacks on critical infrastructure. All these networks are designed to intercept missiles during their midcourse cruise phase, as they hurtle through the sky or space, or during their terminal or reentry phase, as they approach their targets. The GMD has cost upward of $63 billion since it was initiated, and the US spends about an additional $20 billion to $30 billion annually on its array of other missile defense systems.</w:t>
      </w:r>
    </w:p>
    <w:p w14:paraId="764E841B" w14:textId="77777777" w:rsidR="00B4621E" w:rsidRPr="00814D37" w:rsidRDefault="00B4621E" w:rsidP="00B4621E">
      <w:pPr>
        <w:rPr>
          <w:sz w:val="12"/>
          <w:szCs w:val="12"/>
        </w:rPr>
      </w:pPr>
      <w:r w:rsidRPr="00814D37">
        <w:rPr>
          <w:sz w:val="12"/>
          <w:szCs w:val="12"/>
        </w:rPr>
        <w:t>In May, Trump was presented with several design options for the Golden Dome and selected a plan with a price tag of $175 billion and a schedule for full deployment by the end of his term. The One Big Beautiful Bill, signed into law on July 4, approved an initial $24.4 billion in funding for it. Space technologies and launch access have become much more affordable since the 1980s, but many analysts still think the projected cost and timeline are not realistic. The Congressional Budget Office, a nonpartisan federal agency, projected that the cost of the space-based interceptors could total from $161 billion to $542 billion over the course of 20 years. The wide range can be explained by the current lack of specifics on those orbital interceptors’ design and number.</w:t>
      </w:r>
    </w:p>
    <w:p w14:paraId="3D2F0495" w14:textId="77777777" w:rsidR="00B4621E" w:rsidRPr="00814D37" w:rsidRDefault="00B4621E" w:rsidP="00B4621E">
      <w:pPr>
        <w:rPr>
          <w:sz w:val="12"/>
          <w:szCs w:val="12"/>
        </w:rPr>
      </w:pPr>
      <w:r w:rsidRPr="00814D37">
        <w:rPr>
          <w:sz w:val="12"/>
          <w:szCs w:val="12"/>
        </w:rPr>
        <w:t>Reintroducing the idea of space-based interceptors is “probably the most controversial piece of Golden Dome,” says Leonor Tomero, who served as deputy assistant secretary of defense for nuclear and missile defense policy in the Biden administration.</w:t>
      </w:r>
    </w:p>
    <w:p w14:paraId="4FCF9CDF" w14:textId="77777777" w:rsidR="00B4621E" w:rsidRPr="00814D37" w:rsidRDefault="00B4621E" w:rsidP="00B4621E">
      <w:pPr>
        <w:rPr>
          <w:sz w:val="16"/>
        </w:rPr>
      </w:pPr>
      <w:r w:rsidRPr="00814D37">
        <w:rPr>
          <w:sz w:val="12"/>
          <w:szCs w:val="12"/>
        </w:rPr>
        <w:t xml:space="preserve">“There are a lot of improvements that we can and should make on missile defense,” she continues. “There’s a lot of capability gaps I think we do need to address. My concern is the focus on reviving Star Wars and SDI. It’s got very significant policy implications, strategic stability implications, in addition to cost implications and technology feasibility challenges.” </w:t>
      </w:r>
    </w:p>
    <w:p w14:paraId="6AC2018F" w14:textId="77777777" w:rsidR="00B4621E" w:rsidRPr="00814D37" w:rsidRDefault="00B4621E" w:rsidP="00B4621E">
      <w:pPr>
        <w:rPr>
          <w:sz w:val="16"/>
        </w:rPr>
      </w:pPr>
      <w:r w:rsidRPr="00814D37">
        <w:rPr>
          <w:sz w:val="16"/>
        </w:rPr>
        <w:t xml:space="preserve">Indeed. Regardless of whether the Golden Dome materializes, </w:t>
      </w:r>
      <w:r w:rsidRPr="00814D37">
        <w:rPr>
          <w:rStyle w:val="StyleUnderline"/>
        </w:rPr>
        <w:t>the program is</w:t>
      </w:r>
      <w:r w:rsidRPr="00814D37">
        <w:rPr>
          <w:sz w:val="16"/>
        </w:rPr>
        <w:t xml:space="preserve"> already </w:t>
      </w:r>
      <w:r w:rsidRPr="00814D37">
        <w:rPr>
          <w:rStyle w:val="StyleUnderline"/>
          <w:highlight w:val="yellow"/>
        </w:rPr>
        <w:t>raising</w:t>
      </w:r>
      <w:r w:rsidRPr="00814D37">
        <w:rPr>
          <w:sz w:val="16"/>
          <w:highlight w:val="yellow"/>
        </w:rPr>
        <w:t xml:space="preserve"> </w:t>
      </w:r>
      <w:r w:rsidRPr="00814D37">
        <w:rPr>
          <w:rStyle w:val="Emphasis"/>
          <w:highlight w:val="yellow"/>
        </w:rPr>
        <w:t>geopolitical anxieties</w:t>
      </w:r>
      <w:r w:rsidRPr="00814D37">
        <w:rPr>
          <w:sz w:val="16"/>
        </w:rPr>
        <w:t xml:space="preserve"> </w:t>
      </w:r>
      <w:r w:rsidRPr="00814D37">
        <w:rPr>
          <w:rStyle w:val="StyleUnderline"/>
        </w:rPr>
        <w:t>reminiscent of the</w:t>
      </w:r>
      <w:r w:rsidRPr="00814D37">
        <w:rPr>
          <w:sz w:val="16"/>
        </w:rPr>
        <w:t xml:space="preserve"> </w:t>
      </w:r>
      <w:r w:rsidRPr="00814D37">
        <w:rPr>
          <w:rStyle w:val="Emphasis"/>
        </w:rPr>
        <w:t>Cold War</w:t>
      </w:r>
      <w:r w:rsidRPr="00814D37">
        <w:rPr>
          <w:sz w:val="16"/>
        </w:rPr>
        <w:t xml:space="preserve"> </w:t>
      </w:r>
      <w:r w:rsidRPr="00814D37">
        <w:rPr>
          <w:rStyle w:val="StyleUnderline"/>
        </w:rPr>
        <w:t>era</w:t>
      </w:r>
      <w:r w:rsidRPr="00814D37">
        <w:rPr>
          <w:sz w:val="16"/>
        </w:rPr>
        <w:t xml:space="preserve">. Back then, the US had one main adversary: the Soviet Union. Now, it </w:t>
      </w:r>
      <w:r w:rsidRPr="00814D37">
        <w:rPr>
          <w:rStyle w:val="StyleUnderline"/>
        </w:rPr>
        <w:t>confronts a</w:t>
      </w:r>
      <w:r w:rsidRPr="00814D37">
        <w:rPr>
          <w:sz w:val="16"/>
        </w:rPr>
        <w:t xml:space="preserve"> </w:t>
      </w:r>
      <w:r w:rsidRPr="00814D37">
        <w:rPr>
          <w:rStyle w:val="Emphasis"/>
          <w:sz w:val="24"/>
          <w:szCs w:val="24"/>
          <w:highlight w:val="yellow"/>
        </w:rPr>
        <w:t>roiling multipolarity of established and nascent nuc</w:t>
      </w:r>
      <w:r w:rsidRPr="00814D37">
        <w:rPr>
          <w:sz w:val="16"/>
        </w:rPr>
        <w:t xml:space="preserve">lear </w:t>
      </w:r>
      <w:r w:rsidRPr="00814D37">
        <w:rPr>
          <w:rStyle w:val="Emphasis"/>
          <w:sz w:val="24"/>
          <w:szCs w:val="24"/>
          <w:highlight w:val="yellow"/>
        </w:rPr>
        <w:t>powers</w:t>
      </w:r>
      <w:r w:rsidRPr="00814D37">
        <w:rPr>
          <w:sz w:val="16"/>
        </w:rPr>
        <w:t xml:space="preserve">. </w:t>
      </w:r>
      <w:r w:rsidRPr="00814D37">
        <w:rPr>
          <w:rStyle w:val="StyleUnderline"/>
        </w:rPr>
        <w:t>Many</w:t>
      </w:r>
      <w:r w:rsidRPr="00814D37">
        <w:rPr>
          <w:sz w:val="16"/>
        </w:rPr>
        <w:t xml:space="preserve"> of them </w:t>
      </w:r>
      <w:r w:rsidRPr="00814D37">
        <w:rPr>
          <w:rStyle w:val="StyleUnderline"/>
        </w:rPr>
        <w:t xml:space="preserve">have </w:t>
      </w:r>
      <w:r w:rsidRPr="00814D37">
        <w:rPr>
          <w:rStyle w:val="StyleUnderline"/>
          <w:highlight w:val="yellow"/>
        </w:rPr>
        <w:t>expressed</w:t>
      </w:r>
      <w:r w:rsidRPr="00814D37">
        <w:rPr>
          <w:sz w:val="16"/>
          <w:highlight w:val="yellow"/>
        </w:rPr>
        <w:t xml:space="preserve"> </w:t>
      </w:r>
      <w:r w:rsidRPr="00814D37">
        <w:rPr>
          <w:rStyle w:val="Emphasis"/>
          <w:highlight w:val="yellow"/>
        </w:rPr>
        <w:t>dismay</w:t>
      </w:r>
      <w:r w:rsidRPr="00814D37">
        <w:rPr>
          <w:sz w:val="16"/>
          <w:highlight w:val="yellow"/>
        </w:rPr>
        <w:t xml:space="preserve"> </w:t>
      </w:r>
      <w:r w:rsidRPr="00814D37">
        <w:rPr>
          <w:rStyle w:val="StyleUnderline"/>
          <w:highlight w:val="yellow"/>
        </w:rPr>
        <w:t>over the about-face</w:t>
      </w:r>
      <w:r w:rsidRPr="00814D37">
        <w:rPr>
          <w:rStyle w:val="StyleUnderline"/>
        </w:rPr>
        <w:t xml:space="preserve"> on American</w:t>
      </w:r>
      <w:r w:rsidRPr="00814D37">
        <w:rPr>
          <w:sz w:val="16"/>
        </w:rPr>
        <w:t xml:space="preserve"> </w:t>
      </w:r>
      <w:r w:rsidRPr="00814D37">
        <w:rPr>
          <w:rStyle w:val="Emphasis"/>
        </w:rPr>
        <w:t>m</w:t>
      </w:r>
      <w:r w:rsidRPr="00814D37">
        <w:rPr>
          <w:sz w:val="16"/>
        </w:rPr>
        <w:t xml:space="preserve">issile </w:t>
      </w:r>
      <w:r w:rsidRPr="00814D37">
        <w:rPr>
          <w:rStyle w:val="Emphasis"/>
        </w:rPr>
        <w:t>d</w:t>
      </w:r>
      <w:r w:rsidRPr="00814D37">
        <w:rPr>
          <w:sz w:val="16"/>
        </w:rPr>
        <w:t xml:space="preserve">efense </w:t>
      </w:r>
      <w:r w:rsidRPr="00814D37">
        <w:rPr>
          <w:rStyle w:val="StyleUnderline"/>
        </w:rPr>
        <w:t>strategy</w:t>
      </w:r>
      <w:r w:rsidRPr="00814D37">
        <w:rPr>
          <w:sz w:val="16"/>
        </w:rPr>
        <w:t>, which was previously predicated on arms reduction and deterrence.</w:t>
      </w:r>
    </w:p>
    <w:p w14:paraId="2FC2B007" w14:textId="77777777" w:rsidR="00B4621E" w:rsidRPr="00814D37" w:rsidRDefault="00B4621E" w:rsidP="00B4621E">
      <w:pPr>
        <w:rPr>
          <w:sz w:val="16"/>
        </w:rPr>
      </w:pPr>
      <w:r w:rsidRPr="00814D37">
        <w:rPr>
          <w:sz w:val="16"/>
        </w:rPr>
        <w:t>“Here we are, despite years of saying we are not going to do this—that it is technically out of reach, economically unsustainable, and strategically unwise,” Grego says. “Overnight, we’re like, ‘No, actually, we’re doing it.’”</w:t>
      </w:r>
    </w:p>
    <w:p w14:paraId="5AE7D7A8" w14:textId="77777777" w:rsidR="00B4621E" w:rsidRPr="00814D37" w:rsidRDefault="00B4621E" w:rsidP="00B4621E">
      <w:pPr>
        <w:rPr>
          <w:sz w:val="16"/>
        </w:rPr>
      </w:pPr>
      <w:r w:rsidRPr="00814D37">
        <w:rPr>
          <w:sz w:val="16"/>
        </w:rPr>
        <w:t>The fact that we “blew up that logic” will “have a big impact on whether or not the program actually succeeds in creating the vision that it lays out,” she adds.</w:t>
      </w:r>
    </w:p>
    <w:p w14:paraId="0B491D14" w14:textId="77777777" w:rsidR="00B4621E" w:rsidRPr="00814D37" w:rsidRDefault="00B4621E" w:rsidP="00B4621E">
      <w:pPr>
        <w:rPr>
          <w:sz w:val="16"/>
        </w:rPr>
      </w:pPr>
      <w:r w:rsidRPr="00814D37">
        <w:rPr>
          <w:sz w:val="16"/>
        </w:rPr>
        <w:t xml:space="preserve">Russian and Chinese </w:t>
      </w:r>
      <w:r w:rsidRPr="00814D37">
        <w:rPr>
          <w:rStyle w:val="StyleUnderline"/>
        </w:rPr>
        <w:t>officials called the Golden Dome</w:t>
      </w:r>
      <w:r w:rsidRPr="00814D37">
        <w:rPr>
          <w:sz w:val="16"/>
        </w:rPr>
        <w:t xml:space="preserve"> “</w:t>
      </w:r>
      <w:r w:rsidRPr="00814D37">
        <w:rPr>
          <w:rStyle w:val="Emphasis"/>
          <w:highlight w:val="yellow"/>
        </w:rPr>
        <w:t>deeply destabilizing in nature</w:t>
      </w:r>
      <w:r w:rsidRPr="00814D37">
        <w:rPr>
          <w:sz w:val="16"/>
        </w:rPr>
        <w:t xml:space="preserve">” in a joint statement in May, </w:t>
      </w:r>
      <w:r w:rsidRPr="00814D37">
        <w:rPr>
          <w:rStyle w:val="StyleUnderline"/>
          <w:highlight w:val="yellow"/>
        </w:rPr>
        <w:t>and</w:t>
      </w:r>
      <w:r w:rsidRPr="00814D37">
        <w:rPr>
          <w:sz w:val="16"/>
        </w:rPr>
        <w:t xml:space="preserve"> North Korea’s foreign ministry </w:t>
      </w:r>
      <w:r w:rsidRPr="00814D37">
        <w:rPr>
          <w:rStyle w:val="StyleUnderline"/>
        </w:rPr>
        <w:t>warned it could “</w:t>
      </w:r>
      <w:r w:rsidRPr="00814D37">
        <w:rPr>
          <w:rStyle w:val="StyleUnderline"/>
          <w:highlight w:val="yellow"/>
        </w:rPr>
        <w:t>turn</w:t>
      </w:r>
      <w:r w:rsidRPr="00814D37">
        <w:rPr>
          <w:rStyle w:val="StyleUnderline"/>
        </w:rPr>
        <w:t xml:space="preserve"> outer </w:t>
      </w:r>
      <w:r w:rsidRPr="00814D37">
        <w:rPr>
          <w:rStyle w:val="StyleUnderline"/>
          <w:highlight w:val="yellow"/>
        </w:rPr>
        <w:t>space into a</w:t>
      </w:r>
      <w:r w:rsidRPr="00814D37">
        <w:rPr>
          <w:sz w:val="16"/>
        </w:rPr>
        <w:t xml:space="preserve"> potential </w:t>
      </w:r>
      <w:r w:rsidRPr="00814D37">
        <w:rPr>
          <w:rStyle w:val="Emphasis"/>
        </w:rPr>
        <w:t>nuc</w:t>
      </w:r>
      <w:r w:rsidRPr="00814D37">
        <w:rPr>
          <w:sz w:val="16"/>
        </w:rPr>
        <w:t xml:space="preserve">lear </w:t>
      </w:r>
      <w:r w:rsidRPr="00814D37">
        <w:rPr>
          <w:rStyle w:val="Emphasis"/>
          <w:highlight w:val="yellow"/>
        </w:rPr>
        <w:t>war</w:t>
      </w:r>
      <w:r w:rsidRPr="00814D37">
        <w:rPr>
          <w:sz w:val="16"/>
          <w:highlight w:val="yellow"/>
        </w:rPr>
        <w:t xml:space="preserve"> </w:t>
      </w:r>
      <w:r w:rsidRPr="00814D37">
        <w:rPr>
          <w:rStyle w:val="StyleUnderline"/>
          <w:highlight w:val="yellow"/>
        </w:rPr>
        <w:t>field</w:t>
      </w:r>
      <w:r w:rsidRPr="00814D37">
        <w:rPr>
          <w:sz w:val="16"/>
        </w:rPr>
        <w:t xml:space="preserve">.”  </w:t>
      </w:r>
    </w:p>
    <w:p w14:paraId="0EED41F7" w14:textId="77777777" w:rsidR="00B4621E" w:rsidRPr="00814D37" w:rsidRDefault="00B4621E" w:rsidP="00B4621E">
      <w:pPr>
        <w:rPr>
          <w:sz w:val="12"/>
          <w:szCs w:val="12"/>
        </w:rPr>
      </w:pPr>
      <w:r w:rsidRPr="00814D37">
        <w:rPr>
          <w:sz w:val="12"/>
          <w:szCs w:val="12"/>
        </w:rPr>
        <w:t>Reagan, by all accounts, believed that SDI would be the ultimate tool of peace for all nations, and he even offered to share the technology with the Soviet leader, Mikhail Gorbachev. Trump, in contrast, sees Golden Dome as part of his “America First” brand. He has lamented that past American leaders supported the development of other missile defense projects abroad while neglecting to build similar security measures for their own country. The Golden Dome is both an expression of Trump’s belief that the world is leeching off America and a bargaining chip in negotiations toward a new power balance; Canada could be covered by the shield for free, he has said—in exchange for becoming the 51st state.</w:t>
      </w:r>
    </w:p>
    <w:p w14:paraId="3F084EF6" w14:textId="77777777" w:rsidR="00B4621E" w:rsidRPr="00814D37" w:rsidRDefault="00B4621E" w:rsidP="00B4621E">
      <w:pPr>
        <w:rPr>
          <w:sz w:val="12"/>
          <w:szCs w:val="12"/>
        </w:rPr>
      </w:pPr>
      <w:r w:rsidRPr="00814D37">
        <w:rPr>
          <w:sz w:val="12"/>
          <w:szCs w:val="12"/>
        </w:rPr>
        <w:t>Trump has argued that America has been both demographically diluted by unchecked immigration and financially depleted by freeloading allied nations—undermining its security on both internal and external fronts. His first term’s marquee promise to build a wall on the southern US border, paid for by Mexico, aimed to address the former problem. That administration did build more physical barriers along the border (though US taxpayers, not Mexico, footed the bill). But just as important, the wall emerged as a symbolic shorthand for tougher immigration control.</w:t>
      </w:r>
    </w:p>
    <w:p w14:paraId="3CCA0FFB" w14:textId="77777777" w:rsidR="00B4621E" w:rsidRPr="00814D37" w:rsidRDefault="00B4621E" w:rsidP="00B4621E">
      <w:pPr>
        <w:rPr>
          <w:sz w:val="12"/>
          <w:szCs w:val="12"/>
        </w:rPr>
      </w:pPr>
      <w:r w:rsidRPr="00814D37">
        <w:rPr>
          <w:sz w:val="12"/>
          <w:szCs w:val="12"/>
        </w:rPr>
        <w:t>The Golden Dome is the second-term amplification of that promise, a wall that expands the concept of the “border” to the entire American airspace. Trump has projected an image of his envisioned space missile shield as a literal dome that could ward off coordinated attacks, including boost-phase interceptors from space and cruise- and terminal-phase interception by ground and air assets. When he announced the selected plan from the Resolute Desk in May, he sat in front of a mockup that depicted a barrage of incoming missiles being thwarted by the nationwide shield, depicted with a golden glow.</w:t>
      </w:r>
    </w:p>
    <w:p w14:paraId="2ED3D724" w14:textId="77777777" w:rsidR="00B4621E" w:rsidRPr="00814D37" w:rsidRDefault="00B4621E" w:rsidP="00B4621E">
      <w:pPr>
        <w:rPr>
          <w:sz w:val="12"/>
          <w:szCs w:val="12"/>
        </w:rPr>
      </w:pPr>
      <w:r w:rsidRPr="00814D37">
        <w:rPr>
          <w:sz w:val="12"/>
          <w:szCs w:val="12"/>
        </w:rPr>
        <w:t xml:space="preserve">The Golden Dome’s orbital interceptors are supposedly there to target the early boost phase of missiles on or near the launch site, not over the United States. But the image of a besieged America, repelling enemy fire from the heavens, provides the visual and cinematic idea of both threat and security that Trump hopes to impress on the public.  </w:t>
      </w:r>
    </w:p>
    <w:p w14:paraId="0FF15A72" w14:textId="77777777" w:rsidR="00B4621E" w:rsidRPr="00814D37" w:rsidRDefault="00B4621E" w:rsidP="00B4621E">
      <w:pPr>
        <w:rPr>
          <w:sz w:val="16"/>
        </w:rPr>
      </w:pPr>
      <w:r w:rsidRPr="00814D37">
        <w:rPr>
          <w:sz w:val="12"/>
          <w:szCs w:val="12"/>
        </w:rPr>
        <w:t xml:space="preserve">“This administration, and MAGA world, thinks about itself as being victimized by immigrants, government waste, leftist professors, and so on,” says Edward Tabor Linenthal, a historian who examined public narratives about SDI in his 1989 book </w:t>
      </w:r>
      <w:r w:rsidRPr="00814D37">
        <w:rPr>
          <w:i/>
          <w:iCs/>
          <w:sz w:val="12"/>
          <w:szCs w:val="12"/>
        </w:rPr>
        <w:t>Symbolic Defense: The Cultural Significance of the Strategic Defense Initiative</w:t>
      </w:r>
      <w:r w:rsidRPr="00814D37">
        <w:rPr>
          <w:sz w:val="12"/>
          <w:szCs w:val="12"/>
        </w:rPr>
        <w:t>. “It’s not much of a jump to be victimized by too many nations getting nuclear weapons.”</w:t>
      </w:r>
    </w:p>
    <w:p w14:paraId="39277D23" w14:textId="77777777" w:rsidR="00B4621E" w:rsidRPr="00814D37" w:rsidRDefault="00B4621E" w:rsidP="00B4621E">
      <w:pPr>
        <w:rPr>
          <w:sz w:val="16"/>
        </w:rPr>
      </w:pPr>
      <w:r w:rsidRPr="00814D37">
        <w:rPr>
          <w:sz w:val="16"/>
        </w:rPr>
        <w:t xml:space="preserve">Even </w:t>
      </w:r>
      <w:r w:rsidRPr="00814D37">
        <w:rPr>
          <w:rStyle w:val="StyleUnderline"/>
        </w:rPr>
        <w:t>in our era of</w:t>
      </w:r>
      <w:r w:rsidRPr="00814D37">
        <w:rPr>
          <w:sz w:val="16"/>
        </w:rPr>
        <w:t xml:space="preserve"> </w:t>
      </w:r>
      <w:r w:rsidRPr="00814D37">
        <w:rPr>
          <w:rStyle w:val="Emphasis"/>
        </w:rPr>
        <w:t>entrenched</w:t>
      </w:r>
      <w:r w:rsidRPr="00814D37">
        <w:rPr>
          <w:sz w:val="16"/>
        </w:rPr>
        <w:t xml:space="preserve"> </w:t>
      </w:r>
      <w:r w:rsidRPr="00814D37">
        <w:rPr>
          <w:rStyle w:val="StyleUnderline"/>
        </w:rPr>
        <w:t xml:space="preserve">political polarization, </w:t>
      </w:r>
      <w:r w:rsidRPr="00814D37">
        <w:rPr>
          <w:rStyle w:val="StyleUnderline"/>
          <w:highlight w:val="yellow"/>
        </w:rPr>
        <w:t>there is</w:t>
      </w:r>
      <w:r w:rsidRPr="00814D37">
        <w:rPr>
          <w:sz w:val="16"/>
          <w:highlight w:val="yellow"/>
        </w:rPr>
        <w:t xml:space="preserve"> </w:t>
      </w:r>
      <w:r w:rsidRPr="00814D37">
        <w:rPr>
          <w:rStyle w:val="Emphasis"/>
          <w:sz w:val="24"/>
          <w:szCs w:val="24"/>
          <w:highlight w:val="yellow"/>
        </w:rPr>
        <w:t>support across party lines for upgrading and optimizing</w:t>
      </w:r>
      <w:r w:rsidRPr="00814D37">
        <w:rPr>
          <w:sz w:val="16"/>
        </w:rPr>
        <w:t xml:space="preserve"> America’s </w:t>
      </w:r>
      <w:r w:rsidRPr="00814D37">
        <w:rPr>
          <w:rStyle w:val="StyleUnderline"/>
          <w:highlight w:val="yellow"/>
        </w:rPr>
        <w:t>missile defense</w:t>
      </w:r>
      <w:r w:rsidRPr="00814D37">
        <w:rPr>
          <w:rStyle w:val="StyleUnderline"/>
        </w:rPr>
        <w:t xml:space="preserve"> systems</w:t>
      </w:r>
      <w:r w:rsidRPr="00814D37">
        <w:rPr>
          <w:sz w:val="16"/>
        </w:rPr>
        <w:t xml:space="preserve">. No long-range missile has ever struck US soil, but an attack would be disastrous for the nation and the world. </w:t>
      </w:r>
    </w:p>
    <w:p w14:paraId="3AF88A9F" w14:textId="77777777" w:rsidR="00B4621E" w:rsidRPr="00814D37" w:rsidRDefault="00B4621E" w:rsidP="00B4621E">
      <w:pPr>
        <w:rPr>
          <w:sz w:val="16"/>
        </w:rPr>
      </w:pPr>
      <w:r w:rsidRPr="00814D37">
        <w:rPr>
          <w:sz w:val="16"/>
        </w:rPr>
        <w:t>“We’ve come a long way in terms of missile defense,” says Tomero. “</w:t>
      </w:r>
      <w:r w:rsidRPr="00814D37">
        <w:rPr>
          <w:rStyle w:val="StyleUnderline"/>
        </w:rPr>
        <w:t>There has been a lot of</w:t>
      </w:r>
      <w:r w:rsidRPr="00814D37">
        <w:rPr>
          <w:sz w:val="16"/>
        </w:rPr>
        <w:t xml:space="preserve"> </w:t>
      </w:r>
      <w:r w:rsidRPr="00814D37">
        <w:rPr>
          <w:rStyle w:val="Emphasis"/>
        </w:rPr>
        <w:t>bipartisan consensus</w:t>
      </w:r>
      <w:r w:rsidRPr="00814D37">
        <w:rPr>
          <w:sz w:val="16"/>
        </w:rPr>
        <w:t xml:space="preserve"> </w:t>
      </w:r>
      <w:r w:rsidRPr="00814D37">
        <w:rPr>
          <w:rStyle w:val="StyleUnderline"/>
        </w:rPr>
        <w:t>on increasing</w:t>
      </w:r>
      <w:r w:rsidRPr="00814D37">
        <w:rPr>
          <w:sz w:val="16"/>
        </w:rPr>
        <w:t xml:space="preserve"> regional </w:t>
      </w:r>
      <w:r w:rsidRPr="00814D37">
        <w:rPr>
          <w:rStyle w:val="StyleUnderline"/>
        </w:rPr>
        <w:t>missile defense</w:t>
      </w:r>
      <w:r w:rsidRPr="00814D37">
        <w:rPr>
          <w:sz w:val="16"/>
        </w:rPr>
        <w:t xml:space="preserve">, working with our allies, </w:t>
      </w:r>
      <w:r w:rsidRPr="00814D37">
        <w:rPr>
          <w:rStyle w:val="StyleUnderline"/>
        </w:rPr>
        <w:t>and making sure</w:t>
      </w:r>
      <w:r w:rsidRPr="00814D37">
        <w:rPr>
          <w:sz w:val="16"/>
        </w:rPr>
        <w:t xml:space="preserve"> that </w:t>
      </w:r>
      <w:r w:rsidRPr="00814D37">
        <w:rPr>
          <w:rStyle w:val="StyleUnderline"/>
        </w:rPr>
        <w:t>the missile defense interceptors we have work</w:t>
      </w:r>
      <w:r w:rsidRPr="00814D37">
        <w:rPr>
          <w:sz w:val="16"/>
        </w:rPr>
        <w:t>.”</w:t>
      </w:r>
    </w:p>
    <w:p w14:paraId="6BEAC69B" w14:textId="77777777" w:rsidR="00B4621E" w:rsidRPr="00814D37" w:rsidRDefault="00B4621E" w:rsidP="00B4621E">
      <w:pPr>
        <w:rPr>
          <w:sz w:val="16"/>
        </w:rPr>
      </w:pPr>
      <w:r w:rsidRPr="00814D37">
        <w:rPr>
          <w:sz w:val="16"/>
        </w:rPr>
        <w:t xml:space="preserve">Trump has challenged that consensus with his reversion to the dream of a space shield. He is correct that SDI failed to materialize in part because its envisioned technologies were out of reach, from a financial and engineering standpoint, in the 1980s. But the controversy that erupted around SDI—and that tarnished it with the derisive name “Star Wars”—stemmed just as much from its potential geopolitical disruptiveness as from its fantastical techno-optimism. </w:t>
      </w:r>
    </w:p>
    <w:p w14:paraId="28D22823" w14:textId="77777777" w:rsidR="00B4621E" w:rsidRPr="00814D37" w:rsidRDefault="00B4621E" w:rsidP="00B4621E">
      <w:pPr>
        <w:rPr>
          <w:sz w:val="16"/>
        </w:rPr>
      </w:pPr>
      <w:r w:rsidRPr="00814D37">
        <w:rPr>
          <w:sz w:val="16"/>
        </w:rPr>
        <w:t xml:space="preserve">“This idea of a missile shield, also back when Reagan proposed it, has a huge popular appeal, because who wouldn’t want to be able to defend your country from nuclear weapons? It is a universal dream,” says Stimmer. “It requires a bit more digging in and understanding to see that actually, this vision depends a lot on technological feasibility and on how others perceive it.” </w:t>
      </w:r>
    </w:p>
    <w:p w14:paraId="215A9BE9" w14:textId="77777777" w:rsidR="00B4621E" w:rsidRPr="00814D37" w:rsidRDefault="00B4621E" w:rsidP="00B4621E">
      <w:pPr>
        <w:rPr>
          <w:sz w:val="16"/>
        </w:rPr>
      </w:pPr>
      <w:r w:rsidRPr="00814D37">
        <w:rPr>
          <w:sz w:val="16"/>
        </w:rPr>
        <w:t>Reagan maintained a steadfast conviction that this shield of space-based interceptors would render nuclear weapons “impotent and obsolete,” ushering in “world peace,” as he said in his March 1983 speech announcing SDI. The doctrine of mutually assured destruction could be replaced by mutually assured survival, he argued.</w:t>
      </w:r>
    </w:p>
    <w:p w14:paraId="2C1C0147" w14:textId="77777777" w:rsidR="00B4621E" w:rsidRPr="00814D37" w:rsidRDefault="00B4621E" w:rsidP="00B4621E">
      <w:pPr>
        <w:rPr>
          <w:sz w:val="16"/>
        </w:rPr>
      </w:pPr>
      <w:r w:rsidRPr="00814D37">
        <w:rPr>
          <w:sz w:val="16"/>
        </w:rPr>
        <w:t xml:space="preserve">But Gorbachev </w:t>
      </w:r>
      <w:r w:rsidRPr="00814D37">
        <w:rPr>
          <w:rStyle w:val="StyleUnderline"/>
          <w:highlight w:val="yellow"/>
        </w:rPr>
        <w:t>saw</w:t>
      </w:r>
      <w:r w:rsidRPr="00814D37">
        <w:rPr>
          <w:rStyle w:val="StyleUnderline"/>
        </w:rPr>
        <w:t xml:space="preserve"> the</w:t>
      </w:r>
      <w:r w:rsidRPr="00814D37">
        <w:rPr>
          <w:sz w:val="16"/>
        </w:rPr>
        <w:t xml:space="preserve"> </w:t>
      </w:r>
      <w:r w:rsidRPr="00814D37">
        <w:rPr>
          <w:rStyle w:val="Emphasis"/>
        </w:rPr>
        <w:t xml:space="preserve">space-based </w:t>
      </w:r>
      <w:r w:rsidRPr="00814D37">
        <w:rPr>
          <w:rStyle w:val="Emphasis"/>
          <w:highlight w:val="yellow"/>
        </w:rPr>
        <w:t>shield</w:t>
      </w:r>
      <w:r w:rsidRPr="00814D37">
        <w:rPr>
          <w:sz w:val="16"/>
          <w:highlight w:val="yellow"/>
        </w:rPr>
        <w:t xml:space="preserve"> </w:t>
      </w:r>
      <w:r w:rsidRPr="00814D37">
        <w:rPr>
          <w:rStyle w:val="StyleUnderline"/>
          <w:highlight w:val="yellow"/>
        </w:rPr>
        <w:t>as</w:t>
      </w:r>
      <w:r w:rsidRPr="00814D37">
        <w:rPr>
          <w:rStyle w:val="StyleUnderline"/>
        </w:rPr>
        <w:t xml:space="preserve"> an</w:t>
      </w:r>
      <w:r w:rsidRPr="00814D37">
        <w:rPr>
          <w:sz w:val="16"/>
        </w:rPr>
        <w:t xml:space="preserve"> </w:t>
      </w:r>
      <w:r w:rsidRPr="00814D37">
        <w:rPr>
          <w:rStyle w:val="Emphasis"/>
          <w:highlight w:val="yellow"/>
        </w:rPr>
        <w:t>offensive</w:t>
      </w:r>
      <w:r w:rsidRPr="00814D37">
        <w:rPr>
          <w:sz w:val="16"/>
        </w:rPr>
        <w:t xml:space="preserve"> </w:t>
      </w:r>
      <w:r w:rsidRPr="00814D37">
        <w:rPr>
          <w:rStyle w:val="StyleUnderline"/>
        </w:rPr>
        <w:t xml:space="preserve">weapon, </w:t>
      </w:r>
      <w:r w:rsidRPr="00814D37">
        <w:rPr>
          <w:rStyle w:val="StyleUnderline"/>
          <w:highlight w:val="yellow"/>
        </w:rPr>
        <w:t>since it</w:t>
      </w:r>
      <w:r w:rsidRPr="00814D37">
        <w:rPr>
          <w:rStyle w:val="StyleUnderline"/>
        </w:rPr>
        <w:t xml:space="preserve"> would </w:t>
      </w:r>
      <w:r w:rsidRPr="00814D37">
        <w:rPr>
          <w:rStyle w:val="StyleUnderline"/>
          <w:highlight w:val="yellow"/>
        </w:rPr>
        <w:t>give</w:t>
      </w:r>
      <w:r w:rsidRPr="00814D37">
        <w:rPr>
          <w:rStyle w:val="StyleUnderline"/>
        </w:rPr>
        <w:t xml:space="preserve"> the</w:t>
      </w:r>
      <w:r w:rsidRPr="00814D37">
        <w:rPr>
          <w:sz w:val="16"/>
        </w:rPr>
        <w:t xml:space="preserve"> </w:t>
      </w:r>
      <w:r w:rsidRPr="00814D37">
        <w:rPr>
          <w:rStyle w:val="Emphasis"/>
          <w:highlight w:val="yellow"/>
        </w:rPr>
        <w:t>US</w:t>
      </w:r>
      <w:r w:rsidRPr="00814D37">
        <w:rPr>
          <w:sz w:val="16"/>
          <w:highlight w:val="yellow"/>
        </w:rPr>
        <w:t xml:space="preserve"> </w:t>
      </w:r>
      <w:r w:rsidRPr="00814D37">
        <w:rPr>
          <w:rStyle w:val="StyleUnderline"/>
          <w:highlight w:val="yellow"/>
        </w:rPr>
        <w:t>a</w:t>
      </w:r>
      <w:r w:rsidRPr="00814D37">
        <w:rPr>
          <w:sz w:val="16"/>
          <w:highlight w:val="yellow"/>
        </w:rPr>
        <w:t xml:space="preserve"> </w:t>
      </w:r>
      <w:r w:rsidRPr="00814D37">
        <w:rPr>
          <w:rStyle w:val="Emphasis"/>
          <w:highlight w:val="yellow"/>
        </w:rPr>
        <w:t>first-strike</w:t>
      </w:r>
      <w:r w:rsidRPr="00814D37">
        <w:rPr>
          <w:sz w:val="16"/>
          <w:highlight w:val="yellow"/>
        </w:rPr>
        <w:t xml:space="preserve"> </w:t>
      </w:r>
      <w:r w:rsidRPr="00814D37">
        <w:rPr>
          <w:rStyle w:val="StyleUnderline"/>
          <w:highlight w:val="yellow"/>
        </w:rPr>
        <w:t>advantage</w:t>
      </w:r>
      <w:r w:rsidRPr="00814D37">
        <w:rPr>
          <w:sz w:val="16"/>
        </w:rPr>
        <w:t xml:space="preserve">. The </w:t>
      </w:r>
      <w:r w:rsidRPr="00814D37">
        <w:rPr>
          <w:rStyle w:val="StyleUnderline"/>
          <w:highlight w:val="yellow"/>
        </w:rPr>
        <w:t>imbalance</w:t>
      </w:r>
      <w:r w:rsidRPr="00814D37">
        <w:rPr>
          <w:sz w:val="16"/>
        </w:rPr>
        <w:t xml:space="preserve">, he warned, </w:t>
      </w:r>
      <w:r w:rsidRPr="00814D37">
        <w:rPr>
          <w:rStyle w:val="StyleUnderline"/>
        </w:rPr>
        <w:t xml:space="preserve">could </w:t>
      </w:r>
      <w:r w:rsidRPr="00814D37">
        <w:rPr>
          <w:rStyle w:val="StyleUnderline"/>
          <w:highlight w:val="yellow"/>
        </w:rPr>
        <w:t>spark a</w:t>
      </w:r>
      <w:r w:rsidRPr="00814D37">
        <w:rPr>
          <w:sz w:val="16"/>
          <w:highlight w:val="yellow"/>
        </w:rPr>
        <w:t xml:space="preserve"> </w:t>
      </w:r>
      <w:r w:rsidRPr="00814D37">
        <w:rPr>
          <w:rStyle w:val="Emphasis"/>
          <w:highlight w:val="yellow"/>
        </w:rPr>
        <w:t>weapons race in space</w:t>
      </w:r>
      <w:r w:rsidRPr="00814D37">
        <w:rPr>
          <w:sz w:val="16"/>
        </w:rPr>
        <w:t xml:space="preserve">, </w:t>
      </w:r>
      <w:r w:rsidRPr="00814D37">
        <w:rPr>
          <w:rStyle w:val="StyleUnderline"/>
        </w:rPr>
        <w:t>a domain that had been spared from overt military conflicts</w:t>
      </w:r>
      <w:r w:rsidRPr="00814D37">
        <w:rPr>
          <w:sz w:val="16"/>
        </w:rPr>
        <w:t xml:space="preserve">. As a result, </w:t>
      </w:r>
      <w:r w:rsidRPr="00814D37">
        <w:rPr>
          <w:rStyle w:val="StyleUnderline"/>
        </w:rPr>
        <w:t>the initiative</w:t>
      </w:r>
      <w:r w:rsidRPr="00814D37">
        <w:rPr>
          <w:sz w:val="16"/>
        </w:rPr>
        <w:t xml:space="preserve"> would </w:t>
      </w:r>
      <w:r w:rsidRPr="00814D37">
        <w:rPr>
          <w:rStyle w:val="StyleUnderline"/>
        </w:rPr>
        <w:t>only</w:t>
      </w:r>
      <w:r w:rsidRPr="00814D37">
        <w:rPr>
          <w:sz w:val="16"/>
        </w:rPr>
        <w:t xml:space="preserve"> </w:t>
      </w:r>
      <w:r w:rsidRPr="00814D37">
        <w:rPr>
          <w:rStyle w:val="Emphasis"/>
          <w:highlight w:val="yellow"/>
        </w:rPr>
        <w:t>destabilize</w:t>
      </w:r>
      <w:r w:rsidRPr="00814D37">
        <w:rPr>
          <w:sz w:val="16"/>
        </w:rPr>
        <w:t xml:space="preserve"> </w:t>
      </w:r>
      <w:r w:rsidRPr="00814D37">
        <w:rPr>
          <w:rStyle w:val="StyleUnderline"/>
        </w:rPr>
        <w:t xml:space="preserve">the world order </w:t>
      </w:r>
      <w:r w:rsidRPr="00814D37">
        <w:rPr>
          <w:rStyle w:val="StyleUnderline"/>
          <w:highlight w:val="yellow"/>
        </w:rPr>
        <w:t>and</w:t>
      </w:r>
      <w:r w:rsidRPr="00814D37">
        <w:rPr>
          <w:sz w:val="16"/>
          <w:highlight w:val="yellow"/>
        </w:rPr>
        <w:t xml:space="preserve"> </w:t>
      </w:r>
      <w:r w:rsidRPr="00814D37">
        <w:rPr>
          <w:rStyle w:val="Emphasis"/>
          <w:highlight w:val="yellow"/>
        </w:rPr>
        <w:t>interrupt</w:t>
      </w:r>
      <w:r w:rsidRPr="00814D37">
        <w:rPr>
          <w:sz w:val="16"/>
        </w:rPr>
        <w:t xml:space="preserve"> </w:t>
      </w:r>
      <w:r w:rsidRPr="00814D37">
        <w:rPr>
          <w:rStyle w:val="StyleUnderline"/>
        </w:rPr>
        <w:t xml:space="preserve">the progress of </w:t>
      </w:r>
      <w:r w:rsidRPr="00814D37">
        <w:rPr>
          <w:rStyle w:val="StyleUnderline"/>
          <w:highlight w:val="yellow"/>
        </w:rPr>
        <w:t>arms control and nuc</w:t>
      </w:r>
      <w:r w:rsidRPr="00814D37">
        <w:rPr>
          <w:rStyle w:val="StyleUnderline"/>
        </w:rPr>
        <w:t xml:space="preserve">lear </w:t>
      </w:r>
      <w:r w:rsidRPr="00814D37">
        <w:rPr>
          <w:rStyle w:val="StyleUnderline"/>
          <w:highlight w:val="yellow"/>
        </w:rPr>
        <w:t>de-prolif</w:t>
      </w:r>
      <w:r w:rsidRPr="00814D37">
        <w:rPr>
          <w:rStyle w:val="StyleUnderline"/>
        </w:rPr>
        <w:t xml:space="preserve">eration </w:t>
      </w:r>
      <w:r w:rsidRPr="00814D37">
        <w:rPr>
          <w:rStyle w:val="StyleUnderline"/>
          <w:highlight w:val="yellow"/>
        </w:rPr>
        <w:t>efforts</w:t>
      </w:r>
      <w:r w:rsidRPr="00814D37">
        <w:rPr>
          <w:sz w:val="16"/>
        </w:rPr>
        <w:t xml:space="preserve">. </w:t>
      </w:r>
    </w:p>
    <w:p w14:paraId="4969CD25" w14:textId="77777777" w:rsidR="00B4621E" w:rsidRPr="00814D37" w:rsidRDefault="00B4621E" w:rsidP="00B4621E">
      <w:pPr>
        <w:rPr>
          <w:sz w:val="16"/>
        </w:rPr>
      </w:pPr>
      <w:r w:rsidRPr="00814D37">
        <w:rPr>
          <w:sz w:val="16"/>
        </w:rPr>
        <w:t>Reagan’s insistence on SDI as the only route to world peace may have blocked opportunities to advance that goal through more practical and cost-effective avenues, such as diplomacy and arms control. At the 1986 Reykjavik Summit, Reagan and Gorbachev came very close to an arms control agreement that might have eliminated all ballistic missiles and nuclear weapons. The sticking point was Reagan’s refusal to give up SDI.</w:t>
      </w:r>
    </w:p>
    <w:p w14:paraId="7AEFE1CC" w14:textId="77777777" w:rsidR="00B4621E" w:rsidRPr="00814D37" w:rsidRDefault="00B4621E" w:rsidP="00B4621E">
      <w:pPr>
        <w:rPr>
          <w:sz w:val="16"/>
        </w:rPr>
      </w:pPr>
      <w:r w:rsidRPr="00814D37">
        <w:rPr>
          <w:sz w:val="16"/>
        </w:rPr>
        <w:t xml:space="preserve">“It is not the Strategic Defense Initiative; it’s a strategic defense ideology,” says Linenthal. He mentions the famous metaphor used by J. Robert Oppenheimer, a central figure of the Manhattan Project, who compared the United States and the Soviet Union to “two scorpions in a bottle.” Either scorpion could kill the other, but only at the probable cost of its own life. </w:t>
      </w:r>
    </w:p>
    <w:p w14:paraId="5FB65BC0" w14:textId="77777777" w:rsidR="00B4621E" w:rsidRPr="00814D37" w:rsidRDefault="00B4621E" w:rsidP="00B4621E">
      <w:pPr>
        <w:rPr>
          <w:sz w:val="16"/>
        </w:rPr>
      </w:pPr>
      <w:r w:rsidRPr="00814D37">
        <w:rPr>
          <w:sz w:val="16"/>
        </w:rPr>
        <w:t>Reagan felt a “tremendously powerful impetus” to escape Oppenheimer’s metaphor, Linenthal noted: “It was a new kind of deliverance that would resolve it all. Of course, now there are many more scorpions, so it has to be a bigger bottle.”</w:t>
      </w:r>
    </w:p>
    <w:p w14:paraId="71EAAC57" w14:textId="77777777" w:rsidR="00B4621E" w:rsidRPr="00814D37" w:rsidRDefault="00B4621E" w:rsidP="00B4621E">
      <w:pPr>
        <w:rPr>
          <w:sz w:val="16"/>
        </w:rPr>
      </w:pPr>
      <w:r w:rsidRPr="00814D37">
        <w:rPr>
          <w:sz w:val="16"/>
        </w:rPr>
        <w:t xml:space="preserve">A true believer, Reagan never abandoned SDI in spite of cost overruns and public backlash. President Bill Clinton redirected the program in 1993 by shifting gears from global to regional missile defense, a focus that remained fairly consistent for decades—until Trump took center stage. Now, </w:t>
      </w:r>
      <w:r w:rsidRPr="00814D37">
        <w:rPr>
          <w:rStyle w:val="StyleUnderline"/>
        </w:rPr>
        <w:t>the</w:t>
      </w:r>
      <w:r w:rsidRPr="00814D37">
        <w:rPr>
          <w:sz w:val="16"/>
        </w:rPr>
        <w:t xml:space="preserve"> </w:t>
      </w:r>
      <w:r w:rsidRPr="00814D37">
        <w:rPr>
          <w:rStyle w:val="Emphasis"/>
        </w:rPr>
        <w:t>Golden Dome</w:t>
      </w:r>
      <w:r w:rsidRPr="00814D37">
        <w:rPr>
          <w:sz w:val="16"/>
        </w:rPr>
        <w:t xml:space="preserve"> </w:t>
      </w:r>
      <w:r w:rsidRPr="00814D37">
        <w:rPr>
          <w:rStyle w:val="StyleUnderline"/>
        </w:rPr>
        <w:t>has flipped</w:t>
      </w:r>
      <w:r w:rsidRPr="00814D37">
        <w:rPr>
          <w:sz w:val="16"/>
        </w:rPr>
        <w:t xml:space="preserve"> that </w:t>
      </w:r>
      <w:r w:rsidRPr="00814D37">
        <w:rPr>
          <w:rStyle w:val="StyleUnderline"/>
        </w:rPr>
        <w:t>logic on its head</w:t>
      </w:r>
      <w:r w:rsidRPr="00814D37">
        <w:rPr>
          <w:sz w:val="16"/>
        </w:rPr>
        <w:t xml:space="preserve">, </w:t>
      </w:r>
      <w:r w:rsidRPr="00814D37">
        <w:rPr>
          <w:rStyle w:val="Emphasis"/>
          <w:highlight w:val="yellow"/>
        </w:rPr>
        <w:t>risking</w:t>
      </w:r>
      <w:r w:rsidRPr="00814D37">
        <w:rPr>
          <w:sz w:val="16"/>
        </w:rPr>
        <w:t xml:space="preserve"> a possible </w:t>
      </w:r>
      <w:r w:rsidRPr="00814D37">
        <w:rPr>
          <w:rStyle w:val="Emphasis"/>
          <w:highlight w:val="yellow"/>
        </w:rPr>
        <w:t>escalation of military tensions in</w:t>
      </w:r>
      <w:r w:rsidRPr="00814D37">
        <w:rPr>
          <w:rStyle w:val="Emphasis"/>
        </w:rPr>
        <w:t xml:space="preserve"> outer </w:t>
      </w:r>
      <w:r w:rsidRPr="00814D37">
        <w:rPr>
          <w:rStyle w:val="Emphasis"/>
          <w:highlight w:val="yellow"/>
        </w:rPr>
        <w:t>space</w:t>
      </w:r>
      <w:r w:rsidRPr="00814D37">
        <w:rPr>
          <w:sz w:val="16"/>
        </w:rPr>
        <w:t>.</w:t>
      </w:r>
    </w:p>
    <w:p w14:paraId="52E26C68" w14:textId="77777777" w:rsidR="00B4621E" w:rsidRPr="00814D37" w:rsidRDefault="00B4621E" w:rsidP="00B4621E">
      <w:pPr>
        <w:rPr>
          <w:sz w:val="16"/>
        </w:rPr>
      </w:pPr>
      <w:r w:rsidRPr="00814D37">
        <w:rPr>
          <w:sz w:val="16"/>
        </w:rPr>
        <w:t xml:space="preserve">Tomero describes </w:t>
      </w:r>
      <w:r w:rsidRPr="00814D37">
        <w:rPr>
          <w:rStyle w:val="StyleUnderline"/>
        </w:rPr>
        <w:t>a “nightmare scenario” in which</w:t>
      </w:r>
      <w:r w:rsidRPr="00814D37">
        <w:rPr>
          <w:sz w:val="16"/>
        </w:rPr>
        <w:t xml:space="preserve"> </w:t>
      </w:r>
      <w:r w:rsidRPr="00814D37">
        <w:rPr>
          <w:rStyle w:val="Emphasis"/>
          <w:highlight w:val="yellow"/>
        </w:rPr>
        <w:t>adversaries attack</w:t>
      </w:r>
      <w:r w:rsidRPr="00814D37">
        <w:rPr>
          <w:sz w:val="16"/>
        </w:rPr>
        <w:t xml:space="preserve"> the Golden Dome’s </w:t>
      </w:r>
      <w:r w:rsidRPr="00814D37">
        <w:rPr>
          <w:rStyle w:val="StyleUnderline"/>
        </w:rPr>
        <w:t xml:space="preserve">space </w:t>
      </w:r>
      <w:r w:rsidRPr="00814D37">
        <w:rPr>
          <w:rStyle w:val="StyleUnderline"/>
          <w:highlight w:val="yellow"/>
        </w:rPr>
        <w:t>infrastructure, leaving</w:t>
      </w:r>
      <w:r w:rsidRPr="00814D37">
        <w:rPr>
          <w:rStyle w:val="StyleUnderline"/>
        </w:rPr>
        <w:t xml:space="preserve"> the </w:t>
      </w:r>
      <w:r w:rsidRPr="00814D37">
        <w:rPr>
          <w:rStyle w:val="StyleUnderline"/>
          <w:highlight w:val="yellow"/>
        </w:rPr>
        <w:t>orbital environment</w:t>
      </w:r>
      <w:r w:rsidRPr="00814D37">
        <w:rPr>
          <w:sz w:val="16"/>
          <w:highlight w:val="yellow"/>
        </w:rPr>
        <w:t xml:space="preserve"> </w:t>
      </w:r>
      <w:r w:rsidRPr="00814D37">
        <w:rPr>
          <w:rStyle w:val="Emphasis"/>
          <w:highlight w:val="yellow"/>
        </w:rPr>
        <w:t>filled</w:t>
      </w:r>
      <w:r w:rsidRPr="00814D37">
        <w:rPr>
          <w:sz w:val="16"/>
          <w:highlight w:val="yellow"/>
        </w:rPr>
        <w:t xml:space="preserve"> </w:t>
      </w:r>
      <w:r w:rsidRPr="00814D37">
        <w:rPr>
          <w:rStyle w:val="StyleUnderline"/>
          <w:highlight w:val="yellow"/>
        </w:rPr>
        <w:t>with debris</w:t>
      </w:r>
      <w:r w:rsidRPr="00814D37">
        <w:rPr>
          <w:rStyle w:val="StyleUnderline"/>
        </w:rPr>
        <w:t xml:space="preserve"> that </w:t>
      </w:r>
      <w:r w:rsidRPr="00814D37">
        <w:rPr>
          <w:rStyle w:val="StyleUnderline"/>
          <w:highlight w:val="yellow"/>
        </w:rPr>
        <w:t>renders</w:t>
      </w:r>
      <w:r w:rsidRPr="00814D37">
        <w:rPr>
          <w:rStyle w:val="StyleUnderline"/>
        </w:rPr>
        <w:t xml:space="preserve"> the defense system, among countless other space </w:t>
      </w:r>
      <w:r w:rsidRPr="00814D37">
        <w:rPr>
          <w:rStyle w:val="StyleUnderline"/>
          <w:highlight w:val="yellow"/>
        </w:rPr>
        <w:t>assets</w:t>
      </w:r>
      <w:r w:rsidRPr="00814D37">
        <w:rPr>
          <w:sz w:val="16"/>
          <w:highlight w:val="yellow"/>
        </w:rPr>
        <w:t xml:space="preserve">, </w:t>
      </w:r>
      <w:r w:rsidRPr="00814D37">
        <w:rPr>
          <w:rStyle w:val="Emphasis"/>
          <w:highlight w:val="yellow"/>
        </w:rPr>
        <w:t>inoperable</w:t>
      </w:r>
      <w:r w:rsidRPr="00814D37">
        <w:rPr>
          <w:sz w:val="16"/>
        </w:rPr>
        <w:t xml:space="preserve">. </w:t>
      </w:r>
    </w:p>
    <w:p w14:paraId="5365B3B6" w14:textId="77777777" w:rsidR="00B4621E" w:rsidRPr="00814D37" w:rsidRDefault="00B4621E" w:rsidP="00B4621E">
      <w:pPr>
        <w:rPr>
          <w:sz w:val="16"/>
        </w:rPr>
      </w:pPr>
      <w:r w:rsidRPr="00814D37">
        <w:rPr>
          <w:sz w:val="16"/>
        </w:rPr>
        <w:t xml:space="preserve">“Having </w:t>
      </w:r>
      <w:r w:rsidRPr="00814D37">
        <w:rPr>
          <w:rStyle w:val="StyleUnderline"/>
        </w:rPr>
        <w:t>a</w:t>
      </w:r>
      <w:r w:rsidRPr="00814D37">
        <w:rPr>
          <w:sz w:val="16"/>
        </w:rPr>
        <w:t xml:space="preserve"> </w:t>
      </w:r>
      <w:r w:rsidRPr="00814D37">
        <w:rPr>
          <w:rStyle w:val="Emphasis"/>
        </w:rPr>
        <w:t>one-sided</w:t>
      </w:r>
      <w:r w:rsidRPr="00814D37">
        <w:rPr>
          <w:sz w:val="16"/>
        </w:rPr>
        <w:t xml:space="preserve"> </w:t>
      </w:r>
      <w:r w:rsidRPr="00814D37">
        <w:rPr>
          <w:rStyle w:val="StyleUnderline"/>
          <w:highlight w:val="yellow"/>
        </w:rPr>
        <w:t>capability</w:t>
      </w:r>
      <w:r w:rsidRPr="00814D37">
        <w:rPr>
          <w:rStyle w:val="StyleUnderline"/>
        </w:rPr>
        <w:t xml:space="preserve"> that is very threatening to our adversaries is</w:t>
      </w:r>
      <w:r w:rsidRPr="00814D37">
        <w:rPr>
          <w:sz w:val="16"/>
        </w:rPr>
        <w:t xml:space="preserve"> obviously </w:t>
      </w:r>
      <w:r w:rsidRPr="00814D37">
        <w:rPr>
          <w:rStyle w:val="StyleUnderline"/>
        </w:rPr>
        <w:t>going to create</w:t>
      </w:r>
      <w:r w:rsidRPr="00814D37">
        <w:rPr>
          <w:sz w:val="16"/>
        </w:rPr>
        <w:t xml:space="preserve"> </w:t>
      </w:r>
      <w:r w:rsidRPr="00814D37">
        <w:rPr>
          <w:rStyle w:val="Emphasis"/>
        </w:rPr>
        <w:t>very dangerous</w:t>
      </w:r>
      <w:r w:rsidRPr="00814D37">
        <w:rPr>
          <w:sz w:val="16"/>
        </w:rPr>
        <w:t xml:space="preserve"> </w:t>
      </w:r>
      <w:r w:rsidRPr="00814D37">
        <w:rPr>
          <w:rStyle w:val="StyleUnderline"/>
        </w:rPr>
        <w:t>stability issues</w:t>
      </w:r>
      <w:r w:rsidRPr="00814D37">
        <w:rPr>
          <w:sz w:val="16"/>
        </w:rPr>
        <w:t xml:space="preserve">,” she says. </w:t>
      </w:r>
      <w:r w:rsidRPr="00814D37">
        <w:rPr>
          <w:rStyle w:val="StyleUnderline"/>
        </w:rPr>
        <w:t>It could “</w:t>
      </w:r>
      <w:r w:rsidRPr="00814D37">
        <w:rPr>
          <w:rStyle w:val="StyleUnderline"/>
          <w:highlight w:val="yellow"/>
        </w:rPr>
        <w:t>lead to</w:t>
      </w:r>
      <w:r w:rsidRPr="00814D37">
        <w:rPr>
          <w:sz w:val="16"/>
          <w:highlight w:val="yellow"/>
        </w:rPr>
        <w:t xml:space="preserve"> </w:t>
      </w:r>
      <w:r w:rsidRPr="00814D37">
        <w:rPr>
          <w:rStyle w:val="Emphasis"/>
          <w:sz w:val="24"/>
          <w:szCs w:val="24"/>
          <w:highlight w:val="yellow"/>
        </w:rPr>
        <w:t>inadvertent escalation</w:t>
      </w:r>
      <w:r w:rsidRPr="00814D37">
        <w:rPr>
          <w:rStyle w:val="Emphasis"/>
          <w:sz w:val="24"/>
          <w:szCs w:val="24"/>
        </w:rPr>
        <w:t xml:space="preserve"> and </w:t>
      </w:r>
      <w:r w:rsidRPr="00814D37">
        <w:rPr>
          <w:rStyle w:val="Emphasis"/>
          <w:sz w:val="24"/>
          <w:szCs w:val="24"/>
          <w:highlight w:val="yellow"/>
        </w:rPr>
        <w:t>miscalc</w:t>
      </w:r>
      <w:r w:rsidRPr="00814D37">
        <w:rPr>
          <w:sz w:val="16"/>
        </w:rPr>
        <w:t xml:space="preserve">ulation and, I think, lower the threshold to conflict </w:t>
      </w:r>
      <w:r w:rsidRPr="00814D37">
        <w:rPr>
          <w:rStyle w:val="Emphasis"/>
          <w:sz w:val="24"/>
          <w:szCs w:val="24"/>
          <w:highlight w:val="yellow"/>
        </w:rPr>
        <w:t>and nuc</w:t>
      </w:r>
      <w:r w:rsidRPr="00814D37">
        <w:rPr>
          <w:sz w:val="16"/>
        </w:rPr>
        <w:t xml:space="preserve">lear </w:t>
      </w:r>
      <w:r w:rsidRPr="00814D37">
        <w:rPr>
          <w:rStyle w:val="Emphasis"/>
          <w:sz w:val="24"/>
          <w:szCs w:val="24"/>
          <w:highlight w:val="yellow"/>
        </w:rPr>
        <w:t>war</w:t>
      </w:r>
      <w:r w:rsidRPr="00814D37">
        <w:rPr>
          <w:sz w:val="16"/>
        </w:rPr>
        <w:t xml:space="preserve">.” </w:t>
      </w:r>
    </w:p>
    <w:p w14:paraId="7FAC3676" w14:textId="77777777" w:rsidR="00B4621E" w:rsidRDefault="00B4621E" w:rsidP="00B4621E">
      <w:pPr>
        <w:pStyle w:val="Heading2"/>
      </w:pPr>
      <w:r>
        <w:t>Case</w:t>
      </w:r>
    </w:p>
    <w:p w14:paraId="0CB25BE9" w14:textId="77777777" w:rsidR="00B4621E" w:rsidRPr="003D4FFD" w:rsidRDefault="00B4621E" w:rsidP="00B4621E">
      <w:pPr>
        <w:pStyle w:val="Heading3"/>
      </w:pPr>
      <w:r>
        <w:t xml:space="preserve">Extinction Outweighs---Non-Util---1NC </w:t>
      </w:r>
    </w:p>
    <w:p w14:paraId="317CA3AE" w14:textId="77777777" w:rsidR="00B4621E" w:rsidRPr="003D4FFD" w:rsidRDefault="00B4621E" w:rsidP="00B4621E">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15A0203B" w14:textId="77777777" w:rsidR="00B4621E" w:rsidRDefault="00B4621E" w:rsidP="00B4621E">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3B013EFE" w14:textId="77777777" w:rsidR="00B4621E" w:rsidRPr="00832B9B" w:rsidRDefault="00B4621E" w:rsidP="00B4621E">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39DA5BA8" w14:textId="77777777" w:rsidR="00B4621E" w:rsidRPr="00832B9B" w:rsidRDefault="00B4621E" w:rsidP="00B4621E">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08FB1D84" w14:textId="77777777" w:rsidR="00B4621E" w:rsidRPr="00832B9B" w:rsidRDefault="00B4621E" w:rsidP="00B4621E">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r w:rsidRPr="00F4025D">
        <w:rPr>
          <w:rStyle w:val="Emphasis"/>
          <w:highlight w:val="yellow"/>
        </w:rPr>
        <w:t>whether</w:t>
      </w:r>
      <w:r w:rsidRPr="00BB652B">
        <w:rPr>
          <w:rStyle w:val="Emphasis"/>
        </w:rPr>
        <w:t xml:space="preserve"> or not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24A8107F" w14:textId="77777777" w:rsidR="00B4621E" w:rsidRPr="00832B9B" w:rsidRDefault="00B4621E" w:rsidP="00B4621E">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5E8D8CCF" w14:textId="77777777" w:rsidR="00B4621E" w:rsidRPr="00832B9B" w:rsidRDefault="00B4621E" w:rsidP="00B4621E">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775FD5A2" w14:textId="77777777" w:rsidR="00B4621E" w:rsidRPr="00832B9B" w:rsidRDefault="00B4621E" w:rsidP="00B4621E">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3293B265" w14:textId="77777777" w:rsidR="00B4621E" w:rsidRPr="00832B9B" w:rsidRDefault="00B4621E" w:rsidP="00B4621E">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672FA0FC" w14:textId="77777777" w:rsidR="00B4621E" w:rsidRPr="00832B9B" w:rsidRDefault="00B4621E" w:rsidP="00B4621E">
      <w:pPr>
        <w:rPr>
          <w:sz w:val="16"/>
        </w:rPr>
      </w:pPr>
      <w:r w:rsidRPr="00832B9B">
        <w:rPr>
          <w:sz w:val="16"/>
        </w:rPr>
        <w:t>2. What could be wrong with human extinction?</w:t>
      </w:r>
    </w:p>
    <w:p w14:paraId="293FCAA6" w14:textId="77777777" w:rsidR="00B4621E" w:rsidRPr="00832B9B" w:rsidRDefault="00B4621E" w:rsidP="00B4621E">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0F4E19C0" w14:textId="77777777" w:rsidR="00B4621E" w:rsidRPr="00832B9B" w:rsidRDefault="00B4621E" w:rsidP="00B4621E">
      <w:pPr>
        <w:rPr>
          <w:sz w:val="16"/>
        </w:rPr>
      </w:pPr>
      <w:r w:rsidRPr="00832B9B">
        <w:rPr>
          <w:sz w:val="16"/>
        </w:rPr>
        <w:t>2.1. It would prevent the existence of very many happy people</w:t>
      </w:r>
    </w:p>
    <w:p w14:paraId="423E8D40" w14:textId="77777777" w:rsidR="00B4621E" w:rsidRPr="00832B9B" w:rsidRDefault="00B4621E" w:rsidP="00B4621E">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74BDBA6C" w14:textId="77777777" w:rsidR="00B4621E" w:rsidRPr="00832B9B" w:rsidRDefault="00B4621E" w:rsidP="00B4621E">
      <w:pPr>
        <w:rPr>
          <w:sz w:val="16"/>
        </w:rPr>
      </w:pPr>
      <w:r w:rsidRPr="00832B9B">
        <w:rPr>
          <w:sz w:val="16"/>
        </w:rPr>
        <w:t>An example of this view can be found in two quotes from an Effective Altruism blog post by Peter Singer, Nick Beckstead and Matt Wage:</w:t>
      </w:r>
    </w:p>
    <w:p w14:paraId="2DA5A9D6" w14:textId="77777777" w:rsidR="00B4621E" w:rsidRPr="00832B9B" w:rsidRDefault="00B4621E" w:rsidP="00B4621E">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47714019" w14:textId="77777777" w:rsidR="00B4621E" w:rsidRPr="00832B9B" w:rsidRDefault="00B4621E" w:rsidP="00B4621E">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5EB4D240" w14:textId="77777777" w:rsidR="00B4621E" w:rsidRPr="00832B9B" w:rsidRDefault="00B4621E" w:rsidP="00B4621E">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59F2D2EA" w14:textId="77777777" w:rsidR="00B4621E" w:rsidRPr="00832B9B" w:rsidRDefault="00B4621E" w:rsidP="00B4621E">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539249E7" w14:textId="77777777" w:rsidR="00B4621E" w:rsidRPr="00832B9B" w:rsidRDefault="00B4621E" w:rsidP="00B4621E">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2E29F62A" w14:textId="77777777" w:rsidR="00B4621E" w:rsidRPr="00832B9B" w:rsidRDefault="00B4621E" w:rsidP="00B4621E">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1AD57B88" w14:textId="77777777" w:rsidR="00B4621E" w:rsidRPr="00832B9B" w:rsidRDefault="00B4621E" w:rsidP="00B4621E">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r w:rsidRPr="00F4025D">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0AF0D4D2" w14:textId="77777777" w:rsidR="00B4621E" w:rsidRPr="00832B9B" w:rsidRDefault="00B4621E" w:rsidP="00B4621E">
      <w:pPr>
        <w:rPr>
          <w:sz w:val="16"/>
        </w:rPr>
      </w:pPr>
      <w:r w:rsidRPr="00832B9B">
        <w:rPr>
          <w:sz w:val="16"/>
        </w:rPr>
        <w:t xml:space="preserve">Second, </w:t>
      </w:r>
      <w:r w:rsidRPr="00E776ED">
        <w:rPr>
          <w:rStyle w:val="StyleUnderline"/>
        </w:rPr>
        <w:t xml:space="preserve">existence is not an interest at all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5421298B" w14:textId="77777777" w:rsidR="00B4621E" w:rsidRPr="00832B9B" w:rsidRDefault="00B4621E" w:rsidP="00B4621E">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1743AE9D" w14:textId="77777777" w:rsidR="00B4621E" w:rsidRPr="00832B9B" w:rsidRDefault="00B4621E" w:rsidP="00B4621E">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1A8E6CD8" w14:textId="77777777" w:rsidR="00B4621E" w:rsidRPr="00832B9B" w:rsidRDefault="00B4621E" w:rsidP="00B4621E">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64F24999" w14:textId="77777777" w:rsidR="00B4621E" w:rsidRPr="00832B9B" w:rsidRDefault="00B4621E" w:rsidP="00B4621E">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3DFE5616" w14:textId="77777777" w:rsidR="00B4621E" w:rsidRPr="00832B9B" w:rsidRDefault="00B4621E" w:rsidP="00B4621E">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61396C39" w14:textId="77777777" w:rsidR="00B4621E" w:rsidRPr="00832B9B" w:rsidRDefault="00B4621E" w:rsidP="00B4621E">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72F9A590" w14:textId="77777777" w:rsidR="00B4621E" w:rsidRPr="00832B9B" w:rsidRDefault="00B4621E" w:rsidP="00B4621E">
      <w:pPr>
        <w:rPr>
          <w:sz w:val="16"/>
        </w:rPr>
      </w:pPr>
      <w:r w:rsidRPr="00832B9B">
        <w:rPr>
          <w:sz w:val="16"/>
        </w:rPr>
        <w:t>2.2. It would mean the loss of the only known form of intelligent life and all civilization and intellectual progress would be lost</w:t>
      </w:r>
    </w:p>
    <w:p w14:paraId="6E5183DD" w14:textId="77777777" w:rsidR="00B4621E" w:rsidRPr="00832B9B" w:rsidRDefault="00B4621E" w:rsidP="00B4621E">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483CAD8B" w14:textId="77777777" w:rsidR="00B4621E" w:rsidRPr="00832B9B" w:rsidRDefault="00B4621E" w:rsidP="00B4621E">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5ADA9BDD" w14:textId="77777777" w:rsidR="00B4621E" w:rsidRPr="00832B9B" w:rsidRDefault="00B4621E" w:rsidP="00B4621E">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0F9A5C7B" w14:textId="77777777" w:rsidR="00B4621E" w:rsidRPr="00832B9B" w:rsidRDefault="00B4621E" w:rsidP="00B4621E">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2FDAA371" w14:textId="77777777" w:rsidR="00B4621E" w:rsidRPr="00832B9B" w:rsidRDefault="00B4621E" w:rsidP="00B4621E">
      <w:pPr>
        <w:rPr>
          <w:sz w:val="16"/>
        </w:rPr>
      </w:pPr>
      <w:r w:rsidRPr="00832B9B">
        <w:rPr>
          <w:sz w:val="16"/>
        </w:rPr>
        <w:t>2.3. Existing people would endure physical pain and/or painful and/or premature deaths</w:t>
      </w:r>
    </w:p>
    <w:p w14:paraId="71BCE7D6" w14:textId="77777777" w:rsidR="00B4621E" w:rsidRPr="00832B9B" w:rsidRDefault="00B4621E" w:rsidP="00B4621E">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would </w:t>
      </w:r>
      <w:r w:rsidRPr="00F4025D">
        <w:rPr>
          <w:rStyle w:val="StyleUnderline"/>
          <w:highlight w:val="yellow"/>
        </w:rPr>
        <w:t xml:space="preserve">involve </w:t>
      </w:r>
      <w:r w:rsidRPr="00F4025D">
        <w:rPr>
          <w:rStyle w:val="Emphasis"/>
          <w:highlight w:val="yellow"/>
        </w:rPr>
        <w:t>significant physical and</w:t>
      </w:r>
      <w:r w:rsidRPr="00965D75">
        <w:rPr>
          <w:rStyle w:val="Emphasis"/>
        </w:rPr>
        <w:t xml:space="preserve">/or </w:t>
      </w:r>
      <w:r w:rsidRPr="00F4025D">
        <w:rPr>
          <w:rStyle w:val="Emphasis"/>
          <w:highlight w:val="yellow"/>
        </w:rPr>
        <w:t>non-physical harms</w:t>
      </w:r>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7716E903" w14:textId="77777777" w:rsidR="00B4621E" w:rsidRPr="00832B9B" w:rsidRDefault="00B4621E" w:rsidP="00B4621E">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44F60410" w14:textId="77777777" w:rsidR="00B4621E" w:rsidRPr="00832B9B" w:rsidRDefault="00B4621E" w:rsidP="00B4621E">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2D06A9EA" w14:textId="77777777" w:rsidR="00B4621E" w:rsidRPr="00832B9B" w:rsidRDefault="00B4621E" w:rsidP="00B4621E">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a </w:t>
      </w:r>
      <w:r w:rsidRPr="00965D75">
        <w:rPr>
          <w:rStyle w:val="Emphasis"/>
        </w:rPr>
        <w:t xml:space="preserve">respect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73B13026" w14:textId="77777777" w:rsidR="00B4621E" w:rsidRPr="00832B9B" w:rsidRDefault="00B4621E" w:rsidP="00B4621E">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6F912035" w14:textId="77777777" w:rsidR="00B4621E" w:rsidRPr="00832B9B" w:rsidRDefault="00B4621E" w:rsidP="00B4621E">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2D8D7B94" w14:textId="77777777" w:rsidR="00B4621E" w:rsidRPr="00832B9B" w:rsidRDefault="00B4621E" w:rsidP="00B4621E">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27CAAD04" w14:textId="77777777" w:rsidR="00B4621E" w:rsidRPr="00832B9B" w:rsidRDefault="00B4621E" w:rsidP="00B4621E">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255C3A89" w14:textId="77777777" w:rsidR="00B4621E" w:rsidRPr="00832B9B" w:rsidRDefault="00B4621E" w:rsidP="00B4621E">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5E3E6991" w14:textId="77777777" w:rsidR="00B4621E" w:rsidRPr="00832B9B" w:rsidRDefault="00B4621E" w:rsidP="00B4621E">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1B64CAAD" w14:textId="77777777" w:rsidR="00B4621E" w:rsidRPr="00832B9B" w:rsidRDefault="00B4621E" w:rsidP="00B4621E">
      <w:pPr>
        <w:rPr>
          <w:sz w:val="16"/>
        </w:rPr>
      </w:pPr>
      <w:r w:rsidRPr="00832B9B">
        <w:rPr>
          <w:sz w:val="16"/>
        </w:rPr>
        <w:t>There are of course also additional reasons they could reject a similar principle which I now turn to address in the next section.</w:t>
      </w:r>
    </w:p>
    <w:p w14:paraId="04C01103" w14:textId="77777777" w:rsidR="00B4621E" w:rsidRPr="00832B9B" w:rsidRDefault="00B4621E" w:rsidP="00B4621E">
      <w:pPr>
        <w:rPr>
          <w:sz w:val="16"/>
        </w:rPr>
      </w:pPr>
      <w:r w:rsidRPr="00832B9B">
        <w:rPr>
          <w:sz w:val="16"/>
        </w:rPr>
        <w:t>2.4. Existing people could endure non-physical harms</w:t>
      </w:r>
    </w:p>
    <w:p w14:paraId="5759627A" w14:textId="77777777" w:rsidR="00B4621E" w:rsidRPr="00832B9B" w:rsidRDefault="00B4621E" w:rsidP="00B4621E">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1B23B99D" w14:textId="77777777" w:rsidR="00B4621E" w:rsidRPr="00832B9B" w:rsidRDefault="00B4621E" w:rsidP="00B4621E">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449486F7" w14:textId="77777777" w:rsidR="00B4621E" w:rsidRPr="00832B9B" w:rsidRDefault="00B4621E" w:rsidP="00B4621E">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110A7DC9" w14:textId="77777777" w:rsidR="00B4621E" w:rsidRPr="00832B9B" w:rsidRDefault="00B4621E" w:rsidP="00B4621E">
      <w:pPr>
        <w:rPr>
          <w:sz w:val="16"/>
        </w:rPr>
      </w:pPr>
      <w:r w:rsidRPr="00832B9B">
        <w:rPr>
          <w:sz w:val="16"/>
        </w:rPr>
        <w:t xml:space="preserve">The </w:t>
      </w:r>
      <w:r w:rsidRPr="00F911EA">
        <w:rPr>
          <w:rStyle w:val="StyleUnderline"/>
        </w:rPr>
        <w:t xml:space="preserve">second is a more general, higher level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5A884981" w14:textId="77777777" w:rsidR="00B4621E" w:rsidRPr="00832B9B" w:rsidRDefault="00B4621E" w:rsidP="00B4621E">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3978D0A0" w14:textId="77777777" w:rsidR="00B4621E" w:rsidRPr="00832B9B" w:rsidRDefault="00B4621E" w:rsidP="00B4621E">
      <w:pPr>
        <w:rPr>
          <w:sz w:val="16"/>
        </w:rPr>
      </w:pPr>
      <w:r w:rsidRPr="00832B9B">
        <w:rPr>
          <w:sz w:val="16"/>
        </w:rPr>
        <w:t>3. Implications</w:t>
      </w:r>
    </w:p>
    <w:p w14:paraId="6AE86024" w14:textId="77777777" w:rsidR="00B4621E" w:rsidRPr="00832B9B" w:rsidRDefault="00B4621E" w:rsidP="00B4621E">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6FBD32FF" w14:textId="77777777" w:rsidR="00B4621E" w:rsidRPr="00832B9B" w:rsidRDefault="00B4621E" w:rsidP="00B4621E">
      <w:pPr>
        <w:rPr>
          <w:sz w:val="16"/>
        </w:rPr>
      </w:pPr>
      <w:r w:rsidRPr="00832B9B">
        <w:rPr>
          <w:sz w:val="16"/>
        </w:rPr>
        <w:t>(a) It would prevent many billions of happy people from being born.</w:t>
      </w:r>
    </w:p>
    <w:p w14:paraId="485A4C75" w14:textId="77777777" w:rsidR="00B4621E" w:rsidRPr="00832B9B" w:rsidRDefault="00B4621E" w:rsidP="00B4621E">
      <w:pPr>
        <w:rPr>
          <w:sz w:val="16"/>
        </w:rPr>
      </w:pPr>
      <w:r w:rsidRPr="00832B9B">
        <w:rPr>
          <w:sz w:val="16"/>
        </w:rPr>
        <w:t>(b) It would mean the loss of the only form of intelligent life and all civilization and intellectual progress would be lost.</w:t>
      </w:r>
    </w:p>
    <w:p w14:paraId="4B340D07" w14:textId="77777777" w:rsidR="00B4621E" w:rsidRPr="00832B9B" w:rsidRDefault="00B4621E" w:rsidP="00B4621E">
      <w:pPr>
        <w:rPr>
          <w:sz w:val="16"/>
        </w:rPr>
      </w:pPr>
      <w:r w:rsidRPr="00832B9B">
        <w:rPr>
          <w:sz w:val="16"/>
        </w:rPr>
        <w:t>and accepted:</w:t>
      </w:r>
    </w:p>
    <w:p w14:paraId="26E4AE4B" w14:textId="77777777" w:rsidR="00B4621E" w:rsidRPr="00832B9B" w:rsidRDefault="00B4621E" w:rsidP="00B4621E">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2DFF4A8A" w14:textId="77777777" w:rsidR="00B4621E" w:rsidRPr="00832B9B" w:rsidRDefault="00B4621E" w:rsidP="00B4621E">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35DB5B10" w14:textId="77777777" w:rsidR="00B4621E" w:rsidRPr="00832B9B" w:rsidRDefault="00B4621E" w:rsidP="00B4621E">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3B4140DE" w14:textId="77777777" w:rsidR="00B4621E" w:rsidRPr="00832B9B" w:rsidRDefault="00B4621E" w:rsidP="00B4621E">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51624623" w14:textId="77777777" w:rsidR="00B4621E" w:rsidRDefault="00B4621E" w:rsidP="00B4621E">
      <w:pPr>
        <w:pStyle w:val="Heading3"/>
      </w:pPr>
      <w:r>
        <w:t>No Radioactivity Impact---1NC</w:t>
      </w:r>
    </w:p>
    <w:p w14:paraId="42297D1D" w14:textId="77777777" w:rsidR="00B4621E" w:rsidRDefault="00B4621E" w:rsidP="00B4621E">
      <w:pPr>
        <w:pStyle w:val="Heading4"/>
      </w:pPr>
      <w:r>
        <w:t xml:space="preserve">Impact to radioactivity is </w:t>
      </w:r>
      <w:r>
        <w:rPr>
          <w:u w:val="single"/>
        </w:rPr>
        <w:t>near zero</w:t>
      </w:r>
      <w:r>
        <w:t xml:space="preserve">. </w:t>
      </w:r>
      <w:r>
        <w:rPr>
          <w:u w:val="single"/>
        </w:rPr>
        <w:t>Fear</w:t>
      </w:r>
      <w:r>
        <w:t xml:space="preserve"> of nuclear energy is </w:t>
      </w:r>
      <w:r>
        <w:rPr>
          <w:u w:val="single"/>
        </w:rPr>
        <w:t>more harmful</w:t>
      </w:r>
      <w:r>
        <w:t>.</w:t>
      </w:r>
    </w:p>
    <w:p w14:paraId="4CB1978D" w14:textId="77777777" w:rsidR="00B4621E" w:rsidRPr="00C95278" w:rsidRDefault="00B4621E" w:rsidP="00B4621E">
      <w:r w:rsidRPr="00C95278">
        <w:rPr>
          <w:rStyle w:val="Style13ptBold"/>
        </w:rPr>
        <w:t>Hayes 22</w:t>
      </w:r>
      <w:r w:rsidRPr="00C95278">
        <w:t xml:space="preserve"> – Associate Professor of Nuclear Engineering at North Carolina State University. Certified Health Physicist and licensed professional nuclear engineer.</w:t>
      </w:r>
    </w:p>
    <w:p w14:paraId="540FEA24" w14:textId="77777777" w:rsidR="00B4621E" w:rsidRDefault="00B4621E" w:rsidP="00B4621E">
      <w:r w:rsidRPr="00C95278">
        <w:t xml:space="preserve">Robert Bruce Hayes, “Nuclear energy myths versus facts support it’s expanded use – a review,” </w:t>
      </w:r>
      <w:r w:rsidRPr="00C95278">
        <w:rPr>
          <w:i/>
          <w:iCs/>
        </w:rPr>
        <w:t>Cleaner Energy Systems</w:t>
      </w:r>
      <w:r w:rsidRPr="00C95278">
        <w:t xml:space="preserve">, vol. 2, July 2022, pp. 1-15, </w:t>
      </w:r>
      <w:r w:rsidRPr="00340192">
        <w:t>https://www.sciencedirect.com/science/article/pii/S2772783122000085#sec0013</w:t>
      </w:r>
      <w:r w:rsidRPr="00C95278">
        <w:t>.</w:t>
      </w:r>
    </w:p>
    <w:p w14:paraId="019652D4" w14:textId="77777777" w:rsidR="00B4621E" w:rsidRPr="00C95278" w:rsidRDefault="00B4621E" w:rsidP="00B4621E">
      <w:r w:rsidRPr="00C95278">
        <w:t>***LNT = Linear no-threshold hypothesis; the idea that nuclear radiation has a calculable and negative impact at any level</w:t>
      </w:r>
    </w:p>
    <w:p w14:paraId="7EF44A21" w14:textId="77777777" w:rsidR="00B4621E" w:rsidRPr="007322EE" w:rsidRDefault="00B4621E" w:rsidP="00B4621E">
      <w:pPr>
        <w:rPr>
          <w:rStyle w:val="StyleUnderline"/>
        </w:rPr>
      </w:pPr>
      <w:r w:rsidRPr="007322EE">
        <w:rPr>
          <w:sz w:val="16"/>
        </w:rPr>
        <w:t xml:space="preserve">When making electricity, </w:t>
      </w:r>
      <w:r w:rsidRPr="007322EE">
        <w:rPr>
          <w:rStyle w:val="StyleUnderline"/>
        </w:rPr>
        <w:t>nuclear energy creates</w:t>
      </w:r>
      <w:r w:rsidRPr="007322EE">
        <w:rPr>
          <w:sz w:val="16"/>
        </w:rPr>
        <w:t xml:space="preserve"> extremely </w:t>
      </w:r>
      <w:r w:rsidRPr="007322EE">
        <w:rPr>
          <w:rStyle w:val="Emphasis"/>
        </w:rPr>
        <w:t xml:space="preserve">elevated </w:t>
      </w:r>
      <w:r w:rsidRPr="00030E62">
        <w:rPr>
          <w:rStyle w:val="Emphasis"/>
          <w:highlight w:val="green"/>
        </w:rPr>
        <w:t>radioactivity</w:t>
      </w:r>
      <w:r w:rsidRPr="00A90EA4">
        <w:rPr>
          <w:rStyle w:val="Emphasis"/>
        </w:rPr>
        <w:t xml:space="preserve"> </w:t>
      </w:r>
      <w:r w:rsidRPr="007322EE">
        <w:rPr>
          <w:rStyle w:val="Emphasis"/>
        </w:rPr>
        <w:t>levels</w:t>
      </w:r>
      <w:r w:rsidRPr="007322EE">
        <w:rPr>
          <w:sz w:val="16"/>
        </w:rPr>
        <w:t xml:space="preserve"> in the fuel as the primary hazard of concern. To start scaling this hazard, </w:t>
      </w:r>
      <w:r w:rsidRPr="007322EE">
        <w:rPr>
          <w:rStyle w:val="StyleUnderline"/>
        </w:rPr>
        <w:t xml:space="preserve">the typical </w:t>
      </w:r>
      <w:r w:rsidRPr="00030E62">
        <w:rPr>
          <w:rStyle w:val="StyleUnderline"/>
          <w:highlight w:val="green"/>
        </w:rPr>
        <w:t>distribution</w:t>
      </w:r>
      <w:r w:rsidRPr="007322EE">
        <w:rPr>
          <w:rStyle w:val="StyleUnderline"/>
        </w:rPr>
        <w:t xml:space="preserve"> of radiation doses obtained by the citizenry of the USA</w:t>
      </w:r>
      <w:r w:rsidRPr="007322EE">
        <w:rPr>
          <w:sz w:val="16"/>
        </w:rPr>
        <w:t xml:space="preserve"> (NCRP 2009) </w:t>
      </w:r>
      <w:r w:rsidRPr="00030E62">
        <w:rPr>
          <w:rStyle w:val="StyleUnderline"/>
          <w:highlight w:val="green"/>
        </w:rPr>
        <w:t>is</w:t>
      </w:r>
      <w:r w:rsidRPr="007322EE">
        <w:rPr>
          <w:rStyle w:val="StyleUnderline"/>
        </w:rPr>
        <w:t xml:space="preserve"> shown in Fig. 1</w:t>
      </w:r>
      <w:r w:rsidRPr="007322EE">
        <w:rPr>
          <w:sz w:val="16"/>
        </w:rPr>
        <w:t xml:space="preserve">. Note that almost </w:t>
      </w:r>
      <w:r w:rsidRPr="007322EE">
        <w:rPr>
          <w:rStyle w:val="Emphasis"/>
        </w:rPr>
        <w:t>half</w:t>
      </w:r>
      <w:r w:rsidRPr="007322EE">
        <w:rPr>
          <w:rStyle w:val="StyleUnderline"/>
        </w:rPr>
        <w:t xml:space="preserve"> of the dose comes from </w:t>
      </w:r>
      <w:r w:rsidRPr="007322EE">
        <w:rPr>
          <w:rStyle w:val="Emphasis"/>
        </w:rPr>
        <w:t>medical applications</w:t>
      </w:r>
      <w:r w:rsidRPr="007322EE">
        <w:rPr>
          <w:rStyle w:val="StyleUnderline"/>
        </w:rPr>
        <w:t xml:space="preserve"> with all industrial sources </w:t>
      </w:r>
      <w:r w:rsidRPr="007322EE">
        <w:rPr>
          <w:rStyle w:val="Emphasis"/>
        </w:rPr>
        <w:t>combined</w:t>
      </w:r>
      <w:r w:rsidRPr="007322EE">
        <w:rPr>
          <w:rStyle w:val="StyleUnderline"/>
        </w:rPr>
        <w:t xml:space="preserve"> being </w:t>
      </w:r>
      <w:r w:rsidRPr="00030E62">
        <w:rPr>
          <w:rStyle w:val="StyleUnderline"/>
          <w:highlight w:val="green"/>
        </w:rPr>
        <w:t xml:space="preserve">almost </w:t>
      </w:r>
      <w:r w:rsidRPr="00030E62">
        <w:rPr>
          <w:rStyle w:val="Emphasis"/>
          <w:highlight w:val="green"/>
        </w:rPr>
        <w:t>negligible overall</w:t>
      </w:r>
      <w:r w:rsidRPr="007322EE">
        <w:rPr>
          <w:sz w:val="16"/>
        </w:rPr>
        <w:t xml:space="preserve"> (</w:t>
      </w:r>
      <w:r w:rsidRPr="00030E62">
        <w:rPr>
          <w:rStyle w:val="StyleUnderline"/>
          <w:highlight w:val="green"/>
        </w:rPr>
        <w:t xml:space="preserve">a small </w:t>
      </w:r>
      <w:r w:rsidRPr="00030E62">
        <w:rPr>
          <w:rStyle w:val="Emphasis"/>
          <w:highlight w:val="green"/>
        </w:rPr>
        <w:t>fraction of a percent</w:t>
      </w:r>
      <w:r w:rsidRPr="007322EE">
        <w:rPr>
          <w:rStyle w:val="StyleUnderline"/>
        </w:rPr>
        <w:t xml:space="preserve"> which </w:t>
      </w:r>
      <w:r w:rsidRPr="00030E62">
        <w:rPr>
          <w:rStyle w:val="StyleUnderline"/>
          <w:highlight w:val="green"/>
        </w:rPr>
        <w:t>includes</w:t>
      </w:r>
      <w:r w:rsidRPr="007322EE">
        <w:rPr>
          <w:rStyle w:val="StyleUnderline"/>
        </w:rPr>
        <w:t xml:space="preserve"> the use of </w:t>
      </w:r>
      <w:r w:rsidRPr="00030E62">
        <w:rPr>
          <w:rStyle w:val="Emphasis"/>
          <w:highlight w:val="green"/>
        </w:rPr>
        <w:t>nuclear energy</w:t>
      </w:r>
      <w:r w:rsidRPr="007322EE">
        <w:rPr>
          <w:rStyle w:val="StyleUnderline"/>
        </w:rPr>
        <w:t>).</w:t>
      </w:r>
    </w:p>
    <w:p w14:paraId="7CCCE040" w14:textId="77777777" w:rsidR="00B4621E" w:rsidRPr="007322EE" w:rsidRDefault="00B4621E" w:rsidP="00B4621E">
      <w:pPr>
        <w:rPr>
          <w:sz w:val="16"/>
        </w:rPr>
      </w:pPr>
      <w:r w:rsidRPr="007322EE">
        <w:rPr>
          <w:noProof/>
          <w:sz w:val="16"/>
        </w:rPr>
        <w:drawing>
          <wp:inline distT="0" distB="0" distL="0" distR="0" wp14:anchorId="048EFC20" wp14:editId="7C6B16B6">
            <wp:extent cx="3080522" cy="2136742"/>
            <wp:effectExtent l="0" t="0" r="5715" b="0"/>
            <wp:docPr id="562862541" name="Picture 2"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9327" cy="2142850"/>
                    </a:xfrm>
                    <a:prstGeom prst="rect">
                      <a:avLst/>
                    </a:prstGeom>
                    <a:noFill/>
                    <a:ln>
                      <a:noFill/>
                    </a:ln>
                  </pic:spPr>
                </pic:pic>
              </a:graphicData>
            </a:graphic>
          </wp:inline>
        </w:drawing>
      </w:r>
    </w:p>
    <w:p w14:paraId="5AC40430" w14:textId="77777777" w:rsidR="00B4621E" w:rsidRPr="007322EE" w:rsidRDefault="00B4621E" w:rsidP="00B4621E">
      <w:pPr>
        <w:rPr>
          <w:sz w:val="16"/>
        </w:rPr>
      </w:pPr>
      <w:r w:rsidRPr="007322EE">
        <w:rPr>
          <w:sz w:val="16"/>
        </w:rPr>
        <w:t>Fig. 1. NCRP dose category contribution to the average US citizen from all sources combined for 6.2 mSv y−1 on average (NCRP 2009).</w:t>
      </w:r>
    </w:p>
    <w:p w14:paraId="2CE198E7" w14:textId="77777777" w:rsidR="00B4621E" w:rsidRPr="007322EE" w:rsidRDefault="00B4621E" w:rsidP="00B4621E">
      <w:pPr>
        <w:rPr>
          <w:sz w:val="16"/>
        </w:rPr>
      </w:pPr>
      <w:r w:rsidRPr="00831FE3">
        <w:rPr>
          <w:rStyle w:val="StyleUnderline"/>
        </w:rPr>
        <w:t xml:space="preserve">The </w:t>
      </w:r>
      <w:r w:rsidRPr="00831FE3">
        <w:rPr>
          <w:rStyle w:val="Emphasis"/>
        </w:rPr>
        <w:t>fear</w:t>
      </w:r>
      <w:r w:rsidRPr="00831FE3">
        <w:rPr>
          <w:rStyle w:val="StyleUnderline"/>
        </w:rPr>
        <w:t xml:space="preserve"> of </w:t>
      </w:r>
      <w:r w:rsidRPr="00831FE3">
        <w:rPr>
          <w:rStyle w:val="Emphasis"/>
        </w:rPr>
        <w:t>radiological risks</w:t>
      </w:r>
      <w:r w:rsidRPr="00831FE3">
        <w:rPr>
          <w:rStyle w:val="StyleUnderline"/>
        </w:rPr>
        <w:t xml:space="preserve"> (e.g., </w:t>
      </w:r>
      <w:r w:rsidRPr="00831FE3">
        <w:rPr>
          <w:rStyle w:val="Emphasis"/>
        </w:rPr>
        <w:t>accidents</w:t>
      </w:r>
      <w:r w:rsidRPr="00831FE3">
        <w:rPr>
          <w:rStyle w:val="StyleUnderline"/>
        </w:rPr>
        <w:t xml:space="preserve">, </w:t>
      </w:r>
      <w:r w:rsidRPr="00831FE3">
        <w:rPr>
          <w:rStyle w:val="Emphasis"/>
        </w:rPr>
        <w:t>waste</w:t>
      </w:r>
      <w:r w:rsidRPr="00831FE3">
        <w:rPr>
          <w:sz w:val="16"/>
        </w:rPr>
        <w:t xml:space="preserve"> etc.) </w:t>
      </w:r>
      <w:r w:rsidRPr="00831FE3">
        <w:rPr>
          <w:rStyle w:val="StyleUnderline"/>
        </w:rPr>
        <w:t>from nuclear energy have</w:t>
      </w:r>
      <w:r w:rsidRPr="00831FE3">
        <w:rPr>
          <w:sz w:val="16"/>
        </w:rPr>
        <w:t xml:space="preserve"> effectively </w:t>
      </w:r>
      <w:r w:rsidRPr="00831FE3">
        <w:rPr>
          <w:rStyle w:val="StyleUnderline"/>
        </w:rPr>
        <w:t>been</w:t>
      </w:r>
      <w:r w:rsidRPr="00831FE3">
        <w:rPr>
          <w:sz w:val="16"/>
        </w:rPr>
        <w:t xml:space="preserve"> argued </w:t>
      </w:r>
      <w:r w:rsidRPr="00831FE3">
        <w:rPr>
          <w:rStyle w:val="StyleUnderline"/>
        </w:rPr>
        <w:t xml:space="preserve">the </w:t>
      </w:r>
      <w:r w:rsidRPr="00831FE3">
        <w:rPr>
          <w:rStyle w:val="Emphasis"/>
        </w:rPr>
        <w:t>primary</w:t>
      </w:r>
      <w:r w:rsidRPr="00831FE3">
        <w:rPr>
          <w:rStyle w:val="StyleUnderline"/>
        </w:rPr>
        <w:t xml:space="preserve"> drivers </w:t>
      </w:r>
      <w:r w:rsidRPr="00831FE3">
        <w:rPr>
          <w:rStyle w:val="Emphasis"/>
        </w:rPr>
        <w:t>inhibiting</w:t>
      </w:r>
      <w:r w:rsidRPr="00831FE3">
        <w:rPr>
          <w:rStyle w:val="StyleUnderline"/>
        </w:rPr>
        <w:t xml:space="preserve"> its use</w:t>
      </w:r>
      <w:r w:rsidRPr="00831FE3">
        <w:rPr>
          <w:sz w:val="16"/>
        </w:rPr>
        <w:t xml:space="preserve"> (Verbruggen et al., 2014) </w:t>
      </w:r>
      <w:r w:rsidRPr="00831FE3">
        <w:rPr>
          <w:rStyle w:val="StyleUnderline"/>
        </w:rPr>
        <w:t>and can be attributed</w:t>
      </w:r>
      <w:r w:rsidRPr="00831FE3">
        <w:rPr>
          <w:sz w:val="16"/>
        </w:rPr>
        <w:t xml:space="preserve"> at least in part </w:t>
      </w:r>
      <w:r w:rsidRPr="00831FE3">
        <w:rPr>
          <w:rStyle w:val="StyleUnderline"/>
        </w:rPr>
        <w:t>to</w:t>
      </w:r>
      <w:r w:rsidRPr="00831FE3">
        <w:rPr>
          <w:sz w:val="16"/>
        </w:rPr>
        <w:t xml:space="preserve"> the implicit </w:t>
      </w:r>
      <w:r w:rsidRPr="00831FE3">
        <w:rPr>
          <w:rStyle w:val="Emphasis"/>
        </w:rPr>
        <w:t>negative bias</w:t>
      </w:r>
      <w:r w:rsidRPr="00831FE3">
        <w:rPr>
          <w:rStyle w:val="StyleUnderline"/>
        </w:rPr>
        <w:t xml:space="preserve"> against nuclear energy</w:t>
      </w:r>
      <w:r w:rsidRPr="00831FE3">
        <w:rPr>
          <w:sz w:val="16"/>
        </w:rPr>
        <w:t xml:space="preserve"> scientifically </w:t>
      </w:r>
      <w:r w:rsidRPr="00831FE3">
        <w:rPr>
          <w:rStyle w:val="StyleUnderline"/>
        </w:rPr>
        <w:t>demonstrated to be present in the public</w:t>
      </w:r>
      <w:r w:rsidRPr="00831FE3">
        <w:rPr>
          <w:sz w:val="16"/>
        </w:rPr>
        <w:t xml:space="preserve"> (Truelove et al., 2014). This </w:t>
      </w:r>
      <w:r w:rsidRPr="00831FE3">
        <w:rPr>
          <w:rStyle w:val="Emphasis"/>
        </w:rPr>
        <w:t>despite</w:t>
      </w:r>
      <w:r w:rsidRPr="00831FE3">
        <w:rPr>
          <w:rStyle w:val="StyleUnderline"/>
        </w:rPr>
        <w:t xml:space="preserve"> the dose to the public from nuclear energy being </w:t>
      </w:r>
      <w:r w:rsidRPr="00831FE3">
        <w:rPr>
          <w:rStyle w:val="Emphasis"/>
        </w:rPr>
        <w:t>effectively negligible</w:t>
      </w:r>
      <w:r w:rsidRPr="00831FE3">
        <w:rPr>
          <w:sz w:val="16"/>
        </w:rPr>
        <w:t xml:space="preserve"> as seen in Fig. 1. Natural background (including radon) is almost equal to average medical annual exposures where the overall total is around 6.2 mSv y−1 with the highest</w:t>
      </w:r>
      <w:r w:rsidRPr="007322EE">
        <w:rPr>
          <w:sz w:val="16"/>
        </w:rPr>
        <w:t xml:space="preserve"> average annual worker dose actually coming from particular air crews at 3.1 mSv.</w:t>
      </w:r>
    </w:p>
    <w:p w14:paraId="65B3AC3C" w14:textId="77777777" w:rsidR="00B4621E" w:rsidRPr="007322EE" w:rsidRDefault="00B4621E" w:rsidP="00B4621E">
      <w:pPr>
        <w:rPr>
          <w:sz w:val="16"/>
        </w:rPr>
      </w:pPr>
      <w:r w:rsidRPr="007322EE">
        <w:rPr>
          <w:sz w:val="16"/>
        </w:rPr>
        <w:t xml:space="preserve">This review includes consideration on how the clinical </w:t>
      </w:r>
      <w:r w:rsidRPr="007322EE">
        <w:rPr>
          <w:rStyle w:val="StyleUnderline"/>
        </w:rPr>
        <w:t xml:space="preserve">fear of ionizing radiation known as </w:t>
      </w:r>
      <w:r w:rsidRPr="007322EE">
        <w:rPr>
          <w:rStyle w:val="Emphasis"/>
          <w:highlight w:val="green"/>
        </w:rPr>
        <w:t>radiophobia</w:t>
      </w:r>
      <w:r w:rsidRPr="007322EE">
        <w:rPr>
          <w:sz w:val="16"/>
        </w:rPr>
        <w:t xml:space="preserve"> (Myslobodsky, 2001) </w:t>
      </w:r>
      <w:r w:rsidRPr="007322EE">
        <w:rPr>
          <w:rStyle w:val="StyleUnderline"/>
        </w:rPr>
        <w:t>allows entire countries to spend</w:t>
      </w:r>
      <w:r w:rsidRPr="007322EE">
        <w:rPr>
          <w:sz w:val="16"/>
        </w:rPr>
        <w:t xml:space="preserve"> hundreds of millions if not many </w:t>
      </w:r>
      <w:r w:rsidRPr="007322EE">
        <w:rPr>
          <w:rStyle w:val="Emphasis"/>
        </w:rPr>
        <w:t>billions</w:t>
      </w:r>
      <w:r w:rsidRPr="007322EE">
        <w:rPr>
          <w:rStyle w:val="StyleUnderline"/>
        </w:rPr>
        <w:t xml:space="preserve"> of dollars to avoid a </w:t>
      </w:r>
      <w:r w:rsidRPr="007322EE">
        <w:rPr>
          <w:rStyle w:val="Emphasis"/>
        </w:rPr>
        <w:t>fraction</w:t>
      </w:r>
      <w:r w:rsidRPr="007322EE">
        <w:rPr>
          <w:rStyle w:val="StyleUnderline"/>
        </w:rPr>
        <w:t xml:space="preserve"> of</w:t>
      </w:r>
      <w:r w:rsidRPr="007322EE">
        <w:rPr>
          <w:sz w:val="16"/>
        </w:rPr>
        <w:t xml:space="preserve"> these </w:t>
      </w:r>
      <w:r w:rsidRPr="007322EE">
        <w:rPr>
          <w:rStyle w:val="Emphasis"/>
        </w:rPr>
        <w:t>natural background radiation</w:t>
      </w:r>
      <w:r w:rsidRPr="007322EE">
        <w:rPr>
          <w:rStyle w:val="StyleUnderline"/>
        </w:rPr>
        <w:t xml:space="preserve"> levels</w:t>
      </w:r>
      <w:r w:rsidRPr="007322EE">
        <w:rPr>
          <w:sz w:val="16"/>
        </w:rPr>
        <w:t xml:space="preserve"> to its citizens. What is perhaps the most surprising result found is that when using the established consensus based objective standards, that this </w:t>
      </w:r>
      <w:r w:rsidRPr="007322EE">
        <w:rPr>
          <w:rStyle w:val="StyleUnderline"/>
        </w:rPr>
        <w:t xml:space="preserve">radiophobia </w:t>
      </w:r>
      <w:r w:rsidRPr="007322EE">
        <w:rPr>
          <w:rStyle w:val="StyleUnderline"/>
          <w:highlight w:val="green"/>
        </w:rPr>
        <w:t xml:space="preserve">is </w:t>
      </w:r>
      <w:r w:rsidRPr="00831FE3">
        <w:rPr>
          <w:rStyle w:val="StyleUnderline"/>
          <w:highlight w:val="green"/>
        </w:rPr>
        <w:t xml:space="preserve">the </w:t>
      </w:r>
      <w:r w:rsidRPr="00831FE3">
        <w:rPr>
          <w:rStyle w:val="Emphasis"/>
          <w:highlight w:val="green"/>
        </w:rPr>
        <w:t>real obstacle</w:t>
      </w:r>
      <w:r w:rsidRPr="00831FE3">
        <w:rPr>
          <w:rStyle w:val="StyleUnderline"/>
        </w:rPr>
        <w:t xml:space="preserve"> in</w:t>
      </w:r>
      <w:r w:rsidRPr="007322EE">
        <w:rPr>
          <w:sz w:val="16"/>
        </w:rPr>
        <w:t xml:space="preserve"> both </w:t>
      </w:r>
      <w:r w:rsidRPr="007322EE">
        <w:rPr>
          <w:rStyle w:val="Emphasis"/>
        </w:rPr>
        <w:t>converting</w:t>
      </w:r>
      <w:r w:rsidRPr="007322EE">
        <w:rPr>
          <w:rStyle w:val="StyleUnderline"/>
        </w:rPr>
        <w:t xml:space="preserve"> the</w:t>
      </w:r>
      <w:r w:rsidRPr="007322EE">
        <w:rPr>
          <w:sz w:val="16"/>
        </w:rPr>
        <w:t xml:space="preserve"> entire </w:t>
      </w:r>
      <w:r w:rsidRPr="007322EE">
        <w:rPr>
          <w:rStyle w:val="StyleUnderline"/>
        </w:rPr>
        <w:t xml:space="preserve">economy over to a </w:t>
      </w:r>
      <w:r w:rsidRPr="00831FE3">
        <w:rPr>
          <w:rStyle w:val="Emphasis"/>
        </w:rPr>
        <w:t>renewable energy</w:t>
      </w:r>
      <w:r w:rsidRPr="007322EE">
        <w:rPr>
          <w:rStyle w:val="StyleUnderline"/>
        </w:rPr>
        <w:t xml:space="preserve"> source</w:t>
      </w:r>
      <w:r w:rsidRPr="007322EE">
        <w:rPr>
          <w:sz w:val="16"/>
        </w:rPr>
        <w:t xml:space="preserve"> (Pravalie and Bandoc, 2018) as well as doing this </w:t>
      </w:r>
      <w:r w:rsidRPr="007322EE">
        <w:rPr>
          <w:rStyle w:val="StyleUnderline"/>
        </w:rPr>
        <w:t xml:space="preserve">in a way </w:t>
      </w:r>
      <w:r w:rsidRPr="00030E62">
        <w:rPr>
          <w:rStyle w:val="StyleUnderline"/>
        </w:rPr>
        <w:t>that</w:t>
      </w:r>
      <w:r w:rsidRPr="007322EE">
        <w:rPr>
          <w:rStyle w:val="StyleUnderline"/>
        </w:rPr>
        <w:t xml:space="preserve"> would </w:t>
      </w:r>
      <w:r w:rsidRPr="007322EE">
        <w:rPr>
          <w:rStyle w:val="Emphasis"/>
        </w:rPr>
        <w:t xml:space="preserve">drastically </w:t>
      </w:r>
      <w:r w:rsidRPr="00030E62">
        <w:rPr>
          <w:rStyle w:val="Emphasis"/>
        </w:rPr>
        <w:t>reduce</w:t>
      </w:r>
      <w:r w:rsidRPr="007322EE">
        <w:rPr>
          <w:rStyle w:val="StyleUnderline"/>
        </w:rPr>
        <w:t xml:space="preserve"> the</w:t>
      </w:r>
      <w:r w:rsidRPr="007322EE">
        <w:rPr>
          <w:sz w:val="16"/>
        </w:rPr>
        <w:t xml:space="preserve"> entire lifecycle </w:t>
      </w:r>
      <w:r w:rsidRPr="00030E62">
        <w:rPr>
          <w:rStyle w:val="Emphasis"/>
        </w:rPr>
        <w:t>environmental impact</w:t>
      </w:r>
      <w:r w:rsidRPr="007322EE">
        <w:rPr>
          <w:rStyle w:val="StyleUnderline"/>
        </w:rPr>
        <w:t xml:space="preserve"> from energy consumption overall</w:t>
      </w:r>
      <w:r w:rsidRPr="007322EE">
        <w:rPr>
          <w:sz w:val="16"/>
        </w:rPr>
        <w:t xml:space="preserve"> (Scott, 2013).</w:t>
      </w:r>
    </w:p>
    <w:p w14:paraId="38E35D3A" w14:textId="77777777" w:rsidR="00B4621E" w:rsidRPr="007322EE" w:rsidRDefault="00B4621E" w:rsidP="00B4621E">
      <w:pPr>
        <w:rPr>
          <w:sz w:val="16"/>
        </w:rPr>
      </w:pPr>
      <w:r w:rsidRPr="007322EE">
        <w:rPr>
          <w:sz w:val="16"/>
        </w:rPr>
        <w:t>To the extent that public and political discourse against nuclear energy can be described by perceived risk, nuclear risk has to be first defined in terms of radiation exposure. With this, the popular societal narratives offered to argue undue risk exists with the use of nuclear energy are looked at on a case by case basis to consider how much money is spent averting various forms of nuclear risk even if risks avoided are already extremely low.</w:t>
      </w:r>
    </w:p>
    <w:p w14:paraId="057C5556" w14:textId="77777777" w:rsidR="00B4621E" w:rsidRPr="007322EE" w:rsidRDefault="00B4621E" w:rsidP="00B4621E">
      <w:pPr>
        <w:rPr>
          <w:sz w:val="16"/>
        </w:rPr>
      </w:pPr>
      <w:r w:rsidRPr="007322EE">
        <w:rPr>
          <w:sz w:val="16"/>
        </w:rPr>
        <w:t>The potential available from nuclear vs fossil energy</w:t>
      </w:r>
    </w:p>
    <w:p w14:paraId="0DE280DD" w14:textId="77777777" w:rsidR="00B4621E" w:rsidRPr="007322EE" w:rsidRDefault="00B4621E" w:rsidP="00B4621E">
      <w:pPr>
        <w:rPr>
          <w:sz w:val="16"/>
        </w:rPr>
      </w:pPr>
      <w:r w:rsidRPr="007322EE">
        <w:rPr>
          <w:sz w:val="16"/>
        </w:rPr>
        <w:t xml:space="preserve">The energy released in a single fission reaction is approximately 200 MeV whereas that for a combustion reaction is closer to 1 eV per atom. </w:t>
      </w:r>
      <w:r w:rsidRPr="007322EE">
        <w:rPr>
          <w:rStyle w:val="StyleUnderline"/>
        </w:rPr>
        <w:t>With</w:t>
      </w:r>
      <w:r w:rsidRPr="007322EE">
        <w:rPr>
          <w:sz w:val="16"/>
        </w:rPr>
        <w:t xml:space="preserve"> (Truelove et al., 2014) </w:t>
      </w:r>
      <w:r w:rsidRPr="007322EE">
        <w:rPr>
          <w:rStyle w:val="Emphasis"/>
        </w:rPr>
        <w:t>more energy</w:t>
      </w:r>
      <w:r w:rsidRPr="007322EE">
        <w:rPr>
          <w:rStyle w:val="StyleUnderline"/>
        </w:rPr>
        <w:t xml:space="preserve"> per reaction available from nuclear power, the amount of </w:t>
      </w:r>
      <w:r w:rsidRPr="007322EE">
        <w:rPr>
          <w:rStyle w:val="Emphasis"/>
        </w:rPr>
        <w:t>energy available</w:t>
      </w:r>
      <w:r w:rsidRPr="007322EE">
        <w:rPr>
          <w:sz w:val="16"/>
        </w:rPr>
        <w:t xml:space="preserve"> or extracted </w:t>
      </w:r>
      <w:r w:rsidRPr="007322EE">
        <w:rPr>
          <w:rStyle w:val="StyleUnderline"/>
        </w:rPr>
        <w:t>per mass of waste generated</w:t>
      </w:r>
      <w:r w:rsidRPr="007322EE">
        <w:rPr>
          <w:sz w:val="16"/>
        </w:rPr>
        <w:t xml:space="preserve">, per fuel consumed, per construction materials etc., </w:t>
      </w:r>
      <w:r w:rsidRPr="007322EE">
        <w:rPr>
          <w:rStyle w:val="StyleUnderline"/>
        </w:rPr>
        <w:t xml:space="preserve">is all </w:t>
      </w:r>
      <w:r w:rsidRPr="007322EE">
        <w:rPr>
          <w:rStyle w:val="Emphasis"/>
        </w:rPr>
        <w:t>substantially larger</w:t>
      </w:r>
      <w:r w:rsidRPr="007322EE">
        <w:rPr>
          <w:rStyle w:val="StyleUnderline"/>
        </w:rPr>
        <w:t xml:space="preserve"> with nuclear</w:t>
      </w:r>
      <w:r w:rsidRPr="007322EE">
        <w:rPr>
          <w:sz w:val="16"/>
        </w:rPr>
        <w:t xml:space="preserve">. This enables a favourable capability found in nuclear energy not present with any other commercial electrical supply source. </w:t>
      </w:r>
      <w:r w:rsidRPr="007322EE">
        <w:rPr>
          <w:rStyle w:val="StyleUnderline"/>
        </w:rPr>
        <w:t xml:space="preserve">A </w:t>
      </w:r>
      <w:r w:rsidRPr="007322EE">
        <w:rPr>
          <w:rStyle w:val="Emphasis"/>
          <w:highlight w:val="green"/>
        </w:rPr>
        <w:t>smaller</w:t>
      </w:r>
      <w:r w:rsidRPr="007322EE">
        <w:rPr>
          <w:rStyle w:val="Emphasis"/>
        </w:rPr>
        <w:t xml:space="preserve"> amount</w:t>
      </w:r>
      <w:r w:rsidRPr="007322EE">
        <w:rPr>
          <w:rStyle w:val="StyleUnderline"/>
        </w:rPr>
        <w:t xml:space="preserve"> of </w:t>
      </w:r>
      <w:r w:rsidRPr="00030E62">
        <w:rPr>
          <w:rStyle w:val="StyleUnderline"/>
          <w:highlight w:val="green"/>
        </w:rPr>
        <w:t xml:space="preserve">waste is </w:t>
      </w:r>
      <w:r w:rsidRPr="00030E62">
        <w:rPr>
          <w:rStyle w:val="Emphasis"/>
          <w:highlight w:val="green"/>
        </w:rPr>
        <w:t>easier to</w:t>
      </w:r>
      <w:r w:rsidRPr="007322EE">
        <w:rPr>
          <w:rStyle w:val="Emphasis"/>
        </w:rPr>
        <w:t xml:space="preserve"> safely </w:t>
      </w:r>
      <w:r w:rsidRPr="007322EE">
        <w:rPr>
          <w:rStyle w:val="Emphasis"/>
          <w:highlight w:val="green"/>
        </w:rPr>
        <w:t>control</w:t>
      </w:r>
      <w:r w:rsidRPr="007322EE">
        <w:rPr>
          <w:sz w:val="16"/>
        </w:rPr>
        <w:t>, less materials per kWh is more environmentally friendly etc. This does not necessarily address public concerns with radioactivity as spent fuel and high level waste requires additional controls beyond that of toxic waste forms.</w:t>
      </w:r>
    </w:p>
    <w:p w14:paraId="45764FBD" w14:textId="77777777" w:rsidR="00B4621E" w:rsidRPr="007322EE" w:rsidRDefault="00B4621E" w:rsidP="00B4621E">
      <w:pPr>
        <w:rPr>
          <w:sz w:val="16"/>
        </w:rPr>
      </w:pPr>
      <w:r w:rsidRPr="007322EE">
        <w:rPr>
          <w:sz w:val="16"/>
        </w:rPr>
        <w:t>As a comparison, coal (like the rest of the earth) having generally a few parts per million concentration of primordial radionuclides concentrates these radionuclides in its ash while releasing the majority of this to the atmosphere during combustion (McBride et al., 1978). This primordial radioactivity in coal will vary from source to source which for European coals (Temuujin et al., 2019) were found to average 191±90%, 91±32% and 561±35% in Bq kg−1 for 226Ra, 232Th and (Till et al., 2017) 40K. Note that these values do not include the parents of 226Ra nor the rest of the progeny from the uranium and thorium decay chains. Depending on the source terms used for a coal fired power plant, it has been shown that the released radon alone can exceed the maximum permissible concentrations allowed for nuclear facilities (Papastefanou, 2010).</w:t>
      </w:r>
    </w:p>
    <w:p w14:paraId="66DDDB00" w14:textId="77777777" w:rsidR="00B4621E" w:rsidRPr="007322EE" w:rsidRDefault="00B4621E" w:rsidP="00B4621E">
      <w:pPr>
        <w:rPr>
          <w:sz w:val="16"/>
        </w:rPr>
      </w:pPr>
      <w:r w:rsidRPr="007322EE">
        <w:rPr>
          <w:rStyle w:val="StyleUnderline"/>
        </w:rPr>
        <w:t xml:space="preserve">As we transition away from fossil fuels, the ability to </w:t>
      </w:r>
      <w:r w:rsidRPr="007322EE">
        <w:rPr>
          <w:rStyle w:val="Emphasis"/>
        </w:rPr>
        <w:t>comprehensively</w:t>
      </w:r>
      <w:r w:rsidRPr="007322EE">
        <w:rPr>
          <w:rStyle w:val="StyleUnderline"/>
        </w:rPr>
        <w:t xml:space="preserve"> look at the </w:t>
      </w:r>
      <w:r w:rsidRPr="007322EE">
        <w:rPr>
          <w:rStyle w:val="Emphasis"/>
        </w:rPr>
        <w:t>demonstrable risks</w:t>
      </w:r>
      <w:r w:rsidRPr="007322EE">
        <w:rPr>
          <w:rStyle w:val="StyleUnderline"/>
        </w:rPr>
        <w:t xml:space="preserve"> from nuclear energy </w:t>
      </w:r>
      <w:r w:rsidRPr="007322EE">
        <w:rPr>
          <w:rStyle w:val="Emphasis"/>
        </w:rPr>
        <w:t>divorced</w:t>
      </w:r>
      <w:r w:rsidRPr="007322EE">
        <w:rPr>
          <w:rStyle w:val="StyleUnderline"/>
        </w:rPr>
        <w:t xml:space="preserve"> from </w:t>
      </w:r>
      <w:r w:rsidRPr="007322EE">
        <w:rPr>
          <w:rStyle w:val="Emphasis"/>
        </w:rPr>
        <w:t>radiophobic fear narratives</w:t>
      </w:r>
      <w:r w:rsidRPr="007322EE">
        <w:rPr>
          <w:rStyle w:val="StyleUnderline"/>
        </w:rPr>
        <w:t xml:space="preserve"> must be </w:t>
      </w:r>
      <w:r w:rsidRPr="007322EE">
        <w:rPr>
          <w:rStyle w:val="Emphasis"/>
        </w:rPr>
        <w:t>embraced</w:t>
      </w:r>
      <w:r w:rsidRPr="007322EE">
        <w:rPr>
          <w:rStyle w:val="StyleUnderline"/>
        </w:rPr>
        <w:t xml:space="preserve">. If </w:t>
      </w:r>
      <w:r w:rsidRPr="007322EE">
        <w:rPr>
          <w:rStyle w:val="Emphasis"/>
        </w:rPr>
        <w:t>unfounded fears</w:t>
      </w:r>
      <w:r w:rsidRPr="007322EE">
        <w:rPr>
          <w:rStyle w:val="StyleUnderline"/>
        </w:rPr>
        <w:t xml:space="preserve"> become a </w:t>
      </w:r>
      <w:r w:rsidRPr="007322EE">
        <w:rPr>
          <w:rStyle w:val="Emphasis"/>
        </w:rPr>
        <w:t>driver</w:t>
      </w:r>
      <w:r w:rsidRPr="007322EE">
        <w:rPr>
          <w:rStyle w:val="StyleUnderline"/>
        </w:rPr>
        <w:t xml:space="preserve"> in decision making then </w:t>
      </w:r>
      <w:r w:rsidRPr="007322EE">
        <w:rPr>
          <w:rStyle w:val="Emphasis"/>
        </w:rPr>
        <w:t>well-reasoned solutions</w:t>
      </w:r>
      <w:r w:rsidRPr="007322EE">
        <w:rPr>
          <w:rStyle w:val="StyleUnderline"/>
        </w:rPr>
        <w:t xml:space="preserve"> can become a </w:t>
      </w:r>
      <w:r w:rsidRPr="007322EE">
        <w:rPr>
          <w:rStyle w:val="Emphasis"/>
        </w:rPr>
        <w:t>hopeless goal</w:t>
      </w:r>
      <w:r w:rsidRPr="007322EE">
        <w:rPr>
          <w:sz w:val="16"/>
        </w:rPr>
        <w:t>. This paper attempts to review the popular arguments against nuclear energy from accidents, nuclear waste management and non-proliferation from an objective risk perspective. By defining radiological risk in terms of dose, the science for each of these topics then can be holistically addressed accordingly.</w:t>
      </w:r>
    </w:p>
    <w:p w14:paraId="68278AEE" w14:textId="77777777" w:rsidR="00B4621E" w:rsidRPr="007322EE" w:rsidRDefault="00B4621E" w:rsidP="00B4621E">
      <w:pPr>
        <w:rPr>
          <w:sz w:val="16"/>
        </w:rPr>
      </w:pPr>
      <w:r w:rsidRPr="007322EE">
        <w:rPr>
          <w:sz w:val="16"/>
        </w:rPr>
        <w:t>Risk management</w:t>
      </w:r>
    </w:p>
    <w:p w14:paraId="5009B6EF" w14:textId="77777777" w:rsidR="00B4621E" w:rsidRPr="007322EE" w:rsidRDefault="00B4621E" w:rsidP="00B4621E">
      <w:pPr>
        <w:rPr>
          <w:sz w:val="16"/>
        </w:rPr>
      </w:pPr>
      <w:r w:rsidRPr="007322EE">
        <w:rPr>
          <w:sz w:val="16"/>
        </w:rPr>
        <w:t xml:space="preserve">If an individual insists that nuclear energy must be safe, this might readily be construed as equivalent to attaining zero risk. That </w:t>
      </w:r>
      <w:r w:rsidRPr="007322EE">
        <w:rPr>
          <w:rStyle w:val="StyleUnderline"/>
          <w:highlight w:val="green"/>
        </w:rPr>
        <w:t xml:space="preserve">nuclear </w:t>
      </w:r>
      <w:r w:rsidRPr="007322EE">
        <w:rPr>
          <w:rStyle w:val="Emphasis"/>
          <w:highlight w:val="green"/>
        </w:rPr>
        <w:t>cannot</w:t>
      </w:r>
      <w:r w:rsidRPr="007322EE">
        <w:rPr>
          <w:rStyle w:val="StyleUnderline"/>
          <w:highlight w:val="green"/>
        </w:rPr>
        <w:t xml:space="preserve"> attain</w:t>
      </w:r>
      <w:r w:rsidRPr="007322EE">
        <w:rPr>
          <w:rStyle w:val="StyleUnderline"/>
        </w:rPr>
        <w:t xml:space="preserve"> a </w:t>
      </w:r>
      <w:r w:rsidRPr="007322EE">
        <w:rPr>
          <w:rStyle w:val="Emphasis"/>
          <w:highlight w:val="green"/>
        </w:rPr>
        <w:t>zero risk</w:t>
      </w:r>
      <w:r w:rsidRPr="007322EE">
        <w:rPr>
          <w:sz w:val="16"/>
        </w:rPr>
        <w:t xml:space="preserve"> has even been argued in the literature as a justification for its elimination (Ramana, 2009). Risk </w:t>
      </w:r>
      <w:r w:rsidRPr="007322EE">
        <w:rPr>
          <w:rStyle w:val="Emphasis"/>
        </w:rPr>
        <w:t xml:space="preserve">however </w:t>
      </w:r>
      <w:r w:rsidRPr="007322EE">
        <w:rPr>
          <w:sz w:val="16"/>
        </w:rPr>
        <w:t>has a technical definition and so a formal metric can be applied to compare and manage risks from ionizing radiation to any other sources of risk such as industrial, chemical, biological and security risks (although there are others such as financial, political and social). The technical definition of risk can be defined by the product of an objective outcome probability and the consequences of that outcome (Aven, 2016) according to Eq. (1). The consequences can be scaled according to various metrics but when those are established, a framework for risk management can then occur.</w:t>
      </w:r>
    </w:p>
    <w:p w14:paraId="1FBBCCF0" w14:textId="77777777" w:rsidR="00B4621E" w:rsidRPr="00831FE3" w:rsidRDefault="00B4621E" w:rsidP="00B4621E">
      <w:pPr>
        <w:rPr>
          <w:sz w:val="16"/>
        </w:rPr>
      </w:pPr>
      <w:r w:rsidRPr="007322EE">
        <w:rPr>
          <w:sz w:val="16"/>
        </w:rPr>
        <w:t xml:space="preserve">This means that </w:t>
      </w:r>
      <w:r w:rsidRPr="007322EE">
        <w:rPr>
          <w:rStyle w:val="StyleUnderline"/>
        </w:rPr>
        <w:t xml:space="preserve">the </w:t>
      </w:r>
      <w:r w:rsidRPr="007322EE">
        <w:rPr>
          <w:rStyle w:val="StyleUnderline"/>
          <w:highlight w:val="green"/>
        </w:rPr>
        <w:t>risk from</w:t>
      </w:r>
      <w:r w:rsidRPr="007322EE">
        <w:rPr>
          <w:rStyle w:val="StyleUnderline"/>
        </w:rPr>
        <w:t xml:space="preserve"> using </w:t>
      </w:r>
      <w:r w:rsidRPr="007322EE">
        <w:rPr>
          <w:rStyle w:val="StyleUnderline"/>
          <w:highlight w:val="green"/>
        </w:rPr>
        <w:t xml:space="preserve">energy can </w:t>
      </w:r>
      <w:r w:rsidRPr="007322EE">
        <w:rPr>
          <w:rStyle w:val="Emphasis"/>
          <w:highlight w:val="green"/>
        </w:rPr>
        <w:t>never be</w:t>
      </w:r>
      <w:r w:rsidRPr="007322EE">
        <w:rPr>
          <w:rStyle w:val="StyleUnderline"/>
        </w:rPr>
        <w:t xml:space="preserve"> brought to </w:t>
      </w:r>
      <w:r w:rsidRPr="007322EE">
        <w:rPr>
          <w:rStyle w:val="Emphasis"/>
          <w:highlight w:val="green"/>
        </w:rPr>
        <w:t>zero</w:t>
      </w:r>
      <w:r w:rsidRPr="007322EE">
        <w:rPr>
          <w:rStyle w:val="StyleUnderline"/>
          <w:highlight w:val="green"/>
        </w:rPr>
        <w:t xml:space="preserve"> for </w:t>
      </w:r>
      <w:r w:rsidRPr="007322EE">
        <w:rPr>
          <w:rStyle w:val="Emphasis"/>
          <w:highlight w:val="green"/>
        </w:rPr>
        <w:t>any</w:t>
      </w:r>
      <w:r w:rsidRPr="007322EE">
        <w:rPr>
          <w:rStyle w:val="StyleUnderline"/>
        </w:rPr>
        <w:t xml:space="preserve"> energy </w:t>
      </w:r>
      <w:r w:rsidRPr="007322EE">
        <w:rPr>
          <w:rStyle w:val="StyleUnderline"/>
          <w:highlight w:val="green"/>
        </w:rPr>
        <w:t>choice</w:t>
      </w:r>
      <w:r w:rsidRPr="007322EE">
        <w:rPr>
          <w:sz w:val="16"/>
        </w:rPr>
        <w:t xml:space="preserve"> if it has any deleterious consequences without somehow making those individual probabilities exactly zero. Technically, </w:t>
      </w:r>
      <w:r w:rsidRPr="007322EE">
        <w:rPr>
          <w:rStyle w:val="StyleUnderline"/>
          <w:highlight w:val="green"/>
        </w:rPr>
        <w:t xml:space="preserve">the </w:t>
      </w:r>
      <w:r w:rsidRPr="007322EE">
        <w:rPr>
          <w:rStyle w:val="Emphasis"/>
          <w:highlight w:val="green"/>
        </w:rPr>
        <w:t>only way</w:t>
      </w:r>
      <w:r w:rsidRPr="007322EE">
        <w:rPr>
          <w:rStyle w:val="StyleUnderline"/>
          <w:highlight w:val="green"/>
        </w:rPr>
        <w:t xml:space="preserve"> to make</w:t>
      </w:r>
      <w:r w:rsidRPr="007322EE">
        <w:rPr>
          <w:rStyle w:val="StyleUnderline"/>
        </w:rPr>
        <w:t xml:space="preserve"> the </w:t>
      </w:r>
      <w:r w:rsidRPr="007322EE">
        <w:rPr>
          <w:rStyle w:val="StyleUnderline"/>
          <w:highlight w:val="green"/>
        </w:rPr>
        <w:t>consequences from a</w:t>
      </w:r>
      <w:r w:rsidRPr="007322EE">
        <w:rPr>
          <w:rStyle w:val="StyleUnderline"/>
        </w:rPr>
        <w:t xml:space="preserve"> particular </w:t>
      </w:r>
      <w:r w:rsidRPr="007322EE">
        <w:rPr>
          <w:rStyle w:val="StyleUnderline"/>
          <w:highlight w:val="green"/>
        </w:rPr>
        <w:t xml:space="preserve">outcome have a </w:t>
      </w:r>
      <w:r w:rsidRPr="007322EE">
        <w:rPr>
          <w:rStyle w:val="Emphasis"/>
          <w:highlight w:val="green"/>
        </w:rPr>
        <w:t>zero probability</w:t>
      </w:r>
      <w:r w:rsidRPr="007322EE">
        <w:rPr>
          <w:rStyle w:val="StyleUnderline"/>
          <w:highlight w:val="green"/>
        </w:rPr>
        <w:t xml:space="preserve"> is</w:t>
      </w:r>
      <w:r w:rsidRPr="007322EE">
        <w:rPr>
          <w:sz w:val="16"/>
        </w:rPr>
        <w:t xml:space="preserve"> then </w:t>
      </w:r>
      <w:r w:rsidRPr="007322EE">
        <w:rPr>
          <w:rStyle w:val="StyleUnderline"/>
        </w:rPr>
        <w:t xml:space="preserve">to </w:t>
      </w:r>
      <w:r w:rsidRPr="007322EE">
        <w:rPr>
          <w:rStyle w:val="Emphasis"/>
          <w:highlight w:val="green"/>
        </w:rPr>
        <w:t>do nothing</w:t>
      </w:r>
      <w:r w:rsidRPr="007322EE">
        <w:rPr>
          <w:sz w:val="16"/>
        </w:rPr>
        <w:t xml:space="preserve"> (as then the probability is by definition zero). Clearly doing nothing has its own set of alternative negative consequences for choosing not to use energy at all and so in a literal sense</w:t>
      </w:r>
      <w:r w:rsidRPr="00831FE3">
        <w:rPr>
          <w:sz w:val="16"/>
        </w:rPr>
        <w:t xml:space="preserve">, </w:t>
      </w:r>
      <w:r w:rsidRPr="00831FE3">
        <w:rPr>
          <w:rStyle w:val="StyleUnderline"/>
        </w:rPr>
        <w:t xml:space="preserve">zero risk is </w:t>
      </w:r>
      <w:r w:rsidRPr="00831FE3">
        <w:rPr>
          <w:rStyle w:val="Emphasis"/>
        </w:rPr>
        <w:t>unattainable</w:t>
      </w:r>
      <w:r w:rsidRPr="00831FE3">
        <w:rPr>
          <w:rStyle w:val="StyleUnderline"/>
        </w:rPr>
        <w:t xml:space="preserve"> for </w:t>
      </w:r>
      <w:r w:rsidRPr="00831FE3">
        <w:rPr>
          <w:rStyle w:val="Emphasis"/>
        </w:rPr>
        <w:t>any path</w:t>
      </w:r>
      <w:r w:rsidRPr="00831FE3">
        <w:rPr>
          <w:sz w:val="16"/>
        </w:rPr>
        <w:t xml:space="preserve"> demonstrating the importance for utilizing risk management in decision making.</w:t>
      </w:r>
    </w:p>
    <w:p w14:paraId="02B1CC10" w14:textId="77777777" w:rsidR="00B4621E" w:rsidRPr="00831FE3" w:rsidRDefault="00B4621E" w:rsidP="00B4621E">
      <w:pPr>
        <w:rPr>
          <w:sz w:val="6"/>
          <w:szCs w:val="12"/>
        </w:rPr>
      </w:pPr>
      <w:r w:rsidRPr="00831FE3">
        <w:rPr>
          <w:sz w:val="6"/>
          <w:szCs w:val="12"/>
        </w:rPr>
        <w:t>[Eq. 1 omitted] Balanced risk management When the metric from Eq. 1 has been assessed for all risks present, a desirable goal is to reduce the highest risks to be equivalent to the smaller risks. Still, some risks may be very inexpensive to reduce further and so will allow a cost effectiveness in lowering these particular categories below all others (Khan et al., 2015). In a generic sense, this would be to say that if risks from outcomes A1 through AN have energy risk metrics of B1 through BN, then if each of these risks can be reduced by amounts C1 through CN in risk reduction per $ (Note Ci is a risk reduction per $), then the optimal fraction of the monetary distribution KD for option AD in reducing all the risks would be found from the weighted average . If the total budget for risk reduction is then some value F, then the optimized $ to be spent on outcome AD is then F × KD. The fundamental intuition here being that you should not spend a large portion of money available on one of the already low risks Bi, when others are effectively ignored in terms of relative resources committed to their reduction unless it is extremely cheap to reduce that already low risk (e.g., Ci is very large). This review will further realize how, in the most important scientific metrics, the ionizing radiation aspects from nuclear energy currently are the lowest risk from this electricity source and yet attract the highest societal fear and so associated costs. The dichotomy resulting from this is that a large amount of money is being spent on a small risk accomplishing only a small risk reduction. The weighting formula can also factor in subjective weights ρD. These could, for example, represent societal risk aversion metrics or even option preferences, not associated with physical harm, scheduling or cost. The weighted average could fold these societal biases into the individual option risks such that BD=ρD</w:t>
      </w:r>
      <w:r w:rsidRPr="00831FE3">
        <w:rPr>
          <w:rFonts w:ascii="Cambria Math" w:hAnsi="Cambria Math" w:cs="Cambria Math"/>
          <w:sz w:val="6"/>
          <w:szCs w:val="12"/>
        </w:rPr>
        <w:t>⋅</w:t>
      </w:r>
      <w:r w:rsidRPr="00831FE3">
        <w:rPr>
          <w:sz w:val="6"/>
          <w:szCs w:val="12"/>
        </w:rPr>
        <w:t xml:space="preserve">bD where bD is the risk metric from the Dth option as described above. This approach could substantially change the resulting assessments accordingly depending on the values of ρD. Radiological exposure risk The primary categories for which public and political concern is expressed over exposures to ionizing radiation, are the risk from acute radiation syndrome, and the possibility of latent cancers. The most commonly used assumption for radiological risk due to latent cancers is that the probability increases linearly (NCRP, 2018) starting around at least 0.2 Sv at a rate of approximately 5% per Sv absorbed dose. The financial consequences from this risk avoidance can be cast into the cost per collective annual background dose avoided. The cost estimates in this way assume the linear no threshold hypothesis as a worst case scenario by ascribing it meaning all the way down to natural background levels or more specifically, how much money is spent to avoid an annual natural background dose equivalent for society. The linear no threshold (LNT) hypothesis Extended epidemiological follow-up of the Hiroshima and Nagasaki atomic bomb survivors, and many other exposed cohorts, have shown that ionizing radiation exposures in excess of 100 mSv are associated with statistically-significant linear increases in cancer rate probabilities (NAS, 2006). However, at effective doses below 100 mSv, the true shape of the dose-response curve is not known and much research is needed to shed light on the true nature of these exposures (Hall et al., 2017). Since occupational and public exposures are typically far below 100 mSv (by orders of magnitude), this lack of knowledge has led to debate over how radiation protection should be managed. It has become fairly common for experts to sharply criticize the technical basis for the LNT assumption (Ulsh, 2018, Feindengen and Neumann, 2005, Scott and Thermalingam, 2019, Cuttler, 2016). That the LNT is the common assumption for radiation protection purposes is effectively nothing more than it's being more conservative in limiting acceptable levels than other models. This can be problematic in that LNT often is interpreted to ascribe risk at values which are small fractions of natural background (all the way to zero dose) suggesting even these levels might provide benefit if avoided. This can generate radiophobia from natural levels and even persuade some individuals to avoid necessary medical treatments (Brody and Guillerman, 2014). Perhaps the most egregious use of LNT comes from the common practice of predicting cancer rates to large populations from a low dose, a practice forbidden by national expert consensus bodies (NCRP, 1997, NCRP, 2012) and even by those few experts who actually promote LNT (Boice, 2017). The kind of analogy used to describe this behavior for predicting cancer from collective dose is akin to arguing that if a jump from 20 m will kill an individual, then on average, if 20 individuals jumping from 10 cm do this 10 times, on average, one will die. Simply put, the use of LNT in predicting cancers from collective dose has been shown to be an egregious practice in drastically overpredicting cancer rates further promoting radiophobia (O'Connor, 2017). As low as reasonably achievable (ALARA) In addition to ensuring ionizing radiation exposures are justified and limited, the fundamental principles of operational radiation protection and their associated regulations (for example, 10CFR20) require optimization (10CFR835, 2022) - exposure-associated risks are to be kept ALARA. For stochastic effects like cancer, ALARA is the policy followed, consistent with the LNT hypothesis that has been assumed for radiation protection purposes. However, while the LNT model is convenient for regulators and those implementing radiation protection programs, it cannot be shown to describe the dose-response of excess cancer risk at exposure levels less than 100 mSv. Rather, there are examples where experimental radiobiology outcomes are just the opposite of LNT (Calabrese and O'Connor, 2014). In one sense, ALARA can reasonably be enacted productively insofar as it is effectively a quality assurance tool for access to, and control of radiological materials. Trending ALARA parameters is intended as a reasonable metric even though current regulatory limits for public exposures are a fraction of average annual natural background levels (10CFR20, 2022). Current technology allows nuclear power operations to result in public exposures orders of magnitude below levels where statistically-significant negative health effects have been observed in healthy populations; and doses for nuclear and medical workers are also generally a fraction of these regulatory limits (NAS, 2006). As in any production environment, leaks and unexpected contamination or exposure are of interest to management for simple optimization and quality control applications. It is important to emphasize the “reasonableness” of ALARA as to not unduly limit potential societal benefits or increase overall societal harm from extremely expensive actions taken to reduce exposures near zero. Zero risk, while desirable, is unattainable and contrary to the concept of ALARA. When determining “reasonableness” of actions intended to reduce exposure, associated secondary societal impacts and costs must be considered. For example, the decision to evacuate after release of radioactive material must be made in the context of the potential risk and negative health consequences resulting from ionizing radiation exposure and factors such as stress-related effects on evacuees, economic impact, traffic accidents, and direct health outcomes that may result from moving elderly or infirm people. Furthermore, without clear and understandable risk communication, the public's fear of radiation can compound any potential harm from exposures resulting in substantially elevated negative consequences. Biological design specifications Life on earth requires many things such as liquid water, unique geology (for elemental and mineral content) (Southam et al., 2007), cell design (it really is a fantastic machine) (Krakauer et al., 2016) and even all the way down to minimal genomic requirements (Lluch-Senar et al., 2015). It is reasonable to expect we will find more requirements but the key tenet being made here is that life as we know it really is designed specifically for our unique biosphere which has always included ionizing radiation. Another way of looking at this in context of low level radiation doses due to background sources, might be to consider the requirement of potassium in our diet. That we would die without potassium (due to the need of this element in the sodium-potassium pump to get water in and out of our cells), a deficiency is known to create a large number of health issues if we do not ingest enough of it (Bueno-Orovio et al., 2014). These include a large number of cardiovascular diseases (Kanbay et al., 2013), as well as hypertension (Aaron et al., 2013) (where a balance of sodium and potassium is desired). This is of interest in that the naturally occurring (Till et al., 2017) 40K has both a higher energy gamma and beta, than the dominant long term fission product gamma source of 137Cs, and is in the same chemical family. Potassium content scales with muscle content so a small petite female may get only 0.1 mSv/y whereas a large muscular male can receive 0.4 mSv in a year from this self-irradiation source (NCRP, 1987). Alternative models for low level exposure risks Statistically-significant increases in cancer rates resulting from human uses of ionizing radiation at exposure levels below 100 mSv is sufficiently complex (Till et al., 2017), it cannot in general be resolved with current scientific detection means in support of LNT even as evidence mounts against it (Golden et al., 2019). This leaves room for various other dose response models including perhaps the most popular, hormeisis (Feinendegen et al., 2007) or alternatively the threshold model. The hormeisis model simply assumes that a little bit of radiation is actually good for you in stimulating your immune system, and placing it in the environment for which it was designed (Feinendegen et al., 2004). The threshold model simply assumes no radiogenic effects occur until some threshold near 100 mSv is attained (although this is currently the statistical detection threshold based on available population sizes and uncertainties in doses where permanent evacuation can be federally initiated (EPA, 2017). The hormeisis model is argued compatible with a design specification based on when life began around a billion or so years ago, back then, life was bathed in a much higher background radiation field due to exponential growth of all the naturally occurring radionulcides in the earth. In forward time, radioactivity decays exponentially but going backwards in time, it will increase accordingly requiring life to endure under these terrestrially elevated radiological conditions (Parsons, 2002). This argues that life is actually designed for higher background radiation levels meaning that if we add to the ambient background levels in the environment, we will bring the exposure level up to our design specification (Sacks et al., 2016). The question could then be asked if our design specification is that from the first living cell a billion years ago or the first homosapien, a few hundred thousand years ago (both would have different terrestrial background radiation levels). The potential to evaluate health consequences from low doses of radiation has been studied for nuclear workers and found to have lower than normal cancer rates (Cardis et al., 2007). This is attributed to nuclear workers having a higher standard of living, including health care, which would identify precancerous lesions initiating mitigation of the same prior to full onset of the disease, lowering its eventual incidence (Cardis et al., 2007). This is called the healthy worker effect although others attribute this to hormesis (Fornalski and Dobrzyński, 2010). In addition to this, many areas around the world have substantially higher natural background due to elevated combinations of uranium, potassium and thorium in the soil. Ambient dose rates in these areas can range all the way up to 132 mSv yr−1 without considering radon, and up to 260 mSv yr−1 with radon. That none of these areas show any increases in latent cancers (Aliyu and Ramli, 2015), can be attributed in part to the known dose rate factor (the same dose given at a lower dose rate has a smaller effect), and the fact that many of the higher dose rate areas have smaller populations making statistical significance more difficult to attain. To potentially confound matters of low dose effects even more, recent evidence has shown that psychological stress from knowing you have been exposed to low level radiation is sufficient to reduce your bodies ability to combat the disease naturally (Wang et al., 2016), allowing for a self-fulfilling prophecy effect. This translates into stress alone generating a medical effect masking any radiogenic effect (meaning radiophobia has psycho-somatic responses) such that the body can't effectively fight a nonradiogenic cancer (Wang et al., 2016). Acute radiation syndrome Medical intervention for acute radiation syndrome (ARS) targets (Hofer et al., 2017) 2 Sv but ARS does not become significant until 4 Sv. Here, it becomes lethal to half the population within 30 days (LD50/30) in the range of 3.5 to 5 Sv with no medical intervention (DOE 2017). Nausea and vomiting will occur at shorter delay times with higher doses due to the radio-compromised stomach linings inability to reproduce during the acidic digestion of its epithelial cells. Later effects also occur to the gastrointestinal tract where the epithelial layers again are not sufficiently replaced, potentially also allowing the E-coli to attack its supply, and even enter the blood. Depending on the health of the individual and the dose received, medical support can significantly improve survivability (Hofer et al., 2017). ARS is effectively a condition where the body has a very poor immune system and so opportunistic infections of almost any sort can become deadly. Common medical treatments may include antivirals, antibiotics, antifungals and intravenous hydration. With medical intervention, the LD50/30 level is in the range of 4.5 to 8 Sv. Latent cancers Possibly the greatest public fear of nuclear technology is that stemming from the known potential for large doses of radiation to promote cancer. With the average of all cancers combined being 40% for a US citizen to eventually contract the disease (Cronin et al., 2018), any increases above this average level is the contributor to popular radiophobia. Historical radiation exposures have demonstrated that acute exposures to ionizing radiation generate approximately a 5% increase in cancer rates per Sv absorbed whole body dose (NCRP, 1997). A dose rate factor is known to reduce acute exposure risks by at least a factor of 2 such that if the exposure is not acute and uniformly spread out over many weeks or months, a lower efficacy is realized (Hall et al., 2017). The relationship for the number of individuals in a cohort to obtain a statistically significant result increases almost exponentially with decreasing dose (Brenner et al., 2003 Nov 25). At 100 mSv, the cohort would have to be </w:t>
      </w:r>
      <w:r w:rsidRPr="00831FE3">
        <w:rPr>
          <w:rFonts w:ascii="Tahoma" w:hAnsi="Tahoma" w:cs="Tahoma"/>
          <w:sz w:val="6"/>
          <w:szCs w:val="12"/>
        </w:rPr>
        <w:t>⁓</w:t>
      </w:r>
      <w:r w:rsidRPr="00831FE3">
        <w:rPr>
          <w:sz w:val="6"/>
          <w:szCs w:val="12"/>
        </w:rPr>
        <w:t xml:space="preserve">2 × 104 but around a dose of 40 mSv, the cohort would have to be </w:t>
      </w:r>
      <w:r w:rsidRPr="00831FE3">
        <w:rPr>
          <w:rFonts w:ascii="Tahoma" w:hAnsi="Tahoma" w:cs="Tahoma"/>
          <w:sz w:val="6"/>
          <w:szCs w:val="12"/>
        </w:rPr>
        <w:t>⁓</w:t>
      </w:r>
      <w:r w:rsidRPr="00831FE3">
        <w:rPr>
          <w:sz w:val="6"/>
          <w:szCs w:val="12"/>
        </w:rPr>
        <w:t xml:space="preserve">105 and around a dose of 20 mSv the cohort would now have to be </w:t>
      </w:r>
      <w:r w:rsidRPr="00831FE3">
        <w:rPr>
          <w:rFonts w:ascii="Tahoma" w:hAnsi="Tahoma" w:cs="Tahoma"/>
          <w:sz w:val="6"/>
          <w:szCs w:val="12"/>
        </w:rPr>
        <w:t>⁓</w:t>
      </w:r>
      <w:r w:rsidRPr="00831FE3">
        <w:rPr>
          <w:sz w:val="6"/>
          <w:szCs w:val="12"/>
        </w:rPr>
        <w:t>106 as described elsewhere (Brenner et al., 2003 Nov 25). Finding a million individuals who obtained such a small dose where all other confounding factors can be mitigated is not a trivial task and so the question remains open for low dose effects. The general fear from nuclear energy might not be the radiation dose per se, but rather the unknown. When a nuclear accident occurs, and a researcher uses LNT to predict excess deaths worldwide, this latter effect appears horrific and intolerable, even through the doses may be many orders of magnitude lower than therapeutic radiation exposures or even less than natural background. Public opinion and bias It might seem reasonable to expect that educated citizenry would base their opinions toward any technology on facts and science alone. That it has been shown, that an individual's worldview actually has direct effect on their opinion of nuclear energy (Peters and Slovic, 1996), makes for less than objective expectations on this topic. It has been argued that this implicit bias against the facts come from the “birth defect” of atomic war and death (Slovic et al., 1991). This societal worldview bias on science, falls back to an understanding, that anti-nuclear sentiments are tribalistic. This statement should not be seen as a condemnation or criticism of anti-nuclear perspectives. Rather, that all groups are naturally tribalistic (particularly in politics) has been shown to be inherently human (Clark et al., 2019), and so something we all experience in some fashion, it is natural. Consider that tribalism is the same tendency to think your school or the sports team closest to where you live is “the best”, even when the facts contradict this assertion. It applies to commercial brands (Ruane and Wallace, 2015), vaccination (or an inhibition to receive them) (Attwell and Smith, 2017), climate science (Beck, 2012) and religion (Weissman, 2017). It has even been argued that this is the very effect in religion which can lead to terrorism (Cross, 2014). If you have ever seen a debate over who's team, religion or politics are best, you might understand the potential (or lack thereof) to have the facts change an anti-nuclear mind-set, irrespective of the facts. Given that it has been shown how anti-nuclear perspectives have become part of the very ethnography of those who oppose the use of nuclear science (Siemer, 2019), the inherent tribalism perspective will then bias the interpretation of the relevant facts accordingly. Nuclear accidents As with all energy technologies, it is not possible to say that any will have zero risk due to the definition given in Eq. (1). This means that an appropriate risk management perspective will consider all outcomes, with their probabilities, for objective risk assessment. Along with a brief review of the radiological impact from each major historical nuclear accident, the cost per collective annual background dose will be concluded. From these, the risks can then be compared to other energy options. This will be found to drastically contrast with the common perception that a nuclear accident compares to an Armageddon event (Huhtala and Remes, 2017). In addressing these fears, the safety system costs, become exorbitantly large due to this over exaggerated perspective of the risks involved from nuclear. The following examples from major nuclear accidents readily demonstrate this characteristic.</w:t>
      </w:r>
    </w:p>
    <w:p w14:paraId="79EE301D" w14:textId="77777777" w:rsidR="00B4621E" w:rsidRPr="007322EE" w:rsidRDefault="00B4621E" w:rsidP="00B4621E">
      <w:pPr>
        <w:rPr>
          <w:sz w:val="16"/>
        </w:rPr>
      </w:pPr>
      <w:r w:rsidRPr="007322EE">
        <w:rPr>
          <w:sz w:val="16"/>
        </w:rPr>
        <w:t>Three-mile island</w:t>
      </w:r>
    </w:p>
    <w:p w14:paraId="41B8D27B" w14:textId="77777777" w:rsidR="00B4621E" w:rsidRPr="007322EE" w:rsidRDefault="00B4621E" w:rsidP="00B4621E">
      <w:pPr>
        <w:rPr>
          <w:sz w:val="16"/>
        </w:rPr>
      </w:pPr>
      <w:r w:rsidRPr="007322EE">
        <w:rPr>
          <w:sz w:val="16"/>
        </w:rPr>
        <w:t xml:space="preserve">The core meltdown from </w:t>
      </w:r>
      <w:r w:rsidRPr="007322EE">
        <w:rPr>
          <w:rStyle w:val="StyleUnderline"/>
          <w:highlight w:val="green"/>
        </w:rPr>
        <w:t>Three-mile island</w:t>
      </w:r>
      <w:r w:rsidRPr="007322EE">
        <w:rPr>
          <w:sz w:val="16"/>
        </w:rPr>
        <w:t xml:space="preserve"> (TMI) </w:t>
      </w:r>
      <w:r w:rsidRPr="00030E62">
        <w:rPr>
          <w:rStyle w:val="StyleUnderline"/>
        </w:rPr>
        <w:t>was</w:t>
      </w:r>
      <w:r w:rsidRPr="007322EE">
        <w:rPr>
          <w:sz w:val="16"/>
        </w:rPr>
        <w:t xml:space="preserve"> the initial driver for requiring nuclear safety analysis to incorporate probabilistic safety analysis techniques as these would have readily identified the weakness in the TMI design that lead up to the release. This drastic change occurred despite the release from TMI being </w:t>
      </w:r>
      <w:r w:rsidRPr="00030E62">
        <w:rPr>
          <w:rStyle w:val="Emphasis"/>
        </w:rPr>
        <w:t>negligible</w:t>
      </w:r>
      <w:r w:rsidRPr="007322EE">
        <w:rPr>
          <w:rStyle w:val="StyleUnderline"/>
        </w:rPr>
        <w:t xml:space="preserve"> from a </w:t>
      </w:r>
      <w:r w:rsidRPr="007322EE">
        <w:rPr>
          <w:rStyle w:val="Emphasis"/>
        </w:rPr>
        <w:t>public health perspective</w:t>
      </w:r>
      <w:r w:rsidRPr="007322EE">
        <w:rPr>
          <w:sz w:val="16"/>
        </w:rPr>
        <w:t xml:space="preserve"> (Holzman, 2003). Based on Eq. (1) considering only stochastic effects, the radiophobic reaction was substantial. As in other nuclear accidents, </w:t>
      </w:r>
      <w:r w:rsidRPr="007322EE">
        <w:rPr>
          <w:rStyle w:val="StyleUnderline"/>
        </w:rPr>
        <w:t xml:space="preserve">the public </w:t>
      </w:r>
      <w:r w:rsidRPr="00030E62">
        <w:rPr>
          <w:rStyle w:val="StyleUnderline"/>
          <w:highlight w:val="green"/>
        </w:rPr>
        <w:t>doses</w:t>
      </w:r>
      <w:r w:rsidRPr="007322EE">
        <w:rPr>
          <w:rStyle w:val="StyleUnderline"/>
        </w:rPr>
        <w:t xml:space="preserve"> offsite </w:t>
      </w:r>
      <w:r w:rsidRPr="00030E62">
        <w:rPr>
          <w:rStyle w:val="StyleUnderline"/>
          <w:highlight w:val="green"/>
        </w:rPr>
        <w:t>were</w:t>
      </w:r>
      <w:r w:rsidRPr="007322EE">
        <w:rPr>
          <w:rStyle w:val="StyleUnderline"/>
        </w:rPr>
        <w:t xml:space="preserve"> </w:t>
      </w:r>
      <w:r w:rsidRPr="00030E62">
        <w:rPr>
          <w:rStyle w:val="StyleUnderline"/>
        </w:rPr>
        <w:t xml:space="preserve">estimated to be </w:t>
      </w:r>
      <w:r w:rsidRPr="007322EE">
        <w:rPr>
          <w:rStyle w:val="Emphasis"/>
          <w:highlight w:val="green"/>
        </w:rPr>
        <w:t>very low</w:t>
      </w:r>
      <w:r w:rsidRPr="007322EE">
        <w:rPr>
          <w:rStyle w:val="StyleUnderline"/>
        </w:rPr>
        <w:t xml:space="preserve"> at </w:t>
      </w:r>
      <w:r w:rsidRPr="007322EE">
        <w:rPr>
          <w:rStyle w:val="Emphasis"/>
        </w:rPr>
        <w:t>0.03 μSv</w:t>
      </w:r>
      <w:r w:rsidRPr="007322EE">
        <w:rPr>
          <w:rStyle w:val="StyleUnderline"/>
        </w:rPr>
        <w:t xml:space="preserve"> (compared to </w:t>
      </w:r>
      <w:r w:rsidRPr="007322EE">
        <w:rPr>
          <w:rStyle w:val="Emphasis"/>
        </w:rPr>
        <w:t>6 μSv</w:t>
      </w:r>
      <w:r w:rsidRPr="007322EE">
        <w:rPr>
          <w:rStyle w:val="StyleUnderline"/>
        </w:rPr>
        <w:t xml:space="preserve"> as the average </w:t>
      </w:r>
      <w:r w:rsidRPr="007322EE">
        <w:rPr>
          <w:rStyle w:val="Emphasis"/>
        </w:rPr>
        <w:t>daily background</w:t>
      </w:r>
      <w:r w:rsidRPr="007322EE">
        <w:rPr>
          <w:sz w:val="16"/>
        </w:rPr>
        <w:t xml:space="preserve"> from radon alone) (Gerusky, 1981). Despite this, the overtly negative reaction generated observable stress related physiological responses in the public (Chisholm et al., 1981).</w:t>
      </w:r>
    </w:p>
    <w:p w14:paraId="6A6F9285" w14:textId="77777777" w:rsidR="00B4621E" w:rsidRPr="007322EE" w:rsidRDefault="00B4621E" w:rsidP="00B4621E">
      <w:pPr>
        <w:rPr>
          <w:sz w:val="16"/>
        </w:rPr>
      </w:pPr>
      <w:r w:rsidRPr="007322EE">
        <w:rPr>
          <w:sz w:val="16"/>
        </w:rPr>
        <w:t>The financial impact of the meltdown for TMI has been estimated at only 1 Billion US$ with a collective dose estimate of 33 person Sv (Aya et al., 1998). Using the normalized annual background dose of 3.1 mSv, this results in a cost per risk metric of approximately 100 kUS$ per annual background dose to an individual.</w:t>
      </w:r>
    </w:p>
    <w:p w14:paraId="5554F05A" w14:textId="77777777" w:rsidR="00B4621E" w:rsidRPr="007322EE" w:rsidRDefault="00B4621E" w:rsidP="00B4621E">
      <w:pPr>
        <w:rPr>
          <w:sz w:val="16"/>
        </w:rPr>
      </w:pPr>
      <w:r w:rsidRPr="007322EE">
        <w:rPr>
          <w:sz w:val="16"/>
        </w:rPr>
        <w:t>Chernobyl</w:t>
      </w:r>
    </w:p>
    <w:p w14:paraId="36958616" w14:textId="77777777" w:rsidR="00B4621E" w:rsidRPr="007322EE" w:rsidRDefault="00B4621E" w:rsidP="00B4621E">
      <w:pPr>
        <w:rPr>
          <w:sz w:val="16"/>
        </w:rPr>
      </w:pPr>
      <w:r w:rsidRPr="007322EE">
        <w:rPr>
          <w:sz w:val="16"/>
        </w:rPr>
        <w:t xml:space="preserve">It is not unreasonable to describe </w:t>
      </w:r>
      <w:r w:rsidRPr="007322EE">
        <w:rPr>
          <w:rStyle w:val="StyleUnderline"/>
          <w:highlight w:val="green"/>
        </w:rPr>
        <w:t>Chernobyl</w:t>
      </w:r>
      <w:r w:rsidRPr="007322EE">
        <w:rPr>
          <w:sz w:val="16"/>
        </w:rPr>
        <w:t xml:space="preserve"> as the worst case scenario for any single nuclear reactor. That the graphite in the core combusted, allowing the radioactivity to loft uncontrolled, </w:t>
      </w:r>
      <w:r w:rsidRPr="007322EE">
        <w:rPr>
          <w:rStyle w:val="StyleUnderline"/>
        </w:rPr>
        <w:t xml:space="preserve">caused </w:t>
      </w:r>
      <w:r w:rsidRPr="007322EE">
        <w:rPr>
          <w:rStyle w:val="Emphasis"/>
        </w:rPr>
        <w:t>large scale contamination</w:t>
      </w:r>
      <w:r w:rsidRPr="007322EE">
        <w:rPr>
          <w:sz w:val="16"/>
        </w:rPr>
        <w:t xml:space="preserve"> which would be difficult to surpass intentionally. The thyroid cancer increases were small but statistically significant, primarily in Belarus (Moysich et al., 2002). Although many of the thyroid cancers were successfully treated, survivors often have to take iodine pills for the remainder of their lives demonstrating one of many clear consequences from this </w:t>
      </w:r>
      <w:r w:rsidRPr="00030E62">
        <w:rPr>
          <w:sz w:val="16"/>
        </w:rPr>
        <w:t xml:space="preserve">event. </w:t>
      </w:r>
      <w:r w:rsidRPr="00030E62">
        <w:rPr>
          <w:rStyle w:val="StyleUnderline"/>
        </w:rPr>
        <w:t>Even with this,</w:t>
      </w:r>
      <w:r w:rsidRPr="00030E62">
        <w:rPr>
          <w:sz w:val="16"/>
        </w:rPr>
        <w:t xml:space="preserve"> the </w:t>
      </w:r>
      <w:r w:rsidRPr="00030E62">
        <w:rPr>
          <w:rStyle w:val="StyleUnderline"/>
        </w:rPr>
        <w:t>thyroid</w:t>
      </w:r>
      <w:r w:rsidRPr="007322EE">
        <w:rPr>
          <w:rStyle w:val="StyleUnderline"/>
        </w:rPr>
        <w:t xml:space="preserve"> </w:t>
      </w:r>
      <w:r w:rsidRPr="007322EE">
        <w:rPr>
          <w:rStyle w:val="Emphasis"/>
          <w:highlight w:val="green"/>
        </w:rPr>
        <w:t>cancers</w:t>
      </w:r>
      <w:r w:rsidRPr="007322EE">
        <w:rPr>
          <w:sz w:val="16"/>
        </w:rPr>
        <w:t xml:space="preserve"> did not follow LNT and </w:t>
      </w:r>
      <w:r w:rsidRPr="007322EE">
        <w:rPr>
          <w:rStyle w:val="Emphasis"/>
        </w:rPr>
        <w:t xml:space="preserve">almost </w:t>
      </w:r>
      <w:r w:rsidRPr="007322EE">
        <w:rPr>
          <w:rStyle w:val="Emphasis"/>
          <w:highlight w:val="green"/>
        </w:rPr>
        <w:t>disappeared</w:t>
      </w:r>
      <w:r w:rsidRPr="007322EE">
        <w:rPr>
          <w:rStyle w:val="StyleUnderline"/>
          <w:highlight w:val="green"/>
        </w:rPr>
        <w:t xml:space="preserve"> for exposed adults</w:t>
      </w:r>
      <w:r w:rsidRPr="007322EE">
        <w:rPr>
          <w:sz w:val="16"/>
        </w:rPr>
        <w:t xml:space="preserve"> in the most impacted areas (Williams, 2008). Similarly, the </w:t>
      </w:r>
      <w:r w:rsidRPr="00030E62">
        <w:rPr>
          <w:rStyle w:val="StyleUnderline"/>
          <w:highlight w:val="green"/>
        </w:rPr>
        <w:t>leukaemia increases were</w:t>
      </w:r>
      <w:r w:rsidRPr="007322EE">
        <w:rPr>
          <w:rStyle w:val="StyleUnderline"/>
        </w:rPr>
        <w:t xml:space="preserve"> </w:t>
      </w:r>
      <w:r w:rsidRPr="007322EE">
        <w:rPr>
          <w:rStyle w:val="Emphasis"/>
        </w:rPr>
        <w:t>small</w:t>
      </w:r>
      <w:r w:rsidRPr="007322EE">
        <w:rPr>
          <w:rStyle w:val="StyleUnderline"/>
        </w:rPr>
        <w:t xml:space="preserve"> for children and </w:t>
      </w:r>
      <w:r w:rsidRPr="00030E62">
        <w:rPr>
          <w:rStyle w:val="Emphasis"/>
          <w:highlight w:val="green"/>
        </w:rPr>
        <w:t>below</w:t>
      </w:r>
      <w:r w:rsidRPr="007322EE">
        <w:rPr>
          <w:rStyle w:val="Emphasis"/>
        </w:rPr>
        <w:t xml:space="preserve"> the </w:t>
      </w:r>
      <w:r w:rsidRPr="00030E62">
        <w:rPr>
          <w:rStyle w:val="Emphasis"/>
          <w:highlight w:val="green"/>
        </w:rPr>
        <w:t>detection limit</w:t>
      </w:r>
      <w:r w:rsidRPr="007322EE">
        <w:rPr>
          <w:rStyle w:val="StyleUnderline"/>
        </w:rPr>
        <w:t xml:space="preserve"> for adults</w:t>
      </w:r>
      <w:r w:rsidRPr="007322EE">
        <w:rPr>
          <w:sz w:val="16"/>
        </w:rPr>
        <w:t xml:space="preserve"> (Moyisch et al., 2002) speaking to the drastic lack of initially predicted cancers using LNT (Jargin, 2018).</w:t>
      </w:r>
    </w:p>
    <w:p w14:paraId="2145C838" w14:textId="77777777" w:rsidR="00B4621E" w:rsidRPr="007322EE" w:rsidRDefault="00B4621E" w:rsidP="00B4621E">
      <w:pPr>
        <w:rPr>
          <w:sz w:val="16"/>
        </w:rPr>
      </w:pPr>
      <w:r w:rsidRPr="007322EE">
        <w:rPr>
          <w:sz w:val="16"/>
        </w:rPr>
        <w:t>Using the published cost estimates (Kinly, 2006) of 235 billion US$ and collective doses of 1.5 × 105 person mSv results in a collective risk per cost just under 5 kUS$ per annual background dose to an individual. Relative to the other nuclear power plant accidents, in these units this disaster looks cheap (largely due to the readily measurable consequences).</w:t>
      </w:r>
    </w:p>
    <w:p w14:paraId="0D1ED81A" w14:textId="77777777" w:rsidR="00B4621E" w:rsidRPr="007322EE" w:rsidRDefault="00B4621E" w:rsidP="00B4621E">
      <w:pPr>
        <w:rPr>
          <w:u w:val="single"/>
        </w:rPr>
      </w:pPr>
      <w:r w:rsidRPr="007322EE">
        <w:rPr>
          <w:sz w:val="16"/>
        </w:rPr>
        <w:t xml:space="preserve">Although no leukaemia's were found in the emergency responders who did not succumb to ARS, the largest overall health consequence to date has turned out to be suicide for these individuals (Rahu et al., 2015). Likewise, the statistically-significant increase in thyroid cancers to Chernobyl fallout victims (WHO, 2016) was accompanied by a much larger statistically-significant increase in suicides, attributed again to radiophobia (Bromet et al., 2011). This is a profound finding, ignoring the many thousands of unnecessary abortions which occurred early on after Chernobyl, </w:t>
      </w:r>
      <w:r w:rsidRPr="007322EE">
        <w:rPr>
          <w:rStyle w:val="StyleUnderline"/>
        </w:rPr>
        <w:t xml:space="preserve">the number of </w:t>
      </w:r>
      <w:r w:rsidRPr="007322EE">
        <w:rPr>
          <w:rStyle w:val="Emphasis"/>
          <w:highlight w:val="green"/>
        </w:rPr>
        <w:t>self-inflicted fatalities</w:t>
      </w:r>
      <w:r w:rsidRPr="007322EE">
        <w:rPr>
          <w:rStyle w:val="StyleUnderline"/>
        </w:rPr>
        <w:t xml:space="preserve"> has now </w:t>
      </w:r>
      <w:r w:rsidRPr="007322EE">
        <w:rPr>
          <w:rStyle w:val="Emphasis"/>
          <w:highlight w:val="green"/>
        </w:rPr>
        <w:t>outnumbered</w:t>
      </w:r>
      <w:r w:rsidRPr="007322EE">
        <w:rPr>
          <w:rStyle w:val="StyleUnderline"/>
        </w:rPr>
        <w:t xml:space="preserve"> the number of </w:t>
      </w:r>
      <w:r w:rsidRPr="007322EE">
        <w:rPr>
          <w:rStyle w:val="Emphasis"/>
          <w:highlight w:val="green"/>
        </w:rPr>
        <w:t>radiogenic</w:t>
      </w:r>
      <w:r w:rsidRPr="007322EE">
        <w:rPr>
          <w:rStyle w:val="StyleUnderline"/>
        </w:rPr>
        <w:t xml:space="preserve"> related </w:t>
      </w:r>
      <w:r w:rsidRPr="007322EE">
        <w:rPr>
          <w:rStyle w:val="Emphasis"/>
          <w:highlight w:val="green"/>
        </w:rPr>
        <w:t>deaths</w:t>
      </w:r>
      <w:r w:rsidRPr="007322EE">
        <w:rPr>
          <w:rStyle w:val="StyleUnderline"/>
        </w:rPr>
        <w:t xml:space="preserve"> by</w:t>
      </w:r>
      <w:r w:rsidRPr="007322EE">
        <w:rPr>
          <w:sz w:val="16"/>
        </w:rPr>
        <w:t xml:space="preserve"> at least </w:t>
      </w:r>
      <w:r w:rsidRPr="007322EE">
        <w:rPr>
          <w:rStyle w:val="StyleUnderline"/>
        </w:rPr>
        <w:t xml:space="preserve">a factor of 2 and all due </w:t>
      </w:r>
      <w:r w:rsidRPr="007322EE">
        <w:rPr>
          <w:rStyle w:val="Emphasis"/>
        </w:rPr>
        <w:t>strictly</w:t>
      </w:r>
      <w:r w:rsidRPr="007322EE">
        <w:rPr>
          <w:rStyle w:val="StyleUnderline"/>
        </w:rPr>
        <w:t xml:space="preserve"> to the effects of </w:t>
      </w:r>
      <w:r w:rsidRPr="007322EE">
        <w:rPr>
          <w:rStyle w:val="Emphasis"/>
        </w:rPr>
        <w:t>radiophobia</w:t>
      </w:r>
      <w:r w:rsidRPr="007322EE">
        <w:rPr>
          <w:sz w:val="16"/>
        </w:rPr>
        <w:t xml:space="preserve"> (Rahu et al., 2015). Apparently this accompanies a stigma where others look at those irradiated as “diseased” with those exposed having a tendency to blame any and all health issues to the radiation, creating a self-fulfilling and self-condemning cycle, leaving them without hope. This is a very profound result, </w:t>
      </w:r>
      <w:r w:rsidRPr="007322EE">
        <w:rPr>
          <w:rStyle w:val="StyleUnderline"/>
        </w:rPr>
        <w:t xml:space="preserve">the </w:t>
      </w:r>
      <w:r w:rsidRPr="007322EE">
        <w:rPr>
          <w:rStyle w:val="Emphasis"/>
          <w:highlight w:val="green"/>
        </w:rPr>
        <w:t>psychological</w:t>
      </w:r>
      <w:r w:rsidRPr="007322EE">
        <w:rPr>
          <w:rStyle w:val="StyleUnderline"/>
          <w:highlight w:val="green"/>
        </w:rPr>
        <w:t xml:space="preserve"> effects</w:t>
      </w:r>
      <w:r w:rsidRPr="007322EE">
        <w:rPr>
          <w:rStyle w:val="StyleUnderline"/>
        </w:rPr>
        <w:t xml:space="preserve"> from the Chernobyl event have now been </w:t>
      </w:r>
      <w:r w:rsidRPr="007322EE">
        <w:rPr>
          <w:rStyle w:val="StyleUnderline"/>
          <w:highlight w:val="green"/>
        </w:rPr>
        <w:t xml:space="preserve">found to be the </w:t>
      </w:r>
      <w:r w:rsidRPr="007322EE">
        <w:rPr>
          <w:rStyle w:val="Emphasis"/>
          <w:highlight w:val="green"/>
        </w:rPr>
        <w:t>largest</w:t>
      </w:r>
      <w:r w:rsidRPr="007322EE">
        <w:rPr>
          <w:rStyle w:val="Emphasis"/>
        </w:rPr>
        <w:t xml:space="preserve"> public health </w:t>
      </w:r>
      <w:r w:rsidRPr="007322EE">
        <w:rPr>
          <w:rStyle w:val="Emphasis"/>
          <w:highlight w:val="green"/>
        </w:rPr>
        <w:t>consequence</w:t>
      </w:r>
      <w:r w:rsidRPr="007322EE">
        <w:rPr>
          <w:sz w:val="16"/>
        </w:rPr>
        <w:t xml:space="preserve"> from the event (Bromet et al., 2011). It appears as though </w:t>
      </w:r>
      <w:r w:rsidRPr="007322EE">
        <w:rPr>
          <w:rStyle w:val="Emphasis"/>
          <w:highlight w:val="green"/>
        </w:rPr>
        <w:t>fear</w:t>
      </w:r>
      <w:r w:rsidRPr="007322EE">
        <w:rPr>
          <w:rStyle w:val="StyleUnderline"/>
          <w:highlight w:val="green"/>
        </w:rPr>
        <w:t xml:space="preserve"> is the </w:t>
      </w:r>
      <w:r w:rsidRPr="007322EE">
        <w:rPr>
          <w:rStyle w:val="Emphasis"/>
          <w:highlight w:val="green"/>
        </w:rPr>
        <w:t>real enemy</w:t>
      </w:r>
      <w:r w:rsidRPr="007322EE">
        <w:rPr>
          <w:rStyle w:val="StyleUnderline"/>
        </w:rPr>
        <w:t xml:space="preserve"> in nuclear accidents.</w:t>
      </w:r>
    </w:p>
    <w:p w14:paraId="7355030E" w14:textId="77777777" w:rsidR="00B4621E" w:rsidRPr="007322EE" w:rsidRDefault="00B4621E" w:rsidP="00B4621E">
      <w:pPr>
        <w:rPr>
          <w:sz w:val="16"/>
        </w:rPr>
      </w:pPr>
      <w:r w:rsidRPr="007322EE">
        <w:rPr>
          <w:sz w:val="16"/>
        </w:rPr>
        <w:t>Fukushima</w:t>
      </w:r>
    </w:p>
    <w:p w14:paraId="1F633755" w14:textId="77777777" w:rsidR="00B4621E" w:rsidRPr="007322EE" w:rsidRDefault="00B4621E" w:rsidP="00B4621E">
      <w:pPr>
        <w:rPr>
          <w:sz w:val="16"/>
        </w:rPr>
      </w:pPr>
      <w:r w:rsidRPr="007322EE">
        <w:rPr>
          <w:sz w:val="16"/>
        </w:rPr>
        <w:t>The Fukushima event could be described as a worst case scenario for a western design nuclear reactor and a primary public voiced argument, against the use of nuclear energy (Rogner and Weijermars, 2013). Here, there occurred multiple reactor core meltdowns with accompanied leaks into the environment.</w:t>
      </w:r>
    </w:p>
    <w:p w14:paraId="3C4E8C79" w14:textId="77777777" w:rsidR="00B4621E" w:rsidRPr="007322EE" w:rsidRDefault="00B4621E" w:rsidP="00B4621E">
      <w:pPr>
        <w:rPr>
          <w:sz w:val="16"/>
        </w:rPr>
      </w:pPr>
      <w:r w:rsidRPr="007322EE">
        <w:rPr>
          <w:sz w:val="16"/>
        </w:rPr>
        <w:t xml:space="preserve">Unlike Chernobyl, the typical doses to emergency workers were only in the range of 10’s of mSv due to the reactor safety design features (such as a containment). At these low dose levels, an extremely large population (millions) would have to be given this dose to just see a statistically significant increase in cancer induction after the latency period (generally exceeding a decade). The increase at 10 mSv would only be 0.05% if LNT is correct at these levels. As a result of these small doses, this lead </w:t>
      </w:r>
      <w:r w:rsidRPr="007322EE">
        <w:rPr>
          <w:rStyle w:val="Emphasis"/>
        </w:rPr>
        <w:t>multiple bodies</w:t>
      </w:r>
      <w:r w:rsidRPr="007322EE">
        <w:rPr>
          <w:rStyle w:val="StyleUnderline"/>
        </w:rPr>
        <w:t xml:space="preserve"> of </w:t>
      </w:r>
      <w:r w:rsidRPr="007322EE">
        <w:rPr>
          <w:rStyle w:val="Emphasis"/>
        </w:rPr>
        <w:t>international expert consensus teams</w:t>
      </w:r>
      <w:r w:rsidRPr="007322EE">
        <w:rPr>
          <w:sz w:val="16"/>
        </w:rPr>
        <w:t xml:space="preserve"> to </w:t>
      </w:r>
      <w:r w:rsidRPr="007322EE">
        <w:rPr>
          <w:rStyle w:val="StyleUnderline"/>
        </w:rPr>
        <w:t xml:space="preserve">conclude that there are </w:t>
      </w:r>
      <w:r w:rsidRPr="007322EE">
        <w:rPr>
          <w:rStyle w:val="Emphasis"/>
        </w:rPr>
        <w:t>not any</w:t>
      </w:r>
      <w:r w:rsidRPr="007322EE">
        <w:rPr>
          <w:rStyle w:val="StyleUnderline"/>
        </w:rPr>
        <w:t xml:space="preserve"> expected </w:t>
      </w:r>
      <w:r w:rsidRPr="007322EE">
        <w:rPr>
          <w:rStyle w:val="Emphasis"/>
        </w:rPr>
        <w:t>measurable medical effects</w:t>
      </w:r>
      <w:r w:rsidRPr="007322EE">
        <w:rPr>
          <w:rStyle w:val="StyleUnderline"/>
        </w:rPr>
        <w:t xml:space="preserve"> from the</w:t>
      </w:r>
      <w:r w:rsidRPr="007322EE">
        <w:rPr>
          <w:sz w:val="16"/>
        </w:rPr>
        <w:t xml:space="preserve"> entire </w:t>
      </w:r>
      <w:r w:rsidRPr="007322EE">
        <w:rPr>
          <w:rStyle w:val="Emphasis"/>
          <w:highlight w:val="green"/>
        </w:rPr>
        <w:t>Fukushima release</w:t>
      </w:r>
      <w:r w:rsidRPr="00030E62">
        <w:rPr>
          <w:sz w:val="16"/>
        </w:rPr>
        <w:t xml:space="preserve">, </w:t>
      </w:r>
      <w:r w:rsidRPr="007322EE">
        <w:rPr>
          <w:rStyle w:val="Emphasis"/>
        </w:rPr>
        <w:t xml:space="preserve">literally </w:t>
      </w:r>
      <w:r w:rsidRPr="007322EE">
        <w:rPr>
          <w:rStyle w:val="Emphasis"/>
          <w:highlight w:val="green"/>
        </w:rPr>
        <w:t>no discernible difference</w:t>
      </w:r>
      <w:r w:rsidRPr="007322EE">
        <w:rPr>
          <w:rStyle w:val="StyleUnderline"/>
          <w:highlight w:val="green"/>
        </w:rPr>
        <w:t xml:space="preserve"> from </w:t>
      </w:r>
      <w:r w:rsidRPr="007322EE">
        <w:rPr>
          <w:rStyle w:val="Emphasis"/>
          <w:highlight w:val="green"/>
        </w:rPr>
        <w:t>natural rates</w:t>
      </w:r>
      <w:r w:rsidRPr="007322EE">
        <w:rPr>
          <w:rStyle w:val="StyleUnderline"/>
          <w:highlight w:val="green"/>
        </w:rPr>
        <w:t xml:space="preserve"> </w:t>
      </w:r>
      <w:r w:rsidRPr="007322EE">
        <w:rPr>
          <w:rStyle w:val="StyleUnderline"/>
        </w:rPr>
        <w:t>and effects</w:t>
      </w:r>
      <w:r w:rsidRPr="007322EE">
        <w:rPr>
          <w:sz w:val="16"/>
        </w:rPr>
        <w:t xml:space="preserve"> (Akiba, 2012). </w:t>
      </w:r>
      <w:r w:rsidRPr="007322EE">
        <w:rPr>
          <w:rStyle w:val="StyleUnderline"/>
        </w:rPr>
        <w:t>This consensus body was organized by the same international organization which assembled the international panel on climate change</w:t>
      </w:r>
      <w:r w:rsidRPr="007322EE">
        <w:rPr>
          <w:sz w:val="16"/>
        </w:rPr>
        <w:t xml:space="preserve"> (IPCC), that being the United Nations.</w:t>
      </w:r>
    </w:p>
    <w:p w14:paraId="2C6FDA92" w14:textId="77777777" w:rsidR="00B4621E" w:rsidRPr="007322EE" w:rsidRDefault="00B4621E" w:rsidP="00B4621E">
      <w:pPr>
        <w:rPr>
          <w:sz w:val="16"/>
        </w:rPr>
      </w:pPr>
      <w:r w:rsidRPr="007322EE">
        <w:rPr>
          <w:sz w:val="16"/>
        </w:rPr>
        <w:t xml:space="preserve">That statement warrants some rather substantial scrutiny given the visceral reaction often accompanying the word “Fukushima”. </w:t>
      </w:r>
      <w:r w:rsidRPr="007322EE">
        <w:rPr>
          <w:rStyle w:val="StyleUnderline"/>
        </w:rPr>
        <w:t>With such terror associated with the concept of Fukushima</w:t>
      </w:r>
      <w:r w:rsidRPr="007322EE">
        <w:rPr>
          <w:sz w:val="16"/>
        </w:rPr>
        <w:t xml:space="preserve">, and the overtly negative response incurred just at the name, </w:t>
      </w:r>
      <w:r w:rsidRPr="007322EE">
        <w:rPr>
          <w:rStyle w:val="StyleUnderline"/>
        </w:rPr>
        <w:t xml:space="preserve">to claim that all the radiation had zero measurable medical effects, is almost the </w:t>
      </w:r>
      <w:r w:rsidRPr="007322EE">
        <w:rPr>
          <w:rStyle w:val="Emphasis"/>
        </w:rPr>
        <w:t>very definition</w:t>
      </w:r>
      <w:r w:rsidRPr="007322EE">
        <w:rPr>
          <w:rStyle w:val="StyleUnderline"/>
        </w:rPr>
        <w:t xml:space="preserve"> of </w:t>
      </w:r>
      <w:r w:rsidRPr="007322EE">
        <w:rPr>
          <w:rStyle w:val="Emphasis"/>
        </w:rPr>
        <w:t>cognitive dissonance</w:t>
      </w:r>
      <w:r w:rsidRPr="007322EE">
        <w:rPr>
          <w:rStyle w:val="StyleUnderline"/>
        </w:rPr>
        <w:t xml:space="preserve"> to any </w:t>
      </w:r>
      <w:r w:rsidRPr="007322EE">
        <w:rPr>
          <w:rStyle w:val="Emphasis"/>
        </w:rPr>
        <w:t>anti-nuclear sentiment</w:t>
      </w:r>
      <w:r w:rsidRPr="007322EE">
        <w:rPr>
          <w:rStyle w:val="StyleUnderline"/>
        </w:rPr>
        <w:t xml:space="preserve"> by well-meaning individuals</w:t>
      </w:r>
      <w:r w:rsidRPr="007322EE">
        <w:rPr>
          <w:sz w:val="16"/>
        </w:rPr>
        <w:t xml:space="preserve">. Can such a statement then be true? </w:t>
      </w:r>
      <w:r w:rsidRPr="007322EE">
        <w:rPr>
          <w:rStyle w:val="StyleUnderline"/>
        </w:rPr>
        <w:t xml:space="preserve">The </w:t>
      </w:r>
      <w:r w:rsidRPr="007322EE">
        <w:rPr>
          <w:rStyle w:val="Emphasis"/>
        </w:rPr>
        <w:t>W</w:t>
      </w:r>
      <w:r w:rsidRPr="007322EE">
        <w:rPr>
          <w:rStyle w:val="StyleUnderline"/>
        </w:rPr>
        <w:t xml:space="preserve">orld </w:t>
      </w:r>
      <w:r w:rsidRPr="007322EE">
        <w:rPr>
          <w:rStyle w:val="Emphasis"/>
        </w:rPr>
        <w:t>H</w:t>
      </w:r>
      <w:r w:rsidRPr="007322EE">
        <w:rPr>
          <w:rStyle w:val="StyleUnderline"/>
        </w:rPr>
        <w:t xml:space="preserve">ealth </w:t>
      </w:r>
      <w:r w:rsidRPr="007322EE">
        <w:rPr>
          <w:rStyle w:val="Emphasis"/>
        </w:rPr>
        <w:t>O</w:t>
      </w:r>
      <w:r w:rsidRPr="007322EE">
        <w:rPr>
          <w:rStyle w:val="StyleUnderline"/>
        </w:rPr>
        <w:t>rganization</w:t>
      </w:r>
      <w:r w:rsidRPr="007322EE">
        <w:rPr>
          <w:sz w:val="16"/>
        </w:rPr>
        <w:t xml:space="preserve"> (WHO, 2013), the United Nations Council for the Effects of Atomic Radiation (UNSCEAR, 2013) </w:t>
      </w:r>
      <w:r w:rsidRPr="007322EE">
        <w:rPr>
          <w:rStyle w:val="StyleUnderline"/>
        </w:rPr>
        <w:t xml:space="preserve">along with </w:t>
      </w:r>
      <w:r w:rsidRPr="007322EE">
        <w:rPr>
          <w:rStyle w:val="Emphasis"/>
          <w:highlight w:val="green"/>
        </w:rPr>
        <w:t>multiple</w:t>
      </w:r>
      <w:r w:rsidRPr="007322EE">
        <w:rPr>
          <w:rStyle w:val="StyleUnderline"/>
        </w:rPr>
        <w:t xml:space="preserve"> subsequent </w:t>
      </w:r>
      <w:r w:rsidRPr="007322EE">
        <w:rPr>
          <w:rStyle w:val="Emphasis"/>
          <w:highlight w:val="green"/>
        </w:rPr>
        <w:t>review papers</w:t>
      </w:r>
      <w:r w:rsidRPr="00030E62">
        <w:rPr>
          <w:sz w:val="16"/>
        </w:rPr>
        <w:t xml:space="preserve"> (</w:t>
      </w:r>
      <w:r w:rsidRPr="007322EE">
        <w:rPr>
          <w:sz w:val="16"/>
        </w:rPr>
        <w:t xml:space="preserve">Akiba, 2012, McLaughlin et al., 2012, Ishikawa, 2016, Akiba, 2012) </w:t>
      </w:r>
      <w:r w:rsidRPr="007322EE">
        <w:rPr>
          <w:rStyle w:val="StyleUnderline"/>
        </w:rPr>
        <w:t xml:space="preserve">have all </w:t>
      </w:r>
      <w:r w:rsidRPr="007322EE">
        <w:rPr>
          <w:rStyle w:val="StyleUnderline"/>
          <w:highlight w:val="green"/>
        </w:rPr>
        <w:t xml:space="preserve">come to this </w:t>
      </w:r>
      <w:r w:rsidRPr="007322EE">
        <w:rPr>
          <w:rStyle w:val="Emphasis"/>
          <w:highlight w:val="green"/>
        </w:rPr>
        <w:t>same conclusion</w:t>
      </w:r>
      <w:r w:rsidRPr="007322EE">
        <w:rPr>
          <w:rStyle w:val="StyleUnderline"/>
        </w:rPr>
        <w:t>, no measurable radiogenic medical consequences are expected from all of the Fukushima radiation emitted.</w:t>
      </w:r>
      <w:r w:rsidRPr="007322EE">
        <w:rPr>
          <w:sz w:val="16"/>
        </w:rPr>
        <w:t xml:space="preserve"> Alternatively, there are substantial medical consequences from the stress of a high risk perception by the public from the event (Takebayashi et al., 2017).</w:t>
      </w:r>
    </w:p>
    <w:p w14:paraId="5A20D9FF" w14:textId="77777777" w:rsidR="00B4621E" w:rsidRPr="007322EE" w:rsidRDefault="00B4621E" w:rsidP="00B4621E">
      <w:pPr>
        <w:rPr>
          <w:sz w:val="16"/>
        </w:rPr>
      </w:pPr>
      <w:r w:rsidRPr="007322EE">
        <w:rPr>
          <w:sz w:val="16"/>
        </w:rPr>
        <w:t xml:space="preserve">To exacerbate this extreme contradictory concept created by radiophobia regarding the Fukushima disaster, it has now been shown that </w:t>
      </w:r>
      <w:r w:rsidRPr="007322EE">
        <w:rPr>
          <w:rStyle w:val="Emphasis"/>
        </w:rPr>
        <w:t>each and every</w:t>
      </w:r>
      <w:r w:rsidRPr="007322EE">
        <w:rPr>
          <w:rStyle w:val="StyleUnderline"/>
        </w:rPr>
        <w:t xml:space="preserve"> death to a member of the public was </w:t>
      </w:r>
      <w:r w:rsidRPr="007322EE">
        <w:rPr>
          <w:rStyle w:val="Emphasis"/>
        </w:rPr>
        <w:t>fully attributable</w:t>
      </w:r>
      <w:r w:rsidRPr="007322EE">
        <w:rPr>
          <w:rStyle w:val="StyleUnderline"/>
        </w:rPr>
        <w:t xml:space="preserve"> to the </w:t>
      </w:r>
      <w:r w:rsidRPr="007322EE">
        <w:rPr>
          <w:rStyle w:val="Emphasis"/>
        </w:rPr>
        <w:t>panicked evacuation</w:t>
      </w:r>
      <w:r w:rsidRPr="007322EE">
        <w:rPr>
          <w:sz w:val="16"/>
        </w:rPr>
        <w:t xml:space="preserve"> (Hasegawa et al., 2016). </w:t>
      </w:r>
      <w:r w:rsidRPr="007322EE">
        <w:rPr>
          <w:rStyle w:val="StyleUnderline"/>
        </w:rPr>
        <w:t xml:space="preserve">Citizens literally risked and </w:t>
      </w:r>
      <w:r w:rsidRPr="007322EE">
        <w:rPr>
          <w:rStyle w:val="Emphasis"/>
        </w:rPr>
        <w:t>lost their lives</w:t>
      </w:r>
      <w:r w:rsidRPr="007322EE">
        <w:rPr>
          <w:rStyle w:val="StyleUnderline"/>
        </w:rPr>
        <w:t xml:space="preserve"> to avoid an exposure that would not result in a </w:t>
      </w:r>
      <w:r w:rsidRPr="007322EE">
        <w:rPr>
          <w:rStyle w:val="Emphasis"/>
        </w:rPr>
        <w:t>single measurable medical effect</w:t>
      </w:r>
      <w:r w:rsidRPr="007322EE">
        <w:rPr>
          <w:sz w:val="16"/>
        </w:rPr>
        <w:t xml:space="preserve"> (Hayakawa, 2016). Again, it would appear in the case of radiation, </w:t>
      </w:r>
      <w:r w:rsidRPr="007322EE">
        <w:rPr>
          <w:rStyle w:val="StyleUnderline"/>
        </w:rPr>
        <w:t xml:space="preserve">the thing we should </w:t>
      </w:r>
      <w:r w:rsidRPr="007322EE">
        <w:rPr>
          <w:rStyle w:val="Emphasis"/>
        </w:rPr>
        <w:t>really fear</w:t>
      </w:r>
      <w:r w:rsidRPr="007322EE">
        <w:rPr>
          <w:rStyle w:val="StyleUnderline"/>
        </w:rPr>
        <w:t xml:space="preserve">, is </w:t>
      </w:r>
      <w:r w:rsidRPr="007322EE">
        <w:rPr>
          <w:rStyle w:val="Emphasis"/>
        </w:rPr>
        <w:t>fear itself</w:t>
      </w:r>
      <w:r w:rsidRPr="007322EE">
        <w:rPr>
          <w:sz w:val="16"/>
        </w:rPr>
        <w:t xml:space="preserve">. It might even be argued that </w:t>
      </w:r>
      <w:r w:rsidRPr="007322EE">
        <w:rPr>
          <w:rStyle w:val="StyleUnderline"/>
        </w:rPr>
        <w:t xml:space="preserve">those who promote </w:t>
      </w:r>
      <w:r w:rsidRPr="007322EE">
        <w:rPr>
          <w:rStyle w:val="Emphasis"/>
        </w:rPr>
        <w:t>LNT</w:t>
      </w:r>
      <w:r w:rsidRPr="007322EE">
        <w:rPr>
          <w:rStyle w:val="StyleUnderline"/>
        </w:rPr>
        <w:t xml:space="preserve"> are generating a meaningful public health hazard, </w:t>
      </w:r>
      <w:r w:rsidRPr="007322EE">
        <w:rPr>
          <w:rStyle w:val="Emphasis"/>
        </w:rPr>
        <w:t>literally killing people.</w:t>
      </w:r>
    </w:p>
    <w:p w14:paraId="3957E600" w14:textId="77777777" w:rsidR="00B4621E" w:rsidRPr="007322EE" w:rsidRDefault="00B4621E" w:rsidP="00B4621E">
      <w:pPr>
        <w:rPr>
          <w:sz w:val="16"/>
        </w:rPr>
      </w:pPr>
      <w:r w:rsidRPr="007322EE">
        <w:rPr>
          <w:sz w:val="16"/>
        </w:rPr>
        <w:t>The evacuation criteria used in the United States is similarly very conservative, in that the US Environmental Protection Agency will recommend evacuation from radiological contamination worst case dose rates at as low as 10 mSv/yr up to 50 mSv/yr. These doses then range from that of an abdomen CT scan to a maximum legal radiation worker dose in the USA.</w:t>
      </w:r>
    </w:p>
    <w:p w14:paraId="7C1F6A15" w14:textId="77777777" w:rsidR="00B4621E" w:rsidRPr="007322EE" w:rsidRDefault="00B4621E" w:rsidP="00B4621E">
      <w:pPr>
        <w:rPr>
          <w:sz w:val="16"/>
        </w:rPr>
      </w:pPr>
      <w:r w:rsidRPr="007322EE">
        <w:rPr>
          <w:sz w:val="16"/>
        </w:rPr>
        <w:t>Other than the evacuation deaths, financial costs from the Fukushima event have now been estimated to range from 220 to 500 Billion US$ overall (Behling et al., 2019). The long term collective dose has been estimated (Smith, 2014) as 4.8 × 10 person mSv. From this, in units of annual background dose (3.1 mSv), this cost per risk is just over 300 kUS$ per annual background dose to an individual.</w:t>
      </w:r>
    </w:p>
    <w:p w14:paraId="5C35B0E5" w14:textId="77777777" w:rsidR="00B4621E" w:rsidRPr="007322EE" w:rsidRDefault="00B4621E" w:rsidP="00B4621E">
      <w:pPr>
        <w:rPr>
          <w:sz w:val="16"/>
        </w:rPr>
      </w:pPr>
      <w:r w:rsidRPr="007322EE">
        <w:rPr>
          <w:sz w:val="16"/>
        </w:rPr>
        <w:t>Eventual geological disposal of nuclear waste</w:t>
      </w:r>
    </w:p>
    <w:p w14:paraId="12D03868" w14:textId="77777777" w:rsidR="00B4621E" w:rsidRPr="007322EE" w:rsidRDefault="00B4621E" w:rsidP="00B4621E">
      <w:pPr>
        <w:rPr>
          <w:sz w:val="16"/>
        </w:rPr>
      </w:pPr>
      <w:r w:rsidRPr="007322EE">
        <w:rPr>
          <w:rStyle w:val="StyleUnderline"/>
        </w:rPr>
        <w:t>The term “</w:t>
      </w:r>
      <w:r w:rsidRPr="007322EE">
        <w:rPr>
          <w:rStyle w:val="Emphasis"/>
        </w:rPr>
        <w:t>nuclear waste</w:t>
      </w:r>
      <w:r w:rsidRPr="007322EE">
        <w:rPr>
          <w:rStyle w:val="StyleUnderline"/>
        </w:rPr>
        <w:t xml:space="preserve">” itself is effectively another </w:t>
      </w:r>
      <w:r w:rsidRPr="007322EE">
        <w:rPr>
          <w:rStyle w:val="Emphasis"/>
        </w:rPr>
        <w:t>terror phrase</w:t>
      </w:r>
      <w:r w:rsidRPr="007322EE">
        <w:rPr>
          <w:sz w:val="16"/>
        </w:rPr>
        <w:t xml:space="preserve"> to the public through its portrayal in common discourse (Pajo, 2015). It has even been considered a significant societal injustice for the fears from this term not being a driver in decision making without any quantitative risk consideration (Jenkins and Taebi, 2019).</w:t>
      </w:r>
    </w:p>
    <w:p w14:paraId="5910A0E2" w14:textId="77777777" w:rsidR="00B4621E" w:rsidRPr="007322EE" w:rsidRDefault="00B4621E" w:rsidP="00B4621E">
      <w:pPr>
        <w:rPr>
          <w:sz w:val="16"/>
        </w:rPr>
      </w:pPr>
      <w:r w:rsidRPr="007322EE">
        <w:rPr>
          <w:sz w:val="16"/>
        </w:rPr>
        <w:t>According to the NEI (NEI, 2020), “</w:t>
      </w:r>
      <w:r w:rsidRPr="007322EE">
        <w:rPr>
          <w:rStyle w:val="StyleUnderline"/>
        </w:rPr>
        <w:t xml:space="preserve">after </w:t>
      </w:r>
      <w:r w:rsidRPr="007322EE">
        <w:rPr>
          <w:rStyle w:val="Emphasis"/>
        </w:rPr>
        <w:t>7,000 shipments</w:t>
      </w:r>
      <w:r w:rsidRPr="007322EE">
        <w:rPr>
          <w:rStyle w:val="StyleUnderline"/>
        </w:rPr>
        <w:t xml:space="preserve"> of used fuel by the worldwide nuclear industry </w:t>
      </w:r>
      <w:r w:rsidRPr="00831FE3">
        <w:rPr>
          <w:rStyle w:val="StyleUnderline"/>
          <w:highlight w:val="green"/>
        </w:rPr>
        <w:t>since 1970</w:t>
      </w:r>
      <w:r w:rsidRPr="007322EE">
        <w:rPr>
          <w:rStyle w:val="StyleUnderline"/>
        </w:rPr>
        <w:t xml:space="preserve">, </w:t>
      </w:r>
      <w:r w:rsidRPr="007322EE">
        <w:rPr>
          <w:rStyle w:val="StyleUnderline"/>
          <w:highlight w:val="green"/>
        </w:rPr>
        <w:t xml:space="preserve">there have been </w:t>
      </w:r>
      <w:r w:rsidRPr="007322EE">
        <w:rPr>
          <w:rStyle w:val="Emphasis"/>
          <w:highlight w:val="green"/>
        </w:rPr>
        <w:t>no leaks</w:t>
      </w:r>
      <w:r w:rsidRPr="007322EE">
        <w:rPr>
          <w:rStyle w:val="StyleUnderline"/>
          <w:highlight w:val="green"/>
        </w:rPr>
        <w:t xml:space="preserve"> of </w:t>
      </w:r>
      <w:r w:rsidRPr="007322EE">
        <w:rPr>
          <w:rStyle w:val="Emphasis"/>
          <w:highlight w:val="green"/>
        </w:rPr>
        <w:t>radioactive material</w:t>
      </w:r>
      <w:r w:rsidRPr="007322EE">
        <w:rPr>
          <w:rStyle w:val="StyleUnderline"/>
        </w:rPr>
        <w:t xml:space="preserve"> or </w:t>
      </w:r>
      <w:r w:rsidRPr="007322EE">
        <w:rPr>
          <w:rStyle w:val="Emphasis"/>
        </w:rPr>
        <w:t>personal injuries</w:t>
      </w:r>
      <w:r w:rsidRPr="007322EE">
        <w:rPr>
          <w:sz w:val="16"/>
        </w:rPr>
        <w:t xml:space="preserve">”. Given that </w:t>
      </w:r>
      <w:r w:rsidRPr="007322EE">
        <w:rPr>
          <w:rStyle w:val="StyleUnderline"/>
        </w:rPr>
        <w:t>there has not occurred a release of this kind in the United States from the</w:t>
      </w:r>
      <w:r w:rsidRPr="007322EE">
        <w:rPr>
          <w:sz w:val="16"/>
        </w:rPr>
        <w:t xml:space="preserve"> legal (</w:t>
      </w:r>
      <w:r w:rsidRPr="007322EE">
        <w:rPr>
          <w:rStyle w:val="StyleUnderline"/>
        </w:rPr>
        <w:t>licensed) transportation of commercial nuclear waste</w:t>
      </w:r>
      <w:r w:rsidRPr="007322EE">
        <w:rPr>
          <w:sz w:val="16"/>
        </w:rPr>
        <w:t>, this provides an estimate for the bounding probability of such an event.</w:t>
      </w:r>
    </w:p>
    <w:p w14:paraId="6DF8D34B" w14:textId="77777777" w:rsidR="00B4621E" w:rsidRPr="007322EE" w:rsidRDefault="00B4621E" w:rsidP="00B4621E">
      <w:pPr>
        <w:rPr>
          <w:sz w:val="16"/>
        </w:rPr>
      </w:pPr>
      <w:r w:rsidRPr="007322EE">
        <w:rPr>
          <w:rStyle w:val="StyleUnderline"/>
        </w:rPr>
        <w:t>The US has received almost 20% of its electrical supply from nuclear for over 45 years</w:t>
      </w:r>
      <w:r w:rsidRPr="007322EE">
        <w:rPr>
          <w:sz w:val="16"/>
        </w:rPr>
        <w:t xml:space="preserve"> (EIA, 2022). Despite this, according to the US Department of Energy (DOE, 2020b), “In fact, </w:t>
      </w:r>
      <w:r w:rsidRPr="007322EE">
        <w:rPr>
          <w:rStyle w:val="StyleUnderline"/>
          <w:highlight w:val="green"/>
        </w:rPr>
        <w:t>the U.S.</w:t>
      </w:r>
      <w:r w:rsidRPr="007322EE">
        <w:rPr>
          <w:rStyle w:val="StyleUnderline"/>
        </w:rPr>
        <w:t xml:space="preserve"> has </w:t>
      </w:r>
      <w:r w:rsidRPr="007322EE">
        <w:rPr>
          <w:rStyle w:val="StyleUnderline"/>
          <w:highlight w:val="green"/>
        </w:rPr>
        <w:t>produced</w:t>
      </w:r>
      <w:r w:rsidRPr="007322EE">
        <w:rPr>
          <w:rStyle w:val="StyleUnderline"/>
        </w:rPr>
        <w:t xml:space="preserve"> roughly </w:t>
      </w:r>
      <w:r w:rsidRPr="007322EE">
        <w:rPr>
          <w:rStyle w:val="Emphasis"/>
          <w:highlight w:val="green"/>
        </w:rPr>
        <w:t>83,000 metric tons</w:t>
      </w:r>
      <w:r w:rsidRPr="007322EE">
        <w:rPr>
          <w:rStyle w:val="StyleUnderline"/>
        </w:rPr>
        <w:t xml:space="preserve"> of used fuel since the 1950s</w:t>
      </w:r>
      <w:r w:rsidRPr="007322EE">
        <w:rPr>
          <w:sz w:val="16"/>
        </w:rPr>
        <w:t xml:space="preserve">—and </w:t>
      </w:r>
      <w:r w:rsidRPr="007322EE">
        <w:rPr>
          <w:rStyle w:val="StyleUnderline"/>
          <w:highlight w:val="green"/>
        </w:rPr>
        <w:t>all</w:t>
      </w:r>
      <w:r w:rsidRPr="007322EE">
        <w:rPr>
          <w:rStyle w:val="StyleUnderline"/>
        </w:rPr>
        <w:t xml:space="preserve"> of it </w:t>
      </w:r>
      <w:r w:rsidRPr="007322EE">
        <w:rPr>
          <w:rStyle w:val="StyleUnderline"/>
          <w:highlight w:val="green"/>
        </w:rPr>
        <w:t>could fit on a</w:t>
      </w:r>
      <w:r w:rsidRPr="007322EE">
        <w:rPr>
          <w:rStyle w:val="StyleUnderline"/>
        </w:rPr>
        <w:t xml:space="preserve"> </w:t>
      </w:r>
      <w:r w:rsidRPr="007322EE">
        <w:rPr>
          <w:rStyle w:val="Emphasis"/>
        </w:rPr>
        <w:t xml:space="preserve">single </w:t>
      </w:r>
      <w:r w:rsidRPr="007322EE">
        <w:rPr>
          <w:rStyle w:val="Emphasis"/>
          <w:highlight w:val="green"/>
        </w:rPr>
        <w:t>football field</w:t>
      </w:r>
      <w:r w:rsidRPr="007322EE">
        <w:rPr>
          <w:rStyle w:val="StyleUnderline"/>
        </w:rPr>
        <w:t xml:space="preserve"> at a depth of less than </w:t>
      </w:r>
      <w:r w:rsidRPr="007322EE">
        <w:rPr>
          <w:rStyle w:val="Emphasis"/>
        </w:rPr>
        <w:t>10 yards</w:t>
      </w:r>
      <w:r w:rsidRPr="007322EE">
        <w:rPr>
          <w:sz w:val="16"/>
        </w:rPr>
        <w:t xml:space="preserve">.” </w:t>
      </w:r>
      <w:r w:rsidRPr="007322EE">
        <w:rPr>
          <w:rStyle w:val="StyleUnderline"/>
        </w:rPr>
        <w:t xml:space="preserve">Such a </w:t>
      </w:r>
      <w:r w:rsidRPr="007322EE">
        <w:rPr>
          <w:rStyle w:val="Emphasis"/>
        </w:rPr>
        <w:t>small volume</w:t>
      </w:r>
      <w:r w:rsidRPr="007322EE">
        <w:rPr>
          <w:rStyle w:val="StyleUnderline"/>
        </w:rPr>
        <w:t xml:space="preserve"> for such an </w:t>
      </w:r>
      <w:r w:rsidRPr="007322EE">
        <w:rPr>
          <w:rStyle w:val="Emphasis"/>
        </w:rPr>
        <w:t>enormous output</w:t>
      </w:r>
      <w:r w:rsidRPr="007322EE">
        <w:rPr>
          <w:rStyle w:val="StyleUnderline"/>
        </w:rPr>
        <w:t xml:space="preserve"> comes from such a high energy density</w:t>
      </w:r>
      <w:r w:rsidRPr="007322EE">
        <w:rPr>
          <w:sz w:val="16"/>
        </w:rPr>
        <w:t xml:space="preserve"> found in nuclear power.</w:t>
      </w:r>
    </w:p>
    <w:p w14:paraId="7DCED23D" w14:textId="77777777" w:rsidR="00B4621E" w:rsidRPr="007322EE" w:rsidRDefault="00B4621E" w:rsidP="00B4621E">
      <w:pPr>
        <w:rPr>
          <w:sz w:val="16"/>
        </w:rPr>
      </w:pPr>
      <w:r w:rsidRPr="007322EE">
        <w:rPr>
          <w:sz w:val="16"/>
        </w:rPr>
        <w:t>Still, in order to get the waste to a nuclear repository, it must be transported in properly licensed containers. According to the World Nuclear Association, “</w:t>
      </w:r>
      <w:r w:rsidRPr="007322EE">
        <w:rPr>
          <w:rStyle w:val="StyleUnderline"/>
          <w:highlight w:val="green"/>
        </w:rPr>
        <w:t xml:space="preserve">There has </w:t>
      </w:r>
      <w:r w:rsidRPr="007322EE">
        <w:rPr>
          <w:rStyle w:val="Emphasis"/>
          <w:highlight w:val="green"/>
        </w:rPr>
        <w:t>never</w:t>
      </w:r>
      <w:r w:rsidRPr="007322EE">
        <w:rPr>
          <w:rStyle w:val="StyleUnderline"/>
          <w:highlight w:val="green"/>
        </w:rPr>
        <w:t xml:space="preserve"> been </w:t>
      </w:r>
      <w:r w:rsidRPr="007322EE">
        <w:rPr>
          <w:rStyle w:val="Emphasis"/>
          <w:highlight w:val="green"/>
        </w:rPr>
        <w:t>any accident</w:t>
      </w:r>
      <w:r w:rsidRPr="007322EE">
        <w:rPr>
          <w:rStyle w:val="StyleUnderline"/>
        </w:rPr>
        <w:t xml:space="preserve"> in </w:t>
      </w:r>
      <w:r w:rsidRPr="007322EE">
        <w:rPr>
          <w:rStyle w:val="StyleUnderline"/>
          <w:highlight w:val="green"/>
        </w:rPr>
        <w:t>which a</w:t>
      </w:r>
      <w:r w:rsidRPr="007322EE">
        <w:rPr>
          <w:sz w:val="16"/>
        </w:rPr>
        <w:t xml:space="preserve"> Type B </w:t>
      </w:r>
      <w:r w:rsidRPr="007322EE">
        <w:rPr>
          <w:rStyle w:val="Emphasis"/>
        </w:rPr>
        <w:t xml:space="preserve">transport </w:t>
      </w:r>
      <w:r w:rsidRPr="007322EE">
        <w:rPr>
          <w:rStyle w:val="Emphasis"/>
          <w:highlight w:val="green"/>
        </w:rPr>
        <w:t>cask</w:t>
      </w:r>
      <w:r w:rsidRPr="007322EE">
        <w:rPr>
          <w:rStyle w:val="StyleUnderline"/>
        </w:rPr>
        <w:t xml:space="preserve"> containing radioactive materials has been </w:t>
      </w:r>
      <w:r w:rsidRPr="007322EE">
        <w:rPr>
          <w:rStyle w:val="Emphasis"/>
        </w:rPr>
        <w:t>breached</w:t>
      </w:r>
      <w:r w:rsidRPr="007322EE">
        <w:rPr>
          <w:rStyle w:val="StyleUnderline"/>
        </w:rPr>
        <w:t xml:space="preserve"> or has </w:t>
      </w:r>
      <w:r w:rsidRPr="007322EE">
        <w:rPr>
          <w:rStyle w:val="Emphasis"/>
          <w:highlight w:val="green"/>
        </w:rPr>
        <w:t>leaked</w:t>
      </w:r>
      <w:r w:rsidRPr="007322EE">
        <w:rPr>
          <w:sz w:val="16"/>
        </w:rPr>
        <w:t>.” (WNO, 2020) Even this is stalled by the Nuclear Waste Policy Ac</w:t>
      </w:r>
      <w:r w:rsidRPr="007322EE">
        <w:rPr>
          <w:rStyle w:val="StyleUnderline"/>
        </w:rPr>
        <w:t>t</w:t>
      </w:r>
      <w:r w:rsidRPr="007322EE">
        <w:rPr>
          <w:sz w:val="16"/>
        </w:rPr>
        <w:t xml:space="preserve"> (NWPAA, 1987) which requires a licensed geological disposal facility to be built prior to consolidated interim storage. This results in a political barrier rather than a technical cause (Hadjilambrinos, 2006) being a hindrance to solving the nuclear waste issue.</w:t>
      </w:r>
    </w:p>
    <w:p w14:paraId="026460E1" w14:textId="77777777" w:rsidR="00B4621E" w:rsidRPr="007322EE" w:rsidRDefault="00B4621E" w:rsidP="00B4621E">
      <w:pPr>
        <w:rPr>
          <w:sz w:val="6"/>
          <w:szCs w:val="6"/>
        </w:rPr>
      </w:pPr>
      <w:r w:rsidRPr="007322EE">
        <w:rPr>
          <w:sz w:val="6"/>
          <w:szCs w:val="6"/>
        </w:rPr>
        <w:t>Interim spent fuel storage installations (ISFSI) With no licensed geological disposal facility (e.g., Yucca Mountain), the current inventory of spent fuel in the United States must be stored on the site where the fuel was utilized. Nuclear facilities have limited storage space in their cooling ponds for the spent fuel and so have had to construct a licensed ISFSI on site to hold the waste until another legal disposition path is found. Here, cost effectiveness warrants current construction of a large scale integrated ISFSI (Wegel et al., 2019). This concept of consolidating the multiple small ISFSI locations into a single large ISFSI, makes sense from an economy of scale perspective as a single security, safety and operation would reduce overall risk. Obtaining such a licence is not trivial and does require a comprehensive safety basis with concomitant reviews, potential revisions and only then, possible approval (Fischer and Howe, 1999). Some situations have been found to require combined solutions (Seo et al., 2018) including changing fuel burnup cycles and fuel isotopics (azimi and Todreas, 1999). Despite all this, long term solutions will eventually require some form of consolidation as multiple small ISFSI locations are coastal and upon climate change flooding, will be subject to elevated risk (Jenkins et al., 2020). Transportation of nuclear waste When spent nuclear fuel, transuranic (TRU) or high level waste is to be shipped, the type B transportation and storage containers (Sanders, 2013) themselves undergo extreme safety and testing requirements preventing public exposures from exceeding regulatory limits even under hypothetical accident conditions (NRC, 2020,). Looking only at the nuclear weapons complex, there has not been a single detectable environmental release from transporting TRU wastes despite the standard suite of traffic accidents. Still, it is reasonable to expect that there have been Type A (e.g., very low level activity shipped in cardboard boxes) transportation events which would have had leaks just from normal upset conditions in transport. According to the state of Nevada website, there have been at least 4 incidents out of 72 where such contamination was detected which could not be demonstrated to have not been present prior to shipment allowing for the possibility of a leaking container (Nevada, 2020). Assuming these were all legitimate leaks, the relevant question still comes back to proper risk management, should one choose to increase the containment rigor of a transportation storage cask, how much cost is reasonable for the risk averted. Still, according to the US Nuclear Regulatory Commission, there has not yet occurred a nuclear waste transportation accident which has released any detectable radioactivity from spent fuel transportation storage casks (NRC, 2016). The dose rates from a typical spent nuclear fuel bundle appropriate for shipping (Croff et al., 1979) are summarized in Tables 1 and 2. Along with these are the characteristic dose levels for various medical effects. In this way, the medical effect which would be incurred with a 1-hour exposure is shown for the position relative to the unshielded bare fuel bundle. Here it can be seen that unshielded dose rates on contact or very near the unshielded bundle, truly are lethal, particularly if exposures last on the order of an hour. [Table 1 omitted] [Table 2 omitted] The key point from Tables 1 &amp; 2 are that these could only be expected if the transportation cask holding the spent fuel disintegrated or was perniciously separated from the contents enabling direct public exposure or environmental release. By not spending an hour up close and personal with the bundles, the dose is reduced by an order of magnitude with only a 6-minute dwell time. Here, the worst case dose at 1 m would be around 1 Sv which is entirely survivable and only incurs a 5% increase in cancer rate probability after its latency period. Even this assumes a 6-minute dwell time at 1 m rather say 30 seconds which would decrease the dose by another order. The point being made is that although the radiation is deadly to be sure, it is not difficult to protect the public from harm (even if unshielded just by controlling time and distance). This is particularly true with shielding and containment. Dose rates outside a transportation cask are required to have contact dose rates below 2 mSv hr−1 at the highest yellow III category without exclusive use provisions (10CFR71, 2020). At 1 and 2 m distances, the values would decrease accordingly. Because of the applied shielding in approved transportation casks, collective doses from transportation are a very small fraction of background. Specifically, on a per shipment basis, this value would be 3.7 person mSv in total (Cook et al., 2013). Using an estimate of 9 MUS$ to manufacture a single storage transportation cask (Macfarlane, 2001) and a full year of usage of one shipment per day gives a cost per risk of 20.6 kUS$ per annual background exposure with the intent that this go to Yucca Mountain. Given the political delays in allowing the licence application to proceed, interim storage has now started to become the more economical bridge for high level nuclear waste management (WHO, 2013). Multiple options for a consolidated ISFSI have been proposed but the current version of the law requires a permanent disposal option to be licensed first, and so how this will play out is indeterminate. Natural nuclear reactors in the geological record An unexpected analogue for the safe geological disposal of nuclear waste can be found in an ancient natural nuclear reactor1. As pointed out previously, by going back in time, the natural concentration of the primordial radionuclides increases exponentially. With the fissile isotope 235U having a half-life of 704 Ma and the fissionable isotope 238U having a half-life of 4,468 Ma, the ratio of 235U/238U effectively increases exponentially backwards in time. This means that around 2 billion years ago, the natural enrichment would be comparable to that used in commercial nuclear reactors today, just under 4%. Similarly, the enrichment at the earths formation (ca. 4.5 Ga), it would have been high enriched uranium being above 20%. The only natural nuclear reactors known to have existed so far (Hidaka, 1999) were in the African Republic of Gabon and were associated with a modern uranium mine (providing the initial basis for discovery). It is now believed that the natural reactor would cycle active for 30 min (ejecting its moderating water) until trickle back would occur over a few hours allowing the critical chain reaction to reoccur. The significance here is in our ability to characterize how well an example geological media can retain fission products (Meshik et al., 2004). That we can now see the resultant transport of fission products from these events in the geological region is a strong validation of our ability to estimate these diffusive processes over geological time periods (Loss et al., 1984) to include water transport and geochemistry (Toulhoat et al., 1996). The reactions could have continued for over 100 ka with temperatures not exceeding 400 °C (when the water moderator is expelled) (Hidaka and Holliger, 1998). It is an interesting novelty that the fine structure constant α (Eq. (2)) is obtained from Oklo through the fission product distribution implying the assumed fundamental forces have not changed over the past few billion years (Davis and Hamdan, 2015). This is highly significant from a cosmological historical perspective in that α is a function of some of the most fundamental physical parameters assumed constant since the big bang. Here, k is Coulombs constant, e is the electron charge, h is Planck's constant and c is the velocity of light [Eq. 2 omitted] Yucca Mountain It has been shown that objective negative bias has been occurring in the media on nuclear waste to the extent that the anti-nuclear perspective is now literally part of the ethnography in the US (Siqueira et al., 2019). It should not be surprising then that for some individuals, nuclear waste issues are the dominant detracting issue associated with the use of nuclear energy (Taebi and Kloosterman, 2008) (akin to the tribalism of politics or religion). The Yucca Mountain site is nestled within the Nellis Bombing Range adjacent to the former Nevada Test Site. It is approximately 110 km northeast of Las Vegas and almost 30 km northwest of Death Valley. With the geology of this site extensively evaluated, uncertainties remain associated with long term water infiltration effects (while recognizing transportation has the same public acceptance problems) (Tyler, 2020), with other considerations including rock mechanics due to heat stresses (Barton, 2020). This has been argued to be the most geologically studied piece of real estate on the planet. Detailed technical analysis has now found that the Yucca Mountain repository would meet all the regulatory safety requirements (Swift and Bonano, 2016) (pending obtaining land and water rights requisite for construction and operation of the facility). That this fact is generally considered equivalent to having technical problems (when it is in reality only due to the politics of defunding the effort) is a common theme among review papers unfavourable to nuclear energy (Prăvălie and Bandoc, 2018), with others taking a more restrained approach to criticisms (Long and Ewing, 2004) (where uncertainties are emphasized).</w:t>
      </w:r>
    </w:p>
    <w:p w14:paraId="5FE54ECF" w14:textId="77777777" w:rsidR="00B4621E" w:rsidRPr="007322EE" w:rsidRDefault="00B4621E" w:rsidP="00B4621E">
      <w:pPr>
        <w:rPr>
          <w:sz w:val="16"/>
        </w:rPr>
      </w:pPr>
      <w:r w:rsidRPr="007322EE">
        <w:rPr>
          <w:sz w:val="16"/>
        </w:rPr>
        <w:t>The Waste Isolation Pilot Plant (WIPP)</w:t>
      </w:r>
    </w:p>
    <w:p w14:paraId="7B0D4872" w14:textId="77777777" w:rsidR="00B4621E" w:rsidRPr="007322EE" w:rsidRDefault="00B4621E" w:rsidP="00B4621E">
      <w:pPr>
        <w:rPr>
          <w:sz w:val="16"/>
        </w:rPr>
      </w:pPr>
      <w:r w:rsidRPr="007322EE">
        <w:rPr>
          <w:rStyle w:val="StyleUnderline"/>
        </w:rPr>
        <w:t xml:space="preserve">The WIPP is the world's first </w:t>
      </w:r>
      <w:r w:rsidRPr="007322EE">
        <w:rPr>
          <w:rStyle w:val="Emphasis"/>
          <w:highlight w:val="green"/>
        </w:rPr>
        <w:t>geological repository</w:t>
      </w:r>
      <w:r w:rsidRPr="007322EE">
        <w:rPr>
          <w:rStyle w:val="StyleUnderline"/>
        </w:rPr>
        <w:t xml:space="preserve"> for</w:t>
      </w:r>
      <w:r w:rsidRPr="007322EE">
        <w:rPr>
          <w:sz w:val="16"/>
        </w:rPr>
        <w:t xml:space="preserve"> TRU </w:t>
      </w:r>
      <w:r w:rsidRPr="007322EE">
        <w:rPr>
          <w:rStyle w:val="Emphasis"/>
        </w:rPr>
        <w:t>waste</w:t>
      </w:r>
      <w:r w:rsidRPr="007322EE">
        <w:rPr>
          <w:rStyle w:val="StyleUnderline"/>
        </w:rPr>
        <w:t>. It is located in</w:t>
      </w:r>
      <w:r w:rsidRPr="007322EE">
        <w:rPr>
          <w:sz w:val="16"/>
        </w:rPr>
        <w:t xml:space="preserve"> the southeastern corner of </w:t>
      </w:r>
      <w:r w:rsidRPr="007322EE">
        <w:rPr>
          <w:rStyle w:val="StyleUnderline"/>
        </w:rPr>
        <w:t>New Mexico</w:t>
      </w:r>
      <w:r w:rsidRPr="007322EE">
        <w:rPr>
          <w:sz w:val="16"/>
        </w:rPr>
        <w:t xml:space="preserve">. In February of 2014, a 55-gal drum of TRU waste from the Los Alamos National Laboratory deflagrated aerosolizing an estimated 7 Ci of 241Am along with nitrate salts into the underground portion of the facility (Thakur et al., 2015). </w:t>
      </w:r>
      <w:r w:rsidRPr="007322EE">
        <w:rPr>
          <w:rStyle w:val="StyleUnderline"/>
        </w:rPr>
        <w:t xml:space="preserve">Current environmental levels outside the facility </w:t>
      </w:r>
      <w:r w:rsidRPr="007322EE">
        <w:rPr>
          <w:rStyle w:val="StyleUnderline"/>
          <w:highlight w:val="green"/>
        </w:rPr>
        <w:t xml:space="preserve">are </w:t>
      </w:r>
      <w:r w:rsidRPr="007322EE">
        <w:rPr>
          <w:rStyle w:val="Emphasis"/>
          <w:highlight w:val="green"/>
        </w:rPr>
        <w:t>indistinguishable</w:t>
      </w:r>
      <w:r w:rsidRPr="007322EE">
        <w:rPr>
          <w:rStyle w:val="StyleUnderline"/>
          <w:highlight w:val="green"/>
        </w:rPr>
        <w:t xml:space="preserve"> from</w:t>
      </w:r>
      <w:r w:rsidRPr="007322EE">
        <w:rPr>
          <w:rStyle w:val="StyleUnderline"/>
        </w:rPr>
        <w:t xml:space="preserve"> those prior to the event leaving them</w:t>
      </w:r>
      <w:r w:rsidRPr="007322EE">
        <w:rPr>
          <w:sz w:val="16"/>
        </w:rPr>
        <w:t xml:space="preserve"> effectively </w:t>
      </w:r>
      <w:r w:rsidRPr="007322EE">
        <w:rPr>
          <w:rStyle w:val="StyleUnderline"/>
        </w:rPr>
        <w:t xml:space="preserve">within the </w:t>
      </w:r>
      <w:r w:rsidRPr="007322EE">
        <w:rPr>
          <w:rStyle w:val="Emphasis"/>
          <w:highlight w:val="green"/>
        </w:rPr>
        <w:t>natural variations</w:t>
      </w:r>
      <w:r w:rsidRPr="007322EE">
        <w:rPr>
          <w:sz w:val="16"/>
        </w:rPr>
        <w:t xml:space="preserve"> of the past centuries global fallout content (Thakur and Ward, 2016). The resulting airborne dose potential validated for the entire ensuing release is shown in Fig. 2. Here the flags show the air monitoring stations used to validate the calculated plume contour potential (Hayes, 2016).</w:t>
      </w:r>
    </w:p>
    <w:p w14:paraId="47A127D0" w14:textId="77777777" w:rsidR="00B4621E" w:rsidRPr="007322EE" w:rsidRDefault="00B4621E" w:rsidP="00B4621E">
      <w:pPr>
        <w:rPr>
          <w:sz w:val="16"/>
        </w:rPr>
      </w:pPr>
      <w:r w:rsidRPr="007322EE">
        <w:rPr>
          <w:sz w:val="16"/>
        </w:rPr>
        <w:t>[Fig. 2 omitted]</w:t>
      </w:r>
    </w:p>
    <w:p w14:paraId="0C812DB5" w14:textId="77777777" w:rsidR="00B4621E" w:rsidRPr="007322EE" w:rsidRDefault="00B4621E" w:rsidP="00B4621E">
      <w:pPr>
        <w:rPr>
          <w:sz w:val="16"/>
        </w:rPr>
      </w:pPr>
      <w:r w:rsidRPr="007322EE">
        <w:rPr>
          <w:sz w:val="16"/>
        </w:rPr>
        <w:t>Prior to this event, the WIPP would report their annual releases of radioactivity as equal to the detection limits of all their radiological air monitoring assays (Ward and Basabilvazo, 2017). This in spite of the fact that their detection limits were substantially below natural levels of radon progeny in the air.</w:t>
      </w:r>
    </w:p>
    <w:p w14:paraId="52C335BF" w14:textId="77777777" w:rsidR="00B4621E" w:rsidRPr="007322EE" w:rsidRDefault="00B4621E" w:rsidP="00B4621E">
      <w:pPr>
        <w:rPr>
          <w:sz w:val="16"/>
        </w:rPr>
      </w:pPr>
      <w:r w:rsidRPr="007322EE">
        <w:rPr>
          <w:sz w:val="16"/>
        </w:rPr>
        <w:t xml:space="preserve">Post-event, the resulting release was monitored and characterized after the fact. Due to the safety features in place, the effluent was actually within their previously approved annual release limits (Thakur and Runyon, 2018) based on their radioactive material license issued by the US Environmental Protection Agency. </w:t>
      </w:r>
      <w:r w:rsidRPr="007322EE">
        <w:rPr>
          <w:rStyle w:val="StyleUnderline"/>
        </w:rPr>
        <w:t xml:space="preserve">The actual </w:t>
      </w:r>
      <w:r w:rsidRPr="007322EE">
        <w:rPr>
          <w:rStyle w:val="Emphasis"/>
        </w:rPr>
        <w:t>maximum dose potential</w:t>
      </w:r>
      <w:r w:rsidRPr="007322EE">
        <w:rPr>
          <w:sz w:val="16"/>
        </w:rPr>
        <w:t xml:space="preserve"> on the public road (seen in Fig. 2 </w:t>
      </w:r>
      <w:r w:rsidRPr="007322EE">
        <w:rPr>
          <w:rStyle w:val="StyleUnderline"/>
        </w:rPr>
        <w:t>was 30 μSv assuming an individual stood there for</w:t>
      </w:r>
      <w:r w:rsidRPr="007322EE">
        <w:rPr>
          <w:sz w:val="16"/>
        </w:rPr>
        <w:t xml:space="preserve"> at least </w:t>
      </w:r>
      <w:r w:rsidRPr="007322EE">
        <w:rPr>
          <w:rStyle w:val="Emphasis"/>
        </w:rPr>
        <w:t>8 hours</w:t>
      </w:r>
      <w:r w:rsidRPr="007322EE">
        <w:rPr>
          <w:rStyle w:val="StyleUnderline"/>
        </w:rPr>
        <w:t xml:space="preserve"> during the </w:t>
      </w:r>
      <w:r w:rsidRPr="007322EE">
        <w:rPr>
          <w:rStyle w:val="Emphasis"/>
        </w:rPr>
        <w:t>entire release</w:t>
      </w:r>
      <w:r w:rsidRPr="007322EE">
        <w:rPr>
          <w:rStyle w:val="StyleUnderline"/>
        </w:rPr>
        <w:t xml:space="preserve">. This is </w:t>
      </w:r>
      <w:r w:rsidRPr="007322EE">
        <w:rPr>
          <w:rStyle w:val="Emphasis"/>
          <w:highlight w:val="green"/>
        </w:rPr>
        <w:t>less than</w:t>
      </w:r>
      <w:r w:rsidRPr="007322EE">
        <w:rPr>
          <w:rStyle w:val="StyleUnderline"/>
          <w:highlight w:val="green"/>
        </w:rPr>
        <w:t xml:space="preserve"> the dose from a</w:t>
      </w:r>
      <w:r w:rsidRPr="007322EE">
        <w:rPr>
          <w:rStyle w:val="StyleUnderline"/>
        </w:rPr>
        <w:t xml:space="preserve"> </w:t>
      </w:r>
      <w:r w:rsidRPr="007322EE">
        <w:rPr>
          <w:rStyle w:val="Emphasis"/>
        </w:rPr>
        <w:t xml:space="preserve">single arm </w:t>
      </w:r>
      <w:r w:rsidRPr="007322EE">
        <w:rPr>
          <w:rStyle w:val="Emphasis"/>
          <w:highlight w:val="green"/>
        </w:rPr>
        <w:t>x-ray</w:t>
      </w:r>
      <w:r w:rsidRPr="007322EE">
        <w:rPr>
          <w:rStyle w:val="StyleUnderline"/>
          <w:highlight w:val="green"/>
        </w:rPr>
        <w:t xml:space="preserve"> or a </w:t>
      </w:r>
      <w:r w:rsidRPr="007322EE">
        <w:rPr>
          <w:rStyle w:val="Emphasis"/>
          <w:highlight w:val="green"/>
        </w:rPr>
        <w:t>flight</w:t>
      </w:r>
      <w:r w:rsidRPr="007322EE">
        <w:rPr>
          <w:rStyle w:val="StyleUnderline"/>
        </w:rPr>
        <w:t xml:space="preserve"> from </w:t>
      </w:r>
      <w:r w:rsidRPr="007322EE">
        <w:rPr>
          <w:rStyle w:val="Emphasis"/>
        </w:rPr>
        <w:t>New York to Los Angeles</w:t>
      </w:r>
      <w:r w:rsidRPr="007322EE">
        <w:rPr>
          <w:sz w:val="16"/>
        </w:rPr>
        <w:t xml:space="preserve"> (HPS, 2022).</w:t>
      </w:r>
    </w:p>
    <w:p w14:paraId="25F1B4AF" w14:textId="77777777" w:rsidR="00B4621E" w:rsidRPr="00A84395" w:rsidRDefault="00B4621E" w:rsidP="00B4621E">
      <w:pPr>
        <w:rPr>
          <w:sz w:val="6"/>
          <w:szCs w:val="12"/>
        </w:rPr>
      </w:pPr>
      <w:r w:rsidRPr="00A84395">
        <w:rPr>
          <w:sz w:val="6"/>
          <w:szCs w:val="12"/>
        </w:rPr>
        <w:t>Needless to say, the event terrorized residents who lived over 60 km away where levels were far below detection limits (Zack, 2014). This is profound in that detection limits were able to see resuspended fallout particulate from atmospheric weapons testing in the prior century (WHO, 2013) (from Fig 1 which is less than 0.1% of average annual exposures). The event placed the facility in a recovery mode for almost 2 years at an operational cost of approximately 0.35 billion US$ yr−1 and with an infrastructure upgrade cost of 0.5 billion US$. Assuming all residents did receive the full 0.1% of natural background for 30k residents gives a collective dose of 93 person mSv. From these, a rough estimate of the cost per risk incurred 13 million US$ per person mSv. Science, technology and policy The applications for nuclear science and technology span almost all of modern conveniences and medicine to some extent or another (Hayes, 2017) with the largest hindrance tending to be public acceptance. Alternatively, the use of traditional renewables are almost universally accepted despite a suite of risks which can be very difficult to mitigate and predict including grid integration, worker safety, source material acquisition, processing and incentives (Ioannou et al., 2017). Cost to the consumer is simply not the only lifecycle impact of concern as environmental impact is required to be minimized for sustainability. The lifecycle use of materials is just such an environmental point of interest when selecting an energy source. The US Department of Energy compared energy sources (Peters and Slovic, 1996) by total lifecycle material requirements as shown in Fig. 3. This metric is similar to total devoted land use as the footprint for the power station is not the only impact of concern. When considering the total amount of materials per energy obtained, the environmental friendliness of renewables looks to disappear completely in comparison with nuclear. [Fig. 3 omitted] This dichotomy is only exacerbated by the need for traditional baseload energy to convert over to traditional renewables. The need for baseload in supplying the grid has been shown to make a complete conversion to traditional renewables impossible without a baseload supply such as fossil fuels (Blazquez et al., 2018) (or nuclear). Greenhouse gas emissions supporting the grid If a primary driver for energy choices is not simply that it be renewable but that it generate minimum greenhouse gas emissions per kWh produced, nuclear energy has been argued to be as good if not better than the other renewable sources. A significant result along these lines is shown in Fig. 4 from the US Department of Energy 2015 Quadrennial Technology Review (DOE, 2015). [Fig. 4 omitted] Given the current climate crisis identified by the IPCC, the imperative to switch over to baseload capable energy for the grid should not only be a national security issue, but it has now been shown and recognized that nuclear has to play a much larger role than previously realized (Gattie, 2020). The same can be said for hybrid systems of coupled nuclear and traditional renewables, the combined benefit is clearly an option which should not be ignored (Suman, 2018). If nuclear energy is coupled with hydrogen production to enable load following capability, the technology being fully developed would still require financial incentives due to the cost for nuclear not being considered low (Pinsky et al., 2020). However, when coupled with traditional renewables, the nuclear contribution can carry intermediaries allowing hydrogen production for fuel cells providing a direct transportation CO2 mitigation capability (Orhan et al., 2012). Not a cost benefit incentive but clearly supporting climate sustainability. Liquid fuel transportation energy supplied by nuclear The largest contribution to greenhouse gas emissions is not the grid but rather transportation (EPA, 2022) and this due to the specific energy found in liquid fossil fuels. The solutions to replacing our transportation sectors addiction to fossil fuels are broad and innovative when coupled with nuclear energy (Forsberg, 2008). As a transition capability, nuclear could do full carbon capture from current and retiring fossil fuel plants to turn these emissions into liquid fuels (Middleton et al., 2009). Simply by providing the energy (from nuclear) to create hydrogen from water, fuel cells can be used for transportation (O'Brien, 2012). Beyond simple hydrogen production, if nuclear is used for carbon sequestration from the atmosphere, to create organic liquid fuels, the process could become carbon negative. Alternatively, the nuclear hydrogen could be coupled with biomass-to-liquid fuel production to utilize waste biomass in another version of a carbon neutral energy paradigm (Forsberg, 2009). Combinations of all these options is argued to be the optimal transition correction to mitigate various potential risks (Hori, 2008) through diversification. Note that in all of these solutions to removing greenhouse gas emissions from our transportation sector, nuclear energy allows this to occur in an overall carbon neutral or even a carbon negative manner with a small environmental footprint (Fig 3&amp;4). That nuclear has the ability to both replace liquid fuels for transportation, and provide dispatchable baseload (even load following capabilities) to the grid, does not dictate that this is the best energy for all sources. If the supply chain for nuclear energy was highly diverse so that single point failures in manufacture, procurement or distribution in any way were eliminated, then this would argue for nuclear to take a very large portion of our energy supply as its reliability, maintainability and availability would enable it to be highly robust. Nuclear energy can now be renewable It has long been known that the mineral content in fresh mountain spring water comes from leaching of the rocks through which the water trickles. More specifically, not just familiar minerals leach into surface water but all elemental constituents from the rock migrate into the water to varying degrees with the rock continually being replenished by plate tectonics. Plate tectonics replace the mountains and continents making these minerals renewable akin to hydro or geothermal in terms of natural replenishment sequences. This basic geology theory applies also to the heavy elements such that the resultant uranium species being passively poured into the ocean each year is roughly 9x the annual total energy use rate of the United States (Palmer and Edmond, 1993). Currently this is precipitated out on the ocean floor with other sediments but could be diverted to safe nuclear energy as currently enjoyed by various nuclear energy suppliers. The technology to extract uranium from seawater is entirely passive, done by coating a frond array placed on the ocean floor (or floating on the surface) with a virtually inert resin which concentrates the dissolved U3O8 in seawater onto the resin effectively bypassing traditional mining and milling facilities. The sun will eventually run out of fuel in some 7.6 billion years (Schröder and Smith, 2008). Geothermal is largely fuelled by the radioactive decay of primordial radionuclides (Dye, 2012) such as natural uranium, thorium and potassium. With the uranium alone having a 4.5 billion year half-live, this material will still be around long after the earth is a burnt cinder when the sun goes red giant. So although it is not being utilized as renewable in the way that geothermal energy is renewable, even though geothermal is indirectly nuclear (as are solar and wind). Traditional nuclear energy technically can be renewable, we need only change the material source to passive, sustainable ocean water extraction. Although this has not been realized on a commercial scale, recent research has now claimed novel methods which would be economically viable (Xu et al., 2020). Water desalination There can be no disagreement that water is one of the many features essential to life as we know it. Given population growth and habitability of arid regions being limited due to water resources, a large supply of water to these areas could turn desserts into breadbaskets and stave off drought and its associated suffering. What is desirable in trying to meet our ever increasing needs for desalinated water is sustainability, which is limited although conceivable using traditional renewables (Lior, 2017). Others have argued that traditional renewables can, under idealized conditions, have a negligible impact in suppling every energy need (Jacobson and Delucchi, 2011), similar claims are more readily made by conventional nuclear. It has been shown however, that the traditional renewables (solar) have to displace the best croplands (Adeh et al., 2019) to attain these claims (and so displacing traditional food sources). This has also been shown to completely ignore any and all limitations based on energy storage needs to meet baseload demands drastically contradicting the same claims (Guozden et al., 2020). The largest detractor from the use of traditional renewables in water desalination is the large overall land footprint associated with these energy sources. Due to the low power density from solar and wind relative to the very high power density of nuclear (van Zalk and Behrens, 2018), the latter has a much more environmentally friendly disposition in terms of this impact metric (Fig. 3). Still, traditional renewables have been argued for both wind (Ma and Lu, 2011) and solar (Chandrashekara and Yadev, 2017) to be able to meet this need with sufficient investment making them look quite attractive in niche markets (Alkaisi et al., 2017). If water desalination capability and production is to be diversified to include nuclear, additional benefits can be realized. Specifically, it has been shown that using nuclear in water desalination, can more efficiently extract the natural uranium for fuel from the same seawater fed by natural runoff (Sodaye et al., 2009). This means desalination using traditional renewables or nuclear can be a source of nuclear fuel using the waste products from the desalination plant (another example of nuclear becoming renewable). 6.5. Nuclear non-proliferation It is hard to overstate the importance of maintaining proliferation resistant nuclear reactor technology which helps explain the great strides towards this in western designs (Penner et al., 2008). It is not that nuclear energy in and of itself creates nuclear weapons any more than an iron mine creates guns but rather, that both require an infrastructure which typically is used for civil and social discourse among the nations. The current non-proliferation landscape has the US protecting Turkey, Germany, Belgium, the Netherlands, and Italy, should they suffer a nuclear attack (Kristensen and Korda, 2019). These countries would be given control of US nuclear weapons for retaliation of a nuclear attack on their country allowing them security and no motivation to develop their own nuclear arsenal and so limit proliferation in this way. This complicates complete disarmament, as many players have to agree unilaterally. The technology for promoting nuclear non-proliferation has tremendously advanced to unprecedented levels. In the unclassified realm, research has demonstrated that thermoluminescence can be used on common red brick to make them behave like a retrospective low resolution gamma ray spectrometer at both high (Hayes and Sholom, 2017) and low gamma energies (O'Mara and Hayes, 2018). Optically stimulated luminescence has been demonstrated to turn an array of dosimetric material (e.g., electrical insulators or tiles) into a 3D gamma camera (Hayes and O'Mara, 2020) able to spatially resolve historical radioactive material. Applications then include retrospective assay of UF6 enrichment (Hayes, 2019), using particulate from smears as dosimeters (Hayes et al., 2019) and even measuring an individual's dose at levels approaching natural background (Hayes and O'Mara, 2019). Adding to this electron paramagnetic resonance for ubiquitous organic materials (Hayes and Abdelrahman, 2016) which can be done nondestructively for common items (Hayes et al., 2019), the options to hide proliferant activity indefinitely are diminishing if at all extant. With radiological air monitoring research, this extends now to remote characterization of a release (Hayes, 2017) and now even in accelerated time frames mitigating radon progeny in an air sample assay (Cope and Hayes, 2019). There is ample nuclear forensic and attribution technology to deter and prevent effort going without detection. Risk management for nuclear energy? The use of probabilistic risk assessment is credited for having the ability to prevent a Three Mile Island type event (Gu, 2018) and so required today for licensing. The Three Mile Island event is attributed to why the US did not continue building nuclear reactors after the event in any great numbers and even stopped multiple units under construction. As seen in Figs. 3 &amp; 4, were fossil plants to have continued being replaced by nuclear power plants to any extent, then this would have largely been equivalent to replacing the same with fully renewable energy sources. If the uranium would have been passively extracted from the ocean, then this would be fully renewable energy. The difficult questions to answer include the number of deaths per greenhouse gas emitted along with logistics of transitioning all energy sources to renewables. The path of least resistance would be some combination of low cost, rapid transition and small overall footprint in terms of total land area impacted including mining, manufacture, deployment and disposal. Still, statistics are available to consider death rates per power generated from nuclear and traditional renewables from operations alone. Observable fatality rate comparisons The estimated probability of a major nuclear power plant release event has empirically been demonstrated historically to be 63% over a 30 year period assuming no improvements over historical characteristics (Ha-Duong and Journé, 2014). This also assumed the number of reactors operating remained unchanged so future deaths from any future events can reasonably be expected to be comparable such that with western designs, this should remain zero as with Fukushima. The Chernobyl event is reasonably bounding for all commercial designs around the world given that it was comparable in effect to a successfully deliberate wartime or terrorist event. Here, it could be assumed that the statistically significant number of attributable radiogenic deaths is near 103. Industrial fatality rates (non-nuclear) have been trending high in the US at 35 per million full time workers each year in 2018. In this same interval, US nuclear electric power generation demonstrated an order of magnitude reduction of nonfatal accidents relative to all other industries (including private, state and local government) (Injuries 2018). The fatality rates from other industries shown in Fig. 5 might be a metric of socially acceptable risk from occupational or industrial endeavours ranging from 2 to 20 deaths per 105 full time workers each year. [Fig. 5 omitted] Still, the appropriate comparison should be accidental deaths from traditional renewables versus that of nuclear during routine operations. As a comparison, wind farm workers were found to have a multitude of risks in operating and maintaining such large elevated turbines. These experienced an average of 4.4 × 10−5 fatalities per year (Aneziris et al., 2016) for a 0.014 GW wind farm which are small compared to the values in Fig. 4 but very high compared to nuclear. Using the value of 3 × 10−3 deaths per GW from wind, for the US nuclear capacity in 2018 of 8 × 105 GW, this would have been over 2500 deaths per year from nuclear energy production (and again, there were none BLS, 2018 ) at the same rate per energy produced from wind. Still, this was a Greek windfarm which may skew the results one way or another as Fig. 5 is US data. It might be easy to think a death from doing something good like wind is ok, but a death from doing something bad like nuclear is not ok, allowing opinions to be unchanged (consistent with the definition of anti-nuclear now being part of our ethnography (Siemer, 2019, Davis and Hamdan, 2015). Similar disparities are found comparing renewable hydro to nuclear, where again, the traditional renewable (hydro) fares horribly compared to the safer option of nuclear due to dam breaks. This is reflected in Table 3 where both developing and developed countries are compared up to the year 2000 (Gordelier and Cameron, 2010). Here the deaths due to nuclear are due strictly to Chernobyl and then only the emergency responders who succumbed to ARS. This does not reflect long term effects. Under these assumptions, in the units of electric GWy, nuclear still fairs better than all other options (with hydro being the only traditional renewable considered). [Table 3 omitted] The process for risk analysis has been covered by other authors (Wheatley et al., 2017) resulting in estimates assuming a human life is worth 6 × 106 US$ with the cost from Fukushima being in the billions of dollars due to economic loss alone, demonstrating a clear contrast in risk management. Geological disposal risk The legal limit to a member of the public from geological disposal of high level waste or spent nuclear fuel is less than 10% of natural background at 0.25 mSv yr−1 in the USA (EPA, 2020a). The total money spent on studying Yucca Mountain to date is estimated (Conca, 2020). around 12 billion US$ and has not received any waste to date. The World Nuclear News estimated (WNO, 2020) the lifecycle cost to be around 100 billion US$ although over 10 billion US$ has already been spent for scientific studies and initial drilling efforts The WIPP has a more restrictive limit than Yucca Mountain being 0.1 mSv yr−1 to the nearest dwelling of the public (EPA, 2020b) or 0.25 mSv yr−1 at the fence (or to the nearest uncontrolled access point for the public) or 1 mSv y−1 to a member of the public on site (DOE, 2020). The WIPP has been operational since 1999 and is technically over half full in terms of both volume or radioactivity limits allowed for disposal. Current WIPP annual costs (Woolf and Werner, 2021) around 0.4 billion US$ along with the estimated 1 billion US$ recovery expenses from the 2014 release event (Klaus, 2019). Correct criticisms for nuclear energy Although the deterministic effects from nuclear accidents on the public are generally negligible associated with the high engineering design and construction costs, this does not mean they always will be. The very fact that accidental releases have occurred, proves that these systems can attain a status of being uncontrolled. Like driving a car, being out of control is never acceptable, even for a moment. When loss of control occurs and no harm follows, this does not mean it was ok to have ever been “out of control”. That the safety systems for western designs have largely kept nuclear accidents in the range of negligible consequence, does not really address the physiological harm that comes from radiophobia as a real problem preventing societal benefit from this technology. This likewise drives up the cost for using this for electricity, due to the extensive safety systems required. Simply put, both of these issues are legitimate criticisms for using nuclear energy today. Public acceptance One of the difficulties in communicating complicated topics like comparative risks to the public in a comprehensive manner, is translating these concepts in a meaningful way, according to their own narrative. This has led to understandable shortfalls identified in the media when discussing the topic of nuclear energy (Kristiansen, 2017). Similarly, media coverage of the Fukushima disaster vastly overwhelmed comparable coverage of the Tsunami where the latter killed many tens of thousands of people (Mangano, 2004) (implying a harmless nuclear meltdown is substantially more interesting to media consumers than a natural disaster killing 10’s of thousands). Given that Fukushima only saw deaths from the panicked evacuation, the effects of media focusing on radiation releases can be argued to have only exacerbated public harm from our collectively intrinsic radiophobia. The issue is likely exacerbated when experts in traditional renewables reject nuclear energy out of hand as simply being “too risky” (Oumer et al., 2018). The problem identified by others relevant to nuclear issues is the risk perception from an unknown generating a high “willingness to pay” even when it is known the risk is quite small (Hourdequin, 2019). This can also be described by a desire to not focus on false positives (Type 1 errors) but rather false negative outcomes (Type 2 errors) (Larry Heimann, 2010). In layman terms, this means we accept a “better safe than sorry” position, even when it is an exorbitant expense for a small risk. Lifecycle costs and impacts If the question of total financial costs are considered in units of power produced, the levelized cost of electricity (LCOE) is generally the default metric for this application. Given this, some have argued that were there to occur a nominal carbon tax, nuclear could become highly competitive fiscally, without taking credit for long term license extensions (Mari, 2014). When considering such arguments, it should be noted that the LCOE approach for comparing energy costs has been sharply criticized due to its common application without consideration of its inherent sensitivities (Durmaz and Pommeret, 2020). Still, when evaluating various weighting schemes for important parameters in the LCOE (e.g., carbon emissions, capacity factor, location specificities including intermittency considerations) along with their uncertainties, nuclear energy has been shown to fair reasonably well overall, even though variations can be quite large (Larsson et al., 2014). Within the traditional renewable options, concentrated solar power appears to be the most attractive for potential dispatchable and baseload capability, if coupled with thermal storage (Dowling et al., 2017). As difficult as financing is for a nuclear power plant, diversification still offers hope under appropriate circumstances (Terlikowski et al., 2019). The bulk of costs for a nuclear power plant are not so much the electrical connection to the grid or even the steam supply system as much as it is the nuclear reactor safety systems themselves. The licensing process requires that under worst case scenarios, the maximum dose to a member of the public at the fence cannot challenge 0.2 Sv, right there at the detection limit for radiogenic effects. Basically, the cost is in making sure negligible effects occur under a worst case accident (comparable to Fukushima). Any aspect which is credited for these safety requirements becomes safety significant and falls under nuclear grade quality requirements (ASME, 2019) making them very expensive. When comparing the costs from all energy sources, the US Energy Information Agency concluded that advanced nuclear has more than 3 times the capital costs of onshore wind and more than double that for a large tracking PV array (EIA, 2016). Although combined cycle natural gas is about half that of PV and wind, the question then often asked is whether that saved cost of natural gas is worth it. The question should equally be asked about nuclear, whether the extreme safety is worth the added capital costs given that we tend to spend hundreds of thousands of dollars per background dose experienced in the most extreme worst case events? Can a background dose equivalent really be worth all that? Discussion The examples considered here were primarily those of the United States (US) with the exceptions of Chernobyl and Fukushima. The money spent by the US government is as much their choice as any other government to allocate their budget as they see fit. In order for money spent to mitigate radiological exposures to be considered sound risk management, consideration of the benefit per cost has to be practiced. Again both benefit and cost require metrics, but here, cost is in US$, and benefit or consequence is considered in dose equivalent to annual background. Although multiple review papers outright advocate nuclear energy as a fundamental solution to climate change (Hejazi, 2017, Abu-Khader, 2009, Qi-Zhen, 2016), others see it as a balanced part of a diversified low greenhouse gas energy economy (Khan et al., 2019). With the large research investments in traditional renewables, others have argued we are now able to fully convert with minimal impact in our standard of living (Delucchi and Jacobson, 2011). When considering the cradle to grave of mining, manufacturing and then use and disposal, nuclear has likewise been shown to have met these target capability levels, although it remains highly stigmatized by many, even in academic circles due to the default criticisms of accidents, waste, costs and proliferation concerns (Mez, 2012). Medicine analogy</w:t>
      </w:r>
    </w:p>
    <w:p w14:paraId="44AD5E50" w14:textId="77777777" w:rsidR="00B4621E" w:rsidRPr="007322EE" w:rsidRDefault="00B4621E" w:rsidP="00B4621E">
      <w:pPr>
        <w:rPr>
          <w:sz w:val="16"/>
        </w:rPr>
      </w:pPr>
      <w:r w:rsidRPr="007322EE">
        <w:rPr>
          <w:sz w:val="16"/>
        </w:rPr>
        <w:t xml:space="preserve">It should be appropriate to say that </w:t>
      </w:r>
      <w:r w:rsidRPr="007322EE">
        <w:rPr>
          <w:rStyle w:val="StyleUnderline"/>
        </w:rPr>
        <w:t xml:space="preserve">our society recognizes how </w:t>
      </w:r>
      <w:r w:rsidRPr="007322EE">
        <w:rPr>
          <w:rStyle w:val="Emphasis"/>
        </w:rPr>
        <w:t>modern medicine</w:t>
      </w:r>
      <w:r w:rsidRPr="007322EE">
        <w:rPr>
          <w:rStyle w:val="StyleUnderline"/>
        </w:rPr>
        <w:t xml:space="preserve"> is a </w:t>
      </w:r>
      <w:r w:rsidRPr="007322EE">
        <w:rPr>
          <w:rStyle w:val="Emphasis"/>
        </w:rPr>
        <w:t>wonderful benefit</w:t>
      </w:r>
      <w:r w:rsidRPr="007322EE">
        <w:rPr>
          <w:sz w:val="16"/>
        </w:rPr>
        <w:t xml:space="preserve"> obtained from technological advancements. This </w:t>
      </w:r>
      <w:r w:rsidRPr="007322EE">
        <w:rPr>
          <w:rStyle w:val="StyleUnderline"/>
        </w:rPr>
        <w:t xml:space="preserve">despite the </w:t>
      </w:r>
      <w:r w:rsidRPr="007322EE">
        <w:rPr>
          <w:rStyle w:val="Emphasis"/>
        </w:rPr>
        <w:t>various risks</w:t>
      </w:r>
      <w:r w:rsidRPr="007322EE">
        <w:rPr>
          <w:rStyle w:val="StyleUnderline"/>
        </w:rPr>
        <w:t xml:space="preserve"> from </w:t>
      </w:r>
      <w:r w:rsidRPr="007322EE">
        <w:rPr>
          <w:rStyle w:val="Emphasis"/>
        </w:rPr>
        <w:t>myriad side effects</w:t>
      </w:r>
      <w:r w:rsidRPr="007322EE">
        <w:rPr>
          <w:rStyle w:val="StyleUnderline"/>
        </w:rPr>
        <w:t xml:space="preserve"> associated with all of the medical treatments and cures which are </w:t>
      </w:r>
      <w:r w:rsidRPr="007322EE">
        <w:rPr>
          <w:rStyle w:val="Emphasis"/>
        </w:rPr>
        <w:t>quite real</w:t>
      </w:r>
      <w:r w:rsidRPr="007322EE">
        <w:rPr>
          <w:sz w:val="16"/>
        </w:rPr>
        <w:t xml:space="preserve"> (Smith et al., 2020). </w:t>
      </w:r>
      <w:r w:rsidRPr="007322EE">
        <w:rPr>
          <w:rStyle w:val="StyleUnderline"/>
          <w:highlight w:val="green"/>
        </w:rPr>
        <w:t>If we were to insist</w:t>
      </w:r>
      <w:r w:rsidRPr="007322EE">
        <w:rPr>
          <w:rStyle w:val="StyleUnderline"/>
        </w:rPr>
        <w:t xml:space="preserve"> all </w:t>
      </w:r>
      <w:r w:rsidRPr="007322EE">
        <w:rPr>
          <w:rStyle w:val="Emphasis"/>
          <w:highlight w:val="green"/>
        </w:rPr>
        <w:t>vaccines</w:t>
      </w:r>
      <w:r w:rsidRPr="007322EE">
        <w:rPr>
          <w:rStyle w:val="StyleUnderline"/>
        </w:rPr>
        <w:t xml:space="preserve">, treatments and procedures </w:t>
      </w:r>
      <w:r w:rsidRPr="007322EE">
        <w:rPr>
          <w:rStyle w:val="StyleUnderline"/>
          <w:highlight w:val="green"/>
        </w:rPr>
        <w:t xml:space="preserve">had </w:t>
      </w:r>
      <w:r w:rsidRPr="007322EE">
        <w:rPr>
          <w:rStyle w:val="Emphasis"/>
          <w:highlight w:val="green"/>
        </w:rPr>
        <w:t>zero risk</w:t>
      </w:r>
      <w:r w:rsidRPr="007322EE">
        <w:rPr>
          <w:rStyle w:val="StyleUnderline"/>
        </w:rPr>
        <w:t xml:space="preserve">, </w:t>
      </w:r>
      <w:r w:rsidRPr="007322EE">
        <w:rPr>
          <w:rStyle w:val="StyleUnderline"/>
          <w:highlight w:val="green"/>
        </w:rPr>
        <w:t>we</w:t>
      </w:r>
      <w:r w:rsidRPr="007322EE">
        <w:rPr>
          <w:rStyle w:val="StyleUnderline"/>
        </w:rPr>
        <w:t xml:space="preserve"> simply </w:t>
      </w:r>
      <w:r w:rsidRPr="007322EE">
        <w:rPr>
          <w:rStyle w:val="StyleUnderline"/>
          <w:highlight w:val="green"/>
        </w:rPr>
        <w:t xml:space="preserve">would </w:t>
      </w:r>
      <w:r w:rsidRPr="007322EE">
        <w:rPr>
          <w:rStyle w:val="Emphasis"/>
          <w:highlight w:val="green"/>
        </w:rPr>
        <w:t>no longer</w:t>
      </w:r>
      <w:r w:rsidRPr="007322EE">
        <w:rPr>
          <w:rStyle w:val="StyleUnderline"/>
          <w:highlight w:val="green"/>
        </w:rPr>
        <w:t xml:space="preserve"> have</w:t>
      </w:r>
      <w:r w:rsidRPr="007322EE">
        <w:rPr>
          <w:rStyle w:val="StyleUnderline"/>
        </w:rPr>
        <w:t xml:space="preserve"> </w:t>
      </w:r>
      <w:r w:rsidRPr="007322EE">
        <w:rPr>
          <w:rStyle w:val="StyleUnderline"/>
          <w:highlight w:val="green"/>
        </w:rPr>
        <w:t>medicine</w:t>
      </w:r>
      <w:r w:rsidRPr="007322EE">
        <w:rPr>
          <w:rStyle w:val="StyleUnderline"/>
        </w:rPr>
        <w:t xml:space="preserve"> in any </w:t>
      </w:r>
      <w:r w:rsidRPr="007322EE">
        <w:rPr>
          <w:rStyle w:val="Emphasis"/>
        </w:rPr>
        <w:t>recognizable form</w:t>
      </w:r>
      <w:r w:rsidRPr="007322EE">
        <w:rPr>
          <w:sz w:val="16"/>
        </w:rPr>
        <w:t xml:space="preserve"> (which would be harmful to say the least). To the extent that </w:t>
      </w:r>
      <w:r w:rsidRPr="00831FE3">
        <w:rPr>
          <w:rStyle w:val="Emphasis"/>
        </w:rPr>
        <w:t>regulatory limits</w:t>
      </w:r>
      <w:r w:rsidRPr="00831FE3">
        <w:rPr>
          <w:rStyle w:val="StyleUnderline"/>
        </w:rPr>
        <w:t xml:space="preserve"> define </w:t>
      </w:r>
      <w:r w:rsidRPr="00831FE3">
        <w:rPr>
          <w:rStyle w:val="Emphasis"/>
        </w:rPr>
        <w:t>expertly determined acceptable risk</w:t>
      </w:r>
      <w:r w:rsidRPr="00831FE3">
        <w:rPr>
          <w:rStyle w:val="StyleUnderline"/>
        </w:rPr>
        <w:t xml:space="preserve"> for </w:t>
      </w:r>
      <w:r w:rsidRPr="00831FE3">
        <w:rPr>
          <w:rStyle w:val="Emphasis"/>
        </w:rPr>
        <w:t>adequate safety</w:t>
      </w:r>
      <w:r w:rsidRPr="00831FE3">
        <w:rPr>
          <w:sz w:val="16"/>
        </w:rPr>
        <w:t xml:space="preserve">, </w:t>
      </w:r>
      <w:r w:rsidRPr="00831FE3">
        <w:rPr>
          <w:rStyle w:val="StyleUnderline"/>
        </w:rPr>
        <w:t xml:space="preserve">any technology (including </w:t>
      </w:r>
      <w:r w:rsidRPr="00831FE3">
        <w:rPr>
          <w:rStyle w:val="Emphasis"/>
        </w:rPr>
        <w:t>nuclear energy</w:t>
      </w:r>
      <w:r w:rsidRPr="00831FE3">
        <w:rPr>
          <w:sz w:val="16"/>
        </w:rPr>
        <w:t>) meeting</w:t>
      </w:r>
      <w:r w:rsidRPr="007322EE">
        <w:rPr>
          <w:sz w:val="16"/>
        </w:rPr>
        <w:t xml:space="preserve"> this mark, in an idealized society accepting of modern science, </w:t>
      </w:r>
      <w:r w:rsidRPr="007322EE">
        <w:rPr>
          <w:rStyle w:val="StyleUnderline"/>
        </w:rPr>
        <w:t xml:space="preserve">would presumably </w:t>
      </w:r>
      <w:r w:rsidRPr="007322EE">
        <w:rPr>
          <w:rStyle w:val="Emphasis"/>
        </w:rPr>
        <w:t>embrace</w:t>
      </w:r>
      <w:r w:rsidRPr="007322EE">
        <w:rPr>
          <w:rStyle w:val="StyleUnderline"/>
        </w:rPr>
        <w:t xml:space="preserve"> the </w:t>
      </w:r>
      <w:r w:rsidRPr="007322EE">
        <w:rPr>
          <w:rStyle w:val="Emphasis"/>
        </w:rPr>
        <w:t>same</w:t>
      </w:r>
      <w:r w:rsidRPr="007322EE">
        <w:rPr>
          <w:sz w:val="16"/>
        </w:rPr>
        <w:t>.</w:t>
      </w:r>
    </w:p>
    <w:p w14:paraId="4A07FA81" w14:textId="77777777" w:rsidR="00B4621E" w:rsidRPr="007322EE" w:rsidRDefault="00B4621E" w:rsidP="00B4621E">
      <w:pPr>
        <w:rPr>
          <w:sz w:val="16"/>
        </w:rPr>
      </w:pPr>
      <w:r w:rsidRPr="007322EE">
        <w:rPr>
          <w:sz w:val="16"/>
        </w:rPr>
        <w:t>Still, some might condemn these “</w:t>
      </w:r>
      <w:r w:rsidRPr="007322EE">
        <w:rPr>
          <w:rStyle w:val="Emphasis"/>
          <w:highlight w:val="green"/>
        </w:rPr>
        <w:t>anti-vaxers</w:t>
      </w:r>
      <w:r w:rsidRPr="007322EE">
        <w:rPr>
          <w:sz w:val="16"/>
        </w:rPr>
        <w:t xml:space="preserve">”, those </w:t>
      </w:r>
      <w:r w:rsidRPr="007322EE">
        <w:rPr>
          <w:rStyle w:val="StyleUnderline"/>
        </w:rPr>
        <w:t>who refuse medicines such as a vaccine due to its having various non-zero risks</w:t>
      </w:r>
      <w:r w:rsidRPr="007322EE">
        <w:rPr>
          <w:sz w:val="16"/>
        </w:rPr>
        <w:t xml:space="preserve">. This anti-vaxer social movement has been attributed to the use of identity politics (Attwell and Smith, 2017) which can be seen as another form of tribalism (Fukuyama, 2018) </w:t>
      </w:r>
      <w:r w:rsidRPr="007322EE">
        <w:rPr>
          <w:rStyle w:val="Emphasis"/>
          <w:highlight w:val="green"/>
        </w:rPr>
        <w:t>comparable</w:t>
      </w:r>
      <w:r w:rsidRPr="007322EE">
        <w:rPr>
          <w:rStyle w:val="StyleUnderline"/>
          <w:highlight w:val="green"/>
        </w:rPr>
        <w:t xml:space="preserve"> to</w:t>
      </w:r>
      <w:r w:rsidRPr="007322EE">
        <w:rPr>
          <w:rStyle w:val="StyleUnderline"/>
        </w:rPr>
        <w:t xml:space="preserve"> the </w:t>
      </w:r>
      <w:r w:rsidRPr="007322EE">
        <w:rPr>
          <w:rStyle w:val="Emphasis"/>
          <w:highlight w:val="green"/>
        </w:rPr>
        <w:t>anti-nuclear ethnography</w:t>
      </w:r>
      <w:r w:rsidRPr="007322EE">
        <w:rPr>
          <w:sz w:val="16"/>
        </w:rPr>
        <w:t xml:space="preserve"> in society at present. (Siemer, 2019, Davis and Hamdan, 2015) A hope for these members of our society is that with a recognition of proper risk management being in place, a regulatory approved vaccine (or any medicine) when taken under professional guidance and control, is simply worth the risk. In their defence, </w:t>
      </w:r>
      <w:r w:rsidRPr="007322EE">
        <w:rPr>
          <w:rStyle w:val="StyleUnderline"/>
        </w:rPr>
        <w:t xml:space="preserve">it would be </w:t>
      </w:r>
      <w:r w:rsidRPr="007322EE">
        <w:rPr>
          <w:rStyle w:val="Emphasis"/>
        </w:rPr>
        <w:t>lovely</w:t>
      </w:r>
      <w:r w:rsidRPr="007322EE">
        <w:rPr>
          <w:rStyle w:val="StyleUnderline"/>
        </w:rPr>
        <w:t xml:space="preserve"> to have </w:t>
      </w:r>
      <w:r w:rsidRPr="007322EE">
        <w:rPr>
          <w:rStyle w:val="Emphasis"/>
        </w:rPr>
        <w:t>zero probability</w:t>
      </w:r>
      <w:r w:rsidRPr="007322EE">
        <w:rPr>
          <w:rStyle w:val="StyleUnderline"/>
        </w:rPr>
        <w:t xml:space="preserve"> of all </w:t>
      </w:r>
      <w:r w:rsidRPr="007322EE">
        <w:rPr>
          <w:rStyle w:val="Emphasis"/>
        </w:rPr>
        <w:t>side effect</w:t>
      </w:r>
      <w:r w:rsidRPr="007322EE">
        <w:rPr>
          <w:rStyle w:val="StyleUnderline"/>
        </w:rPr>
        <w:t>s from any medical vaccination</w:t>
      </w:r>
      <w:r w:rsidRPr="007322EE">
        <w:rPr>
          <w:sz w:val="16"/>
        </w:rPr>
        <w:t xml:space="preserve"> or treatment. </w:t>
      </w:r>
      <w:r w:rsidRPr="007322EE">
        <w:rPr>
          <w:rStyle w:val="StyleUnderline"/>
        </w:rPr>
        <w:t>Likewise</w:t>
      </w:r>
      <w:r w:rsidRPr="007322EE">
        <w:rPr>
          <w:sz w:val="16"/>
        </w:rPr>
        <w:t xml:space="preserve"> true, </w:t>
      </w:r>
      <w:r w:rsidRPr="007322EE">
        <w:rPr>
          <w:rStyle w:val="StyleUnderline"/>
        </w:rPr>
        <w:t xml:space="preserve">it </w:t>
      </w:r>
      <w:r w:rsidRPr="007322EE">
        <w:rPr>
          <w:rStyle w:val="StyleUnderline"/>
          <w:highlight w:val="green"/>
        </w:rPr>
        <w:t xml:space="preserve">would be </w:t>
      </w:r>
      <w:r w:rsidRPr="007322EE">
        <w:rPr>
          <w:rStyle w:val="Emphasis"/>
          <w:highlight w:val="green"/>
        </w:rPr>
        <w:t>lovely</w:t>
      </w:r>
      <w:r w:rsidRPr="007322EE">
        <w:rPr>
          <w:rStyle w:val="StyleUnderline"/>
          <w:highlight w:val="green"/>
        </w:rPr>
        <w:t xml:space="preserve"> to have </w:t>
      </w:r>
      <w:r w:rsidRPr="007322EE">
        <w:rPr>
          <w:rStyle w:val="Emphasis"/>
          <w:highlight w:val="green"/>
        </w:rPr>
        <w:t>zero risks</w:t>
      </w:r>
      <w:r w:rsidRPr="007322EE">
        <w:rPr>
          <w:rStyle w:val="StyleUnderline"/>
          <w:highlight w:val="green"/>
        </w:rPr>
        <w:t xml:space="preserve"> from </w:t>
      </w:r>
      <w:r w:rsidRPr="007322EE">
        <w:rPr>
          <w:rStyle w:val="Emphasis"/>
          <w:highlight w:val="green"/>
        </w:rPr>
        <w:t xml:space="preserve">any energy </w:t>
      </w:r>
      <w:r w:rsidRPr="007322EE">
        <w:rPr>
          <w:rStyle w:val="Emphasis"/>
        </w:rPr>
        <w:t>source</w:t>
      </w:r>
      <w:r w:rsidRPr="007322EE">
        <w:rPr>
          <w:rStyle w:val="StyleUnderline"/>
        </w:rPr>
        <w:t xml:space="preserve"> (including renewables)</w:t>
      </w:r>
      <w:r w:rsidRPr="007322EE">
        <w:rPr>
          <w:sz w:val="16"/>
        </w:rPr>
        <w:t xml:space="preserve">, in all cases, </w:t>
      </w:r>
      <w:r w:rsidRPr="007322EE">
        <w:rPr>
          <w:rStyle w:val="StyleUnderline"/>
          <w:highlight w:val="green"/>
        </w:rPr>
        <w:t>this is</w:t>
      </w:r>
      <w:r w:rsidRPr="007322EE">
        <w:rPr>
          <w:rStyle w:val="StyleUnderline"/>
        </w:rPr>
        <w:t xml:space="preserve"> currently </w:t>
      </w:r>
      <w:r w:rsidRPr="00831FE3">
        <w:rPr>
          <w:rStyle w:val="Emphasis"/>
          <w:highlight w:val="green"/>
        </w:rPr>
        <w:t>not a possibility</w:t>
      </w:r>
      <w:r w:rsidRPr="007322EE">
        <w:rPr>
          <w:sz w:val="16"/>
        </w:rPr>
        <w:t>.</w:t>
      </w:r>
    </w:p>
    <w:p w14:paraId="2F21FFBB" w14:textId="77777777" w:rsidR="00B4621E" w:rsidRDefault="00B4621E" w:rsidP="00B4621E">
      <w:pPr>
        <w:pStyle w:val="Heading3"/>
      </w:pPr>
      <w:r>
        <w:t>NRC---U---1NC</w:t>
      </w:r>
    </w:p>
    <w:p w14:paraId="465C6CBE" w14:textId="77777777" w:rsidR="00B4621E" w:rsidRPr="00D2614D" w:rsidRDefault="00B4621E" w:rsidP="00B4621E">
      <w:pPr>
        <w:pStyle w:val="Heading4"/>
      </w:pPr>
      <w:r>
        <w:t xml:space="preserve">Expertise is </w:t>
      </w:r>
      <w:r>
        <w:rPr>
          <w:u w:val="single"/>
        </w:rPr>
        <w:t>high now</w:t>
      </w:r>
      <w:r>
        <w:t xml:space="preserve"> and is </w:t>
      </w:r>
      <w:r>
        <w:rPr>
          <w:u w:val="single"/>
        </w:rPr>
        <w:t>accelerating</w:t>
      </w:r>
      <w:r>
        <w:t xml:space="preserve"> safety regulations. </w:t>
      </w:r>
    </w:p>
    <w:p w14:paraId="62C49D9F" w14:textId="77777777" w:rsidR="00B4621E" w:rsidRDefault="00B4621E" w:rsidP="00B4621E">
      <w:r>
        <w:t xml:space="preserve">Greg </w:t>
      </w:r>
      <w:r w:rsidRPr="00BC5625">
        <w:rPr>
          <w:rStyle w:val="Style13ptBold"/>
        </w:rPr>
        <w:t>Herrigel 9-29</w:t>
      </w:r>
      <w:r>
        <w:t xml:space="preserve">, J.D., Georgetown University Law Center, 9-29-25, “America’s Nuclear Industry Enjoys Both Public And Private Sector Support,” https://thebusinessdownload.com/americas-nuclear-industry-enjoys-both-public-and-private-sector-support/ </w:t>
      </w:r>
    </w:p>
    <w:p w14:paraId="2BDFCC7B" w14:textId="77777777" w:rsidR="00B4621E" w:rsidRPr="00E758D2" w:rsidRDefault="00B4621E" w:rsidP="00B4621E">
      <w:pPr>
        <w:rPr>
          <w:sz w:val="16"/>
        </w:rPr>
      </w:pPr>
      <w:r w:rsidRPr="00E758D2">
        <w:rPr>
          <w:sz w:val="16"/>
        </w:rPr>
        <w:t xml:space="preserve">In terms of the public sector, Dr. Baranwal expressed that the country’s </w:t>
      </w:r>
      <w:r w:rsidRPr="00301DDC">
        <w:rPr>
          <w:rStyle w:val="Emphasis"/>
          <w:highlight w:val="yellow"/>
        </w:rPr>
        <w:t>national lab</w:t>
      </w:r>
      <w:r w:rsidRPr="00E758D2">
        <w:rPr>
          <w:sz w:val="16"/>
        </w:rPr>
        <w:t>oratorie</w:t>
      </w:r>
      <w:r w:rsidRPr="00301DDC">
        <w:rPr>
          <w:rStyle w:val="Emphasis"/>
          <w:highlight w:val="yellow"/>
        </w:rPr>
        <w:t>s</w:t>
      </w:r>
      <w:r w:rsidRPr="00E758D2">
        <w:rPr>
          <w:sz w:val="16"/>
        </w:rPr>
        <w:t xml:space="preserve"> </w:t>
      </w:r>
      <w:r w:rsidRPr="00301DDC">
        <w:rPr>
          <w:rStyle w:val="StyleUnderline"/>
          <w:highlight w:val="yellow"/>
        </w:rPr>
        <w:t>are</w:t>
      </w:r>
      <w:r w:rsidRPr="00E758D2">
        <w:rPr>
          <w:sz w:val="16"/>
        </w:rPr>
        <w:t xml:space="preserve"> already </w:t>
      </w:r>
      <w:r w:rsidRPr="00301DDC">
        <w:rPr>
          <w:rStyle w:val="Emphasis"/>
          <w:highlight w:val="yellow"/>
        </w:rPr>
        <w:t>hard</w:t>
      </w:r>
      <w:r w:rsidRPr="00E311E1">
        <w:rPr>
          <w:rStyle w:val="Emphasis"/>
        </w:rPr>
        <w:t xml:space="preserve"> </w:t>
      </w:r>
      <w:r w:rsidRPr="00301DDC">
        <w:rPr>
          <w:rStyle w:val="Emphasis"/>
          <w:highlight w:val="yellow"/>
        </w:rPr>
        <w:t>at work</w:t>
      </w:r>
      <w:r w:rsidRPr="00E311E1">
        <w:rPr>
          <w:rStyle w:val="StyleUnderline"/>
        </w:rPr>
        <w:t xml:space="preserve"> providing </w:t>
      </w:r>
      <w:r w:rsidRPr="00E311E1">
        <w:rPr>
          <w:rStyle w:val="Emphasis"/>
        </w:rPr>
        <w:t>support</w:t>
      </w:r>
      <w:r w:rsidRPr="00E311E1">
        <w:rPr>
          <w:rStyle w:val="StyleUnderline"/>
        </w:rPr>
        <w:t xml:space="preserve"> to the industry</w:t>
      </w:r>
      <w:r w:rsidRPr="00E758D2">
        <w:rPr>
          <w:sz w:val="16"/>
        </w:rPr>
        <w:t xml:space="preserve">. For example, “They can lean on the facilities that are there. </w:t>
      </w:r>
      <w:r w:rsidRPr="00301DDC">
        <w:rPr>
          <w:rStyle w:val="StyleUnderline"/>
          <w:highlight w:val="yellow"/>
        </w:rPr>
        <w:t>They can access</w:t>
      </w:r>
      <w:r w:rsidRPr="00D2614D">
        <w:rPr>
          <w:rStyle w:val="StyleUnderline"/>
        </w:rPr>
        <w:t xml:space="preserve"> the </w:t>
      </w:r>
      <w:r w:rsidRPr="00301DDC">
        <w:rPr>
          <w:rStyle w:val="Emphasis"/>
          <w:highlight w:val="yellow"/>
        </w:rPr>
        <w:t>historical data</w:t>
      </w:r>
      <w:r w:rsidRPr="00E758D2">
        <w:rPr>
          <w:sz w:val="16"/>
        </w:rPr>
        <w:t xml:space="preserve"> that has been generated with our taxpayer dollars over the decades,” she listed. “</w:t>
      </w:r>
      <w:r w:rsidRPr="00D2614D">
        <w:rPr>
          <w:rStyle w:val="StyleUnderline"/>
        </w:rPr>
        <w:t xml:space="preserve">Continuing to access the </w:t>
      </w:r>
      <w:r w:rsidRPr="00301DDC">
        <w:rPr>
          <w:rStyle w:val="Emphasis"/>
          <w:highlight w:val="yellow"/>
        </w:rPr>
        <w:t>expertise</w:t>
      </w:r>
      <w:r w:rsidRPr="00E758D2">
        <w:rPr>
          <w:sz w:val="16"/>
        </w:rPr>
        <w:t xml:space="preserve"> that is </w:t>
      </w:r>
      <w:r w:rsidRPr="00301DDC">
        <w:rPr>
          <w:rStyle w:val="StyleUnderline"/>
          <w:highlight w:val="yellow"/>
        </w:rPr>
        <w:t>within</w:t>
      </w:r>
      <w:r w:rsidRPr="00D2614D">
        <w:rPr>
          <w:rStyle w:val="StyleUnderline"/>
        </w:rPr>
        <w:t xml:space="preserve"> </w:t>
      </w:r>
      <w:r w:rsidRPr="00D2614D">
        <w:rPr>
          <w:rStyle w:val="Emphasis"/>
        </w:rPr>
        <w:t>DOE</w:t>
      </w:r>
      <w:r w:rsidRPr="00D2614D">
        <w:rPr>
          <w:rStyle w:val="StyleUnderline"/>
        </w:rPr>
        <w:t xml:space="preserve"> and</w:t>
      </w:r>
      <w:r w:rsidRPr="00E758D2">
        <w:rPr>
          <w:sz w:val="16"/>
        </w:rPr>
        <w:t xml:space="preserve"> the </w:t>
      </w:r>
      <w:r w:rsidRPr="00D2614D">
        <w:rPr>
          <w:rStyle w:val="StyleUnderline"/>
        </w:rPr>
        <w:t xml:space="preserve">government </w:t>
      </w:r>
      <w:r w:rsidRPr="00301DDC">
        <w:rPr>
          <w:rStyle w:val="Emphasis"/>
          <w:highlight w:val="yellow"/>
        </w:rPr>
        <w:t>agencies</w:t>
      </w:r>
      <w:r w:rsidRPr="00301DDC">
        <w:rPr>
          <w:rStyle w:val="StyleUnderline"/>
          <w:highlight w:val="yellow"/>
        </w:rPr>
        <w:t>, as well as</w:t>
      </w:r>
      <w:r w:rsidRPr="00D2614D">
        <w:rPr>
          <w:rStyle w:val="StyleUnderline"/>
        </w:rPr>
        <w:t xml:space="preserve"> the </w:t>
      </w:r>
      <w:r w:rsidRPr="00301DDC">
        <w:rPr>
          <w:rStyle w:val="Emphasis"/>
          <w:highlight w:val="yellow"/>
        </w:rPr>
        <w:t>national labs</w:t>
      </w:r>
      <w:r w:rsidRPr="00E758D2">
        <w:rPr>
          <w:sz w:val="16"/>
        </w:rPr>
        <w:t xml:space="preserve">, is what I would encourage all of us to continue doing, because there is absolutely no sense in reinventing something that’s already been done,” she simplified. </w:t>
      </w:r>
    </w:p>
    <w:p w14:paraId="43B45DDB" w14:textId="77777777" w:rsidR="00B4621E" w:rsidRPr="00E758D2" w:rsidRDefault="00B4621E" w:rsidP="00B4621E">
      <w:pPr>
        <w:rPr>
          <w:sz w:val="16"/>
        </w:rPr>
      </w:pPr>
      <w:r w:rsidRPr="00E758D2">
        <w:rPr>
          <w:sz w:val="16"/>
        </w:rPr>
        <w:t xml:space="preserve">Harrell noted that </w:t>
      </w:r>
      <w:r w:rsidRPr="00D2614D">
        <w:rPr>
          <w:rStyle w:val="StyleUnderline"/>
        </w:rPr>
        <w:t>the industry has seen “</w:t>
      </w:r>
      <w:r w:rsidRPr="00D2614D">
        <w:rPr>
          <w:rStyle w:val="Emphasis"/>
        </w:rPr>
        <w:t>encouraging signs</w:t>
      </w:r>
      <w:r w:rsidRPr="00E758D2">
        <w:rPr>
          <w:sz w:val="16"/>
        </w:rPr>
        <w:t xml:space="preserve"> from the administration’s executive orders in ways of, how can we get creative with DOE resources and do project delivery faster? How can we deploy on federal sites? … Can we leverage tools like the Department of Energy’s Loan Program Office to help us build the order book for new reactors?” Dr. Baranwal agreed that after providing insights to the </w:t>
      </w:r>
      <w:r w:rsidRPr="00301DDC">
        <w:rPr>
          <w:rStyle w:val="Emphasis"/>
          <w:highlight w:val="yellow"/>
        </w:rPr>
        <w:t>NRC</w:t>
      </w:r>
      <w:r w:rsidRPr="00E758D2">
        <w:rPr>
          <w:sz w:val="16"/>
        </w:rPr>
        <w:t xml:space="preserve"> about </w:t>
      </w:r>
      <w:r w:rsidRPr="00301DDC">
        <w:rPr>
          <w:rStyle w:val="Emphasis"/>
          <w:highlight w:val="yellow"/>
        </w:rPr>
        <w:t>accelerating</w:t>
      </w:r>
      <w:r w:rsidRPr="00301DDC">
        <w:rPr>
          <w:rStyle w:val="StyleUnderline"/>
          <w:highlight w:val="yellow"/>
        </w:rPr>
        <w:t xml:space="preserve"> and </w:t>
      </w:r>
      <w:r w:rsidRPr="00301DDC">
        <w:rPr>
          <w:rStyle w:val="Emphasis"/>
          <w:highlight w:val="yellow"/>
        </w:rPr>
        <w:t>reforming reg</w:t>
      </w:r>
      <w:r w:rsidRPr="00301DDC">
        <w:rPr>
          <w:rStyle w:val="Emphasis"/>
        </w:rPr>
        <w:t>ulation</w:t>
      </w:r>
      <w:r w:rsidRPr="00301DDC">
        <w:rPr>
          <w:rStyle w:val="Emphasis"/>
          <w:highlight w:val="yellow"/>
        </w:rPr>
        <w:t>s</w:t>
      </w:r>
      <w:r w:rsidRPr="00E758D2">
        <w:rPr>
          <w:sz w:val="16"/>
        </w:rPr>
        <w:t xml:space="preserve">, “we’re starting to anticipate that some of those suggestions are being considered, and we are going to see reforms in both DOE and NRC regulations.” Harrell’s thesis statement was that “there’s a huge opportunity here to put the whole of government behind deploying this next generation of new nuclear… but we’ve got to do things a little differently than we have done on the past, on the regulatory, on the way that we partner with the government.” </w:t>
      </w:r>
    </w:p>
    <w:p w14:paraId="798165DC" w14:textId="77777777" w:rsidR="00B4621E" w:rsidRDefault="00B4621E" w:rsidP="00B4621E">
      <w:pPr>
        <w:pStyle w:val="Heading3"/>
      </w:pPr>
      <w:r>
        <w:t>NRC---Solvency---1NC</w:t>
      </w:r>
    </w:p>
    <w:p w14:paraId="742D97D0" w14:textId="77777777" w:rsidR="00B4621E" w:rsidRPr="00D11924" w:rsidRDefault="00B4621E" w:rsidP="00B4621E">
      <w:pPr>
        <w:pStyle w:val="Heading4"/>
      </w:pPr>
      <w:r>
        <w:t xml:space="preserve">The industry is </w:t>
      </w:r>
      <w:r>
        <w:rPr>
          <w:u w:val="single"/>
        </w:rPr>
        <w:t>moving to the private sector.</w:t>
      </w:r>
      <w:r>
        <w:t xml:space="preserve"> The NRC is useless. </w:t>
      </w:r>
    </w:p>
    <w:p w14:paraId="1426002D" w14:textId="77777777" w:rsidR="00B4621E" w:rsidRPr="00384C42" w:rsidRDefault="00B4621E" w:rsidP="00B4621E">
      <w:r>
        <w:t xml:space="preserve">Washington </w:t>
      </w:r>
      <w:r w:rsidRPr="006C642D">
        <w:rPr>
          <w:rStyle w:val="Style13ptBold"/>
        </w:rPr>
        <w:t>Examiner 10-16</w:t>
      </w:r>
      <w:r>
        <w:t>, 10-16-25, “The dawn of the Trump nuclear renaissance,” https://www.washingtonexaminer.com/opinion/editorials/3851948/trump-nuclear-energy-renaissance-project-janus/</w:t>
      </w:r>
    </w:p>
    <w:p w14:paraId="10E16A55" w14:textId="77777777" w:rsidR="00B4621E" w:rsidRPr="00E758D2" w:rsidRDefault="00B4621E" w:rsidP="00B4621E">
      <w:pPr>
        <w:rPr>
          <w:sz w:val="16"/>
        </w:rPr>
      </w:pPr>
      <w:r w:rsidRPr="00E758D2">
        <w:rPr>
          <w:sz w:val="16"/>
        </w:rPr>
        <w:t xml:space="preserve">Quietly in Lynchburg, Virginia, earlier this year, the </w:t>
      </w:r>
      <w:r w:rsidRPr="00AB74BE">
        <w:rPr>
          <w:rStyle w:val="Emphasis"/>
          <w:highlight w:val="yellow"/>
        </w:rPr>
        <w:t>Trump</w:t>
      </w:r>
      <w:r w:rsidRPr="00E758D2">
        <w:rPr>
          <w:sz w:val="16"/>
        </w:rPr>
        <w:t xml:space="preserve"> administration </w:t>
      </w:r>
      <w:r w:rsidRPr="0066038A">
        <w:rPr>
          <w:rStyle w:val="StyleUnderline"/>
        </w:rPr>
        <w:t xml:space="preserve">took a small step toward </w:t>
      </w:r>
      <w:r w:rsidRPr="00AB74BE">
        <w:rPr>
          <w:rStyle w:val="StyleUnderline"/>
          <w:highlight w:val="yellow"/>
        </w:rPr>
        <w:t xml:space="preserve">starting a </w:t>
      </w:r>
      <w:r w:rsidRPr="00AB74BE">
        <w:rPr>
          <w:rStyle w:val="Emphasis"/>
          <w:highlight w:val="yellow"/>
        </w:rPr>
        <w:t>nuclear renaissance</w:t>
      </w:r>
      <w:r w:rsidRPr="0066038A">
        <w:rPr>
          <w:rStyle w:val="StyleUnderline"/>
        </w:rPr>
        <w:t xml:space="preserve"> that could bring </w:t>
      </w:r>
      <w:r w:rsidRPr="0066038A">
        <w:rPr>
          <w:rStyle w:val="Emphasis"/>
        </w:rPr>
        <w:t>security</w:t>
      </w:r>
      <w:r w:rsidRPr="0066038A">
        <w:rPr>
          <w:rStyle w:val="StyleUnderline"/>
        </w:rPr>
        <w:t xml:space="preserve"> and </w:t>
      </w:r>
      <w:r w:rsidRPr="0066038A">
        <w:rPr>
          <w:rStyle w:val="Emphasis"/>
        </w:rPr>
        <w:t>abundance</w:t>
      </w:r>
      <w:r w:rsidRPr="0066038A">
        <w:rPr>
          <w:rStyle w:val="StyleUnderline"/>
        </w:rPr>
        <w:t xml:space="preserve"> to the </w:t>
      </w:r>
      <w:r w:rsidRPr="0066038A">
        <w:rPr>
          <w:rStyle w:val="Emphasis"/>
        </w:rPr>
        <w:t>U</w:t>
      </w:r>
      <w:r w:rsidRPr="00E758D2">
        <w:rPr>
          <w:sz w:val="16"/>
        </w:rPr>
        <w:t xml:space="preserve">nited </w:t>
      </w:r>
      <w:r w:rsidRPr="0066038A">
        <w:rPr>
          <w:rStyle w:val="Emphasis"/>
        </w:rPr>
        <w:t>S</w:t>
      </w:r>
      <w:r w:rsidRPr="00E758D2">
        <w:rPr>
          <w:sz w:val="16"/>
        </w:rPr>
        <w:t xml:space="preserve">tates </w:t>
      </w:r>
      <w:r w:rsidRPr="0066038A">
        <w:rPr>
          <w:rStyle w:val="StyleUnderline"/>
        </w:rPr>
        <w:t xml:space="preserve">for </w:t>
      </w:r>
      <w:r w:rsidRPr="0066038A">
        <w:rPr>
          <w:rStyle w:val="Emphasis"/>
        </w:rPr>
        <w:t>generations</w:t>
      </w:r>
      <w:r w:rsidRPr="00E758D2">
        <w:rPr>
          <w:sz w:val="16"/>
        </w:rPr>
        <w:t xml:space="preserve">. This week, the </w:t>
      </w:r>
      <w:r w:rsidRPr="0066038A">
        <w:rPr>
          <w:rStyle w:val="StyleUnderline"/>
        </w:rPr>
        <w:t xml:space="preserve">Army announced it would </w:t>
      </w:r>
      <w:r w:rsidRPr="0066038A">
        <w:rPr>
          <w:rStyle w:val="Emphasis"/>
        </w:rPr>
        <w:t>scale up</w:t>
      </w:r>
      <w:r w:rsidRPr="0066038A">
        <w:rPr>
          <w:rStyle w:val="StyleUnderline"/>
        </w:rPr>
        <w:t xml:space="preserve"> those </w:t>
      </w:r>
      <w:r w:rsidRPr="0066038A">
        <w:rPr>
          <w:rStyle w:val="Emphasis"/>
        </w:rPr>
        <w:t>efforts</w:t>
      </w:r>
      <w:r w:rsidRPr="0066038A">
        <w:rPr>
          <w:rStyle w:val="StyleUnderline"/>
        </w:rPr>
        <w:t xml:space="preserve">, ensuring </w:t>
      </w:r>
      <w:r w:rsidRPr="0066038A">
        <w:rPr>
          <w:rStyle w:val="Emphasis"/>
        </w:rPr>
        <w:t>energy resilience</w:t>
      </w:r>
      <w:r w:rsidRPr="0066038A">
        <w:rPr>
          <w:rStyle w:val="StyleUnderline"/>
        </w:rPr>
        <w:t xml:space="preserve"> at military facilities worldwide while also </w:t>
      </w:r>
      <w:r w:rsidRPr="0066038A">
        <w:rPr>
          <w:rStyle w:val="Emphasis"/>
        </w:rPr>
        <w:t>revitalizing</w:t>
      </w:r>
      <w:r w:rsidRPr="0066038A">
        <w:rPr>
          <w:rStyle w:val="StyleUnderline"/>
        </w:rPr>
        <w:t xml:space="preserve"> America’s </w:t>
      </w:r>
      <w:r w:rsidRPr="0066038A">
        <w:rPr>
          <w:rStyle w:val="Emphasis"/>
        </w:rPr>
        <w:t>commercial nuclear</w:t>
      </w:r>
      <w:r w:rsidRPr="00E758D2">
        <w:rPr>
          <w:sz w:val="16"/>
        </w:rPr>
        <w:t xml:space="preserve"> industry.</w:t>
      </w:r>
    </w:p>
    <w:p w14:paraId="32B90A42" w14:textId="77777777" w:rsidR="00B4621E" w:rsidRPr="00C13C7B" w:rsidRDefault="00B4621E" w:rsidP="00B4621E">
      <w:pPr>
        <w:rPr>
          <w:rStyle w:val="StyleUnderline"/>
        </w:rPr>
      </w:pPr>
      <w:r w:rsidRPr="00AB74BE">
        <w:rPr>
          <w:rStyle w:val="StyleUnderline"/>
          <w:highlight w:val="yellow"/>
        </w:rPr>
        <w:t xml:space="preserve">A </w:t>
      </w:r>
      <w:r w:rsidRPr="00AB74BE">
        <w:rPr>
          <w:rStyle w:val="Emphasis"/>
          <w:highlight w:val="yellow"/>
        </w:rPr>
        <w:t>private</w:t>
      </w:r>
      <w:r w:rsidRPr="00AB74BE">
        <w:rPr>
          <w:rStyle w:val="StyleUnderline"/>
          <w:highlight w:val="yellow"/>
        </w:rPr>
        <w:t xml:space="preserve"> firm</w:t>
      </w:r>
      <w:r w:rsidRPr="00E758D2">
        <w:rPr>
          <w:sz w:val="16"/>
          <w:highlight w:val="yellow"/>
        </w:rPr>
        <w:t xml:space="preserve">, </w:t>
      </w:r>
      <w:r w:rsidRPr="00E758D2">
        <w:rPr>
          <w:sz w:val="16"/>
        </w:rPr>
        <w:t xml:space="preserve">BWXT Advanced Technologies, </w:t>
      </w:r>
      <w:r w:rsidRPr="00AB74BE">
        <w:rPr>
          <w:rStyle w:val="StyleUnderline"/>
          <w:highlight w:val="yellow"/>
        </w:rPr>
        <w:t xml:space="preserve">began </w:t>
      </w:r>
      <w:r w:rsidRPr="00AB74BE">
        <w:rPr>
          <w:rStyle w:val="Emphasis"/>
          <w:highlight w:val="yellow"/>
        </w:rPr>
        <w:t>work</w:t>
      </w:r>
      <w:r w:rsidRPr="00AB74BE">
        <w:rPr>
          <w:rStyle w:val="StyleUnderline"/>
        </w:rPr>
        <w:t xml:space="preserve"> in July </w:t>
      </w:r>
      <w:r w:rsidRPr="00AB74BE">
        <w:rPr>
          <w:rStyle w:val="StyleUnderline"/>
          <w:highlight w:val="yellow"/>
        </w:rPr>
        <w:t>on</w:t>
      </w:r>
      <w:r w:rsidRPr="00AB74BE">
        <w:rPr>
          <w:rStyle w:val="StyleUnderline"/>
        </w:rPr>
        <w:t xml:space="preserve"> a prototype </w:t>
      </w:r>
      <w:r w:rsidRPr="00AB74BE">
        <w:rPr>
          <w:rStyle w:val="Emphasis"/>
          <w:highlight w:val="yellow"/>
        </w:rPr>
        <w:t>mobile microreactor</w:t>
      </w:r>
      <w:r w:rsidRPr="00E758D2">
        <w:rPr>
          <w:sz w:val="16"/>
        </w:rPr>
        <w:t xml:space="preserve">, the first to be built and operated in the U.S. The microreactor is the centerpiece of Project Pele, a Department of War Strategic Capabilities Office initiative, and is scheduled to be delivered to Idaho National Laboratory by 2026. </w:t>
      </w:r>
      <w:r w:rsidRPr="00C13C7B">
        <w:rPr>
          <w:rStyle w:val="StyleUnderline"/>
        </w:rPr>
        <w:t>It is expected to begin producing electricity by 2028.</w:t>
      </w:r>
    </w:p>
    <w:p w14:paraId="7FCB5579" w14:textId="77777777" w:rsidR="00B4621E" w:rsidRPr="00E758D2" w:rsidRDefault="00B4621E" w:rsidP="00B4621E">
      <w:pPr>
        <w:rPr>
          <w:sz w:val="16"/>
        </w:rPr>
      </w:pPr>
      <w:r w:rsidRPr="00E758D2">
        <w:rPr>
          <w:sz w:val="16"/>
        </w:rPr>
        <w:t>The Army is already satisfied with the progress of Project Pele and announced Tuesday that it would be expanded into Project Janus, a bolder plan to leverage what has been learned from Project Pele. It will become a program that can provide clean, safe, reliable nuclear microreactor energy to military bases around the world.</w:t>
      </w:r>
    </w:p>
    <w:p w14:paraId="369AF872" w14:textId="77777777" w:rsidR="00B4621E" w:rsidRPr="00E758D2" w:rsidRDefault="00B4621E" w:rsidP="00B4621E">
      <w:pPr>
        <w:rPr>
          <w:sz w:val="16"/>
        </w:rPr>
      </w:pPr>
      <w:r w:rsidRPr="00E758D2">
        <w:rPr>
          <w:sz w:val="16"/>
        </w:rPr>
        <w:t>“If you look at where modern warfare is going, in terms of drones and energy weapons, there is an increasing amount of electricity and energy that is being used at the same time,” said Jeff Waksman, principal deputy assistant secretary of the Army for Installations, Energy and Environment. He was speaking at the Annual Meeting &amp; Exposition of the Association of the United States Army in Washington, D.C.</w:t>
      </w:r>
    </w:p>
    <w:p w14:paraId="723A000F" w14:textId="77777777" w:rsidR="00B4621E" w:rsidRPr="00E758D2" w:rsidRDefault="00B4621E" w:rsidP="00B4621E">
      <w:pPr>
        <w:rPr>
          <w:sz w:val="16"/>
        </w:rPr>
      </w:pPr>
      <w:r w:rsidRPr="00E758D2">
        <w:rPr>
          <w:sz w:val="16"/>
        </w:rPr>
        <w:t>“It is an immense challenge in terms of providing 24/7 power,” he went on. “Military bases right now are powered entirely by fossil fuels. It is not possible with current technology to provide 24/7 power with solar, wind, and batteries. So the only solution to the tyranny of fuel that exists now is nuclear power.”</w:t>
      </w:r>
    </w:p>
    <w:p w14:paraId="362126B4" w14:textId="77777777" w:rsidR="00B4621E" w:rsidRPr="00E758D2" w:rsidRDefault="00B4621E" w:rsidP="00B4621E">
      <w:pPr>
        <w:rPr>
          <w:sz w:val="16"/>
        </w:rPr>
      </w:pPr>
      <w:r w:rsidRPr="00E758D2">
        <w:rPr>
          <w:sz w:val="16"/>
        </w:rPr>
        <w:t xml:space="preserve">The genius of Pele and Janus is how the Department of War and the Department of Energy are bypassing </w:t>
      </w:r>
      <w:r w:rsidRPr="00C13C7B">
        <w:rPr>
          <w:rStyle w:val="StyleUnderline"/>
        </w:rPr>
        <w:t xml:space="preserve">the nation’s </w:t>
      </w:r>
      <w:r w:rsidRPr="00AB74BE">
        <w:rPr>
          <w:rStyle w:val="Emphasis"/>
          <w:highlight w:val="yellow"/>
        </w:rPr>
        <w:t>greatest obstacle</w:t>
      </w:r>
      <w:r w:rsidRPr="00AB74BE">
        <w:rPr>
          <w:rStyle w:val="StyleUnderline"/>
          <w:highlight w:val="yellow"/>
        </w:rPr>
        <w:t xml:space="preserve"> to a </w:t>
      </w:r>
      <w:r w:rsidRPr="00AB74BE">
        <w:rPr>
          <w:rStyle w:val="Emphasis"/>
          <w:highlight w:val="yellow"/>
        </w:rPr>
        <w:t>revived nuclear</w:t>
      </w:r>
      <w:r w:rsidRPr="00AB74BE">
        <w:rPr>
          <w:rStyle w:val="StyleUnderline"/>
          <w:highlight w:val="yellow"/>
        </w:rPr>
        <w:t xml:space="preserve"> industry</w:t>
      </w:r>
      <w:r w:rsidRPr="00E758D2">
        <w:rPr>
          <w:sz w:val="16"/>
        </w:rPr>
        <w:t xml:space="preserve">, which </w:t>
      </w:r>
      <w:r w:rsidRPr="00AB74BE">
        <w:rPr>
          <w:rStyle w:val="StyleUnderline"/>
          <w:highlight w:val="yellow"/>
        </w:rPr>
        <w:t>is the</w:t>
      </w:r>
      <w:r w:rsidRPr="00E758D2">
        <w:rPr>
          <w:sz w:val="16"/>
          <w:highlight w:val="yellow"/>
        </w:rPr>
        <w:t xml:space="preserve"> </w:t>
      </w:r>
      <w:r w:rsidRPr="00AB74BE">
        <w:rPr>
          <w:rStyle w:val="Emphasis"/>
          <w:highlight w:val="yellow"/>
        </w:rPr>
        <w:t>N</w:t>
      </w:r>
      <w:r w:rsidRPr="00E758D2">
        <w:rPr>
          <w:sz w:val="16"/>
        </w:rPr>
        <w:t xml:space="preserve">uclear </w:t>
      </w:r>
      <w:r w:rsidRPr="00AB74BE">
        <w:rPr>
          <w:rStyle w:val="Emphasis"/>
          <w:highlight w:val="yellow"/>
        </w:rPr>
        <w:t>R</w:t>
      </w:r>
      <w:r w:rsidRPr="00E758D2">
        <w:rPr>
          <w:sz w:val="16"/>
        </w:rPr>
        <w:t xml:space="preserve">egulatory </w:t>
      </w:r>
      <w:r w:rsidRPr="00AB74BE">
        <w:rPr>
          <w:rStyle w:val="Emphasis"/>
          <w:highlight w:val="yellow"/>
        </w:rPr>
        <w:t>C</w:t>
      </w:r>
      <w:r w:rsidRPr="00E758D2">
        <w:rPr>
          <w:sz w:val="16"/>
        </w:rPr>
        <w:t xml:space="preserve">ommission. </w:t>
      </w:r>
      <w:r w:rsidRPr="00C13C7B">
        <w:rPr>
          <w:rStyle w:val="Emphasis"/>
        </w:rPr>
        <w:t>All</w:t>
      </w:r>
      <w:r w:rsidRPr="00E758D2">
        <w:rPr>
          <w:sz w:val="16"/>
        </w:rPr>
        <w:t xml:space="preserve"> </w:t>
      </w:r>
      <w:r w:rsidRPr="00C13C7B">
        <w:rPr>
          <w:rStyle w:val="StyleUnderline"/>
        </w:rPr>
        <w:t xml:space="preserve">the </w:t>
      </w:r>
      <w:r w:rsidRPr="00AB74BE">
        <w:rPr>
          <w:rStyle w:val="Emphasis"/>
          <w:highlight w:val="yellow"/>
        </w:rPr>
        <w:t>microreactors</w:t>
      </w:r>
      <w:r w:rsidRPr="00AB74BE">
        <w:rPr>
          <w:rStyle w:val="StyleUnderline"/>
          <w:highlight w:val="yellow"/>
        </w:rPr>
        <w:t xml:space="preserve"> built</w:t>
      </w:r>
      <w:r w:rsidRPr="00C13C7B">
        <w:rPr>
          <w:rStyle w:val="StyleUnderline"/>
        </w:rPr>
        <w:t xml:space="preserve"> </w:t>
      </w:r>
      <w:r w:rsidRPr="00E758D2">
        <w:rPr>
          <w:sz w:val="16"/>
        </w:rPr>
        <w:t xml:space="preserve">through Project Janus </w:t>
      </w:r>
      <w:r w:rsidRPr="00AB74BE">
        <w:rPr>
          <w:rStyle w:val="StyleUnderline"/>
          <w:highlight w:val="yellow"/>
        </w:rPr>
        <w:t xml:space="preserve">will be owned and operated by </w:t>
      </w:r>
      <w:r w:rsidRPr="00AB74BE">
        <w:rPr>
          <w:rStyle w:val="Emphasis"/>
          <w:highlight w:val="yellow"/>
        </w:rPr>
        <w:t>private commercial entities</w:t>
      </w:r>
      <w:r w:rsidRPr="00E758D2">
        <w:rPr>
          <w:sz w:val="16"/>
        </w:rPr>
        <w:t xml:space="preserve">, but because DOW will have exclusive possession of the final products, </w:t>
      </w:r>
      <w:r w:rsidRPr="00C13C7B">
        <w:rPr>
          <w:rStyle w:val="StyleUnderline"/>
        </w:rPr>
        <w:t xml:space="preserve">all </w:t>
      </w:r>
      <w:r w:rsidRPr="00AB74BE">
        <w:rPr>
          <w:rStyle w:val="Emphasis"/>
          <w:highlight w:val="yellow"/>
        </w:rPr>
        <w:t>permitting</w:t>
      </w:r>
      <w:r w:rsidRPr="00AB74BE">
        <w:rPr>
          <w:rStyle w:val="StyleUnderline"/>
          <w:highlight w:val="yellow"/>
        </w:rPr>
        <w:t xml:space="preserve"> and </w:t>
      </w:r>
      <w:r w:rsidRPr="00AB74BE">
        <w:rPr>
          <w:rStyle w:val="Emphasis"/>
          <w:highlight w:val="yellow"/>
        </w:rPr>
        <w:t>waste management</w:t>
      </w:r>
      <w:r w:rsidRPr="00AB74BE">
        <w:rPr>
          <w:rStyle w:val="StyleUnderline"/>
          <w:highlight w:val="yellow"/>
        </w:rPr>
        <w:t xml:space="preserve"> will be subject to </w:t>
      </w:r>
      <w:r w:rsidRPr="00AB74BE">
        <w:rPr>
          <w:rStyle w:val="Emphasis"/>
          <w:highlight w:val="yellow"/>
        </w:rPr>
        <w:t>DOW</w:t>
      </w:r>
      <w:r w:rsidRPr="00C13C7B">
        <w:rPr>
          <w:rStyle w:val="StyleUnderline"/>
        </w:rPr>
        <w:t xml:space="preserve"> and DOE regulations, </w:t>
      </w:r>
      <w:r w:rsidRPr="00AB74BE">
        <w:rPr>
          <w:rStyle w:val="Emphasis"/>
          <w:highlight w:val="yellow"/>
        </w:rPr>
        <w:t>not</w:t>
      </w:r>
      <w:r w:rsidRPr="00C13C7B">
        <w:rPr>
          <w:rStyle w:val="StyleUnderline"/>
        </w:rPr>
        <w:t xml:space="preserve"> costly and wasteful </w:t>
      </w:r>
      <w:r w:rsidRPr="00AB74BE">
        <w:rPr>
          <w:rStyle w:val="Emphasis"/>
          <w:highlight w:val="yellow"/>
        </w:rPr>
        <w:t>NRC</w:t>
      </w:r>
      <w:r w:rsidRPr="00C13C7B">
        <w:rPr>
          <w:rStyle w:val="Emphasis"/>
        </w:rPr>
        <w:t xml:space="preserve"> oversight</w:t>
      </w:r>
      <w:r w:rsidRPr="00E758D2">
        <w:rPr>
          <w:sz w:val="16"/>
        </w:rPr>
        <w:t>.</w:t>
      </w:r>
    </w:p>
    <w:p w14:paraId="30D68668" w14:textId="77777777" w:rsidR="00B4621E" w:rsidRPr="00E758D2" w:rsidRDefault="00B4621E" w:rsidP="00B4621E">
      <w:pPr>
        <w:rPr>
          <w:sz w:val="16"/>
        </w:rPr>
      </w:pPr>
      <w:r w:rsidRPr="00E758D2">
        <w:rPr>
          <w:sz w:val="16"/>
        </w:rPr>
        <w:t>“The U.S. Army is leading the way in fielding innovative and disruptive technology,” Army Secretary Dan Driscoll said. “We are shredding red tape and incubating next-generation capabilities in a variety of critical sectors, including nuclear power.”</w:t>
      </w:r>
    </w:p>
    <w:p w14:paraId="30EF1468" w14:textId="77777777" w:rsidR="00B4621E" w:rsidRPr="00E758D2" w:rsidRDefault="00B4621E" w:rsidP="00B4621E">
      <w:pPr>
        <w:rPr>
          <w:sz w:val="16"/>
        </w:rPr>
      </w:pPr>
      <w:r w:rsidRPr="00E758D2">
        <w:rPr>
          <w:sz w:val="16"/>
        </w:rPr>
        <w:t>The federal government, particularly the Pentagon, has long been the initial customer for nascent industries that later became civilian commercial powerhouses. Semiconductors, satellites, and even the internet all started as government projects. The Trump administration rightly believes it can do for nuclear energy what past administrations have done for other sectors.</w:t>
      </w:r>
    </w:p>
    <w:p w14:paraId="5EEE9E57" w14:textId="77777777" w:rsidR="00B4621E" w:rsidRPr="00E758D2" w:rsidRDefault="00B4621E" w:rsidP="00B4621E">
      <w:pPr>
        <w:rPr>
          <w:sz w:val="16"/>
        </w:rPr>
      </w:pPr>
      <w:r w:rsidRPr="00E758D2">
        <w:rPr>
          <w:sz w:val="16"/>
        </w:rPr>
        <w:t>“Since the Manhattan Project, the Department of Energy and the Department of War have forged one of the defining partnerships in American history—advancing the science, engineering, and industrial capability that power our national security,” Energy Secretary Chris Wright said. “What began as a wartime effort became the backbone of America’s peacetime strength. Under President Trump’s leadership, we’re extending that legacy through initiatives like the Janus Program, accelerating next-generation reactor deployment and strengthening the nuclear foundations of American energy and defense.”</w:t>
      </w:r>
    </w:p>
    <w:p w14:paraId="033D512B" w14:textId="77777777" w:rsidR="00B4621E" w:rsidRPr="00E758D2" w:rsidRDefault="00B4621E" w:rsidP="00B4621E">
      <w:pPr>
        <w:rPr>
          <w:sz w:val="16"/>
        </w:rPr>
      </w:pPr>
      <w:r w:rsidRPr="00E758D2">
        <w:rPr>
          <w:sz w:val="16"/>
        </w:rPr>
        <w:t xml:space="preserve">America’s nuclear revival is fueled by creative governance, by an administration willing to rethink how innovation is regulated, not just how it’s funded. Through Project Janus, the </w:t>
      </w:r>
      <w:r w:rsidRPr="00AB74BE">
        <w:rPr>
          <w:rStyle w:val="Emphasis"/>
          <w:highlight w:val="yellow"/>
        </w:rPr>
        <w:t>Trump</w:t>
      </w:r>
      <w:r w:rsidRPr="00E758D2">
        <w:rPr>
          <w:sz w:val="16"/>
        </w:rPr>
        <w:t xml:space="preserve"> administration </w:t>
      </w:r>
      <w:r w:rsidRPr="00AB74BE">
        <w:rPr>
          <w:rStyle w:val="StyleUnderline"/>
        </w:rPr>
        <w:t xml:space="preserve">has </w:t>
      </w:r>
      <w:r w:rsidRPr="00AB74BE">
        <w:rPr>
          <w:rStyle w:val="StyleUnderline"/>
          <w:highlight w:val="yellow"/>
        </w:rPr>
        <w:t>found a way to</w:t>
      </w:r>
      <w:r w:rsidRPr="00E758D2">
        <w:rPr>
          <w:sz w:val="16"/>
          <w:highlight w:val="yellow"/>
        </w:rPr>
        <w:t xml:space="preserve"> </w:t>
      </w:r>
      <w:r w:rsidRPr="00AB74BE">
        <w:rPr>
          <w:rStyle w:val="Emphasis"/>
          <w:highlight w:val="yellow"/>
        </w:rPr>
        <w:t>sidestep</w:t>
      </w:r>
      <w:r w:rsidRPr="00C13C7B">
        <w:rPr>
          <w:rStyle w:val="StyleUnderline"/>
        </w:rPr>
        <w:t xml:space="preserve"> the </w:t>
      </w:r>
      <w:r w:rsidRPr="00AB74BE">
        <w:rPr>
          <w:rStyle w:val="Emphasis"/>
          <w:highlight w:val="yellow"/>
        </w:rPr>
        <w:t>bureaucratic paralysis</w:t>
      </w:r>
      <w:r w:rsidRPr="00C13C7B">
        <w:rPr>
          <w:rStyle w:val="StyleUnderline"/>
        </w:rPr>
        <w:t xml:space="preserve"> that has smothered nuclear progress for decades</w:t>
      </w:r>
      <w:r w:rsidRPr="00E758D2">
        <w:rPr>
          <w:sz w:val="16"/>
        </w:rPr>
        <w:t xml:space="preserve">, proving that safety and speed need not be enemies. </w:t>
      </w:r>
      <w:r w:rsidRPr="00C13C7B">
        <w:rPr>
          <w:rStyle w:val="StyleUnderline"/>
        </w:rPr>
        <w:t xml:space="preserve">By </w:t>
      </w:r>
      <w:r w:rsidRPr="00AB74BE">
        <w:rPr>
          <w:rStyle w:val="StyleUnderline"/>
        </w:rPr>
        <w:t xml:space="preserve">pairing </w:t>
      </w:r>
      <w:r w:rsidRPr="00AB74BE">
        <w:rPr>
          <w:rStyle w:val="Emphasis"/>
        </w:rPr>
        <w:t>private industry’s</w:t>
      </w:r>
      <w:r w:rsidRPr="00C13C7B">
        <w:rPr>
          <w:rStyle w:val="StyleUnderline"/>
        </w:rPr>
        <w:t xml:space="preserve"> ingenuity with </w:t>
      </w:r>
      <w:r w:rsidRPr="00C13C7B">
        <w:rPr>
          <w:rStyle w:val="Emphasis"/>
        </w:rPr>
        <w:t>federal flexibility</w:t>
      </w:r>
      <w:r w:rsidRPr="00C13C7B">
        <w:rPr>
          <w:rStyle w:val="StyleUnderline"/>
        </w:rPr>
        <w:t>, Trump is rekindling the nation’s nuclear potential</w:t>
      </w:r>
      <w:r w:rsidRPr="00E758D2">
        <w:rPr>
          <w:sz w:val="16"/>
        </w:rPr>
        <w:t>. If Pele was the prototype, Janus is the blueprint for American renewal through energ independence.</w:t>
      </w:r>
    </w:p>
    <w:p w14:paraId="625F7EC3" w14:textId="77777777" w:rsidR="00B4621E" w:rsidRPr="005D388F" w:rsidRDefault="00B4621E" w:rsidP="00B4621E"/>
    <w:p w14:paraId="2C98F56A" w14:textId="77777777" w:rsidR="00B4621E" w:rsidRPr="0055118F" w:rsidRDefault="00B4621E" w:rsidP="00B4621E">
      <w:pPr>
        <w:pStyle w:val="Heading1"/>
      </w:pPr>
      <w:r w:rsidRPr="0055118F">
        <w:t>2NC</w:t>
      </w:r>
    </w:p>
    <w:p w14:paraId="030BBBEE" w14:textId="77777777" w:rsidR="00B4621E" w:rsidRPr="0055118F" w:rsidRDefault="00B4621E" w:rsidP="00B4621E"/>
    <w:p w14:paraId="74353EF6" w14:textId="77777777" w:rsidR="00B4621E" w:rsidRPr="0055118F" w:rsidRDefault="00B4621E" w:rsidP="00B4621E">
      <w:pPr>
        <w:pStyle w:val="Heading2"/>
      </w:pPr>
      <w:r w:rsidRPr="0055118F">
        <w:t>States CP</w:t>
      </w:r>
    </w:p>
    <w:p w14:paraId="39BD4CFB" w14:textId="77777777" w:rsidR="00B4621E" w:rsidRPr="0055118F" w:rsidRDefault="00B4621E" w:rsidP="00B4621E">
      <w:pPr>
        <w:pStyle w:val="Heading3"/>
      </w:pPr>
      <w:r w:rsidRPr="0055118F">
        <w:t>Overview---2NC</w:t>
      </w:r>
    </w:p>
    <w:p w14:paraId="2E3F17AB" w14:textId="77777777" w:rsidR="00B4621E" w:rsidRPr="0055118F" w:rsidRDefault="00B4621E" w:rsidP="00B4621E">
      <w:pPr>
        <w:rPr>
          <w:sz w:val="16"/>
        </w:rPr>
      </w:pPr>
    </w:p>
    <w:p w14:paraId="457BD6D5" w14:textId="77777777" w:rsidR="00B4621E" w:rsidRPr="0055118F" w:rsidRDefault="00B4621E" w:rsidP="00B4621E">
      <w:pPr>
        <w:pStyle w:val="Heading3"/>
        <w:rPr>
          <w:rFonts w:cs="Arial"/>
        </w:rPr>
      </w:pPr>
      <w:r w:rsidRPr="0055118F">
        <w:rPr>
          <w:rFonts w:cs="Arial"/>
        </w:rPr>
        <w:t>2NC---AT: 50 State Fiat Bad</w:t>
      </w:r>
    </w:p>
    <w:p w14:paraId="3AED8FCE" w14:textId="77777777" w:rsidR="00B4621E" w:rsidRPr="0055118F" w:rsidRDefault="00B4621E" w:rsidP="00B4621E">
      <w:pPr>
        <w:rPr>
          <w:sz w:val="16"/>
        </w:rPr>
      </w:pPr>
    </w:p>
    <w:p w14:paraId="46B2B74A" w14:textId="77777777" w:rsidR="00B4621E" w:rsidRPr="0055118F" w:rsidRDefault="00B4621E" w:rsidP="00B4621E">
      <w:pPr>
        <w:rPr>
          <w:sz w:val="16"/>
        </w:rPr>
      </w:pPr>
    </w:p>
    <w:p w14:paraId="512E6979" w14:textId="77777777" w:rsidR="00B4621E" w:rsidRPr="0055118F" w:rsidRDefault="00B4621E" w:rsidP="00B4621E">
      <w:pPr>
        <w:pStyle w:val="Heading4"/>
      </w:pPr>
      <w:r w:rsidRPr="0055118F">
        <w:t>2---</w:t>
      </w:r>
      <w:r w:rsidRPr="0055118F">
        <w:rPr>
          <w:u w:val="single"/>
        </w:rPr>
        <w:t>Education</w:t>
      </w:r>
      <w:r w:rsidRPr="0055118F">
        <w:t xml:space="preserve">---the states CP </w:t>
      </w:r>
      <w:r w:rsidRPr="0055118F">
        <w:rPr>
          <w:i/>
          <w:iCs w:val="0"/>
          <w:u w:val="single"/>
        </w:rPr>
        <w:t>is the topic</w:t>
      </w:r>
      <w:r w:rsidRPr="0055118F">
        <w:t xml:space="preserve">. Federal labor policy is </w:t>
      </w:r>
      <w:r w:rsidRPr="0055118F">
        <w:rPr>
          <w:u w:val="single"/>
        </w:rPr>
        <w:t>dead</w:t>
      </w:r>
      <w:r w:rsidRPr="0055118F">
        <w:t xml:space="preserve">. Debates about labor </w:t>
      </w:r>
      <w:r w:rsidRPr="0055118F">
        <w:rPr>
          <w:u w:val="single"/>
        </w:rPr>
        <w:t>must</w:t>
      </w:r>
      <w:r w:rsidRPr="0055118F">
        <w:t xml:space="preserve"> include the states.</w:t>
      </w:r>
    </w:p>
    <w:p w14:paraId="7C912DC1" w14:textId="77777777" w:rsidR="00B4621E" w:rsidRPr="0055118F" w:rsidRDefault="00B4621E" w:rsidP="00B4621E">
      <w:r w:rsidRPr="0055118F">
        <w:t xml:space="preserve">Dr. Janice </w:t>
      </w:r>
      <w:r w:rsidRPr="0055118F">
        <w:rPr>
          <w:rStyle w:val="Style13ptBold"/>
        </w:rPr>
        <w:t>Fine 21</w:t>
      </w:r>
      <w:r w:rsidRPr="0055118F">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68954D68" w14:textId="77777777" w:rsidR="00B4621E" w:rsidRPr="0055118F" w:rsidRDefault="00B4621E" w:rsidP="00B4621E">
      <w:pPr>
        <w:rPr>
          <w:sz w:val="14"/>
        </w:rPr>
      </w:pPr>
      <w:r w:rsidRPr="0055118F">
        <w:rPr>
          <w:rStyle w:val="StyleUnderline"/>
        </w:rPr>
        <w:t>The past 40 years constitute a</w:t>
      </w:r>
      <w:r w:rsidRPr="0055118F">
        <w:rPr>
          <w:sz w:val="14"/>
        </w:rPr>
        <w:t xml:space="preserve"> particularly </w:t>
      </w:r>
      <w:r w:rsidRPr="0055118F">
        <w:rPr>
          <w:rStyle w:val="Emphasis"/>
        </w:rPr>
        <w:t>bleak period</w:t>
      </w:r>
      <w:r w:rsidRPr="0055118F">
        <w:rPr>
          <w:sz w:val="14"/>
        </w:rPr>
        <w:t xml:space="preserve"> </w:t>
      </w:r>
      <w:r w:rsidRPr="0055118F">
        <w:rPr>
          <w:rStyle w:val="StyleUnderline"/>
        </w:rPr>
        <w:t xml:space="preserve">in US labor history. The legal framework that grew out of New Deal labor legislation has seemed </w:t>
      </w:r>
      <w:r w:rsidRPr="0055118F">
        <w:rPr>
          <w:rStyle w:val="Emphasis"/>
        </w:rPr>
        <w:t>less and less able</w:t>
      </w:r>
      <w:r w:rsidRPr="0055118F">
        <w:rPr>
          <w:rStyle w:val="StyleUnderline"/>
        </w:rPr>
        <w:t xml:space="preserve"> to protect worker rights to organize and to bargain collectively; minimum labor standards have progressively </w:t>
      </w:r>
      <w:r w:rsidRPr="0055118F">
        <w:rPr>
          <w:rStyle w:val="Emphasis"/>
        </w:rPr>
        <w:t>deteriorated</w:t>
      </w:r>
      <w:r w:rsidRPr="0055118F">
        <w:rPr>
          <w:sz w:val="14"/>
        </w:rPr>
        <w:t xml:space="preserve">; </w:t>
      </w:r>
      <w:r w:rsidRPr="0055118F">
        <w:rPr>
          <w:rStyle w:val="StyleUnderline"/>
        </w:rPr>
        <w:t xml:space="preserve">and </w:t>
      </w:r>
      <w:r w:rsidRPr="0055118F">
        <w:rPr>
          <w:rStyle w:val="StyleUnderline"/>
          <w:highlight w:val="yellow"/>
        </w:rPr>
        <w:t>efforts to address</w:t>
      </w:r>
      <w:r w:rsidRPr="0055118F">
        <w:rPr>
          <w:rStyle w:val="StyleUnderline"/>
        </w:rPr>
        <w:t xml:space="preserve"> these </w:t>
      </w:r>
      <w:r w:rsidRPr="0055118F">
        <w:rPr>
          <w:rStyle w:val="StyleUnderline"/>
          <w:highlight w:val="yellow"/>
        </w:rPr>
        <w:t xml:space="preserve">problems through </w:t>
      </w:r>
      <w:r w:rsidRPr="0055118F">
        <w:rPr>
          <w:rStyle w:val="Emphasis"/>
          <w:highlight w:val="yellow"/>
        </w:rPr>
        <w:t>national labor law</w:t>
      </w:r>
      <w:r w:rsidRPr="0055118F">
        <w:rPr>
          <w:rStyle w:val="Emphasis"/>
        </w:rPr>
        <w:t xml:space="preserve"> reform</w:t>
      </w:r>
      <w:r w:rsidRPr="0055118F">
        <w:rPr>
          <w:rStyle w:val="StyleUnderline"/>
          <w:sz w:val="24"/>
          <w:szCs w:val="24"/>
        </w:rPr>
        <w:t xml:space="preserve"> </w:t>
      </w:r>
      <w:r w:rsidRPr="0055118F">
        <w:rPr>
          <w:rStyle w:val="StyleUnderline"/>
          <w:highlight w:val="yellow"/>
        </w:rPr>
        <w:t xml:space="preserve">have </w:t>
      </w:r>
      <w:r w:rsidRPr="0055118F">
        <w:rPr>
          <w:rStyle w:val="Emphasis"/>
          <w:highlight w:val="yellow"/>
        </w:rPr>
        <w:t>repeatedly failed</w:t>
      </w:r>
      <w:r w:rsidRPr="0055118F">
        <w:rPr>
          <w:sz w:val="14"/>
          <w:highlight w:val="yellow"/>
        </w:rPr>
        <w:t>.</w:t>
      </w:r>
      <w:r w:rsidRPr="0055118F">
        <w:rPr>
          <w:sz w:val="14"/>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42C77835" w14:textId="77777777" w:rsidR="00B4621E" w:rsidRPr="0055118F" w:rsidRDefault="00B4621E" w:rsidP="00B4621E">
      <w:pPr>
        <w:rPr>
          <w:sz w:val="14"/>
        </w:rPr>
      </w:pPr>
      <w:r w:rsidRPr="0055118F">
        <w:rPr>
          <w:sz w:val="14"/>
        </w:rPr>
        <w:t xml:space="preserve">But </w:t>
      </w:r>
      <w:r w:rsidRPr="0055118F">
        <w:rPr>
          <w:rStyle w:val="StyleUnderline"/>
          <w:highlight w:val="yellow"/>
        </w:rPr>
        <w:t>during the</w:t>
      </w:r>
      <w:r w:rsidRPr="0055118F">
        <w:rPr>
          <w:rStyle w:val="StyleUnderline"/>
        </w:rPr>
        <w:t xml:space="preserve"> extended </w:t>
      </w:r>
      <w:r w:rsidRPr="0055118F">
        <w:rPr>
          <w:rStyle w:val="StyleUnderline"/>
          <w:highlight w:val="yellow"/>
        </w:rPr>
        <w:t xml:space="preserve">period </w:t>
      </w:r>
      <w:r w:rsidRPr="0055118F">
        <w:rPr>
          <w:rStyle w:val="Emphasis"/>
          <w:highlight w:val="yellow"/>
        </w:rPr>
        <w:t>federal reform has been blocked</w:t>
      </w:r>
      <w:r w:rsidRPr="0055118F">
        <w:rPr>
          <w:sz w:val="14"/>
        </w:rPr>
        <w:t xml:space="preserve">, </w:t>
      </w:r>
      <w:r w:rsidRPr="0055118F">
        <w:rPr>
          <w:rStyle w:val="Emphasis"/>
          <w:highlight w:val="yellow"/>
        </w:rPr>
        <w:t>enormous</w:t>
      </w:r>
      <w:r w:rsidRPr="0055118F">
        <w:rPr>
          <w:rStyle w:val="StyleUnderline"/>
          <w:highlight w:val="yellow"/>
        </w:rPr>
        <w:t xml:space="preserve"> activity has taken place at the </w:t>
      </w:r>
      <w:r w:rsidRPr="0055118F">
        <w:rPr>
          <w:rStyle w:val="Emphasis"/>
          <w:highlight w:val="yellow"/>
        </w:rPr>
        <w:t>state</w:t>
      </w:r>
      <w:r w:rsidRPr="0055118F">
        <w:rPr>
          <w:rStyle w:val="Emphasis"/>
        </w:rPr>
        <w:t xml:space="preserve"> and local </w:t>
      </w:r>
      <w:r w:rsidRPr="0055118F">
        <w:rPr>
          <w:rStyle w:val="Emphasis"/>
          <w:highlight w:val="yellow"/>
        </w:rPr>
        <w:t>levels</w:t>
      </w:r>
      <w:r w:rsidRPr="0055118F">
        <w:rPr>
          <w:sz w:val="14"/>
          <w:szCs w:val="24"/>
        </w:rPr>
        <w:t xml:space="preserve"> </w:t>
      </w:r>
      <w:r w:rsidRPr="0055118F">
        <w:rPr>
          <w:rStyle w:val="StyleUnderline"/>
        </w:rPr>
        <w:t xml:space="preserve">in terms of </w:t>
      </w:r>
      <w:r w:rsidRPr="0055118F">
        <w:rPr>
          <w:rStyle w:val="Emphasis"/>
        </w:rPr>
        <w:t>substantive protective legislation</w:t>
      </w:r>
      <w:r w:rsidRPr="0055118F">
        <w:rPr>
          <w:sz w:val="14"/>
        </w:rPr>
        <w:t xml:space="preserve">, </w:t>
      </w:r>
      <w:r w:rsidRPr="0055118F">
        <w:rPr>
          <w:rStyle w:val="StyleUnderline"/>
        </w:rPr>
        <w:t>particularly by and for workers at the bottom of the wage hierarchy</w:t>
      </w:r>
      <w:r w:rsidRPr="0055118F">
        <w:rPr>
          <w:sz w:val="14"/>
        </w:rPr>
        <w:t xml:space="preserve">. </w:t>
      </w:r>
      <w:r w:rsidRPr="0055118F">
        <w:rPr>
          <w:rStyle w:val="Emphasis"/>
          <w:highlight w:val="yellow"/>
        </w:rPr>
        <w:t>Lower levels</w:t>
      </w:r>
      <w:r w:rsidRPr="0055118F">
        <w:rPr>
          <w:rStyle w:val="Emphasis"/>
        </w:rPr>
        <w:t xml:space="preserve"> of government</w:t>
      </w:r>
      <w:r w:rsidRPr="0055118F">
        <w:rPr>
          <w:sz w:val="14"/>
        </w:rPr>
        <w:t xml:space="preserve"> </w:t>
      </w:r>
      <w:r w:rsidRPr="0055118F">
        <w:rPr>
          <w:rStyle w:val="StyleUnderline"/>
        </w:rPr>
        <w:t xml:space="preserve">have begun to </w:t>
      </w:r>
      <w:r w:rsidRPr="0055118F">
        <w:rPr>
          <w:rStyle w:val="StyleUnderline"/>
          <w:highlight w:val="yellow"/>
        </w:rPr>
        <w:t xml:space="preserve">play an </w:t>
      </w:r>
      <w:r w:rsidRPr="0055118F">
        <w:rPr>
          <w:rStyle w:val="Emphasis"/>
          <w:highlight w:val="yellow"/>
        </w:rPr>
        <w:t>increasingly important role</w:t>
      </w:r>
      <w:r w:rsidRPr="0055118F">
        <w:rPr>
          <w:sz w:val="14"/>
          <w:highlight w:val="yellow"/>
        </w:rPr>
        <w:t xml:space="preserve"> </w:t>
      </w:r>
      <w:r w:rsidRPr="0055118F">
        <w:rPr>
          <w:rStyle w:val="StyleUnderline"/>
          <w:highlight w:val="yellow"/>
        </w:rPr>
        <w:t>in</w:t>
      </w:r>
      <w:r w:rsidRPr="0055118F">
        <w:rPr>
          <w:rStyle w:val="StyleUnderline"/>
        </w:rPr>
        <w:t xml:space="preserve"> both the </w:t>
      </w:r>
      <w:r w:rsidRPr="0055118F">
        <w:rPr>
          <w:rStyle w:val="Emphasis"/>
          <w:highlight w:val="yellow"/>
        </w:rPr>
        <w:t>passage</w:t>
      </w:r>
      <w:r w:rsidRPr="0055118F">
        <w:rPr>
          <w:sz w:val="14"/>
        </w:rPr>
        <w:t xml:space="preserve"> </w:t>
      </w:r>
      <w:r w:rsidRPr="0055118F">
        <w:rPr>
          <w:rStyle w:val="StyleUnderline"/>
        </w:rPr>
        <w:t>of new employment laws and regulations</w:t>
      </w:r>
      <w:r w:rsidRPr="0055118F">
        <w:rPr>
          <w:sz w:val="14"/>
        </w:rPr>
        <w:t xml:space="preserve"> </w:t>
      </w:r>
      <w:r w:rsidRPr="0055118F">
        <w:rPr>
          <w:rStyle w:val="StyleUnderline"/>
          <w:highlight w:val="yellow"/>
        </w:rPr>
        <w:t>as well as</w:t>
      </w:r>
      <w:r w:rsidRPr="0055118F">
        <w:rPr>
          <w:rStyle w:val="StyleUnderline"/>
        </w:rPr>
        <w:t xml:space="preserve"> their </w:t>
      </w:r>
      <w:r w:rsidRPr="0055118F">
        <w:rPr>
          <w:rStyle w:val="Emphasis"/>
        </w:rPr>
        <w:t>administration</w:t>
      </w:r>
      <w:r w:rsidRPr="0055118F">
        <w:rPr>
          <w:rStyle w:val="StyleUnderline"/>
        </w:rPr>
        <w:t xml:space="preserve"> and </w:t>
      </w:r>
      <w:r w:rsidRPr="0055118F">
        <w:rPr>
          <w:rStyle w:val="Emphasis"/>
          <w:highlight w:val="yellow"/>
        </w:rPr>
        <w:t>enforcement</w:t>
      </w:r>
      <w:r w:rsidRPr="0055118F">
        <w:rPr>
          <w:sz w:val="14"/>
        </w:rPr>
        <w:t xml:space="preserve">. During the past decade, </w:t>
      </w:r>
      <w:r w:rsidRPr="0055118F">
        <w:rPr>
          <w:rStyle w:val="StyleUnderline"/>
        </w:rPr>
        <w:t xml:space="preserve">organizers and policy entrepreneurs in </w:t>
      </w:r>
      <w:r w:rsidRPr="0055118F">
        <w:rPr>
          <w:rStyle w:val="Emphasis"/>
        </w:rPr>
        <w:t>more than 29 states</w:t>
      </w:r>
      <w:r w:rsidRPr="0055118F">
        <w:rPr>
          <w:rStyle w:val="StyleUnderline"/>
        </w:rPr>
        <w:t xml:space="preserve"> and 44 localities have succeeded in passing</w:t>
      </w:r>
      <w:r w:rsidRPr="0055118F">
        <w:rPr>
          <w:sz w:val="14"/>
        </w:rPr>
        <w:t xml:space="preserve"> minimum wage </w:t>
      </w:r>
      <w:r w:rsidRPr="0055118F">
        <w:rPr>
          <w:rStyle w:val="StyleUnderline"/>
        </w:rPr>
        <w:t>laws higher than the federal level</w:t>
      </w:r>
      <w:r w:rsidRPr="0055118F">
        <w:rPr>
          <w:sz w:val="14"/>
        </w:rPr>
        <w:t xml:space="preserve">;1 </w:t>
      </w:r>
      <w:r w:rsidRPr="0055118F">
        <w:rPr>
          <w:rStyle w:val="StyleUnderline"/>
        </w:rPr>
        <w:t>enacting paid sick leave laws in 15 states</w:t>
      </w:r>
      <w:r w:rsidRPr="0055118F">
        <w:rPr>
          <w:sz w:val="14"/>
        </w:rPr>
        <w:t xml:space="preserve">, </w:t>
      </w:r>
      <w:r w:rsidRPr="0055118F">
        <w:rPr>
          <w:rStyle w:val="StyleUnderline"/>
        </w:rPr>
        <w:t>19 cities, and 3 counties</w:t>
      </w:r>
      <w:r w:rsidRPr="0055118F">
        <w:rPr>
          <w:sz w:val="14"/>
        </w:rPr>
        <w:t xml:space="preserve">;2 </w:t>
      </w:r>
      <w:r w:rsidRPr="0055118F">
        <w:rPr>
          <w:rStyle w:val="StyleUnderline"/>
        </w:rPr>
        <w:t>domestic workers’ bill of rights legislation in 9 states and 1 city</w:t>
      </w:r>
      <w:r w:rsidRPr="0055118F">
        <w:rPr>
          <w:sz w:val="14"/>
        </w:rPr>
        <w:t xml:space="preserve"> (Ferna´ndez Campbell 2019); and ‘‘ban the box’’ laws removing conviction history questions on job applications across 35 states and more than 150 cities and counties (Avery and Lu 2020). </w:t>
      </w:r>
      <w:r w:rsidRPr="0055118F">
        <w:rPr>
          <w:rStyle w:val="StyleUnderline"/>
        </w:rPr>
        <w:t>They have expanded the range of substantive areas under regulation</w:t>
      </w:r>
      <w:r w:rsidRPr="0055118F">
        <w:rPr>
          <w:sz w:val="14"/>
        </w:rPr>
        <w:t xml:space="preserve"> particularly with regard to women in the workforce—in areas such as paid sick leave, paid family leave, domestic workers’ rights and benefits, and problematic employer scheduling practices—</w:t>
      </w:r>
      <w:r w:rsidRPr="0055118F">
        <w:rPr>
          <w:rStyle w:val="StyleUnderline"/>
        </w:rPr>
        <w:t xml:space="preserve">areas in which </w:t>
      </w:r>
      <w:r w:rsidRPr="0055118F">
        <w:rPr>
          <w:rStyle w:val="StyleUnderline"/>
          <w:highlight w:val="yellow"/>
        </w:rPr>
        <w:t xml:space="preserve">the </w:t>
      </w:r>
      <w:r w:rsidRPr="0055118F">
        <w:rPr>
          <w:rStyle w:val="Emphasis"/>
          <w:highlight w:val="yellow"/>
        </w:rPr>
        <w:t>federal government</w:t>
      </w:r>
      <w:r w:rsidRPr="0055118F">
        <w:rPr>
          <w:rStyle w:val="StyleUnderline"/>
          <w:highlight w:val="yellow"/>
        </w:rPr>
        <w:t xml:space="preserve"> has </w:t>
      </w:r>
      <w:r w:rsidRPr="0055118F">
        <w:rPr>
          <w:rStyle w:val="Emphasis"/>
          <w:highlight w:val="yellow"/>
        </w:rPr>
        <w:t>failed to act</w:t>
      </w:r>
      <w:r w:rsidRPr="0055118F">
        <w:rPr>
          <w:sz w:val="14"/>
        </w:rPr>
        <w:t xml:space="preserve">. Thus, as Susan Lambert and Anna Haley (2021: 1232) observe in this issue, this </w:t>
      </w:r>
      <w:r w:rsidRPr="0055118F">
        <w:rPr>
          <w:rStyle w:val="StyleUnderline"/>
        </w:rPr>
        <w:t>legislation is ‘‘</w:t>
      </w:r>
      <w:r w:rsidRPr="0055118F">
        <w:rPr>
          <w:rStyle w:val="StyleUnderline"/>
          <w:highlight w:val="yellow"/>
        </w:rPr>
        <w:t xml:space="preserve">not so much a matter of </w:t>
      </w:r>
      <w:r w:rsidRPr="0055118F">
        <w:rPr>
          <w:rStyle w:val="Emphasis"/>
          <w:highlight w:val="yellow"/>
        </w:rPr>
        <w:t>devolving</w:t>
      </w:r>
      <w:r w:rsidRPr="0055118F">
        <w:rPr>
          <w:rStyle w:val="StyleUnderline"/>
        </w:rPr>
        <w:t xml:space="preserve"> federal authority to local actors, </w:t>
      </w:r>
      <w:r w:rsidRPr="0055118F">
        <w:rPr>
          <w:rStyle w:val="StyleUnderline"/>
          <w:highlight w:val="yellow"/>
        </w:rPr>
        <w:t>but rather</w:t>
      </w:r>
      <w:r w:rsidRPr="0055118F">
        <w:rPr>
          <w:rStyle w:val="StyleUnderline"/>
        </w:rPr>
        <w:t xml:space="preserve"> of </w:t>
      </w:r>
      <w:r w:rsidRPr="0055118F">
        <w:rPr>
          <w:rStyle w:val="Emphasis"/>
        </w:rPr>
        <w:t xml:space="preserve">newly </w:t>
      </w:r>
      <w:r w:rsidRPr="0055118F">
        <w:rPr>
          <w:rStyle w:val="Emphasis"/>
          <w:highlight w:val="yellow"/>
        </w:rPr>
        <w:t>legislating</w:t>
      </w:r>
      <w:r w:rsidRPr="0055118F">
        <w:rPr>
          <w:sz w:val="14"/>
          <w:highlight w:val="yellow"/>
        </w:rPr>
        <w:t xml:space="preserve"> </w:t>
      </w:r>
      <w:r w:rsidRPr="0055118F">
        <w:rPr>
          <w:rStyle w:val="StyleUnderline"/>
          <w:highlight w:val="yellow"/>
        </w:rPr>
        <w:t>aspects</w:t>
      </w:r>
      <w:r w:rsidRPr="0055118F">
        <w:rPr>
          <w:rStyle w:val="StyleUnderline"/>
        </w:rPr>
        <w:t xml:space="preserve"> of employment </w:t>
      </w:r>
      <w:r w:rsidRPr="0055118F">
        <w:rPr>
          <w:rStyle w:val="StyleUnderline"/>
          <w:highlight w:val="yellow"/>
        </w:rPr>
        <w:t xml:space="preserve">that have seen </w:t>
      </w:r>
      <w:r w:rsidRPr="0055118F">
        <w:rPr>
          <w:rStyle w:val="Emphasis"/>
          <w:highlight w:val="yellow"/>
        </w:rPr>
        <w:t>little regulation at any level</w:t>
      </w:r>
      <w:r w:rsidRPr="0055118F">
        <w:rPr>
          <w:rStyle w:val="Emphasis"/>
        </w:rPr>
        <w:t xml:space="preserve"> of government</w:t>
      </w:r>
      <w:r w:rsidRPr="0055118F">
        <w:rPr>
          <w:sz w:val="14"/>
        </w:rPr>
        <w:t>.’’ Some cities and counties, with San Francisco, Seattle, Los Angeles, and New York in the vanguard, have established sizeable new labor standards agencies to carry out enforcement of their new local labor laws.</w:t>
      </w:r>
    </w:p>
    <w:p w14:paraId="795B5288" w14:textId="77777777" w:rsidR="00B4621E" w:rsidRPr="0055118F" w:rsidRDefault="00B4621E" w:rsidP="00B4621E">
      <w:pPr>
        <w:rPr>
          <w:sz w:val="14"/>
        </w:rPr>
      </w:pPr>
      <w:r w:rsidRPr="0055118F">
        <w:rPr>
          <w:sz w:val="14"/>
        </w:rPr>
        <w:t xml:space="preserve">Three years ago when we began work on this special issue, </w:t>
      </w:r>
      <w:r w:rsidRPr="0055118F">
        <w:rPr>
          <w:rStyle w:val="StyleUnderline"/>
          <w:highlight w:val="yellow"/>
        </w:rPr>
        <w:t>these</w:t>
      </w:r>
      <w:r w:rsidRPr="0055118F">
        <w:rPr>
          <w:rStyle w:val="StyleUnderline"/>
        </w:rPr>
        <w:t xml:space="preserve"> developments</w:t>
      </w:r>
      <w:r w:rsidRPr="0055118F">
        <w:rPr>
          <w:sz w:val="14"/>
        </w:rPr>
        <w:t xml:space="preserve"> seemed to </w:t>
      </w:r>
      <w:r w:rsidRPr="0055118F">
        <w:rPr>
          <w:rStyle w:val="StyleUnderline"/>
          <w:highlight w:val="yellow"/>
        </w:rPr>
        <w:t xml:space="preserve">constitute a </w:t>
      </w:r>
      <w:r w:rsidRPr="0055118F">
        <w:rPr>
          <w:rStyle w:val="Emphasis"/>
          <w:highlight w:val="yellow"/>
        </w:rPr>
        <w:t>new labor federalism</w:t>
      </w:r>
      <w:r w:rsidRPr="0055118F">
        <w:rPr>
          <w:sz w:val="14"/>
        </w:rPr>
        <w:t xml:space="preserve">: </w:t>
      </w:r>
      <w:r w:rsidRPr="0055118F">
        <w:rPr>
          <w:rStyle w:val="StyleUnderline"/>
          <w:highlight w:val="yellow"/>
        </w:rPr>
        <w:t xml:space="preserve">a shift </w:t>
      </w:r>
      <w:r w:rsidRPr="0055118F">
        <w:rPr>
          <w:rStyle w:val="Emphasis"/>
          <w:highlight w:val="yellow"/>
        </w:rPr>
        <w:t>away</w:t>
      </w:r>
      <w:r w:rsidRPr="0055118F">
        <w:rPr>
          <w:rStyle w:val="StyleUnderline"/>
          <w:highlight w:val="yellow"/>
        </w:rPr>
        <w:t xml:space="preserve"> from </w:t>
      </w:r>
      <w:r w:rsidRPr="0055118F">
        <w:rPr>
          <w:rStyle w:val="Emphasis"/>
          <w:highlight w:val="yellow"/>
        </w:rPr>
        <w:t>national</w:t>
      </w:r>
      <w:r w:rsidRPr="0055118F">
        <w:rPr>
          <w:rStyle w:val="Emphasis"/>
        </w:rPr>
        <w:t xml:space="preserve"> labor and employment </w:t>
      </w:r>
      <w:r w:rsidRPr="0055118F">
        <w:rPr>
          <w:rStyle w:val="Emphasis"/>
          <w:highlight w:val="yellow"/>
        </w:rPr>
        <w:t>standards</w:t>
      </w:r>
      <w:r w:rsidRPr="0055118F">
        <w:rPr>
          <w:sz w:val="14"/>
          <w:highlight w:val="yellow"/>
        </w:rPr>
        <w:t xml:space="preserve"> </w:t>
      </w:r>
      <w:r w:rsidRPr="0055118F">
        <w:rPr>
          <w:rStyle w:val="StyleUnderline"/>
          <w:highlight w:val="yellow"/>
        </w:rPr>
        <w:t>toward</w:t>
      </w:r>
      <w:r w:rsidRPr="0055118F">
        <w:rPr>
          <w:sz w:val="14"/>
        </w:rPr>
        <w:t xml:space="preserve"> </w:t>
      </w:r>
      <w:r w:rsidRPr="0055118F">
        <w:rPr>
          <w:rStyle w:val="StyleUnderline"/>
        </w:rPr>
        <w:t xml:space="preserve">standards imposed by </w:t>
      </w:r>
      <w:r w:rsidRPr="0055118F">
        <w:rPr>
          <w:rStyle w:val="Emphasis"/>
          <w:highlight w:val="yellow"/>
        </w:rPr>
        <w:t>state</w:t>
      </w:r>
      <w:r w:rsidRPr="0055118F">
        <w:rPr>
          <w:rStyle w:val="Emphasis"/>
        </w:rPr>
        <w:t xml:space="preserve"> and local </w:t>
      </w:r>
      <w:r w:rsidRPr="0055118F">
        <w:rPr>
          <w:rStyle w:val="Emphasis"/>
          <w:highlight w:val="yellow"/>
        </w:rPr>
        <w:t>governments</w:t>
      </w:r>
      <w:r w:rsidRPr="0055118F">
        <w:rPr>
          <w:sz w:val="14"/>
        </w:rPr>
        <w:t xml:space="preserve">. This shift represented a reversal of patterns established in the 1930s, when the federal government became the dominant actor in the regulation of work and labor relations—and which continued with the passage of national civil rights and employment discrimination laws in the 1960s and beyond. </w:t>
      </w:r>
      <w:r w:rsidRPr="0055118F">
        <w:rPr>
          <w:rStyle w:val="StyleUnderline"/>
        </w:rPr>
        <w:t>The</w:t>
      </w:r>
      <w:r w:rsidRPr="0055118F">
        <w:rPr>
          <w:sz w:val="14"/>
        </w:rPr>
        <w:t xml:space="preserve"> </w:t>
      </w:r>
      <w:r w:rsidRPr="0055118F">
        <w:rPr>
          <w:rStyle w:val="Emphasis"/>
        </w:rPr>
        <w:t>political impasse in Congress</w:t>
      </w:r>
      <w:r w:rsidRPr="0055118F">
        <w:rPr>
          <w:sz w:val="14"/>
        </w:rPr>
        <w:t xml:space="preserve"> </w:t>
      </w:r>
      <w:r w:rsidRPr="0055118F">
        <w:rPr>
          <w:rStyle w:val="StyleUnderline"/>
        </w:rPr>
        <w:t xml:space="preserve">and the ideological turn against regulation more generally had </w:t>
      </w:r>
      <w:r w:rsidRPr="0055118F">
        <w:rPr>
          <w:rStyle w:val="Emphasis"/>
        </w:rPr>
        <w:t>limited the possibility</w:t>
      </w:r>
      <w:r w:rsidRPr="0055118F">
        <w:rPr>
          <w:sz w:val="14"/>
        </w:rPr>
        <w:t xml:space="preserve"> </w:t>
      </w:r>
      <w:r w:rsidRPr="0055118F">
        <w:rPr>
          <w:rStyle w:val="StyleUnderline"/>
        </w:rPr>
        <w:t xml:space="preserve">for new policy initiatives at the </w:t>
      </w:r>
      <w:r w:rsidRPr="0055118F">
        <w:rPr>
          <w:rStyle w:val="Emphasis"/>
        </w:rPr>
        <w:t>federal level</w:t>
      </w:r>
      <w:r w:rsidRPr="0055118F">
        <w:rPr>
          <w:sz w:val="14"/>
        </w:rPr>
        <w:t xml:space="preserve"> </w:t>
      </w:r>
      <w:r w:rsidRPr="0055118F">
        <w:rPr>
          <w:rStyle w:val="StyleUnderline"/>
        </w:rPr>
        <w:t>and led</w:t>
      </w:r>
      <w:r w:rsidRPr="0055118F">
        <w:rPr>
          <w:sz w:val="14"/>
        </w:rPr>
        <w:t xml:space="preserve"> economic justice </w:t>
      </w:r>
      <w:r w:rsidRPr="0055118F">
        <w:rPr>
          <w:rStyle w:val="StyleUnderline"/>
        </w:rPr>
        <w:t xml:space="preserve">activists to turn to </w:t>
      </w:r>
      <w:r w:rsidRPr="0055118F">
        <w:rPr>
          <w:rStyle w:val="Emphasis"/>
        </w:rPr>
        <w:t>state</w:t>
      </w:r>
      <w:r w:rsidRPr="0055118F">
        <w:rPr>
          <w:rStyle w:val="StyleUnderline"/>
        </w:rPr>
        <w:t xml:space="preserve"> </w:t>
      </w:r>
      <w:r w:rsidRPr="0055118F">
        <w:rPr>
          <w:sz w:val="14"/>
        </w:rPr>
        <w:t xml:space="preserve">and local regulatory </w:t>
      </w:r>
      <w:r w:rsidRPr="0055118F">
        <w:rPr>
          <w:rStyle w:val="Emphasis"/>
        </w:rPr>
        <w:t>bodies</w:t>
      </w:r>
      <w:r w:rsidRPr="0055118F">
        <w:rPr>
          <w:sz w:val="14"/>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 can also provide opportunities for states and localities to forward a progressive policy agenda.</w:t>
      </w:r>
    </w:p>
    <w:p w14:paraId="3F7A1DF9" w14:textId="77777777" w:rsidR="00B4621E" w:rsidRPr="0055118F" w:rsidRDefault="00B4621E" w:rsidP="00B4621E">
      <w:pPr>
        <w:rPr>
          <w:sz w:val="14"/>
        </w:rPr>
      </w:pPr>
    </w:p>
    <w:p w14:paraId="4ADCA8F5" w14:textId="77777777" w:rsidR="00B4621E" w:rsidRPr="0055118F" w:rsidRDefault="00B4621E" w:rsidP="00B4621E">
      <w:pPr>
        <w:rPr>
          <w:sz w:val="16"/>
        </w:rPr>
      </w:pPr>
    </w:p>
    <w:p w14:paraId="0E4A8E22" w14:textId="77777777" w:rsidR="00B4621E" w:rsidRPr="0055118F" w:rsidRDefault="00B4621E" w:rsidP="00B4621E">
      <w:pPr>
        <w:rPr>
          <w:sz w:val="16"/>
        </w:rPr>
      </w:pPr>
    </w:p>
    <w:p w14:paraId="5D3B5AA2" w14:textId="77777777" w:rsidR="00B4621E" w:rsidRPr="0055118F" w:rsidRDefault="00B4621E" w:rsidP="00B4621E">
      <w:pPr>
        <w:rPr>
          <w:sz w:val="16"/>
        </w:rPr>
      </w:pPr>
    </w:p>
    <w:p w14:paraId="4910E01A" w14:textId="77777777" w:rsidR="00B4621E" w:rsidRPr="0055118F" w:rsidRDefault="00B4621E" w:rsidP="00B4621E">
      <w:pPr>
        <w:rPr>
          <w:sz w:val="16"/>
        </w:rPr>
      </w:pPr>
    </w:p>
    <w:p w14:paraId="27722AD3" w14:textId="77777777" w:rsidR="00B4621E" w:rsidRPr="0055118F" w:rsidRDefault="00B4621E" w:rsidP="00B4621E">
      <w:pPr>
        <w:pStyle w:val="Heading3"/>
      </w:pPr>
      <w:r w:rsidRPr="0055118F">
        <w:t>---AT: Uniform Bad</w:t>
      </w:r>
    </w:p>
    <w:p w14:paraId="61E1B146" w14:textId="77777777" w:rsidR="00B4621E" w:rsidRPr="0055118F" w:rsidRDefault="00B4621E" w:rsidP="00B4621E">
      <w:pPr>
        <w:rPr>
          <w:sz w:val="16"/>
        </w:rPr>
      </w:pPr>
    </w:p>
    <w:p w14:paraId="2A5AB55B" w14:textId="77777777" w:rsidR="00B4621E" w:rsidRPr="0055118F" w:rsidRDefault="00B4621E" w:rsidP="00B4621E">
      <w:pPr>
        <w:pStyle w:val="Heading4"/>
      </w:pPr>
      <w:r w:rsidRPr="0055118F">
        <w:t xml:space="preserve">Fiating uniformity is </w:t>
      </w:r>
      <w:r w:rsidRPr="0055118F">
        <w:rPr>
          <w:u w:val="single"/>
        </w:rPr>
        <w:t>fine</w:t>
      </w:r>
      <w:r w:rsidRPr="0055118F">
        <w:t xml:space="preserve">---there’s a </w:t>
      </w:r>
      <w:r w:rsidRPr="0055118F">
        <w:rPr>
          <w:u w:val="single"/>
        </w:rPr>
        <w:t>long history</w:t>
      </w:r>
      <w:r w:rsidRPr="0055118F">
        <w:t xml:space="preserve"> of it in labor law.</w:t>
      </w:r>
    </w:p>
    <w:p w14:paraId="74EC1F40" w14:textId="77777777" w:rsidR="00B4621E" w:rsidRPr="0055118F" w:rsidRDefault="00B4621E" w:rsidP="00B4621E">
      <w:r w:rsidRPr="0055118F">
        <w:t xml:space="preserve">Dr. Michael </w:t>
      </w:r>
      <w:r w:rsidRPr="0055118F">
        <w:rPr>
          <w:rStyle w:val="Style13ptBold"/>
        </w:rPr>
        <w:t>Goldfield 12</w:t>
      </w:r>
      <w:r w:rsidRPr="0055118F">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2177C71F" w14:textId="77777777" w:rsidR="00B4621E" w:rsidRPr="0055118F" w:rsidRDefault="00B4621E" w:rsidP="00B4621E">
      <w:pPr>
        <w:rPr>
          <w:rStyle w:val="StyleUnderline"/>
        </w:rPr>
      </w:pPr>
      <w:r w:rsidRPr="0055118F">
        <w:rPr>
          <w:sz w:val="14"/>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55118F">
        <w:rPr>
          <w:rStyle w:val="StyleUnderline"/>
          <w:highlight w:val="yellow"/>
        </w:rPr>
        <w:t>During the</w:t>
      </w:r>
      <w:r w:rsidRPr="0055118F">
        <w:rPr>
          <w:sz w:val="14"/>
        </w:rPr>
        <w:t xml:space="preserve"> 19</w:t>
      </w:r>
      <w:r w:rsidRPr="0055118F">
        <w:rPr>
          <w:rStyle w:val="StyleUnderline"/>
        </w:rPr>
        <w:t xml:space="preserve">60s and </w:t>
      </w:r>
      <w:r w:rsidRPr="0055118F">
        <w:rPr>
          <w:sz w:val="14"/>
          <w:highlight w:val="yellow"/>
        </w:rPr>
        <w:t>19</w:t>
      </w:r>
      <w:r w:rsidRPr="0055118F">
        <w:rPr>
          <w:rStyle w:val="StyleUnderline"/>
          <w:highlight w:val="yellow"/>
        </w:rPr>
        <w:t xml:space="preserve">70s, the </w:t>
      </w:r>
      <w:r w:rsidRPr="0055118F">
        <w:rPr>
          <w:rStyle w:val="Emphasis"/>
          <w:highlight w:val="yellow"/>
        </w:rPr>
        <w:t>majority of states</w:t>
      </w:r>
      <w:r w:rsidRPr="0055118F">
        <w:rPr>
          <w:rStyle w:val="StyleUnderline"/>
          <w:sz w:val="24"/>
          <w:szCs w:val="24"/>
          <w:highlight w:val="yellow"/>
        </w:rPr>
        <w:t xml:space="preserve"> </w:t>
      </w:r>
      <w:r w:rsidRPr="0055118F">
        <w:rPr>
          <w:rStyle w:val="StyleUnderline"/>
          <w:highlight w:val="yellow"/>
        </w:rPr>
        <w:t>passed</w:t>
      </w:r>
      <w:r w:rsidRPr="0055118F">
        <w:rPr>
          <w:rStyle w:val="StyleUnderline"/>
        </w:rPr>
        <w:t xml:space="preserve"> </w:t>
      </w:r>
      <w:r w:rsidRPr="0055118F">
        <w:rPr>
          <w:rStyle w:val="Emphasis"/>
        </w:rPr>
        <w:t xml:space="preserve">surprisingly </w:t>
      </w:r>
      <w:r w:rsidRPr="0055118F">
        <w:rPr>
          <w:rStyle w:val="Emphasis"/>
          <w:highlight w:val="yellow"/>
        </w:rPr>
        <w:t>uniform, strong</w:t>
      </w:r>
      <w:r w:rsidRPr="0055118F">
        <w:rPr>
          <w:rStyle w:val="Emphasis"/>
        </w:rPr>
        <w:t xml:space="preserve"> public sector </w:t>
      </w:r>
      <w:r w:rsidRPr="0055118F">
        <w:rPr>
          <w:rStyle w:val="Emphasis"/>
          <w:highlight w:val="yellow"/>
        </w:rPr>
        <w:t>collective bargaining legislation</w:t>
      </w:r>
      <w:r w:rsidRPr="0055118F">
        <w:rPr>
          <w:sz w:val="14"/>
        </w:rPr>
        <w:t xml:space="preserve">, </w:t>
      </w:r>
      <w:r w:rsidRPr="0055118F">
        <w:rPr>
          <w:rStyle w:val="StyleUnderline"/>
        </w:rPr>
        <w:t xml:space="preserve">in order </w:t>
      </w:r>
      <w:r w:rsidRPr="0055118F">
        <w:rPr>
          <w:rStyle w:val="StyleUnderline"/>
          <w:highlight w:val="yellow"/>
        </w:rPr>
        <w:t xml:space="preserve">to </w:t>
      </w:r>
      <w:r w:rsidRPr="0055118F">
        <w:rPr>
          <w:rStyle w:val="StyleUnderline"/>
        </w:rPr>
        <w:t xml:space="preserve">legalize and </w:t>
      </w:r>
      <w:r w:rsidRPr="0055118F">
        <w:rPr>
          <w:rStyle w:val="StyleUnderline"/>
          <w:highlight w:val="yellow"/>
        </w:rPr>
        <w:t>structure</w:t>
      </w:r>
      <w:r w:rsidRPr="0055118F">
        <w:rPr>
          <w:rStyle w:val="StyleUnderline"/>
        </w:rPr>
        <w:t xml:space="preserve"> increasingly contentious </w:t>
      </w:r>
      <w:r w:rsidRPr="0055118F">
        <w:rPr>
          <w:rStyle w:val="StyleUnderline"/>
          <w:highlight w:val="yellow"/>
        </w:rPr>
        <w:t>labor–management relations</w:t>
      </w:r>
      <w:r w:rsidRPr="0055118F">
        <w:rPr>
          <w:sz w:val="14"/>
        </w:rPr>
        <w:t xml:space="preserve">. </w:t>
      </w:r>
      <w:r w:rsidRPr="0055118F">
        <w:rPr>
          <w:rStyle w:val="StyleUnderline"/>
        </w:rPr>
        <w:t>A question</w:t>
      </w:r>
      <w:r w:rsidRPr="0055118F">
        <w:rPr>
          <w:sz w:val="14"/>
        </w:rPr>
        <w:t xml:space="preserve"> much </w:t>
      </w:r>
      <w:r w:rsidRPr="0055118F">
        <w:rPr>
          <w:rStyle w:val="StyleUnderline"/>
        </w:rPr>
        <w:t>discussed in the literature is what caused these laws to be passed, and conditions</w:t>
      </w:r>
      <w:r w:rsidRPr="0055118F">
        <w:rPr>
          <w:sz w:val="14"/>
        </w:rPr>
        <w:t xml:space="preserve"> in particular states </w:t>
      </w:r>
      <w:r w:rsidRPr="0055118F">
        <w:rPr>
          <w:rStyle w:val="StyleUnderline"/>
        </w:rPr>
        <w:t>made them more likely to be enacted.</w:t>
      </w:r>
    </w:p>
    <w:p w14:paraId="0B1EC742" w14:textId="77777777" w:rsidR="00B4621E" w:rsidRPr="0055118F" w:rsidRDefault="00B4621E" w:rsidP="00B4621E">
      <w:pPr>
        <w:rPr>
          <w:sz w:val="14"/>
        </w:rPr>
      </w:pPr>
    </w:p>
    <w:p w14:paraId="36CEDE08" w14:textId="77777777" w:rsidR="00B4621E" w:rsidRPr="0055118F" w:rsidRDefault="00B4621E" w:rsidP="00B4621E">
      <w:pPr>
        <w:pStyle w:val="Heading4"/>
      </w:pPr>
      <w:r w:rsidRPr="0055118F">
        <w:t xml:space="preserve">Here's a </w:t>
      </w:r>
      <w:r w:rsidRPr="0055118F">
        <w:rPr>
          <w:u w:val="single"/>
        </w:rPr>
        <w:t>solvency advocate</w:t>
      </w:r>
      <w:r w:rsidRPr="0055118F">
        <w:t xml:space="preserve"> for </w:t>
      </w:r>
      <w:r w:rsidRPr="0055118F">
        <w:rPr>
          <w:u w:val="single"/>
        </w:rPr>
        <w:t>uniformity</w:t>
      </w:r>
      <w:r w:rsidRPr="0055118F">
        <w:t>.</w:t>
      </w:r>
    </w:p>
    <w:p w14:paraId="3928B572" w14:textId="77777777" w:rsidR="00B4621E" w:rsidRPr="0055118F" w:rsidRDefault="00B4621E" w:rsidP="00B4621E">
      <w:r w:rsidRPr="0055118F">
        <w:t xml:space="preserve">Sharon </w:t>
      </w:r>
      <w:r w:rsidRPr="0055118F">
        <w:rPr>
          <w:rStyle w:val="Style13ptBold"/>
        </w:rPr>
        <w:t>Block et al. 25</w:t>
      </w:r>
      <w:r w:rsidRPr="0055118F">
        <w:t>, Professor of Practice and Executive Director of the Center for Labor and a Just Economy at Harvard Law School, was the Principal Deputy Assistant Secretary for Policy at the U.S. Department of Labor and Senior Counselor to the Secretary of Labor Tom Perez, “The NLRA Under Attack”, https://democracyjournal.org/magazine/77/the-nlra-under-attack/</w:t>
      </w:r>
    </w:p>
    <w:p w14:paraId="69C59667" w14:textId="77777777" w:rsidR="00B4621E" w:rsidRPr="0055118F" w:rsidRDefault="00B4621E" w:rsidP="00B4621E">
      <w:pPr>
        <w:rPr>
          <w:sz w:val="14"/>
        </w:rPr>
      </w:pPr>
      <w:r w:rsidRPr="0055118F">
        <w:rPr>
          <w:sz w:val="14"/>
        </w:rPr>
        <w:t xml:space="preserve">In this scenario, states or localities can step in and establish their own pro-worker labor laws, and lawmakers in three states (California, Massachusetts, and New York) are currently considering so-called “trigger laws” that would take effect under a variety of scenarios where the NLRA is hobbled. Crucially, states could go above and beyond mirroring the NLRA’s terms and instead more fully embrace its goal of “encouraging the practice and procedure of collective bargaining.” </w:t>
      </w:r>
      <w:r w:rsidRPr="0055118F">
        <w:rPr>
          <w:rStyle w:val="StyleUnderline"/>
          <w:highlight w:val="yellow"/>
        </w:rPr>
        <w:t>States can</w:t>
      </w:r>
      <w:r w:rsidRPr="0055118F">
        <w:rPr>
          <w:sz w:val="14"/>
        </w:rPr>
        <w:t xml:space="preserve">, for instance, </w:t>
      </w:r>
      <w:r w:rsidRPr="0055118F">
        <w:rPr>
          <w:rStyle w:val="Emphasis"/>
          <w:highlight w:val="yellow"/>
        </w:rPr>
        <w:t>pass</w:t>
      </w:r>
      <w:r w:rsidRPr="0055118F">
        <w:rPr>
          <w:rStyle w:val="Emphasis"/>
        </w:rPr>
        <w:t xml:space="preserve"> full </w:t>
      </w:r>
      <w:r w:rsidRPr="0055118F">
        <w:rPr>
          <w:rStyle w:val="Emphasis"/>
          <w:highlight w:val="yellow"/>
        </w:rPr>
        <w:t>collective bargaining schemes</w:t>
      </w:r>
      <w:r w:rsidRPr="0055118F">
        <w:rPr>
          <w:sz w:val="14"/>
        </w:rPr>
        <w:t xml:space="preserve"> </w:t>
      </w:r>
      <w:r w:rsidRPr="0055118F">
        <w:rPr>
          <w:rStyle w:val="StyleUnderline"/>
        </w:rPr>
        <w:t xml:space="preserve">that include </w:t>
      </w:r>
      <w:r w:rsidRPr="0055118F">
        <w:rPr>
          <w:rStyle w:val="Emphasis"/>
        </w:rPr>
        <w:t>broader swaths</w:t>
      </w:r>
      <w:r w:rsidRPr="0055118F">
        <w:rPr>
          <w:rStyle w:val="StyleUnderline"/>
        </w:rPr>
        <w:t xml:space="preserve"> of workers and </w:t>
      </w:r>
      <w:r w:rsidRPr="0055118F">
        <w:rPr>
          <w:rStyle w:val="Emphasis"/>
        </w:rPr>
        <w:t>more meaningful remedies</w:t>
      </w:r>
      <w:r w:rsidRPr="0055118F">
        <w:rPr>
          <w:rStyle w:val="StyleUnderline"/>
        </w:rPr>
        <w:t xml:space="preserve"> than the NLRA, or laws that require employers to remain neutral in bargaining campaigns, giving workers the fair and free right to join a union if they so choose</w:t>
      </w:r>
      <w:r w:rsidRPr="0055118F">
        <w:rPr>
          <w:sz w:val="14"/>
        </w:rPr>
        <w:t xml:space="preserve">. Some </w:t>
      </w:r>
      <w:r w:rsidRPr="0055118F">
        <w:rPr>
          <w:rStyle w:val="StyleUnderline"/>
        </w:rPr>
        <w:t>states may</w:t>
      </w:r>
      <w:r w:rsidRPr="0055118F">
        <w:rPr>
          <w:sz w:val="14"/>
        </w:rPr>
        <w:t xml:space="preserve"> want to </w:t>
      </w:r>
      <w:r w:rsidRPr="0055118F">
        <w:rPr>
          <w:rStyle w:val="StyleUnderline"/>
        </w:rPr>
        <w:t xml:space="preserve">establish </w:t>
      </w:r>
      <w:r w:rsidRPr="0055118F">
        <w:rPr>
          <w:rStyle w:val="Emphasis"/>
        </w:rPr>
        <w:t>sectoral bargaining regimes</w:t>
      </w:r>
      <w:r w:rsidRPr="0055118F">
        <w:rPr>
          <w:rStyle w:val="StyleUnderline"/>
        </w:rPr>
        <w:t xml:space="preserve"> that empower workers to bargain at the level of an industry or sector and extend </w:t>
      </w:r>
      <w:r w:rsidRPr="0055118F">
        <w:rPr>
          <w:rStyle w:val="Emphasis"/>
        </w:rPr>
        <w:t>collective bargaining agreements</w:t>
      </w:r>
      <w:r w:rsidRPr="0055118F">
        <w:rPr>
          <w:rStyle w:val="StyleUnderline"/>
        </w:rPr>
        <w:t xml:space="preserve"> to all workers similarly employed</w:t>
      </w:r>
      <w:r w:rsidRPr="0055118F">
        <w:rPr>
          <w:sz w:val="14"/>
        </w:rPr>
        <w:t xml:space="preserve">—a concept popular in many other countries and even embraced by some on the new right. </w:t>
      </w:r>
      <w:r w:rsidRPr="0055118F">
        <w:rPr>
          <w:rStyle w:val="Emphasis"/>
          <w:highlight w:val="yellow"/>
        </w:rPr>
        <w:t>If states coordinate their actions</w:t>
      </w:r>
      <w:r w:rsidRPr="0055118F">
        <w:rPr>
          <w:sz w:val="14"/>
        </w:rPr>
        <w:t>—say, by requiring government contractors and goods suppliers to respect union rights—</w:t>
      </w:r>
      <w:r w:rsidRPr="0055118F">
        <w:rPr>
          <w:rStyle w:val="StyleUnderline"/>
          <w:highlight w:val="yellow"/>
        </w:rPr>
        <w:t xml:space="preserve">they can leverage their </w:t>
      </w:r>
      <w:r w:rsidRPr="0055118F">
        <w:rPr>
          <w:rStyle w:val="Emphasis"/>
          <w:highlight w:val="yellow"/>
        </w:rPr>
        <w:t>collective</w:t>
      </w:r>
      <w:r w:rsidRPr="0055118F">
        <w:rPr>
          <w:rStyle w:val="Emphasis"/>
        </w:rPr>
        <w:t xml:space="preserve"> economic </w:t>
      </w:r>
      <w:r w:rsidRPr="0055118F">
        <w:rPr>
          <w:rStyle w:val="Emphasis"/>
          <w:highlight w:val="yellow"/>
        </w:rPr>
        <w:t>power</w:t>
      </w:r>
      <w:r w:rsidRPr="0055118F">
        <w:rPr>
          <w:sz w:val="14"/>
          <w:highlight w:val="yellow"/>
        </w:rPr>
        <w:t xml:space="preserve"> </w:t>
      </w:r>
      <w:r w:rsidRPr="0055118F">
        <w:rPr>
          <w:rStyle w:val="StyleUnderline"/>
          <w:highlight w:val="yellow"/>
        </w:rPr>
        <w:t>to have impacts</w:t>
      </w:r>
      <w:r w:rsidRPr="0055118F">
        <w:rPr>
          <w:rStyle w:val="StyleUnderline"/>
        </w:rPr>
        <w:t xml:space="preserve"> that </w:t>
      </w:r>
      <w:r w:rsidRPr="0055118F">
        <w:rPr>
          <w:rStyle w:val="Emphasis"/>
        </w:rPr>
        <w:t xml:space="preserve">extend </w:t>
      </w:r>
      <w:r w:rsidRPr="0055118F">
        <w:rPr>
          <w:rStyle w:val="Emphasis"/>
          <w:highlight w:val="yellow"/>
        </w:rPr>
        <w:t>beyond their own boundaries</w:t>
      </w:r>
      <w:r w:rsidRPr="0055118F">
        <w:rPr>
          <w:sz w:val="14"/>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5C27CBE7" w14:textId="77777777" w:rsidR="00B4621E" w:rsidRPr="0055118F" w:rsidRDefault="00B4621E" w:rsidP="00B4621E">
      <w:pPr>
        <w:rPr>
          <w:sz w:val="14"/>
        </w:rPr>
      </w:pPr>
    </w:p>
    <w:p w14:paraId="7DC638A0" w14:textId="77777777" w:rsidR="00B4621E" w:rsidRPr="0055118F" w:rsidRDefault="00B4621E" w:rsidP="00B4621E">
      <w:pPr>
        <w:pStyle w:val="Heading4"/>
      </w:pPr>
      <w:r w:rsidRPr="0055118F">
        <w:t>Here’s another.</w:t>
      </w:r>
    </w:p>
    <w:p w14:paraId="38775EEB" w14:textId="77777777" w:rsidR="00B4621E" w:rsidRPr="0055118F" w:rsidRDefault="00B4621E" w:rsidP="00B4621E">
      <w:r w:rsidRPr="0055118F">
        <w:t xml:space="preserve">Richard T. </w:t>
      </w:r>
      <w:r w:rsidRPr="0055118F">
        <w:rPr>
          <w:rStyle w:val="Style13ptBold"/>
        </w:rPr>
        <w:t>Cassidy et al. 21</w:t>
      </w:r>
      <w:r w:rsidRPr="0055118F">
        <w:t>, J.D. from Albany Law, Chair of the Uniform Law Commission, and a founding partner of Hoff, Curtis, Pacht, Cassidy, Frame, Somers &amp; Katims, a law firm in Burlington, VT, “Uniform Restrictive Employment Agreement Act drafted by the National Conference of Commissioners on Uniform State Laws and by it Approved and Recommended for Enactment in All the States at Its Annual Conference Meeting in Its One-Hundred-And-Thirtieth Year Madison, Wisconsin July 10–15, 2021”, https://www.law.nyu.edu/sites/default/files/UREAA_Final%20Act_2021.pdf</w:t>
      </w:r>
    </w:p>
    <w:p w14:paraId="56811C89" w14:textId="77777777" w:rsidR="00B4621E" w:rsidRPr="0055118F" w:rsidRDefault="00B4621E" w:rsidP="00B4621E">
      <w:pPr>
        <w:rPr>
          <w:sz w:val="14"/>
        </w:rPr>
      </w:pPr>
      <w:r w:rsidRPr="0055118F">
        <w:rPr>
          <w:rStyle w:val="StyleUnderline"/>
          <w:highlight w:val="yellow"/>
        </w:rPr>
        <w:t xml:space="preserve">Uniform </w:t>
      </w:r>
      <w:r w:rsidRPr="0055118F">
        <w:rPr>
          <w:rStyle w:val="Emphasis"/>
          <w:highlight w:val="yellow"/>
        </w:rPr>
        <w:t>Restrictive Employment</w:t>
      </w:r>
      <w:r w:rsidRPr="0055118F">
        <w:rPr>
          <w:rStyle w:val="Emphasis"/>
        </w:rPr>
        <w:t xml:space="preserve"> Agreement </w:t>
      </w:r>
      <w:r w:rsidRPr="0055118F">
        <w:rPr>
          <w:rStyle w:val="Emphasis"/>
          <w:highlight w:val="yellow"/>
        </w:rPr>
        <w:t>Act</w:t>
      </w:r>
      <w:r w:rsidRPr="0055118F">
        <w:rPr>
          <w:sz w:val="14"/>
        </w:rPr>
        <w:t xml:space="preserve"> — core elements </w:t>
      </w:r>
    </w:p>
    <w:p w14:paraId="32309255" w14:textId="77777777" w:rsidR="00B4621E" w:rsidRPr="0055118F" w:rsidRDefault="00B4621E" w:rsidP="00B4621E">
      <w:pPr>
        <w:rPr>
          <w:rStyle w:val="StyleUnderline"/>
        </w:rPr>
      </w:pPr>
      <w:r w:rsidRPr="0055118F">
        <w:rPr>
          <w:sz w:val="14"/>
        </w:rPr>
        <w:t xml:space="preserve">• </w:t>
      </w:r>
      <w:r w:rsidRPr="0055118F">
        <w:rPr>
          <w:rStyle w:val="Emphasis"/>
        </w:rPr>
        <w:t>Wide scope</w:t>
      </w:r>
      <w:r w:rsidRPr="0055118F">
        <w:rPr>
          <w:sz w:val="14"/>
        </w:rPr>
        <w:t xml:space="preserve">: </w:t>
      </w:r>
      <w:r w:rsidRPr="0055118F">
        <w:rPr>
          <w:rStyle w:val="StyleUnderline"/>
          <w:highlight w:val="yellow"/>
        </w:rPr>
        <w:t>Regulates all restrictive</w:t>
      </w:r>
      <w:r w:rsidRPr="0055118F">
        <w:rPr>
          <w:rStyle w:val="StyleUnderline"/>
        </w:rPr>
        <w:t xml:space="preserve"> post-employment </w:t>
      </w:r>
      <w:r w:rsidRPr="0055118F">
        <w:rPr>
          <w:rStyle w:val="StyleUnderline"/>
          <w:highlight w:val="yellow"/>
        </w:rPr>
        <w:t>agreements</w:t>
      </w:r>
      <w:r w:rsidRPr="0055118F">
        <w:rPr>
          <w:sz w:val="14"/>
          <w:highlight w:val="yellow"/>
        </w:rPr>
        <w:t xml:space="preserve">, </w:t>
      </w:r>
      <w:r w:rsidRPr="0055118F">
        <w:rPr>
          <w:rStyle w:val="StyleUnderline"/>
          <w:highlight w:val="yellow"/>
        </w:rPr>
        <w:t>including</w:t>
      </w:r>
      <w:r w:rsidRPr="0055118F">
        <w:rPr>
          <w:sz w:val="14"/>
          <w:highlight w:val="yellow"/>
        </w:rPr>
        <w:t xml:space="preserve"> </w:t>
      </w:r>
      <w:r w:rsidRPr="0055118F">
        <w:rPr>
          <w:rStyle w:val="Emphasis"/>
          <w:highlight w:val="yellow"/>
        </w:rPr>
        <w:t>noncompetes</w:t>
      </w:r>
      <w:r w:rsidRPr="0055118F">
        <w:rPr>
          <w:sz w:val="14"/>
        </w:rPr>
        <w:t xml:space="preserve">, </w:t>
      </w:r>
      <w:r w:rsidRPr="0055118F">
        <w:rPr>
          <w:rStyle w:val="StyleUnderline"/>
        </w:rPr>
        <w:t xml:space="preserve">confidentiality agreements, no-business agreements, nonsolicitation agreements, no-recruit agreements, payment-for-competition agreements, and training reimbursements agreements. </w:t>
      </w:r>
    </w:p>
    <w:p w14:paraId="0C6A8333" w14:textId="77777777" w:rsidR="00B4621E" w:rsidRPr="0055118F" w:rsidRDefault="00B4621E" w:rsidP="00B4621E">
      <w:pPr>
        <w:rPr>
          <w:sz w:val="14"/>
        </w:rPr>
      </w:pPr>
      <w:r w:rsidRPr="0055118F">
        <w:rPr>
          <w:sz w:val="14"/>
        </w:rPr>
        <w:t xml:space="preserve">• </w:t>
      </w:r>
      <w:r w:rsidRPr="0055118F">
        <w:rPr>
          <w:rStyle w:val="Emphasis"/>
        </w:rPr>
        <w:t>Low-Wage Workers</w:t>
      </w:r>
      <w:r w:rsidRPr="0055118F">
        <w:rPr>
          <w:sz w:val="14"/>
        </w:rPr>
        <w:t xml:space="preserve">: </w:t>
      </w:r>
      <w:r w:rsidRPr="0055118F">
        <w:rPr>
          <w:rStyle w:val="StyleUnderline"/>
        </w:rPr>
        <w:t>Prohibits</w:t>
      </w:r>
      <w:r w:rsidRPr="0055118F">
        <w:rPr>
          <w:sz w:val="14"/>
        </w:rPr>
        <w:t xml:space="preserve"> noncompetes and all other </w:t>
      </w:r>
      <w:r w:rsidRPr="0055118F">
        <w:rPr>
          <w:rStyle w:val="StyleUnderline"/>
        </w:rPr>
        <w:t>restrictive agreements</w:t>
      </w:r>
      <w:r w:rsidRPr="0055118F">
        <w:rPr>
          <w:sz w:val="14"/>
        </w:rPr>
        <w:t xml:space="preserve"> except confidentiality agreements and training-reimbursement agreements </w:t>
      </w:r>
      <w:r w:rsidRPr="0055118F">
        <w:rPr>
          <w:rStyle w:val="StyleUnderline"/>
        </w:rPr>
        <w:t>for low-wage workers</w:t>
      </w:r>
      <w:r w:rsidRPr="0055118F">
        <w:rPr>
          <w:sz w:val="14"/>
        </w:rPr>
        <w:t xml:space="preserve">, defined as those making less than the state’s annual mean wage. </w:t>
      </w:r>
    </w:p>
    <w:p w14:paraId="6D37F778" w14:textId="77777777" w:rsidR="00B4621E" w:rsidRPr="0055118F" w:rsidRDefault="00B4621E" w:rsidP="00B4621E">
      <w:pPr>
        <w:rPr>
          <w:sz w:val="14"/>
        </w:rPr>
      </w:pPr>
      <w:r w:rsidRPr="0055118F">
        <w:rPr>
          <w:sz w:val="14"/>
        </w:rPr>
        <w:t xml:space="preserve">• Notice: Requires advance notice and other procedural requirements for an enforceable noncompete or other restrictive agreement. </w:t>
      </w:r>
    </w:p>
    <w:p w14:paraId="171D9C6D" w14:textId="77777777" w:rsidR="00B4621E" w:rsidRPr="0055118F" w:rsidRDefault="00B4621E" w:rsidP="00B4621E">
      <w:pPr>
        <w:rPr>
          <w:sz w:val="14"/>
        </w:rPr>
      </w:pPr>
      <w:r w:rsidRPr="0055118F">
        <w:rPr>
          <w:sz w:val="14"/>
        </w:rPr>
        <w:t xml:space="preserve">• Penalties: creates penalties and enforcement by state departments of labor and private rights of action, to address the chilling effect of unenforceable agreements. </w:t>
      </w:r>
    </w:p>
    <w:p w14:paraId="6606AF60" w14:textId="77777777" w:rsidR="00B4621E" w:rsidRPr="0055118F" w:rsidRDefault="00B4621E" w:rsidP="00B4621E">
      <w:pPr>
        <w:rPr>
          <w:sz w:val="14"/>
        </w:rPr>
      </w:pPr>
      <w:r w:rsidRPr="0055118F">
        <w:rPr>
          <w:sz w:val="14"/>
        </w:rPr>
        <w:t>• Red/Purple Pencil: Prohibits a court from rewriting an overbroad agreement rather than declaring it unenforceable, with two alternatives.</w:t>
      </w:r>
    </w:p>
    <w:p w14:paraId="2982F568" w14:textId="77777777" w:rsidR="00B4621E" w:rsidRPr="0055118F" w:rsidRDefault="00B4621E" w:rsidP="00B4621E">
      <w:pPr>
        <w:rPr>
          <w:rStyle w:val="Emphasis"/>
        </w:rPr>
      </w:pPr>
      <w:r w:rsidRPr="0055118F">
        <w:rPr>
          <w:rStyle w:val="StyleUnderline"/>
        </w:rPr>
        <w:t xml:space="preserve">Value of a </w:t>
      </w:r>
      <w:r w:rsidRPr="0055118F">
        <w:rPr>
          <w:rStyle w:val="Emphasis"/>
        </w:rPr>
        <w:t>Uniform Act</w:t>
      </w:r>
    </w:p>
    <w:p w14:paraId="200D501B" w14:textId="77777777" w:rsidR="00B4621E" w:rsidRPr="0055118F" w:rsidRDefault="00B4621E" w:rsidP="00B4621E">
      <w:pPr>
        <w:rPr>
          <w:sz w:val="14"/>
        </w:rPr>
      </w:pPr>
      <w:r w:rsidRPr="0055118F">
        <w:rPr>
          <w:rStyle w:val="StyleUnderline"/>
          <w:highlight w:val="yellow"/>
        </w:rPr>
        <w:t>A Uniform</w:t>
      </w:r>
      <w:r w:rsidRPr="0055118F">
        <w:rPr>
          <w:sz w:val="14"/>
        </w:rPr>
        <w:t xml:space="preserve"> Restrictive Employment Agreement </w:t>
      </w:r>
      <w:r w:rsidRPr="0055118F">
        <w:rPr>
          <w:rStyle w:val="StyleUnderline"/>
          <w:highlight w:val="yellow"/>
        </w:rPr>
        <w:t>Act provides</w:t>
      </w:r>
      <w:r w:rsidRPr="0055118F">
        <w:rPr>
          <w:rStyle w:val="StyleUnderline"/>
        </w:rPr>
        <w:t xml:space="preserve"> real </w:t>
      </w:r>
      <w:r w:rsidRPr="0055118F">
        <w:rPr>
          <w:rStyle w:val="StyleUnderline"/>
          <w:highlight w:val="yellow"/>
        </w:rPr>
        <w:t>value</w:t>
      </w:r>
      <w:r w:rsidRPr="0055118F">
        <w:rPr>
          <w:rStyle w:val="StyleUnderline"/>
        </w:rPr>
        <w:t xml:space="preserve"> to legislatures and stakeholders. </w:t>
      </w:r>
      <w:r w:rsidRPr="0055118F">
        <w:rPr>
          <w:rStyle w:val="Emphasis"/>
          <w:highlight w:val="yellow"/>
        </w:rPr>
        <w:t>Business</w:t>
      </w:r>
      <w:r w:rsidRPr="0055118F">
        <w:rPr>
          <w:rStyle w:val="Emphasis"/>
        </w:rPr>
        <w:t>-community</w:t>
      </w:r>
      <w:r w:rsidRPr="0055118F">
        <w:rPr>
          <w:rStyle w:val="StyleUnderline"/>
        </w:rPr>
        <w:t xml:space="preserve"> </w:t>
      </w:r>
      <w:r w:rsidRPr="0055118F">
        <w:rPr>
          <w:rStyle w:val="StyleUnderline"/>
          <w:highlight w:val="yellow"/>
        </w:rPr>
        <w:t xml:space="preserve">and </w:t>
      </w:r>
      <w:r w:rsidRPr="0055118F">
        <w:rPr>
          <w:rStyle w:val="Emphasis"/>
          <w:highlight w:val="yellow"/>
        </w:rPr>
        <w:t>employee</w:t>
      </w:r>
      <w:r w:rsidRPr="0055118F">
        <w:rPr>
          <w:rStyle w:val="Emphasis"/>
        </w:rPr>
        <w:t>-advocate</w:t>
      </w:r>
      <w:r w:rsidRPr="0055118F">
        <w:rPr>
          <w:sz w:val="14"/>
        </w:rPr>
        <w:t xml:space="preserve"> </w:t>
      </w:r>
      <w:r w:rsidRPr="0055118F">
        <w:rPr>
          <w:rStyle w:val="StyleUnderline"/>
          <w:highlight w:val="yellow"/>
        </w:rPr>
        <w:t>groups are frustrated</w:t>
      </w:r>
      <w:r w:rsidRPr="0055118F">
        <w:rPr>
          <w:rStyle w:val="StyleUnderline"/>
        </w:rPr>
        <w:t xml:space="preserve"> both </w:t>
      </w:r>
      <w:r w:rsidRPr="0055118F">
        <w:rPr>
          <w:rStyle w:val="StyleUnderline"/>
          <w:highlight w:val="yellow"/>
        </w:rPr>
        <w:t>with</w:t>
      </w:r>
      <w:r w:rsidRPr="0055118F">
        <w:rPr>
          <w:rStyle w:val="StyleUnderline"/>
        </w:rPr>
        <w:t xml:space="preserve"> the lack</w:t>
      </w:r>
      <w:r w:rsidRPr="0055118F">
        <w:rPr>
          <w:sz w:val="14"/>
        </w:rPr>
        <w:t xml:space="preserve"> </w:t>
      </w:r>
      <w:r w:rsidRPr="0055118F">
        <w:rPr>
          <w:rStyle w:val="StyleUnderline"/>
        </w:rPr>
        <w:t xml:space="preserve">of clarity </w:t>
      </w:r>
      <w:r w:rsidRPr="0055118F">
        <w:rPr>
          <w:rStyle w:val="Emphasis"/>
        </w:rPr>
        <w:t>within most states</w:t>
      </w:r>
      <w:r w:rsidRPr="0055118F">
        <w:rPr>
          <w:rStyle w:val="StyleUnderline"/>
        </w:rPr>
        <w:t xml:space="preserve"> on when noncompetes are enforceable or unenforceable and with </w:t>
      </w:r>
      <w:r w:rsidRPr="0055118F">
        <w:rPr>
          <w:rStyle w:val="StyleUnderline"/>
          <w:highlight w:val="yellow"/>
        </w:rPr>
        <w:t xml:space="preserve">the </w:t>
      </w:r>
      <w:r w:rsidRPr="0055118F">
        <w:rPr>
          <w:rStyle w:val="Emphasis"/>
          <w:highlight w:val="yellow"/>
        </w:rPr>
        <w:t>variety of approaches among states</w:t>
      </w:r>
      <w:r w:rsidRPr="0055118F">
        <w:rPr>
          <w:sz w:val="14"/>
        </w:rPr>
        <w:t xml:space="preserve">. </w:t>
      </w:r>
      <w:r w:rsidRPr="0055118F">
        <w:rPr>
          <w:rStyle w:val="Emphasis"/>
          <w:highlight w:val="yellow"/>
        </w:rPr>
        <w:t>State-to-state</w:t>
      </w:r>
      <w:r w:rsidRPr="0055118F">
        <w:rPr>
          <w:sz w:val="14"/>
        </w:rPr>
        <w:t xml:space="preserve"> and within-state </w:t>
      </w:r>
      <w:r w:rsidRPr="0055118F">
        <w:rPr>
          <w:rStyle w:val="Emphasis"/>
          <w:highlight w:val="yellow"/>
        </w:rPr>
        <w:t>variations</w:t>
      </w:r>
      <w:r w:rsidRPr="0055118F">
        <w:rPr>
          <w:sz w:val="14"/>
          <w:highlight w:val="yellow"/>
        </w:rPr>
        <w:t xml:space="preserve"> </w:t>
      </w:r>
      <w:r w:rsidRPr="0055118F">
        <w:rPr>
          <w:rStyle w:val="StyleUnderline"/>
          <w:highlight w:val="yellow"/>
        </w:rPr>
        <w:t xml:space="preserve">make it </w:t>
      </w:r>
      <w:r w:rsidRPr="0055118F">
        <w:rPr>
          <w:rStyle w:val="Emphasis"/>
          <w:highlight w:val="yellow"/>
        </w:rPr>
        <w:t>difficult</w:t>
      </w:r>
      <w:r w:rsidRPr="0055118F">
        <w:rPr>
          <w:rStyle w:val="StyleUnderline"/>
          <w:highlight w:val="yellow"/>
        </w:rPr>
        <w:t xml:space="preserve"> for</w:t>
      </w:r>
      <w:r w:rsidRPr="0055118F">
        <w:rPr>
          <w:sz w:val="14"/>
        </w:rPr>
        <w:t xml:space="preserve"> national </w:t>
      </w:r>
      <w:r w:rsidRPr="0055118F">
        <w:rPr>
          <w:rStyle w:val="StyleUnderline"/>
          <w:highlight w:val="yellow"/>
        </w:rPr>
        <w:t>employers</w:t>
      </w:r>
      <w:r w:rsidRPr="0055118F">
        <w:rPr>
          <w:rStyle w:val="StyleUnderline"/>
        </w:rPr>
        <w:t xml:space="preserve"> to adopt </w:t>
      </w:r>
      <w:r w:rsidRPr="0055118F">
        <w:rPr>
          <w:rStyle w:val="Emphasis"/>
        </w:rPr>
        <w:t>consistent policies</w:t>
      </w:r>
      <w:r w:rsidRPr="0055118F">
        <w:rPr>
          <w:sz w:val="14"/>
        </w:rPr>
        <w:t xml:space="preserve"> for the various jurisdictions in which they do business and for workers to know their rights and obligations under a noncompete. The same is true of employees who need predictability in our increasingly mobile society.</w:t>
      </w:r>
    </w:p>
    <w:p w14:paraId="39C6CD90" w14:textId="77777777" w:rsidR="00B4621E" w:rsidRPr="0055118F" w:rsidRDefault="00B4621E" w:rsidP="00B4621E">
      <w:pPr>
        <w:rPr>
          <w:sz w:val="14"/>
        </w:rPr>
      </w:pPr>
      <w:r w:rsidRPr="0055118F">
        <w:rPr>
          <w:sz w:val="14"/>
        </w:rPr>
        <w:t xml:space="preserve">Importantly, unlike most employment-law topics, stakeholders do not divide cleanly on pro-employer/pro-employee lines. Employers want both to keep current workers from leaving, and to hire experienced workers from other firms. </w:t>
      </w:r>
    </w:p>
    <w:p w14:paraId="1AC8D82B" w14:textId="77777777" w:rsidR="00B4621E" w:rsidRPr="0055118F" w:rsidRDefault="00B4621E" w:rsidP="00B4621E">
      <w:pPr>
        <w:rPr>
          <w:sz w:val="14"/>
        </w:rPr>
      </w:pPr>
      <w:r w:rsidRPr="0055118F">
        <w:rPr>
          <w:rStyle w:val="StyleUnderline"/>
        </w:rPr>
        <w:t xml:space="preserve">A broad consensus is developing across the political spectrum that </w:t>
      </w:r>
      <w:r w:rsidRPr="0055118F">
        <w:rPr>
          <w:rStyle w:val="Emphasis"/>
          <w:highlight w:val="yellow"/>
        </w:rPr>
        <w:t>reform is necessary</w:t>
      </w:r>
      <w:r w:rsidRPr="0055118F">
        <w:rPr>
          <w:rStyle w:val="StyleUnderline"/>
        </w:rPr>
        <w:t xml:space="preserve"> in this field</w:t>
      </w:r>
      <w:r w:rsidRPr="0055118F">
        <w:rPr>
          <w:sz w:val="14"/>
        </w:rPr>
        <w:t>.1 Press reports suggest that the Biden Administration may seek federal legislation to adopt a California style prohibition on noncompetition agreements. The Federal Trade Commission is considering regulatory action. The American Enterprise Institute has prepared a report arguing that noncompete agreements hinder mobility of the American workforce and reduce the overall dynamism in our economy. The AEI author declares that “the prospects of federal legislation ... have never looked better” and concludes:</w:t>
      </w:r>
    </w:p>
    <w:p w14:paraId="2619AEB5" w14:textId="77777777" w:rsidR="00B4621E" w:rsidRPr="0055118F" w:rsidRDefault="00B4621E" w:rsidP="00B4621E">
      <w:pPr>
        <w:rPr>
          <w:sz w:val="14"/>
        </w:rPr>
      </w:pPr>
      <w:r w:rsidRPr="0055118F">
        <w:rPr>
          <w:sz w:val="14"/>
        </w:rPr>
        <w:t xml:space="preserve">“The momentum is unmistakable—and likely irreversible, as </w:t>
      </w:r>
      <w:r w:rsidRPr="0055118F">
        <w:rPr>
          <w:rStyle w:val="StyleUnderline"/>
        </w:rPr>
        <w:t>each new legislative success makes the next one easier to achieve</w:t>
      </w:r>
      <w:r w:rsidRPr="0055118F">
        <w:rPr>
          <w:sz w:val="14"/>
        </w:rPr>
        <w:t xml:space="preserve">. The challenge now is to evolve to a more coherent and comprehensive approach to reform that delivers stronger benefits to workers, entrepreneurs, and the broader economy. In any event, </w:t>
      </w:r>
      <w:r w:rsidRPr="0055118F">
        <w:rPr>
          <w:rStyle w:val="StyleUnderline"/>
        </w:rPr>
        <w:t>the rising tide of reform means this is one area of policy that is almost certain to become friendlier to workers</w:t>
      </w:r>
      <w:r w:rsidRPr="0055118F">
        <w:rPr>
          <w:sz w:val="14"/>
        </w:rPr>
        <w:t xml:space="preserve">, more embracing of competition, </w:t>
      </w:r>
      <w:r w:rsidRPr="0055118F">
        <w:rPr>
          <w:rStyle w:val="StyleUnderline"/>
        </w:rPr>
        <w:t>and more conducive to economic dynamism in the years ahead</w:t>
      </w:r>
      <w:r w:rsidRPr="0055118F">
        <w:rPr>
          <w:sz w:val="14"/>
        </w:rPr>
        <w:t xml:space="preserve">.”2 </w:t>
      </w:r>
    </w:p>
    <w:p w14:paraId="42501B5D" w14:textId="77777777" w:rsidR="00B4621E" w:rsidRPr="0055118F" w:rsidRDefault="00B4621E" w:rsidP="00B4621E">
      <w:pPr>
        <w:rPr>
          <w:rStyle w:val="Emphasis"/>
        </w:rPr>
      </w:pPr>
      <w:r w:rsidRPr="0055118F">
        <w:rPr>
          <w:rStyle w:val="Emphasis"/>
          <w:highlight w:val="yellow"/>
        </w:rPr>
        <w:t>This Uniform Act</w:t>
      </w:r>
      <w:r w:rsidRPr="0055118F">
        <w:rPr>
          <w:sz w:val="14"/>
        </w:rPr>
        <w:t xml:space="preserve">, if promptly enacted, </w:t>
      </w:r>
      <w:r w:rsidRPr="0055118F">
        <w:rPr>
          <w:rStyle w:val="StyleUnderline"/>
          <w:highlight w:val="yellow"/>
        </w:rPr>
        <w:t>can supply the</w:t>
      </w:r>
      <w:r w:rsidRPr="0055118F">
        <w:rPr>
          <w:rStyle w:val="StyleUnderline"/>
        </w:rPr>
        <w:t xml:space="preserve"> comprehensive </w:t>
      </w:r>
      <w:r w:rsidRPr="0055118F">
        <w:rPr>
          <w:rStyle w:val="StyleUnderline"/>
          <w:highlight w:val="yellow"/>
        </w:rPr>
        <w:t>approach to reform</w:t>
      </w:r>
      <w:r w:rsidRPr="0055118F">
        <w:rPr>
          <w:rStyle w:val="StyleUnderline"/>
        </w:rPr>
        <w:t xml:space="preserve"> that helps workers, entrepreneurs, and competition </w:t>
      </w:r>
      <w:r w:rsidRPr="0055118F">
        <w:rPr>
          <w:rStyle w:val="Emphasis"/>
          <w:highlight w:val="yellow"/>
        </w:rPr>
        <w:t>without federal legislation</w:t>
      </w:r>
      <w:r w:rsidRPr="0055118F">
        <w:rPr>
          <w:rStyle w:val="Emphasis"/>
        </w:rPr>
        <w:t xml:space="preserve"> or regulation </w:t>
      </w:r>
      <w:r w:rsidRPr="0055118F">
        <w:rPr>
          <w:rStyle w:val="Emphasis"/>
          <w:highlight w:val="yellow"/>
        </w:rPr>
        <w:t>in an area that is traditionally a matter of state law.</w:t>
      </w:r>
    </w:p>
    <w:p w14:paraId="16368ED0" w14:textId="77777777" w:rsidR="00B4621E" w:rsidRPr="0055118F" w:rsidRDefault="00B4621E" w:rsidP="00B4621E">
      <w:pPr>
        <w:rPr>
          <w:sz w:val="14"/>
        </w:rPr>
      </w:pPr>
    </w:p>
    <w:p w14:paraId="461174BD" w14:textId="77777777" w:rsidR="00B4621E" w:rsidRPr="0055118F" w:rsidRDefault="00B4621E" w:rsidP="00B4621E">
      <w:pPr>
        <w:rPr>
          <w:sz w:val="14"/>
        </w:rPr>
      </w:pPr>
    </w:p>
    <w:p w14:paraId="26B852D3" w14:textId="77777777" w:rsidR="00B4621E" w:rsidRPr="0055118F" w:rsidRDefault="00B4621E" w:rsidP="00B4621E">
      <w:pPr>
        <w:rPr>
          <w:sz w:val="16"/>
        </w:rPr>
      </w:pPr>
    </w:p>
    <w:p w14:paraId="084E2C2B" w14:textId="77777777" w:rsidR="00B4621E" w:rsidRPr="0055118F" w:rsidRDefault="00B4621E" w:rsidP="00B4621E">
      <w:pPr>
        <w:pStyle w:val="Heading3"/>
      </w:pPr>
      <w:r w:rsidRPr="0055118F">
        <w:t>---AT: Logical Policymaker</w:t>
      </w:r>
    </w:p>
    <w:p w14:paraId="3A0113FC" w14:textId="77777777" w:rsidR="00B4621E" w:rsidRPr="0055118F" w:rsidRDefault="00B4621E" w:rsidP="00B4621E">
      <w:pPr>
        <w:rPr>
          <w:sz w:val="16"/>
        </w:rPr>
      </w:pPr>
    </w:p>
    <w:p w14:paraId="56688463" w14:textId="77777777" w:rsidR="00B4621E" w:rsidRPr="0055118F" w:rsidRDefault="00B4621E" w:rsidP="00B4621E">
      <w:pPr>
        <w:rPr>
          <w:sz w:val="16"/>
        </w:rPr>
      </w:pPr>
    </w:p>
    <w:p w14:paraId="02AB9BA4" w14:textId="77777777" w:rsidR="00B4621E" w:rsidRPr="0055118F" w:rsidRDefault="00B4621E" w:rsidP="00B4621E">
      <w:pPr>
        <w:pStyle w:val="Heading3"/>
      </w:pPr>
      <w:r w:rsidRPr="0055118F">
        <w:t>2NC---Patchwork</w:t>
      </w:r>
    </w:p>
    <w:p w14:paraId="0C7E959C" w14:textId="77777777" w:rsidR="00B4621E" w:rsidRPr="0055118F" w:rsidRDefault="00B4621E" w:rsidP="00B4621E">
      <w:pPr>
        <w:pStyle w:val="Heading2"/>
      </w:pPr>
      <w:r w:rsidRPr="0055118F">
        <w:t>CBR PIC</w:t>
      </w:r>
    </w:p>
    <w:p w14:paraId="6F3E2989" w14:textId="77777777" w:rsidR="00B4621E" w:rsidRPr="0055118F" w:rsidRDefault="00B4621E" w:rsidP="00B4621E">
      <w:pPr>
        <w:pStyle w:val="Heading3"/>
      </w:pPr>
      <w:r w:rsidRPr="0055118F">
        <w:t>OV---2NC</w:t>
      </w:r>
    </w:p>
    <w:p w14:paraId="3ECC4F84" w14:textId="77777777" w:rsidR="00B4621E" w:rsidRPr="0055118F" w:rsidRDefault="00B4621E" w:rsidP="00B4621E">
      <w:pPr>
        <w:pStyle w:val="Heading3"/>
      </w:pPr>
      <w:r w:rsidRPr="0055118F">
        <w:t>2NC---Conditionality Good</w:t>
      </w:r>
    </w:p>
    <w:p w14:paraId="3F1354F1" w14:textId="77777777" w:rsidR="00B4621E" w:rsidRPr="0055118F" w:rsidRDefault="00B4621E" w:rsidP="00B4621E"/>
    <w:p w14:paraId="63AE8128" w14:textId="77777777" w:rsidR="00B4621E" w:rsidRPr="0055118F" w:rsidRDefault="00B4621E" w:rsidP="00B4621E">
      <w:pPr>
        <w:pStyle w:val="Heading2"/>
      </w:pPr>
      <w:r w:rsidRPr="0055118F">
        <w:t>Flex DA</w:t>
      </w:r>
    </w:p>
    <w:p w14:paraId="389DD30B" w14:textId="77777777" w:rsidR="00B4621E" w:rsidRPr="0055118F" w:rsidRDefault="00B4621E" w:rsidP="00B4621E">
      <w:pPr>
        <w:pStyle w:val="Heading3"/>
      </w:pPr>
      <w:r w:rsidRPr="0055118F">
        <w:t>Overview---2NC</w:t>
      </w:r>
    </w:p>
    <w:p w14:paraId="19B61BF9" w14:textId="77777777" w:rsidR="00B4621E" w:rsidRPr="0055118F" w:rsidRDefault="00B4621E" w:rsidP="00B4621E">
      <w:pPr>
        <w:pStyle w:val="Heading4"/>
      </w:pPr>
      <w:r w:rsidRPr="0055118F">
        <w:t xml:space="preserve">Independently, it averts </w:t>
      </w:r>
      <w:r w:rsidRPr="0055118F">
        <w:rPr>
          <w:u w:val="single"/>
        </w:rPr>
        <w:t>nuclear war</w:t>
      </w:r>
      <w:r w:rsidRPr="0055118F">
        <w:t>.</w:t>
      </w:r>
    </w:p>
    <w:p w14:paraId="7A5BE42A" w14:textId="77777777" w:rsidR="00B4621E" w:rsidRPr="0055118F" w:rsidRDefault="00B4621E" w:rsidP="00B4621E">
      <w:r w:rsidRPr="0055118F">
        <w:t xml:space="preserve">William </w:t>
      </w:r>
      <w:r w:rsidRPr="0055118F">
        <w:rPr>
          <w:rStyle w:val="Style13ptBold"/>
        </w:rPr>
        <w:t>Walker 25</w:t>
      </w:r>
      <w:r w:rsidRPr="0055118F">
        <w:t>, PhD, Professor Emeritus, International Relations, University of St Andrews, "Reflections on Complexity, Nuclear Ordering and Disordering Over Time," Cambridge Review of International Affairs, Vol. 38, No. 3, pg. 280-301, 04/15/2025, T&amp;F.</w:t>
      </w:r>
    </w:p>
    <w:p w14:paraId="324D0EC1" w14:textId="77777777" w:rsidR="00B4621E" w:rsidRPr="0055118F" w:rsidRDefault="00B4621E" w:rsidP="00B4621E">
      <w:pPr>
        <w:rPr>
          <w:sz w:val="16"/>
        </w:rPr>
      </w:pPr>
      <w:r w:rsidRPr="0055118F">
        <w:rPr>
          <w:sz w:val="16"/>
        </w:rPr>
        <w:t xml:space="preserve">These </w:t>
      </w:r>
      <w:r w:rsidRPr="0055118F">
        <w:rPr>
          <w:rStyle w:val="StyleUnderline"/>
        </w:rPr>
        <w:t>developments have impacts on the</w:t>
      </w:r>
      <w:r w:rsidRPr="0055118F">
        <w:rPr>
          <w:sz w:val="16"/>
        </w:rPr>
        <w:t xml:space="preserve"> </w:t>
      </w:r>
      <w:r w:rsidRPr="0055118F">
        <w:rPr>
          <w:rStyle w:val="Emphasis"/>
          <w:highlight w:val="yellow"/>
        </w:rPr>
        <w:t>problem</w:t>
      </w:r>
      <w:r w:rsidRPr="0055118F">
        <w:rPr>
          <w:sz w:val="16"/>
        </w:rPr>
        <w:t xml:space="preserve">s </w:t>
      </w:r>
      <w:r w:rsidRPr="0055118F">
        <w:rPr>
          <w:rStyle w:val="Emphasis"/>
          <w:highlight w:val="yellow"/>
        </w:rPr>
        <w:t>of</w:t>
      </w:r>
      <w:r w:rsidRPr="0055118F">
        <w:rPr>
          <w:sz w:val="16"/>
        </w:rPr>
        <w:t xml:space="preserve"> war and </w:t>
      </w:r>
      <w:r w:rsidRPr="0055118F">
        <w:rPr>
          <w:rStyle w:val="Emphasis"/>
          <w:highlight w:val="yellow"/>
        </w:rPr>
        <w:t>nuc</w:t>
      </w:r>
      <w:r w:rsidRPr="0055118F">
        <w:rPr>
          <w:sz w:val="16"/>
        </w:rPr>
        <w:t xml:space="preserve">lear </w:t>
      </w:r>
      <w:r w:rsidRPr="0055118F">
        <w:rPr>
          <w:rStyle w:val="Emphasis"/>
          <w:highlight w:val="yellow"/>
        </w:rPr>
        <w:t>war</w:t>
      </w:r>
      <w:r w:rsidRPr="0055118F">
        <w:rPr>
          <w:sz w:val="16"/>
        </w:rPr>
        <w:t xml:space="preserve"> </w:t>
      </w:r>
      <w:r w:rsidRPr="0055118F">
        <w:rPr>
          <w:rStyle w:val="StyleUnderline"/>
        </w:rPr>
        <w:t>that are</w:t>
      </w:r>
      <w:r w:rsidRPr="0055118F">
        <w:rPr>
          <w:sz w:val="16"/>
        </w:rPr>
        <w:t xml:space="preserve"> as </w:t>
      </w:r>
      <w:r w:rsidRPr="0055118F">
        <w:rPr>
          <w:rStyle w:val="StyleUnderline"/>
        </w:rPr>
        <w:t>consequential</w:t>
      </w:r>
      <w:r w:rsidRPr="0055118F">
        <w:rPr>
          <w:sz w:val="16"/>
        </w:rPr>
        <w:t xml:space="preserve"> as in other fields (Acton 2018, Chyba 2020, Favaro 2021). Fundamental </w:t>
      </w:r>
      <w:r w:rsidRPr="0055118F">
        <w:rPr>
          <w:rStyle w:val="StyleUnderline"/>
        </w:rPr>
        <w:t>questions</w:t>
      </w:r>
      <w:r w:rsidRPr="0055118F">
        <w:rPr>
          <w:sz w:val="16"/>
        </w:rPr>
        <w:t xml:space="preserve"> are </w:t>
      </w:r>
      <w:r w:rsidRPr="0055118F">
        <w:rPr>
          <w:rStyle w:val="StyleUnderline"/>
        </w:rPr>
        <w:t>being asked about, amongst other things</w:t>
      </w:r>
      <w:r w:rsidRPr="0055118F">
        <w:rPr>
          <w:sz w:val="16"/>
        </w:rPr>
        <w:t xml:space="preserve">, the consequences of automation (where human control begins and ends), cyber warfare and AI (interference with command and control, blurring of reality and unreality) </w:t>
      </w:r>
      <w:r w:rsidRPr="0055118F">
        <w:rPr>
          <w:rStyle w:val="StyleUnderline"/>
          <w:highlight w:val="yellow"/>
        </w:rPr>
        <w:t>and</w:t>
      </w:r>
      <w:r w:rsidRPr="0055118F">
        <w:rPr>
          <w:rStyle w:val="StyleUnderline"/>
        </w:rPr>
        <w:t xml:space="preserve"> the</w:t>
      </w:r>
      <w:r w:rsidRPr="0055118F">
        <w:rPr>
          <w:sz w:val="16"/>
        </w:rPr>
        <w:t xml:space="preserve"> </w:t>
      </w:r>
      <w:r w:rsidRPr="0055118F">
        <w:rPr>
          <w:rStyle w:val="Emphasis"/>
          <w:highlight w:val="yellow"/>
        </w:rPr>
        <w:t>increasing vulnerability</w:t>
      </w:r>
      <w:r w:rsidRPr="0055118F">
        <w:rPr>
          <w:sz w:val="16"/>
          <w:highlight w:val="yellow"/>
        </w:rPr>
        <w:t xml:space="preserve"> </w:t>
      </w:r>
      <w:r w:rsidRPr="0055118F">
        <w:rPr>
          <w:rStyle w:val="StyleUnderline"/>
          <w:highlight w:val="yellow"/>
        </w:rPr>
        <w:t>of</w:t>
      </w:r>
      <w:r w:rsidRPr="0055118F">
        <w:rPr>
          <w:sz w:val="16"/>
          <w:highlight w:val="yellow"/>
        </w:rPr>
        <w:t xml:space="preserve"> </w:t>
      </w:r>
      <w:r w:rsidRPr="0055118F">
        <w:rPr>
          <w:rStyle w:val="Emphasis"/>
          <w:highlight w:val="yellow"/>
        </w:rPr>
        <w:t>nuc</w:t>
      </w:r>
      <w:r w:rsidRPr="0055118F">
        <w:rPr>
          <w:sz w:val="16"/>
        </w:rPr>
        <w:t>lear force</w:t>
      </w:r>
      <w:r w:rsidRPr="0055118F">
        <w:rPr>
          <w:rStyle w:val="Emphasis"/>
          <w:highlight w:val="yellow"/>
        </w:rPr>
        <w:t>s</w:t>
      </w:r>
      <w:r w:rsidRPr="0055118F">
        <w:rPr>
          <w:sz w:val="16"/>
        </w:rPr>
        <w:t xml:space="preserve"> </w:t>
      </w:r>
      <w:r w:rsidRPr="0055118F">
        <w:rPr>
          <w:rStyle w:val="StyleUnderline"/>
        </w:rPr>
        <w:t>to disablement by advanced conventional means</w:t>
      </w:r>
      <w:r w:rsidRPr="0055118F">
        <w:rPr>
          <w:sz w:val="16"/>
        </w:rPr>
        <w:t xml:space="preserve">. A </w:t>
      </w:r>
      <w:r w:rsidRPr="0055118F">
        <w:rPr>
          <w:rStyle w:val="StyleUnderline"/>
        </w:rPr>
        <w:t>common fear is</w:t>
      </w:r>
      <w:r w:rsidRPr="0055118F">
        <w:rPr>
          <w:sz w:val="16"/>
        </w:rPr>
        <w:t xml:space="preserve"> that </w:t>
      </w:r>
      <w:r w:rsidRPr="0055118F">
        <w:rPr>
          <w:rStyle w:val="Emphasis"/>
        </w:rPr>
        <w:t>tech</w:t>
      </w:r>
      <w:r w:rsidRPr="0055118F">
        <w:rPr>
          <w:sz w:val="16"/>
        </w:rPr>
        <w:t xml:space="preserve">nological </w:t>
      </w:r>
      <w:r w:rsidRPr="0055118F">
        <w:rPr>
          <w:rStyle w:val="Emphasis"/>
        </w:rPr>
        <w:t>change</w:t>
      </w:r>
      <w:r w:rsidRPr="0055118F">
        <w:rPr>
          <w:sz w:val="16"/>
        </w:rPr>
        <w:t xml:space="preserve">, </w:t>
      </w:r>
      <w:r w:rsidRPr="0055118F">
        <w:rPr>
          <w:rStyle w:val="StyleUnderline"/>
        </w:rPr>
        <w:t xml:space="preserve">spurred by rivalry and beyond effective regulation, is </w:t>
      </w:r>
      <w:r w:rsidRPr="0055118F">
        <w:rPr>
          <w:rStyle w:val="StyleUnderline"/>
          <w:highlight w:val="yellow"/>
        </w:rPr>
        <w:t>contributing to</w:t>
      </w:r>
      <w:r w:rsidRPr="0055118F">
        <w:rPr>
          <w:rStyle w:val="StyleUnderline"/>
        </w:rPr>
        <w:t xml:space="preserve"> the</w:t>
      </w:r>
      <w:r w:rsidRPr="0055118F">
        <w:rPr>
          <w:sz w:val="16"/>
        </w:rPr>
        <w:t xml:space="preserve"> </w:t>
      </w:r>
      <w:r w:rsidRPr="0055118F">
        <w:rPr>
          <w:rStyle w:val="Emphasis"/>
          <w:highlight w:val="yellow"/>
        </w:rPr>
        <w:t>destabilisation</w:t>
      </w:r>
      <w:r w:rsidRPr="0055118F">
        <w:rPr>
          <w:sz w:val="16"/>
        </w:rPr>
        <w:t xml:space="preserve"> </w:t>
      </w:r>
      <w:r w:rsidRPr="0055118F">
        <w:rPr>
          <w:rStyle w:val="StyleUnderline"/>
        </w:rPr>
        <w:t>of strategic relations and abilities to manage crises</w:t>
      </w:r>
      <w:r w:rsidRPr="0055118F">
        <w:rPr>
          <w:sz w:val="16"/>
        </w:rPr>
        <w:t>. Hitherto, no substantial proposals have been tabled by governments for negotiation of treaties and agreements to limit the new technologies’ dangerous effects.</w:t>
      </w:r>
    </w:p>
    <w:p w14:paraId="513BC061" w14:textId="77777777" w:rsidR="00B4621E" w:rsidRPr="0055118F" w:rsidRDefault="00B4621E" w:rsidP="00B4621E">
      <w:pPr>
        <w:rPr>
          <w:sz w:val="16"/>
        </w:rPr>
      </w:pPr>
      <w:r w:rsidRPr="0055118F">
        <w:rPr>
          <w:sz w:val="16"/>
        </w:rPr>
        <w:t xml:space="preserve">These three developments outlined above—structural </w:t>
      </w:r>
      <w:r w:rsidRPr="0055118F">
        <w:rPr>
          <w:rStyle w:val="Emphasis"/>
          <w:highlight w:val="yellow"/>
        </w:rPr>
        <w:t>shifts</w:t>
      </w:r>
      <w:r w:rsidRPr="0055118F">
        <w:rPr>
          <w:sz w:val="16"/>
        </w:rPr>
        <w:t>, hegemonic assertiveness and transgression, and radical technological change—</w:t>
      </w:r>
      <w:r w:rsidRPr="0055118F">
        <w:rPr>
          <w:rStyle w:val="StyleUnderline"/>
        </w:rPr>
        <w:t>are together</w:t>
      </w:r>
      <w:r w:rsidRPr="0055118F">
        <w:rPr>
          <w:sz w:val="16"/>
        </w:rPr>
        <w:t xml:space="preserve"> </w:t>
      </w:r>
      <w:r w:rsidRPr="0055118F">
        <w:rPr>
          <w:rStyle w:val="Emphasis"/>
          <w:highlight w:val="yellow"/>
        </w:rPr>
        <w:t>militating</w:t>
      </w:r>
      <w:r w:rsidRPr="0055118F">
        <w:rPr>
          <w:sz w:val="16"/>
          <w:highlight w:val="yellow"/>
        </w:rPr>
        <w:t xml:space="preserve"> </w:t>
      </w:r>
      <w:r w:rsidRPr="0055118F">
        <w:rPr>
          <w:rStyle w:val="StyleUnderline"/>
          <w:highlight w:val="yellow"/>
        </w:rPr>
        <w:t>against</w:t>
      </w:r>
      <w:r w:rsidRPr="0055118F">
        <w:rPr>
          <w:rStyle w:val="StyleUnderline"/>
        </w:rPr>
        <w:t xml:space="preserve"> the extensive</w:t>
      </w:r>
      <w:r w:rsidRPr="0055118F">
        <w:rPr>
          <w:sz w:val="16"/>
        </w:rPr>
        <w:t xml:space="preserve"> </w:t>
      </w:r>
      <w:r w:rsidRPr="0055118F">
        <w:rPr>
          <w:rStyle w:val="Emphasis"/>
        </w:rPr>
        <w:t>nuc</w:t>
      </w:r>
      <w:r w:rsidRPr="0055118F">
        <w:rPr>
          <w:sz w:val="16"/>
        </w:rPr>
        <w:t xml:space="preserve">lear </w:t>
      </w:r>
      <w:r w:rsidRPr="0055118F">
        <w:rPr>
          <w:rStyle w:val="Emphasis"/>
          <w:highlight w:val="yellow"/>
        </w:rPr>
        <w:t>order</w:t>
      </w:r>
      <w:r w:rsidRPr="0055118F">
        <w:rPr>
          <w:rStyle w:val="Emphasis"/>
        </w:rPr>
        <w:t>ing</w:t>
      </w:r>
      <w:r w:rsidRPr="0055118F">
        <w:rPr>
          <w:sz w:val="16"/>
        </w:rPr>
        <w:t xml:space="preserve"> </w:t>
      </w:r>
      <w:r w:rsidRPr="0055118F">
        <w:rPr>
          <w:rStyle w:val="StyleUnderline"/>
        </w:rPr>
        <w:t>experienced</w:t>
      </w:r>
      <w:r w:rsidRPr="0055118F">
        <w:rPr>
          <w:sz w:val="16"/>
        </w:rPr>
        <w:t xml:space="preserve"> during the Cold War and its immediate aftermath. For some years, </w:t>
      </w:r>
      <w:r w:rsidRPr="0055118F">
        <w:rPr>
          <w:rStyle w:val="StyleUnderline"/>
        </w:rPr>
        <w:t>there has been</w:t>
      </w:r>
      <w:r w:rsidRPr="0055118F">
        <w:rPr>
          <w:sz w:val="16"/>
        </w:rPr>
        <w:t xml:space="preserve"> a </w:t>
      </w:r>
      <w:r w:rsidRPr="0055118F">
        <w:rPr>
          <w:rStyle w:val="Emphasis"/>
        </w:rPr>
        <w:t>growing</w:t>
      </w:r>
      <w:r w:rsidRPr="0055118F">
        <w:rPr>
          <w:sz w:val="16"/>
        </w:rPr>
        <w:t xml:space="preserve"> sense of </w:t>
      </w:r>
      <w:r w:rsidRPr="0055118F">
        <w:rPr>
          <w:rStyle w:val="StyleUnderline"/>
        </w:rPr>
        <w:t>intractable complexity, of a nuclear domain that is becoming</w:t>
      </w:r>
      <w:r w:rsidRPr="0055118F">
        <w:rPr>
          <w:sz w:val="16"/>
        </w:rPr>
        <w:t xml:space="preserve"> </w:t>
      </w:r>
      <w:r w:rsidRPr="0055118F">
        <w:rPr>
          <w:rStyle w:val="Emphasis"/>
        </w:rPr>
        <w:t>‘beyond ordering’</w:t>
      </w:r>
      <w:r w:rsidRPr="0055118F">
        <w:rPr>
          <w:sz w:val="16"/>
        </w:rPr>
        <w:t xml:space="preserve"> </w:t>
      </w:r>
      <w:r w:rsidRPr="0055118F">
        <w:rPr>
          <w:rStyle w:val="StyleUnderline"/>
        </w:rPr>
        <w:t>in a deeply troubled</w:t>
      </w:r>
      <w:r w:rsidRPr="0055118F">
        <w:rPr>
          <w:sz w:val="16"/>
        </w:rPr>
        <w:t xml:space="preserve"> </w:t>
      </w:r>
      <w:r w:rsidRPr="0055118F">
        <w:rPr>
          <w:rStyle w:val="Emphasis"/>
        </w:rPr>
        <w:t>political</w:t>
      </w:r>
      <w:r w:rsidRPr="0055118F">
        <w:rPr>
          <w:sz w:val="16"/>
        </w:rPr>
        <w:t xml:space="preserve"> and economic </w:t>
      </w:r>
      <w:r w:rsidRPr="0055118F">
        <w:rPr>
          <w:rStyle w:val="StyleUnderline"/>
        </w:rPr>
        <w:t>environment</w:t>
      </w:r>
      <w:r w:rsidRPr="0055118F">
        <w:rPr>
          <w:sz w:val="16"/>
        </w:rPr>
        <w:t>.</w:t>
      </w:r>
    </w:p>
    <w:p w14:paraId="7C5020E7" w14:textId="77777777" w:rsidR="00B4621E" w:rsidRPr="0055118F" w:rsidRDefault="00B4621E" w:rsidP="00B4621E">
      <w:pPr>
        <w:rPr>
          <w:sz w:val="16"/>
        </w:rPr>
      </w:pPr>
      <w:r w:rsidRPr="0055118F">
        <w:rPr>
          <w:sz w:val="16"/>
        </w:rPr>
        <w:t>The 2024 US election: towards what?</w:t>
      </w:r>
    </w:p>
    <w:p w14:paraId="290B2BB1" w14:textId="77777777" w:rsidR="00B4621E" w:rsidRPr="0055118F" w:rsidRDefault="00B4621E" w:rsidP="00B4621E">
      <w:pPr>
        <w:rPr>
          <w:sz w:val="16"/>
        </w:rPr>
      </w:pPr>
      <w:r w:rsidRPr="0055118F">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2C97DCD3" w14:textId="77777777" w:rsidR="00B4621E" w:rsidRPr="0055118F" w:rsidRDefault="00B4621E" w:rsidP="00B4621E">
      <w:pPr>
        <w:rPr>
          <w:sz w:val="16"/>
        </w:rPr>
      </w:pPr>
      <w:r w:rsidRPr="0055118F">
        <w:rPr>
          <w:sz w:val="16"/>
        </w:rPr>
        <w:t xml:space="preserve">The questions and uncertainties are legion. The new </w:t>
      </w:r>
      <w:r w:rsidRPr="0055118F">
        <w:rPr>
          <w:rStyle w:val="StyleUnderline"/>
        </w:rPr>
        <w:t>administration’s arrival adds a</w:t>
      </w:r>
      <w:r w:rsidRPr="0055118F">
        <w:rPr>
          <w:sz w:val="16"/>
        </w:rPr>
        <w:t xml:space="preserve"> </w:t>
      </w:r>
      <w:r w:rsidRPr="0055118F">
        <w:rPr>
          <w:rStyle w:val="Emphasis"/>
        </w:rPr>
        <w:t>disconcerting level</w:t>
      </w:r>
      <w:r w:rsidRPr="0055118F">
        <w:rPr>
          <w:sz w:val="16"/>
        </w:rPr>
        <w:t xml:space="preserve"> </w:t>
      </w:r>
      <w:r w:rsidRPr="0055118F">
        <w:rPr>
          <w:rStyle w:val="StyleUnderline"/>
        </w:rPr>
        <w:t>of disturbance to an</w:t>
      </w:r>
      <w:r w:rsidRPr="0055118F">
        <w:rPr>
          <w:sz w:val="16"/>
        </w:rPr>
        <w:t xml:space="preserve"> </w:t>
      </w:r>
      <w:r w:rsidRPr="0055118F">
        <w:rPr>
          <w:rStyle w:val="Emphasis"/>
        </w:rPr>
        <w:t>already</w:t>
      </w:r>
      <w:r w:rsidRPr="0055118F">
        <w:rPr>
          <w:sz w:val="16"/>
        </w:rPr>
        <w:t xml:space="preserve"> </w:t>
      </w:r>
      <w:r w:rsidRPr="0055118F">
        <w:rPr>
          <w:rStyle w:val="StyleUnderline"/>
        </w:rPr>
        <w:t>disturbed international order</w:t>
      </w:r>
      <w:r w:rsidRPr="0055118F">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5118F">
        <w:rPr>
          <w:rStyle w:val="StyleUnderline"/>
        </w:rPr>
        <w:t>it is</w:t>
      </w:r>
      <w:r w:rsidRPr="0055118F">
        <w:rPr>
          <w:sz w:val="16"/>
        </w:rPr>
        <w:t xml:space="preserve"> </w:t>
      </w:r>
      <w:r w:rsidRPr="0055118F">
        <w:rPr>
          <w:rStyle w:val="Emphasis"/>
          <w:highlight w:val="yellow"/>
        </w:rPr>
        <w:t>not</w:t>
      </w:r>
      <w:r w:rsidRPr="0055118F">
        <w:rPr>
          <w:sz w:val="16"/>
        </w:rPr>
        <w:t xml:space="preserve"> just </w:t>
      </w:r>
      <w:r w:rsidRPr="0055118F">
        <w:rPr>
          <w:rStyle w:val="Emphasis"/>
          <w:highlight w:val="yellow"/>
        </w:rPr>
        <w:t>isolationism</w:t>
      </w:r>
      <w:r w:rsidRPr="0055118F">
        <w:rPr>
          <w:sz w:val="16"/>
        </w:rPr>
        <w:t xml:space="preserve"> </w:t>
      </w:r>
      <w:r w:rsidRPr="0055118F">
        <w:rPr>
          <w:rStyle w:val="StyleUnderline"/>
        </w:rPr>
        <w:t xml:space="preserve">that is disconcerting: </w:t>
      </w:r>
      <w:r w:rsidRPr="0055118F">
        <w:rPr>
          <w:rStyle w:val="StyleUnderline"/>
          <w:highlight w:val="yellow"/>
        </w:rPr>
        <w:t>it is</w:t>
      </w:r>
      <w:r w:rsidRPr="0055118F">
        <w:rPr>
          <w:sz w:val="16"/>
        </w:rPr>
        <w:t xml:space="preserve"> being accompanied by </w:t>
      </w:r>
      <w:r w:rsidRPr="0055118F">
        <w:rPr>
          <w:rStyle w:val="StyleUnderline"/>
        </w:rPr>
        <w:t>a</w:t>
      </w:r>
      <w:r w:rsidRPr="0055118F">
        <w:rPr>
          <w:sz w:val="16"/>
          <w:szCs w:val="16"/>
        </w:rPr>
        <w:t xml:space="preserve"> </w:t>
      </w:r>
      <w:r w:rsidRPr="0055118F">
        <w:rPr>
          <w:rStyle w:val="Emphasis"/>
          <w:highlight w:val="yellow"/>
        </w:rPr>
        <w:t>disturbing</w:t>
      </w:r>
      <w:r w:rsidRPr="0055118F">
        <w:rPr>
          <w:rStyle w:val="Emphasis"/>
        </w:rPr>
        <w:t xml:space="preserve"> level of </w:t>
      </w:r>
      <w:r w:rsidRPr="0055118F">
        <w:rPr>
          <w:rStyle w:val="Emphasis"/>
          <w:highlight w:val="yellow"/>
        </w:rPr>
        <w:t>aggression</w:t>
      </w:r>
      <w:r w:rsidRPr="0055118F">
        <w:rPr>
          <w:sz w:val="16"/>
        </w:rPr>
        <w:t xml:space="preserve">, expressed by several of Mr Trump’s senior appointees, </w:t>
      </w:r>
      <w:r w:rsidRPr="0055118F">
        <w:rPr>
          <w:rStyle w:val="Emphasis"/>
          <w:highlight w:val="yellow"/>
        </w:rPr>
        <w:t>towards the U</w:t>
      </w:r>
      <w:r w:rsidRPr="0055118F">
        <w:rPr>
          <w:sz w:val="16"/>
        </w:rPr>
        <w:t xml:space="preserve">nited </w:t>
      </w:r>
      <w:r w:rsidRPr="0055118F">
        <w:rPr>
          <w:rStyle w:val="Emphasis"/>
          <w:highlight w:val="yellow"/>
        </w:rPr>
        <w:t>S</w:t>
      </w:r>
      <w:r w:rsidRPr="0055118F">
        <w:rPr>
          <w:sz w:val="16"/>
        </w:rPr>
        <w:t xml:space="preserve">tates’ own </w:t>
      </w:r>
      <w:r w:rsidRPr="0055118F">
        <w:rPr>
          <w:rStyle w:val="Emphasis"/>
          <w:highlight w:val="yellow"/>
        </w:rPr>
        <w:t>admin</w:t>
      </w:r>
      <w:r w:rsidRPr="0055118F">
        <w:rPr>
          <w:sz w:val="16"/>
        </w:rPr>
        <w:t xml:space="preserve">istrative </w:t>
      </w:r>
      <w:r w:rsidRPr="0055118F">
        <w:rPr>
          <w:rStyle w:val="Emphasis"/>
          <w:highlight w:val="yellow"/>
        </w:rPr>
        <w:t>state</w:t>
      </w:r>
      <w:r w:rsidRPr="0055118F">
        <w:rPr>
          <w:sz w:val="16"/>
        </w:rPr>
        <w:t>—the ‘deep state’—</w:t>
      </w:r>
      <w:r w:rsidRPr="0055118F">
        <w:rPr>
          <w:rStyle w:val="StyleUnderline"/>
          <w:highlight w:val="yellow"/>
        </w:rPr>
        <w:t>and</w:t>
      </w:r>
      <w:r w:rsidRPr="0055118F">
        <w:rPr>
          <w:sz w:val="16"/>
        </w:rPr>
        <w:t xml:space="preserve">, indeed, </w:t>
      </w:r>
      <w:r w:rsidRPr="0055118F">
        <w:rPr>
          <w:rStyle w:val="StyleUnderline"/>
        </w:rPr>
        <w:t>towards the</w:t>
      </w:r>
      <w:r w:rsidRPr="0055118F">
        <w:rPr>
          <w:sz w:val="16"/>
        </w:rPr>
        <w:t xml:space="preserve"> </w:t>
      </w:r>
      <w:r w:rsidRPr="0055118F">
        <w:rPr>
          <w:rStyle w:val="Emphasis"/>
          <w:highlight w:val="yellow"/>
        </w:rPr>
        <w:t>rational</w:t>
      </w:r>
      <w:r w:rsidRPr="0055118F">
        <w:rPr>
          <w:sz w:val="16"/>
          <w:highlight w:val="yellow"/>
        </w:rPr>
        <w:t xml:space="preserve"> </w:t>
      </w:r>
      <w:r w:rsidRPr="0055118F">
        <w:rPr>
          <w:rStyle w:val="StyleUnderline"/>
          <w:highlight w:val="yellow"/>
        </w:rPr>
        <w:t>processes upon which the</w:t>
      </w:r>
      <w:r w:rsidRPr="0055118F">
        <w:rPr>
          <w:sz w:val="16"/>
          <w:highlight w:val="yellow"/>
        </w:rPr>
        <w:t xml:space="preserve"> </w:t>
      </w:r>
      <w:r w:rsidRPr="0055118F">
        <w:rPr>
          <w:rStyle w:val="Emphasis"/>
          <w:highlight w:val="yellow"/>
        </w:rPr>
        <w:t>military-nuc</w:t>
      </w:r>
      <w:r w:rsidRPr="0055118F">
        <w:rPr>
          <w:sz w:val="16"/>
        </w:rPr>
        <w:t xml:space="preserve">lear </w:t>
      </w:r>
      <w:r w:rsidRPr="0055118F">
        <w:rPr>
          <w:rStyle w:val="Emphasis"/>
          <w:highlight w:val="yellow"/>
        </w:rPr>
        <w:t>edifice</w:t>
      </w:r>
      <w:r w:rsidRPr="0055118F">
        <w:rPr>
          <w:sz w:val="16"/>
          <w:highlight w:val="yellow"/>
        </w:rPr>
        <w:t xml:space="preserve"> </w:t>
      </w:r>
      <w:r w:rsidRPr="0055118F">
        <w:rPr>
          <w:rStyle w:val="StyleUnderline"/>
          <w:highlight w:val="yellow"/>
        </w:rPr>
        <w:t>and much else</w:t>
      </w:r>
      <w:r w:rsidRPr="0055118F">
        <w:rPr>
          <w:sz w:val="16"/>
        </w:rPr>
        <w:t xml:space="preserve">, including response to the climate emergency, </w:t>
      </w:r>
      <w:r w:rsidRPr="0055118F">
        <w:rPr>
          <w:rStyle w:val="StyleUnderline"/>
          <w:highlight w:val="yellow"/>
        </w:rPr>
        <w:t>depend</w:t>
      </w:r>
      <w:r w:rsidRPr="0055118F">
        <w:rPr>
          <w:sz w:val="16"/>
        </w:rPr>
        <w:t xml:space="preserve">. </w:t>
      </w:r>
      <w:r w:rsidRPr="0055118F">
        <w:rPr>
          <w:rStyle w:val="StyleUnderline"/>
        </w:rPr>
        <w:t xml:space="preserve">What does this imply </w:t>
      </w:r>
      <w:r w:rsidRPr="0055118F">
        <w:rPr>
          <w:rStyle w:val="StyleUnderline"/>
          <w:highlight w:val="yellow"/>
        </w:rPr>
        <w:t>for</w:t>
      </w:r>
      <w:r w:rsidRPr="0055118F">
        <w:rPr>
          <w:sz w:val="16"/>
          <w:highlight w:val="yellow"/>
        </w:rPr>
        <w:t xml:space="preserve"> </w:t>
      </w:r>
      <w:r w:rsidRPr="0055118F">
        <w:rPr>
          <w:rStyle w:val="Emphasis"/>
          <w:highlight w:val="yellow"/>
        </w:rPr>
        <w:t>crisis management</w:t>
      </w:r>
      <w:r w:rsidRPr="0055118F">
        <w:rPr>
          <w:sz w:val="16"/>
        </w:rPr>
        <w:t xml:space="preserve">, let alone policy formulation and implementation? Similar </w:t>
      </w:r>
      <w:r w:rsidRPr="0055118F">
        <w:rPr>
          <w:rStyle w:val="StyleUnderline"/>
        </w:rPr>
        <w:t>disdain is</w:t>
      </w:r>
      <w:r w:rsidRPr="0055118F">
        <w:rPr>
          <w:sz w:val="16"/>
        </w:rPr>
        <w:t xml:space="preserve"> </w:t>
      </w:r>
      <w:r w:rsidRPr="0055118F">
        <w:rPr>
          <w:rStyle w:val="Emphasis"/>
        </w:rPr>
        <w:t>evident</w:t>
      </w:r>
      <w:r w:rsidRPr="0055118F">
        <w:rPr>
          <w:sz w:val="16"/>
        </w:rPr>
        <w:t xml:space="preserve"> </w:t>
      </w:r>
      <w:r w:rsidRPr="0055118F">
        <w:rPr>
          <w:rStyle w:val="StyleUnderline"/>
        </w:rPr>
        <w:t>in attitudes towards</w:t>
      </w:r>
      <w:r w:rsidRPr="0055118F">
        <w:rPr>
          <w:sz w:val="16"/>
        </w:rPr>
        <w:t xml:space="preserve"> international </w:t>
      </w:r>
      <w:r w:rsidRPr="0055118F">
        <w:rPr>
          <w:rStyle w:val="StyleUnderline"/>
        </w:rPr>
        <w:t>institutions</w:t>
      </w:r>
      <w:r w:rsidRPr="0055118F">
        <w:rPr>
          <w:sz w:val="16"/>
        </w:rPr>
        <w:t>.</w:t>
      </w:r>
    </w:p>
    <w:p w14:paraId="58FF54FB" w14:textId="77777777" w:rsidR="00B4621E" w:rsidRPr="0055118F" w:rsidRDefault="00B4621E" w:rsidP="00B4621E">
      <w:pPr>
        <w:rPr>
          <w:sz w:val="16"/>
        </w:rPr>
      </w:pPr>
      <w:r w:rsidRPr="0055118F">
        <w:rPr>
          <w:sz w:val="16"/>
        </w:rPr>
        <w:t xml:space="preserve">In terms of our theme, it is as </w:t>
      </w:r>
      <w:r w:rsidRPr="0055118F">
        <w:rPr>
          <w:rStyle w:val="StyleUnderline"/>
        </w:rPr>
        <w:t>if</w:t>
      </w:r>
      <w:r w:rsidRPr="0055118F">
        <w:rPr>
          <w:sz w:val="16"/>
        </w:rPr>
        <w:t xml:space="preserve"> </w:t>
      </w:r>
      <w:r w:rsidRPr="0055118F">
        <w:rPr>
          <w:rStyle w:val="Emphasis"/>
        </w:rPr>
        <w:t>nuc</w:t>
      </w:r>
      <w:r w:rsidRPr="0055118F">
        <w:rPr>
          <w:sz w:val="16"/>
        </w:rPr>
        <w:t xml:space="preserve">lear </w:t>
      </w:r>
      <w:r w:rsidRPr="0055118F">
        <w:rPr>
          <w:rStyle w:val="Emphasis"/>
        </w:rPr>
        <w:t>history’s organiser-in-chief</w:t>
      </w:r>
      <w:r w:rsidRPr="0055118F">
        <w:rPr>
          <w:sz w:val="16"/>
        </w:rPr>
        <w:t xml:space="preserve"> </w:t>
      </w:r>
      <w:r w:rsidRPr="0055118F">
        <w:rPr>
          <w:rStyle w:val="StyleUnderline"/>
        </w:rPr>
        <w:t>of complexity is</w:t>
      </w:r>
      <w:r w:rsidRPr="0055118F">
        <w:rPr>
          <w:sz w:val="16"/>
        </w:rPr>
        <w:t xml:space="preserve"> </w:t>
      </w:r>
      <w:r w:rsidRPr="0055118F">
        <w:rPr>
          <w:rStyle w:val="Emphasis"/>
          <w:highlight w:val="yellow"/>
        </w:rPr>
        <w:t>rebelling</w:t>
      </w:r>
      <w:r w:rsidRPr="0055118F">
        <w:rPr>
          <w:sz w:val="16"/>
        </w:rPr>
        <w:t xml:space="preserve"> </w:t>
      </w:r>
      <w:r w:rsidRPr="0055118F">
        <w:rPr>
          <w:rStyle w:val="StyleUnderline"/>
        </w:rPr>
        <w:t>against the very means by which complexity has been understood and addressed</w:t>
      </w:r>
      <w:r w:rsidRPr="0055118F">
        <w:rPr>
          <w:sz w:val="16"/>
        </w:rPr>
        <w:t xml:space="preserve"> </w:t>
      </w:r>
      <w:r w:rsidRPr="0055118F">
        <w:rPr>
          <w:rStyle w:val="Emphasis"/>
          <w:highlight w:val="yellow"/>
        </w:rPr>
        <w:t>at home</w:t>
      </w:r>
      <w:r w:rsidRPr="0055118F">
        <w:rPr>
          <w:sz w:val="16"/>
        </w:rPr>
        <w:t xml:space="preserve"> and abroad. Only </w:t>
      </w:r>
      <w:r w:rsidRPr="0055118F">
        <w:rPr>
          <w:rStyle w:val="StyleUnderline"/>
        </w:rPr>
        <w:t xml:space="preserve">time </w:t>
      </w:r>
      <w:r w:rsidRPr="0055118F">
        <w:rPr>
          <w:rStyle w:val="StyleUnderline"/>
          <w:highlight w:val="yellow"/>
        </w:rPr>
        <w:t>will tell</w:t>
      </w:r>
      <w:r w:rsidRPr="0055118F">
        <w:rPr>
          <w:rStyle w:val="StyleUnderline"/>
        </w:rPr>
        <w:t xml:space="preserve"> whether</w:t>
      </w:r>
      <w:r w:rsidRPr="0055118F">
        <w:rPr>
          <w:sz w:val="16"/>
        </w:rPr>
        <w:t xml:space="preserve"> the </w:t>
      </w:r>
      <w:r w:rsidRPr="0055118F">
        <w:rPr>
          <w:rStyle w:val="Emphasis"/>
          <w:highlight w:val="yellow"/>
        </w:rPr>
        <w:t>anxieties</w:t>
      </w:r>
      <w:r w:rsidRPr="0055118F">
        <w:rPr>
          <w:sz w:val="16"/>
        </w:rPr>
        <w:t xml:space="preserve"> </w:t>
      </w:r>
      <w:r w:rsidRPr="0055118F">
        <w:rPr>
          <w:rStyle w:val="StyleUnderline"/>
        </w:rPr>
        <w:t>are being overplayed</w:t>
      </w:r>
      <w:r w:rsidRPr="0055118F">
        <w:rPr>
          <w:sz w:val="16"/>
        </w:rPr>
        <w:t>.</w:t>
      </w:r>
    </w:p>
    <w:p w14:paraId="566C0237" w14:textId="77777777" w:rsidR="00B4621E" w:rsidRPr="0055118F" w:rsidRDefault="00B4621E" w:rsidP="00B4621E">
      <w:pPr>
        <w:rPr>
          <w:sz w:val="16"/>
        </w:rPr>
      </w:pPr>
      <w:r w:rsidRPr="0055118F">
        <w:rPr>
          <w:sz w:val="16"/>
        </w:rPr>
        <w:t>Conclusion and outlook: the end of the road for hegemonic war?</w:t>
      </w:r>
    </w:p>
    <w:p w14:paraId="089DDA71" w14:textId="77777777" w:rsidR="00B4621E" w:rsidRPr="0055118F" w:rsidRDefault="00B4621E" w:rsidP="00B4621E">
      <w:pPr>
        <w:rPr>
          <w:sz w:val="16"/>
        </w:rPr>
      </w:pPr>
      <w:r w:rsidRPr="0055118F">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2AD1C817" w14:textId="77777777" w:rsidR="00B4621E" w:rsidRPr="0055118F" w:rsidRDefault="00B4621E" w:rsidP="00B4621E">
      <w:pPr>
        <w:rPr>
          <w:sz w:val="16"/>
        </w:rPr>
      </w:pPr>
      <w:r w:rsidRPr="0055118F">
        <w:rPr>
          <w:sz w:val="16"/>
        </w:rPr>
        <w:t>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spasms over the long new road? So long as the weapons exist and are valued, each cycle will now carry dangers of annihilation.</w:t>
      </w:r>
    </w:p>
    <w:p w14:paraId="4CF5E62F" w14:textId="77777777" w:rsidR="00B4621E" w:rsidRPr="0055118F" w:rsidRDefault="00B4621E" w:rsidP="00B4621E">
      <w:pPr>
        <w:rPr>
          <w:sz w:val="16"/>
        </w:rPr>
      </w:pPr>
      <w:r w:rsidRPr="0055118F">
        <w:rPr>
          <w:sz w:val="16"/>
        </w:rPr>
        <w:t xml:space="preserve">Elias made scant reference to his new road’s </w:t>
      </w:r>
      <w:r w:rsidRPr="0055118F">
        <w:rPr>
          <w:rStyle w:val="StyleUnderline"/>
          <w:highlight w:val="yellow"/>
        </w:rPr>
        <w:t>reliance on</w:t>
      </w:r>
      <w:r w:rsidRPr="0055118F">
        <w:rPr>
          <w:rStyle w:val="StyleUnderline"/>
        </w:rPr>
        <w:t xml:space="preserve"> a</w:t>
      </w:r>
      <w:r w:rsidRPr="0055118F">
        <w:rPr>
          <w:sz w:val="16"/>
        </w:rPr>
        <w:t xml:space="preserve"> </w:t>
      </w:r>
      <w:r w:rsidRPr="0055118F">
        <w:rPr>
          <w:rStyle w:val="Emphasis"/>
          <w:highlight w:val="yellow"/>
        </w:rPr>
        <w:t>rule-based nuc</w:t>
      </w:r>
      <w:r w:rsidRPr="0055118F">
        <w:rPr>
          <w:sz w:val="16"/>
        </w:rPr>
        <w:t xml:space="preserve">lear </w:t>
      </w:r>
      <w:r w:rsidRPr="0055118F">
        <w:rPr>
          <w:rStyle w:val="Emphasis"/>
          <w:highlight w:val="yellow"/>
        </w:rPr>
        <w:t>order</w:t>
      </w:r>
      <w:r w:rsidRPr="0055118F">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55118F">
        <w:rPr>
          <w:rStyle w:val="StyleUnderline"/>
        </w:rPr>
        <w:t xml:space="preserve">has </w:t>
      </w:r>
      <w:r w:rsidRPr="0055118F">
        <w:rPr>
          <w:rStyle w:val="StyleUnderline"/>
          <w:highlight w:val="yellow"/>
        </w:rPr>
        <w:t>proved</w:t>
      </w:r>
      <w:r w:rsidRPr="0055118F">
        <w:rPr>
          <w:rStyle w:val="StyleUnderline"/>
        </w:rPr>
        <w:t xml:space="preserve"> a</w:t>
      </w:r>
      <w:r w:rsidRPr="0055118F">
        <w:rPr>
          <w:sz w:val="16"/>
        </w:rPr>
        <w:t xml:space="preserve"> </w:t>
      </w:r>
      <w:r w:rsidRPr="0055118F">
        <w:rPr>
          <w:rStyle w:val="Emphasis"/>
          <w:highlight w:val="yellow"/>
        </w:rPr>
        <w:t>fragile</w:t>
      </w:r>
      <w:r w:rsidRPr="0055118F">
        <w:rPr>
          <w:rStyle w:val="Emphasis"/>
        </w:rPr>
        <w:t xml:space="preserve"> edifice</w:t>
      </w:r>
      <w:r w:rsidRPr="0055118F">
        <w:rPr>
          <w:sz w:val="16"/>
        </w:rPr>
        <w:t xml:space="preserve"> </w:t>
      </w:r>
      <w:r w:rsidRPr="0055118F">
        <w:rPr>
          <w:rStyle w:val="StyleUnderline"/>
        </w:rPr>
        <w:t>whose creation was</w:t>
      </w:r>
      <w:r w:rsidRPr="0055118F">
        <w:rPr>
          <w:sz w:val="16"/>
        </w:rPr>
        <w:t xml:space="preserve">, looking back, </w:t>
      </w:r>
      <w:r w:rsidRPr="0055118F">
        <w:rPr>
          <w:rStyle w:val="StyleUnderline"/>
        </w:rPr>
        <w:t>heavily contingent upon a particular concurrence and sequence of</w:t>
      </w:r>
      <w:r w:rsidRPr="0055118F">
        <w:rPr>
          <w:sz w:val="16"/>
        </w:rPr>
        <w:t xml:space="preserve"> events, challenges and </w:t>
      </w:r>
      <w:r w:rsidRPr="0055118F">
        <w:rPr>
          <w:rStyle w:val="Emphasis"/>
        </w:rPr>
        <w:t>structural conditions</w:t>
      </w:r>
      <w:r w:rsidRPr="0055118F">
        <w:rPr>
          <w:sz w:val="16"/>
        </w:rPr>
        <w:t xml:space="preserve">, </w:t>
      </w:r>
      <w:r w:rsidRPr="0055118F">
        <w:rPr>
          <w:rStyle w:val="StyleUnderline"/>
        </w:rPr>
        <w:t>and by choices made in response to them</w:t>
      </w:r>
      <w:r w:rsidRPr="0055118F">
        <w:rPr>
          <w:sz w:val="16"/>
        </w:rPr>
        <w:t>.</w:t>
      </w:r>
    </w:p>
    <w:p w14:paraId="108C6C06" w14:textId="77777777" w:rsidR="00B4621E" w:rsidRPr="0055118F" w:rsidRDefault="00B4621E" w:rsidP="00B4621E">
      <w:pPr>
        <w:pStyle w:val="Heading3"/>
      </w:pPr>
      <w:r w:rsidRPr="0055118F">
        <w:t>Innovation---2AC</w:t>
      </w:r>
    </w:p>
    <w:p w14:paraId="7618D893" w14:textId="77777777" w:rsidR="00B4621E" w:rsidRPr="0055118F" w:rsidRDefault="00B4621E" w:rsidP="00B4621E">
      <w:pPr>
        <w:pStyle w:val="Heading4"/>
      </w:pPr>
      <w:r w:rsidRPr="0055118F">
        <w:t xml:space="preserve">Growth key to </w:t>
      </w:r>
      <w:r w:rsidRPr="0055118F">
        <w:rPr>
          <w:u w:val="single"/>
        </w:rPr>
        <w:t>innovate past</w:t>
      </w:r>
      <w:r w:rsidRPr="0055118F">
        <w:t xml:space="preserve"> risks. Extinction.</w:t>
      </w:r>
    </w:p>
    <w:p w14:paraId="32397AA9" w14:textId="77777777" w:rsidR="00B4621E" w:rsidRPr="0055118F" w:rsidRDefault="00B4621E" w:rsidP="00B4621E">
      <w:r w:rsidRPr="0055118F">
        <w:t xml:space="preserve">Leopold </w:t>
      </w:r>
      <w:r w:rsidRPr="0055118F">
        <w:rPr>
          <w:rStyle w:val="Style13ptBold"/>
        </w:rPr>
        <w:t>Aschenbrenner 24</w:t>
      </w:r>
      <w:r w:rsidRPr="0055118F">
        <w:t>, former Member of OpenAI’s superalignment team and former researcher at the Oxford’s Global Priorities Institute; Philip Trammell, Global Priorities Institute and Department of Economics at the University of Oxford, December 2024, Existential Risk and Growth, https://globalprioritiesinstitute.org/wp-content/uploads/Philip-Trammell-and-Leopold-Aschenbrenner-Existential-Risk-and-Growth.pdf</w:t>
      </w:r>
    </w:p>
    <w:p w14:paraId="62237797" w14:textId="77777777" w:rsidR="00B4621E" w:rsidRPr="0055118F" w:rsidRDefault="00B4621E" w:rsidP="00B4621E">
      <w:pPr>
        <w:rPr>
          <w:sz w:val="16"/>
        </w:rPr>
      </w:pPr>
      <w:r w:rsidRPr="0055118F">
        <w:rPr>
          <w:rStyle w:val="Emphasis"/>
          <w:highlight w:val="yellow"/>
        </w:rPr>
        <w:t>Tech</w:t>
      </w:r>
      <w:r w:rsidRPr="0055118F">
        <w:rPr>
          <w:rStyle w:val="Emphasis"/>
        </w:rPr>
        <w:t>nologies</w:t>
      </w:r>
      <w:r w:rsidRPr="0055118F">
        <w:rPr>
          <w:rStyle w:val="Emphasis"/>
          <w:highlight w:val="yellow"/>
        </w:rPr>
        <w:t xml:space="preserve"> may pose existential risks</w:t>
      </w:r>
      <w:r w:rsidRPr="0055118F">
        <w:rPr>
          <w:sz w:val="16"/>
        </w:rPr>
        <w:t xml:space="preserve"> to civilization. Though accelerating technological development may increase the risk of anthropogenic existential catastrophe per period in the short run, two considerations suggest that a sector-neutral </w:t>
      </w:r>
      <w:r w:rsidRPr="0055118F">
        <w:rPr>
          <w:rStyle w:val="Emphasis"/>
          <w:highlight w:val="yellow"/>
        </w:rPr>
        <w:t>acceleration</w:t>
      </w:r>
      <w:r w:rsidRPr="0055118F">
        <w:rPr>
          <w:sz w:val="16"/>
          <w:highlight w:val="yellow"/>
        </w:rPr>
        <w:t xml:space="preserve"> </w:t>
      </w:r>
      <w:r w:rsidRPr="0055118F">
        <w:rPr>
          <w:rStyle w:val="StyleUnderline"/>
          <w:highlight w:val="yellow"/>
        </w:rPr>
        <w:t>decreases</w:t>
      </w:r>
      <w:r w:rsidRPr="0055118F">
        <w:rPr>
          <w:rStyle w:val="StyleUnderline"/>
        </w:rPr>
        <w:t xml:space="preserve"> the </w:t>
      </w:r>
      <w:r w:rsidRPr="0055118F">
        <w:rPr>
          <w:rStyle w:val="StyleUnderline"/>
          <w:highlight w:val="yellow"/>
        </w:rPr>
        <w:t>risk</w:t>
      </w:r>
      <w:r w:rsidRPr="0055118F">
        <w:rPr>
          <w:rStyle w:val="StyleUnderline"/>
        </w:rPr>
        <w:t xml:space="preserve"> that such a </w:t>
      </w:r>
      <w:r w:rsidRPr="0055118F">
        <w:rPr>
          <w:rStyle w:val="Emphasis"/>
          <w:highlight w:val="yellow"/>
        </w:rPr>
        <w:t>catastrophe</w:t>
      </w:r>
      <w:r w:rsidRPr="0055118F">
        <w:rPr>
          <w:rStyle w:val="Emphasis"/>
        </w:rPr>
        <w:t xml:space="preserve"> ever occurs</w:t>
      </w:r>
      <w:r w:rsidRPr="0055118F">
        <w:rPr>
          <w:sz w:val="16"/>
        </w:rPr>
        <w:t xml:space="preserve">. First, </w:t>
      </w:r>
      <w:r w:rsidRPr="0055118F">
        <w:rPr>
          <w:rStyle w:val="StyleUnderline"/>
        </w:rPr>
        <w:t>acceleration decreases the time spent at each technology level</w:t>
      </w:r>
      <w:r w:rsidRPr="0055118F">
        <w:rPr>
          <w:sz w:val="16"/>
        </w:rPr>
        <w:t xml:space="preserve">. Second, since </w:t>
      </w:r>
      <w:r w:rsidRPr="0055118F">
        <w:rPr>
          <w:rStyle w:val="StyleUnderline"/>
        </w:rPr>
        <w:t xml:space="preserve">a richer society is </w:t>
      </w:r>
      <w:r w:rsidRPr="0055118F">
        <w:rPr>
          <w:rStyle w:val="Emphasis"/>
        </w:rPr>
        <w:t>willing to sacrifice</w:t>
      </w:r>
      <w:r w:rsidRPr="0055118F">
        <w:rPr>
          <w:sz w:val="16"/>
        </w:rPr>
        <w:t xml:space="preserve"> </w:t>
      </w:r>
      <w:r w:rsidRPr="0055118F">
        <w:rPr>
          <w:rStyle w:val="StyleUnderline"/>
        </w:rPr>
        <w:t>more for safety,</w:t>
      </w:r>
      <w:r w:rsidRPr="0055118F">
        <w:rPr>
          <w:sz w:val="16"/>
        </w:rPr>
        <w:t xml:space="preserve"> optimal </w:t>
      </w:r>
      <w:r w:rsidRPr="0055118F">
        <w:rPr>
          <w:rStyle w:val="StyleUnderline"/>
        </w:rPr>
        <w:t>policy can yield an “</w:t>
      </w:r>
      <w:r w:rsidRPr="0055118F">
        <w:rPr>
          <w:rStyle w:val="Emphasis"/>
        </w:rPr>
        <w:t>existential risk Kuznets curve</w:t>
      </w:r>
      <w:r w:rsidRPr="0055118F">
        <w:rPr>
          <w:sz w:val="16"/>
        </w:rPr>
        <w:t xml:space="preserve">”; </w:t>
      </w:r>
      <w:r w:rsidRPr="0055118F">
        <w:rPr>
          <w:rStyle w:val="StyleUnderline"/>
        </w:rPr>
        <w:t>acceleration then pulls forward a future in which risk is low</w:t>
      </w:r>
      <w:r w:rsidRPr="0055118F">
        <w:rPr>
          <w:sz w:val="16"/>
        </w:rPr>
        <w:t>. Acceleration typically increases risk only given sufficiently extreme policy failures or direct contributions of acceleration to risk. JEL codes: O32, O33</w:t>
      </w:r>
    </w:p>
    <w:p w14:paraId="05AFBFAA" w14:textId="77777777" w:rsidR="00B4621E" w:rsidRPr="0055118F" w:rsidRDefault="00B4621E" w:rsidP="00B4621E">
      <w:pPr>
        <w:rPr>
          <w:sz w:val="16"/>
        </w:rPr>
      </w:pPr>
      <w:r w:rsidRPr="0055118F">
        <w:rPr>
          <w:sz w:val="16"/>
        </w:rPr>
        <w:t xml:space="preserve">1 Introduction </w:t>
      </w:r>
    </w:p>
    <w:p w14:paraId="42588E23" w14:textId="77777777" w:rsidR="00B4621E" w:rsidRPr="0055118F" w:rsidRDefault="00B4621E" w:rsidP="00B4621E">
      <w:pPr>
        <w:rPr>
          <w:sz w:val="16"/>
        </w:rPr>
      </w:pPr>
      <w:r w:rsidRPr="0055118F">
        <w:rPr>
          <w:rStyle w:val="Emphasis"/>
        </w:rPr>
        <w:t>Technology brings prosperity</w:t>
      </w:r>
      <w:r w:rsidRPr="0055118F">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55118F">
        <w:rPr>
          <w:rStyle w:val="StyleUnderline"/>
        </w:rPr>
        <w:t>concern for the survival of civilization may</w:t>
      </w:r>
      <w:r w:rsidRPr="0055118F">
        <w:rPr>
          <w:sz w:val="16"/>
        </w:rPr>
        <w:t xml:space="preserve"> </w:t>
      </w:r>
      <w:r w:rsidRPr="0055118F">
        <w:rPr>
          <w:rStyle w:val="Emphasis"/>
        </w:rPr>
        <w:t>motivate slowing development</w:t>
      </w:r>
      <w:r w:rsidRPr="0055118F">
        <w:rPr>
          <w:sz w:val="16"/>
        </w:rPr>
        <w:t xml:space="preserve">. </w:t>
      </w:r>
      <w:r w:rsidRPr="0055118F">
        <w:rPr>
          <w:rStyle w:val="Emphasis"/>
        </w:rPr>
        <w:t>Environmentalist</w:t>
      </w:r>
      <w:r w:rsidRPr="0055118F">
        <w:rPr>
          <w:sz w:val="16"/>
        </w:rPr>
        <w:t xml:space="preserve"> </w:t>
      </w:r>
      <w:r w:rsidRPr="0055118F">
        <w:rPr>
          <w:rStyle w:val="StyleUnderline"/>
        </w:rPr>
        <w:t>sentiments along these lines go back</w:t>
      </w:r>
      <w:r w:rsidRPr="0055118F">
        <w:rPr>
          <w:sz w:val="16"/>
        </w:rPr>
        <w:t xml:space="preserve"> at least </w:t>
      </w:r>
      <w:r w:rsidRPr="0055118F">
        <w:rPr>
          <w:rStyle w:val="StyleUnderline"/>
        </w:rPr>
        <w:t>to</w:t>
      </w:r>
      <w:r w:rsidRPr="0055118F">
        <w:rPr>
          <w:sz w:val="16"/>
        </w:rPr>
        <w:t xml:space="preserve"> the Club of Rome’s 1972 report on </w:t>
      </w:r>
      <w:r w:rsidRPr="0055118F">
        <w:rPr>
          <w:rStyle w:val="Emphasis"/>
        </w:rPr>
        <w:t>the “Limits to Growth</w:t>
      </w:r>
      <w:r w:rsidRPr="0055118F">
        <w:rPr>
          <w:sz w:val="16"/>
        </w:rPr>
        <w:t xml:space="preserve">”, and have arguably reemerged with calls to pause AI development (Future of Life Institute, 2023). Jones (2024) explores how to trade off between AI development and AI risk, assuming the tradeoff exists. </w:t>
      </w:r>
    </w:p>
    <w:p w14:paraId="5A51A317" w14:textId="77777777" w:rsidR="00B4621E" w:rsidRPr="0055118F" w:rsidRDefault="00B4621E" w:rsidP="00B4621E">
      <w:pPr>
        <w:rPr>
          <w:sz w:val="16"/>
        </w:rPr>
      </w:pPr>
      <w:r w:rsidRPr="0055118F">
        <w:rPr>
          <w:rStyle w:val="Emphasis"/>
        </w:rPr>
        <w:t>Even if</w:t>
      </w:r>
      <w:r w:rsidRPr="0055118F">
        <w:rPr>
          <w:rStyle w:val="StyleUnderline"/>
        </w:rPr>
        <w:t xml:space="preserve"> some technological developments directly raise existential risk</w:t>
      </w:r>
      <w:r w:rsidRPr="0055118F">
        <w:rPr>
          <w:sz w:val="16"/>
        </w:rPr>
        <w:t xml:space="preserve">, however, </w:t>
      </w:r>
      <w:r w:rsidRPr="0055118F">
        <w:rPr>
          <w:rStyle w:val="Emphasis"/>
        </w:rPr>
        <w:t>others may directly lower it</w:t>
      </w:r>
      <w:r w:rsidRPr="0055118F">
        <w:rPr>
          <w:sz w:val="16"/>
        </w:rPr>
        <w:t xml:space="preserve">. </w:t>
      </w:r>
      <w:r w:rsidRPr="0055118F">
        <w:rPr>
          <w:rStyle w:val="StyleUnderline"/>
        </w:rPr>
        <w:t>Advances in</w:t>
      </w:r>
      <w:r w:rsidRPr="0055118F">
        <w:rPr>
          <w:sz w:val="16"/>
        </w:rPr>
        <w:t xml:space="preserve"> </w:t>
      </w:r>
      <w:r w:rsidRPr="0055118F">
        <w:rPr>
          <w:rStyle w:val="Emphasis"/>
          <w:highlight w:val="yellow"/>
        </w:rPr>
        <w:t>game theory</w:t>
      </w:r>
      <w:r w:rsidRPr="0055118F">
        <w:rPr>
          <w:sz w:val="16"/>
        </w:rPr>
        <w:t xml:space="preserve"> may </w:t>
      </w:r>
      <w:r w:rsidRPr="0055118F">
        <w:rPr>
          <w:rStyle w:val="StyleUnderline"/>
        </w:rPr>
        <w:t xml:space="preserve">render us </w:t>
      </w:r>
      <w:r w:rsidRPr="0055118F">
        <w:rPr>
          <w:rStyle w:val="Emphasis"/>
          <w:highlight w:val="yellow"/>
        </w:rPr>
        <w:t xml:space="preserve">less vulnerable to </w:t>
      </w:r>
      <w:r w:rsidRPr="0055118F">
        <w:rPr>
          <w:rStyle w:val="Emphasis"/>
        </w:rPr>
        <w:t xml:space="preserve">nuclear </w:t>
      </w:r>
      <w:r w:rsidRPr="0055118F">
        <w:rPr>
          <w:rStyle w:val="Emphasis"/>
          <w:highlight w:val="yellow"/>
        </w:rPr>
        <w:t>war</w:t>
      </w:r>
      <w:r w:rsidRPr="0055118F">
        <w:rPr>
          <w:sz w:val="16"/>
        </w:rPr>
        <w:t xml:space="preserve">; </w:t>
      </w:r>
      <w:r w:rsidRPr="0055118F">
        <w:rPr>
          <w:rStyle w:val="Emphasis"/>
          <w:highlight w:val="yellow"/>
        </w:rPr>
        <w:t>vaccines</w:t>
      </w:r>
      <w:r w:rsidRPr="0055118F">
        <w:rPr>
          <w:sz w:val="16"/>
        </w:rPr>
        <w:t xml:space="preserve"> </w:t>
      </w:r>
      <w:r w:rsidRPr="0055118F">
        <w:rPr>
          <w:rStyle w:val="StyleUnderline"/>
        </w:rPr>
        <w:t xml:space="preserve">render us </w:t>
      </w:r>
      <w:r w:rsidRPr="0055118F">
        <w:rPr>
          <w:rStyle w:val="Emphasis"/>
        </w:rPr>
        <w:t xml:space="preserve">less vulnerable </w:t>
      </w:r>
      <w:r w:rsidRPr="0055118F">
        <w:rPr>
          <w:rStyle w:val="Emphasis"/>
          <w:highlight w:val="yellow"/>
        </w:rPr>
        <w:t>to plagues</w:t>
      </w:r>
      <w:r w:rsidRPr="0055118F">
        <w:rPr>
          <w:sz w:val="16"/>
        </w:rPr>
        <w:t xml:space="preserve">. </w:t>
      </w:r>
      <w:r w:rsidRPr="0055118F">
        <w:rPr>
          <w:rStyle w:val="StyleUnderline"/>
        </w:rPr>
        <w:t xml:space="preserve">The prosperity </w:t>
      </w:r>
      <w:r w:rsidRPr="0055118F">
        <w:rPr>
          <w:rStyle w:val="StyleUnderline"/>
          <w:highlight w:val="yellow"/>
        </w:rPr>
        <w:t>technology</w:t>
      </w:r>
      <w:r w:rsidRPr="0055118F">
        <w:rPr>
          <w:rStyle w:val="StyleUnderline"/>
        </w:rPr>
        <w:t xml:space="preserve"> brings can</w:t>
      </w:r>
      <w:r w:rsidRPr="0055118F">
        <w:rPr>
          <w:sz w:val="16"/>
        </w:rPr>
        <w:t xml:space="preserve"> also </w:t>
      </w:r>
      <w:r w:rsidRPr="0055118F">
        <w:rPr>
          <w:rStyle w:val="Emphasis"/>
          <w:highlight w:val="yellow"/>
        </w:rPr>
        <w:t>lower existential risk</w:t>
      </w:r>
      <w:r w:rsidRPr="0055118F">
        <w:rPr>
          <w:sz w:val="16"/>
        </w:rPr>
        <w:t xml:space="preserve"> indirectly, </w:t>
      </w:r>
      <w:r w:rsidRPr="0055118F">
        <w:rPr>
          <w:rStyle w:val="StyleUnderline"/>
        </w:rPr>
        <w:t>by increasing</w:t>
      </w:r>
      <w:r w:rsidRPr="0055118F">
        <w:rPr>
          <w:sz w:val="16"/>
        </w:rPr>
        <w:t xml:space="preserve"> a planner’s</w:t>
      </w:r>
      <w:r w:rsidRPr="0055118F">
        <w:rPr>
          <w:rStyle w:val="StyleUnderline"/>
        </w:rPr>
        <w:t xml:space="preserve"> </w:t>
      </w:r>
      <w:r w:rsidRPr="0055118F">
        <w:rPr>
          <w:rStyle w:val="Emphasis"/>
        </w:rPr>
        <w:t>willingness to pay for safety</w:t>
      </w:r>
      <w:r w:rsidRPr="0055118F">
        <w:rPr>
          <w:sz w:val="16"/>
        </w:rPr>
        <w:t xml:space="preserve">. This paper offers an argument that </w:t>
      </w:r>
      <w:r w:rsidRPr="0055118F">
        <w:rPr>
          <w:rStyle w:val="StyleUnderline"/>
        </w:rPr>
        <w:t xml:space="preserve">these salutary possibilities </w:t>
      </w:r>
      <w:r w:rsidRPr="0055118F">
        <w:rPr>
          <w:sz w:val="16"/>
        </w:rPr>
        <w:t xml:space="preserve">probably </w:t>
      </w:r>
      <w:r w:rsidRPr="0055118F">
        <w:rPr>
          <w:rStyle w:val="StyleUnderline"/>
        </w:rPr>
        <w:t>dominate in the long</w:t>
      </w:r>
      <w:r w:rsidRPr="0055118F">
        <w:rPr>
          <w:sz w:val="16"/>
        </w:rPr>
        <w:t xml:space="preserve"> run, and that </w:t>
      </w:r>
      <w:r w:rsidRPr="0055118F">
        <w:rPr>
          <w:rStyle w:val="StyleUnderline"/>
        </w:rPr>
        <w:t>the proposed tradeoff is</w:t>
      </w:r>
      <w:r w:rsidRPr="0055118F">
        <w:rPr>
          <w:sz w:val="16"/>
        </w:rPr>
        <w:t xml:space="preserve"> thus typically </w:t>
      </w:r>
      <w:r w:rsidRPr="0055118F">
        <w:rPr>
          <w:rStyle w:val="StyleUnderline"/>
        </w:rPr>
        <w:t>illusory</w:t>
      </w:r>
      <w:r w:rsidRPr="0055118F">
        <w:rPr>
          <w:sz w:val="16"/>
        </w:rPr>
        <w:t xml:space="preserve">. That is, </w:t>
      </w:r>
      <w:r w:rsidRPr="0055118F">
        <w:rPr>
          <w:rStyle w:val="Emphasis"/>
        </w:rPr>
        <w:t>concern for long-term survival</w:t>
      </w:r>
      <w:r w:rsidRPr="0055118F">
        <w:rPr>
          <w:sz w:val="16"/>
        </w:rPr>
        <w:t xml:space="preserve"> </w:t>
      </w:r>
      <w:r w:rsidRPr="0055118F">
        <w:rPr>
          <w:rStyle w:val="StyleUnderline"/>
        </w:rPr>
        <w:t>should</w:t>
      </w:r>
      <w:r w:rsidRPr="0055118F">
        <w:rPr>
          <w:sz w:val="16"/>
        </w:rPr>
        <w:t xml:space="preserve"> typically </w:t>
      </w:r>
      <w:r w:rsidRPr="0055118F">
        <w:rPr>
          <w:rStyle w:val="Emphasis"/>
        </w:rPr>
        <w:t>motivate speeding</w:t>
      </w:r>
      <w:r w:rsidRPr="0055118F">
        <w:rPr>
          <w:sz w:val="16"/>
        </w:rPr>
        <w:t xml:space="preserve"> rather than slowing </w:t>
      </w:r>
      <w:r w:rsidRPr="0055118F">
        <w:rPr>
          <w:rStyle w:val="Emphasis"/>
        </w:rPr>
        <w:t>technological development</w:t>
      </w:r>
      <w:r w:rsidRPr="0055118F">
        <w:rPr>
          <w:sz w:val="16"/>
        </w:rPr>
        <w:t>.</w:t>
      </w:r>
    </w:p>
    <w:p w14:paraId="08EA830C" w14:textId="77777777" w:rsidR="00B4621E" w:rsidRPr="0055118F" w:rsidRDefault="00B4621E" w:rsidP="00B4621E">
      <w:pPr>
        <w:rPr>
          <w:sz w:val="16"/>
        </w:rPr>
      </w:pPr>
      <w:r w:rsidRPr="0055118F">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27B22719" w14:textId="77777777" w:rsidR="00B4621E" w:rsidRPr="0055118F" w:rsidRDefault="00B4621E" w:rsidP="00B4621E">
      <w:pPr>
        <w:rPr>
          <w:sz w:val="16"/>
        </w:rPr>
      </w:pPr>
      <w:r w:rsidRPr="0055118F">
        <w:rPr>
          <w:sz w:val="16"/>
        </w:rPr>
        <w:t xml:space="preserve">In this setting there are only two possibilities. If advanced technology does not eventually drive the hazard rate toward zero, then a </w:t>
      </w:r>
      <w:r w:rsidRPr="0055118F">
        <w:rPr>
          <w:rStyle w:val="Emphasis"/>
          <w:highlight w:val="yellow"/>
        </w:rPr>
        <w:t>catastrophe is inevitable</w:t>
      </w:r>
      <w:r w:rsidRPr="0055118F">
        <w:rPr>
          <w:sz w:val="16"/>
        </w:rPr>
        <w:t xml:space="preserve">, so </w:t>
      </w:r>
      <w:r w:rsidRPr="0055118F">
        <w:rPr>
          <w:rStyle w:val="StyleUnderline"/>
        </w:rPr>
        <w:t xml:space="preserve">accelerating technological development </w:t>
      </w:r>
      <w:r w:rsidRPr="0055118F">
        <w:rPr>
          <w:rStyle w:val="Emphasis"/>
        </w:rPr>
        <w:t>cannot increase its probability</w:t>
      </w:r>
      <w:r w:rsidRPr="0055118F">
        <w:rPr>
          <w:sz w:val="16"/>
        </w:rPr>
        <w:t xml:space="preserve">. Otherwise, a catastrophe is avoidable, and </w:t>
      </w:r>
      <w:r w:rsidRPr="0055118F">
        <w:rPr>
          <w:rStyle w:val="StyleUnderline"/>
        </w:rPr>
        <w:t xml:space="preserve">acceleration can </w:t>
      </w:r>
      <w:r w:rsidRPr="0055118F">
        <w:rPr>
          <w:rStyle w:val="Emphasis"/>
        </w:rPr>
        <w:t>lower its probability</w:t>
      </w:r>
      <w:r w:rsidRPr="0055118F">
        <w:rPr>
          <w:sz w:val="16"/>
        </w:rPr>
        <w:t xml:space="preserve"> </w:t>
      </w:r>
      <w:r w:rsidRPr="0055118F">
        <w:rPr>
          <w:rStyle w:val="StyleUnderline"/>
        </w:rPr>
        <w:t xml:space="preserve">by hastening the </w:t>
      </w:r>
      <w:r w:rsidRPr="0055118F">
        <w:rPr>
          <w:rStyle w:val="Emphasis"/>
        </w:rPr>
        <w:t>arrival of safety</w:t>
      </w:r>
      <w:r w:rsidRPr="0055118F">
        <w:rPr>
          <w:sz w:val="16"/>
        </w:rPr>
        <w:t>.</w:t>
      </w:r>
    </w:p>
    <w:p w14:paraId="7892A559" w14:textId="77777777" w:rsidR="00B4621E" w:rsidRPr="0055118F" w:rsidRDefault="00B4621E" w:rsidP="00B4621E">
      <w:pPr>
        <w:rPr>
          <w:sz w:val="16"/>
        </w:rPr>
      </w:pPr>
      <w:r w:rsidRPr="0055118F">
        <w:rPr>
          <w:sz w:val="16"/>
        </w:rPr>
        <w:t xml:space="preserve">This simple model formalizes two observations. First, if we believe the hazard rate is currently high, our only hope for a long future is the hope that </w:t>
      </w:r>
      <w:r w:rsidRPr="0055118F">
        <w:rPr>
          <w:rStyle w:val="StyleUnderline"/>
        </w:rPr>
        <w:t xml:space="preserve">we are in a </w:t>
      </w:r>
      <w:r w:rsidRPr="0055118F">
        <w:rPr>
          <w:rStyle w:val="Emphasis"/>
        </w:rPr>
        <w:t>temporary “time of perils”.</w:t>
      </w:r>
      <w:r w:rsidRPr="0055118F">
        <w:rPr>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55118F">
        <w:rPr>
          <w:rStyle w:val="StyleUnderline"/>
        </w:rPr>
        <w:t xml:space="preserve">if </w:t>
      </w:r>
      <w:r w:rsidRPr="0055118F">
        <w:rPr>
          <w:rStyle w:val="StyleUnderline"/>
          <w:highlight w:val="yellow"/>
        </w:rPr>
        <w:t xml:space="preserve">we are </w:t>
      </w:r>
      <w:r w:rsidRPr="0055118F">
        <w:rPr>
          <w:rStyle w:val="Emphasis"/>
          <w:highlight w:val="yellow"/>
        </w:rPr>
        <w:t>in a time of perils</w:t>
      </w:r>
      <w:r w:rsidRPr="0055118F">
        <w:rPr>
          <w:sz w:val="16"/>
        </w:rPr>
        <w:t xml:space="preserve">, with the hazard rate a positive function only of the technology level, </w:t>
      </w:r>
      <w:r w:rsidRPr="0055118F">
        <w:rPr>
          <w:rStyle w:val="StyleUnderline"/>
        </w:rPr>
        <w:t xml:space="preserve">then </w:t>
      </w:r>
      <w:r w:rsidRPr="0055118F">
        <w:rPr>
          <w:rStyle w:val="Emphasis"/>
          <w:highlight w:val="yellow"/>
        </w:rPr>
        <w:t>deceleration</w:t>
      </w:r>
      <w:r w:rsidRPr="0055118F">
        <w:rPr>
          <w:rStyle w:val="StyleUnderline"/>
        </w:rPr>
        <w:t xml:space="preserve"> for the sake of </w:t>
      </w:r>
      <w:r w:rsidRPr="0055118F">
        <w:rPr>
          <w:rStyle w:val="Emphasis"/>
        </w:rPr>
        <w:t xml:space="preserve">long-term survival </w:t>
      </w:r>
      <w:r w:rsidRPr="0055118F">
        <w:rPr>
          <w:rStyle w:val="Emphasis"/>
          <w:highlight w:val="yellow"/>
        </w:rPr>
        <w:t>is misguided</w:t>
      </w:r>
      <w:r w:rsidRPr="0055118F">
        <w:rPr>
          <w:sz w:val="16"/>
          <w:highlight w:val="yellow"/>
        </w:rPr>
        <w:t xml:space="preserve">. </w:t>
      </w:r>
      <w:r w:rsidRPr="0055118F">
        <w:rPr>
          <w:rStyle w:val="StyleUnderline"/>
        </w:rPr>
        <w:t>Speeding technological development may be</w:t>
      </w:r>
      <w:r w:rsidRPr="0055118F">
        <w:rPr>
          <w:sz w:val="16"/>
        </w:rPr>
        <w:t xml:space="preserve"> </w:t>
      </w:r>
      <w:r w:rsidRPr="0055118F">
        <w:rPr>
          <w:rStyle w:val="Emphasis"/>
        </w:rPr>
        <w:t>temporarily risky</w:t>
      </w:r>
      <w:r w:rsidRPr="0055118F">
        <w:rPr>
          <w:sz w:val="16"/>
        </w:rPr>
        <w:t xml:space="preserve">, </w:t>
      </w:r>
      <w:r w:rsidRPr="0055118F">
        <w:rPr>
          <w:rStyle w:val="StyleUnderline"/>
        </w:rPr>
        <w:t>but</w:t>
      </w:r>
      <w:r w:rsidRPr="0055118F">
        <w:rPr>
          <w:sz w:val="16"/>
        </w:rPr>
        <w:t xml:space="preserve"> in this setting it must be </w:t>
      </w:r>
      <w:r w:rsidRPr="0055118F">
        <w:rPr>
          <w:rStyle w:val="Emphasis"/>
        </w:rPr>
        <w:t>safer in the long run</w:t>
      </w:r>
      <w:r w:rsidRPr="0055118F">
        <w:rPr>
          <w:sz w:val="16"/>
        </w:rPr>
        <w:t>.2</w:t>
      </w:r>
    </w:p>
    <w:p w14:paraId="2CDE3B2C" w14:textId="77777777" w:rsidR="00B4621E" w:rsidRPr="0055118F" w:rsidRDefault="00B4621E" w:rsidP="00B4621E">
      <w:pPr>
        <w:rPr>
          <w:sz w:val="16"/>
        </w:rPr>
      </w:pPr>
      <w:r w:rsidRPr="0055118F">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6490D9C7" w14:textId="77777777" w:rsidR="00B4621E" w:rsidRPr="0055118F" w:rsidRDefault="00B4621E" w:rsidP="00B4621E">
      <w:pPr>
        <w:rPr>
          <w:sz w:val="16"/>
        </w:rPr>
      </w:pPr>
      <w:r w:rsidRPr="0055118F">
        <w:rPr>
          <w:sz w:val="16"/>
        </w:rPr>
        <w:t xml:space="preserve">Section 3 therefore introduces an environment in which technology grows exogenously and its risks can be mitigated by policy. </w:t>
      </w:r>
      <w:r w:rsidRPr="0055118F">
        <w:rPr>
          <w:rStyle w:val="StyleUnderline"/>
        </w:rPr>
        <w:t xml:space="preserve">As </w:t>
      </w:r>
      <w:r w:rsidRPr="0055118F">
        <w:rPr>
          <w:rStyle w:val="Emphasis"/>
          <w:highlight w:val="yellow"/>
        </w:rPr>
        <w:t>dangerous new technologies</w:t>
      </w:r>
      <w:r w:rsidRPr="0055118F">
        <w:rPr>
          <w:rStyle w:val="StyleUnderline"/>
        </w:rPr>
        <w:t xml:space="preserve"> are </w:t>
      </w:r>
      <w:r w:rsidRPr="0055118F">
        <w:rPr>
          <w:rStyle w:val="StyleUnderline"/>
          <w:highlight w:val="yellow"/>
        </w:rPr>
        <w:t>introduced</w:t>
      </w:r>
      <w:r w:rsidRPr="0055118F">
        <w:rPr>
          <w:rStyle w:val="StyleUnderline"/>
        </w:rPr>
        <w:t xml:space="preserve">, a planner, discounting the future </w:t>
      </w:r>
      <w:r w:rsidRPr="0055118F">
        <w:rPr>
          <w:sz w:val="16"/>
        </w:rPr>
        <w:t xml:space="preserve">at an arbitrary rate, </w:t>
      </w:r>
      <w:r w:rsidRPr="0055118F">
        <w:rPr>
          <w:rStyle w:val="StyleUnderline"/>
        </w:rPr>
        <w:t>decides how much consumption to sacrifice to lower the hazard rate</w:t>
      </w:r>
      <w:r w:rsidRPr="0055118F">
        <w:rPr>
          <w:sz w:val="16"/>
        </w:rPr>
        <w:t xml:space="preserve">. We illustrate that, </w:t>
      </w:r>
      <w:r w:rsidRPr="0055118F">
        <w:rPr>
          <w:rStyle w:val="Emphasis"/>
        </w:rPr>
        <w:t>even if technological advances always directly raise the hazard rate</w:t>
      </w:r>
      <w:r w:rsidRPr="0055118F">
        <w:rPr>
          <w:sz w:val="16"/>
        </w:rPr>
        <w:t xml:space="preserve">, </w:t>
      </w:r>
      <w:r w:rsidRPr="0055118F">
        <w:rPr>
          <w:rStyle w:val="StyleUnderline"/>
        </w:rPr>
        <w:t xml:space="preserve">optimal </w:t>
      </w:r>
      <w:r w:rsidRPr="0055118F">
        <w:rPr>
          <w:rStyle w:val="StyleUnderline"/>
          <w:highlight w:val="yellow"/>
        </w:rPr>
        <w:t>policy can generate a</w:t>
      </w:r>
      <w:r w:rsidRPr="0055118F">
        <w:rPr>
          <w:rStyle w:val="StyleUnderline"/>
        </w:rPr>
        <w:t>n “</w:t>
      </w:r>
      <w:r w:rsidRPr="0055118F">
        <w:rPr>
          <w:rStyle w:val="Emphasis"/>
        </w:rPr>
        <w:t xml:space="preserve">existential risk </w:t>
      </w:r>
      <w:r w:rsidRPr="0055118F">
        <w:rPr>
          <w:rStyle w:val="Emphasis"/>
          <w:highlight w:val="yellow"/>
        </w:rPr>
        <w:t>Kuznets curve</w:t>
      </w:r>
      <w:r w:rsidRPr="0055118F">
        <w:rPr>
          <w:sz w:val="16"/>
        </w:rPr>
        <w:t xml:space="preserve">”, </w:t>
      </w:r>
      <w:r w:rsidRPr="0055118F">
        <w:rPr>
          <w:rStyle w:val="StyleUnderline"/>
        </w:rPr>
        <w:t>with the hazard rate rising and then falling as technology advances</w:t>
      </w:r>
      <w:r w:rsidRPr="0055118F">
        <w:rPr>
          <w:sz w:val="16"/>
        </w:rPr>
        <w:t xml:space="preserve">. </w:t>
      </w:r>
      <w:r w:rsidRPr="0055118F">
        <w:rPr>
          <w:rStyle w:val="Emphasis"/>
        </w:rPr>
        <w:t>Early</w:t>
      </w:r>
      <w:r w:rsidRPr="0055118F">
        <w:rPr>
          <w:sz w:val="16"/>
        </w:rPr>
        <w:t xml:space="preserve">, </w:t>
      </w:r>
      <w:r w:rsidRPr="0055118F">
        <w:rPr>
          <w:rStyle w:val="StyleUnderline"/>
        </w:rPr>
        <w:t xml:space="preserve">when the expected discounted value of the future of civilization is low and the marginal utility of consumption is high, it is </w:t>
      </w:r>
      <w:r w:rsidRPr="0055118F">
        <w:rPr>
          <w:rStyle w:val="Emphasis"/>
          <w:highlight w:val="yellow"/>
        </w:rPr>
        <w:t>worthwhile</w:t>
      </w:r>
      <w:r w:rsidRPr="0055118F">
        <w:rPr>
          <w:rStyle w:val="StyleUnderline"/>
          <w:highlight w:val="yellow"/>
        </w:rPr>
        <w:t xml:space="preserve"> to adopt</w:t>
      </w:r>
      <w:r w:rsidRPr="0055118F">
        <w:rPr>
          <w:rStyle w:val="StyleUnderline"/>
        </w:rPr>
        <w:t xml:space="preserve"> </w:t>
      </w:r>
      <w:r w:rsidRPr="0055118F">
        <w:rPr>
          <w:rStyle w:val="Emphasis"/>
        </w:rPr>
        <w:t xml:space="preserve">risky </w:t>
      </w:r>
      <w:r w:rsidRPr="0055118F">
        <w:rPr>
          <w:rStyle w:val="Emphasis"/>
          <w:highlight w:val="yellow"/>
        </w:rPr>
        <w:t>technologies</w:t>
      </w:r>
      <w:r w:rsidRPr="0055118F">
        <w:rPr>
          <w:rStyle w:val="StyleUnderline"/>
        </w:rPr>
        <w:t xml:space="preserve"> as they arrive</w:t>
      </w:r>
      <w:r w:rsidRPr="0055118F">
        <w:rPr>
          <w:sz w:val="16"/>
        </w:rPr>
        <w:t xml:space="preserve">. </w:t>
      </w:r>
      <w:r w:rsidRPr="0055118F">
        <w:rPr>
          <w:rStyle w:val="Emphasis"/>
        </w:rPr>
        <w:t>Later</w:t>
      </w:r>
      <w:r w:rsidRPr="0055118F">
        <w:rPr>
          <w:sz w:val="16"/>
        </w:rPr>
        <w:t xml:space="preserve">, </w:t>
      </w:r>
      <w:r w:rsidRPr="0055118F">
        <w:rPr>
          <w:rStyle w:val="StyleUnderline"/>
        </w:rPr>
        <w:t>when the discounted future is more valuable and the marginal utility of consumption has fallen, substantial</w:t>
      </w:r>
      <w:r w:rsidRPr="0055118F">
        <w:rPr>
          <w:sz w:val="16"/>
        </w:rPr>
        <w:t xml:space="preserve"> </w:t>
      </w:r>
      <w:r w:rsidRPr="0055118F">
        <w:rPr>
          <w:rStyle w:val="Emphasis"/>
        </w:rPr>
        <w:t>risk mitigation becomes worthwhile</w:t>
      </w:r>
      <w:r w:rsidRPr="0055118F">
        <w:rPr>
          <w:sz w:val="16"/>
        </w:rPr>
        <w:t>.</w:t>
      </w:r>
    </w:p>
    <w:p w14:paraId="23FF9C7C" w14:textId="77777777" w:rsidR="00B4621E" w:rsidRPr="0055118F" w:rsidRDefault="00B4621E" w:rsidP="00B4621E">
      <w:pPr>
        <w:pStyle w:val="Heading3"/>
      </w:pPr>
      <w:r w:rsidRPr="0055118F">
        <w:t>Sustainability---2AC</w:t>
      </w:r>
    </w:p>
    <w:p w14:paraId="2022F7D2" w14:textId="77777777" w:rsidR="00B4621E" w:rsidRPr="0055118F" w:rsidRDefault="00B4621E" w:rsidP="00B4621E">
      <w:pPr>
        <w:pStyle w:val="Heading4"/>
        <w:rPr>
          <w:rFonts w:cs="Calibri"/>
        </w:rPr>
      </w:pPr>
      <w:r w:rsidRPr="0055118F">
        <w:rPr>
          <w:rFonts w:cs="Calibri"/>
        </w:rPr>
        <w:t xml:space="preserve">Growth’s </w:t>
      </w:r>
      <w:r w:rsidRPr="0055118F">
        <w:rPr>
          <w:rFonts w:cs="Calibri"/>
          <w:u w:val="single"/>
        </w:rPr>
        <w:t>sustainable</w:t>
      </w:r>
      <w:r w:rsidRPr="0055118F">
        <w:rPr>
          <w:rFonts w:cs="Calibri"/>
        </w:rPr>
        <w:t xml:space="preserve">, degrowth’s </w:t>
      </w:r>
      <w:r w:rsidRPr="0055118F">
        <w:rPr>
          <w:rFonts w:cs="Calibri"/>
          <w:u w:val="single"/>
        </w:rPr>
        <w:t>bad science</w:t>
      </w:r>
      <w:r w:rsidRPr="0055118F">
        <w:rPr>
          <w:rFonts w:cs="Calibri"/>
        </w:rPr>
        <w:t>.</w:t>
      </w:r>
    </w:p>
    <w:p w14:paraId="788A04A8" w14:textId="77777777" w:rsidR="00B4621E" w:rsidRPr="0055118F" w:rsidRDefault="00B4621E" w:rsidP="00B4621E">
      <w:r w:rsidRPr="0055118F">
        <w:t xml:space="preserve">Noah </w:t>
      </w:r>
      <w:r w:rsidRPr="0055118F">
        <w:rPr>
          <w:rStyle w:val="Style13ptBold"/>
        </w:rPr>
        <w:t>Smith 23</w:t>
      </w:r>
      <w:r w:rsidRPr="0055118F">
        <w:t>, PhD in Economics from Michigan, "Degrowth: We can't let it happen here!," Noahpinion, 05/24/2023, https://www.noahpinion.blog/p/degrowth-we-cant-let-it-happen-here?utm_source=publication-search *typo corrected in [brackets]</w:t>
      </w:r>
    </w:p>
    <w:p w14:paraId="61E1AB46" w14:textId="77777777" w:rsidR="00B4621E" w:rsidRPr="0055118F" w:rsidRDefault="00B4621E" w:rsidP="00B4621E">
      <w:pPr>
        <w:rPr>
          <w:sz w:val="16"/>
        </w:rPr>
      </w:pPr>
      <w:r w:rsidRPr="0055118F">
        <w:rPr>
          <w:sz w:val="16"/>
        </w:rPr>
        <w:t xml:space="preserve">Now, </w:t>
      </w:r>
      <w:r w:rsidRPr="0055118F">
        <w:rPr>
          <w:u w:val="single"/>
        </w:rPr>
        <w:t>I have</w:t>
      </w:r>
      <w:r w:rsidRPr="0055118F">
        <w:rPr>
          <w:sz w:val="16"/>
        </w:rPr>
        <w:t xml:space="preserve"> been through </w:t>
      </w:r>
      <w:r w:rsidRPr="0055118F">
        <w:rPr>
          <w:u w:val="single"/>
        </w:rPr>
        <w:t xml:space="preserve">an </w:t>
      </w:r>
      <w:r w:rsidRPr="0055118F">
        <w:rPr>
          <w:rStyle w:val="Emphasis"/>
        </w:rPr>
        <w:t>economics PhD</w:t>
      </w:r>
      <w:r w:rsidRPr="0055118F">
        <w:rPr>
          <w:sz w:val="16"/>
        </w:rPr>
        <w:t xml:space="preserve"> program, and I </w:t>
      </w:r>
      <w:r w:rsidRPr="0055118F">
        <w:rPr>
          <w:u w:val="single"/>
        </w:rPr>
        <w:t xml:space="preserve">have read a </w:t>
      </w:r>
      <w:r w:rsidRPr="0055118F">
        <w:rPr>
          <w:rStyle w:val="Emphasis"/>
        </w:rPr>
        <w:t>lot of economics papers</w:t>
      </w:r>
      <w:r w:rsidRPr="0055118F">
        <w:rPr>
          <w:u w:val="single"/>
        </w:rPr>
        <w:t xml:space="preserve">, and </w:t>
      </w:r>
      <w:r w:rsidRPr="0055118F">
        <w:rPr>
          <w:rStyle w:val="Emphasis"/>
          <w:highlight w:val="yellow"/>
        </w:rPr>
        <w:t>no economist</w:t>
      </w:r>
      <w:r w:rsidRPr="0055118F">
        <w:rPr>
          <w:u w:val="single"/>
        </w:rPr>
        <w:t xml:space="preserve"> I have ever spoken to </w:t>
      </w:r>
      <w:r w:rsidRPr="0055118F">
        <w:rPr>
          <w:highlight w:val="yellow"/>
          <w:u w:val="single"/>
        </w:rPr>
        <w:t>thinks</w:t>
      </w:r>
      <w:r w:rsidRPr="0055118F">
        <w:rPr>
          <w:u w:val="single"/>
        </w:rPr>
        <w:t xml:space="preserve"> what Hickel said</w:t>
      </w:r>
      <w:r w:rsidRPr="0055118F">
        <w:rPr>
          <w:sz w:val="16"/>
        </w:rPr>
        <w:t>, and that no economics paper I have ever seen has this as one of its conclusions. Hickel completely made this up.</w:t>
      </w:r>
    </w:p>
    <w:p w14:paraId="29747B37" w14:textId="77777777" w:rsidR="00B4621E" w:rsidRPr="0055118F" w:rsidRDefault="00B4621E" w:rsidP="00B4621E">
      <w:pPr>
        <w:rPr>
          <w:sz w:val="16"/>
        </w:rPr>
      </w:pPr>
      <w:r w:rsidRPr="0055118F">
        <w:rPr>
          <w:sz w:val="16"/>
        </w:rPr>
        <w:t xml:space="preserve">If he knew the first thing about economics, Hickel would realize that the existence of an </w:t>
      </w:r>
      <w:r w:rsidRPr="0055118F">
        <w:rPr>
          <w:rStyle w:val="Emphasis"/>
        </w:rPr>
        <w:t xml:space="preserve">environmental </w:t>
      </w:r>
      <w:r w:rsidRPr="0055118F">
        <w:rPr>
          <w:rStyle w:val="Emphasis"/>
          <w:highlight w:val="yellow"/>
        </w:rPr>
        <w:t>externality</w:t>
      </w:r>
      <w:r w:rsidRPr="0055118F">
        <w:rPr>
          <w:highlight w:val="yellow"/>
          <w:u w:val="single"/>
        </w:rPr>
        <w:t xml:space="preserve"> implies</w:t>
      </w:r>
      <w:r w:rsidRPr="0055118F">
        <w:rPr>
          <w:u w:val="single"/>
        </w:rPr>
        <w:t xml:space="preserve"> that </w:t>
      </w:r>
      <w:r w:rsidRPr="0055118F">
        <w:rPr>
          <w:highlight w:val="yellow"/>
          <w:u w:val="single"/>
        </w:rPr>
        <w:t xml:space="preserve">industries </w:t>
      </w:r>
      <w:r w:rsidRPr="0055118F">
        <w:rPr>
          <w:rStyle w:val="Emphasis"/>
          <w:highlight w:val="yellow"/>
        </w:rPr>
        <w:t>must</w:t>
      </w:r>
      <w:r w:rsidRPr="0055118F">
        <w:rPr>
          <w:rStyle w:val="Emphasis"/>
        </w:rPr>
        <w:t xml:space="preserve"> not</w:t>
      </w:r>
      <w:r w:rsidRPr="0055118F">
        <w:rPr>
          <w:u w:val="single"/>
        </w:rPr>
        <w:t xml:space="preserve"> </w:t>
      </w:r>
      <w:r w:rsidRPr="0055118F">
        <w:rPr>
          <w:highlight w:val="yellow"/>
          <w:u w:val="single"/>
        </w:rPr>
        <w:t>increase</w:t>
      </w:r>
      <w:r w:rsidRPr="0055118F">
        <w:rPr>
          <w:u w:val="single"/>
        </w:rPr>
        <w:t xml:space="preserve"> production every year </w:t>
      </w:r>
      <w:r w:rsidRPr="0055118F">
        <w:rPr>
          <w:rStyle w:val="Emphasis"/>
          <w:highlight w:val="yellow"/>
        </w:rPr>
        <w:t>regardless</w:t>
      </w:r>
      <w:r w:rsidRPr="0055118F">
        <w:rPr>
          <w:u w:val="single"/>
        </w:rPr>
        <w:t xml:space="preserve"> of how destructive it is.</w:t>
      </w:r>
      <w:r w:rsidRPr="0055118F">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a number of citations, but none of modern mainstream economists or journals.</w:t>
      </w:r>
    </w:p>
    <w:p w14:paraId="74A7BE33" w14:textId="77777777" w:rsidR="00B4621E" w:rsidRPr="0055118F" w:rsidRDefault="00B4621E" w:rsidP="00B4621E">
      <w:pPr>
        <w:rPr>
          <w:sz w:val="16"/>
        </w:rPr>
      </w:pPr>
      <w:r w:rsidRPr="0055118F">
        <w:rPr>
          <w:sz w:val="16"/>
        </w:rPr>
        <w:t xml:space="preserve">I don’t know the literature in ecology or sociology like I do econ. But the reference lists in the degrowth literature reviews suggests that the pattern is pervasive — </w:t>
      </w:r>
      <w:r w:rsidRPr="0055118F">
        <w:rPr>
          <w:u w:val="single"/>
        </w:rPr>
        <w:t xml:space="preserve">degrowthers don’t really engage with the </w:t>
      </w:r>
      <w:r w:rsidRPr="0055118F">
        <w:rPr>
          <w:rStyle w:val="Emphasis"/>
        </w:rPr>
        <w:t>existing literature</w:t>
      </w:r>
      <w:r w:rsidRPr="0055118F">
        <w:rPr>
          <w:u w:val="single"/>
        </w:rPr>
        <w:t xml:space="preserve"> in any of the fields they intend to incorporate into their master schema.</w:t>
      </w:r>
      <w:r w:rsidRPr="0055118F">
        <w:rPr>
          <w:sz w:val="16"/>
        </w:rPr>
        <w:t xml:space="preserve">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6238A6D5" w14:textId="77777777" w:rsidR="00B4621E" w:rsidRPr="0055118F" w:rsidRDefault="00B4621E" w:rsidP="00B4621E">
      <w:pPr>
        <w:rPr>
          <w:sz w:val="16"/>
        </w:rPr>
      </w:pPr>
      <w:r w:rsidRPr="0055118F">
        <w:rPr>
          <w:sz w:val="16"/>
        </w:rPr>
        <w:t>That web of citations also functions as a barrier to entry; anyone who tries to enter the degrowth-o-sphere has to hop from one degrowth paper to another, gleaning only tiny bits of additional understanding each time. Ultimately the only people who will be able to fully comprehend the idea package the degrowthers offer are the people who were willing to dedicate many many hours of their limited lifespan to reading a ton of the literature — i.e., either degrowthers themselves, or critics who are single-minded to the point of obsession.</w:t>
      </w:r>
    </w:p>
    <w:p w14:paraId="32652068" w14:textId="77777777" w:rsidR="00B4621E" w:rsidRPr="0055118F" w:rsidRDefault="00B4621E" w:rsidP="00B4621E">
      <w:pPr>
        <w:rPr>
          <w:sz w:val="16"/>
        </w:rPr>
      </w:pPr>
      <w:r w:rsidRPr="0055118F">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6C990640" w14:textId="77777777" w:rsidR="00B4621E" w:rsidRPr="0055118F" w:rsidRDefault="00B4621E" w:rsidP="00B4621E">
      <w:pPr>
        <w:rPr>
          <w:sz w:val="16"/>
        </w:rPr>
      </w:pPr>
      <w:r w:rsidRPr="0055118F">
        <w:rPr>
          <w:sz w:val="16"/>
        </w:rPr>
        <w:t xml:space="preserve">Which is not to say that </w:t>
      </w:r>
      <w:r w:rsidRPr="0055118F">
        <w:rPr>
          <w:u w:val="single"/>
        </w:rPr>
        <w:t xml:space="preserve">degrowth contains </w:t>
      </w:r>
      <w:r w:rsidRPr="0055118F">
        <w:rPr>
          <w:rStyle w:val="Emphasis"/>
        </w:rPr>
        <w:t>zero links</w:t>
      </w:r>
      <w:r w:rsidRPr="0055118F">
        <w:rPr>
          <w:u w:val="single"/>
        </w:rPr>
        <w:t xml:space="preserve"> to actual </w:t>
      </w:r>
      <w:r w:rsidRPr="0055118F">
        <w:rPr>
          <w:rStyle w:val="Emphasis"/>
        </w:rPr>
        <w:t>science, history, or economics</w:t>
      </w:r>
      <w:r w:rsidRPr="0055118F">
        <w:rPr>
          <w:sz w:val="16"/>
        </w:rPr>
        <w:t xml:space="preserve">. For example, a degrowther did point me to a paper by Steffen et al. (2015) in Science — reputable mainstream scientists in a very reputable mainstream journal. The paper basically argues that </w:t>
      </w:r>
      <w:r w:rsidRPr="0055118F">
        <w:rPr>
          <w:u w:val="single"/>
        </w:rPr>
        <w:t xml:space="preserve">humanity is currently </w:t>
      </w:r>
      <w:r w:rsidRPr="0055118F">
        <w:rPr>
          <w:highlight w:val="yellow"/>
          <w:u w:val="single"/>
        </w:rPr>
        <w:t>using too much</w:t>
      </w:r>
      <w:r w:rsidRPr="0055118F">
        <w:rPr>
          <w:u w:val="single"/>
        </w:rPr>
        <w:t xml:space="preserve"> </w:t>
      </w:r>
      <w:r w:rsidRPr="0055118F">
        <w:rPr>
          <w:rStyle w:val="Emphasis"/>
        </w:rPr>
        <w:t xml:space="preserve">nitrogen and </w:t>
      </w:r>
      <w:r w:rsidRPr="0055118F">
        <w:rPr>
          <w:rStyle w:val="Emphasis"/>
          <w:highlight w:val="yellow"/>
        </w:rPr>
        <w:t>phosphorus</w:t>
      </w:r>
      <w:r w:rsidRPr="0055118F">
        <w:rPr>
          <w:u w:val="single"/>
        </w:rPr>
        <w:t xml:space="preserve"> and causing too much </w:t>
      </w:r>
      <w:r w:rsidRPr="0055118F">
        <w:rPr>
          <w:rStyle w:val="Emphasis"/>
          <w:highlight w:val="yellow"/>
        </w:rPr>
        <w:t>biod</w:t>
      </w:r>
      <w:r w:rsidRPr="0055118F">
        <w:rPr>
          <w:u w:val="single"/>
        </w:rPr>
        <w:t xml:space="preserve">iversity </w:t>
      </w:r>
      <w:r w:rsidRPr="0055118F">
        <w:rPr>
          <w:highlight w:val="yellow"/>
          <w:u w:val="single"/>
        </w:rPr>
        <w:t>loss</w:t>
      </w:r>
      <w:r w:rsidRPr="0055118F">
        <w:rPr>
          <w:sz w:val="16"/>
        </w:rPr>
        <w:t xml:space="preserve">. Assuming the paper is a good one — and degrowthers would never link you to any critiques, even though they definitely exist — it is still only one tiny thread in the degrowth tapestry. </w:t>
      </w:r>
      <w:r w:rsidRPr="0055118F">
        <w:rPr>
          <w:u w:val="single"/>
        </w:rPr>
        <w:t xml:space="preserve">What if we </w:t>
      </w:r>
      <w:r w:rsidRPr="0055118F">
        <w:rPr>
          <w:highlight w:val="yellow"/>
          <w:u w:val="single"/>
        </w:rPr>
        <w:t>just</w:t>
      </w:r>
      <w:r w:rsidRPr="0055118F">
        <w:rPr>
          <w:u w:val="single"/>
        </w:rPr>
        <w:t>…</w:t>
      </w:r>
      <w:r w:rsidRPr="0055118F">
        <w:rPr>
          <w:rStyle w:val="Emphasis"/>
          <w:highlight w:val="yellow"/>
        </w:rPr>
        <w:t>use</w:t>
      </w:r>
      <w:r w:rsidRPr="0055118F">
        <w:rPr>
          <w:rStyle w:val="Emphasis"/>
        </w:rPr>
        <w:t xml:space="preserve">d </w:t>
      </w:r>
      <w:r w:rsidRPr="0055118F">
        <w:rPr>
          <w:rStyle w:val="Emphasis"/>
          <w:highlight w:val="yellow"/>
        </w:rPr>
        <w:t>less</w:t>
      </w:r>
      <w:r w:rsidRPr="0055118F">
        <w:rPr>
          <w:rStyle w:val="Emphasis"/>
        </w:rPr>
        <w:t xml:space="preserve"> phosphorus and nitrogen</w:t>
      </w:r>
      <w:r w:rsidRPr="0055118F">
        <w:rPr>
          <w:u w:val="single"/>
        </w:rPr>
        <w:t xml:space="preserve">, </w:t>
      </w:r>
      <w:r w:rsidRPr="0055118F">
        <w:rPr>
          <w:highlight w:val="yellow"/>
          <w:u w:val="single"/>
        </w:rPr>
        <w:t xml:space="preserve">but </w:t>
      </w:r>
      <w:r w:rsidRPr="0055118F">
        <w:rPr>
          <w:rStyle w:val="Emphasis"/>
          <w:highlight w:val="yellow"/>
        </w:rPr>
        <w:t>kep</w:t>
      </w:r>
      <w:r w:rsidRPr="0055118F">
        <w:rPr>
          <w:u w:val="single"/>
        </w:rPr>
        <w:t xml:space="preserve">t on </w:t>
      </w:r>
      <w:r w:rsidRPr="0055118F">
        <w:rPr>
          <w:highlight w:val="yellow"/>
          <w:u w:val="single"/>
        </w:rPr>
        <w:t>growing</w:t>
      </w:r>
      <w:r w:rsidRPr="0055118F">
        <w:rPr>
          <w:u w:val="single"/>
        </w:rPr>
        <w:t xml:space="preserve"> our economies? </w:t>
      </w:r>
      <w:r w:rsidRPr="0055118F">
        <w:rPr>
          <w:highlight w:val="yellow"/>
          <w:u w:val="single"/>
        </w:rPr>
        <w:t>We’ve done that</w:t>
      </w:r>
      <w:r w:rsidRPr="0055118F">
        <w:rPr>
          <w:u w:val="single"/>
        </w:rPr>
        <w:t xml:space="preserve"> with </w:t>
      </w:r>
      <w:r w:rsidRPr="0055118F">
        <w:rPr>
          <w:rStyle w:val="Emphasis"/>
        </w:rPr>
        <w:t>plenty</w:t>
      </w:r>
      <w:r w:rsidRPr="0055118F">
        <w:rPr>
          <w:u w:val="single"/>
        </w:rPr>
        <w:t xml:space="preserve"> of other </w:t>
      </w:r>
      <w:r w:rsidRPr="0055118F">
        <w:rPr>
          <w:rStyle w:val="Emphasis"/>
        </w:rPr>
        <w:t>natural resources</w:t>
      </w:r>
      <w:r w:rsidRPr="0055118F">
        <w:rPr>
          <w:u w:val="single"/>
        </w:rPr>
        <w:t>. Degrowthers will wave this idea away</w:t>
      </w:r>
      <w:r w:rsidRPr="0055118F">
        <w:rPr>
          <w:sz w:val="16"/>
        </w:rPr>
        <w:t xml:space="preserve">; as the infographic above demonstrates, </w:t>
      </w:r>
      <w:r w:rsidRPr="0055118F">
        <w:rPr>
          <w:u w:val="single"/>
        </w:rPr>
        <w:t xml:space="preserve">“Green growth is unlikely” is one of their </w:t>
      </w:r>
      <w:r w:rsidRPr="0055118F">
        <w:rPr>
          <w:rStyle w:val="Emphasis"/>
        </w:rPr>
        <w:t>foregone conclusions</w:t>
      </w:r>
      <w:r w:rsidRPr="0055118F">
        <w:rPr>
          <w:u w:val="single"/>
        </w:rPr>
        <w:t>.</w:t>
      </w:r>
    </w:p>
    <w:p w14:paraId="4591C899" w14:textId="77777777" w:rsidR="00B4621E" w:rsidRPr="0055118F" w:rsidRDefault="00B4621E" w:rsidP="00B4621E">
      <w:pPr>
        <w:rPr>
          <w:sz w:val="16"/>
        </w:rPr>
      </w:pPr>
      <w:r w:rsidRPr="0055118F">
        <w:rPr>
          <w:sz w:val="16"/>
        </w:rPr>
        <w:t xml:space="preserve">That conclusion, by the way, is based on the thinnest of reeds. </w:t>
      </w:r>
      <w:r w:rsidRPr="0055118F">
        <w:rPr>
          <w:u w:val="single"/>
        </w:rPr>
        <w:t xml:space="preserve">One of degrowthers’ </w:t>
      </w:r>
      <w:r w:rsidRPr="0055118F">
        <w:rPr>
          <w:rStyle w:val="Emphasis"/>
        </w:rPr>
        <w:t>central claims</w:t>
      </w:r>
      <w:r w:rsidRPr="0055118F">
        <w:rPr>
          <w:u w:val="single"/>
        </w:rPr>
        <w:t xml:space="preserve"> is that the </w:t>
      </w:r>
      <w:r w:rsidRPr="0055118F">
        <w:rPr>
          <w:highlight w:val="yellow"/>
          <w:u w:val="single"/>
        </w:rPr>
        <w:t>decoupling</w:t>
      </w:r>
      <w:r w:rsidRPr="0055118F">
        <w:rPr>
          <w:sz w:val="16"/>
        </w:rPr>
        <w:t xml:space="preserve"> of economic growth from environmental damage and resource use </w:t>
      </w:r>
      <w:r w:rsidRPr="0055118F">
        <w:rPr>
          <w:u w:val="single"/>
        </w:rPr>
        <w:t xml:space="preserve">is </w:t>
      </w:r>
      <w:r w:rsidRPr="0055118F">
        <w:rPr>
          <w:rStyle w:val="Emphasis"/>
        </w:rPr>
        <w:t>impossible</w:t>
      </w:r>
      <w:r w:rsidRPr="0055118F">
        <w:rPr>
          <w:u w:val="single"/>
        </w:rPr>
        <w:t>.</w:t>
      </w:r>
      <w:r w:rsidRPr="0055118F">
        <w:rPr>
          <w:sz w:val="16"/>
        </w:rPr>
        <w:t xml:space="preserve"> Parrique has a long document explaining why he thinks this is the case, and it is similar to other degrowther critiques of decoupling that I’ve read. What </w:t>
      </w:r>
      <w:r w:rsidRPr="0055118F">
        <w:rPr>
          <w:u w:val="single"/>
        </w:rPr>
        <w:t xml:space="preserve">they all share is a </w:t>
      </w:r>
      <w:r w:rsidRPr="0055118F">
        <w:rPr>
          <w:rStyle w:val="Emphasis"/>
          <w:highlight w:val="yellow"/>
        </w:rPr>
        <w:t>reli</w:t>
      </w:r>
      <w:r w:rsidRPr="0055118F">
        <w:rPr>
          <w:u w:val="single"/>
        </w:rPr>
        <w:t xml:space="preserve">ance </w:t>
      </w:r>
      <w:r w:rsidRPr="0055118F">
        <w:rPr>
          <w:highlight w:val="yellow"/>
          <w:u w:val="single"/>
        </w:rPr>
        <w:t xml:space="preserve">on </w:t>
      </w:r>
      <w:r w:rsidRPr="0055118F">
        <w:rPr>
          <w:rStyle w:val="Emphasis"/>
          <w:highlight w:val="yellow"/>
        </w:rPr>
        <w:t>past</w:t>
      </w:r>
      <w:r w:rsidRPr="0055118F">
        <w:rPr>
          <w:rStyle w:val="Emphasis"/>
        </w:rPr>
        <w:t xml:space="preserve"> trends</w:t>
      </w:r>
      <w:r w:rsidRPr="0055118F">
        <w:rPr>
          <w:u w:val="single"/>
        </w:rPr>
        <w:t xml:space="preserve"> </w:t>
      </w:r>
      <w:r w:rsidRPr="0055118F">
        <w:rPr>
          <w:highlight w:val="yellow"/>
          <w:u w:val="single"/>
        </w:rPr>
        <w:t>to forecast future</w:t>
      </w:r>
      <w:r w:rsidRPr="0055118F">
        <w:rPr>
          <w:u w:val="single"/>
        </w:rPr>
        <w:t xml:space="preserve"> trends — decoupling has never happened, they say, so it won’t happen in the future.</w:t>
      </w:r>
    </w:p>
    <w:p w14:paraId="04C97F76" w14:textId="77777777" w:rsidR="00B4621E" w:rsidRPr="0055118F" w:rsidRDefault="00B4621E" w:rsidP="00B4621E">
      <w:pPr>
        <w:rPr>
          <w:sz w:val="16"/>
        </w:rPr>
      </w:pPr>
      <w:r w:rsidRPr="0055118F">
        <w:rPr>
          <w:u w:val="single"/>
        </w:rPr>
        <w:t xml:space="preserve">That’s </w:t>
      </w:r>
      <w:r w:rsidRPr="0055118F">
        <w:rPr>
          <w:highlight w:val="yellow"/>
          <w:u w:val="single"/>
        </w:rPr>
        <w:t>a</w:t>
      </w:r>
      <w:r w:rsidRPr="0055118F">
        <w:rPr>
          <w:u w:val="single"/>
        </w:rPr>
        <w:t xml:space="preserve"> </w:t>
      </w:r>
      <w:r w:rsidRPr="0055118F">
        <w:rPr>
          <w:rStyle w:val="Emphasis"/>
        </w:rPr>
        <w:t xml:space="preserve">complete </w:t>
      </w:r>
      <w:r w:rsidRPr="0055118F">
        <w:rPr>
          <w:rStyle w:val="Emphasis"/>
          <w:highlight w:val="yellow"/>
        </w:rPr>
        <w:t>fallacy</w:t>
      </w:r>
      <w:r w:rsidRPr="0055118F">
        <w:rPr>
          <w:u w:val="single"/>
        </w:rPr>
        <w:t>, of course.</w:t>
      </w:r>
      <w:r w:rsidRPr="0055118F">
        <w:rPr>
          <w:sz w:val="16"/>
        </w:rPr>
        <w:t xml:space="preserve"> Just because something is unprecedented doesn’t mean it’s impossible. You might as well say “</w:t>
      </w:r>
      <w:r w:rsidRPr="0055118F">
        <w:rPr>
          <w:u w:val="single"/>
        </w:rPr>
        <w:t xml:space="preserve">A coordinated program of global degrowth is </w:t>
      </w:r>
      <w:r w:rsidRPr="0055118F">
        <w:rPr>
          <w:rStyle w:val="Emphasis"/>
        </w:rPr>
        <w:t>impossible</w:t>
      </w:r>
      <w:r w:rsidRPr="0055118F">
        <w:rPr>
          <w:u w:val="single"/>
        </w:rPr>
        <w:t xml:space="preserve"> because it has never been done before, case closed, degrowth is </w:t>
      </w:r>
      <w:r w:rsidRPr="0055118F">
        <w:rPr>
          <w:rStyle w:val="Emphasis"/>
        </w:rPr>
        <w:t>finished</w:t>
      </w:r>
      <w:r w:rsidRPr="0055118F">
        <w:rPr>
          <w:sz w:val="16"/>
        </w:rPr>
        <w:t xml:space="preserve">, you can all go home.” That would be unfair, and it’s equally unfair to say that just because </w:t>
      </w:r>
      <w:r w:rsidRPr="0055118F">
        <w:rPr>
          <w:u w:val="single"/>
        </w:rPr>
        <w:t>growth hasn’t yet been decoupled</w:t>
      </w:r>
      <w:r w:rsidRPr="0055118F">
        <w:rPr>
          <w:sz w:val="16"/>
        </w:rPr>
        <w:t xml:space="preserve"> from resource use, that it never will.</w:t>
      </w:r>
    </w:p>
    <w:p w14:paraId="412B783B" w14:textId="77777777" w:rsidR="00B4621E" w:rsidRPr="0055118F" w:rsidRDefault="00B4621E" w:rsidP="00B4621E">
      <w:pPr>
        <w:rPr>
          <w:sz w:val="16"/>
        </w:rPr>
      </w:pPr>
      <w:r w:rsidRPr="0055118F">
        <w:rPr>
          <w:u w:val="single"/>
        </w:rPr>
        <w:t xml:space="preserve">Except…it has. Take </w:t>
      </w:r>
      <w:r w:rsidRPr="0055118F">
        <w:rPr>
          <w:rStyle w:val="Emphasis"/>
          <w:highlight w:val="yellow"/>
        </w:rPr>
        <w:t>carbon emissions</w:t>
      </w:r>
      <w:r w:rsidRPr="0055118F">
        <w:rPr>
          <w:u w:val="single"/>
        </w:rPr>
        <w:t xml:space="preserve">, probably the most threatening form of environmental damage. A </w:t>
      </w:r>
      <w:r w:rsidRPr="0055118F">
        <w:rPr>
          <w:rStyle w:val="Emphasis"/>
        </w:rPr>
        <w:t xml:space="preserve">great many </w:t>
      </w:r>
      <w:r w:rsidRPr="0055118F">
        <w:rPr>
          <w:rStyle w:val="Emphasis"/>
          <w:highlight w:val="yellow"/>
        </w:rPr>
        <w:t>countries</w:t>
      </w:r>
      <w:r w:rsidRPr="0055118F">
        <w:rPr>
          <w:highlight w:val="yellow"/>
          <w:u w:val="single"/>
        </w:rPr>
        <w:t xml:space="preserve"> have now </w:t>
      </w:r>
      <w:r w:rsidRPr="0055118F">
        <w:rPr>
          <w:rStyle w:val="Emphasis"/>
          <w:highlight w:val="yellow"/>
        </w:rPr>
        <w:t>decoupled</w:t>
      </w:r>
      <w:r w:rsidRPr="0055118F">
        <w:rPr>
          <w:sz w:val="16"/>
        </w:rPr>
        <w:t xml:space="preserve"> the </w:t>
      </w:r>
      <w:r w:rsidRPr="0055118F">
        <w:rPr>
          <w:u w:val="single"/>
        </w:rPr>
        <w:t>growth</w:t>
      </w:r>
      <w:r w:rsidRPr="0055118F">
        <w:rPr>
          <w:sz w:val="16"/>
        </w:rPr>
        <w:t xml:space="preserve"> of their economies </w:t>
      </w:r>
      <w:r w:rsidRPr="0055118F">
        <w:rPr>
          <w:u w:val="single"/>
        </w:rPr>
        <w:t>from</w:t>
      </w:r>
      <w:r w:rsidRPr="0055118F">
        <w:rPr>
          <w:sz w:val="16"/>
        </w:rPr>
        <w:t xml:space="preserve"> the growth of their </w:t>
      </w:r>
      <w:r w:rsidRPr="0055118F">
        <w:rPr>
          <w:u w:val="single"/>
        </w:rPr>
        <w:t>carbon emissions:</w:t>
      </w:r>
    </w:p>
    <w:p w14:paraId="3BB04946" w14:textId="77777777" w:rsidR="00B4621E" w:rsidRPr="0055118F" w:rsidRDefault="00B4621E" w:rsidP="00B4621E">
      <w:r w:rsidRPr="0055118F">
        <w:rPr>
          <w:noProof/>
        </w:rPr>
        <w:drawing>
          <wp:inline distT="0" distB="0" distL="0" distR="0" wp14:anchorId="58D6F460" wp14:editId="4969F206">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74F7D419" w14:textId="77777777" w:rsidR="00B4621E" w:rsidRPr="0055118F" w:rsidRDefault="00B4621E" w:rsidP="00B4621E">
      <w:pPr>
        <w:rPr>
          <w:sz w:val="16"/>
        </w:rPr>
      </w:pPr>
      <w:r w:rsidRPr="0055118F">
        <w:rPr>
          <w:u w:val="single"/>
        </w:rPr>
        <w:t xml:space="preserve">This is </w:t>
      </w:r>
      <w:r w:rsidRPr="0055118F">
        <w:rPr>
          <w:rStyle w:val="Emphasis"/>
        </w:rPr>
        <w:t>not</w:t>
      </w:r>
      <w:r w:rsidRPr="0055118F">
        <w:rPr>
          <w:u w:val="single"/>
        </w:rPr>
        <w:t xml:space="preserve"> relative decoupling</w:t>
      </w:r>
      <w:r w:rsidRPr="0055118F">
        <w:rPr>
          <w:sz w:val="16"/>
        </w:rPr>
        <w:t xml:space="preserve"> (where environmental damage grows, but more slowly than GDP), </w:t>
      </w:r>
      <w:r w:rsidRPr="0055118F">
        <w:rPr>
          <w:u w:val="single"/>
        </w:rPr>
        <w:t xml:space="preserve">nor is it </w:t>
      </w:r>
      <w:r w:rsidRPr="0055118F">
        <w:rPr>
          <w:rStyle w:val="Emphasis"/>
        </w:rPr>
        <w:t>merely per capita</w:t>
      </w:r>
      <w:r w:rsidRPr="0055118F">
        <w:rPr>
          <w:u w:val="single"/>
        </w:rPr>
        <w:t xml:space="preserve"> decoupling. </w:t>
      </w:r>
      <w:r w:rsidRPr="0055118F">
        <w:rPr>
          <w:highlight w:val="yellow"/>
          <w:u w:val="single"/>
        </w:rPr>
        <w:t xml:space="preserve">It is </w:t>
      </w:r>
      <w:r w:rsidRPr="0055118F">
        <w:rPr>
          <w:rStyle w:val="Emphasis"/>
          <w:highlight w:val="yellow"/>
        </w:rPr>
        <w:t>absolute</w:t>
      </w:r>
      <w:r w:rsidRPr="0055118F">
        <w:rPr>
          <w:rStyle w:val="Emphasis"/>
        </w:rPr>
        <w:t xml:space="preserve"> decoupling</w:t>
      </w:r>
      <w:r w:rsidRPr="0055118F">
        <w:rPr>
          <w:sz w:val="16"/>
        </w:rPr>
        <w:t xml:space="preserve">, where </w:t>
      </w:r>
      <w:r w:rsidRPr="0055118F">
        <w:rPr>
          <w:u w:val="single"/>
        </w:rPr>
        <w:t xml:space="preserve">GDP </w:t>
      </w:r>
      <w:r w:rsidRPr="0055118F">
        <w:rPr>
          <w:rStyle w:val="Emphasis"/>
        </w:rPr>
        <w:t>grows</w:t>
      </w:r>
      <w:r w:rsidRPr="0055118F">
        <w:rPr>
          <w:u w:val="single"/>
        </w:rPr>
        <w:t xml:space="preserve"> and carbon emissions </w:t>
      </w:r>
      <w:r w:rsidRPr="0055118F">
        <w:rPr>
          <w:rStyle w:val="Emphasis"/>
        </w:rPr>
        <w:t>shrink</w:t>
      </w:r>
      <w:r w:rsidRPr="0055118F">
        <w:rPr>
          <w:u w:val="single"/>
        </w:rPr>
        <w:t xml:space="preserve">. It’s also </w:t>
      </w:r>
      <w:r w:rsidRPr="0055118F">
        <w:rPr>
          <w:rStyle w:val="Emphasis"/>
          <w:highlight w:val="yellow"/>
        </w:rPr>
        <w:t>trade-adjusted</w:t>
      </w:r>
      <w:r w:rsidRPr="0055118F">
        <w:rPr>
          <w:sz w:val="16"/>
        </w:rPr>
        <w:t xml:space="preserve"> — </w:t>
      </w:r>
      <w:r w:rsidRPr="0055118F">
        <w:rPr>
          <w:rStyle w:val="Emphasis"/>
        </w:rPr>
        <w:t>i.e.</w:t>
      </w:r>
      <w:r w:rsidRPr="0055118F">
        <w:rPr>
          <w:u w:val="single"/>
        </w:rPr>
        <w:t xml:space="preserve"> it’s </w:t>
      </w:r>
      <w:r w:rsidRPr="0055118F">
        <w:rPr>
          <w:rStyle w:val="Emphasis"/>
        </w:rPr>
        <w:t>not due to offshoring</w:t>
      </w:r>
      <w:r w:rsidRPr="0055118F">
        <w:rPr>
          <w:u w:val="single"/>
        </w:rPr>
        <w:t xml:space="preserve"> of emissions</w:t>
      </w:r>
      <w:r w:rsidRPr="0055118F">
        <w:rPr>
          <w:sz w:val="16"/>
        </w:rPr>
        <w:t xml:space="preserve"> — </w:t>
      </w:r>
      <w:r w:rsidRPr="0055118F">
        <w:rPr>
          <w:u w:val="single"/>
        </w:rPr>
        <w:t>so</w:t>
      </w:r>
      <w:r w:rsidRPr="0055118F">
        <w:rPr>
          <w:sz w:val="16"/>
        </w:rPr>
        <w:t xml:space="preserve"> there’s no reason to think that </w:t>
      </w:r>
      <w:r w:rsidRPr="0055118F">
        <w:rPr>
          <w:u w:val="single"/>
        </w:rPr>
        <w:t xml:space="preserve">this </w:t>
      </w:r>
      <w:r w:rsidRPr="0055118F">
        <w:rPr>
          <w:rStyle w:val="Emphasis"/>
        </w:rPr>
        <w:t>can</w:t>
      </w:r>
      <w:r w:rsidRPr="0055118F">
        <w:rPr>
          <w:sz w:val="16"/>
        </w:rPr>
        <w:t xml:space="preserve">’t </w:t>
      </w:r>
      <w:r w:rsidRPr="0055118F">
        <w:rPr>
          <w:u w:val="single"/>
        </w:rPr>
        <w:t xml:space="preserve">happen </w:t>
      </w:r>
      <w:r w:rsidRPr="0055118F">
        <w:rPr>
          <w:highlight w:val="yellow"/>
          <w:u w:val="single"/>
        </w:rPr>
        <w:t xml:space="preserve">on a </w:t>
      </w:r>
      <w:r w:rsidRPr="0055118F">
        <w:rPr>
          <w:rStyle w:val="Emphasis"/>
          <w:highlight w:val="yellow"/>
        </w:rPr>
        <w:t>global scale</w:t>
      </w:r>
      <w:r w:rsidRPr="0055118F">
        <w:rPr>
          <w:sz w:val="16"/>
        </w:rPr>
        <w:t xml:space="preserve"> (indeed, </w:t>
      </w:r>
      <w:r w:rsidRPr="0055118F">
        <w:rPr>
          <w:rStyle w:val="Emphasis"/>
        </w:rPr>
        <w:t>global</w:t>
      </w:r>
      <w:r w:rsidRPr="0055118F">
        <w:rPr>
          <w:u w:val="single"/>
        </w:rPr>
        <w:t xml:space="preserve"> </w:t>
      </w:r>
      <w:r w:rsidRPr="0055118F">
        <w:rPr>
          <w:highlight w:val="yellow"/>
          <w:u w:val="single"/>
        </w:rPr>
        <w:t>emissions</w:t>
      </w:r>
      <w:r w:rsidRPr="0055118F">
        <w:rPr>
          <w:sz w:val="16"/>
        </w:rPr>
        <w:t xml:space="preserve"> may </w:t>
      </w:r>
      <w:r w:rsidRPr="0055118F">
        <w:rPr>
          <w:rStyle w:val="Emphasis"/>
          <w:highlight w:val="yellow"/>
        </w:rPr>
        <w:t>already</w:t>
      </w:r>
      <w:r w:rsidRPr="0055118F">
        <w:rPr>
          <w:u w:val="single"/>
        </w:rPr>
        <w:t xml:space="preserve"> have </w:t>
      </w:r>
      <w:r w:rsidRPr="0055118F">
        <w:rPr>
          <w:highlight w:val="yellow"/>
          <w:u w:val="single"/>
        </w:rPr>
        <w:t>peaked</w:t>
      </w:r>
      <w:r w:rsidRPr="0055118F">
        <w:rPr>
          <w:u w:val="single"/>
        </w:rPr>
        <w:t xml:space="preserve">, while global GDP </w:t>
      </w:r>
      <w:r w:rsidRPr="0055118F">
        <w:rPr>
          <w:rStyle w:val="Emphasis"/>
          <w:highlight w:val="yellow"/>
        </w:rPr>
        <w:t>growth continues</w:t>
      </w:r>
      <w:r w:rsidRPr="0055118F">
        <w:rPr>
          <w:u w:val="single"/>
        </w:rPr>
        <w:t>).</w:t>
      </w:r>
    </w:p>
    <w:p w14:paraId="6290C2D5" w14:textId="77777777" w:rsidR="00B4621E" w:rsidRPr="0055118F" w:rsidRDefault="00B4621E" w:rsidP="00B4621E">
      <w:pPr>
        <w:rPr>
          <w:sz w:val="16"/>
        </w:rPr>
      </w:pPr>
      <w:r w:rsidRPr="0055118F">
        <w:rPr>
          <w:sz w:val="16"/>
        </w:rPr>
        <w:t xml:space="preserve">Faced with this reality, </w:t>
      </w:r>
      <w:r w:rsidRPr="0055118F">
        <w:rPr>
          <w:u w:val="single"/>
        </w:rPr>
        <w:t>degrowthers</w:t>
      </w:r>
      <w:r w:rsidRPr="0055118F">
        <w:rPr>
          <w:sz w:val="16"/>
        </w:rPr>
        <w:t xml:space="preserve"> do a couple of things. First, they simply </w:t>
      </w:r>
      <w:r w:rsidRPr="0055118F">
        <w:rPr>
          <w:rStyle w:val="Emphasis"/>
        </w:rPr>
        <w:t>move the goalposts</w:t>
      </w:r>
      <w:r w:rsidRPr="0055118F">
        <w:rPr>
          <w:u w:val="single"/>
        </w:rPr>
        <w:t>. After relative decoupling</w:t>
      </w:r>
      <w:r w:rsidRPr="0055118F">
        <w:rPr>
          <w:sz w:val="16"/>
        </w:rPr>
        <w:t xml:space="preserve"> was accomplished, </w:t>
      </w:r>
      <w:r w:rsidRPr="0055118F">
        <w:rPr>
          <w:u w:val="single"/>
        </w:rPr>
        <w:t>they claimed that absolute decoupling was impossible</w:t>
      </w:r>
      <w:r w:rsidRPr="0055118F">
        <w:rPr>
          <w:sz w:val="16"/>
        </w:rPr>
        <w:t xml:space="preserve">, based of course on historic trends. </w:t>
      </w:r>
      <w:r w:rsidRPr="0055118F">
        <w:rPr>
          <w:u w:val="single"/>
        </w:rPr>
        <w:t>When it became clear that absolute decoupling was in fact happening</w:t>
      </w:r>
      <w:r w:rsidRPr="0055118F">
        <w:rPr>
          <w:sz w:val="16"/>
        </w:rPr>
        <w:t xml:space="preserve">, the </w:t>
      </w:r>
      <w:r w:rsidRPr="0055118F">
        <w:rPr>
          <w:rStyle w:val="Emphasis"/>
        </w:rPr>
        <w:t xml:space="preserve">degrowthers </w:t>
      </w:r>
      <w:r w:rsidRPr="0055118F">
        <w:rPr>
          <w:rStyle w:val="Emphasis"/>
          <w:highlight w:val="yellow"/>
        </w:rPr>
        <w:t>argued</w:t>
      </w:r>
      <w:r w:rsidRPr="0055118F">
        <w:rPr>
          <w:sz w:val="16"/>
        </w:rPr>
        <w:t xml:space="preserve"> that OK, well, yes, it’s happening, but </w:t>
      </w:r>
      <w:r w:rsidRPr="0055118F">
        <w:rPr>
          <w:u w:val="single"/>
        </w:rPr>
        <w:t xml:space="preserve">it </w:t>
      </w:r>
      <w:r w:rsidRPr="0055118F">
        <w:rPr>
          <w:highlight w:val="yellow"/>
          <w:u w:val="single"/>
        </w:rPr>
        <w:t xml:space="preserve">can’t happen </w:t>
      </w:r>
      <w:r w:rsidRPr="0055118F">
        <w:rPr>
          <w:rStyle w:val="Emphasis"/>
          <w:highlight w:val="yellow"/>
        </w:rPr>
        <w:t>fast enough</w:t>
      </w:r>
      <w:r w:rsidRPr="0055118F">
        <w:rPr>
          <w:sz w:val="16"/>
        </w:rPr>
        <w:t xml:space="preserve"> to save the planet.</w:t>
      </w:r>
    </w:p>
    <w:p w14:paraId="668F5A0A" w14:textId="77777777" w:rsidR="00B4621E" w:rsidRPr="0055118F" w:rsidRDefault="00B4621E" w:rsidP="00B4621E">
      <w:pPr>
        <w:rPr>
          <w:b/>
          <w:bCs/>
          <w:sz w:val="16"/>
        </w:rPr>
      </w:pPr>
      <w:r w:rsidRPr="0055118F">
        <w:rPr>
          <w:b/>
          <w:bCs/>
        </w:rPr>
        <w:t>[Image Omitted]</w:t>
      </w:r>
    </w:p>
    <w:p w14:paraId="247E2AB8" w14:textId="77777777" w:rsidR="00B4621E" w:rsidRPr="0055118F" w:rsidRDefault="00B4621E" w:rsidP="00B4621E">
      <w:pPr>
        <w:rPr>
          <w:sz w:val="16"/>
        </w:rPr>
      </w:pPr>
      <w:r w:rsidRPr="0055118F">
        <w:rPr>
          <w:sz w:val="16"/>
        </w:rPr>
        <w:t xml:space="preserve">And yes, it’s true that we haven’t yet decoupled enough to save the planet. The operative word here being “yet”. </w:t>
      </w:r>
      <w:r w:rsidRPr="0055118F">
        <w:rPr>
          <w:u w:val="single"/>
        </w:rPr>
        <w:t xml:space="preserve">It should be apparent from even a </w:t>
      </w:r>
      <w:r w:rsidRPr="0055118F">
        <w:rPr>
          <w:rStyle w:val="Emphasis"/>
        </w:rPr>
        <w:t>moment’s consideration</w:t>
      </w:r>
      <w:r w:rsidRPr="0055118F">
        <w:rPr>
          <w:u w:val="single"/>
        </w:rPr>
        <w:t xml:space="preserve"> that </w:t>
      </w:r>
      <w:r w:rsidRPr="0055118F">
        <w:rPr>
          <w:highlight w:val="yellow"/>
          <w:u w:val="single"/>
        </w:rPr>
        <w:t xml:space="preserve">decoupling of a </w:t>
      </w:r>
      <w:r w:rsidRPr="0055118F">
        <w:rPr>
          <w:rStyle w:val="Emphasis"/>
          <w:highlight w:val="yellow"/>
        </w:rPr>
        <w:t>sufficient [magnitude</w:t>
      </w:r>
      <w:r w:rsidRPr="0055118F">
        <w:rPr>
          <w:rStyle w:val="Emphasis"/>
        </w:rPr>
        <w:t>]</w:t>
      </w:r>
      <w:r w:rsidRPr="0055118F">
        <w:rPr>
          <w:u w:val="single"/>
        </w:rPr>
        <w:t xml:space="preserve"> to save the planet </w:t>
      </w:r>
      <w:r w:rsidRPr="0055118F">
        <w:rPr>
          <w:highlight w:val="yellow"/>
          <w:u w:val="single"/>
        </w:rPr>
        <w:t>will not be evident</w:t>
      </w:r>
      <w:r w:rsidRPr="0055118F">
        <w:rPr>
          <w:u w:val="single"/>
        </w:rPr>
        <w:t xml:space="preserve"> in the historical data </w:t>
      </w:r>
      <w:r w:rsidRPr="0055118F">
        <w:rPr>
          <w:highlight w:val="yellow"/>
          <w:u w:val="single"/>
        </w:rPr>
        <w:t>until</w:t>
      </w:r>
      <w:r w:rsidRPr="0055118F">
        <w:rPr>
          <w:u w:val="single"/>
        </w:rPr>
        <w:t xml:space="preserve"> the </w:t>
      </w:r>
      <w:r w:rsidRPr="0055118F">
        <w:rPr>
          <w:rStyle w:val="Emphasis"/>
        </w:rPr>
        <w:t>planet</w:t>
      </w:r>
      <w:r w:rsidRPr="0055118F">
        <w:rPr>
          <w:u w:val="single"/>
        </w:rPr>
        <w:t xml:space="preserve"> has </w:t>
      </w:r>
      <w:r w:rsidRPr="0055118F">
        <w:rPr>
          <w:rStyle w:val="Emphasis"/>
          <w:highlight w:val="yellow"/>
        </w:rPr>
        <w:t>already</w:t>
      </w:r>
      <w:r w:rsidRPr="0055118F">
        <w:rPr>
          <w:rStyle w:val="Emphasis"/>
        </w:rPr>
        <w:t xml:space="preserve"> been </w:t>
      </w:r>
      <w:r w:rsidRPr="0055118F">
        <w:rPr>
          <w:rStyle w:val="Emphasis"/>
          <w:highlight w:val="yellow"/>
        </w:rPr>
        <w:t>saved</w:t>
      </w:r>
      <w:r w:rsidRPr="0055118F">
        <w:rPr>
          <w:u w:val="single"/>
        </w:rPr>
        <w:t>.</w:t>
      </w:r>
      <w:r w:rsidRPr="0055118F">
        <w:rPr>
          <w:sz w:val="16"/>
        </w:rPr>
        <w:t xml:space="preserve"> In other words, degrowthers will continue to insist that green growth is a fool’s errand until a number of years after that errand has already succeeded.</w:t>
      </w:r>
    </w:p>
    <w:p w14:paraId="17399CB4" w14:textId="77777777" w:rsidR="00B4621E" w:rsidRPr="0055118F" w:rsidRDefault="00B4621E" w:rsidP="00B4621E">
      <w:pPr>
        <w:rPr>
          <w:sz w:val="16"/>
        </w:rPr>
      </w:pPr>
      <w:r w:rsidRPr="0055118F">
        <w:rPr>
          <w:sz w:val="16"/>
        </w:rPr>
        <w:t xml:space="preserve">A second </w:t>
      </w:r>
      <w:r w:rsidRPr="0055118F">
        <w:rPr>
          <w:u w:val="single"/>
        </w:rPr>
        <w:t xml:space="preserve">degrowther response is to </w:t>
      </w:r>
      <w:r w:rsidRPr="0055118F">
        <w:rPr>
          <w:rStyle w:val="Emphasis"/>
          <w:highlight w:val="yellow"/>
        </w:rPr>
        <w:t>lump in</w:t>
      </w:r>
      <w:r w:rsidRPr="0055118F">
        <w:rPr>
          <w:u w:val="single"/>
        </w:rPr>
        <w:t xml:space="preserve"> various kinds of </w:t>
      </w:r>
      <w:r w:rsidRPr="0055118F">
        <w:rPr>
          <w:highlight w:val="yellow"/>
          <w:u w:val="single"/>
        </w:rPr>
        <w:t>resource use</w:t>
      </w:r>
      <w:r w:rsidRPr="0055118F">
        <w:rPr>
          <w:u w:val="single"/>
        </w:rPr>
        <w:t xml:space="preserve"> all together in order </w:t>
      </w:r>
      <w:r w:rsidRPr="0055118F">
        <w:rPr>
          <w:highlight w:val="yellow"/>
          <w:u w:val="single"/>
        </w:rPr>
        <w:t>to obscure</w:t>
      </w:r>
      <w:r w:rsidRPr="0055118F">
        <w:rPr>
          <w:u w:val="single"/>
        </w:rPr>
        <w:t xml:space="preserve"> </w:t>
      </w:r>
      <w:r w:rsidRPr="0055118F">
        <w:rPr>
          <w:rStyle w:val="Emphasis"/>
        </w:rPr>
        <w:t xml:space="preserve">falling </w:t>
      </w:r>
      <w:r w:rsidRPr="0055118F">
        <w:rPr>
          <w:rStyle w:val="Emphasis"/>
          <w:highlight w:val="yellow"/>
        </w:rPr>
        <w:t>trends</w:t>
      </w:r>
      <w:r w:rsidRPr="0055118F">
        <w:rPr>
          <w:highlight w:val="yellow"/>
          <w:u w:val="single"/>
        </w:rPr>
        <w:t xml:space="preserve"> in</w:t>
      </w:r>
      <w:r w:rsidRPr="0055118F">
        <w:rPr>
          <w:u w:val="single"/>
        </w:rPr>
        <w:t xml:space="preserve"> the use of </w:t>
      </w:r>
      <w:r w:rsidRPr="0055118F">
        <w:rPr>
          <w:rStyle w:val="Emphasis"/>
          <w:highlight w:val="yellow"/>
        </w:rPr>
        <w:t>specific</w:t>
      </w:r>
      <w:r w:rsidRPr="0055118F">
        <w:rPr>
          <w:rStyle w:val="Emphasis"/>
        </w:rPr>
        <w:t xml:space="preserve"> resource</w:t>
      </w:r>
      <w:r w:rsidRPr="0055118F">
        <w:rPr>
          <w:rStyle w:val="Emphasis"/>
          <w:highlight w:val="yellow"/>
        </w:rPr>
        <w:t>s</w:t>
      </w:r>
      <w:r w:rsidRPr="0055118F">
        <w:rPr>
          <w:u w:val="single"/>
        </w:rPr>
        <w:t>.</w:t>
      </w:r>
      <w:r w:rsidRPr="0055118F">
        <w:rPr>
          <w:sz w:val="16"/>
        </w:rPr>
        <w:t xml:space="preserve"> For example, Jason Hickel and some other degrowthers will </w:t>
      </w:r>
      <w:r w:rsidRPr="0055118F">
        <w:rPr>
          <w:u w:val="single"/>
        </w:rPr>
        <w:t>often use total tonnage of resource use as a measure of environmental impact.</w:t>
      </w:r>
      <w:r w:rsidRPr="0055118F">
        <w:rPr>
          <w:sz w:val="16"/>
        </w:rPr>
        <w:t xml:space="preserve"> There are at least two </w:t>
      </w:r>
      <w:r w:rsidRPr="0055118F">
        <w:rPr>
          <w:u w:val="single"/>
        </w:rPr>
        <w:t>obvious problems</w:t>
      </w:r>
      <w:r w:rsidRPr="0055118F">
        <w:rPr>
          <w:sz w:val="16"/>
        </w:rPr>
        <w:t xml:space="preserve"> with this practice, </w:t>
      </w:r>
      <w:r w:rsidRPr="0055118F">
        <w:rPr>
          <w:u w:val="single"/>
        </w:rPr>
        <w:t>besides the fact that it’s just one more case of assuming that historical trends are laws of the Universe.</w:t>
      </w:r>
      <w:r w:rsidRPr="0055118F">
        <w:rPr>
          <w:sz w:val="16"/>
        </w:rPr>
        <w:t xml:space="preserve"> First, </w:t>
      </w:r>
      <w:r w:rsidRPr="0055118F">
        <w:rPr>
          <w:u w:val="single"/>
        </w:rPr>
        <w:t xml:space="preserve">it’s </w:t>
      </w:r>
      <w:r w:rsidRPr="0055118F">
        <w:rPr>
          <w:rStyle w:val="Emphasis"/>
          <w:highlight w:val="yellow"/>
        </w:rPr>
        <w:t>scientifically incoherent</w:t>
      </w:r>
      <w:r w:rsidRPr="0055118F">
        <w:rPr>
          <w:u w:val="single"/>
        </w:rPr>
        <w:t>.</w:t>
      </w:r>
      <w:r w:rsidRPr="0055118F">
        <w:rPr>
          <w:sz w:val="16"/>
        </w:rPr>
        <w:t xml:space="preserve"> How do you measure climate change in terms of tons of resources used? </w:t>
      </w:r>
      <w:r w:rsidRPr="0055118F">
        <w:rPr>
          <w:u w:val="single"/>
        </w:rPr>
        <w:t xml:space="preserve">How do you </w:t>
      </w:r>
      <w:r w:rsidRPr="0055118F">
        <w:rPr>
          <w:rStyle w:val="Emphasis"/>
        </w:rPr>
        <w:t>compare</w:t>
      </w:r>
      <w:r w:rsidRPr="0055118F">
        <w:rPr>
          <w:u w:val="single"/>
        </w:rPr>
        <w:t xml:space="preserve"> a ton of biodiversity loss with a ton of tin mined out of the ground? If you </w:t>
      </w:r>
      <w:r w:rsidRPr="0055118F">
        <w:rPr>
          <w:rStyle w:val="Emphasis"/>
        </w:rPr>
        <w:t>recycle</w:t>
      </w:r>
      <w:r w:rsidRPr="0055118F">
        <w:rPr>
          <w:u w:val="single"/>
        </w:rPr>
        <w:t xml:space="preserve"> a ton of wastewater, did you use </w:t>
      </w:r>
      <w:r w:rsidRPr="0055118F">
        <w:rPr>
          <w:rStyle w:val="Emphasis"/>
        </w:rPr>
        <w:t>a</w:t>
      </w:r>
      <w:r w:rsidRPr="0055118F">
        <w:rPr>
          <w:u w:val="single"/>
        </w:rPr>
        <w:t>nother ton of resources?</w:t>
      </w:r>
      <w:r w:rsidRPr="0055118F">
        <w:rPr>
          <w:sz w:val="16"/>
        </w:rPr>
        <w:t xml:space="preserve"> And so on. Second, using </w:t>
      </w:r>
      <w:r w:rsidRPr="0055118F">
        <w:rPr>
          <w:u w:val="single"/>
        </w:rPr>
        <w:t xml:space="preserve">gross tonnage </w:t>
      </w:r>
      <w:r w:rsidRPr="0055118F">
        <w:rPr>
          <w:rStyle w:val="Emphasis"/>
        </w:rPr>
        <w:t xml:space="preserve">intentionally </w:t>
      </w:r>
      <w:r w:rsidRPr="0055118F">
        <w:rPr>
          <w:rStyle w:val="Emphasis"/>
          <w:highlight w:val="yellow"/>
        </w:rPr>
        <w:t>obscures</w:t>
      </w:r>
      <w:r w:rsidRPr="0055118F">
        <w:rPr>
          <w:sz w:val="16"/>
        </w:rPr>
        <w:t xml:space="preserve"> one of the most important sources of green growth — the </w:t>
      </w:r>
      <w:r w:rsidRPr="0055118F">
        <w:rPr>
          <w:rStyle w:val="Emphasis"/>
          <w:highlight w:val="yellow"/>
        </w:rPr>
        <w:t>substitution</w:t>
      </w:r>
      <w:r w:rsidRPr="0055118F">
        <w:rPr>
          <w:u w:val="single"/>
        </w:rPr>
        <w:t xml:space="preserve"> of more common resources for scarcer resources.</w:t>
      </w:r>
    </w:p>
    <w:p w14:paraId="183D6049" w14:textId="77777777" w:rsidR="00B4621E" w:rsidRPr="0055118F" w:rsidRDefault="00B4621E" w:rsidP="00B4621E">
      <w:pPr>
        <w:rPr>
          <w:sz w:val="16"/>
        </w:rPr>
      </w:pPr>
      <w:r w:rsidRPr="0055118F">
        <w:rPr>
          <w:sz w:val="16"/>
        </w:rPr>
        <w:t xml:space="preserve">In other words, </w:t>
      </w:r>
      <w:r w:rsidRPr="0055118F">
        <w:t xml:space="preserve">this is </w:t>
      </w:r>
      <w:r w:rsidRPr="0055118F">
        <w:rPr>
          <w:rStyle w:val="Emphasis"/>
        </w:rPr>
        <w:t>very poor science</w:t>
      </w:r>
      <w:r w:rsidRPr="0055118F">
        <w:rPr>
          <w:sz w:val="16"/>
        </w:rPr>
        <w:t xml:space="preserve"> indeed. And yet </w:t>
      </w:r>
      <w:r w:rsidRPr="0055118F">
        <w:t xml:space="preserve">it’s on </w:t>
      </w:r>
      <w:r w:rsidRPr="0055118F">
        <w:rPr>
          <w:rStyle w:val="Emphasis"/>
        </w:rPr>
        <w:t>sweeping assertions</w:t>
      </w:r>
      <w:r w:rsidRPr="0055118F">
        <w:t xml:space="preserve"> like this that degrowth hangs its </w:t>
      </w:r>
      <w:r w:rsidRPr="0055118F">
        <w:rPr>
          <w:rStyle w:val="Emphasis"/>
        </w:rPr>
        <w:t>whole worldview</w:t>
      </w:r>
      <w:r w:rsidRPr="0055118F">
        <w:rPr>
          <w:sz w:val="16"/>
        </w:rPr>
        <w:t xml:space="preserve">; without </w:t>
      </w:r>
      <w:r w:rsidRPr="0055118F">
        <w:t xml:space="preserve">tentpoles like </w:t>
      </w:r>
      <w:r w:rsidRPr="0055118F">
        <w:rPr>
          <w:rStyle w:val="Emphasis"/>
        </w:rPr>
        <w:t>“decoupling is impossible”</w:t>
      </w:r>
      <w:r w:rsidRPr="0055118F">
        <w:t xml:space="preserve">, the whole edifice becomes merely a collection of </w:t>
      </w:r>
      <w:r w:rsidRPr="0055118F">
        <w:rPr>
          <w:rStyle w:val="Emphasis"/>
        </w:rPr>
        <w:t>disparate pieces</w:t>
      </w:r>
      <w:r w:rsidRPr="0055118F">
        <w:t xml:space="preserve"> of research about environmental harms.</w:t>
      </w:r>
      <w:r w:rsidRPr="0055118F">
        <w:rPr>
          <w:sz w:val="16"/>
        </w:rPr>
        <w:t xml:space="preserve"> That would be more scientifically grounded, but it would probably not be the kind of thing you could organize a whole European Parliament meeting around. </w:t>
      </w:r>
    </w:p>
    <w:p w14:paraId="05A3A185" w14:textId="77777777" w:rsidR="00B4621E" w:rsidRPr="0055118F" w:rsidRDefault="00B4621E" w:rsidP="00B4621E">
      <w:pPr>
        <w:pStyle w:val="Heading3"/>
      </w:pPr>
      <w:r w:rsidRPr="0055118F">
        <w:t>2AC---Growth Good---War DA</w:t>
      </w:r>
    </w:p>
    <w:p w14:paraId="71782C5A" w14:textId="77777777" w:rsidR="00B4621E" w:rsidRPr="0055118F" w:rsidRDefault="00B4621E" w:rsidP="00B4621E">
      <w:pPr>
        <w:pStyle w:val="Heading4"/>
      </w:pPr>
      <w:bookmarkStart w:id="0" w:name="_Hlk178933283"/>
      <w:r w:rsidRPr="0055118F">
        <w:t xml:space="preserve">Growth </w:t>
      </w:r>
      <w:r w:rsidRPr="0055118F">
        <w:rPr>
          <w:u w:val="single"/>
        </w:rPr>
        <w:t>prevents</w:t>
      </w:r>
      <w:r w:rsidRPr="0055118F">
        <w:t xml:space="preserve"> war. </w:t>
      </w:r>
      <w:r w:rsidRPr="0055118F">
        <w:rPr>
          <w:bCs/>
        </w:rPr>
        <w:t xml:space="preserve">Collapse causes </w:t>
      </w:r>
      <w:r w:rsidRPr="0055118F">
        <w:rPr>
          <w:bCs/>
          <w:u w:val="single"/>
        </w:rPr>
        <w:t>interstate conflict</w:t>
      </w:r>
      <w:r w:rsidRPr="0055118F">
        <w:rPr>
          <w:bCs/>
        </w:rPr>
        <w:t xml:space="preserve">, </w:t>
      </w:r>
      <w:r w:rsidRPr="0055118F">
        <w:rPr>
          <w:bCs/>
          <w:u w:val="single"/>
        </w:rPr>
        <w:t>civil wars</w:t>
      </w:r>
      <w:r w:rsidRPr="0055118F">
        <w:rPr>
          <w:bCs/>
        </w:rPr>
        <w:t xml:space="preserve">, </w:t>
      </w:r>
      <w:r w:rsidRPr="0055118F">
        <w:rPr>
          <w:bCs/>
          <w:u w:val="single"/>
        </w:rPr>
        <w:t>terrorism</w:t>
      </w:r>
      <w:r w:rsidRPr="0055118F">
        <w:rPr>
          <w:bCs/>
        </w:rPr>
        <w:t xml:space="preserve">, </w:t>
      </w:r>
      <w:r w:rsidRPr="0055118F">
        <w:rPr>
          <w:bCs/>
          <w:u w:val="single"/>
        </w:rPr>
        <w:t>coups</w:t>
      </w:r>
      <w:r w:rsidRPr="0055118F">
        <w:rPr>
          <w:bCs/>
        </w:rPr>
        <w:t xml:space="preserve">, </w:t>
      </w:r>
      <w:r w:rsidRPr="0055118F">
        <w:rPr>
          <w:bCs/>
          <w:u w:val="single"/>
        </w:rPr>
        <w:t>HR violations</w:t>
      </w:r>
      <w:r w:rsidRPr="0055118F">
        <w:rPr>
          <w:bCs/>
        </w:rPr>
        <w:t xml:space="preserve">, AND wrecks </w:t>
      </w:r>
      <w:r w:rsidRPr="0055118F">
        <w:rPr>
          <w:bCs/>
          <w:u w:val="single"/>
        </w:rPr>
        <w:t>state capacity</w:t>
      </w:r>
      <w:r w:rsidRPr="0055118F">
        <w:rPr>
          <w:bCs/>
        </w:rPr>
        <w:t xml:space="preserve"> and </w:t>
      </w:r>
      <w:r w:rsidRPr="0055118F">
        <w:rPr>
          <w:bCs/>
          <w:u w:val="single"/>
        </w:rPr>
        <w:t>democratic norms</w:t>
      </w:r>
      <w:r w:rsidRPr="0055118F">
        <w:rPr>
          <w:bCs/>
        </w:rPr>
        <w:t>.</w:t>
      </w:r>
    </w:p>
    <w:p w14:paraId="2A4A6C03" w14:textId="77777777" w:rsidR="00B4621E" w:rsidRPr="0055118F" w:rsidRDefault="00B4621E" w:rsidP="00B4621E">
      <w:r w:rsidRPr="0055118F">
        <w:t xml:space="preserve">Dr. Michael </w:t>
      </w:r>
      <w:r w:rsidRPr="0055118F">
        <w:rPr>
          <w:rStyle w:val="Style13ptBold"/>
        </w:rPr>
        <w:t>Mousseau 25</w:t>
      </w:r>
      <w:r w:rsidRPr="0055118F">
        <w:t>, PhD, Professor, School of Politics, Security, &amp; International Affairs, University of Central Florida, "The Liberal Peace," in What Do We Know about War?, Chapter 8, 2025, pg. 153-155.</w:t>
      </w:r>
    </w:p>
    <w:p w14:paraId="041E778D" w14:textId="77777777" w:rsidR="00B4621E" w:rsidRPr="0055118F" w:rsidRDefault="00B4621E" w:rsidP="00B4621E">
      <w:pPr>
        <w:rPr>
          <w:sz w:val="16"/>
        </w:rPr>
      </w:pPr>
      <w:r w:rsidRPr="0055118F">
        <w:rPr>
          <w:sz w:val="16"/>
        </w:rPr>
        <w:t xml:space="preserve">The second problem the Liberal </w:t>
      </w:r>
      <w:r w:rsidRPr="0055118F">
        <w:rPr>
          <w:rStyle w:val="StyleUnderline"/>
        </w:rPr>
        <w:t>theories</w:t>
      </w:r>
      <w:r w:rsidRPr="0055118F">
        <w:rPr>
          <w:sz w:val="16"/>
        </w:rPr>
        <w:t xml:space="preserve"> share is that they </w:t>
      </w:r>
      <w:r w:rsidRPr="0055118F">
        <w:rPr>
          <w:rStyle w:val="Emphasis"/>
        </w:rPr>
        <w:t>largely overlook</w:t>
      </w:r>
      <w:r w:rsidRPr="0055118F">
        <w:rPr>
          <w:sz w:val="16"/>
        </w:rPr>
        <w:t xml:space="preserve"> </w:t>
      </w:r>
      <w:r w:rsidRPr="0055118F">
        <w:rPr>
          <w:rStyle w:val="StyleUnderline"/>
        </w:rPr>
        <w:t>the proverbial elephant in the room</w:t>
      </w:r>
      <w:r w:rsidRPr="0055118F">
        <w:rPr>
          <w:sz w:val="16"/>
        </w:rPr>
        <w:t xml:space="preserve">: </w:t>
      </w:r>
      <w:r w:rsidRPr="0055118F">
        <w:rPr>
          <w:rStyle w:val="Emphasis"/>
        </w:rPr>
        <w:t>economic development</w:t>
      </w:r>
      <w:r w:rsidRPr="0055118F">
        <w:rPr>
          <w:sz w:val="16"/>
        </w:rPr>
        <w:t xml:space="preserve">. There are </w:t>
      </w:r>
      <w:r w:rsidRPr="0055118F">
        <w:rPr>
          <w:rStyle w:val="StyleUnderline"/>
        </w:rPr>
        <w:t>a</w:t>
      </w:r>
      <w:r w:rsidRPr="0055118F">
        <w:rPr>
          <w:sz w:val="16"/>
        </w:rPr>
        <w:t xml:space="preserve"> </w:t>
      </w:r>
      <w:r w:rsidRPr="0055118F">
        <w:rPr>
          <w:rStyle w:val="Emphasis"/>
        </w:rPr>
        <w:t>number</w:t>
      </w:r>
      <w:r w:rsidRPr="0055118F">
        <w:rPr>
          <w:sz w:val="16"/>
        </w:rPr>
        <w:t xml:space="preserve"> </w:t>
      </w:r>
      <w:r w:rsidRPr="0055118F">
        <w:rPr>
          <w:rStyle w:val="StyleUnderline"/>
        </w:rPr>
        <w:t>of reasons to think</w:t>
      </w:r>
      <w:r w:rsidRPr="0055118F">
        <w:rPr>
          <w:sz w:val="16"/>
        </w:rPr>
        <w:t xml:space="preserve"> turning our attention </w:t>
      </w:r>
      <w:r w:rsidRPr="0055118F">
        <w:rPr>
          <w:rStyle w:val="StyleUnderline"/>
        </w:rPr>
        <w:t>toward economic development has</w:t>
      </w:r>
      <w:r w:rsidRPr="0055118F">
        <w:rPr>
          <w:sz w:val="16"/>
        </w:rPr>
        <w:t xml:space="preserve"> research </w:t>
      </w:r>
      <w:r w:rsidRPr="0055118F">
        <w:rPr>
          <w:rStyle w:val="StyleUnderline"/>
        </w:rPr>
        <w:t>promise</w:t>
      </w:r>
      <w:r w:rsidRPr="0055118F">
        <w:rPr>
          <w:sz w:val="16"/>
        </w:rPr>
        <w:t xml:space="preserve">. First, democracy is not exogenous in nature: something causes it (Thompson 1996). Theorists of democratic peace have almost entirely ignored an enormous body of research on the causes of democracy. In this body </w:t>
      </w:r>
      <w:r w:rsidRPr="0055118F">
        <w:rPr>
          <w:rStyle w:val="StyleUnderline"/>
        </w:rPr>
        <w:t>there is a</w:t>
      </w:r>
      <w:r w:rsidRPr="0055118F">
        <w:rPr>
          <w:sz w:val="16"/>
        </w:rPr>
        <w:t xml:space="preserve"> </w:t>
      </w:r>
      <w:r w:rsidRPr="0055118F">
        <w:rPr>
          <w:rStyle w:val="Emphasis"/>
        </w:rPr>
        <w:t xml:space="preserve">near </w:t>
      </w:r>
      <w:r w:rsidRPr="0055118F">
        <w:rPr>
          <w:rStyle w:val="Emphasis"/>
          <w:highlight w:val="yellow"/>
        </w:rPr>
        <w:t>consensus</w:t>
      </w:r>
      <w:r w:rsidRPr="0055118F">
        <w:rPr>
          <w:sz w:val="16"/>
        </w:rPr>
        <w:t xml:space="preserve"> </w:t>
      </w:r>
      <w:r w:rsidRPr="0055118F">
        <w:rPr>
          <w:rStyle w:val="StyleUnderline"/>
        </w:rPr>
        <w:t>on</w:t>
      </w:r>
      <w:r w:rsidRPr="0055118F">
        <w:rPr>
          <w:sz w:val="16"/>
        </w:rPr>
        <w:t xml:space="preserve"> two </w:t>
      </w:r>
      <w:r w:rsidRPr="0055118F">
        <w:rPr>
          <w:rStyle w:val="StyleUnderline"/>
        </w:rPr>
        <w:t>key issues</w:t>
      </w:r>
      <w:r w:rsidRPr="0055118F">
        <w:rPr>
          <w:sz w:val="16"/>
        </w:rPr>
        <w:t xml:space="preserve">. First, </w:t>
      </w:r>
      <w:r w:rsidRPr="0055118F">
        <w:rPr>
          <w:rStyle w:val="StyleUnderline"/>
          <w:highlight w:val="yellow"/>
        </w:rPr>
        <w:t>econ</w:t>
      </w:r>
      <w:r w:rsidRPr="0055118F">
        <w:rPr>
          <w:rStyle w:val="StyleUnderline"/>
        </w:rPr>
        <w:t xml:space="preserve">omic </w:t>
      </w:r>
      <w:r w:rsidRPr="0055118F">
        <w:rPr>
          <w:rStyle w:val="StyleUnderline"/>
          <w:highlight w:val="yellow"/>
        </w:rPr>
        <w:t>development</w:t>
      </w:r>
      <w:r w:rsidRPr="0055118F">
        <w:rPr>
          <w:sz w:val="16"/>
        </w:rPr>
        <w:t xml:space="preserve">, or something related with economic development, </w:t>
      </w:r>
      <w:r w:rsidRPr="0055118F">
        <w:rPr>
          <w:rStyle w:val="StyleUnderline"/>
          <w:highlight w:val="yellow"/>
        </w:rPr>
        <w:t>causes</w:t>
      </w:r>
      <w:r w:rsidRPr="0055118F">
        <w:rPr>
          <w:sz w:val="16"/>
          <w:highlight w:val="yellow"/>
        </w:rPr>
        <w:t xml:space="preserve"> </w:t>
      </w:r>
      <w:r w:rsidRPr="0055118F">
        <w:rPr>
          <w:rStyle w:val="Emphasis"/>
          <w:highlight w:val="yellow"/>
        </w:rPr>
        <w:t>democracy</w:t>
      </w:r>
      <w:r w:rsidRPr="0055118F">
        <w:rPr>
          <w:sz w:val="16"/>
        </w:rPr>
        <w:t xml:space="preserve">, </w:t>
      </w:r>
      <w:r w:rsidRPr="0055118F">
        <w:rPr>
          <w:rStyle w:val="StyleUnderline"/>
        </w:rPr>
        <w:t>rather than the other way around</w:t>
      </w:r>
      <w:r w:rsidRPr="0055118F">
        <w:rPr>
          <w:sz w:val="16"/>
        </w:rPr>
        <w:t xml:space="preserve"> (Burkhart and Lewis-Beck 1994). Second, democratic culture related with economic development is a crucial part of the explanans for democratic longevity (Dahl 1997). It is also obvious that </w:t>
      </w:r>
      <w:r w:rsidRPr="0055118F">
        <w:rPr>
          <w:rStyle w:val="StyleUnderline"/>
        </w:rPr>
        <w:t>economically developed</w:t>
      </w:r>
      <w:r w:rsidRPr="0055118F">
        <w:rPr>
          <w:sz w:val="16"/>
        </w:rPr>
        <w:t xml:space="preserve"> democratic </w:t>
      </w:r>
      <w:r w:rsidRPr="0055118F">
        <w:rPr>
          <w:rStyle w:val="StyleUnderline"/>
        </w:rPr>
        <w:t>states are</w:t>
      </w:r>
      <w:r w:rsidRPr="0055118F">
        <w:rPr>
          <w:sz w:val="16"/>
        </w:rPr>
        <w:t xml:space="preserve"> </w:t>
      </w:r>
      <w:r w:rsidRPr="0055118F">
        <w:rPr>
          <w:rStyle w:val="Emphasis"/>
        </w:rPr>
        <w:t>more likely</w:t>
      </w:r>
      <w:r w:rsidRPr="0055118F">
        <w:rPr>
          <w:sz w:val="16"/>
        </w:rPr>
        <w:t xml:space="preserve"> </w:t>
      </w:r>
      <w:r w:rsidRPr="0055118F">
        <w:rPr>
          <w:rStyle w:val="StyleUnderline"/>
        </w:rPr>
        <w:t>than others to be</w:t>
      </w:r>
      <w:r w:rsidRPr="0055118F">
        <w:rPr>
          <w:sz w:val="16"/>
        </w:rPr>
        <w:t xml:space="preserve"> </w:t>
      </w:r>
      <w:r w:rsidRPr="0055118F">
        <w:rPr>
          <w:rStyle w:val="Emphasis"/>
        </w:rPr>
        <w:t>trading</w:t>
      </w:r>
      <w:r w:rsidRPr="0055118F">
        <w:rPr>
          <w:sz w:val="16"/>
        </w:rPr>
        <w:t xml:space="preserve"> </w:t>
      </w:r>
      <w:r w:rsidRPr="0055118F">
        <w:rPr>
          <w:rStyle w:val="StyleUnderline"/>
        </w:rPr>
        <w:t>states that initiate and join IGOs</w:t>
      </w:r>
      <w:r w:rsidRPr="0055118F">
        <w:rPr>
          <w:sz w:val="16"/>
        </w:rPr>
        <w:t xml:space="preserve">. </w:t>
      </w:r>
    </w:p>
    <w:p w14:paraId="1FDD0223" w14:textId="77777777" w:rsidR="00B4621E" w:rsidRPr="0055118F" w:rsidRDefault="00B4621E" w:rsidP="00B4621E">
      <w:pPr>
        <w:rPr>
          <w:sz w:val="16"/>
        </w:rPr>
      </w:pPr>
      <w:r w:rsidRPr="0055118F">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55118F">
        <w:rPr>
          <w:rStyle w:val="StyleUnderline"/>
        </w:rPr>
        <w:t>enormous literature</w:t>
      </w:r>
      <w:r w:rsidRPr="0055118F">
        <w:rPr>
          <w:sz w:val="16"/>
        </w:rPr>
        <w:t>—again almost entirely ignored by theorists of Liberal Peace—</w:t>
      </w:r>
      <w:r w:rsidRPr="0055118F">
        <w:rPr>
          <w:rStyle w:val="StyleUnderline"/>
        </w:rPr>
        <w:t>has yielded</w:t>
      </w:r>
      <w:r w:rsidRPr="0055118F">
        <w:rPr>
          <w:sz w:val="16"/>
        </w:rPr>
        <w:t xml:space="preserve"> </w:t>
      </w:r>
      <w:r w:rsidRPr="0055118F">
        <w:rPr>
          <w:rStyle w:val="Emphasis"/>
          <w:highlight w:val="yellow"/>
        </w:rPr>
        <w:t>overwhelming ev</w:t>
      </w:r>
      <w:r w:rsidRPr="0055118F">
        <w:rPr>
          <w:rStyle w:val="Emphasis"/>
        </w:rPr>
        <w:t>idence</w:t>
      </w:r>
      <w:r w:rsidRPr="0055118F">
        <w:rPr>
          <w:sz w:val="16"/>
        </w:rPr>
        <w:t xml:space="preserve"> </w:t>
      </w:r>
      <w:r w:rsidRPr="0055118F">
        <w:rPr>
          <w:rStyle w:val="StyleUnderline"/>
        </w:rPr>
        <w:t>that</w:t>
      </w:r>
      <w:r w:rsidRPr="0055118F">
        <w:rPr>
          <w:sz w:val="16"/>
        </w:rPr>
        <w:t xml:space="preserve"> </w:t>
      </w:r>
      <w:r w:rsidRPr="0055118F">
        <w:rPr>
          <w:rStyle w:val="Emphasis"/>
          <w:highlight w:val="yellow"/>
        </w:rPr>
        <w:t>links</w:t>
      </w:r>
      <w:r w:rsidRPr="0055118F">
        <w:rPr>
          <w:sz w:val="16"/>
        </w:rPr>
        <w:t xml:space="preserve"> </w:t>
      </w:r>
      <w:r w:rsidRPr="0055118F">
        <w:rPr>
          <w:rStyle w:val="StyleUnderline"/>
        </w:rPr>
        <w:t xml:space="preserve">economic </w:t>
      </w:r>
      <w:r w:rsidRPr="0055118F">
        <w:rPr>
          <w:rStyle w:val="StyleUnderline"/>
          <w:highlight w:val="yellow"/>
        </w:rPr>
        <w:t>development with value change</w:t>
      </w:r>
      <w:r w:rsidRPr="0055118F">
        <w:rPr>
          <w:sz w:val="16"/>
        </w:rPr>
        <w:t xml:space="preserve"> (for a review of this literature, see Gilman 2007). Might economic development produce democratic values, peace, trade, and international organization among nations?</w:t>
      </w:r>
    </w:p>
    <w:p w14:paraId="7CA7CF1B" w14:textId="77777777" w:rsidR="00B4621E" w:rsidRPr="0055118F" w:rsidRDefault="00B4621E" w:rsidP="00B4621E">
      <w:pPr>
        <w:rPr>
          <w:sz w:val="16"/>
        </w:rPr>
      </w:pPr>
      <w:r w:rsidRPr="0055118F">
        <w:rPr>
          <w:sz w:val="16"/>
        </w:rPr>
        <w:t>PUTTING THE PEACES TOGETHER</w:t>
      </w:r>
    </w:p>
    <w:p w14:paraId="4CC12935" w14:textId="77777777" w:rsidR="00B4621E" w:rsidRPr="0055118F" w:rsidRDefault="00B4621E" w:rsidP="00B4621E">
      <w:pPr>
        <w:rPr>
          <w:sz w:val="16"/>
        </w:rPr>
      </w:pPr>
      <w:r w:rsidRPr="0055118F">
        <w:rPr>
          <w:sz w:val="16"/>
        </w:rPr>
        <w:t xml:space="preserve">There remains thus far one theory of Liberal Peace not yet discussed: my own thesis of how </w:t>
      </w:r>
      <w:r w:rsidRPr="0055118F">
        <w:rPr>
          <w:rStyle w:val="StyleUnderline"/>
          <w:highlight w:val="yellow"/>
        </w:rPr>
        <w:t>market</w:t>
      </w:r>
      <w:r w:rsidRPr="0055118F">
        <w:rPr>
          <w:rStyle w:val="StyleUnderline"/>
        </w:rPr>
        <w:t>-oriented</w:t>
      </w:r>
      <w:r w:rsidRPr="0055118F">
        <w:rPr>
          <w:sz w:val="16"/>
        </w:rPr>
        <w:t xml:space="preserve"> economic </w:t>
      </w:r>
      <w:r w:rsidRPr="0055118F">
        <w:rPr>
          <w:rStyle w:val="StyleUnderline"/>
        </w:rPr>
        <w:t xml:space="preserve">development can </w:t>
      </w:r>
      <w:r w:rsidRPr="0055118F">
        <w:rPr>
          <w:rStyle w:val="StyleUnderline"/>
          <w:highlight w:val="yellow"/>
        </w:rPr>
        <w:t>produce</w:t>
      </w:r>
      <w:r w:rsidRPr="0055118F">
        <w:rPr>
          <w:sz w:val="16"/>
          <w:highlight w:val="yellow"/>
        </w:rPr>
        <w:t xml:space="preserve"> </w:t>
      </w:r>
      <w:r w:rsidRPr="0055118F">
        <w:rPr>
          <w:rStyle w:val="Emphasis"/>
          <w:highlight w:val="yellow"/>
        </w:rPr>
        <w:t>peace</w:t>
      </w:r>
      <w:r w:rsidRPr="0055118F">
        <w:rPr>
          <w:sz w:val="16"/>
          <w:szCs w:val="16"/>
        </w:rPr>
        <w:t xml:space="preserve"> </w:t>
      </w:r>
      <w:r w:rsidRPr="0055118F">
        <w:rPr>
          <w:sz w:val="16"/>
        </w:rPr>
        <w:t xml:space="preserve">and all three pillars of the Liberal Peace—democracy, trade, and international organization (Mousseau 2000, 2019a, 2019b). In brief, </w:t>
      </w:r>
      <w:r w:rsidRPr="0055118F">
        <w:rPr>
          <w:rStyle w:val="StyleUnderline"/>
        </w:rPr>
        <w:t>a rise in</w:t>
      </w:r>
      <w:r w:rsidRPr="0055118F">
        <w:rPr>
          <w:sz w:val="16"/>
        </w:rPr>
        <w:t xml:space="preserve"> </w:t>
      </w:r>
      <w:r w:rsidRPr="0055118F">
        <w:rPr>
          <w:rStyle w:val="Emphasis"/>
          <w:highlight w:val="yellow"/>
        </w:rPr>
        <w:t>contractual econ</w:t>
      </w:r>
      <w:r w:rsidRPr="0055118F">
        <w:rPr>
          <w:rStyle w:val="Emphasis"/>
        </w:rPr>
        <w:t xml:space="preserve">omic </w:t>
      </w:r>
      <w:r w:rsidRPr="0055118F">
        <w:rPr>
          <w:rStyle w:val="Emphasis"/>
          <w:highlight w:val="yellow"/>
        </w:rPr>
        <w:t>flows</w:t>
      </w:r>
      <w:r w:rsidRPr="0055118F">
        <w:rPr>
          <w:sz w:val="16"/>
        </w:rPr>
        <w:t xml:space="preserve"> among strangers </w:t>
      </w:r>
      <w:r w:rsidRPr="0055118F">
        <w:rPr>
          <w:rStyle w:val="StyleUnderline"/>
        </w:rPr>
        <w:t xml:space="preserve">in a society </w:t>
      </w:r>
      <w:r w:rsidRPr="0055118F">
        <w:rPr>
          <w:rStyle w:val="StyleUnderline"/>
          <w:highlight w:val="yellow"/>
        </w:rPr>
        <w:t>heightens</w:t>
      </w:r>
      <w:r w:rsidRPr="0055118F">
        <w:rPr>
          <w:sz w:val="16"/>
          <w:highlight w:val="yellow"/>
        </w:rPr>
        <w:t xml:space="preserve"> </w:t>
      </w:r>
      <w:r w:rsidRPr="0055118F">
        <w:rPr>
          <w:rStyle w:val="Emphasis"/>
          <w:highlight w:val="yellow"/>
        </w:rPr>
        <w:t>demand</w:t>
      </w:r>
      <w:r w:rsidRPr="0055118F">
        <w:rPr>
          <w:sz w:val="16"/>
        </w:rPr>
        <w:t xml:space="preserve"> </w:t>
      </w:r>
      <w:r w:rsidRPr="0055118F">
        <w:rPr>
          <w:rStyle w:val="StyleUnderline"/>
        </w:rPr>
        <w:t>for a state that enforces contracts</w:t>
      </w:r>
      <w:r w:rsidRPr="0055118F">
        <w:rPr>
          <w:sz w:val="16"/>
        </w:rPr>
        <w:t xml:space="preserve">. A rising demand for contract enforcement </w:t>
      </w:r>
      <w:r w:rsidRPr="0055118F">
        <w:rPr>
          <w:rStyle w:val="StyleUnderline"/>
        </w:rPr>
        <w:t xml:space="preserve">in turn </w:t>
      </w:r>
      <w:r w:rsidRPr="0055118F">
        <w:rPr>
          <w:rStyle w:val="StyleUnderline"/>
          <w:highlight w:val="yellow"/>
        </w:rPr>
        <w:t>yields</w:t>
      </w:r>
      <w:r w:rsidRPr="0055118F">
        <w:rPr>
          <w:rStyle w:val="StyleUnderline"/>
        </w:rPr>
        <w:t xml:space="preserve"> a value for democracy, as the</w:t>
      </w:r>
      <w:r w:rsidRPr="0055118F">
        <w:rPr>
          <w:sz w:val="16"/>
        </w:rPr>
        <w:t xml:space="preserve"> </w:t>
      </w:r>
      <w:r w:rsidRPr="0055118F">
        <w:rPr>
          <w:rStyle w:val="Emphasis"/>
        </w:rPr>
        <w:t xml:space="preserve">democratic </w:t>
      </w:r>
      <w:r w:rsidRPr="0055118F">
        <w:rPr>
          <w:rStyle w:val="Emphasis"/>
          <w:highlight w:val="yellow"/>
        </w:rPr>
        <w:t>rule of law</w:t>
      </w:r>
      <w:r w:rsidRPr="0055118F">
        <w:rPr>
          <w:sz w:val="16"/>
        </w:rPr>
        <w:t xml:space="preserve"> </w:t>
      </w:r>
      <w:r w:rsidRPr="0055118F">
        <w:rPr>
          <w:rStyle w:val="StyleUnderline"/>
        </w:rPr>
        <w:t xml:space="preserve">is the only way </w:t>
      </w:r>
      <w:r w:rsidRPr="0055118F">
        <w:rPr>
          <w:rStyle w:val="StyleUnderline"/>
          <w:highlight w:val="yellow"/>
        </w:rPr>
        <w:t>to render</w:t>
      </w:r>
      <w:r w:rsidRPr="0055118F">
        <w:rPr>
          <w:rStyle w:val="StyleUnderline"/>
        </w:rPr>
        <w:t xml:space="preserve"> a state’s impartiality in the </w:t>
      </w:r>
      <w:r w:rsidRPr="0055118F">
        <w:rPr>
          <w:rStyle w:val="StyleUnderline"/>
          <w:highlight w:val="yellow"/>
        </w:rPr>
        <w:t>enforcement</w:t>
      </w:r>
      <w:r w:rsidRPr="0055118F">
        <w:rPr>
          <w:rStyle w:val="StyleUnderline"/>
        </w:rPr>
        <w:t xml:space="preserve"> of contracts</w:t>
      </w:r>
      <w:r w:rsidRPr="0055118F">
        <w:rPr>
          <w:sz w:val="16"/>
        </w:rPr>
        <w:t xml:space="preserve"> </w:t>
      </w:r>
      <w:r w:rsidRPr="0055118F">
        <w:rPr>
          <w:rStyle w:val="Emphasis"/>
          <w:highlight w:val="yellow"/>
        </w:rPr>
        <w:t>credible</w:t>
      </w:r>
      <w:r w:rsidRPr="0055118F">
        <w:rPr>
          <w:rStyle w:val="Emphasis"/>
        </w:rPr>
        <w:t xml:space="preserve"> enough</w:t>
      </w:r>
      <w:r w:rsidRPr="0055118F">
        <w:rPr>
          <w:sz w:val="16"/>
        </w:rPr>
        <w:t xml:space="preserve"> </w:t>
      </w:r>
      <w:r w:rsidRPr="0055118F">
        <w:rPr>
          <w:rStyle w:val="StyleUnderline"/>
        </w:rPr>
        <w:t>for</w:t>
      </w:r>
      <w:r w:rsidRPr="0055118F">
        <w:rPr>
          <w:sz w:val="16"/>
        </w:rPr>
        <w:t xml:space="preserve"> many in </w:t>
      </w:r>
      <w:r w:rsidRPr="0055118F">
        <w:rPr>
          <w:rStyle w:val="StyleUnderline"/>
        </w:rPr>
        <w:t>a society to</w:t>
      </w:r>
      <w:r w:rsidRPr="0055118F">
        <w:rPr>
          <w:sz w:val="16"/>
        </w:rPr>
        <w:t xml:space="preserve"> regularly </w:t>
      </w:r>
      <w:r w:rsidRPr="0055118F">
        <w:rPr>
          <w:rStyle w:val="StyleUnderline"/>
        </w:rPr>
        <w:t>take the chance of trusting strangers in contract</w:t>
      </w:r>
      <w:r w:rsidRPr="0055118F">
        <w:rPr>
          <w:sz w:val="16"/>
        </w:rPr>
        <w:t xml:space="preserve">. </w:t>
      </w:r>
      <w:r w:rsidRPr="0055118F">
        <w:rPr>
          <w:rStyle w:val="StyleUnderline"/>
        </w:rPr>
        <w:t>Since contractualist societies are</w:t>
      </w:r>
      <w:r w:rsidRPr="0055118F">
        <w:rPr>
          <w:sz w:val="16"/>
        </w:rPr>
        <w:t xml:space="preserve"> </w:t>
      </w:r>
      <w:r w:rsidRPr="0055118F">
        <w:rPr>
          <w:rStyle w:val="Emphasis"/>
        </w:rPr>
        <w:t>trading</w:t>
      </w:r>
      <w:r w:rsidRPr="0055118F">
        <w:rPr>
          <w:sz w:val="16"/>
        </w:rPr>
        <w:t xml:space="preserve"> </w:t>
      </w:r>
      <w:r w:rsidRPr="0055118F">
        <w:rPr>
          <w:rStyle w:val="StyleUnderline"/>
        </w:rPr>
        <w:t>and</w:t>
      </w:r>
      <w:r w:rsidRPr="0055118F">
        <w:rPr>
          <w:sz w:val="16"/>
        </w:rPr>
        <w:t xml:space="preserve"> </w:t>
      </w:r>
      <w:r w:rsidRPr="0055118F">
        <w:rPr>
          <w:rStyle w:val="Emphasis"/>
        </w:rPr>
        <w:t>law-oriented</w:t>
      </w:r>
      <w:r w:rsidRPr="0055118F">
        <w:rPr>
          <w:sz w:val="16"/>
        </w:rPr>
        <w:t xml:space="preserve"> </w:t>
      </w:r>
      <w:r w:rsidRPr="0055118F">
        <w:rPr>
          <w:rStyle w:val="StyleUnderline"/>
        </w:rPr>
        <w:t>societies</w:t>
      </w:r>
      <w:r w:rsidRPr="0055118F">
        <w:rPr>
          <w:sz w:val="16"/>
        </w:rPr>
        <w:t xml:space="preserve">, contractualist democracies are </w:t>
      </w:r>
      <w:r w:rsidRPr="0055118F">
        <w:rPr>
          <w:rStyle w:val="StyleUnderline"/>
        </w:rPr>
        <w:t>trading states</w:t>
      </w:r>
      <w:r w:rsidRPr="0055118F">
        <w:rPr>
          <w:sz w:val="16"/>
        </w:rPr>
        <w:t xml:space="preserve"> that </w:t>
      </w:r>
      <w:r w:rsidRPr="0055118F">
        <w:rPr>
          <w:rStyle w:val="Emphasis"/>
        </w:rPr>
        <w:t>easily</w:t>
      </w:r>
      <w:r w:rsidRPr="0055118F">
        <w:rPr>
          <w:sz w:val="16"/>
        </w:rPr>
        <w:t xml:space="preserve"> form IGOs to </w:t>
      </w:r>
      <w:r w:rsidRPr="0055118F">
        <w:rPr>
          <w:rStyle w:val="StyleUnderline"/>
        </w:rPr>
        <w:t>facilitate economic cooperation</w:t>
      </w:r>
      <w:r w:rsidRPr="0055118F">
        <w:rPr>
          <w:sz w:val="16"/>
        </w:rPr>
        <w:t xml:space="preserve"> among them. </w:t>
      </w:r>
    </w:p>
    <w:p w14:paraId="2956AD66" w14:textId="77777777" w:rsidR="00B4621E" w:rsidRPr="0055118F" w:rsidRDefault="00B4621E" w:rsidP="00B4621E">
      <w:pPr>
        <w:rPr>
          <w:sz w:val="16"/>
        </w:rPr>
      </w:pPr>
      <w:r w:rsidRPr="0055118F">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55118F">
        <w:rPr>
          <w:rStyle w:val="StyleUnderline"/>
        </w:rPr>
        <w:t>because market-oriented development means a</w:t>
      </w:r>
      <w:r w:rsidRPr="0055118F">
        <w:rPr>
          <w:sz w:val="16"/>
        </w:rPr>
        <w:t xml:space="preserve"> </w:t>
      </w:r>
      <w:r w:rsidRPr="0055118F">
        <w:rPr>
          <w:rStyle w:val="Emphasis"/>
        </w:rPr>
        <w:t>contract-intensive</w:t>
      </w:r>
      <w:r w:rsidRPr="0055118F">
        <w:rPr>
          <w:sz w:val="16"/>
        </w:rPr>
        <w:t xml:space="preserve"> </w:t>
      </w:r>
      <w:r w:rsidRPr="0055118F">
        <w:rPr>
          <w:rStyle w:val="StyleUnderline"/>
        </w:rPr>
        <w:t>economy, it can account for the</w:t>
      </w:r>
      <w:r w:rsidRPr="0055118F">
        <w:rPr>
          <w:sz w:val="16"/>
        </w:rPr>
        <w:t xml:space="preserve"> </w:t>
      </w:r>
      <w:r w:rsidRPr="0055118F">
        <w:rPr>
          <w:rStyle w:val="Emphasis"/>
        </w:rPr>
        <w:t>long-observed association</w:t>
      </w:r>
      <w:r w:rsidRPr="0055118F">
        <w:rPr>
          <w:sz w:val="16"/>
        </w:rPr>
        <w:t xml:space="preserve"> </w:t>
      </w:r>
      <w:r w:rsidRPr="0055118F">
        <w:rPr>
          <w:rStyle w:val="StyleUnderline"/>
        </w:rPr>
        <w:t>of</w:t>
      </w:r>
      <w:r w:rsidRPr="0055118F">
        <w:rPr>
          <w:sz w:val="16"/>
        </w:rPr>
        <w:t xml:space="preserve"> </w:t>
      </w:r>
      <w:r w:rsidRPr="0055118F">
        <w:rPr>
          <w:rStyle w:val="Emphasis"/>
        </w:rPr>
        <w:t>economic modernization</w:t>
      </w:r>
      <w:r w:rsidRPr="0055118F">
        <w:rPr>
          <w:sz w:val="16"/>
        </w:rPr>
        <w:t xml:space="preserve"> </w:t>
      </w:r>
      <w:r w:rsidRPr="0055118F">
        <w:rPr>
          <w:rStyle w:val="StyleUnderline"/>
        </w:rPr>
        <w:t>with</w:t>
      </w:r>
      <w:r w:rsidRPr="0055118F">
        <w:rPr>
          <w:sz w:val="16"/>
        </w:rPr>
        <w:t xml:space="preserve"> </w:t>
      </w:r>
      <w:r w:rsidRPr="0055118F">
        <w:rPr>
          <w:rStyle w:val="Emphasis"/>
        </w:rPr>
        <w:t>peace</w:t>
      </w:r>
      <w:r w:rsidRPr="0055118F">
        <w:rPr>
          <w:sz w:val="16"/>
        </w:rPr>
        <w:t>, property rights, and trade (rows 5–6).</w:t>
      </w:r>
    </w:p>
    <w:p w14:paraId="7D46DF0B" w14:textId="77777777" w:rsidR="00B4621E" w:rsidRPr="0055118F" w:rsidRDefault="00B4621E" w:rsidP="00B4621E">
      <w:pPr>
        <w:rPr>
          <w:sz w:val="16"/>
        </w:rPr>
      </w:pPr>
      <w:r w:rsidRPr="0055118F">
        <w:rPr>
          <w:sz w:val="16"/>
        </w:rPr>
        <w:t xml:space="preserve">Just as the developed democratic state is principally constrained to safeguard the equal protection of the rule of law at home, </w:t>
      </w:r>
      <w:r w:rsidRPr="0055118F">
        <w:rPr>
          <w:rStyle w:val="StyleUnderline"/>
        </w:rPr>
        <w:t>it is</w:t>
      </w:r>
      <w:r w:rsidRPr="0055118F">
        <w:rPr>
          <w:sz w:val="16"/>
        </w:rPr>
        <w:t xml:space="preserve"> </w:t>
      </w:r>
      <w:r w:rsidRPr="0055118F">
        <w:rPr>
          <w:rStyle w:val="Emphasis"/>
        </w:rPr>
        <w:t>principally constrained</w:t>
      </w:r>
      <w:r w:rsidRPr="0055118F">
        <w:rPr>
          <w:sz w:val="16"/>
        </w:rPr>
        <w:t xml:space="preserve"> </w:t>
      </w:r>
      <w:r w:rsidRPr="0055118F">
        <w:rPr>
          <w:rStyle w:val="StyleUnderline"/>
        </w:rPr>
        <w:t>to safeguard the</w:t>
      </w:r>
      <w:r w:rsidRPr="0055118F">
        <w:rPr>
          <w:sz w:val="16"/>
        </w:rPr>
        <w:t xml:space="preserve"> </w:t>
      </w:r>
      <w:r w:rsidRPr="0055118F">
        <w:rPr>
          <w:rStyle w:val="Emphasis"/>
        </w:rPr>
        <w:t>equal</w:t>
      </w:r>
      <w:r w:rsidRPr="0055118F">
        <w:rPr>
          <w:sz w:val="16"/>
        </w:rPr>
        <w:t xml:space="preserve"> </w:t>
      </w:r>
      <w:r w:rsidRPr="0055118F">
        <w:rPr>
          <w:rStyle w:val="StyleUnderline"/>
        </w:rPr>
        <w:t>protection of the rule of law abroad</w:t>
      </w:r>
      <w:r w:rsidRPr="0055118F">
        <w:rPr>
          <w:sz w:val="16"/>
        </w:rPr>
        <w:t xml:space="preserve">. This </w:t>
      </w:r>
      <w:r w:rsidRPr="0055118F">
        <w:rPr>
          <w:rStyle w:val="StyleUnderline"/>
        </w:rPr>
        <w:t>deduction is</w:t>
      </w:r>
      <w:r w:rsidRPr="0055118F">
        <w:rPr>
          <w:sz w:val="16"/>
        </w:rPr>
        <w:t xml:space="preserve"> </w:t>
      </w:r>
      <w:r w:rsidRPr="0055118F">
        <w:rPr>
          <w:rStyle w:val="Emphasis"/>
        </w:rPr>
        <w:t>not idealist</w:t>
      </w:r>
      <w:r w:rsidRPr="0055118F">
        <w:rPr>
          <w:sz w:val="16"/>
        </w:rPr>
        <w:t xml:space="preserve">: </w:t>
      </w:r>
      <w:r w:rsidRPr="0055118F">
        <w:rPr>
          <w:rStyle w:val="StyleUnderline"/>
        </w:rPr>
        <w:t>these states are</w:t>
      </w:r>
      <w:r w:rsidRPr="0055118F">
        <w:rPr>
          <w:sz w:val="16"/>
        </w:rPr>
        <w:t xml:space="preserve"> </w:t>
      </w:r>
      <w:r w:rsidRPr="0055118F">
        <w:rPr>
          <w:rStyle w:val="Emphasis"/>
        </w:rPr>
        <w:t>not giving up</w:t>
      </w:r>
      <w:r w:rsidRPr="0055118F">
        <w:rPr>
          <w:sz w:val="16"/>
        </w:rPr>
        <w:t xml:space="preserve"> </w:t>
      </w:r>
      <w:r w:rsidRPr="0055118F">
        <w:rPr>
          <w:rStyle w:val="StyleUnderline"/>
        </w:rPr>
        <w:t>their interests</w:t>
      </w:r>
      <w:r w:rsidRPr="0055118F">
        <w:rPr>
          <w:sz w:val="16"/>
        </w:rPr>
        <w:t xml:space="preserve">. Rather, </w:t>
      </w:r>
      <w:r w:rsidRPr="0055118F">
        <w:rPr>
          <w:rStyle w:val="StyleUnderline"/>
          <w:highlight w:val="yellow"/>
        </w:rPr>
        <w:t>contractualist states have</w:t>
      </w:r>
      <w:r w:rsidRPr="0055118F">
        <w:rPr>
          <w:sz w:val="16"/>
          <w:highlight w:val="yellow"/>
        </w:rPr>
        <w:t xml:space="preserve"> </w:t>
      </w:r>
      <w:r w:rsidRPr="0055118F">
        <w:rPr>
          <w:rStyle w:val="Emphasis"/>
          <w:highlight w:val="yellow"/>
        </w:rPr>
        <w:t>greater</w:t>
      </w:r>
      <w:r w:rsidRPr="0055118F">
        <w:rPr>
          <w:sz w:val="16"/>
          <w:highlight w:val="yellow"/>
        </w:rPr>
        <w:t xml:space="preserve"> </w:t>
      </w:r>
      <w:r w:rsidRPr="0055118F">
        <w:rPr>
          <w:rStyle w:val="StyleUnderline"/>
          <w:highlight w:val="yellow"/>
        </w:rPr>
        <w:t>interest</w:t>
      </w:r>
      <w:r w:rsidRPr="0055118F">
        <w:rPr>
          <w:rStyle w:val="StyleUnderline"/>
        </w:rPr>
        <w:t xml:space="preserve">s than others </w:t>
      </w:r>
      <w:r w:rsidRPr="0055118F">
        <w:rPr>
          <w:rStyle w:val="StyleUnderline"/>
          <w:highlight w:val="yellow"/>
        </w:rPr>
        <w:t>in</w:t>
      </w:r>
      <w:r w:rsidRPr="0055118F">
        <w:rPr>
          <w:rStyle w:val="StyleUnderline"/>
        </w:rPr>
        <w:t xml:space="preserve"> the</w:t>
      </w:r>
      <w:r w:rsidRPr="0055118F">
        <w:rPr>
          <w:sz w:val="16"/>
        </w:rPr>
        <w:t xml:space="preserve"> </w:t>
      </w:r>
      <w:r w:rsidRPr="0055118F">
        <w:rPr>
          <w:rStyle w:val="Emphasis"/>
          <w:highlight w:val="yellow"/>
        </w:rPr>
        <w:t>self-determination of all nations</w:t>
      </w:r>
      <w:r w:rsidRPr="0055118F">
        <w:rPr>
          <w:sz w:val="16"/>
        </w:rPr>
        <w:t xml:space="preserve">, </w:t>
      </w:r>
      <w:r w:rsidRPr="0055118F">
        <w:rPr>
          <w:rStyle w:val="StyleUnderline"/>
        </w:rPr>
        <w:t>as the</w:t>
      </w:r>
      <w:r w:rsidRPr="0055118F">
        <w:rPr>
          <w:sz w:val="16"/>
        </w:rPr>
        <w:t xml:space="preserve"> </w:t>
      </w:r>
      <w:r w:rsidRPr="0055118F">
        <w:rPr>
          <w:rStyle w:val="Emphasis"/>
          <w:highlight w:val="yellow"/>
        </w:rPr>
        <w:t>essential</w:t>
      </w:r>
      <w:r w:rsidRPr="0055118F">
        <w:rPr>
          <w:rStyle w:val="Emphasis"/>
        </w:rPr>
        <w:t xml:space="preserve"> foundation</w:t>
      </w:r>
      <w:r w:rsidRPr="0055118F">
        <w:rPr>
          <w:sz w:val="16"/>
        </w:rPr>
        <w:t xml:space="preserve"> </w:t>
      </w:r>
      <w:r w:rsidRPr="0055118F">
        <w:rPr>
          <w:rStyle w:val="StyleUnderline"/>
          <w:highlight w:val="yellow"/>
        </w:rPr>
        <w:t>for</w:t>
      </w:r>
      <w:r w:rsidRPr="0055118F">
        <w:rPr>
          <w:rStyle w:val="StyleUnderline"/>
        </w:rPr>
        <w:t xml:space="preserve"> a stable and </w:t>
      </w:r>
      <w:r w:rsidRPr="0055118F">
        <w:rPr>
          <w:rStyle w:val="StyleUnderline"/>
          <w:highlight w:val="yellow"/>
        </w:rPr>
        <w:t>profit</w:t>
      </w:r>
      <w:r w:rsidRPr="0055118F">
        <w:rPr>
          <w:rStyle w:val="StyleUnderline"/>
        </w:rPr>
        <w:t>able global marketplace</w:t>
      </w:r>
      <w:r w:rsidRPr="0055118F">
        <w:rPr>
          <w:sz w:val="16"/>
        </w:rPr>
        <w:t xml:space="preserve">. The </w:t>
      </w:r>
      <w:r w:rsidRPr="0055118F">
        <w:rPr>
          <w:rStyle w:val="StyleUnderline"/>
        </w:rPr>
        <w:t>theory</w:t>
      </w:r>
      <w:r w:rsidRPr="0055118F">
        <w:rPr>
          <w:sz w:val="16"/>
        </w:rPr>
        <w:t xml:space="preserve"> thus </w:t>
      </w:r>
      <w:r w:rsidRPr="0055118F">
        <w:rPr>
          <w:rStyle w:val="StyleUnderline"/>
        </w:rPr>
        <w:t>predicts behavior by</w:t>
      </w:r>
      <w:r w:rsidRPr="0055118F">
        <w:rPr>
          <w:sz w:val="16"/>
        </w:rPr>
        <w:t xml:space="preserve"> </w:t>
      </w:r>
      <w:r w:rsidRPr="0055118F">
        <w:rPr>
          <w:rStyle w:val="Emphasis"/>
          <w:highlight w:val="yellow"/>
        </w:rPr>
        <w:t>modeling interests</w:t>
      </w:r>
      <w:r w:rsidRPr="0055118F">
        <w:rPr>
          <w:sz w:val="16"/>
          <w:highlight w:val="yellow"/>
        </w:rPr>
        <w:t xml:space="preserve"> </w:t>
      </w:r>
      <w:r w:rsidRPr="0055118F">
        <w:rPr>
          <w:rStyle w:val="StyleUnderline"/>
          <w:highlight w:val="yellow"/>
        </w:rPr>
        <w:t>rather than</w:t>
      </w:r>
      <w:r w:rsidRPr="0055118F">
        <w:rPr>
          <w:sz w:val="16"/>
        </w:rPr>
        <w:t xml:space="preserve"> behavior from </w:t>
      </w:r>
      <w:r w:rsidRPr="0055118F">
        <w:rPr>
          <w:rStyle w:val="Emphasis"/>
          <w:highlight w:val="yellow"/>
        </w:rPr>
        <w:t>assume</w:t>
      </w:r>
      <w:r w:rsidRPr="0055118F">
        <w:rPr>
          <w:sz w:val="16"/>
        </w:rPr>
        <w:t xml:space="preserve">d </w:t>
      </w:r>
      <w:r w:rsidRPr="0055118F">
        <w:rPr>
          <w:rStyle w:val="StyleUnderline"/>
          <w:highlight w:val="yellow"/>
        </w:rPr>
        <w:t>interests</w:t>
      </w:r>
      <w:r w:rsidRPr="0055118F">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22E7A3A8" w14:textId="77777777" w:rsidR="00B4621E" w:rsidRPr="0055118F" w:rsidRDefault="00B4621E" w:rsidP="00B4621E">
      <w:pPr>
        <w:rPr>
          <w:sz w:val="16"/>
        </w:rPr>
      </w:pPr>
      <w:r w:rsidRPr="0055118F">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55118F">
        <w:rPr>
          <w:rStyle w:val="StyleUnderline"/>
        </w:rPr>
        <w:t>contractualist economies</w:t>
      </w:r>
      <w:r w:rsidRPr="0055118F">
        <w:rPr>
          <w:sz w:val="16"/>
        </w:rPr>
        <w:t xml:space="preserve"> (179), and these non-contractualist democracies </w:t>
      </w:r>
      <w:r w:rsidRPr="0055118F">
        <w:rPr>
          <w:rStyle w:val="StyleUnderline"/>
          <w:highlight w:val="yellow"/>
        </w:rPr>
        <w:t>are</w:t>
      </w:r>
      <w:r w:rsidRPr="0055118F">
        <w:rPr>
          <w:sz w:val="16"/>
        </w:rPr>
        <w:t xml:space="preserve"> not </w:t>
      </w:r>
      <w:r w:rsidRPr="0055118F">
        <w:rPr>
          <w:rStyle w:val="StyleUnderline"/>
          <w:highlight w:val="yellow"/>
        </w:rPr>
        <w:t>in the</w:t>
      </w:r>
      <w:r w:rsidRPr="0055118F">
        <w:rPr>
          <w:sz w:val="16"/>
          <w:highlight w:val="yellow"/>
        </w:rPr>
        <w:t xml:space="preserve"> </w:t>
      </w:r>
      <w:r w:rsidRPr="0055118F">
        <w:rPr>
          <w:rStyle w:val="Emphasis"/>
          <w:highlight w:val="yellow"/>
        </w:rPr>
        <w:t>statistical democratic peace</w:t>
      </w:r>
      <w:r w:rsidRPr="0055118F">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55118F">
        <w:rPr>
          <w:rStyle w:val="StyleUnderline"/>
        </w:rPr>
        <w:t>theory has</w:t>
      </w:r>
      <w:r w:rsidRPr="0055118F">
        <w:rPr>
          <w:sz w:val="16"/>
        </w:rPr>
        <w:t xml:space="preserve"> also </w:t>
      </w:r>
      <w:r w:rsidRPr="0055118F">
        <w:rPr>
          <w:rStyle w:val="StyleUnderline"/>
        </w:rPr>
        <w:t>been</w:t>
      </w:r>
      <w:r w:rsidRPr="0055118F">
        <w:rPr>
          <w:sz w:val="16"/>
        </w:rPr>
        <w:t xml:space="preserve"> </w:t>
      </w:r>
      <w:r w:rsidRPr="0055118F">
        <w:rPr>
          <w:rStyle w:val="Emphasis"/>
          <w:highlight w:val="yellow"/>
        </w:rPr>
        <w:t>corroborated in multiple domains</w:t>
      </w:r>
      <w:r w:rsidRPr="0055118F">
        <w:rPr>
          <w:sz w:val="16"/>
          <w:highlight w:val="yellow"/>
        </w:rPr>
        <w:t xml:space="preserve">, </w:t>
      </w:r>
      <w:r w:rsidRPr="0055118F">
        <w:rPr>
          <w:rStyle w:val="StyleUnderline"/>
          <w:highlight w:val="yellow"/>
        </w:rPr>
        <w:t>including</w:t>
      </w:r>
      <w:r w:rsidRPr="0055118F">
        <w:rPr>
          <w:rStyle w:val="StyleUnderline"/>
        </w:rPr>
        <w:t xml:space="preserve"> the areas of</w:t>
      </w:r>
      <w:r w:rsidRPr="0055118F">
        <w:rPr>
          <w:sz w:val="16"/>
        </w:rPr>
        <w:t xml:space="preserve"> </w:t>
      </w:r>
      <w:r w:rsidRPr="0055118F">
        <w:rPr>
          <w:rStyle w:val="Emphasis"/>
          <w:highlight w:val="yellow"/>
        </w:rPr>
        <w:t>democratization</w:t>
      </w:r>
      <w:r w:rsidRPr="0055118F">
        <w:rPr>
          <w:sz w:val="16"/>
        </w:rPr>
        <w:t xml:space="preserve"> (Aytac, Mousseau, and Orsun 2016), international </w:t>
      </w:r>
      <w:r w:rsidRPr="0055118F">
        <w:rPr>
          <w:rStyle w:val="Emphasis"/>
          <w:highlight w:val="yellow"/>
        </w:rPr>
        <w:t>terrorism</w:t>
      </w:r>
      <w:r w:rsidRPr="0055118F">
        <w:rPr>
          <w:sz w:val="16"/>
        </w:rPr>
        <w:t xml:space="preserve"> (Meierrieks 2012; Boehmer and Daube 2013; Krieger and Meierrieks 2015), </w:t>
      </w:r>
      <w:r w:rsidRPr="0055118F">
        <w:rPr>
          <w:rStyle w:val="Emphasis"/>
          <w:highlight w:val="yellow"/>
        </w:rPr>
        <w:t>civil wars</w:t>
      </w:r>
      <w:r w:rsidRPr="0055118F">
        <w:rPr>
          <w:sz w:val="16"/>
        </w:rPr>
        <w:t xml:space="preserve"> (Mousseau 2012), military </w:t>
      </w:r>
      <w:r w:rsidRPr="0055118F">
        <w:rPr>
          <w:rStyle w:val="Emphasis"/>
          <w:highlight w:val="yellow"/>
        </w:rPr>
        <w:t>coups</w:t>
      </w:r>
      <w:r w:rsidRPr="0055118F">
        <w:rPr>
          <w:sz w:val="16"/>
        </w:rPr>
        <w:t xml:space="preserve"> (Powell and Chacha 2016), </w:t>
      </w:r>
      <w:r w:rsidRPr="0055118F">
        <w:rPr>
          <w:rStyle w:val="Emphasis"/>
          <w:highlight w:val="yellow"/>
        </w:rPr>
        <w:t>state capacity</w:t>
      </w:r>
      <w:r w:rsidRPr="0055118F">
        <w:rPr>
          <w:sz w:val="16"/>
        </w:rPr>
        <w:t xml:space="preserve"> (Enia 2017), </w:t>
      </w:r>
      <w:r w:rsidRPr="0055118F">
        <w:rPr>
          <w:rStyle w:val="StyleUnderline"/>
          <w:highlight w:val="yellow"/>
        </w:rPr>
        <w:t>and</w:t>
      </w:r>
      <w:r w:rsidRPr="0055118F">
        <w:rPr>
          <w:sz w:val="16"/>
          <w:highlight w:val="yellow"/>
        </w:rPr>
        <w:t xml:space="preserve"> </w:t>
      </w:r>
      <w:r w:rsidRPr="0055118F">
        <w:rPr>
          <w:rStyle w:val="Emphasis"/>
          <w:highlight w:val="yellow"/>
        </w:rPr>
        <w:t>h</w:t>
      </w:r>
      <w:r w:rsidRPr="0055118F">
        <w:rPr>
          <w:sz w:val="16"/>
        </w:rPr>
        <w:t xml:space="preserve">uman </w:t>
      </w:r>
      <w:r w:rsidRPr="0055118F">
        <w:rPr>
          <w:rStyle w:val="Emphasis"/>
          <w:highlight w:val="yellow"/>
        </w:rPr>
        <w:t>r</w:t>
      </w:r>
      <w:r w:rsidRPr="0055118F">
        <w:rPr>
          <w:sz w:val="16"/>
        </w:rPr>
        <w:t>ights (Wright and Moorthy 2018). Still, one weakness of the theory as an explanation for the Liberal Peace is that few researchers have, for whatever reason, subjected it to rigorous testing in the trading and IGO pillars.</w:t>
      </w:r>
      <w:bookmarkEnd w:id="0"/>
    </w:p>
    <w:p w14:paraId="2B7E24D9" w14:textId="77777777" w:rsidR="00B4621E" w:rsidRPr="0055118F" w:rsidRDefault="00B4621E" w:rsidP="00B4621E">
      <w:pPr>
        <w:pStyle w:val="Heading3"/>
      </w:pPr>
      <w:r w:rsidRPr="0055118F">
        <w:t>2AC---Growth Good---AI DA</w:t>
      </w:r>
    </w:p>
    <w:p w14:paraId="215850E1" w14:textId="77777777" w:rsidR="00B4621E" w:rsidRPr="0055118F" w:rsidRDefault="00B4621E" w:rsidP="00B4621E">
      <w:pPr>
        <w:pStyle w:val="Heading4"/>
      </w:pPr>
      <w:r w:rsidRPr="0055118F">
        <w:t xml:space="preserve">Economic growth is key to </w:t>
      </w:r>
      <w:r w:rsidRPr="0055118F">
        <w:rPr>
          <w:u w:val="single"/>
        </w:rPr>
        <w:t>AI alignment</w:t>
      </w:r>
      <w:r w:rsidRPr="0055118F">
        <w:t xml:space="preserve">---otherwise, </w:t>
      </w:r>
      <w:r w:rsidRPr="0055118F">
        <w:rPr>
          <w:u w:val="single"/>
        </w:rPr>
        <w:t>extinction</w:t>
      </w:r>
    </w:p>
    <w:p w14:paraId="54239C7B" w14:textId="77777777" w:rsidR="00B4621E" w:rsidRPr="0055118F" w:rsidRDefault="00B4621E" w:rsidP="00B4621E">
      <w:r w:rsidRPr="0055118F">
        <w:t xml:space="preserve">Guillaume </w:t>
      </w:r>
      <w:r w:rsidRPr="0055118F">
        <w:rPr>
          <w:rStyle w:val="Style13ptBold"/>
        </w:rPr>
        <w:t>Verdon 24</w:t>
      </w:r>
      <w:r w:rsidRPr="0055118F">
        <w:t>, Founder of Extropic AI and former research scientist and quantum ML lead at Alphabet and former graduate researcher at the Institute of Quantum Computing; in conversation with Connor Leahy, 2/3/24, Showdown Between e/acc Leader And Doomer - Connor Leahy + Beff Jezos, https://deepcast.fm/episode/showdown-between-eacc-leader-and-doomer-connor-leahy-beff-jezos, transcript was automatically generated using speech recognition technology</w:t>
      </w:r>
    </w:p>
    <w:p w14:paraId="7537053B" w14:textId="77777777" w:rsidR="00B4621E" w:rsidRPr="0055118F" w:rsidRDefault="00B4621E" w:rsidP="00B4621E">
      <w:pPr>
        <w:rPr>
          <w:sz w:val="16"/>
        </w:rPr>
      </w:pPr>
      <w:r w:rsidRPr="0055118F">
        <w:rPr>
          <w:sz w:val="16"/>
        </w:rPr>
        <w:t xml:space="preserve">Completely hypothetical scenario. </w:t>
      </w:r>
      <w:r w:rsidRPr="0055118F">
        <w:rPr>
          <w:rStyle w:val="StyleUnderline"/>
        </w:rPr>
        <w:t xml:space="preserve">Would you feel a </w:t>
      </w:r>
      <w:r w:rsidRPr="0055118F">
        <w:rPr>
          <w:rStyle w:val="Emphasis"/>
        </w:rPr>
        <w:t>sense of urgency</w:t>
      </w:r>
      <w:r w:rsidRPr="0055118F">
        <w:rPr>
          <w:rStyle w:val="StyleUnderline"/>
        </w:rPr>
        <w:t xml:space="preserve"> towards </w:t>
      </w:r>
      <w:r w:rsidRPr="0055118F">
        <w:rPr>
          <w:rStyle w:val="Emphasis"/>
        </w:rPr>
        <w:t>accelerating our technological progress</w:t>
      </w:r>
      <w:r w:rsidRPr="0055118F">
        <w:rPr>
          <w:sz w:val="16"/>
        </w:rPr>
        <w:t xml:space="preserve"> </w:t>
      </w:r>
      <w:r w:rsidRPr="0055118F">
        <w:rPr>
          <w:rStyle w:val="StyleUnderline"/>
        </w:rPr>
        <w:t xml:space="preserve">to ensure that we become </w:t>
      </w:r>
      <w:r w:rsidRPr="0055118F">
        <w:rPr>
          <w:rStyle w:val="Emphasis"/>
        </w:rPr>
        <w:t>formidable</w:t>
      </w:r>
      <w:r w:rsidRPr="0055118F">
        <w:rPr>
          <w:sz w:val="16"/>
        </w:rPr>
        <w:t xml:space="preserve"> enough to sort of defend ourselves? I mean, there are analogies with AI. Some people compare it to an alien force invading us. And so </w:t>
      </w:r>
      <w:r w:rsidRPr="0055118F">
        <w:rPr>
          <w:rStyle w:val="StyleUnderline"/>
        </w:rPr>
        <w:t xml:space="preserve">don't you feel </w:t>
      </w:r>
      <w:r w:rsidRPr="0055118F">
        <w:rPr>
          <w:rStyle w:val="StyleUnderline"/>
          <w:highlight w:val="yellow"/>
        </w:rPr>
        <w:t>there is</w:t>
      </w:r>
      <w:r w:rsidRPr="0055118F">
        <w:rPr>
          <w:rStyle w:val="StyleUnderline"/>
        </w:rPr>
        <w:t xml:space="preserve"> a </w:t>
      </w:r>
      <w:r w:rsidRPr="0055118F">
        <w:rPr>
          <w:rStyle w:val="Emphasis"/>
        </w:rPr>
        <w:t xml:space="preserve">sense of </w:t>
      </w:r>
      <w:r w:rsidRPr="0055118F">
        <w:rPr>
          <w:rStyle w:val="Emphasis"/>
          <w:highlight w:val="yellow"/>
        </w:rPr>
        <w:t>urgency</w:t>
      </w:r>
      <w:r w:rsidRPr="0055118F">
        <w:rPr>
          <w:sz w:val="16"/>
          <w:highlight w:val="yellow"/>
        </w:rPr>
        <w:t xml:space="preserve"> </w:t>
      </w:r>
      <w:r w:rsidRPr="0055118F">
        <w:rPr>
          <w:rStyle w:val="StyleUnderline"/>
          <w:highlight w:val="yellow"/>
        </w:rPr>
        <w:t>to</w:t>
      </w:r>
      <w:r w:rsidRPr="0055118F">
        <w:rPr>
          <w:sz w:val="16"/>
        </w:rPr>
        <w:t xml:space="preserve"> make humans more formidable in order to </w:t>
      </w:r>
      <w:r w:rsidRPr="0055118F">
        <w:rPr>
          <w:rStyle w:val="Emphasis"/>
          <w:highlight w:val="yellow"/>
        </w:rPr>
        <w:t>ensure</w:t>
      </w:r>
      <w:r w:rsidRPr="0055118F">
        <w:rPr>
          <w:rStyle w:val="Emphasis"/>
        </w:rPr>
        <w:t xml:space="preserve"> our </w:t>
      </w:r>
      <w:r w:rsidRPr="0055118F">
        <w:rPr>
          <w:rStyle w:val="Emphasis"/>
          <w:highlight w:val="yellow"/>
        </w:rPr>
        <w:t>safety against</w:t>
      </w:r>
      <w:r w:rsidRPr="0055118F">
        <w:rPr>
          <w:sz w:val="16"/>
        </w:rPr>
        <w:t xml:space="preserve"> </w:t>
      </w:r>
      <w:r w:rsidRPr="0055118F">
        <w:rPr>
          <w:rStyle w:val="StyleUnderline"/>
        </w:rPr>
        <w:t>the</w:t>
      </w:r>
      <w:r w:rsidRPr="0055118F">
        <w:rPr>
          <w:sz w:val="16"/>
        </w:rPr>
        <w:t xml:space="preserve"> </w:t>
      </w:r>
      <w:r w:rsidRPr="0055118F">
        <w:rPr>
          <w:rStyle w:val="Emphasis"/>
          <w:highlight w:val="yellow"/>
        </w:rPr>
        <w:t>unknown</w:t>
      </w:r>
      <w:r w:rsidRPr="0055118F">
        <w:rPr>
          <w:sz w:val="16"/>
        </w:rPr>
        <w:t xml:space="preserve">? Right. Could also be at some point, </w:t>
      </w:r>
      <w:r w:rsidRPr="0055118F">
        <w:rPr>
          <w:rStyle w:val="StyleUnderline"/>
        </w:rPr>
        <w:t xml:space="preserve">we're going to </w:t>
      </w:r>
      <w:r w:rsidRPr="0055118F">
        <w:rPr>
          <w:rStyle w:val="Emphasis"/>
        </w:rPr>
        <w:t>oscillate out of the galactic plane</w:t>
      </w:r>
      <w:r w:rsidRPr="0055118F">
        <w:rPr>
          <w:sz w:val="16"/>
        </w:rPr>
        <w:t xml:space="preserve"> </w:t>
      </w:r>
      <w:r w:rsidRPr="0055118F">
        <w:rPr>
          <w:rStyle w:val="StyleUnderline"/>
        </w:rPr>
        <w:t>and there's going to be</w:t>
      </w:r>
      <w:r w:rsidRPr="0055118F">
        <w:rPr>
          <w:sz w:val="16"/>
        </w:rPr>
        <w:t xml:space="preserve"> more </w:t>
      </w:r>
      <w:r w:rsidRPr="0055118F">
        <w:rPr>
          <w:rStyle w:val="Emphasis"/>
          <w:highlight w:val="yellow"/>
        </w:rPr>
        <w:t>asteroids</w:t>
      </w:r>
      <w:r w:rsidRPr="0055118F">
        <w:rPr>
          <w:sz w:val="16"/>
        </w:rPr>
        <w:t xml:space="preserve">. </w:t>
      </w:r>
      <w:r w:rsidRPr="0055118F">
        <w:rPr>
          <w:rStyle w:val="Emphasis"/>
        </w:rPr>
        <w:t>We need much more control</w:t>
      </w:r>
      <w:r w:rsidRPr="0055118F">
        <w:rPr>
          <w:sz w:val="16"/>
        </w:rPr>
        <w:t xml:space="preserve">, the rocks that are getting hurdled our way. So </w:t>
      </w:r>
      <w:r w:rsidRPr="0055118F">
        <w:rPr>
          <w:rStyle w:val="StyleUnderline"/>
        </w:rPr>
        <w:t xml:space="preserve">we have a </w:t>
      </w:r>
      <w:r w:rsidRPr="0055118F">
        <w:rPr>
          <w:rStyle w:val="Emphasis"/>
        </w:rPr>
        <w:t>responsibility</w:t>
      </w:r>
      <w:r w:rsidRPr="0055118F">
        <w:rPr>
          <w:rStyle w:val="StyleUnderline"/>
        </w:rPr>
        <w:t xml:space="preserve"> to </w:t>
      </w:r>
      <w:r w:rsidRPr="0055118F">
        <w:rPr>
          <w:rStyle w:val="Emphasis"/>
        </w:rPr>
        <w:t>scale up</w:t>
      </w:r>
      <w:r w:rsidRPr="0055118F">
        <w:rPr>
          <w:sz w:val="16"/>
        </w:rPr>
        <w:t xml:space="preserve"> our </w:t>
      </w:r>
      <w:r w:rsidRPr="0055118F">
        <w:rPr>
          <w:rStyle w:val="Emphasis"/>
          <w:highlight w:val="yellow"/>
        </w:rPr>
        <w:t>space exploration</w:t>
      </w:r>
      <w:r w:rsidRPr="0055118F">
        <w:rPr>
          <w:sz w:val="16"/>
        </w:rPr>
        <w:t xml:space="preserve"> </w:t>
      </w:r>
      <w:r w:rsidRPr="0055118F">
        <w:rPr>
          <w:rStyle w:val="StyleUnderline"/>
        </w:rPr>
        <w:t>technologies for survival</w:t>
      </w:r>
      <w:r w:rsidRPr="0055118F">
        <w:rPr>
          <w:sz w:val="16"/>
        </w:rPr>
        <w:t xml:space="preserve">. But </w:t>
      </w:r>
      <w:r w:rsidRPr="0055118F">
        <w:rPr>
          <w:rStyle w:val="StyleUnderline"/>
        </w:rPr>
        <w:t>wouldn't you feel that urgency</w:t>
      </w:r>
      <w:r w:rsidRPr="0055118F">
        <w:rPr>
          <w:sz w:val="16"/>
        </w:rPr>
        <w:t xml:space="preserve">? And </w:t>
      </w:r>
      <w:r w:rsidRPr="0055118F">
        <w:rPr>
          <w:rStyle w:val="StyleUnderline"/>
        </w:rPr>
        <w:t>wouldn't you be kind of more open minded towards taking a bit more risks</w:t>
      </w:r>
      <w:r w:rsidRPr="0055118F">
        <w:rPr>
          <w:sz w:val="16"/>
        </w:rPr>
        <w:t xml:space="preserve">, aka, </w:t>
      </w:r>
      <w:r w:rsidRPr="0055118F">
        <w:rPr>
          <w:rStyle w:val="StyleUnderline"/>
        </w:rPr>
        <w:t>like</w:t>
      </w:r>
      <w:r w:rsidRPr="0055118F">
        <w:rPr>
          <w:sz w:val="16"/>
        </w:rPr>
        <w:t xml:space="preserve">, just </w:t>
      </w:r>
      <w:r w:rsidRPr="0055118F">
        <w:rPr>
          <w:rStyle w:val="StyleUnderline"/>
        </w:rPr>
        <w:t>venturing into the unknown to seek upside because you could get disrupted otherwise</w:t>
      </w:r>
      <w:r w:rsidRPr="0055118F">
        <w:rPr>
          <w:sz w:val="16"/>
        </w:rPr>
        <w:t xml:space="preserve">. Right. </w:t>
      </w:r>
    </w:p>
    <w:p w14:paraId="5AD08D83" w14:textId="77777777" w:rsidR="00B4621E" w:rsidRPr="0055118F" w:rsidRDefault="00B4621E" w:rsidP="00B4621E">
      <w:pPr>
        <w:rPr>
          <w:sz w:val="16"/>
        </w:rPr>
      </w:pPr>
      <w:r w:rsidRPr="0055118F">
        <w:rPr>
          <w:sz w:val="16"/>
        </w:rPr>
        <w:t xml:space="preserve">I think that's why you've founded your company. </w:t>
      </w:r>
      <w:r w:rsidRPr="0055118F">
        <w:rPr>
          <w:rStyle w:val="StyleUnderline"/>
        </w:rPr>
        <w:t xml:space="preserve">You're trying to make humans more formidable by </w:t>
      </w:r>
      <w:r w:rsidRPr="0055118F">
        <w:rPr>
          <w:rStyle w:val="Emphasis"/>
        </w:rPr>
        <w:t>solving alignment</w:t>
      </w:r>
      <w:r w:rsidRPr="0055118F">
        <w:rPr>
          <w:sz w:val="16"/>
        </w:rPr>
        <w:t xml:space="preserve">. I think that's what people. Well, some people solving alignment are trying to do, right. They're trying to augment humans to make them more formidable, which I'm totally for. Right. I think we should seek that path, but I think that. </w:t>
      </w:r>
    </w:p>
    <w:p w14:paraId="0DD1B5C8" w14:textId="77777777" w:rsidR="00B4621E" w:rsidRPr="0055118F" w:rsidRDefault="00B4621E" w:rsidP="00B4621E">
      <w:pPr>
        <w:rPr>
          <w:sz w:val="16"/>
        </w:rPr>
      </w:pPr>
      <w:r w:rsidRPr="0055118F">
        <w:rPr>
          <w:sz w:val="16"/>
        </w:rPr>
        <w:t xml:space="preserve">Well, we're getting into AI now, but to me, I think all paths will be explored. I think </w:t>
      </w:r>
      <w:r w:rsidRPr="0055118F">
        <w:rPr>
          <w:rStyle w:val="StyleUnderline"/>
        </w:rPr>
        <w:t xml:space="preserve">there's going to be sort of </w:t>
      </w:r>
      <w:r w:rsidRPr="0055118F">
        <w:rPr>
          <w:rStyle w:val="Emphasis"/>
        </w:rPr>
        <w:t>aligned ais</w:t>
      </w:r>
      <w:r w:rsidRPr="0055118F">
        <w:rPr>
          <w:sz w:val="16"/>
        </w:rPr>
        <w:t xml:space="preserve"> </w:t>
      </w:r>
      <w:r w:rsidRPr="0055118F">
        <w:rPr>
          <w:rStyle w:val="StyleUnderline"/>
        </w:rPr>
        <w:t xml:space="preserve">that are </w:t>
      </w:r>
      <w:r w:rsidRPr="0055118F">
        <w:rPr>
          <w:rStyle w:val="Emphasis"/>
        </w:rPr>
        <w:t>extensions</w:t>
      </w:r>
      <w:r w:rsidRPr="0055118F">
        <w:rPr>
          <w:sz w:val="16"/>
        </w:rPr>
        <w:t xml:space="preserve"> </w:t>
      </w:r>
      <w:r w:rsidRPr="0055118F">
        <w:rPr>
          <w:rStyle w:val="StyleUnderline"/>
        </w:rPr>
        <w:t>to humans</w:t>
      </w:r>
      <w:r w:rsidRPr="0055118F">
        <w:rPr>
          <w:sz w:val="16"/>
        </w:rPr>
        <w:t xml:space="preserve">. There could be totally independent ais, and then there's going to be, like, full Luddites that don't want any technology, and you're going to have all three. And all bets are off at that point. Right? </w:t>
      </w:r>
    </w:p>
    <w:p w14:paraId="41376F4E" w14:textId="77777777" w:rsidR="00B4621E" w:rsidRPr="0055118F" w:rsidRDefault="00B4621E" w:rsidP="00B4621E">
      <w:pPr>
        <w:rPr>
          <w:sz w:val="16"/>
        </w:rPr>
      </w:pPr>
      <w:r w:rsidRPr="0055118F">
        <w:rPr>
          <w:sz w:val="16"/>
        </w:rPr>
        <w:t>Connor Leahy</w:t>
      </w:r>
    </w:p>
    <w:p w14:paraId="06B5DF47" w14:textId="77777777" w:rsidR="00B4621E" w:rsidRPr="0055118F" w:rsidRDefault="00B4621E" w:rsidP="00B4621E">
      <w:pPr>
        <w:rPr>
          <w:sz w:val="16"/>
        </w:rPr>
      </w:pPr>
      <w:r w:rsidRPr="0055118F">
        <w:rPr>
          <w:sz w:val="16"/>
        </w:rPr>
        <w:t xml:space="preserve">Yeah. And I mean, I definitely don't disagree with you that risk taking is necessary and important. And you're also correct that if you're under a threat, it might be sensible to increase your risk tolerance budget. But this isn't an either or. So I agree with you on an emotional level that, yeah, if there was aliens threatening humanity or whatever, I would be like, well, we should take some more risks with nukes. </w:t>
      </w:r>
    </w:p>
    <w:p w14:paraId="0A435567" w14:textId="77777777" w:rsidR="00B4621E" w:rsidRPr="0055118F" w:rsidRDefault="00B4621E" w:rsidP="00B4621E">
      <w:pPr>
        <w:rPr>
          <w:sz w:val="16"/>
        </w:rPr>
      </w:pPr>
      <w:r w:rsidRPr="0055118F">
        <w:rPr>
          <w:sz w:val="16"/>
        </w:rPr>
        <w:t xml:space="preserve">But </w:t>
      </w:r>
      <w:r w:rsidRPr="0055118F">
        <w:rPr>
          <w:rStyle w:val="StyleUnderline"/>
        </w:rPr>
        <w:t>it doesn't mean</w:t>
      </w:r>
      <w:r w:rsidRPr="0055118F">
        <w:rPr>
          <w:sz w:val="16"/>
        </w:rPr>
        <w:t xml:space="preserve"> I think </w:t>
      </w:r>
      <w:r w:rsidRPr="0055118F">
        <w:rPr>
          <w:rStyle w:val="StyleUnderline"/>
        </w:rPr>
        <w:t xml:space="preserve">we should take </w:t>
      </w:r>
      <w:r w:rsidRPr="0055118F">
        <w:rPr>
          <w:rStyle w:val="Emphasis"/>
        </w:rPr>
        <w:t>arbitrary risks</w:t>
      </w:r>
      <w:r w:rsidRPr="0055118F">
        <w:rPr>
          <w:sz w:val="16"/>
        </w:rPr>
        <w:t xml:space="preserve"> with nukes, because at some point, it wraps back around to being embarrassing. There is like a glorious, we tried and we failed. There's also a really embarrassing. We took all the safeties off the nukes, and they exploded in our air force bases. And my claim is that the current state of AI safety in IAC is firmly in the. Our nukes exploded while still in our air force bases. </w:t>
      </w:r>
    </w:p>
    <w:p w14:paraId="54300325" w14:textId="77777777" w:rsidR="00B4621E" w:rsidRPr="0055118F" w:rsidRDefault="00B4621E" w:rsidP="00B4621E">
      <w:pPr>
        <w:rPr>
          <w:sz w:val="16"/>
        </w:rPr>
      </w:pPr>
      <w:r w:rsidRPr="0055118F">
        <w:rPr>
          <w:sz w:val="16"/>
        </w:rPr>
        <w:t>Beth Jesus</w:t>
      </w:r>
    </w:p>
    <w:p w14:paraId="50F57B28" w14:textId="77777777" w:rsidR="00B4621E" w:rsidRPr="0055118F" w:rsidRDefault="00B4621E" w:rsidP="00B4621E">
      <w:pPr>
        <w:rPr>
          <w:sz w:val="16"/>
        </w:rPr>
      </w:pPr>
      <w:r w:rsidRPr="0055118F">
        <w:rPr>
          <w:sz w:val="16"/>
        </w:rPr>
        <w:t xml:space="preserve">Our nukes exploded like, we didn't even take off. </w:t>
      </w:r>
    </w:p>
    <w:p w14:paraId="748289C4" w14:textId="77777777" w:rsidR="00B4621E" w:rsidRPr="0055118F" w:rsidRDefault="00B4621E" w:rsidP="00B4621E">
      <w:pPr>
        <w:rPr>
          <w:sz w:val="16"/>
        </w:rPr>
      </w:pPr>
      <w:r w:rsidRPr="0055118F">
        <w:rPr>
          <w:sz w:val="16"/>
        </w:rPr>
        <w:t>Connor Leahy</w:t>
      </w:r>
    </w:p>
    <w:p w14:paraId="4EEC150B" w14:textId="77777777" w:rsidR="00B4621E" w:rsidRPr="0055118F" w:rsidRDefault="00B4621E" w:rsidP="00B4621E">
      <w:pPr>
        <w:rPr>
          <w:sz w:val="16"/>
        </w:rPr>
      </w:pPr>
      <w:r w:rsidRPr="0055118F">
        <w:rPr>
          <w:sz w:val="16"/>
        </w:rPr>
        <w:t xml:space="preserve">We didn't even get the nukes into space. </w:t>
      </w:r>
    </w:p>
    <w:p w14:paraId="51F035F7" w14:textId="77777777" w:rsidR="00B4621E" w:rsidRPr="0055118F" w:rsidRDefault="00B4621E" w:rsidP="00B4621E">
      <w:pPr>
        <w:rPr>
          <w:sz w:val="16"/>
        </w:rPr>
      </w:pPr>
      <w:r w:rsidRPr="0055118F">
        <w:rPr>
          <w:sz w:val="16"/>
        </w:rPr>
        <w:t xml:space="preserve">They blow up on our airfield. We didn't even get them into space. We were ready to have the heroic standing at the end. We didn't even get them off the planet. </w:t>
      </w:r>
    </w:p>
    <w:p w14:paraId="07531EF3" w14:textId="77777777" w:rsidR="00B4621E" w:rsidRPr="0055118F" w:rsidRDefault="00B4621E" w:rsidP="00B4621E">
      <w:pPr>
        <w:rPr>
          <w:sz w:val="16"/>
        </w:rPr>
      </w:pPr>
      <w:r w:rsidRPr="0055118F">
        <w:rPr>
          <w:sz w:val="16"/>
        </w:rPr>
        <w:t>Beth Jesus</w:t>
      </w:r>
    </w:p>
    <w:p w14:paraId="1AD6F811" w14:textId="77777777" w:rsidR="00B4621E" w:rsidRPr="0055118F" w:rsidRDefault="00B4621E" w:rsidP="00B4621E">
      <w:pPr>
        <w:rPr>
          <w:sz w:val="16"/>
        </w:rPr>
      </w:pPr>
      <w:r w:rsidRPr="0055118F">
        <w:rPr>
          <w:sz w:val="16"/>
        </w:rPr>
        <w:t xml:space="preserve">This is where I think something happened in AI, where it's been that catastrophic. </w:t>
      </w:r>
    </w:p>
    <w:p w14:paraId="43F768F6" w14:textId="77777777" w:rsidR="00B4621E" w:rsidRPr="0055118F" w:rsidRDefault="00B4621E" w:rsidP="00B4621E">
      <w:pPr>
        <w:rPr>
          <w:sz w:val="16"/>
        </w:rPr>
      </w:pPr>
      <w:r w:rsidRPr="0055118F">
        <w:rPr>
          <w:sz w:val="16"/>
        </w:rPr>
        <w:t>Connor Leahy</w:t>
      </w:r>
    </w:p>
    <w:p w14:paraId="05827578" w14:textId="77777777" w:rsidR="00B4621E" w:rsidRPr="0055118F" w:rsidRDefault="00B4621E" w:rsidP="00B4621E">
      <w:pPr>
        <w:rPr>
          <w:sz w:val="16"/>
        </w:rPr>
      </w:pPr>
      <w:r w:rsidRPr="0055118F">
        <w:rPr>
          <w:sz w:val="16"/>
        </w:rPr>
        <w:t xml:space="preserve">So far, not yet. But my prediction is that if we just don't even try, if we just accelerate as fast as possible, that's what happens. It's not heroic, it's not epic. It's just we make stronger and stronger systems that we understand less and less and less. We get more and more confused. Things accelerate more and more and more. And then one day we wake up with our finger up our ass and we have no more control. </w:t>
      </w:r>
    </w:p>
    <w:p w14:paraId="78E136BC" w14:textId="77777777" w:rsidR="00B4621E" w:rsidRPr="0055118F" w:rsidRDefault="00B4621E" w:rsidP="00B4621E">
      <w:pPr>
        <w:rPr>
          <w:sz w:val="16"/>
        </w:rPr>
      </w:pPr>
      <w:r w:rsidRPr="0055118F">
        <w:rPr>
          <w:sz w:val="16"/>
        </w:rPr>
        <w:t>Beth Jesus</w:t>
      </w:r>
    </w:p>
    <w:p w14:paraId="72FDC8B3" w14:textId="77777777" w:rsidR="00B4621E" w:rsidRPr="0055118F" w:rsidRDefault="00B4621E" w:rsidP="00B4621E">
      <w:pPr>
        <w:rPr>
          <w:rStyle w:val="StyleUnderline"/>
        </w:rPr>
      </w:pPr>
      <w:r w:rsidRPr="0055118F">
        <w:rPr>
          <w:sz w:val="16"/>
        </w:rPr>
        <w:t xml:space="preserve">I think that it's a bit different with the nuclear analogy, is mostly it's all about engineering negative reward for your adversaries, right. </w:t>
      </w:r>
      <w:r w:rsidRPr="0055118F">
        <w:rPr>
          <w:rStyle w:val="StyleUnderline"/>
        </w:rPr>
        <w:t>To maintain</w:t>
      </w:r>
      <w:r w:rsidRPr="0055118F">
        <w:rPr>
          <w:sz w:val="16"/>
        </w:rPr>
        <w:t xml:space="preserve"> sort of that </w:t>
      </w:r>
      <w:r w:rsidRPr="0055118F">
        <w:rPr>
          <w:rStyle w:val="StyleUnderline"/>
        </w:rPr>
        <w:t>game theoretic equilibrium.</w:t>
      </w:r>
      <w:r w:rsidRPr="0055118F">
        <w:rPr>
          <w:sz w:val="16"/>
        </w:rPr>
        <w:t xml:space="preserve"> I think </w:t>
      </w:r>
      <w:r w:rsidRPr="0055118F">
        <w:rPr>
          <w:rStyle w:val="StyleUnderline"/>
          <w:highlight w:val="yellow"/>
        </w:rPr>
        <w:t>with AI</w:t>
      </w:r>
      <w:r w:rsidRPr="0055118F">
        <w:rPr>
          <w:sz w:val="16"/>
          <w:highlight w:val="yellow"/>
        </w:rPr>
        <w:t xml:space="preserve">, </w:t>
      </w:r>
      <w:r w:rsidRPr="0055118F">
        <w:rPr>
          <w:rStyle w:val="StyleUnderline"/>
          <w:highlight w:val="yellow"/>
        </w:rPr>
        <w:t>there's</w:t>
      </w:r>
      <w:r w:rsidRPr="0055118F">
        <w:rPr>
          <w:rStyle w:val="StyleUnderline"/>
        </w:rPr>
        <w:t xml:space="preserve"> a </w:t>
      </w:r>
      <w:r w:rsidRPr="0055118F">
        <w:rPr>
          <w:rStyle w:val="Emphasis"/>
        </w:rPr>
        <w:t xml:space="preserve">lot of </w:t>
      </w:r>
      <w:r w:rsidRPr="0055118F">
        <w:rPr>
          <w:rStyle w:val="Emphasis"/>
          <w:highlight w:val="yellow"/>
        </w:rPr>
        <w:t>upside</w:t>
      </w:r>
      <w:r w:rsidRPr="0055118F">
        <w:rPr>
          <w:sz w:val="16"/>
          <w:highlight w:val="yellow"/>
        </w:rPr>
        <w:t xml:space="preserve"> </w:t>
      </w:r>
      <w:r w:rsidRPr="0055118F">
        <w:rPr>
          <w:rStyle w:val="StyleUnderline"/>
          <w:highlight w:val="yellow"/>
        </w:rPr>
        <w:t>to</w:t>
      </w:r>
      <w:r w:rsidRPr="0055118F">
        <w:rPr>
          <w:sz w:val="16"/>
          <w:highlight w:val="yellow"/>
        </w:rPr>
        <w:t xml:space="preserve"> </w:t>
      </w:r>
      <w:r w:rsidRPr="0055118F">
        <w:rPr>
          <w:rStyle w:val="Emphasis"/>
          <w:highlight w:val="yellow"/>
        </w:rPr>
        <w:t>accelerating</w:t>
      </w:r>
      <w:r w:rsidRPr="0055118F">
        <w:rPr>
          <w:sz w:val="16"/>
        </w:rPr>
        <w:t xml:space="preserve">, </w:t>
      </w:r>
      <w:r w:rsidRPr="0055118F">
        <w:rPr>
          <w:rStyle w:val="StyleUnderline"/>
        </w:rPr>
        <w:t>and there's</w:t>
      </w:r>
      <w:r w:rsidRPr="0055118F">
        <w:rPr>
          <w:sz w:val="16"/>
        </w:rPr>
        <w:t xml:space="preserve"> </w:t>
      </w:r>
      <w:r w:rsidRPr="0055118F">
        <w:rPr>
          <w:rStyle w:val="Emphasis"/>
          <w:highlight w:val="yellow"/>
        </w:rPr>
        <w:t>lives that could be saved</w:t>
      </w:r>
      <w:r w:rsidRPr="0055118F">
        <w:rPr>
          <w:sz w:val="16"/>
        </w:rPr>
        <w:t xml:space="preserve">, </w:t>
      </w:r>
      <w:r w:rsidRPr="0055118F">
        <w:rPr>
          <w:rStyle w:val="StyleUnderline"/>
        </w:rPr>
        <w:t>and that has to be priced into the risk calculations</w:t>
      </w:r>
      <w:r w:rsidRPr="0055118F">
        <w:rPr>
          <w:sz w:val="16"/>
        </w:rPr>
        <w:t xml:space="preserve">. Right. </w:t>
      </w:r>
      <w:r w:rsidRPr="0055118F">
        <w:rPr>
          <w:rStyle w:val="Emphasis"/>
        </w:rPr>
        <w:t>The longer we wait</w:t>
      </w:r>
      <w:r w:rsidRPr="0055118F">
        <w:rPr>
          <w:sz w:val="16"/>
        </w:rPr>
        <w:t xml:space="preserve"> </w:t>
      </w:r>
      <w:r w:rsidRPr="0055118F">
        <w:rPr>
          <w:rStyle w:val="StyleUnderline"/>
        </w:rPr>
        <w:t xml:space="preserve">to </w:t>
      </w:r>
      <w:r w:rsidRPr="0055118F">
        <w:rPr>
          <w:rStyle w:val="Emphasis"/>
        </w:rPr>
        <w:t>develop technologies</w:t>
      </w:r>
      <w:r w:rsidRPr="0055118F">
        <w:rPr>
          <w:sz w:val="16"/>
        </w:rPr>
        <w:t xml:space="preserve">, </w:t>
      </w:r>
      <w:r w:rsidRPr="0055118F">
        <w:rPr>
          <w:rStyle w:val="StyleUnderline"/>
          <w:highlight w:val="yellow"/>
        </w:rPr>
        <w:t>there's</w:t>
      </w:r>
      <w:r w:rsidRPr="0055118F">
        <w:rPr>
          <w:rStyle w:val="StyleUnderline"/>
        </w:rPr>
        <w:t xml:space="preserve"> all sorts of </w:t>
      </w:r>
      <w:r w:rsidRPr="0055118F">
        <w:rPr>
          <w:rStyle w:val="Emphasis"/>
          <w:highlight w:val="yellow"/>
        </w:rPr>
        <w:t>biotech</w:t>
      </w:r>
      <w:r w:rsidRPr="0055118F">
        <w:rPr>
          <w:sz w:val="16"/>
        </w:rPr>
        <w:t xml:space="preserve">, </w:t>
      </w:r>
      <w:r w:rsidRPr="0055118F">
        <w:rPr>
          <w:rStyle w:val="Emphasis"/>
          <w:highlight w:val="yellow"/>
        </w:rPr>
        <w:t>material science</w:t>
      </w:r>
      <w:r w:rsidRPr="0055118F">
        <w:rPr>
          <w:sz w:val="16"/>
        </w:rPr>
        <w:t xml:space="preserve">. </w:t>
      </w:r>
      <w:r w:rsidRPr="0055118F">
        <w:rPr>
          <w:rStyle w:val="StyleUnderline"/>
        </w:rPr>
        <w:t>There's a lot of upside we are leaving on the table</w:t>
      </w:r>
      <w:r w:rsidRPr="0055118F">
        <w:rPr>
          <w:sz w:val="16"/>
        </w:rPr>
        <w:t xml:space="preserve">. And </w:t>
      </w:r>
      <w:r w:rsidRPr="0055118F">
        <w:rPr>
          <w:rStyle w:val="StyleUnderline"/>
        </w:rPr>
        <w:t>having a model where we only look at the</w:t>
      </w:r>
      <w:r w:rsidRPr="0055118F">
        <w:rPr>
          <w:sz w:val="16"/>
        </w:rPr>
        <w:t xml:space="preserve"> </w:t>
      </w:r>
      <w:r w:rsidRPr="0055118F">
        <w:rPr>
          <w:rStyle w:val="Emphasis"/>
        </w:rPr>
        <w:t>tail event</w:t>
      </w:r>
      <w:r w:rsidRPr="0055118F">
        <w:rPr>
          <w:sz w:val="16"/>
        </w:rPr>
        <w:t xml:space="preserve">, </w:t>
      </w:r>
      <w:r w:rsidRPr="0055118F">
        <w:rPr>
          <w:rStyle w:val="StyleUnderline"/>
        </w:rPr>
        <w:t xml:space="preserve">like tail probabilities of extreme downsides, is </w:t>
      </w:r>
      <w:r w:rsidRPr="0055118F">
        <w:rPr>
          <w:rStyle w:val="Emphasis"/>
        </w:rPr>
        <w:t>very biased</w:t>
      </w:r>
      <w:r w:rsidRPr="0055118F">
        <w:rPr>
          <w:sz w:val="16"/>
        </w:rPr>
        <w:t xml:space="preserve"> </w:t>
      </w:r>
      <w:r w:rsidRPr="0055118F">
        <w:rPr>
          <w:rStyle w:val="StyleUnderline"/>
        </w:rPr>
        <w:t xml:space="preserve">in terms of our sort of cost benefit. </w:t>
      </w:r>
    </w:p>
    <w:p w14:paraId="0D09655B" w14:textId="77777777" w:rsidR="00B4621E" w:rsidRPr="0055118F" w:rsidRDefault="00B4621E" w:rsidP="00B4621E">
      <w:pPr>
        <w:rPr>
          <w:sz w:val="16"/>
        </w:rPr>
      </w:pPr>
      <w:r w:rsidRPr="0055118F">
        <w:rPr>
          <w:sz w:val="16"/>
        </w:rPr>
        <w:t>Connor Leahy</w:t>
      </w:r>
    </w:p>
    <w:p w14:paraId="3C81FDF2" w14:textId="77777777" w:rsidR="00B4621E" w:rsidRPr="0055118F" w:rsidRDefault="00B4621E" w:rsidP="00B4621E">
      <w:pPr>
        <w:rPr>
          <w:sz w:val="16"/>
        </w:rPr>
      </w:pPr>
      <w:r w:rsidRPr="0055118F">
        <w:rPr>
          <w:sz w:val="16"/>
        </w:rPr>
        <w:t xml:space="preserve">Oh, I agree. </w:t>
      </w:r>
    </w:p>
    <w:p w14:paraId="61F7F4FE" w14:textId="77777777" w:rsidR="00B4621E" w:rsidRPr="0055118F" w:rsidRDefault="00B4621E" w:rsidP="00B4621E">
      <w:pPr>
        <w:rPr>
          <w:sz w:val="16"/>
        </w:rPr>
      </w:pPr>
      <w:r w:rsidRPr="0055118F">
        <w:rPr>
          <w:sz w:val="16"/>
        </w:rPr>
        <w:t xml:space="preserve">If it was only tail risks, I would agree with you. I just don't think they're tail risks. </w:t>
      </w:r>
    </w:p>
    <w:p w14:paraId="007EAA71" w14:textId="77777777" w:rsidR="00B4621E" w:rsidRPr="0055118F" w:rsidRDefault="00B4621E" w:rsidP="00B4621E">
      <w:pPr>
        <w:rPr>
          <w:sz w:val="16"/>
        </w:rPr>
      </w:pPr>
      <w:r w:rsidRPr="0055118F">
        <w:rPr>
          <w:sz w:val="16"/>
        </w:rPr>
        <w:t>Beth Jesus</w:t>
      </w:r>
    </w:p>
    <w:p w14:paraId="165D4F53" w14:textId="77777777" w:rsidR="00B4621E" w:rsidRPr="0055118F" w:rsidRDefault="00B4621E" w:rsidP="00B4621E">
      <w:pPr>
        <w:rPr>
          <w:sz w:val="16"/>
        </w:rPr>
      </w:pPr>
      <w:r w:rsidRPr="0055118F">
        <w:rPr>
          <w:sz w:val="16"/>
        </w:rPr>
        <w:t xml:space="preserve">Okay, well, we could dig into that, but I am not convinced that there's this sort of fast takeoff threshold. </w:t>
      </w:r>
      <w:r w:rsidRPr="0055118F">
        <w:rPr>
          <w:rStyle w:val="StyleUnderline"/>
        </w:rPr>
        <w:t>I'm not convinced that we can't</w:t>
      </w:r>
      <w:r w:rsidRPr="0055118F">
        <w:rPr>
          <w:sz w:val="16"/>
        </w:rPr>
        <w:t xml:space="preserve"> </w:t>
      </w:r>
      <w:r w:rsidRPr="0055118F">
        <w:rPr>
          <w:rStyle w:val="Emphasis"/>
        </w:rPr>
        <w:t>achieve</w:t>
      </w:r>
      <w:r w:rsidRPr="0055118F">
        <w:rPr>
          <w:sz w:val="16"/>
        </w:rPr>
        <w:t xml:space="preserve"> </w:t>
      </w:r>
      <w:r w:rsidRPr="0055118F">
        <w:rPr>
          <w:rStyle w:val="StyleUnderline"/>
        </w:rPr>
        <w:t>a sort of multipartite adversarial equilibrium by making sure capabilities</w:t>
      </w:r>
      <w:r w:rsidRPr="0055118F">
        <w:rPr>
          <w:sz w:val="16"/>
        </w:rPr>
        <w:t xml:space="preserve">, </w:t>
      </w:r>
      <w:r w:rsidRPr="0055118F">
        <w:rPr>
          <w:rStyle w:val="Emphasis"/>
        </w:rPr>
        <w:t>multiple parties have access</w:t>
      </w:r>
      <w:r w:rsidRPr="0055118F">
        <w:rPr>
          <w:sz w:val="16"/>
        </w:rPr>
        <w:t xml:space="preserve"> </w:t>
      </w:r>
      <w:r w:rsidRPr="0055118F">
        <w:rPr>
          <w:rStyle w:val="StyleUnderline"/>
        </w:rPr>
        <w:t xml:space="preserve">to advanced capabilities and </w:t>
      </w:r>
      <w:r w:rsidRPr="0055118F">
        <w:rPr>
          <w:rStyle w:val="Emphasis"/>
        </w:rPr>
        <w:t>keep each other in check</w:t>
      </w:r>
      <w:r w:rsidRPr="0055118F">
        <w:rPr>
          <w:sz w:val="16"/>
        </w:rPr>
        <w:t xml:space="preserve"> anyways, we can get into it. I don't know where you want to take this. </w:t>
      </w:r>
    </w:p>
    <w:p w14:paraId="14B8E551" w14:textId="77777777" w:rsidR="00B4621E" w:rsidRPr="0055118F" w:rsidRDefault="00B4621E" w:rsidP="00B4621E">
      <w:pPr>
        <w:rPr>
          <w:sz w:val="16"/>
        </w:rPr>
      </w:pPr>
      <w:r w:rsidRPr="0055118F">
        <w:rPr>
          <w:sz w:val="16"/>
        </w:rPr>
        <w:t>Connor Leahy</w:t>
      </w:r>
    </w:p>
    <w:p w14:paraId="14422251" w14:textId="77777777" w:rsidR="00B4621E" w:rsidRPr="0055118F" w:rsidRDefault="00B4621E" w:rsidP="00B4621E">
      <w:pPr>
        <w:rPr>
          <w:sz w:val="16"/>
        </w:rPr>
      </w:pPr>
      <w:r w:rsidRPr="0055118F">
        <w:rPr>
          <w:sz w:val="16"/>
        </w:rPr>
        <w:t xml:space="preserve">Yeah, I mean, my simple question is, well, </w:t>
      </w:r>
      <w:r w:rsidRPr="0055118F">
        <w:rPr>
          <w:rStyle w:val="Emphasis"/>
        </w:rPr>
        <w:t>you have</w:t>
      </w:r>
      <w:r w:rsidRPr="0055118F">
        <w:rPr>
          <w:sz w:val="16"/>
        </w:rPr>
        <w:t xml:space="preserve"> a bunch of </w:t>
      </w:r>
      <w:r w:rsidRPr="0055118F">
        <w:rPr>
          <w:rStyle w:val="Emphasis"/>
        </w:rPr>
        <w:t>agis competing</w:t>
      </w:r>
      <w:r w:rsidRPr="0055118F">
        <w:rPr>
          <w:sz w:val="16"/>
        </w:rPr>
        <w:t xml:space="preserve">. Why would the one that spends its resources giving humans a good life win and not the one which is maximizing its kill all the other people in AI's potential, why doesn't that one win? </w:t>
      </w:r>
    </w:p>
    <w:p w14:paraId="482B3D01" w14:textId="77777777" w:rsidR="00B4621E" w:rsidRPr="0055118F" w:rsidRDefault="00B4621E" w:rsidP="00B4621E">
      <w:pPr>
        <w:rPr>
          <w:sz w:val="16"/>
        </w:rPr>
      </w:pPr>
      <w:r w:rsidRPr="0055118F">
        <w:rPr>
          <w:sz w:val="16"/>
        </w:rPr>
        <w:t>Beth Jesus</w:t>
      </w:r>
    </w:p>
    <w:p w14:paraId="3DD01AB4" w14:textId="77777777" w:rsidR="00B4621E" w:rsidRPr="0055118F" w:rsidRDefault="00B4621E" w:rsidP="00B4621E">
      <w:pPr>
        <w:rPr>
          <w:sz w:val="16"/>
        </w:rPr>
      </w:pPr>
      <w:r w:rsidRPr="0055118F">
        <w:rPr>
          <w:sz w:val="16"/>
        </w:rPr>
        <w:t xml:space="preserve">Well, I mean, you can say that about companies or countries. </w:t>
      </w:r>
    </w:p>
    <w:p w14:paraId="739D4A9F" w14:textId="77777777" w:rsidR="00B4621E" w:rsidRPr="0055118F" w:rsidRDefault="00B4621E" w:rsidP="00B4621E">
      <w:pPr>
        <w:rPr>
          <w:sz w:val="16"/>
        </w:rPr>
      </w:pPr>
      <w:r w:rsidRPr="0055118F">
        <w:rPr>
          <w:sz w:val="16"/>
        </w:rPr>
        <w:t>Connor Leahy</w:t>
      </w:r>
    </w:p>
    <w:p w14:paraId="7444B0CB" w14:textId="77777777" w:rsidR="00B4621E" w:rsidRPr="0055118F" w:rsidRDefault="00B4621E" w:rsidP="00B4621E">
      <w:pPr>
        <w:rPr>
          <w:sz w:val="16"/>
        </w:rPr>
      </w:pPr>
      <w:r w:rsidRPr="0055118F">
        <w:rPr>
          <w:sz w:val="16"/>
        </w:rPr>
        <w:t xml:space="preserve">I do say that about companies and countries. </w:t>
      </w:r>
    </w:p>
    <w:p w14:paraId="0A3F3F54" w14:textId="77777777" w:rsidR="00B4621E" w:rsidRPr="0055118F" w:rsidRDefault="00B4621E" w:rsidP="00B4621E">
      <w:pPr>
        <w:rPr>
          <w:sz w:val="16"/>
        </w:rPr>
      </w:pPr>
      <w:r w:rsidRPr="0055118F">
        <w:rPr>
          <w:sz w:val="16"/>
        </w:rPr>
        <w:t xml:space="preserve">This is a good question. Why don't they. This is a good question. </w:t>
      </w:r>
    </w:p>
    <w:p w14:paraId="376D3C6D" w14:textId="77777777" w:rsidR="00B4621E" w:rsidRPr="0055118F" w:rsidRDefault="00B4621E" w:rsidP="00B4621E">
      <w:pPr>
        <w:rPr>
          <w:sz w:val="16"/>
        </w:rPr>
      </w:pPr>
      <w:r w:rsidRPr="0055118F">
        <w:rPr>
          <w:sz w:val="16"/>
        </w:rPr>
        <w:t>Beth Jesus</w:t>
      </w:r>
    </w:p>
    <w:p w14:paraId="74B4034D" w14:textId="77777777" w:rsidR="00B4621E" w:rsidRPr="0055118F" w:rsidRDefault="00B4621E" w:rsidP="00B4621E">
      <w:pPr>
        <w:rPr>
          <w:sz w:val="16"/>
        </w:rPr>
      </w:pPr>
      <w:r w:rsidRPr="0055118F">
        <w:rPr>
          <w:sz w:val="16"/>
        </w:rPr>
        <w:t xml:space="preserve">Well, because </w:t>
      </w:r>
      <w:r w:rsidRPr="0055118F">
        <w:rPr>
          <w:rStyle w:val="Emphasis"/>
        </w:rPr>
        <w:t>there's a positive sum game</w:t>
      </w:r>
      <w:r w:rsidRPr="0055118F">
        <w:rPr>
          <w:sz w:val="16"/>
        </w:rPr>
        <w:t xml:space="preserve"> to. </w:t>
      </w:r>
      <w:r w:rsidRPr="0055118F">
        <w:rPr>
          <w:rStyle w:val="Emphasis"/>
          <w:highlight w:val="yellow"/>
        </w:rPr>
        <w:t>It's positive sum to cooperate</w:t>
      </w:r>
      <w:r w:rsidRPr="0055118F">
        <w:rPr>
          <w:sz w:val="16"/>
          <w:highlight w:val="yellow"/>
        </w:rPr>
        <w:t xml:space="preserve">. </w:t>
      </w:r>
      <w:r w:rsidRPr="0055118F">
        <w:rPr>
          <w:rStyle w:val="StyleUnderline"/>
          <w:highlight w:val="yellow"/>
        </w:rPr>
        <w:t xml:space="preserve">We've </w:t>
      </w:r>
      <w:r w:rsidRPr="0055118F">
        <w:rPr>
          <w:rStyle w:val="Emphasis"/>
          <w:highlight w:val="yellow"/>
        </w:rPr>
        <w:t>entangled our economic systems</w:t>
      </w:r>
      <w:r w:rsidRPr="0055118F">
        <w:rPr>
          <w:sz w:val="16"/>
        </w:rPr>
        <w:t xml:space="preserve"> </w:t>
      </w:r>
      <w:r w:rsidRPr="0055118F">
        <w:rPr>
          <w:rStyle w:val="StyleUnderline"/>
        </w:rPr>
        <w:t>even against our current adversary</w:t>
      </w:r>
      <w:r w:rsidRPr="0055118F">
        <w:rPr>
          <w:sz w:val="16"/>
        </w:rPr>
        <w:t xml:space="preserve">. </w:t>
      </w:r>
    </w:p>
    <w:p w14:paraId="38EF9BC8" w14:textId="77777777" w:rsidR="00B4621E" w:rsidRPr="0055118F" w:rsidRDefault="00B4621E" w:rsidP="00B4621E">
      <w:pPr>
        <w:rPr>
          <w:sz w:val="16"/>
        </w:rPr>
      </w:pPr>
      <w:r w:rsidRPr="0055118F">
        <w:rPr>
          <w:sz w:val="16"/>
        </w:rPr>
        <w:t>Connor Leahy</w:t>
      </w:r>
    </w:p>
    <w:p w14:paraId="5B381668" w14:textId="77777777" w:rsidR="00B4621E" w:rsidRPr="0055118F" w:rsidRDefault="00B4621E" w:rsidP="00B4621E">
      <w:pPr>
        <w:rPr>
          <w:sz w:val="16"/>
        </w:rPr>
      </w:pPr>
      <w:r w:rsidRPr="0055118F">
        <w:rPr>
          <w:sz w:val="16"/>
        </w:rPr>
        <w:t xml:space="preserve">But why did we do that? Why do we do. </w:t>
      </w:r>
    </w:p>
    <w:p w14:paraId="11C069F4" w14:textId="77777777" w:rsidR="00B4621E" w:rsidRPr="0055118F" w:rsidRDefault="00B4621E" w:rsidP="00B4621E">
      <w:pPr>
        <w:rPr>
          <w:sz w:val="16"/>
        </w:rPr>
      </w:pPr>
      <w:r w:rsidRPr="0055118F">
        <w:rPr>
          <w:sz w:val="16"/>
        </w:rPr>
        <w:t>Beth Jesus</w:t>
      </w:r>
    </w:p>
    <w:p w14:paraId="1DAD64C6" w14:textId="77777777" w:rsidR="00B4621E" w:rsidRPr="0055118F" w:rsidRDefault="00B4621E" w:rsidP="00B4621E">
      <w:pPr>
        <w:rPr>
          <w:sz w:val="16"/>
        </w:rPr>
      </w:pPr>
      <w:r w:rsidRPr="0055118F">
        <w:rPr>
          <w:sz w:val="16"/>
        </w:rPr>
        <w:t xml:space="preserve">The theory to some extent behind EAC is that </w:t>
      </w:r>
      <w:r w:rsidRPr="0055118F">
        <w:rPr>
          <w:rStyle w:val="StyleUnderline"/>
          <w:highlight w:val="yellow"/>
        </w:rPr>
        <w:t xml:space="preserve">the system will </w:t>
      </w:r>
      <w:r w:rsidRPr="0055118F">
        <w:rPr>
          <w:rStyle w:val="Emphasis"/>
          <w:highlight w:val="yellow"/>
        </w:rPr>
        <w:t>adapt</w:t>
      </w:r>
      <w:r w:rsidRPr="0055118F">
        <w:rPr>
          <w:rStyle w:val="StyleUnderline"/>
          <w:highlight w:val="yellow"/>
        </w:rPr>
        <w:t xml:space="preserve"> towards</w:t>
      </w:r>
      <w:r w:rsidRPr="0055118F">
        <w:rPr>
          <w:rStyle w:val="StyleUnderline"/>
        </w:rPr>
        <w:t xml:space="preserve"> whatever policies and technologies and ways of doing things that are </w:t>
      </w:r>
      <w:r w:rsidRPr="0055118F">
        <w:rPr>
          <w:rStyle w:val="Emphasis"/>
        </w:rPr>
        <w:t xml:space="preserve">optimal for </w:t>
      </w:r>
      <w:r w:rsidRPr="0055118F">
        <w:rPr>
          <w:rStyle w:val="Emphasis"/>
          <w:highlight w:val="yellow"/>
        </w:rPr>
        <w:t>growth</w:t>
      </w:r>
      <w:r w:rsidRPr="0055118F">
        <w:rPr>
          <w:sz w:val="16"/>
        </w:rPr>
        <w:t xml:space="preserve"> just </w:t>
      </w:r>
      <w:r w:rsidRPr="0055118F">
        <w:rPr>
          <w:rStyle w:val="Emphasis"/>
        </w:rPr>
        <w:t>by construction</w:t>
      </w:r>
      <w:r w:rsidRPr="0055118F">
        <w:rPr>
          <w:sz w:val="16"/>
        </w:rPr>
        <w:t xml:space="preserve">. </w:t>
      </w:r>
      <w:r w:rsidRPr="0055118F">
        <w:rPr>
          <w:rStyle w:val="StyleUnderline"/>
        </w:rPr>
        <w:t>Like things that grow, they replicate</w:t>
      </w:r>
      <w:r w:rsidRPr="0055118F">
        <w:rPr>
          <w:sz w:val="16"/>
        </w:rPr>
        <w:t xml:space="preserve">. </w:t>
      </w:r>
    </w:p>
    <w:p w14:paraId="1FFFBD13" w14:textId="77777777" w:rsidR="00B4621E" w:rsidRPr="0055118F" w:rsidRDefault="00B4621E" w:rsidP="00B4621E">
      <w:pPr>
        <w:rPr>
          <w:sz w:val="16"/>
        </w:rPr>
      </w:pPr>
      <w:r w:rsidRPr="0055118F">
        <w:rPr>
          <w:rStyle w:val="StyleUnderline"/>
        </w:rPr>
        <w:t>If you post select in the future</w:t>
      </w:r>
      <w:r w:rsidRPr="0055118F">
        <w:rPr>
          <w:sz w:val="16"/>
        </w:rPr>
        <w:t xml:space="preserve">, odds are </w:t>
      </w:r>
      <w:r w:rsidRPr="0055118F">
        <w:rPr>
          <w:rStyle w:val="StyleUnderline"/>
        </w:rPr>
        <w:t xml:space="preserve">you're post selecting for things that have </w:t>
      </w:r>
      <w:r w:rsidRPr="0055118F">
        <w:rPr>
          <w:rStyle w:val="Emphasis"/>
        </w:rPr>
        <w:t>high fitness towards growth</w:t>
      </w:r>
      <w:r w:rsidRPr="0055118F">
        <w:rPr>
          <w:sz w:val="16"/>
        </w:rPr>
        <w:t xml:space="preserve">. Right? </w:t>
      </w:r>
    </w:p>
    <w:p w14:paraId="31053DC5" w14:textId="77777777" w:rsidR="00B4621E" w:rsidRPr="0055118F" w:rsidRDefault="00B4621E" w:rsidP="00B4621E">
      <w:pPr>
        <w:rPr>
          <w:sz w:val="16"/>
        </w:rPr>
      </w:pPr>
      <w:r w:rsidRPr="0055118F">
        <w:rPr>
          <w:sz w:val="16"/>
        </w:rPr>
        <w:t>Connor Leahy</w:t>
      </w:r>
    </w:p>
    <w:p w14:paraId="311F8D6D" w14:textId="77777777" w:rsidR="00B4621E" w:rsidRPr="0055118F" w:rsidRDefault="00B4621E" w:rsidP="00B4621E">
      <w:pPr>
        <w:rPr>
          <w:sz w:val="16"/>
        </w:rPr>
      </w:pPr>
      <w:r w:rsidRPr="0055118F">
        <w:rPr>
          <w:sz w:val="16"/>
        </w:rPr>
        <w:t xml:space="preserve">Yes. </w:t>
      </w:r>
    </w:p>
    <w:p w14:paraId="228166CA" w14:textId="77777777" w:rsidR="00B4621E" w:rsidRPr="0055118F" w:rsidRDefault="00B4621E" w:rsidP="00B4621E">
      <w:pPr>
        <w:rPr>
          <w:sz w:val="16"/>
        </w:rPr>
      </w:pPr>
      <w:r w:rsidRPr="0055118F">
        <w:rPr>
          <w:sz w:val="16"/>
        </w:rPr>
        <w:t>Beth Jesus</w:t>
      </w:r>
    </w:p>
    <w:p w14:paraId="59512534" w14:textId="77777777" w:rsidR="00B4621E" w:rsidRPr="0055118F" w:rsidRDefault="00B4621E" w:rsidP="00B4621E">
      <w:pPr>
        <w:rPr>
          <w:sz w:val="16"/>
        </w:rPr>
      </w:pPr>
      <w:r w:rsidRPr="0055118F">
        <w:rPr>
          <w:sz w:val="16"/>
        </w:rPr>
        <w:t xml:space="preserve">And so, like, for example, </w:t>
      </w:r>
      <w:r w:rsidRPr="0055118F">
        <w:rPr>
          <w:rStyle w:val="StyleUnderline"/>
          <w:highlight w:val="yellow"/>
        </w:rPr>
        <w:t>if you have a</w:t>
      </w:r>
      <w:r w:rsidRPr="0055118F">
        <w:rPr>
          <w:rStyle w:val="StyleUnderline"/>
        </w:rPr>
        <w:t xml:space="preserve"> </w:t>
      </w:r>
      <w:r w:rsidRPr="0055118F">
        <w:rPr>
          <w:rStyle w:val="Emphasis"/>
        </w:rPr>
        <w:t xml:space="preserve">very </w:t>
      </w:r>
      <w:r w:rsidRPr="0055118F">
        <w:rPr>
          <w:rStyle w:val="Emphasis"/>
          <w:highlight w:val="yellow"/>
        </w:rPr>
        <w:t>aggressive regime</w:t>
      </w:r>
      <w:r w:rsidRPr="0055118F">
        <w:rPr>
          <w:sz w:val="16"/>
          <w:highlight w:val="yellow"/>
        </w:rPr>
        <w:t xml:space="preserve"> </w:t>
      </w:r>
      <w:r w:rsidRPr="0055118F">
        <w:rPr>
          <w:rStyle w:val="StyleUnderline"/>
          <w:highlight w:val="yellow"/>
        </w:rPr>
        <w:t>that's</w:t>
      </w:r>
      <w:r w:rsidRPr="0055118F">
        <w:rPr>
          <w:rStyle w:val="StyleUnderline"/>
        </w:rPr>
        <w:t xml:space="preserve"> just </w:t>
      </w:r>
      <w:r w:rsidRPr="0055118F">
        <w:rPr>
          <w:rStyle w:val="StyleUnderline"/>
          <w:highlight w:val="yellow"/>
        </w:rPr>
        <w:t>threatening</w:t>
      </w:r>
      <w:r w:rsidRPr="0055118F">
        <w:rPr>
          <w:sz w:val="16"/>
        </w:rPr>
        <w:t xml:space="preserve"> everyone </w:t>
      </w:r>
      <w:r w:rsidRPr="0055118F">
        <w:rPr>
          <w:rStyle w:val="StyleUnderline"/>
        </w:rPr>
        <w:t xml:space="preserve">and </w:t>
      </w:r>
      <w:r w:rsidRPr="0055118F">
        <w:rPr>
          <w:rStyle w:val="StyleUnderline"/>
          <w:highlight w:val="yellow"/>
        </w:rPr>
        <w:t>not adding</w:t>
      </w:r>
      <w:r w:rsidRPr="0055118F">
        <w:rPr>
          <w:rStyle w:val="StyleUnderline"/>
        </w:rPr>
        <w:t xml:space="preserve"> a lot of </w:t>
      </w:r>
      <w:r w:rsidRPr="0055118F">
        <w:rPr>
          <w:rStyle w:val="Emphasis"/>
        </w:rPr>
        <w:t xml:space="preserve">economic </w:t>
      </w:r>
      <w:r w:rsidRPr="0055118F">
        <w:rPr>
          <w:rStyle w:val="Emphasis"/>
          <w:highlight w:val="yellow"/>
        </w:rPr>
        <w:t>utility</w:t>
      </w:r>
      <w:r w:rsidRPr="0055118F">
        <w:rPr>
          <w:sz w:val="16"/>
          <w:highlight w:val="yellow"/>
        </w:rPr>
        <w:t xml:space="preserve">, </w:t>
      </w:r>
      <w:r w:rsidRPr="0055118F">
        <w:rPr>
          <w:rStyle w:val="StyleUnderline"/>
          <w:highlight w:val="yellow"/>
        </w:rPr>
        <w:t xml:space="preserve">they get </w:t>
      </w:r>
      <w:r w:rsidRPr="0055118F">
        <w:rPr>
          <w:rStyle w:val="Emphasis"/>
          <w:highlight w:val="yellow"/>
        </w:rPr>
        <w:t>shut out</w:t>
      </w:r>
      <w:r w:rsidRPr="0055118F">
        <w:rPr>
          <w:sz w:val="16"/>
        </w:rPr>
        <w:t xml:space="preserve"> </w:t>
      </w:r>
      <w:r w:rsidRPr="0055118F">
        <w:rPr>
          <w:rStyle w:val="StyleUnderline"/>
        </w:rPr>
        <w:t xml:space="preserve">of the system, or they get </w:t>
      </w:r>
      <w:r w:rsidRPr="0055118F">
        <w:rPr>
          <w:rStyle w:val="Emphasis"/>
        </w:rPr>
        <w:t>peer to peer enforced</w:t>
      </w:r>
      <w:r w:rsidRPr="0055118F">
        <w:rPr>
          <w:sz w:val="16"/>
        </w:rPr>
        <w:t xml:space="preserve">. Like, hey, if you try to do anything, we're going to annihilate you. Also, </w:t>
      </w:r>
      <w:r w:rsidRPr="0055118F">
        <w:rPr>
          <w:rStyle w:val="StyleUnderline"/>
        </w:rPr>
        <w:t>you're not going to participate in this sort of benefit.</w:t>
      </w:r>
      <w:r w:rsidRPr="0055118F">
        <w:rPr>
          <w:sz w:val="16"/>
        </w:rPr>
        <w:t xml:space="preserve"> And so I think </w:t>
      </w:r>
      <w:r w:rsidRPr="0055118F">
        <w:rPr>
          <w:rStyle w:val="StyleUnderline"/>
          <w:highlight w:val="yellow"/>
        </w:rPr>
        <w:t xml:space="preserve">we have </w:t>
      </w:r>
      <w:r w:rsidRPr="0055118F">
        <w:rPr>
          <w:rStyle w:val="Emphasis"/>
          <w:highlight w:val="yellow"/>
        </w:rPr>
        <w:t>ways to align</w:t>
      </w:r>
      <w:r w:rsidRPr="0055118F">
        <w:rPr>
          <w:sz w:val="16"/>
        </w:rPr>
        <w:t xml:space="preserve"> sort of </w:t>
      </w:r>
      <w:r w:rsidRPr="0055118F">
        <w:rPr>
          <w:rStyle w:val="Emphasis"/>
          <w:highlight w:val="yellow"/>
        </w:rPr>
        <w:t>intelligences that are superhuman</w:t>
      </w:r>
      <w:r w:rsidRPr="0055118F">
        <w:rPr>
          <w:sz w:val="16"/>
        </w:rPr>
        <w:t xml:space="preserve">. </w:t>
      </w:r>
    </w:p>
    <w:p w14:paraId="190D2338" w14:textId="77777777" w:rsidR="00B4621E" w:rsidRPr="0055118F" w:rsidRDefault="00B4621E" w:rsidP="00B4621E">
      <w:pPr>
        <w:rPr>
          <w:sz w:val="16"/>
        </w:rPr>
      </w:pPr>
      <w:r w:rsidRPr="0055118F">
        <w:rPr>
          <w:rStyle w:val="StyleUnderline"/>
          <w:highlight w:val="yellow"/>
        </w:rPr>
        <w:t xml:space="preserve">A </w:t>
      </w:r>
      <w:r w:rsidRPr="0055118F">
        <w:rPr>
          <w:rStyle w:val="Emphasis"/>
          <w:highlight w:val="yellow"/>
        </w:rPr>
        <w:t>company</w:t>
      </w:r>
      <w:r w:rsidRPr="0055118F">
        <w:rPr>
          <w:rStyle w:val="StyleUnderline"/>
          <w:highlight w:val="yellow"/>
        </w:rPr>
        <w:t xml:space="preserve"> is</w:t>
      </w:r>
      <w:r w:rsidRPr="0055118F">
        <w:rPr>
          <w:rStyle w:val="StyleUnderline"/>
        </w:rPr>
        <w:t xml:space="preserve"> a </w:t>
      </w:r>
      <w:r w:rsidRPr="0055118F">
        <w:rPr>
          <w:rStyle w:val="Emphasis"/>
          <w:highlight w:val="yellow"/>
        </w:rPr>
        <w:t>superhuman</w:t>
      </w:r>
      <w:r w:rsidRPr="0055118F">
        <w:rPr>
          <w:rStyle w:val="Emphasis"/>
        </w:rPr>
        <w:t xml:space="preserve"> intelligence</w:t>
      </w:r>
      <w:r w:rsidRPr="0055118F">
        <w:rPr>
          <w:sz w:val="16"/>
        </w:rPr>
        <w:t xml:space="preserve">. </w:t>
      </w:r>
      <w:r w:rsidRPr="0055118F">
        <w:rPr>
          <w:rStyle w:val="StyleUnderline"/>
        </w:rPr>
        <w:t xml:space="preserve">It's a </w:t>
      </w:r>
      <w:r w:rsidRPr="0055118F">
        <w:rPr>
          <w:rStyle w:val="Emphasis"/>
        </w:rPr>
        <w:t>mixture of experts</w:t>
      </w:r>
      <w:r w:rsidRPr="0055118F">
        <w:rPr>
          <w:sz w:val="16"/>
        </w:rPr>
        <w:t xml:space="preserve">, </w:t>
      </w:r>
      <w:r w:rsidRPr="0055118F">
        <w:rPr>
          <w:rStyle w:val="StyleUnderline"/>
        </w:rPr>
        <w:t xml:space="preserve">of humans with neural routing. </w:t>
      </w:r>
      <w:r w:rsidRPr="0055118F">
        <w:rPr>
          <w:rStyle w:val="Emphasis"/>
          <w:highlight w:val="yellow"/>
        </w:rPr>
        <w:t>It's</w:t>
      </w:r>
      <w:r w:rsidRPr="0055118F">
        <w:rPr>
          <w:rStyle w:val="StyleUnderline"/>
        </w:rPr>
        <w:t xml:space="preserve"> </w:t>
      </w:r>
      <w:r w:rsidRPr="0055118F">
        <w:rPr>
          <w:sz w:val="16"/>
        </w:rPr>
        <w:t xml:space="preserve">technically </w:t>
      </w:r>
      <w:r w:rsidRPr="0055118F">
        <w:rPr>
          <w:rStyle w:val="Emphasis"/>
          <w:highlight w:val="yellow"/>
        </w:rPr>
        <w:t>smarter than any</w:t>
      </w:r>
      <w:r w:rsidRPr="0055118F">
        <w:rPr>
          <w:rStyle w:val="Emphasis"/>
        </w:rPr>
        <w:t xml:space="preserve"> one </w:t>
      </w:r>
      <w:r w:rsidRPr="0055118F">
        <w:rPr>
          <w:rStyle w:val="Emphasis"/>
          <w:highlight w:val="yellow"/>
        </w:rPr>
        <w:t>human</w:t>
      </w:r>
      <w:r w:rsidRPr="0055118F">
        <w:rPr>
          <w:sz w:val="16"/>
        </w:rPr>
        <w:t xml:space="preserve">, I think. So we can have a debate about that, but </w:t>
      </w:r>
      <w:r w:rsidRPr="0055118F">
        <w:rPr>
          <w:rStyle w:val="Emphasis"/>
          <w:highlight w:val="yellow"/>
        </w:rPr>
        <w:t>we</w:t>
      </w:r>
      <w:r w:rsidRPr="0055118F">
        <w:rPr>
          <w:rStyle w:val="Emphasis"/>
        </w:rPr>
        <w:t xml:space="preserve"> have ways to </w:t>
      </w:r>
      <w:r w:rsidRPr="0055118F">
        <w:rPr>
          <w:rStyle w:val="Emphasis"/>
          <w:highlight w:val="yellow"/>
        </w:rPr>
        <w:t>align</w:t>
      </w:r>
      <w:r w:rsidRPr="0055118F">
        <w:rPr>
          <w:rStyle w:val="StyleUnderline"/>
        </w:rPr>
        <w:t xml:space="preserve"> these </w:t>
      </w:r>
      <w:r w:rsidRPr="0055118F">
        <w:rPr>
          <w:rStyle w:val="Emphasis"/>
          <w:highlight w:val="yellow"/>
        </w:rPr>
        <w:t>superorganisms</w:t>
      </w:r>
      <w:r w:rsidRPr="0055118F">
        <w:rPr>
          <w:sz w:val="16"/>
        </w:rPr>
        <w:t xml:space="preserve"> </w:t>
      </w:r>
      <w:r w:rsidRPr="0055118F">
        <w:rPr>
          <w:rStyle w:val="Emphasis"/>
        </w:rPr>
        <w:t>beyond human intellect</w:t>
      </w:r>
      <w:r w:rsidRPr="0055118F">
        <w:rPr>
          <w:sz w:val="16"/>
        </w:rPr>
        <w:t xml:space="preserve"> </w:t>
      </w:r>
      <w:r w:rsidRPr="0055118F">
        <w:rPr>
          <w:rStyle w:val="StyleUnderline"/>
          <w:highlight w:val="yellow"/>
        </w:rPr>
        <w:t>through</w:t>
      </w:r>
      <w:r w:rsidRPr="0055118F">
        <w:rPr>
          <w:sz w:val="16"/>
        </w:rPr>
        <w:t xml:space="preserve"> sort of </w:t>
      </w:r>
      <w:r w:rsidRPr="0055118F">
        <w:rPr>
          <w:rStyle w:val="Emphasis"/>
          <w:highlight w:val="yellow"/>
        </w:rPr>
        <w:t>economic exchange</w:t>
      </w:r>
      <w:r w:rsidRPr="0055118F">
        <w:rPr>
          <w:sz w:val="16"/>
        </w:rPr>
        <w:t xml:space="preserve">. Right. And I think that </w:t>
      </w:r>
      <w:r w:rsidRPr="0055118F">
        <w:rPr>
          <w:rStyle w:val="StyleUnderline"/>
        </w:rPr>
        <w:t xml:space="preserve">the future looks like </w:t>
      </w:r>
      <w:r w:rsidRPr="0055118F">
        <w:rPr>
          <w:rStyle w:val="StyleUnderline"/>
          <w:highlight w:val="yellow"/>
        </w:rPr>
        <w:t xml:space="preserve">we </w:t>
      </w:r>
      <w:r w:rsidRPr="0055118F">
        <w:rPr>
          <w:rStyle w:val="Emphasis"/>
          <w:highlight w:val="yellow"/>
        </w:rPr>
        <w:t>have ais</w:t>
      </w:r>
      <w:r w:rsidRPr="0055118F">
        <w:rPr>
          <w:sz w:val="16"/>
        </w:rPr>
        <w:t xml:space="preserve"> </w:t>
      </w:r>
      <w:r w:rsidRPr="0055118F">
        <w:rPr>
          <w:rStyle w:val="StyleUnderline"/>
        </w:rPr>
        <w:t xml:space="preserve">that are </w:t>
      </w:r>
      <w:r w:rsidRPr="0055118F">
        <w:rPr>
          <w:rStyle w:val="Emphasis"/>
          <w:highlight w:val="yellow"/>
        </w:rPr>
        <w:t>aligned</w:t>
      </w:r>
      <w:r w:rsidRPr="0055118F">
        <w:rPr>
          <w:rStyle w:val="StyleUnderline"/>
        </w:rPr>
        <w:t xml:space="preserve"> or extensions of humans</w:t>
      </w:r>
      <w:r w:rsidRPr="0055118F">
        <w:rPr>
          <w:sz w:val="16"/>
        </w:rPr>
        <w:t xml:space="preserve">, right. </w:t>
      </w:r>
      <w:r w:rsidRPr="0055118F">
        <w:rPr>
          <w:rStyle w:val="StyleUnderline"/>
        </w:rPr>
        <w:t>And</w:t>
      </w:r>
      <w:r w:rsidRPr="0055118F">
        <w:rPr>
          <w:sz w:val="16"/>
        </w:rPr>
        <w:t xml:space="preserve"> then </w:t>
      </w:r>
      <w:r w:rsidRPr="0055118F">
        <w:rPr>
          <w:rStyle w:val="StyleUnderline"/>
        </w:rPr>
        <w:t xml:space="preserve">we have ais that are </w:t>
      </w:r>
      <w:r w:rsidRPr="0055118F">
        <w:rPr>
          <w:rStyle w:val="Emphasis"/>
        </w:rPr>
        <w:t>more autonomous</w:t>
      </w:r>
      <w:r w:rsidRPr="0055118F">
        <w:rPr>
          <w:sz w:val="16"/>
        </w:rPr>
        <w:t xml:space="preserve">, </w:t>
      </w:r>
      <w:r w:rsidRPr="0055118F">
        <w:rPr>
          <w:rStyle w:val="StyleUnderline"/>
          <w:highlight w:val="yellow"/>
        </w:rPr>
        <w:t xml:space="preserve">and there's </w:t>
      </w:r>
      <w:r w:rsidRPr="0055118F">
        <w:rPr>
          <w:rStyle w:val="Emphasis"/>
          <w:highlight w:val="yellow"/>
        </w:rPr>
        <w:t>economic exchange</w:t>
      </w:r>
      <w:r w:rsidRPr="0055118F">
        <w:rPr>
          <w:rStyle w:val="Emphasis"/>
        </w:rPr>
        <w:t xml:space="preserve"> between both</w:t>
      </w:r>
      <w:r w:rsidRPr="0055118F">
        <w:rPr>
          <w:sz w:val="16"/>
        </w:rPr>
        <w:t xml:space="preserve">, </w:t>
      </w:r>
      <w:r w:rsidRPr="0055118F">
        <w:rPr>
          <w:rStyle w:val="StyleUnderline"/>
        </w:rPr>
        <w:t xml:space="preserve">and </w:t>
      </w:r>
      <w:r w:rsidRPr="0055118F">
        <w:rPr>
          <w:rStyle w:val="StyleUnderline"/>
          <w:highlight w:val="yellow"/>
        </w:rPr>
        <w:t>that keeps us</w:t>
      </w:r>
      <w:r w:rsidRPr="0055118F">
        <w:rPr>
          <w:rStyle w:val="StyleUnderline"/>
        </w:rPr>
        <w:t xml:space="preserve"> </w:t>
      </w:r>
      <w:r w:rsidRPr="0055118F">
        <w:rPr>
          <w:sz w:val="16"/>
        </w:rPr>
        <w:t xml:space="preserve">relatively </w:t>
      </w:r>
      <w:r w:rsidRPr="0055118F">
        <w:rPr>
          <w:rStyle w:val="Emphasis"/>
          <w:highlight w:val="yellow"/>
        </w:rPr>
        <w:t>aligned</w:t>
      </w:r>
      <w:r w:rsidRPr="0055118F">
        <w:rPr>
          <w:sz w:val="16"/>
        </w:rPr>
        <w:t xml:space="preserve">. Right. </w:t>
      </w:r>
      <w:r w:rsidRPr="0055118F">
        <w:rPr>
          <w:rStyle w:val="StyleUnderline"/>
        </w:rPr>
        <w:t xml:space="preserve">But there is </w:t>
      </w:r>
      <w:r w:rsidRPr="0055118F">
        <w:rPr>
          <w:rStyle w:val="Emphasis"/>
        </w:rPr>
        <w:t>urgency</w:t>
      </w:r>
      <w:r w:rsidRPr="0055118F">
        <w:rPr>
          <w:sz w:val="16"/>
        </w:rPr>
        <w:t xml:space="preserve"> </w:t>
      </w:r>
      <w:r w:rsidRPr="0055118F">
        <w:rPr>
          <w:rStyle w:val="StyleUnderline"/>
        </w:rPr>
        <w:t xml:space="preserve">to figure out how to </w:t>
      </w:r>
      <w:r w:rsidRPr="0055118F">
        <w:rPr>
          <w:rStyle w:val="Emphasis"/>
        </w:rPr>
        <w:t>extend human intelligence</w:t>
      </w:r>
      <w:r w:rsidRPr="0055118F">
        <w:rPr>
          <w:sz w:val="16"/>
        </w:rPr>
        <w:t xml:space="preserve"> </w:t>
      </w:r>
      <w:r w:rsidRPr="0055118F">
        <w:rPr>
          <w:rStyle w:val="StyleUnderline"/>
        </w:rPr>
        <w:t>in a way that makes us more formidable</w:t>
      </w:r>
      <w:r w:rsidRPr="0055118F">
        <w:rPr>
          <w:sz w:val="16"/>
        </w:rPr>
        <w:t xml:space="preserve"> and more of a player at this big boys table. Right, but that's what you guys are working on, so that's good. </w:t>
      </w:r>
    </w:p>
    <w:p w14:paraId="280CE154" w14:textId="77777777" w:rsidR="00B4621E" w:rsidRPr="0055118F" w:rsidRDefault="00B4621E" w:rsidP="00B4621E">
      <w:pPr>
        <w:pStyle w:val="Heading3"/>
      </w:pPr>
      <w:r w:rsidRPr="0055118F">
        <w:t>2AC---Transition Fails</w:t>
      </w:r>
    </w:p>
    <w:p w14:paraId="112D2005" w14:textId="77777777" w:rsidR="00B4621E" w:rsidRPr="0055118F" w:rsidRDefault="00B4621E" w:rsidP="00B4621E">
      <w:pPr>
        <w:pStyle w:val="Heading4"/>
      </w:pPr>
      <w:r w:rsidRPr="0055118F">
        <w:t>No transition.</w:t>
      </w:r>
    </w:p>
    <w:p w14:paraId="0B3224C1" w14:textId="77777777" w:rsidR="00B4621E" w:rsidRPr="0055118F" w:rsidRDefault="00B4621E" w:rsidP="00B4621E">
      <w:r w:rsidRPr="0055118F">
        <w:t xml:space="preserve">Kristian </w:t>
      </w:r>
      <w:r w:rsidRPr="0055118F">
        <w:rPr>
          <w:rStyle w:val="Style13ptBold"/>
        </w:rPr>
        <w:t>Kongshøj 23</w:t>
      </w:r>
      <w:r w:rsidRPr="0055118F">
        <w:t xml:space="preserve">, associate professor in the Department of Politics and Society at Aalborg Universitet, 21 November 2023, “Social policy in a future of degrowth? Challenges for decommodification, communing and public support,” </w:t>
      </w:r>
      <w:r w:rsidRPr="0055118F">
        <w:rPr>
          <w:i/>
          <w:iCs/>
        </w:rPr>
        <w:t>Humanities and Social Sciences Communications</w:t>
      </w:r>
      <w:r w:rsidRPr="0055118F">
        <w:t>, vol. 10, no. 850, https://www.nature.com/articles/s41599-023-02255-z.</w:t>
      </w:r>
    </w:p>
    <w:p w14:paraId="1DB8B7CA" w14:textId="77777777" w:rsidR="00B4621E" w:rsidRPr="0055118F" w:rsidRDefault="00B4621E" w:rsidP="00B4621E">
      <w:pPr>
        <w:rPr>
          <w:sz w:val="16"/>
          <w:szCs w:val="16"/>
        </w:rPr>
      </w:pPr>
      <w:r w:rsidRPr="0055118F">
        <w:rPr>
          <w:sz w:val="16"/>
          <w:szCs w:val="16"/>
        </w:rPr>
        <w:t xml:space="preserve">While the first two sections concerned different challenges with respect to the potential limits of formal social policies and their role vis-à-vis an economy based on commoning and convivialism, this final section raises the challenge of gathering public support. If </w:t>
      </w:r>
      <w:r w:rsidRPr="0055118F">
        <w:rPr>
          <w:rStyle w:val="StyleUnderline"/>
          <w:highlight w:val="yellow"/>
        </w:rPr>
        <w:t>degrowth</w:t>
      </w:r>
      <w:r w:rsidRPr="0055118F">
        <w:rPr>
          <w:sz w:val="16"/>
          <w:szCs w:val="16"/>
        </w:rPr>
        <w:t xml:space="preserve"> aims to transform societies through both the interstitial and symbiotic strategies outlined above, it </w:t>
      </w:r>
      <w:r w:rsidRPr="0055118F">
        <w:rPr>
          <w:rStyle w:val="StyleUnderline"/>
          <w:highlight w:val="yellow"/>
        </w:rPr>
        <w:t xml:space="preserve">must </w:t>
      </w:r>
      <w:r w:rsidRPr="0055118F">
        <w:rPr>
          <w:rStyle w:val="Emphasis"/>
          <w:highlight w:val="yellow"/>
        </w:rPr>
        <w:t>expand</w:t>
      </w:r>
      <w:r w:rsidRPr="0055118F">
        <w:rPr>
          <w:rStyle w:val="StyleUnderline"/>
        </w:rPr>
        <w:t xml:space="preserve"> its </w:t>
      </w:r>
      <w:r w:rsidRPr="0055118F">
        <w:rPr>
          <w:rStyle w:val="Emphasis"/>
          <w:highlight w:val="yellow"/>
        </w:rPr>
        <w:t>support</w:t>
      </w:r>
      <w:r w:rsidRPr="0055118F">
        <w:rPr>
          <w:rStyle w:val="Emphasis"/>
        </w:rPr>
        <w:t xml:space="preserve"> base</w:t>
      </w:r>
      <w:r w:rsidRPr="0055118F">
        <w:rPr>
          <w:rStyle w:val="StyleUnderline"/>
        </w:rPr>
        <w:t xml:space="preserve"> </w:t>
      </w:r>
      <w:r w:rsidRPr="0055118F">
        <w:rPr>
          <w:rStyle w:val="Emphasis"/>
          <w:highlight w:val="yellow"/>
        </w:rPr>
        <w:t>beyond</w:t>
      </w:r>
      <w:r w:rsidRPr="0055118F">
        <w:rPr>
          <w:rStyle w:val="StyleUnderline"/>
        </w:rPr>
        <w:t xml:space="preserve"> smaller </w:t>
      </w:r>
      <w:r w:rsidRPr="0055118F">
        <w:rPr>
          <w:rStyle w:val="Emphasis"/>
        </w:rPr>
        <w:t>activist groups</w:t>
      </w:r>
      <w:r w:rsidRPr="0055118F">
        <w:rPr>
          <w:rStyle w:val="StyleUnderline"/>
        </w:rPr>
        <w:t xml:space="preserve"> and </w:t>
      </w:r>
      <w:r w:rsidRPr="0055118F">
        <w:rPr>
          <w:rStyle w:val="Emphasis"/>
          <w:highlight w:val="yellow"/>
        </w:rPr>
        <w:t>academic</w:t>
      </w:r>
      <w:r w:rsidRPr="0055118F">
        <w:rPr>
          <w:rStyle w:val="Emphasis"/>
        </w:rPr>
        <w:t xml:space="preserve"> environment</w:t>
      </w:r>
      <w:r w:rsidRPr="0055118F">
        <w:rPr>
          <w:rStyle w:val="Emphasis"/>
          <w:highlight w:val="yellow"/>
        </w:rPr>
        <w:t>s</w:t>
      </w:r>
      <w:r w:rsidRPr="0055118F">
        <w:rPr>
          <w:sz w:val="16"/>
          <w:szCs w:val="16"/>
        </w:rPr>
        <w:t>. Public support greatly increases the likelihood that policy ideas will survive the policy process (Schaffer et al., (2022); Burstein, 2003).</w:t>
      </w:r>
    </w:p>
    <w:p w14:paraId="526F7249" w14:textId="77777777" w:rsidR="00B4621E" w:rsidRPr="0055118F" w:rsidRDefault="00B4621E" w:rsidP="00B4621E">
      <w:pPr>
        <w:rPr>
          <w:sz w:val="16"/>
          <w:szCs w:val="16"/>
        </w:rPr>
      </w:pPr>
      <w:r w:rsidRPr="0055118F">
        <w:rPr>
          <w:rStyle w:val="StyleUnderline"/>
          <w:highlight w:val="yellow"/>
        </w:rPr>
        <w:t>This is</w:t>
      </w:r>
      <w:r w:rsidRPr="0055118F">
        <w:rPr>
          <w:sz w:val="16"/>
          <w:szCs w:val="16"/>
        </w:rPr>
        <w:t xml:space="preserve"> certainly </w:t>
      </w:r>
      <w:r w:rsidRPr="0055118F">
        <w:rPr>
          <w:rStyle w:val="StyleUnderline"/>
          <w:highlight w:val="yellow"/>
        </w:rPr>
        <w:t xml:space="preserve">a </w:t>
      </w:r>
      <w:r w:rsidRPr="0055118F">
        <w:rPr>
          <w:rStyle w:val="Emphasis"/>
          <w:highlight w:val="yellow"/>
        </w:rPr>
        <w:t>challenge</w:t>
      </w:r>
      <w:r w:rsidRPr="0055118F">
        <w:rPr>
          <w:rStyle w:val="StyleUnderline"/>
        </w:rPr>
        <w:t xml:space="preserve"> considering that the </w:t>
      </w:r>
      <w:r w:rsidRPr="0055118F">
        <w:rPr>
          <w:rStyle w:val="Emphasis"/>
        </w:rPr>
        <w:t>established</w:t>
      </w:r>
      <w:r w:rsidRPr="0055118F">
        <w:rPr>
          <w:rStyle w:val="StyleUnderline"/>
        </w:rPr>
        <w:t xml:space="preserve"> </w:t>
      </w:r>
      <w:r w:rsidRPr="0055118F">
        <w:rPr>
          <w:rStyle w:val="StyleUnderline"/>
          <w:highlight w:val="yellow"/>
        </w:rPr>
        <w:t>growth</w:t>
      </w:r>
      <w:r w:rsidRPr="0055118F">
        <w:rPr>
          <w:rStyle w:val="StyleUnderline"/>
        </w:rPr>
        <w:t xml:space="preserve"> paradigm </w:t>
      </w:r>
      <w:r w:rsidRPr="0055118F">
        <w:rPr>
          <w:rStyle w:val="Emphasis"/>
          <w:highlight w:val="yellow"/>
        </w:rPr>
        <w:t>constitutes</w:t>
      </w:r>
      <w:r w:rsidRPr="0055118F">
        <w:rPr>
          <w:rStyle w:val="StyleUnderline"/>
          <w:highlight w:val="yellow"/>
        </w:rPr>
        <w:t xml:space="preserve"> the </w:t>
      </w:r>
      <w:r w:rsidRPr="0055118F">
        <w:rPr>
          <w:rStyle w:val="Emphasis"/>
          <w:highlight w:val="yellow"/>
        </w:rPr>
        <w:t>political order</w:t>
      </w:r>
      <w:r w:rsidRPr="0055118F">
        <w:rPr>
          <w:sz w:val="16"/>
          <w:szCs w:val="16"/>
        </w:rPr>
        <w:t xml:space="preserve">. For instance, Buch-Hansen &amp; Carstensen (2021) conceptualise </w:t>
      </w:r>
      <w:r w:rsidRPr="0055118F">
        <w:rPr>
          <w:rStyle w:val="StyleUnderline"/>
          <w:highlight w:val="yellow"/>
        </w:rPr>
        <w:t>degrowth</w:t>
      </w:r>
      <w:r w:rsidRPr="0055118F">
        <w:rPr>
          <w:sz w:val="16"/>
          <w:szCs w:val="16"/>
        </w:rPr>
        <w:t xml:space="preserve"> as a ‘fourth-order change’ beyond more familiar third-order paradigms operating within the growth economy, and this renders it </w:t>
      </w:r>
      <w:r w:rsidRPr="0055118F">
        <w:rPr>
          <w:rStyle w:val="Emphasis"/>
          <w:highlight w:val="yellow"/>
        </w:rPr>
        <w:t>antagonistic</w:t>
      </w:r>
      <w:r w:rsidRPr="0055118F">
        <w:rPr>
          <w:rStyle w:val="StyleUnderline"/>
          <w:highlight w:val="yellow"/>
        </w:rPr>
        <w:t xml:space="preserve"> to</w:t>
      </w:r>
      <w:r w:rsidRPr="0055118F">
        <w:rPr>
          <w:rStyle w:val="StyleUnderline"/>
        </w:rPr>
        <w:t xml:space="preserve"> most </w:t>
      </w:r>
      <w:r w:rsidRPr="0055118F">
        <w:rPr>
          <w:rStyle w:val="Emphasis"/>
        </w:rPr>
        <w:t xml:space="preserve">predominant </w:t>
      </w:r>
      <w:r w:rsidRPr="0055118F">
        <w:rPr>
          <w:rStyle w:val="Emphasis"/>
          <w:highlight w:val="yellow"/>
        </w:rPr>
        <w:t>elites</w:t>
      </w:r>
      <w:r w:rsidRPr="0055118F">
        <w:rPr>
          <w:rStyle w:val="StyleUnderline"/>
          <w:highlight w:val="yellow"/>
        </w:rPr>
        <w:t>, including</w:t>
      </w:r>
      <w:r w:rsidRPr="0055118F">
        <w:rPr>
          <w:rStyle w:val="StyleUnderline"/>
        </w:rPr>
        <w:t xml:space="preserve"> epistemic communities</w:t>
      </w:r>
      <w:r w:rsidRPr="0055118F">
        <w:rPr>
          <w:sz w:val="16"/>
          <w:szCs w:val="16"/>
        </w:rPr>
        <w:t xml:space="preserve"> (beyond the sustainability sciences), </w:t>
      </w:r>
      <w:r w:rsidRPr="0055118F">
        <w:rPr>
          <w:rStyle w:val="StyleUnderline"/>
        </w:rPr>
        <w:t xml:space="preserve">established </w:t>
      </w:r>
      <w:r w:rsidRPr="0055118F">
        <w:rPr>
          <w:rStyle w:val="Emphasis"/>
          <w:highlight w:val="yellow"/>
        </w:rPr>
        <w:t>policymakers</w:t>
      </w:r>
      <w:r w:rsidRPr="0055118F">
        <w:rPr>
          <w:rStyle w:val="StyleUnderline"/>
        </w:rPr>
        <w:t xml:space="preserve"> and</w:t>
      </w:r>
      <w:r w:rsidRPr="0055118F">
        <w:rPr>
          <w:sz w:val="16"/>
          <w:szCs w:val="16"/>
        </w:rPr>
        <w:t xml:space="preserve"> especially </w:t>
      </w:r>
      <w:r w:rsidRPr="0055118F">
        <w:rPr>
          <w:rStyle w:val="Emphasis"/>
        </w:rPr>
        <w:t>economic interests</w:t>
      </w:r>
      <w:r w:rsidRPr="0055118F">
        <w:rPr>
          <w:sz w:val="16"/>
          <w:szCs w:val="16"/>
        </w:rPr>
        <w:t>. With few power resources in this respect, degrowth advocates often envisage change via social movements and eventually broader public support (Schulken et al., 2022; Rilovic et al., (2022); Buch-Hansen &amp; Carstensen, 2021; Buch-Hansen, 2018).</w:t>
      </w:r>
    </w:p>
    <w:p w14:paraId="18803350" w14:textId="77777777" w:rsidR="00B4621E" w:rsidRPr="0055118F" w:rsidRDefault="00B4621E" w:rsidP="00B4621E">
      <w:pPr>
        <w:rPr>
          <w:sz w:val="8"/>
          <w:szCs w:val="8"/>
        </w:rPr>
      </w:pPr>
      <w:r w:rsidRPr="0055118F">
        <w:rPr>
          <w:sz w:val="8"/>
          <w:szCs w:val="8"/>
        </w:rPr>
        <w:t>There is substantial evidence that environmental politics is more likely to be successful when redistributive concerns are taken into account, and more likely to fail if for instance reforms of taxes and levies have regressive effects, alongside other important determinants of support such as environmental values, political trust and perceived policy efficiency (Gaikwad, Genovese &amp; Tingley, 2022; Bergquist et al., 2022; Bumann, 2021; Drews &amp; van den Bergh, 2016a). Some of the literature has discussed whether support for environmental policies and support for social policies complement each other or rather crowd each other out, and it is possible to identify a complex mosaic of high to low support for both policy fields (Emilsson, 2022a, 2022b, Heggebø &amp; Hvinden, 2022; Otto &amp; Gugushvili, 2020). This indicates a need for policy agendas that seek to avoid trade-offs in these policy fields in order to unite coalitions and achieve broader support. As previously mentioned, there is some support for a ‘synergy’ logic at a national level, where more encompassing or universal welfare states are reflected to a larger extent in better support for both policy fields (Heggebø &amp; Hvinden, 2022; Sivonen &amp; Kukkonen, 2021; Fritz &amp; Koch, 2019).</w:t>
      </w:r>
    </w:p>
    <w:p w14:paraId="093D40E8" w14:textId="77777777" w:rsidR="00B4621E" w:rsidRPr="0055118F" w:rsidRDefault="00B4621E" w:rsidP="00B4621E">
      <w:pPr>
        <w:rPr>
          <w:sz w:val="16"/>
          <w:szCs w:val="16"/>
        </w:rPr>
      </w:pPr>
      <w:r w:rsidRPr="0055118F">
        <w:rPr>
          <w:sz w:val="16"/>
          <w:szCs w:val="16"/>
        </w:rPr>
        <w:t xml:space="preserve">Environmentalism or environmental values constitutes an independent set of values (conceptualised in different studies as ‘biospheric’, ‘new ecological paradigm’, ‘self-transcendence’ or the broader set of ‘postmaterialist’ values, see for instance Smith &amp; Hempel, 2022; Bouman et al., 2018, Dietz et al., 2005 for more). However, </w:t>
      </w:r>
      <w:r w:rsidRPr="0055118F">
        <w:rPr>
          <w:rStyle w:val="StyleUnderline"/>
          <w:highlight w:val="yellow"/>
        </w:rPr>
        <w:t>there is</w:t>
      </w:r>
      <w:r w:rsidRPr="0055118F">
        <w:rPr>
          <w:sz w:val="16"/>
          <w:szCs w:val="16"/>
        </w:rPr>
        <w:t xml:space="preserve"> still </w:t>
      </w:r>
      <w:r w:rsidRPr="0055118F">
        <w:rPr>
          <w:rStyle w:val="StyleUnderline"/>
          <w:highlight w:val="yellow"/>
        </w:rPr>
        <w:t xml:space="preserve">a tendency for </w:t>
      </w:r>
      <w:r w:rsidRPr="0055118F">
        <w:rPr>
          <w:rStyle w:val="Emphasis"/>
          <w:highlight w:val="yellow"/>
        </w:rPr>
        <w:t>environmentalism</w:t>
      </w:r>
      <w:r w:rsidRPr="0055118F">
        <w:rPr>
          <w:rStyle w:val="StyleUnderline"/>
          <w:highlight w:val="yellow"/>
        </w:rPr>
        <w:t xml:space="preserve"> to be associated with </w:t>
      </w:r>
      <w:r w:rsidRPr="0055118F">
        <w:rPr>
          <w:rStyle w:val="Emphasis"/>
          <w:highlight w:val="yellow"/>
        </w:rPr>
        <w:t>left-wing ideology</w:t>
      </w:r>
      <w:r w:rsidRPr="0055118F">
        <w:rPr>
          <w:sz w:val="16"/>
          <w:szCs w:val="16"/>
        </w:rPr>
        <w:t>, especially when we move from broad attitudes and values to attitudes to specific policy tools with material and distributional consequences (Kenny &amp; Langsæther, 2022; Smith &amp; Hempel, 2022; Khan et al., 2022; Bumann, 2021; Sivonen &amp; Koivula, 2020; Drews &amp; van den Bergh, 2016a).</w:t>
      </w:r>
    </w:p>
    <w:p w14:paraId="0DEFCAA4" w14:textId="77777777" w:rsidR="00B4621E" w:rsidRPr="0055118F" w:rsidRDefault="00B4621E" w:rsidP="00B4621E">
      <w:r w:rsidRPr="0055118F">
        <w:rPr>
          <w:sz w:val="16"/>
          <w:szCs w:val="16"/>
        </w:rPr>
        <w:t xml:space="preserve">This suggests that </w:t>
      </w:r>
      <w:r w:rsidRPr="0055118F">
        <w:rPr>
          <w:rStyle w:val="StyleUnderline"/>
        </w:rPr>
        <w:t xml:space="preserve">strong environmental </w:t>
      </w:r>
      <w:r w:rsidRPr="0055118F">
        <w:rPr>
          <w:rStyle w:val="StyleUnderline"/>
          <w:highlight w:val="yellow"/>
        </w:rPr>
        <w:t>policies</w:t>
      </w:r>
      <w:r w:rsidRPr="0055118F">
        <w:rPr>
          <w:sz w:val="16"/>
          <w:szCs w:val="16"/>
        </w:rPr>
        <w:t xml:space="preserve">, especially when coupled with social policies that are strongly left of centre, </w:t>
      </w:r>
      <w:r w:rsidRPr="0055118F">
        <w:rPr>
          <w:rStyle w:val="StyleUnderline"/>
          <w:highlight w:val="yellow"/>
        </w:rPr>
        <w:t xml:space="preserve">may </w:t>
      </w:r>
      <w:r w:rsidRPr="0055118F">
        <w:rPr>
          <w:rStyle w:val="Emphasis"/>
          <w:highlight w:val="yellow"/>
        </w:rPr>
        <w:t>struggle</w:t>
      </w:r>
      <w:r w:rsidRPr="0055118F">
        <w:rPr>
          <w:rStyle w:val="StyleUnderline"/>
          <w:highlight w:val="yellow"/>
        </w:rPr>
        <w:t xml:space="preserve"> to escape a </w:t>
      </w:r>
      <w:r w:rsidRPr="0055118F">
        <w:rPr>
          <w:rStyle w:val="Emphasis"/>
          <w:highlight w:val="yellow"/>
        </w:rPr>
        <w:t>small</w:t>
      </w:r>
      <w:r w:rsidRPr="0055118F">
        <w:rPr>
          <w:rStyle w:val="Emphasis"/>
        </w:rPr>
        <w:t xml:space="preserve">er </w:t>
      </w:r>
      <w:r w:rsidRPr="0055118F">
        <w:rPr>
          <w:rStyle w:val="Emphasis"/>
          <w:highlight w:val="yellow"/>
        </w:rPr>
        <w:t>constituency</w:t>
      </w:r>
      <w:r w:rsidRPr="0055118F">
        <w:rPr>
          <w:rStyle w:val="StyleUnderline"/>
          <w:highlight w:val="yellow"/>
        </w:rPr>
        <w:t xml:space="preserve"> of </w:t>
      </w:r>
      <w:r w:rsidRPr="0055118F">
        <w:rPr>
          <w:rStyle w:val="Emphasis"/>
          <w:highlight w:val="yellow"/>
        </w:rPr>
        <w:t>left-wing voters</w:t>
      </w:r>
      <w:r w:rsidRPr="0055118F">
        <w:rPr>
          <w:sz w:val="16"/>
          <w:szCs w:val="16"/>
        </w:rPr>
        <w:t xml:space="preserve">. In other words, </w:t>
      </w:r>
      <w:r w:rsidRPr="0055118F">
        <w:rPr>
          <w:rStyle w:val="StyleUnderline"/>
        </w:rPr>
        <w:t xml:space="preserve">an </w:t>
      </w:r>
      <w:r w:rsidRPr="0055118F">
        <w:rPr>
          <w:rStyle w:val="StyleUnderline"/>
          <w:highlight w:val="yellow"/>
        </w:rPr>
        <w:t xml:space="preserve">impression of </w:t>
      </w:r>
      <w:r w:rsidRPr="0055118F">
        <w:rPr>
          <w:rStyle w:val="Emphasis"/>
          <w:highlight w:val="yellow"/>
        </w:rPr>
        <w:t>degrowth</w:t>
      </w:r>
      <w:r w:rsidRPr="0055118F">
        <w:rPr>
          <w:rStyle w:val="StyleUnderline"/>
          <w:highlight w:val="yellow"/>
        </w:rPr>
        <w:t xml:space="preserve"> as</w:t>
      </w:r>
      <w:r w:rsidRPr="0055118F">
        <w:rPr>
          <w:rStyle w:val="StyleUnderline"/>
        </w:rPr>
        <w:t xml:space="preserve"> a form of </w:t>
      </w:r>
      <w:r w:rsidRPr="0055118F">
        <w:rPr>
          <w:rStyle w:val="Emphasis"/>
          <w:highlight w:val="yellow"/>
        </w:rPr>
        <w:t>ecosocialism</w:t>
      </w:r>
      <w:r w:rsidRPr="0055118F">
        <w:rPr>
          <w:rStyle w:val="StyleUnderline"/>
          <w:highlight w:val="yellow"/>
        </w:rPr>
        <w:t xml:space="preserve"> can</w:t>
      </w:r>
      <w:r w:rsidRPr="0055118F">
        <w:rPr>
          <w:rStyle w:val="StyleUnderline"/>
        </w:rPr>
        <w:t xml:space="preserve"> also </w:t>
      </w:r>
      <w:r w:rsidRPr="0055118F">
        <w:rPr>
          <w:rStyle w:val="StyleUnderline"/>
          <w:highlight w:val="yellow"/>
        </w:rPr>
        <w:t xml:space="preserve">present a </w:t>
      </w:r>
      <w:r w:rsidRPr="0055118F">
        <w:rPr>
          <w:rStyle w:val="Emphasis"/>
          <w:highlight w:val="yellow"/>
        </w:rPr>
        <w:t>major challenge</w:t>
      </w:r>
      <w:r w:rsidRPr="0055118F">
        <w:rPr>
          <w:rStyle w:val="StyleUnderline"/>
        </w:rPr>
        <w:t xml:space="preserve"> for degrowth in terms of the </w:t>
      </w:r>
      <w:r w:rsidRPr="0055118F">
        <w:rPr>
          <w:rStyle w:val="Emphasis"/>
        </w:rPr>
        <w:t>current public mood</w:t>
      </w:r>
      <w:r w:rsidRPr="0055118F">
        <w:rPr>
          <w:sz w:val="16"/>
          <w:szCs w:val="16"/>
        </w:rPr>
        <w:t xml:space="preserve"> (Albert, 2022; Buch-Hansen, 2018).</w:t>
      </w:r>
    </w:p>
    <w:p w14:paraId="433DBE8F" w14:textId="77777777" w:rsidR="00B4621E" w:rsidRPr="0055118F" w:rsidRDefault="00B4621E" w:rsidP="00B4621E">
      <w:pPr>
        <w:pStyle w:val="Heading2"/>
      </w:pPr>
      <w:r w:rsidRPr="0055118F">
        <w:t>IFF</w:t>
      </w:r>
    </w:p>
    <w:p w14:paraId="32C44AA4" w14:textId="77777777" w:rsidR="00B4621E" w:rsidRPr="0055118F" w:rsidRDefault="00B4621E" w:rsidP="00B4621E">
      <w:pPr>
        <w:pStyle w:val="Heading3"/>
      </w:pPr>
      <w:r w:rsidRPr="0055118F">
        <w:t>Kick---2NC</w:t>
      </w:r>
    </w:p>
    <w:p w14:paraId="2F70557D" w14:textId="77777777" w:rsidR="00B4621E" w:rsidRPr="0055118F" w:rsidRDefault="00B4621E" w:rsidP="00B4621E">
      <w:pPr>
        <w:pStyle w:val="Heading2"/>
      </w:pPr>
      <w:r w:rsidRPr="0055118F">
        <w:t>Advantage</w:t>
      </w:r>
    </w:p>
    <w:p w14:paraId="038C6312" w14:textId="77777777" w:rsidR="00B4621E" w:rsidRPr="0055118F" w:rsidRDefault="00B4621E" w:rsidP="00B4621E">
      <w:pPr>
        <w:pStyle w:val="Heading3"/>
      </w:pPr>
      <w:r w:rsidRPr="0055118F">
        <w:t>Framing---2NC</w:t>
      </w:r>
    </w:p>
    <w:p w14:paraId="3BC16808" w14:textId="77777777" w:rsidR="00B4621E" w:rsidRPr="0055118F" w:rsidRDefault="00B4621E" w:rsidP="00B4621E">
      <w:pPr>
        <w:pStyle w:val="Heading4"/>
      </w:pPr>
      <w:r w:rsidRPr="0055118F">
        <w:t xml:space="preserve">Addressing existential risks is an </w:t>
      </w:r>
      <w:r w:rsidRPr="0055118F">
        <w:rPr>
          <w:u w:val="single"/>
        </w:rPr>
        <w:t>ethical a priori</w:t>
      </w:r>
      <w:r w:rsidRPr="0055118F">
        <w:t xml:space="preserve"> that clearly comes before the 1AC’s frame---evaluating our disad through </w:t>
      </w:r>
      <w:r w:rsidRPr="0055118F">
        <w:rPr>
          <w:u w:val="single"/>
        </w:rPr>
        <w:t>evidence-based scenario forecasting</w:t>
      </w:r>
      <w:r w:rsidRPr="0055118F">
        <w:t xml:space="preserve"> solves all their offense, AND sets the foundation for </w:t>
      </w:r>
      <w:r w:rsidRPr="0055118F">
        <w:rPr>
          <w:u w:val="single"/>
        </w:rPr>
        <w:t>new, ethical ways</w:t>
      </w:r>
      <w:r w:rsidRPr="0055118F">
        <w:t xml:space="preserve"> of viewing the world based on </w:t>
      </w:r>
      <w:r w:rsidRPr="0055118F">
        <w:rPr>
          <w:u w:val="single"/>
        </w:rPr>
        <w:t>responsibility to others</w:t>
      </w:r>
      <w:r w:rsidRPr="0055118F">
        <w:t xml:space="preserve">, which independently solves the case </w:t>
      </w:r>
    </w:p>
    <w:p w14:paraId="05C0C11E" w14:textId="77777777" w:rsidR="00B4621E" w:rsidRPr="0055118F" w:rsidRDefault="00B4621E" w:rsidP="00B4621E">
      <w:r w:rsidRPr="0055118F">
        <w:t xml:space="preserve">Mariana </w:t>
      </w:r>
      <w:r w:rsidRPr="0055118F">
        <w:rPr>
          <w:rStyle w:val="Style13ptBold"/>
        </w:rPr>
        <w:t>Todorova 23</w:t>
      </w:r>
      <w:r w:rsidRPr="0055118F">
        <w:t xml:space="preserve">, Associate Professor, Bulgarian Academy of Sciences, 2023, “Governing and Anticipating Anthropogenic Existential Risks: Envisioning Some New Approaches,” Proceedings of the Stanford Existential Risks Conference 2023, pp. 220-232, https://doi.org/10.25740/vp972pt5387 </w:t>
      </w:r>
    </w:p>
    <w:p w14:paraId="4EBD56F1" w14:textId="77777777" w:rsidR="00B4621E" w:rsidRPr="0055118F" w:rsidRDefault="00B4621E" w:rsidP="00B4621E">
      <w:pPr>
        <w:rPr>
          <w:sz w:val="16"/>
        </w:rPr>
      </w:pPr>
      <w:r w:rsidRPr="0055118F">
        <w:rPr>
          <w:sz w:val="16"/>
        </w:rPr>
        <w:t>4. Counterfactuals</w:t>
      </w:r>
    </w:p>
    <w:p w14:paraId="50BD3A7C" w14:textId="77777777" w:rsidR="00B4621E" w:rsidRPr="0055118F" w:rsidRDefault="00B4621E" w:rsidP="00B4621E">
      <w:pPr>
        <w:rPr>
          <w:sz w:val="16"/>
        </w:rPr>
      </w:pPr>
      <w:r w:rsidRPr="0055118F">
        <w:rPr>
          <w:sz w:val="16"/>
        </w:rPr>
        <w:t xml:space="preserve">As a futurist, </w:t>
      </w:r>
      <w:r w:rsidRPr="0055118F">
        <w:rPr>
          <w:rStyle w:val="StyleUnderline"/>
        </w:rPr>
        <w:t>I have proposed a</w:t>
      </w:r>
      <w:r w:rsidRPr="0055118F">
        <w:rPr>
          <w:sz w:val="16"/>
        </w:rPr>
        <w:t xml:space="preserve"> </w:t>
      </w:r>
      <w:r w:rsidRPr="0055118F">
        <w:rPr>
          <w:rStyle w:val="Emphasis"/>
          <w:highlight w:val="yellow"/>
        </w:rPr>
        <w:t>novel forecasting method</w:t>
      </w:r>
      <w:r w:rsidRPr="0055118F">
        <w:rPr>
          <w:rStyle w:val="StyleUnderline"/>
        </w:rPr>
        <w:t xml:space="preserve">, which </w:t>
      </w:r>
      <w:r w:rsidRPr="0055118F">
        <w:rPr>
          <w:rStyle w:val="StyleUnderline"/>
          <w:highlight w:val="yellow"/>
        </w:rPr>
        <w:t>integrates counterfactuals with scenario building</w:t>
      </w:r>
      <w:r w:rsidRPr="0055118F">
        <w:rPr>
          <w:sz w:val="16"/>
        </w:rPr>
        <w:t xml:space="preserve"> (Todorova, 2015; Todorova &amp; Gordon, 2017, 2019; Illieva &amp; Todorova, 2023). This methodology aims </w:t>
      </w:r>
      <w:r w:rsidRPr="0055118F">
        <w:rPr>
          <w:rStyle w:val="StyleUnderline"/>
        </w:rPr>
        <w:t>to explore potential elements of existential risks</w:t>
      </w:r>
      <w:r w:rsidRPr="0055118F">
        <w:rPr>
          <w:sz w:val="16"/>
        </w:rPr>
        <w:t xml:space="preserve">. To begin, I will delineate the distinction between counterfactuals and counterfacts. </w:t>
      </w:r>
      <w:r w:rsidRPr="0055118F">
        <w:rPr>
          <w:rStyle w:val="StyleUnderline"/>
          <w:highlight w:val="yellow"/>
        </w:rPr>
        <w:t xml:space="preserve">Counterfactuals are </w:t>
      </w:r>
      <w:r w:rsidRPr="0055118F">
        <w:rPr>
          <w:rStyle w:val="Emphasis"/>
          <w:highlight w:val="yellow"/>
        </w:rPr>
        <w:t>conditional statements</w:t>
      </w:r>
      <w:r w:rsidRPr="0055118F">
        <w:rPr>
          <w:sz w:val="16"/>
        </w:rPr>
        <w:t xml:space="preserve">, often employed in psychology, historiography, and everyday thinking, </w:t>
      </w:r>
      <w:r w:rsidRPr="0055118F">
        <w:rPr>
          <w:rStyle w:val="StyleUnderline"/>
          <w:highlight w:val="yellow"/>
        </w:rPr>
        <w:t>to</w:t>
      </w:r>
      <w:r w:rsidRPr="0055118F">
        <w:rPr>
          <w:rStyle w:val="StyleUnderline"/>
        </w:rPr>
        <w:t xml:space="preserve"> mentally </w:t>
      </w:r>
      <w:r w:rsidRPr="0055118F">
        <w:rPr>
          <w:rStyle w:val="StyleUnderline"/>
          <w:highlight w:val="yellow"/>
        </w:rPr>
        <w:t xml:space="preserve">trace </w:t>
      </w:r>
      <w:r w:rsidRPr="0055118F">
        <w:rPr>
          <w:rStyle w:val="Emphasis"/>
          <w:highlight w:val="yellow"/>
        </w:rPr>
        <w:t>alternative paths</w:t>
      </w:r>
      <w:r w:rsidRPr="0055118F">
        <w:rPr>
          <w:rStyle w:val="Emphasis"/>
        </w:rPr>
        <w:t xml:space="preserve"> of development</w:t>
      </w:r>
      <w:r w:rsidRPr="0055118F">
        <w:rPr>
          <w:sz w:val="16"/>
        </w:rPr>
        <w:t xml:space="preserve"> (Illieva &amp; Todorova, 2023). These </w:t>
      </w:r>
      <w:r w:rsidRPr="0055118F">
        <w:rPr>
          <w:rStyle w:val="StyleUnderline"/>
        </w:rPr>
        <w:t>counterfactual conditionals retrospectively analyze the mechanisms by which events unfold, aiming to assess the extent to which a particular event (counter-fact) could have influenced the course and direction of development</w:t>
      </w:r>
      <w:r w:rsidRPr="0055118F">
        <w:rPr>
          <w:sz w:val="16"/>
        </w:rPr>
        <w:t>. They align with Fogel's analysis of railways and familiar speculations like "What if Napoleon was not born..." (Illieva &amp; Todorova, 2023). On the other hand, counterfacts function as non-facts but are treated as facts with the potential to alter the course of events (Illieva &amp; Todorova, 2023).</w:t>
      </w:r>
    </w:p>
    <w:p w14:paraId="06798636" w14:textId="77777777" w:rsidR="00B4621E" w:rsidRPr="0055118F" w:rsidRDefault="00B4621E" w:rsidP="00B4621E">
      <w:pPr>
        <w:rPr>
          <w:sz w:val="16"/>
        </w:rPr>
      </w:pPr>
      <w:r w:rsidRPr="0055118F">
        <w:rPr>
          <w:sz w:val="16"/>
        </w:rPr>
        <w:t xml:space="preserve">By employing this methodology, </w:t>
      </w:r>
      <w:r w:rsidRPr="0055118F">
        <w:rPr>
          <w:rStyle w:val="StyleUnderline"/>
        </w:rPr>
        <w:t>I aim to apply counterfactual analysis to anticipate and understand various facets of existential risks</w:t>
      </w:r>
      <w:r w:rsidRPr="0055118F">
        <w:rPr>
          <w:sz w:val="16"/>
        </w:rPr>
        <w:t xml:space="preserve"> (Todorova, 2015; Todorova &amp; Gordon, 2017, 2019; Illieva &amp; Todorova, 2023). I have classified several types of counterfacts (Todorova, 2015). The first one is what I termed dormant facts. Dormant facts denote existing situations or realities whose potential impact has remained unrecognized or unfulfilled. These latent factors have lain dormant in the past, only to be activated and manifest their consequences if and when there are substantial changes in the social, economic, political, or religious context. Such transformations often give rise to dramatic and frequently violent shifts. A prime example of a dormant fact is the concept of frozen conflicts, as seen in the ongoing war in Ukraine, which is the result of a dormant conflict (Todorova, 2015). Similarly, other dormant facts such as unresolved frozen conflicts or gaps in knowledge (such as the weakening of the Earth's magnetic shield) can serve as elements contributing to existential risks. By categorizing and analyzing these dormant facts, we can endeavor to navigate the realm of "unknown unknowns."</w:t>
      </w:r>
    </w:p>
    <w:p w14:paraId="7F1E6CF3" w14:textId="77777777" w:rsidR="00B4621E" w:rsidRPr="0055118F" w:rsidRDefault="00B4621E" w:rsidP="00B4621E">
      <w:pPr>
        <w:rPr>
          <w:sz w:val="16"/>
        </w:rPr>
      </w:pPr>
      <w:r w:rsidRPr="0055118F">
        <w:rPr>
          <w:sz w:val="16"/>
        </w:rPr>
        <w:t>Counterfacts may also be subject to reinterpretation or even reinvention and assume new meaning or content when political, social, religious, or economic developments take a significant turn. The act of reinventing a fact is frequently employed for propaganda purposes and ideological manipulation. Instances of employing counterfacts for these purposes can be witnessed in endeavors to rewrite history or redefine identity, often with the intention of mobilizing public support. Anticipating the reinvention of history and its subsequent reinterpretation can potentially generate military tensions and even instigate new conflicts. This holds particularly true for regions of heightened tension, such as former Soviet republics, the China-Taiwan-Japan and US dynamics, and the Middle East. These instances also represent critical elements contributing to existential risks.</w:t>
      </w:r>
    </w:p>
    <w:p w14:paraId="4D46B457" w14:textId="77777777" w:rsidR="00B4621E" w:rsidRPr="0055118F" w:rsidRDefault="00B4621E" w:rsidP="00B4621E">
      <w:pPr>
        <w:rPr>
          <w:sz w:val="16"/>
        </w:rPr>
      </w:pPr>
      <w:r w:rsidRPr="0055118F">
        <w:rPr>
          <w:sz w:val="16"/>
        </w:rPr>
        <w:t>A third category of counterfacts consists of rumors and hypotheses, which, though not yet universally accepted as facts, nevertheless can have immediate and potentially lasting impacts on reality equally to or even stronger than established facts. We can provide a myriad of examples here from divine theory, through Brexit, to bank bankruptcies. Even political elites sometimes rely on rumors, fake news, or conspiracy theories in promoting their goals. The volatility in the value of cryptocurrencies (which can be influenced by public statements by Elon Musk), the bankruptcy of many crypto exchanges, and recently, of Silicon Valley Bank, demonstrate how strong this factor is. In addition to that we can hereby consider some subtypes such as:</w:t>
      </w:r>
    </w:p>
    <w:p w14:paraId="2C81566F" w14:textId="77777777" w:rsidR="00B4621E" w:rsidRPr="0055118F" w:rsidRDefault="00B4621E" w:rsidP="00B4621E">
      <w:pPr>
        <w:rPr>
          <w:sz w:val="16"/>
        </w:rPr>
      </w:pPr>
      <w:r w:rsidRPr="0055118F">
        <w:rPr>
          <w:sz w:val="16"/>
        </w:rPr>
        <w:t>Fake news, operating under the guise of truth, presents itself as factual information with the primary purpose of influencing reality in two distinct ways: either by promoting and imposing specific circumstances or by challenging existing facts. In essence, fake news can be seen as a contemporary manifestation of propaganda. While it falls within the category of counterfacts, it is essential to note a significant distinction: unlike rumors and hypotheses, which can be exposed as false, fake news proclaims its authenticity. The structure of fake news is carefully crafted, incorporating elements of truth to lend credibility while simultaneously introducing distortions that manipulate desired perceptions and interpretations. The rise of artificial intelligence has introduced new dimensions to this phenomenon, with the emergence of deep fake technology and the proliferation of programs such as Dall-E and Midjourney, which enable sophisticated imitations. This technological advancement further facilitates the dissemination of "false flag" manipulations, potential acts of sabotage, and the spread of deep fakes, among other deceptive tactics.</w:t>
      </w:r>
    </w:p>
    <w:p w14:paraId="78DD9838" w14:textId="77777777" w:rsidR="00B4621E" w:rsidRPr="0055118F" w:rsidRDefault="00B4621E" w:rsidP="00B4621E">
      <w:pPr>
        <w:rPr>
          <w:sz w:val="16"/>
        </w:rPr>
      </w:pPr>
      <w:r w:rsidRPr="0055118F">
        <w:rPr>
          <w:sz w:val="16"/>
        </w:rPr>
        <w:t>Intentional and unintentional self-fulfilling and self-denying prophecies, also referred to as normative forecasts, encompass a range of constructed counterfacts that serve distinct purposes. Intentional self-fulfilling and self-denying prophecies, characterized as purposeful interventions, are strategically shaped to mobilize support or provoke rejection. These counterfacts are deliberately designed to emulate the driving forces behind a particular process, often taking the form of influential trends or trend-setters. An illustrative example of an unintentional self-fulfilling prophecy is the placebo effect observed in the administration of mock medicines. On the other hand, unintentional selfdenying prophecies operate through a fascinating mechanism. In certain cases, goals and policies are publicly announced, planned, and programmatically pursued with the aim of realization. However, over extended periods and years, these envisioned goals and policies may go unrealized, transforming into unintentional self-denying forecasts. A notable and frequently cited example is the European Union's Lisbon Strategy, which sought to position the Union as the world's most dynamic and competitive economy by 2010. Similarly, within the current decade, the "Green Deal" initiative, in light of global energy, economic, and food crises triggered by the war in Ukraine, could potentially become an unintentional self-denying prophecy as it may necessitate self-correction aligned with the prevailing circumstances. Such an outcome could pose significant existential threats and risks to the entire planet.</w:t>
      </w:r>
    </w:p>
    <w:p w14:paraId="68258983" w14:textId="77777777" w:rsidR="00B4621E" w:rsidRPr="0055118F" w:rsidRDefault="00B4621E" w:rsidP="00B4621E">
      <w:pPr>
        <w:rPr>
          <w:sz w:val="16"/>
        </w:rPr>
      </w:pPr>
      <w:r w:rsidRPr="0055118F">
        <w:rPr>
          <w:sz w:val="16"/>
        </w:rPr>
        <w:t xml:space="preserve">In contrast to unintentional self-denying prophecies, intentional self-denying prophecies can be strategically employed as political instruments to redirect social energy and public attention in desired directions. Frequently, </w:t>
      </w:r>
      <w:r w:rsidRPr="0055118F">
        <w:rPr>
          <w:rStyle w:val="StyleUnderline"/>
        </w:rPr>
        <w:t>politicians address people's fears by presenting dreadful scenarios as probable events, aiming to galvanize collective efforts in averting the predicted outcomes</w:t>
      </w:r>
      <w:r w:rsidRPr="0055118F">
        <w:rPr>
          <w:sz w:val="16"/>
        </w:rPr>
        <w:t xml:space="preserve">. Conversely, intentional self-denying prophecies can serve as counterbalances to catastrophic scenarios that have become increasingly ineffective, causing societies to stagnate in a state of horror and inaction. The distinction between counterfactuals and counter-facts lies in their inherent value. </w:t>
      </w:r>
      <w:r w:rsidRPr="0055118F">
        <w:rPr>
          <w:rStyle w:val="StyleUnderline"/>
          <w:highlight w:val="yellow"/>
        </w:rPr>
        <w:t>Counterfactuals</w:t>
      </w:r>
      <w:r w:rsidRPr="0055118F">
        <w:rPr>
          <w:rStyle w:val="StyleUnderline"/>
        </w:rPr>
        <w:t xml:space="preserve"> primarily </w:t>
      </w:r>
      <w:r w:rsidRPr="0055118F">
        <w:rPr>
          <w:rStyle w:val="StyleUnderline"/>
          <w:highlight w:val="yellow"/>
        </w:rPr>
        <w:t>focus on</w:t>
      </w:r>
      <w:r w:rsidRPr="0055118F">
        <w:rPr>
          <w:rStyle w:val="StyleUnderline"/>
        </w:rPr>
        <w:t xml:space="preserve"> the process and delve into the exploration of </w:t>
      </w:r>
      <w:r w:rsidRPr="0055118F">
        <w:rPr>
          <w:rStyle w:val="StyleUnderline"/>
          <w:highlight w:val="yellow"/>
        </w:rPr>
        <w:t>alternative dynamics</w:t>
      </w:r>
      <w:r w:rsidRPr="0055118F">
        <w:rPr>
          <w:rStyle w:val="StyleUnderline"/>
        </w:rPr>
        <w:t xml:space="preserve">, </w:t>
      </w:r>
      <w:r w:rsidRPr="0055118F">
        <w:rPr>
          <w:rStyle w:val="Emphasis"/>
        </w:rPr>
        <w:t>challenging established norms</w:t>
      </w:r>
      <w:r w:rsidRPr="0055118F">
        <w:rPr>
          <w:rStyle w:val="StyleUnderline"/>
        </w:rPr>
        <w:t xml:space="preserve"> and </w:t>
      </w:r>
      <w:r w:rsidRPr="0055118F">
        <w:rPr>
          <w:rStyle w:val="StyleUnderline"/>
          <w:highlight w:val="yellow"/>
        </w:rPr>
        <w:t>revealing</w:t>
      </w:r>
      <w:r w:rsidRPr="0055118F">
        <w:rPr>
          <w:rStyle w:val="StyleUnderline"/>
        </w:rPr>
        <w:t xml:space="preserve"> </w:t>
      </w:r>
      <w:r w:rsidRPr="0055118F">
        <w:rPr>
          <w:rStyle w:val="Emphasis"/>
        </w:rPr>
        <w:t xml:space="preserve">potential </w:t>
      </w:r>
      <w:r w:rsidRPr="0055118F">
        <w:rPr>
          <w:rStyle w:val="Emphasis"/>
          <w:highlight w:val="yellow"/>
        </w:rPr>
        <w:t>mechanisms for</w:t>
      </w:r>
      <w:r w:rsidRPr="0055118F">
        <w:rPr>
          <w:rStyle w:val="Emphasis"/>
        </w:rPr>
        <w:t xml:space="preserve"> social </w:t>
      </w:r>
      <w:r w:rsidRPr="0055118F">
        <w:rPr>
          <w:rStyle w:val="Emphasis"/>
          <w:highlight w:val="yellow"/>
        </w:rPr>
        <w:t>change</w:t>
      </w:r>
      <w:r w:rsidRPr="0055118F">
        <w:rPr>
          <w:sz w:val="16"/>
        </w:rPr>
        <w:t xml:space="preserve">. On the other hand, </w:t>
      </w:r>
      <w:r w:rsidRPr="0055118F">
        <w:rPr>
          <w:rStyle w:val="Emphasis"/>
          <w:highlight w:val="yellow"/>
        </w:rPr>
        <w:t>counter-facts</w:t>
      </w:r>
      <w:r w:rsidRPr="0055118F">
        <w:rPr>
          <w:rStyle w:val="StyleUnderline"/>
          <w:highlight w:val="yellow"/>
        </w:rPr>
        <w:t xml:space="preserve"> place</w:t>
      </w:r>
      <w:r w:rsidRPr="0055118F">
        <w:rPr>
          <w:rStyle w:val="StyleUnderline"/>
        </w:rPr>
        <w:t xml:space="preserve"> greater </w:t>
      </w:r>
      <w:r w:rsidRPr="0055118F">
        <w:rPr>
          <w:rStyle w:val="StyleUnderline"/>
          <w:highlight w:val="yellow"/>
        </w:rPr>
        <w:t>emphasis on events</w:t>
      </w:r>
      <w:r w:rsidRPr="0055118F">
        <w:rPr>
          <w:sz w:val="16"/>
        </w:rPr>
        <w:t xml:space="preserve">— </w:t>
      </w:r>
      <w:r w:rsidRPr="0055118F">
        <w:rPr>
          <w:rStyle w:val="StyleUnderline"/>
        </w:rPr>
        <w:t xml:space="preserve">non-factual occurrences </w:t>
      </w:r>
      <w:r w:rsidRPr="0055118F">
        <w:rPr>
          <w:rStyle w:val="StyleUnderline"/>
          <w:highlight w:val="yellow"/>
        </w:rPr>
        <w:t>that have</w:t>
      </w:r>
      <w:r w:rsidRPr="0055118F">
        <w:rPr>
          <w:rStyle w:val="StyleUnderline"/>
        </w:rPr>
        <w:t xml:space="preserve"> the </w:t>
      </w:r>
      <w:r w:rsidRPr="0055118F">
        <w:rPr>
          <w:rStyle w:val="StyleUnderline"/>
          <w:highlight w:val="yellow"/>
        </w:rPr>
        <w:t>potential to redirect</w:t>
      </w:r>
      <w:r w:rsidRPr="0055118F">
        <w:rPr>
          <w:rStyle w:val="StyleUnderline"/>
        </w:rPr>
        <w:t xml:space="preserve"> the course of </w:t>
      </w:r>
      <w:r w:rsidRPr="0055118F">
        <w:rPr>
          <w:rStyle w:val="StyleUnderline"/>
          <w:highlight w:val="yellow"/>
        </w:rPr>
        <w:t>processes</w:t>
      </w:r>
      <w:r w:rsidRPr="0055118F">
        <w:rPr>
          <w:rStyle w:val="StyleUnderline"/>
        </w:rPr>
        <w:t xml:space="preserve"> and offer insights into potential points of intervention for shaping the future</w:t>
      </w:r>
      <w:r w:rsidRPr="0055118F">
        <w:rPr>
          <w:sz w:val="16"/>
        </w:rPr>
        <w:t xml:space="preserve">. The </w:t>
      </w:r>
      <w:r w:rsidRPr="0055118F">
        <w:rPr>
          <w:rStyle w:val="Emphasis"/>
          <w:highlight w:val="yellow"/>
        </w:rPr>
        <w:t>combination</w:t>
      </w:r>
      <w:r w:rsidRPr="0055118F">
        <w:rPr>
          <w:rStyle w:val="Emphasis"/>
        </w:rPr>
        <w:t xml:space="preserve"> of these two elements proves highly valuable</w:t>
      </w:r>
      <w:r w:rsidRPr="0055118F">
        <w:rPr>
          <w:rStyle w:val="StyleUnderline"/>
        </w:rPr>
        <w:t xml:space="preserve">, as it </w:t>
      </w:r>
      <w:r w:rsidRPr="0055118F">
        <w:rPr>
          <w:rStyle w:val="StyleUnderline"/>
          <w:highlight w:val="yellow"/>
        </w:rPr>
        <w:t>enables</w:t>
      </w:r>
      <w:r w:rsidRPr="0055118F">
        <w:rPr>
          <w:rStyle w:val="StyleUnderline"/>
        </w:rPr>
        <w:t xml:space="preserve"> a </w:t>
      </w:r>
      <w:r w:rsidRPr="0055118F">
        <w:rPr>
          <w:rStyle w:val="Emphasis"/>
          <w:highlight w:val="yellow"/>
        </w:rPr>
        <w:t>reflexive</w:t>
      </w:r>
      <w:r w:rsidRPr="0055118F">
        <w:rPr>
          <w:rStyle w:val="Emphasis"/>
        </w:rPr>
        <w:t xml:space="preserve"> counterfactual </w:t>
      </w:r>
      <w:r w:rsidRPr="0055118F">
        <w:rPr>
          <w:rStyle w:val="Emphasis"/>
          <w:highlight w:val="yellow"/>
        </w:rPr>
        <w:t>analysis</w:t>
      </w:r>
      <w:r w:rsidRPr="0055118F">
        <w:rPr>
          <w:rStyle w:val="StyleUnderline"/>
          <w:highlight w:val="yellow"/>
        </w:rPr>
        <w:t xml:space="preserve"> that </w:t>
      </w:r>
      <w:r w:rsidRPr="0055118F">
        <w:rPr>
          <w:rStyle w:val="Emphasis"/>
          <w:highlight w:val="yellow"/>
        </w:rPr>
        <w:t>challenges</w:t>
      </w:r>
      <w:r w:rsidRPr="0055118F">
        <w:rPr>
          <w:rStyle w:val="Emphasis"/>
        </w:rPr>
        <w:t xml:space="preserve"> and reevaluates </w:t>
      </w:r>
      <w:r w:rsidRPr="0055118F">
        <w:rPr>
          <w:rStyle w:val="Emphasis"/>
          <w:highlight w:val="yellow"/>
        </w:rPr>
        <w:t>existing</w:t>
      </w:r>
      <w:r w:rsidRPr="0055118F">
        <w:rPr>
          <w:rStyle w:val="Emphasis"/>
        </w:rPr>
        <w:t xml:space="preserve"> cognitive and </w:t>
      </w:r>
      <w:r w:rsidRPr="0055118F">
        <w:rPr>
          <w:rStyle w:val="Emphasis"/>
          <w:highlight w:val="yellow"/>
        </w:rPr>
        <w:t>epistemic frameworks</w:t>
      </w:r>
      <w:r w:rsidRPr="0055118F">
        <w:rPr>
          <w:rStyle w:val="StyleUnderline"/>
        </w:rPr>
        <w:t xml:space="preserve">. By incorporating counterfactuals and counterfacts, anticipatory activities can be infused with </w:t>
      </w:r>
      <w:r w:rsidRPr="0055118F">
        <w:rPr>
          <w:rStyle w:val="Emphasis"/>
        </w:rPr>
        <w:t>reflexivity</w:t>
      </w:r>
      <w:r w:rsidRPr="0055118F">
        <w:rPr>
          <w:rStyle w:val="StyleUnderline"/>
        </w:rPr>
        <w:t xml:space="preserve">. This enriches futures research by expanding the analytical space and shedding light on alternative mechanisms of social change, moving beyond a predominant focus on </w:t>
      </w:r>
      <w:r w:rsidRPr="0055118F">
        <w:rPr>
          <w:rStyle w:val="Emphasis"/>
        </w:rPr>
        <w:t>trend projections (extrapolation</w:t>
      </w:r>
      <w:r w:rsidRPr="0055118F">
        <w:rPr>
          <w:rStyle w:val="StyleUnderline"/>
        </w:rPr>
        <w:t xml:space="preserve">). Counterfactual reflexivity holds the potential to offer a vast range of </w:t>
      </w:r>
      <w:r w:rsidRPr="0055118F">
        <w:rPr>
          <w:rStyle w:val="Emphasis"/>
          <w:highlight w:val="yellow"/>
        </w:rPr>
        <w:t>reflective feedback</w:t>
      </w:r>
      <w:r w:rsidRPr="0055118F">
        <w:rPr>
          <w:rStyle w:val="StyleUnderline"/>
        </w:rPr>
        <w:t xml:space="preserve"> that </w:t>
      </w:r>
      <w:r w:rsidRPr="0055118F">
        <w:rPr>
          <w:rStyle w:val="StyleUnderline"/>
          <w:highlight w:val="yellow"/>
        </w:rPr>
        <w:t xml:space="preserve">can </w:t>
      </w:r>
      <w:r w:rsidRPr="0055118F">
        <w:rPr>
          <w:rStyle w:val="Emphasis"/>
          <w:highlight w:val="yellow"/>
        </w:rPr>
        <w:t>inform future political actions</w:t>
      </w:r>
      <w:r w:rsidRPr="0055118F">
        <w:rPr>
          <w:sz w:val="16"/>
        </w:rPr>
        <w:t xml:space="preserve">. Furthermore, </w:t>
      </w:r>
      <w:r w:rsidRPr="0055118F">
        <w:rPr>
          <w:rStyle w:val="StyleUnderline"/>
        </w:rPr>
        <w:t>through</w:t>
      </w:r>
      <w:r w:rsidRPr="0055118F">
        <w:rPr>
          <w:sz w:val="16"/>
        </w:rPr>
        <w:t xml:space="preserve"> the </w:t>
      </w:r>
      <w:r w:rsidRPr="0055118F">
        <w:rPr>
          <w:rStyle w:val="StyleUnderline"/>
        </w:rPr>
        <w:t>exploration and evaluation of various manifestations of counter-facts</w:t>
      </w:r>
      <w:r w:rsidRPr="0055118F">
        <w:rPr>
          <w:sz w:val="16"/>
        </w:rPr>
        <w:t xml:space="preserve"> within the realm of counterfactualities, </w:t>
      </w:r>
      <w:r w:rsidRPr="0055118F">
        <w:rPr>
          <w:rStyle w:val="StyleUnderline"/>
        </w:rPr>
        <w:t xml:space="preserve">an </w:t>
      </w:r>
      <w:r w:rsidRPr="0055118F">
        <w:rPr>
          <w:rStyle w:val="Emphasis"/>
          <w:highlight w:val="yellow"/>
        </w:rPr>
        <w:t>entirely new vision of the world can be constructed</w:t>
      </w:r>
      <w:r w:rsidRPr="0055118F">
        <w:rPr>
          <w:sz w:val="16"/>
        </w:rPr>
        <w:t xml:space="preserve">—a world </w:t>
      </w:r>
      <w:r w:rsidRPr="0055118F">
        <w:rPr>
          <w:rStyle w:val="StyleUnderline"/>
        </w:rPr>
        <w:t>brimming with untapped potentials and unfulfilled possibilities</w:t>
      </w:r>
      <w:r w:rsidRPr="0055118F">
        <w:rPr>
          <w:sz w:val="16"/>
        </w:rPr>
        <w:t xml:space="preserve">. It represents a realm of potentiality on par with the reality we currently inhabit. Through the identification of different types of counterfacts, </w:t>
      </w:r>
      <w:r w:rsidRPr="0055118F">
        <w:rPr>
          <w:rStyle w:val="StyleUnderline"/>
        </w:rPr>
        <w:t xml:space="preserve">we can uncover seeds of the future, potential discontinuities, Black swans, or prospective anchor points that have the capacity to </w:t>
      </w:r>
      <w:r w:rsidRPr="0055118F">
        <w:rPr>
          <w:rStyle w:val="Emphasis"/>
        </w:rPr>
        <w:t>unravel the complex nature of existential risks</w:t>
      </w:r>
      <w:r w:rsidRPr="0055118F">
        <w:rPr>
          <w:rStyle w:val="StyleUnderline"/>
        </w:rPr>
        <w:t xml:space="preserve"> and </w:t>
      </w:r>
      <w:r w:rsidRPr="0055118F">
        <w:rPr>
          <w:rStyle w:val="Emphasis"/>
        </w:rPr>
        <w:t>facilitate their deconstruction</w:t>
      </w:r>
      <w:r w:rsidRPr="0055118F">
        <w:rPr>
          <w:sz w:val="16"/>
        </w:rPr>
        <w:t>.</w:t>
      </w:r>
    </w:p>
    <w:p w14:paraId="03195975" w14:textId="77777777" w:rsidR="00B4621E" w:rsidRPr="0055118F" w:rsidRDefault="00B4621E" w:rsidP="00B4621E">
      <w:pPr>
        <w:rPr>
          <w:sz w:val="16"/>
        </w:rPr>
      </w:pPr>
      <w:r w:rsidRPr="0055118F">
        <w:rPr>
          <w:sz w:val="16"/>
        </w:rPr>
        <w:t>5. Counterfactual and Scenario Methods</w:t>
      </w:r>
    </w:p>
    <w:p w14:paraId="7E89A26F" w14:textId="77777777" w:rsidR="00B4621E" w:rsidRPr="0055118F" w:rsidRDefault="00B4621E" w:rsidP="00B4621E">
      <w:pPr>
        <w:rPr>
          <w:sz w:val="16"/>
        </w:rPr>
      </w:pPr>
      <w:r w:rsidRPr="0055118F">
        <w:rPr>
          <w:rStyle w:val="StyleUnderline"/>
        </w:rPr>
        <w:t xml:space="preserve">When we </w:t>
      </w:r>
      <w:r w:rsidRPr="0055118F">
        <w:rPr>
          <w:rStyle w:val="Emphasis"/>
          <w:highlight w:val="yellow"/>
        </w:rPr>
        <w:t>combine counterfactuals with</w:t>
      </w:r>
      <w:r w:rsidRPr="0055118F">
        <w:rPr>
          <w:sz w:val="16"/>
        </w:rPr>
        <w:t xml:space="preserve"> the </w:t>
      </w:r>
      <w:r w:rsidRPr="0055118F">
        <w:rPr>
          <w:rStyle w:val="Emphasis"/>
          <w:highlight w:val="yellow"/>
        </w:rPr>
        <w:t>scenario</w:t>
      </w:r>
      <w:r w:rsidRPr="0055118F">
        <w:rPr>
          <w:rStyle w:val="Emphasis"/>
        </w:rPr>
        <w:t xml:space="preserve">-based </w:t>
      </w:r>
      <w:r w:rsidRPr="0055118F">
        <w:rPr>
          <w:rStyle w:val="Emphasis"/>
          <w:highlight w:val="yellow"/>
        </w:rPr>
        <w:t>forecasting</w:t>
      </w:r>
      <w:r w:rsidRPr="0055118F">
        <w:rPr>
          <w:sz w:val="16"/>
        </w:rPr>
        <w:t xml:space="preserve"> method, </w:t>
      </w:r>
      <w:r w:rsidRPr="0055118F">
        <w:rPr>
          <w:rStyle w:val="StyleUnderline"/>
          <w:highlight w:val="yellow"/>
        </w:rPr>
        <w:t>we</w:t>
      </w:r>
      <w:r w:rsidRPr="0055118F">
        <w:rPr>
          <w:rStyle w:val="StyleUnderline"/>
        </w:rPr>
        <w:t xml:space="preserve"> have the potential to </w:t>
      </w:r>
      <w:r w:rsidRPr="0055118F">
        <w:rPr>
          <w:rStyle w:val="StyleUnderline"/>
          <w:highlight w:val="yellow"/>
        </w:rPr>
        <w:t>establish</w:t>
      </w:r>
      <w:r w:rsidRPr="0055118F">
        <w:rPr>
          <w:rStyle w:val="StyleUnderline"/>
        </w:rPr>
        <w:t xml:space="preserve"> a solid </w:t>
      </w:r>
      <w:r w:rsidRPr="0055118F">
        <w:rPr>
          <w:rStyle w:val="StyleUnderline"/>
          <w:highlight w:val="yellow"/>
        </w:rPr>
        <w:t>foundation for delineating</w:t>
      </w:r>
      <w:r w:rsidRPr="0055118F">
        <w:rPr>
          <w:rStyle w:val="StyleUnderline"/>
        </w:rPr>
        <w:t xml:space="preserve"> the boundaries of possible </w:t>
      </w:r>
      <w:r w:rsidRPr="0055118F">
        <w:rPr>
          <w:rStyle w:val="Emphasis"/>
          <w:highlight w:val="yellow"/>
        </w:rPr>
        <w:t>ex</w:t>
      </w:r>
      <w:r w:rsidRPr="0055118F">
        <w:rPr>
          <w:rStyle w:val="StyleUnderline"/>
        </w:rPr>
        <w:t xml:space="preserve">istential </w:t>
      </w:r>
      <w:r w:rsidRPr="0055118F">
        <w:rPr>
          <w:rStyle w:val="StyleUnderline"/>
          <w:highlight w:val="yellow"/>
        </w:rPr>
        <w:t>risks and</w:t>
      </w:r>
      <w:r w:rsidRPr="0055118F">
        <w:rPr>
          <w:sz w:val="16"/>
        </w:rPr>
        <w:t xml:space="preserve"> strategies for </w:t>
      </w:r>
      <w:r w:rsidRPr="0055118F">
        <w:rPr>
          <w:rStyle w:val="Emphasis"/>
          <w:highlight w:val="yellow"/>
        </w:rPr>
        <w:t>mitigating</w:t>
      </w:r>
      <w:r w:rsidRPr="0055118F">
        <w:rPr>
          <w:rStyle w:val="Emphasis"/>
        </w:rPr>
        <w:t xml:space="preserve"> them</w:t>
      </w:r>
      <w:r w:rsidRPr="0055118F">
        <w:rPr>
          <w:rStyle w:val="StyleUnderline"/>
        </w:rPr>
        <w:t xml:space="preserve">. Finding a probable cause for a wide range of events in the future is a cognitive function of a </w:t>
      </w:r>
      <w:r w:rsidRPr="0055118F">
        <w:rPr>
          <w:rStyle w:val="Emphasis"/>
        </w:rPr>
        <w:t>combination of looking back at the past and expectations about the future</w:t>
      </w:r>
      <w:r w:rsidRPr="0055118F">
        <w:rPr>
          <w:sz w:val="16"/>
        </w:rPr>
        <w:t>. Kahneman and Miller (Kahneman, Miller, 1986, p.136) summarize this thesis in their statement: "thought processes flow not only forward, arising from expectations and hypotheses for confirmation or revision, but also backward to our previous experience."</w:t>
      </w:r>
    </w:p>
    <w:p w14:paraId="012980BB" w14:textId="77777777" w:rsidR="00B4621E" w:rsidRPr="0055118F" w:rsidRDefault="00B4621E" w:rsidP="00B4621E">
      <w:pPr>
        <w:rPr>
          <w:sz w:val="16"/>
        </w:rPr>
      </w:pPr>
      <w:r w:rsidRPr="0055118F">
        <w:rPr>
          <w:sz w:val="16"/>
        </w:rPr>
        <w:t xml:space="preserve">The search for counterfactual alternatives is provoked when the event deviates from knowledge gained from past experience and expectations. When the pursued goal moves away from the norms, counterfactual alternatives are created. </w:t>
      </w:r>
      <w:r w:rsidRPr="0055118F">
        <w:rPr>
          <w:rStyle w:val="StyleUnderline"/>
        </w:rPr>
        <w:t>Scenario building uses the same methodological approach to enhance understanding of the future</w:t>
      </w:r>
      <w:r w:rsidRPr="0055118F">
        <w:rPr>
          <w:sz w:val="16"/>
        </w:rPr>
        <w:t xml:space="preserve"> (MacKay, McKiernan, 2004, p.173). </w:t>
      </w:r>
      <w:r w:rsidRPr="0055118F">
        <w:rPr>
          <w:rStyle w:val="StyleUnderline"/>
        </w:rPr>
        <w:t xml:space="preserve">Stories about the future, such as </w:t>
      </w:r>
      <w:r w:rsidRPr="0055118F">
        <w:rPr>
          <w:rStyle w:val="StyleUnderline"/>
          <w:highlight w:val="yellow"/>
        </w:rPr>
        <w:t>scenarios</w:t>
      </w:r>
      <w:r w:rsidRPr="0055118F">
        <w:rPr>
          <w:rStyle w:val="StyleUnderline"/>
        </w:rPr>
        <w:t>, are</w:t>
      </w:r>
      <w:r w:rsidRPr="0055118F">
        <w:rPr>
          <w:sz w:val="16"/>
        </w:rPr>
        <w:t xml:space="preserve"> also </w:t>
      </w:r>
      <w:r w:rsidRPr="0055118F">
        <w:rPr>
          <w:rStyle w:val="StyleUnderline"/>
        </w:rPr>
        <w:t>a kind of historical balance sheet</w:t>
      </w:r>
      <w:r w:rsidRPr="0055118F">
        <w:rPr>
          <w:sz w:val="16"/>
        </w:rPr>
        <w:t xml:space="preserve">, but </w:t>
      </w:r>
      <w:r w:rsidRPr="0055118F">
        <w:rPr>
          <w:rStyle w:val="StyleUnderline"/>
        </w:rPr>
        <w:t xml:space="preserve">seen from the perspective of the future. They </w:t>
      </w:r>
      <w:r w:rsidRPr="0055118F">
        <w:rPr>
          <w:rStyle w:val="StyleUnderline"/>
          <w:highlight w:val="yellow"/>
        </w:rPr>
        <w:t>explain</w:t>
      </w:r>
      <w:r w:rsidRPr="0055118F">
        <w:rPr>
          <w:rStyle w:val="StyleUnderline"/>
        </w:rPr>
        <w:t xml:space="preserve"> the state of the world in </w:t>
      </w:r>
      <w:r w:rsidRPr="0055118F">
        <w:rPr>
          <w:rStyle w:val="StyleUnderline"/>
          <w:highlight w:val="yellow"/>
        </w:rPr>
        <w:t>the future through</w:t>
      </w:r>
      <w:r w:rsidRPr="0055118F">
        <w:rPr>
          <w:rStyle w:val="StyleUnderline"/>
        </w:rPr>
        <w:t xml:space="preserve"> a </w:t>
      </w:r>
      <w:r w:rsidRPr="0055118F">
        <w:rPr>
          <w:rStyle w:val="Emphasis"/>
          <w:highlight w:val="yellow"/>
        </w:rPr>
        <w:t>causal chain of events</w:t>
      </w:r>
      <w:r w:rsidRPr="0055118F">
        <w:rPr>
          <w:rStyle w:val="Emphasis"/>
        </w:rPr>
        <w:t xml:space="preserve"> going </w:t>
      </w:r>
      <w:r w:rsidRPr="0055118F">
        <w:rPr>
          <w:rStyle w:val="Emphasis"/>
          <w:highlight w:val="yellow"/>
        </w:rPr>
        <w:t>back to the</w:t>
      </w:r>
      <w:r w:rsidRPr="0055118F">
        <w:rPr>
          <w:rStyle w:val="Emphasis"/>
        </w:rPr>
        <w:t xml:space="preserve"> known </w:t>
      </w:r>
      <w:r w:rsidRPr="0055118F">
        <w:rPr>
          <w:rStyle w:val="Emphasis"/>
          <w:highlight w:val="yellow"/>
        </w:rPr>
        <w:t>present</w:t>
      </w:r>
      <w:r w:rsidRPr="0055118F">
        <w:rPr>
          <w:sz w:val="16"/>
        </w:rPr>
        <w:t>. In the counterfactual analysis of the past, by contrast, we do the same thing, but by changing the antecedent (which is an already clear event that took place). Past and future counterfactuals offer related types of analysis and scenario method forecasting that can potentially enrich one another.</w:t>
      </w:r>
    </w:p>
    <w:p w14:paraId="303C287A" w14:textId="77777777" w:rsidR="00B4621E" w:rsidRPr="0055118F" w:rsidRDefault="00B4621E" w:rsidP="00B4621E">
      <w:pPr>
        <w:rPr>
          <w:sz w:val="16"/>
        </w:rPr>
      </w:pPr>
      <w:r w:rsidRPr="0055118F">
        <w:rPr>
          <w:rStyle w:val="StyleUnderline"/>
        </w:rPr>
        <w:t xml:space="preserve">It is important when making strategic decisions, </w:t>
      </w:r>
      <w:r w:rsidRPr="0055118F">
        <w:rPr>
          <w:rStyle w:val="Emphasis"/>
        </w:rPr>
        <w:t>especially how to mitigate or overcome existential risks</w:t>
      </w:r>
      <w:r w:rsidRPr="0055118F">
        <w:rPr>
          <w:rStyle w:val="StyleUnderline"/>
        </w:rPr>
        <w:t>, to always do historical analysis unless we are faced with a precedent. Strategic thinking and planning concerning the future considers the causes and effects of past and present events, as well as predictions and forecasts</w:t>
      </w:r>
      <w:r w:rsidRPr="0055118F">
        <w:rPr>
          <w:sz w:val="16"/>
        </w:rPr>
        <w:t>. The authors Lindgren and Bandhold (Lindgren, Bandhold, 2003) explore the relationship between the future and strategy, which allows the use of scenario planning. It receives further development at the strategic level as a kind of map for strategic "routes" and a choice between them according to different "relief" of the future and the environment. Based on this approach, a strict definition of the relationship between scenario and strategy is possible (Mason, Herman, 2003, p. 25-26).</w:t>
      </w:r>
    </w:p>
    <w:p w14:paraId="0EE9A00C" w14:textId="77777777" w:rsidR="00B4621E" w:rsidRPr="0055118F" w:rsidRDefault="00B4621E" w:rsidP="00B4621E">
      <w:pPr>
        <w:rPr>
          <w:sz w:val="16"/>
        </w:rPr>
      </w:pPr>
      <w:r w:rsidRPr="0055118F">
        <w:rPr>
          <w:sz w:val="16"/>
        </w:rPr>
        <w:t>Counterfactuals, the scenario-based forecasting method, and the strategies built upon this foundation can serve as effective tools in finding solutions to address existential risks. However, the question of working with individual consciousness and engaging institutions remains equally important.</w:t>
      </w:r>
    </w:p>
    <w:p w14:paraId="33ADB587" w14:textId="77777777" w:rsidR="00B4621E" w:rsidRPr="0055118F" w:rsidRDefault="00B4621E" w:rsidP="00B4621E">
      <w:pPr>
        <w:rPr>
          <w:sz w:val="16"/>
        </w:rPr>
      </w:pPr>
      <w:r w:rsidRPr="0055118F">
        <w:rPr>
          <w:sz w:val="16"/>
        </w:rPr>
        <w:t>6. Individual Approach to Existential Risks (Back to Taleb’s Concept)</w:t>
      </w:r>
    </w:p>
    <w:p w14:paraId="2A19D0FA" w14:textId="77777777" w:rsidR="00B4621E" w:rsidRPr="0055118F" w:rsidRDefault="00B4621E" w:rsidP="00B4621E">
      <w:pPr>
        <w:rPr>
          <w:sz w:val="16"/>
        </w:rPr>
      </w:pPr>
      <w:r w:rsidRPr="0055118F">
        <w:rPr>
          <w:sz w:val="16"/>
        </w:rPr>
        <w:t>If we have to summarize, Taleb's idea of "</w:t>
      </w:r>
      <w:r w:rsidRPr="0055118F">
        <w:rPr>
          <w:rStyle w:val="StyleUnderline"/>
        </w:rPr>
        <w:t xml:space="preserve">skin in the game" is a critique of systems that allow decision-makers to escape accountability for their actions, and a call for individuals and organizations to </w:t>
      </w:r>
      <w:r w:rsidRPr="0055118F">
        <w:rPr>
          <w:rStyle w:val="Emphasis"/>
        </w:rPr>
        <w:t>take responsibility for the risks they take</w:t>
      </w:r>
      <w:r w:rsidRPr="0055118F">
        <w:rPr>
          <w:rStyle w:val="StyleUnderline"/>
        </w:rPr>
        <w:t xml:space="preserve">. How to deal with this when the </w:t>
      </w:r>
      <w:r w:rsidRPr="0055118F">
        <w:rPr>
          <w:rStyle w:val="Emphasis"/>
        </w:rPr>
        <w:t>risk is global, comprehensive, and in some cases long-term</w:t>
      </w:r>
      <w:r w:rsidRPr="0055118F">
        <w:rPr>
          <w:sz w:val="16"/>
        </w:rPr>
        <w:t xml:space="preserve">, beyond the deadlines associated with leaders and institutions? Karen Barad's work (Barad, 2012) may offer partial insights. One of her key contributions is the idea of </w:t>
      </w:r>
      <w:r w:rsidRPr="0055118F">
        <w:rPr>
          <w:rStyle w:val="Emphasis"/>
        </w:rPr>
        <w:t>"intra-action,"</w:t>
      </w:r>
      <w:r w:rsidRPr="0055118F">
        <w:rPr>
          <w:sz w:val="16"/>
        </w:rPr>
        <w:t xml:space="preserve"> which she uses to </w:t>
      </w:r>
      <w:r w:rsidRPr="0055118F">
        <w:rPr>
          <w:rStyle w:val="StyleUnderline"/>
        </w:rPr>
        <w:t>describe the ways</w:t>
      </w:r>
      <w:r w:rsidRPr="0055118F">
        <w:rPr>
          <w:sz w:val="16"/>
        </w:rPr>
        <w:t xml:space="preserve"> in which </w:t>
      </w:r>
      <w:r w:rsidRPr="0055118F">
        <w:rPr>
          <w:rStyle w:val="StyleUnderline"/>
        </w:rPr>
        <w:t>different entities are entangled and co-constituted through their interactions</w:t>
      </w:r>
      <w:r w:rsidRPr="0055118F">
        <w:rPr>
          <w:sz w:val="16"/>
        </w:rPr>
        <w:t xml:space="preserve">. According to Barad, </w:t>
      </w:r>
      <w:r w:rsidRPr="0055118F">
        <w:rPr>
          <w:rStyle w:val="StyleUnderline"/>
        </w:rPr>
        <w:t>entities do not exist in isolation, but are always already part of a larger network of relationships and interactions that shape their identities and actions</w:t>
      </w:r>
      <w:r w:rsidRPr="0055118F">
        <w:rPr>
          <w:sz w:val="16"/>
        </w:rPr>
        <w:t xml:space="preserve">. From this perspective, </w:t>
      </w:r>
      <w:r w:rsidRPr="0055118F">
        <w:rPr>
          <w:rStyle w:val="StyleUnderline"/>
        </w:rPr>
        <w:t>risk</w:t>
      </w:r>
      <w:r w:rsidRPr="0055118F">
        <w:rPr>
          <w:sz w:val="16"/>
        </w:rPr>
        <w:t xml:space="preserve"> can be understood as a phenomenon that </w:t>
      </w:r>
      <w:r w:rsidRPr="0055118F">
        <w:rPr>
          <w:rStyle w:val="StyleUnderline"/>
        </w:rPr>
        <w:t>emerges from</w:t>
      </w:r>
      <w:r w:rsidRPr="0055118F">
        <w:rPr>
          <w:sz w:val="16"/>
        </w:rPr>
        <w:t xml:space="preserve"> the </w:t>
      </w:r>
      <w:r w:rsidRPr="0055118F">
        <w:rPr>
          <w:rStyle w:val="StyleUnderline"/>
        </w:rPr>
        <w:t>complex interactions between</w:t>
      </w:r>
      <w:r w:rsidRPr="0055118F">
        <w:rPr>
          <w:sz w:val="16"/>
        </w:rPr>
        <w:t xml:space="preserve"> different </w:t>
      </w:r>
      <w:r w:rsidRPr="0055118F">
        <w:rPr>
          <w:rStyle w:val="StyleUnderline"/>
        </w:rPr>
        <w:t>entities and systems</w:t>
      </w:r>
      <w:r w:rsidRPr="0055118F">
        <w:rPr>
          <w:sz w:val="16"/>
        </w:rPr>
        <w:t xml:space="preserve">. Risk is </w:t>
      </w:r>
      <w:r w:rsidRPr="0055118F">
        <w:rPr>
          <w:rStyle w:val="StyleUnderline"/>
        </w:rPr>
        <w:t>not simply a property of a given entity or system, but</w:t>
      </w:r>
      <w:r w:rsidRPr="0055118F">
        <w:rPr>
          <w:sz w:val="16"/>
        </w:rPr>
        <w:t xml:space="preserve"> rather </w:t>
      </w:r>
      <w:r w:rsidRPr="0055118F">
        <w:rPr>
          <w:rStyle w:val="StyleUnderline"/>
        </w:rPr>
        <w:t xml:space="preserve">an emergent property that arises from the relationships between them. </w:t>
      </w:r>
      <w:r w:rsidRPr="0055118F">
        <w:rPr>
          <w:rStyle w:val="StyleUnderline"/>
          <w:highlight w:val="yellow"/>
        </w:rPr>
        <w:t>Barad</w:t>
      </w:r>
      <w:r w:rsidRPr="0055118F">
        <w:rPr>
          <w:sz w:val="16"/>
        </w:rPr>
        <w:t xml:space="preserve"> also </w:t>
      </w:r>
      <w:r w:rsidRPr="0055118F">
        <w:rPr>
          <w:rStyle w:val="StyleUnderline"/>
          <w:highlight w:val="yellow"/>
        </w:rPr>
        <w:t>emphasizes</w:t>
      </w:r>
      <w:r w:rsidRPr="0055118F">
        <w:rPr>
          <w:rStyle w:val="StyleUnderline"/>
        </w:rPr>
        <w:t xml:space="preserve"> the importance of </w:t>
      </w:r>
      <w:r w:rsidRPr="0055118F">
        <w:rPr>
          <w:rStyle w:val="Emphasis"/>
          <w:highlight w:val="yellow"/>
        </w:rPr>
        <w:t>recognizing</w:t>
      </w:r>
      <w:r w:rsidRPr="0055118F">
        <w:rPr>
          <w:rStyle w:val="Emphasis"/>
        </w:rPr>
        <w:t xml:space="preserve"> the </w:t>
      </w:r>
      <w:r w:rsidRPr="0055118F">
        <w:rPr>
          <w:rStyle w:val="Emphasis"/>
          <w:highlight w:val="yellow"/>
        </w:rPr>
        <w:t>ethical implications of</w:t>
      </w:r>
      <w:r w:rsidRPr="0055118F">
        <w:rPr>
          <w:rStyle w:val="Emphasis"/>
        </w:rPr>
        <w:t xml:space="preserve"> our </w:t>
      </w:r>
      <w:r w:rsidRPr="0055118F">
        <w:rPr>
          <w:rStyle w:val="Emphasis"/>
          <w:highlight w:val="yellow"/>
        </w:rPr>
        <w:t>interactions with others</w:t>
      </w:r>
      <w:r w:rsidRPr="0055118F">
        <w:rPr>
          <w:rStyle w:val="Emphasis"/>
        </w:rPr>
        <w:t xml:space="preserve"> and with the environment</w:t>
      </w:r>
      <w:r w:rsidRPr="0055118F">
        <w:rPr>
          <w:sz w:val="16"/>
        </w:rPr>
        <w:t xml:space="preserve">. She argues that </w:t>
      </w:r>
      <w:r w:rsidRPr="0055118F">
        <w:rPr>
          <w:rStyle w:val="StyleUnderline"/>
        </w:rPr>
        <w:t xml:space="preserve">our </w:t>
      </w:r>
      <w:r w:rsidRPr="0055118F">
        <w:rPr>
          <w:rStyle w:val="StyleUnderline"/>
          <w:highlight w:val="yellow"/>
        </w:rPr>
        <w:t>actions</w:t>
      </w:r>
      <w:r w:rsidRPr="0055118F">
        <w:rPr>
          <w:rStyle w:val="StyleUnderline"/>
        </w:rPr>
        <w:t xml:space="preserve"> and decisions </w:t>
      </w:r>
      <w:r w:rsidRPr="0055118F">
        <w:rPr>
          <w:rStyle w:val="Emphasis"/>
          <w:highlight w:val="yellow"/>
        </w:rPr>
        <w:t>always have consequences for others</w:t>
      </w:r>
      <w:r w:rsidRPr="0055118F">
        <w:rPr>
          <w:rStyle w:val="StyleUnderline"/>
        </w:rPr>
        <w:t>, and</w:t>
      </w:r>
      <w:r w:rsidRPr="0055118F">
        <w:rPr>
          <w:sz w:val="16"/>
        </w:rPr>
        <w:t xml:space="preserve"> that </w:t>
      </w:r>
      <w:r w:rsidRPr="0055118F">
        <w:rPr>
          <w:rStyle w:val="Emphasis"/>
          <w:highlight w:val="yellow"/>
        </w:rPr>
        <w:t>we must take responsibility</w:t>
      </w:r>
      <w:r w:rsidRPr="0055118F">
        <w:rPr>
          <w:rStyle w:val="StyleUnderline"/>
          <w:highlight w:val="yellow"/>
        </w:rPr>
        <w:t xml:space="preserve"> for</w:t>
      </w:r>
      <w:r w:rsidRPr="0055118F">
        <w:rPr>
          <w:rStyle w:val="StyleUnderline"/>
        </w:rPr>
        <w:t xml:space="preserve"> these </w:t>
      </w:r>
      <w:r w:rsidRPr="0055118F">
        <w:rPr>
          <w:rStyle w:val="StyleUnderline"/>
          <w:highlight w:val="yellow"/>
        </w:rPr>
        <w:t>consequences and</w:t>
      </w:r>
      <w:r w:rsidRPr="0055118F">
        <w:rPr>
          <w:rStyle w:val="StyleUnderline"/>
        </w:rPr>
        <w:t xml:space="preserve"> work to </w:t>
      </w:r>
      <w:r w:rsidRPr="0055118F">
        <w:rPr>
          <w:rStyle w:val="StyleUnderline"/>
          <w:highlight w:val="yellow"/>
        </w:rPr>
        <w:t>mitigate harm</w:t>
      </w:r>
      <w:r w:rsidRPr="0055118F">
        <w:rPr>
          <w:sz w:val="16"/>
        </w:rPr>
        <w:t>. Barad tries to reform the concept of rationality via a new kind of empiricism. Overall, Barad's work offers a nuanced and holistic perspective on risk, emphasizing the ways in which it is shaped by the complex interactions between different entities and systems, and calling for an ethical approach to understanding and managing risk.</w:t>
      </w:r>
    </w:p>
    <w:p w14:paraId="3B72C93F" w14:textId="77777777" w:rsidR="00B4621E" w:rsidRPr="0055118F" w:rsidRDefault="00B4621E" w:rsidP="00B4621E">
      <w:pPr>
        <w:rPr>
          <w:sz w:val="16"/>
        </w:rPr>
      </w:pPr>
      <w:r w:rsidRPr="0055118F">
        <w:rPr>
          <w:sz w:val="16"/>
        </w:rPr>
        <w:t xml:space="preserve">Implicitly, </w:t>
      </w:r>
      <w:r w:rsidRPr="0055118F">
        <w:rPr>
          <w:rStyle w:val="StyleUnderline"/>
          <w:highlight w:val="yellow"/>
        </w:rPr>
        <w:t>this is</w:t>
      </w:r>
      <w:r w:rsidRPr="0055118F">
        <w:rPr>
          <w:sz w:val="16"/>
        </w:rPr>
        <w:t xml:space="preserve"> also </w:t>
      </w:r>
      <w:r w:rsidRPr="0055118F">
        <w:rPr>
          <w:rStyle w:val="StyleUnderline"/>
          <w:highlight w:val="yellow"/>
        </w:rPr>
        <w:t xml:space="preserve">a </w:t>
      </w:r>
      <w:r w:rsidRPr="0055118F">
        <w:rPr>
          <w:rStyle w:val="Emphasis"/>
          <w:highlight w:val="yellow"/>
        </w:rPr>
        <w:t>new</w:t>
      </w:r>
      <w:r w:rsidRPr="0055118F">
        <w:rPr>
          <w:rStyle w:val="Emphasis"/>
        </w:rPr>
        <w:t xml:space="preserve"> form of </w:t>
      </w:r>
      <w:r w:rsidRPr="0055118F">
        <w:rPr>
          <w:rStyle w:val="Emphasis"/>
          <w:highlight w:val="yellow"/>
        </w:rPr>
        <w:t>ethics</w:t>
      </w:r>
      <w:r w:rsidRPr="0055118F">
        <w:rPr>
          <w:rStyle w:val="StyleUnderline"/>
          <w:highlight w:val="yellow"/>
        </w:rPr>
        <w:t xml:space="preserve"> that </w:t>
      </w:r>
      <w:r w:rsidRPr="0055118F">
        <w:rPr>
          <w:rStyle w:val="Emphasis"/>
          <w:highlight w:val="yellow"/>
        </w:rPr>
        <w:t>must be a priori</w:t>
      </w:r>
      <w:r w:rsidRPr="0055118F">
        <w:rPr>
          <w:rStyle w:val="Emphasis"/>
        </w:rPr>
        <w:t xml:space="preserve"> placed before interaction with others and the environment</w:t>
      </w:r>
      <w:r w:rsidRPr="0055118F">
        <w:rPr>
          <w:rStyle w:val="StyleUnderline"/>
        </w:rPr>
        <w:t xml:space="preserve">, as it is a future component of risk or its prevention. </w:t>
      </w:r>
      <w:r w:rsidRPr="0055118F">
        <w:rPr>
          <w:rStyle w:val="StyleUnderline"/>
          <w:highlight w:val="yellow"/>
        </w:rPr>
        <w:t>We must</w:t>
      </w:r>
      <w:r w:rsidRPr="0055118F">
        <w:rPr>
          <w:rStyle w:val="StyleUnderline"/>
        </w:rPr>
        <w:t xml:space="preserve"> be able to </w:t>
      </w:r>
      <w:r w:rsidRPr="0055118F">
        <w:rPr>
          <w:rStyle w:val="StyleUnderline"/>
          <w:highlight w:val="yellow"/>
        </w:rPr>
        <w:t>deconstruct</w:t>
      </w:r>
      <w:r w:rsidRPr="0055118F">
        <w:rPr>
          <w:sz w:val="16"/>
        </w:rPr>
        <w:t xml:space="preserve"> at any moment </w:t>
      </w:r>
      <w:r w:rsidRPr="0055118F">
        <w:rPr>
          <w:rStyle w:val="StyleUnderline"/>
        </w:rPr>
        <w:t xml:space="preserve">these even sometimes invisible </w:t>
      </w:r>
      <w:r w:rsidRPr="0055118F">
        <w:rPr>
          <w:rStyle w:val="StyleUnderline"/>
          <w:highlight w:val="yellow"/>
        </w:rPr>
        <w:t>complex connections</w:t>
      </w:r>
      <w:r w:rsidRPr="0055118F">
        <w:rPr>
          <w:rStyle w:val="StyleUnderline"/>
        </w:rPr>
        <w:t xml:space="preserve"> and relationships, </w:t>
      </w:r>
      <w:r w:rsidRPr="0055118F">
        <w:rPr>
          <w:rStyle w:val="StyleUnderline"/>
          <w:highlight w:val="yellow"/>
        </w:rPr>
        <w:t>so</w:t>
      </w:r>
      <w:r w:rsidRPr="0055118F">
        <w:rPr>
          <w:rStyle w:val="StyleUnderline"/>
        </w:rPr>
        <w:t xml:space="preserve"> that </w:t>
      </w:r>
      <w:r w:rsidRPr="0055118F">
        <w:rPr>
          <w:rStyle w:val="StyleUnderline"/>
          <w:highlight w:val="yellow"/>
        </w:rPr>
        <w:t>they can be</w:t>
      </w:r>
      <w:r w:rsidRPr="0055118F">
        <w:rPr>
          <w:rStyle w:val="StyleUnderline"/>
        </w:rPr>
        <w:t xml:space="preserve"> </w:t>
      </w:r>
      <w:r w:rsidRPr="0055118F">
        <w:rPr>
          <w:rStyle w:val="Emphasis"/>
        </w:rPr>
        <w:t xml:space="preserve">understandable, manageable, and </w:t>
      </w:r>
      <w:r w:rsidRPr="0055118F">
        <w:rPr>
          <w:rStyle w:val="Emphasis"/>
          <w:highlight w:val="yellow"/>
        </w:rPr>
        <w:t>subject to control</w:t>
      </w:r>
      <w:r w:rsidRPr="0055118F">
        <w:rPr>
          <w:rStyle w:val="StyleUnderline"/>
        </w:rPr>
        <w:t>, which may require corresponding responsibility</w:t>
      </w:r>
      <w:r w:rsidRPr="0055118F">
        <w:rPr>
          <w:sz w:val="16"/>
        </w:rPr>
        <w:t>. All authors to whom I refer call for a new ethics that is embedded in decision-making and risk management. Among them are David R. Boyd, Naomi Klein, Greta Thunberg.</w:t>
      </w:r>
    </w:p>
    <w:p w14:paraId="3D9F3D7B" w14:textId="77777777" w:rsidR="00B4621E" w:rsidRPr="0055118F" w:rsidRDefault="00B4621E" w:rsidP="00B4621E">
      <w:pPr>
        <w:rPr>
          <w:sz w:val="16"/>
        </w:rPr>
      </w:pPr>
      <w:r w:rsidRPr="0055118F">
        <w:rPr>
          <w:sz w:val="16"/>
        </w:rPr>
        <w:t>7. Conclusion</w:t>
      </w:r>
    </w:p>
    <w:p w14:paraId="210673C6" w14:textId="77777777" w:rsidR="00B4621E" w:rsidRPr="0055118F" w:rsidRDefault="00B4621E" w:rsidP="00B4621E">
      <w:pPr>
        <w:rPr>
          <w:sz w:val="16"/>
        </w:rPr>
      </w:pPr>
      <w:r w:rsidRPr="0055118F">
        <w:rPr>
          <w:sz w:val="16"/>
        </w:rPr>
        <w:t>The article aims to explore the relationship between the concept of risk society and the nature of existential risks, with a focus on the anthropocentric nature of some of these risks. “</w:t>
      </w:r>
      <w:r w:rsidRPr="0055118F">
        <w:rPr>
          <w:rStyle w:val="StyleUnderline"/>
          <w:highlight w:val="yellow"/>
        </w:rPr>
        <w:t>Risk society</w:t>
      </w:r>
      <w:r w:rsidRPr="0055118F">
        <w:rPr>
          <w:rStyle w:val="StyleUnderline"/>
        </w:rPr>
        <w:t>” is a way for a different approach to existential risks</w:t>
      </w:r>
      <w:r w:rsidRPr="0055118F">
        <w:rPr>
          <w:sz w:val="16"/>
        </w:rPr>
        <w:t xml:space="preserve">. It goes </w:t>
      </w:r>
      <w:r w:rsidRPr="0055118F">
        <w:rPr>
          <w:rStyle w:val="StyleUnderline"/>
        </w:rPr>
        <w:t xml:space="preserve">beyond the categories of "good" and "bad" and </w:t>
      </w:r>
      <w:r w:rsidRPr="0055118F">
        <w:rPr>
          <w:rStyle w:val="StyleUnderline"/>
          <w:highlight w:val="yellow"/>
        </w:rPr>
        <w:t>requires</w:t>
      </w:r>
      <w:r w:rsidRPr="0055118F">
        <w:rPr>
          <w:rStyle w:val="StyleUnderline"/>
        </w:rPr>
        <w:t xml:space="preserve"> mobilization of </w:t>
      </w:r>
      <w:r w:rsidRPr="0055118F">
        <w:rPr>
          <w:rStyle w:val="StyleUnderline"/>
          <w:highlight w:val="yellow"/>
        </w:rPr>
        <w:t xml:space="preserve">actions to </w:t>
      </w:r>
      <w:r w:rsidRPr="0055118F">
        <w:rPr>
          <w:rStyle w:val="Emphasis"/>
          <w:highlight w:val="yellow"/>
        </w:rPr>
        <w:t>avoid</w:t>
      </w:r>
      <w:r w:rsidRPr="0055118F">
        <w:rPr>
          <w:rStyle w:val="Emphasis"/>
        </w:rPr>
        <w:t xml:space="preserve"> one-dimensional </w:t>
      </w:r>
      <w:r w:rsidRPr="0055118F">
        <w:rPr>
          <w:rStyle w:val="Emphasis"/>
          <w:highlight w:val="yellow"/>
        </w:rPr>
        <w:t>catastrophic</w:t>
      </w:r>
      <w:r w:rsidRPr="0055118F">
        <w:rPr>
          <w:rStyle w:val="Emphasis"/>
        </w:rPr>
        <w:t xml:space="preserve"> and alarming </w:t>
      </w:r>
      <w:r w:rsidRPr="0055118F">
        <w:rPr>
          <w:rStyle w:val="Emphasis"/>
          <w:highlight w:val="yellow"/>
        </w:rPr>
        <w:t>scenarios</w:t>
      </w:r>
      <w:r w:rsidRPr="0055118F">
        <w:rPr>
          <w:rStyle w:val="StyleUnderline"/>
        </w:rPr>
        <w:t xml:space="preserve"> that condemn people to anxiety</w:t>
      </w:r>
      <w:r w:rsidRPr="0055118F">
        <w:rPr>
          <w:sz w:val="16"/>
        </w:rPr>
        <w:t xml:space="preserve"> (mental problems), </w:t>
      </w:r>
      <w:r w:rsidRPr="0055118F">
        <w:rPr>
          <w:rStyle w:val="StyleUnderline"/>
        </w:rPr>
        <w:t>passivity, and anticipation of destruction</w:t>
      </w:r>
      <w:r w:rsidRPr="0055118F">
        <w:rPr>
          <w:sz w:val="16"/>
        </w:rPr>
        <w:t>.</w:t>
      </w:r>
    </w:p>
    <w:p w14:paraId="0F942F7A" w14:textId="77777777" w:rsidR="00B4621E" w:rsidRPr="0055118F" w:rsidRDefault="00B4621E" w:rsidP="00B4621E">
      <w:pPr>
        <w:rPr>
          <w:sz w:val="16"/>
        </w:rPr>
      </w:pPr>
      <w:r w:rsidRPr="0055118F">
        <w:rPr>
          <w:sz w:val="16"/>
        </w:rPr>
        <w:t xml:space="preserve">The elements of </w:t>
      </w:r>
      <w:r w:rsidRPr="0055118F">
        <w:rPr>
          <w:rStyle w:val="StyleUnderline"/>
        </w:rPr>
        <w:t>anthropogenic existential risks are connected to numerous psychological and neurological characteristics of contemporary society</w:t>
      </w:r>
      <w:r w:rsidRPr="0055118F">
        <w:rPr>
          <w:sz w:val="16"/>
        </w:rPr>
        <w:t xml:space="preserve">, such as bounded rationality and irrationality (heuristics and biases), </w:t>
      </w:r>
      <w:r w:rsidRPr="0055118F">
        <w:rPr>
          <w:rStyle w:val="StyleUnderline"/>
        </w:rPr>
        <w:t>which involve a complex decision-making process, avoidance of responsibility, or the dilution of responsibility. This necessitates</w:t>
      </w:r>
      <w:r w:rsidRPr="0055118F">
        <w:rPr>
          <w:sz w:val="16"/>
        </w:rPr>
        <w:t xml:space="preserve"> the development of </w:t>
      </w:r>
      <w:r w:rsidRPr="0055118F">
        <w:rPr>
          <w:rStyle w:val="StyleUnderline"/>
        </w:rPr>
        <w:t xml:space="preserve">new concepts for our era, </w:t>
      </w:r>
      <w:r w:rsidRPr="0055118F">
        <w:rPr>
          <w:rStyle w:val="Emphasis"/>
        </w:rPr>
        <w:t>new approaches to forecasting</w:t>
      </w:r>
      <w:r w:rsidRPr="0055118F">
        <w:rPr>
          <w:rStyle w:val="StyleUnderline"/>
        </w:rPr>
        <w:t xml:space="preserve"> that have an internal resource for deconstructing the cascading and complex nature of risk</w:t>
      </w:r>
      <w:r w:rsidRPr="0055118F">
        <w:rPr>
          <w:sz w:val="16"/>
        </w:rPr>
        <w:t xml:space="preserve">. Therefore, </w:t>
      </w:r>
      <w:r w:rsidRPr="0055118F">
        <w:rPr>
          <w:rStyle w:val="StyleUnderline"/>
        </w:rPr>
        <w:t>I propose a new perspective - through the prism of counterfactual analysis and scenario building</w:t>
      </w:r>
      <w:r w:rsidRPr="0055118F">
        <w:rPr>
          <w:sz w:val="16"/>
        </w:rPr>
        <w:t xml:space="preserve">. However, </w:t>
      </w:r>
      <w:r w:rsidRPr="0055118F">
        <w:rPr>
          <w:rStyle w:val="StyleUnderline"/>
          <w:highlight w:val="yellow"/>
        </w:rPr>
        <w:t xml:space="preserve">it is of </w:t>
      </w:r>
      <w:r w:rsidRPr="0055118F">
        <w:rPr>
          <w:rStyle w:val="Emphasis"/>
          <w:highlight w:val="yellow"/>
        </w:rPr>
        <w:t>utmost importance</w:t>
      </w:r>
      <w:r w:rsidRPr="0055118F">
        <w:rPr>
          <w:sz w:val="16"/>
        </w:rPr>
        <w:t xml:space="preserve"> that </w:t>
      </w:r>
      <w:r w:rsidRPr="0055118F">
        <w:rPr>
          <w:rStyle w:val="Emphasis"/>
          <w:highlight w:val="yellow"/>
        </w:rPr>
        <w:t>existential risks are recognized</w:t>
      </w:r>
      <w:r w:rsidRPr="0055118F">
        <w:rPr>
          <w:sz w:val="16"/>
        </w:rPr>
        <w:t xml:space="preserve"> and reimagined </w:t>
      </w:r>
      <w:r w:rsidRPr="0055118F">
        <w:rPr>
          <w:rStyle w:val="Emphasis"/>
          <w:highlight w:val="yellow"/>
        </w:rPr>
        <w:t>at all levels</w:t>
      </w:r>
      <w:r w:rsidRPr="0055118F">
        <w:rPr>
          <w:sz w:val="16"/>
        </w:rPr>
        <w:t xml:space="preserve"> - </w:t>
      </w:r>
      <w:r w:rsidRPr="0055118F">
        <w:rPr>
          <w:rStyle w:val="StyleUnderline"/>
        </w:rPr>
        <w:t>personal, institutional, national, and supranational</w:t>
      </w:r>
      <w:r w:rsidRPr="0055118F">
        <w:rPr>
          <w:sz w:val="16"/>
        </w:rPr>
        <w:t>.</w:t>
      </w:r>
    </w:p>
    <w:p w14:paraId="42EE05CE" w14:textId="77777777" w:rsidR="00B4621E" w:rsidRPr="0055118F" w:rsidRDefault="00B4621E" w:rsidP="00B4621E">
      <w:pPr>
        <w:pStyle w:val="Heading3"/>
      </w:pPr>
      <w:r w:rsidRPr="0055118F">
        <w:t>AT: Nixon---2NC</w:t>
      </w:r>
    </w:p>
    <w:p w14:paraId="4061894D" w14:textId="77777777" w:rsidR="00B4621E" w:rsidRPr="0055118F" w:rsidRDefault="00B4621E" w:rsidP="00B4621E">
      <w:pPr>
        <w:pStyle w:val="Heading3"/>
      </w:pPr>
      <w:r w:rsidRPr="0055118F">
        <w:t>AT: Connetta---2NC</w:t>
      </w:r>
    </w:p>
    <w:p w14:paraId="78DD242A" w14:textId="77777777" w:rsidR="00B4621E" w:rsidRPr="0055118F" w:rsidRDefault="00B4621E" w:rsidP="00B4621E">
      <w:pPr>
        <w:pStyle w:val="Heading3"/>
      </w:pPr>
      <w:bookmarkStart w:id="1" w:name="_Hlk161489573"/>
      <w:r w:rsidRPr="0055118F">
        <w:t>Nuclear Safety---2NC</w:t>
      </w:r>
    </w:p>
    <w:p w14:paraId="56C14D40" w14:textId="77777777" w:rsidR="00B4621E" w:rsidRPr="0055118F" w:rsidRDefault="00B4621E" w:rsidP="00B4621E">
      <w:pPr>
        <w:pStyle w:val="Heading4"/>
        <w:rPr>
          <w:rFonts w:cs="Arial"/>
        </w:rPr>
      </w:pPr>
      <w:r w:rsidRPr="0055118F">
        <w:rPr>
          <w:rFonts w:cs="Arial"/>
        </w:rPr>
        <w:t xml:space="preserve">No risk of </w:t>
      </w:r>
      <w:r w:rsidRPr="0055118F">
        <w:rPr>
          <w:rFonts w:cs="Arial"/>
          <w:u w:val="single"/>
        </w:rPr>
        <w:t>leakage</w:t>
      </w:r>
      <w:r w:rsidRPr="0055118F">
        <w:rPr>
          <w:rFonts w:cs="Arial"/>
        </w:rPr>
        <w:t xml:space="preserve"> or </w:t>
      </w:r>
      <w:r w:rsidRPr="0055118F">
        <w:rPr>
          <w:rFonts w:cs="Arial"/>
          <w:u w:val="single"/>
        </w:rPr>
        <w:t>exposure</w:t>
      </w:r>
      <w:r w:rsidRPr="0055118F">
        <w:rPr>
          <w:rFonts w:cs="Arial"/>
        </w:rPr>
        <w:t xml:space="preserve"> </w:t>
      </w:r>
      <w:r w:rsidRPr="0055118F">
        <w:rPr>
          <w:rFonts w:cs="Arial"/>
          <w:i/>
          <w:iCs w:val="0"/>
        </w:rPr>
        <w:t>and</w:t>
      </w:r>
      <w:r w:rsidRPr="0055118F">
        <w:rPr>
          <w:rFonts w:cs="Arial"/>
        </w:rPr>
        <w:t xml:space="preserve"> benefits </w:t>
      </w:r>
      <w:r w:rsidRPr="0055118F">
        <w:rPr>
          <w:rFonts w:cs="Arial"/>
          <w:u w:val="single"/>
        </w:rPr>
        <w:t>outweigh</w:t>
      </w:r>
      <w:r w:rsidRPr="0055118F">
        <w:rPr>
          <w:rFonts w:cs="Arial"/>
        </w:rPr>
        <w:t xml:space="preserve">. </w:t>
      </w:r>
    </w:p>
    <w:p w14:paraId="50BD82F7" w14:textId="77777777" w:rsidR="00B4621E" w:rsidRPr="0055118F" w:rsidRDefault="00B4621E" w:rsidP="00B4621E">
      <w:r w:rsidRPr="0055118F">
        <w:rPr>
          <w:rStyle w:val="Style13ptBold"/>
        </w:rPr>
        <w:t>Friederich and Boudry 22</w:t>
      </w:r>
      <w:r w:rsidRPr="0055118F">
        <w:t xml:space="preserve"> – Simon Friederich is an associate professor of philosophy of science at University College Groningen; PhD in theoretical physics from the University of Heidelberg. Maarten Boudry is a researcher and teaching member of the Department of Philosophy at Ghent University.</w:t>
      </w:r>
    </w:p>
    <w:p w14:paraId="11561B18" w14:textId="77777777" w:rsidR="00B4621E" w:rsidRPr="0055118F" w:rsidRDefault="00B4621E" w:rsidP="00B4621E">
      <w:r w:rsidRPr="0055118F">
        <w:t xml:space="preserve">Simon Friederich and Maarten Boudry, “Ethics of Nuclear Energy in Times of Climate Change: Escaping the Collective Action Problem,” </w:t>
      </w:r>
      <w:r w:rsidRPr="0055118F">
        <w:rPr>
          <w:i/>
          <w:iCs/>
        </w:rPr>
        <w:t>Philosophy &amp; Technology</w:t>
      </w:r>
      <w:r w:rsidRPr="0055118F">
        <w:t>, 6 April 2022, pp. 20-21, https://link.springer.com/article/10.1007/s13347-022-00527-1.</w:t>
      </w:r>
    </w:p>
    <w:p w14:paraId="2F5A27A2" w14:textId="77777777" w:rsidR="00B4621E" w:rsidRPr="0055118F" w:rsidRDefault="00B4621E" w:rsidP="00B4621E">
      <w:pPr>
        <w:rPr>
          <w:sz w:val="16"/>
          <w:szCs w:val="16"/>
        </w:rPr>
      </w:pPr>
      <w:r w:rsidRPr="0055118F">
        <w:rPr>
          <w:rStyle w:val="StyleUnderline"/>
        </w:rPr>
        <w:t>Nuclear waste</w:t>
      </w:r>
      <w:r w:rsidRPr="0055118F">
        <w:rPr>
          <w:sz w:val="16"/>
          <w:szCs w:val="16"/>
        </w:rPr>
        <w:t xml:space="preserve"> — notably high-level waste, which mostly consists of spent fuel — </w:t>
      </w:r>
      <w:r w:rsidRPr="0055118F">
        <w:rPr>
          <w:rStyle w:val="StyleUnderline"/>
        </w:rPr>
        <w:t xml:space="preserve">is sometimes cited as a health concern. </w:t>
      </w:r>
      <w:r w:rsidRPr="0055118F">
        <w:rPr>
          <w:rStyle w:val="Emphasis"/>
        </w:rPr>
        <w:t>Geological disposal</w:t>
      </w:r>
      <w:r w:rsidRPr="0055118F">
        <w:rPr>
          <w:rStyle w:val="StyleUnderline"/>
        </w:rPr>
        <w:t xml:space="preserve"> is considered the </w:t>
      </w:r>
      <w:r w:rsidRPr="0055118F">
        <w:rPr>
          <w:rStyle w:val="Emphasis"/>
        </w:rPr>
        <w:t>default option</w:t>
      </w:r>
      <w:r w:rsidRPr="0055118F">
        <w:rPr>
          <w:rStyle w:val="StyleUnderline"/>
        </w:rPr>
        <w:t xml:space="preserve"> for dispensing with spent fuel. Where it is used, the </w:t>
      </w:r>
      <w:r w:rsidRPr="0055118F">
        <w:rPr>
          <w:rStyle w:val="Emphasis"/>
          <w:highlight w:val="yellow"/>
        </w:rPr>
        <w:t>impact</w:t>
      </w:r>
      <w:r w:rsidRPr="0055118F">
        <w:rPr>
          <w:rStyle w:val="StyleUnderline"/>
          <w:highlight w:val="yellow"/>
        </w:rPr>
        <w:t xml:space="preserve"> on</w:t>
      </w:r>
      <w:r w:rsidRPr="0055118F">
        <w:rPr>
          <w:rStyle w:val="StyleUnderline"/>
        </w:rPr>
        <w:t xml:space="preserve"> the </w:t>
      </w:r>
      <w:r w:rsidRPr="0055118F">
        <w:rPr>
          <w:rStyle w:val="Emphasis"/>
          <w:highlight w:val="yellow"/>
        </w:rPr>
        <w:t>health</w:t>
      </w:r>
      <w:r w:rsidRPr="0055118F">
        <w:rPr>
          <w:rStyle w:val="Emphasis"/>
        </w:rPr>
        <w:t xml:space="preserve"> and safety</w:t>
      </w:r>
      <w:r w:rsidRPr="0055118F">
        <w:rPr>
          <w:rStyle w:val="StyleUnderline"/>
        </w:rPr>
        <w:t xml:space="preserve"> of </w:t>
      </w:r>
      <w:r w:rsidRPr="0055118F">
        <w:rPr>
          <w:rStyle w:val="Emphasis"/>
        </w:rPr>
        <w:t>future generations</w:t>
      </w:r>
      <w:r w:rsidRPr="0055118F">
        <w:rPr>
          <w:rStyle w:val="StyleUnderline"/>
        </w:rPr>
        <w:t xml:space="preserve"> </w:t>
      </w:r>
      <w:r w:rsidRPr="0055118F">
        <w:rPr>
          <w:rStyle w:val="StyleUnderline"/>
          <w:highlight w:val="yellow"/>
        </w:rPr>
        <w:t xml:space="preserve">can be expected to be </w:t>
      </w:r>
      <w:r w:rsidRPr="0055118F">
        <w:rPr>
          <w:rStyle w:val="Emphasis"/>
          <w:highlight w:val="yellow"/>
        </w:rPr>
        <w:t>negligible</w:t>
      </w:r>
      <w:r w:rsidRPr="0055118F">
        <w:rPr>
          <w:rStyle w:val="StyleUnderline"/>
        </w:rPr>
        <w:t xml:space="preserve"> </w:t>
      </w:r>
      <w:r w:rsidRPr="0055118F">
        <w:rPr>
          <w:rStyle w:val="StyleUnderline"/>
          <w:highlight w:val="yellow"/>
        </w:rPr>
        <w:t>compared to</w:t>
      </w:r>
      <w:r w:rsidRPr="0055118F">
        <w:rPr>
          <w:rStyle w:val="StyleUnderline"/>
        </w:rPr>
        <w:t xml:space="preserve"> the </w:t>
      </w:r>
      <w:r w:rsidRPr="0055118F">
        <w:rPr>
          <w:rStyle w:val="Emphasis"/>
        </w:rPr>
        <w:t>beneficial effects</w:t>
      </w:r>
      <w:r w:rsidRPr="0055118F">
        <w:rPr>
          <w:rStyle w:val="StyleUnderline"/>
        </w:rPr>
        <w:t xml:space="preserve"> due to </w:t>
      </w:r>
      <w:r w:rsidRPr="0055118F">
        <w:rPr>
          <w:rStyle w:val="Emphasis"/>
          <w:highlight w:val="yellow"/>
        </w:rPr>
        <w:t>avoided</w:t>
      </w:r>
      <w:r w:rsidRPr="0055118F">
        <w:rPr>
          <w:rStyle w:val="Emphasis"/>
        </w:rPr>
        <w:t xml:space="preserve"> </w:t>
      </w:r>
      <w:r w:rsidRPr="0055118F">
        <w:rPr>
          <w:rStyle w:val="Emphasis"/>
          <w:highlight w:val="yellow"/>
        </w:rPr>
        <w:t>g</w:t>
      </w:r>
      <w:r w:rsidRPr="0055118F">
        <w:rPr>
          <w:rStyle w:val="StyleUnderline"/>
        </w:rPr>
        <w:t>reen</w:t>
      </w:r>
      <w:r w:rsidRPr="0055118F">
        <w:rPr>
          <w:rStyle w:val="Emphasis"/>
          <w:highlight w:val="yellow"/>
        </w:rPr>
        <w:t>h</w:t>
      </w:r>
      <w:r w:rsidRPr="0055118F">
        <w:rPr>
          <w:rStyle w:val="StyleUnderline"/>
        </w:rPr>
        <w:t xml:space="preserve">ouse </w:t>
      </w:r>
      <w:r w:rsidRPr="0055118F">
        <w:rPr>
          <w:rStyle w:val="Emphasis"/>
          <w:highlight w:val="yellow"/>
        </w:rPr>
        <w:t>g</w:t>
      </w:r>
      <w:r w:rsidRPr="0055118F">
        <w:rPr>
          <w:rStyle w:val="StyleUnderline"/>
        </w:rPr>
        <w:t xml:space="preserve">as </w:t>
      </w:r>
      <w:r w:rsidRPr="0055118F">
        <w:rPr>
          <w:rStyle w:val="Emphasis"/>
        </w:rPr>
        <w:t>emissions</w:t>
      </w:r>
      <w:r w:rsidRPr="0055118F">
        <w:rPr>
          <w:sz w:val="16"/>
          <w:szCs w:val="16"/>
        </w:rPr>
        <w:t xml:space="preserve">.13 </w:t>
      </w:r>
      <w:r w:rsidRPr="0055118F">
        <w:rPr>
          <w:rStyle w:val="StyleUnderline"/>
        </w:rPr>
        <w:t xml:space="preserve">Geological disposal is </w:t>
      </w:r>
      <w:r w:rsidRPr="0055118F">
        <w:rPr>
          <w:rStyle w:val="Emphasis"/>
        </w:rPr>
        <w:t>already used</w:t>
      </w:r>
      <w:r w:rsidRPr="0055118F">
        <w:rPr>
          <w:rStyle w:val="StyleUnderline"/>
        </w:rPr>
        <w:t xml:space="preserve"> for dispensing with </w:t>
      </w:r>
      <w:r w:rsidRPr="0055118F">
        <w:rPr>
          <w:rStyle w:val="Emphasis"/>
        </w:rPr>
        <w:t>other forms</w:t>
      </w:r>
      <w:r w:rsidRPr="0055118F">
        <w:rPr>
          <w:rStyle w:val="StyleUnderline"/>
        </w:rPr>
        <w:t xml:space="preserve"> of </w:t>
      </w:r>
      <w:r w:rsidRPr="0055118F">
        <w:rPr>
          <w:rStyle w:val="Emphasis"/>
        </w:rPr>
        <w:t>hazardous waste</w:t>
      </w:r>
      <w:r w:rsidRPr="0055118F">
        <w:rPr>
          <w:sz w:val="16"/>
          <w:szCs w:val="16"/>
        </w:rPr>
        <w:t xml:space="preserve"> that create health risks indefinitely, </w:t>
      </w:r>
      <w:r w:rsidRPr="0055118F">
        <w:rPr>
          <w:rStyle w:val="StyleUnderline"/>
        </w:rPr>
        <w:t xml:space="preserve">at scales </w:t>
      </w:r>
      <w:r w:rsidRPr="0055118F">
        <w:rPr>
          <w:rStyle w:val="Emphasis"/>
        </w:rPr>
        <w:t>far larger</w:t>
      </w:r>
      <w:r w:rsidRPr="0055118F">
        <w:rPr>
          <w:rStyle w:val="StyleUnderline"/>
        </w:rPr>
        <w:t xml:space="preserve"> than envisaged for </w:t>
      </w:r>
      <w:r w:rsidRPr="0055118F">
        <w:rPr>
          <w:rStyle w:val="Emphasis"/>
        </w:rPr>
        <w:t>nuclear waste disposal</w:t>
      </w:r>
      <w:r w:rsidRPr="0055118F">
        <w:rPr>
          <w:sz w:val="16"/>
          <w:szCs w:val="16"/>
        </w:rPr>
        <w:t xml:space="preserve">.14 As for high-level nuclear waste, according to the United States’s EPA standards for suitable geological repository, </w:t>
      </w:r>
      <w:r w:rsidRPr="0055118F">
        <w:rPr>
          <w:rStyle w:val="Emphasis"/>
        </w:rPr>
        <w:t xml:space="preserve">effective </w:t>
      </w:r>
      <w:r w:rsidRPr="0055118F">
        <w:rPr>
          <w:rStyle w:val="Emphasis"/>
          <w:highlight w:val="yellow"/>
        </w:rPr>
        <w:t>radiation doses</w:t>
      </w:r>
      <w:r w:rsidRPr="0055118F">
        <w:rPr>
          <w:rStyle w:val="StyleUnderline"/>
        </w:rPr>
        <w:t xml:space="preserve"> resulting </w:t>
      </w:r>
      <w:r w:rsidRPr="0055118F">
        <w:rPr>
          <w:rStyle w:val="StyleUnderline"/>
          <w:highlight w:val="yellow"/>
        </w:rPr>
        <w:t>from</w:t>
      </w:r>
      <w:r w:rsidRPr="0055118F">
        <w:rPr>
          <w:rStyle w:val="StyleUnderline"/>
        </w:rPr>
        <w:t xml:space="preserve"> </w:t>
      </w:r>
      <w:r w:rsidRPr="0055118F">
        <w:rPr>
          <w:rStyle w:val="Emphasis"/>
          <w:highlight w:val="yellow"/>
        </w:rPr>
        <w:t>leak</w:t>
      </w:r>
      <w:r w:rsidRPr="0055118F">
        <w:rPr>
          <w:rStyle w:val="Emphasis"/>
        </w:rPr>
        <w:t>age</w:t>
      </w:r>
      <w:r w:rsidRPr="0055118F">
        <w:rPr>
          <w:rStyle w:val="Emphasis"/>
          <w:highlight w:val="yellow"/>
        </w:rPr>
        <w:t>s</w:t>
      </w:r>
      <w:r w:rsidRPr="0055118F">
        <w:rPr>
          <w:rStyle w:val="StyleUnderline"/>
        </w:rPr>
        <w:t xml:space="preserve"> </w:t>
      </w:r>
      <w:r w:rsidRPr="0055118F">
        <w:rPr>
          <w:rStyle w:val="StyleUnderline"/>
          <w:highlight w:val="yellow"/>
        </w:rPr>
        <w:t>may not exceed</w:t>
      </w:r>
      <w:r w:rsidRPr="0055118F">
        <w:rPr>
          <w:rStyle w:val="StyleUnderline"/>
        </w:rPr>
        <w:t xml:space="preserve"> </w:t>
      </w:r>
      <w:r w:rsidRPr="0055118F">
        <w:rPr>
          <w:rStyle w:val="Emphasis"/>
        </w:rPr>
        <w:t>0.15 MilliSievert</w:t>
      </w:r>
      <w:r w:rsidRPr="0055118F">
        <w:rPr>
          <w:rStyle w:val="StyleUnderline"/>
        </w:rPr>
        <w:t xml:space="preserve"> per year for the first </w:t>
      </w:r>
      <w:r w:rsidRPr="0055118F">
        <w:rPr>
          <w:rStyle w:val="Emphasis"/>
        </w:rPr>
        <w:t>10,000 years</w:t>
      </w:r>
      <w:r w:rsidRPr="0055118F">
        <w:rPr>
          <w:rStyle w:val="StyleUnderline"/>
        </w:rPr>
        <w:t xml:space="preserve"> and </w:t>
      </w:r>
      <w:r w:rsidRPr="0055118F">
        <w:rPr>
          <w:rStyle w:val="Emphasis"/>
          <w:highlight w:val="yellow"/>
        </w:rPr>
        <w:t>1 MilliSievert</w:t>
      </w:r>
      <w:r w:rsidRPr="0055118F">
        <w:rPr>
          <w:rStyle w:val="StyleUnderline"/>
          <w:highlight w:val="yellow"/>
        </w:rPr>
        <w:t xml:space="preserve"> for</w:t>
      </w:r>
      <w:r w:rsidRPr="0055118F">
        <w:rPr>
          <w:rStyle w:val="StyleUnderline"/>
        </w:rPr>
        <w:t xml:space="preserve"> the first </w:t>
      </w:r>
      <w:r w:rsidRPr="0055118F">
        <w:rPr>
          <w:rStyle w:val="Emphasis"/>
          <w:highlight w:val="yellow"/>
        </w:rPr>
        <w:t>1 Million years</w:t>
      </w:r>
      <w:r w:rsidRPr="0055118F">
        <w:rPr>
          <w:rStyle w:val="StyleUnderline"/>
        </w:rPr>
        <w:t xml:space="preserve">, </w:t>
      </w:r>
      <w:r w:rsidRPr="0055118F">
        <w:rPr>
          <w:rStyle w:val="StyleUnderline"/>
          <w:highlight w:val="yellow"/>
        </w:rPr>
        <w:t>even in</w:t>
      </w:r>
      <w:r w:rsidRPr="0055118F">
        <w:rPr>
          <w:rStyle w:val="StyleUnderline"/>
        </w:rPr>
        <w:t xml:space="preserve"> </w:t>
      </w:r>
      <w:r w:rsidRPr="0055118F">
        <w:rPr>
          <w:rStyle w:val="Emphasis"/>
        </w:rPr>
        <w:t>high-exposure scenarios</w:t>
      </w:r>
      <w:r w:rsidRPr="0055118F">
        <w:rPr>
          <w:rStyle w:val="StyleUnderline"/>
        </w:rPr>
        <w:t xml:space="preserve"> and even </w:t>
      </w:r>
      <w:r w:rsidRPr="0055118F">
        <w:rPr>
          <w:rStyle w:val="StyleUnderline"/>
          <w:highlight w:val="yellow"/>
        </w:rPr>
        <w:t xml:space="preserve">for people living </w:t>
      </w:r>
      <w:r w:rsidRPr="0055118F">
        <w:rPr>
          <w:rStyle w:val="Emphasis"/>
          <w:highlight w:val="yellow"/>
        </w:rPr>
        <w:t>directly above</w:t>
      </w:r>
      <w:r w:rsidRPr="0055118F">
        <w:rPr>
          <w:rStyle w:val="StyleUnderline"/>
        </w:rPr>
        <w:t xml:space="preserve"> the </w:t>
      </w:r>
      <w:r w:rsidRPr="0055118F">
        <w:rPr>
          <w:rStyle w:val="Emphasis"/>
          <w:highlight w:val="yellow"/>
        </w:rPr>
        <w:t>repository sites</w:t>
      </w:r>
      <w:r w:rsidRPr="0055118F">
        <w:rPr>
          <w:rStyle w:val="StyleUnderline"/>
        </w:rPr>
        <w:t xml:space="preserve">. </w:t>
      </w:r>
      <w:r w:rsidRPr="0055118F">
        <w:rPr>
          <w:rStyle w:val="StyleUnderline"/>
          <w:highlight w:val="yellow"/>
        </w:rPr>
        <w:t xml:space="preserve">These thresholds are </w:t>
      </w:r>
      <w:r w:rsidRPr="0055118F">
        <w:rPr>
          <w:rStyle w:val="Emphasis"/>
          <w:highlight w:val="yellow"/>
        </w:rPr>
        <w:t>significantly below</w:t>
      </w:r>
      <w:r w:rsidRPr="0055118F">
        <w:rPr>
          <w:rStyle w:val="StyleUnderline"/>
          <w:highlight w:val="yellow"/>
        </w:rPr>
        <w:t xml:space="preserve"> natural </w:t>
      </w:r>
      <w:r w:rsidRPr="0055118F">
        <w:rPr>
          <w:rStyle w:val="Emphasis"/>
          <w:highlight w:val="yellow"/>
        </w:rPr>
        <w:t>background radiation</w:t>
      </w:r>
      <w:r w:rsidRPr="0055118F">
        <w:rPr>
          <w:rStyle w:val="Emphasis"/>
        </w:rPr>
        <w:t xml:space="preserve"> levels</w:t>
      </w:r>
      <w:r w:rsidRPr="0055118F">
        <w:rPr>
          <w:rStyle w:val="StyleUnderline"/>
        </w:rPr>
        <w:t xml:space="preserve"> in most regions</w:t>
      </w:r>
      <w:r w:rsidRPr="0055118F">
        <w:rPr>
          <w:sz w:val="16"/>
          <w:szCs w:val="16"/>
        </w:rPr>
        <w:t xml:space="preserve">. An independently audited study for the Finnish high-level repository (Hjerpe et al., 2011) concludes that </w:t>
      </w:r>
      <w:r w:rsidRPr="0055118F">
        <w:rPr>
          <w:rStyle w:val="StyleUnderline"/>
        </w:rPr>
        <w:t xml:space="preserve">exposure levels </w:t>
      </w:r>
      <w:r w:rsidRPr="0055118F">
        <w:rPr>
          <w:rStyle w:val="StyleUnderline"/>
          <w:highlight w:val="yellow"/>
        </w:rPr>
        <w:t>even</w:t>
      </w:r>
      <w:r w:rsidRPr="0055118F">
        <w:rPr>
          <w:rStyle w:val="StyleUnderline"/>
        </w:rPr>
        <w:t xml:space="preserve"> in </w:t>
      </w:r>
      <w:r w:rsidRPr="0055118F">
        <w:rPr>
          <w:rStyle w:val="Emphasis"/>
          <w:highlight w:val="yellow"/>
        </w:rPr>
        <w:t>worst-case leakages</w:t>
      </w:r>
      <w:r w:rsidRPr="0055118F">
        <w:rPr>
          <w:rStyle w:val="StyleUnderline"/>
          <w:highlight w:val="yellow"/>
        </w:rPr>
        <w:t xml:space="preserve"> do not reach</w:t>
      </w:r>
      <w:r w:rsidRPr="0055118F">
        <w:rPr>
          <w:rStyle w:val="StyleUnderline"/>
        </w:rPr>
        <w:t xml:space="preserve"> the </w:t>
      </w:r>
      <w:r w:rsidRPr="0055118F">
        <w:rPr>
          <w:rStyle w:val="Emphasis"/>
        </w:rPr>
        <w:t>order of magnitude</w:t>
      </w:r>
      <w:r w:rsidRPr="0055118F">
        <w:rPr>
          <w:rStyle w:val="StyleUnderline"/>
        </w:rPr>
        <w:t xml:space="preserve"> of </w:t>
      </w:r>
      <w:r w:rsidRPr="0055118F">
        <w:rPr>
          <w:rStyle w:val="Emphasis"/>
          <w:highlight w:val="yellow"/>
        </w:rPr>
        <w:t>background radiation</w:t>
      </w:r>
      <w:r w:rsidRPr="0055118F">
        <w:rPr>
          <w:sz w:val="16"/>
          <w:szCs w:val="16"/>
        </w:rPr>
        <w:t>.15</w:t>
      </w:r>
    </w:p>
    <w:p w14:paraId="30AF495E" w14:textId="77777777" w:rsidR="00B4621E" w:rsidRPr="0055118F" w:rsidRDefault="00B4621E" w:rsidP="00B4621E">
      <w:pPr>
        <w:rPr>
          <w:sz w:val="16"/>
          <w:szCs w:val="16"/>
        </w:rPr>
      </w:pPr>
      <w:r w:rsidRPr="0055118F">
        <w:rPr>
          <w:sz w:val="16"/>
          <w:szCs w:val="16"/>
        </w:rPr>
        <w:t xml:space="preserve">From an ethical perspective, scenarios of nuclear accidents or waste depository leak scenarios can certainly play a role in determining suitable locations for siting of reactors and repositories. But, generally speaking, </w:t>
      </w:r>
      <w:r w:rsidRPr="0055118F">
        <w:rPr>
          <w:rStyle w:val="StyleUnderline"/>
          <w:highlight w:val="yellow"/>
        </w:rPr>
        <w:t>the scale of harm</w:t>
      </w:r>
      <w:r w:rsidRPr="0055118F">
        <w:rPr>
          <w:rStyle w:val="StyleUnderline"/>
        </w:rPr>
        <w:t xml:space="preserve"> to be expected from repository leakages</w:t>
      </w:r>
      <w:r w:rsidRPr="0055118F">
        <w:rPr>
          <w:sz w:val="16"/>
          <w:szCs w:val="16"/>
        </w:rPr>
        <w:t xml:space="preserve">, and even future accidents (which no doubt will occur if the industry is scaled up) </w:t>
      </w:r>
      <w:r w:rsidRPr="0055118F">
        <w:rPr>
          <w:rStyle w:val="StyleUnderline"/>
          <w:highlight w:val="yellow"/>
        </w:rPr>
        <w:t>is</w:t>
      </w:r>
      <w:r w:rsidRPr="0055118F">
        <w:rPr>
          <w:sz w:val="16"/>
          <w:szCs w:val="16"/>
        </w:rPr>
        <w:t xml:space="preserve"> plausibly </w:t>
      </w:r>
      <w:r w:rsidRPr="0055118F">
        <w:rPr>
          <w:rStyle w:val="StyleUnderline"/>
        </w:rPr>
        <w:t xml:space="preserve">many </w:t>
      </w:r>
      <w:r w:rsidRPr="0055118F">
        <w:rPr>
          <w:rStyle w:val="Emphasis"/>
        </w:rPr>
        <w:t xml:space="preserve">orders of </w:t>
      </w:r>
      <w:r w:rsidRPr="0055118F">
        <w:rPr>
          <w:rStyle w:val="Emphasis"/>
          <w:highlight w:val="yellow"/>
        </w:rPr>
        <w:t>magnitude smaller</w:t>
      </w:r>
      <w:r w:rsidRPr="0055118F">
        <w:rPr>
          <w:rStyle w:val="StyleUnderline"/>
          <w:highlight w:val="yellow"/>
        </w:rPr>
        <w:t xml:space="preserve"> than</w:t>
      </w:r>
      <w:r w:rsidRPr="0055118F">
        <w:rPr>
          <w:rStyle w:val="StyleUnderline"/>
        </w:rPr>
        <w:t xml:space="preserve"> the </w:t>
      </w:r>
      <w:r w:rsidRPr="0055118F">
        <w:rPr>
          <w:rStyle w:val="Emphasis"/>
        </w:rPr>
        <w:t>harm</w:t>
      </w:r>
      <w:r w:rsidRPr="0055118F">
        <w:rPr>
          <w:rStyle w:val="StyleUnderline"/>
        </w:rPr>
        <w:t xml:space="preserve"> at stake in </w:t>
      </w:r>
      <w:r w:rsidRPr="0055118F">
        <w:rPr>
          <w:rStyle w:val="Emphasis"/>
          <w:highlight w:val="yellow"/>
        </w:rPr>
        <w:t>climate change</w:t>
      </w:r>
      <w:r w:rsidRPr="0055118F">
        <w:rPr>
          <w:rStyle w:val="StyleUnderline"/>
        </w:rPr>
        <w:t xml:space="preserve"> </w:t>
      </w:r>
      <w:r w:rsidRPr="0055118F">
        <w:rPr>
          <w:rStyle w:val="StyleUnderline"/>
          <w:highlight w:val="yellow"/>
        </w:rPr>
        <w:t>and</w:t>
      </w:r>
      <w:r w:rsidRPr="0055118F">
        <w:rPr>
          <w:rStyle w:val="StyleUnderline"/>
        </w:rPr>
        <w:t xml:space="preserve"> </w:t>
      </w:r>
      <w:r w:rsidRPr="0055118F">
        <w:rPr>
          <w:rStyle w:val="Emphasis"/>
          <w:highlight w:val="yellow"/>
        </w:rPr>
        <w:t>no larger</w:t>
      </w:r>
      <w:r w:rsidRPr="0055118F">
        <w:rPr>
          <w:rStyle w:val="StyleUnderline"/>
          <w:highlight w:val="yellow"/>
        </w:rPr>
        <w:t xml:space="preserve"> than</w:t>
      </w:r>
      <w:r w:rsidRPr="0055118F">
        <w:rPr>
          <w:rStyle w:val="StyleUnderline"/>
        </w:rPr>
        <w:t xml:space="preserve"> the </w:t>
      </w:r>
      <w:r w:rsidRPr="0055118F">
        <w:rPr>
          <w:rStyle w:val="Emphasis"/>
        </w:rPr>
        <w:t>expected harm</w:t>
      </w:r>
      <w:r w:rsidRPr="0055118F">
        <w:rPr>
          <w:rStyle w:val="StyleUnderline"/>
        </w:rPr>
        <w:t xml:space="preserve"> from </w:t>
      </w:r>
      <w:r w:rsidRPr="0055118F">
        <w:rPr>
          <w:rStyle w:val="Emphasis"/>
          <w:highlight w:val="yellow"/>
        </w:rPr>
        <w:t>alternative energy</w:t>
      </w:r>
      <w:r w:rsidRPr="0055118F">
        <w:rPr>
          <w:rStyle w:val="Emphasis"/>
        </w:rPr>
        <w:t xml:space="preserve"> sources</w:t>
      </w:r>
      <w:r w:rsidRPr="0055118F">
        <w:rPr>
          <w:sz w:val="16"/>
          <w:szCs w:val="16"/>
        </w:rPr>
        <w:t>. We conclude that health and safety considerations are not “crucial” in Bostrom’s sense for the technology’s ethical assessment.</w:t>
      </w:r>
    </w:p>
    <w:p w14:paraId="4F9E7AFB" w14:textId="77777777" w:rsidR="00B4621E" w:rsidRPr="0055118F" w:rsidRDefault="00B4621E" w:rsidP="00B4621E">
      <w:pPr>
        <w:pStyle w:val="Heading4"/>
      </w:pPr>
      <w:r w:rsidRPr="0055118F">
        <w:t xml:space="preserve">Casks have a </w:t>
      </w:r>
      <w:r w:rsidRPr="0055118F">
        <w:rPr>
          <w:u w:val="single"/>
        </w:rPr>
        <w:t>flawless</w:t>
      </w:r>
      <w:r w:rsidRPr="0055118F">
        <w:t xml:space="preserve"> public health record.</w:t>
      </w:r>
    </w:p>
    <w:p w14:paraId="0DE0D53D" w14:textId="77777777" w:rsidR="00B4621E" w:rsidRPr="0055118F" w:rsidRDefault="00B4621E" w:rsidP="00B4621E">
      <w:r w:rsidRPr="0055118F">
        <w:rPr>
          <w:rStyle w:val="Style13ptBold"/>
        </w:rPr>
        <w:t>Schroer 22</w:t>
      </w:r>
      <w:r w:rsidRPr="0055118F">
        <w:t xml:space="preserve"> – Senior policy analyst at the Good Energy Collective. MS in Energy and Environmental Policy from Boston University.</w:t>
      </w:r>
    </w:p>
    <w:p w14:paraId="056147C6" w14:textId="77777777" w:rsidR="00B4621E" w:rsidRPr="0055118F" w:rsidRDefault="00B4621E" w:rsidP="00B4621E">
      <w:r w:rsidRPr="0055118F">
        <w:t xml:space="preserve">Colter Schroer, “State of Play: Nuclear Waste,” </w:t>
      </w:r>
      <w:r w:rsidRPr="0055118F">
        <w:rPr>
          <w:i/>
          <w:iCs/>
        </w:rPr>
        <w:t>Good Energy Collective</w:t>
      </w:r>
      <w:r w:rsidRPr="0055118F">
        <w:t>, August 2022, https://uploads-ssl.webflow.com/5f05cd440196dc2be1636955/630cee7bfde88d8f9400500b_State%20of%20Play%20-%20Nuclear%20Waste.pdf.</w:t>
      </w:r>
    </w:p>
    <w:p w14:paraId="000B3CC4" w14:textId="77777777" w:rsidR="00B4621E" w:rsidRPr="0055118F" w:rsidRDefault="00B4621E" w:rsidP="00B4621E">
      <w:pPr>
        <w:rPr>
          <w:rStyle w:val="StyleUnderline"/>
        </w:rPr>
      </w:pPr>
      <w:r w:rsidRPr="0055118F">
        <w:rPr>
          <w:rStyle w:val="StyleUnderline"/>
        </w:rPr>
        <w:t xml:space="preserve">Instead, the U.S. currently stores waste in </w:t>
      </w:r>
      <w:r w:rsidRPr="0055118F">
        <w:rPr>
          <w:rStyle w:val="Emphasis"/>
        </w:rPr>
        <w:t>distributed facilities</w:t>
      </w:r>
      <w:r w:rsidRPr="0055118F">
        <w:rPr>
          <w:rStyle w:val="StyleUnderline"/>
        </w:rPr>
        <w:t xml:space="preserve"> around the country</w:t>
      </w:r>
      <w:r w:rsidRPr="0055118F">
        <w:rPr>
          <w:sz w:val="16"/>
          <w:szCs w:val="16"/>
        </w:rPr>
        <w:t xml:space="preserve">. After a multi-year cooling period in water, wastes are held in short-term or interim storage, awaiting transport to a permanent facility. </w:t>
      </w:r>
      <w:r w:rsidRPr="0055118F">
        <w:rPr>
          <w:rStyle w:val="Emphasis"/>
          <w:highlight w:val="yellow"/>
        </w:rPr>
        <w:t>Interim sites</w:t>
      </w:r>
      <w:r w:rsidRPr="0055118F">
        <w:rPr>
          <w:sz w:val="16"/>
          <w:szCs w:val="16"/>
        </w:rPr>
        <w:t xml:space="preserve">, often </w:t>
      </w:r>
      <w:r w:rsidRPr="0055118F">
        <w:rPr>
          <w:rStyle w:val="StyleUnderline"/>
        </w:rPr>
        <w:t xml:space="preserve">at power plants, </w:t>
      </w:r>
      <w:r w:rsidRPr="0055118F">
        <w:rPr>
          <w:rStyle w:val="StyleUnderline"/>
          <w:highlight w:val="yellow"/>
        </w:rPr>
        <w:t>store</w:t>
      </w:r>
      <w:r w:rsidRPr="0055118F">
        <w:rPr>
          <w:rStyle w:val="StyleUnderline"/>
        </w:rPr>
        <w:t xml:space="preserve"> </w:t>
      </w:r>
      <w:r w:rsidRPr="0055118F">
        <w:rPr>
          <w:rStyle w:val="Emphasis"/>
        </w:rPr>
        <w:t xml:space="preserve">solid spent </w:t>
      </w:r>
      <w:r w:rsidRPr="0055118F">
        <w:rPr>
          <w:rStyle w:val="Emphasis"/>
          <w:highlight w:val="yellow"/>
        </w:rPr>
        <w:t>fuel</w:t>
      </w:r>
      <w:r w:rsidRPr="0055118F">
        <w:rPr>
          <w:rStyle w:val="StyleUnderline"/>
          <w:highlight w:val="yellow"/>
        </w:rPr>
        <w:t xml:space="preserve"> in</w:t>
      </w:r>
      <w:r w:rsidRPr="0055118F">
        <w:rPr>
          <w:rStyle w:val="StyleUnderline"/>
        </w:rPr>
        <w:t xml:space="preserve"> </w:t>
      </w:r>
      <w:r w:rsidRPr="0055118F">
        <w:rPr>
          <w:rStyle w:val="Emphasis"/>
        </w:rPr>
        <w:t>robust structures</w:t>
      </w:r>
      <w:r w:rsidRPr="0055118F">
        <w:rPr>
          <w:rStyle w:val="StyleUnderline"/>
        </w:rPr>
        <w:t xml:space="preserve"> of </w:t>
      </w:r>
      <w:r w:rsidRPr="0055118F">
        <w:rPr>
          <w:rStyle w:val="Emphasis"/>
        </w:rPr>
        <w:t>concrete</w:t>
      </w:r>
      <w:r w:rsidRPr="0055118F">
        <w:rPr>
          <w:rStyle w:val="StyleUnderline"/>
        </w:rPr>
        <w:t xml:space="preserve"> and </w:t>
      </w:r>
      <w:r w:rsidRPr="0055118F">
        <w:rPr>
          <w:rStyle w:val="Emphasis"/>
        </w:rPr>
        <w:t>steel</w:t>
      </w:r>
      <w:r w:rsidRPr="0055118F">
        <w:rPr>
          <w:rStyle w:val="StyleUnderline"/>
        </w:rPr>
        <w:t xml:space="preserve"> called </w:t>
      </w:r>
      <w:r w:rsidRPr="0055118F">
        <w:rPr>
          <w:rStyle w:val="Emphasis"/>
          <w:highlight w:val="yellow"/>
        </w:rPr>
        <w:t>dry casks</w:t>
      </w:r>
      <w:r w:rsidRPr="0055118F">
        <w:rPr>
          <w:sz w:val="16"/>
          <w:szCs w:val="16"/>
        </w:rPr>
        <w:t xml:space="preserve">. </w:t>
      </w:r>
      <w:r w:rsidRPr="0055118F">
        <w:rPr>
          <w:rStyle w:val="StyleUnderline"/>
          <w:highlight w:val="yellow"/>
        </w:rPr>
        <w:t>Utilities</w:t>
      </w:r>
      <w:r w:rsidRPr="0055118F">
        <w:rPr>
          <w:rStyle w:val="StyleUnderline"/>
        </w:rPr>
        <w:t xml:space="preserve">, as a result of </w:t>
      </w:r>
      <w:r w:rsidRPr="0055118F">
        <w:rPr>
          <w:rStyle w:val="Emphasis"/>
        </w:rPr>
        <w:t>decades of experience</w:t>
      </w:r>
      <w:r w:rsidRPr="0055118F">
        <w:rPr>
          <w:rStyle w:val="StyleUnderline"/>
        </w:rPr>
        <w:t xml:space="preserve">, testing, and care for risk mitigation, </w:t>
      </w:r>
      <w:r w:rsidRPr="0055118F">
        <w:rPr>
          <w:rStyle w:val="StyleUnderline"/>
          <w:highlight w:val="yellow"/>
        </w:rPr>
        <w:t>manage</w:t>
      </w:r>
      <w:r w:rsidRPr="0055118F">
        <w:rPr>
          <w:rStyle w:val="StyleUnderline"/>
        </w:rPr>
        <w:t xml:space="preserve"> the </w:t>
      </w:r>
      <w:r w:rsidRPr="0055118F">
        <w:rPr>
          <w:rStyle w:val="StyleUnderline"/>
          <w:highlight w:val="yellow"/>
        </w:rPr>
        <w:t xml:space="preserve">waste </w:t>
      </w:r>
      <w:r w:rsidRPr="0055118F">
        <w:rPr>
          <w:rStyle w:val="Emphasis"/>
          <w:highlight w:val="yellow"/>
        </w:rPr>
        <w:t>safely</w:t>
      </w:r>
      <w:r w:rsidRPr="0055118F">
        <w:rPr>
          <w:rStyle w:val="StyleUnderline"/>
        </w:rPr>
        <w:t xml:space="preserve">. </w:t>
      </w:r>
      <w:r w:rsidRPr="0055118F">
        <w:rPr>
          <w:rStyle w:val="StyleUnderline"/>
          <w:highlight w:val="yellow"/>
        </w:rPr>
        <w:t>Storage</w:t>
      </w:r>
      <w:r w:rsidRPr="0055118F">
        <w:rPr>
          <w:rStyle w:val="StyleUnderline"/>
        </w:rPr>
        <w:t xml:space="preserve"> of </w:t>
      </w:r>
      <w:r w:rsidRPr="0055118F">
        <w:rPr>
          <w:rStyle w:val="Emphasis"/>
        </w:rPr>
        <w:t>spent fuel</w:t>
      </w:r>
      <w:r w:rsidRPr="0055118F">
        <w:rPr>
          <w:rStyle w:val="StyleUnderline"/>
        </w:rPr>
        <w:t xml:space="preserve"> in </w:t>
      </w:r>
      <w:r w:rsidRPr="0055118F">
        <w:rPr>
          <w:rStyle w:val="Emphasis"/>
        </w:rPr>
        <w:t>dry casks</w:t>
      </w:r>
      <w:r w:rsidRPr="0055118F">
        <w:rPr>
          <w:rStyle w:val="StyleUnderline"/>
        </w:rPr>
        <w:t xml:space="preserve"> </w:t>
      </w:r>
      <w:r w:rsidRPr="0055118F">
        <w:rPr>
          <w:rStyle w:val="StyleUnderline"/>
          <w:highlight w:val="yellow"/>
        </w:rPr>
        <w:t xml:space="preserve">has a </w:t>
      </w:r>
      <w:r w:rsidRPr="0055118F">
        <w:rPr>
          <w:rStyle w:val="Emphasis"/>
          <w:highlight w:val="yellow"/>
        </w:rPr>
        <w:t>flawless record</w:t>
      </w:r>
      <w:r w:rsidRPr="0055118F">
        <w:rPr>
          <w:rStyle w:val="StyleUnderline"/>
        </w:rPr>
        <w:t xml:space="preserve">; </w:t>
      </w:r>
      <w:r w:rsidRPr="0055118F">
        <w:rPr>
          <w:rStyle w:val="StyleUnderline"/>
          <w:highlight w:val="yellow"/>
        </w:rPr>
        <w:t xml:space="preserve">there hasn’t been a </w:t>
      </w:r>
      <w:r w:rsidRPr="0055118F">
        <w:rPr>
          <w:rStyle w:val="Emphasis"/>
          <w:highlight w:val="yellow"/>
        </w:rPr>
        <w:t>single case</w:t>
      </w:r>
      <w:r w:rsidRPr="0055118F">
        <w:rPr>
          <w:rStyle w:val="StyleUnderline"/>
          <w:highlight w:val="yellow"/>
        </w:rPr>
        <w:t xml:space="preserve"> of</w:t>
      </w:r>
      <w:r w:rsidRPr="0055118F">
        <w:rPr>
          <w:rStyle w:val="StyleUnderline"/>
        </w:rPr>
        <w:t xml:space="preserve"> </w:t>
      </w:r>
      <w:r w:rsidRPr="0055118F">
        <w:rPr>
          <w:rStyle w:val="Emphasis"/>
        </w:rPr>
        <w:t xml:space="preserve">dangerous </w:t>
      </w:r>
      <w:r w:rsidRPr="0055118F">
        <w:rPr>
          <w:rStyle w:val="Emphasis"/>
          <w:highlight w:val="yellow"/>
        </w:rPr>
        <w:t>radiotoxic exposure</w:t>
      </w:r>
      <w:r w:rsidRPr="0055118F">
        <w:rPr>
          <w:rStyle w:val="StyleUnderline"/>
        </w:rPr>
        <w:t xml:space="preserve"> to facility workers or local communities. </w:t>
      </w:r>
      <w:r w:rsidRPr="0055118F">
        <w:rPr>
          <w:rStyle w:val="Emphasis"/>
        </w:rPr>
        <w:t>Experts agree</w:t>
      </w:r>
      <w:r w:rsidRPr="0055118F">
        <w:rPr>
          <w:rStyle w:val="StyleUnderline"/>
        </w:rPr>
        <w:t xml:space="preserve">: </w:t>
      </w:r>
      <w:r w:rsidRPr="0055118F">
        <w:rPr>
          <w:rStyle w:val="StyleUnderline"/>
          <w:highlight w:val="yellow"/>
        </w:rPr>
        <w:t xml:space="preserve">we can </w:t>
      </w:r>
      <w:r w:rsidRPr="0055118F">
        <w:rPr>
          <w:rStyle w:val="Emphasis"/>
          <w:highlight w:val="yellow"/>
        </w:rPr>
        <w:t>safely store</w:t>
      </w:r>
      <w:r w:rsidRPr="0055118F">
        <w:rPr>
          <w:rStyle w:val="StyleUnderline"/>
        </w:rPr>
        <w:t xml:space="preserve"> and trans- port waste in dry casks </w:t>
      </w:r>
      <w:r w:rsidRPr="0055118F">
        <w:rPr>
          <w:rStyle w:val="StyleUnderline"/>
          <w:highlight w:val="yellow"/>
        </w:rPr>
        <w:t>for</w:t>
      </w:r>
      <w:r w:rsidRPr="0055118F">
        <w:rPr>
          <w:rStyle w:val="StyleUnderline"/>
        </w:rPr>
        <w:t xml:space="preserve"> </w:t>
      </w:r>
      <w:r w:rsidRPr="0055118F">
        <w:rPr>
          <w:rStyle w:val="Emphasis"/>
        </w:rPr>
        <w:t xml:space="preserve">at least </w:t>
      </w:r>
      <w:r w:rsidRPr="0055118F">
        <w:rPr>
          <w:rStyle w:val="Emphasis"/>
          <w:highlight w:val="yellow"/>
        </w:rPr>
        <w:t>a century</w:t>
      </w:r>
      <w:r w:rsidRPr="0055118F">
        <w:rPr>
          <w:rStyle w:val="StyleUnderline"/>
        </w:rPr>
        <w:t xml:space="preserve">. </w:t>
      </w:r>
    </w:p>
    <w:bookmarkEnd w:id="1"/>
    <w:p w14:paraId="4A26E9C5" w14:textId="77777777" w:rsidR="00B4621E" w:rsidRPr="0055118F" w:rsidRDefault="00B4621E" w:rsidP="00B4621E">
      <w:pPr>
        <w:pStyle w:val="Heading4"/>
      </w:pPr>
      <w:r w:rsidRPr="0055118F">
        <w:t xml:space="preserve">Dry cask storage is </w:t>
      </w:r>
      <w:r w:rsidRPr="0055118F">
        <w:rPr>
          <w:u w:val="single"/>
        </w:rPr>
        <w:t>safe</w:t>
      </w:r>
      <w:r w:rsidRPr="0055118F">
        <w:t xml:space="preserve"> and </w:t>
      </w:r>
      <w:r w:rsidRPr="0055118F">
        <w:rPr>
          <w:u w:val="single"/>
        </w:rPr>
        <w:t>socially</w:t>
      </w:r>
      <w:r w:rsidRPr="0055118F">
        <w:t xml:space="preserve"> </w:t>
      </w:r>
      <w:r w:rsidRPr="0055118F">
        <w:rPr>
          <w:u w:val="single"/>
        </w:rPr>
        <w:t>just</w:t>
      </w:r>
      <w:r w:rsidRPr="0055118F">
        <w:t xml:space="preserve">. </w:t>
      </w:r>
    </w:p>
    <w:p w14:paraId="51E2F7BE" w14:textId="77777777" w:rsidR="00B4621E" w:rsidRPr="0055118F" w:rsidRDefault="00B4621E" w:rsidP="00B4621E">
      <w:r w:rsidRPr="0055118F">
        <w:rPr>
          <w:rStyle w:val="Style13ptBold"/>
        </w:rPr>
        <w:t>Bunn 19</w:t>
      </w:r>
      <w:r w:rsidRPr="0055118F">
        <w:t xml:space="preserve"> – James R. Schlesinger Professor of the Practice of Energy, National Security, and Foreign Policy at the Harvard Kennedy School.</w:t>
      </w:r>
    </w:p>
    <w:p w14:paraId="0B471EF3" w14:textId="77777777" w:rsidR="00B4621E" w:rsidRPr="0055118F" w:rsidRDefault="00B4621E" w:rsidP="00B4621E">
      <w:r w:rsidRPr="0055118F">
        <w:t xml:space="preserve">Matthew Bunn, “11: Nuclear Disarmament, Nuclear Energy, and Climate Change: Exploring the Linkages,” in </w:t>
      </w:r>
      <w:r w:rsidRPr="0055118F">
        <w:rPr>
          <w:i/>
          <w:iCs/>
        </w:rPr>
        <w:t>Nuclear Disarmament: A Critical Assessment</w:t>
      </w:r>
      <w:r w:rsidRPr="0055118F">
        <w:t>, Eds. Bård Nikolas Vik Steen and Olav Njølstad, Routledge 2019, pp. 190-191.</w:t>
      </w:r>
    </w:p>
    <w:p w14:paraId="427B0B79" w14:textId="77777777" w:rsidR="00B4621E" w:rsidRPr="0055118F" w:rsidRDefault="00B4621E" w:rsidP="00B4621E">
      <w:pPr>
        <w:rPr>
          <w:sz w:val="16"/>
          <w:szCs w:val="16"/>
        </w:rPr>
      </w:pPr>
      <w:r w:rsidRPr="0055118F">
        <w:rPr>
          <w:rStyle w:val="StyleUnderline"/>
        </w:rPr>
        <w:t>A 1.5 TW nuclear energy infrastructure</w:t>
      </w:r>
      <w:r w:rsidRPr="0055118F">
        <w:rPr>
          <w:sz w:val="16"/>
          <w:szCs w:val="16"/>
        </w:rPr>
        <w:t xml:space="preserve">, if operated on a once-through cycle, </w:t>
      </w:r>
      <w:r w:rsidRPr="0055118F">
        <w:rPr>
          <w:rStyle w:val="StyleUnderline"/>
        </w:rPr>
        <w:t>would generate</w:t>
      </w:r>
      <w:r w:rsidRPr="0055118F">
        <w:rPr>
          <w:sz w:val="16"/>
          <w:szCs w:val="16"/>
        </w:rPr>
        <w:t xml:space="preserve"> 20,000–</w:t>
      </w:r>
      <w:r w:rsidRPr="0055118F">
        <w:rPr>
          <w:rStyle w:val="Emphasis"/>
        </w:rPr>
        <w:t>40,000 metric tons</w:t>
      </w:r>
      <w:r w:rsidRPr="0055118F">
        <w:rPr>
          <w:rStyle w:val="StyleUnderline"/>
        </w:rPr>
        <w:t xml:space="preserve"> of spent fuel every year</w:t>
      </w:r>
      <w:r w:rsidRPr="0055118F">
        <w:rPr>
          <w:sz w:val="16"/>
          <w:szCs w:val="16"/>
        </w:rPr>
        <w:t xml:space="preserve"> (depending on the burnup). </w:t>
      </w:r>
      <w:r w:rsidRPr="0055118F">
        <w:rPr>
          <w:rStyle w:val="StyleUnderline"/>
        </w:rPr>
        <w:t xml:space="preserve">That </w:t>
      </w:r>
      <w:r w:rsidRPr="0055118F">
        <w:rPr>
          <w:rStyle w:val="Emphasis"/>
        </w:rPr>
        <w:t>may seem</w:t>
      </w:r>
      <w:r w:rsidRPr="0055118F">
        <w:rPr>
          <w:sz w:val="16"/>
          <w:szCs w:val="16"/>
        </w:rPr>
        <w:t xml:space="preserve"> like an </w:t>
      </w:r>
      <w:r w:rsidRPr="0055118F">
        <w:rPr>
          <w:rStyle w:val="Emphasis"/>
        </w:rPr>
        <w:t>enormous</w:t>
      </w:r>
      <w:r w:rsidRPr="0055118F">
        <w:rPr>
          <w:sz w:val="16"/>
          <w:szCs w:val="16"/>
        </w:rPr>
        <w:t xml:space="preserve"> amount, </w:t>
      </w:r>
      <w:r w:rsidRPr="0055118F">
        <w:rPr>
          <w:rStyle w:val="StyleUnderline"/>
        </w:rPr>
        <w:t>but</w:t>
      </w:r>
      <w:r w:rsidRPr="0055118F">
        <w:rPr>
          <w:sz w:val="16"/>
          <w:szCs w:val="16"/>
        </w:rPr>
        <w:t xml:space="preserve"> it should be remembered that </w:t>
      </w:r>
      <w:r w:rsidRPr="0055118F">
        <w:rPr>
          <w:rStyle w:val="StyleUnderline"/>
        </w:rPr>
        <w:t xml:space="preserve">a </w:t>
      </w:r>
      <w:r w:rsidRPr="0055118F">
        <w:rPr>
          <w:rStyle w:val="Emphasis"/>
        </w:rPr>
        <w:t>single</w:t>
      </w:r>
      <w:r w:rsidRPr="0055118F">
        <w:rPr>
          <w:rStyle w:val="StyleUnderline"/>
        </w:rPr>
        <w:t xml:space="preserve"> 1 GWe pulverized </w:t>
      </w:r>
      <w:r w:rsidRPr="0055118F">
        <w:rPr>
          <w:rStyle w:val="Emphasis"/>
        </w:rPr>
        <w:t>coal power plant</w:t>
      </w:r>
      <w:r w:rsidRPr="0055118F">
        <w:rPr>
          <w:rStyle w:val="StyleUnderline"/>
        </w:rPr>
        <w:t xml:space="preserve"> generates </w:t>
      </w:r>
      <w:r w:rsidRPr="0055118F">
        <w:rPr>
          <w:rStyle w:val="Emphasis"/>
        </w:rPr>
        <w:t>well over 500,000 tons</w:t>
      </w:r>
      <w:r w:rsidRPr="0055118F">
        <w:rPr>
          <w:rStyle w:val="StyleUnderline"/>
        </w:rPr>
        <w:t xml:space="preserve"> of toxic solid waste </w:t>
      </w:r>
      <w:r w:rsidRPr="0055118F">
        <w:rPr>
          <w:rStyle w:val="Emphasis"/>
        </w:rPr>
        <w:t>every year</w:t>
      </w:r>
      <w:r w:rsidRPr="0055118F">
        <w:rPr>
          <w:sz w:val="16"/>
          <w:szCs w:val="16"/>
        </w:rPr>
        <w:t>—</w:t>
      </w:r>
      <w:r w:rsidRPr="0055118F">
        <w:rPr>
          <w:rStyle w:val="Emphasis"/>
        </w:rPr>
        <w:t>not even counting</w:t>
      </w:r>
      <w:r w:rsidRPr="0055118F">
        <w:rPr>
          <w:rStyle w:val="StyleUnderline"/>
        </w:rPr>
        <w:t xml:space="preserve"> the </w:t>
      </w:r>
      <w:r w:rsidRPr="0055118F">
        <w:rPr>
          <w:rStyle w:val="Emphasis"/>
        </w:rPr>
        <w:t>immense quantities</w:t>
      </w:r>
      <w:r w:rsidRPr="0055118F">
        <w:rPr>
          <w:rStyle w:val="StyleUnderline"/>
        </w:rPr>
        <w:t xml:space="preserve"> of carbon dioxide waste it dumps </w:t>
      </w:r>
      <w:r w:rsidRPr="0055118F">
        <w:rPr>
          <w:rStyle w:val="Emphasis"/>
        </w:rPr>
        <w:t>into the atmosphere</w:t>
      </w:r>
      <w:r w:rsidRPr="0055118F">
        <w:rPr>
          <w:sz w:val="16"/>
          <w:szCs w:val="16"/>
        </w:rPr>
        <w:t xml:space="preserve">. The difficulty of siting nuclear waste repositories has been an enormous and lasting political problem for nuclear energy; but </w:t>
      </w:r>
      <w:r w:rsidRPr="0055118F">
        <w:rPr>
          <w:rStyle w:val="StyleUnderline"/>
          <w:highlight w:val="yellow"/>
        </w:rPr>
        <w:t>Finland and Sweden</w:t>
      </w:r>
      <w:r w:rsidRPr="0055118F">
        <w:rPr>
          <w:rStyle w:val="StyleUnderline"/>
        </w:rPr>
        <w:t xml:space="preserve"> have</w:t>
      </w:r>
      <w:r w:rsidRPr="0055118F">
        <w:rPr>
          <w:sz w:val="16"/>
          <w:szCs w:val="16"/>
        </w:rPr>
        <w:t xml:space="preserve"> now </w:t>
      </w:r>
      <w:r w:rsidRPr="0055118F">
        <w:rPr>
          <w:rStyle w:val="StyleUnderline"/>
        </w:rPr>
        <w:t xml:space="preserve">successfully </w:t>
      </w:r>
      <w:r w:rsidRPr="0055118F">
        <w:rPr>
          <w:rStyle w:val="StyleUnderline"/>
          <w:highlight w:val="yellow"/>
        </w:rPr>
        <w:t>sited</w:t>
      </w:r>
      <w:r w:rsidRPr="0055118F">
        <w:rPr>
          <w:rStyle w:val="StyleUnderline"/>
        </w:rPr>
        <w:t xml:space="preserve"> nuclear </w:t>
      </w:r>
      <w:r w:rsidRPr="0055118F">
        <w:rPr>
          <w:rStyle w:val="StyleUnderline"/>
          <w:highlight w:val="yellow"/>
        </w:rPr>
        <w:t>waste</w:t>
      </w:r>
      <w:r w:rsidRPr="0055118F">
        <w:rPr>
          <w:rStyle w:val="StyleUnderline"/>
        </w:rPr>
        <w:t xml:space="preserve"> repositories </w:t>
      </w:r>
      <w:r w:rsidRPr="0055118F">
        <w:rPr>
          <w:rStyle w:val="StyleUnderline"/>
          <w:highlight w:val="yellow"/>
        </w:rPr>
        <w:t>with</w:t>
      </w:r>
      <w:r w:rsidRPr="0055118F">
        <w:rPr>
          <w:rStyle w:val="StyleUnderline"/>
        </w:rPr>
        <w:t xml:space="preserve"> the </w:t>
      </w:r>
      <w:r w:rsidRPr="0055118F">
        <w:rPr>
          <w:rStyle w:val="StyleUnderline"/>
          <w:highlight w:val="yellow"/>
        </w:rPr>
        <w:t>support of</w:t>
      </w:r>
      <w:r w:rsidRPr="0055118F">
        <w:rPr>
          <w:rStyle w:val="StyleUnderline"/>
        </w:rPr>
        <w:t xml:space="preserve"> the </w:t>
      </w:r>
      <w:r w:rsidRPr="0055118F">
        <w:rPr>
          <w:rStyle w:val="StyleUnderline"/>
          <w:highlight w:val="yellow"/>
        </w:rPr>
        <w:t>local communities</w:t>
      </w:r>
      <w:r w:rsidRPr="0055118F">
        <w:rPr>
          <w:rStyle w:val="StyleUnderline"/>
        </w:rPr>
        <w:t xml:space="preserve">, showing </w:t>
      </w:r>
      <w:r w:rsidRPr="0055118F">
        <w:rPr>
          <w:rStyle w:val="Emphasis"/>
        </w:rPr>
        <w:t>it can be done</w:t>
      </w:r>
      <w:r w:rsidRPr="0055118F">
        <w:rPr>
          <w:rStyle w:val="StyleUnderline"/>
        </w:rPr>
        <w:t xml:space="preserve">, with an </w:t>
      </w:r>
      <w:r w:rsidRPr="0055118F">
        <w:rPr>
          <w:rStyle w:val="Emphasis"/>
        </w:rPr>
        <w:t>appropriate focus</w:t>
      </w:r>
      <w:r w:rsidRPr="0055118F">
        <w:rPr>
          <w:rStyle w:val="StyleUnderline"/>
        </w:rPr>
        <w:t xml:space="preserve"> on building </w:t>
      </w:r>
      <w:r w:rsidRPr="0055118F">
        <w:rPr>
          <w:rStyle w:val="Emphasis"/>
        </w:rPr>
        <w:t>trust</w:t>
      </w:r>
      <w:r w:rsidRPr="0055118F">
        <w:rPr>
          <w:rStyle w:val="StyleUnderline"/>
        </w:rPr>
        <w:t>.</w:t>
      </w:r>
      <w:r w:rsidRPr="0055118F">
        <w:rPr>
          <w:sz w:val="16"/>
          <w:szCs w:val="16"/>
        </w:rPr>
        <w:t xml:space="preserve">12 In the interim, the </w:t>
      </w:r>
      <w:r w:rsidRPr="0055118F">
        <w:rPr>
          <w:rStyle w:val="StyleUnderline"/>
        </w:rPr>
        <w:t xml:space="preserve">technology of </w:t>
      </w:r>
      <w:r w:rsidRPr="0055118F">
        <w:rPr>
          <w:rStyle w:val="Emphasis"/>
          <w:highlight w:val="yellow"/>
        </w:rPr>
        <w:t>dry casks</w:t>
      </w:r>
      <w:r w:rsidRPr="0055118F">
        <w:rPr>
          <w:rStyle w:val="StyleUnderline"/>
        </w:rPr>
        <w:t xml:space="preserve"> </w:t>
      </w:r>
      <w:r w:rsidRPr="0055118F">
        <w:rPr>
          <w:rStyle w:val="StyleUnderline"/>
          <w:highlight w:val="yellow"/>
        </w:rPr>
        <w:t>make</w:t>
      </w:r>
      <w:r w:rsidRPr="0055118F">
        <w:rPr>
          <w:rStyle w:val="StyleUnderline"/>
        </w:rPr>
        <w:t xml:space="preserve">s </w:t>
      </w:r>
      <w:r w:rsidRPr="0055118F">
        <w:rPr>
          <w:rStyle w:val="StyleUnderline"/>
          <w:highlight w:val="yellow"/>
        </w:rPr>
        <w:t>it possible to store</w:t>
      </w:r>
      <w:r w:rsidRPr="0055118F">
        <w:rPr>
          <w:rStyle w:val="StyleUnderline"/>
        </w:rPr>
        <w:t xml:space="preserve"> spent fuel </w:t>
      </w:r>
      <w:r w:rsidRPr="0055118F">
        <w:rPr>
          <w:rStyle w:val="Emphasis"/>
          <w:highlight w:val="yellow"/>
        </w:rPr>
        <w:t>cheaply</w:t>
      </w:r>
      <w:r w:rsidRPr="0055118F">
        <w:rPr>
          <w:rStyle w:val="Emphasis"/>
        </w:rPr>
        <w:t xml:space="preserve">, </w:t>
      </w:r>
      <w:r w:rsidRPr="0055118F">
        <w:rPr>
          <w:rStyle w:val="Emphasis"/>
          <w:highlight w:val="yellow"/>
        </w:rPr>
        <w:t>safely</w:t>
      </w:r>
      <w:r w:rsidRPr="0055118F">
        <w:rPr>
          <w:rStyle w:val="StyleUnderline"/>
        </w:rPr>
        <w:t xml:space="preserve">, </w:t>
      </w:r>
      <w:r w:rsidRPr="0055118F">
        <w:rPr>
          <w:rStyle w:val="StyleUnderline"/>
          <w:highlight w:val="yellow"/>
        </w:rPr>
        <w:t xml:space="preserve">and </w:t>
      </w:r>
      <w:r w:rsidRPr="0055118F">
        <w:rPr>
          <w:rStyle w:val="Emphasis"/>
          <w:highlight w:val="yellow"/>
        </w:rPr>
        <w:t>securely for decades</w:t>
      </w:r>
      <w:r w:rsidRPr="0055118F">
        <w:rPr>
          <w:sz w:val="16"/>
          <w:szCs w:val="16"/>
        </w:rPr>
        <w:t xml:space="preserve">, providing an important element of flexibility for whatever long-term use or disposal option is ultimately chosen.13 </w:t>
      </w:r>
      <w:r w:rsidRPr="0055118F">
        <w:rPr>
          <w:rStyle w:val="StyleUnderline"/>
        </w:rPr>
        <w:t xml:space="preserve">If nuclear wastes are </w:t>
      </w:r>
      <w:r w:rsidRPr="0055118F">
        <w:rPr>
          <w:rStyle w:val="Emphasis"/>
        </w:rPr>
        <w:t>managed appropriately</w:t>
      </w:r>
      <w:r w:rsidRPr="0055118F">
        <w:rPr>
          <w:sz w:val="16"/>
          <w:szCs w:val="16"/>
        </w:rPr>
        <w:t>—something the United States and the Soviet Union, among others, both failed to do during the Cold War—</w:t>
      </w:r>
      <w:r w:rsidRPr="0055118F">
        <w:rPr>
          <w:rStyle w:val="StyleUnderline"/>
        </w:rPr>
        <w:t xml:space="preserve">the </w:t>
      </w:r>
      <w:r w:rsidRPr="0055118F">
        <w:rPr>
          <w:rStyle w:val="Emphasis"/>
          <w:highlight w:val="yellow"/>
        </w:rPr>
        <w:t>actual hazard</w:t>
      </w:r>
      <w:r w:rsidRPr="0055118F">
        <w:rPr>
          <w:rStyle w:val="StyleUnderline"/>
        </w:rPr>
        <w:t xml:space="preserve"> to humans or the environment per kilowatt-hour generated </w:t>
      </w:r>
      <w:r w:rsidRPr="0055118F">
        <w:rPr>
          <w:rStyle w:val="StyleUnderline"/>
          <w:highlight w:val="yellow"/>
        </w:rPr>
        <w:t>is</w:t>
      </w:r>
      <w:r w:rsidRPr="0055118F">
        <w:rPr>
          <w:rStyle w:val="StyleUnderline"/>
        </w:rPr>
        <w:t xml:space="preserve"> </w:t>
      </w:r>
      <w:r w:rsidRPr="0055118F">
        <w:rPr>
          <w:rStyle w:val="Emphasis"/>
        </w:rPr>
        <w:t xml:space="preserve">quite </w:t>
      </w:r>
      <w:r w:rsidRPr="0055118F">
        <w:rPr>
          <w:rStyle w:val="Emphasis"/>
          <w:highlight w:val="yellow"/>
        </w:rPr>
        <w:t>small</w:t>
      </w:r>
      <w:r w:rsidRPr="0055118F">
        <w:rPr>
          <w:rStyle w:val="StyleUnderline"/>
        </w:rPr>
        <w:t xml:space="preserve"> and occurs</w:t>
      </w:r>
      <w:r w:rsidRPr="0055118F">
        <w:rPr>
          <w:sz w:val="16"/>
          <w:szCs w:val="16"/>
        </w:rPr>
        <w:t xml:space="preserve"> </w:t>
      </w:r>
      <w:r w:rsidRPr="0055118F">
        <w:rPr>
          <w:rStyle w:val="StyleUnderline"/>
        </w:rPr>
        <w:t>primarily</w:t>
      </w:r>
      <w:r w:rsidRPr="0055118F">
        <w:rPr>
          <w:sz w:val="16"/>
          <w:szCs w:val="16"/>
        </w:rPr>
        <w:t xml:space="preserve"> tens to </w:t>
      </w:r>
      <w:r w:rsidRPr="0055118F">
        <w:rPr>
          <w:rStyle w:val="Emphasis"/>
        </w:rPr>
        <w:t>hundreds of thousands of years</w:t>
      </w:r>
      <w:r w:rsidRPr="0055118F">
        <w:rPr>
          <w:rStyle w:val="StyleUnderline"/>
        </w:rPr>
        <w:t xml:space="preserve"> in the future. With repositories built in large areas of rock or salt, so they could be </w:t>
      </w:r>
      <w:r w:rsidRPr="0055118F">
        <w:rPr>
          <w:rStyle w:val="Emphasis"/>
        </w:rPr>
        <w:t>continually expanded</w:t>
      </w:r>
      <w:r w:rsidRPr="0055118F">
        <w:rPr>
          <w:rStyle w:val="StyleUnderline"/>
        </w:rPr>
        <w:t xml:space="preserve"> by further drilling, handling the volumes of waste from a terawatt-scale nuclear enterprise would </w:t>
      </w:r>
      <w:r w:rsidRPr="0055118F">
        <w:rPr>
          <w:rStyle w:val="Emphasis"/>
        </w:rPr>
        <w:t>not be a major obstacle</w:t>
      </w:r>
      <w:r w:rsidRPr="0055118F">
        <w:rPr>
          <w:sz w:val="16"/>
          <w:szCs w:val="16"/>
        </w:rPr>
        <w:t xml:space="preserve"> to nuclear power growth.</w:t>
      </w:r>
    </w:p>
    <w:p w14:paraId="0573E778" w14:textId="77777777" w:rsidR="00B4621E" w:rsidRPr="0055118F" w:rsidRDefault="00B4621E" w:rsidP="00B4621E">
      <w:pPr>
        <w:pStyle w:val="Heading4"/>
      </w:pPr>
      <w:r w:rsidRPr="0055118F">
        <w:t>Modern reactors are safer than ever.</w:t>
      </w:r>
    </w:p>
    <w:p w14:paraId="4A839726" w14:textId="77777777" w:rsidR="00B4621E" w:rsidRPr="0055118F" w:rsidRDefault="00B4621E" w:rsidP="00B4621E">
      <w:r w:rsidRPr="0055118F">
        <w:rPr>
          <w:rStyle w:val="Style13ptBold"/>
        </w:rPr>
        <w:t>Karlik 22</w:t>
      </w:r>
      <w:r w:rsidRPr="0055118F">
        <w:t xml:space="preserve"> – Climate activist and member of the Energy Policy Group of Poland’s left-wing parliamentary coalition.</w:t>
      </w:r>
    </w:p>
    <w:p w14:paraId="354A5B41" w14:textId="77777777" w:rsidR="00B4621E" w:rsidRPr="0055118F" w:rsidRDefault="00B4621E" w:rsidP="00B4621E">
      <w:r w:rsidRPr="0055118F">
        <w:t xml:space="preserve">Leszek Karlik, “Should nuclear power plants be shut down? Between sustainability and political solutions,” </w:t>
      </w:r>
      <w:r w:rsidRPr="0055118F">
        <w:rPr>
          <w:i/>
          <w:iCs/>
        </w:rPr>
        <w:t>Commons</w:t>
      </w:r>
      <w:r w:rsidRPr="0055118F">
        <w:t>, 10 December 2022, https://commons.com.ua/en/nuclear-power-advantages-and-degrowth/.</w:t>
      </w:r>
    </w:p>
    <w:p w14:paraId="009BAD46" w14:textId="77777777" w:rsidR="00B4621E" w:rsidRPr="0055118F" w:rsidRDefault="00B4621E" w:rsidP="00B4621E">
      <w:pPr>
        <w:rPr>
          <w:rStyle w:val="StyleUnderline"/>
        </w:rPr>
      </w:pPr>
      <w:r w:rsidRPr="0055118F">
        <w:rPr>
          <w:rStyle w:val="StyleUnderline"/>
          <w:highlight w:val="yellow"/>
        </w:rPr>
        <w:t>We</w:t>
      </w:r>
      <w:r w:rsidRPr="0055118F">
        <w:rPr>
          <w:rStyle w:val="StyleUnderline"/>
        </w:rPr>
        <w:t xml:space="preserve"> now </w:t>
      </w:r>
      <w:r w:rsidRPr="0055118F">
        <w:rPr>
          <w:rStyle w:val="StyleUnderline"/>
          <w:highlight w:val="yellow"/>
        </w:rPr>
        <w:t xml:space="preserve">have </w:t>
      </w:r>
      <w:r w:rsidRPr="0055118F">
        <w:rPr>
          <w:rStyle w:val="Emphasis"/>
          <w:highlight w:val="yellow"/>
        </w:rPr>
        <w:t>36 years</w:t>
      </w:r>
      <w:r w:rsidRPr="0055118F">
        <w:rPr>
          <w:rStyle w:val="StyleUnderline"/>
          <w:highlight w:val="yellow"/>
        </w:rPr>
        <w:t xml:space="preserve"> of </w:t>
      </w:r>
      <w:r w:rsidRPr="0055118F">
        <w:rPr>
          <w:rStyle w:val="Emphasis"/>
          <w:highlight w:val="yellow"/>
        </w:rPr>
        <w:t>data</w:t>
      </w:r>
      <w:r w:rsidRPr="0055118F">
        <w:rPr>
          <w:rStyle w:val="StyleUnderline"/>
        </w:rPr>
        <w:t xml:space="preserve"> on </w:t>
      </w:r>
      <w:r w:rsidRPr="0055118F">
        <w:rPr>
          <w:rStyle w:val="Emphasis"/>
        </w:rPr>
        <w:t>nuclear safety</w:t>
      </w:r>
      <w:r w:rsidRPr="0055118F">
        <w:rPr>
          <w:rStyle w:val="StyleUnderline"/>
        </w:rPr>
        <w:t xml:space="preserve"> </w:t>
      </w:r>
      <w:r w:rsidRPr="0055118F">
        <w:rPr>
          <w:rStyle w:val="StyleUnderline"/>
          <w:highlight w:val="yellow"/>
        </w:rPr>
        <w:t>since</w:t>
      </w:r>
      <w:r w:rsidRPr="0055118F">
        <w:rPr>
          <w:sz w:val="16"/>
          <w:szCs w:val="16"/>
        </w:rPr>
        <w:t xml:space="preserve"> the nuclear catastrophe in </w:t>
      </w:r>
      <w:r w:rsidRPr="0055118F">
        <w:rPr>
          <w:rStyle w:val="StyleUnderline"/>
          <w:highlight w:val="yellow"/>
        </w:rPr>
        <w:t>Chornobyl</w:t>
      </w:r>
      <w:r w:rsidRPr="0055118F">
        <w:rPr>
          <w:sz w:val="16"/>
          <w:szCs w:val="16"/>
        </w:rPr>
        <w:t xml:space="preserve">, and </w:t>
      </w:r>
      <w:r w:rsidRPr="0055118F">
        <w:rPr>
          <w:rStyle w:val="StyleUnderline"/>
          <w:highlight w:val="yellow"/>
        </w:rPr>
        <w:t xml:space="preserve">the data is </w:t>
      </w:r>
      <w:r w:rsidRPr="0055118F">
        <w:rPr>
          <w:rStyle w:val="Emphasis"/>
          <w:highlight w:val="yellow"/>
        </w:rPr>
        <w:t>unequivocal</w:t>
      </w:r>
      <w:r w:rsidRPr="0055118F">
        <w:rPr>
          <w:sz w:val="16"/>
          <w:szCs w:val="16"/>
        </w:rPr>
        <w:t xml:space="preserve"> - </w:t>
      </w:r>
      <w:r w:rsidRPr="0055118F">
        <w:rPr>
          <w:rStyle w:val="StyleUnderline"/>
        </w:rPr>
        <w:t xml:space="preserve">modern nuclear power is </w:t>
      </w:r>
      <w:r w:rsidRPr="0055118F">
        <w:rPr>
          <w:rStyle w:val="Emphasis"/>
        </w:rPr>
        <w:t>safe</w:t>
      </w:r>
      <w:r w:rsidRPr="0055118F">
        <w:rPr>
          <w:sz w:val="16"/>
          <w:szCs w:val="16"/>
        </w:rPr>
        <w:t xml:space="preserve"> and extremely low carbon. </w:t>
      </w:r>
      <w:r w:rsidRPr="0055118F">
        <w:rPr>
          <w:rStyle w:val="StyleUnderline"/>
        </w:rPr>
        <w:t>The remaining 3</w:t>
      </w:r>
      <w:r w:rsidRPr="0055118F">
        <w:rPr>
          <w:sz w:val="16"/>
          <w:szCs w:val="16"/>
        </w:rPr>
        <w:t xml:space="preserve"> RMBK </w:t>
      </w:r>
      <w:r w:rsidRPr="0055118F">
        <w:rPr>
          <w:rStyle w:val="StyleUnderline"/>
        </w:rPr>
        <w:t>reactors at Chornobyl</w:t>
      </w:r>
      <w:r w:rsidRPr="0055118F">
        <w:rPr>
          <w:sz w:val="16"/>
          <w:szCs w:val="16"/>
        </w:rPr>
        <w:t xml:space="preserve"> have </w:t>
      </w:r>
      <w:r w:rsidRPr="0055118F">
        <w:rPr>
          <w:rStyle w:val="StyleUnderline"/>
        </w:rPr>
        <w:t xml:space="preserve">generated </w:t>
      </w:r>
      <w:r w:rsidRPr="0055118F">
        <w:rPr>
          <w:rStyle w:val="Emphasis"/>
        </w:rPr>
        <w:t>fossil-free</w:t>
      </w:r>
      <w:r w:rsidRPr="0055118F">
        <w:rPr>
          <w:rStyle w:val="StyleUnderline"/>
        </w:rPr>
        <w:t xml:space="preserve"> and </w:t>
      </w:r>
      <w:r w:rsidRPr="0055118F">
        <w:rPr>
          <w:rStyle w:val="Emphasis"/>
        </w:rPr>
        <w:t>accident-free</w:t>
      </w:r>
      <w:r w:rsidRPr="0055118F">
        <w:rPr>
          <w:rStyle w:val="StyleUnderline"/>
        </w:rPr>
        <w:t xml:space="preserve"> electricity until they were shut down in 2000</w:t>
      </w:r>
      <w:r w:rsidRPr="0055118F">
        <w:rPr>
          <w:sz w:val="16"/>
          <w:szCs w:val="16"/>
        </w:rPr>
        <w:t xml:space="preserve">, and </w:t>
      </w:r>
      <w:r w:rsidRPr="0055118F">
        <w:rPr>
          <w:rStyle w:val="Emphasis"/>
          <w:highlight w:val="yellow"/>
        </w:rPr>
        <w:t>modern reactors</w:t>
      </w:r>
      <w:r w:rsidRPr="0055118F">
        <w:rPr>
          <w:rStyle w:val="StyleUnderline"/>
          <w:highlight w:val="yellow"/>
        </w:rPr>
        <w:t xml:space="preserve"> are </w:t>
      </w:r>
      <w:r w:rsidRPr="0055118F">
        <w:rPr>
          <w:rStyle w:val="Emphasis"/>
          <w:highlight w:val="yellow"/>
        </w:rPr>
        <w:t>orders of magnitude</w:t>
      </w:r>
      <w:r w:rsidRPr="0055118F">
        <w:rPr>
          <w:rStyle w:val="StyleUnderline"/>
          <w:highlight w:val="yellow"/>
        </w:rPr>
        <w:t xml:space="preserve"> safer</w:t>
      </w:r>
      <w:r w:rsidRPr="0055118F">
        <w:rPr>
          <w:sz w:val="16"/>
        </w:rPr>
        <w:t>.</w:t>
      </w:r>
    </w:p>
    <w:p w14:paraId="6F53160B" w14:textId="77777777" w:rsidR="00B4621E" w:rsidRPr="0055118F" w:rsidRDefault="00B4621E" w:rsidP="00B4621E">
      <w:pPr>
        <w:pStyle w:val="Heading2"/>
      </w:pPr>
      <w:r w:rsidRPr="0055118F">
        <w:t>Solvency</w:t>
      </w:r>
    </w:p>
    <w:p w14:paraId="61818600" w14:textId="77777777" w:rsidR="00B4621E" w:rsidRPr="0055118F" w:rsidRDefault="00B4621E" w:rsidP="00B4621E">
      <w:pPr>
        <w:pStyle w:val="Heading3"/>
      </w:pPr>
      <w:r w:rsidRPr="0055118F">
        <w:t>NRC---U---2NC</w:t>
      </w:r>
    </w:p>
    <w:p w14:paraId="40FEA9DB" w14:textId="77777777" w:rsidR="00B4621E" w:rsidRPr="0055118F" w:rsidRDefault="00B4621E" w:rsidP="00B4621E">
      <w:pPr>
        <w:pStyle w:val="Heading4"/>
      </w:pPr>
      <w:r w:rsidRPr="0055118F">
        <w:t xml:space="preserve">Support has been </w:t>
      </w:r>
      <w:r w:rsidRPr="0055118F">
        <w:rPr>
          <w:u w:val="single"/>
        </w:rPr>
        <w:t>high</w:t>
      </w:r>
      <w:r w:rsidRPr="0055118F">
        <w:t xml:space="preserve"> since </w:t>
      </w:r>
      <w:r w:rsidRPr="0055118F">
        <w:rPr>
          <w:u w:val="single"/>
        </w:rPr>
        <w:t>Biden</w:t>
      </w:r>
      <w:r w:rsidRPr="0055118F">
        <w:t xml:space="preserve">. </w:t>
      </w:r>
    </w:p>
    <w:p w14:paraId="04C71A11" w14:textId="77777777" w:rsidR="00B4621E" w:rsidRPr="0055118F" w:rsidRDefault="00B4621E" w:rsidP="00B4621E">
      <w:r w:rsidRPr="0055118F">
        <w:t xml:space="preserve">Stacey </w:t>
      </w:r>
      <w:r w:rsidRPr="0055118F">
        <w:rPr>
          <w:rStyle w:val="Style13ptBold"/>
        </w:rPr>
        <w:t>Morris 10-13</w:t>
      </w:r>
      <w:r w:rsidRPr="0055118F">
        <w:t>, CFA, Head of Energy Research, ETF Friends, 10-13-25, “Nuclear Support: Energy Policy Washington Agrees On,” https://www.etftrends.com/nuclear-energy-channel/nuclear-support-energy-policy-washington-agrees/</w:t>
      </w:r>
    </w:p>
    <w:p w14:paraId="653FBA0B" w14:textId="77777777" w:rsidR="00B4621E" w:rsidRPr="0055118F" w:rsidRDefault="00B4621E" w:rsidP="00B4621E">
      <w:pPr>
        <w:rPr>
          <w:rStyle w:val="StyleUnderline"/>
        </w:rPr>
      </w:pPr>
      <w:r w:rsidRPr="0055118F">
        <w:rPr>
          <w:rStyle w:val="StyleUnderline"/>
        </w:rPr>
        <w:t xml:space="preserve">Nuclear </w:t>
      </w:r>
      <w:r w:rsidRPr="0055118F">
        <w:rPr>
          <w:rStyle w:val="Emphasis"/>
        </w:rPr>
        <w:t>Support</w:t>
      </w:r>
      <w:r w:rsidRPr="0055118F">
        <w:rPr>
          <w:rStyle w:val="StyleUnderline"/>
        </w:rPr>
        <w:t xml:space="preserve"> During the </w:t>
      </w:r>
      <w:r w:rsidRPr="0055118F">
        <w:rPr>
          <w:rStyle w:val="Emphasis"/>
          <w:highlight w:val="yellow"/>
        </w:rPr>
        <w:t>Biden</w:t>
      </w:r>
      <w:r w:rsidRPr="0055118F">
        <w:rPr>
          <w:rStyle w:val="StyleUnderline"/>
        </w:rPr>
        <w:t xml:space="preserve"> Administration</w:t>
      </w:r>
    </w:p>
    <w:p w14:paraId="58D116DB" w14:textId="77777777" w:rsidR="00B4621E" w:rsidRPr="0055118F" w:rsidRDefault="00B4621E" w:rsidP="00B4621E">
      <w:pPr>
        <w:rPr>
          <w:sz w:val="16"/>
        </w:rPr>
      </w:pPr>
      <w:r w:rsidRPr="0055118F">
        <w:rPr>
          <w:sz w:val="16"/>
        </w:rPr>
        <w:t xml:space="preserve">Under President Biden, </w:t>
      </w:r>
      <w:r w:rsidRPr="0055118F">
        <w:rPr>
          <w:rStyle w:val="StyleUnderline"/>
        </w:rPr>
        <w:t xml:space="preserve">the US </w:t>
      </w:r>
      <w:r w:rsidRPr="0055118F">
        <w:rPr>
          <w:rStyle w:val="StyleUnderline"/>
          <w:highlight w:val="yellow"/>
        </w:rPr>
        <w:t>signed</w:t>
      </w:r>
      <w:r w:rsidRPr="0055118F">
        <w:rPr>
          <w:rStyle w:val="StyleUnderline"/>
        </w:rPr>
        <w:t xml:space="preserve"> the </w:t>
      </w:r>
      <w:r w:rsidRPr="0055118F">
        <w:rPr>
          <w:rStyle w:val="StyleUnderline"/>
          <w:highlight w:val="yellow"/>
        </w:rPr>
        <w:t xml:space="preserve">Declaration to </w:t>
      </w:r>
      <w:r w:rsidRPr="0055118F">
        <w:rPr>
          <w:rStyle w:val="Emphasis"/>
          <w:highlight w:val="yellow"/>
        </w:rPr>
        <w:t>Triple Nuclear Energy</w:t>
      </w:r>
      <w:r w:rsidRPr="0055118F">
        <w:rPr>
          <w:rStyle w:val="StyleUnderline"/>
        </w:rPr>
        <w:t xml:space="preserve"> in late 2023 as part of COP 28.</w:t>
      </w:r>
      <w:r w:rsidRPr="0055118F">
        <w:rPr>
          <w:sz w:val="16"/>
        </w:rPr>
        <w:t xml:space="preserve"> As of November 2024, 31 countries have endorsed the declaration, underscoring the broader global support for nuclear power. For the US, the goal is particularly lofty given just under 100 gigawatts (GW) of nuclear capacity in operation today, which is the largest fleet of any country in the world.</w:t>
      </w:r>
    </w:p>
    <w:p w14:paraId="6866A7BF" w14:textId="77777777" w:rsidR="00B4621E" w:rsidRPr="0055118F" w:rsidRDefault="00B4621E" w:rsidP="00B4621E">
      <w:pPr>
        <w:rPr>
          <w:sz w:val="16"/>
        </w:rPr>
      </w:pPr>
      <w:r w:rsidRPr="0055118F">
        <w:rPr>
          <w:sz w:val="16"/>
        </w:rPr>
        <w:t xml:space="preserve">President </w:t>
      </w:r>
      <w:r w:rsidRPr="0055118F">
        <w:rPr>
          <w:rStyle w:val="StyleUnderline"/>
        </w:rPr>
        <w:t>Biden</w:t>
      </w:r>
      <w:r w:rsidRPr="0055118F">
        <w:rPr>
          <w:sz w:val="16"/>
        </w:rPr>
        <w:t xml:space="preserve"> also </w:t>
      </w:r>
      <w:r w:rsidRPr="0055118F">
        <w:rPr>
          <w:rStyle w:val="StyleUnderline"/>
          <w:highlight w:val="yellow"/>
        </w:rPr>
        <w:t>signed</w:t>
      </w:r>
      <w:r w:rsidRPr="0055118F">
        <w:rPr>
          <w:rStyle w:val="StyleUnderline"/>
        </w:rPr>
        <w:t xml:space="preserve"> into law the </w:t>
      </w:r>
      <w:r w:rsidRPr="0055118F">
        <w:rPr>
          <w:rStyle w:val="Emphasis"/>
          <w:highlight w:val="yellow"/>
        </w:rPr>
        <w:t>ADVANCE Act</w:t>
      </w:r>
      <w:r w:rsidRPr="0055118F">
        <w:rPr>
          <w:sz w:val="16"/>
        </w:rPr>
        <w:t xml:space="preserve"> in July 2024, </w:t>
      </w:r>
      <w:r w:rsidRPr="0055118F">
        <w:rPr>
          <w:rStyle w:val="StyleUnderline"/>
        </w:rPr>
        <w:t xml:space="preserve">which passed with widespread </w:t>
      </w:r>
      <w:r w:rsidRPr="0055118F">
        <w:rPr>
          <w:rStyle w:val="Emphasis"/>
        </w:rPr>
        <w:t>bipartisan support</w:t>
      </w:r>
      <w:r w:rsidRPr="0055118F">
        <w:rPr>
          <w:rStyle w:val="StyleUnderline"/>
        </w:rPr>
        <w:t xml:space="preserve">. The Act was intended </w:t>
      </w:r>
      <w:r w:rsidRPr="0055118F">
        <w:rPr>
          <w:rStyle w:val="StyleUnderline"/>
          <w:highlight w:val="yellow"/>
        </w:rPr>
        <w:t xml:space="preserve">to </w:t>
      </w:r>
      <w:r w:rsidRPr="0055118F">
        <w:rPr>
          <w:rStyle w:val="Emphasis"/>
          <w:highlight w:val="yellow"/>
        </w:rPr>
        <w:t>enhance</w:t>
      </w:r>
      <w:r w:rsidRPr="0055118F">
        <w:rPr>
          <w:rStyle w:val="StyleUnderline"/>
          <w:highlight w:val="yellow"/>
        </w:rPr>
        <w:t xml:space="preserve"> and </w:t>
      </w:r>
      <w:r w:rsidRPr="0055118F">
        <w:rPr>
          <w:rStyle w:val="Emphasis"/>
          <w:highlight w:val="yellow"/>
        </w:rPr>
        <w:t>modernize</w:t>
      </w:r>
      <w:r w:rsidRPr="0055118F">
        <w:rPr>
          <w:rStyle w:val="StyleUnderline"/>
          <w:highlight w:val="yellow"/>
        </w:rPr>
        <w:t xml:space="preserve"> the</w:t>
      </w:r>
      <w:r w:rsidRPr="0055118F">
        <w:rPr>
          <w:sz w:val="16"/>
        </w:rPr>
        <w:t xml:space="preserve"> U.S. Nuclear Regulatory Commission (</w:t>
      </w:r>
      <w:r w:rsidRPr="0055118F">
        <w:rPr>
          <w:rStyle w:val="Emphasis"/>
          <w:highlight w:val="yellow"/>
        </w:rPr>
        <w:t>NRC</w:t>
      </w:r>
      <w:r w:rsidRPr="0055118F">
        <w:rPr>
          <w:sz w:val="16"/>
        </w:rPr>
        <w:t xml:space="preserve">), </w:t>
      </w:r>
      <w:r w:rsidRPr="0055118F">
        <w:rPr>
          <w:rStyle w:val="StyleUnderline"/>
        </w:rPr>
        <w:t xml:space="preserve">the nation’s primary nuclear </w:t>
      </w:r>
      <w:r w:rsidRPr="0055118F">
        <w:rPr>
          <w:rStyle w:val="Emphasis"/>
        </w:rPr>
        <w:t>safety regulator</w:t>
      </w:r>
      <w:r w:rsidRPr="0055118F">
        <w:rPr>
          <w:sz w:val="16"/>
        </w:rPr>
        <w:t>.</w:t>
      </w:r>
    </w:p>
    <w:p w14:paraId="453E4292" w14:textId="77777777" w:rsidR="00B4621E" w:rsidRPr="0055118F" w:rsidRDefault="00B4621E" w:rsidP="00B4621E">
      <w:pPr>
        <w:rPr>
          <w:sz w:val="16"/>
        </w:rPr>
      </w:pPr>
      <w:r w:rsidRPr="0055118F">
        <w:rPr>
          <w:sz w:val="16"/>
        </w:rPr>
        <w:t xml:space="preserve">In October 2024, </w:t>
      </w:r>
      <w:r w:rsidRPr="0055118F">
        <w:rPr>
          <w:rStyle w:val="StyleUnderline"/>
        </w:rPr>
        <w:t>the</w:t>
      </w:r>
      <w:r w:rsidRPr="0055118F">
        <w:rPr>
          <w:sz w:val="16"/>
        </w:rPr>
        <w:t xml:space="preserve"> Department of Energy (</w:t>
      </w:r>
      <w:r w:rsidRPr="0055118F">
        <w:rPr>
          <w:rStyle w:val="Emphasis"/>
        </w:rPr>
        <w:t>DOE</w:t>
      </w:r>
      <w:r w:rsidRPr="0055118F">
        <w:rPr>
          <w:sz w:val="16"/>
        </w:rPr>
        <w:t xml:space="preserve">) </w:t>
      </w:r>
      <w:r w:rsidRPr="0055118F">
        <w:rPr>
          <w:rStyle w:val="StyleUnderline"/>
        </w:rPr>
        <w:t xml:space="preserve">signed contracts with six companies to support the production of nuclear fuel for </w:t>
      </w:r>
      <w:r w:rsidRPr="0055118F">
        <w:rPr>
          <w:rStyle w:val="Emphasis"/>
        </w:rPr>
        <w:t>advanced reactors</w:t>
      </w:r>
      <w:r w:rsidRPr="0055118F">
        <w:rPr>
          <w:sz w:val="16"/>
        </w:rPr>
        <w:t>. Included in that group were Centrus Energy (LEU), BWX Technologies (BWXT), and GE Vernova (GEV), which are also constituents of the Range Nuclear Renaissance Index (NUKZ). The acquired fuel will be used to support reactors under development as part of the DOE’s Advanced Reactor Demonstration Program, a key federal initiative to speed up the deployment of new reactor technologies.</w:t>
      </w:r>
    </w:p>
    <w:p w14:paraId="008CC25F" w14:textId="77777777" w:rsidR="00B4621E" w:rsidRPr="0055118F" w:rsidRDefault="00B4621E" w:rsidP="00B4621E">
      <w:pPr>
        <w:rPr>
          <w:sz w:val="16"/>
        </w:rPr>
      </w:pPr>
      <w:r w:rsidRPr="0055118F">
        <w:rPr>
          <w:rStyle w:val="StyleUnderline"/>
        </w:rPr>
        <w:t xml:space="preserve">Nuclear’s Policy </w:t>
      </w:r>
      <w:r w:rsidRPr="0055118F">
        <w:rPr>
          <w:rStyle w:val="StyleUnderline"/>
          <w:highlight w:val="yellow"/>
        </w:rPr>
        <w:t xml:space="preserve">Momentum </w:t>
      </w:r>
      <w:r w:rsidRPr="0055118F">
        <w:rPr>
          <w:rStyle w:val="Emphasis"/>
          <w:highlight w:val="yellow"/>
        </w:rPr>
        <w:t>Continues Under</w:t>
      </w:r>
      <w:r w:rsidRPr="0055118F">
        <w:rPr>
          <w:rStyle w:val="StyleUnderline"/>
        </w:rPr>
        <w:t xml:space="preserve"> President </w:t>
      </w:r>
      <w:r w:rsidRPr="0055118F">
        <w:rPr>
          <w:rStyle w:val="Emphasis"/>
          <w:highlight w:val="yellow"/>
        </w:rPr>
        <w:t>Trump</w:t>
      </w:r>
    </w:p>
    <w:p w14:paraId="33095622" w14:textId="77777777" w:rsidR="00B4621E" w:rsidRPr="0055118F" w:rsidRDefault="00B4621E" w:rsidP="00B4621E">
      <w:pPr>
        <w:rPr>
          <w:sz w:val="16"/>
        </w:rPr>
      </w:pPr>
      <w:r w:rsidRPr="0055118F">
        <w:rPr>
          <w:rStyle w:val="StyleUnderline"/>
        </w:rPr>
        <w:t>Under</w:t>
      </w:r>
      <w:r w:rsidRPr="0055118F">
        <w:rPr>
          <w:sz w:val="16"/>
        </w:rPr>
        <w:t xml:space="preserve"> the </w:t>
      </w:r>
      <w:r w:rsidRPr="0055118F">
        <w:rPr>
          <w:rStyle w:val="Emphasis"/>
        </w:rPr>
        <w:t>Trump</w:t>
      </w:r>
      <w:r w:rsidRPr="0055118F">
        <w:rPr>
          <w:sz w:val="16"/>
        </w:rPr>
        <w:t xml:space="preserve"> Administration, </w:t>
      </w:r>
      <w:r w:rsidRPr="0055118F">
        <w:rPr>
          <w:rStyle w:val="StyleUnderline"/>
        </w:rPr>
        <w:t xml:space="preserve">energy </w:t>
      </w:r>
      <w:r w:rsidRPr="0055118F">
        <w:rPr>
          <w:rStyle w:val="Emphasis"/>
        </w:rPr>
        <w:t>policy shifted</w:t>
      </w:r>
      <w:r w:rsidRPr="0055118F">
        <w:rPr>
          <w:sz w:val="16"/>
        </w:rPr>
        <w:t xml:space="preserve"> noticeably, with less support for wind and solar in favor of oil and natural gas (read more). However, </w:t>
      </w:r>
      <w:r w:rsidRPr="0055118F">
        <w:rPr>
          <w:rStyle w:val="Emphasis"/>
        </w:rPr>
        <w:t>nuclear</w:t>
      </w:r>
      <w:r w:rsidRPr="0055118F">
        <w:rPr>
          <w:rStyle w:val="StyleUnderline"/>
        </w:rPr>
        <w:t xml:space="preserve"> has enjoyed </w:t>
      </w:r>
      <w:r w:rsidRPr="0055118F">
        <w:rPr>
          <w:rStyle w:val="Emphasis"/>
        </w:rPr>
        <w:t>continued</w:t>
      </w:r>
      <w:r w:rsidRPr="0055118F">
        <w:rPr>
          <w:rStyle w:val="StyleUnderline"/>
        </w:rPr>
        <w:t xml:space="preserve"> strong </w:t>
      </w:r>
      <w:r w:rsidRPr="0055118F">
        <w:rPr>
          <w:rStyle w:val="Emphasis"/>
        </w:rPr>
        <w:t>support</w:t>
      </w:r>
      <w:r w:rsidRPr="0055118F">
        <w:rPr>
          <w:sz w:val="16"/>
        </w:rPr>
        <w:t>.</w:t>
      </w:r>
    </w:p>
    <w:p w14:paraId="083A22DC" w14:textId="77777777" w:rsidR="00B4621E" w:rsidRPr="0055118F" w:rsidRDefault="00B4621E" w:rsidP="00B4621E">
      <w:pPr>
        <w:rPr>
          <w:sz w:val="16"/>
        </w:rPr>
      </w:pPr>
      <w:r w:rsidRPr="0055118F">
        <w:rPr>
          <w:sz w:val="16"/>
        </w:rPr>
        <w:t xml:space="preserve">The </w:t>
      </w:r>
      <w:r w:rsidRPr="0055118F">
        <w:rPr>
          <w:rStyle w:val="StyleUnderline"/>
        </w:rPr>
        <w:t>Trump</w:t>
      </w:r>
      <w:r w:rsidRPr="0055118F">
        <w:rPr>
          <w:sz w:val="16"/>
        </w:rPr>
        <w:t xml:space="preserve"> Administration </w:t>
      </w:r>
      <w:r w:rsidRPr="0055118F">
        <w:rPr>
          <w:rStyle w:val="StyleUnderline"/>
        </w:rPr>
        <w:t xml:space="preserve">has taken notable steps to </w:t>
      </w:r>
      <w:r w:rsidRPr="0055118F">
        <w:rPr>
          <w:rStyle w:val="Emphasis"/>
        </w:rPr>
        <w:t>promote</w:t>
      </w:r>
      <w:r w:rsidRPr="0055118F">
        <w:rPr>
          <w:rStyle w:val="StyleUnderline"/>
        </w:rPr>
        <w:t xml:space="preserve"> nuclear </w:t>
      </w:r>
      <w:r w:rsidRPr="0055118F">
        <w:rPr>
          <w:rStyle w:val="Emphasis"/>
        </w:rPr>
        <w:t>development</w:t>
      </w:r>
      <w:r w:rsidRPr="0055118F">
        <w:rPr>
          <w:sz w:val="16"/>
        </w:rPr>
        <w:t xml:space="preserve">. In May, </w:t>
      </w:r>
      <w:r w:rsidRPr="0055118F">
        <w:rPr>
          <w:rStyle w:val="StyleUnderline"/>
        </w:rPr>
        <w:t>four</w:t>
      </w:r>
      <w:r w:rsidRPr="0055118F">
        <w:rPr>
          <w:sz w:val="16"/>
        </w:rPr>
        <w:t xml:space="preserve"> </w:t>
      </w:r>
      <w:r w:rsidRPr="0055118F">
        <w:rPr>
          <w:rStyle w:val="StyleUnderline"/>
        </w:rPr>
        <w:t>E</w:t>
      </w:r>
      <w:r w:rsidRPr="0055118F">
        <w:rPr>
          <w:sz w:val="16"/>
        </w:rPr>
        <w:t xml:space="preserve">xecutive </w:t>
      </w:r>
      <w:r w:rsidRPr="0055118F">
        <w:rPr>
          <w:rStyle w:val="StyleUnderline"/>
        </w:rPr>
        <w:t>O</w:t>
      </w:r>
      <w:r w:rsidRPr="0055118F">
        <w:rPr>
          <w:sz w:val="16"/>
        </w:rPr>
        <w:t>rder</w:t>
      </w:r>
      <w:r w:rsidRPr="0055118F">
        <w:rPr>
          <w:rStyle w:val="StyleUnderline"/>
        </w:rPr>
        <w:t>s</w:t>
      </w:r>
      <w:r w:rsidRPr="0055118F">
        <w:rPr>
          <w:sz w:val="16"/>
        </w:rPr>
        <w:t xml:space="preserve"> </w:t>
      </w:r>
      <w:r w:rsidRPr="0055118F">
        <w:rPr>
          <w:rStyle w:val="StyleUnderline"/>
        </w:rPr>
        <w:t xml:space="preserve">were issued to further </w:t>
      </w:r>
      <w:r w:rsidRPr="0055118F">
        <w:rPr>
          <w:rStyle w:val="Emphasis"/>
        </w:rPr>
        <w:t>accelerate</w:t>
      </w:r>
      <w:r w:rsidRPr="0055118F">
        <w:rPr>
          <w:rStyle w:val="StyleUnderline"/>
        </w:rPr>
        <w:t xml:space="preserve"> the </w:t>
      </w:r>
      <w:r w:rsidRPr="0055118F">
        <w:rPr>
          <w:rStyle w:val="Emphasis"/>
        </w:rPr>
        <w:t>adoption</w:t>
      </w:r>
      <w:r w:rsidRPr="0055118F">
        <w:rPr>
          <w:sz w:val="16"/>
        </w:rPr>
        <w:t xml:space="preserve"> of nuclear power </w:t>
      </w:r>
      <w:r w:rsidRPr="0055118F">
        <w:rPr>
          <w:rStyle w:val="StyleUnderline"/>
        </w:rPr>
        <w:t xml:space="preserve">and </w:t>
      </w:r>
      <w:r w:rsidRPr="0055118F">
        <w:rPr>
          <w:rStyle w:val="Emphasis"/>
        </w:rPr>
        <w:t>address</w:t>
      </w:r>
      <w:r w:rsidRPr="0055118F">
        <w:rPr>
          <w:sz w:val="16"/>
        </w:rPr>
        <w:t xml:space="preserve"> some </w:t>
      </w:r>
      <w:r w:rsidRPr="0055118F">
        <w:rPr>
          <w:rStyle w:val="Emphasis"/>
        </w:rPr>
        <w:t>challenges</w:t>
      </w:r>
      <w:r w:rsidRPr="0055118F">
        <w:rPr>
          <w:sz w:val="16"/>
        </w:rPr>
        <w:t xml:space="preserve"> facing the industry. For example, </w:t>
      </w:r>
      <w:r w:rsidRPr="0055118F">
        <w:rPr>
          <w:rStyle w:val="StyleUnderline"/>
        </w:rPr>
        <w:t xml:space="preserve">one of those </w:t>
      </w:r>
      <w:r w:rsidRPr="0055118F">
        <w:rPr>
          <w:rStyle w:val="StyleUnderline"/>
          <w:highlight w:val="yellow"/>
        </w:rPr>
        <w:t>orders</w:t>
      </w:r>
      <w:r w:rsidRPr="0055118F">
        <w:rPr>
          <w:rStyle w:val="StyleUnderline"/>
        </w:rPr>
        <w:t xml:space="preserve"> intends </w:t>
      </w:r>
      <w:r w:rsidRPr="0055118F">
        <w:rPr>
          <w:rStyle w:val="StyleUnderline"/>
          <w:highlight w:val="yellow"/>
        </w:rPr>
        <w:t xml:space="preserve">to </w:t>
      </w:r>
      <w:r w:rsidRPr="0055118F">
        <w:rPr>
          <w:rStyle w:val="Emphasis"/>
          <w:highlight w:val="yellow"/>
        </w:rPr>
        <w:t>bolster</w:t>
      </w:r>
      <w:r w:rsidRPr="0055118F">
        <w:rPr>
          <w:rStyle w:val="StyleUnderline"/>
        </w:rPr>
        <w:t xml:space="preserve"> the </w:t>
      </w:r>
      <w:r w:rsidRPr="0055118F">
        <w:rPr>
          <w:rStyle w:val="Emphasis"/>
          <w:highlight w:val="yellow"/>
        </w:rPr>
        <w:t>nuclear workforce</w:t>
      </w:r>
      <w:r w:rsidRPr="0055118F">
        <w:rPr>
          <w:sz w:val="16"/>
          <w:highlight w:val="yellow"/>
        </w:rPr>
        <w:t xml:space="preserve"> </w:t>
      </w:r>
      <w:r w:rsidRPr="0055118F">
        <w:rPr>
          <w:rStyle w:val="StyleUnderline"/>
          <w:highlight w:val="yellow"/>
        </w:rPr>
        <w:t>through</w:t>
      </w:r>
      <w:r w:rsidRPr="0055118F">
        <w:rPr>
          <w:rStyle w:val="StyleUnderline"/>
        </w:rPr>
        <w:t xml:space="preserve"> new </w:t>
      </w:r>
      <w:r w:rsidRPr="0055118F">
        <w:rPr>
          <w:rStyle w:val="Emphasis"/>
          <w:highlight w:val="yellow"/>
        </w:rPr>
        <w:t>educational programs</w:t>
      </w:r>
      <w:r w:rsidRPr="0055118F">
        <w:rPr>
          <w:sz w:val="16"/>
        </w:rPr>
        <w:t xml:space="preserve">. </w:t>
      </w:r>
      <w:r w:rsidRPr="0055118F">
        <w:rPr>
          <w:rStyle w:val="StyleUnderline"/>
        </w:rPr>
        <w:t xml:space="preserve">Initiatives </w:t>
      </w:r>
      <w:r w:rsidRPr="0055118F">
        <w:rPr>
          <w:rStyle w:val="StyleUnderline"/>
          <w:highlight w:val="yellow"/>
        </w:rPr>
        <w:t>focused on</w:t>
      </w:r>
      <w:r w:rsidRPr="0055118F">
        <w:rPr>
          <w:rStyle w:val="StyleUnderline"/>
        </w:rPr>
        <w:t xml:space="preserve"> nuclear fuel </w:t>
      </w:r>
      <w:r w:rsidRPr="0055118F">
        <w:rPr>
          <w:rStyle w:val="StyleUnderline"/>
          <w:highlight w:val="yellow"/>
        </w:rPr>
        <w:t xml:space="preserve">production and </w:t>
      </w:r>
      <w:r w:rsidRPr="0055118F">
        <w:rPr>
          <w:rStyle w:val="Emphasis"/>
          <w:highlight w:val="yellow"/>
        </w:rPr>
        <w:t>recycling</w:t>
      </w:r>
      <w:r w:rsidRPr="0055118F">
        <w:rPr>
          <w:sz w:val="16"/>
        </w:rPr>
        <w:t xml:space="preserve"> can help reduce dependence on imported uranium.</w:t>
      </w:r>
    </w:p>
    <w:p w14:paraId="3957FBFF" w14:textId="77777777" w:rsidR="00B4621E" w:rsidRPr="0055118F" w:rsidRDefault="00B4621E" w:rsidP="00B4621E">
      <w:pPr>
        <w:pStyle w:val="Heading3"/>
      </w:pPr>
      <w:r w:rsidRPr="0055118F">
        <w:t>NRC---Solvency---2NC</w:t>
      </w:r>
    </w:p>
    <w:p w14:paraId="7F6B2BF4" w14:textId="77777777" w:rsidR="00B4621E" w:rsidRPr="0055118F" w:rsidRDefault="00B4621E" w:rsidP="00B4621E">
      <w:pPr>
        <w:pStyle w:val="Heading4"/>
      </w:pPr>
      <w:r w:rsidRPr="0055118F">
        <w:t xml:space="preserve">There’s </w:t>
      </w:r>
      <w:r w:rsidRPr="0055118F">
        <w:rPr>
          <w:u w:val="single"/>
        </w:rPr>
        <w:t>huge</w:t>
      </w:r>
      <w:r w:rsidRPr="0055118F">
        <w:t xml:space="preserve"> momentum in the private sector.</w:t>
      </w:r>
    </w:p>
    <w:p w14:paraId="4D822EB8" w14:textId="77777777" w:rsidR="00B4621E" w:rsidRPr="0055118F" w:rsidRDefault="00B4621E" w:rsidP="00B4621E">
      <w:r w:rsidRPr="0055118F">
        <w:t xml:space="preserve">Greg </w:t>
      </w:r>
      <w:r w:rsidRPr="0055118F">
        <w:rPr>
          <w:rStyle w:val="Style13ptBold"/>
        </w:rPr>
        <w:t>Herrigel 9-29</w:t>
      </w:r>
      <w:r w:rsidRPr="0055118F">
        <w:t>, J.D., Georgetown University Law Center, 9-29-25, “America’s Nuclear Industry Enjoys Both Public And Private Sector Support,” https://thebusinessdownload.com/americas-nuclear-industry-enjoys-both-public-and-private-sector-support/</w:t>
      </w:r>
    </w:p>
    <w:p w14:paraId="16472515" w14:textId="77777777" w:rsidR="00B4621E" w:rsidRPr="0055118F" w:rsidRDefault="00B4621E" w:rsidP="00B4621E">
      <w:pPr>
        <w:rPr>
          <w:sz w:val="16"/>
        </w:rPr>
      </w:pPr>
      <w:r w:rsidRPr="0055118F">
        <w:rPr>
          <w:sz w:val="16"/>
        </w:rPr>
        <w:t xml:space="preserve">ClearPath CEO Jeremy Harrell opened the conversation by expressing his excitement: “I’ve never been more excited about the future for nuclear power, and there’s really four major reasons for that.” First, he pointed to </w:t>
      </w:r>
      <w:r w:rsidRPr="0055118F">
        <w:rPr>
          <w:rStyle w:val="StyleUnderline"/>
        </w:rPr>
        <w:t>the “</w:t>
      </w:r>
      <w:r w:rsidRPr="0055118F">
        <w:rPr>
          <w:rStyle w:val="Emphasis"/>
          <w:highlight w:val="yellow"/>
        </w:rPr>
        <w:t>immense private sector momentum</w:t>
      </w:r>
      <w:r w:rsidRPr="0055118F">
        <w:rPr>
          <w:rStyle w:val="StyleUnderline"/>
          <w:highlight w:val="yellow"/>
        </w:rPr>
        <w:t xml:space="preserve">” leading to </w:t>
      </w:r>
      <w:r w:rsidRPr="0055118F">
        <w:rPr>
          <w:rStyle w:val="Emphasis"/>
          <w:highlight w:val="yellow"/>
        </w:rPr>
        <w:t>innovation</w:t>
      </w:r>
      <w:r w:rsidRPr="0055118F">
        <w:rPr>
          <w:rStyle w:val="StyleUnderline"/>
          <w:highlight w:val="yellow"/>
        </w:rPr>
        <w:t xml:space="preserve"> and </w:t>
      </w:r>
      <w:r w:rsidRPr="0055118F">
        <w:rPr>
          <w:rStyle w:val="Emphasis"/>
          <w:highlight w:val="yellow"/>
        </w:rPr>
        <w:t>new builds</w:t>
      </w:r>
      <w:r w:rsidRPr="0055118F">
        <w:rPr>
          <w:sz w:val="16"/>
        </w:rPr>
        <w:t xml:space="preserve">. Second, </w:t>
      </w:r>
      <w:r w:rsidRPr="0055118F">
        <w:rPr>
          <w:rStyle w:val="StyleUnderline"/>
        </w:rPr>
        <w:t xml:space="preserve">he highlighted the </w:t>
      </w:r>
      <w:r w:rsidRPr="0055118F">
        <w:rPr>
          <w:rStyle w:val="Emphasis"/>
          <w:highlight w:val="yellow"/>
        </w:rPr>
        <w:t>influx</w:t>
      </w:r>
      <w:r w:rsidRPr="0055118F">
        <w:rPr>
          <w:sz w:val="16"/>
          <w:highlight w:val="yellow"/>
        </w:rPr>
        <w:t xml:space="preserve"> </w:t>
      </w:r>
      <w:r w:rsidRPr="0055118F">
        <w:rPr>
          <w:rStyle w:val="StyleUnderline"/>
          <w:highlight w:val="yellow"/>
        </w:rPr>
        <w:t>of</w:t>
      </w:r>
      <w:r w:rsidRPr="0055118F">
        <w:rPr>
          <w:rStyle w:val="StyleUnderline"/>
        </w:rPr>
        <w:t xml:space="preserve"> an “</w:t>
      </w:r>
      <w:r w:rsidRPr="0055118F">
        <w:rPr>
          <w:rStyle w:val="Emphasis"/>
        </w:rPr>
        <w:t>immense amount</w:t>
      </w:r>
      <w:r w:rsidRPr="0055118F">
        <w:rPr>
          <w:rStyle w:val="StyleUnderline"/>
        </w:rPr>
        <w:t xml:space="preserve"> of </w:t>
      </w:r>
      <w:r w:rsidRPr="0055118F">
        <w:rPr>
          <w:rStyle w:val="Emphasis"/>
          <w:highlight w:val="yellow"/>
        </w:rPr>
        <w:t>new investors</w:t>
      </w:r>
      <w:r w:rsidRPr="0055118F">
        <w:rPr>
          <w:rStyle w:val="StyleUnderline"/>
        </w:rPr>
        <w:t xml:space="preserve"> into the sector</w:t>
      </w:r>
      <w:r w:rsidRPr="0055118F">
        <w:rPr>
          <w:sz w:val="16"/>
        </w:rPr>
        <w:t xml:space="preserve">.” Third, </w:t>
      </w:r>
      <w:r w:rsidRPr="0055118F">
        <w:rPr>
          <w:rStyle w:val="StyleUnderline"/>
        </w:rPr>
        <w:t xml:space="preserve">he emphasized the “immense </w:t>
      </w:r>
      <w:r w:rsidRPr="0055118F">
        <w:rPr>
          <w:rStyle w:val="Emphasis"/>
          <w:highlight w:val="yellow"/>
        </w:rPr>
        <w:t>new demand</w:t>
      </w:r>
      <w:r w:rsidRPr="0055118F">
        <w:rPr>
          <w:rStyle w:val="StyleUnderline"/>
        </w:rPr>
        <w:t>” for nuclear, with more than thirty-one countries committed to increasing their nuclear capacity</w:t>
      </w:r>
      <w:r w:rsidRPr="0055118F">
        <w:rPr>
          <w:sz w:val="16"/>
        </w:rPr>
        <w:t xml:space="preserve">. For example, President </w:t>
      </w:r>
      <w:r w:rsidRPr="0055118F">
        <w:rPr>
          <w:rStyle w:val="Emphasis"/>
          <w:highlight w:val="yellow"/>
        </w:rPr>
        <w:t>Trump</w:t>
      </w:r>
      <w:r w:rsidRPr="0055118F">
        <w:rPr>
          <w:rStyle w:val="StyleUnderline"/>
          <w:highlight w:val="yellow"/>
        </w:rPr>
        <w:t xml:space="preserve"> announced</w:t>
      </w:r>
      <w:r w:rsidRPr="0055118F">
        <w:rPr>
          <w:rStyle w:val="StyleUnderline"/>
        </w:rPr>
        <w:t xml:space="preserve"> a goal to add </w:t>
      </w:r>
      <w:r w:rsidRPr="0055118F">
        <w:rPr>
          <w:rStyle w:val="Emphasis"/>
          <w:highlight w:val="yellow"/>
        </w:rPr>
        <w:t>300 gigawatts</w:t>
      </w:r>
      <w:r w:rsidRPr="0055118F">
        <w:rPr>
          <w:rStyle w:val="StyleUnderline"/>
          <w:highlight w:val="yellow"/>
        </w:rPr>
        <w:t xml:space="preserve"> of </w:t>
      </w:r>
      <w:r w:rsidRPr="0055118F">
        <w:rPr>
          <w:rStyle w:val="Emphasis"/>
          <w:highlight w:val="yellow"/>
        </w:rPr>
        <w:t>new capacity</w:t>
      </w:r>
      <w:r w:rsidRPr="0055118F">
        <w:rPr>
          <w:rStyle w:val="StyleUnderline"/>
        </w:rPr>
        <w:t xml:space="preserve"> by mid-century, four times more than currently exists</w:t>
      </w:r>
      <w:r w:rsidRPr="0055118F">
        <w:rPr>
          <w:sz w:val="16"/>
        </w:rPr>
        <w:t>. Finally, Harrell said, “</w:t>
      </w:r>
      <w:r w:rsidRPr="0055118F">
        <w:rPr>
          <w:rStyle w:val="StyleUnderline"/>
        </w:rPr>
        <w:t>We’ve seen</w:t>
      </w:r>
      <w:r w:rsidRPr="0055118F">
        <w:rPr>
          <w:sz w:val="16"/>
        </w:rPr>
        <w:t xml:space="preserve">, finally, </w:t>
      </w:r>
      <w:r w:rsidRPr="0055118F">
        <w:rPr>
          <w:rStyle w:val="Emphasis"/>
          <w:highlight w:val="yellow"/>
        </w:rPr>
        <w:t>bipartisan</w:t>
      </w:r>
      <w:r w:rsidRPr="0055118F">
        <w:rPr>
          <w:rStyle w:val="StyleUnderline"/>
        </w:rPr>
        <w:t xml:space="preserve"> policy </w:t>
      </w:r>
      <w:r w:rsidRPr="0055118F">
        <w:rPr>
          <w:rStyle w:val="Emphasis"/>
          <w:highlight w:val="yellow"/>
        </w:rPr>
        <w:t>support</w:t>
      </w:r>
      <w:r w:rsidRPr="0055118F">
        <w:rPr>
          <w:rStyle w:val="StyleUnderline"/>
        </w:rPr>
        <w:t xml:space="preserve"> over the last decade</w:t>
      </w:r>
      <w:r w:rsidRPr="0055118F">
        <w:rPr>
          <w:sz w:val="16"/>
        </w:rPr>
        <w:t xml:space="preserve">.” </w:t>
      </w:r>
    </w:p>
    <w:p w14:paraId="4266611C" w14:textId="77777777" w:rsidR="00B4621E" w:rsidRPr="0055118F" w:rsidRDefault="00B4621E" w:rsidP="00B4621E">
      <w:pPr>
        <w:pStyle w:val="Heading4"/>
      </w:pPr>
      <w:r w:rsidRPr="0055118F">
        <w:t xml:space="preserve">AI proves. </w:t>
      </w:r>
    </w:p>
    <w:p w14:paraId="6CA837C6" w14:textId="77777777" w:rsidR="00B4621E" w:rsidRPr="0055118F" w:rsidRDefault="00B4621E" w:rsidP="00B4621E">
      <w:r w:rsidRPr="0055118F">
        <w:t xml:space="preserve">Greg </w:t>
      </w:r>
      <w:r w:rsidRPr="0055118F">
        <w:rPr>
          <w:rStyle w:val="Style13ptBold"/>
        </w:rPr>
        <w:t>Herrigel 9-29</w:t>
      </w:r>
      <w:r w:rsidRPr="0055118F">
        <w:t>, J.D., Georgetown University Law Center, 9-29-25, “America’s Nuclear Industry Enjoys Both Public And Private Sector Support,” https://thebusinessdownload.com/americas-nuclear-industry-enjoys-both-public-and-private-sector-support/</w:t>
      </w:r>
    </w:p>
    <w:p w14:paraId="0C70A783" w14:textId="77777777" w:rsidR="00B4621E" w:rsidRPr="00B71B0A" w:rsidRDefault="00B4621E" w:rsidP="00B4621E">
      <w:pPr>
        <w:rPr>
          <w:sz w:val="16"/>
        </w:rPr>
      </w:pPr>
      <w:r w:rsidRPr="0055118F">
        <w:rPr>
          <w:sz w:val="16"/>
        </w:rPr>
        <w:t xml:space="preserve">Simultaneously, </w:t>
      </w:r>
      <w:r w:rsidRPr="0055118F">
        <w:rPr>
          <w:rStyle w:val="StyleUnderline"/>
        </w:rPr>
        <w:t xml:space="preserve">they clocked the </w:t>
      </w:r>
      <w:r w:rsidRPr="0055118F">
        <w:rPr>
          <w:rStyle w:val="Emphasis"/>
        </w:rPr>
        <w:t xml:space="preserve">significant </w:t>
      </w:r>
      <w:r w:rsidRPr="0055118F">
        <w:rPr>
          <w:rStyle w:val="Emphasis"/>
          <w:highlight w:val="yellow"/>
        </w:rPr>
        <w:t>interest</w:t>
      </w:r>
      <w:r w:rsidRPr="0055118F">
        <w:rPr>
          <w:rStyle w:val="StyleUnderline"/>
          <w:highlight w:val="yellow"/>
        </w:rPr>
        <w:t xml:space="preserve"> from the </w:t>
      </w:r>
      <w:r w:rsidRPr="0055118F">
        <w:rPr>
          <w:rStyle w:val="Emphasis"/>
          <w:highlight w:val="yellow"/>
        </w:rPr>
        <w:t>private sector</w:t>
      </w:r>
      <w:r w:rsidRPr="0055118F">
        <w:rPr>
          <w:rStyle w:val="StyleUnderline"/>
        </w:rPr>
        <w:t xml:space="preserve"> in </w:t>
      </w:r>
      <w:r w:rsidRPr="0055118F">
        <w:rPr>
          <w:rStyle w:val="Emphasis"/>
        </w:rPr>
        <w:t>participating</w:t>
      </w:r>
      <w:r w:rsidRPr="0055118F">
        <w:rPr>
          <w:rStyle w:val="StyleUnderline"/>
        </w:rPr>
        <w:t xml:space="preserve"> in the </w:t>
      </w:r>
      <w:r w:rsidRPr="0055118F">
        <w:rPr>
          <w:rStyle w:val="Emphasis"/>
          <w:highlight w:val="yellow"/>
        </w:rPr>
        <w:t>a</w:t>
      </w:r>
      <w:r w:rsidRPr="0055118F">
        <w:rPr>
          <w:rStyle w:val="StyleUnderline"/>
        </w:rPr>
        <w:t xml:space="preserve">rtificial </w:t>
      </w:r>
      <w:r w:rsidRPr="0055118F">
        <w:rPr>
          <w:rStyle w:val="Emphasis"/>
          <w:highlight w:val="yellow"/>
        </w:rPr>
        <w:t>i</w:t>
      </w:r>
      <w:r w:rsidRPr="0055118F">
        <w:rPr>
          <w:rStyle w:val="StyleUnderline"/>
        </w:rPr>
        <w:t xml:space="preserve">ntelligence race. Meta is buying the </w:t>
      </w:r>
      <w:r w:rsidRPr="0055118F">
        <w:rPr>
          <w:rStyle w:val="Emphasis"/>
        </w:rPr>
        <w:t>entire output</w:t>
      </w:r>
      <w:r w:rsidRPr="0055118F">
        <w:rPr>
          <w:rStyle w:val="StyleUnderline"/>
        </w:rPr>
        <w:t xml:space="preserve"> of more than </w:t>
      </w:r>
      <w:r w:rsidRPr="0055118F">
        <w:rPr>
          <w:rStyle w:val="Emphasis"/>
        </w:rPr>
        <w:t>800 megawatts</w:t>
      </w:r>
      <w:r w:rsidRPr="0055118F">
        <w:rPr>
          <w:rStyle w:val="StyleUnderline"/>
        </w:rPr>
        <w:t xml:space="preserve"> of generation from Constellation’s Crane Clean Energy Center through a 20-year power purchase agreement</w:t>
      </w:r>
      <w:r w:rsidRPr="0055118F">
        <w:rPr>
          <w:sz w:val="16"/>
        </w:rPr>
        <w:t xml:space="preserve">, for example. Harrell noted that sector </w:t>
      </w:r>
      <w:r w:rsidRPr="0055118F">
        <w:rPr>
          <w:rStyle w:val="StyleUnderline"/>
        </w:rPr>
        <w:t>investments have</w:t>
      </w:r>
      <w:r w:rsidRPr="0055118F">
        <w:rPr>
          <w:sz w:val="16"/>
        </w:rPr>
        <w:t xml:space="preserve"> also </w:t>
      </w:r>
      <w:r w:rsidRPr="0055118F">
        <w:rPr>
          <w:rStyle w:val="StyleUnderline"/>
        </w:rPr>
        <w:t xml:space="preserve">come </w:t>
      </w:r>
      <w:r w:rsidRPr="0055118F">
        <w:rPr>
          <w:rStyle w:val="StyleUnderline"/>
          <w:highlight w:val="yellow"/>
        </w:rPr>
        <w:t xml:space="preserve">from </w:t>
      </w:r>
      <w:r w:rsidRPr="0055118F">
        <w:rPr>
          <w:rStyle w:val="Emphasis"/>
          <w:highlight w:val="yellow"/>
        </w:rPr>
        <w:t>Amazon</w:t>
      </w:r>
      <w:r w:rsidRPr="0055118F">
        <w:rPr>
          <w:rStyle w:val="StyleUnderline"/>
          <w:highlight w:val="yellow"/>
        </w:rPr>
        <w:t xml:space="preserve">, </w:t>
      </w:r>
      <w:r w:rsidRPr="0055118F">
        <w:rPr>
          <w:rStyle w:val="Emphasis"/>
          <w:highlight w:val="yellow"/>
        </w:rPr>
        <w:t>Google</w:t>
      </w:r>
      <w:r w:rsidRPr="0055118F">
        <w:rPr>
          <w:rStyle w:val="StyleUnderline"/>
          <w:highlight w:val="yellow"/>
        </w:rPr>
        <w:t xml:space="preserve">, and </w:t>
      </w:r>
      <w:r w:rsidRPr="0055118F">
        <w:rPr>
          <w:rStyle w:val="Emphasis"/>
          <w:highlight w:val="yellow"/>
        </w:rPr>
        <w:t>Meta</w:t>
      </w:r>
      <w:r w:rsidRPr="0055118F">
        <w:rPr>
          <w:sz w:val="16"/>
        </w:rPr>
        <w:t xml:space="preserve"> </w:t>
      </w:r>
      <w:r w:rsidRPr="0055118F">
        <w:rPr>
          <w:rStyle w:val="StyleUnderline"/>
        </w:rPr>
        <w:t xml:space="preserve">“because </w:t>
      </w:r>
      <w:r w:rsidRPr="0055118F">
        <w:rPr>
          <w:rStyle w:val="StyleUnderline"/>
          <w:highlight w:val="yellow"/>
        </w:rPr>
        <w:t>nuclear can play</w:t>
      </w:r>
      <w:r w:rsidRPr="0055118F">
        <w:rPr>
          <w:rStyle w:val="StyleUnderline"/>
        </w:rPr>
        <w:t xml:space="preserve"> a really </w:t>
      </w:r>
      <w:r w:rsidRPr="0055118F">
        <w:rPr>
          <w:rStyle w:val="Emphasis"/>
          <w:highlight w:val="yellow"/>
        </w:rPr>
        <w:t>important role</w:t>
      </w:r>
      <w:r w:rsidRPr="0055118F">
        <w:rPr>
          <w:rStyle w:val="StyleUnderline"/>
          <w:highlight w:val="yellow"/>
        </w:rPr>
        <w:t xml:space="preserve"> in meeting</w:t>
      </w:r>
      <w:r w:rsidRPr="0055118F">
        <w:rPr>
          <w:sz w:val="16"/>
        </w:rPr>
        <w:t xml:space="preserve"> that </w:t>
      </w:r>
      <w:r w:rsidRPr="0055118F">
        <w:rPr>
          <w:rStyle w:val="Emphasis"/>
        </w:rPr>
        <w:t xml:space="preserve">significant </w:t>
      </w:r>
      <w:r w:rsidRPr="0055118F">
        <w:rPr>
          <w:rStyle w:val="Emphasis"/>
          <w:highlight w:val="yellow"/>
        </w:rPr>
        <w:t>demand</w:t>
      </w:r>
      <w:r w:rsidRPr="0055118F">
        <w:rPr>
          <w:rStyle w:val="StyleUnderline"/>
        </w:rPr>
        <w:t xml:space="preserve"> that’s coming </w:t>
      </w:r>
      <w:r w:rsidRPr="0055118F">
        <w:rPr>
          <w:rStyle w:val="StyleUnderline"/>
          <w:highlight w:val="yellow"/>
        </w:rPr>
        <w:t>from data centers</w:t>
      </w:r>
      <w:r w:rsidRPr="0055118F">
        <w:rPr>
          <w:rStyle w:val="StyleUnderline"/>
        </w:rPr>
        <w:t xml:space="preserve"> from AI</w:t>
      </w:r>
      <w:r w:rsidRPr="0055118F">
        <w:rPr>
          <w:sz w:val="16"/>
        </w:rPr>
        <w:t xml:space="preserve">, but </w:t>
      </w:r>
      <w:r w:rsidRPr="0055118F">
        <w:rPr>
          <w:rStyle w:val="StyleUnderline"/>
        </w:rPr>
        <w:t>also from increased focus on</w:t>
      </w:r>
      <w:r w:rsidRPr="0055118F">
        <w:rPr>
          <w:sz w:val="16"/>
        </w:rPr>
        <w:t xml:space="preserve"> </w:t>
      </w:r>
      <w:r w:rsidRPr="0055118F">
        <w:rPr>
          <w:rStyle w:val="Emphasis"/>
        </w:rPr>
        <w:t>manufacturing</w:t>
      </w:r>
      <w:r w:rsidRPr="0055118F">
        <w:rPr>
          <w:rStyle w:val="StyleUnderline"/>
        </w:rPr>
        <w:t xml:space="preserve"> in this country as a whole</w:t>
      </w:r>
      <w:r w:rsidRPr="0055118F">
        <w:rPr>
          <w:sz w:val="16"/>
        </w:rPr>
        <w:t xml:space="preserve">.” Dr. Baranwal added that Equinix has agreed to buy 20 of Radiant’s microreactors, so while she is “certainly thrilled to see the large deals, and I fully agree that the output needs are massive,” she added that there is “room for all of the players in this sector to benefit from this huge demand.” </w:t>
      </w:r>
    </w:p>
    <w:p w14:paraId="566D2396" w14:textId="72F73FAF" w:rsidR="00B4621E" w:rsidRDefault="00B4621E" w:rsidP="00B4621E">
      <w:pPr>
        <w:pStyle w:val="Heading1"/>
      </w:pPr>
      <w:r>
        <w:t>1NR</w:t>
      </w:r>
    </w:p>
    <w:p w14:paraId="635EB690" w14:textId="77777777" w:rsidR="00B4621E" w:rsidRDefault="00B4621E" w:rsidP="00B4621E">
      <w:pPr>
        <w:pStyle w:val="Heading2"/>
      </w:pPr>
      <w:r>
        <w:t>Ethics</w:t>
      </w:r>
    </w:p>
    <w:p w14:paraId="438EAD92" w14:textId="77777777" w:rsidR="00B4621E" w:rsidRPr="00114D87" w:rsidRDefault="00B4621E" w:rsidP="00B4621E">
      <w:pPr>
        <w:pStyle w:val="Heading3"/>
      </w:pPr>
      <w:r>
        <w:t>ASPEC</w:t>
      </w:r>
    </w:p>
    <w:p w14:paraId="53A58C29" w14:textId="77777777" w:rsidR="00B4621E" w:rsidRDefault="00B4621E" w:rsidP="00B4621E">
      <w:pPr>
        <w:pStyle w:val="Analytic"/>
      </w:pPr>
    </w:p>
    <w:p w14:paraId="10FEDDBC" w14:textId="77777777" w:rsidR="00B4621E" w:rsidRDefault="00B4621E" w:rsidP="00B4621E">
      <w:pPr>
        <w:pStyle w:val="Heading2"/>
      </w:pPr>
      <w:r>
        <w:t>Politics</w:t>
      </w:r>
    </w:p>
    <w:p w14:paraId="1C8D2ACC" w14:textId="77777777" w:rsidR="00B4621E" w:rsidRPr="00114D87" w:rsidRDefault="00B4621E" w:rsidP="00B4621E">
      <w:pPr>
        <w:pStyle w:val="Heading3"/>
      </w:pPr>
      <w:r>
        <w:t>OV</w:t>
      </w:r>
    </w:p>
    <w:p w14:paraId="6EAFA21B" w14:textId="77777777" w:rsidR="00B4621E" w:rsidRDefault="00B4621E" w:rsidP="00B4621E">
      <w:pPr>
        <w:pStyle w:val="Heading4"/>
      </w:pPr>
      <w:r>
        <w:t>DA outweighs and complicates the case---</w:t>
      </w:r>
      <w:r w:rsidRPr="00710C4C">
        <w:rPr>
          <w:u w:val="single"/>
        </w:rPr>
        <w:t>magnitude</w:t>
      </w:r>
      <w:r>
        <w:t xml:space="preserve">---disease is </w:t>
      </w:r>
      <w:r w:rsidRPr="00402E1D">
        <w:rPr>
          <w:u w:val="single"/>
        </w:rPr>
        <w:t>existential</w:t>
      </w:r>
      <w:r>
        <w:t xml:space="preserve">, ‘flare up’ pandemics and zoonoses worse than COVID are </w:t>
      </w:r>
      <w:r w:rsidRPr="00402E1D">
        <w:rPr>
          <w:u w:val="single"/>
        </w:rPr>
        <w:t>coming</w:t>
      </w:r>
      <w:r>
        <w:t xml:space="preserve"> and will disrupt </w:t>
      </w:r>
      <w:r w:rsidRPr="00213459">
        <w:rPr>
          <w:u w:val="single"/>
        </w:rPr>
        <w:t xml:space="preserve">every level </w:t>
      </w:r>
      <w:r>
        <w:t xml:space="preserve">of </w:t>
      </w:r>
      <w:r w:rsidRPr="00213459">
        <w:rPr>
          <w:u w:val="single"/>
        </w:rPr>
        <w:t>societal resilience</w:t>
      </w:r>
      <w:r>
        <w:t xml:space="preserve">, killing </w:t>
      </w:r>
      <w:r w:rsidRPr="00402E1D">
        <w:rPr>
          <w:u w:val="single"/>
        </w:rPr>
        <w:t>everyone on Earth</w:t>
      </w:r>
      <w:r>
        <w:t>---that’s 1nc McLaughlin.</w:t>
      </w:r>
    </w:p>
    <w:p w14:paraId="62EAE962" w14:textId="77777777" w:rsidR="00B4621E" w:rsidRDefault="00B4621E" w:rsidP="00B4621E">
      <w:pPr>
        <w:rPr>
          <w:sz w:val="16"/>
        </w:rPr>
      </w:pPr>
    </w:p>
    <w:p w14:paraId="69082CF1" w14:textId="77777777" w:rsidR="00B4621E" w:rsidRPr="00493C12" w:rsidRDefault="00B4621E" w:rsidP="00B4621E">
      <w:pPr>
        <w:pStyle w:val="Heading4"/>
        <w:rPr>
          <w:u w:val="single"/>
        </w:rPr>
      </w:pPr>
      <w:r>
        <w:t xml:space="preserve">It sparks </w:t>
      </w:r>
      <w:r>
        <w:rPr>
          <w:u w:val="single"/>
        </w:rPr>
        <w:t>global instability</w:t>
      </w:r>
      <w:r>
        <w:t xml:space="preserve"> that goes </w:t>
      </w:r>
      <w:r>
        <w:rPr>
          <w:u w:val="single"/>
        </w:rPr>
        <w:t>nuclear</w:t>
      </w:r>
      <w:r w:rsidRPr="00CE2A5D">
        <w:t>.</w:t>
      </w:r>
    </w:p>
    <w:p w14:paraId="79B0F94E" w14:textId="77777777" w:rsidR="00B4621E" w:rsidRDefault="00B4621E" w:rsidP="00B4621E">
      <w:r>
        <w:t xml:space="preserve">Tatsujiro </w:t>
      </w:r>
      <w:r w:rsidRPr="00761D2B">
        <w:rPr>
          <w:rStyle w:val="Style13ptBold"/>
        </w:rPr>
        <w:t>Suzuki 21</w:t>
      </w:r>
      <w:r>
        <w:t xml:space="preserve">, Director and Professor at the Research Center for Nuclear Weapons Abolition, Nagasaki University, Former Vice Chairman of Japan Atomic Energy Commission, et al., “Pandemic Futures and Nuclear Weapon Risks: The Nagasaki 75th Anniversary Pandemic-Nuclear Nexus Scenarios Final Report”, Journal for Peace and Nuclear Disarmament, Volume 4, Issue Supplement 1, Taylor &amp; Francis </w:t>
      </w:r>
    </w:p>
    <w:p w14:paraId="15592AC9" w14:textId="77777777" w:rsidR="00B4621E" w:rsidRPr="00761D2B" w:rsidRDefault="00B4621E" w:rsidP="00B4621E">
      <w:pPr>
        <w:rPr>
          <w:sz w:val="16"/>
        </w:rPr>
      </w:pPr>
      <w:r w:rsidRPr="00761D2B">
        <w:rPr>
          <w:sz w:val="16"/>
        </w:rPr>
        <w:t>The Challenge: Multiple Existential Threats</w:t>
      </w:r>
    </w:p>
    <w:p w14:paraId="18CB27D4" w14:textId="77777777" w:rsidR="00B4621E" w:rsidRPr="00CE2A5D" w:rsidRDefault="00B4621E" w:rsidP="00B4621E">
      <w:pPr>
        <w:rPr>
          <w:sz w:val="16"/>
        </w:rPr>
      </w:pPr>
      <w:r w:rsidRPr="00761D2B">
        <w:rPr>
          <w:sz w:val="16"/>
        </w:rPr>
        <w:t xml:space="preserve">The relationship between pandemics and war is as long as human history. </w:t>
      </w:r>
      <w:r w:rsidRPr="00735511">
        <w:rPr>
          <w:rStyle w:val="StyleUnderline"/>
        </w:rPr>
        <w:t xml:space="preserve">Past </w:t>
      </w:r>
      <w:r w:rsidRPr="007A161C">
        <w:rPr>
          <w:rStyle w:val="StyleUnderline"/>
          <w:highlight w:val="yellow"/>
        </w:rPr>
        <w:t>pandemics</w:t>
      </w:r>
      <w:r w:rsidRPr="00735511">
        <w:rPr>
          <w:rStyle w:val="StyleUnderline"/>
        </w:rPr>
        <w:t xml:space="preserve"> have</w:t>
      </w:r>
      <w:r w:rsidRPr="00761D2B">
        <w:rPr>
          <w:sz w:val="16"/>
        </w:rPr>
        <w:t xml:space="preserve"> </w:t>
      </w:r>
      <w:r w:rsidRPr="00761D2B">
        <w:rPr>
          <w:rStyle w:val="Emphasis"/>
        </w:rPr>
        <w:t>set the scene</w:t>
      </w:r>
      <w:r w:rsidRPr="00761D2B">
        <w:rPr>
          <w:rStyle w:val="StyleUnderline"/>
        </w:rPr>
        <w:t xml:space="preserve"> for wars by </w:t>
      </w:r>
      <w:r w:rsidRPr="007A161C">
        <w:rPr>
          <w:rStyle w:val="Emphasis"/>
          <w:highlight w:val="yellow"/>
        </w:rPr>
        <w:t>weaken</w:t>
      </w:r>
      <w:r w:rsidRPr="00761D2B">
        <w:rPr>
          <w:rStyle w:val="StyleUnderline"/>
        </w:rPr>
        <w:t xml:space="preserve">ing </w:t>
      </w:r>
      <w:r w:rsidRPr="007A161C">
        <w:rPr>
          <w:rStyle w:val="StyleUnderline"/>
          <w:highlight w:val="yellow"/>
        </w:rPr>
        <w:t>societies</w:t>
      </w:r>
      <w:r w:rsidRPr="00761D2B">
        <w:rPr>
          <w:rStyle w:val="StyleUnderline"/>
        </w:rPr>
        <w:t xml:space="preserve">, undermining resilience, </w:t>
      </w:r>
      <w:r w:rsidRPr="007A161C">
        <w:rPr>
          <w:rStyle w:val="StyleUnderline"/>
          <w:highlight w:val="yellow"/>
        </w:rPr>
        <w:t xml:space="preserve">and </w:t>
      </w:r>
      <w:r w:rsidRPr="007A161C">
        <w:rPr>
          <w:rStyle w:val="Emphasis"/>
          <w:highlight w:val="yellow"/>
        </w:rPr>
        <w:t>exacerbat</w:t>
      </w:r>
      <w:r w:rsidRPr="00761D2B">
        <w:rPr>
          <w:rStyle w:val="StyleUnderline"/>
        </w:rPr>
        <w:t xml:space="preserve">ing civil and </w:t>
      </w:r>
      <w:r w:rsidRPr="007A161C">
        <w:rPr>
          <w:rStyle w:val="StyleUnderline"/>
          <w:highlight w:val="yellow"/>
        </w:rPr>
        <w:t>inter-state conflict</w:t>
      </w:r>
      <w:r w:rsidRPr="00761D2B">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761D2B">
        <w:rPr>
          <w:sz w:val="16"/>
        </w:rPr>
        <w:t xml:space="preserve"> have </w:t>
      </w:r>
      <w:r w:rsidRPr="007A161C">
        <w:rPr>
          <w:rStyle w:val="StyleUnderline"/>
          <w:highlight w:val="yellow"/>
        </w:rPr>
        <w:t xml:space="preserve">spread with </w:t>
      </w:r>
      <w:r w:rsidRPr="007A161C">
        <w:rPr>
          <w:rStyle w:val="Emphasis"/>
          <w:highlight w:val="yellow"/>
        </w:rPr>
        <w:t>unprecedented speed</w:t>
      </w:r>
      <w:r w:rsidRPr="007A161C">
        <w:rPr>
          <w:rStyle w:val="StyleUnderline"/>
          <w:highlight w:val="yellow"/>
        </w:rPr>
        <w:t xml:space="preserve"> due to</w:t>
      </w:r>
      <w:r w:rsidRPr="00761D2B">
        <w:rPr>
          <w:rStyle w:val="StyleUnderline"/>
        </w:rPr>
        <w:t xml:space="preserve"> </w:t>
      </w:r>
      <w:r w:rsidRPr="00761D2B">
        <w:rPr>
          <w:rStyle w:val="Emphasis"/>
        </w:rPr>
        <w:t xml:space="preserve">increased </w:t>
      </w:r>
      <w:r w:rsidRPr="007A161C">
        <w:rPr>
          <w:rStyle w:val="Emphasis"/>
          <w:highlight w:val="yellow"/>
        </w:rPr>
        <w:t>mobility</w:t>
      </w:r>
      <w:r w:rsidRPr="00761D2B">
        <w:rPr>
          <w:rStyle w:val="StyleUnderline"/>
        </w:rPr>
        <w:t xml:space="preserve"> created </w:t>
      </w:r>
      <w:r w:rsidRPr="007A161C">
        <w:rPr>
          <w:rStyle w:val="StyleUnderline"/>
          <w:highlight w:val="yellow"/>
        </w:rPr>
        <w:t>by globalization</w:t>
      </w:r>
      <w:r w:rsidRPr="00761D2B">
        <w:rPr>
          <w:sz w:val="16"/>
        </w:rPr>
        <w:t xml:space="preserve">, especially between urbanized areas. Although there are positive signs that scientific advances and rapid innovation can help us manage </w:t>
      </w:r>
      <w:r w:rsidRPr="00CE2A5D">
        <w:rPr>
          <w:sz w:val="16"/>
        </w:rPr>
        <w:t xml:space="preserve">pandemics, </w:t>
      </w:r>
      <w:r w:rsidRPr="00CE2A5D">
        <w:rPr>
          <w:rStyle w:val="StyleUnderline"/>
        </w:rPr>
        <w:t xml:space="preserve">it is </w:t>
      </w:r>
      <w:r w:rsidRPr="00CE2A5D">
        <w:rPr>
          <w:rStyle w:val="Emphasis"/>
        </w:rPr>
        <w:t>likely</w:t>
      </w:r>
      <w:r w:rsidRPr="00CE2A5D">
        <w:rPr>
          <w:rStyle w:val="StyleUnderline"/>
        </w:rPr>
        <w:t xml:space="preserve"> that deadly infectious viruses will be a challenge for </w:t>
      </w:r>
      <w:r w:rsidRPr="00CE2A5D">
        <w:rPr>
          <w:rStyle w:val="Emphasis"/>
        </w:rPr>
        <w:t>years to come</w:t>
      </w:r>
      <w:r w:rsidRPr="00CE2A5D">
        <w:rPr>
          <w:sz w:val="16"/>
        </w:rPr>
        <w:t>.</w:t>
      </w:r>
    </w:p>
    <w:p w14:paraId="44C3BC71" w14:textId="77777777" w:rsidR="00B4621E" w:rsidRPr="00761D2B" w:rsidRDefault="00B4621E" w:rsidP="00B4621E">
      <w:pPr>
        <w:rPr>
          <w:sz w:val="16"/>
        </w:rPr>
      </w:pPr>
      <w:r w:rsidRPr="00CE2A5D">
        <w:rPr>
          <w:sz w:val="16"/>
        </w:rPr>
        <w:t>The COVID-19 is the most demonic pandemic threat in modern history. It has erupted at a juncture of other existential global threats, most importantly, accelerating climate</w:t>
      </w:r>
      <w:r w:rsidRPr="00761D2B">
        <w:rPr>
          <w:sz w:val="16"/>
        </w:rPr>
        <w:t xml:space="preserv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24211F62" w14:textId="77777777" w:rsidR="00B4621E" w:rsidRPr="00761D2B" w:rsidRDefault="00B4621E" w:rsidP="00B4621E">
      <w:pPr>
        <w:rPr>
          <w:sz w:val="16"/>
        </w:rPr>
      </w:pPr>
      <w:r w:rsidRPr="00761D2B">
        <w:rPr>
          <w:sz w:val="16"/>
        </w:rPr>
        <w:t xml:space="preserve">Today, the nine </w:t>
      </w:r>
      <w:r w:rsidRPr="00761D2B">
        <w:rPr>
          <w:rStyle w:val="StyleUnderline"/>
        </w:rPr>
        <w:t>nuclear weapons</w:t>
      </w:r>
      <w:r w:rsidRPr="00761D2B">
        <w:rPr>
          <w:sz w:val="16"/>
        </w:rPr>
        <w:t xml:space="preserve"> arsenals not only </w:t>
      </w:r>
      <w:r w:rsidRPr="00761D2B">
        <w:rPr>
          <w:rStyle w:val="StyleUnderline"/>
        </w:rPr>
        <w:t>can</w:t>
      </w:r>
      <w:r w:rsidRPr="00761D2B">
        <w:rPr>
          <w:sz w:val="16"/>
        </w:rPr>
        <w:t xml:space="preserve"> annihilate hundreds of cities, but also </w:t>
      </w:r>
      <w:r w:rsidRPr="00761D2B">
        <w:rPr>
          <w:rStyle w:val="StyleUnderline"/>
        </w:rPr>
        <w:t xml:space="preserve">cause </w:t>
      </w:r>
      <w:r w:rsidRPr="00761D2B">
        <w:rPr>
          <w:rStyle w:val="Emphasis"/>
        </w:rPr>
        <w:t>nuclear winter</w:t>
      </w:r>
      <w:r w:rsidRPr="00761D2B">
        <w:rPr>
          <w:rStyle w:val="StyleUnderline"/>
        </w:rPr>
        <w:t xml:space="preserve"> and </w:t>
      </w:r>
      <w:r w:rsidRPr="00761D2B">
        <w:rPr>
          <w:rStyle w:val="Emphasis"/>
        </w:rPr>
        <w:t>mass starvation</w:t>
      </w:r>
      <w:r w:rsidRPr="00761D2B">
        <w:rPr>
          <w:rStyle w:val="StyleUnderline"/>
        </w:rPr>
        <w:t xml:space="preserve"> of</w:t>
      </w:r>
      <w:r w:rsidRPr="00761D2B">
        <w:rPr>
          <w:sz w:val="16"/>
        </w:rPr>
        <w:t xml:space="preserve"> a billion or more people, if not </w:t>
      </w:r>
      <w:r w:rsidRPr="00761D2B">
        <w:rPr>
          <w:rStyle w:val="StyleUnderline"/>
        </w:rPr>
        <w:t xml:space="preserve">the </w:t>
      </w:r>
      <w:r w:rsidRPr="00761D2B">
        <w:rPr>
          <w:rStyle w:val="Emphasis"/>
        </w:rPr>
        <w:t>entire human species</w:t>
      </w:r>
      <w:r w:rsidRPr="00761D2B">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5BDAE65" w14:textId="77777777" w:rsidR="00B4621E" w:rsidRPr="00761D2B" w:rsidRDefault="00B4621E" w:rsidP="00B4621E">
      <w:pPr>
        <w:rPr>
          <w:sz w:val="16"/>
        </w:rPr>
      </w:pPr>
      <w:r w:rsidRPr="00761D2B">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A161C">
        <w:rPr>
          <w:rStyle w:val="StyleUnderline"/>
          <w:highlight w:val="yellow"/>
        </w:rPr>
        <w:t>Moments of</w:t>
      </w:r>
      <w:r w:rsidRPr="00761D2B">
        <w:rPr>
          <w:rStyle w:val="StyleUnderline"/>
        </w:rPr>
        <w:t xml:space="preserve"> </w:t>
      </w:r>
      <w:r w:rsidRPr="00761D2B">
        <w:rPr>
          <w:rStyle w:val="Emphasis"/>
        </w:rPr>
        <w:t xml:space="preserve">extreme </w:t>
      </w:r>
      <w:r w:rsidRPr="007A161C">
        <w:rPr>
          <w:rStyle w:val="Emphasis"/>
          <w:highlight w:val="yellow"/>
        </w:rPr>
        <w:t>crisis</w:t>
      </w:r>
      <w:r w:rsidRPr="00761D2B">
        <w:rPr>
          <w:sz w:val="16"/>
        </w:rPr>
        <w:t xml:space="preserve"> and vulnerability </w:t>
      </w:r>
      <w:r w:rsidRPr="00761D2B">
        <w:rPr>
          <w:rStyle w:val="StyleUnderline"/>
        </w:rPr>
        <w:t xml:space="preserve">can </w:t>
      </w:r>
      <w:r w:rsidRPr="007A161C">
        <w:rPr>
          <w:rStyle w:val="StyleUnderline"/>
          <w:highlight w:val="yellow"/>
        </w:rPr>
        <w:t>prompt</w:t>
      </w:r>
      <w:r w:rsidRPr="00761D2B">
        <w:rPr>
          <w:rStyle w:val="StyleUnderline"/>
        </w:rPr>
        <w:t xml:space="preserve"> </w:t>
      </w:r>
      <w:r w:rsidRPr="00761D2B">
        <w:rPr>
          <w:rStyle w:val="Emphasis"/>
        </w:rPr>
        <w:t>aggressive</w:t>
      </w:r>
      <w:r w:rsidRPr="00761D2B">
        <w:rPr>
          <w:sz w:val="16"/>
        </w:rPr>
        <w:t xml:space="preserve"> and counterintuitive </w:t>
      </w:r>
      <w:r w:rsidRPr="007A161C">
        <w:rPr>
          <w:rStyle w:val="Emphasis"/>
          <w:highlight w:val="yellow"/>
        </w:rPr>
        <w:t>actions</w:t>
      </w:r>
      <w:r w:rsidRPr="007A161C">
        <w:rPr>
          <w:rStyle w:val="StyleUnderline"/>
          <w:highlight w:val="yellow"/>
        </w:rPr>
        <w:t xml:space="preserve"> that</w:t>
      </w:r>
      <w:r w:rsidRPr="00761D2B">
        <w:rPr>
          <w:rStyle w:val="StyleUnderline"/>
        </w:rPr>
        <w:t xml:space="preserve"> in turn may </w:t>
      </w:r>
      <w:r w:rsidRPr="007A161C">
        <w:rPr>
          <w:rStyle w:val="Emphasis"/>
          <w:highlight w:val="yellow"/>
        </w:rPr>
        <w:t>destabilize</w:t>
      </w:r>
      <w:r w:rsidRPr="00761D2B">
        <w:rPr>
          <w:rStyle w:val="StyleUnderline"/>
        </w:rPr>
        <w:t xml:space="preserve"> already </w:t>
      </w:r>
      <w:r w:rsidRPr="007A161C">
        <w:rPr>
          <w:rStyle w:val="Emphasis"/>
          <w:highlight w:val="yellow"/>
        </w:rPr>
        <w:t>precarious</w:t>
      </w:r>
      <w:r w:rsidRPr="00735511">
        <w:rPr>
          <w:rStyle w:val="StyleUnderline"/>
        </w:rPr>
        <w:t xml:space="preserve">ly balanced </w:t>
      </w:r>
      <w:r w:rsidRPr="00761D2B">
        <w:rPr>
          <w:rStyle w:val="StyleUnderline"/>
        </w:rPr>
        <w:t xml:space="preserve">threat </w:t>
      </w:r>
      <w:r w:rsidRPr="007A161C">
        <w:rPr>
          <w:rStyle w:val="StyleUnderline"/>
          <w:highlight w:val="yellow"/>
        </w:rPr>
        <w:t>systems</w:t>
      </w:r>
      <w:r w:rsidRPr="00761D2B">
        <w:rPr>
          <w:rStyle w:val="StyleUnderline"/>
        </w:rPr>
        <w:t xml:space="preserve">, underpinned by </w:t>
      </w:r>
      <w:r w:rsidRPr="00761D2B">
        <w:rPr>
          <w:rStyle w:val="Emphasis"/>
        </w:rPr>
        <w:t>conventional</w:t>
      </w:r>
      <w:r w:rsidRPr="00761D2B">
        <w:rPr>
          <w:rStyle w:val="StyleUnderline"/>
        </w:rPr>
        <w:t xml:space="preserve"> and </w:t>
      </w:r>
      <w:r w:rsidRPr="00761D2B">
        <w:rPr>
          <w:rStyle w:val="Emphasis"/>
        </w:rPr>
        <w:t>nuclear</w:t>
      </w:r>
      <w:r w:rsidRPr="00761D2B">
        <w:rPr>
          <w:rStyle w:val="StyleUnderline"/>
        </w:rPr>
        <w:t xml:space="preserve"> weapons, as well as the threat of </w:t>
      </w:r>
      <w:r w:rsidRPr="00761D2B">
        <w:rPr>
          <w:rStyle w:val="Emphasis"/>
        </w:rPr>
        <w:t>weaponized</w:t>
      </w:r>
      <w:r w:rsidRPr="00761D2B">
        <w:rPr>
          <w:rStyle w:val="StyleUnderline"/>
        </w:rPr>
        <w:t xml:space="preserve"> </w:t>
      </w:r>
      <w:r w:rsidRPr="00761D2B">
        <w:rPr>
          <w:rStyle w:val="Emphasis"/>
        </w:rPr>
        <w:t>chemical</w:t>
      </w:r>
      <w:r w:rsidRPr="00761D2B">
        <w:rPr>
          <w:rStyle w:val="StyleUnderline"/>
        </w:rPr>
        <w:t xml:space="preserve"> and </w:t>
      </w:r>
      <w:r w:rsidRPr="00761D2B">
        <w:rPr>
          <w:rStyle w:val="Emphasis"/>
        </w:rPr>
        <w:t>biological</w:t>
      </w:r>
      <w:r w:rsidRPr="00761D2B">
        <w:rPr>
          <w:rStyle w:val="StyleUnderline"/>
        </w:rPr>
        <w:t xml:space="preserve"> technologies.</w:t>
      </w:r>
      <w:r w:rsidRPr="00761D2B">
        <w:rPr>
          <w:sz w:val="16"/>
        </w:rPr>
        <w:t xml:space="preserve"> </w:t>
      </w:r>
      <w:r w:rsidRPr="00761D2B">
        <w:rPr>
          <w:rStyle w:val="StyleUnderline"/>
        </w:rPr>
        <w:t xml:space="preserve">Consequently, the </w:t>
      </w:r>
      <w:r w:rsidRPr="007A161C">
        <w:rPr>
          <w:rStyle w:val="StyleUnderline"/>
          <w:highlight w:val="yellow"/>
        </w:rPr>
        <w:t>risk of</w:t>
      </w:r>
      <w:r w:rsidRPr="00761D2B">
        <w:rPr>
          <w:rStyle w:val="StyleUnderline"/>
        </w:rPr>
        <w:t xml:space="preserve"> the </w:t>
      </w:r>
      <w:r w:rsidRPr="007A161C">
        <w:rPr>
          <w:rStyle w:val="StyleUnderline"/>
          <w:highlight w:val="yellow"/>
        </w:rPr>
        <w:t>use of</w:t>
      </w:r>
      <w:r w:rsidRPr="00761D2B">
        <w:rPr>
          <w:sz w:val="16"/>
        </w:rPr>
        <w:t xml:space="preserve"> weapons of mass destruction </w:t>
      </w:r>
      <w:r w:rsidRPr="007A161C">
        <w:rPr>
          <w:rStyle w:val="StyleUnderline"/>
          <w:highlight w:val="yellow"/>
        </w:rPr>
        <w:t>(WMD)</w:t>
      </w:r>
      <w:r w:rsidRPr="00761D2B">
        <w:rPr>
          <w:rStyle w:val="StyleUnderline"/>
        </w:rPr>
        <w:t>,</w:t>
      </w:r>
      <w:r w:rsidRPr="00761D2B">
        <w:rPr>
          <w:sz w:val="16"/>
        </w:rPr>
        <w:t xml:space="preserve"> especially nuclear weapons, </w:t>
      </w:r>
      <w:r w:rsidRPr="007A161C">
        <w:rPr>
          <w:rStyle w:val="Emphasis"/>
          <w:highlight w:val="yellow"/>
        </w:rPr>
        <w:t>increases</w:t>
      </w:r>
      <w:r w:rsidRPr="00761D2B">
        <w:rPr>
          <w:sz w:val="16"/>
        </w:rPr>
        <w:t xml:space="preserve"> at such times, possibly </w:t>
      </w:r>
      <w:r w:rsidRPr="007A161C">
        <w:rPr>
          <w:rStyle w:val="Emphasis"/>
          <w:highlight w:val="yellow"/>
        </w:rPr>
        <w:t>sharply</w:t>
      </w:r>
      <w:r w:rsidRPr="00761D2B">
        <w:rPr>
          <w:sz w:val="16"/>
        </w:rPr>
        <w:t>.</w:t>
      </w:r>
    </w:p>
    <w:p w14:paraId="78D83094" w14:textId="77777777" w:rsidR="00B4621E" w:rsidRPr="00761D2B" w:rsidRDefault="00B4621E" w:rsidP="00B4621E">
      <w:pPr>
        <w:rPr>
          <w:sz w:val="16"/>
        </w:rPr>
      </w:pPr>
      <w:r w:rsidRPr="00761D2B">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8CCA071" w14:textId="77777777" w:rsidR="00B4621E" w:rsidRPr="00761D2B" w:rsidRDefault="00B4621E" w:rsidP="00B4621E">
      <w:pPr>
        <w:rPr>
          <w:sz w:val="16"/>
        </w:rPr>
      </w:pPr>
      <w:r w:rsidRPr="007A161C">
        <w:rPr>
          <w:rStyle w:val="StyleUnderline"/>
          <w:highlight w:val="yellow"/>
        </w:rPr>
        <w:t>A pandemic</w:t>
      </w:r>
      <w:r w:rsidRPr="00761D2B">
        <w:rPr>
          <w:rStyle w:val="StyleUnderline"/>
        </w:rPr>
        <w:t xml:space="preserve"> has potential to </w:t>
      </w:r>
      <w:r w:rsidRPr="007A161C">
        <w:rPr>
          <w:rStyle w:val="StyleUnderline"/>
          <w:highlight w:val="yellow"/>
        </w:rPr>
        <w:t xml:space="preserve">destabilize a </w:t>
      </w:r>
      <w:r w:rsidRPr="007A161C">
        <w:rPr>
          <w:rStyle w:val="Emphasis"/>
          <w:highlight w:val="yellow"/>
        </w:rPr>
        <w:t>nuclear</w:t>
      </w:r>
      <w:r w:rsidRPr="00735511">
        <w:rPr>
          <w:rStyle w:val="Emphasis"/>
        </w:rPr>
        <w:t xml:space="preserve">-prone </w:t>
      </w:r>
      <w:r w:rsidRPr="007A161C">
        <w:rPr>
          <w:rStyle w:val="Emphasis"/>
          <w:highlight w:val="yellow"/>
        </w:rPr>
        <w:t>conflict</w:t>
      </w:r>
      <w:r w:rsidRPr="00761D2B">
        <w:rPr>
          <w:rStyle w:val="StyleUnderline"/>
        </w:rPr>
        <w:t xml:space="preserve"> by </w:t>
      </w:r>
      <w:r w:rsidRPr="007A161C">
        <w:rPr>
          <w:rStyle w:val="StyleUnderline"/>
          <w:highlight w:val="yellow"/>
        </w:rPr>
        <w:t>incapacitating</w:t>
      </w:r>
      <w:r w:rsidRPr="00761D2B">
        <w:rPr>
          <w:sz w:val="16"/>
        </w:rPr>
        <w:t xml:space="preserve"> the supreme nuclear commander or </w:t>
      </w:r>
      <w:r w:rsidRPr="007A161C">
        <w:rPr>
          <w:rStyle w:val="StyleUnderline"/>
          <w:highlight w:val="yellow"/>
        </w:rPr>
        <w:t>commanders</w:t>
      </w:r>
      <w:r w:rsidRPr="00761D2B">
        <w:rPr>
          <w:rStyle w:val="StyleUnderline"/>
        </w:rPr>
        <w:t xml:space="preserve"> who have to issue nuclear strike orders, creating uncertainty as to who is in charge, how to handle nuclear mistakes (such a</w:t>
      </w:r>
      <w:r w:rsidRPr="00761D2B">
        <w:rPr>
          <w:sz w:val="16"/>
        </w:rPr>
        <w:t xml:space="preserve">s errors, </w:t>
      </w:r>
      <w:r w:rsidRPr="00761D2B">
        <w:rPr>
          <w:rStyle w:val="Emphasis"/>
        </w:rPr>
        <w:t>accidents</w:t>
      </w:r>
      <w:r w:rsidRPr="00761D2B">
        <w:rPr>
          <w:sz w:val="16"/>
        </w:rPr>
        <w:t xml:space="preserve">, technological failures, and entanglement with conventional operations gone awry), </w:t>
      </w:r>
      <w:r w:rsidRPr="007A161C">
        <w:rPr>
          <w:rStyle w:val="StyleUnderline"/>
          <w:highlight w:val="yellow"/>
        </w:rPr>
        <w:t>and opening</w:t>
      </w:r>
      <w:r w:rsidRPr="00761D2B">
        <w:rPr>
          <w:rStyle w:val="StyleUnderline"/>
        </w:rPr>
        <w:t xml:space="preserve"> a</w:t>
      </w:r>
      <w:r w:rsidRPr="00761D2B">
        <w:rPr>
          <w:sz w:val="16"/>
        </w:rPr>
        <w:t xml:space="preserve"> brief </w:t>
      </w:r>
      <w:r w:rsidRPr="007A161C">
        <w:rPr>
          <w:rStyle w:val="Emphasis"/>
          <w:highlight w:val="yellow"/>
        </w:rPr>
        <w:t>opportunity</w:t>
      </w:r>
      <w:r w:rsidRPr="007A161C">
        <w:rPr>
          <w:rStyle w:val="StyleUnderline"/>
          <w:highlight w:val="yellow"/>
        </w:rPr>
        <w:t xml:space="preserve"> for</w:t>
      </w:r>
      <w:r w:rsidRPr="00761D2B">
        <w:rPr>
          <w:rStyle w:val="StyleUnderline"/>
        </w:rPr>
        <w:t xml:space="preserve"> a </w:t>
      </w:r>
      <w:r w:rsidRPr="007A161C">
        <w:rPr>
          <w:rStyle w:val="Emphasis"/>
          <w:highlight w:val="yellow"/>
        </w:rPr>
        <w:t>first strike</w:t>
      </w:r>
      <w:r w:rsidRPr="00761D2B">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as a </w:t>
      </w:r>
      <w:r w:rsidRPr="00761D2B">
        <w:rPr>
          <w:rStyle w:val="Emphasis"/>
        </w:rPr>
        <w:t>cover</w:t>
      </w:r>
      <w:r w:rsidRPr="00761D2B">
        <w:rPr>
          <w:rStyle w:val="StyleUnderline"/>
        </w:rPr>
        <w:t xml:space="preserve"> for</w:t>
      </w:r>
      <w:r w:rsidRPr="00761D2B">
        <w:rPr>
          <w:sz w:val="16"/>
        </w:rPr>
        <w:t xml:space="preserve"> political or </w:t>
      </w:r>
      <w:r w:rsidRPr="00761D2B">
        <w:rPr>
          <w:rStyle w:val="StyleUnderline"/>
        </w:rPr>
        <w:t>military provocations</w:t>
      </w:r>
      <w:r w:rsidRPr="00761D2B">
        <w:rPr>
          <w:sz w:val="16"/>
        </w:rPr>
        <w:t xml:space="preserve"> in the belief that the adversary is distracted and partly disabled by the pandemic, increasing the risk of war in a nuclear-prone conflict. At the same time, </w:t>
      </w:r>
      <w:r w:rsidRPr="00761D2B">
        <w:rPr>
          <w:rStyle w:val="StyleUnderline"/>
        </w:rPr>
        <w:t>a pandemic may lead nuclear armed states to increase</w:t>
      </w:r>
      <w:r w:rsidRPr="00761D2B">
        <w:rPr>
          <w:sz w:val="16"/>
        </w:rPr>
        <w:t xml:space="preserve"> the </w:t>
      </w:r>
      <w:r w:rsidRPr="00761D2B">
        <w:rPr>
          <w:rStyle w:val="StyleUnderline"/>
        </w:rPr>
        <w:t>isolation and sanctions against a</w:t>
      </w:r>
      <w:r w:rsidRPr="00761D2B">
        <w:rPr>
          <w:sz w:val="16"/>
        </w:rPr>
        <w:t xml:space="preserve"> nuclear </w:t>
      </w:r>
      <w:r w:rsidRPr="00761D2B">
        <w:rPr>
          <w:rStyle w:val="StyleUnderline"/>
        </w:rPr>
        <w:t>adversary</w:t>
      </w:r>
      <w:r w:rsidRPr="00761D2B">
        <w:rPr>
          <w:sz w:val="16"/>
        </w:rPr>
        <w:t>, making it even harder to stop the spread of the disease, in turn creating a pandemic reservoir and transmission risk back to the nuclear armed state or its allies.</w:t>
      </w:r>
    </w:p>
    <w:p w14:paraId="7D33E07F" w14:textId="77777777" w:rsidR="00B4621E" w:rsidRPr="00761D2B" w:rsidRDefault="00B4621E" w:rsidP="00B4621E">
      <w:pPr>
        <w:rPr>
          <w:sz w:val="16"/>
        </w:rPr>
      </w:pPr>
      <w:r w:rsidRPr="00761D2B">
        <w:rPr>
          <w:rStyle w:val="StyleUnderline"/>
        </w:rPr>
        <w:t>In principle, the common threat</w:t>
      </w:r>
      <w:r w:rsidRPr="00761D2B">
        <w:rPr>
          <w:sz w:val="16"/>
        </w:rPr>
        <w:t xml:space="preserve"> of the pandemic </w:t>
      </w:r>
      <w:r w:rsidRPr="00761D2B">
        <w:rPr>
          <w:rStyle w:val="StyleUnderline"/>
        </w:rPr>
        <w:t>might induce nuclear</w:t>
      </w:r>
      <w:r w:rsidRPr="00761D2B">
        <w:rPr>
          <w:sz w:val="16"/>
        </w:rPr>
        <w:t xml:space="preserve">-armed </w:t>
      </w:r>
      <w:r w:rsidRPr="00761D2B">
        <w:rPr>
          <w:rStyle w:val="StyleUnderline"/>
        </w:rPr>
        <w:t>states to reduce</w:t>
      </w:r>
      <w:r w:rsidRPr="00761D2B">
        <w:rPr>
          <w:sz w:val="16"/>
        </w:rPr>
        <w:t xml:space="preserve"> the </w:t>
      </w:r>
      <w:r w:rsidRPr="00761D2B">
        <w:rPr>
          <w:rStyle w:val="StyleUnderline"/>
        </w:rPr>
        <w:t>tension</w:t>
      </w:r>
      <w:r w:rsidRPr="00761D2B">
        <w:rPr>
          <w:sz w:val="16"/>
        </w:rPr>
        <w:t xml:space="preserve">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4A3852FC" w14:textId="77777777" w:rsidR="00B4621E" w:rsidRDefault="00B4621E" w:rsidP="00B4621E">
      <w:pPr>
        <w:rPr>
          <w:sz w:val="16"/>
        </w:rPr>
      </w:pPr>
      <w:r w:rsidRPr="00761D2B">
        <w:rPr>
          <w:rStyle w:val="StyleUnderline"/>
        </w:rPr>
        <w:t>To date, however, the</w:t>
      </w:r>
      <w:r w:rsidRPr="00761D2B">
        <w:rPr>
          <w:sz w:val="16"/>
        </w:rPr>
        <w:t xml:space="preserve"> COVID-19 </w:t>
      </w:r>
      <w:r w:rsidRPr="00761D2B">
        <w:rPr>
          <w:rStyle w:val="StyleUnderline"/>
        </w:rPr>
        <w:t>pandemic has increased</w:t>
      </w:r>
      <w:r w:rsidRPr="00761D2B">
        <w:rPr>
          <w:sz w:val="16"/>
        </w:rPr>
        <w:t xml:space="preserve"> the </w:t>
      </w:r>
      <w:r w:rsidRPr="00761D2B">
        <w:rPr>
          <w:rStyle w:val="StyleUnderline"/>
        </w:rPr>
        <w:t>isolation</w:t>
      </w:r>
      <w:r w:rsidRPr="00761D2B">
        <w:rPr>
          <w:sz w:val="16"/>
        </w:rPr>
        <w:t xml:space="preserve"> of some nuclear-armed states </w:t>
      </w:r>
      <w:r w:rsidRPr="00761D2B">
        <w:rPr>
          <w:rStyle w:val="StyleUnderline"/>
        </w:rPr>
        <w:t>and provided a textbook case of the failure</w:t>
      </w:r>
      <w:r w:rsidRPr="00761D2B">
        <w:rPr>
          <w:sz w:val="16"/>
        </w:rPr>
        <w:t xml:space="preserve"> of states </w:t>
      </w:r>
      <w:r w:rsidRPr="00761D2B">
        <w:rPr>
          <w:rStyle w:val="StyleUnderline"/>
        </w:rPr>
        <w:t>to cooperate</w:t>
      </w:r>
      <w:r w:rsidRPr="00761D2B">
        <w:rPr>
          <w:sz w:val="16"/>
        </w:rPr>
        <w:t xml:space="preserve"> to overcome the pandemic. </w:t>
      </w:r>
      <w:r w:rsidRPr="007A161C">
        <w:rPr>
          <w:rStyle w:val="Emphasis"/>
          <w:highlight w:val="yellow"/>
        </w:rPr>
        <w:t>Borders</w:t>
      </w:r>
      <w:r w:rsidRPr="00761D2B">
        <w:rPr>
          <w:sz w:val="16"/>
        </w:rPr>
        <w:t xml:space="preserve"> have </w:t>
      </w:r>
      <w:r w:rsidRPr="007A161C">
        <w:rPr>
          <w:rStyle w:val="Emphasis"/>
          <w:highlight w:val="yellow"/>
        </w:rPr>
        <w:t>slam</w:t>
      </w:r>
      <w:r w:rsidRPr="00761D2B">
        <w:rPr>
          <w:rStyle w:val="Emphasis"/>
        </w:rPr>
        <w:t>med shut</w:t>
      </w:r>
      <w:r w:rsidRPr="00761D2B">
        <w:rPr>
          <w:rStyle w:val="StyleUnderline"/>
        </w:rPr>
        <w:t xml:space="preserve">, </w:t>
      </w:r>
      <w:r w:rsidRPr="007A161C">
        <w:rPr>
          <w:rStyle w:val="Emphasis"/>
          <w:highlight w:val="yellow"/>
        </w:rPr>
        <w:t>trade shut down</w:t>
      </w:r>
      <w:r w:rsidRPr="00761D2B">
        <w:rPr>
          <w:sz w:val="16"/>
        </w:rPr>
        <w:t xml:space="preserve">, </w:t>
      </w:r>
      <w:r w:rsidRPr="00761D2B">
        <w:rPr>
          <w:rStyle w:val="StyleUnderline"/>
        </w:rPr>
        <w:t xml:space="preserve">and </w:t>
      </w:r>
      <w:r w:rsidRPr="00761D2B">
        <w:rPr>
          <w:rStyle w:val="Emphasis"/>
        </w:rPr>
        <w:t>budgets blown out</w:t>
      </w:r>
      <w:r w:rsidRPr="00761D2B">
        <w:rPr>
          <w:sz w:val="16"/>
        </w:rPr>
        <w:t xml:space="preserve">, creating enormous pressure to focus on immediate domestic priorities. </w:t>
      </w:r>
      <w:r w:rsidRPr="00761D2B">
        <w:rPr>
          <w:rStyle w:val="StyleUnderline"/>
        </w:rPr>
        <w:t xml:space="preserve">Foreign </w:t>
      </w:r>
      <w:r w:rsidRPr="007A161C">
        <w:rPr>
          <w:rStyle w:val="StyleUnderline"/>
          <w:highlight w:val="yellow"/>
        </w:rPr>
        <w:t>policies</w:t>
      </w:r>
      <w:r w:rsidRPr="00761D2B">
        <w:rPr>
          <w:rStyle w:val="StyleUnderline"/>
        </w:rPr>
        <w:t xml:space="preserve"> have </w:t>
      </w:r>
      <w:r w:rsidRPr="007A161C">
        <w:rPr>
          <w:rStyle w:val="StyleUnderline"/>
          <w:highlight w:val="yellow"/>
        </w:rPr>
        <w:t>become</w:t>
      </w:r>
      <w:r w:rsidRPr="00761D2B">
        <w:rPr>
          <w:rStyle w:val="StyleUnderline"/>
        </w:rPr>
        <w:t xml:space="preserve"> markedly more </w:t>
      </w:r>
      <w:r w:rsidRPr="007A161C">
        <w:rPr>
          <w:rStyle w:val="Emphasis"/>
          <w:highlight w:val="yellow"/>
        </w:rPr>
        <w:t>nationalistic</w:t>
      </w:r>
      <w:r w:rsidRPr="00761D2B">
        <w:rPr>
          <w:rStyle w:val="StyleUnderline"/>
        </w:rPr>
        <w:t>. Dependence on nuclear weapons may increase as states seek to buttress a global re-spatialization</w:t>
      </w:r>
      <w:r w:rsidRPr="00761D2B">
        <w:rPr>
          <w:sz w:val="16"/>
        </w:rPr>
        <w:t xml:space="preserve">6 </w:t>
      </w:r>
      <w:r w:rsidRPr="00761D2B">
        <w:rPr>
          <w:rStyle w:val="StyleUnderline"/>
        </w:rPr>
        <w:t>of all dimensions of human interaction at all levels to manage pandemics.</w:t>
      </w:r>
      <w:r w:rsidRPr="00761D2B">
        <w:rPr>
          <w:sz w:val="16"/>
        </w:rPr>
        <w:t xml:space="preserve">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w:t>
      </w:r>
      <w:r w:rsidRPr="007A161C">
        <w:rPr>
          <w:rStyle w:val="StyleUnderline"/>
          <w:highlight w:val="yellow"/>
        </w:rPr>
        <w:t>result is</w:t>
      </w:r>
      <w:r w:rsidRPr="00761D2B">
        <w:rPr>
          <w:rStyle w:val="StyleUnderline"/>
        </w:rPr>
        <w:t xml:space="preserve"> that</w:t>
      </w:r>
      <w:r w:rsidRPr="00761D2B">
        <w:rPr>
          <w:sz w:val="16"/>
        </w:rPr>
        <w:t xml:space="preserve"> some </w:t>
      </w:r>
      <w:r w:rsidRPr="007A161C">
        <w:rPr>
          <w:rStyle w:val="StyleUnderline"/>
          <w:highlight w:val="yellow"/>
        </w:rPr>
        <w:t>states</w:t>
      </w:r>
      <w:r w:rsidRPr="00761D2B">
        <w:rPr>
          <w:rStyle w:val="StyleUnderline"/>
        </w:rPr>
        <w:t xml:space="preserve"> may </w:t>
      </w:r>
      <w:r w:rsidRPr="007A161C">
        <w:rPr>
          <w:rStyle w:val="StyleUnderline"/>
          <w:highlight w:val="yellow"/>
        </w:rPr>
        <w:t>proliferate</w:t>
      </w:r>
      <w:r w:rsidRPr="00761D2B">
        <w:rPr>
          <w:sz w:val="16"/>
        </w:rPr>
        <w:t xml:space="preserve"> their own </w:t>
      </w:r>
      <w:r w:rsidRPr="00761D2B">
        <w:rPr>
          <w:rStyle w:val="StyleUnderline"/>
        </w:rPr>
        <w:t>nuclear weapons</w:t>
      </w:r>
      <w:r w:rsidRPr="00761D2B">
        <w:rPr>
          <w:sz w:val="16"/>
        </w:rPr>
        <w:t xml:space="preserve">, further </w:t>
      </w:r>
      <w:r w:rsidRPr="007A161C">
        <w:rPr>
          <w:rStyle w:val="StyleUnderline"/>
          <w:highlight w:val="yellow"/>
        </w:rPr>
        <w:t>reinforcing</w:t>
      </w:r>
      <w:r w:rsidRPr="00761D2B">
        <w:rPr>
          <w:rStyle w:val="StyleUnderline"/>
        </w:rPr>
        <w:t xml:space="preserve"> the </w:t>
      </w:r>
      <w:r w:rsidRPr="007A161C">
        <w:rPr>
          <w:rStyle w:val="StyleUnderline"/>
          <w:highlight w:val="yellow"/>
        </w:rPr>
        <w:t>spiral of conflicts</w:t>
      </w:r>
      <w:r w:rsidRPr="00761D2B">
        <w:rPr>
          <w:sz w:val="16"/>
        </w:rPr>
        <w:t xml:space="preserve"> contained by nuclear threat, </w:t>
      </w:r>
      <w:r w:rsidRPr="007A161C">
        <w:rPr>
          <w:rStyle w:val="StyleUnderline"/>
          <w:highlight w:val="yellow"/>
        </w:rPr>
        <w:t xml:space="preserve">with </w:t>
      </w:r>
      <w:r w:rsidRPr="007A161C">
        <w:rPr>
          <w:rStyle w:val="Emphasis"/>
          <w:highlight w:val="yellow"/>
        </w:rPr>
        <w:t>cascading effects</w:t>
      </w:r>
      <w:r w:rsidRPr="007A161C">
        <w:rPr>
          <w:rStyle w:val="StyleUnderline"/>
          <w:highlight w:val="yellow"/>
        </w:rPr>
        <w:t xml:space="preserve"> on</w:t>
      </w:r>
      <w:r w:rsidRPr="00761D2B">
        <w:rPr>
          <w:rStyle w:val="StyleUnderline"/>
        </w:rPr>
        <w:t xml:space="preserve"> the risk of </w:t>
      </w:r>
      <w:r w:rsidRPr="007A161C">
        <w:rPr>
          <w:rStyle w:val="Emphasis"/>
          <w:highlight w:val="yellow"/>
        </w:rPr>
        <w:t>nuclear war</w:t>
      </w:r>
      <w:r w:rsidRPr="00761D2B">
        <w:rPr>
          <w:sz w:val="16"/>
        </w:rPr>
        <w:t>.</w:t>
      </w:r>
    </w:p>
    <w:p w14:paraId="6DD46822" w14:textId="77777777" w:rsidR="00B4621E" w:rsidRDefault="00B4621E" w:rsidP="00B4621E">
      <w:pPr>
        <w:pStyle w:val="Heading4"/>
      </w:pPr>
      <w:r>
        <w:t xml:space="preserve">Independently, lack of </w:t>
      </w:r>
      <w:r>
        <w:rPr>
          <w:u w:val="single"/>
        </w:rPr>
        <w:t>access to insurance</w:t>
      </w:r>
      <w:r>
        <w:t xml:space="preserve"> exacerbates </w:t>
      </w:r>
      <w:r>
        <w:rPr>
          <w:u w:val="single"/>
        </w:rPr>
        <w:t>social</w:t>
      </w:r>
      <w:r>
        <w:t xml:space="preserve">, </w:t>
      </w:r>
      <w:r>
        <w:rPr>
          <w:u w:val="single"/>
        </w:rPr>
        <w:t>economic</w:t>
      </w:r>
      <w:r>
        <w:t xml:space="preserve">, and </w:t>
      </w:r>
      <w:r>
        <w:rPr>
          <w:u w:val="single"/>
        </w:rPr>
        <w:t>environmental factors</w:t>
      </w:r>
      <w:r>
        <w:t xml:space="preserve"> that create racial death gaps---insurance </w:t>
      </w:r>
      <w:r w:rsidRPr="00717C47">
        <w:rPr>
          <w:u w:val="single"/>
        </w:rPr>
        <w:t>solves</w:t>
      </w:r>
      <w:r>
        <w:t>.</w:t>
      </w:r>
    </w:p>
    <w:p w14:paraId="08ABD159" w14:textId="77777777" w:rsidR="00B4621E" w:rsidRDefault="00B4621E" w:rsidP="00B4621E">
      <w:r w:rsidRPr="00717C47">
        <w:rPr>
          <w:bCs/>
        </w:rPr>
        <w:t>George</w:t>
      </w:r>
      <w:r>
        <w:rPr>
          <w:b/>
        </w:rPr>
        <w:t xml:space="preserve"> Rust et al. 12</w:t>
      </w:r>
      <w:r>
        <w:t>, Professor of Family Medicine and Director of the National Center for Primary Care at Morehouse School of Medicine, “Paths to Success: Optimal and Equitable Health Outcomes for All”, Journal of Health Care for the Poor and Underserved, vol. 23, no. 2 Suppl, pp. 7–19</w:t>
      </w:r>
    </w:p>
    <w:p w14:paraId="428AF383" w14:textId="77777777" w:rsidR="00B4621E" w:rsidRDefault="00B4621E" w:rsidP="00B4621E">
      <w:pPr>
        <w:rPr>
          <w:rStyle w:val="StyleUnderline"/>
        </w:rPr>
      </w:pPr>
      <w:r>
        <w:rPr>
          <w:rStyle w:val="StyleUnderline"/>
        </w:rPr>
        <w:t xml:space="preserve">U.S. racial-ethnic and socioeconomic health disparities are </w:t>
      </w:r>
      <w:r>
        <w:rPr>
          <w:rStyle w:val="Emphasis"/>
        </w:rPr>
        <w:t>real</w:t>
      </w:r>
      <w:r>
        <w:rPr>
          <w:rStyle w:val="StyleUnderline"/>
        </w:rPr>
        <w:t xml:space="preserve">, </w:t>
      </w:r>
      <w:r>
        <w:rPr>
          <w:rStyle w:val="Emphasis"/>
        </w:rPr>
        <w:t>pervasive</w:t>
      </w:r>
      <w:r>
        <w:rPr>
          <w:rStyle w:val="StyleUnderline"/>
        </w:rPr>
        <w:t xml:space="preserve">, </w:t>
      </w:r>
      <w:r w:rsidRPr="00717C47">
        <w:rPr>
          <w:rStyle w:val="StyleUnderline"/>
        </w:rPr>
        <w:t xml:space="preserve">and </w:t>
      </w:r>
      <w:r w:rsidRPr="00717C47">
        <w:rPr>
          <w:rStyle w:val="Emphasis"/>
        </w:rPr>
        <w:t>persistent</w:t>
      </w:r>
      <w:r w:rsidRPr="00717C47">
        <w:rPr>
          <w:sz w:val="16"/>
        </w:rPr>
        <w:t xml:space="preserve">, </w:t>
      </w:r>
      <w:r w:rsidRPr="00717C47">
        <w:rPr>
          <w:rStyle w:val="StyleUnderline"/>
        </w:rPr>
        <w:t xml:space="preserve">but they are </w:t>
      </w:r>
      <w:r w:rsidRPr="00717C47">
        <w:rPr>
          <w:rStyle w:val="Emphasis"/>
        </w:rPr>
        <w:t>not inevitable</w:t>
      </w:r>
      <w:r w:rsidRPr="00717C47">
        <w:rPr>
          <w:rStyle w:val="StyleUnderline"/>
        </w:rPr>
        <w:t xml:space="preserve">. Some communities </w:t>
      </w:r>
      <w:r w:rsidRPr="00717C47">
        <w:rPr>
          <w:rStyle w:val="Emphasis"/>
        </w:rPr>
        <w:t>demonstrate relative equality</w:t>
      </w:r>
      <w:r w:rsidRPr="00717C47">
        <w:rPr>
          <w:sz w:val="16"/>
        </w:rPr>
        <w:t xml:space="preserve"> </w:t>
      </w:r>
      <w:r w:rsidRPr="00717C47">
        <w:rPr>
          <w:rStyle w:val="StyleUnderline"/>
        </w:rPr>
        <w:t xml:space="preserve">in health outcomes, </w:t>
      </w:r>
      <w:r w:rsidRPr="00717C47">
        <w:rPr>
          <w:rStyle w:val="Emphasis"/>
        </w:rPr>
        <w:t>even</w:t>
      </w:r>
      <w:r w:rsidRPr="00717C47">
        <w:rPr>
          <w:rStyle w:val="StyleUnderline"/>
        </w:rPr>
        <w:t xml:space="preserve"> when </w:t>
      </w:r>
      <w:r w:rsidRPr="00717C47">
        <w:rPr>
          <w:rStyle w:val="Emphasis"/>
        </w:rPr>
        <w:t>poverty</w:t>
      </w:r>
      <w:r w:rsidRPr="00717C47">
        <w:rPr>
          <w:rStyle w:val="StyleUnderline"/>
        </w:rPr>
        <w:t xml:space="preserve"> and </w:t>
      </w:r>
      <w:r w:rsidRPr="00717C47">
        <w:rPr>
          <w:rStyle w:val="Emphasis"/>
        </w:rPr>
        <w:t>social inequities</w:t>
      </w:r>
      <w:r w:rsidRPr="00717C47">
        <w:rPr>
          <w:rStyle w:val="StyleUnderline"/>
        </w:rPr>
        <w:t xml:space="preserve"> persist</w:t>
      </w:r>
      <w:r w:rsidRPr="00717C47">
        <w:rPr>
          <w:sz w:val="16"/>
        </w:rPr>
        <w:t xml:space="preserve">. </w:t>
      </w:r>
      <w:r w:rsidRPr="00717C47">
        <w:rPr>
          <w:rStyle w:val="StyleUnderline"/>
        </w:rPr>
        <w:t xml:space="preserve">Geographic variation in disparities may serve as a </w:t>
      </w:r>
      <w:r w:rsidRPr="00717C47">
        <w:rPr>
          <w:rStyle w:val="Emphasis"/>
        </w:rPr>
        <w:t>natural experiment</w:t>
      </w:r>
      <w:r w:rsidRPr="00717C47">
        <w:rPr>
          <w:sz w:val="16"/>
        </w:rPr>
        <w:t xml:space="preserve"> </w:t>
      </w:r>
      <w:r w:rsidRPr="00717C47">
        <w:rPr>
          <w:rStyle w:val="StyleUnderline"/>
        </w:rPr>
        <w:t xml:space="preserve">which shows critical elements and common pathways to success for communities which have moved toward greater health equity. Instead of </w:t>
      </w:r>
      <w:r w:rsidRPr="00717C47">
        <w:rPr>
          <w:rStyle w:val="Emphasis"/>
        </w:rPr>
        <w:t>getting stuck</w:t>
      </w:r>
      <w:r w:rsidRPr="00717C47">
        <w:rPr>
          <w:sz w:val="16"/>
        </w:rPr>
        <w:t xml:space="preserve"> </w:t>
      </w:r>
      <w:r w:rsidRPr="00717C47">
        <w:rPr>
          <w:rStyle w:val="StyleUnderline"/>
        </w:rPr>
        <w:t>on what</w:t>
      </w:r>
      <w:r w:rsidRPr="00717C47">
        <w:rPr>
          <w:sz w:val="16"/>
        </w:rPr>
        <w:t xml:space="preserve"> are the </w:t>
      </w:r>
      <w:r w:rsidRPr="00717C47">
        <w:rPr>
          <w:rStyle w:val="Emphasis"/>
        </w:rPr>
        <w:t>causes</w:t>
      </w:r>
      <w:r w:rsidRPr="00717C47">
        <w:rPr>
          <w:sz w:val="16"/>
        </w:rPr>
        <w:t xml:space="preserve"> health of health </w:t>
      </w:r>
      <w:r w:rsidRPr="00717C47">
        <w:rPr>
          <w:rStyle w:val="Emphasis"/>
        </w:rPr>
        <w:t>disparities</w:t>
      </w:r>
      <w:r w:rsidRPr="00717C47">
        <w:rPr>
          <w:sz w:val="16"/>
        </w:rPr>
        <w:t xml:space="preserve">, </w:t>
      </w:r>
      <w:r w:rsidRPr="00717C47">
        <w:rPr>
          <w:rStyle w:val="StyleUnderline"/>
        </w:rPr>
        <w:t xml:space="preserve">we propose a very </w:t>
      </w:r>
      <w:r w:rsidRPr="00717C47">
        <w:rPr>
          <w:rStyle w:val="Emphasis"/>
        </w:rPr>
        <w:t>different question to guide our work</w:t>
      </w:r>
      <w:r w:rsidRPr="00717C47">
        <w:rPr>
          <w:sz w:val="16"/>
        </w:rPr>
        <w:t xml:space="preserve">—What has already been successful in decreasing health disparities in real-world communities, </w:t>
      </w:r>
      <w:r w:rsidRPr="00717C47">
        <w:rPr>
          <w:rStyle w:val="StyleUnderline"/>
        </w:rPr>
        <w:t>and how could we</w:t>
      </w:r>
      <w:r w:rsidRPr="00717C47">
        <w:rPr>
          <w:sz w:val="16"/>
        </w:rPr>
        <w:t xml:space="preserve"> </w:t>
      </w:r>
      <w:r w:rsidRPr="00717C47">
        <w:rPr>
          <w:rStyle w:val="Emphasis"/>
          <w:sz w:val="24"/>
        </w:rPr>
        <w:t>replicate and expand these</w:t>
      </w:r>
      <w:r>
        <w:rPr>
          <w:rStyle w:val="Emphasis"/>
          <w:sz w:val="24"/>
        </w:rPr>
        <w:t xml:space="preserve"> patterns of success to a nationwide scale?</w:t>
      </w:r>
      <w:r>
        <w:rPr>
          <w:sz w:val="16"/>
        </w:rPr>
        <w:t xml:space="preserve"> Go to: The Problem In the year 2000, </w:t>
      </w:r>
      <w:r w:rsidRPr="007A161C">
        <w:rPr>
          <w:rStyle w:val="StyleUnderline"/>
          <w:highlight w:val="yellow"/>
        </w:rPr>
        <w:t>Black-White disparities account</w:t>
      </w:r>
      <w:r>
        <w:rPr>
          <w:rStyle w:val="StyleUnderline"/>
        </w:rPr>
        <w:t xml:space="preserve">ed </w:t>
      </w:r>
      <w:r w:rsidRPr="007A161C">
        <w:rPr>
          <w:rStyle w:val="StyleUnderline"/>
          <w:highlight w:val="yellow"/>
        </w:rPr>
        <w:t>for</w:t>
      </w:r>
      <w:r>
        <w:rPr>
          <w:rStyle w:val="StyleUnderline"/>
        </w:rPr>
        <w:t xml:space="preserve"> over </w:t>
      </w:r>
      <w:r w:rsidRPr="007A161C">
        <w:rPr>
          <w:rStyle w:val="StyleUnderline"/>
          <w:highlight w:val="yellow"/>
        </w:rPr>
        <w:t>83,570</w:t>
      </w:r>
      <w:r>
        <w:rPr>
          <w:rStyle w:val="StyleUnderline"/>
        </w:rPr>
        <w:t xml:space="preserve"> excess </w:t>
      </w:r>
      <w:r w:rsidRPr="007A161C">
        <w:rPr>
          <w:rStyle w:val="StyleUnderline"/>
          <w:highlight w:val="yellow"/>
        </w:rPr>
        <w:t>deaths each year</w:t>
      </w:r>
      <w:r>
        <w:rPr>
          <w:sz w:val="16"/>
        </w:rPr>
        <w:t>. Black-White mortality rate-</w:t>
      </w:r>
      <w:r>
        <w:rPr>
          <w:rStyle w:val="StyleUnderline"/>
        </w:rPr>
        <w:t xml:space="preserve">ratios have not changed significantly over the past half-century, </w:t>
      </w:r>
      <w:r>
        <w:rPr>
          <w:rStyle w:val="Emphasis"/>
        </w:rPr>
        <w:t>despite</w:t>
      </w:r>
      <w:r>
        <w:rPr>
          <w:rStyle w:val="StyleUnderline"/>
        </w:rPr>
        <w:t xml:space="preserve"> dramatic improvements in </w:t>
      </w:r>
      <w:r>
        <w:rPr>
          <w:rStyle w:val="Emphasis"/>
        </w:rPr>
        <w:t>civil rights</w:t>
      </w:r>
      <w:r>
        <w:rPr>
          <w:rStyle w:val="StyleUnderline"/>
        </w:rPr>
        <w:t xml:space="preserve"> and </w:t>
      </w:r>
      <w:r>
        <w:rPr>
          <w:rStyle w:val="Emphasis"/>
        </w:rPr>
        <w:t>economic opportunity</w:t>
      </w:r>
      <w:r>
        <w:rPr>
          <w:sz w:val="16"/>
        </w:rPr>
        <w:t xml:space="preserve">.1 The Black-White neonatal mortality rate increased from a 20th century low of 1.4 in 1946 to 1.7 in 1958, where it plateaued until increasing to 2.5 between 1971 and 1992. It has averaged 2.4 since then.2,3 To put this in human terms, eliminating the Black-White infant mortality gap nationwide could save a hundred African American babies every week. On other measures, disparities are more widely distributed. For example, Hispanic and Latino populations experience diabetes complications such as leg amputations and retinopathy at rates at least twice that of non-Hispanic Whites. American Indians and Native Alaskans have the highest death rates due to sudden infant death syndrome (SIDS), and the second highest rates of diabetes-related deaths.3,4 Disparities in the Asian population are often overlooked because of a lumping of various Asian communities into one artificial racial grouping. Asian Indians have higher odds of physical inactivity and diabetes than Whites, while Filipino individuals are more likely to have hypertension.5 Cervical cancer and hepatitis C rates also vary widely from one Asian group to another. </w:t>
      </w:r>
      <w:r>
        <w:rPr>
          <w:rStyle w:val="StyleUnderline"/>
        </w:rPr>
        <w:t>Inequities</w:t>
      </w:r>
      <w:r>
        <w:rPr>
          <w:sz w:val="16"/>
        </w:rPr>
        <w:t xml:space="preserve"> </w:t>
      </w:r>
      <w:r>
        <w:rPr>
          <w:rStyle w:val="Emphasis"/>
        </w:rPr>
        <w:t>also</w:t>
      </w:r>
      <w:r>
        <w:rPr>
          <w:sz w:val="16"/>
        </w:rPr>
        <w:t xml:space="preserve"> </w:t>
      </w:r>
      <w:r>
        <w:rPr>
          <w:rStyle w:val="StyleUnderline"/>
        </w:rPr>
        <w:t xml:space="preserve">occur along </w:t>
      </w:r>
      <w:r>
        <w:rPr>
          <w:rStyle w:val="Emphasis"/>
        </w:rPr>
        <w:t>socioeconomic</w:t>
      </w:r>
      <w:r>
        <w:rPr>
          <w:rStyle w:val="StyleUnderline"/>
        </w:rPr>
        <w:t xml:space="preserve"> lines</w:t>
      </w:r>
      <w:r>
        <w:rPr>
          <w:sz w:val="16"/>
        </w:rPr>
        <w:t xml:space="preserve">.6 </w:t>
      </w:r>
      <w:r>
        <w:rPr>
          <w:rStyle w:val="StyleUnderline"/>
        </w:rPr>
        <w:t xml:space="preserve">Lower socioeconomic status (both at the individual person and community levels) is associated with </w:t>
      </w:r>
      <w:r>
        <w:rPr>
          <w:rStyle w:val="Emphasis"/>
        </w:rPr>
        <w:t>higher all-cause mortality</w:t>
      </w:r>
      <w:r>
        <w:rPr>
          <w:sz w:val="16"/>
        </w:rPr>
        <w:t xml:space="preserve"> </w:t>
      </w:r>
      <w:r>
        <w:rPr>
          <w:rStyle w:val="StyleUnderline"/>
        </w:rPr>
        <w:t>and</w:t>
      </w:r>
      <w:r>
        <w:rPr>
          <w:sz w:val="16"/>
        </w:rPr>
        <w:t xml:space="preserve"> </w:t>
      </w:r>
      <w:r>
        <w:rPr>
          <w:rStyle w:val="Emphasis"/>
        </w:rPr>
        <w:t>cause-specific mortality rates</w:t>
      </w:r>
      <w:r>
        <w:rPr>
          <w:sz w:val="16"/>
        </w:rPr>
        <w:t xml:space="preserve">.7,8 </w:t>
      </w:r>
      <w:r>
        <w:rPr>
          <w:rStyle w:val="StyleUnderline"/>
        </w:rPr>
        <w:t xml:space="preserve">The prevalence of multiple risk factors for heart disease and stroke is highest among people with the </w:t>
      </w:r>
      <w:r>
        <w:rPr>
          <w:rStyle w:val="Emphasis"/>
        </w:rPr>
        <w:t>lowest</w:t>
      </w:r>
      <w:r>
        <w:rPr>
          <w:sz w:val="16"/>
        </w:rPr>
        <w:t xml:space="preserve"> household </w:t>
      </w:r>
      <w:r>
        <w:rPr>
          <w:rStyle w:val="Emphasis"/>
        </w:rPr>
        <w:t>incomes</w:t>
      </w:r>
      <w:r>
        <w:rPr>
          <w:sz w:val="16"/>
        </w:rPr>
        <w:t xml:space="preserve"> (52.5%), and </w:t>
      </w:r>
      <w:r>
        <w:rPr>
          <w:rStyle w:val="StyleUnderline"/>
        </w:rPr>
        <w:t>almost</w:t>
      </w:r>
      <w:r>
        <w:rPr>
          <w:sz w:val="16"/>
        </w:rPr>
        <w:t xml:space="preserve"> </w:t>
      </w:r>
      <w:r>
        <w:rPr>
          <w:rStyle w:val="Emphasis"/>
        </w:rPr>
        <w:t>twice as high</w:t>
      </w:r>
      <w:r>
        <w:rPr>
          <w:sz w:val="16"/>
        </w:rPr>
        <w:t xml:space="preserve"> </w:t>
      </w:r>
      <w:r>
        <w:rPr>
          <w:rStyle w:val="StyleUnderline"/>
        </w:rPr>
        <w:t>as</w:t>
      </w:r>
      <w:r>
        <w:rPr>
          <w:sz w:val="16"/>
        </w:rPr>
        <w:t xml:space="preserve"> the </w:t>
      </w:r>
      <w:r>
        <w:rPr>
          <w:rStyle w:val="StyleUnderline"/>
        </w:rPr>
        <w:t xml:space="preserve">prevalence of those with the </w:t>
      </w:r>
      <w:r>
        <w:rPr>
          <w:rStyle w:val="Emphasis"/>
        </w:rPr>
        <w:t>highest</w:t>
      </w:r>
      <w:r>
        <w:rPr>
          <w:rStyle w:val="StyleUnderline"/>
        </w:rPr>
        <w:t xml:space="preserve"> </w:t>
      </w:r>
      <w:r>
        <w:rPr>
          <w:sz w:val="16"/>
        </w:rPr>
        <w:t>household</w:t>
      </w:r>
      <w:r>
        <w:rPr>
          <w:rStyle w:val="StyleUnderline"/>
        </w:rPr>
        <w:t xml:space="preserve"> </w:t>
      </w:r>
      <w:r>
        <w:rPr>
          <w:rStyle w:val="Emphasis"/>
        </w:rPr>
        <w:t>income</w:t>
      </w:r>
      <w:r>
        <w:rPr>
          <w:sz w:val="16"/>
        </w:rPr>
        <w:t xml:space="preserve"> (28.8%).9 </w:t>
      </w:r>
      <w:r w:rsidRPr="007A161C">
        <w:rPr>
          <w:rStyle w:val="StyleUnderline"/>
          <w:highlight w:val="yellow"/>
        </w:rPr>
        <w:t>Individuals</w:t>
      </w:r>
      <w:r>
        <w:rPr>
          <w:rStyle w:val="StyleUnderline"/>
        </w:rPr>
        <w:t xml:space="preserve"> who are </w:t>
      </w:r>
      <w:r w:rsidRPr="007A161C">
        <w:rPr>
          <w:rStyle w:val="Emphasis"/>
          <w:highlight w:val="yellow"/>
        </w:rPr>
        <w:t>uninsured</w:t>
      </w:r>
      <w:r w:rsidRPr="007A161C">
        <w:rPr>
          <w:rStyle w:val="StyleUnderline"/>
          <w:highlight w:val="yellow"/>
        </w:rPr>
        <w:t xml:space="preserve"> are</w:t>
      </w:r>
      <w:r>
        <w:rPr>
          <w:rStyle w:val="StyleUnderline"/>
        </w:rPr>
        <w:t xml:space="preserve"> </w:t>
      </w:r>
      <w:r>
        <w:rPr>
          <w:rStyle w:val="Emphasis"/>
        </w:rPr>
        <w:t xml:space="preserve">substantially </w:t>
      </w:r>
      <w:r w:rsidRPr="007A161C">
        <w:rPr>
          <w:rStyle w:val="Emphasis"/>
          <w:highlight w:val="yellow"/>
        </w:rPr>
        <w:t>more likely to be hospitalized</w:t>
      </w:r>
      <w:r>
        <w:rPr>
          <w:sz w:val="16"/>
        </w:rPr>
        <w:t xml:space="preserve"> </w:t>
      </w:r>
      <w:r>
        <w:rPr>
          <w:rStyle w:val="StyleUnderline"/>
        </w:rPr>
        <w:t>for a preventable condition</w:t>
      </w:r>
      <w:r>
        <w:rPr>
          <w:sz w:val="16"/>
        </w:rPr>
        <w:t xml:space="preserve">,10,11 </w:t>
      </w:r>
      <w:r w:rsidRPr="007A161C">
        <w:rPr>
          <w:rStyle w:val="StyleUnderline"/>
          <w:highlight w:val="yellow"/>
        </w:rPr>
        <w:t>or</w:t>
      </w:r>
      <w:r>
        <w:rPr>
          <w:rStyle w:val="StyleUnderline"/>
        </w:rPr>
        <w:t xml:space="preserve"> to be </w:t>
      </w:r>
      <w:r w:rsidRPr="007A161C">
        <w:rPr>
          <w:rStyle w:val="StyleUnderline"/>
          <w:highlight w:val="yellow"/>
        </w:rPr>
        <w:t>diagnosed with</w:t>
      </w:r>
      <w:r>
        <w:rPr>
          <w:rStyle w:val="StyleUnderline"/>
        </w:rPr>
        <w:t xml:space="preserve"> a </w:t>
      </w:r>
      <w:r w:rsidRPr="007A161C">
        <w:rPr>
          <w:rStyle w:val="StyleUnderline"/>
          <w:highlight w:val="yellow"/>
        </w:rPr>
        <w:t>later-stage cancer</w:t>
      </w:r>
      <w:r>
        <w:rPr>
          <w:sz w:val="16"/>
        </w:rPr>
        <w:t xml:space="preserve">.12,13 </w:t>
      </w:r>
      <w:r>
        <w:rPr>
          <w:rStyle w:val="StyleUnderline"/>
        </w:rPr>
        <w:t xml:space="preserve">Regardless of income level, lack of health insurance is associated with </w:t>
      </w:r>
      <w:r>
        <w:rPr>
          <w:rStyle w:val="Emphasis"/>
        </w:rPr>
        <w:t>decreased use of recommended health care services</w:t>
      </w:r>
      <w:r>
        <w:rPr>
          <w:sz w:val="16"/>
        </w:rPr>
        <w:t xml:space="preserve"> </w:t>
      </w:r>
      <w:r>
        <w:rPr>
          <w:rStyle w:val="StyleUnderline"/>
        </w:rPr>
        <w:t>for cancer prevention, cardiovascular risk reduction, and diabetes management</w:t>
      </w:r>
      <w:r>
        <w:rPr>
          <w:sz w:val="16"/>
        </w:rPr>
        <w:t xml:space="preserve">.14 </w:t>
      </w:r>
      <w:r w:rsidRPr="007A161C">
        <w:rPr>
          <w:rStyle w:val="StyleUnderline"/>
          <w:highlight w:val="yellow"/>
        </w:rPr>
        <w:t>There are</w:t>
      </w:r>
      <w:r>
        <w:rPr>
          <w:rStyle w:val="StyleUnderline"/>
        </w:rPr>
        <w:t xml:space="preserve"> also substantial </w:t>
      </w:r>
      <w:r w:rsidRPr="007A161C">
        <w:rPr>
          <w:rStyle w:val="Emphasis"/>
          <w:highlight w:val="yellow"/>
        </w:rPr>
        <w:t>disparities within disparities</w:t>
      </w:r>
      <w:r>
        <w:rPr>
          <w:sz w:val="16"/>
        </w:rPr>
        <w:t xml:space="preserve">. </w:t>
      </w:r>
      <w:r>
        <w:rPr>
          <w:rStyle w:val="StyleUnderline"/>
        </w:rPr>
        <w:t xml:space="preserve">For example, </w:t>
      </w:r>
      <w:r w:rsidRPr="007A161C">
        <w:rPr>
          <w:rStyle w:val="StyleUnderline"/>
          <w:highlight w:val="yellow"/>
        </w:rPr>
        <w:t>the strongest modifiable predictor</w:t>
      </w:r>
      <w:r>
        <w:rPr>
          <w:rStyle w:val="StyleUnderline"/>
        </w:rPr>
        <w:t xml:space="preserve">s </w:t>
      </w:r>
      <w:r w:rsidRPr="007A161C">
        <w:rPr>
          <w:rStyle w:val="StyleUnderline"/>
          <w:highlight w:val="yellow"/>
        </w:rPr>
        <w:t xml:space="preserve">of </w:t>
      </w:r>
      <w:r>
        <w:rPr>
          <w:rStyle w:val="StyleUnderline"/>
        </w:rPr>
        <w:t xml:space="preserve">health care </w:t>
      </w:r>
      <w:r w:rsidRPr="007A161C">
        <w:rPr>
          <w:rStyle w:val="StyleUnderline"/>
          <w:highlight w:val="yellow"/>
        </w:rPr>
        <w:t>utilization for African-American persons</w:t>
      </w:r>
      <w:r>
        <w:rPr>
          <w:rStyle w:val="StyleUnderline"/>
        </w:rPr>
        <w:t xml:space="preserve"> </w:t>
      </w:r>
      <w:r>
        <w:rPr>
          <w:sz w:val="16"/>
        </w:rPr>
        <w:t xml:space="preserve">in 1999 </w:t>
      </w:r>
      <w:r w:rsidRPr="007A161C">
        <w:rPr>
          <w:rStyle w:val="StyleUnderline"/>
          <w:highlight w:val="yellow"/>
        </w:rPr>
        <w:t>were</w:t>
      </w:r>
      <w:r>
        <w:rPr>
          <w:sz w:val="16"/>
        </w:rPr>
        <w:t xml:space="preserve"> </w:t>
      </w:r>
      <w:r>
        <w:rPr>
          <w:rStyle w:val="Emphasis"/>
        </w:rPr>
        <w:t xml:space="preserve">whether or not individuals had </w:t>
      </w:r>
      <w:r w:rsidRPr="007A161C">
        <w:rPr>
          <w:rStyle w:val="Emphasis"/>
          <w:highlight w:val="yellow"/>
        </w:rPr>
        <w:t>health insurance</w:t>
      </w:r>
      <w:r>
        <w:rPr>
          <w:sz w:val="16"/>
        </w:rPr>
        <w:t xml:space="preserve"> and/or a usual source of care. </w:t>
      </w:r>
      <w:r>
        <w:rPr>
          <w:rStyle w:val="StyleUnderline"/>
        </w:rPr>
        <w:t xml:space="preserve">These factors </w:t>
      </w:r>
      <w:r w:rsidRPr="007A161C">
        <w:rPr>
          <w:rStyle w:val="StyleUnderline"/>
          <w:highlight w:val="yellow"/>
        </w:rPr>
        <w:t>accounted for</w:t>
      </w:r>
      <w:r>
        <w:rPr>
          <w:rStyle w:val="StyleUnderline"/>
        </w:rPr>
        <w:t xml:space="preserve"> up to </w:t>
      </w:r>
      <w:r w:rsidRPr="007A161C">
        <w:rPr>
          <w:rStyle w:val="Emphasis"/>
          <w:highlight w:val="yellow"/>
        </w:rPr>
        <w:t>six-fold differences</w:t>
      </w:r>
      <w:r>
        <w:rPr>
          <w:rStyle w:val="Emphasis"/>
        </w:rPr>
        <w:t xml:space="preserve"> in utilization of doctor’s office visits and prescription medication</w:t>
      </w:r>
      <w:r>
        <w:rPr>
          <w:sz w:val="16"/>
        </w:rPr>
        <w:t xml:space="preserve">.15 While socioeconomic inequalities contribute to racial/ethnic inequalities, they are not the sole cause. For example, there are persistent disparities in treatments offered and delivered to patients based on race and gender.16 Standardized clinical scenarios in a simulated video experiment demonstrated bias in cardiac interventions based solely on race and gender of the patient.17 Our studies in the Medicaid population have demonstrated racial and ethnic differences in rates of treatment for influenza, HIV-AIDS, depression, and the pain of labor and delivery, despite similar poverty levels and identical health insurance coverage.18–21 Even for college-educated African American women, birth-outcomes are significantly worse than among similar White women.22 Therefore, it is important to identify, monitor, and address both socioeconomic and racial/ethnic disparities simultaneously to achieve total health equity for the entire population. Go to: Reason for Hope </w:t>
      </w:r>
      <w:r>
        <w:rPr>
          <w:rStyle w:val="StyleUnderline"/>
        </w:rPr>
        <w:t>Despite the persistence of disparities</w:t>
      </w:r>
      <w:r>
        <w:rPr>
          <w:sz w:val="16"/>
        </w:rPr>
        <w:t xml:space="preserve"> at a national level, </w:t>
      </w:r>
      <w:r w:rsidRPr="007A161C">
        <w:rPr>
          <w:rStyle w:val="StyleUnderline"/>
          <w:highlight w:val="yellow"/>
        </w:rPr>
        <w:t>more</w:t>
      </w:r>
      <w:r w:rsidRPr="007A161C">
        <w:rPr>
          <w:sz w:val="16"/>
          <w:highlight w:val="yellow"/>
        </w:rPr>
        <w:t xml:space="preserve"> </w:t>
      </w:r>
      <w:r w:rsidRPr="007A161C">
        <w:rPr>
          <w:rStyle w:val="Emphasis"/>
          <w:highlight w:val="yellow"/>
        </w:rPr>
        <w:t>fine-grained analyses</w:t>
      </w:r>
      <w:r w:rsidRPr="007A161C">
        <w:rPr>
          <w:sz w:val="16"/>
          <w:highlight w:val="yellow"/>
        </w:rPr>
        <w:t xml:space="preserve"> </w:t>
      </w:r>
      <w:r w:rsidRPr="007A161C">
        <w:rPr>
          <w:rStyle w:val="StyleUnderline"/>
          <w:highlight w:val="yellow"/>
        </w:rPr>
        <w:t>demonstrate</w:t>
      </w:r>
      <w:r>
        <w:rPr>
          <w:rStyle w:val="StyleUnderline"/>
        </w:rPr>
        <w:t xml:space="preserve"> that </w:t>
      </w:r>
      <w:r w:rsidRPr="007A161C">
        <w:rPr>
          <w:rStyle w:val="StyleUnderline"/>
          <w:highlight w:val="yellow"/>
        </w:rPr>
        <w:t>trends</w:t>
      </w:r>
      <w:r>
        <w:rPr>
          <w:rStyle w:val="StyleUnderline"/>
        </w:rPr>
        <w:t xml:space="preserve"> in disparities </w:t>
      </w:r>
      <w:r w:rsidRPr="007A161C">
        <w:rPr>
          <w:rStyle w:val="StyleUnderline"/>
          <w:highlight w:val="yellow"/>
        </w:rPr>
        <w:t xml:space="preserve">are </w:t>
      </w:r>
      <w:r w:rsidRPr="007A161C">
        <w:rPr>
          <w:rStyle w:val="Emphasis"/>
          <w:highlight w:val="yellow"/>
        </w:rPr>
        <w:t>not static</w:t>
      </w:r>
      <w:r>
        <w:rPr>
          <w:sz w:val="16"/>
        </w:rPr>
        <w:t xml:space="preserve">. </w:t>
      </w:r>
      <w:r>
        <w:rPr>
          <w:rStyle w:val="StyleUnderline"/>
        </w:rPr>
        <w:t xml:space="preserve">For example, Black-White mortality rate-ratios </w:t>
      </w:r>
      <w:r>
        <w:rPr>
          <w:rStyle w:val="Emphasis"/>
        </w:rPr>
        <w:t>improved significantly for women</w:t>
      </w:r>
      <w:r>
        <w:rPr>
          <w:rStyle w:val="StyleUnderline"/>
        </w:rPr>
        <w:t xml:space="preserve"> from 1960–2000, but this was </w:t>
      </w:r>
      <w:r>
        <w:rPr>
          <w:rStyle w:val="Emphasis"/>
        </w:rPr>
        <w:t>offset</w:t>
      </w:r>
      <w:r>
        <w:rPr>
          <w:rStyle w:val="StyleUnderline"/>
        </w:rPr>
        <w:t xml:space="preserve"> by a </w:t>
      </w:r>
      <w:r>
        <w:rPr>
          <w:rStyle w:val="Emphasis"/>
        </w:rPr>
        <w:t>worsening</w:t>
      </w:r>
      <w:r>
        <w:rPr>
          <w:rStyle w:val="StyleUnderline"/>
        </w:rPr>
        <w:t xml:space="preserve"> of inequalities in health outcomes </w:t>
      </w:r>
      <w:r w:rsidRPr="00717C47">
        <w:rPr>
          <w:rStyle w:val="StyleUnderline"/>
        </w:rPr>
        <w:t xml:space="preserve">among </w:t>
      </w:r>
      <w:r w:rsidRPr="00717C47">
        <w:rPr>
          <w:rStyle w:val="Emphasis"/>
        </w:rPr>
        <w:t>men</w:t>
      </w:r>
      <w:r w:rsidRPr="00717C47">
        <w:rPr>
          <w:sz w:val="16"/>
        </w:rPr>
        <w:t xml:space="preserve">.1 The conscious </w:t>
      </w:r>
      <w:r w:rsidRPr="00717C47">
        <w:rPr>
          <w:rStyle w:val="StyleUnderline"/>
        </w:rPr>
        <w:t>exclusion</w:t>
      </w:r>
      <w:r w:rsidRPr="00717C47">
        <w:rPr>
          <w:sz w:val="16"/>
        </w:rPr>
        <w:t xml:space="preserve"> of non-disabled men </w:t>
      </w:r>
      <w:r w:rsidRPr="00717C47">
        <w:rPr>
          <w:rStyle w:val="StyleUnderline"/>
        </w:rPr>
        <w:t>from</w:t>
      </w:r>
      <w:r w:rsidRPr="00717C47">
        <w:rPr>
          <w:sz w:val="16"/>
        </w:rPr>
        <w:t xml:space="preserve"> Medicaid and social </w:t>
      </w:r>
      <w:r w:rsidRPr="00717C47">
        <w:rPr>
          <w:rStyle w:val="Emphasis"/>
        </w:rPr>
        <w:t>welfare programs</w:t>
      </w:r>
      <w:r w:rsidRPr="00717C47">
        <w:rPr>
          <w:sz w:val="16"/>
        </w:rPr>
        <w:t xml:space="preserve">, plus high rates of unemployment and incarceration, have </w:t>
      </w:r>
      <w:r w:rsidRPr="00717C47">
        <w:rPr>
          <w:rStyle w:val="StyleUnderline"/>
        </w:rPr>
        <w:t>had a</w:t>
      </w:r>
      <w:r w:rsidRPr="00717C47">
        <w:rPr>
          <w:sz w:val="16"/>
        </w:rPr>
        <w:t xml:space="preserve"> </w:t>
      </w:r>
      <w:r w:rsidRPr="00717C47">
        <w:rPr>
          <w:rStyle w:val="Emphasis"/>
        </w:rPr>
        <w:t>devastating impact</w:t>
      </w:r>
      <w:r w:rsidRPr="00717C47">
        <w:rPr>
          <w:sz w:val="16"/>
        </w:rPr>
        <w:t xml:space="preserve"> </w:t>
      </w:r>
      <w:r w:rsidRPr="00717C47">
        <w:rPr>
          <w:rStyle w:val="StyleUnderline"/>
        </w:rPr>
        <w:t>on</w:t>
      </w:r>
      <w:r w:rsidRPr="00717C47">
        <w:rPr>
          <w:sz w:val="16"/>
        </w:rPr>
        <w:t xml:space="preserve"> the health status of </w:t>
      </w:r>
      <w:r w:rsidRPr="00717C47">
        <w:rPr>
          <w:rStyle w:val="StyleUnderline"/>
        </w:rPr>
        <w:t>African American men.</w:t>
      </w:r>
      <w:r w:rsidRPr="00717C47">
        <w:rPr>
          <w:sz w:val="16"/>
        </w:rPr>
        <w:t xml:space="preserve">23 </w:t>
      </w:r>
      <w:r w:rsidRPr="00717C47">
        <w:rPr>
          <w:rStyle w:val="StyleUnderline"/>
        </w:rPr>
        <w:t xml:space="preserve">In contrast, the combination of programs </w:t>
      </w:r>
      <w:r w:rsidRPr="00717C47">
        <w:rPr>
          <w:rStyle w:val="Emphasis"/>
        </w:rPr>
        <w:t>targeting women</w:t>
      </w:r>
      <w:r w:rsidRPr="00717C47">
        <w:rPr>
          <w:sz w:val="16"/>
        </w:rPr>
        <w:t xml:space="preserve"> (especially those with dependent children) ranging from Medicaid to WIC to AFDC/TANF, </w:t>
      </w:r>
      <w:r w:rsidRPr="00717C47">
        <w:rPr>
          <w:rStyle w:val="StyleUnderline"/>
        </w:rPr>
        <w:t xml:space="preserve">combined with gains in employment and income levels for African American women relative to White women, all may have contributed to significantly </w:t>
      </w:r>
      <w:r w:rsidRPr="00717C47">
        <w:rPr>
          <w:rStyle w:val="Emphasis"/>
        </w:rPr>
        <w:t>decreased health disparities</w:t>
      </w:r>
      <w:r w:rsidRPr="00717C47">
        <w:rPr>
          <w:sz w:val="16"/>
        </w:rPr>
        <w:t xml:space="preserve"> for women. Specifically from 1960 to 2000, Black-White mortality rate ratios decreased from 3.2 to 2.2 for women age 25 to 34 and from 2.5 to 1.6 for women ages 55–64. </w:t>
      </w:r>
      <w:r w:rsidRPr="00717C47">
        <w:rPr>
          <w:rStyle w:val="StyleUnderline"/>
        </w:rPr>
        <w:t>Disparities</w:t>
      </w:r>
      <w:r>
        <w:rPr>
          <w:rStyle w:val="StyleUnderline"/>
        </w:rPr>
        <w:t xml:space="preserve"> are </w:t>
      </w:r>
      <w:r>
        <w:rPr>
          <w:rStyle w:val="Emphasis"/>
        </w:rPr>
        <w:t>not inevitable</w:t>
      </w:r>
      <w:r>
        <w:rPr>
          <w:sz w:val="16"/>
        </w:rPr>
        <w:t xml:space="preserve">. </w:t>
      </w:r>
      <w:r w:rsidRPr="007A161C">
        <w:rPr>
          <w:rStyle w:val="Emphasis"/>
          <w:highlight w:val="yellow"/>
        </w:rPr>
        <w:t>Policies</w:t>
      </w:r>
      <w:r>
        <w:rPr>
          <w:sz w:val="16"/>
        </w:rPr>
        <w:t xml:space="preserve">, programs, and other factors do </w:t>
      </w:r>
      <w:r w:rsidRPr="007A161C">
        <w:rPr>
          <w:rStyle w:val="Emphasis"/>
          <w:highlight w:val="yellow"/>
        </w:rPr>
        <w:t>matter</w:t>
      </w:r>
      <w:r>
        <w:rPr>
          <w:sz w:val="16"/>
        </w:rPr>
        <w:t xml:space="preserve">, </w:t>
      </w:r>
      <w:r>
        <w:rPr>
          <w:rStyle w:val="StyleUnderline"/>
        </w:rPr>
        <w:t xml:space="preserve">and can influence health equity </w:t>
      </w:r>
      <w:r w:rsidRPr="007A161C">
        <w:rPr>
          <w:rStyle w:val="StyleUnderline"/>
          <w:highlight w:val="yellow"/>
        </w:rPr>
        <w:t xml:space="preserve">both </w:t>
      </w:r>
      <w:r w:rsidRPr="007A161C">
        <w:rPr>
          <w:rStyle w:val="Emphasis"/>
          <w:highlight w:val="yellow"/>
        </w:rPr>
        <w:t>positively and negatively</w:t>
      </w:r>
      <w:r>
        <w:rPr>
          <w:sz w:val="16"/>
        </w:rPr>
        <w:t xml:space="preserve">. Another notable but less well understood success in the elimination of disparities is reflected in alcohol-related mortality trends. From 1979 to 2007, these declined from age-adjusted Black:White mortality rate-ratios of 2.8 to 0.8 for adult women and 2.7 to 0.9 for adult men. Does this reflect more accurate recording of a potentially stigmatizing cause-of-death for Whites, or is it a true success story in the elimination of disparities? If so, how was equality achieved? </w:t>
      </w:r>
      <w:r>
        <w:rPr>
          <w:rStyle w:val="StyleUnderline"/>
        </w:rPr>
        <w:t xml:space="preserve">There is also </w:t>
      </w:r>
      <w:r w:rsidRPr="007A161C">
        <w:rPr>
          <w:rStyle w:val="StyleUnderline"/>
          <w:highlight w:val="yellow"/>
        </w:rPr>
        <w:t>wide variation</w:t>
      </w:r>
      <w:r>
        <w:rPr>
          <w:rStyle w:val="StyleUnderline"/>
        </w:rPr>
        <w:t xml:space="preserve"> in the level of disparities from </w:t>
      </w:r>
      <w:r>
        <w:rPr>
          <w:rStyle w:val="Emphasis"/>
        </w:rPr>
        <w:t>one local community to another</w:t>
      </w:r>
      <w:r>
        <w:rPr>
          <w:sz w:val="16"/>
        </w:rPr>
        <w:t xml:space="preserve">, </w:t>
      </w:r>
      <w:r w:rsidRPr="007A161C">
        <w:rPr>
          <w:rStyle w:val="StyleUnderline"/>
          <w:highlight w:val="yellow"/>
        </w:rPr>
        <w:t>demonstrat</w:t>
      </w:r>
      <w:r>
        <w:rPr>
          <w:rStyle w:val="StyleUnderline"/>
        </w:rPr>
        <w:t xml:space="preserve">ing </w:t>
      </w:r>
      <w:r w:rsidRPr="007A161C">
        <w:rPr>
          <w:rStyle w:val="StyleUnderline"/>
          <w:highlight w:val="yellow"/>
        </w:rPr>
        <w:t xml:space="preserve">that </w:t>
      </w:r>
      <w:r w:rsidRPr="007A161C">
        <w:rPr>
          <w:rStyle w:val="Emphasis"/>
          <w:highlight w:val="yellow"/>
        </w:rPr>
        <w:t>success is possible</w:t>
      </w:r>
      <w:r>
        <w:rPr>
          <w:sz w:val="16"/>
        </w:rPr>
        <w:t xml:space="preserve">, and perhaps providing models for what such successful communities might look like. </w:t>
      </w:r>
      <w:r>
        <w:rPr>
          <w:rStyle w:val="StyleUnderline"/>
        </w:rPr>
        <w:t>Some</w:t>
      </w:r>
      <w:r>
        <w:rPr>
          <w:sz w:val="16"/>
        </w:rPr>
        <w:t xml:space="preserve"> communities even </w:t>
      </w:r>
      <w:r>
        <w:rPr>
          <w:rStyle w:val="StyleUnderline"/>
        </w:rPr>
        <w:t>show</w:t>
      </w:r>
      <w:r>
        <w:rPr>
          <w:sz w:val="16"/>
        </w:rPr>
        <w:t xml:space="preserve"> </w:t>
      </w:r>
      <w:r w:rsidRPr="007A161C">
        <w:rPr>
          <w:rStyle w:val="Emphasis"/>
          <w:highlight w:val="yellow"/>
        </w:rPr>
        <w:t>paradoxically</w:t>
      </w:r>
      <w:r>
        <w:rPr>
          <w:sz w:val="16"/>
        </w:rPr>
        <w:t xml:space="preserve"> </w:t>
      </w:r>
      <w:r>
        <w:rPr>
          <w:rStyle w:val="StyleUnderline"/>
        </w:rPr>
        <w:t xml:space="preserve">good outcomes and relative health equity </w:t>
      </w:r>
      <w:r w:rsidRPr="007A161C">
        <w:rPr>
          <w:rStyle w:val="Emphasis"/>
          <w:highlight w:val="yellow"/>
        </w:rPr>
        <w:t>despite significant</w:t>
      </w:r>
      <w:r>
        <w:rPr>
          <w:rStyle w:val="Emphasis"/>
        </w:rPr>
        <w:t xml:space="preserve"> social </w:t>
      </w:r>
      <w:r w:rsidRPr="007A161C">
        <w:rPr>
          <w:rStyle w:val="Emphasis"/>
          <w:highlight w:val="yellow"/>
        </w:rPr>
        <w:t>inequities</w:t>
      </w:r>
      <w:r>
        <w:rPr>
          <w:sz w:val="16"/>
        </w:rPr>
        <w:t xml:space="preserve">. </w:t>
      </w:r>
      <w:r>
        <w:rPr>
          <w:rStyle w:val="StyleUnderline"/>
        </w:rPr>
        <w:t xml:space="preserve">In other words, there are community-level strategies that can </w:t>
      </w:r>
      <w:r>
        <w:rPr>
          <w:rStyle w:val="Emphasis"/>
        </w:rPr>
        <w:t>mitigate the most harsh health effects of poverty and social inequality</w:t>
      </w:r>
      <w:r>
        <w:rPr>
          <w:sz w:val="16"/>
        </w:rPr>
        <w:t xml:space="preserve">. In our Georgia Health Disparities report, we analyzed disparities in seven domains at the county level in each of Georgia’s 159 counties. Some counties showed no racial disparities in health outcomes at all. Although socioeconomic inequalities were predictive of health outcome disparities in two-thirds of Georgia’s counties, there were 28 counties in which broad measures of minority health outcomes were paradoxically good (minimal health disparities despite major social inequalities). Conversely, 23 counties had minority health outcomes that were worse than socioeconomic indicators would have predicted.24 Levine,25–27 Fry-Johnson,28 and Pisu29 have explored such variations in overall mortality and mortality from breast cancer, HIV-AIDS, and infant mortality. Four patterns of Black-White outcomes as measured by mortality rate ratios (MRRs) have been observed, including places with high Black and White mortality rates and low Black:White ratios (i.e., equally bad outcomes), low Black and White mortality rates with Black:White equality (optimal and equitable outcomes), high Black and low White mortality rates with high MRRs (high-disparity with bad outcomes disproportionately affecting Blacks), and low Black and high White mortality with MRRs under 1.0 (reverse disparity). Disparities in mortality are clearly not the same in every community. Interestingly, the </w:t>
      </w:r>
      <w:r>
        <w:rPr>
          <w:rStyle w:val="StyleUnderline"/>
        </w:rPr>
        <w:t xml:space="preserve">successes reflected in low Black mortality rates </w:t>
      </w:r>
      <w:r>
        <w:rPr>
          <w:rStyle w:val="Emphasis"/>
        </w:rPr>
        <w:t>have not been restricted to wealthier counties</w:t>
      </w:r>
      <w:r>
        <w:rPr>
          <w:sz w:val="16"/>
        </w:rPr>
        <w:t xml:space="preserve"> or those without socio-economic inequities, </w:t>
      </w:r>
      <w:r>
        <w:rPr>
          <w:rStyle w:val="StyleUnderline"/>
        </w:rPr>
        <w:t xml:space="preserve">suggesting that </w:t>
      </w:r>
      <w:r w:rsidRPr="007A161C">
        <w:rPr>
          <w:rStyle w:val="StyleUnderline"/>
          <w:highlight w:val="yellow"/>
        </w:rPr>
        <w:t>some communities</w:t>
      </w:r>
      <w:r>
        <w:rPr>
          <w:rStyle w:val="StyleUnderline"/>
        </w:rPr>
        <w:t xml:space="preserve"> may have </w:t>
      </w:r>
      <w:r w:rsidRPr="007A161C">
        <w:rPr>
          <w:rStyle w:val="Emphasis"/>
          <w:highlight w:val="yellow"/>
        </w:rPr>
        <w:t>mitigated</w:t>
      </w:r>
      <w:r>
        <w:rPr>
          <w:rStyle w:val="Emphasis"/>
        </w:rPr>
        <w:t xml:space="preserve"> negative </w:t>
      </w:r>
      <w:r w:rsidRPr="007A161C">
        <w:rPr>
          <w:rStyle w:val="Emphasis"/>
          <w:highlight w:val="yellow"/>
        </w:rPr>
        <w:t>social determinants</w:t>
      </w:r>
      <w:r>
        <w:rPr>
          <w:sz w:val="16"/>
        </w:rPr>
        <w:t xml:space="preserve"> </w:t>
      </w:r>
      <w:r>
        <w:rPr>
          <w:rStyle w:val="StyleUnderline"/>
        </w:rPr>
        <w:t>and may demonstrate key elements of more healthy, successful, or resilient, communities</w:t>
      </w:r>
      <w:r>
        <w:rPr>
          <w:sz w:val="16"/>
        </w:rPr>
        <w:t xml:space="preserve">. </w:t>
      </w:r>
      <w:r>
        <w:rPr>
          <w:rStyle w:val="StyleUnderline"/>
        </w:rPr>
        <w:t>These hypotheses are testable in mixed-methods research,</w:t>
      </w:r>
      <w:r>
        <w:rPr>
          <w:sz w:val="16"/>
        </w:rPr>
        <w:t xml:space="preserve"> which would combine quantitative analytic epidemiology with qualitative investigations of social, cultural, and contextual factors. Where communities have achieved success, we must ask, Why? Go to: Paths to Success for Overall U.S. Health What might be the components of achieving such success? We have previously published analyses demonstrating the essential components that have led to success in most of the major breakthroughs in U.S. health status, as measured by substantial reductions (more than 50%) in mortality rates within leading causes of death over the past 50 years.30 We were able to identify innovations that enabled these successes, and then to identify mechanisms of diffusing those innovations to achieve survival success. We now must find similar paths to success for achieving health equity. The triangulating on success model (research innovation spread through dual-channel diffusion of public health plus medical care) has both advantages and disadvantages. On the one hand, it explains America’s success for seven of nine leading causes of death that have seen a 50% mortality reduction in the past 50 years (Table 1). The model also reminds us that all three stakeholder groups—researchers, public health professionals, and medical practitioners—share a success story and have a common stake in improving health outcomes for the American people, but must increasingly work together in common purpose, in partnership rather than in parallel. On the other hand, many of these seven success-story categories of disease are the very conditions which have seen widening disparities, because life-saving innovations do not appear to diffuse equally through all segments of the population.31 Specifically, Phelan et al. have shown that disparities in mortality are greatest for those conditions we know most about treating and/or preventing.32 In general, advantaged segments of the population may adopt lifesaving innovations more quickly and more completely than disadvantaged communities. </w:t>
      </w:r>
      <w:r w:rsidRPr="007A161C">
        <w:rPr>
          <w:rStyle w:val="StyleUnderline"/>
          <w:highlight w:val="yellow"/>
        </w:rPr>
        <w:t xml:space="preserve">While social determinants </w:t>
      </w:r>
      <w:r w:rsidRPr="007A161C">
        <w:rPr>
          <w:rStyle w:val="Emphasis"/>
          <w:highlight w:val="yellow"/>
        </w:rPr>
        <w:t>provide a root cause</w:t>
      </w:r>
      <w:r>
        <w:rPr>
          <w:rStyle w:val="Emphasis"/>
        </w:rPr>
        <w:t xml:space="preserve"> explanation</w:t>
      </w:r>
      <w:r>
        <w:rPr>
          <w:rStyle w:val="StyleUnderline"/>
        </w:rPr>
        <w:t xml:space="preserve"> of health disparities</w:t>
      </w:r>
      <w:r>
        <w:rPr>
          <w:sz w:val="16"/>
        </w:rPr>
        <w:t xml:space="preserve">, </w:t>
      </w:r>
      <w:r w:rsidRPr="007A161C">
        <w:rPr>
          <w:rStyle w:val="Emphasis"/>
          <w:sz w:val="28"/>
          <w:highlight w:val="yellow"/>
        </w:rPr>
        <w:t>the cure is not always the inverse of the cause</w:t>
      </w:r>
      <w:r>
        <w:rPr>
          <w:rStyle w:val="Emphasis"/>
          <w:sz w:val="28"/>
        </w:rPr>
        <w:t>. The path out is not always the same as the path in</w:t>
      </w:r>
      <w:r>
        <w:rPr>
          <w:rStyle w:val="StyleUnderline"/>
        </w:rPr>
        <w:t xml:space="preserve">. Identification of </w:t>
      </w:r>
      <w:r>
        <w:rPr>
          <w:rStyle w:val="Emphasis"/>
        </w:rPr>
        <w:t>paradoxically successful</w:t>
      </w:r>
      <w:r>
        <w:rPr>
          <w:sz w:val="16"/>
        </w:rPr>
        <w:t xml:space="preserve"> (positive deviance </w:t>
      </w:r>
      <w:r>
        <w:rPr>
          <w:rStyle w:val="Emphasis"/>
        </w:rPr>
        <w:t>communities</w:t>
      </w:r>
      <w:r>
        <w:rPr>
          <w:sz w:val="16"/>
        </w:rPr>
        <w:t xml:space="preserve">) </w:t>
      </w:r>
      <w:r>
        <w:rPr>
          <w:rStyle w:val="StyleUnderline"/>
        </w:rPr>
        <w:t>and</w:t>
      </w:r>
      <w:r>
        <w:rPr>
          <w:sz w:val="16"/>
        </w:rPr>
        <w:t xml:space="preserve"> </w:t>
      </w:r>
      <w:r w:rsidRPr="007A161C">
        <w:rPr>
          <w:rStyle w:val="Emphasis"/>
          <w:highlight w:val="yellow"/>
        </w:rPr>
        <w:t>replication of</w:t>
      </w:r>
      <w:r>
        <w:rPr>
          <w:rStyle w:val="Emphasis"/>
        </w:rPr>
        <w:t xml:space="preserve"> their protective </w:t>
      </w:r>
      <w:r w:rsidRPr="007A161C">
        <w:rPr>
          <w:rStyle w:val="Emphasis"/>
          <w:highlight w:val="yellow"/>
        </w:rPr>
        <w:t>resiliency factors</w:t>
      </w:r>
      <w:r>
        <w:rPr>
          <w:rStyle w:val="StyleUnderline"/>
        </w:rPr>
        <w:t xml:space="preserve">, along with equitable diffusion of effective innovations, </w:t>
      </w:r>
      <w:r w:rsidRPr="007A161C">
        <w:rPr>
          <w:rStyle w:val="StyleUnderline"/>
          <w:highlight w:val="yellow"/>
        </w:rPr>
        <w:t xml:space="preserve">may be </w:t>
      </w:r>
      <w:r w:rsidRPr="007A161C">
        <w:rPr>
          <w:rStyle w:val="Emphasis"/>
          <w:highlight w:val="yellow"/>
        </w:rPr>
        <w:t>a</w:t>
      </w:r>
      <w:r>
        <w:rPr>
          <w:rStyle w:val="Emphasis"/>
        </w:rPr>
        <w:t xml:space="preserve">nother </w:t>
      </w:r>
      <w:r w:rsidRPr="007A161C">
        <w:rPr>
          <w:rStyle w:val="Emphasis"/>
          <w:highlight w:val="yellow"/>
        </w:rPr>
        <w:t>path to success</w:t>
      </w:r>
      <w:r>
        <w:rPr>
          <w:rStyle w:val="StyleUnderline"/>
        </w:rPr>
        <w:t xml:space="preserve">. </w:t>
      </w:r>
      <w:r>
        <w:rPr>
          <w:sz w:val="16"/>
        </w:rPr>
        <w:t xml:space="preserve">Go to: Paths to Success for Eliminating U.S. Health Disparities Is there a path to success for communities currently afflicted with exceedingly disparate health outcomes? </w:t>
      </w:r>
      <w:r>
        <w:rPr>
          <w:rStyle w:val="StyleUnderline"/>
        </w:rPr>
        <w:t xml:space="preserve">The </w:t>
      </w:r>
      <w:r w:rsidRPr="007A161C">
        <w:rPr>
          <w:rStyle w:val="Emphasis"/>
          <w:highlight w:val="yellow"/>
        </w:rPr>
        <w:t>Madison</w:t>
      </w:r>
      <w:r>
        <w:rPr>
          <w:rStyle w:val="Emphasis"/>
        </w:rPr>
        <w:t>, Wisconsin</w:t>
      </w:r>
      <w:r>
        <w:rPr>
          <w:sz w:val="16"/>
        </w:rPr>
        <w:t xml:space="preserve"> (Dane County) </w:t>
      </w:r>
      <w:r>
        <w:rPr>
          <w:rStyle w:val="StyleUnderline"/>
        </w:rPr>
        <w:t xml:space="preserve">experience </w:t>
      </w:r>
      <w:r w:rsidRPr="007A161C">
        <w:rPr>
          <w:rStyle w:val="StyleUnderline"/>
          <w:highlight w:val="yellow"/>
        </w:rPr>
        <w:t>exemplifies a community</w:t>
      </w:r>
      <w:r>
        <w:rPr>
          <w:rStyle w:val="StyleUnderline"/>
        </w:rPr>
        <w:t xml:space="preserve"> that </w:t>
      </w:r>
      <w:r>
        <w:rPr>
          <w:rStyle w:val="Emphasis"/>
        </w:rPr>
        <w:t xml:space="preserve">achieved success in </w:t>
      </w:r>
      <w:r w:rsidRPr="007A161C">
        <w:rPr>
          <w:rStyle w:val="Emphasis"/>
          <w:highlight w:val="yellow"/>
        </w:rPr>
        <w:t>moving</w:t>
      </w:r>
      <w:r>
        <w:rPr>
          <w:rStyle w:val="Emphasis"/>
        </w:rPr>
        <w:t xml:space="preserve"> the needle </w:t>
      </w:r>
      <w:r w:rsidRPr="007A161C">
        <w:rPr>
          <w:rStyle w:val="Emphasis"/>
          <w:highlight w:val="yellow"/>
        </w:rPr>
        <w:t>from high disparity</w:t>
      </w:r>
      <w:r>
        <w:rPr>
          <w:sz w:val="16"/>
        </w:rPr>
        <w:t xml:space="preserve"> infant mortality </w:t>
      </w:r>
      <w:r>
        <w:rPr>
          <w:rStyle w:val="Emphasis"/>
        </w:rPr>
        <w:t>rates</w:t>
      </w:r>
      <w:r>
        <w:rPr>
          <w:sz w:val="16"/>
        </w:rPr>
        <w:t xml:space="preserve"> </w:t>
      </w:r>
      <w:r w:rsidRPr="007A161C">
        <w:rPr>
          <w:rStyle w:val="StyleUnderline"/>
          <w:highlight w:val="yellow"/>
        </w:rPr>
        <w:t>to</w:t>
      </w:r>
      <w:r w:rsidRPr="007A161C">
        <w:rPr>
          <w:sz w:val="16"/>
          <w:highlight w:val="yellow"/>
        </w:rPr>
        <w:t xml:space="preserve"> </w:t>
      </w:r>
      <w:r w:rsidRPr="007A161C">
        <w:rPr>
          <w:rStyle w:val="Emphasis"/>
          <w:highlight w:val="yellow"/>
        </w:rPr>
        <w:t>dramatically better Black health</w:t>
      </w:r>
      <w:r>
        <w:rPr>
          <w:sz w:val="16"/>
        </w:rPr>
        <w:t xml:space="preserve"> (IMR) </w:t>
      </w:r>
      <w:r w:rsidRPr="007A161C">
        <w:rPr>
          <w:rStyle w:val="Emphasis"/>
          <w:highlight w:val="yellow"/>
        </w:rPr>
        <w:t>outcomes</w:t>
      </w:r>
      <w:r w:rsidRPr="007A161C">
        <w:rPr>
          <w:rStyle w:val="StyleUnderline"/>
          <w:highlight w:val="yellow"/>
        </w:rPr>
        <w:t>, ultimately resulting in</w:t>
      </w:r>
      <w:r>
        <w:rPr>
          <w:rStyle w:val="StyleUnderline"/>
        </w:rPr>
        <w:t xml:space="preserve"> the </w:t>
      </w:r>
      <w:r w:rsidRPr="007A161C">
        <w:rPr>
          <w:rStyle w:val="Emphasis"/>
          <w:highlight w:val="yellow"/>
        </w:rPr>
        <w:t>complete elimination of the</w:t>
      </w:r>
      <w:r>
        <w:rPr>
          <w:rStyle w:val="Emphasis"/>
        </w:rPr>
        <w:t xml:space="preserve"> Black-White </w:t>
      </w:r>
      <w:r w:rsidRPr="007A161C">
        <w:rPr>
          <w:rStyle w:val="Emphasis"/>
          <w:highlight w:val="yellow"/>
        </w:rPr>
        <w:t>gap</w:t>
      </w:r>
      <w:r>
        <w:rPr>
          <w:rStyle w:val="StyleUnderline"/>
        </w:rPr>
        <w:t xml:space="preserve">. According to the CDC’s Morbidity and Mortality Weekly Report, Wisconsin had the </w:t>
      </w:r>
      <w:r>
        <w:rPr>
          <w:rStyle w:val="Emphasis"/>
        </w:rPr>
        <w:t>highest Black infant mortality rate</w:t>
      </w:r>
      <w:r>
        <w:rPr>
          <w:rStyle w:val="StyleUnderline"/>
        </w:rPr>
        <w:t xml:space="preserve"> in the nation (17.6 deaths per 1,000 live births), approximately </w:t>
      </w:r>
      <w:r>
        <w:rPr>
          <w:rStyle w:val="Emphasis"/>
        </w:rPr>
        <w:t>three times the state rate for Whites</w:t>
      </w:r>
      <w:r>
        <w:rPr>
          <w:sz w:val="16"/>
        </w:rPr>
        <w:t xml:space="preserve"> </w:t>
      </w:r>
      <w:r>
        <w:rPr>
          <w:rStyle w:val="StyleUnderline"/>
        </w:rPr>
        <w:t>in 2002–2004. However</w:t>
      </w:r>
      <w:r>
        <w:rPr>
          <w:sz w:val="16"/>
        </w:rPr>
        <w:t xml:space="preserve">, in contrast to other states and other metro areas of Wisconsin, </w:t>
      </w:r>
      <w:r>
        <w:rPr>
          <w:rStyle w:val="StyleUnderline"/>
        </w:rPr>
        <w:t xml:space="preserve">the Black infant mortality rate in Dane County </w:t>
      </w:r>
      <w:r>
        <w:rPr>
          <w:rStyle w:val="Emphasis"/>
        </w:rPr>
        <w:t>dropped 67%</w:t>
      </w:r>
      <w:r>
        <w:rPr>
          <w:sz w:val="16"/>
        </w:rPr>
        <w:t xml:space="preserve"> (Fig. 1), </w:t>
      </w:r>
      <w:r>
        <w:rPr>
          <w:rStyle w:val="StyleUnderline"/>
        </w:rPr>
        <w:t>from</w:t>
      </w:r>
      <w:r>
        <w:rPr>
          <w:sz w:val="16"/>
        </w:rPr>
        <w:t xml:space="preserve"> 19.4 per 1,000 live births in </w:t>
      </w:r>
      <w:r>
        <w:rPr>
          <w:rStyle w:val="StyleUnderline"/>
        </w:rPr>
        <w:t>the years 1990–2001 to</w:t>
      </w:r>
      <w:r>
        <w:rPr>
          <w:sz w:val="16"/>
        </w:rPr>
        <w:t xml:space="preserve"> 6.4 per 1,000 in </w:t>
      </w:r>
      <w:r>
        <w:rPr>
          <w:rStyle w:val="StyleUnderline"/>
        </w:rPr>
        <w:t>2002–2007</w:t>
      </w:r>
      <w:r>
        <w:rPr>
          <w:sz w:val="16"/>
        </w:rPr>
        <w:t xml:space="preserve">.33 These results must be viewed with cautious optimism at this time, as they represent a reduction of only about three infant deaths per year. Even so, the decrease in mortality is tied to two related trends affecting many more infants, e.g., a decrease in the occurrence of births of very low birthweight (VLBW) Black babies (less than or equal to 1500g) from 391 per 1000 live births to 154 per 1000 (61% decrease), and a decrease in the number of extremely preterm births (less than or equal to 28 weeks estimated gestational age) among Black or African American women from 2.8% to 1.1%. Some elements of the interventions that contribute to this success are known, but the full picture is not clear. </w:t>
      </w:r>
      <w:r>
        <w:rPr>
          <w:rStyle w:val="StyleUnderline"/>
        </w:rPr>
        <w:t>The New York Times contrasted the experience of one young mother in Madison</w:t>
      </w:r>
      <w:r>
        <w:rPr>
          <w:sz w:val="16"/>
        </w:rPr>
        <w:t xml:space="preserve"> (Dane County) </w:t>
      </w:r>
      <w:r>
        <w:rPr>
          <w:rStyle w:val="StyleUnderline"/>
        </w:rPr>
        <w:t xml:space="preserve">with her previous pregnancies while living in Racine, which still has one of the highest Black infant mortality rates in the country. This mother </w:t>
      </w:r>
      <w:r>
        <w:rPr>
          <w:rStyle w:val="Emphasis"/>
        </w:rPr>
        <w:t>specifically mentions</w:t>
      </w:r>
      <w:r>
        <w:rPr>
          <w:sz w:val="16"/>
        </w:rPr>
        <w:t xml:space="preserve"> both home </w:t>
      </w:r>
      <w:r w:rsidRPr="007A161C">
        <w:rPr>
          <w:rStyle w:val="Emphasis"/>
          <w:highlight w:val="yellow"/>
        </w:rPr>
        <w:t>visits</w:t>
      </w:r>
      <w:r w:rsidRPr="007A161C">
        <w:rPr>
          <w:sz w:val="16"/>
          <w:highlight w:val="yellow"/>
        </w:rPr>
        <w:t xml:space="preserve"> </w:t>
      </w:r>
      <w:r w:rsidRPr="007A161C">
        <w:rPr>
          <w:rStyle w:val="StyleUnderline"/>
          <w:highlight w:val="yellow"/>
        </w:rPr>
        <w:t>by</w:t>
      </w:r>
      <w:r w:rsidRPr="007A161C">
        <w:rPr>
          <w:sz w:val="16"/>
          <w:highlight w:val="yellow"/>
        </w:rPr>
        <w:t xml:space="preserve"> </w:t>
      </w:r>
      <w:r w:rsidRPr="007A161C">
        <w:rPr>
          <w:rStyle w:val="Emphasis"/>
          <w:highlight w:val="yellow"/>
        </w:rPr>
        <w:t>county</w:t>
      </w:r>
      <w:r>
        <w:rPr>
          <w:rStyle w:val="Emphasis"/>
        </w:rPr>
        <w:t xml:space="preserve"> public health </w:t>
      </w:r>
      <w:r w:rsidRPr="007A161C">
        <w:rPr>
          <w:rStyle w:val="Emphasis"/>
          <w:highlight w:val="yellow"/>
        </w:rPr>
        <w:t>nurses</w:t>
      </w:r>
      <w:r>
        <w:rPr>
          <w:sz w:val="16"/>
        </w:rPr>
        <w:t xml:space="preserve"> </w:t>
      </w:r>
      <w:r>
        <w:rPr>
          <w:rStyle w:val="StyleUnderline"/>
        </w:rPr>
        <w:t>and</w:t>
      </w:r>
      <w:r>
        <w:rPr>
          <w:sz w:val="16"/>
        </w:rPr>
        <w:t xml:space="preserve"> increased </w:t>
      </w:r>
      <w:r>
        <w:rPr>
          <w:rStyle w:val="Emphasis"/>
        </w:rPr>
        <w:t>social support</w:t>
      </w:r>
      <w:r>
        <w:rPr>
          <w:sz w:val="16"/>
        </w:rPr>
        <w:t xml:space="preserve"> </w:t>
      </w:r>
      <w:r>
        <w:rPr>
          <w:rStyle w:val="StyleUnderline"/>
        </w:rPr>
        <w:t xml:space="preserve">from her local church. Additional factors include </w:t>
      </w:r>
      <w:r w:rsidRPr="007A161C">
        <w:rPr>
          <w:rStyle w:val="StyleUnderline"/>
          <w:highlight w:val="yellow"/>
        </w:rPr>
        <w:t xml:space="preserve">a </w:t>
      </w:r>
      <w:r w:rsidRPr="007A161C">
        <w:rPr>
          <w:rStyle w:val="Emphasis"/>
          <w:highlight w:val="yellow"/>
        </w:rPr>
        <w:t>legal advocacy group</w:t>
      </w:r>
      <w:r>
        <w:rPr>
          <w:sz w:val="16"/>
        </w:rPr>
        <w:t xml:space="preserve"> </w:t>
      </w:r>
      <w:r>
        <w:rPr>
          <w:rStyle w:val="StyleUnderline"/>
        </w:rPr>
        <w:t xml:space="preserve">assisting with housing and Medicaid issues, </w:t>
      </w:r>
      <w:r w:rsidRPr="007A161C">
        <w:rPr>
          <w:rStyle w:val="StyleUnderline"/>
          <w:highlight w:val="yellow"/>
        </w:rPr>
        <w:t xml:space="preserve">and a </w:t>
      </w:r>
      <w:r w:rsidRPr="007A161C">
        <w:rPr>
          <w:rStyle w:val="Emphasis"/>
          <w:highlight w:val="yellow"/>
        </w:rPr>
        <w:t>community health center</w:t>
      </w:r>
      <w:r>
        <w:rPr>
          <w:sz w:val="16"/>
        </w:rPr>
        <w:t xml:space="preserve"> </w:t>
      </w:r>
      <w:r>
        <w:rPr>
          <w:rStyle w:val="StyleUnderline"/>
        </w:rPr>
        <w:t>with a robust cadre of nurse-midwives providing relational pre-natal care</w:t>
      </w:r>
      <w:r>
        <w:rPr>
          <w:sz w:val="16"/>
        </w:rPr>
        <w:t xml:space="preserve">. Referrals to medical, dental, and mental health services are coordinated. </w:t>
      </w:r>
      <w:r>
        <w:rPr>
          <w:rStyle w:val="StyleUnderline"/>
        </w:rPr>
        <w:t>Transportation and social work support are also provided, including assistance with education and employment</w:t>
      </w:r>
      <w:r>
        <w:rPr>
          <w:sz w:val="16"/>
        </w:rPr>
        <w:t xml:space="preserve">. The county public health director says, “I think it’s a community effect. Pregnant women need to feel safe, cared for and valued.”34[p.A-20] </w:t>
      </w:r>
      <w:r>
        <w:rPr>
          <w:rStyle w:val="StyleUnderline"/>
        </w:rPr>
        <w:t>The Dane County example highlights the need to coordinate public health, health care delivery, and social supports</w:t>
      </w:r>
      <w:r>
        <w:rPr>
          <w:sz w:val="16"/>
        </w:rPr>
        <w:t xml:space="preserve"> (both concrete services and relational support) </w:t>
      </w:r>
      <w:r>
        <w:rPr>
          <w:rStyle w:val="StyleUnderline"/>
        </w:rPr>
        <w:t>to achieve optimal and equitable health outcomes</w:t>
      </w:r>
      <w:r>
        <w:rPr>
          <w:sz w:val="16"/>
        </w:rPr>
        <w:t xml:space="preserve">. </w:t>
      </w:r>
      <w:r w:rsidRPr="007A161C">
        <w:rPr>
          <w:rStyle w:val="StyleUnderline"/>
          <w:highlight w:val="yellow"/>
        </w:rPr>
        <w:t>Somehow</w:t>
      </w:r>
      <w:r>
        <w:rPr>
          <w:rStyle w:val="StyleUnderline"/>
        </w:rPr>
        <w:t xml:space="preserve"> </w:t>
      </w:r>
      <w:r>
        <w:rPr>
          <w:rStyle w:val="Emphasis"/>
        </w:rPr>
        <w:t xml:space="preserve">in Dane County the multi-dimensional interventions have </w:t>
      </w:r>
      <w:r w:rsidRPr="007A161C">
        <w:rPr>
          <w:rStyle w:val="Emphasis"/>
          <w:highlight w:val="yellow"/>
        </w:rPr>
        <w:t>reached critical mass and completely reversed</w:t>
      </w:r>
      <w:r>
        <w:rPr>
          <w:rStyle w:val="Emphasis"/>
        </w:rPr>
        <w:t xml:space="preserve"> the Black-White </w:t>
      </w:r>
      <w:r w:rsidRPr="007A161C">
        <w:rPr>
          <w:rStyle w:val="Emphasis"/>
          <w:highlight w:val="yellow"/>
        </w:rPr>
        <w:t>disparities, rather than incrementally or partially</w:t>
      </w:r>
      <w:r>
        <w:rPr>
          <w:rStyle w:val="Emphasis"/>
        </w:rPr>
        <w:t xml:space="preserve"> reducing them</w:t>
      </w:r>
      <w:r>
        <w:rPr>
          <w:rStyle w:val="StyleUnderline"/>
        </w:rPr>
        <w:t xml:space="preserve">. In biologic ecosystems this would be called </w:t>
      </w:r>
      <w:r>
        <w:rPr>
          <w:rStyle w:val="Emphasis"/>
        </w:rPr>
        <w:t>hysteresis</w:t>
      </w:r>
      <w:r>
        <w:rPr>
          <w:rStyle w:val="StyleUnderline"/>
        </w:rPr>
        <w:t xml:space="preserve">, </w:t>
      </w:r>
      <w:r w:rsidRPr="007A161C">
        <w:rPr>
          <w:rStyle w:val="StyleUnderline"/>
          <w:highlight w:val="yellow"/>
        </w:rPr>
        <w:t xml:space="preserve">a </w:t>
      </w:r>
      <w:r w:rsidRPr="007A161C">
        <w:rPr>
          <w:rStyle w:val="Emphasis"/>
          <w:highlight w:val="yellow"/>
        </w:rPr>
        <w:t>tipping point</w:t>
      </w:r>
      <w:r>
        <w:rPr>
          <w:rStyle w:val="StyleUnderline"/>
        </w:rPr>
        <w:t xml:space="preserve"> of sorts </w:t>
      </w:r>
      <w:r w:rsidRPr="007A161C">
        <w:rPr>
          <w:rStyle w:val="StyleUnderline"/>
          <w:highlight w:val="yellow"/>
        </w:rPr>
        <w:t>when</w:t>
      </w:r>
      <w:r>
        <w:rPr>
          <w:rStyle w:val="StyleUnderline"/>
        </w:rPr>
        <w:t xml:space="preserve"> </w:t>
      </w:r>
      <w:r>
        <w:rPr>
          <w:rStyle w:val="Emphasis"/>
        </w:rPr>
        <w:t xml:space="preserve">multidimensional </w:t>
      </w:r>
      <w:r w:rsidRPr="007A161C">
        <w:rPr>
          <w:rStyle w:val="Emphasis"/>
          <w:highlight w:val="yellow"/>
        </w:rPr>
        <w:t>changes combine</w:t>
      </w:r>
      <w:r w:rsidRPr="007A161C">
        <w:rPr>
          <w:rStyle w:val="StyleUnderline"/>
          <w:highlight w:val="yellow"/>
        </w:rPr>
        <w:t xml:space="preserve"> to achieve a </w:t>
      </w:r>
      <w:r w:rsidRPr="007A161C">
        <w:rPr>
          <w:rStyle w:val="Emphasis"/>
          <w:highlight w:val="yellow"/>
        </w:rPr>
        <w:t>rapid reversal of alternative “steady-states.”</w:t>
      </w:r>
      <w:r>
        <w:rPr>
          <w:sz w:val="16"/>
        </w:rPr>
        <w:t xml:space="preserve"> Much research is needed to see if this reversal of disparities will be stable over time, and whether hysteresis is demonstrable in other communities—if so, it would define at least one path to achieving health equity. How do we learn from such success stories? Surveillance to identify paradoxically successful communities (health equity despite persistent social inequalities) must be followed by qualitative follow-up to ask the why and how questions. What worked? Nobel laureate Amartya Sen has shown in the Kerala India model that </w:t>
      </w:r>
      <w:r>
        <w:rPr>
          <w:rStyle w:val="StyleUnderline"/>
        </w:rPr>
        <w:t xml:space="preserve">disparities are </w:t>
      </w:r>
      <w:r>
        <w:rPr>
          <w:rStyle w:val="Emphasis"/>
        </w:rPr>
        <w:t>neither inevitable nor deterministically associated</w:t>
      </w:r>
      <w:r>
        <w:rPr>
          <w:sz w:val="16"/>
        </w:rPr>
        <w:t xml:space="preserve"> with poverty.35,36 One strategy for seeking wisdom from such positive outlier communities and applying it to less successful or resilient communities can be found in the Positive Deviance model, which has demonstrated impact on issues as diverse as education, nutrition, health, and child endangerment in more than fifty countries across six continents.37 </w:t>
      </w:r>
      <w:r>
        <w:rPr>
          <w:rStyle w:val="StyleUnderline"/>
        </w:rPr>
        <w:t>There is likely no single magic bullet for eliminating most health disparities</w:t>
      </w:r>
      <w:r>
        <w:rPr>
          <w:sz w:val="16"/>
        </w:rPr>
        <w:t xml:space="preserve">. </w:t>
      </w:r>
      <w:r>
        <w:rPr>
          <w:rStyle w:val="StyleUnderline"/>
        </w:rPr>
        <w:t xml:space="preserve">Different communities may require different interventions, but these interventions are typically </w:t>
      </w:r>
      <w:r>
        <w:rPr>
          <w:rStyle w:val="Emphasis"/>
        </w:rPr>
        <w:t>multi-dimensional</w:t>
      </w:r>
      <w:r>
        <w:rPr>
          <w:sz w:val="16"/>
        </w:rPr>
        <w:t xml:space="preserve"> </w:t>
      </w:r>
      <w:r>
        <w:rPr>
          <w:rStyle w:val="StyleUnderline"/>
        </w:rPr>
        <w:t>and focus on multiple levels from person to system to community.</w:t>
      </w:r>
      <w:r>
        <w:rPr>
          <w:sz w:val="16"/>
        </w:rPr>
        <w:t xml:space="preserve"> Research is also needed to see if results in one community are replicable in other high-disparity communities, and if so, whether the model will be scalable to a broad range of communities across the nation. </w:t>
      </w:r>
      <w:r>
        <w:rPr>
          <w:rStyle w:val="Emphasis"/>
        </w:rPr>
        <w:t>Can we take such solutions to scale?</w:t>
      </w:r>
      <w:r>
        <w:rPr>
          <w:sz w:val="16"/>
        </w:rPr>
        <w:t xml:space="preserve"> </w:t>
      </w:r>
      <w:r>
        <w:rPr>
          <w:rStyle w:val="StyleUnderline"/>
        </w:rPr>
        <w:t xml:space="preserve">Can we reduce disparities at a </w:t>
      </w:r>
      <w:r>
        <w:rPr>
          <w:rStyle w:val="Emphasis"/>
        </w:rPr>
        <w:t>state or regional level?</w:t>
      </w:r>
      <w:r>
        <w:rPr>
          <w:sz w:val="16"/>
        </w:rPr>
        <w:t xml:space="preserve"> Childhood immunization rates have improved nationwide, but regional differences in disparity trends suggest that state-level and local implementation matters. For example, the Black-White immunization gap narrowed significantly in the Midwest region among non-poor children between 1998 and 2003, even as the gap widened in the Northeast region. Graphs of the disparity rates in these two regions literally crossed each other during that six-year period, with the Midwest Black-White rate ratio dropping over 75% from 13.9 to 2.5 even as the Northeast region saw a dramatic increase in Black-White disparities (0.5 to 15.5).38 Such large-scale success appears to require multi-level intervention addressing downstream, midstream and upstream levels of involvement of the individual, community, and policymakers, all at the same time. 39,40 Is such success scalable to </w:t>
      </w:r>
      <w:r>
        <w:rPr>
          <w:rStyle w:val="StyleUnderline"/>
        </w:rPr>
        <w:t>a</w:t>
      </w:r>
      <w:r>
        <w:rPr>
          <w:sz w:val="16"/>
        </w:rPr>
        <w:t xml:space="preserve"> </w:t>
      </w:r>
      <w:r>
        <w:rPr>
          <w:rStyle w:val="Emphasis"/>
        </w:rPr>
        <w:t>national level?</w:t>
      </w:r>
      <w:r>
        <w:rPr>
          <w:sz w:val="16"/>
        </w:rPr>
        <w:t xml:space="preserve"> Within the medical care arena, quality of care </w:t>
      </w:r>
      <w:r>
        <w:rPr>
          <w:rStyle w:val="StyleUnderline"/>
        </w:rPr>
        <w:t>differences</w:t>
      </w:r>
      <w:r>
        <w:rPr>
          <w:sz w:val="16"/>
        </w:rPr>
        <w:t xml:space="preserve"> cited in the Institute of Medicine’s Unequal Treatment report16 persist, but </w:t>
      </w:r>
      <w:r>
        <w:rPr>
          <w:rStyle w:val="StyleUnderline"/>
        </w:rPr>
        <w:t>are</w:t>
      </w:r>
      <w:r>
        <w:rPr>
          <w:sz w:val="16"/>
        </w:rPr>
        <w:t xml:space="preserve"> perhaps </w:t>
      </w:r>
      <w:r>
        <w:rPr>
          <w:rStyle w:val="Emphasis"/>
        </w:rPr>
        <w:t>mitigated</w:t>
      </w:r>
      <w:r>
        <w:rPr>
          <w:sz w:val="16"/>
        </w:rPr>
        <w:t xml:space="preserve"> </w:t>
      </w:r>
      <w:r>
        <w:rPr>
          <w:rStyle w:val="StyleUnderline"/>
        </w:rPr>
        <w:t>in settings which have consciously sought to improve care for the underserved. There is some evidence to suggest that practices proactively serving high-disparity segments of the population</w:t>
      </w:r>
      <w:r>
        <w:rPr>
          <w:sz w:val="16"/>
        </w:rPr>
        <w:t xml:space="preserve"> (e.g., community health centers and Veteran’s Health Administration sites) </w:t>
      </w:r>
      <w:r>
        <w:rPr>
          <w:rStyle w:val="StyleUnderline"/>
        </w:rPr>
        <w:t>actually achieve</w:t>
      </w:r>
      <w:r>
        <w:rPr>
          <w:sz w:val="16"/>
        </w:rPr>
        <w:t xml:space="preserve"> </w:t>
      </w:r>
      <w:r>
        <w:rPr>
          <w:rStyle w:val="Emphasis"/>
        </w:rPr>
        <w:t>lower disparities</w:t>
      </w:r>
      <w:r>
        <w:rPr>
          <w:sz w:val="16"/>
        </w:rPr>
        <w:t xml:space="preserve"> </w:t>
      </w:r>
      <w:r>
        <w:rPr>
          <w:rStyle w:val="StyleUnderline"/>
        </w:rPr>
        <w:t>or</w:t>
      </w:r>
      <w:r>
        <w:rPr>
          <w:sz w:val="16"/>
        </w:rPr>
        <w:t xml:space="preserve"> </w:t>
      </w:r>
      <w:r>
        <w:rPr>
          <w:rStyle w:val="Emphasis"/>
        </w:rPr>
        <w:t>near-equal care</w:t>
      </w:r>
      <w:r>
        <w:rPr>
          <w:sz w:val="16"/>
        </w:rPr>
        <w:t xml:space="preserve"> across racial strata of their patients, even though they both serve disproportionately low-income and minority (i.e., high-disparity) populations.41,42 Shi’s study of the 2003 National Health Care Disparities Report and the 2002 Community Health Center (CHC) User Survey found that patients of federally qualified health centers experienced fewer racial/ethnic and socioeconomic disparities in access and quality of care compared to patients of non-CHCs.43 </w:t>
      </w:r>
      <w:r>
        <w:rPr>
          <w:rStyle w:val="StyleUnderline"/>
        </w:rPr>
        <w:t>In a</w:t>
      </w:r>
      <w:r>
        <w:rPr>
          <w:sz w:val="16"/>
        </w:rPr>
        <w:t xml:space="preserve"> separate </w:t>
      </w:r>
      <w:r>
        <w:rPr>
          <w:rStyle w:val="StyleUnderline"/>
        </w:rPr>
        <w:t xml:space="preserve">study of </w:t>
      </w:r>
      <w:r w:rsidRPr="007A161C">
        <w:rPr>
          <w:rStyle w:val="StyleUnderline"/>
          <w:highlight w:val="yellow"/>
        </w:rPr>
        <w:t>the</w:t>
      </w:r>
      <w:r w:rsidRPr="007A161C">
        <w:rPr>
          <w:sz w:val="16"/>
          <w:highlight w:val="yellow"/>
        </w:rPr>
        <w:t xml:space="preserve"> </w:t>
      </w:r>
      <w:r w:rsidRPr="007A161C">
        <w:rPr>
          <w:rStyle w:val="Emphasis"/>
          <w:highlight w:val="yellow"/>
        </w:rPr>
        <w:t>V</w:t>
      </w:r>
      <w:r>
        <w:rPr>
          <w:sz w:val="16"/>
        </w:rPr>
        <w:t xml:space="preserve">eterans </w:t>
      </w:r>
      <w:r w:rsidRPr="007A161C">
        <w:rPr>
          <w:rStyle w:val="Emphasis"/>
          <w:highlight w:val="yellow"/>
        </w:rPr>
        <w:t>A</w:t>
      </w:r>
      <w:r>
        <w:rPr>
          <w:sz w:val="16"/>
        </w:rPr>
        <w:t xml:space="preserve">dministration Health System, </w:t>
      </w:r>
      <w:r>
        <w:rPr>
          <w:rStyle w:val="StyleUnderline"/>
        </w:rPr>
        <w:t xml:space="preserve">McGuire et al. found that implementation of community-based primary care clinics </w:t>
      </w:r>
      <w:r w:rsidRPr="007A161C">
        <w:rPr>
          <w:rStyle w:val="Emphasis"/>
          <w:highlight w:val="yellow"/>
        </w:rPr>
        <w:t>decreased</w:t>
      </w:r>
      <w:r>
        <w:rPr>
          <w:rStyle w:val="Emphasis"/>
        </w:rPr>
        <w:t xml:space="preserve"> access </w:t>
      </w:r>
      <w:r w:rsidRPr="007A161C">
        <w:rPr>
          <w:rStyle w:val="Emphasis"/>
          <w:highlight w:val="yellow"/>
        </w:rPr>
        <w:t>disparities</w:t>
      </w:r>
      <w:r>
        <w:rPr>
          <w:sz w:val="16"/>
        </w:rPr>
        <w:t xml:space="preserve"> to VA services for homeless veterans with serious mental illness.44 </w:t>
      </w:r>
      <w:r>
        <w:rPr>
          <w:rStyle w:val="StyleUnderline"/>
        </w:rPr>
        <w:t xml:space="preserve">Rehman found that the ethnic disparity in BP control between African Americans and Whites was approximately </w:t>
      </w:r>
      <w:r>
        <w:rPr>
          <w:rStyle w:val="Emphasis"/>
        </w:rPr>
        <w:t>40% less at VA than at non-VA health care sites</w:t>
      </w:r>
      <w:r>
        <w:rPr>
          <w:sz w:val="16"/>
        </w:rPr>
        <w:t xml:space="preserve">.45 The American Heart Association’s Get–with-the-Guidelines program on treating coronary artery disease provides one example of how to transfer these lessons learned into the private sector or into the broader health care system. They report the elimination of treatment disparities in acute myocardial infarction, achieved by adopting critical paths and standardized processes of care, along with explicit surveillance of minority health outcomes and disparities.46 </w:t>
      </w:r>
      <w:r>
        <w:rPr>
          <w:rStyle w:val="StyleUnderline"/>
        </w:rPr>
        <w:t xml:space="preserve">Elimination of variation to </w:t>
      </w:r>
      <w:r>
        <w:rPr>
          <w:rStyle w:val="Emphasis"/>
        </w:rPr>
        <w:t>make excellence automatic</w:t>
      </w:r>
      <w:r>
        <w:rPr>
          <w:sz w:val="16"/>
        </w:rPr>
        <w:t xml:space="preserve"> </w:t>
      </w:r>
      <w:r>
        <w:rPr>
          <w:rStyle w:val="StyleUnderline"/>
        </w:rPr>
        <w:t xml:space="preserve">may provide a </w:t>
      </w:r>
      <w:r>
        <w:rPr>
          <w:rStyle w:val="Emphasis"/>
        </w:rPr>
        <w:t>de facto</w:t>
      </w:r>
      <w:r>
        <w:rPr>
          <w:rStyle w:val="StyleUnderline"/>
        </w:rPr>
        <w:t xml:space="preserve"> elimination of racial health disparities</w:t>
      </w:r>
      <w:r>
        <w:rPr>
          <w:sz w:val="16"/>
        </w:rPr>
        <w:t xml:space="preserve">, but explicit surveillance of disparities is needed to assure equitable outcomes. The Higher Path So </w:t>
      </w:r>
      <w:r>
        <w:rPr>
          <w:rStyle w:val="StyleUnderline"/>
        </w:rPr>
        <w:t xml:space="preserve">how do we improve health outcomes without exacerbating health disparities? </w:t>
      </w:r>
      <w:r w:rsidRPr="007A161C">
        <w:rPr>
          <w:rStyle w:val="StyleUnderline"/>
          <w:highlight w:val="yellow"/>
        </w:rPr>
        <w:t>The path is clear—</w:t>
      </w:r>
      <w:r w:rsidRPr="007A161C">
        <w:rPr>
          <w:rStyle w:val="Emphasis"/>
          <w:highlight w:val="yellow"/>
        </w:rPr>
        <w:t>focus on</w:t>
      </w:r>
      <w:r>
        <w:rPr>
          <w:rStyle w:val="Emphasis"/>
        </w:rPr>
        <w:t xml:space="preserve"> improving overall U.S. health outcomes precisely by </w:t>
      </w:r>
      <w:r w:rsidRPr="007A161C">
        <w:rPr>
          <w:rStyle w:val="Emphasis"/>
          <w:highlight w:val="yellow"/>
        </w:rPr>
        <w:t>expanding</w:t>
      </w:r>
      <w:r>
        <w:rPr>
          <w:rStyle w:val="Emphasis"/>
        </w:rPr>
        <w:t xml:space="preserve"> achievable </w:t>
      </w:r>
      <w:r w:rsidRPr="007A161C">
        <w:rPr>
          <w:rStyle w:val="Emphasis"/>
          <w:highlight w:val="yellow"/>
        </w:rPr>
        <w:t>health gains to all</w:t>
      </w:r>
      <w:r>
        <w:rPr>
          <w:rStyle w:val="Emphasis"/>
        </w:rPr>
        <w:t xml:space="preserve"> segments of the population</w:t>
      </w:r>
      <w:r>
        <w:rPr>
          <w:sz w:val="16"/>
        </w:rPr>
        <w:t xml:space="preserve">. </w:t>
      </w:r>
      <w:r>
        <w:rPr>
          <w:rStyle w:val="StyleUnderline"/>
        </w:rPr>
        <w:t>Elimination of the Black-White mortality gap, for example, would save 83,000 lives per year in the U.S.</w:t>
      </w:r>
      <w:r>
        <w:rPr>
          <w:sz w:val="16"/>
        </w:rPr>
        <w:t xml:space="preserve"> Elimination of the Black-White infant mortality gap could save roughly 100 infants every week in America and add more than 390,000 years of potential African American life each year. </w:t>
      </w:r>
      <w:r>
        <w:rPr>
          <w:rStyle w:val="StyleUnderline"/>
        </w:rPr>
        <w:t xml:space="preserve">Evidence is mounting that communities can indeed move from disparities to equity, even on measures as </w:t>
      </w:r>
      <w:r>
        <w:rPr>
          <w:rStyle w:val="Emphasis"/>
        </w:rPr>
        <w:t>resistant to change</w:t>
      </w:r>
      <w:r>
        <w:rPr>
          <w:rStyle w:val="StyleUnderline"/>
        </w:rPr>
        <w:t xml:space="preserve"> as the Black-White infant mortality gap.</w:t>
      </w:r>
      <w:r>
        <w:rPr>
          <w:sz w:val="16"/>
        </w:rPr>
        <w:t xml:space="preserve"> The bottom line is that achieving health equity is the most direct path to radical improvements in U.S. health status. Woolf et al. demonstrated that the number of lives saved by medical advances averted 176,633 deaths between 1991 and 2000, but that equalizing the mortality rates of Whites and African Americans would have averted 886,202 deaths.47 The authors conclude that “achieving equity may do more for health than perfecting the technology of care.”47[p.S26] Thankfully, </w:t>
      </w:r>
      <w:r>
        <w:rPr>
          <w:rStyle w:val="StyleUnderline"/>
        </w:rPr>
        <w:t>we</w:t>
      </w:r>
      <w:r>
        <w:rPr>
          <w:sz w:val="16"/>
        </w:rPr>
        <w:t xml:space="preserve"> do not need to choose one or the other, but instead </w:t>
      </w:r>
      <w:r>
        <w:rPr>
          <w:rStyle w:val="StyleUnderline"/>
        </w:rPr>
        <w:t xml:space="preserve">may achieve both optimal and equitable health outcomes by </w:t>
      </w:r>
      <w:r>
        <w:rPr>
          <w:rStyle w:val="Emphasis"/>
        </w:rPr>
        <w:t>distributing lifesaving innovations equally</w:t>
      </w:r>
      <w:r>
        <w:rPr>
          <w:rStyle w:val="StyleUnderline"/>
        </w:rPr>
        <w:t xml:space="preserve"> to all Americans.</w:t>
      </w:r>
    </w:p>
    <w:p w14:paraId="67ACBA8F" w14:textId="77777777" w:rsidR="00B4621E" w:rsidRDefault="00B4621E" w:rsidP="00B4621E">
      <w:pPr>
        <w:pStyle w:val="Heading3"/>
      </w:pPr>
      <w:r>
        <w:t>Link --- 2AC</w:t>
      </w:r>
    </w:p>
    <w:p w14:paraId="687DF536" w14:textId="77777777" w:rsidR="00B4621E" w:rsidRDefault="00B4621E" w:rsidP="00B4621E">
      <w:pPr>
        <w:pStyle w:val="Analytic"/>
      </w:pPr>
    </w:p>
    <w:p w14:paraId="4334FCB9" w14:textId="77777777" w:rsidR="00B4621E" w:rsidRDefault="00B4621E" w:rsidP="00B4621E">
      <w:pPr>
        <w:pStyle w:val="Heading3"/>
      </w:pPr>
      <w:r>
        <w:t>Internal Link---2AC</w:t>
      </w:r>
    </w:p>
    <w:p w14:paraId="62D01275" w14:textId="77777777" w:rsidR="00B4621E" w:rsidRDefault="00B4621E" w:rsidP="00B4621E">
      <w:pPr>
        <w:pStyle w:val="Analytic"/>
      </w:pPr>
    </w:p>
    <w:p w14:paraId="6360F6C2" w14:textId="77777777" w:rsidR="00B4621E" w:rsidRDefault="00B4621E" w:rsidP="00B4621E">
      <w:pPr>
        <w:pStyle w:val="Heading3"/>
      </w:pPr>
      <w:r>
        <w:t>1NC 1 and 2</w:t>
      </w:r>
    </w:p>
    <w:p w14:paraId="19E74BAB" w14:textId="77777777" w:rsidR="00B4621E" w:rsidRPr="00F32A44" w:rsidRDefault="00B4621E" w:rsidP="00B4621E">
      <w:pPr>
        <w:pStyle w:val="Heading4"/>
      </w:pPr>
      <w:r>
        <w:t xml:space="preserve">ACA subsidies </w:t>
      </w:r>
      <w:r w:rsidRPr="00F32A44">
        <w:rPr>
          <w:u w:val="single"/>
        </w:rPr>
        <w:t>will get extended</w:t>
      </w:r>
      <w:r>
        <w:t xml:space="preserve"> now---there’s </w:t>
      </w:r>
      <w:r w:rsidRPr="00F32A44">
        <w:rPr>
          <w:u w:val="single"/>
        </w:rPr>
        <w:t>massive bipartisan momentum</w:t>
      </w:r>
      <w:r>
        <w:t xml:space="preserve"> because the </w:t>
      </w:r>
      <w:r w:rsidRPr="00F32A44">
        <w:rPr>
          <w:u w:val="single"/>
        </w:rPr>
        <w:t>GOP</w:t>
      </w:r>
      <w:r>
        <w:t xml:space="preserve"> doesn’t want it to become an </w:t>
      </w:r>
      <w:r w:rsidRPr="00F32A44">
        <w:rPr>
          <w:u w:val="single"/>
        </w:rPr>
        <w:t>election issue</w:t>
      </w:r>
      <w:r>
        <w:t xml:space="preserve">, and details are </w:t>
      </w:r>
      <w:r w:rsidRPr="00F32A44">
        <w:rPr>
          <w:u w:val="single"/>
        </w:rPr>
        <w:t>actively</w:t>
      </w:r>
      <w:r>
        <w:t xml:space="preserve"> being </w:t>
      </w:r>
      <w:r w:rsidRPr="00F32A44">
        <w:rPr>
          <w:u w:val="single"/>
        </w:rPr>
        <w:t>negotiated</w:t>
      </w:r>
      <w:r>
        <w:t xml:space="preserve">---but keeping the </w:t>
      </w:r>
      <w:r w:rsidRPr="00F32A44">
        <w:rPr>
          <w:u w:val="single"/>
        </w:rPr>
        <w:t>pressure</w:t>
      </w:r>
      <w:r>
        <w:t xml:space="preserve"> on </w:t>
      </w:r>
      <w:r w:rsidRPr="00F32A44">
        <w:rPr>
          <w:u w:val="single"/>
        </w:rPr>
        <w:t>Johnson</w:t>
      </w:r>
      <w:r>
        <w:t xml:space="preserve"> and </w:t>
      </w:r>
      <w:r w:rsidRPr="00F32A44">
        <w:rPr>
          <w:u w:val="single"/>
        </w:rPr>
        <w:t>Thune</w:t>
      </w:r>
      <w:r>
        <w:t xml:space="preserve"> for a deal is </w:t>
      </w:r>
      <w:r w:rsidRPr="00F32A44">
        <w:rPr>
          <w:u w:val="single"/>
        </w:rPr>
        <w:t>key</w:t>
      </w:r>
      <w:r>
        <w:t xml:space="preserve">---that’s 1nc Ferris. </w:t>
      </w:r>
    </w:p>
    <w:p w14:paraId="594E94C5" w14:textId="77777777" w:rsidR="00B4621E" w:rsidRDefault="00B4621E" w:rsidP="00B4621E"/>
    <w:p w14:paraId="36AE2581" w14:textId="77777777" w:rsidR="00B4621E" w:rsidRDefault="00B4621E" w:rsidP="00B4621E">
      <w:pPr>
        <w:pStyle w:val="Heading4"/>
      </w:pPr>
      <w:r w:rsidRPr="00B40E4B">
        <w:rPr>
          <w:u w:val="single"/>
        </w:rPr>
        <w:t>Bernie Moreno</w:t>
      </w:r>
      <w:r>
        <w:t xml:space="preserve"> is </w:t>
      </w:r>
      <w:r w:rsidRPr="00B40E4B">
        <w:rPr>
          <w:u w:val="single"/>
        </w:rPr>
        <w:t>effectively</w:t>
      </w:r>
      <w:r>
        <w:t xml:space="preserve"> </w:t>
      </w:r>
      <w:r w:rsidRPr="00B40E4B">
        <w:rPr>
          <w:u w:val="single"/>
        </w:rPr>
        <w:t>guiding</w:t>
      </w:r>
      <w:r>
        <w:t xml:space="preserve"> negotiations now---they’re </w:t>
      </w:r>
      <w:r w:rsidRPr="00B40E4B">
        <w:rPr>
          <w:u w:val="single"/>
        </w:rPr>
        <w:t>overcoming barriers</w:t>
      </w:r>
      <w:r>
        <w:t xml:space="preserve">---but </w:t>
      </w:r>
      <w:r w:rsidRPr="00B40E4B">
        <w:rPr>
          <w:u w:val="single"/>
        </w:rPr>
        <w:t>time</w:t>
      </w:r>
      <w:r>
        <w:t xml:space="preserve"> and </w:t>
      </w:r>
      <w:r w:rsidRPr="00B40E4B">
        <w:rPr>
          <w:u w:val="single"/>
        </w:rPr>
        <w:t>focus</w:t>
      </w:r>
      <w:r>
        <w:t xml:space="preserve"> are key---it could still get </w:t>
      </w:r>
      <w:r w:rsidRPr="00B40E4B">
        <w:rPr>
          <w:u w:val="single"/>
        </w:rPr>
        <w:t>derailed</w:t>
      </w:r>
      <w:r>
        <w:t>.</w:t>
      </w:r>
    </w:p>
    <w:p w14:paraId="51E19AD5" w14:textId="77777777" w:rsidR="00B4621E" w:rsidRDefault="00B4621E" w:rsidP="00B4621E">
      <w:r>
        <w:t xml:space="preserve">Jordain </w:t>
      </w:r>
      <w:r w:rsidRPr="00F9586A">
        <w:rPr>
          <w:rStyle w:val="Style13ptBold"/>
        </w:rPr>
        <w:t>Carney 1/12</w:t>
      </w:r>
      <w:r>
        <w:t>/26, Politico and Politics DA legend, veteran Congressional reporter, “This GOP senator says reviving Obamacare subsidies would be ‘putting America first’”, https://www.politico.com/news/2026/01/12/bernie-moreno-obamacare-talks-00719585</w:t>
      </w:r>
    </w:p>
    <w:p w14:paraId="56FDB678" w14:textId="77777777" w:rsidR="00B4621E" w:rsidRPr="00F9586A" w:rsidRDefault="00B4621E" w:rsidP="00B4621E">
      <w:pPr>
        <w:rPr>
          <w:rStyle w:val="Emphasis"/>
        </w:rPr>
      </w:pPr>
      <w:r w:rsidRPr="00F9586A">
        <w:rPr>
          <w:rStyle w:val="StyleUnderline"/>
          <w:highlight w:val="yellow"/>
        </w:rPr>
        <w:t xml:space="preserve">If the </w:t>
      </w:r>
      <w:r w:rsidRPr="00F9586A">
        <w:rPr>
          <w:rStyle w:val="Emphasis"/>
          <w:highlight w:val="yellow"/>
        </w:rPr>
        <w:t>Senate</w:t>
      </w:r>
      <w:r w:rsidRPr="00F9586A">
        <w:rPr>
          <w:rStyle w:val="StyleUnderline"/>
          <w:highlight w:val="yellow"/>
        </w:rPr>
        <w:t xml:space="preserve"> is </w:t>
      </w:r>
      <w:r w:rsidRPr="00F9586A">
        <w:rPr>
          <w:rStyle w:val="Emphasis"/>
          <w:highlight w:val="yellow"/>
        </w:rPr>
        <w:t>going to strike a deal</w:t>
      </w:r>
      <w:r w:rsidRPr="00F9586A">
        <w:rPr>
          <w:rStyle w:val="StyleUnderline"/>
        </w:rPr>
        <w:t xml:space="preserve"> to </w:t>
      </w:r>
      <w:r w:rsidRPr="00F9586A">
        <w:rPr>
          <w:rStyle w:val="Emphasis"/>
        </w:rPr>
        <w:t>revive</w:t>
      </w:r>
      <w:r w:rsidRPr="00F9586A">
        <w:rPr>
          <w:sz w:val="16"/>
        </w:rPr>
        <w:t xml:space="preserve"> </w:t>
      </w:r>
      <w:r w:rsidRPr="00F9586A">
        <w:rPr>
          <w:rStyle w:val="StyleUnderline"/>
        </w:rPr>
        <w:t xml:space="preserve">a </w:t>
      </w:r>
      <w:r w:rsidRPr="00F9586A">
        <w:rPr>
          <w:rStyle w:val="Emphasis"/>
        </w:rPr>
        <w:t>signature Democratic policy</w:t>
      </w:r>
      <w:r w:rsidRPr="00F9586A">
        <w:rPr>
          <w:sz w:val="16"/>
        </w:rPr>
        <w:t xml:space="preserve">, </w:t>
      </w:r>
      <w:r w:rsidRPr="00F9586A">
        <w:rPr>
          <w:rStyle w:val="StyleUnderline"/>
          <w:highlight w:val="yellow"/>
        </w:rPr>
        <w:t xml:space="preserve">it will </w:t>
      </w:r>
      <w:r w:rsidRPr="00F9586A">
        <w:rPr>
          <w:rStyle w:val="Emphasis"/>
          <w:highlight w:val="yellow"/>
        </w:rPr>
        <w:t>be</w:t>
      </w:r>
      <w:r w:rsidRPr="00F9586A">
        <w:rPr>
          <w:rStyle w:val="Emphasis"/>
        </w:rPr>
        <w:t xml:space="preserve"> in part</w:t>
      </w:r>
      <w:r w:rsidRPr="00F9586A">
        <w:rPr>
          <w:rStyle w:val="StyleUnderline"/>
        </w:rPr>
        <w:t xml:space="preserve"> </w:t>
      </w:r>
      <w:r w:rsidRPr="00F9586A">
        <w:rPr>
          <w:rStyle w:val="StyleUnderline"/>
          <w:highlight w:val="yellow"/>
        </w:rPr>
        <w:t>because of</w:t>
      </w:r>
      <w:r w:rsidRPr="00F9586A">
        <w:rPr>
          <w:rStyle w:val="StyleUnderline"/>
        </w:rPr>
        <w:t xml:space="preserve"> an </w:t>
      </w:r>
      <w:r w:rsidRPr="00F9586A">
        <w:rPr>
          <w:rStyle w:val="Emphasis"/>
        </w:rPr>
        <w:t>unlikely broker</w:t>
      </w:r>
      <w:r w:rsidRPr="00F9586A">
        <w:rPr>
          <w:sz w:val="16"/>
        </w:rPr>
        <w:t xml:space="preserve">: </w:t>
      </w:r>
      <w:r w:rsidRPr="00F9586A">
        <w:rPr>
          <w:rStyle w:val="StyleUnderline"/>
        </w:rPr>
        <w:t xml:space="preserve">a </w:t>
      </w:r>
      <w:r w:rsidRPr="00F9586A">
        <w:rPr>
          <w:rStyle w:val="Emphasis"/>
        </w:rPr>
        <w:t>freshman Republican</w:t>
      </w:r>
      <w:r w:rsidRPr="00F9586A">
        <w:rPr>
          <w:sz w:val="16"/>
        </w:rPr>
        <w:t xml:space="preserve"> </w:t>
      </w:r>
      <w:r w:rsidRPr="00F9586A">
        <w:rPr>
          <w:rStyle w:val="StyleUnderline"/>
        </w:rPr>
        <w:t xml:space="preserve">from the </w:t>
      </w:r>
      <w:r w:rsidRPr="00F9586A">
        <w:rPr>
          <w:rStyle w:val="Emphasis"/>
        </w:rPr>
        <w:t>party’s MAGA wing.</w:t>
      </w:r>
    </w:p>
    <w:p w14:paraId="5E4DF24F" w14:textId="77777777" w:rsidR="00B4621E" w:rsidRPr="00F9586A" w:rsidRDefault="00B4621E" w:rsidP="00B4621E">
      <w:pPr>
        <w:rPr>
          <w:rStyle w:val="StyleUnderline"/>
        </w:rPr>
      </w:pPr>
      <w:r w:rsidRPr="00F9586A">
        <w:rPr>
          <w:rStyle w:val="StyleUnderline"/>
        </w:rPr>
        <w:t>Sen. </w:t>
      </w:r>
      <w:r w:rsidRPr="00F9586A">
        <w:rPr>
          <w:rStyle w:val="Emphasis"/>
        </w:rPr>
        <w:t xml:space="preserve">Bernie </w:t>
      </w:r>
      <w:r w:rsidRPr="00F9586A">
        <w:rPr>
          <w:rStyle w:val="Emphasis"/>
          <w:highlight w:val="yellow"/>
        </w:rPr>
        <w:t>Moreno</w:t>
      </w:r>
      <w:r w:rsidRPr="00F9586A">
        <w:rPr>
          <w:rStyle w:val="StyleUnderline"/>
        </w:rPr>
        <w:t xml:space="preserve"> of Ohio is, on paper, </w:t>
      </w:r>
      <w:r w:rsidRPr="00F9586A">
        <w:rPr>
          <w:rStyle w:val="Emphasis"/>
        </w:rPr>
        <w:t>an odd fit</w:t>
      </w:r>
      <w:r w:rsidRPr="00F9586A">
        <w:rPr>
          <w:rStyle w:val="StyleUnderline"/>
        </w:rPr>
        <w:t xml:space="preserve"> in the core group of about a </w:t>
      </w:r>
      <w:r w:rsidRPr="00F9586A">
        <w:rPr>
          <w:rStyle w:val="Emphasis"/>
        </w:rPr>
        <w:t>dozen senators in talks to extend Obamacare credits</w:t>
      </w:r>
      <w:r w:rsidRPr="00F9586A">
        <w:rPr>
          <w:rStyle w:val="StyleUnderline"/>
        </w:rPr>
        <w:t> that lapsed Jan. 1. Most are well-known bipartisan dealmakers, such as Republican Susan Collins and Democrat Jeanne Shaheen.</w:t>
      </w:r>
    </w:p>
    <w:p w14:paraId="6F559CEF" w14:textId="77777777" w:rsidR="00B4621E" w:rsidRPr="00F9586A" w:rsidRDefault="00B4621E" w:rsidP="00B4621E">
      <w:pPr>
        <w:rPr>
          <w:rStyle w:val="StyleUnderline"/>
        </w:rPr>
      </w:pPr>
      <w:r w:rsidRPr="00F9586A">
        <w:rPr>
          <w:rStyle w:val="StyleUnderline"/>
        </w:rPr>
        <w:t>Moreno</w:t>
      </w:r>
      <w:r w:rsidRPr="00F9586A">
        <w:rPr>
          <w:sz w:val="16"/>
        </w:rPr>
        <w:t xml:space="preserve">, on the other hand, </w:t>
      </w:r>
      <w:r w:rsidRPr="00F9586A">
        <w:rPr>
          <w:rStyle w:val="StyleUnderline"/>
        </w:rPr>
        <w:t>joined the Senate a year ago as a President Donald Trump-anointed loyalist</w:t>
      </w:r>
      <w:r w:rsidRPr="00F9586A">
        <w:rPr>
          <w:sz w:val="16"/>
        </w:rPr>
        <w:t xml:space="preserve"> who had just defeated longtime Democratic Sen. Sherrod Brown with hard-line attacks focused mainly on immigration. </w:t>
      </w:r>
      <w:r w:rsidRPr="00F9586A">
        <w:rPr>
          <w:rStyle w:val="StyleUnderline"/>
        </w:rPr>
        <w:t xml:space="preserve">But </w:t>
      </w:r>
      <w:r w:rsidRPr="00F9586A">
        <w:rPr>
          <w:rStyle w:val="StyleUnderline"/>
          <w:highlight w:val="yellow"/>
        </w:rPr>
        <w:t>he has a</w:t>
      </w:r>
      <w:r w:rsidRPr="00F9586A">
        <w:rPr>
          <w:rStyle w:val="StyleUnderline"/>
        </w:rPr>
        <w:t xml:space="preserve"> </w:t>
      </w:r>
      <w:r w:rsidRPr="00F9586A">
        <w:rPr>
          <w:rStyle w:val="Emphasis"/>
        </w:rPr>
        <w:t>key asset</w:t>
      </w:r>
      <w:r w:rsidRPr="00F9586A">
        <w:rPr>
          <w:sz w:val="16"/>
        </w:rPr>
        <w:t xml:space="preserve"> — </w:t>
      </w:r>
      <w:r w:rsidRPr="00F9586A">
        <w:rPr>
          <w:rStyle w:val="StyleUnderline"/>
        </w:rPr>
        <w:t xml:space="preserve">a </w:t>
      </w:r>
      <w:r w:rsidRPr="00F9586A">
        <w:rPr>
          <w:rStyle w:val="Emphasis"/>
          <w:highlight w:val="yellow"/>
        </w:rPr>
        <w:t>close relationship with Trump</w:t>
      </w:r>
      <w:r w:rsidRPr="00F9586A">
        <w:rPr>
          <w:sz w:val="16"/>
          <w:highlight w:val="yellow"/>
        </w:rPr>
        <w:t xml:space="preserve">, </w:t>
      </w:r>
      <w:r w:rsidRPr="00F9586A">
        <w:rPr>
          <w:rStyle w:val="StyleUnderline"/>
          <w:highlight w:val="yellow"/>
        </w:rPr>
        <w:t>who will</w:t>
      </w:r>
      <w:r w:rsidRPr="00F9586A">
        <w:rPr>
          <w:rStyle w:val="StyleUnderline"/>
        </w:rPr>
        <w:t xml:space="preserve"> need to bless or at least tacitly accept any agreement to </w:t>
      </w:r>
      <w:r w:rsidRPr="00F9586A">
        <w:rPr>
          <w:rStyle w:val="Emphasis"/>
          <w:highlight w:val="yellow"/>
        </w:rPr>
        <w:t>smooth</w:t>
      </w:r>
      <w:r w:rsidRPr="00F9586A">
        <w:rPr>
          <w:rStyle w:val="Emphasis"/>
        </w:rPr>
        <w:t xml:space="preserve"> its </w:t>
      </w:r>
      <w:r w:rsidRPr="00F9586A">
        <w:rPr>
          <w:rStyle w:val="Emphasis"/>
          <w:highlight w:val="yellow"/>
        </w:rPr>
        <w:t>passage</w:t>
      </w:r>
      <w:r w:rsidRPr="00F9586A">
        <w:rPr>
          <w:rStyle w:val="StyleUnderline"/>
          <w:highlight w:val="yellow"/>
        </w:rPr>
        <w:t xml:space="preserve"> through </w:t>
      </w:r>
      <w:r w:rsidRPr="00F9586A">
        <w:rPr>
          <w:rStyle w:val="Emphasis"/>
          <w:highlight w:val="yellow"/>
        </w:rPr>
        <w:t>Congress</w:t>
      </w:r>
      <w:r w:rsidRPr="00F9586A">
        <w:rPr>
          <w:rStyle w:val="StyleUnderline"/>
          <w:highlight w:val="yellow"/>
        </w:rPr>
        <w:t>.</w:t>
      </w:r>
    </w:p>
    <w:p w14:paraId="42726DAB" w14:textId="77777777" w:rsidR="00B4621E" w:rsidRPr="00F9586A" w:rsidRDefault="00B4621E" w:rsidP="00B4621E">
      <w:pPr>
        <w:rPr>
          <w:rStyle w:val="StyleUnderline"/>
        </w:rPr>
      </w:pPr>
      <w:r w:rsidRPr="00F9586A">
        <w:rPr>
          <w:rStyle w:val="StyleUnderline"/>
        </w:rPr>
        <w:t>Asked</w:t>
      </w:r>
      <w:r w:rsidRPr="00F9586A">
        <w:rPr>
          <w:sz w:val="16"/>
        </w:rPr>
        <w:t xml:space="preserve"> in an interview </w:t>
      </w:r>
      <w:r w:rsidRPr="00F9586A">
        <w:rPr>
          <w:rStyle w:val="StyleUnderline"/>
        </w:rPr>
        <w:t>about his decision to take a leading role in the politically fraught health care negotiations, Moreno deployed one of Trump’s best-known slogans.</w:t>
      </w:r>
    </w:p>
    <w:p w14:paraId="3AE601BA" w14:textId="77777777" w:rsidR="00B4621E" w:rsidRPr="00F9586A" w:rsidRDefault="00B4621E" w:rsidP="00B4621E">
      <w:pPr>
        <w:rPr>
          <w:sz w:val="16"/>
        </w:rPr>
      </w:pPr>
      <w:r w:rsidRPr="00F9586A">
        <w:rPr>
          <w:sz w:val="16"/>
        </w:rPr>
        <w:t>“</w:t>
      </w:r>
      <w:r w:rsidRPr="00F9586A">
        <w:rPr>
          <w:rStyle w:val="StyleUnderline"/>
        </w:rPr>
        <w:t>Putting America first means putting Americans first</w:t>
      </w:r>
      <w:r w:rsidRPr="00F9586A">
        <w:rPr>
          <w:sz w:val="16"/>
        </w:rPr>
        <w:t>,” he said. “</w:t>
      </w:r>
      <w:r w:rsidRPr="00F9586A">
        <w:rPr>
          <w:rStyle w:val="StyleUnderline"/>
        </w:rPr>
        <w:t>People are being affected, and I want to help the people who need help</w:t>
      </w:r>
      <w:r w:rsidRPr="00F9586A">
        <w:rPr>
          <w:sz w:val="16"/>
        </w:rPr>
        <w:t>. That’s what we should be doing.”</w:t>
      </w:r>
    </w:p>
    <w:p w14:paraId="24DD16C9" w14:textId="77777777" w:rsidR="00B4621E" w:rsidRPr="00F9586A" w:rsidRDefault="00B4621E" w:rsidP="00B4621E">
      <w:pPr>
        <w:rPr>
          <w:sz w:val="16"/>
        </w:rPr>
      </w:pPr>
      <w:r w:rsidRPr="00F9586A">
        <w:rPr>
          <w:rStyle w:val="StyleUnderline"/>
        </w:rPr>
        <w:t xml:space="preserve">He said </w:t>
      </w:r>
      <w:r w:rsidRPr="00F9586A">
        <w:rPr>
          <w:rStyle w:val="StyleUnderline"/>
          <w:highlight w:val="yellow"/>
        </w:rPr>
        <w:t>his goal is to get</w:t>
      </w:r>
      <w:r w:rsidRPr="00F9586A">
        <w:rPr>
          <w:rStyle w:val="StyleUnderline"/>
        </w:rPr>
        <w:t xml:space="preserve"> roughly </w:t>
      </w:r>
      <w:r w:rsidRPr="00F9586A">
        <w:rPr>
          <w:rStyle w:val="Emphasis"/>
          <w:highlight w:val="yellow"/>
        </w:rPr>
        <w:t>35</w:t>
      </w:r>
      <w:r w:rsidRPr="00F9586A">
        <w:rPr>
          <w:rStyle w:val="Emphasis"/>
        </w:rPr>
        <w:t xml:space="preserve"> of the Senate’s 53 </w:t>
      </w:r>
      <w:r w:rsidRPr="00F9586A">
        <w:rPr>
          <w:rStyle w:val="Emphasis"/>
          <w:highlight w:val="yellow"/>
        </w:rPr>
        <w:t>GOP senators</w:t>
      </w:r>
      <w:r w:rsidRPr="00F9586A">
        <w:rPr>
          <w:sz w:val="16"/>
          <w:highlight w:val="yellow"/>
        </w:rPr>
        <w:t xml:space="preserve"> </w:t>
      </w:r>
      <w:r w:rsidRPr="00F9586A">
        <w:rPr>
          <w:rStyle w:val="StyleUnderline"/>
          <w:highlight w:val="yellow"/>
        </w:rPr>
        <w:t xml:space="preserve">to support an </w:t>
      </w:r>
      <w:r w:rsidRPr="00F9586A">
        <w:rPr>
          <w:rStyle w:val="Emphasis"/>
          <w:highlight w:val="yellow"/>
        </w:rPr>
        <w:t>eventual deal</w:t>
      </w:r>
      <w:r w:rsidRPr="00F9586A">
        <w:rPr>
          <w:sz w:val="16"/>
        </w:rPr>
        <w:t xml:space="preserve"> — not just a handful joining Democrats on a “defection vote” — </w:t>
      </w:r>
      <w:r w:rsidRPr="00F9586A">
        <w:rPr>
          <w:rStyle w:val="StyleUnderline"/>
        </w:rPr>
        <w:t xml:space="preserve">and that </w:t>
      </w:r>
      <w:r w:rsidRPr="00F9586A">
        <w:rPr>
          <w:rStyle w:val="StyleUnderline"/>
          <w:highlight w:val="yellow"/>
        </w:rPr>
        <w:t xml:space="preserve">he’s </w:t>
      </w:r>
      <w:r w:rsidRPr="00F9586A">
        <w:rPr>
          <w:rStyle w:val="Emphasis"/>
          <w:highlight w:val="yellow"/>
        </w:rPr>
        <w:t>keeping the White House</w:t>
      </w:r>
      <w:r w:rsidRPr="00F9586A">
        <w:rPr>
          <w:sz w:val="16"/>
          <w:highlight w:val="yellow"/>
        </w:rPr>
        <w:t xml:space="preserve"> </w:t>
      </w:r>
      <w:r w:rsidRPr="00F9586A">
        <w:rPr>
          <w:rStyle w:val="StyleUnderline"/>
          <w:highlight w:val="yellow"/>
        </w:rPr>
        <w:t>and</w:t>
      </w:r>
      <w:r w:rsidRPr="00F9586A">
        <w:rPr>
          <w:rStyle w:val="StyleUnderline"/>
        </w:rPr>
        <w:t xml:space="preserve"> </w:t>
      </w:r>
      <w:r w:rsidRPr="00F9586A">
        <w:rPr>
          <w:rStyle w:val="Emphasis"/>
          <w:highlight w:val="yellow"/>
        </w:rPr>
        <w:t>Senate leaders closely apprised</w:t>
      </w:r>
      <w:r w:rsidRPr="00F9586A">
        <w:rPr>
          <w:rStyle w:val="StyleUnderline"/>
        </w:rPr>
        <w:t xml:space="preserve"> of the discussions</w:t>
      </w:r>
      <w:r w:rsidRPr="00F9586A">
        <w:rPr>
          <w:sz w:val="16"/>
        </w:rPr>
        <w:t>.</w:t>
      </w:r>
    </w:p>
    <w:p w14:paraId="50BFEB2B" w14:textId="77777777" w:rsidR="00B4621E" w:rsidRPr="00F9586A" w:rsidRDefault="00B4621E" w:rsidP="00B4621E">
      <w:pPr>
        <w:rPr>
          <w:rStyle w:val="StyleUnderline"/>
        </w:rPr>
      </w:pPr>
      <w:r w:rsidRPr="00F9586A">
        <w:rPr>
          <w:rStyle w:val="StyleUnderline"/>
        </w:rPr>
        <w:t xml:space="preserve">Senate Majority Leader John </w:t>
      </w:r>
      <w:r w:rsidRPr="00F9586A">
        <w:rPr>
          <w:rStyle w:val="Emphasis"/>
          <w:highlight w:val="yellow"/>
        </w:rPr>
        <w:t>Thune praised Moreno</w:t>
      </w:r>
      <w:r w:rsidRPr="00F9586A">
        <w:rPr>
          <w:sz w:val="16"/>
        </w:rPr>
        <w:t xml:space="preserve"> </w:t>
      </w:r>
      <w:r w:rsidRPr="00F9586A">
        <w:rPr>
          <w:rStyle w:val="StyleUnderline"/>
        </w:rPr>
        <w:t xml:space="preserve">in an interview </w:t>
      </w:r>
      <w:r w:rsidRPr="00F9586A">
        <w:rPr>
          <w:rStyle w:val="StyleUnderline"/>
          <w:highlight w:val="yellow"/>
        </w:rPr>
        <w:t>as “</w:t>
      </w:r>
      <w:r w:rsidRPr="00F9586A">
        <w:rPr>
          <w:rStyle w:val="Emphasis"/>
          <w:highlight w:val="yellow"/>
        </w:rPr>
        <w:t>whip-smart</w:t>
      </w:r>
      <w:r w:rsidRPr="00F9586A">
        <w:rPr>
          <w:rStyle w:val="StyleUnderline"/>
          <w:highlight w:val="yellow"/>
        </w:rPr>
        <w:t>” and “</w:t>
      </w:r>
      <w:r w:rsidRPr="00F9586A">
        <w:rPr>
          <w:rStyle w:val="Emphasis"/>
          <w:highlight w:val="yellow"/>
        </w:rPr>
        <w:t>willing to</w:t>
      </w:r>
      <w:r w:rsidRPr="00F9586A">
        <w:rPr>
          <w:rStyle w:val="Emphasis"/>
        </w:rPr>
        <w:t xml:space="preserve"> do the work</w:t>
      </w:r>
      <w:r w:rsidRPr="00F9586A">
        <w:rPr>
          <w:rStyle w:val="StyleUnderline"/>
        </w:rPr>
        <w:t>.”</w:t>
      </w:r>
    </w:p>
    <w:p w14:paraId="6DADBBC4" w14:textId="77777777" w:rsidR="00B4621E" w:rsidRPr="00F9586A" w:rsidRDefault="00B4621E" w:rsidP="00B4621E">
      <w:pPr>
        <w:rPr>
          <w:rStyle w:val="StyleUnderline"/>
        </w:rPr>
      </w:pPr>
      <w:r w:rsidRPr="00F9586A">
        <w:rPr>
          <w:rStyle w:val="StyleUnderline"/>
        </w:rPr>
        <w:t xml:space="preserve">“He’s willing to </w:t>
      </w:r>
      <w:r w:rsidRPr="00F9586A">
        <w:rPr>
          <w:rStyle w:val="Emphasis"/>
          <w:highlight w:val="yellow"/>
        </w:rPr>
        <w:t>sit down with people</w:t>
      </w:r>
      <w:r w:rsidRPr="00F9586A">
        <w:rPr>
          <w:rStyle w:val="StyleUnderline"/>
          <w:highlight w:val="yellow"/>
        </w:rPr>
        <w:t xml:space="preserve"> and</w:t>
      </w:r>
      <w:r w:rsidRPr="00F9586A">
        <w:rPr>
          <w:rStyle w:val="StyleUnderline"/>
        </w:rPr>
        <w:t xml:space="preserve"> try and </w:t>
      </w:r>
      <w:r w:rsidRPr="00F9586A">
        <w:rPr>
          <w:rStyle w:val="Emphasis"/>
          <w:highlight w:val="yellow"/>
        </w:rPr>
        <w:t>find common ground</w:t>
      </w:r>
      <w:r w:rsidRPr="00F9586A">
        <w:rPr>
          <w:rStyle w:val="StyleUnderline"/>
        </w:rPr>
        <w:t xml:space="preserve">, which I think on an issue like this is </w:t>
      </w:r>
      <w:r w:rsidRPr="00F9586A">
        <w:rPr>
          <w:rStyle w:val="Emphasis"/>
        </w:rPr>
        <w:t>challenging</w:t>
      </w:r>
      <w:r w:rsidRPr="00F9586A">
        <w:rPr>
          <w:rStyle w:val="StyleUnderline"/>
        </w:rPr>
        <w:t xml:space="preserve">,” he said. “Around here, </w:t>
      </w:r>
      <w:r w:rsidRPr="00F9586A">
        <w:rPr>
          <w:rStyle w:val="Emphasis"/>
          <w:sz w:val="24"/>
          <w:szCs w:val="24"/>
          <w:highlight w:val="yellow"/>
        </w:rPr>
        <w:t>that’s worth a lot</w:t>
      </w:r>
      <w:r w:rsidRPr="00F9586A">
        <w:rPr>
          <w:rStyle w:val="StyleUnderline"/>
        </w:rPr>
        <w:t>.”</w:t>
      </w:r>
    </w:p>
    <w:p w14:paraId="3D0944AA" w14:textId="77777777" w:rsidR="00B4621E" w:rsidRPr="00F9586A" w:rsidRDefault="00B4621E" w:rsidP="00B4621E">
      <w:pPr>
        <w:rPr>
          <w:rStyle w:val="StyleUnderline"/>
        </w:rPr>
      </w:pPr>
      <w:r w:rsidRPr="00F9586A">
        <w:rPr>
          <w:rStyle w:val="StyleUnderline"/>
        </w:rPr>
        <w:t xml:space="preserve">His involvement is also a sign that a </w:t>
      </w:r>
      <w:r w:rsidRPr="00F9586A">
        <w:rPr>
          <w:rStyle w:val="Emphasis"/>
        </w:rPr>
        <w:t>new generation</w:t>
      </w:r>
      <w:r w:rsidRPr="00F9586A">
        <w:rPr>
          <w:rStyle w:val="StyleUnderline"/>
        </w:rPr>
        <w:t xml:space="preserve"> of </w:t>
      </w:r>
      <w:r w:rsidRPr="00F9586A">
        <w:rPr>
          <w:rStyle w:val="Emphasis"/>
          <w:highlight w:val="yellow"/>
        </w:rPr>
        <w:t>bipartisan dealmakers</w:t>
      </w:r>
      <w:r w:rsidRPr="00F9586A">
        <w:rPr>
          <w:sz w:val="16"/>
          <w:highlight w:val="yellow"/>
        </w:rPr>
        <w:t xml:space="preserve"> </w:t>
      </w:r>
      <w:r w:rsidRPr="00F9586A">
        <w:rPr>
          <w:rStyle w:val="StyleUnderline"/>
          <w:highlight w:val="yellow"/>
        </w:rPr>
        <w:t xml:space="preserve">might be starting to </w:t>
      </w:r>
      <w:r w:rsidRPr="00F9586A">
        <w:rPr>
          <w:rStyle w:val="Emphasis"/>
          <w:highlight w:val="yellow"/>
        </w:rPr>
        <w:t>emerge</w:t>
      </w:r>
      <w:r w:rsidRPr="00F9586A">
        <w:rPr>
          <w:rStyle w:val="StyleUnderline"/>
        </w:rPr>
        <w:t xml:space="preserve"> after some of the Senate’s old hands headed for the exits in recent cycles. </w:t>
      </w:r>
      <w:r w:rsidRPr="00F9586A">
        <w:rPr>
          <w:rStyle w:val="StyleUnderline"/>
          <w:highlight w:val="yellow"/>
        </w:rPr>
        <w:t>Moreno is</w:t>
      </w:r>
      <w:r w:rsidRPr="00F9586A">
        <w:rPr>
          <w:sz w:val="16"/>
        </w:rPr>
        <w:t xml:space="preserve"> now </w:t>
      </w:r>
      <w:r w:rsidRPr="00F9586A">
        <w:rPr>
          <w:rStyle w:val="Emphasis"/>
          <w:highlight w:val="yellow"/>
        </w:rPr>
        <w:t>in close touch</w:t>
      </w:r>
      <w:r w:rsidRPr="00F9586A">
        <w:rPr>
          <w:rStyle w:val="StyleUnderline"/>
          <w:highlight w:val="yellow"/>
        </w:rPr>
        <w:t xml:space="preserve"> with</w:t>
      </w:r>
      <w:r w:rsidRPr="00F9586A">
        <w:rPr>
          <w:sz w:val="16"/>
        </w:rPr>
        <w:t xml:space="preserve"> not only Collins and Shaheen but </w:t>
      </w:r>
      <w:r w:rsidRPr="00F9586A">
        <w:rPr>
          <w:rStyle w:val="Emphasis"/>
          <w:highlight w:val="yellow"/>
        </w:rPr>
        <w:t>other Senate pragmatists</w:t>
      </w:r>
      <w:r w:rsidRPr="00F9586A">
        <w:rPr>
          <w:sz w:val="16"/>
        </w:rPr>
        <w:t xml:space="preserve"> </w:t>
      </w:r>
      <w:r w:rsidRPr="00F9586A">
        <w:rPr>
          <w:rStyle w:val="StyleUnderline"/>
        </w:rPr>
        <w:t>such as Tim Kaine (D-Va.), Lisa Murkowski (R-Alaska) and Angus King (I-Maine).</w:t>
      </w:r>
    </w:p>
    <w:p w14:paraId="279C0E58" w14:textId="77777777" w:rsidR="00B4621E" w:rsidRPr="00F9586A" w:rsidRDefault="00B4621E" w:rsidP="00B4621E">
      <w:pPr>
        <w:rPr>
          <w:sz w:val="16"/>
        </w:rPr>
      </w:pPr>
      <w:r w:rsidRPr="00F9586A">
        <w:rPr>
          <w:sz w:val="16"/>
        </w:rPr>
        <w:t>Moreno’s text chain with the dozen-member group is labeled the “EPTC OG gang” — a reference to the enhanced premium tax credits, the technical name for the Obamacare subsidies.</w:t>
      </w:r>
    </w:p>
    <w:p w14:paraId="28DEFE9E" w14:textId="77777777" w:rsidR="00B4621E" w:rsidRPr="00F9586A" w:rsidRDefault="00B4621E" w:rsidP="00B4621E">
      <w:pPr>
        <w:rPr>
          <w:sz w:val="16"/>
        </w:rPr>
      </w:pPr>
      <w:r w:rsidRPr="00F9586A">
        <w:rPr>
          <w:sz w:val="16"/>
        </w:rPr>
        <w:t>At times, Moreno’s new-kid-on-the-block status has been on display. After Moreno and Collins convened a meeting in December near the Capitol Rotunda, the Ohio Republican asked a reporter for directions to the room, inadvertently tipping off its location.</w:t>
      </w:r>
    </w:p>
    <w:p w14:paraId="0DDAB32A" w14:textId="77777777" w:rsidR="00B4621E" w:rsidRPr="00F9586A" w:rsidRDefault="00B4621E" w:rsidP="00B4621E">
      <w:pPr>
        <w:rPr>
          <w:sz w:val="16"/>
        </w:rPr>
      </w:pPr>
      <w:r w:rsidRPr="00F9586A">
        <w:rPr>
          <w:sz w:val="16"/>
        </w:rPr>
        <w:t>Minutes later, Collins walked toward the meeting seemingly astounded that word had gotten out about what she said was a “secret meeting.” Told about Moreno’s request for help, a bemused Collins put a hand to the side of her face.</w:t>
      </w:r>
    </w:p>
    <w:p w14:paraId="1A181BD7" w14:textId="77777777" w:rsidR="00B4621E" w:rsidRPr="00F9586A" w:rsidRDefault="00B4621E" w:rsidP="00B4621E">
      <w:pPr>
        <w:rPr>
          <w:sz w:val="16"/>
        </w:rPr>
      </w:pPr>
      <w:r w:rsidRPr="00F9586A">
        <w:rPr>
          <w:rStyle w:val="StyleUnderline"/>
        </w:rPr>
        <w:t>Moreno</w:t>
      </w:r>
      <w:r w:rsidRPr="00F9586A">
        <w:rPr>
          <w:sz w:val="16"/>
        </w:rPr>
        <w:t xml:space="preserve"> said his </w:t>
      </w:r>
      <w:r w:rsidRPr="00F9586A">
        <w:rPr>
          <w:rStyle w:val="StyleUnderline"/>
        </w:rPr>
        <w:t xml:space="preserve">freshman status means he </w:t>
      </w:r>
      <w:r w:rsidRPr="00F9586A">
        <w:rPr>
          <w:rStyle w:val="Emphasis"/>
        </w:rPr>
        <w:t>doesn’t have “scars”</w:t>
      </w:r>
      <w:r w:rsidRPr="00F9586A">
        <w:rPr>
          <w:rStyle w:val="StyleUnderline"/>
        </w:rPr>
        <w:t xml:space="preserve"> from </w:t>
      </w:r>
      <w:r w:rsidRPr="00F9586A">
        <w:rPr>
          <w:rStyle w:val="Emphasis"/>
        </w:rPr>
        <w:t>previous</w:t>
      </w:r>
      <w:r w:rsidRPr="00F9586A">
        <w:rPr>
          <w:rStyle w:val="StyleUnderline"/>
        </w:rPr>
        <w:t xml:space="preserve"> congressional fights</w:t>
      </w:r>
      <w:r w:rsidRPr="00F9586A">
        <w:rPr>
          <w:sz w:val="16"/>
        </w:rPr>
        <w:t>.</w:t>
      </w:r>
    </w:p>
    <w:p w14:paraId="29F0C8D2" w14:textId="77777777" w:rsidR="00B4621E" w:rsidRPr="00F9586A" w:rsidRDefault="00B4621E" w:rsidP="00B4621E">
      <w:pPr>
        <w:rPr>
          <w:rStyle w:val="StyleUnderline"/>
        </w:rPr>
      </w:pPr>
      <w:r w:rsidRPr="00F9586A">
        <w:rPr>
          <w:sz w:val="16"/>
        </w:rPr>
        <w:t xml:space="preserve">“‘Oh, I don’t want to be working with this person,’ or </w:t>
      </w:r>
      <w:r w:rsidRPr="00F9586A">
        <w:rPr>
          <w:rStyle w:val="StyleUnderline"/>
        </w:rPr>
        <w:t>‘They screwed me back in 1972,’ you know?” he said. “I was in Kindergarten, so it doesn’t affect me.”</w:t>
      </w:r>
    </w:p>
    <w:p w14:paraId="1554DF3B" w14:textId="77777777" w:rsidR="00B4621E" w:rsidRPr="00F9586A" w:rsidRDefault="00B4621E" w:rsidP="00B4621E">
      <w:pPr>
        <w:rPr>
          <w:rStyle w:val="StyleUnderline"/>
        </w:rPr>
      </w:pPr>
      <w:r w:rsidRPr="00F9586A">
        <w:rPr>
          <w:sz w:val="16"/>
        </w:rPr>
        <w:t xml:space="preserve">At 58, </w:t>
      </w:r>
      <w:r w:rsidRPr="00F9586A">
        <w:rPr>
          <w:rStyle w:val="StyleUnderline"/>
        </w:rPr>
        <w:t>Moreno is</w:t>
      </w:r>
      <w:r w:rsidRPr="00F9586A">
        <w:rPr>
          <w:sz w:val="16"/>
        </w:rPr>
        <w:t xml:space="preserve"> on the younger side for the Senate, but he is </w:t>
      </w:r>
      <w:r w:rsidRPr="00F9586A">
        <w:rPr>
          <w:rStyle w:val="StyleUnderline"/>
        </w:rPr>
        <w:t xml:space="preserve">already airing frustrations about the chamber’s growing </w:t>
      </w:r>
      <w:r w:rsidRPr="00F9586A">
        <w:rPr>
          <w:rStyle w:val="Emphasis"/>
        </w:rPr>
        <w:t>polarization</w:t>
      </w:r>
      <w:r w:rsidRPr="00F9586A">
        <w:rPr>
          <w:sz w:val="16"/>
        </w:rPr>
        <w:t xml:space="preserve"> </w:t>
      </w:r>
      <w:r w:rsidRPr="00F9586A">
        <w:rPr>
          <w:rStyle w:val="StyleUnderline"/>
        </w:rPr>
        <w:t>and making points about addressing it that jibe closely with complaints frequently heard from older generations of senators.</w:t>
      </w:r>
    </w:p>
    <w:p w14:paraId="7404A416" w14:textId="77777777" w:rsidR="00B4621E" w:rsidRPr="00F9586A" w:rsidRDefault="00B4621E" w:rsidP="00B4621E">
      <w:pPr>
        <w:rPr>
          <w:rStyle w:val="StyleUnderline"/>
        </w:rPr>
      </w:pPr>
      <w:r w:rsidRPr="00F9586A">
        <w:rPr>
          <w:rStyle w:val="StyleUnderline"/>
        </w:rPr>
        <w:t xml:space="preserve">“I don’t think there’s enough muscle memory here about actually going in with good faith, good intentions and getting together and </w:t>
      </w:r>
      <w:r w:rsidRPr="00F9586A">
        <w:rPr>
          <w:rStyle w:val="Emphasis"/>
        </w:rPr>
        <w:t>seeing if the deal can be cut</w:t>
      </w:r>
      <w:r w:rsidRPr="00F9586A">
        <w:rPr>
          <w:rStyle w:val="StyleUnderline"/>
        </w:rPr>
        <w:t>,” he said.</w:t>
      </w:r>
    </w:p>
    <w:p w14:paraId="7117CF09" w14:textId="77777777" w:rsidR="00B4621E" w:rsidRPr="00F9586A" w:rsidRDefault="00B4621E" w:rsidP="00B4621E">
      <w:pPr>
        <w:rPr>
          <w:sz w:val="16"/>
        </w:rPr>
      </w:pPr>
      <w:r w:rsidRPr="00F9586A">
        <w:rPr>
          <w:rStyle w:val="StyleUnderline"/>
        </w:rPr>
        <w:t xml:space="preserve">The group of </w:t>
      </w:r>
      <w:r w:rsidRPr="00F9586A">
        <w:rPr>
          <w:rStyle w:val="StyleUnderline"/>
          <w:highlight w:val="yellow"/>
        </w:rPr>
        <w:t xml:space="preserve">negotiators </w:t>
      </w:r>
      <w:r w:rsidRPr="00F9586A">
        <w:rPr>
          <w:rStyle w:val="Emphasis"/>
          <w:highlight w:val="yellow"/>
        </w:rPr>
        <w:t>have their work cut out for them</w:t>
      </w:r>
      <w:r w:rsidRPr="00F9586A">
        <w:rPr>
          <w:sz w:val="16"/>
        </w:rPr>
        <w:t xml:space="preserve">. </w:t>
      </w:r>
      <w:r w:rsidRPr="00F9586A">
        <w:rPr>
          <w:rStyle w:val="StyleUnderline"/>
        </w:rPr>
        <w:t>They are discussing a</w:t>
      </w:r>
      <w:r w:rsidRPr="00F9586A">
        <w:rPr>
          <w:sz w:val="16"/>
        </w:rPr>
        <w:t xml:space="preserve"> two-year </w:t>
      </w:r>
      <w:r w:rsidRPr="00F9586A">
        <w:rPr>
          <w:rStyle w:val="Emphasis"/>
        </w:rPr>
        <w:t>extension of the Obamacare tax credits</w:t>
      </w:r>
      <w:r w:rsidRPr="00F9586A">
        <w:rPr>
          <w:sz w:val="16"/>
        </w:rPr>
        <w:t xml:space="preserve"> that were beefed up under former President Joe Biden. Since their lapse at the end of last year, the tax credits — which were used by more than 500,000 Ohioans, according to KFF data — have reverted to their original 2010 levels, benefiting only those with incomes under 400 percent of the federal poverty level.</w:t>
      </w:r>
    </w:p>
    <w:p w14:paraId="396E6D74" w14:textId="77777777" w:rsidR="00B4621E" w:rsidRPr="00F9586A" w:rsidRDefault="00B4621E" w:rsidP="00B4621E">
      <w:pPr>
        <w:rPr>
          <w:sz w:val="16"/>
        </w:rPr>
      </w:pPr>
      <w:r w:rsidRPr="00F9586A">
        <w:rPr>
          <w:sz w:val="16"/>
        </w:rPr>
        <w:t>The Senate group’s proposed extension would include new restrictions including a $5 a month minimum premium payment and an income cap set at 700 percent of the federal poverty level. In the second year, the proposal would also give enrollees to take their subsidy as cash in pre-funded health savings accounts — an arrangement favored by Trump.</w:t>
      </w:r>
    </w:p>
    <w:p w14:paraId="5C69C53E" w14:textId="77777777" w:rsidR="00B4621E" w:rsidRPr="00F9586A" w:rsidRDefault="00B4621E" w:rsidP="00B4621E">
      <w:pPr>
        <w:rPr>
          <w:sz w:val="16"/>
        </w:rPr>
      </w:pPr>
      <w:r w:rsidRPr="00F9586A">
        <w:rPr>
          <w:rStyle w:val="StyleUnderline"/>
          <w:highlight w:val="yellow"/>
        </w:rPr>
        <w:t xml:space="preserve">Moreno </w:t>
      </w:r>
      <w:r w:rsidRPr="00F9586A">
        <w:rPr>
          <w:rStyle w:val="Emphasis"/>
          <w:highlight w:val="yellow"/>
        </w:rPr>
        <w:t>believes the group</w:t>
      </w:r>
      <w:r w:rsidRPr="00F9586A">
        <w:rPr>
          <w:rStyle w:val="StyleUnderline"/>
          <w:highlight w:val="yellow"/>
        </w:rPr>
        <w:t xml:space="preserve"> is </w:t>
      </w:r>
      <w:r w:rsidRPr="00F9586A">
        <w:rPr>
          <w:rStyle w:val="Emphasis"/>
          <w:sz w:val="28"/>
          <w:szCs w:val="28"/>
          <w:highlight w:val="yellow"/>
        </w:rPr>
        <w:t>in the “red zone,”</w:t>
      </w:r>
      <w:r w:rsidRPr="00F9586A">
        <w:rPr>
          <w:sz w:val="16"/>
          <w:szCs w:val="28"/>
          <w:highlight w:val="yellow"/>
        </w:rPr>
        <w:t xml:space="preserve"> </w:t>
      </w:r>
      <w:r w:rsidRPr="00F9586A">
        <w:rPr>
          <w:rStyle w:val="StyleUnderline"/>
          <w:highlight w:val="yellow"/>
        </w:rPr>
        <w:t>and could be ready</w:t>
      </w:r>
      <w:r w:rsidRPr="00F9586A">
        <w:rPr>
          <w:rStyle w:val="StyleUnderline"/>
        </w:rPr>
        <w:t xml:space="preserve"> with text </w:t>
      </w:r>
      <w:r w:rsidRPr="00F9586A">
        <w:rPr>
          <w:rStyle w:val="StyleUnderline"/>
          <w:highlight w:val="yellow"/>
        </w:rPr>
        <w:t xml:space="preserve">as </w:t>
      </w:r>
      <w:r w:rsidRPr="00F9586A">
        <w:rPr>
          <w:rStyle w:val="Emphasis"/>
          <w:highlight w:val="yellow"/>
        </w:rPr>
        <w:t>soon as Tuesday</w:t>
      </w:r>
      <w:r w:rsidRPr="00F9586A">
        <w:rPr>
          <w:rStyle w:val="Emphasis"/>
        </w:rPr>
        <w:t xml:space="preserve"> or Wednesday</w:t>
      </w:r>
      <w:r w:rsidRPr="00F9586A">
        <w:rPr>
          <w:sz w:val="16"/>
        </w:rPr>
        <w:t>. But some Democrats involved in the discussions have been more circumspect, wary about a thorny dispute over abortion.</w:t>
      </w:r>
    </w:p>
    <w:p w14:paraId="60C0CE03" w14:textId="77777777" w:rsidR="00B4621E" w:rsidRPr="00F9586A" w:rsidRDefault="00B4621E" w:rsidP="00B4621E">
      <w:pPr>
        <w:rPr>
          <w:sz w:val="16"/>
        </w:rPr>
      </w:pPr>
      <w:r w:rsidRPr="00F9586A">
        <w:rPr>
          <w:sz w:val="16"/>
        </w:rPr>
        <w:t>Many Republicans say they will not be able to support a compromise unless the subsidies are tightened so they cannot fund abortions in any manner. Democrats say the safeguards built into the Affordable Care Act upon its passage in 2010 are sufficient.</w:t>
      </w:r>
    </w:p>
    <w:p w14:paraId="5FAC37E8" w14:textId="77777777" w:rsidR="00B4621E" w:rsidRPr="00F9586A" w:rsidRDefault="00B4621E" w:rsidP="00B4621E">
      <w:pPr>
        <w:rPr>
          <w:sz w:val="16"/>
        </w:rPr>
      </w:pPr>
      <w:r w:rsidRPr="00F9586A">
        <w:rPr>
          <w:sz w:val="16"/>
        </w:rPr>
        <w:t>“I think we’ve made clear from the start, the Democrats feel we have to come to the rescue and I hope we can do it,” said Sen. Dick Durbin of Illinois, the No. 2 party leader. But he warned that if the Republicans “decide they want to make this an abortion issue, I’m afraid that’s the end of the conversation.”</w:t>
      </w:r>
    </w:p>
    <w:p w14:paraId="6CE9B1EB" w14:textId="77777777" w:rsidR="00B4621E" w:rsidRPr="00F9586A" w:rsidRDefault="00B4621E" w:rsidP="00B4621E">
      <w:pPr>
        <w:rPr>
          <w:sz w:val="16"/>
        </w:rPr>
      </w:pPr>
      <w:r w:rsidRPr="00F9586A">
        <w:rPr>
          <w:rStyle w:val="StyleUnderline"/>
        </w:rPr>
        <w:t xml:space="preserve">Moreno said </w:t>
      </w:r>
      <w:r w:rsidRPr="00F9586A">
        <w:rPr>
          <w:rStyle w:val="StyleUnderline"/>
          <w:highlight w:val="yellow"/>
        </w:rPr>
        <w:t xml:space="preserve">the group </w:t>
      </w:r>
      <w:r w:rsidRPr="00F9586A">
        <w:rPr>
          <w:rStyle w:val="Emphasis"/>
          <w:highlight w:val="yellow"/>
        </w:rPr>
        <w:t>wasn’t trying</w:t>
      </w:r>
      <w:r w:rsidRPr="00F9586A">
        <w:rPr>
          <w:rStyle w:val="StyleUnderline"/>
          <w:highlight w:val="yellow"/>
        </w:rPr>
        <w:t xml:space="preserve"> to relitigate</w:t>
      </w:r>
      <w:r w:rsidRPr="00F9586A">
        <w:rPr>
          <w:rStyle w:val="StyleUnderline"/>
        </w:rPr>
        <w:t xml:space="preserve"> questions over federal funding for </w:t>
      </w:r>
      <w:r w:rsidRPr="00F9586A">
        <w:rPr>
          <w:rStyle w:val="StyleUnderline"/>
          <w:highlight w:val="yellow"/>
        </w:rPr>
        <w:t>abortions</w:t>
      </w:r>
      <w:r w:rsidRPr="00F9586A">
        <w:rPr>
          <w:sz w:val="16"/>
        </w:rPr>
        <w:t xml:space="preserve"> but acknowledged there is a “dispute” over whether that is currently happening.</w:t>
      </w:r>
    </w:p>
    <w:p w14:paraId="5C5B8120" w14:textId="77777777" w:rsidR="00B4621E" w:rsidRPr="00F9586A" w:rsidRDefault="00B4621E" w:rsidP="00B4621E">
      <w:pPr>
        <w:rPr>
          <w:sz w:val="16"/>
        </w:rPr>
      </w:pPr>
      <w:r w:rsidRPr="00F9586A">
        <w:rPr>
          <w:sz w:val="16"/>
        </w:rPr>
        <w:t>Republicans’ heartburn over the issue flared last week after Trump suggested in remarks to House members that they should be “flexible” on abortion language — sparking outrage from outside conservative groups that ricocheted back on Congress.</w:t>
      </w:r>
    </w:p>
    <w:p w14:paraId="3D759319" w14:textId="77777777" w:rsidR="00B4621E" w:rsidRPr="00F9586A" w:rsidRDefault="00B4621E" w:rsidP="00B4621E">
      <w:pPr>
        <w:rPr>
          <w:sz w:val="16"/>
        </w:rPr>
      </w:pPr>
      <w:r w:rsidRPr="00F9586A">
        <w:rPr>
          <w:sz w:val="16"/>
        </w:rPr>
        <w:t>A person granted anonymity to discuss the negotiations said Republicans in a larger negotiating group of roughly two dozen senators haven’t yet landed on a consensus position — much less the entire Senate GOP conference.</w:t>
      </w:r>
    </w:p>
    <w:p w14:paraId="62990431" w14:textId="77777777" w:rsidR="00B4621E" w:rsidRPr="00F9586A" w:rsidRDefault="00B4621E" w:rsidP="00B4621E">
      <w:pPr>
        <w:rPr>
          <w:sz w:val="16"/>
        </w:rPr>
      </w:pPr>
      <w:r w:rsidRPr="00F9586A">
        <w:rPr>
          <w:rStyle w:val="StyleUnderline"/>
        </w:rPr>
        <w:t xml:space="preserve">“There’s no need to come to a compromise because </w:t>
      </w:r>
      <w:r w:rsidRPr="00F9586A">
        <w:rPr>
          <w:rStyle w:val="StyleUnderline"/>
          <w:highlight w:val="yellow"/>
        </w:rPr>
        <w:t xml:space="preserve">it’s </w:t>
      </w:r>
      <w:r w:rsidRPr="00F9586A">
        <w:rPr>
          <w:rStyle w:val="Emphasis"/>
          <w:highlight w:val="yellow"/>
        </w:rPr>
        <w:t>already been dealt with</w:t>
      </w:r>
      <w:r w:rsidRPr="00F9586A">
        <w:rPr>
          <w:rStyle w:val="StyleUnderline"/>
        </w:rPr>
        <w:t xml:space="preserve"> in the Affordable Care Act,”</w:t>
      </w:r>
      <w:r w:rsidRPr="00F9586A">
        <w:rPr>
          <w:sz w:val="16"/>
        </w:rPr>
        <w:t xml:space="preserve"> Shaheen said when asked about the issue.</w:t>
      </w:r>
    </w:p>
    <w:p w14:paraId="2342AB09" w14:textId="77777777" w:rsidR="00B4621E" w:rsidRPr="00F9586A" w:rsidRDefault="00B4621E" w:rsidP="00B4621E">
      <w:pPr>
        <w:rPr>
          <w:rStyle w:val="StyleUnderline"/>
        </w:rPr>
      </w:pPr>
      <w:r w:rsidRPr="00F9586A">
        <w:rPr>
          <w:rStyle w:val="StyleUnderline"/>
        </w:rPr>
        <w:t>While the abortion question is a powerful force</w:t>
      </w:r>
      <w:r w:rsidRPr="00F9586A">
        <w:rPr>
          <w:sz w:val="16"/>
        </w:rPr>
        <w:t xml:space="preserve"> pulling some Republicans away from a deal, </w:t>
      </w:r>
      <w:r w:rsidRPr="00F9586A">
        <w:rPr>
          <w:rStyle w:val="Emphasis"/>
          <w:highlight w:val="yellow"/>
        </w:rPr>
        <w:t>there are</w:t>
      </w:r>
      <w:r w:rsidRPr="00F9586A">
        <w:rPr>
          <w:rStyle w:val="Emphasis"/>
        </w:rPr>
        <w:t xml:space="preserve"> also </w:t>
      </w:r>
      <w:r w:rsidRPr="00F9586A">
        <w:rPr>
          <w:rStyle w:val="Emphasis"/>
          <w:highlight w:val="yellow"/>
        </w:rPr>
        <w:t>compelling reasons</w:t>
      </w:r>
      <w:r w:rsidRPr="00F9586A">
        <w:rPr>
          <w:sz w:val="16"/>
        </w:rPr>
        <w:t xml:space="preserve"> </w:t>
      </w:r>
      <w:r w:rsidRPr="00F9586A">
        <w:rPr>
          <w:rStyle w:val="StyleUnderline"/>
        </w:rPr>
        <w:t xml:space="preserve">for many </w:t>
      </w:r>
      <w:r w:rsidRPr="00F9586A">
        <w:rPr>
          <w:rStyle w:val="StyleUnderline"/>
          <w:highlight w:val="yellow"/>
        </w:rPr>
        <w:t xml:space="preserve">to </w:t>
      </w:r>
      <w:r w:rsidRPr="00F9586A">
        <w:rPr>
          <w:rStyle w:val="Emphasis"/>
          <w:highlight w:val="yellow"/>
        </w:rPr>
        <w:t>embrace a compromise</w:t>
      </w:r>
      <w:r w:rsidRPr="00F9586A">
        <w:rPr>
          <w:sz w:val="16"/>
        </w:rPr>
        <w:t xml:space="preserve"> — </w:t>
      </w:r>
      <w:r w:rsidRPr="00F9586A">
        <w:rPr>
          <w:rStyle w:val="StyleUnderline"/>
        </w:rPr>
        <w:t xml:space="preserve">not least of which is </w:t>
      </w:r>
      <w:r w:rsidRPr="00F9586A">
        <w:rPr>
          <w:rStyle w:val="StyleUnderline"/>
          <w:highlight w:val="yellow"/>
        </w:rPr>
        <w:t xml:space="preserve">the </w:t>
      </w:r>
      <w:r w:rsidRPr="00F9586A">
        <w:rPr>
          <w:rStyle w:val="Emphasis"/>
          <w:highlight w:val="yellow"/>
        </w:rPr>
        <w:t>threat</w:t>
      </w:r>
      <w:r w:rsidRPr="00F9586A">
        <w:rPr>
          <w:rStyle w:val="StyleUnderline"/>
        </w:rPr>
        <w:t xml:space="preserve"> the </w:t>
      </w:r>
      <w:r w:rsidRPr="00F9586A">
        <w:rPr>
          <w:rStyle w:val="Emphasis"/>
        </w:rPr>
        <w:t xml:space="preserve">expiring </w:t>
      </w:r>
      <w:r w:rsidRPr="00F9586A">
        <w:rPr>
          <w:rStyle w:val="Emphasis"/>
          <w:highlight w:val="yellow"/>
        </w:rPr>
        <w:t>subsidies pose to the GOP</w:t>
      </w:r>
      <w:r w:rsidRPr="00F9586A">
        <w:rPr>
          <w:rStyle w:val="Emphasis"/>
        </w:rPr>
        <w:t xml:space="preserve"> majorities</w:t>
      </w:r>
      <w:r w:rsidRPr="00F9586A">
        <w:rPr>
          <w:rStyle w:val="StyleUnderline"/>
        </w:rPr>
        <w:t xml:space="preserve"> </w:t>
      </w:r>
      <w:r w:rsidRPr="00F9586A">
        <w:rPr>
          <w:rStyle w:val="StyleUnderline"/>
          <w:highlight w:val="yellow"/>
        </w:rPr>
        <w:t xml:space="preserve">in </w:t>
      </w:r>
      <w:r w:rsidRPr="00F9586A">
        <w:rPr>
          <w:rStyle w:val="Emphasis"/>
          <w:highlight w:val="yellow"/>
        </w:rPr>
        <w:t>November</w:t>
      </w:r>
      <w:r w:rsidRPr="00F9586A">
        <w:rPr>
          <w:rStyle w:val="StyleUnderline"/>
          <w:highlight w:val="yellow"/>
        </w:rPr>
        <w:t>.</w:t>
      </w:r>
    </w:p>
    <w:p w14:paraId="4FA84CF0" w14:textId="77777777" w:rsidR="00B4621E" w:rsidRPr="00F9586A" w:rsidRDefault="00B4621E" w:rsidP="00B4621E">
      <w:pPr>
        <w:rPr>
          <w:rStyle w:val="StyleUnderline"/>
        </w:rPr>
      </w:pPr>
      <w:r w:rsidRPr="00F9586A">
        <w:rPr>
          <w:rStyle w:val="StyleUnderline"/>
        </w:rPr>
        <w:t>Among the vulnerable lawmakers is Moreno’s GOP partner in the Ohio delegation, Sen. Jon Husted, who is facing a likely matchup with Brown.</w:t>
      </w:r>
    </w:p>
    <w:p w14:paraId="069C76C5" w14:textId="77777777" w:rsidR="00B4621E" w:rsidRPr="00F9586A" w:rsidRDefault="00B4621E" w:rsidP="00B4621E">
      <w:pPr>
        <w:rPr>
          <w:rStyle w:val="Emphasis"/>
        </w:rPr>
      </w:pPr>
      <w:r w:rsidRPr="00F9586A">
        <w:rPr>
          <w:rStyle w:val="StyleUnderline"/>
        </w:rPr>
        <w:t xml:space="preserve">Moreno acknowledged that </w:t>
      </w:r>
      <w:r w:rsidRPr="00F9586A">
        <w:rPr>
          <w:rStyle w:val="Emphasis"/>
        </w:rPr>
        <w:t>despite</w:t>
      </w:r>
      <w:r w:rsidRPr="00F9586A">
        <w:rPr>
          <w:rStyle w:val="StyleUnderline"/>
        </w:rPr>
        <w:t xml:space="preserve"> a </w:t>
      </w:r>
      <w:r w:rsidRPr="00F9586A">
        <w:rPr>
          <w:rStyle w:val="Emphasis"/>
        </w:rPr>
        <w:t>feeling among negotiators</w:t>
      </w:r>
      <w:r w:rsidRPr="00F9586A">
        <w:rPr>
          <w:rStyle w:val="StyleUnderline"/>
        </w:rPr>
        <w:t xml:space="preserve"> that </w:t>
      </w:r>
      <w:r w:rsidRPr="00F9586A">
        <w:rPr>
          <w:rStyle w:val="Emphasis"/>
          <w:sz w:val="28"/>
          <w:szCs w:val="28"/>
          <w:highlight w:val="yellow"/>
        </w:rPr>
        <w:t>they are close to an agreement</w:t>
      </w:r>
      <w:r w:rsidRPr="00F9586A">
        <w:rPr>
          <w:sz w:val="16"/>
          <w:highlight w:val="yellow"/>
        </w:rPr>
        <w:t xml:space="preserve">, </w:t>
      </w:r>
      <w:r w:rsidRPr="00F9586A">
        <w:rPr>
          <w:rStyle w:val="StyleUnderline"/>
          <w:highlight w:val="yellow"/>
        </w:rPr>
        <w:t xml:space="preserve">it </w:t>
      </w:r>
      <w:r w:rsidRPr="00F9586A">
        <w:rPr>
          <w:rStyle w:val="Emphasis"/>
          <w:sz w:val="28"/>
          <w:szCs w:val="28"/>
          <w:highlight w:val="yellow"/>
        </w:rPr>
        <w:t>could all come to naught</w:t>
      </w:r>
      <w:r w:rsidRPr="00F9586A">
        <w:rPr>
          <w:sz w:val="16"/>
          <w:highlight w:val="yellow"/>
        </w:rPr>
        <w:t xml:space="preserve">. </w:t>
      </w:r>
      <w:r w:rsidRPr="00F9586A">
        <w:rPr>
          <w:rStyle w:val="StyleUnderline"/>
          <w:highlight w:val="yellow"/>
        </w:rPr>
        <w:t>Lawmakers “</w:t>
      </w:r>
      <w:r w:rsidRPr="00F9586A">
        <w:rPr>
          <w:rStyle w:val="Emphasis"/>
          <w:sz w:val="28"/>
          <w:szCs w:val="28"/>
          <w:highlight w:val="yellow"/>
        </w:rPr>
        <w:t>are on the clock</w:t>
      </w:r>
      <w:r w:rsidRPr="00F9586A">
        <w:rPr>
          <w:rStyle w:val="StyleUnderline"/>
        </w:rPr>
        <w:t xml:space="preserve">,” he said, and </w:t>
      </w:r>
      <w:r w:rsidRPr="00F9586A">
        <w:rPr>
          <w:rStyle w:val="StyleUnderline"/>
          <w:highlight w:val="yellow"/>
        </w:rPr>
        <w:t xml:space="preserve">getting a deal is an </w:t>
      </w:r>
      <w:r w:rsidRPr="00F9586A">
        <w:rPr>
          <w:rStyle w:val="Emphasis"/>
          <w:highlight w:val="yellow"/>
        </w:rPr>
        <w:t>“if.”</w:t>
      </w:r>
    </w:p>
    <w:p w14:paraId="3B852667" w14:textId="77777777" w:rsidR="00B4621E" w:rsidRPr="00F9586A" w:rsidRDefault="00B4621E" w:rsidP="00B4621E">
      <w:pPr>
        <w:rPr>
          <w:rStyle w:val="Emphasis"/>
          <w:sz w:val="28"/>
          <w:szCs w:val="28"/>
        </w:rPr>
      </w:pPr>
      <w:r w:rsidRPr="00F9586A">
        <w:rPr>
          <w:rStyle w:val="Emphasis"/>
          <w:highlight w:val="yellow"/>
        </w:rPr>
        <w:t>“Capital I, capital F,”</w:t>
      </w:r>
      <w:r w:rsidRPr="00F9586A">
        <w:rPr>
          <w:rStyle w:val="StyleUnderline"/>
        </w:rPr>
        <w:t xml:space="preserve"> he said. </w:t>
      </w:r>
      <w:r w:rsidRPr="00F9586A">
        <w:rPr>
          <w:rStyle w:val="Emphasis"/>
          <w:sz w:val="28"/>
          <w:szCs w:val="28"/>
          <w:highlight w:val="yellow"/>
        </w:rPr>
        <w:t>“75-point font.”</w:t>
      </w:r>
    </w:p>
    <w:p w14:paraId="7E1F1827" w14:textId="77777777" w:rsidR="00B4621E" w:rsidRDefault="00B4621E" w:rsidP="00B4621E"/>
    <w:p w14:paraId="09EE8F1A" w14:textId="77777777" w:rsidR="00B4621E" w:rsidRDefault="00B4621E" w:rsidP="00B4621E">
      <w:pPr>
        <w:pStyle w:val="Heading4"/>
      </w:pPr>
      <w:r>
        <w:t xml:space="preserve">That’s an </w:t>
      </w:r>
      <w:r w:rsidRPr="00B40E4B">
        <w:rPr>
          <w:u w:val="single"/>
        </w:rPr>
        <w:t>independent link</w:t>
      </w:r>
      <w:r>
        <w:t>---</w:t>
      </w:r>
      <w:r w:rsidRPr="00B40E4B">
        <w:rPr>
          <w:u w:val="single"/>
        </w:rPr>
        <w:t>normal means</w:t>
      </w:r>
      <w:r>
        <w:t xml:space="preserve"> is Moreno </w:t>
      </w:r>
      <w:r w:rsidRPr="00B40E4B">
        <w:rPr>
          <w:u w:val="single"/>
        </w:rPr>
        <w:t>fights the plan</w:t>
      </w:r>
      <w:r>
        <w:t xml:space="preserve"> and </w:t>
      </w:r>
      <w:r w:rsidRPr="00B40E4B">
        <w:rPr>
          <w:i/>
          <w:iCs w:val="0"/>
          <w:u w:val="single"/>
        </w:rPr>
        <w:t>loses</w:t>
      </w:r>
      <w:r>
        <w:t>.</w:t>
      </w:r>
    </w:p>
    <w:p w14:paraId="1FF48062" w14:textId="77777777" w:rsidR="00B4621E" w:rsidRPr="00B40E4B" w:rsidRDefault="00B4621E" w:rsidP="00B4621E">
      <w:r w:rsidRPr="00B40E4B">
        <w:rPr>
          <w:rStyle w:val="Style13ptBold"/>
        </w:rPr>
        <w:t>CBT News 24</w:t>
      </w:r>
      <w:r>
        <w:t>, a multimedia platform dedicated to auto industry news, hosts weekly shows featuring the nation’s top automotive trainers and consultants, covering all departments of the dealership including sales, fixed ops, parts, management, leasing, and finance, “</w:t>
      </w:r>
      <w:r w:rsidRPr="007A161C">
        <w:rPr>
          <w:rStyle w:val="Emphasis"/>
          <w:highlight w:val="yellow"/>
        </w:rPr>
        <w:t>Bernie Moreno’s win</w:t>
      </w:r>
      <w:r>
        <w:t xml:space="preserve"> in Ohio </w:t>
      </w:r>
      <w:r w:rsidRPr="007A161C">
        <w:rPr>
          <w:rStyle w:val="Emphasis"/>
          <w:highlight w:val="yellow"/>
        </w:rPr>
        <w:t>paves the way</w:t>
      </w:r>
      <w:r w:rsidRPr="007A161C">
        <w:rPr>
          <w:rStyle w:val="StyleUnderline"/>
          <w:highlight w:val="yellow"/>
        </w:rPr>
        <w:t xml:space="preserve"> for </w:t>
      </w:r>
      <w:r w:rsidRPr="007A161C">
        <w:rPr>
          <w:rStyle w:val="Emphasis"/>
          <w:highlight w:val="yellow"/>
        </w:rPr>
        <w:t>Trump’s labor policy</w:t>
      </w:r>
      <w:r w:rsidRPr="00B40E4B">
        <w:t xml:space="preserve"> </w:t>
      </w:r>
      <w:r w:rsidRPr="00B40E4B">
        <w:rPr>
          <w:rStyle w:val="StyleUnderline"/>
        </w:rPr>
        <w:t>changes</w:t>
      </w:r>
      <w:r>
        <w:t>”, https://www.cbtnews.com/bernie-morenos-</w:t>
      </w:r>
      <w:r w:rsidRPr="00B40E4B">
        <w:t>win-in-ohio-paves-the-way-for-trumps-labor-policy-changes/</w:t>
      </w:r>
    </w:p>
    <w:p w14:paraId="01EE0254" w14:textId="77777777" w:rsidR="00B4621E" w:rsidRPr="00B40E4B" w:rsidRDefault="00B4621E" w:rsidP="00B4621E">
      <w:pPr>
        <w:rPr>
          <w:sz w:val="16"/>
        </w:rPr>
      </w:pPr>
      <w:r w:rsidRPr="00B40E4B">
        <w:rPr>
          <w:sz w:val="16"/>
        </w:rPr>
        <w:t xml:space="preserve">Donald Trump’s 2024 presidential comeback is sending ripples through the political and automotive worlds, </w:t>
      </w:r>
      <w:r w:rsidRPr="007A161C">
        <w:rPr>
          <w:rStyle w:val="StyleUnderline"/>
          <w:highlight w:val="yellow"/>
        </w:rPr>
        <w:t>with</w:t>
      </w:r>
      <w:r w:rsidRPr="007A161C">
        <w:rPr>
          <w:sz w:val="16"/>
          <w:highlight w:val="yellow"/>
        </w:rPr>
        <w:t xml:space="preserve"> </w:t>
      </w:r>
      <w:r w:rsidRPr="007A161C">
        <w:rPr>
          <w:rStyle w:val="Emphasis"/>
          <w:highlight w:val="yellow"/>
        </w:rPr>
        <w:t>major implications</w:t>
      </w:r>
      <w:r w:rsidRPr="007A161C">
        <w:rPr>
          <w:sz w:val="16"/>
          <w:highlight w:val="yellow"/>
        </w:rPr>
        <w:t xml:space="preserve"> </w:t>
      </w:r>
      <w:r w:rsidRPr="007A161C">
        <w:rPr>
          <w:rStyle w:val="StyleUnderline"/>
          <w:highlight w:val="yellow"/>
        </w:rPr>
        <w:t>for</w:t>
      </w:r>
      <w:r w:rsidRPr="00B40E4B">
        <w:rPr>
          <w:sz w:val="16"/>
        </w:rPr>
        <w:t xml:space="preserve"> car dealers, </w:t>
      </w:r>
      <w:r w:rsidRPr="00B40E4B">
        <w:rPr>
          <w:rStyle w:val="Emphasis"/>
        </w:rPr>
        <w:t xml:space="preserve">labor </w:t>
      </w:r>
      <w:r w:rsidRPr="007A161C">
        <w:rPr>
          <w:rStyle w:val="Emphasis"/>
          <w:highlight w:val="yellow"/>
        </w:rPr>
        <w:t>unions</w:t>
      </w:r>
      <w:r w:rsidRPr="007A161C">
        <w:rPr>
          <w:sz w:val="16"/>
          <w:highlight w:val="yellow"/>
        </w:rPr>
        <w:t>,</w:t>
      </w:r>
      <w:r w:rsidRPr="00B40E4B">
        <w:rPr>
          <w:sz w:val="16"/>
        </w:rPr>
        <w:t xml:space="preserve"> </w:t>
      </w:r>
      <w:r w:rsidRPr="00B40E4B">
        <w:rPr>
          <w:rStyle w:val="StyleUnderline"/>
        </w:rPr>
        <w:t>and industry regulations</w:t>
      </w:r>
      <w:r w:rsidRPr="00B40E4B">
        <w:rPr>
          <w:sz w:val="16"/>
        </w:rPr>
        <w:t>. The Republican victory not only secured Trump’s return to office but also handed the GOP a Senate majority, bolstered by significant wins in Ohio and West Virginia.</w:t>
      </w:r>
    </w:p>
    <w:p w14:paraId="22DBF203" w14:textId="77777777" w:rsidR="00B4621E" w:rsidRPr="00B40E4B" w:rsidRDefault="00B4621E" w:rsidP="00B4621E">
      <w:pPr>
        <w:rPr>
          <w:sz w:val="16"/>
        </w:rPr>
      </w:pPr>
      <w:r w:rsidRPr="00B40E4B">
        <w:rPr>
          <w:sz w:val="16"/>
        </w:rPr>
        <w:t xml:space="preserve">One standout moment in Ohio was the victory of former car dealer </w:t>
      </w:r>
      <w:r w:rsidRPr="007A161C">
        <w:rPr>
          <w:rStyle w:val="Emphasis"/>
          <w:highlight w:val="yellow"/>
        </w:rPr>
        <w:t>Bernie Moreno</w:t>
      </w:r>
      <w:r w:rsidRPr="00B40E4B">
        <w:rPr>
          <w:sz w:val="16"/>
        </w:rPr>
        <w:t xml:space="preserve">, who </w:t>
      </w:r>
      <w:r w:rsidRPr="00B40E4B">
        <w:rPr>
          <w:rStyle w:val="StyleUnderline"/>
        </w:rPr>
        <w:t>unseated long-time Democratic Senator Sherrod Brown</w:t>
      </w:r>
      <w:r w:rsidRPr="00B40E4B">
        <w:rPr>
          <w:sz w:val="16"/>
        </w:rPr>
        <w:t xml:space="preserve">. The </w:t>
      </w:r>
      <w:r w:rsidRPr="007A161C">
        <w:rPr>
          <w:rStyle w:val="StyleUnderline"/>
          <w:highlight w:val="yellow"/>
        </w:rPr>
        <w:t>win was a</w:t>
      </w:r>
      <w:r w:rsidRPr="00B40E4B">
        <w:rPr>
          <w:rStyle w:val="StyleUnderline"/>
        </w:rPr>
        <w:t xml:space="preserve"> double </w:t>
      </w:r>
      <w:r w:rsidRPr="007A161C">
        <w:rPr>
          <w:rStyle w:val="Emphasis"/>
          <w:highlight w:val="yellow"/>
        </w:rPr>
        <w:t>blow</w:t>
      </w:r>
      <w:r w:rsidRPr="007A161C">
        <w:rPr>
          <w:rStyle w:val="StyleUnderline"/>
          <w:highlight w:val="yellow"/>
        </w:rPr>
        <w:t xml:space="preserve"> to</w:t>
      </w:r>
      <w:r w:rsidRPr="00B40E4B">
        <w:rPr>
          <w:rStyle w:val="StyleUnderline"/>
        </w:rPr>
        <w:t xml:space="preserve"> the United Auto Workers (UAW) and </w:t>
      </w:r>
      <w:r w:rsidRPr="007A161C">
        <w:rPr>
          <w:rStyle w:val="Emphasis"/>
          <w:highlight w:val="yellow"/>
        </w:rPr>
        <w:t>pro-union forces</w:t>
      </w:r>
      <w:r w:rsidRPr="00B40E4B">
        <w:rPr>
          <w:sz w:val="16"/>
        </w:rPr>
        <w:t>. It also guaranteed a Republican majority in the Senate and marked the end of Brown’s tenure as a persistent Union ally. Brown had long supported UAW initiatives, even walking the picket line with striking Stellantis workers last year. Supporters of financial deregulation welcome his departure from the Senate, hoping to influence changes in banking and labor policies.</w:t>
      </w:r>
    </w:p>
    <w:p w14:paraId="6AE017FC" w14:textId="77777777" w:rsidR="00B4621E" w:rsidRPr="00B40E4B" w:rsidRDefault="00B4621E" w:rsidP="00B4621E">
      <w:pPr>
        <w:rPr>
          <w:sz w:val="16"/>
        </w:rPr>
      </w:pPr>
      <w:r w:rsidRPr="00B40E4B">
        <w:rPr>
          <w:rStyle w:val="StyleUnderline"/>
        </w:rPr>
        <w:t xml:space="preserve">Moreno’s victory also </w:t>
      </w:r>
      <w:r w:rsidRPr="007A161C">
        <w:rPr>
          <w:rStyle w:val="StyleUnderline"/>
          <w:highlight w:val="yellow"/>
        </w:rPr>
        <w:t>represents a win for</w:t>
      </w:r>
      <w:r w:rsidRPr="00B40E4B">
        <w:rPr>
          <w:sz w:val="16"/>
        </w:rPr>
        <w:t xml:space="preserve"> car dealerships, with the automotive </w:t>
      </w:r>
      <w:r w:rsidRPr="007A161C">
        <w:rPr>
          <w:rStyle w:val="Emphasis"/>
          <w:highlight w:val="yellow"/>
        </w:rPr>
        <w:t>industry</w:t>
      </w:r>
      <w:r w:rsidRPr="00B40E4B">
        <w:rPr>
          <w:sz w:val="16"/>
        </w:rPr>
        <w:t xml:space="preserve"> rallying behind him. Brown’s campaign targeted Moreno for his past as an auto dealer, attempting to discredit him as a businessman. However, Moreno’s team, and many in the industry, pushed back against these attacks. “Sherrod Brown made a pivotal mistake by attacking Bernie for simply being a car dealer,” said Reagan McCarthy, spokeswoman for Moreno. “The industry did not take kindly to Brown’s disgusting attack.”</w:t>
      </w:r>
    </w:p>
    <w:p w14:paraId="3205068C" w14:textId="77777777" w:rsidR="00B4621E" w:rsidRPr="00B40E4B" w:rsidRDefault="00B4621E" w:rsidP="00B4621E">
      <w:pPr>
        <w:rPr>
          <w:sz w:val="16"/>
        </w:rPr>
      </w:pPr>
      <w:r w:rsidRPr="00B40E4B">
        <w:rPr>
          <w:sz w:val="16"/>
        </w:rPr>
        <w:t xml:space="preserve">Meanwhile, </w:t>
      </w:r>
      <w:r w:rsidRPr="00B40E4B">
        <w:rPr>
          <w:rStyle w:val="StyleUnderline"/>
        </w:rPr>
        <w:t>Trump’s return</w:t>
      </w:r>
      <w:r w:rsidRPr="00B40E4B">
        <w:rPr>
          <w:sz w:val="16"/>
        </w:rPr>
        <w:t xml:space="preserve"> also </w:t>
      </w:r>
      <w:r w:rsidRPr="00B40E4B">
        <w:rPr>
          <w:rStyle w:val="StyleUnderline"/>
        </w:rPr>
        <w:t>poses challenges for the UAW</w:t>
      </w:r>
      <w:r w:rsidRPr="00B40E4B">
        <w:rPr>
          <w:sz w:val="16"/>
        </w:rPr>
        <w:t xml:space="preserve">, whose leadership invested considerable efforts into supporting Vice President Kamala Harris’ campaign. </w:t>
      </w:r>
      <w:r w:rsidRPr="00B40E4B">
        <w:rPr>
          <w:rStyle w:val="StyleUnderline"/>
        </w:rPr>
        <w:t>The UAW now faces a setback as Trump gains the power to appoint members to the National Labor Relations Board (NLRB), a move that could shift the direction of future strikes and union organizing efforts</w:t>
      </w:r>
      <w:r w:rsidRPr="00B40E4B">
        <w:rPr>
          <w:sz w:val="16"/>
        </w:rPr>
        <w:t>. Despite UAW President Shawn Fain’s attempts to organize non-union automakers, including a recent success at Volkswagen’s Chattanooga plant, it remains uncertain how these efforts will fare under a Trump administration.</w:t>
      </w:r>
    </w:p>
    <w:p w14:paraId="05D90733" w14:textId="77777777" w:rsidR="00B4621E" w:rsidRPr="00B40E4B" w:rsidRDefault="00B4621E" w:rsidP="00B4621E">
      <w:pPr>
        <w:rPr>
          <w:rStyle w:val="StyleUnderline"/>
        </w:rPr>
      </w:pPr>
      <w:r w:rsidRPr="00B40E4B">
        <w:rPr>
          <w:sz w:val="16"/>
        </w:rPr>
        <w:t xml:space="preserve">As we look ahead to the ongoing effects of Trump’s election win on the automotive sector, industry </w:t>
      </w:r>
      <w:r w:rsidRPr="007A161C">
        <w:rPr>
          <w:rStyle w:val="StyleUnderline"/>
          <w:highlight w:val="yellow"/>
        </w:rPr>
        <w:t>leaders</w:t>
      </w:r>
      <w:r w:rsidRPr="00B40E4B">
        <w:rPr>
          <w:sz w:val="16"/>
        </w:rPr>
        <w:t xml:space="preserve"> and car dealers alike </w:t>
      </w:r>
      <w:r w:rsidRPr="007A161C">
        <w:rPr>
          <w:rStyle w:val="StyleUnderline"/>
          <w:highlight w:val="yellow"/>
        </w:rPr>
        <w:t>will need to navigate new</w:t>
      </w:r>
      <w:r w:rsidRPr="00B40E4B">
        <w:rPr>
          <w:rStyle w:val="StyleUnderline"/>
        </w:rPr>
        <w:t xml:space="preserve"> political and economic landscapes, from </w:t>
      </w:r>
      <w:r w:rsidRPr="00B40E4B">
        <w:rPr>
          <w:rStyle w:val="Emphasis"/>
        </w:rPr>
        <w:t>regulatory shifts</w:t>
      </w:r>
      <w:r w:rsidRPr="00B40E4B">
        <w:rPr>
          <w:rStyle w:val="StyleUnderline"/>
        </w:rPr>
        <w:t xml:space="preserve"> to </w:t>
      </w:r>
      <w:r w:rsidRPr="007A161C">
        <w:rPr>
          <w:rStyle w:val="Emphasis"/>
          <w:highlight w:val="yellow"/>
        </w:rPr>
        <w:t>labor dynamics</w:t>
      </w:r>
      <w:r w:rsidRPr="007A161C">
        <w:rPr>
          <w:rStyle w:val="StyleUnderline"/>
          <w:highlight w:val="yellow"/>
        </w:rPr>
        <w:t>.</w:t>
      </w:r>
    </w:p>
    <w:p w14:paraId="71F5D6F0" w14:textId="77777777" w:rsidR="00B4621E" w:rsidRDefault="00B4621E" w:rsidP="00B4621E"/>
    <w:p w14:paraId="7F43A3DA" w14:textId="77777777" w:rsidR="00B4621E" w:rsidRDefault="00B4621E" w:rsidP="00B4621E">
      <w:pPr>
        <w:pStyle w:val="Heading4"/>
      </w:pPr>
      <w:r>
        <w:t xml:space="preserve">Strong </w:t>
      </w:r>
      <w:r w:rsidRPr="000C0B7F">
        <w:rPr>
          <w:u w:val="single"/>
        </w:rPr>
        <w:t>bipartisan momentum</w:t>
      </w:r>
      <w:r>
        <w:t xml:space="preserve"> now in the </w:t>
      </w:r>
      <w:r w:rsidRPr="000C0B7F">
        <w:rPr>
          <w:u w:val="single"/>
        </w:rPr>
        <w:t>Senate</w:t>
      </w:r>
      <w:r>
        <w:t>---</w:t>
      </w:r>
      <w:r w:rsidRPr="000C0B7F">
        <w:t xml:space="preserve"> </w:t>
      </w:r>
      <w:r>
        <w:t xml:space="preserve">they’re </w:t>
      </w:r>
      <w:r w:rsidRPr="000C0B7F">
        <w:rPr>
          <w:u w:val="single"/>
        </w:rPr>
        <w:t>working through</w:t>
      </w:r>
      <w:r>
        <w:t xml:space="preserve"> sticking points---it’ll be </w:t>
      </w:r>
      <w:r w:rsidRPr="000C0B7F">
        <w:rPr>
          <w:u w:val="single"/>
        </w:rPr>
        <w:t>finished</w:t>
      </w:r>
      <w:r>
        <w:t xml:space="preserve"> by the </w:t>
      </w:r>
      <w:r w:rsidRPr="000C0B7F">
        <w:rPr>
          <w:u w:val="single"/>
        </w:rPr>
        <w:t>end of the month</w:t>
      </w:r>
      <w:r>
        <w:t>.</w:t>
      </w:r>
    </w:p>
    <w:p w14:paraId="60F1ED56" w14:textId="77777777" w:rsidR="00B4621E" w:rsidRPr="00AD6AC4" w:rsidRDefault="00B4621E" w:rsidP="00B4621E">
      <w:r>
        <w:t xml:space="preserve">Harri </w:t>
      </w:r>
      <w:r w:rsidRPr="00AD6AC4">
        <w:rPr>
          <w:rStyle w:val="Style13ptBold"/>
        </w:rPr>
        <w:t>Leigh 1/14</w:t>
      </w:r>
      <w:r>
        <w:t>/26, M.S. in Journalism Innovation from the Newhouse School at Syracuse University, multimedia journalist with the Spectrum News Washington, D.C. bureau, covering the federal government and Congress, “Sen. Moreno takes leading role in Senate ACA subsidy extension negotiations”, https://spectrumnews1.com/oh/columbus/news/2026/01/14/moreno-aca-extension-senate</w:t>
      </w:r>
    </w:p>
    <w:p w14:paraId="3C2AE1EC" w14:textId="77777777" w:rsidR="00B4621E" w:rsidRPr="000C0B7F" w:rsidRDefault="00B4621E" w:rsidP="00B4621E">
      <w:pPr>
        <w:rPr>
          <w:sz w:val="16"/>
        </w:rPr>
      </w:pPr>
      <w:r w:rsidRPr="000C0B7F">
        <w:rPr>
          <w:rStyle w:val="StyleUnderline"/>
        </w:rPr>
        <w:t>Sen. Bernie Moreno</w:t>
      </w:r>
      <w:r w:rsidRPr="000C0B7F">
        <w:rPr>
          <w:sz w:val="16"/>
        </w:rPr>
        <w:t xml:space="preserve">, R-Ohio, is not the first person one would expect to </w:t>
      </w:r>
      <w:r w:rsidRPr="000C0B7F">
        <w:rPr>
          <w:rStyle w:val="StyleUnderline"/>
        </w:rPr>
        <w:t xml:space="preserve">help </w:t>
      </w:r>
      <w:r w:rsidRPr="000C0B7F">
        <w:rPr>
          <w:rStyle w:val="Emphasis"/>
        </w:rPr>
        <w:t>lead negotiations</w:t>
      </w:r>
      <w:r w:rsidRPr="000C0B7F">
        <w:rPr>
          <w:rStyle w:val="StyleUnderline"/>
        </w:rPr>
        <w:t xml:space="preserve"> to spend more on the </w:t>
      </w:r>
      <w:r w:rsidRPr="000C0B7F">
        <w:rPr>
          <w:rStyle w:val="Emphasis"/>
        </w:rPr>
        <w:t>Affordable Care Act marketplace</w:t>
      </w:r>
      <w:r w:rsidRPr="000C0B7F">
        <w:rPr>
          <w:sz w:val="16"/>
        </w:rPr>
        <w:t>, a hallmark Democratic program.</w:t>
      </w:r>
    </w:p>
    <w:p w14:paraId="5429E0DE" w14:textId="77777777" w:rsidR="00B4621E" w:rsidRPr="000C0B7F" w:rsidRDefault="00B4621E" w:rsidP="00B4621E">
      <w:pPr>
        <w:rPr>
          <w:rStyle w:val="StyleUnderline"/>
        </w:rPr>
      </w:pPr>
      <w:r w:rsidRPr="000C0B7F">
        <w:rPr>
          <w:sz w:val="16"/>
        </w:rPr>
        <w:t xml:space="preserve">Though the freshman senator has called Obamacare a “disaster,” he said </w:t>
      </w:r>
      <w:r w:rsidRPr="000C0B7F">
        <w:rPr>
          <w:rStyle w:val="StyleUnderline"/>
        </w:rPr>
        <w:t>a compromise bill to temporarily extend the enhanced ACA subsidies</w:t>
      </w:r>
      <w:r w:rsidRPr="000C0B7F">
        <w:rPr>
          <w:sz w:val="16"/>
        </w:rPr>
        <w:t xml:space="preserve"> that expired on Dec. 30 </w:t>
      </w:r>
      <w:r w:rsidRPr="000C0B7F">
        <w:rPr>
          <w:rStyle w:val="StyleUnderline"/>
        </w:rPr>
        <w:t>would minimize disruptions for the 23 million Americans who buy their insurance through the marketplace.</w:t>
      </w:r>
    </w:p>
    <w:p w14:paraId="65A47F16" w14:textId="77777777" w:rsidR="00B4621E" w:rsidRPr="00AD6AC4" w:rsidRDefault="00B4621E" w:rsidP="00B4621E">
      <w:pPr>
        <w:rPr>
          <w:rStyle w:val="Emphasis"/>
        </w:rPr>
      </w:pPr>
      <w:r w:rsidRPr="00AD6AC4">
        <w:rPr>
          <w:rStyle w:val="StyleUnderline"/>
        </w:rPr>
        <w:t xml:space="preserve">Moreno has taken a leading role in negotiations with </w:t>
      </w:r>
      <w:r w:rsidRPr="00AD6AC4">
        <w:rPr>
          <w:rStyle w:val="StyleUnderline"/>
          <w:highlight w:val="yellow"/>
        </w:rPr>
        <w:t xml:space="preserve">a group of about </w:t>
      </w:r>
      <w:r w:rsidRPr="00AD6AC4">
        <w:rPr>
          <w:rStyle w:val="Emphasis"/>
          <w:highlight w:val="yellow"/>
        </w:rPr>
        <w:t>12 senators</w:t>
      </w:r>
      <w:r w:rsidRPr="00AD6AC4">
        <w:rPr>
          <w:sz w:val="16"/>
        </w:rPr>
        <w:t xml:space="preserve">. Talking to reporters on Monday, </w:t>
      </w:r>
      <w:r w:rsidRPr="00AD6AC4">
        <w:rPr>
          <w:rStyle w:val="StyleUnderline"/>
        </w:rPr>
        <w:t xml:space="preserve">he said he </w:t>
      </w:r>
      <w:r w:rsidRPr="00AD6AC4">
        <w:rPr>
          <w:rStyle w:val="Emphasis"/>
          <w:highlight w:val="yellow"/>
        </w:rPr>
        <w:t>expected</w:t>
      </w:r>
      <w:r w:rsidRPr="00AD6AC4">
        <w:rPr>
          <w:rStyle w:val="StyleUnderline"/>
        </w:rPr>
        <w:t xml:space="preserve"> the group </w:t>
      </w:r>
      <w:r w:rsidRPr="00AD6AC4">
        <w:rPr>
          <w:rStyle w:val="StyleUnderline"/>
          <w:highlight w:val="yellow"/>
        </w:rPr>
        <w:t xml:space="preserve">would </w:t>
      </w:r>
      <w:r w:rsidRPr="00AD6AC4">
        <w:rPr>
          <w:rStyle w:val="Emphasis"/>
          <w:highlight w:val="yellow"/>
        </w:rPr>
        <w:t>have an agreement</w:t>
      </w:r>
      <w:r w:rsidRPr="00AD6AC4">
        <w:rPr>
          <w:sz w:val="16"/>
          <w:highlight w:val="yellow"/>
        </w:rPr>
        <w:t xml:space="preserve"> </w:t>
      </w:r>
      <w:r w:rsidRPr="00AD6AC4">
        <w:rPr>
          <w:rStyle w:val="StyleUnderline"/>
          <w:highlight w:val="yellow"/>
        </w:rPr>
        <w:t xml:space="preserve">by the </w:t>
      </w:r>
      <w:r w:rsidRPr="00AD6AC4">
        <w:rPr>
          <w:rStyle w:val="Emphasis"/>
          <w:highlight w:val="yellow"/>
        </w:rPr>
        <w:t>end of the month</w:t>
      </w:r>
      <w:r w:rsidRPr="00AD6AC4">
        <w:rPr>
          <w:rStyle w:val="Emphasis"/>
        </w:rPr>
        <w:t>.</w:t>
      </w:r>
    </w:p>
    <w:p w14:paraId="72AC520B" w14:textId="77777777" w:rsidR="00B4621E" w:rsidRPr="00AD6AC4" w:rsidRDefault="00B4621E" w:rsidP="00B4621E">
      <w:pPr>
        <w:rPr>
          <w:sz w:val="16"/>
        </w:rPr>
      </w:pPr>
      <w:r w:rsidRPr="00AD6AC4">
        <w:rPr>
          <w:rStyle w:val="StyleUnderline"/>
          <w:highlight w:val="yellow"/>
        </w:rPr>
        <w:t xml:space="preserve">“There’s a sense of </w:t>
      </w:r>
      <w:r w:rsidRPr="00AD6AC4">
        <w:rPr>
          <w:rStyle w:val="Emphasis"/>
          <w:sz w:val="24"/>
          <w:szCs w:val="24"/>
          <w:highlight w:val="yellow"/>
        </w:rPr>
        <w:t>'Let’s get this moving, let’s get this</w:t>
      </w:r>
      <w:r w:rsidRPr="00AD6AC4">
        <w:rPr>
          <w:rStyle w:val="Emphasis"/>
          <w:sz w:val="24"/>
          <w:szCs w:val="24"/>
        </w:rPr>
        <w:t xml:space="preserve"> thing </w:t>
      </w:r>
      <w:r w:rsidRPr="00AD6AC4">
        <w:rPr>
          <w:rStyle w:val="Emphasis"/>
          <w:sz w:val="24"/>
          <w:szCs w:val="24"/>
          <w:highlight w:val="yellow"/>
        </w:rPr>
        <w:t>done,'”</w:t>
      </w:r>
      <w:r w:rsidRPr="00AD6AC4">
        <w:rPr>
          <w:sz w:val="16"/>
        </w:rPr>
        <w:t xml:space="preserve"> he said.</w:t>
      </w:r>
    </w:p>
    <w:p w14:paraId="57D47524" w14:textId="77777777" w:rsidR="00B4621E" w:rsidRPr="00AD6AC4" w:rsidRDefault="00B4621E" w:rsidP="00B4621E">
      <w:pPr>
        <w:rPr>
          <w:sz w:val="16"/>
        </w:rPr>
      </w:pPr>
      <w:r w:rsidRPr="00AD6AC4">
        <w:rPr>
          <w:rStyle w:val="StyleUnderline"/>
        </w:rPr>
        <w:t xml:space="preserve">The Senate negotiations build on the three-year extension of the enhanced subsidies that </w:t>
      </w:r>
      <w:r w:rsidRPr="00AD6AC4">
        <w:rPr>
          <w:rStyle w:val="Emphasis"/>
          <w:highlight w:val="yellow"/>
        </w:rPr>
        <w:t>the House passed</w:t>
      </w:r>
      <w:r w:rsidRPr="00AD6AC4">
        <w:rPr>
          <w:rStyle w:val="StyleUnderline"/>
        </w:rPr>
        <w:t xml:space="preserve"> last week </w:t>
      </w:r>
      <w:r w:rsidRPr="00AD6AC4">
        <w:rPr>
          <w:rStyle w:val="StyleUnderline"/>
          <w:highlight w:val="yellow"/>
        </w:rPr>
        <w:t xml:space="preserve">with support from </w:t>
      </w:r>
      <w:r w:rsidRPr="00AD6AC4">
        <w:rPr>
          <w:rStyle w:val="Emphasis"/>
          <w:highlight w:val="yellow"/>
        </w:rPr>
        <w:t>17 Republicans</w:t>
      </w:r>
      <w:r w:rsidRPr="00AD6AC4">
        <w:rPr>
          <w:sz w:val="16"/>
        </w:rPr>
        <w:t>, including Ohio Reps. Mike Carey, Dave Joyce and Max Miller.</w:t>
      </w:r>
    </w:p>
    <w:p w14:paraId="0C9EDDBE" w14:textId="77777777" w:rsidR="00B4621E" w:rsidRPr="00AD6AC4" w:rsidRDefault="00B4621E" w:rsidP="00B4621E">
      <w:pPr>
        <w:rPr>
          <w:sz w:val="16"/>
        </w:rPr>
      </w:pPr>
      <w:r w:rsidRPr="00AD6AC4">
        <w:rPr>
          <w:rStyle w:val="StyleUnderline"/>
        </w:rPr>
        <w:t>The Senate version would</w:t>
      </w:r>
      <w:r w:rsidRPr="00AD6AC4">
        <w:rPr>
          <w:sz w:val="16"/>
        </w:rPr>
        <w:t xml:space="preserve"> instead </w:t>
      </w:r>
      <w:r w:rsidRPr="00AD6AC4">
        <w:rPr>
          <w:rStyle w:val="StyleUnderline"/>
        </w:rPr>
        <w:t>extend the enhanced subsidies</w:t>
      </w:r>
      <w:r w:rsidRPr="00AD6AC4">
        <w:rPr>
          <w:sz w:val="16"/>
        </w:rPr>
        <w:t xml:space="preserve"> just </w:t>
      </w:r>
      <w:r w:rsidRPr="00AD6AC4">
        <w:rPr>
          <w:rStyle w:val="StyleUnderline"/>
        </w:rPr>
        <w:t>two years and would add several reforms</w:t>
      </w:r>
      <w:r w:rsidRPr="00AD6AC4">
        <w:rPr>
          <w:sz w:val="16"/>
        </w:rPr>
        <w:t>, including income caps to receive subsidies, a low minimum mandatory premium for all health care plans to discourage fraud, and a measure called cost-sharing reductions that would save money for both the government and patients.</w:t>
      </w:r>
    </w:p>
    <w:p w14:paraId="45AD7892" w14:textId="77777777" w:rsidR="00B4621E" w:rsidRPr="00AD6AC4" w:rsidRDefault="00B4621E" w:rsidP="00B4621E">
      <w:pPr>
        <w:rPr>
          <w:sz w:val="16"/>
        </w:rPr>
      </w:pPr>
      <w:r w:rsidRPr="00AD6AC4">
        <w:rPr>
          <w:rStyle w:val="StyleUnderline"/>
        </w:rPr>
        <w:t>The</w:t>
      </w:r>
      <w:r w:rsidRPr="00AD6AC4">
        <w:rPr>
          <w:sz w:val="16"/>
        </w:rPr>
        <w:t xml:space="preserve"> thorny </w:t>
      </w:r>
      <w:r w:rsidRPr="00AD6AC4">
        <w:rPr>
          <w:rStyle w:val="StyleUnderline"/>
        </w:rPr>
        <w:t xml:space="preserve">issue of funding for </w:t>
      </w:r>
      <w:r w:rsidRPr="00AD6AC4">
        <w:rPr>
          <w:rStyle w:val="StyleUnderline"/>
          <w:highlight w:val="yellow"/>
        </w:rPr>
        <w:t>abortions has been the main impediment</w:t>
      </w:r>
      <w:r w:rsidRPr="00AD6AC4">
        <w:rPr>
          <w:rStyle w:val="StyleUnderline"/>
        </w:rPr>
        <w:t xml:space="preserve"> to an agreement</w:t>
      </w:r>
      <w:r w:rsidRPr="00AD6AC4">
        <w:rPr>
          <w:sz w:val="16"/>
        </w:rPr>
        <w:t>, Moreno said. The law already bans federal funds from being used for abortions, but critics argue some states can evade that rule and want stricter state bans.</w:t>
      </w:r>
    </w:p>
    <w:p w14:paraId="2AF75BDF" w14:textId="77777777" w:rsidR="00B4621E" w:rsidRPr="00AD6AC4" w:rsidRDefault="00B4621E" w:rsidP="00B4621E">
      <w:pPr>
        <w:rPr>
          <w:rStyle w:val="StyleUnderline"/>
        </w:rPr>
      </w:pPr>
      <w:r w:rsidRPr="00AD6AC4">
        <w:rPr>
          <w:sz w:val="16"/>
        </w:rPr>
        <w:t>“</w:t>
      </w:r>
      <w:r w:rsidRPr="00AD6AC4">
        <w:rPr>
          <w:rStyle w:val="StyleUnderline"/>
        </w:rPr>
        <w:t xml:space="preserve">The reality is </w:t>
      </w:r>
      <w:r w:rsidRPr="00AD6AC4">
        <w:rPr>
          <w:rStyle w:val="Emphasis"/>
          <w:highlight w:val="yellow"/>
        </w:rPr>
        <w:t>once we get past that</w:t>
      </w:r>
      <w:r w:rsidRPr="00AD6AC4">
        <w:rPr>
          <w:rStyle w:val="Emphasis"/>
        </w:rPr>
        <w:t xml:space="preserve"> issue</w:t>
      </w:r>
      <w:r w:rsidRPr="00AD6AC4">
        <w:rPr>
          <w:sz w:val="16"/>
        </w:rPr>
        <w:t xml:space="preserve">, </w:t>
      </w:r>
      <w:r w:rsidRPr="00AD6AC4">
        <w:rPr>
          <w:rStyle w:val="StyleUnderline"/>
          <w:highlight w:val="yellow"/>
        </w:rPr>
        <w:t>there's</w:t>
      </w:r>
      <w:r w:rsidRPr="00AD6AC4">
        <w:rPr>
          <w:sz w:val="16"/>
        </w:rPr>
        <w:t xml:space="preserve"> </w:t>
      </w:r>
      <w:r w:rsidRPr="00AD6AC4">
        <w:rPr>
          <w:rStyle w:val="Emphasis"/>
          <w:sz w:val="28"/>
          <w:szCs w:val="28"/>
        </w:rPr>
        <w:t xml:space="preserve">decent </w:t>
      </w:r>
      <w:r w:rsidRPr="00AD6AC4">
        <w:rPr>
          <w:rStyle w:val="Emphasis"/>
          <w:sz w:val="28"/>
          <w:szCs w:val="28"/>
          <w:highlight w:val="yellow"/>
        </w:rPr>
        <w:t>agreement on everything else</w:t>
      </w:r>
      <w:r w:rsidRPr="00AD6AC4">
        <w:rPr>
          <w:rStyle w:val="StyleUnderline"/>
        </w:rPr>
        <w:t>,” said Moreno.</w:t>
      </w:r>
    </w:p>
    <w:p w14:paraId="6E8C43E3" w14:textId="77777777" w:rsidR="00B4621E" w:rsidRPr="00AD6AC4" w:rsidRDefault="00B4621E" w:rsidP="00B4621E">
      <w:pPr>
        <w:rPr>
          <w:sz w:val="16"/>
        </w:rPr>
      </w:pPr>
      <w:r w:rsidRPr="00AD6AC4">
        <w:rPr>
          <w:sz w:val="16"/>
        </w:rPr>
        <w:t xml:space="preserve">Though Moreno said reaching an agreement remained an “if,” </w:t>
      </w:r>
      <w:r w:rsidRPr="00AD6AC4">
        <w:rPr>
          <w:rStyle w:val="StyleUnderline"/>
          <w:highlight w:val="yellow"/>
        </w:rPr>
        <w:t xml:space="preserve">a </w:t>
      </w:r>
      <w:r w:rsidRPr="00AD6AC4">
        <w:rPr>
          <w:rStyle w:val="Emphasis"/>
          <w:highlight w:val="yellow"/>
        </w:rPr>
        <w:t>number of Republicans</w:t>
      </w:r>
      <w:r w:rsidRPr="00AD6AC4">
        <w:rPr>
          <w:rStyle w:val="StyleUnderline"/>
        </w:rPr>
        <w:t xml:space="preserve">, including </w:t>
      </w:r>
      <w:r w:rsidRPr="00AD6AC4">
        <w:rPr>
          <w:rStyle w:val="Emphasis"/>
        </w:rPr>
        <w:t>Sen</w:t>
      </w:r>
      <w:r w:rsidRPr="00AD6AC4">
        <w:rPr>
          <w:rStyle w:val="StyleUnderline"/>
        </w:rPr>
        <w:t xml:space="preserve">. Jon </w:t>
      </w:r>
      <w:r w:rsidRPr="00AD6AC4">
        <w:rPr>
          <w:rStyle w:val="Emphasis"/>
        </w:rPr>
        <w:t>Husted</w:t>
      </w:r>
      <w:r w:rsidRPr="00AD6AC4">
        <w:rPr>
          <w:rStyle w:val="StyleUnderline"/>
        </w:rPr>
        <w:t xml:space="preserve">, R-Ohio, </w:t>
      </w:r>
      <w:r w:rsidRPr="00AD6AC4">
        <w:rPr>
          <w:rStyle w:val="StyleUnderline"/>
          <w:highlight w:val="yellow"/>
        </w:rPr>
        <w:t xml:space="preserve">said they would </w:t>
      </w:r>
      <w:r w:rsidRPr="00AD6AC4">
        <w:rPr>
          <w:rStyle w:val="Emphasis"/>
          <w:highlight w:val="yellow"/>
        </w:rPr>
        <w:t>support a compromise</w:t>
      </w:r>
      <w:r w:rsidRPr="00AD6AC4">
        <w:rPr>
          <w:sz w:val="16"/>
        </w:rPr>
        <w:t>. Husted himself introduced a bill in December that included several components of the current negotiation.</w:t>
      </w:r>
    </w:p>
    <w:p w14:paraId="16155F6B" w14:textId="77777777" w:rsidR="00B4621E" w:rsidRPr="00AD6AC4" w:rsidRDefault="00B4621E" w:rsidP="00B4621E">
      <w:pPr>
        <w:rPr>
          <w:sz w:val="16"/>
        </w:rPr>
      </w:pPr>
      <w:r w:rsidRPr="00AD6AC4">
        <w:rPr>
          <w:sz w:val="16"/>
        </w:rPr>
        <w:t>“</w:t>
      </w:r>
      <w:r w:rsidRPr="00AD6AC4">
        <w:rPr>
          <w:rStyle w:val="StyleUnderline"/>
          <w:highlight w:val="yellow"/>
        </w:rPr>
        <w:t>We have</w:t>
      </w:r>
      <w:r w:rsidRPr="00AD6AC4">
        <w:rPr>
          <w:rStyle w:val="StyleUnderline"/>
        </w:rPr>
        <w:t xml:space="preserve"> a </w:t>
      </w:r>
      <w:r w:rsidRPr="00AD6AC4">
        <w:rPr>
          <w:rStyle w:val="Emphasis"/>
          <w:highlight w:val="yellow"/>
        </w:rPr>
        <w:t>bipartisan</w:t>
      </w:r>
      <w:r w:rsidRPr="00AD6AC4">
        <w:rPr>
          <w:rStyle w:val="Emphasis"/>
        </w:rPr>
        <w:t xml:space="preserve"> piece of </w:t>
      </w:r>
      <w:r w:rsidRPr="00AD6AC4">
        <w:rPr>
          <w:rStyle w:val="Emphasis"/>
          <w:highlight w:val="yellow"/>
        </w:rPr>
        <w:t>legislation</w:t>
      </w:r>
      <w:r w:rsidRPr="00AD6AC4">
        <w:rPr>
          <w:sz w:val="16"/>
        </w:rPr>
        <w:t xml:space="preserve"> </w:t>
      </w:r>
      <w:r w:rsidRPr="00AD6AC4">
        <w:rPr>
          <w:rStyle w:val="StyleUnderline"/>
        </w:rPr>
        <w:t xml:space="preserve">that's largely built on what I offered a month ago that would </w:t>
      </w:r>
      <w:r w:rsidRPr="00AD6AC4">
        <w:rPr>
          <w:rStyle w:val="Emphasis"/>
        </w:rPr>
        <w:t>extend the premium tax credits</w:t>
      </w:r>
      <w:r w:rsidRPr="00AD6AC4">
        <w:rPr>
          <w:rStyle w:val="StyleUnderline"/>
        </w:rPr>
        <w:t xml:space="preserve"> for two years</w:t>
      </w:r>
      <w:r w:rsidRPr="00AD6AC4">
        <w:rPr>
          <w:sz w:val="16"/>
        </w:rPr>
        <w:t xml:space="preserve">, cap payments at 700% of poverty—so that minimum wage people aren't subsidizing the health care of millionaires—and would also require everybody to pay at least a $5 monthly premium, so that we know that there aren't phantom enrollees taking money from the taxpayers,” </w:t>
      </w:r>
      <w:r w:rsidRPr="00AD6AC4">
        <w:rPr>
          <w:rStyle w:val="StyleUnderline"/>
        </w:rPr>
        <w:t xml:space="preserve">Husted said. “If we can get that done, I believe that </w:t>
      </w:r>
      <w:r w:rsidRPr="00AD6AC4">
        <w:rPr>
          <w:rStyle w:val="StyleUnderline"/>
          <w:highlight w:val="yellow"/>
        </w:rPr>
        <w:t xml:space="preserve">there can be </w:t>
      </w:r>
      <w:r w:rsidRPr="00AD6AC4">
        <w:rPr>
          <w:rStyle w:val="Emphasis"/>
          <w:highlight w:val="yellow"/>
        </w:rPr>
        <w:t>some bipartisan support</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sz w:val="28"/>
          <w:szCs w:val="28"/>
          <w:highlight w:val="yellow"/>
        </w:rPr>
        <w:t>get this moving</w:t>
      </w:r>
      <w:r w:rsidRPr="00AD6AC4">
        <w:rPr>
          <w:rStyle w:val="Emphasis"/>
          <w:sz w:val="28"/>
          <w:szCs w:val="28"/>
        </w:rPr>
        <w:t xml:space="preserve"> forward</w:t>
      </w:r>
      <w:r w:rsidRPr="00AD6AC4">
        <w:rPr>
          <w:sz w:val="16"/>
        </w:rPr>
        <w:t>.”</w:t>
      </w:r>
    </w:p>
    <w:p w14:paraId="4CFA3A67" w14:textId="77777777" w:rsidR="00B4621E" w:rsidRDefault="00B4621E" w:rsidP="00B4621E"/>
    <w:p w14:paraId="369F538A" w14:textId="77777777" w:rsidR="00B4621E" w:rsidRDefault="00B4621E" w:rsidP="00B4621E">
      <w:pPr>
        <w:pStyle w:val="Heading4"/>
      </w:pPr>
      <w:r>
        <w:t xml:space="preserve">They’re </w:t>
      </w:r>
      <w:r w:rsidRPr="00A97C69">
        <w:rPr>
          <w:u w:val="single"/>
        </w:rPr>
        <w:t>feeling the heat</w:t>
      </w:r>
      <w:r>
        <w:t xml:space="preserve"> in the </w:t>
      </w:r>
      <w:r w:rsidRPr="00A97C69">
        <w:rPr>
          <w:u w:val="single"/>
        </w:rPr>
        <w:t>Senate</w:t>
      </w:r>
      <w:r>
        <w:t>.</w:t>
      </w:r>
    </w:p>
    <w:p w14:paraId="1954B1F9" w14:textId="77777777" w:rsidR="00B4621E" w:rsidRPr="00A97C69" w:rsidRDefault="00B4621E" w:rsidP="00B4621E">
      <w:r>
        <w:t xml:space="preserve">Austin </w:t>
      </w:r>
      <w:r w:rsidRPr="00A97C69">
        <w:rPr>
          <w:rStyle w:val="Style13ptBold"/>
        </w:rPr>
        <w:t>Denean 1/9</w:t>
      </w:r>
      <w:r w:rsidRPr="00A97C69">
        <w:t>/</w:t>
      </w:r>
      <w:r>
        <w:t>26, WWMT reporter, citing David McLennan, a political science professor, “House nudges Senate to find a deal with passage of ACA subsidy extension”, https://wwmt.com/news/connect-to-congress/house-nudges-senate-to-find-a-deal-with-passage-of-aca-subsidy-extension-affordable-care-act-health-insurance-hsa-midterm-elections-affordability</w:t>
      </w:r>
    </w:p>
    <w:p w14:paraId="613C52F4" w14:textId="77777777" w:rsidR="00B4621E" w:rsidRPr="00A97C69" w:rsidRDefault="00B4621E" w:rsidP="00B4621E">
      <w:pPr>
        <w:rPr>
          <w:rStyle w:val="StyleUnderline"/>
        </w:rPr>
      </w:pPr>
      <w:r w:rsidRPr="00A97C69">
        <w:rPr>
          <w:rStyle w:val="Emphasis"/>
          <w:highlight w:val="yellow"/>
        </w:rPr>
        <w:t>Pressure</w:t>
      </w:r>
      <w:r w:rsidRPr="00A97C69">
        <w:rPr>
          <w:sz w:val="16"/>
        </w:rPr>
        <w:t xml:space="preserve"> </w:t>
      </w:r>
      <w:r w:rsidRPr="00A97C69">
        <w:rPr>
          <w:rStyle w:val="StyleUnderline"/>
        </w:rPr>
        <w:t xml:space="preserve">to address expired healthcare subsidies </w:t>
      </w:r>
      <w:r w:rsidRPr="00A97C69">
        <w:rPr>
          <w:rStyle w:val="StyleUnderline"/>
          <w:highlight w:val="yellow"/>
        </w:rPr>
        <w:t xml:space="preserve">has </w:t>
      </w:r>
      <w:r w:rsidRPr="00A97C69">
        <w:rPr>
          <w:rStyle w:val="Emphasis"/>
          <w:highlight w:val="yellow"/>
        </w:rPr>
        <w:t>shifted onto the Senate</w:t>
      </w:r>
      <w:r w:rsidRPr="00A97C69">
        <w:rPr>
          <w:sz w:val="16"/>
        </w:rPr>
        <w:t xml:space="preserve"> </w:t>
      </w:r>
      <w:r w:rsidRPr="00A97C69">
        <w:rPr>
          <w:rStyle w:val="StyleUnderline"/>
        </w:rPr>
        <w:t>after a group of House Republicans defied leadership to vote with Democrats to pass a bill extending them</w:t>
      </w:r>
      <w:r w:rsidRPr="00A97C69">
        <w:rPr>
          <w:sz w:val="16"/>
        </w:rPr>
        <w:t xml:space="preserve"> for three years </w:t>
      </w:r>
      <w:r w:rsidRPr="00A97C69">
        <w:rPr>
          <w:rStyle w:val="StyleUnderline"/>
        </w:rPr>
        <w:t>in the latest twist in Congress’ struggle to contain rising costs.</w:t>
      </w:r>
    </w:p>
    <w:p w14:paraId="62474F01" w14:textId="77777777" w:rsidR="00B4621E" w:rsidRPr="00A97C69" w:rsidRDefault="00B4621E" w:rsidP="00B4621E">
      <w:pPr>
        <w:rPr>
          <w:rStyle w:val="StyleUnderline"/>
        </w:rPr>
      </w:pPr>
      <w:r w:rsidRPr="00A97C69">
        <w:rPr>
          <w:sz w:val="16"/>
        </w:rPr>
        <w:t xml:space="preserve">The pandemic-era subsidies expired at the end of last year despite a lengthy holdout by congressional Democrats that resulted in a record 43-day government shutdown, increasing costs for millions of Americans who buy their health insurance on the Affordable Care Act marketplace. </w:t>
      </w:r>
      <w:r w:rsidRPr="00A97C69">
        <w:rPr>
          <w:rStyle w:val="Emphasis"/>
          <w:highlight w:val="yellow"/>
        </w:rPr>
        <w:t>Swing district Republicans</w:t>
      </w:r>
      <w:r w:rsidRPr="00A97C69">
        <w:rPr>
          <w:rStyle w:val="StyleUnderline"/>
        </w:rPr>
        <w:t xml:space="preserve"> concerned about their prospects come November </w:t>
      </w:r>
      <w:r w:rsidRPr="00A97C69">
        <w:rPr>
          <w:rStyle w:val="StyleUnderline"/>
          <w:highlight w:val="yellow"/>
        </w:rPr>
        <w:t xml:space="preserve">have been </w:t>
      </w:r>
      <w:r w:rsidRPr="00A97C69">
        <w:rPr>
          <w:rStyle w:val="Emphasis"/>
          <w:highlight w:val="yellow"/>
        </w:rPr>
        <w:t>pressing leadership</w:t>
      </w:r>
      <w:r w:rsidRPr="00A97C69">
        <w:rPr>
          <w:sz w:val="16"/>
          <w:highlight w:val="yellow"/>
        </w:rPr>
        <w:t xml:space="preserve"> </w:t>
      </w:r>
      <w:r w:rsidRPr="00A97C69">
        <w:rPr>
          <w:rStyle w:val="StyleUnderline"/>
          <w:highlight w:val="yellow"/>
        </w:rPr>
        <w:t>to</w:t>
      </w:r>
      <w:r w:rsidRPr="00A97C69">
        <w:rPr>
          <w:sz w:val="16"/>
        </w:rPr>
        <w:t xml:space="preserve"> </w:t>
      </w:r>
      <w:r w:rsidRPr="00A97C69">
        <w:rPr>
          <w:rStyle w:val="Emphasis"/>
        </w:rPr>
        <w:t>figure out a plan</w:t>
      </w:r>
      <w:r w:rsidRPr="00A97C69">
        <w:rPr>
          <w:sz w:val="16"/>
        </w:rPr>
        <w:t xml:space="preserve"> </w:t>
      </w:r>
      <w:r w:rsidRPr="00A97C69">
        <w:rPr>
          <w:rStyle w:val="StyleUnderline"/>
        </w:rPr>
        <w:t xml:space="preserve">to </w:t>
      </w:r>
      <w:r w:rsidRPr="00A97C69">
        <w:rPr>
          <w:rStyle w:val="Emphasis"/>
          <w:highlight w:val="yellow"/>
        </w:rPr>
        <w:t>extend the subsidies</w:t>
      </w:r>
      <w:r w:rsidRPr="00A97C69">
        <w:rPr>
          <w:sz w:val="16"/>
        </w:rPr>
        <w:t xml:space="preserve"> </w:t>
      </w:r>
      <w:r w:rsidRPr="00A97C69">
        <w:rPr>
          <w:rStyle w:val="StyleUnderline"/>
        </w:rPr>
        <w:t>or find another solution to offer.</w:t>
      </w:r>
    </w:p>
    <w:p w14:paraId="64AEB692" w14:textId="77777777" w:rsidR="00B4621E" w:rsidRPr="00A97C69" w:rsidRDefault="00B4621E" w:rsidP="00B4621E">
      <w:pPr>
        <w:rPr>
          <w:sz w:val="16"/>
        </w:rPr>
      </w:pPr>
      <w:r w:rsidRPr="00A97C69">
        <w:rPr>
          <w:rStyle w:val="Emphasis"/>
          <w:highlight w:val="yellow"/>
        </w:rPr>
        <w:t>Republicans are under pressure</w:t>
      </w:r>
      <w:r w:rsidRPr="00A97C69">
        <w:rPr>
          <w:sz w:val="16"/>
        </w:rPr>
        <w:t xml:space="preserve"> </w:t>
      </w:r>
      <w:r w:rsidRPr="00A97C69">
        <w:rPr>
          <w:rStyle w:val="StyleUnderline"/>
        </w:rPr>
        <w:t xml:space="preserve">to find more wins on lowering costs for Americans </w:t>
      </w:r>
      <w:r w:rsidRPr="00A97C69">
        <w:rPr>
          <w:rStyle w:val="StyleUnderline"/>
          <w:highlight w:val="yellow"/>
        </w:rPr>
        <w:t>in a midterm</w:t>
      </w:r>
      <w:r w:rsidRPr="00A97C69">
        <w:rPr>
          <w:rStyle w:val="StyleUnderline"/>
        </w:rPr>
        <w:t xml:space="preserve"> election </w:t>
      </w:r>
      <w:r w:rsidRPr="00A97C69">
        <w:rPr>
          <w:rStyle w:val="StyleUnderline"/>
          <w:highlight w:val="yellow"/>
        </w:rPr>
        <w:t xml:space="preserve">year focused on </w:t>
      </w:r>
      <w:r w:rsidRPr="00A97C69">
        <w:rPr>
          <w:rStyle w:val="Emphasis"/>
          <w:highlight w:val="yellow"/>
        </w:rPr>
        <w:t>affordability</w:t>
      </w:r>
      <w:r w:rsidRPr="00A97C69">
        <w:rPr>
          <w:rStyle w:val="Emphasis"/>
        </w:rPr>
        <w:t xml:space="preserve"> woes</w:t>
      </w:r>
      <w:r w:rsidRPr="00A97C69">
        <w:rPr>
          <w:sz w:val="16"/>
        </w:rPr>
        <w:t xml:space="preserve"> </w:t>
      </w:r>
      <w:r w:rsidRPr="00A97C69">
        <w:rPr>
          <w:rStyle w:val="StyleUnderline"/>
        </w:rPr>
        <w:t>that have frustrated voters</w:t>
      </w:r>
      <w:r w:rsidRPr="00A97C69">
        <w:rPr>
          <w:sz w:val="16"/>
        </w:rPr>
        <w:t xml:space="preserve"> since 2024. </w:t>
      </w:r>
      <w:r w:rsidRPr="00A97C69">
        <w:rPr>
          <w:rStyle w:val="StyleUnderline"/>
        </w:rPr>
        <w:t>Polling</w:t>
      </w:r>
      <w:r w:rsidRPr="00A97C69">
        <w:rPr>
          <w:sz w:val="16"/>
        </w:rPr>
        <w:t xml:space="preserve"> this year </w:t>
      </w:r>
      <w:r w:rsidRPr="00A97C69">
        <w:rPr>
          <w:rStyle w:val="StyleUnderline"/>
        </w:rPr>
        <w:t>has found voters</w:t>
      </w:r>
      <w:r w:rsidRPr="00A97C69">
        <w:rPr>
          <w:sz w:val="16"/>
        </w:rPr>
        <w:t xml:space="preserve"> are </w:t>
      </w:r>
      <w:r w:rsidRPr="00A97C69">
        <w:rPr>
          <w:rStyle w:val="StyleUnderline"/>
        </w:rPr>
        <w:t>turning</w:t>
      </w:r>
      <w:r w:rsidRPr="00A97C69">
        <w:rPr>
          <w:sz w:val="16"/>
        </w:rPr>
        <w:t xml:space="preserve"> their </w:t>
      </w:r>
      <w:r w:rsidRPr="00A97C69">
        <w:rPr>
          <w:rStyle w:val="StyleUnderline"/>
        </w:rPr>
        <w:t>frustrations toward the GOP in control of the White House and both chambers of Congress, setting up a favorable environment for Democrats</w:t>
      </w:r>
      <w:r w:rsidRPr="00A97C69">
        <w:rPr>
          <w:sz w:val="16"/>
        </w:rPr>
        <w:t xml:space="preserve"> in the midterms that typically favor the party out of power.</w:t>
      </w:r>
    </w:p>
    <w:p w14:paraId="1D9EFDBF" w14:textId="77777777" w:rsidR="00B4621E" w:rsidRPr="00A97C69" w:rsidRDefault="00B4621E" w:rsidP="00B4621E">
      <w:pPr>
        <w:rPr>
          <w:sz w:val="16"/>
        </w:rPr>
      </w:pPr>
      <w:r w:rsidRPr="00A97C69">
        <w:rPr>
          <w:rStyle w:val="StyleUnderline"/>
        </w:rPr>
        <w:t>More than a dozen House Republicans voted with all Democrats</w:t>
      </w:r>
      <w:r w:rsidRPr="00A97C69">
        <w:rPr>
          <w:sz w:val="16"/>
        </w:rPr>
        <w:t xml:space="preserve"> on Thursday </w:t>
      </w:r>
      <w:r w:rsidRPr="00A97C69">
        <w:rPr>
          <w:rStyle w:val="StyleUnderline"/>
        </w:rPr>
        <w:t>passing a three-year extension</w:t>
      </w:r>
      <w:r w:rsidRPr="00A97C69">
        <w:rPr>
          <w:sz w:val="16"/>
        </w:rPr>
        <w:t xml:space="preserve"> of the expired subsidies after a lack of movement on GOP-led plans in both chambers.</w:t>
      </w:r>
    </w:p>
    <w:p w14:paraId="777941C7" w14:textId="77777777" w:rsidR="00B4621E" w:rsidRPr="00A97C69" w:rsidRDefault="00B4621E" w:rsidP="00B4621E">
      <w:pPr>
        <w:rPr>
          <w:u w:val="single"/>
        </w:rPr>
      </w:pPr>
      <w:r w:rsidRPr="00A97C69">
        <w:rPr>
          <w:sz w:val="16"/>
        </w:rPr>
        <w:t>“</w:t>
      </w:r>
      <w:r w:rsidRPr="007A161C">
        <w:rPr>
          <w:rStyle w:val="Emphasis"/>
          <w:highlight w:val="yellow"/>
        </w:rPr>
        <w:t>The fact of that many Republicans switched sides</w:t>
      </w:r>
      <w:r w:rsidRPr="00A97C69">
        <w:rPr>
          <w:sz w:val="16"/>
        </w:rPr>
        <w:t xml:space="preserve"> </w:t>
      </w:r>
      <w:r w:rsidRPr="00A97C69">
        <w:rPr>
          <w:rStyle w:val="StyleUnderline"/>
        </w:rPr>
        <w:t xml:space="preserve">and </w:t>
      </w:r>
      <w:r w:rsidRPr="00A97C69">
        <w:rPr>
          <w:rStyle w:val="Emphasis"/>
        </w:rPr>
        <w:t>voted for the House bill</w:t>
      </w:r>
      <w:r w:rsidRPr="00A97C69">
        <w:rPr>
          <w:sz w:val="16"/>
        </w:rPr>
        <w:t xml:space="preserve"> </w:t>
      </w:r>
      <w:r w:rsidRPr="007A161C">
        <w:rPr>
          <w:rStyle w:val="StyleUnderline"/>
          <w:highlight w:val="yellow"/>
        </w:rPr>
        <w:t>shows that</w:t>
      </w:r>
      <w:r w:rsidRPr="00A97C69">
        <w:rPr>
          <w:rStyle w:val="StyleUnderline"/>
        </w:rPr>
        <w:t xml:space="preserve">, particularly in those </w:t>
      </w:r>
      <w:r w:rsidRPr="00A97C69">
        <w:rPr>
          <w:rStyle w:val="Emphasis"/>
        </w:rPr>
        <w:t>swing districts</w:t>
      </w:r>
      <w:r w:rsidRPr="00A97C69">
        <w:rPr>
          <w:sz w:val="16"/>
        </w:rPr>
        <w:t xml:space="preserve">, </w:t>
      </w:r>
      <w:r w:rsidRPr="007A161C">
        <w:rPr>
          <w:rStyle w:val="StyleUnderline"/>
          <w:highlight w:val="yellow"/>
        </w:rPr>
        <w:t xml:space="preserve">they </w:t>
      </w:r>
      <w:r w:rsidRPr="007A161C">
        <w:rPr>
          <w:rStyle w:val="Emphasis"/>
          <w:highlight w:val="yellow"/>
        </w:rPr>
        <w:t>really do see the dangers of not doing anything</w:t>
      </w:r>
      <w:r w:rsidRPr="00A97C69">
        <w:rPr>
          <w:sz w:val="16"/>
        </w:rPr>
        <w:t xml:space="preserve"> </w:t>
      </w:r>
      <w:r w:rsidRPr="00A97C69">
        <w:rPr>
          <w:rStyle w:val="StyleUnderline"/>
        </w:rPr>
        <w:t xml:space="preserve">about health care,” </w:t>
      </w:r>
      <w:r w:rsidRPr="007A161C">
        <w:rPr>
          <w:rStyle w:val="StyleUnderline"/>
          <w:highlight w:val="yellow"/>
        </w:rPr>
        <w:t>said</w:t>
      </w:r>
      <w:r w:rsidRPr="00A97C69">
        <w:rPr>
          <w:rStyle w:val="StyleUnderline"/>
        </w:rPr>
        <w:t xml:space="preserve"> David </w:t>
      </w:r>
      <w:r w:rsidRPr="007A161C">
        <w:rPr>
          <w:rStyle w:val="StyleUnderline"/>
          <w:highlight w:val="yellow"/>
        </w:rPr>
        <w:t>McLennan</w:t>
      </w:r>
      <w:r w:rsidRPr="00A97C69">
        <w:rPr>
          <w:rStyle w:val="StyleUnderline"/>
        </w:rPr>
        <w:t>, a political science professor and director of the Meredith poll.</w:t>
      </w:r>
    </w:p>
    <w:p w14:paraId="01DD74BF" w14:textId="77777777" w:rsidR="00B4621E" w:rsidRDefault="00B4621E" w:rsidP="00B4621E"/>
    <w:p w14:paraId="27D463D5" w14:textId="77777777" w:rsidR="00B4621E" w:rsidRDefault="00B4621E" w:rsidP="00B4621E">
      <w:pPr>
        <w:pStyle w:val="Heading4"/>
        <w:rPr>
          <w:rFonts w:ascii="Segoe UI Emoji" w:hAnsi="Segoe UI Emoji" w:cs="Segoe UI Emoji"/>
        </w:rPr>
      </w:pPr>
      <w:r w:rsidRPr="00FF0185">
        <w:t xml:space="preserve">ACA </w:t>
      </w:r>
      <w:r w:rsidRPr="00FF0185">
        <w:rPr>
          <w:u w:val="single"/>
        </w:rPr>
        <w:t>skeptics</w:t>
      </w:r>
      <w:r w:rsidRPr="00FF0185">
        <w:t xml:space="preserve"> </w:t>
      </w:r>
      <w:r>
        <w:t xml:space="preserve">keep being </w:t>
      </w:r>
      <w:r w:rsidRPr="00FF0185">
        <w:rPr>
          <w:u w:val="single"/>
        </w:rPr>
        <w:t>wrong</w:t>
      </w:r>
      <w:r>
        <w:t xml:space="preserve">! The GOP’s </w:t>
      </w:r>
      <w:r w:rsidRPr="00FF0185">
        <w:rPr>
          <w:u w:val="single"/>
        </w:rPr>
        <w:t>scared</w:t>
      </w:r>
      <w:r>
        <w:t xml:space="preserve"> of the midterms.</w:t>
      </w:r>
      <w:r w:rsidRPr="00FF0185">
        <w:t xml:space="preserve"> </w:t>
      </w:r>
      <w:r>
        <w:t>Plus…</w:t>
      </w:r>
      <w:r w:rsidRPr="00FF0185">
        <w:rPr>
          <w:u w:val="single"/>
        </w:rPr>
        <w:t>God forbid</w:t>
      </w:r>
      <w:r>
        <w:t xml:space="preserve"> a </w:t>
      </w:r>
      <w:r w:rsidRPr="00FF0185">
        <w:rPr>
          <w:u w:val="single"/>
        </w:rPr>
        <w:t>House</w:t>
      </w:r>
      <w:r>
        <w:t xml:space="preserve"> passage give a </w:t>
      </w:r>
      <w:r w:rsidRPr="00FF0185">
        <w:rPr>
          <w:u w:val="single"/>
        </w:rPr>
        <w:t>Senate</w:t>
      </w:r>
      <w:r>
        <w:t xml:space="preserve"> a lil’ </w:t>
      </w:r>
      <w:r>
        <w:rPr>
          <w:u w:val="single"/>
        </w:rPr>
        <w:t>motion</w:t>
      </w:r>
      <w:r>
        <w:t xml:space="preserve">. </w:t>
      </w:r>
      <w:r w:rsidRPr="00FF0185">
        <w:rPr>
          <w:rFonts w:ascii="Segoe UI Emoji" w:hAnsi="Segoe UI Emoji" w:cs="Segoe UI Emoji"/>
          <w:sz w:val="36"/>
          <w:szCs w:val="36"/>
        </w:rPr>
        <w:t>😏</w:t>
      </w:r>
    </w:p>
    <w:p w14:paraId="1A06AED0" w14:textId="77777777" w:rsidR="00B4621E" w:rsidRPr="00FF0185" w:rsidRDefault="00B4621E" w:rsidP="00B4621E">
      <w:r>
        <w:t xml:space="preserve">Terry </w:t>
      </w:r>
      <w:r w:rsidRPr="00FF0185">
        <w:rPr>
          <w:rStyle w:val="Style13ptBold"/>
        </w:rPr>
        <w:t>Gerton 1/12</w:t>
      </w:r>
      <w:r>
        <w:t>/26, also with Mitchell Miller, Capitol Hill correspondent for WTOP, “The House clears a key spending package and ACA subsidy extensions”, https://federalnewsnetwork.com/congress/2026/01/the-house-clears-a-key-spending-package-and-aca-subsidy-extensions/</w:t>
      </w:r>
    </w:p>
    <w:p w14:paraId="0D6D102C" w14:textId="77777777" w:rsidR="00B4621E" w:rsidRPr="00FF0185" w:rsidRDefault="00B4621E" w:rsidP="00B4621E">
      <w:pPr>
        <w:rPr>
          <w:rStyle w:val="Emphasis"/>
        </w:rPr>
      </w:pPr>
      <w:r w:rsidRPr="00FF0185">
        <w:rPr>
          <w:sz w:val="16"/>
        </w:rPr>
        <w:t xml:space="preserve">Terry Gerton I’m speaking with Mitchell Miller. He’s the Capitol Hill correspondent for WTOP. All right, Mitchell, </w:t>
      </w:r>
      <w:r w:rsidRPr="00FF0185">
        <w:rPr>
          <w:rStyle w:val="StyleUnderline"/>
        </w:rPr>
        <w:t>we’re gonna take the good news</w:t>
      </w:r>
      <w:r w:rsidRPr="00FF0185">
        <w:rPr>
          <w:sz w:val="16"/>
        </w:rPr>
        <w:t xml:space="preserve"> there </w:t>
      </w:r>
      <w:r w:rsidRPr="00FF0185">
        <w:rPr>
          <w:rStyle w:val="StyleUnderline"/>
        </w:rPr>
        <w:t xml:space="preserve">and run with it and we’ll tackle a different topic because </w:t>
      </w:r>
      <w:r w:rsidRPr="00FF0185">
        <w:rPr>
          <w:rStyle w:val="StyleUnderline"/>
          <w:highlight w:val="yellow"/>
        </w:rPr>
        <w:t xml:space="preserve">the </w:t>
      </w:r>
      <w:r w:rsidRPr="00FF0185">
        <w:rPr>
          <w:rStyle w:val="Emphasis"/>
          <w:highlight w:val="yellow"/>
        </w:rPr>
        <w:t>House</w:t>
      </w:r>
      <w:r w:rsidRPr="00FF0185">
        <w:rPr>
          <w:rStyle w:val="StyleUnderline"/>
        </w:rPr>
        <w:t xml:space="preserve"> also </w:t>
      </w:r>
      <w:r w:rsidRPr="00FF0185">
        <w:rPr>
          <w:rStyle w:val="StyleUnderline"/>
          <w:highlight w:val="yellow"/>
        </w:rPr>
        <w:t>made</w:t>
      </w:r>
      <w:r w:rsidRPr="00FF0185">
        <w:rPr>
          <w:rStyle w:val="StyleUnderline"/>
        </w:rPr>
        <w:t xml:space="preserve"> </w:t>
      </w:r>
      <w:r w:rsidRPr="00FF0185">
        <w:rPr>
          <w:rStyle w:val="Emphasis"/>
        </w:rPr>
        <w:t xml:space="preserve">some </w:t>
      </w:r>
      <w:r w:rsidRPr="00FF0185">
        <w:rPr>
          <w:rStyle w:val="Emphasis"/>
          <w:highlight w:val="yellow"/>
        </w:rPr>
        <w:t>surprising progress</w:t>
      </w:r>
      <w:r w:rsidRPr="00FF0185">
        <w:rPr>
          <w:sz w:val="16"/>
          <w:highlight w:val="yellow"/>
        </w:rPr>
        <w:t xml:space="preserve"> </w:t>
      </w:r>
      <w:r w:rsidRPr="00FF0185">
        <w:rPr>
          <w:rStyle w:val="StyleUnderline"/>
          <w:highlight w:val="yellow"/>
        </w:rPr>
        <w:t xml:space="preserve">on the </w:t>
      </w:r>
      <w:r w:rsidRPr="00FF0185">
        <w:rPr>
          <w:rStyle w:val="Emphasis"/>
          <w:highlight w:val="yellow"/>
        </w:rPr>
        <w:t>ACA</w:t>
      </w:r>
      <w:r w:rsidRPr="00FF0185">
        <w:rPr>
          <w:rStyle w:val="Emphasis"/>
        </w:rPr>
        <w:t xml:space="preserve"> subsidies vote.</w:t>
      </w:r>
    </w:p>
    <w:p w14:paraId="2C121AB6" w14:textId="77777777" w:rsidR="00B4621E" w:rsidRDefault="00B4621E" w:rsidP="00B4621E">
      <w:pPr>
        <w:rPr>
          <w:rStyle w:val="StyleUnderline"/>
        </w:rPr>
      </w:pPr>
      <w:r w:rsidRPr="00FF0185">
        <w:rPr>
          <w:sz w:val="16"/>
        </w:rPr>
        <w:t xml:space="preserve">Mitchell Miller Right. </w:t>
      </w:r>
      <w:r w:rsidRPr="00FF0185">
        <w:rPr>
          <w:rStyle w:val="StyleUnderline"/>
        </w:rPr>
        <w:t xml:space="preserve">This was something that </w:t>
      </w:r>
      <w:r w:rsidRPr="00FF0185">
        <w:rPr>
          <w:rStyle w:val="StyleUnderline"/>
          <w:highlight w:val="yellow"/>
        </w:rPr>
        <w:t xml:space="preserve">a </w:t>
      </w:r>
      <w:r w:rsidRPr="00FF0185">
        <w:rPr>
          <w:rStyle w:val="Emphasis"/>
          <w:highlight w:val="yellow"/>
        </w:rPr>
        <w:t>lot of people</w:t>
      </w:r>
      <w:r w:rsidRPr="00FF0185">
        <w:rPr>
          <w:sz w:val="16"/>
          <w:highlight w:val="yellow"/>
        </w:rPr>
        <w:t xml:space="preserve"> </w:t>
      </w:r>
      <w:r w:rsidRPr="00FF0185">
        <w:rPr>
          <w:rStyle w:val="StyleUnderline"/>
          <w:highlight w:val="yellow"/>
        </w:rPr>
        <w:t>were</w:t>
      </w:r>
      <w:r w:rsidRPr="00FF0185">
        <w:rPr>
          <w:sz w:val="16"/>
          <w:highlight w:val="yellow"/>
        </w:rPr>
        <w:t xml:space="preserve"> </w:t>
      </w:r>
      <w:r w:rsidRPr="00FF0185">
        <w:rPr>
          <w:rStyle w:val="Emphasis"/>
          <w:highlight w:val="yellow"/>
        </w:rPr>
        <w:t>really skeptical</w:t>
      </w:r>
      <w:r w:rsidRPr="00FF0185">
        <w:rPr>
          <w:rStyle w:val="Emphasis"/>
        </w:rPr>
        <w:t xml:space="preserve"> about</w:t>
      </w:r>
      <w:r w:rsidRPr="00FF0185">
        <w:rPr>
          <w:sz w:val="16"/>
        </w:rPr>
        <w:t xml:space="preserve"> </w:t>
      </w:r>
      <w:r w:rsidRPr="00FF0185">
        <w:rPr>
          <w:rStyle w:val="StyleUnderline"/>
        </w:rPr>
        <w:t>at the end of the last year</w:t>
      </w:r>
      <w:r w:rsidRPr="00FF0185">
        <w:rPr>
          <w:sz w:val="16"/>
        </w:rPr>
        <w:t xml:space="preserve">, as you know, </w:t>
      </w:r>
      <w:r w:rsidRPr="00FF0185">
        <w:rPr>
          <w:rStyle w:val="StyleUnderline"/>
        </w:rPr>
        <w:t xml:space="preserve">whether or not they would actually get this vote. </w:t>
      </w:r>
      <w:r w:rsidRPr="00FF0185">
        <w:rPr>
          <w:rStyle w:val="StyleUnderline"/>
          <w:highlight w:val="yellow"/>
        </w:rPr>
        <w:t>But the</w:t>
      </w:r>
      <w:r w:rsidRPr="00FF0185">
        <w:rPr>
          <w:rStyle w:val="StyleUnderline"/>
        </w:rPr>
        <w:t xml:space="preserve"> discharge </w:t>
      </w:r>
      <w:r w:rsidRPr="00FF0185">
        <w:rPr>
          <w:rStyle w:val="StyleUnderline"/>
          <w:highlight w:val="yellow"/>
        </w:rPr>
        <w:t xml:space="preserve">petition </w:t>
      </w:r>
      <w:r w:rsidRPr="00FF0185">
        <w:rPr>
          <w:rStyle w:val="Emphasis"/>
          <w:highlight w:val="yellow"/>
        </w:rPr>
        <w:t>went ahead</w:t>
      </w:r>
      <w:r w:rsidRPr="00FF0185">
        <w:rPr>
          <w:sz w:val="16"/>
        </w:rPr>
        <w:t xml:space="preserve">. </w:t>
      </w:r>
      <w:r w:rsidRPr="00FF0185">
        <w:rPr>
          <w:rStyle w:val="StyleUnderline"/>
        </w:rPr>
        <w:t xml:space="preserve">You had </w:t>
      </w:r>
      <w:r w:rsidRPr="00FF0185">
        <w:rPr>
          <w:rStyle w:val="Emphasis"/>
        </w:rPr>
        <w:t>four Republicans joining Democrats</w:t>
      </w:r>
      <w:r w:rsidRPr="00FF0185">
        <w:rPr>
          <w:sz w:val="16"/>
        </w:rPr>
        <w:t xml:space="preserve"> </w:t>
      </w:r>
      <w:r w:rsidRPr="00FF0185">
        <w:rPr>
          <w:rStyle w:val="StyleUnderline"/>
        </w:rPr>
        <w:t xml:space="preserve">to get that to the floor, </w:t>
      </w:r>
      <w:r w:rsidRPr="00FF0185">
        <w:rPr>
          <w:rStyle w:val="StyleUnderline"/>
          <w:highlight w:val="yellow"/>
        </w:rPr>
        <w:t xml:space="preserve">much to the </w:t>
      </w:r>
      <w:r w:rsidRPr="00FF0185">
        <w:rPr>
          <w:rStyle w:val="Emphasis"/>
          <w:highlight w:val="yellow"/>
        </w:rPr>
        <w:t>chagrin</w:t>
      </w:r>
      <w:r w:rsidRPr="00FF0185">
        <w:rPr>
          <w:rStyle w:val="StyleUnderline"/>
          <w:highlight w:val="yellow"/>
        </w:rPr>
        <w:t xml:space="preserve"> of</w:t>
      </w:r>
      <w:r w:rsidRPr="00FF0185">
        <w:rPr>
          <w:rStyle w:val="StyleUnderline"/>
        </w:rPr>
        <w:t xml:space="preserve"> House Speaker Mike </w:t>
      </w:r>
      <w:r w:rsidRPr="00FF0185">
        <w:rPr>
          <w:rStyle w:val="Emphasis"/>
          <w:highlight w:val="yellow"/>
        </w:rPr>
        <w:t>Johnson</w:t>
      </w:r>
      <w:r w:rsidRPr="00FF0185">
        <w:rPr>
          <w:sz w:val="16"/>
        </w:rPr>
        <w:t xml:space="preserve">. </w:t>
      </w:r>
      <w:r w:rsidRPr="00FF0185">
        <w:rPr>
          <w:rStyle w:val="StyleUnderline"/>
        </w:rPr>
        <w:t xml:space="preserve">And </w:t>
      </w:r>
      <w:r w:rsidRPr="00FF0185">
        <w:rPr>
          <w:rStyle w:val="StyleUnderline"/>
          <w:highlight w:val="yellow"/>
        </w:rPr>
        <w:t xml:space="preserve">it </w:t>
      </w:r>
      <w:r w:rsidRPr="00FF0185">
        <w:rPr>
          <w:rStyle w:val="Emphasis"/>
          <w:highlight w:val="yellow"/>
        </w:rPr>
        <w:t>did pass</w:t>
      </w:r>
      <w:r w:rsidRPr="00FF0185">
        <w:rPr>
          <w:sz w:val="16"/>
        </w:rPr>
        <w:t xml:space="preserve">. </w:t>
      </w:r>
      <w:r w:rsidRPr="00FF0185">
        <w:rPr>
          <w:rStyle w:val="StyleUnderline"/>
        </w:rPr>
        <w:t xml:space="preserve">And in fact, it passed </w:t>
      </w:r>
      <w:r w:rsidRPr="00FF0185">
        <w:rPr>
          <w:rStyle w:val="Emphasis"/>
          <w:highlight w:val="yellow"/>
        </w:rPr>
        <w:t>easier than expected</w:t>
      </w:r>
      <w:r w:rsidRPr="00FF0185">
        <w:rPr>
          <w:rStyle w:val="StyleUnderline"/>
        </w:rPr>
        <w:t xml:space="preserve"> with </w:t>
      </w:r>
      <w:r w:rsidRPr="00FF0185">
        <w:rPr>
          <w:rStyle w:val="Emphasis"/>
        </w:rPr>
        <w:t>17 Republicans joining Democrats</w:t>
      </w:r>
      <w:r w:rsidRPr="00FF0185">
        <w:rPr>
          <w:sz w:val="16"/>
        </w:rPr>
        <w:t xml:space="preserve"> </w:t>
      </w:r>
      <w:r w:rsidRPr="00FF0185">
        <w:rPr>
          <w:rStyle w:val="StyleUnderline"/>
        </w:rPr>
        <w:t xml:space="preserve">to Get this three-year extension passed. That shows that </w:t>
      </w:r>
      <w:r w:rsidRPr="00FF0185">
        <w:rPr>
          <w:rStyle w:val="Emphasis"/>
          <w:highlight w:val="yellow"/>
        </w:rPr>
        <w:t>there is</w:t>
      </w:r>
      <w:r w:rsidRPr="00FF0185">
        <w:rPr>
          <w:rStyle w:val="Emphasis"/>
        </w:rPr>
        <w:t xml:space="preserve"> some </w:t>
      </w:r>
      <w:r w:rsidRPr="00FF0185">
        <w:rPr>
          <w:rStyle w:val="Emphasis"/>
          <w:highlight w:val="yellow"/>
        </w:rPr>
        <w:t>nervousness among the GOP</w:t>
      </w:r>
      <w:r w:rsidRPr="00FF0185">
        <w:rPr>
          <w:sz w:val="16"/>
          <w:highlight w:val="yellow"/>
        </w:rPr>
        <w:t xml:space="preserve">. </w:t>
      </w:r>
      <w:r w:rsidRPr="00FF0185">
        <w:rPr>
          <w:rStyle w:val="StyleUnderline"/>
          <w:highlight w:val="yellow"/>
        </w:rPr>
        <w:t>About</w:t>
      </w:r>
      <w:r w:rsidRPr="00FF0185">
        <w:rPr>
          <w:sz w:val="16"/>
          <w:highlight w:val="yellow"/>
        </w:rPr>
        <w:t xml:space="preserve"> </w:t>
      </w:r>
      <w:r w:rsidRPr="00FF0185">
        <w:rPr>
          <w:rStyle w:val="Emphasis"/>
          <w:highlight w:val="yellow"/>
        </w:rPr>
        <w:t>health care</w:t>
      </w:r>
      <w:r w:rsidRPr="00FF0185">
        <w:rPr>
          <w:rStyle w:val="Emphasis"/>
        </w:rPr>
        <w:t xml:space="preserve"> costs</w:t>
      </w:r>
      <w:r w:rsidRPr="00FF0185">
        <w:rPr>
          <w:sz w:val="16"/>
        </w:rPr>
        <w:t xml:space="preserve"> </w:t>
      </w:r>
      <w:r w:rsidRPr="00FF0185">
        <w:rPr>
          <w:rStyle w:val="StyleUnderline"/>
        </w:rPr>
        <w:t xml:space="preserve">as we talk about </w:t>
      </w:r>
      <w:r w:rsidRPr="00FF0185">
        <w:rPr>
          <w:rStyle w:val="Emphasis"/>
          <w:sz w:val="24"/>
          <w:szCs w:val="24"/>
          <w:highlight w:val="yellow"/>
        </w:rPr>
        <w:t>moving toward the midterm elections</w:t>
      </w:r>
      <w:r w:rsidRPr="00FF0185">
        <w:rPr>
          <w:sz w:val="16"/>
        </w:rPr>
        <w:t xml:space="preserve">. Now this bill will not pass in the senate, however, </w:t>
      </w:r>
      <w:r w:rsidRPr="00FF0185">
        <w:rPr>
          <w:rStyle w:val="StyleUnderline"/>
        </w:rPr>
        <w:t>it</w:t>
      </w:r>
      <w:r w:rsidRPr="00FF0185">
        <w:rPr>
          <w:sz w:val="16"/>
        </w:rPr>
        <w:t xml:space="preserve"> does </w:t>
      </w:r>
      <w:r w:rsidRPr="00FF0185">
        <w:rPr>
          <w:rStyle w:val="StyleUnderline"/>
        </w:rPr>
        <w:t xml:space="preserve">show that </w:t>
      </w:r>
      <w:r w:rsidRPr="00FF0185">
        <w:rPr>
          <w:rStyle w:val="StyleUnderline"/>
          <w:highlight w:val="yellow"/>
        </w:rPr>
        <w:t xml:space="preserve">there is </w:t>
      </w:r>
      <w:r w:rsidRPr="00FF0185">
        <w:rPr>
          <w:rStyle w:val="Emphasis"/>
          <w:highlight w:val="yellow"/>
        </w:rPr>
        <w:t>momentum</w:t>
      </w:r>
      <w:r w:rsidRPr="00FF0185">
        <w:rPr>
          <w:rStyle w:val="StyleUnderline"/>
          <w:highlight w:val="yellow"/>
        </w:rPr>
        <w:t xml:space="preserve"> for</w:t>
      </w:r>
      <w:r w:rsidRPr="00FF0185">
        <w:rPr>
          <w:sz w:val="16"/>
        </w:rPr>
        <w:t xml:space="preserve"> some type of </w:t>
      </w:r>
      <w:r w:rsidRPr="00FF0185">
        <w:rPr>
          <w:rStyle w:val="Emphasis"/>
          <w:highlight w:val="yellow"/>
        </w:rPr>
        <w:t>health care legislation</w:t>
      </w:r>
      <w:r w:rsidRPr="00FF0185">
        <w:rPr>
          <w:sz w:val="16"/>
        </w:rPr>
        <w:t xml:space="preserve"> </w:t>
      </w:r>
      <w:r w:rsidRPr="00FF0185">
        <w:rPr>
          <w:rStyle w:val="StyleUnderline"/>
        </w:rPr>
        <w:t xml:space="preserve">and what the talk is right now and </w:t>
      </w:r>
      <w:r w:rsidRPr="00FF0185">
        <w:rPr>
          <w:rStyle w:val="StyleUnderline"/>
          <w:highlight w:val="yellow"/>
        </w:rPr>
        <w:t>there’s been</w:t>
      </w:r>
      <w:r w:rsidRPr="00FF0185">
        <w:rPr>
          <w:rStyle w:val="StyleUnderline"/>
        </w:rPr>
        <w:t xml:space="preserve"> some </w:t>
      </w:r>
      <w:r w:rsidRPr="00FF0185">
        <w:rPr>
          <w:rStyle w:val="Emphasis"/>
        </w:rPr>
        <w:t xml:space="preserve">very </w:t>
      </w:r>
      <w:r w:rsidRPr="00FF0185">
        <w:rPr>
          <w:rStyle w:val="Emphasis"/>
          <w:highlight w:val="yellow"/>
        </w:rPr>
        <w:t>encouraging developments</w:t>
      </w:r>
      <w:r w:rsidRPr="00FF0185">
        <w:rPr>
          <w:sz w:val="16"/>
          <w:highlight w:val="yellow"/>
        </w:rPr>
        <w:t xml:space="preserve"> </w:t>
      </w:r>
      <w:r w:rsidRPr="00FF0185">
        <w:rPr>
          <w:rStyle w:val="StyleUnderline"/>
          <w:highlight w:val="yellow"/>
        </w:rPr>
        <w:t xml:space="preserve">on the </w:t>
      </w:r>
      <w:r w:rsidRPr="00FF0185">
        <w:rPr>
          <w:rStyle w:val="Emphasis"/>
          <w:highlight w:val="yellow"/>
        </w:rPr>
        <w:t>senate side</w:t>
      </w:r>
      <w:r w:rsidRPr="00FF0185">
        <w:rPr>
          <w:sz w:val="16"/>
        </w:rPr>
        <w:t xml:space="preserve"> is that they, </w:t>
      </w:r>
      <w:r w:rsidRPr="00FF0185">
        <w:rPr>
          <w:rStyle w:val="StyleUnderline"/>
        </w:rPr>
        <w:t xml:space="preserve">on a </w:t>
      </w:r>
      <w:r w:rsidRPr="00FF0185">
        <w:rPr>
          <w:rStyle w:val="Emphasis"/>
        </w:rPr>
        <w:t>bipartisan basis</w:t>
      </w:r>
      <w:r w:rsidRPr="00FF0185">
        <w:rPr>
          <w:sz w:val="16"/>
        </w:rPr>
        <w:t xml:space="preserve">, </w:t>
      </w:r>
      <w:r w:rsidRPr="00FF0185">
        <w:rPr>
          <w:rStyle w:val="StyleUnderline"/>
        </w:rPr>
        <w:t xml:space="preserve">could potentially </w:t>
      </w:r>
      <w:r w:rsidRPr="00FF0185">
        <w:rPr>
          <w:rStyle w:val="Emphasis"/>
        </w:rPr>
        <w:t>get an extension of the ACA</w:t>
      </w:r>
      <w:r w:rsidRPr="00FF0185">
        <w:rPr>
          <w:sz w:val="16"/>
        </w:rPr>
        <w:t xml:space="preserve">, perhaps maybe two years And </w:t>
      </w:r>
      <w:r w:rsidRPr="00FF0185">
        <w:rPr>
          <w:rStyle w:val="StyleUnderline"/>
        </w:rPr>
        <w:t xml:space="preserve">then they’re also talking about extending open enrollment to March 1. And then </w:t>
      </w:r>
      <w:r w:rsidRPr="00FF0185">
        <w:rPr>
          <w:rStyle w:val="Emphasis"/>
        </w:rPr>
        <w:t>there will be a variety of reforms</w:t>
      </w:r>
      <w:r w:rsidRPr="00FF0185">
        <w:rPr>
          <w:rStyle w:val="StyleUnderline"/>
        </w:rPr>
        <w:t>,</w:t>
      </w:r>
      <w:r w:rsidRPr="00FF0185">
        <w:rPr>
          <w:sz w:val="16"/>
        </w:rPr>
        <w:t xml:space="preserve"> potentially, </w:t>
      </w:r>
      <w:r w:rsidRPr="00FF0185">
        <w:rPr>
          <w:rStyle w:val="StyleUnderline"/>
        </w:rPr>
        <w:t>that Republicans have been pushing for,</w:t>
      </w:r>
      <w:r w:rsidRPr="00FF0185">
        <w:rPr>
          <w:sz w:val="16"/>
        </w:rPr>
        <w:t xml:space="preserve"> a new income eligibility cap, a minimum monthly premium, and then potentially stiffer fines for insurance companies that sign people up without their consent, essentially going after fraud. </w:t>
      </w:r>
      <w:r w:rsidRPr="00FF0185">
        <w:rPr>
          <w:rStyle w:val="StyleUnderline"/>
        </w:rPr>
        <w:t xml:space="preserve">So I think </w:t>
      </w:r>
      <w:r w:rsidRPr="00FF0185">
        <w:rPr>
          <w:rStyle w:val="StyleUnderline"/>
          <w:highlight w:val="yellow"/>
        </w:rPr>
        <w:t xml:space="preserve">we are going to </w:t>
      </w:r>
      <w:r w:rsidRPr="00FF0185">
        <w:rPr>
          <w:rStyle w:val="Emphasis"/>
          <w:sz w:val="28"/>
          <w:szCs w:val="28"/>
          <w:highlight w:val="yellow"/>
        </w:rPr>
        <w:t>continue to see progress on this front</w:t>
      </w:r>
      <w:r w:rsidRPr="00FF0185">
        <w:rPr>
          <w:rStyle w:val="StyleUnderline"/>
        </w:rPr>
        <w:t>. So another piece of good news.</w:t>
      </w:r>
    </w:p>
    <w:p w14:paraId="4D9790D5" w14:textId="77777777" w:rsidR="00B4621E" w:rsidRDefault="00B4621E" w:rsidP="00B4621E">
      <w:pPr>
        <w:rPr>
          <w:rStyle w:val="StyleUnderline"/>
        </w:rPr>
      </w:pPr>
    </w:p>
    <w:p w14:paraId="4A9C179E" w14:textId="77777777" w:rsidR="00B4621E" w:rsidRDefault="00B4621E" w:rsidP="00B4621E">
      <w:pPr>
        <w:pStyle w:val="Heading4"/>
      </w:pPr>
      <w:r>
        <w:t xml:space="preserve">The House passage </w:t>
      </w:r>
      <w:r w:rsidRPr="00B40E4B">
        <w:rPr>
          <w:u w:val="single"/>
        </w:rPr>
        <w:t>supercharged</w:t>
      </w:r>
      <w:r>
        <w:t xml:space="preserve"> Senate prospects---but continued </w:t>
      </w:r>
      <w:r w:rsidRPr="00B91BD9">
        <w:rPr>
          <w:u w:val="single"/>
        </w:rPr>
        <w:t>bipartisanship</w:t>
      </w:r>
      <w:r>
        <w:t xml:space="preserve"> is key for negotiations to reach a </w:t>
      </w:r>
      <w:r w:rsidRPr="00B91BD9">
        <w:rPr>
          <w:u w:val="single"/>
        </w:rPr>
        <w:t>compromise</w:t>
      </w:r>
      <w:r>
        <w:t>.</w:t>
      </w:r>
    </w:p>
    <w:p w14:paraId="6142D2E0" w14:textId="77777777" w:rsidR="00B4621E" w:rsidRPr="00B91BD9" w:rsidRDefault="00B4621E" w:rsidP="00B4621E">
      <w:r>
        <w:t xml:space="preserve">Emily </w:t>
      </w:r>
      <w:r w:rsidRPr="00B91BD9">
        <w:rPr>
          <w:rStyle w:val="Style13ptBold"/>
        </w:rPr>
        <w:t>Brooks 1/8</w:t>
      </w:r>
      <w:r>
        <w:t>/26, Politics writer at The Hill, also with Mike Lillis, “House poised to extend ACA subsidies as hope grows for deal”, https://thehill.com/homenews/house/5677790-house-vote-obamacare-tax-credits/</w:t>
      </w:r>
    </w:p>
    <w:p w14:paraId="5BA0CA58" w14:textId="77777777" w:rsidR="00B4621E" w:rsidRPr="00B91BD9" w:rsidRDefault="00B4621E" w:rsidP="00B4621E">
      <w:pPr>
        <w:rPr>
          <w:rStyle w:val="StyleUnderline"/>
        </w:rPr>
      </w:pPr>
      <w:r w:rsidRPr="007A161C">
        <w:rPr>
          <w:rStyle w:val="StyleUnderline"/>
          <w:highlight w:val="yellow"/>
        </w:rPr>
        <w:t>The House</w:t>
      </w:r>
      <w:r w:rsidRPr="00B91BD9">
        <w:rPr>
          <w:sz w:val="16"/>
        </w:rPr>
        <w:t xml:space="preserve"> is poised to </w:t>
      </w:r>
      <w:r w:rsidRPr="007A161C">
        <w:rPr>
          <w:rStyle w:val="StyleUnderline"/>
          <w:highlight w:val="yellow"/>
        </w:rPr>
        <w:t>pass legislation</w:t>
      </w:r>
      <w:r w:rsidRPr="00B91BD9">
        <w:rPr>
          <w:rStyle w:val="StyleUnderline"/>
        </w:rPr>
        <w:t xml:space="preserve"> </w:t>
      </w:r>
      <w:r w:rsidRPr="00B91BD9">
        <w:rPr>
          <w:rStyle w:val="Emphasis"/>
        </w:rPr>
        <w:t>Thursday</w:t>
      </w:r>
      <w:r w:rsidRPr="00B91BD9">
        <w:rPr>
          <w:sz w:val="16"/>
        </w:rPr>
        <w:t xml:space="preserve"> </w:t>
      </w:r>
      <w:r w:rsidRPr="007A161C">
        <w:rPr>
          <w:rStyle w:val="StyleUnderline"/>
          <w:highlight w:val="yellow"/>
        </w:rPr>
        <w:t>extending</w:t>
      </w:r>
      <w:r w:rsidRPr="00B91BD9">
        <w:rPr>
          <w:sz w:val="16"/>
        </w:rPr>
        <w:t xml:space="preserve"> contentious </w:t>
      </w:r>
      <w:r w:rsidRPr="007A161C">
        <w:rPr>
          <w:rStyle w:val="Emphasis"/>
          <w:highlight w:val="yellow"/>
        </w:rPr>
        <w:t>ObamaCare tax credits</w:t>
      </w:r>
      <w:r w:rsidRPr="00B91BD9">
        <w:rPr>
          <w:sz w:val="16"/>
        </w:rPr>
        <w:t xml:space="preserve"> </w:t>
      </w:r>
      <w:r w:rsidRPr="00B91BD9">
        <w:rPr>
          <w:rStyle w:val="StyleUnderline"/>
        </w:rPr>
        <w:t xml:space="preserve">for three years, marking a hard-fought victory for Democrats and </w:t>
      </w:r>
      <w:r w:rsidRPr="007A161C">
        <w:rPr>
          <w:rStyle w:val="StyleUnderline"/>
          <w:highlight w:val="yellow"/>
        </w:rPr>
        <w:t xml:space="preserve">fueling </w:t>
      </w:r>
      <w:r w:rsidRPr="007A161C">
        <w:rPr>
          <w:rStyle w:val="Emphasis"/>
          <w:highlight w:val="yellow"/>
        </w:rPr>
        <w:t>hope</w:t>
      </w:r>
      <w:r w:rsidRPr="007A161C">
        <w:rPr>
          <w:rStyle w:val="StyleUnderline"/>
          <w:highlight w:val="yellow"/>
        </w:rPr>
        <w:t xml:space="preserve"> among </w:t>
      </w:r>
      <w:r w:rsidRPr="007A161C">
        <w:rPr>
          <w:rStyle w:val="Emphasis"/>
          <w:highlight w:val="yellow"/>
        </w:rPr>
        <w:t xml:space="preserve">centrist Republicans </w:t>
      </w:r>
      <w:r w:rsidRPr="007A161C">
        <w:rPr>
          <w:rStyle w:val="StyleUnderline"/>
          <w:highlight w:val="yellow"/>
        </w:rPr>
        <w:t xml:space="preserve">that it will lead to a </w:t>
      </w:r>
      <w:r w:rsidRPr="007A161C">
        <w:rPr>
          <w:rStyle w:val="Emphasis"/>
          <w:highlight w:val="yellow"/>
        </w:rPr>
        <w:t>bipartisan compromise</w:t>
      </w:r>
      <w:r w:rsidRPr="00B91BD9">
        <w:rPr>
          <w:rStyle w:val="StyleUnderline"/>
        </w:rPr>
        <w:t xml:space="preserve"> to </w:t>
      </w:r>
      <w:r w:rsidRPr="00B91BD9">
        <w:rPr>
          <w:rStyle w:val="Emphasis"/>
        </w:rPr>
        <w:t>revive the subsidies.</w:t>
      </w:r>
    </w:p>
    <w:p w14:paraId="427F6C2F" w14:textId="77777777" w:rsidR="00B4621E" w:rsidRPr="00B91BD9" w:rsidRDefault="00B4621E" w:rsidP="00B4621E">
      <w:pPr>
        <w:rPr>
          <w:sz w:val="16"/>
        </w:rPr>
      </w:pPr>
      <w:r w:rsidRPr="00B91BD9">
        <w:rPr>
          <w:sz w:val="16"/>
        </w:rPr>
        <w:t>The proposal has no chance of moving through the Senate as-is. The same three-year extension was sunk by upper-chamber Republicans in December.</w:t>
      </w:r>
    </w:p>
    <w:p w14:paraId="2D66153A" w14:textId="77777777" w:rsidR="00B4621E" w:rsidRPr="00B91BD9" w:rsidRDefault="00B4621E" w:rsidP="00B4621E">
      <w:pPr>
        <w:rPr>
          <w:rStyle w:val="Emphasis"/>
          <w:sz w:val="24"/>
          <w:szCs w:val="24"/>
        </w:rPr>
      </w:pPr>
      <w:r w:rsidRPr="00B91BD9">
        <w:rPr>
          <w:sz w:val="16"/>
        </w:rPr>
        <w:t xml:space="preserve">But </w:t>
      </w:r>
      <w:r w:rsidRPr="00B91BD9">
        <w:rPr>
          <w:rStyle w:val="StyleUnderline"/>
        </w:rPr>
        <w:t xml:space="preserve">the looming vote spurred a group of </w:t>
      </w:r>
      <w:r w:rsidRPr="00B91BD9">
        <w:rPr>
          <w:rStyle w:val="Emphasis"/>
        </w:rPr>
        <w:t>bipartisan senators</w:t>
      </w:r>
      <w:r w:rsidRPr="00B91BD9">
        <w:rPr>
          <w:sz w:val="16"/>
        </w:rPr>
        <w:t xml:space="preserve"> </w:t>
      </w:r>
      <w:r w:rsidRPr="00B91BD9">
        <w:rPr>
          <w:rStyle w:val="StyleUnderline"/>
        </w:rPr>
        <w:t xml:space="preserve">to craft a </w:t>
      </w:r>
      <w:r w:rsidRPr="00B91BD9">
        <w:rPr>
          <w:rStyle w:val="Emphasis"/>
        </w:rPr>
        <w:t>compromise</w:t>
      </w:r>
      <w:r w:rsidRPr="00B91BD9">
        <w:rPr>
          <w:rStyle w:val="StyleUnderline"/>
        </w:rPr>
        <w:t xml:space="preserve"> </w:t>
      </w:r>
      <w:r w:rsidRPr="007A161C">
        <w:rPr>
          <w:rStyle w:val="StyleUnderline"/>
          <w:highlight w:val="yellow"/>
        </w:rPr>
        <w:t xml:space="preserve">that can </w:t>
      </w:r>
      <w:r w:rsidRPr="007A161C">
        <w:rPr>
          <w:rStyle w:val="Emphasis"/>
          <w:highlight w:val="yellow"/>
        </w:rPr>
        <w:t>win the support of both chambers</w:t>
      </w:r>
      <w:r w:rsidRPr="00B91BD9">
        <w:rPr>
          <w:sz w:val="16"/>
        </w:rPr>
        <w:t xml:space="preserve">. </w:t>
      </w:r>
      <w:r w:rsidRPr="00B91BD9">
        <w:rPr>
          <w:rStyle w:val="StyleUnderline"/>
        </w:rPr>
        <w:t xml:space="preserve">And Republican supporters in the House </w:t>
      </w:r>
      <w:r w:rsidRPr="00B91BD9">
        <w:rPr>
          <w:sz w:val="16"/>
        </w:rPr>
        <w:t xml:space="preserve">— including the centrist rebels who signed a Democratic discharge petition forcing the vote — </w:t>
      </w:r>
      <w:r w:rsidRPr="00B91BD9">
        <w:rPr>
          <w:rStyle w:val="StyleUnderline"/>
        </w:rPr>
        <w:t xml:space="preserve">are hoping </w:t>
      </w:r>
      <w:r w:rsidRPr="007A161C">
        <w:rPr>
          <w:rStyle w:val="StyleUnderline"/>
          <w:highlight w:val="yellow"/>
        </w:rPr>
        <w:t>a bipartisan vote</w:t>
      </w:r>
      <w:r w:rsidRPr="00B91BD9">
        <w:rPr>
          <w:rStyle w:val="StyleUnderline"/>
        </w:rPr>
        <w:t xml:space="preserve"> in the lower chamber Thursday will </w:t>
      </w:r>
      <w:r w:rsidRPr="007A161C">
        <w:rPr>
          <w:rStyle w:val="Emphasis"/>
          <w:highlight w:val="yellow"/>
        </w:rPr>
        <w:t>encourage the Senate</w:t>
      </w:r>
      <w:r w:rsidRPr="007A161C">
        <w:rPr>
          <w:rStyle w:val="StyleUnderline"/>
          <w:highlight w:val="yellow"/>
        </w:rPr>
        <w:t xml:space="preserve"> to </w:t>
      </w:r>
      <w:r w:rsidRPr="007A161C">
        <w:rPr>
          <w:rStyle w:val="Emphasis"/>
          <w:sz w:val="24"/>
          <w:szCs w:val="24"/>
          <w:highlight w:val="yellow"/>
        </w:rPr>
        <w:t>address the issue quickly.</w:t>
      </w:r>
    </w:p>
    <w:p w14:paraId="404916DB" w14:textId="77777777" w:rsidR="00B4621E" w:rsidRPr="00B91BD9" w:rsidRDefault="00B4621E" w:rsidP="00B4621E">
      <w:pPr>
        <w:rPr>
          <w:rStyle w:val="StyleUnderline"/>
        </w:rPr>
      </w:pPr>
      <w:r w:rsidRPr="00B91BD9">
        <w:rPr>
          <w:sz w:val="16"/>
        </w:rPr>
        <w:t>Rep. </w:t>
      </w:r>
      <w:r w:rsidRPr="00975E5E">
        <w:t xml:space="preserve">Mike </w:t>
      </w:r>
      <w:r w:rsidRPr="007A161C">
        <w:rPr>
          <w:rStyle w:val="StyleUnderline"/>
          <w:highlight w:val="yellow"/>
        </w:rPr>
        <w:t>Lawler</w:t>
      </w:r>
      <w:r w:rsidRPr="00975E5E">
        <w:t> </w:t>
      </w:r>
      <w:r w:rsidRPr="00B91BD9">
        <w:rPr>
          <w:rStyle w:val="StyleUnderline"/>
        </w:rPr>
        <w:t>(R-N.Y.)</w:t>
      </w:r>
      <w:r w:rsidRPr="00B91BD9">
        <w:rPr>
          <w:sz w:val="16"/>
        </w:rPr>
        <w:t>, one of the </w:t>
      </w:r>
      <w:r w:rsidRPr="00975E5E">
        <w:rPr>
          <w:sz w:val="16"/>
        </w:rPr>
        <w:t>four Republicans</w:t>
      </w:r>
      <w:r w:rsidRPr="00B91BD9">
        <w:rPr>
          <w:sz w:val="16"/>
        </w:rPr>
        <w:t xml:space="preserve"> who broke with leaders to sign the discharge petition, </w:t>
      </w:r>
      <w:r w:rsidRPr="00B91BD9">
        <w:rPr>
          <w:rStyle w:val="StyleUnderline"/>
        </w:rPr>
        <w:t xml:space="preserve">said he </w:t>
      </w:r>
      <w:r w:rsidRPr="007A161C">
        <w:rPr>
          <w:rStyle w:val="StyleUnderline"/>
          <w:highlight w:val="yellow"/>
        </w:rPr>
        <w:t xml:space="preserve">expects </w:t>
      </w:r>
      <w:r w:rsidRPr="007A161C">
        <w:rPr>
          <w:rStyle w:val="Emphasis"/>
          <w:sz w:val="24"/>
          <w:szCs w:val="24"/>
          <w:highlight w:val="yellow"/>
        </w:rPr>
        <w:t>“a significant number of Republicans” to vote for the bill</w:t>
      </w:r>
      <w:r w:rsidRPr="00B91BD9">
        <w:rPr>
          <w:sz w:val="16"/>
          <w:szCs w:val="24"/>
        </w:rPr>
        <w:t xml:space="preserve"> </w:t>
      </w:r>
      <w:r w:rsidRPr="00B91BD9">
        <w:rPr>
          <w:rStyle w:val="StyleUnderline"/>
        </w:rPr>
        <w:t xml:space="preserve">as a way to push for a </w:t>
      </w:r>
      <w:r w:rsidRPr="00B91BD9">
        <w:rPr>
          <w:rStyle w:val="Emphasis"/>
        </w:rPr>
        <w:t>bipartisan deal</w:t>
      </w:r>
      <w:r w:rsidRPr="00B91BD9">
        <w:rPr>
          <w:rStyle w:val="StyleUnderline"/>
        </w:rPr>
        <w:t xml:space="preserve"> to </w:t>
      </w:r>
      <w:r w:rsidRPr="00B91BD9">
        <w:rPr>
          <w:rStyle w:val="Emphasis"/>
        </w:rPr>
        <w:t>revive</w:t>
      </w:r>
      <w:r w:rsidRPr="00B91BD9">
        <w:rPr>
          <w:sz w:val="16"/>
        </w:rPr>
        <w:t xml:space="preserve">, </w:t>
      </w:r>
      <w:r w:rsidRPr="00B91BD9">
        <w:rPr>
          <w:rStyle w:val="Emphasis"/>
        </w:rPr>
        <w:t>reform</w:t>
      </w:r>
      <w:r w:rsidRPr="00B91BD9">
        <w:rPr>
          <w:sz w:val="16"/>
        </w:rPr>
        <w:t> </w:t>
      </w:r>
      <w:r w:rsidRPr="00B91BD9">
        <w:rPr>
          <w:rStyle w:val="StyleUnderline"/>
        </w:rPr>
        <w:t>and</w:t>
      </w:r>
      <w:r w:rsidRPr="00B91BD9">
        <w:rPr>
          <w:sz w:val="16"/>
        </w:rPr>
        <w:t xml:space="preserve"> </w:t>
      </w:r>
      <w:r w:rsidRPr="00B91BD9">
        <w:rPr>
          <w:rStyle w:val="Emphasis"/>
        </w:rPr>
        <w:t>extend</w:t>
      </w:r>
      <w:r w:rsidRPr="00B91BD9">
        <w:rPr>
          <w:sz w:val="16"/>
        </w:rPr>
        <w:t xml:space="preserve"> </w:t>
      </w:r>
      <w:r w:rsidRPr="00B91BD9">
        <w:rPr>
          <w:rStyle w:val="StyleUnderline"/>
        </w:rPr>
        <w:t>the subsidies.</w:t>
      </w:r>
    </w:p>
    <w:p w14:paraId="4EFE9FA8" w14:textId="77777777" w:rsidR="00B4621E" w:rsidRPr="00B91BD9" w:rsidRDefault="00B4621E" w:rsidP="00B4621E">
      <w:pPr>
        <w:rPr>
          <w:rStyle w:val="StyleUnderline"/>
        </w:rPr>
      </w:pPr>
      <w:r w:rsidRPr="00B91BD9">
        <w:rPr>
          <w:sz w:val="16"/>
        </w:rPr>
        <w:t>“</w:t>
      </w:r>
      <w:r w:rsidRPr="007A161C">
        <w:rPr>
          <w:rStyle w:val="StyleUnderline"/>
          <w:highlight w:val="yellow"/>
        </w:rPr>
        <w:t xml:space="preserve">We’ve been </w:t>
      </w:r>
      <w:r w:rsidRPr="007A161C">
        <w:rPr>
          <w:rStyle w:val="Emphasis"/>
          <w:highlight w:val="yellow"/>
        </w:rPr>
        <w:t>working with</w:t>
      </w:r>
      <w:r w:rsidRPr="00B91BD9">
        <w:rPr>
          <w:rStyle w:val="Emphasis"/>
        </w:rPr>
        <w:t xml:space="preserve"> the </w:t>
      </w:r>
      <w:r w:rsidRPr="007A161C">
        <w:rPr>
          <w:rStyle w:val="Emphasis"/>
          <w:highlight w:val="yellow"/>
        </w:rPr>
        <w:t>senators</w:t>
      </w:r>
      <w:r w:rsidRPr="007A161C">
        <w:rPr>
          <w:rStyle w:val="StyleUnderline"/>
          <w:highlight w:val="yellow"/>
        </w:rPr>
        <w:t xml:space="preserve"> for </w:t>
      </w:r>
      <w:r w:rsidRPr="007A161C">
        <w:rPr>
          <w:rStyle w:val="Emphasis"/>
          <w:highlight w:val="yellow"/>
        </w:rPr>
        <w:t>weeks</w:t>
      </w:r>
      <w:r w:rsidRPr="007A161C">
        <w:rPr>
          <w:sz w:val="16"/>
          <w:highlight w:val="yellow"/>
        </w:rPr>
        <w:t>,</w:t>
      </w:r>
      <w:r w:rsidRPr="00B91BD9">
        <w:rPr>
          <w:sz w:val="16"/>
        </w:rPr>
        <w:t xml:space="preserve"> </w:t>
      </w:r>
      <w:r w:rsidRPr="00B91BD9">
        <w:rPr>
          <w:rStyle w:val="StyleUnderline"/>
        </w:rPr>
        <w:t>and the framework that they are … trying to finalize is very much in line with what I have been saying from the start, about a two-year extension with reforms,” Lawler added. “I think that’s ultimately where we can get.”</w:t>
      </w:r>
    </w:p>
    <w:p w14:paraId="193FD08B" w14:textId="77777777" w:rsidR="00B4621E" w:rsidRPr="00B91BD9" w:rsidRDefault="00B4621E" w:rsidP="00B4621E">
      <w:pPr>
        <w:rPr>
          <w:sz w:val="16"/>
        </w:rPr>
      </w:pPr>
      <w:r w:rsidRPr="00B91BD9">
        <w:rPr>
          <w:sz w:val="16"/>
        </w:rPr>
        <w:t>The battle over the enhanced Affordable Care Act (ACA) subsidies has raged on Capitol Hill for months, rehashing old clashes over the government’s role in the nation’s health care system and leading directly to the record 43-day government shutdown last fall. With no deal in hand, roughly 22 million people benefiting from the subsidies will see their health care costs spike in the first months of this year. </w:t>
      </w:r>
    </w:p>
    <w:p w14:paraId="4030162D" w14:textId="77777777" w:rsidR="00B4621E" w:rsidRPr="00B91BD9" w:rsidRDefault="00B4621E" w:rsidP="00B4621E">
      <w:pPr>
        <w:rPr>
          <w:sz w:val="16"/>
        </w:rPr>
      </w:pPr>
      <w:r w:rsidRPr="00B91BD9">
        <w:rPr>
          <w:sz w:val="16"/>
        </w:rPr>
        <w:t>It was the threat of those cost hikes that spurred the Republican moderates to force Thursday’s vote. And Democrats, who see health care as a winning issue at the polls in November, are pushing from the sidelines with warnings of a political rout if GOP leaders don’t act to extend the subsidies, which expired Dec. 31.</w:t>
      </w:r>
    </w:p>
    <w:p w14:paraId="0FCF803C" w14:textId="77777777" w:rsidR="00B4621E" w:rsidRPr="00B91BD9" w:rsidRDefault="00B4621E" w:rsidP="00B4621E">
      <w:pPr>
        <w:rPr>
          <w:rStyle w:val="StyleUnderline"/>
        </w:rPr>
      </w:pPr>
      <w:r w:rsidRPr="00B91BD9">
        <w:rPr>
          <w:rStyle w:val="StyleUnderline"/>
        </w:rPr>
        <w:t>“Something better happen,” Rep. Marc Veasey (D-Texas) said. “</w:t>
      </w:r>
      <w:r w:rsidRPr="007A161C">
        <w:rPr>
          <w:rStyle w:val="StyleUnderline"/>
          <w:highlight w:val="yellow"/>
        </w:rPr>
        <w:t xml:space="preserve">I </w:t>
      </w:r>
      <w:r w:rsidRPr="007A161C">
        <w:rPr>
          <w:rStyle w:val="Emphasis"/>
          <w:highlight w:val="yellow"/>
        </w:rPr>
        <w:t>don’t think</w:t>
      </w:r>
      <w:r w:rsidRPr="00B91BD9">
        <w:rPr>
          <w:rStyle w:val="Emphasis"/>
        </w:rPr>
        <w:t xml:space="preserve"> that </w:t>
      </w:r>
      <w:r w:rsidRPr="007A161C">
        <w:rPr>
          <w:rStyle w:val="Emphasis"/>
          <w:highlight w:val="yellow"/>
        </w:rPr>
        <w:t>Trump</w:t>
      </w:r>
      <w:r w:rsidRPr="007A161C">
        <w:rPr>
          <w:rStyle w:val="StyleUnderline"/>
          <w:highlight w:val="yellow"/>
        </w:rPr>
        <w:t xml:space="preserve"> will be able to </w:t>
      </w:r>
      <w:r w:rsidRPr="007A161C">
        <w:rPr>
          <w:rStyle w:val="Emphasis"/>
          <w:sz w:val="24"/>
          <w:szCs w:val="24"/>
          <w:highlight w:val="yellow"/>
        </w:rPr>
        <w:t>Venezuela his way out of the problems</w:t>
      </w:r>
      <w:r w:rsidRPr="00B91BD9">
        <w:rPr>
          <w:sz w:val="16"/>
          <w:szCs w:val="24"/>
        </w:rPr>
        <w:t xml:space="preserve"> </w:t>
      </w:r>
      <w:r w:rsidRPr="00B91BD9">
        <w:rPr>
          <w:rStyle w:val="StyleUnderline"/>
        </w:rPr>
        <w:t>around not extending these credits.”</w:t>
      </w:r>
    </w:p>
    <w:p w14:paraId="26774701" w14:textId="77777777" w:rsidR="00B4621E" w:rsidRPr="00B91BD9" w:rsidRDefault="00B4621E" w:rsidP="00B4621E">
      <w:pPr>
        <w:rPr>
          <w:sz w:val="16"/>
        </w:rPr>
      </w:pPr>
      <w:r w:rsidRPr="00B91BD9">
        <w:rPr>
          <w:sz w:val="16"/>
        </w:rPr>
        <w:t>The bipartisan effort has highlighted the challenges facing President Trump, Speaker </w:t>
      </w:r>
      <w:r w:rsidRPr="00975E5E">
        <w:rPr>
          <w:sz w:val="16"/>
        </w:rPr>
        <w:t>Mike Johnson </w:t>
      </w:r>
      <w:r w:rsidRPr="00B91BD9">
        <w:rPr>
          <w:sz w:val="16"/>
        </w:rPr>
        <w:t>(R-La.) and other GOP leaders when it comes health care, which has divided Republicans for years and poses what is perhaps the greatest obstacle in their fight to keep control of the House in November’s midterms. Many Republicans wanted to avoid the topic altogether by allowing the enhanced ACA subsidies — which were adopted under former </w:t>
      </w:r>
      <w:r w:rsidRPr="00975E5E">
        <w:rPr>
          <w:sz w:val="16"/>
        </w:rPr>
        <w:t>President Biden </w:t>
      </w:r>
      <w:r w:rsidRPr="00B91BD9">
        <w:rPr>
          <w:sz w:val="16"/>
        </w:rPr>
        <w:t>as an emergency response to the COVID-19 pandemic — to expire for good.</w:t>
      </w:r>
    </w:p>
    <w:p w14:paraId="48EBB699" w14:textId="77777777" w:rsidR="00B4621E" w:rsidRPr="00B91BD9" w:rsidRDefault="00B4621E" w:rsidP="00B4621E">
      <w:pPr>
        <w:rPr>
          <w:sz w:val="16"/>
        </w:rPr>
      </w:pPr>
      <w:r w:rsidRPr="007A161C">
        <w:rPr>
          <w:rStyle w:val="StyleUnderline"/>
          <w:highlight w:val="yellow"/>
        </w:rPr>
        <w:t xml:space="preserve">There are plenty of </w:t>
      </w:r>
      <w:r w:rsidRPr="007A161C">
        <w:rPr>
          <w:rStyle w:val="Emphasis"/>
          <w:highlight w:val="yellow"/>
        </w:rPr>
        <w:t>sticking points</w:t>
      </w:r>
      <w:r w:rsidRPr="00B91BD9">
        <w:rPr>
          <w:rStyle w:val="StyleUnderline"/>
        </w:rPr>
        <w:t xml:space="preserve"> that lawmakers must sort through to get to any compromise</w:t>
      </w:r>
      <w:r w:rsidRPr="00B91BD9">
        <w:rPr>
          <w:sz w:val="16"/>
        </w:rPr>
        <w:t xml:space="preserve"> — the biggest of which concerns Republican demands for restrictions against federally funded ACA marketplace plans from covering abortion services. </w:t>
      </w:r>
    </w:p>
    <w:p w14:paraId="15C8DF21" w14:textId="77777777" w:rsidR="00B4621E" w:rsidRPr="00B91BD9" w:rsidRDefault="00B4621E" w:rsidP="00B4621E">
      <w:pPr>
        <w:rPr>
          <w:sz w:val="8"/>
          <w:szCs w:val="8"/>
        </w:rPr>
      </w:pPr>
      <w:r w:rsidRPr="00B91BD9">
        <w:rPr>
          <w:sz w:val="8"/>
          <w:szCs w:val="8"/>
        </w:rPr>
        <w:t>“You’ve got to deal with the Hyde issue,” Senate Majority Leader </w:t>
      </w:r>
      <w:r w:rsidRPr="00975E5E">
        <w:rPr>
          <w:sz w:val="8"/>
          <w:szCs w:val="8"/>
        </w:rPr>
        <w:t>John Thune </w:t>
      </w:r>
      <w:r w:rsidRPr="00B91BD9">
        <w:rPr>
          <w:sz w:val="8"/>
          <w:szCs w:val="8"/>
        </w:rPr>
        <w:t>(R-S.D.) said Tuesday when talking about what he wants to see in the bill, in reference to the Hyde Amendment, which prohibits federal funds from going directly to abortions. Plans in some states, though, cover abortion — with Democrats and moderates arguing state and private funds cover those plan costs.</w:t>
      </w:r>
    </w:p>
    <w:p w14:paraId="5624BCC5" w14:textId="77777777" w:rsidR="00B4621E" w:rsidRPr="00B91BD9" w:rsidRDefault="00B4621E" w:rsidP="00B4621E">
      <w:pPr>
        <w:rPr>
          <w:sz w:val="8"/>
          <w:szCs w:val="8"/>
        </w:rPr>
      </w:pPr>
      <w:r w:rsidRPr="00B91BD9">
        <w:rPr>
          <w:sz w:val="8"/>
          <w:szCs w:val="8"/>
        </w:rPr>
        <w:t>That’s a nonstarter for Democrats, who say current law sufficiently ensures only state and private funds go to abortion services.</w:t>
      </w:r>
    </w:p>
    <w:p w14:paraId="5A6AABDB" w14:textId="77777777" w:rsidR="00B4621E" w:rsidRPr="00B91BD9" w:rsidRDefault="00B4621E" w:rsidP="00B4621E">
      <w:pPr>
        <w:rPr>
          <w:sz w:val="8"/>
          <w:szCs w:val="8"/>
        </w:rPr>
      </w:pPr>
      <w:r w:rsidRPr="00B91BD9">
        <w:rPr>
          <w:sz w:val="8"/>
          <w:szCs w:val="8"/>
        </w:rPr>
        <w:t>“There are already restrictions due to the Hyde amendment,” Rep. </w:t>
      </w:r>
      <w:r w:rsidRPr="00975E5E">
        <w:rPr>
          <w:sz w:val="8"/>
          <w:szCs w:val="8"/>
        </w:rPr>
        <w:t>Judy Chu </w:t>
      </w:r>
      <w:r w:rsidRPr="00B91BD9">
        <w:rPr>
          <w:sz w:val="8"/>
          <w:szCs w:val="8"/>
        </w:rPr>
        <w:t>(D-Calif.) said. “That would be a poison pill, for sure.” </w:t>
      </w:r>
    </w:p>
    <w:p w14:paraId="494FC5AD" w14:textId="77777777" w:rsidR="00B4621E" w:rsidRPr="00B91BD9" w:rsidRDefault="00B4621E" w:rsidP="00B4621E">
      <w:pPr>
        <w:rPr>
          <w:sz w:val="8"/>
          <w:szCs w:val="8"/>
        </w:rPr>
      </w:pPr>
      <w:r w:rsidRPr="00B91BD9">
        <w:rPr>
          <w:sz w:val="8"/>
          <w:szCs w:val="8"/>
        </w:rPr>
        <w:t>President Trump gave fuel to GOP moderates’ hopes of overcoming the impasse on abortion and striking a bipartisan deal when he pleaded in a speech to House Republicans on Tuesday to be “flexible on Hyde” when talking about health care.</w:t>
      </w:r>
    </w:p>
    <w:p w14:paraId="145F64E1" w14:textId="77777777" w:rsidR="00B4621E" w:rsidRPr="00B91BD9" w:rsidRDefault="00B4621E" w:rsidP="00B4621E">
      <w:pPr>
        <w:rPr>
          <w:sz w:val="8"/>
          <w:szCs w:val="8"/>
        </w:rPr>
      </w:pPr>
      <w:r w:rsidRPr="00B91BD9">
        <w:rPr>
          <w:sz w:val="8"/>
          <w:szCs w:val="8"/>
        </w:rPr>
        <w:t>“Most people in our party are firmly in support of the Hyde Amendment in its current form and fashion,” said Rep. </w:t>
      </w:r>
      <w:r w:rsidRPr="00975E5E">
        <w:rPr>
          <w:sz w:val="8"/>
          <w:szCs w:val="8"/>
        </w:rPr>
        <w:t>Ryan Mackenzie </w:t>
      </w:r>
      <w:r w:rsidRPr="00B91BD9">
        <w:rPr>
          <w:sz w:val="8"/>
          <w:szCs w:val="8"/>
        </w:rPr>
        <w:t>(R-Pa.), another one of the four Republicans who signed the discharge petition to force the vote. “Some people have been trying to move or change the goalposts on that, trying to introduce new language or an update to that. That, I think, complicates a negotiation or a solution here.”</w:t>
      </w:r>
    </w:p>
    <w:p w14:paraId="2AADB5DA" w14:textId="77777777" w:rsidR="00B4621E" w:rsidRPr="00B91BD9" w:rsidRDefault="00B4621E" w:rsidP="00B4621E">
      <w:pPr>
        <w:rPr>
          <w:sz w:val="8"/>
          <w:szCs w:val="8"/>
        </w:rPr>
      </w:pPr>
      <w:r w:rsidRPr="00B91BD9">
        <w:rPr>
          <w:sz w:val="8"/>
          <w:szCs w:val="8"/>
        </w:rPr>
        <w:t>The Hyde Amendment isn’t the only hurdle, with Thune saying Tuesday any deal that can get a “healthy majority” in the Senate must include a number of reforms.</w:t>
      </w:r>
    </w:p>
    <w:p w14:paraId="652622D1" w14:textId="77777777" w:rsidR="00B4621E" w:rsidRPr="00B91BD9" w:rsidRDefault="00B4621E" w:rsidP="00B4621E">
      <w:pPr>
        <w:rPr>
          <w:sz w:val="8"/>
          <w:szCs w:val="8"/>
        </w:rPr>
      </w:pPr>
      <w:r w:rsidRPr="00B91BD9">
        <w:rPr>
          <w:sz w:val="8"/>
          <w:szCs w:val="8"/>
        </w:rPr>
        <w:t>He wants income limits for who can get the subsidies. He mentioned preventing ACA plans from offering $0 premiums to address concerns about automatic enrollees who are unaware they have coverage, so the insurance companies “can’t game it and auto-enroll people and then have the money flow directly to them.” Thune said he would like a “bridge” to health savings accounts, where more money would flow to consumers who can use the money to buy plans rather than to the insurance companies directly.</w:t>
      </w:r>
    </w:p>
    <w:p w14:paraId="031295BB" w14:textId="77777777" w:rsidR="00B4621E" w:rsidRPr="00B91BD9" w:rsidRDefault="00B4621E" w:rsidP="00B4621E">
      <w:pPr>
        <w:rPr>
          <w:rStyle w:val="Emphasis"/>
          <w:sz w:val="28"/>
          <w:szCs w:val="28"/>
        </w:rPr>
      </w:pPr>
      <w:r w:rsidRPr="00B91BD9">
        <w:rPr>
          <w:rStyle w:val="Emphasis"/>
        </w:rPr>
        <w:t xml:space="preserve">Bipartisan </w:t>
      </w:r>
      <w:r w:rsidRPr="007A161C">
        <w:rPr>
          <w:rStyle w:val="Emphasis"/>
          <w:highlight w:val="yellow"/>
        </w:rPr>
        <w:t>negotiators</w:t>
      </w:r>
      <w:r w:rsidRPr="007A161C">
        <w:rPr>
          <w:sz w:val="16"/>
          <w:highlight w:val="yellow"/>
        </w:rPr>
        <w:t xml:space="preserve"> </w:t>
      </w:r>
      <w:r w:rsidRPr="007A161C">
        <w:rPr>
          <w:rStyle w:val="StyleUnderline"/>
          <w:highlight w:val="yellow"/>
        </w:rPr>
        <w:t xml:space="preserve">in the </w:t>
      </w:r>
      <w:r w:rsidRPr="007A161C">
        <w:rPr>
          <w:rStyle w:val="Emphasis"/>
          <w:highlight w:val="yellow"/>
        </w:rPr>
        <w:t>Senate</w:t>
      </w:r>
      <w:r w:rsidRPr="007A161C">
        <w:rPr>
          <w:rStyle w:val="StyleUnderline"/>
          <w:highlight w:val="yellow"/>
        </w:rPr>
        <w:t xml:space="preserve"> have been </w:t>
      </w:r>
      <w:r w:rsidRPr="007A161C">
        <w:rPr>
          <w:rStyle w:val="Emphasis"/>
          <w:highlight w:val="yellow"/>
        </w:rPr>
        <w:t>working on a deal</w:t>
      </w:r>
      <w:r w:rsidRPr="007A161C">
        <w:rPr>
          <w:rStyle w:val="StyleUnderline"/>
          <w:highlight w:val="yellow"/>
        </w:rPr>
        <w:t> that</w:t>
      </w:r>
      <w:r w:rsidRPr="007A161C">
        <w:rPr>
          <w:sz w:val="16"/>
          <w:highlight w:val="yellow"/>
        </w:rPr>
        <w:t xml:space="preserve"> </w:t>
      </w:r>
      <w:r w:rsidRPr="007A161C">
        <w:rPr>
          <w:rStyle w:val="Emphasis"/>
          <w:highlight w:val="yellow"/>
        </w:rPr>
        <w:t>addresses</w:t>
      </w:r>
      <w:r w:rsidRPr="00B91BD9">
        <w:rPr>
          <w:sz w:val="16"/>
        </w:rPr>
        <w:t xml:space="preserve"> those </w:t>
      </w:r>
      <w:r w:rsidRPr="007A161C">
        <w:rPr>
          <w:rStyle w:val="Emphasis"/>
          <w:highlight w:val="yellow"/>
        </w:rPr>
        <w:t>concerns</w:t>
      </w:r>
      <w:r w:rsidRPr="00B91BD9">
        <w:rPr>
          <w:sz w:val="16"/>
        </w:rPr>
        <w:t xml:space="preserve">, </w:t>
      </w:r>
      <w:r w:rsidRPr="00B91BD9">
        <w:rPr>
          <w:rStyle w:val="StyleUnderline"/>
        </w:rPr>
        <w:t xml:space="preserve">with Politico reporting that </w:t>
      </w:r>
      <w:r w:rsidRPr="007A161C">
        <w:rPr>
          <w:rStyle w:val="Emphasis"/>
          <w:sz w:val="28"/>
          <w:szCs w:val="28"/>
          <w:highlight w:val="yellow"/>
        </w:rPr>
        <w:t>negotiators feel close to a deal.</w:t>
      </w:r>
    </w:p>
    <w:p w14:paraId="7B06C653" w14:textId="77777777" w:rsidR="00B4621E" w:rsidRPr="00B91BD9" w:rsidRDefault="00B4621E" w:rsidP="00B4621E">
      <w:pPr>
        <w:rPr>
          <w:sz w:val="8"/>
          <w:szCs w:val="14"/>
        </w:rPr>
      </w:pPr>
      <w:r w:rsidRPr="00B91BD9">
        <w:rPr>
          <w:sz w:val="8"/>
          <w:szCs w:val="14"/>
        </w:rPr>
        <w:t>But Democrats balked at some of those asks. Sen. Ron Wyden (D-Ore.) said that if $0 premium plans were eliminated, “8 million people would get a rate hike immediately.”</w:t>
      </w:r>
    </w:p>
    <w:p w14:paraId="4DF3627A" w14:textId="77777777" w:rsidR="00B4621E" w:rsidRPr="00B91BD9" w:rsidRDefault="00B4621E" w:rsidP="00B4621E">
      <w:pPr>
        <w:rPr>
          <w:sz w:val="8"/>
          <w:szCs w:val="14"/>
        </w:rPr>
      </w:pPr>
      <w:r w:rsidRPr="00B91BD9">
        <w:rPr>
          <w:sz w:val="8"/>
          <w:szCs w:val="14"/>
        </w:rPr>
        <w:t>“I don’t know how you explain that that’s affordability to people,” Wyden said. </w:t>
      </w:r>
    </w:p>
    <w:p w14:paraId="0D15CA8D" w14:textId="77777777" w:rsidR="00B4621E" w:rsidRPr="00B91BD9" w:rsidRDefault="00B4621E" w:rsidP="00B4621E">
      <w:pPr>
        <w:rPr>
          <w:rStyle w:val="StyleUnderline"/>
        </w:rPr>
      </w:pPr>
      <w:r w:rsidRPr="00B91BD9">
        <w:rPr>
          <w:sz w:val="16"/>
        </w:rPr>
        <w:t xml:space="preserve">The more House Republicans vote for the three-year extension Thursday, the more it could boost momentum for a bipartisan compromise. But </w:t>
      </w:r>
      <w:r w:rsidRPr="00B91BD9">
        <w:rPr>
          <w:rStyle w:val="StyleUnderline"/>
        </w:rPr>
        <w:t xml:space="preserve">Rep. Brian Fitzpatrick (R-Pa.), a third of the four members who signed the discharge petition, said it is </w:t>
      </w:r>
      <w:r w:rsidRPr="00B91BD9">
        <w:rPr>
          <w:rStyle w:val="Emphasis"/>
        </w:rPr>
        <w:t>the passage</w:t>
      </w:r>
      <w:r w:rsidRPr="00B91BD9">
        <w:rPr>
          <w:rStyle w:val="StyleUnderline"/>
        </w:rPr>
        <w:t xml:space="preserve"> — not the margin — that </w:t>
      </w:r>
      <w:r w:rsidRPr="00B91BD9">
        <w:rPr>
          <w:rStyle w:val="Emphasis"/>
        </w:rPr>
        <w:t>matters most</w:t>
      </w:r>
      <w:r w:rsidRPr="00B91BD9">
        <w:rPr>
          <w:rStyle w:val="StyleUnderline"/>
        </w:rPr>
        <w:t xml:space="preserve"> at this point.</w:t>
      </w:r>
    </w:p>
    <w:p w14:paraId="180829BD" w14:textId="77777777" w:rsidR="00B4621E" w:rsidRPr="00B91BD9" w:rsidRDefault="00B4621E" w:rsidP="00B4621E">
      <w:pPr>
        <w:rPr>
          <w:sz w:val="16"/>
        </w:rPr>
      </w:pPr>
      <w:r w:rsidRPr="00B91BD9">
        <w:rPr>
          <w:sz w:val="16"/>
        </w:rPr>
        <w:t xml:space="preserve">“It always helps to have good numbers. But I think </w:t>
      </w:r>
      <w:r w:rsidRPr="00B91BD9">
        <w:rPr>
          <w:rStyle w:val="StyleUnderline"/>
        </w:rPr>
        <w:t>the fact that it passes and we’re sending a vehicle is going to be the important thing,” Fitzpatrick said</w:t>
      </w:r>
      <w:r w:rsidRPr="00B91BD9">
        <w:rPr>
          <w:sz w:val="16"/>
        </w:rPr>
        <w:t xml:space="preserve">, adding that </w:t>
      </w:r>
      <w:r w:rsidRPr="00B91BD9">
        <w:rPr>
          <w:rStyle w:val="Emphasis"/>
        </w:rPr>
        <w:t>senators</w:t>
      </w:r>
      <w:r w:rsidRPr="00B91BD9">
        <w:rPr>
          <w:rStyle w:val="StyleUnderline"/>
        </w:rPr>
        <w:t xml:space="preserve"> told him the </w:t>
      </w:r>
      <w:r w:rsidRPr="007A161C">
        <w:rPr>
          <w:rStyle w:val="StyleUnderline"/>
          <w:highlight w:val="yellow"/>
        </w:rPr>
        <w:t xml:space="preserve">GOP </w:t>
      </w:r>
      <w:r w:rsidRPr="007A161C">
        <w:rPr>
          <w:rStyle w:val="Emphasis"/>
          <w:highlight w:val="yellow"/>
        </w:rPr>
        <w:t>moderate rebellion in the House</w:t>
      </w:r>
      <w:r w:rsidRPr="007A161C">
        <w:rPr>
          <w:rStyle w:val="StyleUnderline"/>
          <w:highlight w:val="yellow"/>
        </w:rPr>
        <w:t xml:space="preserve"> brought </w:t>
      </w:r>
      <w:r w:rsidRPr="007A161C">
        <w:rPr>
          <w:rStyle w:val="Emphasis"/>
          <w:highlight w:val="yellow"/>
        </w:rPr>
        <w:t>“new life into their negotiations.”</w:t>
      </w:r>
    </w:p>
    <w:p w14:paraId="0C35F913" w14:textId="77777777" w:rsidR="00B4621E" w:rsidRDefault="00B4621E" w:rsidP="00B4621E">
      <w:pPr>
        <w:rPr>
          <w:rStyle w:val="StyleUnderline"/>
        </w:rPr>
      </w:pPr>
    </w:p>
    <w:p w14:paraId="0DA11756" w14:textId="77777777" w:rsidR="00B4621E" w:rsidRDefault="00B4621E" w:rsidP="00B4621E">
      <w:pPr>
        <w:pStyle w:val="Heading4"/>
      </w:pPr>
      <w:r>
        <w:t xml:space="preserve">But---it’s </w:t>
      </w:r>
      <w:r w:rsidRPr="00095B05">
        <w:rPr>
          <w:u w:val="single"/>
        </w:rPr>
        <w:t>not locked in</w:t>
      </w:r>
      <w:r>
        <w:t>.</w:t>
      </w:r>
    </w:p>
    <w:p w14:paraId="7808F204" w14:textId="77777777" w:rsidR="00B4621E" w:rsidRPr="00095B05" w:rsidRDefault="00B4621E" w:rsidP="00B4621E">
      <w:r>
        <w:t xml:space="preserve">Justin </w:t>
      </w:r>
      <w:r w:rsidRPr="00095B05">
        <w:rPr>
          <w:rStyle w:val="Style13ptBold"/>
        </w:rPr>
        <w:t>Papp 1/8</w:t>
      </w:r>
      <w:r>
        <w:t>/26, CNBC politics reporter, “Houses passes ACA subsidies; fate of bill murky in Senate”, https://www.cnbc.com/2026/01/08/obamacare-subsidies-extension-congress.html</w:t>
      </w:r>
    </w:p>
    <w:p w14:paraId="0A397100" w14:textId="77777777" w:rsidR="00B4621E" w:rsidRPr="00095B05" w:rsidRDefault="00B4621E" w:rsidP="00B4621E">
      <w:pPr>
        <w:rPr>
          <w:sz w:val="16"/>
        </w:rPr>
      </w:pPr>
      <w:r w:rsidRPr="007A161C">
        <w:rPr>
          <w:rStyle w:val="StyleUnderline"/>
          <w:highlight w:val="yellow"/>
        </w:rPr>
        <w:t>The House</w:t>
      </w:r>
      <w:r w:rsidRPr="007A161C">
        <w:rPr>
          <w:sz w:val="16"/>
          <w:highlight w:val="yellow"/>
        </w:rPr>
        <w:t> </w:t>
      </w:r>
      <w:r w:rsidRPr="007A161C">
        <w:rPr>
          <w:rStyle w:val="Emphasis"/>
          <w:highlight w:val="yellow"/>
        </w:rPr>
        <w:t>on Thursday</w:t>
      </w:r>
      <w:r w:rsidRPr="007A161C">
        <w:rPr>
          <w:sz w:val="16"/>
          <w:highlight w:val="yellow"/>
        </w:rPr>
        <w:t xml:space="preserve"> </w:t>
      </w:r>
      <w:r w:rsidRPr="007A161C">
        <w:rPr>
          <w:rStyle w:val="StyleUnderline"/>
          <w:highlight w:val="yellow"/>
        </w:rPr>
        <w:t>advanced</w:t>
      </w:r>
      <w:r w:rsidRPr="00095B05">
        <w:rPr>
          <w:rStyle w:val="StyleUnderline"/>
        </w:rPr>
        <w:t xml:space="preserve"> a </w:t>
      </w:r>
      <w:r w:rsidRPr="00095B05">
        <w:rPr>
          <w:rStyle w:val="Emphasis"/>
        </w:rPr>
        <w:t xml:space="preserve">three-year </w:t>
      </w:r>
      <w:r w:rsidRPr="007A161C">
        <w:rPr>
          <w:rStyle w:val="Emphasis"/>
          <w:highlight w:val="yellow"/>
        </w:rPr>
        <w:t>extension of Obamacare subsidies</w:t>
      </w:r>
      <w:r w:rsidRPr="00095B05">
        <w:rPr>
          <w:sz w:val="16"/>
        </w:rPr>
        <w:t xml:space="preserve">, </w:t>
      </w:r>
      <w:r w:rsidRPr="00095B05">
        <w:rPr>
          <w:rStyle w:val="StyleUnderline"/>
        </w:rPr>
        <w:t>sending the bill to the Senate</w:t>
      </w:r>
      <w:r w:rsidRPr="00095B05">
        <w:rPr>
          <w:sz w:val="16"/>
        </w:rPr>
        <w:t xml:space="preserve"> where it faces an uphill climb.</w:t>
      </w:r>
    </w:p>
    <w:p w14:paraId="58B0D5E7" w14:textId="77777777" w:rsidR="00B4621E" w:rsidRPr="00095B05" w:rsidRDefault="00B4621E" w:rsidP="00B4621E">
      <w:pPr>
        <w:rPr>
          <w:rStyle w:val="StyleUnderline"/>
        </w:rPr>
      </w:pPr>
      <w:r w:rsidRPr="007A161C">
        <w:rPr>
          <w:rStyle w:val="Emphasis"/>
          <w:sz w:val="24"/>
          <w:szCs w:val="24"/>
          <w:highlight w:val="yellow"/>
        </w:rPr>
        <w:t>Seventeen Republicans</w:t>
      </w:r>
      <w:r w:rsidRPr="007A161C">
        <w:rPr>
          <w:sz w:val="16"/>
          <w:szCs w:val="24"/>
          <w:highlight w:val="yellow"/>
        </w:rPr>
        <w:t xml:space="preserve"> </w:t>
      </w:r>
      <w:r w:rsidRPr="007A161C">
        <w:rPr>
          <w:rStyle w:val="StyleUnderline"/>
          <w:highlight w:val="yellow"/>
        </w:rPr>
        <w:t>joined</w:t>
      </w:r>
      <w:r w:rsidRPr="00095B05">
        <w:rPr>
          <w:rStyle w:val="StyleUnderline"/>
        </w:rPr>
        <w:t xml:space="preserve"> all </w:t>
      </w:r>
      <w:r w:rsidRPr="007A161C">
        <w:rPr>
          <w:rStyle w:val="StyleUnderline"/>
          <w:highlight w:val="yellow"/>
        </w:rPr>
        <w:t>Democrats</w:t>
      </w:r>
      <w:r w:rsidRPr="00095B05">
        <w:rPr>
          <w:rStyle w:val="StyleUnderline"/>
        </w:rPr>
        <w:t xml:space="preserve"> voting in favor of the legislation, which passed 230-196.</w:t>
      </w:r>
    </w:p>
    <w:p w14:paraId="130AF502" w14:textId="77777777" w:rsidR="00B4621E" w:rsidRPr="00095B05" w:rsidRDefault="00B4621E" w:rsidP="00B4621E">
      <w:pPr>
        <w:rPr>
          <w:rStyle w:val="StyleUnderline"/>
        </w:rPr>
      </w:pPr>
      <w:r w:rsidRPr="00095B05">
        <w:rPr>
          <w:sz w:val="16"/>
        </w:rPr>
        <w:t>The enhanced </w:t>
      </w:r>
      <w:r w:rsidRPr="00975E5E">
        <w:rPr>
          <w:sz w:val="16"/>
        </w:rPr>
        <w:t>Affordable Care Act</w:t>
      </w:r>
      <w:r w:rsidRPr="00095B05">
        <w:rPr>
          <w:sz w:val="16"/>
        </w:rPr>
        <w:t xml:space="preserve"> tax credits were a key factor in the longest-ever government shutdown last fall. </w:t>
      </w:r>
      <w:r w:rsidRPr="00095B05">
        <w:rPr>
          <w:rStyle w:val="StyleUnderline"/>
        </w:rPr>
        <w:t>Their expiration at the end of 2025 led to premiums rising for millions of Americans who get their health insurance on ACA marketplaces. </w:t>
      </w:r>
    </w:p>
    <w:p w14:paraId="26660B65" w14:textId="77777777" w:rsidR="00B4621E" w:rsidRPr="00095B05" w:rsidRDefault="00B4621E" w:rsidP="00B4621E">
      <w:pPr>
        <w:rPr>
          <w:rStyle w:val="Emphasis"/>
        </w:rPr>
      </w:pPr>
      <w:r w:rsidRPr="00095B05">
        <w:rPr>
          <w:rStyle w:val="StyleUnderline"/>
        </w:rPr>
        <w:t>The Senate in December voted down a similar</w:t>
      </w:r>
      <w:r w:rsidRPr="00095B05">
        <w:rPr>
          <w:sz w:val="16"/>
        </w:rPr>
        <w:t xml:space="preserve"> three-year </w:t>
      </w:r>
      <w:r w:rsidRPr="00095B05">
        <w:rPr>
          <w:rStyle w:val="StyleUnderline"/>
        </w:rPr>
        <w:t>extension</w:t>
      </w:r>
      <w:r w:rsidRPr="00095B05">
        <w:rPr>
          <w:sz w:val="16"/>
        </w:rPr>
        <w:t xml:space="preserve"> of the enhanced Affordable Care Act tax credits and lawmakers predict a similar fate if the proposal comes back to the floor. </w:t>
      </w:r>
      <w:r w:rsidRPr="00095B05">
        <w:rPr>
          <w:rStyle w:val="Emphasis"/>
          <w:sz w:val="24"/>
          <w:szCs w:val="24"/>
        </w:rPr>
        <w:t>Instead</w:t>
      </w:r>
      <w:r w:rsidRPr="00095B05">
        <w:rPr>
          <w:sz w:val="16"/>
        </w:rPr>
        <w:t xml:space="preserve">, </w:t>
      </w:r>
      <w:r w:rsidRPr="007A161C">
        <w:rPr>
          <w:rStyle w:val="StyleUnderline"/>
          <w:highlight w:val="yellow"/>
        </w:rPr>
        <w:t xml:space="preserve">a </w:t>
      </w:r>
      <w:r w:rsidRPr="007A161C">
        <w:rPr>
          <w:rStyle w:val="Emphasis"/>
          <w:highlight w:val="yellow"/>
        </w:rPr>
        <w:t>bipartisan group of lawmakers</w:t>
      </w:r>
      <w:r w:rsidRPr="007A161C">
        <w:rPr>
          <w:sz w:val="16"/>
          <w:highlight w:val="yellow"/>
        </w:rPr>
        <w:t xml:space="preserve"> </w:t>
      </w:r>
      <w:r w:rsidRPr="007A161C">
        <w:rPr>
          <w:rStyle w:val="StyleUnderline"/>
          <w:highlight w:val="yellow"/>
        </w:rPr>
        <w:t xml:space="preserve">is negotiating a </w:t>
      </w:r>
      <w:r w:rsidRPr="007A161C">
        <w:rPr>
          <w:rStyle w:val="Emphasis"/>
          <w:highlight w:val="yellow"/>
        </w:rPr>
        <w:t>compromise</w:t>
      </w:r>
      <w:r w:rsidRPr="00095B05">
        <w:rPr>
          <w:rStyle w:val="Emphasis"/>
        </w:rPr>
        <w:t xml:space="preserve"> deal</w:t>
      </w:r>
      <w:r w:rsidRPr="00095B05">
        <w:rPr>
          <w:rStyle w:val="StyleUnderline"/>
        </w:rPr>
        <w:t xml:space="preserve"> on </w:t>
      </w:r>
      <w:r w:rsidRPr="00095B05">
        <w:rPr>
          <w:rStyle w:val="Emphasis"/>
        </w:rPr>
        <w:t>ACA tax credits.</w:t>
      </w:r>
    </w:p>
    <w:p w14:paraId="33CFE7FA" w14:textId="77777777" w:rsidR="00B4621E" w:rsidRPr="00095B05" w:rsidRDefault="00B4621E" w:rsidP="00B4621E">
      <w:pPr>
        <w:rPr>
          <w:sz w:val="16"/>
        </w:rPr>
      </w:pPr>
      <w:r w:rsidRPr="00095B05">
        <w:rPr>
          <w:sz w:val="16"/>
        </w:rPr>
        <w:t>“What the House is going to pass tomorrow will not pass in the United States Senate,” Sen. Bernie Moreno, R-Ohio, part of the Senate group, told reporters on Wednesday. “It probably wouldn’t be put on the floor, because why waste floor time on something we’ve already considered?”</w:t>
      </w:r>
    </w:p>
    <w:p w14:paraId="4A0323D5" w14:textId="77777777" w:rsidR="00B4621E" w:rsidRPr="00114D87" w:rsidRDefault="00B4621E" w:rsidP="00B4621E">
      <w:pPr>
        <w:rPr>
          <w:u w:val="single"/>
        </w:rPr>
      </w:pPr>
      <w:r w:rsidRPr="00095B05">
        <w:rPr>
          <w:sz w:val="16"/>
        </w:rPr>
        <w:t xml:space="preserve">In a gaggle on the Hill, Moreno said </w:t>
      </w:r>
      <w:r w:rsidRPr="007A161C">
        <w:rPr>
          <w:rStyle w:val="StyleUnderline"/>
          <w:highlight w:val="yellow"/>
        </w:rPr>
        <w:t xml:space="preserve">the House bill is </w:t>
      </w:r>
      <w:r w:rsidRPr="007A161C">
        <w:rPr>
          <w:rStyle w:val="Emphasis"/>
          <w:highlight w:val="yellow"/>
        </w:rPr>
        <w:t>useful</w:t>
      </w:r>
      <w:r w:rsidRPr="00095B05">
        <w:rPr>
          <w:sz w:val="16"/>
        </w:rPr>
        <w:t xml:space="preserve"> </w:t>
      </w:r>
      <w:r w:rsidRPr="00095B05">
        <w:rPr>
          <w:rStyle w:val="StyleUnderline"/>
        </w:rPr>
        <w:t xml:space="preserve">in the sense that </w:t>
      </w:r>
      <w:r w:rsidRPr="007A161C">
        <w:rPr>
          <w:rStyle w:val="StyleUnderline"/>
          <w:highlight w:val="yellow"/>
        </w:rPr>
        <w:t xml:space="preserve">it can </w:t>
      </w:r>
      <w:r w:rsidRPr="007A161C">
        <w:rPr>
          <w:rStyle w:val="Emphasis"/>
          <w:sz w:val="24"/>
          <w:szCs w:val="24"/>
          <w:highlight w:val="yellow"/>
        </w:rPr>
        <w:t>serve as a vehicle for the Senate working group</w:t>
      </w:r>
      <w:r w:rsidRPr="00095B05">
        <w:rPr>
          <w:sz w:val="16"/>
          <w:szCs w:val="24"/>
        </w:rPr>
        <w:t xml:space="preserve"> </w:t>
      </w:r>
      <w:r w:rsidRPr="00095B05">
        <w:rPr>
          <w:sz w:val="16"/>
        </w:rPr>
        <w:t xml:space="preserve">to amend. </w:t>
      </w:r>
      <w:r w:rsidRPr="007A161C">
        <w:rPr>
          <w:rStyle w:val="StyleUnderline"/>
          <w:highlight w:val="yellow"/>
        </w:rPr>
        <w:t>Members of that group</w:t>
      </w:r>
      <w:r w:rsidRPr="00095B05">
        <w:rPr>
          <w:rStyle w:val="StyleUnderline"/>
        </w:rPr>
        <w:t xml:space="preserve">, including Moreno and Sen. Susan Collins, R-Maine, have </w:t>
      </w:r>
      <w:r w:rsidRPr="007A161C">
        <w:rPr>
          <w:rStyle w:val="StyleUnderline"/>
          <w:highlight w:val="yellow"/>
        </w:rPr>
        <w:t xml:space="preserve">said they are </w:t>
      </w:r>
      <w:r w:rsidRPr="007A161C">
        <w:rPr>
          <w:rStyle w:val="Emphasis"/>
          <w:sz w:val="28"/>
          <w:szCs w:val="28"/>
          <w:highlight w:val="yellow"/>
        </w:rPr>
        <w:t>closing in on a deal that would extend the tax credits</w:t>
      </w:r>
      <w:r w:rsidRPr="00095B05">
        <w:rPr>
          <w:sz w:val="16"/>
          <w:szCs w:val="28"/>
        </w:rPr>
        <w:t xml:space="preserve"> </w:t>
      </w:r>
      <w:r w:rsidRPr="00095B05">
        <w:rPr>
          <w:sz w:val="16"/>
        </w:rPr>
        <w:t xml:space="preserve">for two years, </w:t>
      </w:r>
      <w:r w:rsidRPr="007A161C">
        <w:rPr>
          <w:rStyle w:val="StyleUnderline"/>
          <w:highlight w:val="yellow"/>
        </w:rPr>
        <w:t>though</w:t>
      </w:r>
      <w:r w:rsidRPr="00095B05">
        <w:rPr>
          <w:rStyle w:val="StyleUnderline"/>
        </w:rPr>
        <w:t xml:space="preserve"> several key </w:t>
      </w:r>
      <w:r w:rsidRPr="007A161C">
        <w:rPr>
          <w:rStyle w:val="Emphasis"/>
          <w:highlight w:val="yellow"/>
        </w:rPr>
        <w:t>sticking points</w:t>
      </w:r>
      <w:r w:rsidRPr="007A161C">
        <w:rPr>
          <w:rStyle w:val="StyleUnderline"/>
          <w:highlight w:val="yellow"/>
        </w:rPr>
        <w:t xml:space="preserve"> remain.</w:t>
      </w:r>
    </w:p>
    <w:p w14:paraId="75827D30" w14:textId="77777777" w:rsidR="00B4621E" w:rsidRDefault="00B4621E" w:rsidP="00B4621E">
      <w:pPr>
        <w:pStyle w:val="Analytic"/>
      </w:pPr>
    </w:p>
    <w:p w14:paraId="2A09A056" w14:textId="77777777" w:rsidR="00B4621E" w:rsidRDefault="00B4621E" w:rsidP="00B4621E">
      <w:pPr>
        <w:pStyle w:val="Heading4"/>
      </w:pPr>
      <w:r>
        <w:t xml:space="preserve">Bipartisan </w:t>
      </w:r>
      <w:r w:rsidRPr="0054458C">
        <w:rPr>
          <w:u w:val="single"/>
        </w:rPr>
        <w:t>momentum</w:t>
      </w:r>
      <w:r>
        <w:t xml:space="preserve"> in the </w:t>
      </w:r>
      <w:r w:rsidRPr="0054458C">
        <w:rPr>
          <w:u w:val="single"/>
        </w:rPr>
        <w:t>Senate</w:t>
      </w:r>
      <w:r>
        <w:t xml:space="preserve"> now.</w:t>
      </w:r>
    </w:p>
    <w:p w14:paraId="4E58CD7F" w14:textId="77777777" w:rsidR="00B4621E" w:rsidRPr="0054458C" w:rsidRDefault="00B4621E" w:rsidP="00B4621E">
      <w:r>
        <w:t xml:space="preserve">Luke </w:t>
      </w:r>
      <w:r w:rsidRPr="0054458C">
        <w:rPr>
          <w:rStyle w:val="Style13ptBold"/>
        </w:rPr>
        <w:t>Garrett 1/1</w:t>
      </w:r>
      <w:r>
        <w:t>/26, Editor at NPR News, “Congress failed to extend Obamacare subsidies. This Democrat says Trump can save them”, https://www.npr.org/2026/01/01/g-s1-104216/obamacare-subsidies-congress-peter-welch</w:t>
      </w:r>
    </w:p>
    <w:p w14:paraId="3FD05B33" w14:textId="77777777" w:rsidR="00B4621E" w:rsidRPr="0054458C" w:rsidRDefault="00B4621E" w:rsidP="00B4621E">
      <w:pPr>
        <w:rPr>
          <w:rStyle w:val="StyleUnderline"/>
        </w:rPr>
      </w:pPr>
      <w:r w:rsidRPr="0054458C">
        <w:rPr>
          <w:sz w:val="16"/>
        </w:rPr>
        <w:t xml:space="preserve">Millions of </w:t>
      </w:r>
      <w:r w:rsidRPr="0054458C">
        <w:rPr>
          <w:rStyle w:val="StyleUnderline"/>
        </w:rPr>
        <w:t>Americans are facing higher health care premiums in the new year after Congress allowed Affordable Care Act subsidies to expire. But</w:t>
      </w:r>
      <w:r w:rsidRPr="0054458C">
        <w:rPr>
          <w:sz w:val="16"/>
        </w:rPr>
        <w:t xml:space="preserve"> </w:t>
      </w:r>
      <w:r w:rsidRPr="007A161C">
        <w:rPr>
          <w:rStyle w:val="Emphasis"/>
          <w:highlight w:val="yellow"/>
        </w:rPr>
        <w:t>earlier this week</w:t>
      </w:r>
      <w:r w:rsidRPr="007A161C">
        <w:rPr>
          <w:sz w:val="16"/>
          <w:highlight w:val="yellow"/>
        </w:rPr>
        <w:t xml:space="preserve">, </w:t>
      </w:r>
      <w:r w:rsidRPr="007A161C">
        <w:rPr>
          <w:rStyle w:val="StyleUnderline"/>
          <w:highlight w:val="yellow"/>
        </w:rPr>
        <w:t xml:space="preserve">a </w:t>
      </w:r>
      <w:r w:rsidRPr="007A161C">
        <w:rPr>
          <w:rStyle w:val="Emphasis"/>
          <w:highlight w:val="yellow"/>
        </w:rPr>
        <w:t>bipartisan group of senators</w:t>
      </w:r>
      <w:r w:rsidRPr="007A161C">
        <w:rPr>
          <w:sz w:val="16"/>
          <w:highlight w:val="yellow"/>
        </w:rPr>
        <w:t xml:space="preserve"> </w:t>
      </w:r>
      <w:r w:rsidRPr="007A161C">
        <w:rPr>
          <w:rStyle w:val="StyleUnderline"/>
          <w:highlight w:val="yellow"/>
        </w:rPr>
        <w:t xml:space="preserve">worked to </w:t>
      </w:r>
      <w:r w:rsidRPr="007A161C">
        <w:rPr>
          <w:rStyle w:val="Emphasis"/>
          <w:highlight w:val="yellow"/>
        </w:rPr>
        <w:t>strike a compromise</w:t>
      </w:r>
      <w:r w:rsidRPr="007A161C">
        <w:rPr>
          <w:sz w:val="16"/>
          <w:highlight w:val="yellow"/>
        </w:rPr>
        <w:t xml:space="preserve"> </w:t>
      </w:r>
      <w:r w:rsidRPr="007A161C">
        <w:rPr>
          <w:rStyle w:val="StyleUnderline"/>
          <w:highlight w:val="yellow"/>
        </w:rPr>
        <w:t xml:space="preserve">that could </w:t>
      </w:r>
      <w:r w:rsidRPr="007A161C">
        <w:rPr>
          <w:rStyle w:val="Emphasis"/>
          <w:highlight w:val="yellow"/>
        </w:rPr>
        <w:t>resurrect</w:t>
      </w:r>
      <w:r w:rsidRPr="0054458C">
        <w:rPr>
          <w:rStyle w:val="Emphasis"/>
        </w:rPr>
        <w:t xml:space="preserve"> the enhanced </w:t>
      </w:r>
      <w:r w:rsidRPr="007A161C">
        <w:rPr>
          <w:rStyle w:val="Emphasis"/>
          <w:highlight w:val="yellow"/>
        </w:rPr>
        <w:t>ACA</w:t>
      </w:r>
      <w:r w:rsidRPr="0054458C">
        <w:rPr>
          <w:rStyle w:val="Emphasis"/>
        </w:rPr>
        <w:t xml:space="preserve"> premium tax </w:t>
      </w:r>
      <w:r w:rsidRPr="007A161C">
        <w:rPr>
          <w:rStyle w:val="Emphasis"/>
          <w:highlight w:val="yellow"/>
        </w:rPr>
        <w:t>credits</w:t>
      </w:r>
      <w:r w:rsidRPr="0054458C">
        <w:rPr>
          <w:sz w:val="16"/>
        </w:rPr>
        <w:t xml:space="preserve"> — </w:t>
      </w:r>
      <w:r w:rsidRPr="0054458C">
        <w:rPr>
          <w:rStyle w:val="StyleUnderline"/>
        </w:rPr>
        <w:t xml:space="preserve">potentially </w:t>
      </w:r>
      <w:r w:rsidRPr="0054458C">
        <w:rPr>
          <w:rStyle w:val="Emphasis"/>
        </w:rPr>
        <w:t>blunting the blow</w:t>
      </w:r>
      <w:r w:rsidRPr="0054458C">
        <w:rPr>
          <w:rStyle w:val="StyleUnderline"/>
        </w:rPr>
        <w:t xml:space="preserve"> of rising monthly payments for Obamacare enrollees.</w:t>
      </w:r>
    </w:p>
    <w:p w14:paraId="37479A1B" w14:textId="77777777" w:rsidR="00B4621E" w:rsidRPr="0054458C" w:rsidRDefault="00B4621E" w:rsidP="00B4621E">
      <w:pPr>
        <w:rPr>
          <w:rStyle w:val="StyleUnderline"/>
        </w:rPr>
      </w:pPr>
      <w:r w:rsidRPr="0054458C">
        <w:rPr>
          <w:sz w:val="16"/>
        </w:rPr>
        <w:t>"</w:t>
      </w:r>
      <w:r w:rsidRPr="007A161C">
        <w:rPr>
          <w:rStyle w:val="StyleUnderline"/>
          <w:highlight w:val="yellow"/>
        </w:rPr>
        <w:t xml:space="preserve">There's a </w:t>
      </w:r>
      <w:r w:rsidRPr="007A161C">
        <w:rPr>
          <w:rStyle w:val="Emphasis"/>
          <w:sz w:val="24"/>
          <w:szCs w:val="24"/>
          <w:highlight w:val="yellow"/>
        </w:rPr>
        <w:t>number of Republican</w:t>
      </w:r>
      <w:r w:rsidRPr="0054458C">
        <w:rPr>
          <w:rStyle w:val="Emphasis"/>
          <w:sz w:val="24"/>
          <w:szCs w:val="24"/>
        </w:rPr>
        <w:t xml:space="preserve"> and Democratic </w:t>
      </w:r>
      <w:r w:rsidRPr="007A161C">
        <w:rPr>
          <w:rStyle w:val="Emphasis"/>
          <w:sz w:val="24"/>
          <w:szCs w:val="24"/>
          <w:highlight w:val="yellow"/>
        </w:rPr>
        <w:t>senators</w:t>
      </w:r>
      <w:r w:rsidRPr="007A161C">
        <w:rPr>
          <w:sz w:val="16"/>
          <w:szCs w:val="24"/>
          <w:highlight w:val="yellow"/>
        </w:rPr>
        <w:t xml:space="preserve"> </w:t>
      </w:r>
      <w:r w:rsidRPr="007A161C">
        <w:rPr>
          <w:rStyle w:val="StyleUnderline"/>
          <w:highlight w:val="yellow"/>
        </w:rPr>
        <w:t xml:space="preserve">who are </w:t>
      </w:r>
      <w:r w:rsidRPr="007A161C">
        <w:rPr>
          <w:rStyle w:val="Emphasis"/>
          <w:highlight w:val="yellow"/>
        </w:rPr>
        <w:t>seeing</w:t>
      </w:r>
      <w:r w:rsidRPr="007A161C">
        <w:rPr>
          <w:rStyle w:val="StyleUnderline"/>
          <w:highlight w:val="yellow"/>
        </w:rPr>
        <w:t xml:space="preserve"> what a </w:t>
      </w:r>
      <w:r w:rsidRPr="007A161C">
        <w:rPr>
          <w:rStyle w:val="Emphasis"/>
          <w:highlight w:val="yellow"/>
        </w:rPr>
        <w:t>disaster</w:t>
      </w:r>
      <w:r w:rsidRPr="007A161C">
        <w:rPr>
          <w:rStyle w:val="StyleUnderline"/>
          <w:highlight w:val="yellow"/>
        </w:rPr>
        <w:t xml:space="preserve"> this will be for </w:t>
      </w:r>
      <w:r w:rsidRPr="007A161C">
        <w:rPr>
          <w:rStyle w:val="Emphasis"/>
          <w:highlight w:val="yellow"/>
        </w:rPr>
        <w:t>families</w:t>
      </w:r>
      <w:r w:rsidRPr="0054458C">
        <w:rPr>
          <w:rStyle w:val="Emphasis"/>
        </w:rPr>
        <w:t xml:space="preserve"> that they represent</w:t>
      </w:r>
      <w:r w:rsidRPr="0054458C">
        <w:rPr>
          <w:sz w:val="16"/>
        </w:rPr>
        <w:t xml:space="preserve">," </w:t>
      </w:r>
      <w:r w:rsidRPr="0054458C">
        <w:rPr>
          <w:rStyle w:val="StyleUnderline"/>
        </w:rPr>
        <w:t>Sen. Peter Welch</w:t>
      </w:r>
      <w:r w:rsidRPr="0054458C">
        <w:rPr>
          <w:sz w:val="16"/>
        </w:rPr>
        <w:t xml:space="preserve">, D-Vt., </w:t>
      </w:r>
      <w:r w:rsidRPr="0054458C">
        <w:rPr>
          <w:rStyle w:val="StyleUnderline"/>
        </w:rPr>
        <w:t>said on Morning Edition Thursday. "</w:t>
      </w:r>
      <w:r w:rsidRPr="007A161C">
        <w:rPr>
          <w:rStyle w:val="StyleUnderline"/>
          <w:highlight w:val="yellow"/>
        </w:rPr>
        <w:t>That's</w:t>
      </w:r>
      <w:r w:rsidRPr="0054458C">
        <w:rPr>
          <w:rStyle w:val="StyleUnderline"/>
        </w:rPr>
        <w:t xml:space="preserve"> the </w:t>
      </w:r>
      <w:r w:rsidRPr="007A161C">
        <w:rPr>
          <w:rStyle w:val="Emphasis"/>
          <w:highlight w:val="yellow"/>
        </w:rPr>
        <w:t>common ground</w:t>
      </w:r>
      <w:r w:rsidRPr="007A161C">
        <w:rPr>
          <w:rStyle w:val="StyleUnderline"/>
          <w:highlight w:val="yellow"/>
        </w:rPr>
        <w:t xml:space="preserve"> here</w:t>
      </w:r>
      <w:r w:rsidRPr="0054458C">
        <w:rPr>
          <w:rStyle w:val="StyleUnderline"/>
        </w:rPr>
        <w:t xml:space="preserve">, and </w:t>
      </w:r>
      <w:r w:rsidRPr="007A161C">
        <w:rPr>
          <w:rStyle w:val="StyleUnderline"/>
          <w:highlight w:val="yellow"/>
        </w:rPr>
        <w:t>it's</w:t>
      </w:r>
      <w:r w:rsidRPr="0054458C">
        <w:rPr>
          <w:rStyle w:val="StyleUnderline"/>
        </w:rPr>
        <w:t xml:space="preserve"> a </w:t>
      </w:r>
      <w:r w:rsidRPr="007A161C">
        <w:rPr>
          <w:rStyle w:val="Emphasis"/>
          <w:highlight w:val="yellow"/>
        </w:rPr>
        <w:t>doable</w:t>
      </w:r>
      <w:r w:rsidRPr="0054458C">
        <w:rPr>
          <w:rStyle w:val="StyleUnderline"/>
        </w:rPr>
        <w:t xml:space="preserve"> thing."</w:t>
      </w:r>
    </w:p>
    <w:p w14:paraId="50EFCAD6" w14:textId="77777777" w:rsidR="00B4621E" w:rsidRPr="0054458C" w:rsidRDefault="00B4621E" w:rsidP="00B4621E">
      <w:pPr>
        <w:rPr>
          <w:rStyle w:val="StyleUnderline"/>
        </w:rPr>
      </w:pPr>
      <w:r w:rsidRPr="0054458C">
        <w:rPr>
          <w:rStyle w:val="StyleUnderline"/>
        </w:rPr>
        <w:t>Welch</w:t>
      </w:r>
      <w:r w:rsidRPr="0054458C">
        <w:rPr>
          <w:sz w:val="16"/>
        </w:rPr>
        <w:t xml:space="preserve"> said he </w:t>
      </w:r>
      <w:r w:rsidRPr="0054458C">
        <w:rPr>
          <w:rStyle w:val="StyleUnderline"/>
        </w:rPr>
        <w:t>joined a bipartisan call Tuesday</w:t>
      </w:r>
      <w:r w:rsidRPr="0054458C">
        <w:rPr>
          <w:sz w:val="16"/>
        </w:rPr>
        <w:t xml:space="preserve"> — first reported by Punchbowl News — </w:t>
      </w:r>
      <w:r w:rsidRPr="0054458C">
        <w:rPr>
          <w:rStyle w:val="StyleUnderline"/>
        </w:rPr>
        <w:t xml:space="preserve">in which a handful of </w:t>
      </w:r>
      <w:r w:rsidRPr="007A161C">
        <w:rPr>
          <w:rStyle w:val="StyleUnderline"/>
          <w:highlight w:val="yellow"/>
        </w:rPr>
        <w:t xml:space="preserve">senators </w:t>
      </w:r>
      <w:r w:rsidRPr="007A161C">
        <w:rPr>
          <w:rStyle w:val="Emphasis"/>
          <w:highlight w:val="yellow"/>
        </w:rPr>
        <w:t>charted out</w:t>
      </w:r>
      <w:r w:rsidRPr="007A161C">
        <w:rPr>
          <w:rStyle w:val="StyleUnderline"/>
          <w:highlight w:val="yellow"/>
        </w:rPr>
        <w:t xml:space="preserve"> a</w:t>
      </w:r>
      <w:r w:rsidRPr="0054458C">
        <w:rPr>
          <w:rStyle w:val="StyleUnderline"/>
        </w:rPr>
        <w:t xml:space="preserve"> possible health care </w:t>
      </w:r>
      <w:r w:rsidRPr="007A161C">
        <w:rPr>
          <w:rStyle w:val="Emphasis"/>
          <w:highlight w:val="yellow"/>
        </w:rPr>
        <w:t>compromise</w:t>
      </w:r>
      <w:r w:rsidRPr="0054458C">
        <w:rPr>
          <w:rStyle w:val="StyleUnderline"/>
        </w:rPr>
        <w:t>.</w:t>
      </w:r>
    </w:p>
    <w:p w14:paraId="1A454318" w14:textId="77777777" w:rsidR="00B4621E" w:rsidRDefault="00B4621E" w:rsidP="00B4621E"/>
    <w:p w14:paraId="6E2BB0E7" w14:textId="77777777" w:rsidR="00B4621E" w:rsidRDefault="00B4621E" w:rsidP="00B4621E">
      <w:pPr>
        <w:pStyle w:val="Heading4"/>
      </w:pPr>
      <w:r>
        <w:t xml:space="preserve">Everyone’s </w:t>
      </w:r>
      <w:r w:rsidRPr="00FA1E83">
        <w:rPr>
          <w:u w:val="single"/>
        </w:rPr>
        <w:t>on board</w:t>
      </w:r>
      <w:r>
        <w:t>.</w:t>
      </w:r>
    </w:p>
    <w:p w14:paraId="1D2E8F2C" w14:textId="77777777" w:rsidR="00B4621E" w:rsidRDefault="00B4621E" w:rsidP="00B4621E">
      <w:r>
        <w:t xml:space="preserve">Jake </w:t>
      </w:r>
      <w:r w:rsidRPr="00FA1E83">
        <w:rPr>
          <w:rStyle w:val="Style13ptBold"/>
        </w:rPr>
        <w:t>Sherman et al. 1/1</w:t>
      </w:r>
      <w:r>
        <w:t>/26, Founder of Punchbowl News, holds a master’s degree from Columbia, has been covering national politics for more than a decade, and has focused his reporting on Congress, the congressional leadership and the politics of legislating, “2026 begins: Congress goes over the Obamacare cliff”, https://punchbowl.news/article/health-care/2026-obamacare-cliff/</w:t>
      </w:r>
    </w:p>
    <w:p w14:paraId="1E374B33" w14:textId="77777777" w:rsidR="00B4621E" w:rsidRPr="00FA1E83" w:rsidRDefault="00B4621E" w:rsidP="00B4621E">
      <w:pPr>
        <w:rPr>
          <w:rStyle w:val="StyleUnderline"/>
        </w:rPr>
      </w:pPr>
      <w:r w:rsidRPr="00FA1E83">
        <w:rPr>
          <w:rStyle w:val="Emphasis"/>
        </w:rPr>
        <w:t>Obamacare</w:t>
      </w:r>
      <w:r w:rsidRPr="00FA1E83">
        <w:rPr>
          <w:sz w:val="16"/>
        </w:rPr>
        <w:t xml:space="preserve">. For our audience, Jan. 1 means we’ve gone over the Obamacare cliff. Congress has officially allowed the enhanced ACA premium subsidies to expire. Millions of Americans will either lose their coverage or face dramatically higher premiums. </w:t>
      </w:r>
      <w:r w:rsidRPr="007A161C">
        <w:rPr>
          <w:rStyle w:val="StyleUnderline"/>
          <w:highlight w:val="yellow"/>
        </w:rPr>
        <w:t>Even</w:t>
      </w:r>
      <w:r w:rsidRPr="007A161C">
        <w:rPr>
          <w:sz w:val="16"/>
          <w:highlight w:val="yellow"/>
        </w:rPr>
        <w:t xml:space="preserve"> </w:t>
      </w:r>
      <w:r w:rsidRPr="007A161C">
        <w:rPr>
          <w:rStyle w:val="Emphasis"/>
          <w:highlight w:val="yellow"/>
        </w:rPr>
        <w:t>conservative</w:t>
      </w:r>
      <w:r w:rsidRPr="00FA1E83">
        <w:rPr>
          <w:sz w:val="16"/>
        </w:rPr>
        <w:t xml:space="preserve"> </w:t>
      </w:r>
      <w:r w:rsidRPr="00FA1E83">
        <w:rPr>
          <w:rStyle w:val="StyleUnderline"/>
        </w:rPr>
        <w:t xml:space="preserve">media </w:t>
      </w:r>
      <w:r w:rsidRPr="007A161C">
        <w:rPr>
          <w:rStyle w:val="StyleUnderline"/>
          <w:highlight w:val="yellow"/>
        </w:rPr>
        <w:t xml:space="preserve">outlets are </w:t>
      </w:r>
      <w:r w:rsidRPr="007A161C">
        <w:rPr>
          <w:rStyle w:val="Emphasis"/>
          <w:highlight w:val="yellow"/>
        </w:rPr>
        <w:t>hammering Trump and Hill Republicans</w:t>
      </w:r>
      <w:r w:rsidRPr="00FA1E83">
        <w:rPr>
          <w:sz w:val="16"/>
        </w:rPr>
        <w:t xml:space="preserve"> </w:t>
      </w:r>
      <w:r w:rsidRPr="00FA1E83">
        <w:rPr>
          <w:rStyle w:val="StyleUnderline"/>
        </w:rPr>
        <w:t>over this one.</w:t>
      </w:r>
    </w:p>
    <w:p w14:paraId="4A4CB08E" w14:textId="77777777" w:rsidR="00B4621E" w:rsidRPr="00FA1E83" w:rsidRDefault="00B4621E" w:rsidP="00B4621E">
      <w:pPr>
        <w:rPr>
          <w:rStyle w:val="StyleUnderline"/>
        </w:rPr>
      </w:pPr>
      <w:r w:rsidRPr="001E39DA">
        <w:rPr>
          <w:rStyle w:val="StyleUnderline"/>
        </w:rPr>
        <w:t xml:space="preserve">In the House, </w:t>
      </w:r>
      <w:r w:rsidRPr="001E39DA">
        <w:rPr>
          <w:rStyle w:val="Emphasis"/>
        </w:rPr>
        <w:t>next week</w:t>
      </w:r>
      <w:r w:rsidRPr="001E39DA">
        <w:rPr>
          <w:sz w:val="16"/>
        </w:rPr>
        <w:t xml:space="preserve"> </w:t>
      </w:r>
      <w:r w:rsidRPr="001E39DA">
        <w:rPr>
          <w:rStyle w:val="StyleUnderline"/>
        </w:rPr>
        <w:t xml:space="preserve">will bring a </w:t>
      </w:r>
      <w:r w:rsidRPr="001E39DA">
        <w:rPr>
          <w:rStyle w:val="Emphasis"/>
        </w:rPr>
        <w:t>vote</w:t>
      </w:r>
      <w:r w:rsidRPr="001E39DA">
        <w:rPr>
          <w:rStyle w:val="StyleUnderline"/>
        </w:rPr>
        <w:t xml:space="preserve"> on a three-year clean </w:t>
      </w:r>
      <w:r w:rsidRPr="001E39DA">
        <w:rPr>
          <w:rStyle w:val="Emphasis"/>
        </w:rPr>
        <w:t>extension</w:t>
      </w:r>
      <w:r w:rsidRPr="001E39DA">
        <w:rPr>
          <w:rStyle w:val="StyleUnderline"/>
        </w:rPr>
        <w:t xml:space="preserve"> of the</w:t>
      </w:r>
      <w:r w:rsidRPr="00FA1E83">
        <w:rPr>
          <w:rStyle w:val="StyleUnderline"/>
        </w:rPr>
        <w:t xml:space="preserve"> </w:t>
      </w:r>
      <w:r w:rsidRPr="007A161C">
        <w:rPr>
          <w:rStyle w:val="Emphasis"/>
          <w:highlight w:val="yellow"/>
        </w:rPr>
        <w:t>ACA subsidies</w:t>
      </w:r>
      <w:r w:rsidRPr="00FA1E83">
        <w:rPr>
          <w:sz w:val="16"/>
        </w:rPr>
        <w:t xml:space="preserve">. </w:t>
      </w:r>
      <w:r w:rsidRPr="00FA1E83">
        <w:rPr>
          <w:rStyle w:val="StyleUnderline"/>
        </w:rPr>
        <w:t xml:space="preserve">That </w:t>
      </w:r>
      <w:r w:rsidRPr="007A161C">
        <w:rPr>
          <w:rStyle w:val="StyleUnderline"/>
          <w:highlight w:val="yellow"/>
        </w:rPr>
        <w:t xml:space="preserve">will </w:t>
      </w:r>
      <w:r w:rsidRPr="007A161C">
        <w:rPr>
          <w:rStyle w:val="Emphasis"/>
          <w:highlight w:val="yellow"/>
        </w:rPr>
        <w:t>almost certainly pass</w:t>
      </w:r>
      <w:r w:rsidRPr="007A161C">
        <w:rPr>
          <w:rStyle w:val="StyleUnderline"/>
          <w:highlight w:val="yellow"/>
        </w:rPr>
        <w:t>,</w:t>
      </w:r>
      <w:r w:rsidRPr="007A161C">
        <w:rPr>
          <w:sz w:val="16"/>
          <w:highlight w:val="yellow"/>
        </w:rPr>
        <w:t xml:space="preserve"> </w:t>
      </w:r>
      <w:r w:rsidRPr="007A161C">
        <w:rPr>
          <w:rStyle w:val="StyleUnderline"/>
          <w:highlight w:val="yellow"/>
        </w:rPr>
        <w:t xml:space="preserve">barring some </w:t>
      </w:r>
      <w:r w:rsidRPr="007A161C">
        <w:rPr>
          <w:rStyle w:val="Emphasis"/>
          <w:sz w:val="28"/>
          <w:szCs w:val="28"/>
          <w:highlight w:val="yellow"/>
        </w:rPr>
        <w:t>massive surprise</w:t>
      </w:r>
      <w:r w:rsidRPr="00FA1E83">
        <w:rPr>
          <w:sz w:val="16"/>
        </w:rPr>
        <w:t xml:space="preserve">, although it won’t get through the Senate. Speaker Mike </w:t>
      </w:r>
      <w:r w:rsidRPr="00FA1E83">
        <w:rPr>
          <w:rStyle w:val="StyleUnderline"/>
        </w:rPr>
        <w:t xml:space="preserve">Johnson has also said that he intends to spend much of the next few months working to </w:t>
      </w:r>
      <w:r w:rsidRPr="00FA1E83">
        <w:rPr>
          <w:rStyle w:val="Emphasis"/>
        </w:rPr>
        <w:t>fix</w:t>
      </w:r>
      <w:r w:rsidRPr="00FA1E83">
        <w:rPr>
          <w:rStyle w:val="StyleUnderline"/>
        </w:rPr>
        <w:t xml:space="preserve"> a “</w:t>
      </w:r>
      <w:r w:rsidRPr="00FA1E83">
        <w:rPr>
          <w:rStyle w:val="Emphasis"/>
        </w:rPr>
        <w:t>broken health care system</w:t>
      </w:r>
      <w:r w:rsidRPr="00FA1E83">
        <w:rPr>
          <w:rStyle w:val="StyleUnderline"/>
        </w:rPr>
        <w:t>.”</w:t>
      </w:r>
    </w:p>
    <w:p w14:paraId="7B1E06EF" w14:textId="77777777" w:rsidR="00B4621E" w:rsidRPr="00FA1E83" w:rsidRDefault="00B4621E" w:rsidP="00B4621E">
      <w:pPr>
        <w:rPr>
          <w:sz w:val="16"/>
        </w:rPr>
      </w:pPr>
      <w:r w:rsidRPr="007A161C">
        <w:rPr>
          <w:rStyle w:val="StyleUnderline"/>
          <w:highlight w:val="yellow"/>
        </w:rPr>
        <w:t xml:space="preserve">In the </w:t>
      </w:r>
      <w:r w:rsidRPr="007A161C">
        <w:rPr>
          <w:rStyle w:val="Emphasis"/>
          <w:highlight w:val="yellow"/>
        </w:rPr>
        <w:t>Senate</w:t>
      </w:r>
      <w:r w:rsidRPr="007A161C">
        <w:rPr>
          <w:rStyle w:val="StyleUnderline"/>
          <w:highlight w:val="yellow"/>
        </w:rPr>
        <w:t>,</w:t>
      </w:r>
      <w:r w:rsidRPr="007A161C">
        <w:rPr>
          <w:sz w:val="16"/>
          <w:highlight w:val="yellow"/>
        </w:rPr>
        <w:t xml:space="preserve"> </w:t>
      </w:r>
      <w:r w:rsidRPr="007A161C">
        <w:rPr>
          <w:rStyle w:val="Emphasis"/>
          <w:highlight w:val="yellow"/>
        </w:rPr>
        <w:t>bipartisan</w:t>
      </w:r>
      <w:r w:rsidRPr="00FA1E83">
        <w:rPr>
          <w:rStyle w:val="StyleUnderline"/>
        </w:rPr>
        <w:t xml:space="preserve"> Obamacare </w:t>
      </w:r>
      <w:r w:rsidRPr="007A161C">
        <w:rPr>
          <w:rStyle w:val="StyleUnderline"/>
          <w:highlight w:val="yellow"/>
        </w:rPr>
        <w:t xml:space="preserve">talks </w:t>
      </w:r>
      <w:r w:rsidRPr="007A161C">
        <w:rPr>
          <w:rStyle w:val="Emphasis"/>
          <w:highlight w:val="yellow"/>
        </w:rPr>
        <w:t>continued throughout</w:t>
      </w:r>
      <w:r w:rsidRPr="00FA1E83">
        <w:rPr>
          <w:rStyle w:val="Emphasis"/>
        </w:rPr>
        <w:t xml:space="preserve"> the holiday </w:t>
      </w:r>
      <w:r w:rsidRPr="007A161C">
        <w:rPr>
          <w:rStyle w:val="Emphasis"/>
          <w:highlight w:val="yellow"/>
        </w:rPr>
        <w:t>break</w:t>
      </w:r>
      <w:r w:rsidRPr="00FA1E83">
        <w:rPr>
          <w:sz w:val="16"/>
        </w:rPr>
        <w:t xml:space="preserve">. As we scooped, </w:t>
      </w:r>
      <w:r w:rsidRPr="00FA1E83">
        <w:rPr>
          <w:rStyle w:val="StyleUnderline"/>
        </w:rPr>
        <w:t xml:space="preserve">Sens. Bernie Moreno (R-Ohio), Jeanne Shaheen (D-N.H.) and Susan Collins (R-Maine) convened a </w:t>
      </w:r>
      <w:r w:rsidRPr="00FA1E83">
        <w:rPr>
          <w:rStyle w:val="Emphasis"/>
        </w:rPr>
        <w:t>bipartisan group</w:t>
      </w:r>
      <w:r w:rsidRPr="00FA1E83">
        <w:rPr>
          <w:rStyle w:val="StyleUnderline"/>
        </w:rPr>
        <w:t xml:space="preserve"> of </w:t>
      </w:r>
      <w:r w:rsidRPr="00FA1E83">
        <w:rPr>
          <w:rStyle w:val="Emphasis"/>
        </w:rPr>
        <w:t>nine senators</w:t>
      </w:r>
      <w:r w:rsidRPr="00FA1E83">
        <w:rPr>
          <w:rStyle w:val="StyleUnderline"/>
        </w:rPr>
        <w:t xml:space="preserve"> by phone on Tuesday. </w:t>
      </w:r>
      <w:r w:rsidRPr="007A161C">
        <w:rPr>
          <w:rStyle w:val="StyleUnderline"/>
          <w:highlight w:val="yellow"/>
        </w:rPr>
        <w:t xml:space="preserve">They plan to </w:t>
      </w:r>
      <w:r w:rsidRPr="007A161C">
        <w:rPr>
          <w:rStyle w:val="Emphasis"/>
          <w:highlight w:val="yellow"/>
        </w:rPr>
        <w:t>meet</w:t>
      </w:r>
      <w:r w:rsidRPr="00FA1E83">
        <w:rPr>
          <w:rStyle w:val="Emphasis"/>
        </w:rPr>
        <w:t xml:space="preserve"> again in person </w:t>
      </w:r>
      <w:r w:rsidRPr="007A161C">
        <w:rPr>
          <w:rStyle w:val="Emphasis"/>
          <w:highlight w:val="yellow"/>
        </w:rPr>
        <w:t>next week</w:t>
      </w:r>
      <w:r w:rsidRPr="00FA1E83">
        <w:rPr>
          <w:sz w:val="16"/>
        </w:rPr>
        <w:t>.</w:t>
      </w:r>
    </w:p>
    <w:p w14:paraId="49FCE660" w14:textId="77777777" w:rsidR="00B4621E" w:rsidRPr="00FA1E83" w:rsidRDefault="00B4621E" w:rsidP="00B4621E">
      <w:pPr>
        <w:rPr>
          <w:sz w:val="16"/>
        </w:rPr>
      </w:pPr>
      <w:r w:rsidRPr="00FA1E83">
        <w:rPr>
          <w:sz w:val="16"/>
        </w:rPr>
        <w:t xml:space="preserve">Moreno and Collins have a proposal to extend the ACA subsidies for two years with income caps and anti-fraud reforms. Senate Majority Leader John </w:t>
      </w:r>
      <w:r w:rsidRPr="007A161C">
        <w:rPr>
          <w:rStyle w:val="StyleUnderline"/>
          <w:highlight w:val="yellow"/>
        </w:rPr>
        <w:t xml:space="preserve">Thune will have a </w:t>
      </w:r>
      <w:r w:rsidRPr="007A161C">
        <w:rPr>
          <w:rStyle w:val="Emphasis"/>
          <w:highlight w:val="yellow"/>
        </w:rPr>
        <w:t>big decision</w:t>
      </w:r>
      <w:r w:rsidRPr="00FA1E83">
        <w:rPr>
          <w:sz w:val="16"/>
        </w:rPr>
        <w:t xml:space="preserve"> on whether to move ahead if the proposal picks up more GOP support.</w:t>
      </w:r>
    </w:p>
    <w:p w14:paraId="061ECBC4" w14:textId="77777777" w:rsidR="00B4621E" w:rsidRPr="00FA1E83" w:rsidRDefault="00B4621E" w:rsidP="00B4621E">
      <w:pPr>
        <w:rPr>
          <w:sz w:val="8"/>
          <w:szCs w:val="8"/>
        </w:rPr>
      </w:pPr>
      <w:r w:rsidRPr="00FA1E83">
        <w:rPr>
          <w:sz w:val="8"/>
          <w:szCs w:val="8"/>
        </w:rPr>
        <w:t>There’d also need to be enough Senate Democrats willing to cut a deal. Senate Minority Leader Chuck Schumer has been downplaying the possibility of a bipartisan agreement. Schumer said Wednesday that Republicans “had multiple chances” to cut an Obamacare deal before the subsidies expired.</w:t>
      </w:r>
    </w:p>
    <w:p w14:paraId="667BDE57" w14:textId="77777777" w:rsidR="00B4621E" w:rsidRPr="00FA1E83" w:rsidRDefault="00B4621E" w:rsidP="00B4621E">
      <w:pPr>
        <w:rPr>
          <w:sz w:val="16"/>
        </w:rPr>
      </w:pPr>
      <w:r w:rsidRPr="007A161C">
        <w:rPr>
          <w:rStyle w:val="StyleUnderline"/>
          <w:highlight w:val="yellow"/>
        </w:rPr>
        <w:t>The</w:t>
      </w:r>
      <w:r w:rsidRPr="007A161C">
        <w:rPr>
          <w:sz w:val="16"/>
          <w:highlight w:val="yellow"/>
        </w:rPr>
        <w:t xml:space="preserve"> </w:t>
      </w:r>
      <w:r w:rsidRPr="007A161C">
        <w:rPr>
          <w:rStyle w:val="Emphasis"/>
          <w:highlight w:val="yellow"/>
        </w:rPr>
        <w:t>White House believes</w:t>
      </w:r>
      <w:r w:rsidRPr="00FA1E83">
        <w:rPr>
          <w:sz w:val="16"/>
        </w:rPr>
        <w:t xml:space="preserve"> </w:t>
      </w:r>
      <w:r w:rsidRPr="00FA1E83">
        <w:rPr>
          <w:rStyle w:val="StyleUnderline"/>
        </w:rPr>
        <w:t xml:space="preserve">that </w:t>
      </w:r>
      <w:r w:rsidRPr="007A161C">
        <w:rPr>
          <w:rStyle w:val="StyleUnderline"/>
          <w:highlight w:val="yellow"/>
        </w:rPr>
        <w:t xml:space="preserve">there’s an </w:t>
      </w:r>
      <w:r w:rsidRPr="007A161C">
        <w:rPr>
          <w:rStyle w:val="Emphasis"/>
          <w:highlight w:val="yellow"/>
        </w:rPr>
        <w:t>appetite</w:t>
      </w:r>
      <w:r w:rsidRPr="007A161C">
        <w:rPr>
          <w:rStyle w:val="StyleUnderline"/>
          <w:highlight w:val="yellow"/>
        </w:rPr>
        <w:t xml:space="preserve"> in the Senate for a </w:t>
      </w:r>
      <w:r w:rsidRPr="007A161C">
        <w:rPr>
          <w:rStyle w:val="Emphasis"/>
          <w:highlight w:val="yellow"/>
        </w:rPr>
        <w:t>compromise</w:t>
      </w:r>
      <w:r w:rsidRPr="00FA1E83">
        <w:rPr>
          <w:sz w:val="16"/>
        </w:rPr>
        <w:t>, possibly an amended version of a House-passed Obamacare subsidies extension that includes program reforms.</w:t>
      </w:r>
    </w:p>
    <w:p w14:paraId="390D9C07" w14:textId="77777777" w:rsidR="00B4621E" w:rsidRDefault="00B4621E" w:rsidP="00B4621E">
      <w:pPr>
        <w:pStyle w:val="Heading4"/>
      </w:pPr>
      <w:r>
        <w:t>GOP is going to cave.</w:t>
      </w:r>
    </w:p>
    <w:p w14:paraId="5A278C03" w14:textId="77777777" w:rsidR="00B4621E" w:rsidRPr="00796209" w:rsidRDefault="00B4621E" w:rsidP="00B4621E">
      <w:r>
        <w:t xml:space="preserve">Joseph </w:t>
      </w:r>
      <w:r w:rsidRPr="00C137AD">
        <w:rPr>
          <w:rStyle w:val="Style13ptBold"/>
        </w:rPr>
        <w:t xml:space="preserve">Choi </w:t>
      </w:r>
      <w:r>
        <w:rPr>
          <w:rStyle w:val="Style13ptBold"/>
        </w:rPr>
        <w:t>12</w:t>
      </w:r>
      <w:r w:rsidRPr="00C137AD">
        <w:rPr>
          <w:b/>
          <w:bCs/>
        </w:rPr>
        <w:t>/30</w:t>
      </w:r>
      <w:r>
        <w:t>/25, Staff Writer at The Hill, also with Nathaniel Weixel, “New ad attacks GOP over ACA enhanced subsidy lapse”, https://thehill.com/newsletters/health-care/5667396-new-ad-attacks-gop-for-aca-enhanced-subsidy-lapse/</w:t>
      </w:r>
    </w:p>
    <w:p w14:paraId="3A333644" w14:textId="77777777" w:rsidR="00B4621E" w:rsidRPr="00796209" w:rsidRDefault="00B4621E" w:rsidP="00B4621E">
      <w:pPr>
        <w:rPr>
          <w:sz w:val="16"/>
        </w:rPr>
      </w:pPr>
      <w:r w:rsidRPr="00796209">
        <w:rPr>
          <w:sz w:val="16"/>
        </w:rPr>
        <w:t xml:space="preserve">While </w:t>
      </w:r>
      <w:r w:rsidRPr="007A161C">
        <w:rPr>
          <w:rStyle w:val="StyleUnderline"/>
          <w:highlight w:val="yellow"/>
        </w:rPr>
        <w:t xml:space="preserve">lawmakers may get an </w:t>
      </w:r>
      <w:r w:rsidRPr="007A161C">
        <w:rPr>
          <w:rStyle w:val="Emphasis"/>
          <w:highlight w:val="yellow"/>
        </w:rPr>
        <w:t>earful</w:t>
      </w:r>
      <w:r w:rsidRPr="007A161C">
        <w:rPr>
          <w:rStyle w:val="StyleUnderline"/>
          <w:highlight w:val="yellow"/>
        </w:rPr>
        <w:t xml:space="preserve"> from </w:t>
      </w:r>
      <w:r w:rsidRPr="007A161C">
        <w:rPr>
          <w:rStyle w:val="Emphasis"/>
          <w:highlight w:val="yellow"/>
        </w:rPr>
        <w:t>constituents</w:t>
      </w:r>
      <w:r w:rsidRPr="00796209">
        <w:rPr>
          <w:rStyle w:val="Emphasis"/>
        </w:rPr>
        <w:t xml:space="preserve"> back home</w:t>
      </w:r>
      <w:r w:rsidRPr="00796209">
        <w:rPr>
          <w:sz w:val="16"/>
        </w:rPr>
        <w:t>, it’s not clear if that will be enough to overcome the GOP’s 15-year opposition to the health law.   </w:t>
      </w:r>
    </w:p>
    <w:p w14:paraId="59B5AD1D" w14:textId="77777777" w:rsidR="00B4621E" w:rsidRPr="00114D87" w:rsidRDefault="00B4621E" w:rsidP="00B4621E">
      <w:pPr>
        <w:rPr>
          <w:sz w:val="16"/>
        </w:rPr>
      </w:pPr>
      <w:r w:rsidRPr="00796209">
        <w:rPr>
          <w:sz w:val="16"/>
        </w:rPr>
        <w:t>“</w:t>
      </w:r>
      <w:r w:rsidRPr="007A161C">
        <w:rPr>
          <w:rStyle w:val="StyleUnderline"/>
          <w:highlight w:val="yellow"/>
        </w:rPr>
        <w:t>The Republican war on health care is</w:t>
      </w:r>
      <w:r w:rsidRPr="00796209">
        <w:rPr>
          <w:sz w:val="16"/>
        </w:rPr>
        <w:t xml:space="preserve"> bad policy, </w:t>
      </w:r>
      <w:r w:rsidRPr="007A161C">
        <w:rPr>
          <w:rStyle w:val="Emphasis"/>
          <w:highlight w:val="yellow"/>
        </w:rPr>
        <w:t>bad politics</w:t>
      </w:r>
      <w:r w:rsidRPr="00796209">
        <w:rPr>
          <w:sz w:val="16"/>
        </w:rPr>
        <w:t xml:space="preserve">, and just plain wrong. </w:t>
      </w:r>
      <w:r w:rsidRPr="007A161C">
        <w:rPr>
          <w:rStyle w:val="Emphasis"/>
          <w:highlight w:val="yellow"/>
        </w:rPr>
        <w:t>Voters</w:t>
      </w:r>
      <w:r w:rsidRPr="007A161C">
        <w:rPr>
          <w:rStyle w:val="StyleUnderline"/>
          <w:highlight w:val="yellow"/>
        </w:rPr>
        <w:t xml:space="preserve"> will</w:t>
      </w:r>
      <w:r w:rsidRPr="00796209">
        <w:rPr>
          <w:rStyle w:val="StyleUnderline"/>
        </w:rPr>
        <w:t xml:space="preserve"> </w:t>
      </w:r>
      <w:r w:rsidRPr="00796209">
        <w:rPr>
          <w:rStyle w:val="Emphasis"/>
        </w:rPr>
        <w:t xml:space="preserve">continue to </w:t>
      </w:r>
      <w:r w:rsidRPr="007A161C">
        <w:rPr>
          <w:rStyle w:val="Emphasis"/>
          <w:highlight w:val="yellow"/>
        </w:rPr>
        <w:t>hammer the GOP</w:t>
      </w:r>
      <w:r w:rsidRPr="007A161C">
        <w:rPr>
          <w:sz w:val="16"/>
          <w:highlight w:val="yellow"/>
        </w:rPr>
        <w:t xml:space="preserve"> </w:t>
      </w:r>
      <w:r w:rsidRPr="007A161C">
        <w:rPr>
          <w:rStyle w:val="StyleUnderline"/>
          <w:highlight w:val="yellow"/>
        </w:rPr>
        <w:t xml:space="preserve">on the airwaves and at the ballot box </w:t>
      </w:r>
      <w:r w:rsidRPr="007A161C">
        <w:rPr>
          <w:rStyle w:val="Emphasis"/>
          <w:highlight w:val="yellow"/>
        </w:rPr>
        <w:t>until Trump and Republicans</w:t>
      </w:r>
      <w:r w:rsidRPr="007A161C">
        <w:rPr>
          <w:sz w:val="16"/>
          <w:highlight w:val="yellow"/>
        </w:rPr>
        <w:t xml:space="preserve"> </w:t>
      </w:r>
      <w:r w:rsidRPr="007A161C">
        <w:rPr>
          <w:rStyle w:val="Emphasis"/>
          <w:highlight w:val="yellow"/>
        </w:rPr>
        <w:t>give back the tax credits</w:t>
      </w:r>
      <w:r w:rsidRPr="007A161C">
        <w:rPr>
          <w:sz w:val="16"/>
          <w:highlight w:val="yellow"/>
        </w:rPr>
        <w:t> </w:t>
      </w:r>
      <w:r w:rsidRPr="007A161C">
        <w:rPr>
          <w:rStyle w:val="StyleUnderline"/>
          <w:highlight w:val="yellow"/>
        </w:rPr>
        <w:t xml:space="preserve">they </w:t>
      </w:r>
      <w:r w:rsidRPr="007A161C">
        <w:rPr>
          <w:rStyle w:val="Emphasis"/>
          <w:highlight w:val="yellow"/>
        </w:rPr>
        <w:t>stole</w:t>
      </w:r>
      <w:r w:rsidRPr="007A161C">
        <w:rPr>
          <w:rStyle w:val="StyleUnderline"/>
          <w:highlight w:val="yellow"/>
        </w:rPr>
        <w:t xml:space="preserve"> from </w:t>
      </w:r>
      <w:r w:rsidRPr="007A161C">
        <w:rPr>
          <w:rStyle w:val="Emphasis"/>
          <w:highlight w:val="yellow"/>
        </w:rPr>
        <w:t>working families</w:t>
      </w:r>
      <w:r w:rsidRPr="00796209">
        <w:rPr>
          <w:sz w:val="16"/>
        </w:rPr>
        <w:t>,” Protect Our Care Chairman Leslie Dach said in a statement.  </w:t>
      </w:r>
    </w:p>
    <w:p w14:paraId="29BF0648" w14:textId="77777777" w:rsidR="00B4621E" w:rsidRDefault="00B4621E" w:rsidP="00B4621E">
      <w:pPr>
        <w:pStyle w:val="Heading4"/>
      </w:pPr>
      <w:r>
        <w:t xml:space="preserve">Senate Republicans are starting to </w:t>
      </w:r>
      <w:r w:rsidRPr="00140BEF">
        <w:rPr>
          <w:u w:val="single"/>
        </w:rPr>
        <w:t>feel the heat</w:t>
      </w:r>
      <w:r>
        <w:t>.</w:t>
      </w:r>
    </w:p>
    <w:p w14:paraId="2060BC58" w14:textId="77777777" w:rsidR="00B4621E" w:rsidRPr="00140BEF" w:rsidRDefault="00B4621E" w:rsidP="00B4621E">
      <w:r>
        <w:t xml:space="preserve">Jordain </w:t>
      </w:r>
      <w:r w:rsidRPr="00140BEF">
        <w:rPr>
          <w:rStyle w:val="Style13ptBold"/>
        </w:rPr>
        <w:t>Carney 12/11</w:t>
      </w:r>
      <w:r>
        <w:t>/25, Congress reporter at Politico, “‘We don’t have a lot of time’: Congress comes to terms with an all-but-certain lapse in Obamacare subsidies”, https://www.politico.com/news/2025/12/11/obamacare-congress-negotiations-health-care-00688191</w:t>
      </w:r>
    </w:p>
    <w:p w14:paraId="3A263AAF" w14:textId="77777777" w:rsidR="00B4621E" w:rsidRPr="00140BEF" w:rsidRDefault="00B4621E" w:rsidP="00B4621E">
      <w:pPr>
        <w:rPr>
          <w:rStyle w:val="Emphasis"/>
        </w:rPr>
      </w:pPr>
      <w:r w:rsidRPr="00140BEF">
        <w:rPr>
          <w:rStyle w:val="StyleUnderline"/>
        </w:rPr>
        <w:t>Among Republicans</w:t>
      </w:r>
      <w:r w:rsidRPr="00140BEF">
        <w:rPr>
          <w:sz w:val="16"/>
        </w:rPr>
        <w:t xml:space="preserve">, </w:t>
      </w:r>
      <w:r w:rsidRPr="007A161C">
        <w:rPr>
          <w:rStyle w:val="StyleUnderline"/>
          <w:highlight w:val="yellow"/>
        </w:rPr>
        <w:t>the</w:t>
      </w:r>
      <w:r w:rsidRPr="007A161C">
        <w:rPr>
          <w:sz w:val="16"/>
          <w:highlight w:val="yellow"/>
        </w:rPr>
        <w:t xml:space="preserve"> </w:t>
      </w:r>
      <w:r w:rsidRPr="007A161C">
        <w:rPr>
          <w:rStyle w:val="Emphasis"/>
          <w:highlight w:val="yellow"/>
        </w:rPr>
        <w:t>pressure</w:t>
      </w:r>
      <w:r w:rsidRPr="007A161C">
        <w:rPr>
          <w:sz w:val="16"/>
          <w:highlight w:val="yellow"/>
        </w:rPr>
        <w:t xml:space="preserve"> </w:t>
      </w:r>
      <w:r w:rsidRPr="007A161C">
        <w:rPr>
          <w:rStyle w:val="StyleUnderline"/>
          <w:highlight w:val="yellow"/>
        </w:rPr>
        <w:t>posed by the subsidy cliff is rivaled by</w:t>
      </w:r>
      <w:r w:rsidRPr="00140BEF">
        <w:rPr>
          <w:rStyle w:val="StyleUnderline"/>
        </w:rPr>
        <w:t xml:space="preserve"> the </w:t>
      </w:r>
      <w:r w:rsidRPr="007A161C">
        <w:rPr>
          <w:rStyle w:val="Emphasis"/>
          <w:highlight w:val="yellow"/>
        </w:rPr>
        <w:t>anxiety</w:t>
      </w:r>
      <w:r w:rsidRPr="00140BEF">
        <w:rPr>
          <w:rStyle w:val="StyleUnderline"/>
        </w:rPr>
        <w:t xml:space="preserve"> they are feeling </w:t>
      </w:r>
      <w:r w:rsidRPr="007A161C">
        <w:rPr>
          <w:rStyle w:val="StyleUnderline"/>
          <w:highlight w:val="yellow"/>
        </w:rPr>
        <w:t>about the</w:t>
      </w:r>
      <w:r w:rsidRPr="00140BEF">
        <w:rPr>
          <w:rStyle w:val="StyleUnderline"/>
        </w:rPr>
        <w:t xml:space="preserve"> </w:t>
      </w:r>
      <w:r w:rsidRPr="00140BEF">
        <w:rPr>
          <w:rStyle w:val="Emphasis"/>
        </w:rPr>
        <w:t xml:space="preserve">approaching </w:t>
      </w:r>
      <w:r w:rsidRPr="007A161C">
        <w:rPr>
          <w:rStyle w:val="Emphasis"/>
          <w:highlight w:val="yellow"/>
        </w:rPr>
        <w:t>midterms</w:t>
      </w:r>
      <w:r w:rsidRPr="00140BEF">
        <w:rPr>
          <w:sz w:val="16"/>
        </w:rPr>
        <w:t xml:space="preserve">. </w:t>
      </w:r>
      <w:r w:rsidRPr="007A161C">
        <w:rPr>
          <w:rStyle w:val="StyleUnderline"/>
          <w:highlight w:val="yellow"/>
        </w:rPr>
        <w:t>GOP lawmakers</w:t>
      </w:r>
      <w:r w:rsidRPr="00140BEF">
        <w:rPr>
          <w:rStyle w:val="StyleUnderline"/>
        </w:rPr>
        <w:t xml:space="preserve"> in </w:t>
      </w:r>
      <w:r w:rsidRPr="00140BEF">
        <w:rPr>
          <w:rStyle w:val="Emphasis"/>
        </w:rPr>
        <w:t>both chambers</w:t>
      </w:r>
      <w:r w:rsidRPr="00140BEF">
        <w:rPr>
          <w:sz w:val="16"/>
        </w:rPr>
        <w:t xml:space="preserve"> </w:t>
      </w:r>
      <w:r w:rsidRPr="007A161C">
        <w:rPr>
          <w:rStyle w:val="StyleUnderline"/>
          <w:highlight w:val="yellow"/>
        </w:rPr>
        <w:t>are warning</w:t>
      </w:r>
      <w:r w:rsidRPr="00140BEF">
        <w:rPr>
          <w:rStyle w:val="StyleUnderline"/>
        </w:rPr>
        <w:t xml:space="preserve"> that </w:t>
      </w:r>
      <w:r w:rsidRPr="007A161C">
        <w:rPr>
          <w:rStyle w:val="StyleUnderline"/>
          <w:highlight w:val="yellow"/>
        </w:rPr>
        <w:t xml:space="preserve">they are </w:t>
      </w:r>
      <w:r w:rsidRPr="007A161C">
        <w:rPr>
          <w:rStyle w:val="Emphasis"/>
          <w:highlight w:val="yellow"/>
        </w:rPr>
        <w:t>handing Democrats’</w:t>
      </w:r>
      <w:r w:rsidRPr="007A161C">
        <w:rPr>
          <w:rStyle w:val="StyleUnderline"/>
          <w:highlight w:val="yellow"/>
        </w:rPr>
        <w:t xml:space="preserve"> a </w:t>
      </w:r>
      <w:r w:rsidRPr="007A161C">
        <w:rPr>
          <w:rStyle w:val="Emphasis"/>
          <w:highlight w:val="yellow"/>
        </w:rPr>
        <w:t>political cudgel</w:t>
      </w:r>
      <w:r w:rsidRPr="00140BEF">
        <w:rPr>
          <w:rStyle w:val="Emphasis"/>
        </w:rPr>
        <w:t xml:space="preserve"> to use against them</w:t>
      </w:r>
      <w:r w:rsidRPr="00140BEF">
        <w:rPr>
          <w:rStyle w:val="StyleUnderline"/>
        </w:rPr>
        <w:t xml:space="preserve"> next year </w:t>
      </w:r>
      <w:r w:rsidRPr="007A161C">
        <w:rPr>
          <w:rStyle w:val="StyleUnderline"/>
          <w:highlight w:val="yellow"/>
        </w:rPr>
        <w:t xml:space="preserve">if the </w:t>
      </w:r>
      <w:r w:rsidRPr="007A161C">
        <w:rPr>
          <w:rStyle w:val="Emphasis"/>
          <w:highlight w:val="yellow"/>
        </w:rPr>
        <w:t>tax credits expire.</w:t>
      </w:r>
    </w:p>
    <w:p w14:paraId="67A626AF" w14:textId="77777777" w:rsidR="00B4621E" w:rsidRDefault="00B4621E" w:rsidP="00B4621E">
      <w:pPr>
        <w:rPr>
          <w:rStyle w:val="StyleUnderline"/>
        </w:rPr>
      </w:pPr>
      <w:r w:rsidRPr="007A161C">
        <w:rPr>
          <w:rStyle w:val="StyleUnderline"/>
          <w:highlight w:val="yellow"/>
        </w:rPr>
        <w:t>Democrats will pick “sympathetic cases”</w:t>
      </w:r>
      <w:r w:rsidRPr="00140BEF">
        <w:rPr>
          <w:rStyle w:val="StyleUnderline"/>
        </w:rPr>
        <w:t xml:space="preserve"> to use against Republicans, retiring Sen. Thom </w:t>
      </w:r>
      <w:r w:rsidRPr="007A161C">
        <w:rPr>
          <w:rStyle w:val="StyleUnderline"/>
          <w:highlight w:val="yellow"/>
        </w:rPr>
        <w:t>Tillis</w:t>
      </w:r>
      <w:r w:rsidRPr="00140BEF">
        <w:rPr>
          <w:rStyle w:val="StyleUnderline"/>
        </w:rPr>
        <w:t xml:space="preserve"> (R-N.C.) </w:t>
      </w:r>
      <w:r w:rsidRPr="007A161C">
        <w:rPr>
          <w:rStyle w:val="StyleUnderline"/>
          <w:highlight w:val="yellow"/>
        </w:rPr>
        <w:t>predicted</w:t>
      </w:r>
      <w:r w:rsidRPr="007A161C">
        <w:rPr>
          <w:sz w:val="16"/>
          <w:highlight w:val="yellow"/>
        </w:rPr>
        <w:t>, “</w:t>
      </w:r>
      <w:r w:rsidRPr="007A161C">
        <w:rPr>
          <w:rStyle w:val="Emphasis"/>
          <w:highlight w:val="yellow"/>
        </w:rPr>
        <w:t>and there will be plenty of them</w:t>
      </w:r>
      <w:r w:rsidRPr="00140BEF">
        <w:rPr>
          <w:rStyle w:val="Emphasis"/>
        </w:rPr>
        <w:t>.</w:t>
      </w:r>
      <w:r w:rsidRPr="00140BEF">
        <w:rPr>
          <w:sz w:val="16"/>
        </w:rPr>
        <w:t xml:space="preserve">” </w:t>
      </w:r>
      <w:r w:rsidRPr="00140BEF">
        <w:rPr>
          <w:rStyle w:val="StyleUnderline"/>
        </w:rPr>
        <w:t xml:space="preserve">Sen. Jim </w:t>
      </w:r>
      <w:r w:rsidRPr="007A161C">
        <w:rPr>
          <w:rStyle w:val="Emphasis"/>
          <w:highlight w:val="yellow"/>
        </w:rPr>
        <w:t>Justice</w:t>
      </w:r>
      <w:r w:rsidRPr="00140BEF">
        <w:rPr>
          <w:sz w:val="16"/>
        </w:rPr>
        <w:t xml:space="preserve"> (R-W.Va.) </w:t>
      </w:r>
      <w:r w:rsidRPr="007A161C">
        <w:rPr>
          <w:rStyle w:val="StyleUnderline"/>
          <w:highlight w:val="yellow"/>
        </w:rPr>
        <w:t>added</w:t>
      </w:r>
      <w:r w:rsidRPr="00140BEF">
        <w:rPr>
          <w:rStyle w:val="StyleUnderline"/>
        </w:rPr>
        <w:t xml:space="preserve"> that </w:t>
      </w:r>
      <w:r w:rsidRPr="007A161C">
        <w:rPr>
          <w:rStyle w:val="StyleUnderline"/>
          <w:highlight w:val="yellow"/>
        </w:rPr>
        <w:t>if Republicans are not concerned</w:t>
      </w:r>
      <w:r w:rsidRPr="00140BEF">
        <w:rPr>
          <w:rStyle w:val="StyleUnderline"/>
        </w:rPr>
        <w:t xml:space="preserve"> about the midterm implications, “then </w:t>
      </w:r>
      <w:r w:rsidRPr="007A161C">
        <w:rPr>
          <w:rStyle w:val="StyleUnderline"/>
          <w:highlight w:val="yellow"/>
        </w:rPr>
        <w:t xml:space="preserve">you’re </w:t>
      </w:r>
      <w:r w:rsidRPr="007A161C">
        <w:rPr>
          <w:rStyle w:val="Emphasis"/>
          <w:highlight w:val="yellow"/>
        </w:rPr>
        <w:t>living in a cave</w:t>
      </w:r>
      <w:r w:rsidRPr="00140BEF">
        <w:rPr>
          <w:rStyle w:val="StyleUnderline"/>
        </w:rPr>
        <w:t>.”</w:t>
      </w:r>
    </w:p>
    <w:p w14:paraId="6C2702FB" w14:textId="77777777" w:rsidR="00B4621E" w:rsidRDefault="00B4621E" w:rsidP="00B4621E">
      <w:pPr>
        <w:pStyle w:val="Analytic"/>
        <w:rPr>
          <w:rStyle w:val="StyleUnderline"/>
          <w:u w:val="none"/>
        </w:rPr>
      </w:pPr>
    </w:p>
    <w:p w14:paraId="2FAA373E" w14:textId="77777777" w:rsidR="00B4621E" w:rsidRDefault="00B4621E" w:rsidP="00B4621E">
      <w:pPr>
        <w:pStyle w:val="Heading3"/>
      </w:pPr>
      <w:r>
        <w:t>2AC 3</w:t>
      </w:r>
    </w:p>
    <w:p w14:paraId="30161A1E" w14:textId="77777777" w:rsidR="00B4621E" w:rsidRPr="00954D51" w:rsidRDefault="00B4621E" w:rsidP="00B4621E">
      <w:pPr>
        <w:pStyle w:val="Heading4"/>
      </w:pPr>
      <w:r>
        <w:t>Trump will just go with whatever the Congressional GOP decides.</w:t>
      </w:r>
    </w:p>
    <w:p w14:paraId="5AF4CD82" w14:textId="77777777" w:rsidR="00B4621E" w:rsidRPr="006E2B0C" w:rsidRDefault="00B4621E" w:rsidP="00B4621E">
      <w:r>
        <w:t xml:space="preserve">Joey </w:t>
      </w:r>
      <w:r w:rsidRPr="006E2B0C">
        <w:rPr>
          <w:rStyle w:val="Style13ptBold"/>
        </w:rPr>
        <w:t>Cappelletti 12/18</w:t>
      </w:r>
      <w:r>
        <w:t>/25, reporter on AP's team covering Congress, “Republican leaders powerless to stop a January vote on healthcare after moderates defect on ACA subsidies”, https://fortune.com/2025/12/18/republican-leaders-powerless-to-stop-a-january-vote-on-healthcare-after-moderates-defect-on-aca-subsidies/</w:t>
      </w:r>
    </w:p>
    <w:p w14:paraId="7C7CE18B" w14:textId="77777777" w:rsidR="00B4621E" w:rsidRPr="00954D51" w:rsidRDefault="00B4621E" w:rsidP="00B4621E">
      <w:pPr>
        <w:rPr>
          <w:sz w:val="16"/>
        </w:rPr>
      </w:pPr>
      <w:r w:rsidRPr="007A161C">
        <w:rPr>
          <w:rStyle w:val="StyleUnderline"/>
          <w:highlight w:val="yellow"/>
        </w:rPr>
        <w:t>The White House has been engaged</w:t>
      </w:r>
      <w:r w:rsidRPr="00954D51">
        <w:rPr>
          <w:rStyle w:val="StyleUnderline"/>
        </w:rPr>
        <w:t xml:space="preserve"> in discussions about the healthcare proposals </w:t>
      </w:r>
      <w:r w:rsidRPr="007A161C">
        <w:rPr>
          <w:rStyle w:val="StyleUnderline"/>
          <w:highlight w:val="yellow"/>
        </w:rPr>
        <w:t>but has largely</w:t>
      </w:r>
      <w:r w:rsidRPr="007A161C">
        <w:rPr>
          <w:sz w:val="16"/>
          <w:highlight w:val="yellow"/>
        </w:rPr>
        <w:t xml:space="preserve"> </w:t>
      </w:r>
      <w:r w:rsidRPr="007A161C">
        <w:rPr>
          <w:rStyle w:val="Emphasis"/>
          <w:highlight w:val="yellow"/>
        </w:rPr>
        <w:t>allowed House Republicans</w:t>
      </w:r>
      <w:r w:rsidRPr="007A161C">
        <w:rPr>
          <w:sz w:val="16"/>
          <w:highlight w:val="yellow"/>
        </w:rPr>
        <w:t xml:space="preserve"> </w:t>
      </w:r>
      <w:r w:rsidRPr="007A161C">
        <w:rPr>
          <w:rStyle w:val="StyleUnderline"/>
          <w:highlight w:val="yellow"/>
        </w:rPr>
        <w:t>to</w:t>
      </w:r>
      <w:r w:rsidRPr="007A161C">
        <w:rPr>
          <w:sz w:val="16"/>
          <w:highlight w:val="yellow"/>
        </w:rPr>
        <w:t xml:space="preserve"> </w:t>
      </w:r>
      <w:r w:rsidRPr="007A161C">
        <w:rPr>
          <w:rStyle w:val="Emphasis"/>
          <w:highlight w:val="yellow"/>
        </w:rPr>
        <w:t>sort out</w:t>
      </w:r>
      <w:r w:rsidRPr="00954D51">
        <w:rPr>
          <w:rStyle w:val="Emphasis"/>
        </w:rPr>
        <w:t xml:space="preserve"> their internal </w:t>
      </w:r>
      <w:r w:rsidRPr="007A161C">
        <w:rPr>
          <w:rStyle w:val="Emphasis"/>
          <w:highlight w:val="yellow"/>
        </w:rPr>
        <w:t>divisions</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coalesce around a plan</w:t>
      </w:r>
      <w:r w:rsidRPr="007A161C">
        <w:rPr>
          <w:sz w:val="16"/>
          <w:highlight w:val="yellow"/>
        </w:rPr>
        <w:t xml:space="preserve"> </w:t>
      </w:r>
      <w:r w:rsidRPr="007A161C">
        <w:rPr>
          <w:rStyle w:val="StyleUnderline"/>
          <w:highlight w:val="yellow"/>
        </w:rPr>
        <w:t>on</w:t>
      </w:r>
      <w:r w:rsidRPr="007A161C">
        <w:rPr>
          <w:sz w:val="16"/>
          <w:highlight w:val="yellow"/>
        </w:rPr>
        <w:t xml:space="preserve"> </w:t>
      </w:r>
      <w:r w:rsidRPr="007A161C">
        <w:rPr>
          <w:rStyle w:val="Emphasis"/>
          <w:highlight w:val="yellow"/>
        </w:rPr>
        <w:t>their own</w:t>
      </w:r>
      <w:r w:rsidRPr="00954D51">
        <w:rPr>
          <w:sz w:val="16"/>
        </w:rPr>
        <w:t xml:space="preserve">, </w:t>
      </w:r>
      <w:r w:rsidRPr="00954D51">
        <w:rPr>
          <w:rStyle w:val="StyleUnderline"/>
        </w:rPr>
        <w:t>according to a senior administration official involved in the talks</w:t>
      </w:r>
      <w:r w:rsidRPr="00954D51">
        <w:rPr>
          <w:sz w:val="16"/>
        </w:rPr>
        <w:t xml:space="preserve"> who was granted anonymity to discuss private discussions.</w:t>
      </w:r>
    </w:p>
    <w:p w14:paraId="5DE59239" w14:textId="77777777" w:rsidR="00B4621E" w:rsidRDefault="00B4621E" w:rsidP="00B4621E">
      <w:pPr>
        <w:pStyle w:val="Heading3"/>
      </w:pPr>
      <w:r>
        <w:t>2AC 4</w:t>
      </w:r>
    </w:p>
    <w:p w14:paraId="4B2770CB" w14:textId="77777777" w:rsidR="00B4621E" w:rsidRDefault="00B4621E" w:rsidP="00B4621E">
      <w:pPr>
        <w:pStyle w:val="Heading4"/>
      </w:pPr>
      <w:r>
        <w:t xml:space="preserve">Nothing thumps---our authors are </w:t>
      </w:r>
      <w:r w:rsidRPr="00B26A0F">
        <w:rPr>
          <w:u w:val="single"/>
        </w:rPr>
        <w:t>seasoned political</w:t>
      </w:r>
      <w:r>
        <w:t xml:space="preserve"> analysts; when they write articles saying the extensions will pass, it’s not like they’re </w:t>
      </w:r>
      <w:r w:rsidRPr="00B26A0F">
        <w:rPr>
          <w:u w:val="single"/>
        </w:rPr>
        <w:t>forgetting</w:t>
      </w:r>
      <w:r>
        <w:t xml:space="preserve"> about the rest of the agenda.</w:t>
      </w:r>
    </w:p>
    <w:p w14:paraId="431EFEA7" w14:textId="77777777" w:rsidR="00B4621E" w:rsidRDefault="00B4621E" w:rsidP="00B4621E"/>
    <w:p w14:paraId="171C1D85" w14:textId="77777777" w:rsidR="00B4621E" w:rsidRDefault="00B4621E" w:rsidP="00B4621E">
      <w:pPr>
        <w:pStyle w:val="Heading4"/>
      </w:pPr>
      <w:r>
        <w:t xml:space="preserve">Plus, just saying other issues </w:t>
      </w:r>
      <w:r w:rsidRPr="00D71B11">
        <w:rPr>
          <w:u w:val="single"/>
        </w:rPr>
        <w:t>exist</w:t>
      </w:r>
      <w:r>
        <w:t xml:space="preserve"> doesn’t mean they </w:t>
      </w:r>
      <w:r w:rsidRPr="00D71B11">
        <w:rPr>
          <w:i/>
          <w:iCs w:val="0"/>
          <w:u w:val="single"/>
        </w:rPr>
        <w:t>thump</w:t>
      </w:r>
      <w:r>
        <w:t xml:space="preserve">---they need to read ev that their thumpers will </w:t>
      </w:r>
      <w:r w:rsidRPr="00D71B11">
        <w:rPr>
          <w:u w:val="single"/>
        </w:rPr>
        <w:t xml:space="preserve">actually </w:t>
      </w:r>
      <w:r>
        <w:rPr>
          <w:u w:val="single"/>
        </w:rPr>
        <w:t>trade off</w:t>
      </w:r>
      <w:r w:rsidRPr="001E39DA">
        <w:t xml:space="preserve"> </w:t>
      </w:r>
      <w:r>
        <w:t>before it affects our scenario.</w:t>
      </w:r>
    </w:p>
    <w:p w14:paraId="2CA52A6B" w14:textId="77777777" w:rsidR="00B4621E" w:rsidRDefault="00B4621E" w:rsidP="00B4621E"/>
    <w:p w14:paraId="57592010" w14:textId="77777777" w:rsidR="00B4621E" w:rsidRDefault="00B4621E" w:rsidP="00B4621E">
      <w:pPr>
        <w:pStyle w:val="Heading4"/>
      </w:pPr>
      <w:r>
        <w:t xml:space="preserve">ACA is at the </w:t>
      </w:r>
      <w:r w:rsidRPr="00B40E4B">
        <w:rPr>
          <w:u w:val="single"/>
        </w:rPr>
        <w:t>top of the docket</w:t>
      </w:r>
      <w:r>
        <w:t>.</w:t>
      </w:r>
    </w:p>
    <w:p w14:paraId="112FF3CF" w14:textId="77777777" w:rsidR="00B4621E" w:rsidRPr="00B40E4B" w:rsidRDefault="00B4621E" w:rsidP="00B4621E">
      <w:r>
        <w:t xml:space="preserve">Robert </w:t>
      </w:r>
      <w:r w:rsidRPr="00B40E4B">
        <w:rPr>
          <w:rStyle w:val="Style13ptBold"/>
        </w:rPr>
        <w:t>King 1/15</w:t>
      </w:r>
      <w:r>
        <w:t>/26, Politico politics writer, “Democrats make pitch to keep no-premium Obamacare plans”, https://www.politico.com/news/2026/01/15/democrats-make-pitch-to-keep-no-premium-obamacare-plans-00729669</w:t>
      </w:r>
    </w:p>
    <w:p w14:paraId="77A9188C" w14:textId="77777777" w:rsidR="00B4621E" w:rsidRPr="00B40E4B" w:rsidRDefault="00B4621E" w:rsidP="00B4621E">
      <w:r w:rsidRPr="00B40E4B">
        <w:rPr>
          <w:rStyle w:val="StyleUnderline"/>
          <w:highlight w:val="yellow"/>
        </w:rPr>
        <w:t xml:space="preserve">Right now, the </w:t>
      </w:r>
      <w:r w:rsidRPr="00B40E4B">
        <w:rPr>
          <w:rStyle w:val="Emphasis"/>
          <w:highlight w:val="yellow"/>
        </w:rPr>
        <w:t>Senate debate</w:t>
      </w:r>
      <w:r w:rsidRPr="00B40E4B">
        <w:rPr>
          <w:rStyle w:val="StyleUnderline"/>
          <w:highlight w:val="yellow"/>
        </w:rPr>
        <w:t xml:space="preserve"> over</w:t>
      </w:r>
      <w:r w:rsidRPr="00B40E4B">
        <w:rPr>
          <w:rStyle w:val="StyleUnderline"/>
        </w:rPr>
        <w:t xml:space="preserve"> no-</w:t>
      </w:r>
      <w:r w:rsidRPr="00B40E4B">
        <w:rPr>
          <w:rStyle w:val="StyleUnderline"/>
          <w:highlight w:val="yellow"/>
        </w:rPr>
        <w:t>premium plans, along with abortion restrictions</w:t>
      </w:r>
      <w:r w:rsidRPr="00B40E4B">
        <w:rPr>
          <w:highlight w:val="yellow"/>
        </w:rPr>
        <w:t xml:space="preserve">, </w:t>
      </w:r>
      <w:r w:rsidRPr="00B40E4B">
        <w:rPr>
          <w:rStyle w:val="Emphasis"/>
          <w:sz w:val="28"/>
          <w:szCs w:val="28"/>
          <w:highlight w:val="yellow"/>
        </w:rPr>
        <w:t>is at the center of talks in Congress</w:t>
      </w:r>
      <w:r w:rsidRPr="00B40E4B">
        <w:rPr>
          <w:highlight w:val="yellow"/>
        </w:rPr>
        <w:t>.</w:t>
      </w:r>
    </w:p>
    <w:p w14:paraId="2D1FB696" w14:textId="77777777" w:rsidR="00B4621E" w:rsidRPr="00D71B11" w:rsidRDefault="00B4621E" w:rsidP="00B4621E"/>
    <w:p w14:paraId="34AC5868" w14:textId="77777777" w:rsidR="00B4621E" w:rsidRDefault="00B4621E" w:rsidP="00B4621E">
      <w:pPr>
        <w:pStyle w:val="Heading4"/>
      </w:pPr>
      <w:r>
        <w:t xml:space="preserve">Vote is coming by the </w:t>
      </w:r>
      <w:r w:rsidRPr="00291CE3">
        <w:rPr>
          <w:u w:val="single"/>
        </w:rPr>
        <w:t>end of the month</w:t>
      </w:r>
      <w:r>
        <w:t xml:space="preserve"> at the </w:t>
      </w:r>
      <w:r w:rsidRPr="001E39DA">
        <w:rPr>
          <w:i/>
          <w:iCs w:val="0"/>
          <w:u w:val="single"/>
        </w:rPr>
        <w:t>latest</w:t>
      </w:r>
      <w:r>
        <w:t>.</w:t>
      </w:r>
    </w:p>
    <w:p w14:paraId="52C8654C" w14:textId="77777777" w:rsidR="00B4621E" w:rsidRDefault="00B4621E" w:rsidP="00B4621E">
      <w:r>
        <w:t xml:space="preserve">Nathaniel </w:t>
      </w:r>
      <w:r w:rsidRPr="00AB16A7">
        <w:rPr>
          <w:rStyle w:val="Style13ptBold"/>
        </w:rPr>
        <w:t>Weixel 1/13</w:t>
      </w:r>
      <w:r>
        <w:t>/26, politics writer at The Hill, “Timeline slipping for potential Senate ObamaCare subsidy compromise”, https://thehill.com/homenews/senate/5687461-senate-obamacare-compromise-deadline/</w:t>
      </w:r>
    </w:p>
    <w:p w14:paraId="6CE2F471" w14:textId="77777777" w:rsidR="00B4621E" w:rsidRPr="001E39DA" w:rsidRDefault="00B4621E" w:rsidP="00B4621E">
      <w:pPr>
        <w:rPr>
          <w:sz w:val="16"/>
        </w:rPr>
      </w:pPr>
      <w:r w:rsidRPr="001E39DA">
        <w:rPr>
          <w:rStyle w:val="StyleUnderline"/>
        </w:rPr>
        <w:t xml:space="preserve">Sen. Bernie Moreno (R-Ohio) told reporters Tuesday that </w:t>
      </w:r>
      <w:r w:rsidRPr="007A161C">
        <w:rPr>
          <w:rStyle w:val="StyleUnderline"/>
          <w:highlight w:val="yellow"/>
        </w:rPr>
        <w:t xml:space="preserve">lawmakers are looking at a </w:t>
      </w:r>
      <w:r w:rsidRPr="007A161C">
        <w:rPr>
          <w:rStyle w:val="Emphasis"/>
          <w:highlight w:val="yellow"/>
        </w:rPr>
        <w:t>deadline</w:t>
      </w:r>
      <w:r w:rsidRPr="007A161C">
        <w:rPr>
          <w:rStyle w:val="StyleUnderline"/>
          <w:highlight w:val="yellow"/>
        </w:rPr>
        <w:t xml:space="preserve"> of the</w:t>
      </w:r>
      <w:r w:rsidRPr="007A161C">
        <w:rPr>
          <w:sz w:val="16"/>
          <w:highlight w:val="yellow"/>
        </w:rPr>
        <w:t xml:space="preserve"> </w:t>
      </w:r>
      <w:r w:rsidRPr="007A161C">
        <w:rPr>
          <w:rStyle w:val="Emphasis"/>
          <w:highlight w:val="yellow"/>
        </w:rPr>
        <w:t>end of January</w:t>
      </w:r>
      <w:r w:rsidRPr="007A161C">
        <w:rPr>
          <w:sz w:val="16"/>
          <w:highlight w:val="yellow"/>
        </w:rPr>
        <w:t xml:space="preserve"> </w:t>
      </w:r>
      <w:r w:rsidRPr="007A161C">
        <w:rPr>
          <w:rStyle w:val="StyleUnderline"/>
          <w:highlight w:val="yellow"/>
        </w:rPr>
        <w:t xml:space="preserve">to have a </w:t>
      </w:r>
      <w:r w:rsidRPr="007A161C">
        <w:rPr>
          <w:rStyle w:val="Emphasis"/>
          <w:highlight w:val="yellow"/>
        </w:rPr>
        <w:t>legislative framework ready</w:t>
      </w:r>
      <w:r w:rsidRPr="001E39DA">
        <w:rPr>
          <w:sz w:val="16"/>
        </w:rPr>
        <w:t xml:space="preserve">. Moreno had previously said lawmakers would have text of a bipartisan deal as early as this week. </w:t>
      </w:r>
    </w:p>
    <w:p w14:paraId="59C8791A" w14:textId="77777777" w:rsidR="00B4621E" w:rsidRDefault="00B4621E" w:rsidP="00B4621E"/>
    <w:p w14:paraId="7ADAC36B" w14:textId="77777777" w:rsidR="00B4621E" w:rsidRDefault="00B4621E" w:rsidP="00B4621E">
      <w:pPr>
        <w:pStyle w:val="Heading4"/>
      </w:pPr>
      <w:r>
        <w:t xml:space="preserve">Nothing else comes first---the Senate is on </w:t>
      </w:r>
      <w:r w:rsidRPr="00046FF8">
        <w:rPr>
          <w:u w:val="single"/>
        </w:rPr>
        <w:t>recess</w:t>
      </w:r>
      <w:r>
        <w:t xml:space="preserve"> until the </w:t>
      </w:r>
      <w:r w:rsidRPr="00046FF8">
        <w:rPr>
          <w:u w:val="single"/>
        </w:rPr>
        <w:t>last week</w:t>
      </w:r>
      <w:r>
        <w:t xml:space="preserve"> of the month.</w:t>
      </w:r>
    </w:p>
    <w:p w14:paraId="3587CC12" w14:textId="77777777" w:rsidR="00B4621E" w:rsidRPr="00046FF8" w:rsidRDefault="00B4621E" w:rsidP="00B4621E">
      <w:r>
        <w:t xml:space="preserve">Aidan </w:t>
      </w:r>
      <w:r w:rsidRPr="0007111F">
        <w:rPr>
          <w:rStyle w:val="Style13ptBold"/>
        </w:rPr>
        <w:t>Quigley et al. 1/14</w:t>
      </w:r>
      <w:r>
        <w:t>/26, reporter covering how Congress spends money at Roll Call, “House passes second spending package with more bills in pipeline”, https://rollcall.com/2026/01/14/house-passes-second-spending-package-with-more-bills-in-pipeline/</w:t>
      </w:r>
    </w:p>
    <w:p w14:paraId="35AC8D1B" w14:textId="77777777" w:rsidR="00B4621E" w:rsidRDefault="00B4621E" w:rsidP="00B4621E">
      <w:r w:rsidRPr="007A161C">
        <w:rPr>
          <w:rStyle w:val="StyleUnderline"/>
          <w:highlight w:val="yellow"/>
        </w:rPr>
        <w:t>The</w:t>
      </w:r>
      <w:r w:rsidRPr="0007111F">
        <w:rPr>
          <w:rStyle w:val="StyleUnderline"/>
        </w:rPr>
        <w:t xml:space="preserve"> latest </w:t>
      </w:r>
      <w:r w:rsidRPr="007A161C">
        <w:rPr>
          <w:rStyle w:val="StyleUnderline"/>
          <w:highlight w:val="yellow"/>
        </w:rPr>
        <w:t>package will</w:t>
      </w:r>
      <w:r w:rsidRPr="0007111F">
        <w:rPr>
          <w:rStyle w:val="StyleUnderline"/>
        </w:rPr>
        <w:t xml:space="preserve"> next </w:t>
      </w:r>
      <w:r w:rsidRPr="007A161C">
        <w:rPr>
          <w:rStyle w:val="StyleUnderline"/>
          <w:highlight w:val="yellow"/>
        </w:rPr>
        <w:t xml:space="preserve">move to the </w:t>
      </w:r>
      <w:r w:rsidRPr="007A161C">
        <w:rPr>
          <w:rStyle w:val="Emphasis"/>
          <w:highlight w:val="yellow"/>
        </w:rPr>
        <w:t>Senate</w:t>
      </w:r>
      <w:r w:rsidRPr="007A161C">
        <w:rPr>
          <w:highlight w:val="yellow"/>
        </w:rPr>
        <w:t xml:space="preserve">, </w:t>
      </w:r>
      <w:r w:rsidRPr="007A161C">
        <w:rPr>
          <w:rStyle w:val="StyleUnderline"/>
          <w:highlight w:val="yellow"/>
        </w:rPr>
        <w:t xml:space="preserve">which isn’t expected to take it up until the </w:t>
      </w:r>
      <w:r w:rsidRPr="007A161C">
        <w:rPr>
          <w:rStyle w:val="Emphasis"/>
          <w:highlight w:val="yellow"/>
        </w:rPr>
        <w:t>final week of January</w:t>
      </w:r>
      <w:r w:rsidRPr="007A161C">
        <w:rPr>
          <w:highlight w:val="yellow"/>
        </w:rPr>
        <w:t xml:space="preserve">, </w:t>
      </w:r>
      <w:r w:rsidRPr="007A161C">
        <w:rPr>
          <w:rStyle w:val="StyleUnderline"/>
          <w:highlight w:val="yellow"/>
        </w:rPr>
        <w:t>when</w:t>
      </w:r>
      <w:r w:rsidRPr="007A161C">
        <w:rPr>
          <w:highlight w:val="yellow"/>
        </w:rPr>
        <w:t xml:space="preserve"> </w:t>
      </w:r>
      <w:r w:rsidRPr="007A161C">
        <w:rPr>
          <w:rStyle w:val="Emphasis"/>
          <w:sz w:val="28"/>
          <w:szCs w:val="28"/>
          <w:highlight w:val="yellow"/>
        </w:rPr>
        <w:t>senators return from a</w:t>
      </w:r>
      <w:r w:rsidRPr="0007111F">
        <w:rPr>
          <w:rStyle w:val="Emphasis"/>
          <w:sz w:val="28"/>
          <w:szCs w:val="28"/>
        </w:rPr>
        <w:t xml:space="preserve"> scheduled</w:t>
      </w:r>
      <w:r w:rsidRPr="0007111F">
        <w:rPr>
          <w:sz w:val="28"/>
          <w:szCs w:val="28"/>
        </w:rPr>
        <w:t xml:space="preserve"> </w:t>
      </w:r>
      <w:r>
        <w:t xml:space="preserve">weeklong </w:t>
      </w:r>
      <w:r w:rsidRPr="007A161C">
        <w:rPr>
          <w:rStyle w:val="Emphasis"/>
          <w:sz w:val="28"/>
          <w:szCs w:val="28"/>
          <w:highlight w:val="yellow"/>
        </w:rPr>
        <w:t>recess</w:t>
      </w:r>
      <w:r>
        <w:t xml:space="preserve">.  </w:t>
      </w:r>
    </w:p>
    <w:p w14:paraId="37AE11FC" w14:textId="77777777" w:rsidR="00B4621E" w:rsidRPr="00CA5CBC" w:rsidRDefault="00B4621E" w:rsidP="00B4621E"/>
    <w:p w14:paraId="2BF4CDD6" w14:textId="77777777" w:rsidR="00B4621E" w:rsidRPr="00CA5CBC" w:rsidRDefault="00B4621E" w:rsidP="00B4621E">
      <w:pPr>
        <w:pStyle w:val="Heading4"/>
      </w:pPr>
      <w:r>
        <w:t xml:space="preserve">It’s the </w:t>
      </w:r>
      <w:r w:rsidRPr="00B26A0F">
        <w:rPr>
          <w:u w:val="single"/>
        </w:rPr>
        <w:t>first thing</w:t>
      </w:r>
      <w:r>
        <w:t xml:space="preserve"> that will get addressed.</w:t>
      </w:r>
    </w:p>
    <w:p w14:paraId="698943AF" w14:textId="77777777" w:rsidR="00B4621E" w:rsidRPr="00C137AD" w:rsidRDefault="00B4621E" w:rsidP="00B4621E">
      <w:r>
        <w:t xml:space="preserve">Jessie </w:t>
      </w:r>
      <w:r w:rsidRPr="00C137AD">
        <w:rPr>
          <w:rStyle w:val="Style13ptBold"/>
        </w:rPr>
        <w:t>Hellman</w:t>
      </w:r>
      <w:r>
        <w:rPr>
          <w:rStyle w:val="Style13ptBold"/>
        </w:rPr>
        <w:t>n</w:t>
      </w:r>
      <w:r w:rsidRPr="00C137AD">
        <w:rPr>
          <w:rStyle w:val="Style13ptBold"/>
        </w:rPr>
        <w:t xml:space="preserve"> 12/30</w:t>
      </w:r>
      <w:r>
        <w:t>/25, health care reporter at CQ Roll Call, “Health care fight returns in January with affordability at center”, https://rollcall.com/2025/12/30/health-care-fight-returns-in-january-with-affordability-at-center/</w:t>
      </w:r>
    </w:p>
    <w:p w14:paraId="51F69293" w14:textId="77777777" w:rsidR="00B4621E" w:rsidRPr="00C137AD" w:rsidRDefault="00B4621E" w:rsidP="00B4621E">
      <w:pPr>
        <w:rPr>
          <w:rStyle w:val="StyleUnderline"/>
        </w:rPr>
      </w:pPr>
      <w:r w:rsidRPr="007A161C">
        <w:rPr>
          <w:rStyle w:val="Emphasis"/>
          <w:highlight w:val="yellow"/>
        </w:rPr>
        <w:t>Health care policy</w:t>
      </w:r>
      <w:r w:rsidRPr="007A161C">
        <w:rPr>
          <w:highlight w:val="yellow"/>
        </w:rPr>
        <w:t xml:space="preserve"> </w:t>
      </w:r>
      <w:r w:rsidRPr="007A161C">
        <w:rPr>
          <w:rStyle w:val="StyleUnderline"/>
          <w:highlight w:val="yellow"/>
        </w:rPr>
        <w:t xml:space="preserve">will be </w:t>
      </w:r>
      <w:r w:rsidRPr="007A161C">
        <w:rPr>
          <w:rStyle w:val="Emphasis"/>
          <w:sz w:val="28"/>
          <w:szCs w:val="28"/>
          <w:highlight w:val="yellow"/>
        </w:rPr>
        <w:t>top of mind</w:t>
      </w:r>
      <w:r w:rsidRPr="007A161C">
        <w:rPr>
          <w:sz w:val="28"/>
          <w:szCs w:val="28"/>
          <w:highlight w:val="yellow"/>
        </w:rPr>
        <w:t xml:space="preserve"> </w:t>
      </w:r>
      <w:r w:rsidRPr="007A161C">
        <w:rPr>
          <w:rStyle w:val="StyleUnderline"/>
          <w:highlight w:val="yellow"/>
        </w:rPr>
        <w:t>when Congress returns</w:t>
      </w:r>
      <w:r w:rsidRPr="00C137AD">
        <w:rPr>
          <w:rStyle w:val="StyleUnderline"/>
        </w:rPr>
        <w:t xml:space="preserve"> to Washington </w:t>
      </w:r>
      <w:r w:rsidRPr="007A161C">
        <w:rPr>
          <w:rStyle w:val="StyleUnderline"/>
          <w:highlight w:val="yellow"/>
        </w:rPr>
        <w:t>in January</w:t>
      </w:r>
      <w:r w:rsidRPr="00C137AD">
        <w:rPr>
          <w:rStyle w:val="StyleUnderline"/>
        </w:rPr>
        <w:t>, with lawmakers acknowledging that escalating insurance premiums are hitting millions of Americans.</w:t>
      </w:r>
    </w:p>
    <w:p w14:paraId="7B61F0DC" w14:textId="77777777" w:rsidR="00B4621E" w:rsidRDefault="00B4621E" w:rsidP="00B4621E">
      <w:pPr>
        <w:pStyle w:val="Heading4"/>
      </w:pPr>
      <w:r>
        <w:t xml:space="preserve">Funding doesn’t thump. </w:t>
      </w:r>
    </w:p>
    <w:p w14:paraId="7762117E" w14:textId="77777777" w:rsidR="00B4621E" w:rsidRPr="00975E5E" w:rsidRDefault="00B4621E" w:rsidP="00B4621E">
      <w:r>
        <w:t xml:space="preserve">Al </w:t>
      </w:r>
      <w:r w:rsidRPr="00975E5E">
        <w:rPr>
          <w:rStyle w:val="Style13ptBold"/>
        </w:rPr>
        <w:t>Weaver 1/15</w:t>
      </w:r>
      <w:r>
        <w:t>/26, The Hill politics writer, “Senate tees up final vote on trio of government funding bills”, https://thehill.com/homenews/senate/5690933-senate-advances-funding-bills/</w:t>
      </w:r>
    </w:p>
    <w:p w14:paraId="08460C6F" w14:textId="77777777" w:rsidR="00B4621E" w:rsidRPr="00975E5E" w:rsidRDefault="00B4621E" w:rsidP="00B4621E">
      <w:pPr>
        <w:rPr>
          <w:sz w:val="16"/>
        </w:rPr>
      </w:pPr>
      <w:r w:rsidRPr="00975E5E">
        <w:rPr>
          <w:rStyle w:val="StyleUnderline"/>
          <w:highlight w:val="yellow"/>
        </w:rPr>
        <w:t>The Senate</w:t>
      </w:r>
      <w:r w:rsidRPr="00975E5E">
        <w:rPr>
          <w:sz w:val="16"/>
        </w:rPr>
        <w:t xml:space="preserve"> on Thursday </w:t>
      </w:r>
      <w:r w:rsidRPr="00975E5E">
        <w:rPr>
          <w:rStyle w:val="StyleUnderline"/>
          <w:highlight w:val="yellow"/>
        </w:rPr>
        <w:t>cleared a</w:t>
      </w:r>
      <w:r w:rsidRPr="00975E5E">
        <w:rPr>
          <w:rStyle w:val="StyleUnderline"/>
        </w:rPr>
        <w:t xml:space="preserve"> final procedural </w:t>
      </w:r>
      <w:r w:rsidRPr="00975E5E">
        <w:rPr>
          <w:rStyle w:val="StyleUnderline"/>
          <w:highlight w:val="yellow"/>
        </w:rPr>
        <w:t xml:space="preserve">hurdle toward </w:t>
      </w:r>
      <w:r w:rsidRPr="00975E5E">
        <w:rPr>
          <w:rStyle w:val="Emphasis"/>
          <w:highlight w:val="yellow"/>
        </w:rPr>
        <w:t>passing a trio of spending bills</w:t>
      </w:r>
      <w:r w:rsidRPr="00975E5E">
        <w:rPr>
          <w:sz w:val="16"/>
        </w:rPr>
        <w:t xml:space="preserve">, </w:t>
      </w:r>
      <w:r w:rsidRPr="00975E5E">
        <w:rPr>
          <w:rStyle w:val="StyleUnderline"/>
        </w:rPr>
        <w:t>a move that would ensure</w:t>
      </w:r>
      <w:r w:rsidRPr="00975E5E">
        <w:rPr>
          <w:sz w:val="16"/>
        </w:rPr>
        <w:t xml:space="preserve"> that half of </w:t>
      </w:r>
      <w:r w:rsidRPr="00975E5E">
        <w:rPr>
          <w:rStyle w:val="StyleUnderline"/>
        </w:rPr>
        <w:t xml:space="preserve">the fiscal 2026 funding measures are </w:t>
      </w:r>
      <w:r w:rsidRPr="00975E5E">
        <w:rPr>
          <w:rStyle w:val="StyleUnderline"/>
          <w:highlight w:val="yellow"/>
        </w:rPr>
        <w:t>complete</w:t>
      </w:r>
      <w:r w:rsidRPr="00975E5E">
        <w:rPr>
          <w:sz w:val="16"/>
          <w:highlight w:val="yellow"/>
        </w:rPr>
        <w:t xml:space="preserve"> </w:t>
      </w:r>
      <w:r w:rsidRPr="00975E5E">
        <w:rPr>
          <w:rStyle w:val="Emphasis"/>
          <w:highlight w:val="yellow"/>
        </w:rPr>
        <w:t>two weeks before the deadline</w:t>
      </w:r>
      <w:r w:rsidRPr="00975E5E">
        <w:rPr>
          <w:sz w:val="16"/>
        </w:rPr>
        <w:t xml:space="preserve"> </w:t>
      </w:r>
      <w:r w:rsidRPr="00975E5E">
        <w:rPr>
          <w:rStyle w:val="StyleUnderline"/>
        </w:rPr>
        <w:t>to avert a partial government shutdown.</w:t>
      </w:r>
      <w:r w:rsidRPr="00975E5E">
        <w:rPr>
          <w:sz w:val="16"/>
        </w:rPr>
        <w:t> </w:t>
      </w:r>
    </w:p>
    <w:p w14:paraId="0257A2F8" w14:textId="77777777" w:rsidR="00B4621E" w:rsidRPr="00975E5E" w:rsidRDefault="00B4621E" w:rsidP="00B4621E">
      <w:pPr>
        <w:rPr>
          <w:rStyle w:val="StyleUnderline"/>
        </w:rPr>
      </w:pPr>
      <w:r w:rsidRPr="00975E5E">
        <w:rPr>
          <w:rStyle w:val="StyleUnderline"/>
          <w:highlight w:val="yellow"/>
        </w:rPr>
        <w:t>Lawmakers</w:t>
      </w:r>
      <w:r w:rsidRPr="00975E5E">
        <w:rPr>
          <w:sz w:val="16"/>
          <w:highlight w:val="yellow"/>
        </w:rPr>
        <w:t xml:space="preserve"> </w:t>
      </w:r>
      <w:r w:rsidRPr="00975E5E">
        <w:rPr>
          <w:rStyle w:val="Emphasis"/>
          <w:sz w:val="28"/>
          <w:szCs w:val="28"/>
          <w:highlight w:val="yellow"/>
        </w:rPr>
        <w:t>overwhelmingly advanced the</w:t>
      </w:r>
      <w:r w:rsidRPr="00975E5E">
        <w:rPr>
          <w:rStyle w:val="Emphasis"/>
          <w:sz w:val="28"/>
          <w:szCs w:val="28"/>
        </w:rPr>
        <w:t xml:space="preserve"> three-bill </w:t>
      </w:r>
      <w:r w:rsidRPr="00975E5E">
        <w:rPr>
          <w:rStyle w:val="Emphasis"/>
          <w:sz w:val="28"/>
          <w:szCs w:val="28"/>
          <w:highlight w:val="yellow"/>
        </w:rPr>
        <w:t>minibus</w:t>
      </w:r>
      <w:r w:rsidRPr="00975E5E">
        <w:rPr>
          <w:sz w:val="16"/>
        </w:rPr>
        <w:t xml:space="preserve">, </w:t>
      </w:r>
      <w:r w:rsidRPr="00975E5E">
        <w:rPr>
          <w:rStyle w:val="StyleUnderline"/>
        </w:rPr>
        <w:t>85-14. It included measures to fund the Commerce, Justice, Energy and Interior departments. A final vote is expected later on Thursday before the chamber leaves for a week-long recess.</w:t>
      </w:r>
    </w:p>
    <w:p w14:paraId="7713B0BF" w14:textId="77777777" w:rsidR="00B4621E" w:rsidRPr="00975E5E" w:rsidRDefault="00B4621E" w:rsidP="00B4621E">
      <w:pPr>
        <w:rPr>
          <w:rStyle w:val="StyleUnderline"/>
        </w:rPr>
      </w:pPr>
      <w:r w:rsidRPr="00975E5E">
        <w:rPr>
          <w:rStyle w:val="StyleUnderline"/>
          <w:highlight w:val="yellow"/>
        </w:rPr>
        <w:t>The House passed the minibus by a</w:t>
      </w:r>
      <w:r w:rsidRPr="00975E5E">
        <w:rPr>
          <w:rStyle w:val="StyleUnderline"/>
        </w:rPr>
        <w:t xml:space="preserve"> </w:t>
      </w:r>
      <w:r w:rsidRPr="00975E5E">
        <w:rPr>
          <w:rStyle w:val="Emphasis"/>
        </w:rPr>
        <w:t xml:space="preserve">similarly </w:t>
      </w:r>
      <w:r w:rsidRPr="00975E5E">
        <w:rPr>
          <w:rStyle w:val="Emphasis"/>
          <w:highlight w:val="yellow"/>
        </w:rPr>
        <w:t>large margin</w:t>
      </w:r>
      <w:r w:rsidRPr="00975E5E">
        <w:rPr>
          <w:rStyle w:val="StyleUnderline"/>
        </w:rPr>
        <w:t xml:space="preserve"> last week.</w:t>
      </w:r>
    </w:p>
    <w:p w14:paraId="4970997B" w14:textId="77777777" w:rsidR="00B4621E" w:rsidRDefault="00B4621E" w:rsidP="00B4621E">
      <w:pPr>
        <w:rPr>
          <w:sz w:val="16"/>
        </w:rPr>
      </w:pPr>
      <w:r w:rsidRPr="00975E5E">
        <w:rPr>
          <w:sz w:val="16"/>
        </w:rPr>
        <w:t>“</w:t>
      </w:r>
      <w:r w:rsidRPr="00975E5E">
        <w:rPr>
          <w:rStyle w:val="StyleUnderline"/>
          <w:highlight w:val="yellow"/>
        </w:rPr>
        <w:t xml:space="preserve">We have a </w:t>
      </w:r>
      <w:r w:rsidRPr="00975E5E">
        <w:rPr>
          <w:rStyle w:val="Emphasis"/>
          <w:highlight w:val="yellow"/>
        </w:rPr>
        <w:t>January 30 deadline</w:t>
      </w:r>
      <w:r w:rsidRPr="00975E5E">
        <w:rPr>
          <w:rStyle w:val="StyleUnderline"/>
        </w:rPr>
        <w:t xml:space="preserve"> to fund the remainder of the federal government</w:t>
      </w:r>
      <w:r w:rsidRPr="00975E5E">
        <w:rPr>
          <w:sz w:val="16"/>
        </w:rPr>
        <w:t xml:space="preserve">, </w:t>
      </w:r>
      <w:r w:rsidRPr="00975E5E">
        <w:rPr>
          <w:rStyle w:val="Emphasis"/>
          <w:sz w:val="28"/>
          <w:szCs w:val="28"/>
        </w:rPr>
        <w:t xml:space="preserve">and </w:t>
      </w:r>
      <w:r w:rsidRPr="00975E5E">
        <w:rPr>
          <w:rStyle w:val="Emphasis"/>
          <w:sz w:val="28"/>
          <w:szCs w:val="28"/>
          <w:highlight w:val="yellow"/>
        </w:rPr>
        <w:t>we’re on track to do that</w:t>
      </w:r>
      <w:r w:rsidRPr="00975E5E">
        <w:rPr>
          <w:sz w:val="16"/>
        </w:rPr>
        <w:t xml:space="preserve">,” </w:t>
      </w:r>
      <w:r w:rsidRPr="00975E5E">
        <w:rPr>
          <w:rStyle w:val="StyleUnderline"/>
        </w:rPr>
        <w:t xml:space="preserve">Senate Majority Leader John </w:t>
      </w:r>
      <w:r w:rsidRPr="00975E5E">
        <w:rPr>
          <w:rStyle w:val="StyleUnderline"/>
          <w:highlight w:val="yellow"/>
        </w:rPr>
        <w:t>Thune</w:t>
      </w:r>
      <w:r w:rsidRPr="00975E5E">
        <w:rPr>
          <w:rStyle w:val="StyleUnderline"/>
        </w:rPr>
        <w:t xml:space="preserve"> (R-S.D.) </w:t>
      </w:r>
      <w:r w:rsidRPr="00975E5E">
        <w:rPr>
          <w:rStyle w:val="StyleUnderline"/>
          <w:highlight w:val="yellow"/>
        </w:rPr>
        <w:t>said</w:t>
      </w:r>
      <w:r w:rsidRPr="00975E5E">
        <w:rPr>
          <w:rStyle w:val="StyleUnderline"/>
        </w:rPr>
        <w:t xml:space="preserve"> Thursday on the floor</w:t>
      </w:r>
      <w:r w:rsidRPr="00975E5E">
        <w:rPr>
          <w:sz w:val="16"/>
        </w:rPr>
        <w:t>.</w:t>
      </w:r>
    </w:p>
    <w:p w14:paraId="7FBCEB75" w14:textId="77777777" w:rsidR="00B4621E" w:rsidRDefault="00B4621E" w:rsidP="00B4621E">
      <w:pPr>
        <w:pStyle w:val="Analytic"/>
      </w:pPr>
    </w:p>
    <w:p w14:paraId="0DA1D74D" w14:textId="77777777" w:rsidR="00B4621E" w:rsidRDefault="00B4621E" w:rsidP="00B4621E">
      <w:pPr>
        <w:pStyle w:val="Heading3"/>
      </w:pPr>
      <w:r>
        <w:t>2AC 5</w:t>
      </w:r>
    </w:p>
    <w:p w14:paraId="14CD58C0" w14:textId="77777777" w:rsidR="00B4621E" w:rsidRDefault="00B4621E" w:rsidP="00B4621E">
      <w:pPr>
        <w:pStyle w:val="Analytic"/>
      </w:pPr>
    </w:p>
    <w:p w14:paraId="24D284EF" w14:textId="77777777" w:rsidR="00B4621E" w:rsidRDefault="00B4621E" w:rsidP="00B4621E">
      <w:pPr>
        <w:pStyle w:val="Heading4"/>
      </w:pPr>
      <w:r>
        <w:t xml:space="preserve">Their ev doesn’t assume </w:t>
      </w:r>
      <w:r>
        <w:rPr>
          <w:u w:val="single"/>
        </w:rPr>
        <w:t>our scenario</w:t>
      </w:r>
      <w:r>
        <w:t xml:space="preserve">---coverage gaps remove </w:t>
      </w:r>
      <w:r>
        <w:rPr>
          <w:u w:val="single"/>
        </w:rPr>
        <w:t>all checks</w:t>
      </w:r>
      <w:r>
        <w:t xml:space="preserve"> against spread. Diagnostics and treatment will be </w:t>
      </w:r>
      <w:r>
        <w:rPr>
          <w:u w:val="single"/>
        </w:rPr>
        <w:t>impossible</w:t>
      </w:r>
      <w:r>
        <w:t xml:space="preserve">. </w:t>
      </w:r>
    </w:p>
    <w:p w14:paraId="3B428DBB" w14:textId="77777777" w:rsidR="00B4621E" w:rsidRPr="00213459" w:rsidRDefault="00B4621E" w:rsidP="00B4621E"/>
    <w:p w14:paraId="03440EA9" w14:textId="77777777" w:rsidR="00B4621E" w:rsidRDefault="00B4621E" w:rsidP="00B4621E">
      <w:pPr>
        <w:pStyle w:val="Heading4"/>
      </w:pPr>
      <w:r>
        <w:t>Plus, globalization and interconnectedness means disease spreads everywhere---that’s 1nc McLaughlin.</w:t>
      </w:r>
    </w:p>
    <w:p w14:paraId="64F3270F" w14:textId="77777777" w:rsidR="00B4621E" w:rsidRDefault="00B4621E" w:rsidP="00B4621E"/>
    <w:p w14:paraId="5F2E5719" w14:textId="77777777" w:rsidR="00B4621E" w:rsidRDefault="00B4621E" w:rsidP="00B4621E">
      <w:pPr>
        <w:pStyle w:val="Heading4"/>
      </w:pPr>
      <w:r>
        <w:t xml:space="preserve">Disease causes </w:t>
      </w:r>
      <w:r w:rsidRPr="00400B63">
        <w:rPr>
          <w:u w:val="single"/>
        </w:rPr>
        <w:t>extinction</w:t>
      </w:r>
      <w:r>
        <w:t>---globalization, mutation, virulence, and response failures.</w:t>
      </w:r>
    </w:p>
    <w:p w14:paraId="0FD0331A" w14:textId="77777777" w:rsidR="00B4621E" w:rsidRPr="00710C4C" w:rsidRDefault="00B4621E" w:rsidP="00B4621E">
      <w:r>
        <w:t xml:space="preserve">Angus </w:t>
      </w:r>
      <w:r w:rsidRPr="00FD1A08">
        <w:rPr>
          <w:rStyle w:val="Style13ptBold"/>
        </w:rPr>
        <w:t>Peterson 25</w:t>
      </w:r>
      <w:r>
        <w:t>, CFO at Austral Resources, spent 2 years working as the Financial Reporting Manager for TerraCom Resources, former auditor with KPMG, where he worked for over 9 years with both listed and private companies, “The Digital Age is Fueling the Polycrisis and Global Catastrophe”, https://medium.com/edge-of-collapse/the-digital-age-is-fueling-the-polycrisis-and-global-catastrophe-348617a17c8a</w:t>
      </w:r>
    </w:p>
    <w:p w14:paraId="414517D4" w14:textId="77777777" w:rsidR="00B4621E" w:rsidRPr="00400B63" w:rsidRDefault="00B4621E" w:rsidP="00B4621E">
      <w:pPr>
        <w:rPr>
          <w:sz w:val="16"/>
        </w:rPr>
      </w:pPr>
      <w:r w:rsidRPr="00400B63">
        <w:rPr>
          <w:sz w:val="16"/>
        </w:rPr>
        <w:t xml:space="preserve">Public </w:t>
      </w:r>
      <w:r w:rsidRPr="00FD1A08">
        <w:rPr>
          <w:rStyle w:val="StyleUnderline"/>
        </w:rPr>
        <w:t>Health in the Age of</w:t>
      </w:r>
      <w:r w:rsidRPr="00400B63">
        <w:rPr>
          <w:sz w:val="16"/>
        </w:rPr>
        <w:t xml:space="preserve"> Global </w:t>
      </w:r>
      <w:r w:rsidRPr="00FD1A08">
        <w:rPr>
          <w:rStyle w:val="StyleUnderline"/>
        </w:rPr>
        <w:t>Mobility</w:t>
      </w:r>
    </w:p>
    <w:p w14:paraId="12B00060" w14:textId="77777777" w:rsidR="00B4621E" w:rsidRPr="00FD1A08" w:rsidRDefault="00B4621E" w:rsidP="00B4621E">
      <w:pPr>
        <w:rPr>
          <w:rStyle w:val="StyleUnderline"/>
        </w:rPr>
      </w:pPr>
      <w:r w:rsidRPr="007A161C">
        <w:rPr>
          <w:rStyle w:val="StyleUnderline"/>
          <w:highlight w:val="yellow"/>
        </w:rPr>
        <w:t>In an age of</w:t>
      </w:r>
      <w:r w:rsidRPr="00FD1A08">
        <w:rPr>
          <w:rStyle w:val="StyleUnderline"/>
        </w:rPr>
        <w:t xml:space="preserve"> </w:t>
      </w:r>
      <w:r w:rsidRPr="00FD1A08">
        <w:rPr>
          <w:rStyle w:val="Emphasis"/>
        </w:rPr>
        <w:t xml:space="preserve">unprecedented </w:t>
      </w:r>
      <w:r w:rsidRPr="007A161C">
        <w:rPr>
          <w:rStyle w:val="Emphasis"/>
          <w:highlight w:val="yellow"/>
        </w:rPr>
        <w:t>connectivity</w:t>
      </w:r>
      <w:r w:rsidRPr="00FD1A08">
        <w:rPr>
          <w:rStyle w:val="StyleUnderline"/>
        </w:rPr>
        <w:t xml:space="preserve"> and</w:t>
      </w:r>
      <w:r w:rsidRPr="00400B63">
        <w:rPr>
          <w:sz w:val="16"/>
        </w:rPr>
        <w:t xml:space="preserve"> </w:t>
      </w:r>
      <w:r w:rsidRPr="00FD1A08">
        <w:rPr>
          <w:rStyle w:val="Emphasis"/>
        </w:rPr>
        <w:t>mobility</w:t>
      </w:r>
      <w:r w:rsidRPr="00400B63">
        <w:rPr>
          <w:sz w:val="16"/>
        </w:rPr>
        <w:t xml:space="preserve">, </w:t>
      </w:r>
      <w:r w:rsidRPr="007A161C">
        <w:rPr>
          <w:rStyle w:val="StyleUnderline"/>
          <w:highlight w:val="yellow"/>
        </w:rPr>
        <w:t>infectious diseases</w:t>
      </w:r>
      <w:r w:rsidRPr="00FD1A08">
        <w:rPr>
          <w:rStyle w:val="StyleUnderline"/>
        </w:rPr>
        <w:t xml:space="preserve"> now </w:t>
      </w:r>
      <w:r w:rsidRPr="007A161C">
        <w:rPr>
          <w:rStyle w:val="Emphasis"/>
          <w:sz w:val="24"/>
          <w:szCs w:val="24"/>
          <w:highlight w:val="yellow"/>
        </w:rPr>
        <w:t>spread faster than ever</w:t>
      </w:r>
      <w:r w:rsidRPr="00FD1A08">
        <w:rPr>
          <w:rStyle w:val="Emphasis"/>
          <w:sz w:val="24"/>
          <w:szCs w:val="24"/>
        </w:rPr>
        <w:t xml:space="preserve"> before</w:t>
      </w:r>
      <w:r w:rsidRPr="00400B63">
        <w:rPr>
          <w:sz w:val="16"/>
        </w:rPr>
        <w:t xml:space="preserve">. </w:t>
      </w:r>
      <w:r w:rsidRPr="00FD1A08">
        <w:rPr>
          <w:rStyle w:val="StyleUnderline"/>
        </w:rPr>
        <w:t xml:space="preserve">It used to be that pandemics moved at the speed of </w:t>
      </w:r>
      <w:r w:rsidRPr="00FD1A08">
        <w:rPr>
          <w:rStyle w:val="Emphasis"/>
        </w:rPr>
        <w:t>caravans</w:t>
      </w:r>
      <w:r w:rsidRPr="00FD1A08">
        <w:rPr>
          <w:rStyle w:val="StyleUnderline"/>
        </w:rPr>
        <w:t xml:space="preserve"> and </w:t>
      </w:r>
      <w:r w:rsidRPr="00FD1A08">
        <w:rPr>
          <w:rStyle w:val="Emphasis"/>
        </w:rPr>
        <w:t>sailing ships</w:t>
      </w:r>
      <w:r w:rsidRPr="00FD1A08">
        <w:rPr>
          <w:rStyle w:val="StyleUnderline"/>
        </w:rPr>
        <w:t>,</w:t>
      </w:r>
      <w:r w:rsidRPr="00400B63">
        <w:rPr>
          <w:sz w:val="16"/>
        </w:rPr>
        <w:t xml:space="preserve"> </w:t>
      </w:r>
      <w:r w:rsidRPr="00FD1A08">
        <w:rPr>
          <w:rStyle w:val="StyleUnderline"/>
        </w:rPr>
        <w:t>limited by the slow march of human travel.</w:t>
      </w:r>
    </w:p>
    <w:p w14:paraId="050B2CFC" w14:textId="77777777" w:rsidR="00B4621E" w:rsidRPr="00400B63" w:rsidRDefault="00B4621E" w:rsidP="00B4621E">
      <w:pPr>
        <w:rPr>
          <w:sz w:val="16"/>
        </w:rPr>
      </w:pPr>
      <w:r w:rsidRPr="00400B63">
        <w:rPr>
          <w:sz w:val="16"/>
        </w:rPr>
        <w:t xml:space="preserve">But </w:t>
      </w:r>
      <w:r w:rsidRPr="00FD1A08">
        <w:rPr>
          <w:rStyle w:val="StyleUnderline"/>
        </w:rPr>
        <w:t xml:space="preserve">today, </w:t>
      </w:r>
      <w:r w:rsidRPr="007A161C">
        <w:rPr>
          <w:rStyle w:val="StyleUnderline"/>
          <w:highlight w:val="yellow"/>
        </w:rPr>
        <w:t xml:space="preserve">the world is a </w:t>
      </w:r>
      <w:r w:rsidRPr="007A161C">
        <w:rPr>
          <w:rStyle w:val="Emphasis"/>
          <w:sz w:val="24"/>
          <w:szCs w:val="24"/>
          <w:highlight w:val="yellow"/>
        </w:rPr>
        <w:t>petri dish connected by jet engines</w:t>
      </w:r>
      <w:r w:rsidRPr="00FD1A08">
        <w:rPr>
          <w:rStyle w:val="StyleUnderline"/>
          <w:sz w:val="24"/>
          <w:szCs w:val="24"/>
        </w:rPr>
        <w:t xml:space="preserve"> </w:t>
      </w:r>
      <w:r w:rsidRPr="00FD1A08">
        <w:rPr>
          <w:rStyle w:val="StyleUnderline"/>
        </w:rPr>
        <w:t>and</w:t>
      </w:r>
      <w:r w:rsidRPr="00400B63">
        <w:rPr>
          <w:sz w:val="16"/>
        </w:rPr>
        <w:t xml:space="preserve"> </w:t>
      </w:r>
      <w:r w:rsidRPr="00FD1A08">
        <w:rPr>
          <w:rStyle w:val="Emphasis"/>
          <w:sz w:val="24"/>
          <w:szCs w:val="24"/>
        </w:rPr>
        <w:t>digital networks</w:t>
      </w:r>
      <w:r w:rsidRPr="00400B63">
        <w:rPr>
          <w:sz w:val="16"/>
        </w:rPr>
        <w:t xml:space="preserve">, </w:t>
      </w:r>
      <w:r w:rsidRPr="00FD1A08">
        <w:rPr>
          <w:rStyle w:val="StyleUnderline"/>
        </w:rPr>
        <w:t xml:space="preserve">where a virus can </w:t>
      </w:r>
      <w:r w:rsidRPr="00FD1A08">
        <w:rPr>
          <w:rStyle w:val="Emphasis"/>
        </w:rPr>
        <w:t>circle the globe</w:t>
      </w:r>
      <w:r w:rsidRPr="00FD1A08">
        <w:rPr>
          <w:rStyle w:val="StyleUnderline"/>
        </w:rPr>
        <w:t xml:space="preserve"> in less time than it takes to </w:t>
      </w:r>
      <w:r w:rsidRPr="00FD1A08">
        <w:rPr>
          <w:rStyle w:val="Emphasis"/>
        </w:rPr>
        <w:t>watch a season of your favorite show</w:t>
      </w:r>
      <w:r w:rsidRPr="00400B63">
        <w:rPr>
          <w:sz w:val="16"/>
        </w:rPr>
        <w:t>.</w:t>
      </w:r>
    </w:p>
    <w:p w14:paraId="18C96550" w14:textId="77777777" w:rsidR="00B4621E" w:rsidRPr="00FD1A08" w:rsidRDefault="00B4621E" w:rsidP="00B4621E">
      <w:pPr>
        <w:rPr>
          <w:rStyle w:val="StyleUnderline"/>
        </w:rPr>
      </w:pPr>
      <w:r w:rsidRPr="00FD1A08">
        <w:rPr>
          <w:rStyle w:val="StyleUnderline"/>
        </w:rPr>
        <w:t xml:space="preserve">Spreading Disease in </w:t>
      </w:r>
      <w:r w:rsidRPr="00FD1A08">
        <w:rPr>
          <w:rStyle w:val="Emphasis"/>
        </w:rPr>
        <w:t>Days</w:t>
      </w:r>
      <w:r w:rsidRPr="00FD1A08">
        <w:rPr>
          <w:rStyle w:val="StyleUnderline"/>
        </w:rPr>
        <w:t xml:space="preserve">, Not </w:t>
      </w:r>
      <w:r w:rsidRPr="00FD1A08">
        <w:rPr>
          <w:rStyle w:val="Emphasis"/>
        </w:rPr>
        <w:t>Months</w:t>
      </w:r>
    </w:p>
    <w:p w14:paraId="01407686" w14:textId="77777777" w:rsidR="00B4621E" w:rsidRPr="00400B63" w:rsidRDefault="00B4621E" w:rsidP="00B4621E">
      <w:pPr>
        <w:rPr>
          <w:sz w:val="16"/>
        </w:rPr>
      </w:pPr>
      <w:r w:rsidRPr="00400B63">
        <w:rPr>
          <w:rStyle w:val="StyleUnderline"/>
        </w:rPr>
        <w:t>Consider the Spanish flu</w:t>
      </w:r>
      <w:r w:rsidRPr="00400B63">
        <w:rPr>
          <w:sz w:val="16"/>
        </w:rPr>
        <w:t xml:space="preserve"> of 1918. </w:t>
      </w:r>
      <w:r w:rsidRPr="00400B63">
        <w:rPr>
          <w:rStyle w:val="StyleUnderline"/>
        </w:rPr>
        <w:t>It took six months for the influenza outbreak</w:t>
      </w:r>
      <w:r w:rsidRPr="00400B63">
        <w:rPr>
          <w:sz w:val="16"/>
        </w:rPr>
        <w:t xml:space="preserve"> in the U.S. </w:t>
      </w:r>
      <w:r w:rsidRPr="00400B63">
        <w:rPr>
          <w:rStyle w:val="StyleUnderline"/>
        </w:rPr>
        <w:t>to become a global pandemic</w:t>
      </w:r>
      <w:r w:rsidRPr="00400B63">
        <w:rPr>
          <w:sz w:val="16"/>
        </w:rPr>
        <w:t>, carried by soldiers and sailors returning from World War I.</w:t>
      </w:r>
    </w:p>
    <w:p w14:paraId="210F9898" w14:textId="77777777" w:rsidR="00B4621E" w:rsidRPr="00400B63" w:rsidRDefault="00B4621E" w:rsidP="00B4621E">
      <w:pPr>
        <w:rPr>
          <w:sz w:val="16"/>
        </w:rPr>
      </w:pPr>
      <w:r w:rsidRPr="00400B63">
        <w:rPr>
          <w:sz w:val="16"/>
        </w:rPr>
        <w:t xml:space="preserve">On the other hand, </w:t>
      </w:r>
      <w:r w:rsidRPr="00400B63">
        <w:rPr>
          <w:rStyle w:val="Emphasis"/>
        </w:rPr>
        <w:t>COVID</w:t>
      </w:r>
      <w:r w:rsidRPr="00400B63">
        <w:rPr>
          <w:sz w:val="16"/>
        </w:rPr>
        <w:t xml:space="preserve">-19 </w:t>
      </w:r>
      <w:r w:rsidRPr="00400B63">
        <w:rPr>
          <w:rStyle w:val="StyleUnderline"/>
        </w:rPr>
        <w:t>went from its first known case to a worldwide pandemic in just 71 days</w:t>
      </w:r>
      <w:r w:rsidRPr="00400B63">
        <w:rPr>
          <w:sz w:val="16"/>
        </w:rPr>
        <w:t>. Seventy-one days — that’s all it took for a microscopic pathogen to bring modern civilization to its knees. Borders closed, economies shattered, and hospitals overflowed. And this was with technology, medical advances, and real-time information at our disposal.</w:t>
      </w:r>
    </w:p>
    <w:p w14:paraId="6E5DD59C" w14:textId="77777777" w:rsidR="00B4621E" w:rsidRPr="00400B63" w:rsidRDefault="00B4621E" w:rsidP="00B4621E">
      <w:pPr>
        <w:rPr>
          <w:sz w:val="16"/>
        </w:rPr>
      </w:pPr>
      <w:r w:rsidRPr="00400B63">
        <w:rPr>
          <w:rStyle w:val="Emphasis"/>
          <w:sz w:val="24"/>
          <w:szCs w:val="24"/>
        </w:rPr>
        <w:t xml:space="preserve">Imagine </w:t>
      </w:r>
      <w:r w:rsidRPr="007A161C">
        <w:rPr>
          <w:rStyle w:val="Emphasis"/>
          <w:sz w:val="24"/>
          <w:szCs w:val="24"/>
          <w:highlight w:val="yellow"/>
        </w:rPr>
        <w:t>the next pandemic</w:t>
      </w:r>
      <w:r w:rsidRPr="00400B63">
        <w:rPr>
          <w:sz w:val="16"/>
        </w:rPr>
        <w:t xml:space="preserve">. </w:t>
      </w:r>
      <w:r w:rsidRPr="00400B63">
        <w:rPr>
          <w:rStyle w:val="StyleUnderline"/>
        </w:rPr>
        <w:t>And</w:t>
      </w:r>
      <w:r w:rsidRPr="00400B63">
        <w:rPr>
          <w:sz w:val="16"/>
        </w:rPr>
        <w:t xml:space="preserve"> </w:t>
      </w:r>
      <w:r w:rsidRPr="00400B63">
        <w:rPr>
          <w:rStyle w:val="Emphasis"/>
        </w:rPr>
        <w:t>there will be a next one</w:t>
      </w:r>
      <w:r w:rsidRPr="00400B63">
        <w:rPr>
          <w:sz w:val="16"/>
        </w:rPr>
        <w:t xml:space="preserve">. </w:t>
      </w:r>
      <w:r w:rsidRPr="00400B63">
        <w:rPr>
          <w:rStyle w:val="StyleUnderline"/>
        </w:rPr>
        <w:t xml:space="preserve">Only this time, it </w:t>
      </w:r>
      <w:r w:rsidRPr="007A161C">
        <w:rPr>
          <w:rStyle w:val="StyleUnderline"/>
          <w:highlight w:val="yellow"/>
        </w:rPr>
        <w:t xml:space="preserve">will move even </w:t>
      </w:r>
      <w:r w:rsidRPr="007A161C">
        <w:rPr>
          <w:rStyle w:val="Emphasis"/>
          <w:highlight w:val="yellow"/>
        </w:rPr>
        <w:t>faster</w:t>
      </w:r>
      <w:r w:rsidRPr="00400B63">
        <w:rPr>
          <w:sz w:val="16"/>
        </w:rPr>
        <w:t xml:space="preserve">. </w:t>
      </w:r>
      <w:r w:rsidRPr="00400B63">
        <w:rPr>
          <w:rStyle w:val="StyleUnderline"/>
        </w:rPr>
        <w:t>In 2020, the world had 4.5 billion internet users and 4.2 billion air travelers.</w:t>
      </w:r>
      <w:r w:rsidRPr="00400B63">
        <w:rPr>
          <w:sz w:val="16"/>
        </w:rPr>
        <w:t xml:space="preserve"> Now, </w:t>
      </w:r>
      <w:r w:rsidRPr="00400B63">
        <w:rPr>
          <w:rStyle w:val="StyleUnderline"/>
        </w:rPr>
        <w:t xml:space="preserve">those numbers are </w:t>
      </w:r>
      <w:r w:rsidRPr="00400B63">
        <w:rPr>
          <w:rStyle w:val="Emphasis"/>
        </w:rPr>
        <w:t>even higher</w:t>
      </w:r>
      <w:r w:rsidRPr="00400B63">
        <w:rPr>
          <w:sz w:val="16"/>
        </w:rPr>
        <w:t xml:space="preserve">, </w:t>
      </w:r>
      <w:r w:rsidRPr="00400B63">
        <w:rPr>
          <w:rStyle w:val="StyleUnderline"/>
        </w:rPr>
        <w:t xml:space="preserve">and </w:t>
      </w:r>
      <w:r w:rsidRPr="00400B63">
        <w:rPr>
          <w:rStyle w:val="Emphasis"/>
        </w:rPr>
        <w:t>every one</w:t>
      </w:r>
      <w:r w:rsidRPr="00400B63">
        <w:rPr>
          <w:rStyle w:val="StyleUnderline"/>
        </w:rPr>
        <w:t xml:space="preserve"> of them is a potential carrier. A cough in </w:t>
      </w:r>
      <w:r w:rsidRPr="00400B63">
        <w:rPr>
          <w:rStyle w:val="Emphasis"/>
        </w:rPr>
        <w:t>Tokyo</w:t>
      </w:r>
      <w:r w:rsidRPr="00400B63">
        <w:rPr>
          <w:sz w:val="16"/>
        </w:rPr>
        <w:t xml:space="preserve"> </w:t>
      </w:r>
      <w:r w:rsidRPr="00400B63">
        <w:rPr>
          <w:rStyle w:val="StyleUnderline"/>
        </w:rPr>
        <w:t xml:space="preserve">becomes an outbreak in </w:t>
      </w:r>
      <w:r w:rsidRPr="00400B63">
        <w:rPr>
          <w:rStyle w:val="Emphasis"/>
        </w:rPr>
        <w:t>New York</w:t>
      </w:r>
      <w:r w:rsidRPr="00400B63">
        <w:rPr>
          <w:rStyle w:val="StyleUnderline"/>
        </w:rPr>
        <w:t xml:space="preserve"> within </w:t>
      </w:r>
      <w:r w:rsidRPr="00400B63">
        <w:rPr>
          <w:rStyle w:val="Emphasis"/>
        </w:rPr>
        <w:t>hours</w:t>
      </w:r>
      <w:r w:rsidRPr="00400B63">
        <w:rPr>
          <w:rStyle w:val="StyleUnderline"/>
        </w:rPr>
        <w:t>.</w:t>
      </w:r>
    </w:p>
    <w:p w14:paraId="20D8B793" w14:textId="77777777" w:rsidR="00B4621E" w:rsidRPr="00400B63" w:rsidRDefault="00B4621E" w:rsidP="00B4621E">
      <w:pPr>
        <w:rPr>
          <w:rStyle w:val="StyleUnderline"/>
        </w:rPr>
      </w:pPr>
      <w:r w:rsidRPr="00400B63">
        <w:rPr>
          <w:rStyle w:val="StyleUnderline"/>
        </w:rPr>
        <w:t>In this interconnected world, there is no “</w:t>
      </w:r>
      <w:r w:rsidRPr="00400B63">
        <w:rPr>
          <w:rStyle w:val="Emphasis"/>
        </w:rPr>
        <w:t>elsewhere</w:t>
      </w:r>
      <w:r w:rsidRPr="00400B63">
        <w:rPr>
          <w:rStyle w:val="StyleUnderline"/>
        </w:rPr>
        <w:t xml:space="preserve">” anymore. </w:t>
      </w:r>
      <w:r w:rsidRPr="00400B63">
        <w:rPr>
          <w:rStyle w:val="Emphasis"/>
        </w:rPr>
        <w:t>Everywhere is here</w:t>
      </w:r>
      <w:r w:rsidRPr="00400B63">
        <w:rPr>
          <w:rStyle w:val="StyleUnderline"/>
        </w:rPr>
        <w:t>.</w:t>
      </w:r>
    </w:p>
    <w:p w14:paraId="350741DE" w14:textId="77777777" w:rsidR="00B4621E" w:rsidRPr="00400B63" w:rsidRDefault="00B4621E" w:rsidP="00B4621E">
      <w:pPr>
        <w:rPr>
          <w:rStyle w:val="StyleUnderline"/>
        </w:rPr>
      </w:pPr>
      <w:r w:rsidRPr="00400B63">
        <w:rPr>
          <w:sz w:val="16"/>
        </w:rPr>
        <w:t xml:space="preserve">Look at the bird flu. It used to be a localized issue, affecting a few poultry farms here and there. But now? It’s spreading at an unprecedented rate among wild birds and mammals, jumping species barriers that were once thought impenetrable. And with every jump, the virus learns, adapts, and becomes more dangerous. </w:t>
      </w:r>
      <w:r w:rsidRPr="007A161C">
        <w:rPr>
          <w:rStyle w:val="StyleUnderline"/>
          <w:highlight w:val="yellow"/>
        </w:rPr>
        <w:t>The</w:t>
      </w:r>
      <w:r w:rsidRPr="00400B63">
        <w:rPr>
          <w:rStyle w:val="StyleUnderline"/>
        </w:rPr>
        <w:t xml:space="preserve"> next </w:t>
      </w:r>
      <w:r w:rsidRPr="007A161C">
        <w:rPr>
          <w:rStyle w:val="Emphasis"/>
          <w:highlight w:val="yellow"/>
        </w:rPr>
        <w:t>zoonotic leap</w:t>
      </w:r>
      <w:r w:rsidRPr="007A161C">
        <w:rPr>
          <w:rStyle w:val="StyleUnderline"/>
          <w:highlight w:val="yellow"/>
        </w:rPr>
        <w:t xml:space="preserve"> could be </w:t>
      </w:r>
      <w:r w:rsidRPr="007A161C">
        <w:rPr>
          <w:rStyle w:val="Emphasis"/>
          <w:highlight w:val="yellow"/>
        </w:rPr>
        <w:t>catastrophic</w:t>
      </w:r>
      <w:r w:rsidRPr="00400B63">
        <w:rPr>
          <w:sz w:val="16"/>
        </w:rPr>
        <w:t xml:space="preserve">. </w:t>
      </w:r>
      <w:r w:rsidRPr="00400B63">
        <w:rPr>
          <w:rStyle w:val="StyleUnderline"/>
        </w:rPr>
        <w:t xml:space="preserve">Scientists are </w:t>
      </w:r>
      <w:r w:rsidRPr="00400B63">
        <w:rPr>
          <w:rStyle w:val="Emphasis"/>
        </w:rPr>
        <w:t>sounding the alarms</w:t>
      </w:r>
      <w:r w:rsidRPr="00400B63">
        <w:rPr>
          <w:rStyle w:val="StyleUnderline"/>
        </w:rPr>
        <w:t>, but no one is listening.</w:t>
      </w:r>
    </w:p>
    <w:p w14:paraId="7276B5B7" w14:textId="77777777" w:rsidR="00B4621E" w:rsidRPr="00400B63" w:rsidRDefault="00B4621E" w:rsidP="00B4621E">
      <w:pPr>
        <w:rPr>
          <w:rStyle w:val="StyleUnderline"/>
        </w:rPr>
      </w:pPr>
      <w:r w:rsidRPr="00400B63">
        <w:rPr>
          <w:rStyle w:val="StyleUnderline"/>
        </w:rPr>
        <w:t xml:space="preserve">We’ve built a world where </w:t>
      </w:r>
      <w:r w:rsidRPr="00400B63">
        <w:rPr>
          <w:rStyle w:val="Emphasis"/>
        </w:rPr>
        <w:t>speed is survival</w:t>
      </w:r>
      <w:r w:rsidRPr="00400B63">
        <w:rPr>
          <w:sz w:val="16"/>
        </w:rPr>
        <w:t xml:space="preserve"> — where everything, from commerce to communication, is optimized for rapidity. But </w:t>
      </w:r>
      <w:r w:rsidRPr="00400B63">
        <w:rPr>
          <w:rStyle w:val="StyleUnderline"/>
        </w:rPr>
        <w:t xml:space="preserve">that same speed is our </w:t>
      </w:r>
      <w:r w:rsidRPr="00400B63">
        <w:rPr>
          <w:rStyle w:val="Emphasis"/>
        </w:rPr>
        <w:t>greatest vulnerability</w:t>
      </w:r>
      <w:r w:rsidRPr="00400B63">
        <w:rPr>
          <w:sz w:val="16"/>
        </w:rPr>
        <w:t xml:space="preserve">. </w:t>
      </w:r>
      <w:r w:rsidRPr="00400B63">
        <w:rPr>
          <w:rStyle w:val="StyleUnderline"/>
        </w:rPr>
        <w:t xml:space="preserve">An outbreak in a remote market becomes a </w:t>
      </w:r>
      <w:r w:rsidRPr="00400B63">
        <w:rPr>
          <w:rStyle w:val="Emphasis"/>
        </w:rPr>
        <w:t>global crisis</w:t>
      </w:r>
      <w:r w:rsidRPr="00400B63">
        <w:rPr>
          <w:rStyle w:val="StyleUnderline"/>
        </w:rPr>
        <w:t xml:space="preserve"> before the first patient even feels a </w:t>
      </w:r>
      <w:r w:rsidRPr="00400B63">
        <w:rPr>
          <w:rStyle w:val="Emphasis"/>
        </w:rPr>
        <w:t>fever</w:t>
      </w:r>
      <w:r w:rsidRPr="00400B63">
        <w:rPr>
          <w:rStyle w:val="StyleUnderline"/>
        </w:rPr>
        <w:t>.</w:t>
      </w:r>
    </w:p>
    <w:p w14:paraId="4F26260A" w14:textId="77777777" w:rsidR="00B4621E" w:rsidRPr="00400B63" w:rsidRDefault="00B4621E" w:rsidP="00B4621E">
      <w:pPr>
        <w:rPr>
          <w:rStyle w:val="Emphasis"/>
        </w:rPr>
      </w:pPr>
      <w:r w:rsidRPr="007A161C">
        <w:rPr>
          <w:rStyle w:val="StyleUnderline"/>
          <w:highlight w:val="yellow"/>
        </w:rPr>
        <w:t xml:space="preserve">Contact tracing is a </w:t>
      </w:r>
      <w:r w:rsidRPr="007A161C">
        <w:rPr>
          <w:rStyle w:val="Emphasis"/>
          <w:highlight w:val="yellow"/>
        </w:rPr>
        <w:t>cruel joke</w:t>
      </w:r>
      <w:r w:rsidRPr="00400B63">
        <w:rPr>
          <w:sz w:val="16"/>
        </w:rPr>
        <w:t xml:space="preserve"> when the “contacts” are numbered in millions, scattered across continents. </w:t>
      </w:r>
      <w:r w:rsidRPr="007A161C">
        <w:rPr>
          <w:rStyle w:val="StyleUnderline"/>
          <w:highlight w:val="yellow"/>
        </w:rPr>
        <w:t xml:space="preserve">Quarantines are </w:t>
      </w:r>
      <w:r w:rsidRPr="007A161C">
        <w:rPr>
          <w:rStyle w:val="Emphasis"/>
          <w:highlight w:val="yellow"/>
        </w:rPr>
        <w:t>futile</w:t>
      </w:r>
      <w:r w:rsidRPr="00400B63">
        <w:rPr>
          <w:sz w:val="16"/>
        </w:rPr>
        <w:t xml:space="preserve"> </w:t>
      </w:r>
      <w:r w:rsidRPr="00400B63">
        <w:rPr>
          <w:rStyle w:val="StyleUnderline"/>
        </w:rPr>
        <w:t>when the infected have already crossed oceans</w:t>
      </w:r>
      <w:r w:rsidRPr="00400B63">
        <w:rPr>
          <w:sz w:val="16"/>
        </w:rPr>
        <w:t xml:space="preserve">. </w:t>
      </w:r>
      <w:r w:rsidRPr="007A161C">
        <w:rPr>
          <w:rStyle w:val="Emphasis"/>
          <w:highlight w:val="yellow"/>
        </w:rPr>
        <w:t>We can’t outrun contagion</w:t>
      </w:r>
      <w:r w:rsidRPr="00400B63">
        <w:rPr>
          <w:sz w:val="16"/>
        </w:rPr>
        <w:t xml:space="preserve"> </w:t>
      </w:r>
      <w:r w:rsidRPr="00400B63">
        <w:rPr>
          <w:rStyle w:val="StyleUnderline"/>
        </w:rPr>
        <w:t xml:space="preserve">anymore because we’ve built a world that </w:t>
      </w:r>
      <w:r w:rsidRPr="00400B63">
        <w:rPr>
          <w:rStyle w:val="Emphasis"/>
        </w:rPr>
        <w:t>moves</w:t>
      </w:r>
      <w:r w:rsidRPr="00400B63">
        <w:rPr>
          <w:rStyle w:val="StyleUnderline"/>
        </w:rPr>
        <w:t xml:space="preserve"> at the </w:t>
      </w:r>
      <w:r w:rsidRPr="00400B63">
        <w:rPr>
          <w:rStyle w:val="Emphasis"/>
        </w:rPr>
        <w:t>speed of a virus.</w:t>
      </w:r>
    </w:p>
    <w:p w14:paraId="058E3184" w14:textId="77777777" w:rsidR="00B4621E" w:rsidRPr="00400B63" w:rsidRDefault="00B4621E" w:rsidP="00B4621E">
      <w:pPr>
        <w:rPr>
          <w:rStyle w:val="Emphasis"/>
        </w:rPr>
      </w:pPr>
      <w:r w:rsidRPr="00400B63">
        <w:rPr>
          <w:rStyle w:val="Emphasis"/>
        </w:rPr>
        <w:t>Overrun by Speed</w:t>
      </w:r>
    </w:p>
    <w:p w14:paraId="3B0E4D4D" w14:textId="77777777" w:rsidR="00B4621E" w:rsidRPr="00400B63" w:rsidRDefault="00B4621E" w:rsidP="00B4621E">
      <w:pPr>
        <w:rPr>
          <w:sz w:val="16"/>
        </w:rPr>
      </w:pPr>
      <w:r w:rsidRPr="00400B63">
        <w:rPr>
          <w:rStyle w:val="StyleUnderline"/>
        </w:rPr>
        <w:t xml:space="preserve">And what about our </w:t>
      </w:r>
      <w:r w:rsidRPr="00400B63">
        <w:rPr>
          <w:rStyle w:val="Emphasis"/>
        </w:rPr>
        <w:t>defenses</w:t>
      </w:r>
      <w:r w:rsidRPr="00400B63">
        <w:rPr>
          <w:sz w:val="16"/>
        </w:rPr>
        <w:t xml:space="preserve">? </w:t>
      </w:r>
      <w:r w:rsidRPr="007A161C">
        <w:rPr>
          <w:rStyle w:val="Emphasis"/>
          <w:highlight w:val="yellow"/>
        </w:rPr>
        <w:t>Vaccines</w:t>
      </w:r>
      <w:r w:rsidRPr="007A161C">
        <w:rPr>
          <w:sz w:val="16"/>
          <w:highlight w:val="yellow"/>
        </w:rPr>
        <w:t xml:space="preserve"> </w:t>
      </w:r>
      <w:r w:rsidRPr="007A161C">
        <w:rPr>
          <w:rStyle w:val="StyleUnderline"/>
          <w:highlight w:val="yellow"/>
        </w:rPr>
        <w:t>take</w:t>
      </w:r>
      <w:r w:rsidRPr="00400B63">
        <w:rPr>
          <w:sz w:val="16"/>
        </w:rPr>
        <w:t xml:space="preserve"> months, sometimes </w:t>
      </w:r>
      <w:r w:rsidRPr="007A161C">
        <w:rPr>
          <w:rStyle w:val="Emphasis"/>
          <w:highlight w:val="yellow"/>
        </w:rPr>
        <w:t>years</w:t>
      </w:r>
      <w:r w:rsidRPr="00400B63">
        <w:rPr>
          <w:sz w:val="16"/>
        </w:rPr>
        <w:t xml:space="preserve">, </w:t>
      </w:r>
      <w:r w:rsidRPr="00400B63">
        <w:rPr>
          <w:rStyle w:val="StyleUnderline"/>
        </w:rPr>
        <w:t>to develop and distribute</w:t>
      </w:r>
      <w:r w:rsidRPr="00400B63">
        <w:rPr>
          <w:sz w:val="16"/>
        </w:rPr>
        <w:t xml:space="preserve">. Meanwhile, </w:t>
      </w:r>
      <w:r w:rsidRPr="007A161C">
        <w:rPr>
          <w:rStyle w:val="Emphasis"/>
          <w:highlight w:val="yellow"/>
        </w:rPr>
        <w:t>misinformation</w:t>
      </w:r>
      <w:r w:rsidRPr="007A161C">
        <w:rPr>
          <w:sz w:val="16"/>
          <w:highlight w:val="yellow"/>
        </w:rPr>
        <w:t xml:space="preserve"> </w:t>
      </w:r>
      <w:r w:rsidRPr="007A161C">
        <w:rPr>
          <w:rStyle w:val="StyleUnderline"/>
          <w:highlight w:val="yellow"/>
        </w:rPr>
        <w:t>spreads</w:t>
      </w:r>
      <w:r w:rsidRPr="00400B63">
        <w:rPr>
          <w:rStyle w:val="StyleUnderline"/>
        </w:rPr>
        <w:t xml:space="preserve"> faster than any pathogen</w:t>
      </w:r>
      <w:r w:rsidRPr="00400B63">
        <w:rPr>
          <w:sz w:val="16"/>
        </w:rPr>
        <w:t xml:space="preserve">. Social media platforms are breeding grounds for </w:t>
      </w:r>
      <w:r w:rsidRPr="00400B63">
        <w:rPr>
          <w:rStyle w:val="StyleUnderline"/>
        </w:rPr>
        <w:t>conspiracy theories</w:t>
      </w:r>
      <w:r w:rsidRPr="00400B63">
        <w:rPr>
          <w:sz w:val="16"/>
        </w:rPr>
        <w:t xml:space="preserve"> that </w:t>
      </w:r>
      <w:r w:rsidRPr="00400B63">
        <w:rPr>
          <w:rStyle w:val="StyleUnderline"/>
        </w:rPr>
        <w:t xml:space="preserve">undermine public health responses. </w:t>
      </w:r>
      <w:r w:rsidRPr="007A161C">
        <w:rPr>
          <w:rStyle w:val="StyleUnderline"/>
          <w:highlight w:val="yellow"/>
        </w:rPr>
        <w:t>People</w:t>
      </w:r>
      <w:r w:rsidRPr="00400B63">
        <w:rPr>
          <w:rStyle w:val="StyleUnderline"/>
        </w:rPr>
        <w:t xml:space="preserve"> refuse vaccines, </w:t>
      </w:r>
      <w:r w:rsidRPr="007A161C">
        <w:rPr>
          <w:rStyle w:val="StyleUnderline"/>
          <w:highlight w:val="yellow"/>
        </w:rPr>
        <w:t>reject safety measures</w:t>
      </w:r>
      <w:r w:rsidRPr="00400B63">
        <w:rPr>
          <w:rStyle w:val="StyleUnderline"/>
        </w:rPr>
        <w:t>, and fall victim to propaganda</w:t>
      </w:r>
      <w:r w:rsidRPr="00400B63">
        <w:rPr>
          <w:sz w:val="16"/>
        </w:rPr>
        <w:t>, fueling outbreaks that could have been contained.</w:t>
      </w:r>
    </w:p>
    <w:p w14:paraId="2EB84D3A" w14:textId="77777777" w:rsidR="00B4621E" w:rsidRPr="00400B63" w:rsidRDefault="00B4621E" w:rsidP="00B4621E">
      <w:pPr>
        <w:rPr>
          <w:rStyle w:val="Emphasis"/>
        </w:rPr>
      </w:pPr>
      <w:r w:rsidRPr="00400B63">
        <w:rPr>
          <w:rStyle w:val="StyleUnderline"/>
        </w:rPr>
        <w:t>Even if we had the perfect vaccine</w:t>
      </w:r>
      <w:r w:rsidRPr="00400B63">
        <w:rPr>
          <w:sz w:val="16"/>
        </w:rPr>
        <w:t xml:space="preserve"> ready on day one, </w:t>
      </w:r>
      <w:r w:rsidRPr="007A161C">
        <w:rPr>
          <w:rStyle w:val="Emphasis"/>
          <w:highlight w:val="yellow"/>
        </w:rPr>
        <w:t>distribution</w:t>
      </w:r>
      <w:r w:rsidRPr="007A161C">
        <w:rPr>
          <w:sz w:val="16"/>
          <w:highlight w:val="yellow"/>
        </w:rPr>
        <w:t xml:space="preserve"> </w:t>
      </w:r>
      <w:r w:rsidRPr="007A161C">
        <w:rPr>
          <w:rStyle w:val="StyleUnderline"/>
          <w:highlight w:val="yellow"/>
        </w:rPr>
        <w:t>would be a</w:t>
      </w:r>
      <w:r w:rsidRPr="00400B63">
        <w:rPr>
          <w:rStyle w:val="StyleUnderline"/>
        </w:rPr>
        <w:t xml:space="preserve">nother </w:t>
      </w:r>
      <w:r w:rsidRPr="007A161C">
        <w:rPr>
          <w:rStyle w:val="Emphasis"/>
          <w:highlight w:val="yellow"/>
        </w:rPr>
        <w:t>nightmare</w:t>
      </w:r>
      <w:r w:rsidRPr="00400B63">
        <w:rPr>
          <w:rStyle w:val="StyleUnderline"/>
        </w:rPr>
        <w:t>.</w:t>
      </w:r>
      <w:r w:rsidRPr="00400B63">
        <w:rPr>
          <w:sz w:val="16"/>
        </w:rPr>
        <w:t xml:space="preserve"> </w:t>
      </w:r>
      <w:r w:rsidRPr="00400B63">
        <w:rPr>
          <w:rStyle w:val="StyleUnderline"/>
        </w:rPr>
        <w:t xml:space="preserve">Global supply chains are </w:t>
      </w:r>
      <w:r w:rsidRPr="00400B63">
        <w:rPr>
          <w:rStyle w:val="Emphasis"/>
        </w:rPr>
        <w:t>fragile</w:t>
      </w:r>
      <w:r w:rsidRPr="00400B63">
        <w:rPr>
          <w:rStyle w:val="StyleUnderline"/>
        </w:rPr>
        <w:t>,</w:t>
      </w:r>
      <w:r w:rsidRPr="00400B63">
        <w:rPr>
          <w:sz w:val="16"/>
        </w:rPr>
        <w:t xml:space="preserve"> </w:t>
      </w:r>
      <w:r w:rsidRPr="00400B63">
        <w:rPr>
          <w:rStyle w:val="StyleUnderline"/>
        </w:rPr>
        <w:t>easily disrupted by the very pandemic they’re supposed to fight.</w:t>
      </w:r>
      <w:r w:rsidRPr="00400B63">
        <w:rPr>
          <w:sz w:val="16"/>
        </w:rPr>
        <w:t xml:space="preserve"> </w:t>
      </w:r>
      <w:r w:rsidRPr="00400B63">
        <w:rPr>
          <w:rStyle w:val="StyleUnderline"/>
        </w:rPr>
        <w:t xml:space="preserve">Countries </w:t>
      </w:r>
      <w:r w:rsidRPr="00400B63">
        <w:rPr>
          <w:rStyle w:val="Emphasis"/>
        </w:rPr>
        <w:t>hoard supplies</w:t>
      </w:r>
      <w:r w:rsidRPr="00400B63">
        <w:rPr>
          <w:sz w:val="16"/>
        </w:rPr>
        <w:t xml:space="preserve">, leaving poorer nations vulnerable. </w:t>
      </w:r>
      <w:r w:rsidRPr="00400B63">
        <w:rPr>
          <w:rStyle w:val="StyleUnderline"/>
        </w:rPr>
        <w:t xml:space="preserve">And while the wealthy retreat into their private enclaves, </w:t>
      </w:r>
      <w:r w:rsidRPr="007A161C">
        <w:rPr>
          <w:rStyle w:val="StyleUnderline"/>
          <w:highlight w:val="yellow"/>
        </w:rPr>
        <w:t xml:space="preserve">the virus finds </w:t>
      </w:r>
      <w:r w:rsidRPr="007A161C">
        <w:rPr>
          <w:rStyle w:val="Emphasis"/>
          <w:highlight w:val="yellow"/>
        </w:rPr>
        <w:t>new hosts</w:t>
      </w:r>
      <w:r w:rsidRPr="00400B63">
        <w:rPr>
          <w:rStyle w:val="StyleUnderline"/>
        </w:rPr>
        <w:t xml:space="preserve"> among the marginalized, </w:t>
      </w:r>
      <w:r w:rsidRPr="007A161C">
        <w:rPr>
          <w:rStyle w:val="Emphasis"/>
          <w:highlight w:val="yellow"/>
        </w:rPr>
        <w:t>mutates</w:t>
      </w:r>
      <w:r w:rsidRPr="007A161C">
        <w:rPr>
          <w:rStyle w:val="StyleUnderline"/>
          <w:highlight w:val="yellow"/>
        </w:rPr>
        <w:t>, and returns</w:t>
      </w:r>
      <w:r w:rsidRPr="00400B63">
        <w:rPr>
          <w:rStyle w:val="StyleUnderline"/>
        </w:rPr>
        <w:t xml:space="preserve"> even </w:t>
      </w:r>
      <w:r w:rsidRPr="007A161C">
        <w:rPr>
          <w:rStyle w:val="Emphasis"/>
          <w:highlight w:val="yellow"/>
        </w:rPr>
        <w:t>more virulent.</w:t>
      </w:r>
    </w:p>
    <w:p w14:paraId="6F778422" w14:textId="77777777" w:rsidR="00B4621E" w:rsidRPr="00400B63" w:rsidRDefault="00B4621E" w:rsidP="00B4621E">
      <w:pPr>
        <w:rPr>
          <w:rStyle w:val="Emphasis"/>
        </w:rPr>
      </w:pPr>
      <w:r w:rsidRPr="00400B63">
        <w:rPr>
          <w:rStyle w:val="Emphasis"/>
        </w:rPr>
        <w:t>This is the speed of collapse</w:t>
      </w:r>
      <w:r w:rsidRPr="00400B63">
        <w:rPr>
          <w:sz w:val="16"/>
        </w:rPr>
        <w:t xml:space="preserve">. </w:t>
      </w:r>
      <w:r w:rsidRPr="00400B63">
        <w:rPr>
          <w:rStyle w:val="StyleUnderline"/>
        </w:rPr>
        <w:t xml:space="preserve">In a world of real-time connectivity and rapid transit, </w:t>
      </w:r>
      <w:r w:rsidRPr="007A161C">
        <w:rPr>
          <w:rStyle w:val="StyleUnderline"/>
          <w:highlight w:val="yellow"/>
        </w:rPr>
        <w:t>pandemics are no longer</w:t>
      </w:r>
      <w:r w:rsidRPr="00400B63">
        <w:rPr>
          <w:rStyle w:val="StyleUnderline"/>
        </w:rPr>
        <w:t xml:space="preserve"> just public </w:t>
      </w:r>
      <w:r w:rsidRPr="007A161C">
        <w:rPr>
          <w:rStyle w:val="StyleUnderline"/>
          <w:highlight w:val="yellow"/>
        </w:rPr>
        <w:t xml:space="preserve">health issues — they’re </w:t>
      </w:r>
      <w:r w:rsidRPr="007A161C">
        <w:rPr>
          <w:rStyle w:val="Emphasis"/>
          <w:sz w:val="24"/>
          <w:szCs w:val="24"/>
          <w:highlight w:val="yellow"/>
        </w:rPr>
        <w:t>existential threats</w:t>
      </w:r>
      <w:r w:rsidRPr="00400B63">
        <w:rPr>
          <w:sz w:val="16"/>
        </w:rPr>
        <w:t xml:space="preserve">. </w:t>
      </w:r>
      <w:r w:rsidRPr="00400B63">
        <w:rPr>
          <w:rStyle w:val="StyleUnderline"/>
        </w:rPr>
        <w:t>We’ve made the world smaller, faster, and more interconnected, but</w:t>
      </w:r>
      <w:r w:rsidRPr="00400B63">
        <w:rPr>
          <w:sz w:val="16"/>
        </w:rPr>
        <w:t xml:space="preserve"> in doing so, </w:t>
      </w:r>
      <w:r w:rsidRPr="00400B63">
        <w:rPr>
          <w:rStyle w:val="StyleUnderline"/>
        </w:rPr>
        <w:t xml:space="preserve">we’ve made it </w:t>
      </w:r>
      <w:r w:rsidRPr="00400B63">
        <w:rPr>
          <w:rStyle w:val="Emphasis"/>
        </w:rPr>
        <w:t>infinitely more fragile</w:t>
      </w:r>
      <w:r w:rsidRPr="00400B63">
        <w:rPr>
          <w:sz w:val="16"/>
        </w:rPr>
        <w:t xml:space="preserve">. And </w:t>
      </w:r>
      <w:r w:rsidRPr="00400B63">
        <w:rPr>
          <w:rStyle w:val="StyleUnderline"/>
        </w:rPr>
        <w:t xml:space="preserve">when the next pandemic arrives, it </w:t>
      </w:r>
      <w:r w:rsidRPr="00400B63">
        <w:rPr>
          <w:rStyle w:val="Emphasis"/>
        </w:rPr>
        <w:t>won’t wait for us to catch up.</w:t>
      </w:r>
    </w:p>
    <w:p w14:paraId="5714F2ED" w14:textId="77777777" w:rsidR="00B4621E" w:rsidRDefault="00B4621E" w:rsidP="00B4621E"/>
    <w:p w14:paraId="59B86190" w14:textId="77777777" w:rsidR="00B4621E" w:rsidRDefault="00B4621E" w:rsidP="00B4621E">
      <w:pPr>
        <w:pStyle w:val="Heading4"/>
      </w:pPr>
      <w:r w:rsidRPr="00213459">
        <w:rPr>
          <w:u w:val="single"/>
        </w:rPr>
        <w:t>Future</w:t>
      </w:r>
      <w:r>
        <w:t xml:space="preserve"> pandemics will be </w:t>
      </w:r>
      <w:r w:rsidRPr="00213459">
        <w:rPr>
          <w:u w:val="single"/>
        </w:rPr>
        <w:t>existential</w:t>
      </w:r>
      <w:r>
        <w:t>.</w:t>
      </w:r>
    </w:p>
    <w:p w14:paraId="1183A7A2" w14:textId="77777777" w:rsidR="00B4621E" w:rsidRPr="00856390" w:rsidRDefault="00B4621E" w:rsidP="00B4621E">
      <w:r>
        <w:t xml:space="preserve">Cody </w:t>
      </w:r>
      <w:r w:rsidRPr="00856390">
        <w:rPr>
          <w:rStyle w:val="Style13ptBold"/>
        </w:rPr>
        <w:t>Fenwick 25</w:t>
      </w:r>
      <w:r>
        <w:t>, Research Analyst at 80,000 Hours, holds an M.A. from The Graduate Center, City University of New York, “Preventing catastrophic pandemics”, first published in ’20 and updated in ’25, https://80000hours.org/problem-profiles/preventing-catastrophic-pandemics/</w:t>
      </w:r>
    </w:p>
    <w:p w14:paraId="02C2AEEC" w14:textId="77777777" w:rsidR="00B4621E" w:rsidRPr="00856390" w:rsidRDefault="00B4621E" w:rsidP="00B4621E">
      <w:pPr>
        <w:rPr>
          <w:rStyle w:val="Emphasis"/>
          <w:sz w:val="24"/>
          <w:szCs w:val="24"/>
        </w:rPr>
      </w:pPr>
      <w:r w:rsidRPr="00856390">
        <w:rPr>
          <w:sz w:val="16"/>
        </w:rPr>
        <w:t xml:space="preserve">Some of </w:t>
      </w:r>
      <w:r w:rsidRPr="00856390">
        <w:rPr>
          <w:rStyle w:val="StyleUnderline"/>
        </w:rPr>
        <w:t xml:space="preserve">the deadliest events in history have been </w:t>
      </w:r>
      <w:r w:rsidRPr="00856390">
        <w:rPr>
          <w:rStyle w:val="Emphasis"/>
        </w:rPr>
        <w:t>pandemics</w:t>
      </w:r>
      <w:r w:rsidRPr="00856390">
        <w:rPr>
          <w:sz w:val="16"/>
        </w:rPr>
        <w:t xml:space="preserve">. </w:t>
      </w:r>
      <w:r w:rsidRPr="007A161C">
        <w:rPr>
          <w:rStyle w:val="Emphasis"/>
          <w:highlight w:val="yellow"/>
        </w:rPr>
        <w:t>COVID</w:t>
      </w:r>
      <w:r w:rsidRPr="00856390">
        <w:rPr>
          <w:sz w:val="16"/>
        </w:rPr>
        <w:t xml:space="preserve">-19 </w:t>
      </w:r>
      <w:r w:rsidRPr="007A161C">
        <w:rPr>
          <w:rStyle w:val="StyleUnderline"/>
          <w:highlight w:val="yellow"/>
        </w:rPr>
        <w:t>demonstrated</w:t>
      </w:r>
      <w:r w:rsidRPr="00856390">
        <w:rPr>
          <w:rStyle w:val="StyleUnderline"/>
        </w:rPr>
        <w:t xml:space="preserve"> that </w:t>
      </w:r>
      <w:r w:rsidRPr="007A161C">
        <w:rPr>
          <w:rStyle w:val="StyleUnderline"/>
          <w:highlight w:val="yellow"/>
        </w:rPr>
        <w:t xml:space="preserve">we’re </w:t>
      </w:r>
      <w:r w:rsidRPr="007A161C">
        <w:rPr>
          <w:rStyle w:val="Emphasis"/>
          <w:highlight w:val="yellow"/>
        </w:rPr>
        <w:t>still vulnerable</w:t>
      </w:r>
      <w:r w:rsidRPr="00856390">
        <w:rPr>
          <w:rStyle w:val="StyleUnderline"/>
        </w:rPr>
        <w:t xml:space="preserve"> to these</w:t>
      </w:r>
      <w:r w:rsidRPr="00856390">
        <w:rPr>
          <w:sz w:val="16"/>
        </w:rPr>
        <w:t xml:space="preserve"> </w:t>
      </w:r>
      <w:r w:rsidRPr="00856390">
        <w:rPr>
          <w:rStyle w:val="StyleUnderline"/>
        </w:rPr>
        <w:t xml:space="preserve">events, </w:t>
      </w:r>
      <w:r w:rsidRPr="007A161C">
        <w:rPr>
          <w:rStyle w:val="StyleUnderline"/>
          <w:highlight w:val="yellow"/>
        </w:rPr>
        <w:t xml:space="preserve">and </w:t>
      </w:r>
      <w:r w:rsidRPr="007A161C">
        <w:rPr>
          <w:rStyle w:val="Emphasis"/>
          <w:highlight w:val="yellow"/>
        </w:rPr>
        <w:t>future outbreaks</w:t>
      </w:r>
      <w:r w:rsidRPr="007A161C">
        <w:rPr>
          <w:rStyle w:val="StyleUnderline"/>
          <w:highlight w:val="yellow"/>
        </w:rPr>
        <w:t xml:space="preserve"> could be </w:t>
      </w:r>
      <w:r w:rsidRPr="007A161C">
        <w:rPr>
          <w:rStyle w:val="Emphasis"/>
          <w:sz w:val="24"/>
          <w:szCs w:val="24"/>
          <w:highlight w:val="yellow"/>
        </w:rPr>
        <w:t>far more lethal.</w:t>
      </w:r>
    </w:p>
    <w:p w14:paraId="01BD48A3" w14:textId="77777777" w:rsidR="00B4621E" w:rsidRPr="00856390" w:rsidRDefault="00B4621E" w:rsidP="00B4621E">
      <w:pPr>
        <w:rPr>
          <w:rStyle w:val="Emphasis"/>
          <w:sz w:val="24"/>
          <w:szCs w:val="24"/>
        </w:rPr>
      </w:pPr>
      <w:r w:rsidRPr="00856390">
        <w:rPr>
          <w:sz w:val="16"/>
        </w:rPr>
        <w:t xml:space="preserve">In fact, </w:t>
      </w:r>
      <w:r w:rsidRPr="007A161C">
        <w:rPr>
          <w:rStyle w:val="StyleUnderline"/>
          <w:highlight w:val="yellow"/>
        </w:rPr>
        <w:t>we face</w:t>
      </w:r>
      <w:r w:rsidRPr="00856390">
        <w:rPr>
          <w:rStyle w:val="StyleUnderline"/>
        </w:rPr>
        <w:t xml:space="preserve"> the possibility of </w:t>
      </w:r>
      <w:r w:rsidRPr="00856390">
        <w:rPr>
          <w:rStyle w:val="Emphasis"/>
        </w:rPr>
        <w:t xml:space="preserve">biological </w:t>
      </w:r>
      <w:r w:rsidRPr="007A161C">
        <w:rPr>
          <w:rStyle w:val="Emphasis"/>
          <w:highlight w:val="yellow"/>
        </w:rPr>
        <w:t>disasters</w:t>
      </w:r>
      <w:r w:rsidRPr="007A161C">
        <w:rPr>
          <w:sz w:val="16"/>
          <w:highlight w:val="yellow"/>
        </w:rPr>
        <w:t xml:space="preserve"> </w:t>
      </w:r>
      <w:r w:rsidRPr="007A161C">
        <w:rPr>
          <w:rStyle w:val="StyleUnderline"/>
          <w:highlight w:val="yellow"/>
        </w:rPr>
        <w:t xml:space="preserve">that are </w:t>
      </w:r>
      <w:r w:rsidRPr="007A161C">
        <w:rPr>
          <w:rStyle w:val="Emphasis"/>
          <w:highlight w:val="yellow"/>
        </w:rPr>
        <w:t>worse than ever</w:t>
      </w:r>
      <w:r w:rsidRPr="00856390">
        <w:rPr>
          <w:rStyle w:val="StyleUnderline"/>
        </w:rPr>
        <w:t xml:space="preserve"> before due to </w:t>
      </w:r>
      <w:r w:rsidRPr="00856390">
        <w:rPr>
          <w:rStyle w:val="Emphasis"/>
          <w:sz w:val="24"/>
          <w:szCs w:val="24"/>
        </w:rPr>
        <w:t>developments in technology.</w:t>
      </w:r>
    </w:p>
    <w:p w14:paraId="559851D5" w14:textId="77777777" w:rsidR="00B4621E" w:rsidRPr="00856390" w:rsidRDefault="00B4621E" w:rsidP="00B4621E">
      <w:pPr>
        <w:rPr>
          <w:rStyle w:val="Emphasis"/>
        </w:rPr>
      </w:pPr>
      <w:r w:rsidRPr="007A161C">
        <w:rPr>
          <w:rStyle w:val="StyleUnderline"/>
          <w:highlight w:val="yellow"/>
        </w:rPr>
        <w:t>The chances of</w:t>
      </w:r>
      <w:r w:rsidRPr="00856390">
        <w:rPr>
          <w:rStyle w:val="StyleUnderline"/>
        </w:rPr>
        <w:t xml:space="preserve"> such </w:t>
      </w:r>
      <w:r w:rsidRPr="007A161C">
        <w:rPr>
          <w:rStyle w:val="Emphasis"/>
          <w:highlight w:val="yellow"/>
        </w:rPr>
        <w:t>catastrophic pandemics</w:t>
      </w:r>
      <w:r w:rsidRPr="00856390">
        <w:rPr>
          <w:sz w:val="16"/>
        </w:rPr>
        <w:t xml:space="preserve"> — </w:t>
      </w:r>
      <w:r w:rsidRPr="00856390">
        <w:rPr>
          <w:rStyle w:val="StyleUnderline"/>
        </w:rPr>
        <w:t xml:space="preserve">bad enough </w:t>
      </w:r>
      <w:r w:rsidRPr="007A161C">
        <w:rPr>
          <w:rStyle w:val="StyleUnderline"/>
          <w:highlight w:val="yellow"/>
        </w:rPr>
        <w:t>to</w:t>
      </w:r>
      <w:r w:rsidRPr="00856390">
        <w:rPr>
          <w:rStyle w:val="StyleUnderline"/>
        </w:rPr>
        <w:t xml:space="preserve"> potentially </w:t>
      </w:r>
      <w:r w:rsidRPr="00856390">
        <w:rPr>
          <w:rStyle w:val="Emphasis"/>
          <w:sz w:val="24"/>
          <w:szCs w:val="24"/>
        </w:rPr>
        <w:t xml:space="preserve">derail civilisation and </w:t>
      </w:r>
      <w:r w:rsidRPr="007A161C">
        <w:rPr>
          <w:rStyle w:val="Emphasis"/>
          <w:sz w:val="24"/>
          <w:szCs w:val="24"/>
          <w:highlight w:val="yellow"/>
        </w:rPr>
        <w:t>threaten humanity’s future</w:t>
      </w:r>
      <w:r w:rsidRPr="00856390">
        <w:rPr>
          <w:sz w:val="16"/>
          <w:szCs w:val="24"/>
        </w:rPr>
        <w:t xml:space="preserve"> </w:t>
      </w:r>
      <w:r w:rsidRPr="00856390">
        <w:rPr>
          <w:sz w:val="16"/>
        </w:rPr>
        <w:t xml:space="preserve">— </w:t>
      </w:r>
      <w:r w:rsidRPr="007A161C">
        <w:rPr>
          <w:rStyle w:val="StyleUnderline"/>
          <w:highlight w:val="yellow"/>
        </w:rPr>
        <w:t>seem</w:t>
      </w:r>
      <w:r w:rsidRPr="007A161C">
        <w:rPr>
          <w:sz w:val="16"/>
          <w:highlight w:val="yellow"/>
        </w:rPr>
        <w:t xml:space="preserve"> </w:t>
      </w:r>
      <w:r w:rsidRPr="007A161C">
        <w:rPr>
          <w:rStyle w:val="Emphasis"/>
          <w:highlight w:val="yellow"/>
        </w:rPr>
        <w:t>uncomfortably high</w:t>
      </w:r>
      <w:r w:rsidRPr="00856390">
        <w:rPr>
          <w:sz w:val="16"/>
        </w:rPr>
        <w:t xml:space="preserve">. We believe </w:t>
      </w:r>
      <w:r w:rsidRPr="00856390">
        <w:rPr>
          <w:rStyle w:val="StyleUnderline"/>
        </w:rPr>
        <w:t xml:space="preserve">this risk is one of the world’s </w:t>
      </w:r>
      <w:r w:rsidRPr="00856390">
        <w:rPr>
          <w:rStyle w:val="Emphasis"/>
        </w:rPr>
        <w:t>most pressing problems.</w:t>
      </w:r>
    </w:p>
    <w:p w14:paraId="4F884731" w14:textId="77777777" w:rsidR="00B4621E" w:rsidRPr="00856390" w:rsidRDefault="00B4621E" w:rsidP="00B4621E">
      <w:pPr>
        <w:rPr>
          <w:rStyle w:val="StyleUnderline"/>
        </w:rPr>
      </w:pPr>
      <w:r w:rsidRPr="00856390">
        <w:rPr>
          <w:sz w:val="16"/>
        </w:rPr>
        <w:t xml:space="preserve">And </w:t>
      </w:r>
      <w:r w:rsidRPr="00856390">
        <w:rPr>
          <w:rStyle w:val="StyleUnderline"/>
        </w:rPr>
        <w:t xml:space="preserve">there are a number of </w:t>
      </w:r>
      <w:r w:rsidRPr="00856390">
        <w:rPr>
          <w:rStyle w:val="Emphasis"/>
        </w:rPr>
        <w:t>practical options</w:t>
      </w:r>
      <w:r w:rsidRPr="00856390">
        <w:rPr>
          <w:rStyle w:val="StyleUnderline"/>
        </w:rPr>
        <w:t xml:space="preserve"> for reducing global </w:t>
      </w:r>
      <w:r w:rsidRPr="00213459">
        <w:rPr>
          <w:rStyle w:val="StyleUnderline"/>
        </w:rPr>
        <w:t>catastrophic biological risks (GCBRs).</w:t>
      </w:r>
      <w:r w:rsidRPr="00213459">
        <w:rPr>
          <w:sz w:val="16"/>
        </w:rPr>
        <w:t xml:space="preserve"> So we think </w:t>
      </w:r>
      <w:r w:rsidRPr="00213459">
        <w:rPr>
          <w:rStyle w:val="StyleUnderline"/>
        </w:rPr>
        <w:t xml:space="preserve">working to </w:t>
      </w:r>
      <w:r w:rsidRPr="00213459">
        <w:rPr>
          <w:rStyle w:val="Emphasis"/>
        </w:rPr>
        <w:t>reduce</w:t>
      </w:r>
      <w:r w:rsidRPr="00213459">
        <w:rPr>
          <w:rStyle w:val="StyleUnderline"/>
        </w:rPr>
        <w:t xml:space="preserve"> GCBRs is one of the </w:t>
      </w:r>
      <w:r w:rsidRPr="00213459">
        <w:rPr>
          <w:rStyle w:val="Emphasis"/>
        </w:rPr>
        <w:t>most promising ways</w:t>
      </w:r>
      <w:r w:rsidRPr="00213459">
        <w:rPr>
          <w:sz w:val="16"/>
        </w:rPr>
        <w:t xml:space="preserve"> </w:t>
      </w:r>
      <w:r w:rsidRPr="00213459">
        <w:rPr>
          <w:rStyle w:val="StyleUnderline"/>
        </w:rPr>
        <w:t xml:space="preserve">to safeguard the </w:t>
      </w:r>
      <w:r w:rsidRPr="00213459">
        <w:rPr>
          <w:rStyle w:val="Emphasis"/>
        </w:rPr>
        <w:t>future of humanity</w:t>
      </w:r>
      <w:r w:rsidRPr="00213459">
        <w:rPr>
          <w:rStyle w:val="StyleUnderline"/>
        </w:rPr>
        <w:t xml:space="preserve"> right now.</w:t>
      </w:r>
    </w:p>
    <w:p w14:paraId="3A200DCD" w14:textId="77777777" w:rsidR="00B4621E" w:rsidRPr="00851A45" w:rsidRDefault="00B4621E" w:rsidP="00B4621E"/>
    <w:p w14:paraId="7ABE33A2" w14:textId="77777777" w:rsidR="00B4621E" w:rsidRPr="00B443C1" w:rsidRDefault="00B4621E" w:rsidP="00B4621E">
      <w:pPr>
        <w:pStyle w:val="Heading4"/>
      </w:pPr>
      <w:r>
        <w:t xml:space="preserve">Cognitive biases </w:t>
      </w:r>
      <w:r>
        <w:rPr>
          <w:u w:val="single"/>
        </w:rPr>
        <w:t>systematically underrate</w:t>
      </w:r>
      <w:r>
        <w:t xml:space="preserve"> disease risks</w:t>
      </w:r>
    </w:p>
    <w:p w14:paraId="6DCFB699" w14:textId="77777777" w:rsidR="00B4621E" w:rsidRDefault="00B4621E" w:rsidP="00B4621E">
      <w:r>
        <w:t xml:space="preserve">Hin-Yan </w:t>
      </w:r>
      <w:r w:rsidRPr="002059D3">
        <w:rPr>
          <w:rStyle w:val="Style13ptBold"/>
        </w:rPr>
        <w:t>Liu 21</w:t>
      </w:r>
      <w:r>
        <w:t>, Kristian Lauta, and Matthijs Maas, Faculty of Law, University of Copenhagen, “Apocalypse Now?: Initial Lessons from the Covid-19 Pandemic for the Governance of Existential and Global Catastrophic Risks”, Journal of International Humanitarian Legal Studies, Volume 11, Issue 2, 12/9/2020, DOI:10.1163/18781527-01102004</w:t>
      </w:r>
    </w:p>
    <w:p w14:paraId="549D093C" w14:textId="77777777" w:rsidR="00B4621E" w:rsidRPr="00B443C1" w:rsidRDefault="00B4621E" w:rsidP="00B4621E">
      <w:pPr>
        <w:rPr>
          <w:sz w:val="16"/>
        </w:rPr>
      </w:pPr>
      <w:r w:rsidRPr="00B443C1">
        <w:rPr>
          <w:sz w:val="16"/>
        </w:rPr>
        <w:t xml:space="preserve">Our </w:t>
      </w:r>
      <w:r w:rsidRPr="007A161C">
        <w:rPr>
          <w:rStyle w:val="Emphasis"/>
          <w:highlight w:val="yellow"/>
        </w:rPr>
        <w:t>cognitive biases</w:t>
      </w:r>
      <w:r w:rsidRPr="00B443C1">
        <w:rPr>
          <w:sz w:val="16"/>
        </w:rPr>
        <w:t xml:space="preserve"> also </w:t>
      </w:r>
      <w:r w:rsidRPr="00B443C1">
        <w:rPr>
          <w:rStyle w:val="StyleUnderline"/>
        </w:rPr>
        <w:t>tend towards direct-causal</w:t>
      </w:r>
      <w:r w:rsidRPr="00B443C1">
        <w:rPr>
          <w:sz w:val="16"/>
        </w:rPr>
        <w:t xml:space="preserve"> near-term </w:t>
      </w:r>
      <w:r w:rsidRPr="00B443C1">
        <w:rPr>
          <w:rStyle w:val="StyleUnderline"/>
        </w:rPr>
        <w:t>events</w:t>
      </w:r>
      <w:r w:rsidRPr="00B443C1">
        <w:rPr>
          <w:sz w:val="16"/>
        </w:rPr>
        <w:t xml:space="preserve">, thereby </w:t>
      </w:r>
      <w:r w:rsidRPr="007A161C">
        <w:rPr>
          <w:rStyle w:val="Emphasis"/>
          <w:highlight w:val="yellow"/>
        </w:rPr>
        <w:t>marginalis</w:t>
      </w:r>
      <w:r w:rsidRPr="00B443C1">
        <w:rPr>
          <w:rStyle w:val="StyleUnderline"/>
        </w:rPr>
        <w:t>ing</w:t>
      </w:r>
      <w:r w:rsidRPr="00B443C1">
        <w:rPr>
          <w:sz w:val="16"/>
        </w:rPr>
        <w:t xml:space="preserve"> tangential, </w:t>
      </w:r>
      <w:r w:rsidRPr="00B443C1">
        <w:rPr>
          <w:rStyle w:val="StyleUnderline"/>
        </w:rPr>
        <w:t>second-order</w:t>
      </w:r>
      <w:r w:rsidRPr="00B443C1">
        <w:rPr>
          <w:sz w:val="16"/>
        </w:rPr>
        <w:t xml:space="preserve">, or cumulative </w:t>
      </w:r>
      <w:r w:rsidRPr="00B443C1">
        <w:rPr>
          <w:rStyle w:val="StyleUnderline"/>
        </w:rPr>
        <w:t xml:space="preserve">effects that may instead constitute an </w:t>
      </w:r>
      <w:r w:rsidRPr="00B443C1">
        <w:rPr>
          <w:rStyle w:val="Emphasis"/>
        </w:rPr>
        <w:t>existential risk</w:t>
      </w:r>
      <w:r w:rsidRPr="00B443C1">
        <w:rPr>
          <w:rStyle w:val="StyleUnderline"/>
        </w:rPr>
        <w:t xml:space="preserve">. From this view, </w:t>
      </w:r>
      <w:r w:rsidRPr="007A161C">
        <w:rPr>
          <w:rStyle w:val="StyleUnderline"/>
          <w:highlight w:val="yellow"/>
        </w:rPr>
        <w:t>pandemics</w:t>
      </w:r>
      <w:r w:rsidRPr="00B443C1">
        <w:rPr>
          <w:rStyle w:val="StyleUnderline"/>
        </w:rPr>
        <w:t xml:space="preserve"> are considered as diseases </w:t>
      </w:r>
      <w:r w:rsidRPr="007A161C">
        <w:rPr>
          <w:rStyle w:val="StyleUnderline"/>
          <w:highlight w:val="yellow"/>
        </w:rPr>
        <w:t>that</w:t>
      </w:r>
      <w:r w:rsidRPr="00B443C1">
        <w:rPr>
          <w:rStyle w:val="StyleUnderline"/>
        </w:rPr>
        <w:t xml:space="preserve"> directly kill human</w:t>
      </w:r>
      <w:r w:rsidRPr="00B443C1">
        <w:rPr>
          <w:sz w:val="16"/>
        </w:rPr>
        <w:t xml:space="preserve"> beings, </w:t>
      </w:r>
      <w:r w:rsidRPr="00B443C1">
        <w:rPr>
          <w:rStyle w:val="StyleUnderline"/>
        </w:rPr>
        <w:t xml:space="preserve">rather than those which might </w:t>
      </w:r>
      <w:r w:rsidRPr="007A161C">
        <w:rPr>
          <w:rStyle w:val="StyleUnderline"/>
          <w:highlight w:val="yellow"/>
        </w:rPr>
        <w:t>trigger</w:t>
      </w:r>
      <w:r w:rsidRPr="00B443C1">
        <w:rPr>
          <w:rStyle w:val="StyleUnderline"/>
        </w:rPr>
        <w:t xml:space="preserve"> the </w:t>
      </w:r>
      <w:r w:rsidRPr="007A161C">
        <w:rPr>
          <w:rStyle w:val="Emphasis"/>
          <w:highlight w:val="yellow"/>
        </w:rPr>
        <w:t>demise of humanity</w:t>
      </w:r>
      <w:r w:rsidRPr="007A161C">
        <w:rPr>
          <w:rStyle w:val="StyleUnderline"/>
          <w:highlight w:val="yellow"/>
        </w:rPr>
        <w:t xml:space="preserve"> in</w:t>
      </w:r>
      <w:r w:rsidRPr="00B443C1">
        <w:rPr>
          <w:rStyle w:val="StyleUnderline"/>
        </w:rPr>
        <w:t xml:space="preserve"> more </w:t>
      </w:r>
      <w:r w:rsidRPr="007A161C">
        <w:rPr>
          <w:rStyle w:val="Emphasis"/>
          <w:highlight w:val="yellow"/>
        </w:rPr>
        <w:t>circuitous fashion</w:t>
      </w:r>
      <w:r w:rsidRPr="00B443C1">
        <w:rPr>
          <w:sz w:val="16"/>
        </w:rPr>
        <w:t xml:space="preserve"> (for example, by a disease that targets and devastates staple crops in “pandemic” proportions).39 </w:t>
      </w:r>
      <w:r w:rsidRPr="00B443C1">
        <w:rPr>
          <w:rStyle w:val="StyleUnderline"/>
        </w:rPr>
        <w:t>Thus, while</w:t>
      </w:r>
      <w:r w:rsidRPr="00B443C1">
        <w:rPr>
          <w:sz w:val="16"/>
        </w:rPr>
        <w:t xml:space="preserve"> existential risk </w:t>
      </w:r>
      <w:r w:rsidRPr="007A161C">
        <w:rPr>
          <w:rStyle w:val="StyleUnderline"/>
          <w:highlight w:val="yellow"/>
        </w:rPr>
        <w:t xml:space="preserve">research leans </w:t>
      </w:r>
      <w:r w:rsidRPr="007A161C">
        <w:rPr>
          <w:rStyle w:val="Emphasis"/>
          <w:highlight w:val="yellow"/>
        </w:rPr>
        <w:t>to</w:t>
      </w:r>
      <w:r w:rsidRPr="00B443C1">
        <w:rPr>
          <w:rStyle w:val="StyleUnderline"/>
        </w:rPr>
        <w:t>wards</w:t>
      </w:r>
      <w:r w:rsidRPr="00B443C1">
        <w:rPr>
          <w:sz w:val="16"/>
        </w:rPr>
        <w:t xml:space="preserve"> the </w:t>
      </w:r>
      <w:r w:rsidRPr="00B443C1">
        <w:rPr>
          <w:rStyle w:val="Emphasis"/>
        </w:rPr>
        <w:t xml:space="preserve">spectacular </w:t>
      </w:r>
      <w:r w:rsidRPr="007A161C">
        <w:rPr>
          <w:rStyle w:val="Emphasis"/>
          <w:highlight w:val="yellow"/>
        </w:rPr>
        <w:t>one-hit</w:t>
      </w:r>
      <w:r w:rsidRPr="00B443C1">
        <w:rPr>
          <w:rStyle w:val="Emphasis"/>
        </w:rPr>
        <w:t xml:space="preserve"> knock-out </w:t>
      </w:r>
      <w:r w:rsidRPr="007A161C">
        <w:rPr>
          <w:rStyle w:val="Emphasis"/>
          <w:highlight w:val="yellow"/>
        </w:rPr>
        <w:t>events</w:t>
      </w:r>
      <w:r w:rsidRPr="007A161C">
        <w:rPr>
          <w:rStyle w:val="StyleUnderline"/>
          <w:highlight w:val="yellow"/>
        </w:rPr>
        <w:t>, such as</w:t>
      </w:r>
      <w:r w:rsidRPr="00B443C1">
        <w:rPr>
          <w:sz w:val="16"/>
        </w:rPr>
        <w:t xml:space="preserve"> asteroid strikes and all-out </w:t>
      </w:r>
      <w:r w:rsidRPr="007A161C">
        <w:rPr>
          <w:rStyle w:val="Emphasis"/>
          <w:highlight w:val="yellow"/>
        </w:rPr>
        <w:t>nuclear war</w:t>
      </w:r>
      <w:r w:rsidRPr="00B443C1">
        <w:rPr>
          <w:rStyle w:val="StyleUnderline"/>
        </w:rPr>
        <w:t xml:space="preserve">, such </w:t>
      </w:r>
      <w:r w:rsidRPr="00B443C1">
        <w:rPr>
          <w:rStyle w:val="Emphasis"/>
        </w:rPr>
        <w:t>direct</w:t>
      </w:r>
      <w:r w:rsidRPr="00B443C1">
        <w:rPr>
          <w:sz w:val="16"/>
        </w:rPr>
        <w:t xml:space="preserve"> existential </w:t>
      </w:r>
      <w:r w:rsidRPr="00B443C1">
        <w:rPr>
          <w:rStyle w:val="StyleUnderline"/>
        </w:rPr>
        <w:t xml:space="preserve">risks can only be </w:t>
      </w:r>
      <w:r w:rsidRPr="00B443C1">
        <w:rPr>
          <w:rStyle w:val="Emphasis"/>
        </w:rPr>
        <w:t>but a subset</w:t>
      </w:r>
      <w:r w:rsidRPr="00B443C1">
        <w:rPr>
          <w:sz w:val="16"/>
        </w:rPr>
        <w:t xml:space="preserve"> when it comes to threats for humanity as a whole. To counteract this type of bias, we would need to develop appropriate models and approaches to monitoring existential risks that focus on existential outcomes (as opposed to existential hazards) that flow from other events or emerge through the interaction lower level activity that might, taken together, constitute an existential risk.</w:t>
      </w:r>
    </w:p>
    <w:p w14:paraId="2778342A" w14:textId="77777777" w:rsidR="00B4621E" w:rsidRDefault="00B4621E" w:rsidP="00B4621E">
      <w:pPr>
        <w:rPr>
          <w:sz w:val="16"/>
        </w:rPr>
      </w:pPr>
      <w:r w:rsidRPr="00B443C1">
        <w:rPr>
          <w:sz w:val="16"/>
        </w:rPr>
        <w:t xml:space="preserve">Finally, our </w:t>
      </w:r>
      <w:r w:rsidRPr="00B443C1">
        <w:rPr>
          <w:rStyle w:val="StyleUnderline"/>
        </w:rPr>
        <w:t xml:space="preserve">cognitive </w:t>
      </w:r>
      <w:r w:rsidRPr="007A161C">
        <w:rPr>
          <w:rStyle w:val="StyleUnderline"/>
          <w:highlight w:val="yellow"/>
        </w:rPr>
        <w:t>biases struggle</w:t>
      </w:r>
      <w:r w:rsidRPr="00B443C1">
        <w:rPr>
          <w:rStyle w:val="StyleUnderline"/>
        </w:rPr>
        <w:t xml:space="preserve"> to cope </w:t>
      </w:r>
      <w:r w:rsidRPr="007A161C">
        <w:rPr>
          <w:rStyle w:val="StyleUnderline"/>
          <w:highlight w:val="yellow"/>
        </w:rPr>
        <w:t>with</w:t>
      </w:r>
      <w:r w:rsidRPr="00B443C1">
        <w:rPr>
          <w:rStyle w:val="StyleUnderline"/>
        </w:rPr>
        <w:t xml:space="preserve"> historically </w:t>
      </w:r>
      <w:r w:rsidRPr="007A161C">
        <w:rPr>
          <w:rStyle w:val="Emphasis"/>
          <w:highlight w:val="yellow"/>
        </w:rPr>
        <w:t>recurring</w:t>
      </w:r>
      <w:r w:rsidRPr="007A161C">
        <w:rPr>
          <w:rStyle w:val="StyleUnderline"/>
          <w:highlight w:val="yellow"/>
        </w:rPr>
        <w:t>, but</w:t>
      </w:r>
      <w:r w:rsidRPr="00B443C1">
        <w:rPr>
          <w:rStyle w:val="StyleUnderline"/>
        </w:rPr>
        <w:t xml:space="preserve"> </w:t>
      </w:r>
      <w:r w:rsidRPr="00B443C1">
        <w:rPr>
          <w:rStyle w:val="Emphasis"/>
        </w:rPr>
        <w:t xml:space="preserve">statistically </w:t>
      </w:r>
      <w:r w:rsidRPr="007A161C">
        <w:rPr>
          <w:rStyle w:val="Emphasis"/>
          <w:highlight w:val="yellow"/>
        </w:rPr>
        <w:t>rare</w:t>
      </w:r>
      <w:r w:rsidRPr="007A161C">
        <w:rPr>
          <w:rStyle w:val="StyleUnderline"/>
          <w:highlight w:val="yellow"/>
        </w:rPr>
        <w:t xml:space="preserve"> events</w:t>
      </w:r>
      <w:r w:rsidRPr="00B443C1">
        <w:rPr>
          <w:sz w:val="16"/>
        </w:rPr>
        <w:t xml:space="preserve">.40 In this vein, Wiener argues that public assessments of risks may neglect extremely rare catastrophic risks, due to factors such as psychological unavailability, mass numbing, and under-deterrence; critically, he argues that in such contexts, foresight and anticipation are critical, and that the inability to learn from experience (‘adaptive learning’) offers an even stronger case for precaution than mere uncertainty as such.41 </w:t>
      </w:r>
      <w:r w:rsidRPr="00B443C1">
        <w:rPr>
          <w:rStyle w:val="StyleUnderline"/>
        </w:rPr>
        <w:t xml:space="preserve">This is directly </w:t>
      </w:r>
      <w:r w:rsidRPr="007A161C">
        <w:rPr>
          <w:rStyle w:val="StyleUnderline"/>
          <w:highlight w:val="yellow"/>
        </w:rPr>
        <w:t xml:space="preserve">pertinent to </w:t>
      </w:r>
      <w:r w:rsidRPr="007A161C">
        <w:rPr>
          <w:rStyle w:val="Emphasis"/>
          <w:highlight w:val="yellow"/>
        </w:rPr>
        <w:t>pandemics</w:t>
      </w:r>
      <w:r w:rsidRPr="007A161C">
        <w:rPr>
          <w:rStyle w:val="StyleUnderline"/>
          <w:highlight w:val="yellow"/>
        </w:rPr>
        <w:t>, given</w:t>
      </w:r>
      <w:r w:rsidRPr="00B443C1">
        <w:rPr>
          <w:rStyle w:val="StyleUnderline"/>
        </w:rPr>
        <w:t xml:space="preserve"> the </w:t>
      </w:r>
      <w:r w:rsidRPr="007A161C">
        <w:rPr>
          <w:rStyle w:val="Emphasis"/>
          <w:highlight w:val="yellow"/>
        </w:rPr>
        <w:t>ample</w:t>
      </w:r>
      <w:r w:rsidRPr="00B443C1">
        <w:rPr>
          <w:rStyle w:val="Emphasis"/>
        </w:rPr>
        <w:t xml:space="preserve"> historical </w:t>
      </w:r>
      <w:r w:rsidRPr="007A161C">
        <w:rPr>
          <w:rStyle w:val="Emphasis"/>
          <w:highlight w:val="yellow"/>
        </w:rPr>
        <w:t>record</w:t>
      </w:r>
      <w:r w:rsidRPr="00B443C1">
        <w:rPr>
          <w:rStyle w:val="StyleUnderline"/>
        </w:rPr>
        <w:t xml:space="preserve"> of plagues </w:t>
      </w:r>
      <w:r w:rsidRPr="007A161C">
        <w:rPr>
          <w:rStyle w:val="StyleUnderline"/>
          <w:highlight w:val="yellow"/>
        </w:rPr>
        <w:t xml:space="preserve">that </w:t>
      </w:r>
      <w:r w:rsidRPr="007A161C">
        <w:rPr>
          <w:rStyle w:val="Emphasis"/>
          <w:highlight w:val="yellow"/>
        </w:rPr>
        <w:t>repeatedly killed off</w:t>
      </w:r>
      <w:r w:rsidRPr="00B443C1">
        <w:rPr>
          <w:rStyle w:val="Emphasis"/>
        </w:rPr>
        <w:t xml:space="preserve"> significant proportions</w:t>
      </w:r>
      <w:r w:rsidRPr="00B443C1">
        <w:rPr>
          <w:rStyle w:val="StyleUnderline"/>
        </w:rPr>
        <w:t xml:space="preserve"> of </w:t>
      </w:r>
      <w:r w:rsidRPr="007A161C">
        <w:rPr>
          <w:rStyle w:val="StyleUnderline"/>
          <w:highlight w:val="yellow"/>
        </w:rPr>
        <w:t>the</w:t>
      </w:r>
      <w:r w:rsidRPr="00B443C1">
        <w:rPr>
          <w:rStyle w:val="StyleUnderline"/>
        </w:rPr>
        <w:t xml:space="preserve"> human </w:t>
      </w:r>
      <w:r w:rsidRPr="007A161C">
        <w:rPr>
          <w:rStyle w:val="StyleUnderline"/>
          <w:highlight w:val="yellow"/>
        </w:rPr>
        <w:t>population</w:t>
      </w:r>
      <w:r w:rsidRPr="00B443C1">
        <w:rPr>
          <w:rStyle w:val="StyleUnderline"/>
        </w:rPr>
        <w:t xml:space="preserve">. Given accessible records of past catastrophe, our </w:t>
      </w:r>
      <w:r w:rsidRPr="00B443C1">
        <w:rPr>
          <w:rStyle w:val="Emphasis"/>
        </w:rPr>
        <w:t>collective susceptibility</w:t>
      </w:r>
      <w:r w:rsidRPr="00B443C1">
        <w:rPr>
          <w:rStyle w:val="StyleUnderline"/>
        </w:rPr>
        <w:t xml:space="preserve"> to such known hazards is especially </w:t>
      </w:r>
      <w:r w:rsidRPr="00B443C1">
        <w:rPr>
          <w:rStyle w:val="Emphasis"/>
        </w:rPr>
        <w:t>incongruous</w:t>
      </w:r>
      <w:r w:rsidRPr="00B443C1">
        <w:rPr>
          <w:rStyle w:val="StyleUnderline"/>
        </w:rPr>
        <w:t xml:space="preserve"> from an existential risks perspective</w:t>
      </w:r>
      <w:r w:rsidRPr="00B443C1">
        <w:rPr>
          <w:sz w:val="16"/>
        </w:rPr>
        <w:t>: it is one thing to be caught out by a wholly novel threat, and quite another to be toppled by something that we knew about all along. Thus, the failure to have a global asteroid defence programme in place is congruent with our failure to prepare for Covid-19: these are both statistically rare events at any given time, despite a clear record of such events taking place in the past with cataclysmic effect.</w:t>
      </w:r>
    </w:p>
    <w:p w14:paraId="49760247" w14:textId="77777777" w:rsidR="00B4621E" w:rsidRDefault="00B4621E" w:rsidP="00B4621E">
      <w:pPr>
        <w:rPr>
          <w:sz w:val="16"/>
        </w:rPr>
      </w:pPr>
    </w:p>
    <w:p w14:paraId="4F424186" w14:textId="77777777" w:rsidR="00B4621E" w:rsidRPr="0083455F" w:rsidRDefault="00B4621E" w:rsidP="00B4621E">
      <w:pPr>
        <w:pStyle w:val="Heading4"/>
      </w:pPr>
      <w:r>
        <w:t xml:space="preserve">Disease has </w:t>
      </w:r>
      <w:r>
        <w:rPr>
          <w:u w:val="single"/>
        </w:rPr>
        <w:t>all</w:t>
      </w:r>
      <w:r>
        <w:t xml:space="preserve"> the required biological conditions AND creates existential </w:t>
      </w:r>
      <w:r>
        <w:rPr>
          <w:u w:val="single"/>
        </w:rPr>
        <w:t>knock-on</w:t>
      </w:r>
      <w:r>
        <w:t xml:space="preserve"> effects.</w:t>
      </w:r>
    </w:p>
    <w:p w14:paraId="3BD88274" w14:textId="77777777" w:rsidR="00B4621E" w:rsidRDefault="00B4621E" w:rsidP="00B4621E">
      <w:r>
        <w:t xml:space="preserve">Dennis </w:t>
      </w:r>
      <w:r w:rsidRPr="00B8723B">
        <w:rPr>
          <w:rStyle w:val="Style13ptBold"/>
        </w:rPr>
        <w:t xml:space="preserve">Pamlin </w:t>
      </w:r>
      <w:r>
        <w:rPr>
          <w:rStyle w:val="Style13ptBold"/>
        </w:rPr>
        <w:t>15</w:t>
      </w:r>
      <w:r w:rsidRPr="0070757F">
        <w:t xml:space="preserve">, Executive Project Manager, Global Risks, Global Challenges Foundation, &amp; Stuart </w:t>
      </w:r>
      <w:r w:rsidRPr="00B10306">
        <w:t>Armstrong</w:t>
      </w:r>
      <w:r>
        <w:t>, James Martin Research Fellow, Future of Humanity Institute, Oxford Martin School, University of Oxford. “12 Risks That Threaten Human Civilisation: The Case For a New Risk Category”, Global Challenges Foundation, February 2015, Lexis</w:t>
      </w:r>
    </w:p>
    <w:p w14:paraId="7C116EA2" w14:textId="77777777" w:rsidR="00B4621E" w:rsidRPr="00B10306" w:rsidRDefault="00B4621E" w:rsidP="00B4621E">
      <w:pPr>
        <w:rPr>
          <w:sz w:val="16"/>
        </w:rPr>
      </w:pPr>
      <w:r w:rsidRPr="00B10306">
        <w:rPr>
          <w:rStyle w:val="StyleUnderline"/>
        </w:rPr>
        <w:t xml:space="preserve">Infectious </w:t>
      </w:r>
      <w:r w:rsidRPr="00B10306">
        <w:rPr>
          <w:rStyle w:val="Emphasis"/>
        </w:rPr>
        <w:t>diseases</w:t>
      </w:r>
      <w:r w:rsidRPr="00B10306">
        <w:rPr>
          <w:rStyle w:val="StyleUnderline"/>
        </w:rPr>
        <w:t xml:space="preserve"> have been one of the </w:t>
      </w:r>
      <w:r w:rsidRPr="00B10306">
        <w:rPr>
          <w:rStyle w:val="Emphasis"/>
        </w:rPr>
        <w:t>greatest causes</w:t>
      </w:r>
      <w:r w:rsidRPr="00B10306">
        <w:rPr>
          <w:rStyle w:val="StyleUnderline"/>
        </w:rPr>
        <w:t xml:space="preserve"> of </w:t>
      </w:r>
      <w:r w:rsidRPr="00B10306">
        <w:rPr>
          <w:rStyle w:val="Emphasis"/>
        </w:rPr>
        <w:t>mortality</w:t>
      </w:r>
      <w:r w:rsidRPr="00B10306">
        <w:rPr>
          <w:rStyle w:val="StyleUnderline"/>
        </w:rPr>
        <w:t xml:space="preserve"> in history</w:t>
      </w:r>
      <w:r w:rsidRPr="00B10306">
        <w:rPr>
          <w:sz w:val="16"/>
        </w:rPr>
        <w:t>.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w:t>
      </w:r>
    </w:p>
    <w:p w14:paraId="43CE3C88" w14:textId="77777777" w:rsidR="00B4621E" w:rsidRPr="00B10306" w:rsidRDefault="00B4621E" w:rsidP="00B4621E">
      <w:pPr>
        <w:rPr>
          <w:sz w:val="16"/>
        </w:rPr>
      </w:pPr>
      <w:r w:rsidRPr="00B10306">
        <w:rPr>
          <w:sz w:val="16"/>
        </w:rPr>
        <w:t xml:space="preserve">These kinds of power laws are heavy-tailed262 to a significant degree.263 In consequence most of the fatalities are accounted for by the top few events.264 If this law holds for future pandemics as well,265 then </w:t>
      </w:r>
      <w:r w:rsidRPr="00B10306">
        <w:rPr>
          <w:rStyle w:val="StyleUnderline"/>
        </w:rPr>
        <w:t xml:space="preserve">the </w:t>
      </w:r>
      <w:r w:rsidRPr="00B10306">
        <w:rPr>
          <w:rStyle w:val="Emphasis"/>
        </w:rPr>
        <w:t>majority</w:t>
      </w:r>
      <w:r w:rsidRPr="00B10306">
        <w:rPr>
          <w:rStyle w:val="StyleUnderline"/>
        </w:rPr>
        <w:t xml:space="preserve"> of people who will die from epidemics will likely </w:t>
      </w:r>
      <w:r w:rsidRPr="00B10306">
        <w:rPr>
          <w:rStyle w:val="Emphasis"/>
        </w:rPr>
        <w:t>die</w:t>
      </w:r>
      <w:r w:rsidRPr="00B10306">
        <w:rPr>
          <w:rStyle w:val="StyleUnderline"/>
        </w:rPr>
        <w:t xml:space="preserve"> from the </w:t>
      </w:r>
      <w:r w:rsidRPr="00B10306">
        <w:rPr>
          <w:rStyle w:val="Emphasis"/>
        </w:rPr>
        <w:t>single largest</w:t>
      </w:r>
      <w:r w:rsidRPr="00B10306">
        <w:rPr>
          <w:rStyle w:val="StyleUnderline"/>
        </w:rPr>
        <w:t xml:space="preserve"> pandemic</w:t>
      </w:r>
      <w:r w:rsidRPr="00B10306">
        <w:rPr>
          <w:sz w:val="16"/>
        </w:rPr>
        <w:t>.</w:t>
      </w:r>
    </w:p>
    <w:p w14:paraId="59F4F4A9" w14:textId="77777777" w:rsidR="00B4621E" w:rsidRPr="00B10306" w:rsidRDefault="00B4621E" w:rsidP="00B4621E">
      <w:pPr>
        <w:rPr>
          <w:sz w:val="16"/>
          <w:szCs w:val="18"/>
        </w:rPr>
      </w:pPr>
      <w:r w:rsidRPr="00B10306">
        <w:rPr>
          <w:sz w:val="16"/>
          <w:szCs w:val="18"/>
        </w:rPr>
        <w:t>Most epidemic fatalities follow a power law, with some extreme events – such as the Black Death and Spanish Flu – being even more deadly.267</w:t>
      </w:r>
    </w:p>
    <w:p w14:paraId="255AEDA2" w14:textId="77777777" w:rsidR="00B4621E" w:rsidRPr="00B10306" w:rsidRDefault="00B4621E" w:rsidP="00B4621E">
      <w:pPr>
        <w:rPr>
          <w:sz w:val="16"/>
        </w:rPr>
      </w:pPr>
      <w:r w:rsidRPr="00B10306">
        <w:rPr>
          <w:rStyle w:val="StyleUnderline"/>
        </w:rPr>
        <w:t xml:space="preserve">There are other grounds for suspecting that such </w:t>
      </w:r>
      <w:r w:rsidRPr="007A161C">
        <w:rPr>
          <w:rStyle w:val="StyleUnderline"/>
          <w:highlight w:val="yellow"/>
        </w:rPr>
        <w:t>a</w:t>
      </w:r>
      <w:r w:rsidRPr="00B10306">
        <w:rPr>
          <w:rStyle w:val="StyleUnderline"/>
        </w:rPr>
        <w:t xml:space="preserve"> </w:t>
      </w:r>
      <w:r w:rsidRPr="00B10306">
        <w:rPr>
          <w:rStyle w:val="Emphasis"/>
        </w:rPr>
        <w:t xml:space="preserve">high-impact </w:t>
      </w:r>
      <w:r w:rsidRPr="007A161C">
        <w:rPr>
          <w:rStyle w:val="Emphasis"/>
          <w:highlight w:val="yellow"/>
        </w:rPr>
        <w:t>epidemic</w:t>
      </w:r>
      <w:r w:rsidRPr="00B10306">
        <w:rPr>
          <w:rStyle w:val="StyleUnderline"/>
        </w:rPr>
        <w:t xml:space="preserve"> will </w:t>
      </w:r>
      <w:r w:rsidRPr="007A161C">
        <w:rPr>
          <w:rStyle w:val="StyleUnderline"/>
          <w:highlight w:val="yellow"/>
        </w:rPr>
        <w:t xml:space="preserve">have a </w:t>
      </w:r>
      <w:r w:rsidRPr="007A161C">
        <w:rPr>
          <w:rStyle w:val="Emphasis"/>
          <w:highlight w:val="yellow"/>
        </w:rPr>
        <w:t>greater probability</w:t>
      </w:r>
      <w:r w:rsidRPr="007A161C">
        <w:rPr>
          <w:rStyle w:val="StyleUnderline"/>
          <w:highlight w:val="yellow"/>
        </w:rPr>
        <w:t xml:space="preserve"> than</w:t>
      </w:r>
      <w:r w:rsidRPr="00B10306">
        <w:rPr>
          <w:rStyle w:val="StyleUnderline"/>
        </w:rPr>
        <w:t xml:space="preserve"> usually </w:t>
      </w:r>
      <w:r w:rsidRPr="007A161C">
        <w:rPr>
          <w:rStyle w:val="Emphasis"/>
          <w:highlight w:val="yellow"/>
        </w:rPr>
        <w:t>assumed</w:t>
      </w:r>
      <w:r w:rsidRPr="007A161C">
        <w:rPr>
          <w:rStyle w:val="StyleUnderline"/>
          <w:highlight w:val="yellow"/>
        </w:rPr>
        <w:t xml:space="preserve">. </w:t>
      </w:r>
      <w:r w:rsidRPr="007A161C">
        <w:rPr>
          <w:rStyle w:val="Emphasis"/>
          <w:highlight w:val="yellow"/>
        </w:rPr>
        <w:t>All</w:t>
      </w:r>
      <w:r w:rsidRPr="00B10306">
        <w:rPr>
          <w:rStyle w:val="StyleUnderline"/>
        </w:rPr>
        <w:t xml:space="preserve"> the </w:t>
      </w:r>
      <w:r w:rsidRPr="007A161C">
        <w:rPr>
          <w:rStyle w:val="StyleUnderline"/>
          <w:highlight w:val="yellow"/>
        </w:rPr>
        <w:t>features of</w:t>
      </w:r>
      <w:r w:rsidRPr="00B10306">
        <w:rPr>
          <w:rStyle w:val="StyleUnderline"/>
        </w:rPr>
        <w:t xml:space="preserve"> an </w:t>
      </w:r>
      <w:r w:rsidRPr="00B10306">
        <w:rPr>
          <w:rStyle w:val="Emphasis"/>
        </w:rPr>
        <w:t xml:space="preserve">extremely </w:t>
      </w:r>
      <w:r w:rsidRPr="007A161C">
        <w:rPr>
          <w:rStyle w:val="Emphasis"/>
          <w:highlight w:val="yellow"/>
        </w:rPr>
        <w:t>devastating</w:t>
      </w:r>
      <w:r w:rsidRPr="007A161C">
        <w:rPr>
          <w:rStyle w:val="StyleUnderline"/>
          <w:highlight w:val="yellow"/>
        </w:rPr>
        <w:t xml:space="preserve"> disease</w:t>
      </w:r>
      <w:r w:rsidRPr="00B10306">
        <w:rPr>
          <w:rStyle w:val="StyleUnderline"/>
        </w:rPr>
        <w:t xml:space="preserve"> already </w:t>
      </w:r>
      <w:r w:rsidRPr="007A161C">
        <w:rPr>
          <w:rStyle w:val="Emphasis"/>
          <w:highlight w:val="yellow"/>
        </w:rPr>
        <w:t>exist</w:t>
      </w:r>
      <w:r w:rsidRPr="00B10306">
        <w:rPr>
          <w:rStyle w:val="StyleUnderline"/>
        </w:rPr>
        <w:t xml:space="preserve"> in </w:t>
      </w:r>
      <w:r w:rsidRPr="00B10306">
        <w:rPr>
          <w:rStyle w:val="Emphasis"/>
        </w:rPr>
        <w:t>nature</w:t>
      </w:r>
      <w:r w:rsidRPr="00B10306">
        <w:rPr>
          <w:rStyle w:val="StyleUnderline"/>
        </w:rPr>
        <w:t xml:space="preserve">: essentially </w:t>
      </w:r>
      <w:r w:rsidRPr="007A161C">
        <w:rPr>
          <w:rStyle w:val="Emphasis"/>
          <w:highlight w:val="yellow"/>
        </w:rPr>
        <w:t>incurable</w:t>
      </w:r>
      <w:r w:rsidRPr="00B10306">
        <w:rPr>
          <w:sz w:val="16"/>
        </w:rPr>
        <w:t xml:space="preserve"> (Ebola268), </w:t>
      </w:r>
      <w:r w:rsidRPr="00B10306">
        <w:rPr>
          <w:rStyle w:val="StyleUnderline"/>
        </w:rPr>
        <w:t xml:space="preserve">nearly always </w:t>
      </w:r>
      <w:r w:rsidRPr="007A161C">
        <w:rPr>
          <w:rStyle w:val="Emphasis"/>
          <w:highlight w:val="yellow"/>
        </w:rPr>
        <w:t>fatal</w:t>
      </w:r>
      <w:r w:rsidRPr="00B10306">
        <w:rPr>
          <w:sz w:val="16"/>
        </w:rPr>
        <w:t xml:space="preserve"> (rabies269), </w:t>
      </w:r>
      <w:r w:rsidRPr="00B10306">
        <w:rPr>
          <w:rStyle w:val="StyleUnderline"/>
        </w:rPr>
        <w:t xml:space="preserve">extremely </w:t>
      </w:r>
      <w:r w:rsidRPr="007A161C">
        <w:rPr>
          <w:rStyle w:val="Emphasis"/>
          <w:highlight w:val="yellow"/>
        </w:rPr>
        <w:t>infectious</w:t>
      </w:r>
      <w:r w:rsidRPr="00B10306">
        <w:rPr>
          <w:sz w:val="16"/>
        </w:rPr>
        <w:t xml:space="preserve"> (common cold270), </w:t>
      </w:r>
      <w:r w:rsidRPr="007A161C">
        <w:rPr>
          <w:rStyle w:val="StyleUnderline"/>
          <w:highlight w:val="yellow"/>
        </w:rPr>
        <w:t xml:space="preserve">and </w:t>
      </w:r>
      <w:r w:rsidRPr="007A161C">
        <w:rPr>
          <w:rStyle w:val="Emphasis"/>
          <w:highlight w:val="yellow"/>
        </w:rPr>
        <w:t>long incubation</w:t>
      </w:r>
      <w:r w:rsidRPr="00B10306">
        <w:rPr>
          <w:rStyle w:val="StyleUnderline"/>
        </w:rPr>
        <w:t xml:space="preserve"> periods</w:t>
      </w:r>
      <w:r w:rsidRPr="00B10306">
        <w:rPr>
          <w:sz w:val="16"/>
        </w:rPr>
        <w:t xml:space="preserve"> (HIV271). </w:t>
      </w:r>
      <w:r w:rsidRPr="007A161C">
        <w:rPr>
          <w:rStyle w:val="StyleUnderline"/>
          <w:highlight w:val="yellow"/>
        </w:rPr>
        <w:t>If</w:t>
      </w:r>
      <w:r w:rsidRPr="00B10306">
        <w:rPr>
          <w:rStyle w:val="StyleUnderline"/>
        </w:rPr>
        <w:t xml:space="preserve"> a pathogen were to emerge that somehow </w:t>
      </w:r>
      <w:r w:rsidRPr="007A161C">
        <w:rPr>
          <w:rStyle w:val="Emphasis"/>
          <w:highlight w:val="yellow"/>
        </w:rPr>
        <w:t>combined</w:t>
      </w:r>
      <w:r w:rsidRPr="00B10306">
        <w:rPr>
          <w:rStyle w:val="StyleUnderline"/>
        </w:rPr>
        <w:t xml:space="preserve"> these features (</w:t>
      </w:r>
      <w:r w:rsidRPr="007A161C">
        <w:rPr>
          <w:rStyle w:val="StyleUnderline"/>
          <w:highlight w:val="yellow"/>
        </w:rPr>
        <w:t>and</w:t>
      </w:r>
      <w:r w:rsidRPr="00B10306">
        <w:rPr>
          <w:rStyle w:val="StyleUnderline"/>
        </w:rPr>
        <w:t xml:space="preserve"> in</w:t>
      </w:r>
      <w:r w:rsidRPr="007A161C">
        <w:rPr>
          <w:rStyle w:val="Emphasis"/>
          <w:highlight w:val="yellow"/>
        </w:rPr>
        <w:t>flu</w:t>
      </w:r>
      <w:r w:rsidRPr="00B10306">
        <w:rPr>
          <w:rStyle w:val="StyleUnderline"/>
        </w:rPr>
        <w:t xml:space="preserve">enza has </w:t>
      </w:r>
      <w:r w:rsidRPr="007A161C">
        <w:rPr>
          <w:rStyle w:val="StyleUnderline"/>
          <w:highlight w:val="yellow"/>
        </w:rPr>
        <w:t xml:space="preserve">demonstrated </w:t>
      </w:r>
      <w:r w:rsidRPr="007A161C">
        <w:rPr>
          <w:rStyle w:val="Emphasis"/>
          <w:highlight w:val="yellow"/>
        </w:rPr>
        <w:t>antigenic shift</w:t>
      </w:r>
      <w:r w:rsidRPr="00B10306">
        <w:rPr>
          <w:rStyle w:val="StyleUnderline"/>
        </w:rPr>
        <w:t xml:space="preserve">, the ability to </w:t>
      </w:r>
      <w:r w:rsidRPr="00B10306">
        <w:rPr>
          <w:rStyle w:val="Emphasis"/>
        </w:rPr>
        <w:t>combine features</w:t>
      </w:r>
      <w:r w:rsidRPr="00B10306">
        <w:rPr>
          <w:rStyle w:val="StyleUnderline"/>
        </w:rPr>
        <w:t xml:space="preserve"> from different viruses</w:t>
      </w:r>
      <w:r w:rsidRPr="00B10306">
        <w:rPr>
          <w:sz w:val="16"/>
        </w:rPr>
        <w:t xml:space="preserve">272), </w:t>
      </w:r>
      <w:r w:rsidRPr="00B10306">
        <w:rPr>
          <w:rStyle w:val="StyleUnderline"/>
        </w:rPr>
        <w:t xml:space="preserve">its </w:t>
      </w:r>
      <w:r w:rsidRPr="007A161C">
        <w:rPr>
          <w:rStyle w:val="StyleUnderline"/>
          <w:highlight w:val="yellow"/>
        </w:rPr>
        <w:t xml:space="preserve">death toll would be </w:t>
      </w:r>
      <w:r w:rsidRPr="007A161C">
        <w:rPr>
          <w:rStyle w:val="Emphasis"/>
          <w:highlight w:val="yellow"/>
        </w:rPr>
        <w:t>extreme</w:t>
      </w:r>
      <w:r w:rsidRPr="00B10306">
        <w:rPr>
          <w:sz w:val="16"/>
        </w:rPr>
        <w:t>.</w:t>
      </w:r>
    </w:p>
    <w:p w14:paraId="2C5B2B75" w14:textId="77777777" w:rsidR="00B4621E" w:rsidRPr="00B10306" w:rsidRDefault="00B4621E" w:rsidP="00B4621E">
      <w:pPr>
        <w:rPr>
          <w:sz w:val="16"/>
        </w:rPr>
      </w:pPr>
      <w:r w:rsidRPr="00B10306">
        <w:rPr>
          <w:sz w:val="16"/>
        </w:rPr>
        <w:t xml:space="preserve">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7A161C">
        <w:rPr>
          <w:rStyle w:val="Emphasis"/>
          <w:highlight w:val="yellow"/>
        </w:rPr>
        <w:t>modern transport</w:t>
      </w:r>
      <w:r w:rsidRPr="007A161C">
        <w:rPr>
          <w:rStyle w:val="StyleUnderline"/>
          <w:highlight w:val="yellow"/>
        </w:rPr>
        <w:t xml:space="preserve"> and </w:t>
      </w:r>
      <w:r w:rsidRPr="007A161C">
        <w:rPr>
          <w:rStyle w:val="Emphasis"/>
          <w:highlight w:val="yellow"/>
        </w:rPr>
        <w:t>dense</w:t>
      </w:r>
      <w:r w:rsidRPr="00B10306">
        <w:rPr>
          <w:rStyle w:val="StyleUnderline"/>
        </w:rPr>
        <w:t xml:space="preserve"> human </w:t>
      </w:r>
      <w:r w:rsidRPr="007A161C">
        <w:rPr>
          <w:rStyle w:val="Emphasis"/>
          <w:highlight w:val="yellow"/>
        </w:rPr>
        <w:t>population</w:t>
      </w:r>
      <w:r w:rsidRPr="007A161C">
        <w:rPr>
          <w:rStyle w:val="StyleUnderline"/>
          <w:highlight w:val="yellow"/>
        </w:rPr>
        <w:t xml:space="preserve"> allow infections to spread</w:t>
      </w:r>
      <w:r w:rsidRPr="00B10306">
        <w:rPr>
          <w:rStyle w:val="StyleUnderline"/>
        </w:rPr>
        <w:t xml:space="preserve"> much more </w:t>
      </w:r>
      <w:r w:rsidRPr="007A161C">
        <w:rPr>
          <w:rStyle w:val="Emphasis"/>
          <w:highlight w:val="yellow"/>
        </w:rPr>
        <w:t>rapidly</w:t>
      </w:r>
      <w:r w:rsidRPr="0083455F">
        <w:rPr>
          <w:sz w:val="16"/>
        </w:rPr>
        <w:t>274,</w:t>
      </w:r>
      <w:r w:rsidRPr="00B10306">
        <w:rPr>
          <w:sz w:val="16"/>
        </w:rPr>
        <w:t xml:space="preserve"> and there is the potential for urban slums to serve as breeding grounds for disease.275</w:t>
      </w:r>
    </w:p>
    <w:p w14:paraId="409EE58B" w14:textId="77777777" w:rsidR="00B4621E" w:rsidRPr="00B10306" w:rsidRDefault="00B4621E" w:rsidP="00B4621E">
      <w:pPr>
        <w:rPr>
          <w:sz w:val="16"/>
        </w:rPr>
      </w:pPr>
      <w:r w:rsidRPr="00B10306">
        <w:rPr>
          <w:sz w:val="16"/>
        </w:rPr>
        <w:t xml:space="preserve">Unlike events such as nuclear wars, pandemics would not damage the world’s infrastructure, and initial survivors would likely be resistant to the infection. And there would probably be survivors, if only in isolated locations. Hence </w:t>
      </w:r>
      <w:r w:rsidRPr="00B10306">
        <w:rPr>
          <w:rStyle w:val="StyleUnderline"/>
        </w:rPr>
        <w:t xml:space="preserve">the risk of a </w:t>
      </w:r>
      <w:r w:rsidRPr="007A161C">
        <w:rPr>
          <w:rStyle w:val="StyleUnderline"/>
          <w:highlight w:val="yellow"/>
        </w:rPr>
        <w:t>civilisation collapse</w:t>
      </w:r>
      <w:r w:rsidRPr="00B10306">
        <w:rPr>
          <w:rStyle w:val="StyleUnderline"/>
        </w:rPr>
        <w:t xml:space="preserve"> would </w:t>
      </w:r>
      <w:r w:rsidRPr="007A161C">
        <w:rPr>
          <w:rStyle w:val="StyleUnderline"/>
          <w:highlight w:val="yellow"/>
        </w:rPr>
        <w:t>come from</w:t>
      </w:r>
      <w:r w:rsidRPr="00B10306">
        <w:rPr>
          <w:rStyle w:val="StyleUnderline"/>
        </w:rPr>
        <w:t xml:space="preserve"> the </w:t>
      </w:r>
      <w:r w:rsidRPr="007A161C">
        <w:rPr>
          <w:rStyle w:val="Emphasis"/>
          <w:highlight w:val="yellow"/>
        </w:rPr>
        <w:t>ripple effect</w:t>
      </w:r>
      <w:r w:rsidRPr="00B10306">
        <w:rPr>
          <w:rStyle w:val="StyleUnderline"/>
        </w:rPr>
        <w:t xml:space="preserve"> of the </w:t>
      </w:r>
      <w:r w:rsidRPr="00B10306">
        <w:rPr>
          <w:rStyle w:val="Emphasis"/>
        </w:rPr>
        <w:t>fatalities</w:t>
      </w:r>
      <w:r w:rsidRPr="00B10306">
        <w:rPr>
          <w:rStyle w:val="StyleUnderline"/>
        </w:rPr>
        <w:t xml:space="preserve"> and the </w:t>
      </w:r>
      <w:r w:rsidRPr="00B10306">
        <w:rPr>
          <w:rStyle w:val="Emphasis"/>
        </w:rPr>
        <w:t>policy responses</w:t>
      </w:r>
      <w:r w:rsidRPr="00B10306">
        <w:rPr>
          <w:rStyle w:val="StyleUnderline"/>
        </w:rPr>
        <w:t xml:space="preserve">. </w:t>
      </w:r>
      <w:r w:rsidRPr="007A161C">
        <w:rPr>
          <w:rStyle w:val="StyleUnderline"/>
          <w:highlight w:val="yellow"/>
        </w:rPr>
        <w:t>These</w:t>
      </w:r>
      <w:r w:rsidRPr="00B10306">
        <w:rPr>
          <w:rStyle w:val="StyleUnderline"/>
        </w:rPr>
        <w:t xml:space="preserve"> would </w:t>
      </w:r>
      <w:r w:rsidRPr="007A161C">
        <w:rPr>
          <w:rStyle w:val="StyleUnderline"/>
          <w:highlight w:val="yellow"/>
        </w:rPr>
        <w:t xml:space="preserve">include </w:t>
      </w:r>
      <w:r w:rsidRPr="007A161C">
        <w:rPr>
          <w:rStyle w:val="Emphasis"/>
          <w:highlight w:val="yellow"/>
        </w:rPr>
        <w:t>political</w:t>
      </w:r>
      <w:r w:rsidRPr="007A161C">
        <w:rPr>
          <w:rStyle w:val="StyleUnderline"/>
          <w:highlight w:val="yellow"/>
        </w:rPr>
        <w:t xml:space="preserve"> and </w:t>
      </w:r>
      <w:r w:rsidRPr="007A161C">
        <w:rPr>
          <w:rStyle w:val="Emphasis"/>
          <w:highlight w:val="yellow"/>
        </w:rPr>
        <w:t>ag</w:t>
      </w:r>
      <w:r w:rsidRPr="00B10306">
        <w:rPr>
          <w:sz w:val="16"/>
        </w:rPr>
        <w:t xml:space="preserve">ricultural </w:t>
      </w:r>
      <w:r w:rsidRPr="007A161C">
        <w:rPr>
          <w:rStyle w:val="Emphasis"/>
          <w:highlight w:val="yellow"/>
        </w:rPr>
        <w:t>disruption</w:t>
      </w:r>
      <w:r w:rsidRPr="007A161C">
        <w:rPr>
          <w:rStyle w:val="StyleUnderline"/>
          <w:highlight w:val="yellow"/>
        </w:rPr>
        <w:t xml:space="preserve"> as well as </w:t>
      </w:r>
      <w:r w:rsidRPr="007A161C">
        <w:rPr>
          <w:rStyle w:val="Emphasis"/>
          <w:highlight w:val="yellow"/>
        </w:rPr>
        <w:t>economic dislocation</w:t>
      </w:r>
      <w:r w:rsidRPr="007A161C">
        <w:rPr>
          <w:rStyle w:val="StyleUnderline"/>
          <w:highlight w:val="yellow"/>
        </w:rPr>
        <w:t xml:space="preserve"> and damage to</w:t>
      </w:r>
      <w:r w:rsidRPr="00B10306">
        <w:rPr>
          <w:rStyle w:val="StyleUnderline"/>
        </w:rPr>
        <w:t xml:space="preserve"> the world’s </w:t>
      </w:r>
      <w:r w:rsidRPr="007A161C">
        <w:rPr>
          <w:rStyle w:val="Emphasis"/>
          <w:highlight w:val="yellow"/>
        </w:rPr>
        <w:t>trade</w:t>
      </w:r>
      <w:r w:rsidRPr="00B10306">
        <w:rPr>
          <w:rStyle w:val="StyleUnderline"/>
        </w:rPr>
        <w:t xml:space="preserve"> network</w:t>
      </w:r>
      <w:r w:rsidRPr="00B10306">
        <w:rPr>
          <w:sz w:val="16"/>
        </w:rPr>
        <w:t xml:space="preserve"> (including the food trade).</w:t>
      </w:r>
    </w:p>
    <w:p w14:paraId="2AD8EE9F" w14:textId="77777777" w:rsidR="00B4621E" w:rsidRDefault="00B4621E" w:rsidP="00B4621E">
      <w:pPr>
        <w:rPr>
          <w:sz w:val="16"/>
        </w:rPr>
      </w:pPr>
      <w:r w:rsidRPr="00B10306">
        <w:rPr>
          <w:rStyle w:val="StyleUnderline"/>
        </w:rPr>
        <w:t>Extinction risk is</w:t>
      </w:r>
      <w:r w:rsidRPr="00B10306">
        <w:rPr>
          <w:sz w:val="16"/>
        </w:rPr>
        <w:t xml:space="preserve"> only </w:t>
      </w:r>
      <w:r w:rsidRPr="00B10306">
        <w:rPr>
          <w:rStyle w:val="StyleUnderline"/>
        </w:rPr>
        <w:t xml:space="preserve">possible if the </w:t>
      </w:r>
      <w:r w:rsidRPr="007A161C">
        <w:rPr>
          <w:rStyle w:val="Emphasis"/>
          <w:highlight w:val="yellow"/>
        </w:rPr>
        <w:t>after</w:t>
      </w:r>
      <w:r w:rsidRPr="00B10306">
        <w:rPr>
          <w:rStyle w:val="StyleUnderline"/>
        </w:rPr>
        <w:t xml:space="preserve">math of the </w:t>
      </w:r>
      <w:r w:rsidRPr="007A161C">
        <w:rPr>
          <w:rStyle w:val="StyleUnderline"/>
          <w:highlight w:val="yellow"/>
        </w:rPr>
        <w:t xml:space="preserve">epidemic </w:t>
      </w:r>
      <w:r w:rsidRPr="007A161C">
        <w:rPr>
          <w:rStyle w:val="Emphasis"/>
          <w:highlight w:val="yellow"/>
        </w:rPr>
        <w:t>fragments</w:t>
      </w:r>
      <w:r w:rsidRPr="00B10306">
        <w:rPr>
          <w:rStyle w:val="StyleUnderline"/>
        </w:rPr>
        <w:t xml:space="preserve"> and </w:t>
      </w:r>
      <w:r w:rsidRPr="00B10306">
        <w:rPr>
          <w:rStyle w:val="Emphasis"/>
        </w:rPr>
        <w:t>diminishes</w:t>
      </w:r>
      <w:r w:rsidRPr="00B10306">
        <w:rPr>
          <w:rStyle w:val="StyleUnderline"/>
        </w:rPr>
        <w:t xml:space="preserve"> human </w:t>
      </w:r>
      <w:r w:rsidRPr="007A161C">
        <w:rPr>
          <w:rStyle w:val="Emphasis"/>
          <w:highlight w:val="yellow"/>
        </w:rPr>
        <w:t>society</w:t>
      </w:r>
      <w:r w:rsidRPr="00B10306">
        <w:rPr>
          <w:rStyle w:val="StyleUnderline"/>
        </w:rPr>
        <w:t xml:space="preserve"> to the extent that </w:t>
      </w:r>
      <w:r w:rsidRPr="00B10306">
        <w:rPr>
          <w:rStyle w:val="Emphasis"/>
        </w:rPr>
        <w:t>recovery</w:t>
      </w:r>
      <w:r w:rsidRPr="00B10306">
        <w:rPr>
          <w:rStyle w:val="StyleUnderline"/>
        </w:rPr>
        <w:t xml:space="preserve"> becomes </w:t>
      </w:r>
      <w:r w:rsidRPr="00B10306">
        <w:rPr>
          <w:rStyle w:val="Emphasis"/>
        </w:rPr>
        <w:t>impossible</w:t>
      </w:r>
      <w:r w:rsidRPr="00B10306">
        <w:rPr>
          <w:sz w:val="16"/>
        </w:rPr>
        <w:t xml:space="preserve">277 </w:t>
      </w:r>
      <w:r w:rsidRPr="00B10306">
        <w:rPr>
          <w:rStyle w:val="StyleUnderline"/>
        </w:rPr>
        <w:t xml:space="preserve">before </w:t>
      </w:r>
      <w:r w:rsidRPr="007A161C">
        <w:rPr>
          <w:rStyle w:val="Emphasis"/>
          <w:highlight w:val="yellow"/>
        </w:rPr>
        <w:t>humanity succumbs</w:t>
      </w:r>
      <w:r w:rsidRPr="007A161C">
        <w:rPr>
          <w:rStyle w:val="StyleUnderline"/>
          <w:highlight w:val="yellow"/>
        </w:rPr>
        <w:t xml:space="preserve"> to </w:t>
      </w:r>
      <w:r w:rsidRPr="007A161C">
        <w:rPr>
          <w:rStyle w:val="Emphasis"/>
          <w:highlight w:val="yellow"/>
        </w:rPr>
        <w:t>other risks</w:t>
      </w:r>
      <w:r w:rsidRPr="007A161C">
        <w:rPr>
          <w:rStyle w:val="StyleUnderline"/>
          <w:highlight w:val="yellow"/>
        </w:rPr>
        <w:t xml:space="preserve"> (such as </w:t>
      </w:r>
      <w:r w:rsidRPr="007A161C">
        <w:rPr>
          <w:rStyle w:val="Emphasis"/>
          <w:highlight w:val="yellow"/>
        </w:rPr>
        <w:t>climate</w:t>
      </w:r>
      <w:r w:rsidRPr="00B10306">
        <w:rPr>
          <w:rStyle w:val="Emphasis"/>
        </w:rPr>
        <w:t xml:space="preserve"> change</w:t>
      </w:r>
      <w:r w:rsidRPr="00B10306">
        <w:rPr>
          <w:rStyle w:val="StyleUnderline"/>
        </w:rPr>
        <w:t xml:space="preserve"> </w:t>
      </w:r>
      <w:r w:rsidRPr="007A161C">
        <w:rPr>
          <w:rStyle w:val="StyleUnderline"/>
          <w:highlight w:val="yellow"/>
        </w:rPr>
        <w:t xml:space="preserve">or </w:t>
      </w:r>
      <w:r w:rsidRPr="007A161C">
        <w:rPr>
          <w:rStyle w:val="Emphasis"/>
          <w:highlight w:val="yellow"/>
        </w:rPr>
        <w:t>further</w:t>
      </w:r>
      <w:r w:rsidRPr="007A161C">
        <w:rPr>
          <w:rStyle w:val="StyleUnderline"/>
          <w:highlight w:val="yellow"/>
        </w:rPr>
        <w:t xml:space="preserve"> pandemics</w:t>
      </w:r>
      <w:r w:rsidRPr="00B10306">
        <w:rPr>
          <w:sz w:val="16"/>
        </w:rPr>
        <w:t>).</w:t>
      </w:r>
    </w:p>
    <w:p w14:paraId="5F471D88" w14:textId="77777777" w:rsidR="00B4621E" w:rsidRPr="00B8723B" w:rsidRDefault="00B4621E" w:rsidP="00B4621E">
      <w:pPr>
        <w:rPr>
          <w:sz w:val="16"/>
        </w:rPr>
      </w:pPr>
    </w:p>
    <w:p w14:paraId="4644C718" w14:textId="77777777" w:rsidR="00B4621E" w:rsidRDefault="00B4621E" w:rsidP="00B4621E">
      <w:pPr>
        <w:pStyle w:val="Heading4"/>
      </w:pPr>
      <w:r>
        <w:rPr>
          <w:u w:val="single"/>
        </w:rPr>
        <w:t>Engineered</w:t>
      </w:r>
      <w:r>
        <w:t xml:space="preserve"> diseases bypassed their defense</w:t>
      </w:r>
    </w:p>
    <w:p w14:paraId="5796B1A5" w14:textId="77777777" w:rsidR="00B4621E" w:rsidRPr="001631F7" w:rsidRDefault="00B4621E" w:rsidP="00B4621E">
      <w:r w:rsidRPr="001631F7">
        <w:t xml:space="preserve">Anders </w:t>
      </w:r>
      <w:r w:rsidRPr="001631F7">
        <w:rPr>
          <w:b/>
        </w:rPr>
        <w:t>Sandberg 18</w:t>
      </w:r>
      <w:r w:rsidRPr="001631F7">
        <w:t>. Future of Humanity Institute, University of Oxford. 02/26/2018. “Human Extinction from Natural Hazard Events.” Oxford Research Encyclopedia of Natural Hazard Science. oxfordre.com, doi:10.1093/acrefore/9780199389407.013.293.</w:t>
      </w:r>
    </w:p>
    <w:p w14:paraId="4B29DD2F" w14:textId="77777777" w:rsidR="00B4621E" w:rsidRDefault="00B4621E" w:rsidP="00B4621E">
      <w:pPr>
        <w:rPr>
          <w:rStyle w:val="StyleUnderline"/>
        </w:rPr>
      </w:pPr>
      <w:r w:rsidRPr="001631F7">
        <w:rPr>
          <w:sz w:val="16"/>
        </w:rPr>
        <w:t xml:space="preserve">Biological Risks </w:t>
      </w:r>
      <w:r w:rsidRPr="001631F7">
        <w:rPr>
          <w:rStyle w:val="StyleUnderline"/>
        </w:rPr>
        <w:t xml:space="preserve">Human populations are subject to natural </w:t>
      </w:r>
      <w:r w:rsidRPr="007A161C">
        <w:rPr>
          <w:rStyle w:val="Emphasis"/>
          <w:highlight w:val="yellow"/>
        </w:rPr>
        <w:t>pandemics</w:t>
      </w:r>
      <w:r w:rsidRPr="001631F7">
        <w:rPr>
          <w:rStyle w:val="StyleUnderline"/>
        </w:rPr>
        <w:t xml:space="preserve"> where “new” pathogens spread across large areas</w:t>
      </w:r>
      <w:r w:rsidRPr="001631F7">
        <w:rPr>
          <w:sz w:val="16"/>
        </w:rPr>
        <w:t xml:space="preserve">. </w:t>
      </w:r>
      <w:r w:rsidRPr="001631F7">
        <w:rPr>
          <w:rStyle w:val="StyleUnderline"/>
        </w:rPr>
        <w:t xml:space="preserve">These </w:t>
      </w:r>
      <w:r w:rsidRPr="007A161C">
        <w:rPr>
          <w:rStyle w:val="StyleUnderline"/>
          <w:highlight w:val="yellow"/>
        </w:rPr>
        <w:t>can</w:t>
      </w:r>
      <w:r w:rsidRPr="001631F7">
        <w:rPr>
          <w:rStyle w:val="StyleUnderline"/>
        </w:rPr>
        <w:t xml:space="preserve"> often </w:t>
      </w:r>
      <w:r w:rsidRPr="007A161C">
        <w:rPr>
          <w:rStyle w:val="StyleUnderline"/>
          <w:highlight w:val="yellow"/>
        </w:rPr>
        <w:t xml:space="preserve">be </w:t>
      </w:r>
      <w:r w:rsidRPr="007A161C">
        <w:rPr>
          <w:rStyle w:val="Emphasis"/>
          <w:highlight w:val="yellow"/>
        </w:rPr>
        <w:t>lethal</w:t>
      </w:r>
      <w:r w:rsidRPr="001631F7">
        <w:rPr>
          <w:sz w:val="16"/>
        </w:rPr>
        <w:t xml:space="preserve">: the Black Death killed 72–200 million people in Eurasia (18%–50% of the world’s population), with a mortality rate ranging from 20%–60% in different locations (Benedictow, 2004; Ziegler, 2013). The Columbian exchange of diseases between the New and Old world led to a catastrophic population decline in the Americas (Alfani &amp; Murphy, 2017). The 1918 flu pandemic resulted in 50–100 million deaths (Johnson &amp; Mueller, 2002) (2.7%–5% of the world’s population). Emerging diseases are likely to cause pandemics in the future, and this may contribute to extinction. </w:t>
      </w:r>
      <w:r w:rsidRPr="001631F7">
        <w:rPr>
          <w:rStyle w:val="StyleUnderline"/>
        </w:rPr>
        <w:t xml:space="preserve">It may </w:t>
      </w:r>
      <w:r w:rsidRPr="001631F7">
        <w:rPr>
          <w:rStyle w:val="Emphasis"/>
        </w:rPr>
        <w:t>appear</w:t>
      </w:r>
      <w:r w:rsidRPr="001631F7">
        <w:rPr>
          <w:sz w:val="16"/>
        </w:rPr>
        <w:t xml:space="preserve"> </w:t>
      </w:r>
      <w:r w:rsidRPr="001631F7">
        <w:rPr>
          <w:rStyle w:val="StyleUnderline"/>
        </w:rPr>
        <w:t xml:space="preserve">unlikely that a pathogen could cause extinction of its host, since </w:t>
      </w:r>
      <w:r w:rsidRPr="007A161C">
        <w:rPr>
          <w:rStyle w:val="Emphasis"/>
          <w:highlight w:val="yellow"/>
        </w:rPr>
        <w:t>lack of hosts</w:t>
      </w:r>
      <w:r w:rsidRPr="001631F7">
        <w:rPr>
          <w:rStyle w:val="StyleUnderline"/>
        </w:rPr>
        <w:t xml:space="preserve"> would naturally limit the pathogen population</w:t>
      </w:r>
      <w:r w:rsidRPr="001631F7">
        <w:rPr>
          <w:sz w:val="16"/>
        </w:rPr>
        <w:t xml:space="preserve">. However, </w:t>
      </w:r>
      <w:r w:rsidRPr="001631F7">
        <w:rPr>
          <w:rStyle w:val="StyleUnderline"/>
        </w:rPr>
        <w:t xml:space="preserve">this </w:t>
      </w:r>
      <w:r w:rsidRPr="007A161C">
        <w:rPr>
          <w:rStyle w:val="StyleUnderline"/>
          <w:highlight w:val="yellow"/>
        </w:rPr>
        <w:t xml:space="preserve">does not apply if the pathogen has a </w:t>
      </w:r>
      <w:r w:rsidRPr="007A161C">
        <w:rPr>
          <w:rStyle w:val="Emphasis"/>
          <w:highlight w:val="yellow"/>
        </w:rPr>
        <w:t>reservoir in another</w:t>
      </w:r>
      <w:r w:rsidRPr="001631F7">
        <w:rPr>
          <w:rStyle w:val="Emphasis"/>
        </w:rPr>
        <w:t xml:space="preserve"> host </w:t>
      </w:r>
      <w:r w:rsidRPr="007A161C">
        <w:rPr>
          <w:rStyle w:val="Emphasis"/>
          <w:highlight w:val="yellow"/>
        </w:rPr>
        <w:t>species</w:t>
      </w:r>
      <w:r w:rsidRPr="001631F7">
        <w:rPr>
          <w:rStyle w:val="StyleUnderline"/>
        </w:rPr>
        <w:t xml:space="preserve">. A pathogen with a reservoir species that acts as a </w:t>
      </w:r>
      <w:r w:rsidRPr="001631F7">
        <w:rPr>
          <w:rStyle w:val="Emphasis"/>
        </w:rPr>
        <w:t>stable carrier state</w:t>
      </w:r>
      <w:r w:rsidRPr="001631F7">
        <w:rPr>
          <w:sz w:val="16"/>
        </w:rPr>
        <w:t xml:space="preserve"> </w:t>
      </w:r>
      <w:r w:rsidRPr="001631F7">
        <w:rPr>
          <w:rStyle w:val="StyleUnderline"/>
        </w:rPr>
        <w:t xml:space="preserve">for the pathogen, a high potential for </w:t>
      </w:r>
      <w:r w:rsidRPr="001631F7">
        <w:rPr>
          <w:rStyle w:val="Emphasis"/>
        </w:rPr>
        <w:t>infecting susceptible species</w:t>
      </w:r>
      <w:r w:rsidRPr="001631F7">
        <w:rPr>
          <w:sz w:val="16"/>
        </w:rPr>
        <w:t xml:space="preserve"> (especially critical age groups), </w:t>
      </w:r>
      <w:r w:rsidRPr="001631F7">
        <w:rPr>
          <w:rStyle w:val="StyleUnderline"/>
        </w:rPr>
        <w:t>and</w:t>
      </w:r>
      <w:r w:rsidRPr="001631F7">
        <w:rPr>
          <w:sz w:val="16"/>
        </w:rPr>
        <w:t xml:space="preserve"> </w:t>
      </w:r>
      <w:r w:rsidRPr="001631F7">
        <w:rPr>
          <w:rStyle w:val="Emphasis"/>
        </w:rPr>
        <w:t>hyperlethality</w:t>
      </w:r>
      <w:r w:rsidRPr="001631F7">
        <w:rPr>
          <w:sz w:val="16"/>
        </w:rPr>
        <w:t xml:space="preserve"> (mortality in the range of 50%–75%) </w:t>
      </w:r>
      <w:r w:rsidRPr="001631F7">
        <w:rPr>
          <w:rStyle w:val="StyleUnderline"/>
        </w:rPr>
        <w:t xml:space="preserve">may cause </w:t>
      </w:r>
      <w:r w:rsidRPr="001631F7">
        <w:rPr>
          <w:rStyle w:val="Emphasis"/>
        </w:rPr>
        <w:t>repeated outbreaks</w:t>
      </w:r>
      <w:r w:rsidRPr="001631F7">
        <w:rPr>
          <w:sz w:val="16"/>
        </w:rPr>
        <w:t xml:space="preserve"> </w:t>
      </w:r>
      <w:r w:rsidRPr="001631F7">
        <w:rPr>
          <w:rStyle w:val="StyleUnderline"/>
        </w:rPr>
        <w:t>that</w:t>
      </w:r>
      <w:r w:rsidRPr="001631F7">
        <w:rPr>
          <w:sz w:val="16"/>
        </w:rPr>
        <w:t xml:space="preserve"> </w:t>
      </w:r>
      <w:r w:rsidRPr="001631F7">
        <w:rPr>
          <w:rStyle w:val="Emphasis"/>
        </w:rPr>
        <w:t>gradually reduces the fitness of the species until eventually it succumbs to other random environmental events</w:t>
      </w:r>
      <w:r w:rsidRPr="001631F7">
        <w:rPr>
          <w:sz w:val="16"/>
        </w:rPr>
        <w:t xml:space="preserve"> (MacPhee &amp; Greenwood, 2013). </w:t>
      </w:r>
      <w:r w:rsidRPr="001631F7">
        <w:rPr>
          <w:rStyle w:val="StyleUnderline"/>
        </w:rPr>
        <w:t xml:space="preserve">Amphibian chytridiomycosis may be a good example, where the pathogen has a large host range but is </w:t>
      </w:r>
      <w:r w:rsidRPr="001631F7">
        <w:rPr>
          <w:rStyle w:val="Emphasis"/>
        </w:rPr>
        <w:t>lethal to particular species</w:t>
      </w:r>
      <w:r w:rsidRPr="001631F7">
        <w:rPr>
          <w:sz w:val="16"/>
        </w:rPr>
        <w:t xml:space="preserve"> (Berger et al., 2016). </w:t>
      </w:r>
      <w:r w:rsidRPr="001631F7">
        <w:rPr>
          <w:rStyle w:val="StyleUnderline"/>
        </w:rPr>
        <w:t xml:space="preserve">On the other hand, </w:t>
      </w:r>
      <w:r w:rsidRPr="007A161C">
        <w:rPr>
          <w:rStyle w:val="StyleUnderline"/>
          <w:highlight w:val="yellow"/>
        </w:rPr>
        <w:t>Tasmanian devil</w:t>
      </w:r>
      <w:r w:rsidRPr="001631F7">
        <w:rPr>
          <w:rStyle w:val="StyleUnderline"/>
        </w:rPr>
        <w:t xml:space="preserve"> facial </w:t>
      </w:r>
      <w:r w:rsidRPr="007A161C">
        <w:rPr>
          <w:rStyle w:val="StyleUnderline"/>
          <w:highlight w:val="yellow"/>
        </w:rPr>
        <w:t>tumor disease</w:t>
      </w:r>
      <w:r w:rsidRPr="001631F7">
        <w:rPr>
          <w:rStyle w:val="StyleUnderline"/>
        </w:rPr>
        <w:t xml:space="preserve"> may cause an extinction in an already threatened species because both a </w:t>
      </w:r>
      <w:r w:rsidRPr="001631F7">
        <w:rPr>
          <w:rStyle w:val="Emphasis"/>
        </w:rPr>
        <w:t>low density threshold</w:t>
      </w:r>
      <w:r w:rsidRPr="001631F7">
        <w:rPr>
          <w:rStyle w:val="StyleUnderline"/>
        </w:rPr>
        <w:t xml:space="preserve"> and </w:t>
      </w:r>
      <w:r w:rsidRPr="001631F7">
        <w:rPr>
          <w:rStyle w:val="Emphasis"/>
        </w:rPr>
        <w:t>low genetic diversity</w:t>
      </w:r>
      <w:r w:rsidRPr="001631F7">
        <w:rPr>
          <w:rStyle w:val="StyleUnderline"/>
        </w:rPr>
        <w:t xml:space="preserve"> among the hosts makes </w:t>
      </w:r>
      <w:r w:rsidRPr="001631F7">
        <w:rPr>
          <w:rStyle w:val="Emphasis"/>
        </w:rPr>
        <w:t>all</w:t>
      </w:r>
      <w:r w:rsidRPr="001631F7">
        <w:rPr>
          <w:rStyle w:val="StyleUnderline"/>
        </w:rPr>
        <w:t xml:space="preserve"> individuals susceptible</w:t>
      </w:r>
      <w:r w:rsidRPr="001631F7">
        <w:rPr>
          <w:sz w:val="16"/>
        </w:rPr>
        <w:t xml:space="preserve"> (McCallum, 2012). </w:t>
      </w:r>
      <w:r w:rsidRPr="001631F7">
        <w:rPr>
          <w:rStyle w:val="StyleUnderline"/>
        </w:rPr>
        <w:t xml:space="preserve">As an example, avian influenza </w:t>
      </w:r>
      <w:r w:rsidRPr="007A161C">
        <w:rPr>
          <w:rStyle w:val="Emphasis"/>
          <w:highlight w:val="yellow"/>
        </w:rPr>
        <w:t>H5N1</w:t>
      </w:r>
      <w:r w:rsidRPr="001631F7">
        <w:rPr>
          <w:rStyle w:val="StyleUnderline"/>
        </w:rPr>
        <w:t xml:space="preserve"> represents a recognized potential pandemic that could cause massive damage if a mutation would add the </w:t>
      </w:r>
      <w:r w:rsidRPr="001631F7">
        <w:rPr>
          <w:rStyle w:val="Emphasis"/>
        </w:rPr>
        <w:t>ability of easy transmissibility</w:t>
      </w:r>
      <w:r w:rsidRPr="001631F7">
        <w:rPr>
          <w:rStyle w:val="StyleUnderline"/>
        </w:rPr>
        <w:t xml:space="preserve"> between humans</w:t>
      </w:r>
      <w:r w:rsidRPr="001631F7">
        <w:rPr>
          <w:sz w:val="16"/>
        </w:rPr>
        <w:t xml:space="preserve"> (at present human infections are not transmissible). </w:t>
      </w:r>
      <w:r w:rsidRPr="001631F7">
        <w:rPr>
          <w:rStyle w:val="StyleUnderline"/>
        </w:rPr>
        <w:t xml:space="preserve">It also exists within a large pool of </w:t>
      </w:r>
      <w:r w:rsidRPr="001631F7">
        <w:rPr>
          <w:rStyle w:val="Emphasis"/>
        </w:rPr>
        <w:t>bird hosts</w:t>
      </w:r>
      <w:r w:rsidRPr="001631F7">
        <w:rPr>
          <w:sz w:val="16"/>
        </w:rPr>
        <w:t xml:space="preserve">. Given that past influenza pandemics have infected between 24%–38% of the population, H5N1 has a case fatality rate ranging from 1% to 60%, a rough estimate suggest that a pandemic could kill between 16.8 million and 1.7 billion people (Cotton-Barratt et al., 2016). A pandemic flu model estimated 21–33 million deaths globally for a modern re-run of the 1918 flu but noted that it did not represent a worst case scenario (Madhav, 2013). While unlikely to be an extinction threat on its own, it could clearly weaken a vulnerable population. </w:t>
      </w:r>
      <w:r w:rsidRPr="001631F7">
        <w:rPr>
          <w:rStyle w:val="StyleUnderline"/>
        </w:rPr>
        <w:t xml:space="preserve">Viruses with </w:t>
      </w:r>
      <w:r w:rsidRPr="007A161C">
        <w:rPr>
          <w:rStyle w:val="Emphasis"/>
          <w:highlight w:val="yellow"/>
        </w:rPr>
        <w:t>long</w:t>
      </w:r>
      <w:r w:rsidRPr="001631F7">
        <w:rPr>
          <w:rStyle w:val="StyleUnderline"/>
        </w:rPr>
        <w:t xml:space="preserve">er </w:t>
      </w:r>
      <w:r w:rsidRPr="007A161C">
        <w:rPr>
          <w:rStyle w:val="Emphasis"/>
          <w:highlight w:val="yellow"/>
        </w:rPr>
        <w:t>incubation times</w:t>
      </w:r>
      <w:r w:rsidRPr="007A161C">
        <w:rPr>
          <w:rStyle w:val="StyleUnderline"/>
          <w:highlight w:val="yellow"/>
        </w:rPr>
        <w:t xml:space="preserve">, higher </w:t>
      </w:r>
      <w:r w:rsidRPr="007A161C">
        <w:rPr>
          <w:rStyle w:val="Emphasis"/>
          <w:highlight w:val="yellow"/>
        </w:rPr>
        <w:t>infectiousness</w:t>
      </w:r>
      <w:r w:rsidRPr="007A161C">
        <w:rPr>
          <w:rStyle w:val="StyleUnderline"/>
          <w:highlight w:val="yellow"/>
        </w:rPr>
        <w:t xml:space="preserve">, and </w:t>
      </w:r>
      <w:r w:rsidRPr="007A161C">
        <w:rPr>
          <w:rStyle w:val="Emphasis"/>
          <w:highlight w:val="yellow"/>
        </w:rPr>
        <w:t>case fatality rates</w:t>
      </w:r>
      <w:r w:rsidRPr="001631F7">
        <w:rPr>
          <w:rStyle w:val="StyleUnderline"/>
        </w:rPr>
        <w:t xml:space="preserve"> are known: </w:t>
      </w:r>
      <w:r w:rsidRPr="007A161C">
        <w:rPr>
          <w:rStyle w:val="StyleUnderline"/>
          <w:highlight w:val="yellow"/>
        </w:rPr>
        <w:t>while a</w:t>
      </w:r>
      <w:r w:rsidRPr="001631F7">
        <w:rPr>
          <w:rStyle w:val="StyleUnderline"/>
        </w:rPr>
        <w:t xml:space="preserve"> super-</w:t>
      </w:r>
      <w:r w:rsidRPr="007A161C">
        <w:rPr>
          <w:rStyle w:val="StyleUnderline"/>
          <w:highlight w:val="yellow"/>
        </w:rPr>
        <w:t xml:space="preserve">pandemic </w:t>
      </w:r>
      <w:r w:rsidRPr="007A161C">
        <w:rPr>
          <w:rStyle w:val="Emphasis"/>
          <w:highlight w:val="yellow"/>
        </w:rPr>
        <w:t>combining</w:t>
      </w:r>
      <w:r w:rsidRPr="001631F7">
        <w:rPr>
          <w:rStyle w:val="StyleUnderline"/>
        </w:rPr>
        <w:t xml:space="preserve"> all </w:t>
      </w:r>
      <w:r w:rsidRPr="007A161C">
        <w:rPr>
          <w:rStyle w:val="StyleUnderline"/>
          <w:highlight w:val="yellow"/>
        </w:rPr>
        <w:t>these</w:t>
      </w:r>
      <w:r w:rsidRPr="001631F7">
        <w:rPr>
          <w:rStyle w:val="StyleUnderline"/>
        </w:rPr>
        <w:t xml:space="preserve"> properties </w:t>
      </w:r>
      <w:r w:rsidRPr="007A161C">
        <w:rPr>
          <w:rStyle w:val="StyleUnderline"/>
          <w:highlight w:val="yellow"/>
        </w:rPr>
        <w:t>may be unlikely, it does not seem</w:t>
      </w:r>
      <w:r w:rsidRPr="001631F7">
        <w:rPr>
          <w:rStyle w:val="StyleUnderline"/>
        </w:rPr>
        <w:t xml:space="preserve"> biologically </w:t>
      </w:r>
      <w:r w:rsidRPr="007A161C">
        <w:rPr>
          <w:rStyle w:val="Emphasis"/>
          <w:highlight w:val="yellow"/>
        </w:rPr>
        <w:t>impossible</w:t>
      </w:r>
      <w:r w:rsidRPr="001631F7">
        <w:rPr>
          <w:rStyle w:val="StyleUnderline"/>
        </w:rPr>
        <w:t>.</w:t>
      </w:r>
      <w:r w:rsidRPr="001631F7">
        <w:rPr>
          <w:sz w:val="16"/>
        </w:rPr>
        <w:t xml:space="preserve"> In addition, </w:t>
      </w:r>
      <w:r w:rsidRPr="007A161C">
        <w:rPr>
          <w:rStyle w:val="Emphasis"/>
          <w:highlight w:val="yellow"/>
        </w:rPr>
        <w:t>deliberate</w:t>
      </w:r>
      <w:r w:rsidRPr="007A161C">
        <w:rPr>
          <w:sz w:val="16"/>
          <w:highlight w:val="yellow"/>
        </w:rPr>
        <w:t xml:space="preserve"> </w:t>
      </w:r>
      <w:r w:rsidRPr="007A161C">
        <w:rPr>
          <w:rStyle w:val="StyleUnderline"/>
          <w:highlight w:val="yellow"/>
        </w:rPr>
        <w:t>alterations</w:t>
      </w:r>
      <w:r w:rsidRPr="001631F7">
        <w:rPr>
          <w:sz w:val="16"/>
        </w:rPr>
        <w:t xml:space="preserve"> of different viruses </w:t>
      </w:r>
      <w:r w:rsidRPr="007A161C">
        <w:rPr>
          <w:rStyle w:val="StyleUnderline"/>
          <w:highlight w:val="yellow"/>
        </w:rPr>
        <w:t>have</w:t>
      </w:r>
      <w:r w:rsidRPr="001631F7">
        <w:rPr>
          <w:rStyle w:val="StyleUnderline"/>
        </w:rPr>
        <w:t xml:space="preserve"> successfully </w:t>
      </w:r>
      <w:r w:rsidRPr="007A161C">
        <w:rPr>
          <w:rStyle w:val="StyleUnderline"/>
          <w:highlight w:val="yellow"/>
        </w:rPr>
        <w:t>increased</w:t>
      </w:r>
      <w:r w:rsidRPr="001631F7">
        <w:rPr>
          <w:rStyle w:val="StyleUnderline"/>
        </w:rPr>
        <w:t xml:space="preserve"> transmissibility and </w:t>
      </w:r>
      <w:r w:rsidRPr="007A161C">
        <w:rPr>
          <w:rStyle w:val="StyleUnderline"/>
          <w:highlight w:val="yellow"/>
        </w:rPr>
        <w:t>lethality</w:t>
      </w:r>
      <w:r w:rsidRPr="001631F7">
        <w:rPr>
          <w:rStyle w:val="StyleUnderline"/>
        </w:rPr>
        <w:t xml:space="preserve">, or reduced treatability: </w:t>
      </w:r>
      <w:r w:rsidRPr="007A161C">
        <w:rPr>
          <w:rStyle w:val="StyleUnderline"/>
          <w:highlight w:val="yellow"/>
        </w:rPr>
        <w:t xml:space="preserve">the </w:t>
      </w:r>
      <w:r w:rsidRPr="007A161C">
        <w:rPr>
          <w:rStyle w:val="Emphasis"/>
          <w:highlight w:val="yellow"/>
        </w:rPr>
        <w:t>major biological extinction risk</w:t>
      </w:r>
      <w:r w:rsidRPr="007A161C">
        <w:rPr>
          <w:rStyle w:val="StyleUnderline"/>
          <w:highlight w:val="yellow"/>
        </w:rPr>
        <w:t xml:space="preserve"> may be </w:t>
      </w:r>
      <w:r w:rsidRPr="007A161C">
        <w:rPr>
          <w:rStyle w:val="Emphasis"/>
          <w:highlight w:val="yellow"/>
        </w:rPr>
        <w:t>deliberately engineered pathogens</w:t>
      </w:r>
      <w:r w:rsidRPr="001631F7">
        <w:rPr>
          <w:rStyle w:val="StyleUnderline"/>
        </w:rPr>
        <w:t xml:space="preserve"> rather than natural.</w:t>
      </w:r>
    </w:p>
    <w:p w14:paraId="2017308A" w14:textId="77777777" w:rsidR="00B4621E" w:rsidRDefault="00B4621E" w:rsidP="00B4621E">
      <w:pPr>
        <w:pStyle w:val="Analytic"/>
      </w:pPr>
    </w:p>
    <w:p w14:paraId="34ADD727" w14:textId="77777777" w:rsidR="00B4621E" w:rsidRPr="00114D87" w:rsidRDefault="00B4621E" w:rsidP="00B4621E"/>
    <w:p w14:paraId="0C23D5C7" w14:textId="77777777" w:rsidR="00B4621E" w:rsidRDefault="00B4621E" w:rsidP="00B4621E">
      <w:pPr>
        <w:pStyle w:val="Analytic"/>
      </w:pPr>
    </w:p>
    <w:p w14:paraId="55CCE844" w14:textId="77777777" w:rsidR="00B4621E" w:rsidRPr="00114D87" w:rsidRDefault="00B4621E" w:rsidP="00B4621E"/>
    <w:p w14:paraId="30F762A7" w14:textId="77777777" w:rsidR="00B4621E" w:rsidRPr="00114D87" w:rsidRDefault="00B4621E" w:rsidP="00B4621E"/>
    <w:p w14:paraId="176A4827" w14:textId="77777777" w:rsidR="00B4621E" w:rsidRPr="00B4621E" w:rsidRDefault="00B4621E" w:rsidP="00B4621E"/>
    <w:sectPr w:rsidR="00B4621E" w:rsidRPr="00B462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F1B98" w14:textId="77777777" w:rsidR="00F54EC0" w:rsidRDefault="00F54EC0" w:rsidP="00066D2C">
      <w:r>
        <w:separator/>
      </w:r>
    </w:p>
  </w:endnote>
  <w:endnote w:type="continuationSeparator" w:id="0">
    <w:p w14:paraId="22E8B9F0" w14:textId="77777777" w:rsidR="00F54EC0" w:rsidRDefault="00F54EC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BD637" w14:textId="77777777" w:rsidR="00F54EC0" w:rsidRDefault="00F54EC0" w:rsidP="00066D2C">
      <w:r>
        <w:separator/>
      </w:r>
    </w:p>
  </w:footnote>
  <w:footnote w:type="continuationSeparator" w:id="0">
    <w:p w14:paraId="37DA2A80" w14:textId="77777777" w:rsidR="00F54EC0" w:rsidRDefault="00F54EC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14379D"/>
    <w:multiLevelType w:val="hybridMultilevel"/>
    <w:tmpl w:val="C420A790"/>
    <w:lvl w:ilvl="0" w:tplc="D58A8CE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A3D8A"/>
    <w:multiLevelType w:val="hybridMultilevel"/>
    <w:tmpl w:val="59F805A4"/>
    <w:lvl w:ilvl="0" w:tplc="1B667B4A">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0861E7"/>
    <w:multiLevelType w:val="hybridMultilevel"/>
    <w:tmpl w:val="00A054CA"/>
    <w:lvl w:ilvl="0" w:tplc="769225E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609965412">
    <w:abstractNumId w:val="11"/>
  </w:num>
  <w:num w:numId="46" w16cid:durableId="1713188445">
    <w:abstractNumId w:val="18"/>
  </w:num>
  <w:num w:numId="47" w16cid:durableId="1763601005">
    <w:abstractNumId w:val="15"/>
  </w:num>
  <w:num w:numId="48" w16cid:durableId="1839273681">
    <w:abstractNumId w:val="14"/>
  </w:num>
  <w:num w:numId="49" w16cid:durableId="1552724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4676852272"/>
    <w:docVar w:name="Team" w:val="Northwestern"/>
    <w:docVar w:name="VerbatimVersion" w:val="6.0.0"/>
    <w:docVar w:name="WordVersion" w:val="16.0"/>
  </w:docVars>
  <w:rsids>
    <w:rsidRoot w:val="00B4621E"/>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0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7FB"/>
    <w:rsid w:val="001A4D9A"/>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408"/>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1702"/>
    <w:rsid w:val="0076343C"/>
    <w:rsid w:val="00764C12"/>
    <w:rsid w:val="00771CC6"/>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27BC"/>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4CC"/>
    <w:rsid w:val="009F3C4D"/>
    <w:rsid w:val="009F479E"/>
    <w:rsid w:val="009F66D9"/>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4621E"/>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8C1"/>
    <w:rsid w:val="00C816E6"/>
    <w:rsid w:val="00C82587"/>
    <w:rsid w:val="00C84097"/>
    <w:rsid w:val="00C87FA4"/>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306F"/>
    <w:rsid w:val="00F532A6"/>
    <w:rsid w:val="00F54EC0"/>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4566BF"/>
  <w15:chartTrackingRefBased/>
  <w15:docId w15:val="{FFD9A0A1-4CD0-914F-9051-87BF956BD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621E"/>
    <w:rPr>
      <w:rFonts w:ascii="Arial" w:hAnsi="Arial" w:cs="Arial"/>
    </w:rPr>
  </w:style>
  <w:style w:type="paragraph" w:styleId="Heading1">
    <w:name w:val="heading 1"/>
    <w:aliases w:val="Pocket"/>
    <w:basedOn w:val="Normal"/>
    <w:next w:val="Normal"/>
    <w:link w:val="Heading1Char"/>
    <w:qFormat/>
    <w:rsid w:val="00B462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62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
    <w:basedOn w:val="Normal"/>
    <w:next w:val="Normal"/>
    <w:link w:val="Heading3Char"/>
    <w:uiPriority w:val="2"/>
    <w:qFormat/>
    <w:rsid w:val="00B462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s"/>
    <w:basedOn w:val="Normal"/>
    <w:next w:val="Normal"/>
    <w:link w:val="Heading4Char"/>
    <w:uiPriority w:val="3"/>
    <w:qFormat/>
    <w:rsid w:val="00B462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621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62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621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B4621E"/>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B4621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4621E"/>
    <w:rPr>
      <w:rFonts w:ascii="Arial" w:eastAsiaTheme="majorEastAsia" w:hAnsi="Arial" w:cstheme="majorBidi"/>
      <w:b/>
      <w:sz w:val="44"/>
      <w:szCs w:val="26"/>
      <w:u w:val="double"/>
    </w:rPr>
  </w:style>
  <w:style w:type="character" w:customStyle="1" w:styleId="Heading3Char">
    <w:name w:val="Heading 3 Char"/>
    <w:aliases w:val="Block Char,Quote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B4621E"/>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B4621E"/>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621E"/>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B4621E"/>
    <w:rPr>
      <w:b w:val="0"/>
      <w:sz w:val="22"/>
      <w:u w:val="single"/>
    </w:rPr>
  </w:style>
  <w:style w:type="character" w:styleId="Strong">
    <w:name w:val="Strong"/>
    <w:basedOn w:val="DefaultParagraphFont"/>
    <w:uiPriority w:val="22"/>
    <w:semiHidden/>
    <w:qFormat/>
    <w:rsid w:val="00B4621E"/>
    <w:rPr>
      <w:b/>
      <w:bCs/>
    </w:rPr>
  </w:style>
  <w:style w:type="character" w:customStyle="1" w:styleId="Heading5Char">
    <w:name w:val="Heading 5 Char"/>
    <w:basedOn w:val="DefaultParagraphFont"/>
    <w:link w:val="Heading5"/>
    <w:uiPriority w:val="9"/>
    <w:semiHidden/>
    <w:rsid w:val="00B4621E"/>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B4621E"/>
    <w:rPr>
      <w:color w:val="605E5C"/>
      <w:shd w:val="clear" w:color="auto" w:fill="E1DFDD"/>
    </w:rPr>
  </w:style>
  <w:style w:type="table" w:styleId="TableGrid">
    <w:name w:val="Table Grid"/>
    <w:basedOn w:val="TableNormal"/>
    <w:uiPriority w:val="39"/>
    <w:rsid w:val="00B4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B4621E"/>
    <w:rPr>
      <w:bCs/>
      <w:iCs w:val="0"/>
      <w:color w:val="1F4E79" w:themeColor="accent5" w:themeShade="80"/>
      <w:szCs w:val="24"/>
    </w:rPr>
  </w:style>
  <w:style w:type="character" w:customStyle="1" w:styleId="AnalyticChar">
    <w:name w:val="Analytic Char"/>
    <w:basedOn w:val="DefaultParagraphFont"/>
    <w:link w:val="Analytic"/>
    <w:uiPriority w:val="4"/>
    <w:rsid w:val="00B4621E"/>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B4621E"/>
    <w:rPr>
      <w:rFonts w:ascii="Georgia" w:hAnsi="Georgia" w:cs="Calibri"/>
      <w:i/>
      <w:color w:val="385623" w:themeColor="accent6" w:themeShade="80"/>
    </w:rPr>
  </w:style>
  <w:style w:type="character" w:styleId="FollowedHyperlink">
    <w:name w:val="FollowedHyperlink"/>
    <w:basedOn w:val="DefaultParagraphFont"/>
    <w:uiPriority w:val="99"/>
    <w:semiHidden/>
    <w:unhideWhenUsed/>
    <w:rsid w:val="00B4621E"/>
    <w:rPr>
      <w:color w:val="auto"/>
      <w:u w:val="none"/>
    </w:rPr>
  </w:style>
  <w:style w:type="character" w:styleId="BookTitle">
    <w:name w:val="Book Title"/>
    <w:basedOn w:val="DefaultParagraphFont"/>
    <w:uiPriority w:val="33"/>
    <w:qFormat/>
    <w:rsid w:val="00B4621E"/>
    <w:rPr>
      <w:b/>
      <w:bCs/>
      <w:i/>
      <w:iCs/>
      <w:spacing w:val="5"/>
    </w:rPr>
  </w:style>
  <w:style w:type="numbering" w:styleId="111111">
    <w:name w:val="Outline List 2"/>
    <w:basedOn w:val="NoList"/>
    <w:uiPriority w:val="99"/>
    <w:semiHidden/>
    <w:unhideWhenUsed/>
    <w:rsid w:val="00B4621E"/>
  </w:style>
  <w:style w:type="paragraph" w:styleId="Header">
    <w:name w:val="header"/>
    <w:basedOn w:val="Normal"/>
    <w:link w:val="HeaderChar"/>
    <w:uiPriority w:val="99"/>
    <w:semiHidden/>
    <w:rsid w:val="00B4621E"/>
    <w:pPr>
      <w:tabs>
        <w:tab w:val="center" w:pos="4680"/>
        <w:tab w:val="right" w:pos="9360"/>
      </w:tabs>
    </w:pPr>
  </w:style>
  <w:style w:type="character" w:customStyle="1" w:styleId="HeaderChar">
    <w:name w:val="Header Char"/>
    <w:basedOn w:val="DefaultParagraphFont"/>
    <w:link w:val="Header"/>
    <w:uiPriority w:val="99"/>
    <w:semiHidden/>
    <w:rsid w:val="00B4621E"/>
    <w:rPr>
      <w:rFonts w:ascii="Arial" w:hAnsi="Arial" w:cs="Arial"/>
    </w:rPr>
  </w:style>
  <w:style w:type="paragraph" w:styleId="Footer">
    <w:name w:val="footer"/>
    <w:basedOn w:val="Normal"/>
    <w:link w:val="FooterChar"/>
    <w:uiPriority w:val="99"/>
    <w:semiHidden/>
    <w:rsid w:val="00B4621E"/>
    <w:pPr>
      <w:tabs>
        <w:tab w:val="center" w:pos="4680"/>
        <w:tab w:val="right" w:pos="9360"/>
      </w:tabs>
    </w:pPr>
  </w:style>
  <w:style w:type="character" w:customStyle="1" w:styleId="FooterChar">
    <w:name w:val="Footer Char"/>
    <w:basedOn w:val="DefaultParagraphFont"/>
    <w:link w:val="Footer"/>
    <w:uiPriority w:val="99"/>
    <w:semiHidden/>
    <w:rsid w:val="00B4621E"/>
    <w:rPr>
      <w:rFonts w:ascii="Arial" w:hAnsi="Arial" w:cs="Arial"/>
    </w:rPr>
  </w:style>
  <w:style w:type="paragraph" w:styleId="BodyText">
    <w:name w:val="Body Text"/>
    <w:basedOn w:val="Normal"/>
    <w:link w:val="BodyTextChar"/>
    <w:uiPriority w:val="99"/>
    <w:semiHidden/>
    <w:unhideWhenUsed/>
    <w:rsid w:val="00B4621E"/>
    <w:pPr>
      <w:spacing w:after="120"/>
    </w:pPr>
  </w:style>
  <w:style w:type="character" w:customStyle="1" w:styleId="BodyTextChar">
    <w:name w:val="Body Text Char"/>
    <w:basedOn w:val="DefaultParagraphFont"/>
    <w:link w:val="BodyText"/>
    <w:uiPriority w:val="99"/>
    <w:semiHidden/>
    <w:rsid w:val="00B4621E"/>
    <w:rPr>
      <w:rFonts w:ascii="Arial" w:hAnsi="Arial" w:cs="Arial"/>
    </w:rPr>
  </w:style>
  <w:style w:type="paragraph" w:styleId="NoSpacing">
    <w:name w:val="No Spacing"/>
    <w:link w:val="NoSpacingChar"/>
    <w:uiPriority w:val="99"/>
    <w:semiHidden/>
    <w:unhideWhenUsed/>
    <w:qFormat/>
    <w:rsid w:val="00B462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621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111112 Ch"/>
    <w:basedOn w:val="DefaultParagraphFont"/>
    <w:uiPriority w:val="99"/>
    <w:unhideWhenUsed/>
    <w:rsid w:val="00B4621E"/>
    <w:rPr>
      <w:color w:val="0563C1" w:themeColor="hyperlink"/>
      <w:u w:val="single"/>
    </w:rPr>
  </w:style>
  <w:style w:type="character" w:customStyle="1" w:styleId="UndertagChar">
    <w:name w:val="Undertag Char"/>
    <w:basedOn w:val="DefaultParagraphFont"/>
    <w:link w:val="Undertag"/>
    <w:uiPriority w:val="5"/>
    <w:rsid w:val="00B4621E"/>
    <w:rPr>
      <w:rFonts w:ascii="Georgia" w:hAnsi="Georgia" w:cs="Calibri"/>
      <w:i/>
      <w:color w:val="385623" w:themeColor="accent6" w:themeShade="80"/>
    </w:rPr>
  </w:style>
  <w:style w:type="paragraph" w:customStyle="1" w:styleId="textbold">
    <w:name w:val="text bold"/>
    <w:basedOn w:val="Normal"/>
    <w:link w:val="Emphasis"/>
    <w:uiPriority w:val="8"/>
    <w:qFormat/>
    <w:rsid w:val="00B4621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NormalWeb">
    <w:name w:val="Normal (Web)"/>
    <w:basedOn w:val="Normal"/>
    <w:uiPriority w:val="99"/>
    <w:unhideWhenUsed/>
    <w:rsid w:val="00B462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B4621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1"/>
    <w:qFormat/>
    <w:rsid w:val="00B4621E"/>
    <w:rPr>
      <w:rFonts w:ascii="Times New Roman" w:hAnsi="Times New Roman"/>
      <w:u w:val="single"/>
    </w:rPr>
  </w:style>
  <w:style w:type="paragraph" w:styleId="Title">
    <w:name w:val="Title"/>
    <w:aliases w:val="UNDERLINE,Cites and Cards,Bold Underlined,title,Block Heading,Read This,Non Read Text,Debate Normal,Warrants"/>
    <w:basedOn w:val="Normal"/>
    <w:next w:val="Normal"/>
    <w:link w:val="TitleChar"/>
    <w:uiPriority w:val="1"/>
    <w:qFormat/>
    <w:rsid w:val="00B4621E"/>
    <w:pPr>
      <w:pBdr>
        <w:bottom w:val="single" w:sz="8" w:space="4" w:color="4F81BD"/>
      </w:pBdr>
      <w:spacing w:after="300"/>
      <w:contextualSpacing/>
    </w:pPr>
    <w:rPr>
      <w:rFonts w:ascii="Times New Roman" w:hAnsi="Times New Roman" w:cstheme="minorBidi"/>
      <w:u w:val="single"/>
    </w:rPr>
  </w:style>
  <w:style w:type="character" w:customStyle="1" w:styleId="TitleChar1">
    <w:name w:val="Title Char1"/>
    <w:basedOn w:val="DefaultParagraphFont"/>
    <w:uiPriority w:val="10"/>
    <w:semiHidden/>
    <w:rsid w:val="00B4621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52014</Words>
  <Characters>296481</Characters>
  <Application>Microsoft Office Word</Application>
  <DocSecurity>0</DocSecurity>
  <Lines>2470</Lines>
  <Paragraphs>695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1</cp:revision>
  <dcterms:created xsi:type="dcterms:W3CDTF">2026-01-25T00:41:00Z</dcterms:created>
  <dcterms:modified xsi:type="dcterms:W3CDTF">2026-01-25T00:42:00Z</dcterms:modified>
</cp:coreProperties>
</file>