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CC072" w14:textId="1FCC0DD4" w:rsidR="00E20D91" w:rsidRDefault="00E20D91" w:rsidP="00E20D91">
      <w:pPr>
        <w:pStyle w:val="Heading1"/>
      </w:pPr>
      <w:r>
        <w:t>1NC</w:t>
      </w:r>
    </w:p>
    <w:p w14:paraId="662B4839" w14:textId="62468157" w:rsidR="00E20D91" w:rsidRDefault="00E20D91" w:rsidP="00E20D91">
      <w:pPr>
        <w:pStyle w:val="Heading2"/>
      </w:pPr>
      <w:r>
        <w:t>OFF</w:t>
      </w:r>
    </w:p>
    <w:p w14:paraId="6EF731A9" w14:textId="33A1EDC4" w:rsidR="00F57E64" w:rsidRPr="00F57E64" w:rsidRDefault="00F57E64" w:rsidP="00F57E64">
      <w:pPr>
        <w:pStyle w:val="Heading3"/>
        <w:rPr>
          <w:rFonts w:cs="Arial"/>
        </w:rPr>
      </w:pPr>
      <w:r w:rsidRPr="00F57E64">
        <w:rPr>
          <w:rFonts w:cs="Arial"/>
        </w:rPr>
        <w:t>CP---1NC</w:t>
      </w:r>
    </w:p>
    <w:p w14:paraId="1C390806" w14:textId="77777777" w:rsidR="00F57E64" w:rsidRPr="00F57E64" w:rsidRDefault="00F57E64" w:rsidP="00F57E64">
      <w:pPr>
        <w:pStyle w:val="Heading4"/>
        <w:rPr>
          <w:u w:val="single"/>
        </w:rPr>
      </w:pPr>
      <w:r w:rsidRPr="00F57E64">
        <w:rPr>
          <w:u w:val="single"/>
        </w:rPr>
        <w:t>States CP</w:t>
      </w:r>
    </w:p>
    <w:p w14:paraId="112B5399" w14:textId="77777777" w:rsidR="000734D5" w:rsidRPr="000734D5" w:rsidRDefault="000734D5" w:rsidP="000734D5">
      <w:pPr>
        <w:pStyle w:val="Heading4"/>
        <w:rPr>
          <w:rFonts w:cs="Arial"/>
        </w:rPr>
      </w:pPr>
      <w:r w:rsidRPr="000734D5">
        <w:rPr>
          <w:rFonts w:cs="Arial"/>
        </w:rPr>
        <w:t>The fifty states and relevant subnational entities should</w:t>
      </w:r>
    </w:p>
    <w:p w14:paraId="4632BDA5" w14:textId="77777777" w:rsidR="000734D5" w:rsidRPr="000734D5" w:rsidRDefault="000734D5" w:rsidP="000734D5">
      <w:pPr>
        <w:pStyle w:val="Heading4"/>
        <w:rPr>
          <w:rFonts w:cs="Arial"/>
        </w:rPr>
      </w:pPr>
      <w:r w:rsidRPr="000734D5">
        <w:rPr>
          <w:rFonts w:cs="Arial"/>
        </w:rPr>
        <w:t xml:space="preserve">---withhold approval for mergers and acquisitions that increase employer power and decrease labor power; </w:t>
      </w:r>
    </w:p>
    <w:p w14:paraId="1EF5DAE6" w14:textId="77777777" w:rsidR="000734D5" w:rsidRDefault="000734D5" w:rsidP="000734D5">
      <w:pPr>
        <w:pStyle w:val="Heading4"/>
        <w:rPr>
          <w:rFonts w:cs="Arial"/>
        </w:rPr>
      </w:pPr>
      <w:r w:rsidRPr="000734D5">
        <w:rPr>
          <w:rFonts w:cs="Arial"/>
        </w:rPr>
        <w:t>---engage in prior, binding consultation with labor unions regarding their review of mergers and acquisitions</w:t>
      </w:r>
    </w:p>
    <w:p w14:paraId="30B24DBD" w14:textId="3652BBA8" w:rsidR="00F57E64" w:rsidRPr="00F57E64" w:rsidRDefault="00F57E64" w:rsidP="000734D5">
      <w:pPr>
        <w:pStyle w:val="Heading4"/>
        <w:rPr>
          <w:rFonts w:cs="Arial"/>
        </w:rPr>
      </w:pPr>
      <w:r w:rsidRPr="00F57E64">
        <w:rPr>
          <w:rFonts w:cs="Arial"/>
        </w:rPr>
        <w:t xml:space="preserve">State labor law </w:t>
      </w:r>
      <w:r w:rsidRPr="00F57E64">
        <w:rPr>
          <w:rFonts w:cs="Arial"/>
          <w:u w:val="single"/>
        </w:rPr>
        <w:t>solves</w:t>
      </w:r>
      <w:r w:rsidRPr="00F57E64">
        <w:rPr>
          <w:rFonts w:cs="Arial"/>
        </w:rPr>
        <w:t xml:space="preserve"> and </w:t>
      </w:r>
      <w:r w:rsidRPr="00F57E64">
        <w:rPr>
          <w:rFonts w:cs="Arial"/>
          <w:u w:val="single"/>
        </w:rPr>
        <w:t>avoids preemption</w:t>
      </w:r>
      <w:r w:rsidRPr="00F57E64">
        <w:rPr>
          <w:rFonts w:cs="Arial"/>
        </w:rPr>
        <w:t>---</w:t>
      </w:r>
      <w:r w:rsidRPr="00F57E64">
        <w:rPr>
          <w:rFonts w:cs="Arial"/>
          <w:u w:val="single"/>
        </w:rPr>
        <w:t>federal</w:t>
      </w:r>
      <w:r w:rsidRPr="00F57E64">
        <w:rPr>
          <w:rFonts w:cs="Arial"/>
        </w:rPr>
        <w:t xml:space="preserve"> labor policy is </w:t>
      </w:r>
      <w:r w:rsidRPr="00F57E64">
        <w:rPr>
          <w:rFonts w:cs="Arial"/>
          <w:u w:val="single"/>
        </w:rPr>
        <w:t>unsustainable</w:t>
      </w:r>
      <w:r w:rsidRPr="00F57E64">
        <w:rPr>
          <w:rFonts w:cs="Arial"/>
        </w:rPr>
        <w:t xml:space="preserve"> and </w:t>
      </w:r>
      <w:r w:rsidRPr="00F57E64">
        <w:rPr>
          <w:rFonts w:cs="Arial"/>
          <w:i/>
          <w:iCs w:val="0"/>
          <w:u w:val="single"/>
        </w:rPr>
        <w:t>won’t be enforced</w:t>
      </w:r>
      <w:r w:rsidRPr="00F57E64">
        <w:rPr>
          <w:rFonts w:cs="Arial"/>
        </w:rPr>
        <w:t>.</w:t>
      </w:r>
    </w:p>
    <w:p w14:paraId="435D0DF9" w14:textId="77777777" w:rsidR="00F57E64" w:rsidRPr="00F57E64" w:rsidRDefault="00F57E64" w:rsidP="00F57E64">
      <w:r w:rsidRPr="00F57E64">
        <w:t xml:space="preserve">Gali </w:t>
      </w:r>
      <w:r w:rsidRPr="00F57E64">
        <w:rPr>
          <w:rStyle w:val="Style13ptBold"/>
        </w:rPr>
        <w:t>Racabi 25</w:t>
      </w:r>
      <w:r w:rsidRPr="00F57E64">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3EDD9C7" w14:textId="77777777" w:rsidR="00F57E64" w:rsidRPr="00F57E64" w:rsidRDefault="00F57E64" w:rsidP="00F57E64">
      <w:pPr>
        <w:rPr>
          <w:rStyle w:val="StyleUnderline"/>
        </w:rPr>
      </w:pPr>
      <w:r w:rsidRPr="00F57E64">
        <w:rPr>
          <w:rStyle w:val="StyleUnderline"/>
        </w:rPr>
        <w:t>Throughout the past hundred years</w:t>
      </w:r>
      <w:r w:rsidRPr="00F57E64">
        <w:rPr>
          <w:sz w:val="14"/>
        </w:rPr>
        <w:t xml:space="preserve">, </w:t>
      </w:r>
      <w:r w:rsidRPr="00F57E64">
        <w:rPr>
          <w:rStyle w:val="Emphasis"/>
        </w:rPr>
        <w:t>states</w:t>
      </w:r>
      <w:r w:rsidRPr="00F57E64">
        <w:rPr>
          <w:sz w:val="14"/>
        </w:rPr>
        <w:t xml:space="preserve"> </w:t>
      </w:r>
      <w:r w:rsidRPr="00F57E64">
        <w:rPr>
          <w:rStyle w:val="StyleUnderline"/>
        </w:rPr>
        <w:t>have enacted laws and constitutional clauses that protect the right of</w:t>
      </w:r>
      <w:r w:rsidRPr="00F57E64">
        <w:rPr>
          <w:sz w:val="14"/>
        </w:rPr>
        <w:t xml:space="preserve"> private-sector </w:t>
      </w:r>
      <w:r w:rsidRPr="00F57E64">
        <w:rPr>
          <w:rStyle w:val="StyleUnderline"/>
        </w:rPr>
        <w:t xml:space="preserve">workers to </w:t>
      </w:r>
      <w:r w:rsidRPr="00F57E64">
        <w:rPr>
          <w:rStyle w:val="Emphasis"/>
        </w:rPr>
        <w:t>organize</w:t>
      </w:r>
      <w:r w:rsidRPr="00F57E64">
        <w:rPr>
          <w:rStyle w:val="StyleUnderline"/>
        </w:rPr>
        <w:t xml:space="preserve"> and </w:t>
      </w:r>
      <w:r w:rsidRPr="00F57E64">
        <w:rPr>
          <w:rStyle w:val="Emphasis"/>
        </w:rPr>
        <w:t>collectively bargain</w:t>
      </w:r>
      <w:r w:rsidRPr="00F57E64">
        <w:rPr>
          <w:rStyle w:val="StyleUnderline"/>
        </w:rPr>
        <w:t xml:space="preserve"> with their employers</w:t>
      </w:r>
      <w:r w:rsidRPr="00F57E64">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F57E64">
        <w:rPr>
          <w:rStyle w:val="StyleUnderline"/>
          <w:highlight w:val="yellow"/>
        </w:rPr>
        <w:t xml:space="preserve">the </w:t>
      </w:r>
      <w:r w:rsidRPr="00F57E64">
        <w:rPr>
          <w:rStyle w:val="Emphasis"/>
          <w:highlight w:val="yellow"/>
        </w:rPr>
        <w:t>NLRA</w:t>
      </w:r>
      <w:r w:rsidRPr="00F57E64">
        <w:rPr>
          <w:rStyle w:val="StyleUnderline"/>
          <w:highlight w:val="yellow"/>
        </w:rPr>
        <w:t xml:space="preserve"> is</w:t>
      </w:r>
      <w:r w:rsidRPr="00F57E64">
        <w:rPr>
          <w:rStyle w:val="StyleUnderline"/>
        </w:rPr>
        <w:t xml:space="preserve"> </w:t>
      </w:r>
      <w:r w:rsidRPr="00F57E64">
        <w:rPr>
          <w:rStyle w:val="Emphasis"/>
        </w:rPr>
        <w:t>dysfunctional</w:t>
      </w:r>
      <w:r w:rsidRPr="00F57E64">
        <w:rPr>
          <w:sz w:val="14"/>
        </w:rPr>
        <w:t xml:space="preserve"> </w:t>
      </w:r>
      <w:r w:rsidRPr="00F57E64">
        <w:rPr>
          <w:rStyle w:val="StyleUnderline"/>
        </w:rPr>
        <w:t xml:space="preserve">and </w:t>
      </w:r>
      <w:r w:rsidRPr="00F57E64">
        <w:rPr>
          <w:rStyle w:val="StyleUnderline"/>
          <w:highlight w:val="yellow"/>
        </w:rPr>
        <w:t xml:space="preserve">on the </w:t>
      </w:r>
      <w:r w:rsidRPr="00F57E64">
        <w:rPr>
          <w:rStyle w:val="Emphasis"/>
          <w:sz w:val="24"/>
          <w:szCs w:val="24"/>
          <w:highlight w:val="yellow"/>
        </w:rPr>
        <w:t>brink of collapse</w:t>
      </w:r>
      <w:r w:rsidRPr="00F57E64">
        <w:rPr>
          <w:sz w:val="14"/>
        </w:rPr>
        <w:t xml:space="preserve">. In lieu of the NLRA, those </w:t>
      </w:r>
      <w:r w:rsidRPr="00F57E64">
        <w:rPr>
          <w:rStyle w:val="Emphasis"/>
          <w:highlight w:val="yellow"/>
        </w:rPr>
        <w:t>state laws</w:t>
      </w:r>
      <w:r w:rsidRPr="00F57E64">
        <w:rPr>
          <w:sz w:val="14"/>
          <w:highlight w:val="yellow"/>
        </w:rPr>
        <w:t xml:space="preserve"> </w:t>
      </w:r>
      <w:r w:rsidRPr="00F57E64">
        <w:rPr>
          <w:rStyle w:val="StyleUnderline"/>
          <w:highlight w:val="yellow"/>
        </w:rPr>
        <w:t xml:space="preserve">offer a </w:t>
      </w:r>
      <w:r w:rsidRPr="00F57E64">
        <w:rPr>
          <w:rStyle w:val="Emphasis"/>
          <w:highlight w:val="yellow"/>
        </w:rPr>
        <w:t>backstop</w:t>
      </w:r>
      <w:r w:rsidRPr="00F57E64">
        <w:rPr>
          <w:rStyle w:val="StyleUnderline"/>
          <w:highlight w:val="yellow"/>
        </w:rPr>
        <w:t xml:space="preserve"> for </w:t>
      </w:r>
      <w:r w:rsidRPr="00F57E64">
        <w:rPr>
          <w:rStyle w:val="Emphasis"/>
          <w:highlight w:val="yellow"/>
        </w:rPr>
        <w:t>worker organizing</w:t>
      </w:r>
      <w:r w:rsidRPr="00F57E64">
        <w:rPr>
          <w:rStyle w:val="StyleUnderline"/>
        </w:rPr>
        <w:t xml:space="preserve"> under state law. </w:t>
      </w:r>
    </w:p>
    <w:p w14:paraId="36C89CB5" w14:textId="77777777" w:rsidR="00F57E64" w:rsidRPr="00F57E64" w:rsidRDefault="00F57E64" w:rsidP="00F57E64">
      <w:pPr>
        <w:rPr>
          <w:rStyle w:val="StyleUnderline"/>
        </w:rPr>
      </w:pPr>
      <w:r w:rsidRPr="00F57E64">
        <w:rPr>
          <w:sz w:val="14"/>
        </w:rPr>
        <w:t xml:space="preserve">The stakes for finding effective collective mechanisms for dealing with collective problems are immense. </w:t>
      </w:r>
      <w:r w:rsidRPr="00F57E64">
        <w:rPr>
          <w:rStyle w:val="StyleUnderline"/>
        </w:rPr>
        <w:t xml:space="preserve">U.S. </w:t>
      </w:r>
      <w:r w:rsidRPr="00F57E64">
        <w:rPr>
          <w:rStyle w:val="StyleUnderline"/>
          <w:highlight w:val="yellow"/>
        </w:rPr>
        <w:t>workers</w:t>
      </w:r>
      <w:r w:rsidRPr="00F57E64">
        <w:rPr>
          <w:rStyle w:val="StyleUnderline"/>
        </w:rPr>
        <w:t xml:space="preserve"> face overlapping nested crises but </w:t>
      </w:r>
      <w:r w:rsidRPr="00F57E64">
        <w:rPr>
          <w:rStyle w:val="StyleUnderline"/>
          <w:highlight w:val="yellow"/>
        </w:rPr>
        <w:t>lack</w:t>
      </w:r>
      <w:r w:rsidRPr="00F57E64">
        <w:rPr>
          <w:rStyle w:val="StyleUnderline"/>
        </w:rPr>
        <w:t xml:space="preserve"> the </w:t>
      </w:r>
      <w:r w:rsidRPr="00F57E64">
        <w:rPr>
          <w:rStyle w:val="Emphasis"/>
          <w:highlight w:val="yellow"/>
        </w:rPr>
        <w:t>institutions</w:t>
      </w:r>
      <w:r w:rsidRPr="00F57E64">
        <w:rPr>
          <w:rStyle w:val="StyleUnderline"/>
        </w:rPr>
        <w:t xml:space="preserve"> and </w:t>
      </w:r>
      <w:r w:rsidRPr="00F57E64">
        <w:rPr>
          <w:rStyle w:val="Emphasis"/>
        </w:rPr>
        <w:t>vehicles</w:t>
      </w:r>
      <w:r w:rsidRPr="00F57E64">
        <w:rPr>
          <w:rStyle w:val="StyleUnderline"/>
        </w:rPr>
        <w:t xml:space="preserve"> for dealing with those collectively. This is partly because the institutions guaranteeing American workers’ collective rights are being </w:t>
      </w:r>
      <w:r w:rsidRPr="00F57E64">
        <w:rPr>
          <w:rStyle w:val="Emphasis"/>
        </w:rPr>
        <w:t>constitutionally attacked</w:t>
      </w:r>
      <w:r w:rsidRPr="00F57E64">
        <w:rPr>
          <w:sz w:val="14"/>
        </w:rPr>
        <w:t xml:space="preserve"> from the outside and dismantled from the inside. </w:t>
      </w:r>
      <w:r w:rsidRPr="00F57E64">
        <w:rPr>
          <w:rStyle w:val="StyleUnderline"/>
        </w:rPr>
        <w:t>Mega corporations</w:t>
      </w:r>
      <w:r w:rsidRPr="00F57E64">
        <w:rPr>
          <w:sz w:val="14"/>
        </w:rPr>
        <w:t>, operated by the wealthiest men alive</w:t>
      </w:r>
      <w:r w:rsidRPr="00F57E64">
        <w:rPr>
          <w:rStyle w:val="StyleUnderline"/>
        </w:rPr>
        <w:t xml:space="preserve">, are set on crushing their workers’ collective voice and power. </w:t>
      </w:r>
    </w:p>
    <w:p w14:paraId="4930976E" w14:textId="77777777" w:rsidR="00F57E64" w:rsidRPr="00F57E64" w:rsidRDefault="00F57E64" w:rsidP="00F57E64">
      <w:pPr>
        <w:rPr>
          <w:sz w:val="14"/>
        </w:rPr>
      </w:pPr>
      <w:r w:rsidRPr="00F57E64">
        <w:rPr>
          <w:rStyle w:val="StyleUnderline"/>
          <w:highlight w:val="yellow"/>
        </w:rPr>
        <w:t>The</w:t>
      </w:r>
      <w:r w:rsidRPr="00F57E64">
        <w:rPr>
          <w:rStyle w:val="StyleUnderline"/>
        </w:rPr>
        <w:t xml:space="preserve"> National Labor Relations Board</w:t>
      </w:r>
      <w:r w:rsidRPr="00F57E64">
        <w:rPr>
          <w:sz w:val="14"/>
        </w:rPr>
        <w:t xml:space="preserve"> (</w:t>
      </w:r>
      <w:r w:rsidRPr="00F57E64">
        <w:rPr>
          <w:rStyle w:val="Emphasis"/>
          <w:highlight w:val="yellow"/>
        </w:rPr>
        <w:t>NLRB</w:t>
      </w:r>
      <w:r w:rsidRPr="00F57E64">
        <w:rPr>
          <w:sz w:val="14"/>
        </w:rPr>
        <w:t xml:space="preserve">), the agency enforcing the NLRA, </w:t>
      </w:r>
      <w:r w:rsidRPr="00F57E64">
        <w:rPr>
          <w:rStyle w:val="StyleUnderline"/>
          <w:highlight w:val="yellow"/>
        </w:rPr>
        <w:t xml:space="preserve">is an </w:t>
      </w:r>
      <w:r w:rsidRPr="00F57E64">
        <w:rPr>
          <w:rStyle w:val="Emphasis"/>
          <w:highlight w:val="yellow"/>
        </w:rPr>
        <w:t>empty husk</w:t>
      </w:r>
      <w:r w:rsidRPr="00F57E64">
        <w:rPr>
          <w:sz w:val="14"/>
        </w:rPr>
        <w:t xml:space="preserve">. </w:t>
      </w:r>
      <w:r w:rsidRPr="00F57E64">
        <w:rPr>
          <w:rStyle w:val="StyleUnderline"/>
        </w:rPr>
        <w:t xml:space="preserve">The NLRB’s statutory structure and authorities are </w:t>
      </w:r>
      <w:r w:rsidRPr="00F57E64">
        <w:rPr>
          <w:rStyle w:val="StyleUnderline"/>
          <w:highlight w:val="yellow"/>
        </w:rPr>
        <w:t xml:space="preserve">being </w:t>
      </w:r>
      <w:r w:rsidRPr="00F57E64">
        <w:rPr>
          <w:rStyle w:val="Emphasis"/>
          <w:highlight w:val="yellow"/>
        </w:rPr>
        <w:t>constitutionally attacked</w:t>
      </w:r>
      <w:r w:rsidRPr="00F57E64">
        <w:rPr>
          <w:sz w:val="14"/>
        </w:rPr>
        <w:t xml:space="preserve"> </w:t>
      </w:r>
      <w:r w:rsidRPr="00F57E64">
        <w:rPr>
          <w:rStyle w:val="StyleUnderline"/>
        </w:rPr>
        <w:t>and</w:t>
      </w:r>
      <w:r w:rsidRPr="00F57E64">
        <w:rPr>
          <w:sz w:val="14"/>
        </w:rPr>
        <w:t xml:space="preserve"> </w:t>
      </w:r>
      <w:r w:rsidRPr="00F57E64">
        <w:rPr>
          <w:rStyle w:val="Emphasis"/>
        </w:rPr>
        <w:t>relitigated</w:t>
      </w:r>
      <w:r w:rsidRPr="00F57E64">
        <w:rPr>
          <w:sz w:val="14"/>
        </w:rPr>
        <w:t xml:space="preserve">. </w:t>
      </w:r>
      <w:r w:rsidRPr="00F57E64">
        <w:rPr>
          <w:rStyle w:val="StyleUnderline"/>
          <w:highlight w:val="yellow"/>
        </w:rPr>
        <w:t xml:space="preserve">With </w:t>
      </w:r>
      <w:r w:rsidRPr="00F57E64">
        <w:rPr>
          <w:rStyle w:val="Emphasis"/>
          <w:highlight w:val="yellow"/>
        </w:rPr>
        <w:t>very few</w:t>
      </w:r>
      <w:r w:rsidRPr="00F57E64">
        <w:rPr>
          <w:rStyle w:val="Emphasis"/>
        </w:rPr>
        <w:t xml:space="preserve"> of its formal </w:t>
      </w:r>
      <w:r w:rsidRPr="00F57E64">
        <w:rPr>
          <w:rStyle w:val="Emphasis"/>
          <w:highlight w:val="yellow"/>
        </w:rPr>
        <w:t>authorities remaining</w:t>
      </w:r>
      <w:r w:rsidRPr="00F57E64">
        <w:rPr>
          <w:rStyle w:val="StyleUnderline"/>
          <w:highlight w:val="yellow"/>
        </w:rPr>
        <w:t xml:space="preserve"> and</w:t>
      </w:r>
      <w:r w:rsidRPr="00F57E64">
        <w:rPr>
          <w:rStyle w:val="StyleUnderline"/>
        </w:rPr>
        <w:t xml:space="preserve"> with </w:t>
      </w:r>
      <w:r w:rsidRPr="00F57E64">
        <w:rPr>
          <w:rStyle w:val="Emphasis"/>
        </w:rPr>
        <w:t xml:space="preserve">piercing </w:t>
      </w:r>
      <w:r w:rsidRPr="00F57E64">
        <w:rPr>
          <w:rStyle w:val="Emphasis"/>
          <w:highlight w:val="yellow"/>
        </w:rPr>
        <w:t>uncertainty</w:t>
      </w:r>
      <w:r w:rsidRPr="00F57E64">
        <w:rPr>
          <w:sz w:val="14"/>
          <w:highlight w:val="yellow"/>
        </w:rPr>
        <w:t xml:space="preserve"> </w:t>
      </w:r>
      <w:r w:rsidRPr="00F57E64">
        <w:rPr>
          <w:rStyle w:val="StyleUnderline"/>
          <w:highlight w:val="yellow"/>
        </w:rPr>
        <w:t xml:space="preserve">about its </w:t>
      </w:r>
      <w:r w:rsidRPr="00F57E64">
        <w:rPr>
          <w:rStyle w:val="Emphasis"/>
          <w:sz w:val="24"/>
          <w:szCs w:val="24"/>
          <w:highlight w:val="yellow"/>
        </w:rPr>
        <w:t>existence</w:t>
      </w:r>
      <w:r w:rsidRPr="00F57E64">
        <w:rPr>
          <w:sz w:val="14"/>
          <w:highlight w:val="yellow"/>
        </w:rPr>
        <w:t xml:space="preserve">, </w:t>
      </w:r>
      <w:r w:rsidRPr="00F57E64">
        <w:rPr>
          <w:rStyle w:val="StyleUnderline"/>
          <w:highlight w:val="yellow"/>
        </w:rPr>
        <w:t>the</w:t>
      </w:r>
      <w:r w:rsidRPr="00F57E64">
        <w:rPr>
          <w:rStyle w:val="StyleUnderline"/>
        </w:rPr>
        <w:t xml:space="preserve"> agency’s </w:t>
      </w:r>
      <w:r w:rsidRPr="00F57E64">
        <w:rPr>
          <w:rStyle w:val="Emphasis"/>
          <w:highlight w:val="yellow"/>
        </w:rPr>
        <w:t>end</w:t>
      </w:r>
      <w:r w:rsidRPr="00F57E64">
        <w:rPr>
          <w:rStyle w:val="StyleUnderline"/>
        </w:rPr>
        <w:t xml:space="preserve"> as the </w:t>
      </w:r>
      <w:r w:rsidRPr="00F57E64">
        <w:rPr>
          <w:rStyle w:val="Emphasis"/>
        </w:rPr>
        <w:t>primary regulator</w:t>
      </w:r>
      <w:r w:rsidRPr="00F57E64">
        <w:rPr>
          <w:rStyle w:val="StyleUnderline"/>
        </w:rPr>
        <w:t xml:space="preserve"> of private sector labor relations </w:t>
      </w:r>
      <w:r w:rsidRPr="00F57E64">
        <w:rPr>
          <w:rStyle w:val="StyleUnderline"/>
          <w:highlight w:val="yellow"/>
        </w:rPr>
        <w:t xml:space="preserve">is </w:t>
      </w:r>
      <w:r w:rsidRPr="00F57E64">
        <w:rPr>
          <w:rStyle w:val="Emphasis"/>
          <w:sz w:val="24"/>
          <w:szCs w:val="24"/>
          <w:highlight w:val="yellow"/>
        </w:rPr>
        <w:t>nigh</w:t>
      </w:r>
      <w:r w:rsidRPr="00F57E64">
        <w:rPr>
          <w:rStyle w:val="StyleUnderline"/>
          <w:highlight w:val="yellow"/>
        </w:rPr>
        <w:t>.</w:t>
      </w:r>
      <w:r w:rsidRPr="00F57E64">
        <w:rPr>
          <w:sz w:val="14"/>
        </w:rPr>
        <w:t xml:space="preserve"> </w:t>
      </w:r>
    </w:p>
    <w:p w14:paraId="682E4255" w14:textId="77777777" w:rsidR="00F57E64" w:rsidRPr="00F57E64" w:rsidRDefault="00F57E64" w:rsidP="00F57E64">
      <w:pPr>
        <w:rPr>
          <w:sz w:val="14"/>
        </w:rPr>
      </w:pPr>
      <w:r w:rsidRPr="00F57E64">
        <w:rPr>
          <w:sz w:val="14"/>
        </w:rPr>
        <w:t xml:space="preserve">But </w:t>
      </w:r>
      <w:r w:rsidRPr="00F57E64">
        <w:rPr>
          <w:rStyle w:val="StyleUnderline"/>
        </w:rPr>
        <w:t xml:space="preserve">even during its hay days, the NLRA was a </w:t>
      </w:r>
      <w:r w:rsidRPr="00F57E64">
        <w:rPr>
          <w:rStyle w:val="Emphasis"/>
        </w:rPr>
        <w:t>failed law</w:t>
      </w:r>
      <w:r w:rsidRPr="00F57E64">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F57E64">
        <w:rPr>
          <w:rStyle w:val="StyleUnderline"/>
        </w:rPr>
        <w:t>is an ossified</w:t>
      </w:r>
      <w:r w:rsidRPr="00F57E64">
        <w:rPr>
          <w:sz w:val="14"/>
        </w:rPr>
        <w:t xml:space="preserve"> labor </w:t>
      </w:r>
      <w:r w:rsidRPr="00F57E64">
        <w:rPr>
          <w:rStyle w:val="StyleUnderline"/>
        </w:rPr>
        <w:t>law</w:t>
      </w:r>
      <w:r w:rsidRPr="00F57E64">
        <w:rPr>
          <w:sz w:val="14"/>
        </w:rPr>
        <w:t xml:space="preserve"> 4 </w:t>
      </w:r>
      <w:r w:rsidRPr="00F57E64">
        <w:rPr>
          <w:rStyle w:val="StyleUnderline"/>
        </w:rPr>
        <w:t>designated for different labor markets</w:t>
      </w:r>
      <w:r w:rsidRPr="00F57E64">
        <w:rPr>
          <w:sz w:val="14"/>
        </w:rPr>
        <w:t xml:space="preserve">, 5 </w:t>
      </w:r>
      <w:r w:rsidRPr="00F57E64">
        <w:rPr>
          <w:rStyle w:val="StyleUnderline"/>
        </w:rPr>
        <w:t>different workers</w:t>
      </w:r>
      <w:r w:rsidRPr="00F57E64">
        <w:rPr>
          <w:sz w:val="14"/>
        </w:rPr>
        <w:t xml:space="preserve">,6 </w:t>
      </w:r>
      <w:r w:rsidRPr="00F57E64">
        <w:rPr>
          <w:rStyle w:val="StyleUnderline"/>
        </w:rPr>
        <w:t>and a different workplace</w:t>
      </w:r>
      <w:r w:rsidRPr="00F57E64">
        <w:rPr>
          <w:sz w:val="14"/>
        </w:rPr>
        <w:t xml:space="preserve">.7 </w:t>
      </w:r>
      <w:r w:rsidRPr="00F57E64">
        <w:rPr>
          <w:rStyle w:val="StyleUnderline"/>
        </w:rPr>
        <w:t>A core part of the NLRA’s failures is its preemption regime</w:t>
      </w:r>
      <w:r w:rsidRPr="00F57E64">
        <w:rPr>
          <w:sz w:val="14"/>
        </w:rPr>
        <w:t xml:space="preserve">.8 </w:t>
      </w:r>
    </w:p>
    <w:p w14:paraId="51B39BE2" w14:textId="77777777" w:rsidR="00F57E64" w:rsidRPr="00F57E64" w:rsidRDefault="00F57E64" w:rsidP="00F57E64">
      <w:pPr>
        <w:rPr>
          <w:sz w:val="14"/>
        </w:rPr>
      </w:pPr>
      <w:r w:rsidRPr="00F57E64">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270013E" w14:textId="77777777" w:rsidR="00F57E64" w:rsidRPr="00F57E64" w:rsidRDefault="00F57E64" w:rsidP="00F57E64">
      <w:pPr>
        <w:rPr>
          <w:sz w:val="14"/>
        </w:rPr>
      </w:pPr>
      <w:r w:rsidRPr="00F57E64">
        <w:rPr>
          <w:rStyle w:val="Emphasis"/>
        </w:rPr>
        <w:t>Despite</w:t>
      </w:r>
      <w:r w:rsidRPr="00F57E64">
        <w:rPr>
          <w:sz w:val="14"/>
        </w:rPr>
        <w:t xml:space="preserve"> </w:t>
      </w:r>
      <w:r w:rsidRPr="00F57E64">
        <w:rPr>
          <w:rStyle w:val="StyleUnderline"/>
        </w:rPr>
        <w:t xml:space="preserve">the NLRA’s preemption, </w:t>
      </w:r>
      <w:r w:rsidRPr="00F57E64">
        <w:rPr>
          <w:rStyle w:val="Emphasis"/>
          <w:highlight w:val="yellow"/>
        </w:rPr>
        <w:t>states</w:t>
      </w:r>
      <w:r w:rsidRPr="00F57E64">
        <w:rPr>
          <w:rStyle w:val="Emphasis"/>
        </w:rPr>
        <w:t xml:space="preserve"> and local government</w:t>
      </w:r>
      <w:r w:rsidRPr="00F57E64">
        <w:rPr>
          <w:rStyle w:val="StyleUnderline"/>
        </w:rPr>
        <w:t xml:space="preserve"> </w:t>
      </w:r>
      <w:r w:rsidRPr="00F57E64">
        <w:rPr>
          <w:rStyle w:val="StyleUnderline"/>
          <w:highlight w:val="yellow"/>
        </w:rPr>
        <w:t>have regulated</w:t>
      </w:r>
      <w:r w:rsidRPr="00F57E64">
        <w:rPr>
          <w:rStyle w:val="StyleUnderline"/>
        </w:rPr>
        <w:t xml:space="preserve"> private sector </w:t>
      </w:r>
      <w:r w:rsidRPr="00F57E64">
        <w:rPr>
          <w:rStyle w:val="StyleUnderline"/>
          <w:highlight w:val="yellow"/>
        </w:rPr>
        <w:t>labor relations. Some</w:t>
      </w:r>
      <w:r w:rsidRPr="00F57E64">
        <w:rPr>
          <w:rStyle w:val="StyleUnderline"/>
        </w:rPr>
        <w:t xml:space="preserve"> states </w:t>
      </w:r>
      <w:r w:rsidRPr="00F57E64">
        <w:rPr>
          <w:rStyle w:val="StyleUnderline"/>
          <w:highlight w:val="yellow"/>
        </w:rPr>
        <w:t xml:space="preserve">enacted </w:t>
      </w:r>
      <w:r w:rsidRPr="00F57E64">
        <w:rPr>
          <w:rStyle w:val="Emphasis"/>
          <w:highlight w:val="yellow"/>
        </w:rPr>
        <w:t>explicit rights</w:t>
      </w:r>
      <w:r w:rsidRPr="00F57E64">
        <w:rPr>
          <w:rStyle w:val="Emphasis"/>
        </w:rPr>
        <w:t xml:space="preserve"> of workers</w:t>
      </w:r>
      <w:r w:rsidRPr="00F57E64">
        <w:rPr>
          <w:rStyle w:val="StyleUnderline"/>
        </w:rPr>
        <w:t xml:space="preserve"> </w:t>
      </w:r>
      <w:r w:rsidRPr="00F57E64">
        <w:rPr>
          <w:rStyle w:val="StyleUnderline"/>
          <w:highlight w:val="yellow"/>
        </w:rPr>
        <w:t>to</w:t>
      </w:r>
      <w:r w:rsidRPr="00F57E64">
        <w:rPr>
          <w:sz w:val="14"/>
          <w:highlight w:val="yellow"/>
        </w:rPr>
        <w:t xml:space="preserve"> </w:t>
      </w:r>
      <w:r w:rsidRPr="00F57E64">
        <w:rPr>
          <w:rStyle w:val="Emphasis"/>
          <w:highlight w:val="yellow"/>
        </w:rPr>
        <w:t>organize</w:t>
      </w:r>
      <w:r w:rsidRPr="00F57E64">
        <w:rPr>
          <w:sz w:val="14"/>
        </w:rPr>
        <w:t xml:space="preserve"> </w:t>
      </w:r>
      <w:r w:rsidRPr="00F57E64">
        <w:rPr>
          <w:rStyle w:val="StyleUnderline"/>
        </w:rPr>
        <w:t xml:space="preserve">in their state constitutions, and even more states recognize the rights of their citizens to associate freely with one another. </w:t>
      </w:r>
      <w:r w:rsidRPr="00F57E64">
        <w:rPr>
          <w:rStyle w:val="StyleUnderline"/>
          <w:highlight w:val="yellow"/>
        </w:rPr>
        <w:t>Some</w:t>
      </w:r>
      <w:r w:rsidRPr="00F57E64">
        <w:rPr>
          <w:rStyle w:val="StyleUnderline"/>
        </w:rPr>
        <w:t xml:space="preserve"> states and localities have also </w:t>
      </w:r>
      <w:r w:rsidRPr="00F57E64">
        <w:rPr>
          <w:rStyle w:val="StyleUnderline"/>
          <w:highlight w:val="yellow"/>
        </w:rPr>
        <w:t xml:space="preserve">created </w:t>
      </w:r>
      <w:r w:rsidRPr="00F57E64">
        <w:rPr>
          <w:rStyle w:val="Emphasis"/>
          <w:highlight w:val="yellow"/>
        </w:rPr>
        <w:t>sector-specific regulations</w:t>
      </w:r>
      <w:r w:rsidRPr="00F57E64">
        <w:rPr>
          <w:sz w:val="14"/>
        </w:rPr>
        <w:t xml:space="preserve"> </w:t>
      </w:r>
      <w:r w:rsidRPr="00F57E64">
        <w:rPr>
          <w:rStyle w:val="StyleUnderline"/>
        </w:rPr>
        <w:t>allowing workers to organize</w:t>
      </w:r>
      <w:r w:rsidRPr="00F57E64">
        <w:rPr>
          <w:sz w:val="14"/>
        </w:rPr>
        <w:t xml:space="preserve"> outside the NLRA. </w:t>
      </w:r>
      <w:r w:rsidRPr="00F57E64">
        <w:rPr>
          <w:rStyle w:val="StyleUnderline"/>
        </w:rPr>
        <w:t xml:space="preserve">Most significant of those are </w:t>
      </w:r>
      <w:r w:rsidRPr="00F57E64">
        <w:rPr>
          <w:rStyle w:val="Emphasis"/>
        </w:rPr>
        <w:t>nineteen states</w:t>
      </w:r>
      <w:r w:rsidRPr="00F57E64">
        <w:rPr>
          <w:rStyle w:val="StyleUnderline"/>
        </w:rPr>
        <w:t xml:space="preserve"> that have enacted </w:t>
      </w:r>
      <w:r w:rsidRPr="00F57E64">
        <w:rPr>
          <w:rStyle w:val="Emphasis"/>
        </w:rPr>
        <w:t>catchall laws</w:t>
      </w:r>
      <w:r w:rsidRPr="00F57E64">
        <w:rPr>
          <w:rStyle w:val="StyleUnderline"/>
        </w:rPr>
        <w:t xml:space="preserve"> offering a </w:t>
      </w:r>
      <w:r w:rsidRPr="00F57E64">
        <w:rPr>
          <w:rStyle w:val="Emphasis"/>
        </w:rPr>
        <w:t>path to unionization</w:t>
      </w:r>
      <w:r w:rsidRPr="00F57E64">
        <w:rPr>
          <w:sz w:val="14"/>
        </w:rPr>
        <w:t xml:space="preserve"> for private sector workers, which the NLRA does not cover, and Congress never intended to prohibit states from regulating.12 </w:t>
      </w:r>
    </w:p>
    <w:p w14:paraId="4DECA70D" w14:textId="77777777" w:rsidR="00F57E64" w:rsidRPr="00F57E64" w:rsidRDefault="00F57E64" w:rsidP="00F57E64">
      <w:pPr>
        <w:rPr>
          <w:sz w:val="14"/>
        </w:rPr>
      </w:pPr>
      <w:r w:rsidRPr="00F57E64">
        <w:rPr>
          <w:rStyle w:val="StyleUnderline"/>
        </w:rPr>
        <w:t xml:space="preserve">Those state constitutional clauses, statutory schemes, and modes of organizing with the state </w:t>
      </w:r>
      <w:r w:rsidRPr="00F57E64">
        <w:rPr>
          <w:rStyle w:val="Emphasis"/>
        </w:rPr>
        <w:t>can be used in lieu of the NLRA</w:t>
      </w:r>
      <w:r w:rsidRPr="00F57E64">
        <w:rPr>
          <w:sz w:val="14"/>
        </w:rPr>
        <w:t xml:space="preserve">. </w:t>
      </w:r>
      <w:r w:rsidRPr="00F57E64">
        <w:rPr>
          <w:rStyle w:val="StyleUnderline"/>
        </w:rPr>
        <w:t xml:space="preserve">An </w:t>
      </w:r>
      <w:r w:rsidRPr="00F57E64">
        <w:rPr>
          <w:rStyle w:val="Emphasis"/>
        </w:rPr>
        <w:t>alternative</w:t>
      </w:r>
      <w:r w:rsidRPr="00F57E64">
        <w:rPr>
          <w:rStyle w:val="StyleUnderline"/>
        </w:rPr>
        <w:t xml:space="preserve"> to the NLRA is </w:t>
      </w:r>
      <w:r w:rsidRPr="00F57E64">
        <w:rPr>
          <w:rStyle w:val="Emphasis"/>
        </w:rPr>
        <w:t>not anarchy</w:t>
      </w:r>
      <w:r w:rsidRPr="00F57E64">
        <w:rPr>
          <w:rStyle w:val="StyleUnderline"/>
        </w:rPr>
        <w:t xml:space="preserve"> but </w:t>
      </w:r>
      <w:r w:rsidRPr="00F57E64">
        <w:rPr>
          <w:rStyle w:val="Emphasis"/>
          <w:sz w:val="24"/>
          <w:szCs w:val="24"/>
          <w:highlight w:val="yellow"/>
        </w:rPr>
        <w:t>state law</w:t>
      </w:r>
      <w:r w:rsidRPr="00F57E64">
        <w:rPr>
          <w:rStyle w:val="StyleUnderline"/>
        </w:rPr>
        <w:t>.</w:t>
      </w:r>
      <w:r w:rsidRPr="00F57E64">
        <w:rPr>
          <w:sz w:val="14"/>
        </w:rPr>
        <w:t xml:space="preserve"> </w:t>
      </w:r>
      <w:r w:rsidRPr="00F57E64">
        <w:rPr>
          <w:rStyle w:val="Emphasis"/>
          <w:sz w:val="24"/>
          <w:szCs w:val="24"/>
        </w:rPr>
        <w:t xml:space="preserve">This alternative institutional route </w:t>
      </w:r>
      <w:r w:rsidRPr="00F57E64">
        <w:rPr>
          <w:rStyle w:val="Emphasis"/>
          <w:sz w:val="24"/>
          <w:szCs w:val="24"/>
          <w:highlight w:val="yellow"/>
        </w:rPr>
        <w:t>is readily available now.</w:t>
      </w:r>
      <w:r w:rsidRPr="00F57E64">
        <w:rPr>
          <w:sz w:val="14"/>
        </w:rPr>
        <w:t xml:space="preserve"> Following a review of those state laws, rarely acknowledged in legal scholarship, this Essay reviews paths to using those laws alongside or as a replacement for the NLRA. </w:t>
      </w:r>
    </w:p>
    <w:p w14:paraId="0AD17D69" w14:textId="77777777" w:rsidR="00F57E64" w:rsidRPr="00F57E64" w:rsidRDefault="00F57E64" w:rsidP="00F57E64">
      <w:pPr>
        <w:rPr>
          <w:sz w:val="14"/>
        </w:rPr>
      </w:pPr>
      <w:r w:rsidRPr="00F57E64">
        <w:rPr>
          <w:rStyle w:val="StyleUnderline"/>
          <w:highlight w:val="yellow"/>
        </w:rPr>
        <w:t xml:space="preserve">As the NLRA </w:t>
      </w:r>
      <w:r w:rsidRPr="00F57E64">
        <w:rPr>
          <w:rStyle w:val="Emphasis"/>
          <w:highlight w:val="yellow"/>
        </w:rPr>
        <w:t>weakens</w:t>
      </w:r>
      <w:r w:rsidRPr="00F57E64">
        <w:rPr>
          <w:rStyle w:val="StyleUnderline"/>
          <w:highlight w:val="yellow"/>
        </w:rPr>
        <w:t xml:space="preserve"> so does</w:t>
      </w:r>
      <w:r w:rsidRPr="00F57E64">
        <w:rPr>
          <w:rStyle w:val="StyleUnderline"/>
        </w:rPr>
        <w:t xml:space="preserve"> its </w:t>
      </w:r>
      <w:r w:rsidRPr="00F57E64">
        <w:rPr>
          <w:rStyle w:val="Emphasis"/>
          <w:highlight w:val="yellow"/>
        </w:rPr>
        <w:t>preemption</w:t>
      </w:r>
      <w:r w:rsidRPr="00F57E64">
        <w:rPr>
          <w:rStyle w:val="Emphasis"/>
        </w:rPr>
        <w:t xml:space="preserve"> regime</w:t>
      </w:r>
      <w:r w:rsidRPr="00F57E64">
        <w:rPr>
          <w:rStyle w:val="StyleUnderline"/>
        </w:rPr>
        <w:t xml:space="preserve">. This intuition applies both to formal incapacitation of the NLRA, for example, </w:t>
      </w:r>
      <w:r w:rsidRPr="00F57E64">
        <w:rPr>
          <w:rStyle w:val="StyleUnderline"/>
          <w:highlight w:val="yellow"/>
        </w:rPr>
        <w:t>by removing the</w:t>
      </w:r>
      <w:r w:rsidRPr="00F57E64">
        <w:rPr>
          <w:rStyle w:val="StyleUnderline"/>
        </w:rPr>
        <w:t xml:space="preserve"> NLRB’s </w:t>
      </w:r>
      <w:r w:rsidRPr="00F57E64">
        <w:rPr>
          <w:rStyle w:val="Emphasis"/>
          <w:highlight w:val="yellow"/>
        </w:rPr>
        <w:t>quorum</w:t>
      </w:r>
      <w:r w:rsidRPr="00F57E64">
        <w:rPr>
          <w:sz w:val="14"/>
        </w:rPr>
        <w:t xml:space="preserve">, </w:t>
      </w:r>
      <w:r w:rsidRPr="00F57E64">
        <w:rPr>
          <w:rStyle w:val="StyleUnderline"/>
        </w:rPr>
        <w:t xml:space="preserve">but also to </w:t>
      </w:r>
      <w:r w:rsidRPr="00F57E64">
        <w:rPr>
          <w:rStyle w:val="Emphasis"/>
        </w:rPr>
        <w:t xml:space="preserve">chaotic </w:t>
      </w:r>
      <w:r w:rsidRPr="00F57E64">
        <w:rPr>
          <w:rStyle w:val="Emphasis"/>
          <w:highlight w:val="yellow"/>
        </w:rPr>
        <w:t>terminations</w:t>
      </w:r>
      <w:r w:rsidRPr="00F57E64">
        <w:rPr>
          <w:rStyle w:val="StyleUnderline"/>
        </w:rPr>
        <w:t xml:space="preserve"> and </w:t>
      </w:r>
      <w:r w:rsidRPr="00F57E64">
        <w:rPr>
          <w:rStyle w:val="Emphasis"/>
          <w:highlight w:val="yellow"/>
        </w:rPr>
        <w:t>office shut-downs.</w:t>
      </w:r>
      <w:r w:rsidRPr="00F57E64">
        <w:rPr>
          <w:sz w:val="14"/>
          <w:highlight w:val="yellow"/>
        </w:rPr>
        <w:t xml:space="preserve"> </w:t>
      </w:r>
      <w:r w:rsidRPr="00F57E64">
        <w:rPr>
          <w:rStyle w:val="StyleUnderline"/>
          <w:highlight w:val="yellow"/>
        </w:rPr>
        <w:t>Congress relied on</w:t>
      </w:r>
      <w:r w:rsidRPr="00F57E64">
        <w:rPr>
          <w:rStyle w:val="StyleUnderline"/>
        </w:rPr>
        <w:t xml:space="preserve"> the existence of </w:t>
      </w:r>
      <w:r w:rsidRPr="00F57E64">
        <w:rPr>
          <w:rStyle w:val="StyleUnderline"/>
          <w:highlight w:val="yellow"/>
        </w:rPr>
        <w:t xml:space="preserve">a </w:t>
      </w:r>
      <w:r w:rsidRPr="00F57E64">
        <w:rPr>
          <w:rStyle w:val="Emphasis"/>
          <w:highlight w:val="yellow"/>
        </w:rPr>
        <w:t>functioning NLRB</w:t>
      </w:r>
      <w:r w:rsidRPr="00F57E64">
        <w:rPr>
          <w:rStyle w:val="StyleUnderline"/>
        </w:rPr>
        <w:t xml:space="preserve"> as a </w:t>
      </w:r>
      <w:r w:rsidRPr="00F57E64">
        <w:rPr>
          <w:rStyle w:val="Emphasis"/>
        </w:rPr>
        <w:t>pre-condition for preemption</w:t>
      </w:r>
      <w:r w:rsidRPr="00F57E64">
        <w:rPr>
          <w:sz w:val="14"/>
        </w:rPr>
        <w:t xml:space="preserve">. </w:t>
      </w:r>
      <w:r w:rsidRPr="00F57E64">
        <w:rPr>
          <w:rStyle w:val="Emphasis"/>
          <w:sz w:val="24"/>
          <w:szCs w:val="24"/>
          <w:highlight w:val="yellow"/>
        </w:rPr>
        <w:t>Remove that</w:t>
      </w:r>
      <w:r w:rsidRPr="00F57E64">
        <w:rPr>
          <w:rStyle w:val="Emphasis"/>
          <w:sz w:val="24"/>
          <w:szCs w:val="24"/>
        </w:rPr>
        <w:t xml:space="preserve"> pre-condition, and </w:t>
      </w:r>
      <w:r w:rsidRPr="00F57E64">
        <w:rPr>
          <w:rStyle w:val="Emphasis"/>
          <w:sz w:val="24"/>
          <w:szCs w:val="24"/>
          <w:highlight w:val="yellow"/>
        </w:rPr>
        <w:t>you</w:t>
      </w:r>
      <w:r w:rsidRPr="00F57E64">
        <w:rPr>
          <w:rStyle w:val="Emphasis"/>
          <w:sz w:val="24"/>
          <w:szCs w:val="24"/>
        </w:rPr>
        <w:t xml:space="preserve"> will </w:t>
      </w:r>
      <w:r w:rsidRPr="00F57E64">
        <w:rPr>
          <w:rStyle w:val="Emphasis"/>
          <w:sz w:val="24"/>
          <w:szCs w:val="24"/>
          <w:highlight w:val="yellow"/>
        </w:rPr>
        <w:t>remove</w:t>
      </w:r>
      <w:r w:rsidRPr="00F57E64">
        <w:rPr>
          <w:rStyle w:val="Emphasis"/>
          <w:sz w:val="24"/>
          <w:szCs w:val="24"/>
        </w:rPr>
        <w:t xml:space="preserve"> the </w:t>
      </w:r>
      <w:r w:rsidRPr="00F57E64">
        <w:rPr>
          <w:rStyle w:val="Emphasis"/>
          <w:sz w:val="24"/>
          <w:szCs w:val="24"/>
          <w:highlight w:val="yellow"/>
        </w:rPr>
        <w:t>preemption</w:t>
      </w:r>
      <w:r w:rsidRPr="00F57E64">
        <w:rPr>
          <w:rStyle w:val="Emphasis"/>
          <w:sz w:val="24"/>
          <w:szCs w:val="24"/>
        </w:rPr>
        <w:t xml:space="preserve"> regime.</w:t>
      </w:r>
      <w:r w:rsidRPr="00F57E64">
        <w:rPr>
          <w:sz w:val="14"/>
          <w:szCs w:val="24"/>
        </w:rPr>
        <w:t xml:space="preserve"> </w:t>
      </w:r>
    </w:p>
    <w:p w14:paraId="21C4D6E6" w14:textId="77777777" w:rsidR="00F57E64" w:rsidRPr="00F57E64" w:rsidRDefault="00F57E64" w:rsidP="00F57E64">
      <w:pPr>
        <w:rPr>
          <w:sz w:val="14"/>
        </w:rPr>
      </w:pPr>
      <w:r w:rsidRPr="00F57E64">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7750069" w14:textId="77777777" w:rsidR="00F57E64" w:rsidRPr="00F57E64" w:rsidRDefault="00F57E64" w:rsidP="00F57E64">
      <w:pPr>
        <w:rPr>
          <w:rStyle w:val="StyleUnderline"/>
        </w:rPr>
      </w:pPr>
      <w:r w:rsidRPr="00F57E64">
        <w:rPr>
          <w:rStyle w:val="StyleUnderline"/>
        </w:rPr>
        <w:t xml:space="preserve">As the legal </w:t>
      </w:r>
      <w:r w:rsidRPr="00F57E64">
        <w:rPr>
          <w:rStyle w:val="Emphasis"/>
        </w:rPr>
        <w:t>piranhas</w:t>
      </w:r>
      <w:r w:rsidRPr="00F57E64">
        <w:rPr>
          <w:sz w:val="14"/>
        </w:rPr>
        <w:t xml:space="preserve"> </w:t>
      </w:r>
      <w:r w:rsidRPr="00F57E64">
        <w:rPr>
          <w:rStyle w:val="StyleUnderline"/>
        </w:rPr>
        <w:t xml:space="preserve">are slowly </w:t>
      </w:r>
      <w:r w:rsidRPr="00F57E64">
        <w:rPr>
          <w:rStyle w:val="Emphasis"/>
        </w:rPr>
        <w:t>eating away at the NLRA</w:t>
      </w:r>
      <w:r w:rsidRPr="00F57E64">
        <w:rPr>
          <w:sz w:val="14"/>
        </w:rPr>
        <w:t xml:space="preserve">, </w:t>
      </w:r>
      <w:r w:rsidRPr="00F57E64">
        <w:rPr>
          <w:rStyle w:val="StyleUnderline"/>
        </w:rPr>
        <w:t>we need institutional alternatives to help coordinate collective solutions to workers’ collective problems</w:t>
      </w:r>
      <w:r w:rsidRPr="00F57E64">
        <w:rPr>
          <w:sz w:val="14"/>
        </w:rPr>
        <w:t xml:space="preserve">. </w:t>
      </w:r>
      <w:r w:rsidRPr="00F57E64">
        <w:rPr>
          <w:rStyle w:val="Emphasis"/>
          <w:sz w:val="24"/>
          <w:szCs w:val="24"/>
          <w:highlight w:val="yellow"/>
        </w:rPr>
        <w:t>States</w:t>
      </w:r>
      <w:r w:rsidRPr="00F57E64">
        <w:rPr>
          <w:rStyle w:val="Emphasis"/>
          <w:sz w:val="24"/>
          <w:szCs w:val="24"/>
        </w:rPr>
        <w:t xml:space="preserve"> and localities </w:t>
      </w:r>
      <w:r w:rsidRPr="00F57E64">
        <w:rPr>
          <w:rStyle w:val="Emphasis"/>
          <w:sz w:val="24"/>
          <w:szCs w:val="24"/>
          <w:highlight w:val="yellow"/>
        </w:rPr>
        <w:t>will be the arena of</w:t>
      </w:r>
      <w:r w:rsidRPr="00F57E64">
        <w:rPr>
          <w:rStyle w:val="Emphasis"/>
          <w:sz w:val="24"/>
          <w:szCs w:val="24"/>
        </w:rPr>
        <w:t xml:space="preserve"> the next phase of </w:t>
      </w:r>
      <w:r w:rsidRPr="00F57E64">
        <w:rPr>
          <w:rStyle w:val="Emphasis"/>
          <w:sz w:val="24"/>
          <w:szCs w:val="24"/>
          <w:highlight w:val="yellow"/>
        </w:rPr>
        <w:t>labor</w:t>
      </w:r>
      <w:r w:rsidRPr="00F57E64">
        <w:rPr>
          <w:rStyle w:val="Emphasis"/>
          <w:sz w:val="24"/>
          <w:szCs w:val="24"/>
        </w:rPr>
        <w:t xml:space="preserve"> relations</w:t>
      </w:r>
      <w:r w:rsidRPr="00F57E64">
        <w:rPr>
          <w:sz w:val="14"/>
        </w:rPr>
        <w:t xml:space="preserve"> post-NLRA. Luckily, </w:t>
      </w:r>
      <w:r w:rsidRPr="00F57E64">
        <w:rPr>
          <w:rStyle w:val="StyleUnderline"/>
        </w:rPr>
        <w:t xml:space="preserve">the labor movement has </w:t>
      </w:r>
      <w:r w:rsidRPr="00F57E64">
        <w:rPr>
          <w:rStyle w:val="Emphasis"/>
          <w:highlight w:val="yellow"/>
        </w:rPr>
        <w:t>significant expertise</w:t>
      </w:r>
      <w:r w:rsidRPr="00F57E64">
        <w:rPr>
          <w:rStyle w:val="StyleUnderline"/>
          <w:highlight w:val="yellow"/>
        </w:rPr>
        <w:t xml:space="preserve"> in developing</w:t>
      </w:r>
      <w:r w:rsidRPr="00F57E64">
        <w:rPr>
          <w:rStyle w:val="StyleUnderline"/>
        </w:rPr>
        <w:t xml:space="preserve"> </w:t>
      </w:r>
      <w:r w:rsidRPr="00F57E64">
        <w:rPr>
          <w:rStyle w:val="Emphasis"/>
        </w:rPr>
        <w:t xml:space="preserve">local and </w:t>
      </w:r>
      <w:r w:rsidRPr="00F57E64">
        <w:rPr>
          <w:rStyle w:val="Emphasis"/>
          <w:highlight w:val="yellow"/>
        </w:rPr>
        <w:t>novel policy solutions</w:t>
      </w:r>
      <w:r w:rsidRPr="00F57E64">
        <w:rPr>
          <w:sz w:val="14"/>
        </w:rPr>
        <w:t xml:space="preserve">. 13 </w:t>
      </w:r>
      <w:r w:rsidRPr="00F57E64">
        <w:rPr>
          <w:rStyle w:val="StyleUnderline"/>
        </w:rPr>
        <w:t xml:space="preserve">Such legal innovation and political mobilization should be used to set the </w:t>
      </w:r>
      <w:r w:rsidRPr="00F57E64">
        <w:rPr>
          <w:rStyle w:val="Emphasis"/>
        </w:rPr>
        <w:t>framework</w:t>
      </w:r>
      <w:r w:rsidRPr="00F57E64">
        <w:rPr>
          <w:rStyle w:val="StyleUnderline"/>
        </w:rPr>
        <w:t xml:space="preserve"> and </w:t>
      </w:r>
      <w:r w:rsidRPr="00F57E64">
        <w:rPr>
          <w:rStyle w:val="Emphasis"/>
        </w:rPr>
        <w:t>organizing strategy</w:t>
      </w:r>
      <w:r w:rsidRPr="00F57E64">
        <w:rPr>
          <w:rStyle w:val="StyleUnderline"/>
        </w:rPr>
        <w:t xml:space="preserve"> for </w:t>
      </w:r>
      <w:r w:rsidRPr="00F57E64">
        <w:rPr>
          <w:rStyle w:val="Emphasis"/>
        </w:rPr>
        <w:t>experimenting</w:t>
      </w:r>
      <w:r w:rsidRPr="00F57E64">
        <w:rPr>
          <w:rStyle w:val="StyleUnderline"/>
        </w:rPr>
        <w:t xml:space="preserve"> and establishing or broadening state labor law.</w:t>
      </w:r>
    </w:p>
    <w:p w14:paraId="7E9D813A" w14:textId="77777777" w:rsidR="00F57E64" w:rsidRPr="00F57E64" w:rsidRDefault="00F57E64" w:rsidP="00F57E64">
      <w:pPr>
        <w:pStyle w:val="Heading3"/>
      </w:pPr>
      <w:r w:rsidRPr="00F57E64">
        <w:t>1nc---DA</w:t>
      </w:r>
    </w:p>
    <w:p w14:paraId="7B737A0A" w14:textId="77777777" w:rsidR="00F57E64" w:rsidRDefault="00F57E64" w:rsidP="00F57E64">
      <w:bookmarkStart w:id="0" w:name="_Hlk210680374"/>
      <w:r w:rsidRPr="00F57E64">
        <w:t>NLRB Overstretch DA</w:t>
      </w:r>
    </w:p>
    <w:p w14:paraId="4153BBB1" w14:textId="723CF5DB" w:rsidR="0076004B" w:rsidRPr="00F57E64" w:rsidRDefault="0076004B" w:rsidP="0076004B">
      <w:pPr>
        <w:pStyle w:val="Heading4"/>
      </w:pPr>
      <w:r>
        <w:t xml:space="preserve">The United States Federal Government should ban mergers and acquisitions. </w:t>
      </w:r>
    </w:p>
    <w:p w14:paraId="181DC819" w14:textId="77777777" w:rsidR="00F57E64" w:rsidRPr="00F57E64" w:rsidRDefault="00F57E64" w:rsidP="00F57E64">
      <w:pPr>
        <w:pStyle w:val="Heading4"/>
      </w:pPr>
      <w:r w:rsidRPr="00F57E64">
        <w:t xml:space="preserve">The Board is </w:t>
      </w:r>
      <w:r w:rsidRPr="00F57E64">
        <w:rPr>
          <w:u w:val="single"/>
        </w:rPr>
        <w:t>stepping back</w:t>
      </w:r>
      <w:r w:rsidRPr="00F57E64">
        <w:t xml:space="preserve"> from </w:t>
      </w:r>
      <w:r w:rsidRPr="00F57E64">
        <w:rPr>
          <w:u w:val="single"/>
        </w:rPr>
        <w:t>enforcement</w:t>
      </w:r>
      <w:r w:rsidRPr="00F57E64">
        <w:t xml:space="preserve"> now to </w:t>
      </w:r>
      <w:r w:rsidRPr="00F57E64">
        <w:rPr>
          <w:u w:val="single"/>
        </w:rPr>
        <w:t>conserve</w:t>
      </w:r>
      <w:r w:rsidRPr="00F57E64">
        <w:t xml:space="preserve"> its </w:t>
      </w:r>
      <w:r w:rsidRPr="00F57E64">
        <w:rPr>
          <w:u w:val="single"/>
        </w:rPr>
        <w:t>limited resources</w:t>
      </w:r>
      <w:r w:rsidRPr="00F57E64">
        <w:t xml:space="preserve">---their capacity is </w:t>
      </w:r>
      <w:r w:rsidRPr="00F57E64">
        <w:rPr>
          <w:u w:val="single"/>
        </w:rPr>
        <w:t>on the brink</w:t>
      </w:r>
      <w:r w:rsidRPr="00F57E64">
        <w:t>.</w:t>
      </w:r>
    </w:p>
    <w:p w14:paraId="4992214D" w14:textId="77777777" w:rsidR="00F57E64" w:rsidRPr="00F57E64" w:rsidRDefault="00F57E64" w:rsidP="00F57E64">
      <w:r w:rsidRPr="00F57E64">
        <w:t xml:space="preserve">Eugene </w:t>
      </w:r>
      <w:r w:rsidRPr="00F57E64">
        <w:rPr>
          <w:rStyle w:val="Style13ptBold"/>
        </w:rPr>
        <w:t>Boyle et al. 25</w:t>
      </w:r>
      <w:r w:rsidRPr="00F57E64">
        <w:t>, Labor &amp; Employment Shareholder at Vedder Price, former Partner at Neal, Gerber &amp; Eisenberg LLP, J.D. from Washington University in St. Louis School of Law, “Acting NLRB General Counsel Pulls Back Memoranda”, JD Supra, UNC Libraries</w:t>
      </w:r>
    </w:p>
    <w:p w14:paraId="061465FC" w14:textId="77777777" w:rsidR="00F57E64" w:rsidRPr="00F57E64" w:rsidRDefault="00F57E64" w:rsidP="00F57E64">
      <w:pPr>
        <w:rPr>
          <w:rStyle w:val="Emphasis"/>
        </w:rPr>
      </w:pPr>
      <w:r w:rsidRPr="00F57E64">
        <w:rPr>
          <w:sz w:val="16"/>
        </w:rPr>
        <w:t xml:space="preserve">NLRB General Counsel Memoranda do not have the effect of law, and rescinding memoranda of the prior administration does not change existing NLRB precedent. </w:t>
      </w:r>
      <w:r w:rsidRPr="00F57E64">
        <w:rPr>
          <w:rStyle w:val="StyleUnderline"/>
        </w:rPr>
        <w:t>The General Counsel</w:t>
      </w:r>
      <w:r w:rsidRPr="00F57E64">
        <w:rPr>
          <w:sz w:val="16"/>
        </w:rPr>
        <w:t xml:space="preserve"> uses memoranda to </w:t>
      </w:r>
      <w:r w:rsidRPr="00F57E64">
        <w:rPr>
          <w:rStyle w:val="StyleUnderline"/>
        </w:rPr>
        <w:t>set priorities and give opinions about legal issues</w:t>
      </w:r>
      <w:r w:rsidRPr="00F57E64">
        <w:rPr>
          <w:sz w:val="16"/>
        </w:rPr>
        <w:t xml:space="preserve">. </w:t>
      </w:r>
      <w:r w:rsidRPr="00F57E64">
        <w:rPr>
          <w:rStyle w:val="Emphasis"/>
        </w:rPr>
        <w:t xml:space="preserve">It is </w:t>
      </w:r>
      <w:r w:rsidRPr="00F57E64">
        <w:rPr>
          <w:rStyle w:val="Emphasis"/>
          <w:highlight w:val="yellow"/>
        </w:rPr>
        <w:t>the NLRB</w:t>
      </w:r>
      <w:r w:rsidRPr="00F57E64">
        <w:rPr>
          <w:sz w:val="16"/>
        </w:rPr>
        <w:t xml:space="preserve">, itself, </w:t>
      </w:r>
      <w:r w:rsidRPr="00F57E64">
        <w:rPr>
          <w:rStyle w:val="StyleUnderline"/>
        </w:rPr>
        <w:t xml:space="preserve">that </w:t>
      </w:r>
      <w:r w:rsidRPr="00F57E64">
        <w:rPr>
          <w:rStyle w:val="StyleUnderline"/>
          <w:highlight w:val="yellow"/>
        </w:rPr>
        <w:t>creates</w:t>
      </w:r>
      <w:r w:rsidRPr="00F57E64">
        <w:rPr>
          <w:rStyle w:val="StyleUnderline"/>
        </w:rPr>
        <w:t xml:space="preserve"> the </w:t>
      </w:r>
      <w:r w:rsidRPr="00F57E64">
        <w:rPr>
          <w:rStyle w:val="Emphasis"/>
          <w:highlight w:val="yellow"/>
        </w:rPr>
        <w:t>legal standards</w:t>
      </w:r>
      <w:r w:rsidRPr="00F57E64">
        <w:rPr>
          <w:rStyle w:val="StyleUnderline"/>
        </w:rPr>
        <w:t xml:space="preserve"> applicable to employers and employees </w:t>
      </w:r>
      <w:r w:rsidRPr="00F57E64">
        <w:rPr>
          <w:rStyle w:val="StyleUnderline"/>
          <w:highlight w:val="yellow"/>
        </w:rPr>
        <w:t xml:space="preserve">by </w:t>
      </w:r>
      <w:r w:rsidRPr="00F57E64">
        <w:rPr>
          <w:rStyle w:val="Emphasis"/>
          <w:highlight w:val="yellow"/>
        </w:rPr>
        <w:t>issuing binding decisions.</w:t>
      </w:r>
    </w:p>
    <w:p w14:paraId="2B78AAA5" w14:textId="0FF64B71" w:rsidR="00F57E64" w:rsidRDefault="00F57E64" w:rsidP="00F57E64">
      <w:pPr>
        <w:rPr>
          <w:rStyle w:val="Emphasis"/>
        </w:rPr>
      </w:pPr>
      <w:r w:rsidRPr="00F57E64">
        <w:rPr>
          <w:sz w:val="16"/>
        </w:rPr>
        <w:t xml:space="preserve">But </w:t>
      </w:r>
      <w:r w:rsidRPr="00F57E64">
        <w:rPr>
          <w:rStyle w:val="StyleUnderline"/>
        </w:rPr>
        <w:t>with this guidance</w:t>
      </w:r>
      <w:r w:rsidRPr="00F57E64">
        <w:rPr>
          <w:sz w:val="16"/>
        </w:rPr>
        <w:t xml:space="preserve">, </w:t>
      </w:r>
      <w:r w:rsidRPr="005F73C2">
        <w:rPr>
          <w:rStyle w:val="Emphasis"/>
        </w:rPr>
        <w:t>Cowan has signaled</w:t>
      </w:r>
      <w:r w:rsidRPr="005F73C2">
        <w:rPr>
          <w:sz w:val="16"/>
        </w:rPr>
        <w:t xml:space="preserve"> </w:t>
      </w:r>
      <w:r w:rsidRPr="005F73C2">
        <w:rPr>
          <w:rStyle w:val="StyleUnderline"/>
        </w:rPr>
        <w:t>that the General Counsel’s</w:t>
      </w:r>
      <w:r w:rsidRPr="00F57E64">
        <w:rPr>
          <w:rStyle w:val="StyleUnderline"/>
        </w:rPr>
        <w:t xml:space="preserve"> </w:t>
      </w:r>
      <w:r w:rsidRPr="00F57E64">
        <w:rPr>
          <w:rStyle w:val="StyleUnderline"/>
          <w:highlight w:val="yellow"/>
        </w:rPr>
        <w:t>office is</w:t>
      </w:r>
      <w:r w:rsidRPr="00F57E64">
        <w:rPr>
          <w:rStyle w:val="StyleUnderline"/>
        </w:rPr>
        <w:t xml:space="preserve"> </w:t>
      </w:r>
      <w:r w:rsidRPr="00F57E64">
        <w:rPr>
          <w:rStyle w:val="Emphasis"/>
          <w:sz w:val="24"/>
          <w:szCs w:val="24"/>
        </w:rPr>
        <w:t xml:space="preserve">quickly </w:t>
      </w:r>
      <w:r w:rsidRPr="00F57E64">
        <w:rPr>
          <w:rStyle w:val="Emphasis"/>
          <w:sz w:val="24"/>
          <w:szCs w:val="24"/>
          <w:highlight w:val="yellow"/>
        </w:rPr>
        <w:t>moving away from</w:t>
      </w:r>
      <w:r w:rsidRPr="00F57E64">
        <w:rPr>
          <w:rStyle w:val="Emphasis"/>
          <w:sz w:val="24"/>
          <w:szCs w:val="24"/>
        </w:rPr>
        <w:t xml:space="preserve"> the </w:t>
      </w:r>
      <w:r w:rsidRPr="00F57E64">
        <w:rPr>
          <w:rStyle w:val="Emphasis"/>
          <w:sz w:val="24"/>
          <w:szCs w:val="24"/>
          <w:highlight w:val="yellow"/>
        </w:rPr>
        <w:t>aggressive enforcement</w:t>
      </w:r>
      <w:r w:rsidRPr="00F57E64">
        <w:rPr>
          <w:rStyle w:val="Emphasis"/>
          <w:sz w:val="24"/>
          <w:szCs w:val="24"/>
        </w:rPr>
        <w:t xml:space="preserve"> stances</w:t>
      </w:r>
      <w:r w:rsidRPr="00F57E64">
        <w:rPr>
          <w:sz w:val="16"/>
          <w:szCs w:val="24"/>
        </w:rPr>
        <w:t xml:space="preserve"> </w:t>
      </w:r>
      <w:r w:rsidRPr="00F57E64">
        <w:rPr>
          <w:rStyle w:val="StyleUnderline"/>
        </w:rPr>
        <w:t xml:space="preserve">of his </w:t>
      </w:r>
      <w:r w:rsidRPr="00F57E64">
        <w:rPr>
          <w:rStyle w:val="Emphasis"/>
        </w:rPr>
        <w:t>predecessors</w:t>
      </w:r>
      <w:r w:rsidRPr="00F57E64">
        <w:rPr>
          <w:sz w:val="16"/>
        </w:rPr>
        <w:t xml:space="preserve"> </w:t>
      </w:r>
      <w:r w:rsidRPr="005F73C2">
        <w:rPr>
          <w:rStyle w:val="StyleUnderline"/>
        </w:rPr>
        <w:t>and</w:t>
      </w:r>
      <w:r w:rsidRPr="00F57E64">
        <w:rPr>
          <w:rStyle w:val="StyleUnderline"/>
        </w:rPr>
        <w:t xml:space="preserve"> also </w:t>
      </w:r>
      <w:r w:rsidRPr="00F57E64">
        <w:rPr>
          <w:rStyle w:val="StyleUnderline"/>
          <w:highlight w:val="yellow"/>
        </w:rPr>
        <w:t xml:space="preserve">looking to </w:t>
      </w:r>
      <w:r w:rsidRPr="00F57E64">
        <w:rPr>
          <w:rStyle w:val="Emphasis"/>
          <w:sz w:val="24"/>
          <w:szCs w:val="24"/>
          <w:highlight w:val="yellow"/>
        </w:rPr>
        <w:t xml:space="preserve">conserve </w:t>
      </w:r>
      <w:r w:rsidRPr="005F73C2">
        <w:rPr>
          <w:rStyle w:val="Emphasis"/>
          <w:sz w:val="24"/>
          <w:szCs w:val="24"/>
        </w:rPr>
        <w:t xml:space="preserve">the NLRB’s </w:t>
      </w:r>
      <w:r w:rsidRPr="00F57E64">
        <w:rPr>
          <w:rStyle w:val="Emphasis"/>
          <w:sz w:val="24"/>
          <w:szCs w:val="24"/>
          <w:highlight w:val="yellow"/>
        </w:rPr>
        <w:t>limited resources</w:t>
      </w:r>
      <w:r w:rsidRPr="00F57E64">
        <w:rPr>
          <w:sz w:val="16"/>
        </w:rPr>
        <w:t xml:space="preserve">, </w:t>
      </w:r>
      <w:r w:rsidRPr="00F57E64">
        <w:rPr>
          <w:rStyle w:val="StyleUnderline"/>
        </w:rPr>
        <w:t xml:space="preserve">which have been </w:t>
      </w:r>
      <w:r w:rsidRPr="005F73C2">
        <w:rPr>
          <w:rStyle w:val="Emphasis"/>
        </w:rPr>
        <w:t>stretched</w:t>
      </w:r>
      <w:r w:rsidRPr="005F73C2">
        <w:rPr>
          <w:rStyle w:val="StyleUnderline"/>
        </w:rPr>
        <w:t xml:space="preserve"> at least in part by some of the </w:t>
      </w:r>
      <w:r w:rsidRPr="005F73C2">
        <w:rPr>
          <w:rStyle w:val="Emphasis"/>
        </w:rPr>
        <w:t>expansive legal interpretations of the prior administration.</w:t>
      </w:r>
    </w:p>
    <w:p w14:paraId="30402C3B" w14:textId="77777777" w:rsidR="005F73C2" w:rsidRPr="005F73C2" w:rsidRDefault="005F73C2" w:rsidP="00F57E64">
      <w:pPr>
        <w:rPr>
          <w:b/>
          <w:iCs/>
          <w:u w:val="single"/>
        </w:rPr>
      </w:pPr>
    </w:p>
    <w:p w14:paraId="4F373DA7" w14:textId="77777777" w:rsidR="00F57E64" w:rsidRPr="00F57E64" w:rsidRDefault="00F57E64" w:rsidP="00F57E64">
      <w:pPr>
        <w:pStyle w:val="Heading4"/>
      </w:pPr>
      <w:r w:rsidRPr="00F57E64">
        <w:t xml:space="preserve">The AFF </w:t>
      </w:r>
      <w:r w:rsidRPr="00F57E64">
        <w:rPr>
          <w:u w:val="single"/>
        </w:rPr>
        <w:t>saps resources</w:t>
      </w:r>
      <w:r w:rsidRPr="00F57E64">
        <w:t>.</w:t>
      </w:r>
    </w:p>
    <w:p w14:paraId="154514F9" w14:textId="77777777" w:rsidR="00F57E64" w:rsidRPr="00F57E64" w:rsidRDefault="00F57E64" w:rsidP="00F57E64">
      <w:r w:rsidRPr="00F57E64">
        <w:t xml:space="preserve">Bryan E. </w:t>
      </w:r>
      <w:r w:rsidRPr="00F57E64">
        <w:rPr>
          <w:rStyle w:val="Style13ptBold"/>
        </w:rPr>
        <w:t>Hayes et al. 21</w:t>
      </w:r>
      <w:r w:rsidRPr="00F57E64">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6425E1D" w14:textId="77777777" w:rsidR="00F57E64" w:rsidRPr="00F57E64" w:rsidRDefault="00F57E64" w:rsidP="00F57E64">
      <w:pPr>
        <w:rPr>
          <w:rStyle w:val="Emphasis"/>
        </w:rPr>
      </w:pPr>
      <w:r w:rsidRPr="00F57E64">
        <w:rPr>
          <w:sz w:val="16"/>
        </w:rPr>
        <w:t xml:space="preserve">Similarly, </w:t>
      </w:r>
      <w:r w:rsidRPr="00F57E64">
        <w:rPr>
          <w:rStyle w:val="StyleUnderline"/>
          <w:highlight w:val="yellow"/>
        </w:rPr>
        <w:t xml:space="preserve">the attempt to </w:t>
      </w:r>
      <w:r w:rsidRPr="00F57E64">
        <w:rPr>
          <w:rStyle w:val="Emphasis"/>
          <w:highlight w:val="yellow"/>
        </w:rPr>
        <w:t>overturn</w:t>
      </w:r>
      <w:r w:rsidRPr="00F57E64">
        <w:rPr>
          <w:rStyle w:val="Emphasis"/>
        </w:rPr>
        <w:t xml:space="preserve"> extant </w:t>
      </w:r>
      <w:r w:rsidRPr="00F57E64">
        <w:rPr>
          <w:rStyle w:val="Emphasis"/>
          <w:highlight w:val="yellow"/>
        </w:rPr>
        <w:t>precedent</w:t>
      </w:r>
      <w:r w:rsidRPr="00F57E64">
        <w:rPr>
          <w:sz w:val="16"/>
          <w:highlight w:val="yellow"/>
        </w:rPr>
        <w:t xml:space="preserve"> </w:t>
      </w:r>
      <w:r w:rsidRPr="00F57E64">
        <w:rPr>
          <w:rStyle w:val="StyleUnderline"/>
          <w:highlight w:val="yellow"/>
        </w:rPr>
        <w:t>regarding</w:t>
      </w:r>
      <w:r w:rsidRPr="00F57E64">
        <w:rPr>
          <w:rStyle w:val="StyleUnderline"/>
        </w:rPr>
        <w:t xml:space="preserve"> such </w:t>
      </w:r>
      <w:r w:rsidRPr="005F73C2">
        <w:rPr>
          <w:rStyle w:val="StyleUnderline"/>
        </w:rPr>
        <w:t xml:space="preserve">issues as </w:t>
      </w:r>
      <w:r w:rsidRPr="005F73C2">
        <w:rPr>
          <w:rStyle w:val="Emphasis"/>
        </w:rPr>
        <w:t>joint employer</w:t>
      </w:r>
      <w:r w:rsidRPr="005F73C2">
        <w:rPr>
          <w:rStyle w:val="StyleUnderline"/>
        </w:rPr>
        <w:t xml:space="preserve"> and </w:t>
      </w:r>
      <w:r w:rsidRPr="005F73C2">
        <w:rPr>
          <w:rStyle w:val="Emphasis"/>
        </w:rPr>
        <w:t>independent contractor status</w:t>
      </w:r>
      <w:r w:rsidRPr="00F57E64">
        <w:rPr>
          <w:sz w:val="16"/>
          <w:highlight w:val="yellow"/>
        </w:rPr>
        <w:t xml:space="preserve">, </w:t>
      </w:r>
      <w:r w:rsidRPr="00F57E64">
        <w:rPr>
          <w:rStyle w:val="StyleUnderline"/>
          <w:highlight w:val="yellow"/>
        </w:rPr>
        <w:t xml:space="preserve">the </w:t>
      </w:r>
      <w:r w:rsidRPr="00F57E64">
        <w:rPr>
          <w:rStyle w:val="Emphasis"/>
          <w:sz w:val="24"/>
          <w:szCs w:val="24"/>
          <w:highlight w:val="yellow"/>
        </w:rPr>
        <w:t>extent of the bargaining obligation</w:t>
      </w:r>
      <w:r w:rsidRPr="00F57E64">
        <w:rPr>
          <w:sz w:val="16"/>
        </w:rPr>
        <w:t xml:space="preserve">, </w:t>
      </w:r>
      <w:r w:rsidRPr="00F57E64">
        <w:rPr>
          <w:rStyle w:val="StyleUnderline"/>
        </w:rPr>
        <w:t xml:space="preserve">the right of </w:t>
      </w:r>
      <w:r w:rsidRPr="00F57E64">
        <w:rPr>
          <w:rStyle w:val="Emphasis"/>
          <w:highlight w:val="yellow"/>
        </w:rPr>
        <w:t>union access</w:t>
      </w:r>
      <w:r w:rsidRPr="00F57E64">
        <w:rPr>
          <w:rStyle w:val="StyleUnderline"/>
          <w:highlight w:val="yellow"/>
        </w:rPr>
        <w:t>,</w:t>
      </w:r>
      <w:r w:rsidRPr="00F57E64">
        <w:rPr>
          <w:sz w:val="16"/>
          <w:highlight w:val="yellow"/>
        </w:rPr>
        <w:t xml:space="preserve"> </w:t>
      </w:r>
      <w:r w:rsidRPr="00F57E64">
        <w:rPr>
          <w:rStyle w:val="StyleUnderline"/>
          <w:highlight w:val="yellow"/>
        </w:rPr>
        <w:t>and</w:t>
      </w:r>
      <w:r w:rsidRPr="00F57E64">
        <w:rPr>
          <w:rStyle w:val="StyleUnderline"/>
        </w:rPr>
        <w:t xml:space="preserve"> the nature of </w:t>
      </w:r>
      <w:r w:rsidRPr="00F57E64">
        <w:rPr>
          <w:rStyle w:val="Emphasis"/>
          <w:highlight w:val="yellow"/>
        </w:rPr>
        <w:t>protected activity</w:t>
      </w:r>
      <w:r w:rsidRPr="00F57E64">
        <w:rPr>
          <w:sz w:val="16"/>
        </w:rPr>
        <w:t xml:space="preserve">, to name just a few, </w:t>
      </w:r>
      <w:r w:rsidRPr="00F57E64">
        <w:rPr>
          <w:rStyle w:val="StyleUnderline"/>
          <w:highlight w:val="yellow"/>
        </w:rPr>
        <w:t>will</w:t>
      </w:r>
      <w:r w:rsidRPr="00F57E64">
        <w:rPr>
          <w:sz w:val="16"/>
          <w:highlight w:val="yellow"/>
        </w:rPr>
        <w:t xml:space="preserve"> </w:t>
      </w:r>
      <w:r w:rsidRPr="00F57E64">
        <w:rPr>
          <w:rStyle w:val="StyleUnderline"/>
          <w:highlight w:val="yellow"/>
        </w:rPr>
        <w:t xml:space="preserve">result in </w:t>
      </w:r>
      <w:r w:rsidRPr="005F73C2">
        <w:rPr>
          <w:rStyle w:val="StyleUnderline"/>
        </w:rPr>
        <w:t xml:space="preserve">an </w:t>
      </w:r>
      <w:r w:rsidRPr="005F73C2">
        <w:rPr>
          <w:rStyle w:val="Emphasis"/>
          <w:sz w:val="24"/>
          <w:szCs w:val="24"/>
        </w:rPr>
        <w:t xml:space="preserve">enormously </w:t>
      </w:r>
      <w:r w:rsidRPr="00F57E64">
        <w:rPr>
          <w:rStyle w:val="Emphasis"/>
          <w:sz w:val="24"/>
          <w:szCs w:val="24"/>
          <w:highlight w:val="yellow"/>
        </w:rPr>
        <w:t>increased caseload</w:t>
      </w:r>
      <w:r w:rsidRPr="00F57E64">
        <w:rPr>
          <w:sz w:val="16"/>
        </w:rPr>
        <w:t xml:space="preserve">. </w:t>
      </w:r>
      <w:r w:rsidRPr="00F57E64">
        <w:rPr>
          <w:rStyle w:val="StyleUnderline"/>
        </w:rPr>
        <w:t xml:space="preserve">At the Board level, and similarly in the number of court appeals, these </w:t>
      </w:r>
      <w:r w:rsidRPr="005F73C2">
        <w:rPr>
          <w:rStyle w:val="Emphasis"/>
        </w:rPr>
        <w:t>administrative</w:t>
      </w:r>
      <w:r w:rsidRPr="005F73C2">
        <w:rPr>
          <w:rStyle w:val="StyleUnderline"/>
        </w:rPr>
        <w:t xml:space="preserve"> and </w:t>
      </w:r>
      <w:r w:rsidRPr="005F73C2">
        <w:rPr>
          <w:rStyle w:val="Emphasis"/>
        </w:rPr>
        <w:t xml:space="preserve">judicial </w:t>
      </w:r>
      <w:r w:rsidRPr="00F57E64">
        <w:rPr>
          <w:rStyle w:val="Emphasis"/>
          <w:highlight w:val="yellow"/>
        </w:rPr>
        <w:t>resources</w:t>
      </w:r>
      <w:r w:rsidRPr="00F57E64">
        <w:rPr>
          <w:rStyle w:val="StyleUnderline"/>
          <w:highlight w:val="yellow"/>
        </w:rPr>
        <w:t xml:space="preserve"> will be</w:t>
      </w:r>
      <w:r w:rsidRPr="00F57E64">
        <w:rPr>
          <w:rStyle w:val="StyleUnderline"/>
        </w:rPr>
        <w:t xml:space="preserve"> similarly </w:t>
      </w:r>
      <w:r w:rsidRPr="00F57E64">
        <w:rPr>
          <w:rStyle w:val="Emphasis"/>
          <w:highlight w:val="yellow"/>
        </w:rPr>
        <w:t>stressed</w:t>
      </w:r>
      <w:r w:rsidRPr="00F57E64">
        <w:rPr>
          <w:sz w:val="16"/>
          <w:highlight w:val="yellow"/>
        </w:rPr>
        <w:t xml:space="preserve"> </w:t>
      </w:r>
      <w:r w:rsidRPr="00F57E64">
        <w:rPr>
          <w:rStyle w:val="StyleUnderline"/>
          <w:highlight w:val="yellow"/>
        </w:rPr>
        <w:t>by</w:t>
      </w:r>
      <w:r w:rsidRPr="00F57E64">
        <w:rPr>
          <w:rStyle w:val="StyleUnderline"/>
        </w:rPr>
        <w:t xml:space="preserve"> the</w:t>
      </w:r>
      <w:r w:rsidRPr="00F57E64">
        <w:rPr>
          <w:sz w:val="16"/>
        </w:rPr>
        <w:t xml:space="preserve"> GC's intended </w:t>
      </w:r>
      <w:r w:rsidRPr="00F57E64">
        <w:rPr>
          <w:rStyle w:val="StyleUnderline"/>
          <w:highlight w:val="yellow"/>
        </w:rPr>
        <w:t xml:space="preserve">efforts to resuscitate </w:t>
      </w:r>
      <w:r w:rsidRPr="00F57E64">
        <w:rPr>
          <w:rStyle w:val="Emphasis"/>
          <w:highlight w:val="yellow"/>
        </w:rPr>
        <w:t>questionable</w:t>
      </w:r>
      <w:r w:rsidRPr="00F57E64">
        <w:rPr>
          <w:rStyle w:val="Emphasis"/>
        </w:rPr>
        <w:t xml:space="preserve"> and long-dead </w:t>
      </w:r>
      <w:r w:rsidRPr="00F57E64">
        <w:rPr>
          <w:rStyle w:val="Emphasis"/>
          <w:highlight w:val="yellow"/>
        </w:rPr>
        <w:t>legal theories</w:t>
      </w:r>
      <w:r w:rsidRPr="00F57E64">
        <w:rPr>
          <w:sz w:val="16"/>
        </w:rPr>
        <w:t xml:space="preserve">, </w:t>
      </w:r>
      <w:r w:rsidRPr="00F57E64">
        <w:rPr>
          <w:rStyle w:val="StyleUnderline"/>
        </w:rPr>
        <w:t>such as</w:t>
      </w:r>
      <w:r w:rsidRPr="00F57E64">
        <w:rPr>
          <w:sz w:val="16"/>
        </w:rPr>
        <w:t xml:space="preserve"> </w:t>
      </w:r>
      <w:r w:rsidRPr="00F57E64">
        <w:rPr>
          <w:i/>
          <w:iCs/>
          <w:sz w:val="16"/>
        </w:rPr>
        <w:t>Joy Silk’s</w:t>
      </w:r>
      <w:r w:rsidRPr="00F57E64">
        <w:rPr>
          <w:sz w:val="16"/>
        </w:rPr>
        <w:t xml:space="preserve"> </w:t>
      </w:r>
      <w:r w:rsidRPr="00F57E64">
        <w:rPr>
          <w:rStyle w:val="StyleUnderline"/>
        </w:rPr>
        <w:t xml:space="preserve">backdoor card check and </w:t>
      </w:r>
      <w:r w:rsidRPr="00F57E64">
        <w:rPr>
          <w:i/>
          <w:iCs/>
          <w:sz w:val="16"/>
        </w:rPr>
        <w:t>Ex-Cell-O Corp.</w:t>
      </w:r>
      <w:r w:rsidRPr="00F57E64">
        <w:rPr>
          <w:sz w:val="16"/>
        </w:rPr>
        <w:t xml:space="preserve">’s </w:t>
      </w:r>
      <w:r w:rsidRPr="00F57E64">
        <w:rPr>
          <w:rStyle w:val="StyleUnderline"/>
        </w:rPr>
        <w:t xml:space="preserve">“make-whole” bargaining remedy, </w:t>
      </w:r>
      <w:r w:rsidRPr="00F57E64">
        <w:rPr>
          <w:rStyle w:val="StyleUnderline"/>
          <w:highlight w:val="yellow"/>
        </w:rPr>
        <w:t>as well as</w:t>
      </w:r>
      <w:r w:rsidRPr="00F57E64">
        <w:rPr>
          <w:sz w:val="16"/>
        </w:rPr>
        <w:t xml:space="preserve"> her </w:t>
      </w:r>
      <w:r w:rsidRPr="00F57E64">
        <w:rPr>
          <w:rStyle w:val="StyleUnderline"/>
          <w:highlight w:val="yellow"/>
        </w:rPr>
        <w:t xml:space="preserve">desire to </w:t>
      </w:r>
      <w:r w:rsidRPr="00F57E64">
        <w:rPr>
          <w:rStyle w:val="Emphasis"/>
          <w:highlight w:val="yellow"/>
        </w:rPr>
        <w:t>“re-visit” matters</w:t>
      </w:r>
      <w:r w:rsidRPr="00F57E64">
        <w:rPr>
          <w:sz w:val="16"/>
        </w:rPr>
        <w:t xml:space="preserve"> </w:t>
      </w:r>
      <w:r w:rsidRPr="00F57E64">
        <w:rPr>
          <w:rStyle w:val="StyleUnderline"/>
        </w:rPr>
        <w:t xml:space="preserve">that have been largely </w:t>
      </w:r>
      <w:r w:rsidRPr="00F57E64">
        <w:rPr>
          <w:rStyle w:val="Emphasis"/>
          <w:highlight w:val="yellow"/>
        </w:rPr>
        <w:t>settled</w:t>
      </w:r>
      <w:r w:rsidRPr="00F57E64">
        <w:rPr>
          <w:sz w:val="16"/>
          <w:highlight w:val="yellow"/>
        </w:rPr>
        <w:t xml:space="preserve"> </w:t>
      </w:r>
      <w:r w:rsidRPr="00F57E64">
        <w:rPr>
          <w:rStyle w:val="StyleUnderline"/>
          <w:highlight w:val="yellow"/>
        </w:rPr>
        <w:t>in the</w:t>
      </w:r>
      <w:r w:rsidRPr="00F57E64">
        <w:rPr>
          <w:rStyle w:val="StyleUnderline"/>
        </w:rPr>
        <w:t xml:space="preserve"> federal </w:t>
      </w:r>
      <w:r w:rsidRPr="00F57E64">
        <w:rPr>
          <w:rStyle w:val="StyleUnderline"/>
          <w:highlight w:val="yellow"/>
        </w:rPr>
        <w:t>courts</w:t>
      </w:r>
      <w:r w:rsidRPr="00F57E64">
        <w:rPr>
          <w:sz w:val="16"/>
          <w:highlight w:val="yellow"/>
        </w:rPr>
        <w:t xml:space="preserve">, </w:t>
      </w:r>
      <w:r w:rsidRPr="00F57E64">
        <w:rPr>
          <w:rStyle w:val="Emphasis"/>
          <w:highlight w:val="yellow"/>
        </w:rPr>
        <w:t>including</w:t>
      </w:r>
      <w:r w:rsidRPr="00F57E64">
        <w:rPr>
          <w:sz w:val="16"/>
        </w:rPr>
        <w:t xml:space="preserve">, for example, </w:t>
      </w:r>
      <w:r w:rsidRPr="00F57E64">
        <w:rPr>
          <w:rStyle w:val="StyleUnderline"/>
        </w:rPr>
        <w:t>the Board's jurisdiction over</w:t>
      </w:r>
      <w:r w:rsidRPr="00F57E64">
        <w:rPr>
          <w:sz w:val="16"/>
        </w:rPr>
        <w:t xml:space="preserve"> religious institutions and </w:t>
      </w:r>
      <w:r w:rsidRPr="00F57E64">
        <w:rPr>
          <w:rStyle w:val="Emphasis"/>
          <w:highlight w:val="yellow"/>
        </w:rPr>
        <w:t>the scope of</w:t>
      </w:r>
      <w:r w:rsidRPr="00F57E64">
        <w:rPr>
          <w:rStyle w:val="Emphasis"/>
        </w:rPr>
        <w:t xml:space="preserve"> the </w:t>
      </w:r>
      <w:r w:rsidRPr="00F57E64">
        <w:rPr>
          <w:rStyle w:val="Emphasis"/>
          <w:highlight w:val="yellow"/>
        </w:rPr>
        <w:t>bargaining</w:t>
      </w:r>
      <w:r w:rsidRPr="00F57E64">
        <w:rPr>
          <w:rStyle w:val="Emphasis"/>
        </w:rPr>
        <w:t xml:space="preserve"> obligation.</w:t>
      </w:r>
    </w:p>
    <w:p w14:paraId="0B214738" w14:textId="77777777" w:rsidR="00F57E64" w:rsidRPr="00F57E64" w:rsidRDefault="00F57E64" w:rsidP="00F57E64"/>
    <w:p w14:paraId="16B5EA2A" w14:textId="77777777" w:rsidR="00F57E64" w:rsidRPr="00F57E64" w:rsidRDefault="00F57E64" w:rsidP="00F57E64">
      <w:pPr>
        <w:pStyle w:val="Heading4"/>
      </w:pPr>
      <w:r w:rsidRPr="00F57E64">
        <w:t xml:space="preserve">The NLRB is key to </w:t>
      </w:r>
      <w:r w:rsidRPr="00F57E64">
        <w:rPr>
          <w:u w:val="single"/>
        </w:rPr>
        <w:t>whistleblower protection</w:t>
      </w:r>
      <w:r w:rsidRPr="00F57E64">
        <w:t>.</w:t>
      </w:r>
    </w:p>
    <w:p w14:paraId="5BE51749" w14:textId="77777777" w:rsidR="00F57E64" w:rsidRPr="00F57E64" w:rsidRDefault="00F57E64" w:rsidP="00F57E64">
      <w:r w:rsidRPr="00F57E64">
        <w:t xml:space="preserve">H. Sanford </w:t>
      </w:r>
      <w:r w:rsidRPr="00F57E64">
        <w:rPr>
          <w:rStyle w:val="Style13ptBold"/>
        </w:rPr>
        <w:t>Rudnick 25</w:t>
      </w:r>
      <w:r w:rsidRPr="00F57E64">
        <w:t xml:space="preserve">, J.D. from Lincoln Law School, President at H. Sanford Rudnick &amp; Associates, a global labor relations firm, has been a practicing labor consultant for over 40 years, “Can a Whistle Blower/Employee get relief at the National </w:t>
      </w:r>
      <w:r w:rsidRPr="00F57E64">
        <w:rPr>
          <w:rFonts w:ascii="Tahoma" w:hAnsi="Tahoma" w:cs="Tahoma"/>
        </w:rPr>
        <w:t>﻿</w:t>
      </w:r>
      <w:r w:rsidRPr="00F57E64">
        <w:t xml:space="preserve"> Labor Relations Board”, https://www.theunionexpert.com/can-a-whistle-blower-employee-get-relief-at-the-national-labor-relations-board</w:t>
      </w:r>
    </w:p>
    <w:p w14:paraId="7EBB370A" w14:textId="77777777" w:rsidR="00F57E64" w:rsidRPr="00F57E64" w:rsidRDefault="00F57E64" w:rsidP="00F57E64">
      <w:pPr>
        <w:rPr>
          <w:sz w:val="16"/>
        </w:rPr>
      </w:pPr>
      <w:r w:rsidRPr="00F57E64">
        <w:rPr>
          <w:sz w:val="16"/>
        </w:rPr>
        <w:t>1. As you know every week, H. Sanford Rudnick &amp; Associates tells Employers what the NLRB had ruled with my firms current cases.</w:t>
      </w:r>
    </w:p>
    <w:p w14:paraId="6F3B6D92" w14:textId="77777777" w:rsidR="00F57E64" w:rsidRPr="00F57E64" w:rsidRDefault="00F57E64" w:rsidP="00F57E64">
      <w:pPr>
        <w:rPr>
          <w:rStyle w:val="StyleUnderline"/>
        </w:rPr>
      </w:pPr>
      <w:r w:rsidRPr="00F57E64">
        <w:rPr>
          <w:sz w:val="16"/>
        </w:rPr>
        <w:t xml:space="preserve">2. This week </w:t>
      </w:r>
      <w:r w:rsidRPr="00F57E64">
        <w:rPr>
          <w:rStyle w:val="StyleUnderline"/>
        </w:rPr>
        <w:t>I wanted to explain when a Whistleblower</w:t>
      </w:r>
      <w:r w:rsidRPr="00F57E64">
        <w:rPr>
          <w:sz w:val="16"/>
        </w:rPr>
        <w:t xml:space="preserve">/employee </w:t>
      </w:r>
      <w:r w:rsidRPr="00F57E64">
        <w:rPr>
          <w:rStyle w:val="StyleUnderline"/>
        </w:rPr>
        <w:t xml:space="preserve">files a </w:t>
      </w:r>
      <w:r w:rsidRPr="00F57E64">
        <w:rPr>
          <w:rStyle w:val="Emphasis"/>
        </w:rPr>
        <w:t>complaint</w:t>
      </w:r>
      <w:r w:rsidRPr="00F57E64">
        <w:rPr>
          <w:rStyle w:val="StyleUnderline"/>
        </w:rPr>
        <w:t xml:space="preserve"> at the </w:t>
      </w:r>
      <w:r w:rsidRPr="00F57E64">
        <w:rPr>
          <w:rStyle w:val="Emphasis"/>
        </w:rPr>
        <w:t>NLRB</w:t>
      </w:r>
      <w:r w:rsidRPr="00F57E64">
        <w:rPr>
          <w:rStyle w:val="StyleUnderline"/>
        </w:rPr>
        <w:t>.</w:t>
      </w:r>
    </w:p>
    <w:p w14:paraId="55E76C4E" w14:textId="77777777" w:rsidR="00F57E64" w:rsidRPr="00F57E64" w:rsidRDefault="00F57E64" w:rsidP="00F57E64">
      <w:pPr>
        <w:rPr>
          <w:sz w:val="16"/>
        </w:rPr>
      </w:pPr>
      <w:r w:rsidRPr="00F57E64">
        <w:rPr>
          <w:sz w:val="16"/>
        </w:rPr>
        <w:t xml:space="preserve">3. </w:t>
      </w:r>
      <w:r w:rsidRPr="00F57E64">
        <w:rPr>
          <w:rStyle w:val="StyleUnderline"/>
          <w:highlight w:val="yellow"/>
        </w:rPr>
        <w:t>A </w:t>
      </w:r>
      <w:r w:rsidRPr="00F57E64">
        <w:rPr>
          <w:rStyle w:val="Emphasis"/>
          <w:highlight w:val="yellow"/>
        </w:rPr>
        <w:t>Whistleblower</w:t>
      </w:r>
      <w:r w:rsidRPr="00F57E64">
        <w:rPr>
          <w:rStyle w:val="StyleUnderline"/>
        </w:rPr>
        <w:t xml:space="preserve"> is someone who </w:t>
      </w:r>
      <w:r w:rsidRPr="00F57E64">
        <w:rPr>
          <w:rStyle w:val="StyleUnderline"/>
          <w:highlight w:val="yellow"/>
        </w:rPr>
        <w:t>reports illegal, unethical, or improper activities</w:t>
      </w:r>
      <w:r w:rsidRPr="00F57E64">
        <w:rPr>
          <w:rStyle w:val="StyleUnderline"/>
        </w:rPr>
        <w:t xml:space="preserve"> within an organization. </w:t>
      </w:r>
      <w:r w:rsidRPr="00F57E64">
        <w:rPr>
          <w:rStyle w:val="StyleUnderline"/>
          <w:highlight w:val="yellow"/>
        </w:rPr>
        <w:t xml:space="preserve">This could include </w:t>
      </w:r>
      <w:r w:rsidRPr="00F57E64">
        <w:rPr>
          <w:rStyle w:val="Emphasis"/>
          <w:highlight w:val="yellow"/>
        </w:rPr>
        <w:t>fraud</w:t>
      </w:r>
      <w:r w:rsidRPr="00F57E64">
        <w:rPr>
          <w:rStyle w:val="StyleUnderline"/>
          <w:highlight w:val="yellow"/>
        </w:rPr>
        <w:t>,</w:t>
      </w:r>
      <w:r w:rsidRPr="00F57E64">
        <w:rPr>
          <w:sz w:val="16"/>
          <w:highlight w:val="yellow"/>
        </w:rPr>
        <w:t xml:space="preserve"> </w:t>
      </w:r>
      <w:r w:rsidRPr="00F57E64">
        <w:rPr>
          <w:rStyle w:val="Emphasis"/>
          <w:highlight w:val="yellow"/>
        </w:rPr>
        <w:t>corruption</w:t>
      </w:r>
      <w:r w:rsidRPr="00F57E64">
        <w:rPr>
          <w:sz w:val="16"/>
          <w:highlight w:val="yellow"/>
        </w:rPr>
        <w:t xml:space="preserve">, </w:t>
      </w:r>
      <w:r w:rsidRPr="00F57E64">
        <w:rPr>
          <w:rStyle w:val="Emphasis"/>
          <w:highlight w:val="yellow"/>
        </w:rPr>
        <w:t>safety</w:t>
      </w:r>
      <w:r w:rsidRPr="00F57E64">
        <w:rPr>
          <w:sz w:val="16"/>
          <w:highlight w:val="yellow"/>
        </w:rPr>
        <w:t xml:space="preserve"> </w:t>
      </w:r>
      <w:r w:rsidRPr="00F57E64">
        <w:rPr>
          <w:rStyle w:val="StyleUnderline"/>
          <w:highlight w:val="yellow"/>
        </w:rPr>
        <w:t>violations</w:t>
      </w:r>
      <w:r w:rsidRPr="00F57E64">
        <w:rPr>
          <w:sz w:val="16"/>
          <w:highlight w:val="yellow"/>
        </w:rPr>
        <w:t xml:space="preserve">, </w:t>
      </w:r>
      <w:r w:rsidRPr="00F57E64">
        <w:rPr>
          <w:rStyle w:val="StyleUnderline"/>
          <w:highlight w:val="yellow"/>
        </w:rPr>
        <w:t>or</w:t>
      </w:r>
      <w:r w:rsidRPr="00F57E64">
        <w:rPr>
          <w:rStyle w:val="StyleUnderline"/>
        </w:rPr>
        <w:t xml:space="preserve"> other </w:t>
      </w:r>
      <w:r w:rsidRPr="00F57E64">
        <w:rPr>
          <w:rStyle w:val="Emphasis"/>
          <w:highlight w:val="yellow"/>
        </w:rPr>
        <w:t>misconduct</w:t>
      </w:r>
      <w:r w:rsidRPr="00F57E64">
        <w:rPr>
          <w:sz w:val="16"/>
        </w:rPr>
        <w:t xml:space="preserve">. </w:t>
      </w:r>
      <w:r w:rsidRPr="00F57E64">
        <w:rPr>
          <w:rStyle w:val="StyleUnderline"/>
        </w:rPr>
        <w:t>Whistleblowers can be employees</w:t>
      </w:r>
      <w:r w:rsidRPr="00F57E64">
        <w:rPr>
          <w:sz w:val="16"/>
        </w:rPr>
        <w:t xml:space="preserve">, contractors, </w:t>
      </w:r>
      <w:r w:rsidRPr="00F57E64">
        <w:rPr>
          <w:rStyle w:val="StyleUnderline"/>
        </w:rPr>
        <w:t>or even outsiders who have knowledge of wrongdoing.</w:t>
      </w:r>
    </w:p>
    <w:p w14:paraId="2A32C654" w14:textId="77777777" w:rsidR="00F57E64" w:rsidRPr="00F57E64" w:rsidRDefault="00F57E64" w:rsidP="00F57E64">
      <w:pPr>
        <w:rPr>
          <w:rStyle w:val="StyleUnderline"/>
        </w:rPr>
      </w:pPr>
      <w:r w:rsidRPr="00F57E64">
        <w:rPr>
          <w:sz w:val="16"/>
        </w:rPr>
        <w:t xml:space="preserve">4. Depending on the situation, whistleblowers may report to authorities such as government agencies, regulators, or the media. In many countries, </w:t>
      </w:r>
      <w:r w:rsidRPr="00F57E64">
        <w:rPr>
          <w:rStyle w:val="StyleUnderline"/>
        </w:rPr>
        <w:t xml:space="preserve">there are </w:t>
      </w:r>
      <w:r w:rsidRPr="00F57E64">
        <w:rPr>
          <w:rStyle w:val="Emphasis"/>
        </w:rPr>
        <w:t>laws that protect whistleblowers from retaliation</w:t>
      </w:r>
      <w:r w:rsidRPr="00F57E64">
        <w:rPr>
          <w:sz w:val="16"/>
        </w:rPr>
        <w:t xml:space="preserve">, </w:t>
      </w:r>
      <w:r w:rsidRPr="00F57E64">
        <w:rPr>
          <w:rStyle w:val="StyleUnderline"/>
        </w:rPr>
        <w:t>such as being fired or harassed for speaking out.</w:t>
      </w:r>
    </w:p>
    <w:p w14:paraId="0D2132FE" w14:textId="0B5C796E" w:rsidR="00F57E64" w:rsidRPr="0076004B" w:rsidRDefault="00F57E64" w:rsidP="00F57E64">
      <w:pPr>
        <w:rPr>
          <w:sz w:val="16"/>
        </w:rPr>
      </w:pPr>
      <w:r w:rsidRPr="00F57E64">
        <w:rPr>
          <w:sz w:val="16"/>
        </w:rPr>
        <w:t xml:space="preserve">5. </w:t>
      </w:r>
      <w:r w:rsidRPr="00F57E64">
        <w:rPr>
          <w:rStyle w:val="StyleUnderline"/>
          <w:highlight w:val="yellow"/>
        </w:rPr>
        <w:t xml:space="preserve">A </w:t>
      </w:r>
      <w:r w:rsidRPr="00F57E64">
        <w:rPr>
          <w:rStyle w:val="Emphasis"/>
          <w:highlight w:val="yellow"/>
        </w:rPr>
        <w:t>whistleblower</w:t>
      </w:r>
      <w:r w:rsidRPr="00F57E64">
        <w:rPr>
          <w:rStyle w:val="StyleUnderline"/>
        </w:rPr>
        <w:t xml:space="preserve"> who was </w:t>
      </w:r>
      <w:r w:rsidRPr="00F57E64">
        <w:rPr>
          <w:rStyle w:val="Emphasis"/>
          <w:highlight w:val="yellow"/>
        </w:rPr>
        <w:t>terminated</w:t>
      </w:r>
      <w:r w:rsidRPr="00F57E64">
        <w:rPr>
          <w:rStyle w:val="StyleUnderline"/>
          <w:highlight w:val="yellow"/>
        </w:rPr>
        <w:t xml:space="preserve"> for reporting</w:t>
      </w:r>
      <w:r w:rsidRPr="00F57E64">
        <w:rPr>
          <w:sz w:val="16"/>
        </w:rPr>
        <w:t xml:space="preserve"> labor </w:t>
      </w:r>
      <w:r w:rsidRPr="00F57E64">
        <w:rPr>
          <w:rStyle w:val="StyleUnderline"/>
        </w:rPr>
        <w:t xml:space="preserve">law </w:t>
      </w:r>
      <w:r w:rsidRPr="00F57E64">
        <w:rPr>
          <w:rStyle w:val="StyleUnderline"/>
          <w:highlight w:val="yellow"/>
        </w:rPr>
        <w:t>violations to the</w:t>
      </w:r>
      <w:r w:rsidRPr="00F57E64">
        <w:rPr>
          <w:rStyle w:val="StyleUnderline"/>
        </w:rPr>
        <w:t> </w:t>
      </w:r>
      <w:r w:rsidRPr="00F57E64">
        <w:rPr>
          <w:rStyle w:val="Emphasis"/>
        </w:rPr>
        <w:t>National Labor Relations Board</w:t>
      </w:r>
      <w:r w:rsidRPr="00F57E64">
        <w:rPr>
          <w:sz w:val="16"/>
        </w:rPr>
        <w:t xml:space="preserve"> </w:t>
      </w:r>
      <w:r w:rsidRPr="00F57E64">
        <w:rPr>
          <w:rStyle w:val="StyleUnderline"/>
        </w:rPr>
        <w:t>(</w:t>
      </w:r>
      <w:r w:rsidRPr="00F57E64">
        <w:rPr>
          <w:rStyle w:val="Emphasis"/>
          <w:highlight w:val="yellow"/>
        </w:rPr>
        <w:t>NLRB</w:t>
      </w:r>
      <w:r w:rsidRPr="00F57E64">
        <w:rPr>
          <w:rStyle w:val="StyleUnderline"/>
          <w:highlight w:val="yellow"/>
        </w:rPr>
        <w:t>) </w:t>
      </w:r>
      <w:r w:rsidRPr="005F73C2">
        <w:rPr>
          <w:rStyle w:val="StyleUnderline"/>
        </w:rPr>
        <w:t xml:space="preserve">may be </w:t>
      </w:r>
      <w:r w:rsidRPr="00F57E64">
        <w:rPr>
          <w:rStyle w:val="StyleUnderline"/>
          <w:highlight w:val="yellow"/>
        </w:rPr>
        <w:t xml:space="preserve">entitled to </w:t>
      </w:r>
      <w:r w:rsidRPr="00F57E64">
        <w:rPr>
          <w:rStyle w:val="Emphasis"/>
          <w:highlight w:val="yellow"/>
        </w:rPr>
        <w:t>remedies</w:t>
      </w:r>
      <w:r w:rsidRPr="00F57E64">
        <w:rPr>
          <w:sz w:val="16"/>
          <w:highlight w:val="yellow"/>
        </w:rPr>
        <w:t xml:space="preserve"> </w:t>
      </w:r>
      <w:r w:rsidRPr="005F73C2">
        <w:rPr>
          <w:rStyle w:val="StyleUnderline"/>
        </w:rPr>
        <w:t>under the National Labor Relations Act (</w:t>
      </w:r>
      <w:r w:rsidRPr="005F73C2">
        <w:rPr>
          <w:rStyle w:val="Emphasis"/>
        </w:rPr>
        <w:t>NLRA</w:t>
      </w:r>
      <w:r w:rsidRPr="00F57E64">
        <w:rPr>
          <w:rStyle w:val="StyleUnderline"/>
        </w:rPr>
        <w:t xml:space="preserve">). </w:t>
      </w:r>
      <w:r w:rsidRPr="00F57E64">
        <w:rPr>
          <w:rStyle w:val="Emphasis"/>
          <w:highlight w:val="yellow"/>
        </w:rPr>
        <w:t>The NLRB protects employees</w:t>
      </w:r>
      <w:r w:rsidRPr="00F57E64">
        <w:rPr>
          <w:sz w:val="16"/>
          <w:highlight w:val="yellow"/>
        </w:rPr>
        <w:t xml:space="preserve"> </w:t>
      </w:r>
      <w:r w:rsidRPr="00F57E64">
        <w:rPr>
          <w:rStyle w:val="StyleUnderline"/>
          <w:highlight w:val="yellow"/>
        </w:rPr>
        <w:t>from</w:t>
      </w:r>
      <w:r w:rsidRPr="00F57E64">
        <w:rPr>
          <w:sz w:val="16"/>
          <w:highlight w:val="yellow"/>
        </w:rPr>
        <w:t xml:space="preserve"> </w:t>
      </w:r>
      <w:r w:rsidRPr="00F57E64">
        <w:rPr>
          <w:rStyle w:val="Emphasis"/>
          <w:highlight w:val="yellow"/>
        </w:rPr>
        <w:t>retaliation</w:t>
      </w:r>
      <w:r w:rsidRPr="00F57E64">
        <w:rPr>
          <w:sz w:val="16"/>
          <w:highlight w:val="yellow"/>
        </w:rPr>
        <w:t xml:space="preserve"> </w:t>
      </w:r>
      <w:r w:rsidRPr="00F57E64">
        <w:rPr>
          <w:rStyle w:val="StyleUnderline"/>
          <w:highlight w:val="yellow"/>
        </w:rPr>
        <w:t xml:space="preserve">for </w:t>
      </w:r>
      <w:r w:rsidRPr="005F73C2">
        <w:rPr>
          <w:rStyle w:val="StyleUnderline"/>
        </w:rPr>
        <w:t>engaging in </w:t>
      </w:r>
      <w:r w:rsidRPr="005F73C2">
        <w:rPr>
          <w:rStyle w:val="Emphasis"/>
        </w:rPr>
        <w:t>protected concerted activity</w:t>
      </w:r>
      <w:r w:rsidRPr="005F73C2">
        <w:rPr>
          <w:rStyle w:val="StyleUnderline"/>
        </w:rPr>
        <w:t>,</w:t>
      </w:r>
      <w:r w:rsidRPr="005F73C2">
        <w:rPr>
          <w:sz w:val="16"/>
        </w:rPr>
        <w:t xml:space="preserve"> </w:t>
      </w:r>
      <w:r w:rsidRPr="005F73C2">
        <w:rPr>
          <w:rStyle w:val="Emphasis"/>
          <w:sz w:val="24"/>
          <w:szCs w:val="24"/>
        </w:rPr>
        <w:t xml:space="preserve">including </w:t>
      </w:r>
      <w:r w:rsidRPr="00F57E64">
        <w:rPr>
          <w:rStyle w:val="Emphasis"/>
          <w:sz w:val="24"/>
          <w:szCs w:val="24"/>
          <w:highlight w:val="yellow"/>
        </w:rPr>
        <w:t>whistleblowing</w:t>
      </w:r>
      <w:r w:rsidRPr="00F57E64">
        <w:rPr>
          <w:sz w:val="16"/>
          <w:szCs w:val="24"/>
        </w:rPr>
        <w:t xml:space="preserve"> </w:t>
      </w:r>
      <w:r w:rsidRPr="00F57E64">
        <w:rPr>
          <w:sz w:val="16"/>
        </w:rPr>
        <w:t>on unfair labor practices.</w:t>
      </w:r>
    </w:p>
    <w:bookmarkEnd w:id="0"/>
    <w:p w14:paraId="08838A15" w14:textId="77777777" w:rsidR="0076004B" w:rsidRPr="00614DBD" w:rsidRDefault="0076004B" w:rsidP="0076004B">
      <w:pPr>
        <w:pStyle w:val="Heading4"/>
      </w:pPr>
      <w:r>
        <w:t xml:space="preserve">Whistleblowing is </w:t>
      </w:r>
      <w:r w:rsidRPr="00614DBD">
        <w:rPr>
          <w:u w:val="single"/>
        </w:rPr>
        <w:t>vital</w:t>
      </w:r>
      <w:r>
        <w:t xml:space="preserve"> for </w:t>
      </w:r>
      <w:r w:rsidRPr="00614DBD">
        <w:rPr>
          <w:u w:val="single"/>
        </w:rPr>
        <w:t>pandemic preparedness</w:t>
      </w:r>
      <w:r>
        <w:t>.</w:t>
      </w:r>
    </w:p>
    <w:p w14:paraId="3954F64F" w14:textId="77777777" w:rsidR="0076004B" w:rsidRPr="00996DFE" w:rsidRDefault="0076004B" w:rsidP="0076004B">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0B7A14C3" w14:textId="77777777" w:rsidR="0076004B" w:rsidRPr="00614DBD" w:rsidRDefault="0076004B" w:rsidP="0076004B">
      <w:pPr>
        <w:rPr>
          <w:sz w:val="16"/>
        </w:rPr>
      </w:pPr>
      <w:r w:rsidRPr="00614DBD">
        <w:rPr>
          <w:sz w:val="16"/>
        </w:rPr>
        <w:t xml:space="preserve">VII. TAKEAWAYS: </w:t>
      </w:r>
      <w:r w:rsidRPr="00185B27">
        <w:rPr>
          <w:rStyle w:val="Emphasis"/>
          <w:highlight w:val="yellow"/>
        </w:rPr>
        <w:t>PROTECTING</w:t>
      </w:r>
      <w:r w:rsidRPr="00614DBD">
        <w:rPr>
          <w:sz w:val="16"/>
        </w:rPr>
        <w:t xml:space="preserve"> WORKPLACE </w:t>
      </w:r>
      <w:r w:rsidRPr="00185B27">
        <w:rPr>
          <w:rStyle w:val="Emphasis"/>
          <w:highlight w:val="yellow"/>
        </w:rPr>
        <w:t>WHISTLEBLOWERS</w:t>
      </w:r>
      <w:r w:rsidRPr="00614DBD">
        <w:rPr>
          <w:sz w:val="16"/>
        </w:rPr>
        <w:t xml:space="preserve"> </w:t>
      </w:r>
    </w:p>
    <w:p w14:paraId="657B2B12" w14:textId="77777777" w:rsidR="0076004B" w:rsidRPr="00614DBD" w:rsidRDefault="0076004B" w:rsidP="0076004B">
      <w:pPr>
        <w:rPr>
          <w:rStyle w:val="Emphasis"/>
        </w:rPr>
      </w:pPr>
      <w:r w:rsidRPr="00614DBD">
        <w:rPr>
          <w:sz w:val="16"/>
        </w:rPr>
        <w:t xml:space="preserve">First Amendment law recognizes that </w:t>
      </w:r>
      <w:r w:rsidRPr="00614DBD">
        <w:rPr>
          <w:rStyle w:val="StyleUnderline"/>
        </w:rPr>
        <w:t>the public has</w:t>
      </w:r>
      <w:r w:rsidRPr="00614DBD">
        <w:rPr>
          <w:sz w:val="16"/>
        </w:rPr>
        <w:t xml:space="preserve"> such </w:t>
      </w:r>
      <w:r w:rsidRPr="00614DBD">
        <w:rPr>
          <w:rStyle w:val="StyleUnderline"/>
        </w:rPr>
        <w:t xml:space="preserve">a </w:t>
      </w:r>
      <w:r w:rsidRPr="00614DBD">
        <w:rPr>
          <w:rStyle w:val="Emphasis"/>
        </w:rPr>
        <w:t>keen interest</w:t>
      </w:r>
      <w:r w:rsidRPr="00614DBD">
        <w:rPr>
          <w:sz w:val="16"/>
        </w:rPr>
        <w:t xml:space="preserve"> </w:t>
      </w:r>
      <w:r w:rsidRPr="00614DBD">
        <w:rPr>
          <w:rStyle w:val="StyleUnderline"/>
        </w:rPr>
        <w:t>in the</w:t>
      </w:r>
      <w:r w:rsidRPr="00614DBD">
        <w:rPr>
          <w:sz w:val="16"/>
        </w:rPr>
        <w:t xml:space="preserve"> workings of government that the audience’s </w:t>
      </w:r>
      <w:r w:rsidRPr="00614DBD">
        <w:rPr>
          <w:rStyle w:val="StyleUnderline"/>
        </w:rPr>
        <w:t>right to receive information</w:t>
      </w:r>
      <w:r w:rsidRPr="00614DBD">
        <w:rPr>
          <w:sz w:val="16"/>
        </w:rPr>
        <w:t xml:space="preserve"> is constitutionally protected alongside the right to speak. 136 But the distinction between the public and private sectors is growing increasingly fuzzy as private industry takes on management of schools, prisons, and other traditional public functions.137 As one law professor and former judge observed: “[T]he general public benefits from the goods and services which employees provide in the public sector no less than the private. Ours is also an economic system enhanced by laws and subsidies that tend to blur the public/private distinction in many contexts.”138 Additionally, </w:t>
      </w:r>
      <w:r w:rsidRPr="00614DBD">
        <w:rPr>
          <w:rStyle w:val="StyleUnderline"/>
        </w:rPr>
        <w:t xml:space="preserve">multinational giants on the scale of Apple, Google, and Amazon are </w:t>
      </w:r>
      <w:r w:rsidRPr="00614DBD">
        <w:rPr>
          <w:rStyle w:val="Emphasis"/>
        </w:rPr>
        <w:t>players</w:t>
      </w:r>
      <w:r w:rsidRPr="00614DBD">
        <w:rPr>
          <w:rStyle w:val="StyleUnderline"/>
        </w:rPr>
        <w:t xml:space="preserve"> in the public policy arena and the </w:t>
      </w:r>
      <w:r w:rsidRPr="00614DBD">
        <w:rPr>
          <w:rStyle w:val="Emphasis"/>
        </w:rPr>
        <w:t>world economy</w:t>
      </w:r>
      <w:r w:rsidRPr="00614DBD">
        <w:rPr>
          <w:sz w:val="16"/>
        </w:rPr>
        <w:t xml:space="preserve">. </w:t>
      </w:r>
      <w:r w:rsidRPr="00614DBD">
        <w:rPr>
          <w:rStyle w:val="StyleUnderline"/>
        </w:rPr>
        <w:t xml:space="preserve">Their </w:t>
      </w:r>
      <w:r w:rsidRPr="00185B27">
        <w:rPr>
          <w:rStyle w:val="StyleUnderline"/>
          <w:highlight w:val="yellow"/>
        </w:rPr>
        <w:t>company practices</w:t>
      </w:r>
      <w:r w:rsidRPr="00614DBD">
        <w:rPr>
          <w:rStyle w:val="StyleUnderline"/>
        </w:rPr>
        <w:t xml:space="preserve"> (for instance, their use of fossil fuels or of renewable energy) can </w:t>
      </w:r>
      <w:r w:rsidRPr="00185B27">
        <w:rPr>
          <w:rStyle w:val="StyleUnderline"/>
          <w:highlight w:val="yellow"/>
        </w:rPr>
        <w:t>have</w:t>
      </w:r>
      <w:r w:rsidRPr="00614DBD">
        <w:rPr>
          <w:rStyle w:val="StyleUnderline"/>
        </w:rPr>
        <w:t xml:space="preserve"> </w:t>
      </w:r>
      <w:r w:rsidRPr="00614DBD">
        <w:rPr>
          <w:rStyle w:val="Emphasis"/>
        </w:rPr>
        <w:t xml:space="preserve">as much of </w:t>
      </w:r>
      <w:r w:rsidRPr="00185B27">
        <w:rPr>
          <w:rStyle w:val="Emphasis"/>
          <w:highlight w:val="yellow"/>
        </w:rPr>
        <w:t>an impact</w:t>
      </w:r>
      <w:r w:rsidRPr="00614DBD">
        <w:rPr>
          <w:rStyle w:val="StyleUnderline"/>
        </w:rPr>
        <w:t xml:space="preserve"> on people’s lives as the policies of a city, county, or state </w:t>
      </w:r>
      <w:r w:rsidRPr="00614DBD">
        <w:rPr>
          <w:rStyle w:val="Emphasis"/>
        </w:rPr>
        <w:t>government</w:t>
      </w:r>
      <w:r w:rsidRPr="00614DBD">
        <w:rPr>
          <w:rStyle w:val="StyleUnderline"/>
        </w:rPr>
        <w:t xml:space="preserve">. Accordingly, </w:t>
      </w:r>
      <w:r w:rsidRPr="005F73C2">
        <w:rPr>
          <w:rStyle w:val="StyleUnderline"/>
        </w:rPr>
        <w:t xml:space="preserve">the public has an </w:t>
      </w:r>
      <w:r w:rsidRPr="005F73C2">
        <w:rPr>
          <w:rStyle w:val="Emphasis"/>
        </w:rPr>
        <w:t>interest</w:t>
      </w:r>
      <w:r w:rsidRPr="005F73C2">
        <w:rPr>
          <w:rStyle w:val="StyleUnderline"/>
        </w:rPr>
        <w:t xml:space="preserve"> in the </w:t>
      </w:r>
      <w:r w:rsidRPr="005F73C2">
        <w:rPr>
          <w:rStyle w:val="Emphasis"/>
        </w:rPr>
        <w:t>inner workings of privatized service providers</w:t>
      </w:r>
      <w:r w:rsidRPr="005F73C2">
        <w:rPr>
          <w:rStyle w:val="StyleUnderline"/>
        </w:rPr>
        <w:t xml:space="preserve"> that is comparably </w:t>
      </w:r>
      <w:r w:rsidRPr="005F73C2">
        <w:rPr>
          <w:rStyle w:val="Emphasis"/>
        </w:rPr>
        <w:t>acute</w:t>
      </w:r>
      <w:r w:rsidRPr="005F73C2">
        <w:rPr>
          <w:rStyle w:val="StyleUnderline"/>
        </w:rPr>
        <w:t xml:space="preserve"> to the public’s interest in the </w:t>
      </w:r>
      <w:r w:rsidRPr="005F73C2">
        <w:rPr>
          <w:rStyle w:val="Emphasis"/>
        </w:rPr>
        <w:t>government itself.</w:t>
      </w:r>
    </w:p>
    <w:p w14:paraId="41302E27" w14:textId="77777777" w:rsidR="0076004B" w:rsidRPr="00614DBD" w:rsidRDefault="0076004B" w:rsidP="0076004B">
      <w:pPr>
        <w:rPr>
          <w:sz w:val="16"/>
        </w:rPr>
      </w:pPr>
      <w:r w:rsidRPr="00614DBD">
        <w:rPr>
          <w:rStyle w:val="StyleUnderline"/>
        </w:rPr>
        <w:t xml:space="preserve">The compelling nature of this interest came into sharp focus as </w:t>
      </w:r>
      <w:r w:rsidRPr="00185B27">
        <w:rPr>
          <w:rStyle w:val="StyleUnderline"/>
          <w:highlight w:val="yellow"/>
        </w:rPr>
        <w:t xml:space="preserve">the </w:t>
      </w:r>
      <w:r w:rsidRPr="00185B27">
        <w:rPr>
          <w:rStyle w:val="Emphasis"/>
          <w:highlight w:val="yellow"/>
        </w:rPr>
        <w:t>COVID</w:t>
      </w:r>
      <w:r w:rsidRPr="00614DBD">
        <w:rPr>
          <w:sz w:val="16"/>
        </w:rPr>
        <w:t xml:space="preserve">-19 </w:t>
      </w:r>
      <w:r w:rsidRPr="00185B27">
        <w:rPr>
          <w:rStyle w:val="Emphasis"/>
          <w:highlight w:val="yellow"/>
        </w:rPr>
        <w:t>pandemic</w:t>
      </w:r>
      <w:r w:rsidRPr="00614DBD">
        <w:rPr>
          <w:sz w:val="16"/>
        </w:rPr>
        <w:t xml:space="preserve"> </w:t>
      </w:r>
      <w:r w:rsidRPr="00614DBD">
        <w:rPr>
          <w:rStyle w:val="StyleUnderline"/>
        </w:rPr>
        <w:t>swept across the United States</w:t>
      </w:r>
      <w:r w:rsidRPr="00614DBD">
        <w:rPr>
          <w:sz w:val="16"/>
        </w:rPr>
        <w:t xml:space="preserve"> in 2020. </w:t>
      </w:r>
      <w:r w:rsidRPr="00185B27">
        <w:rPr>
          <w:rStyle w:val="StyleUnderline"/>
          <w:highlight w:val="yellow"/>
        </w:rPr>
        <w:t xml:space="preserve">People came to </w:t>
      </w:r>
      <w:r w:rsidRPr="00185B27">
        <w:rPr>
          <w:rStyle w:val="Emphasis"/>
          <w:highlight w:val="yellow"/>
        </w:rPr>
        <w:t>depend on private</w:t>
      </w:r>
      <w:r w:rsidRPr="00614DBD">
        <w:rPr>
          <w:rStyle w:val="Emphasis"/>
        </w:rPr>
        <w:t xml:space="preserve">-sector </w:t>
      </w:r>
      <w:r w:rsidRPr="00185B27">
        <w:rPr>
          <w:rStyle w:val="Emphasis"/>
          <w:highlight w:val="yellow"/>
        </w:rPr>
        <w:t>companies</w:t>
      </w:r>
      <w:r w:rsidRPr="00614DBD">
        <w:rPr>
          <w:sz w:val="16"/>
        </w:rPr>
        <w:t xml:space="preserve">, including Amazon, </w:t>
      </w:r>
      <w:r w:rsidRPr="00614DBD">
        <w:rPr>
          <w:rStyle w:val="StyleUnderline"/>
        </w:rPr>
        <w:t xml:space="preserve">as their </w:t>
      </w:r>
      <w:r w:rsidRPr="00614DBD">
        <w:rPr>
          <w:rStyle w:val="Emphasis"/>
        </w:rPr>
        <w:t>lifeline</w:t>
      </w:r>
      <w:r w:rsidRPr="00614DBD">
        <w:rPr>
          <w:sz w:val="16"/>
        </w:rPr>
        <w:t xml:space="preserve"> </w:t>
      </w:r>
      <w:r w:rsidRPr="00614DBD">
        <w:rPr>
          <w:rStyle w:val="StyleUnderline"/>
        </w:rPr>
        <w:t>to receive home-delivered food and medicine</w:t>
      </w:r>
      <w:r w:rsidRPr="00614DBD">
        <w:rPr>
          <w:sz w:val="16"/>
        </w:rPr>
        <w:t xml:space="preserve">.139 Private </w:t>
      </w:r>
      <w:r w:rsidRPr="00614DBD">
        <w:rPr>
          <w:rStyle w:val="StyleUnderline"/>
        </w:rPr>
        <w:t>hospitals and nursing homes became epicenters of COVID</w:t>
      </w:r>
      <w:r w:rsidRPr="00614DBD">
        <w:rPr>
          <w:sz w:val="16"/>
        </w:rPr>
        <w:t xml:space="preserve">-19, </w:t>
      </w:r>
      <w:r w:rsidRPr="00185B27">
        <w:rPr>
          <w:rStyle w:val="StyleUnderline"/>
          <w:highlight w:val="yellow"/>
        </w:rPr>
        <w:t xml:space="preserve">making the </w:t>
      </w:r>
      <w:r w:rsidRPr="00185B27">
        <w:rPr>
          <w:rStyle w:val="Emphasis"/>
          <w:highlight w:val="yellow"/>
        </w:rPr>
        <w:t xml:space="preserve">free flow of </w:t>
      </w:r>
      <w:r w:rsidRPr="00185B27">
        <w:rPr>
          <w:rStyle w:val="Emphasis"/>
        </w:rPr>
        <w:t>truthful</w:t>
      </w:r>
      <w:r w:rsidRPr="00614DBD">
        <w:rPr>
          <w:rStyle w:val="Emphasis"/>
        </w:rPr>
        <w:t xml:space="preserve"> </w:t>
      </w:r>
      <w:r w:rsidRPr="00185B27">
        <w:rPr>
          <w:rStyle w:val="Emphasis"/>
          <w:highlight w:val="yellow"/>
        </w:rPr>
        <w:t>info</w:t>
      </w:r>
      <w:r w:rsidRPr="00614DBD">
        <w:rPr>
          <w:rStyle w:val="Emphasis"/>
        </w:rPr>
        <w:t>rmation</w:t>
      </w:r>
      <w:r w:rsidRPr="00614DBD">
        <w:rPr>
          <w:rStyle w:val="StyleUnderline"/>
        </w:rPr>
        <w:t xml:space="preserve"> a literal matter of </w:t>
      </w:r>
      <w:r w:rsidRPr="00185B27">
        <w:rPr>
          <w:rStyle w:val="Emphasis"/>
          <w:highlight w:val="yellow"/>
        </w:rPr>
        <w:t>life and death</w:t>
      </w:r>
      <w:r w:rsidRPr="00185B27">
        <w:rPr>
          <w:sz w:val="16"/>
          <w:highlight w:val="yellow"/>
        </w:rPr>
        <w:t>. 140</w:t>
      </w:r>
      <w:r w:rsidRPr="00614DBD">
        <w:rPr>
          <w:sz w:val="16"/>
        </w:rPr>
        <w:t xml:space="preserve"> </w:t>
      </w:r>
    </w:p>
    <w:p w14:paraId="7067551F" w14:textId="77777777" w:rsidR="0076004B" w:rsidRPr="00614DBD" w:rsidRDefault="0076004B" w:rsidP="0076004B">
      <w:pPr>
        <w:rPr>
          <w:sz w:val="16"/>
        </w:rPr>
      </w:pPr>
      <w:r w:rsidRPr="00185B27">
        <w:rPr>
          <w:rStyle w:val="StyleUnderline"/>
        </w:rPr>
        <w:t>As</w:t>
      </w:r>
      <w:r w:rsidRPr="00614DBD">
        <w:rPr>
          <w:rStyle w:val="StyleUnderline"/>
        </w:rPr>
        <w:t xml:space="preserve"> the </w:t>
      </w:r>
      <w:r w:rsidRPr="00614DBD">
        <w:rPr>
          <w:rStyle w:val="Emphasis"/>
        </w:rPr>
        <w:t>NLRB</w:t>
      </w:r>
      <w:r w:rsidRPr="00614DBD">
        <w:rPr>
          <w:sz w:val="16"/>
        </w:rPr>
        <w:t xml:space="preserve"> </w:t>
      </w:r>
      <w:r w:rsidRPr="00614DBD">
        <w:rPr>
          <w:rStyle w:val="StyleUnderline"/>
        </w:rPr>
        <w:t>was handing down its</w:t>
      </w:r>
      <w:r w:rsidRPr="00614DBD">
        <w:rPr>
          <w:sz w:val="16"/>
        </w:rPr>
        <w:t xml:space="preserve"> March 2020 </w:t>
      </w:r>
      <w:r w:rsidRPr="00614DBD">
        <w:rPr>
          <w:rStyle w:val="StyleUnderline"/>
        </w:rPr>
        <w:t>decision in the Maine hospital case, communities</w:t>
      </w:r>
      <w:r w:rsidRPr="00614DBD">
        <w:rPr>
          <w:sz w:val="16"/>
        </w:rPr>
        <w:t xml:space="preserve"> across the United States </w:t>
      </w:r>
      <w:r w:rsidRPr="00614DBD">
        <w:rPr>
          <w:rStyle w:val="StyleUnderline"/>
        </w:rPr>
        <w:t>began lockdowns that shuttered workplaces to prevent the spread of the deadly, novel coronavirus responsible</w:t>
      </w:r>
      <w:r w:rsidRPr="00614DBD">
        <w:rPr>
          <w:sz w:val="16"/>
        </w:rPr>
        <w:t xml:space="preserve"> for COVID-19. </w:t>
      </w:r>
      <w:r w:rsidRPr="00614DBD">
        <w:rPr>
          <w:rStyle w:val="StyleUnderline"/>
        </w:rPr>
        <w:t xml:space="preserve">The press and public were </w:t>
      </w:r>
      <w:r w:rsidRPr="00614DBD">
        <w:rPr>
          <w:rStyle w:val="Emphasis"/>
        </w:rPr>
        <w:t>struggling</w:t>
      </w:r>
      <w:r w:rsidRPr="00614DBD">
        <w:rPr>
          <w:sz w:val="16"/>
        </w:rPr>
        <w:t xml:space="preserve"> </w:t>
      </w:r>
      <w:r w:rsidRPr="00614DBD">
        <w:rPr>
          <w:rStyle w:val="StyleUnderline"/>
        </w:rPr>
        <w:t xml:space="preserve">to piece together the </w:t>
      </w:r>
      <w:r w:rsidRPr="00614DBD">
        <w:rPr>
          <w:rStyle w:val="Emphasis"/>
        </w:rPr>
        <w:t>true story</w:t>
      </w:r>
      <w:r w:rsidRPr="00614DBD">
        <w:rPr>
          <w:sz w:val="16"/>
        </w:rPr>
        <w:t xml:space="preserve"> </w:t>
      </w:r>
      <w:r w:rsidRPr="00614DBD">
        <w:rPr>
          <w:rStyle w:val="StyleUnderline"/>
        </w:rPr>
        <w:t>of the pandemic</w:t>
      </w:r>
      <w:r w:rsidRPr="00614DBD">
        <w:rPr>
          <w:sz w:val="16"/>
        </w:rPr>
        <w:t xml:space="preserve"> in the face of government stonewalling and, at times, outright deception.141 With government agencies concealing or understating data about the spread of the novel coronavirus, news organizations were forced to create their own tracking mechanisms, which became widely accepted as more reliable than official public-health agency data. 142 </w:t>
      </w:r>
      <w:r w:rsidRPr="005F73C2">
        <w:rPr>
          <w:rStyle w:val="StyleUnderline"/>
        </w:rPr>
        <w:t xml:space="preserve">COVID-19 made </w:t>
      </w:r>
      <w:r w:rsidRPr="005F73C2">
        <w:rPr>
          <w:rStyle w:val="Emphasis"/>
        </w:rPr>
        <w:t>painfully self-evident</w:t>
      </w:r>
      <w:r w:rsidRPr="005F73C2">
        <w:rPr>
          <w:rStyle w:val="StyleUnderline"/>
        </w:rPr>
        <w:t xml:space="preserve"> the need for </w:t>
      </w:r>
      <w:r w:rsidRPr="005F73C2">
        <w:rPr>
          <w:rStyle w:val="Emphasis"/>
        </w:rPr>
        <w:t>trustworthy first-hand information</w:t>
      </w:r>
      <w:r w:rsidRPr="005F73C2">
        <w:rPr>
          <w:sz w:val="16"/>
        </w:rPr>
        <w:t xml:space="preserve"> </w:t>
      </w:r>
      <w:r w:rsidRPr="005F73C2">
        <w:rPr>
          <w:rStyle w:val="StyleUnderline"/>
        </w:rPr>
        <w:t>from</w:t>
      </w:r>
      <w:r w:rsidRPr="005F73C2">
        <w:rPr>
          <w:sz w:val="16"/>
        </w:rPr>
        <w:t xml:space="preserve"> </w:t>
      </w:r>
      <w:r w:rsidRPr="005F73C2">
        <w:rPr>
          <w:rStyle w:val="Emphasis"/>
        </w:rPr>
        <w:t>nurses</w:t>
      </w:r>
      <w:r w:rsidRPr="005F73C2">
        <w:rPr>
          <w:sz w:val="16"/>
        </w:rPr>
        <w:t xml:space="preserve">, grocery </w:t>
      </w:r>
      <w:r w:rsidRPr="005F73C2">
        <w:rPr>
          <w:rStyle w:val="Emphasis"/>
        </w:rPr>
        <w:t>clerks</w:t>
      </w:r>
      <w:r w:rsidRPr="005F73C2">
        <w:rPr>
          <w:sz w:val="16"/>
        </w:rPr>
        <w:t xml:space="preserve">, delivery </w:t>
      </w:r>
      <w:r w:rsidRPr="005F73C2">
        <w:rPr>
          <w:rStyle w:val="StyleUnderline"/>
        </w:rPr>
        <w:t xml:space="preserve">drivers, and other </w:t>
      </w:r>
      <w:r w:rsidRPr="005F73C2">
        <w:rPr>
          <w:rStyle w:val="Emphasis"/>
        </w:rPr>
        <w:t>frontline workers</w:t>
      </w:r>
      <w:r w:rsidRPr="005F73C2">
        <w:rPr>
          <w:rStyle w:val="StyleUnderline"/>
        </w:rPr>
        <w:t xml:space="preserve"> forming the public’s “</w:t>
      </w:r>
      <w:r w:rsidRPr="005F73C2">
        <w:rPr>
          <w:rStyle w:val="Emphasis"/>
        </w:rPr>
        <w:t>quarantine safety net</w:t>
      </w:r>
      <w:r w:rsidRPr="00614DBD">
        <w:rPr>
          <w:rStyle w:val="StyleUnderline"/>
        </w:rPr>
        <w:t>.”</w:t>
      </w:r>
      <w:r w:rsidRPr="00614DBD">
        <w:rPr>
          <w:sz w:val="16"/>
        </w:rPr>
        <w:t xml:space="preserve"> 143 </w:t>
      </w:r>
    </w:p>
    <w:p w14:paraId="473986FD" w14:textId="77777777" w:rsidR="0076004B" w:rsidRPr="00614DBD" w:rsidRDefault="0076004B" w:rsidP="0076004B">
      <w:pPr>
        <w:rPr>
          <w:sz w:val="16"/>
        </w:rPr>
      </w:pPr>
      <w:r w:rsidRPr="00614DBD">
        <w:rPr>
          <w:rStyle w:val="StyleUnderline"/>
        </w:rPr>
        <w:t>Company insiders</w:t>
      </w:r>
      <w:r w:rsidRPr="00614DBD">
        <w:rPr>
          <w:sz w:val="16"/>
        </w:rPr>
        <w:t xml:space="preserve"> often </w:t>
      </w:r>
      <w:r w:rsidRPr="00614DBD">
        <w:rPr>
          <w:rStyle w:val="StyleUnderline"/>
        </w:rPr>
        <w:t>furnish the candid information that journalists need to</w:t>
      </w:r>
      <w:r w:rsidRPr="00614DBD">
        <w:rPr>
          <w:sz w:val="16"/>
        </w:rPr>
        <w:t xml:space="preserve"> get beyond public-relations distortions and </w:t>
      </w:r>
      <w:r w:rsidRPr="00614DBD">
        <w:rPr>
          <w:rStyle w:val="StyleUnderline"/>
        </w:rPr>
        <w:t>tell revealing stories. During the pandemic, healthcare workers have shared horrifying stories</w:t>
      </w:r>
      <w:r w:rsidRPr="00614DBD">
        <w:rPr>
          <w:sz w:val="16"/>
        </w:rPr>
        <w:t xml:space="preserve"> of </w:t>
      </w:r>
      <w:r w:rsidRPr="00614DBD">
        <w:rPr>
          <w:rStyle w:val="StyleUnderline"/>
        </w:rPr>
        <w:t>being forced to work with inadequate protective equipment</w:t>
      </w:r>
      <w:r w:rsidRPr="00614DBD">
        <w:rPr>
          <w:sz w:val="16"/>
        </w:rPr>
        <w:t xml:space="preserve">; one account in the Guardian, relying on anonymous sources, observed that nursing home employees “are terrified that if they blow the whistle, they’ll lose their jobs.”144 </w:t>
      </w:r>
    </w:p>
    <w:p w14:paraId="04FC7400" w14:textId="77777777" w:rsidR="0076004B" w:rsidRPr="00614DBD" w:rsidRDefault="0076004B" w:rsidP="0076004B">
      <w:pPr>
        <w:rPr>
          <w:sz w:val="16"/>
        </w:rPr>
      </w:pPr>
      <w:r w:rsidRPr="00614DBD">
        <w:rPr>
          <w:sz w:val="16"/>
        </w:rPr>
        <w:t xml:space="preserve">Too often, journalists are shut out of access to employees with first-hand knowledge of newsworthy events. When a journalist for Northern California’s Sierra Sun tried to report on health-and-safety conditions during the pandemic at local supermarkets, she was told that employees were forbidden from giving interviews and was left with an uninformative corporate statement that the stores “are compliant with the local health regulations.”145 The student newspaper at the University of Maryland Baltimore College received the same response from a janitorial contractor when trying to interview cleaning staff about the effectiveness of heightened disinfection protocols to prevent the spread of COVID-19. 146 Employees at retail giant Dollar General repeatedly told a Mother Jones journalist, who was reporting on labor activism and pandemic safety, that a company handbook forbids speaking with the media.147 </w:t>
      </w:r>
    </w:p>
    <w:p w14:paraId="63FAE08A" w14:textId="77777777" w:rsidR="0076004B" w:rsidRPr="00614DBD" w:rsidRDefault="0076004B" w:rsidP="0076004B">
      <w:pPr>
        <w:rPr>
          <w:sz w:val="16"/>
        </w:rPr>
      </w:pPr>
      <w:r w:rsidRPr="00614DBD">
        <w:rPr>
          <w:rStyle w:val="StyleUnderline"/>
        </w:rPr>
        <w:t>Journalists’</w:t>
      </w:r>
      <w:r w:rsidRPr="00614DBD">
        <w:rPr>
          <w:sz w:val="16"/>
        </w:rPr>
        <w:t xml:space="preserve"> </w:t>
      </w:r>
      <w:r w:rsidRPr="00614DBD">
        <w:rPr>
          <w:rStyle w:val="Emphasis"/>
        </w:rPr>
        <w:t>inability</w:t>
      </w:r>
      <w:r w:rsidRPr="00614DBD">
        <w:rPr>
          <w:sz w:val="16"/>
        </w:rPr>
        <w:t xml:space="preserve"> </w:t>
      </w:r>
      <w:r w:rsidRPr="00614DBD">
        <w:rPr>
          <w:rStyle w:val="StyleUnderline"/>
        </w:rPr>
        <w:t>to share the perspective of</w:t>
      </w:r>
      <w:r w:rsidRPr="00614DBD">
        <w:rPr>
          <w:sz w:val="16"/>
        </w:rPr>
        <w:t xml:space="preserve"> knowledgeable </w:t>
      </w:r>
      <w:r w:rsidRPr="00614DBD">
        <w:rPr>
          <w:rStyle w:val="Emphasis"/>
        </w:rPr>
        <w:t>insiders</w:t>
      </w:r>
      <w:r w:rsidRPr="00614DBD">
        <w:rPr>
          <w:sz w:val="16"/>
        </w:rPr>
        <w:t xml:space="preserve"> </w:t>
      </w:r>
      <w:r w:rsidRPr="00614DBD">
        <w:rPr>
          <w:rStyle w:val="StyleUnderline"/>
        </w:rPr>
        <w:t>carries real costs.</w:t>
      </w:r>
      <w:r w:rsidRPr="00614DBD">
        <w:rPr>
          <w:sz w:val="16"/>
        </w:rPr>
        <w:t xml:space="preserve"> The public’s trust in the news media, after a four-yearlong campaign of demonization under the Trump administration, is at historic lows.148 Studies confirm that audiences find news accounts less trustworthy when they rely on unnamed sources. 149 When journalists are unable to speak to the experts of their choice, the diversity of news coverage suffers. Medical stories in particular often lack the perspective of front-line healthcare workers, in part because hospitals refuse to make nurses available for interviews with the media.150 Additionally, the trustworthiness of information suffers when data is filtered through agencies that may have a political interest in “spinning” it, as opposed to being gathered directly from primary sources, such as hospital and nursing home employees.151 </w:t>
      </w:r>
    </w:p>
    <w:p w14:paraId="2A850558" w14:textId="77777777" w:rsidR="0076004B" w:rsidRPr="00614DBD" w:rsidRDefault="0076004B" w:rsidP="0076004B">
      <w:pPr>
        <w:rPr>
          <w:sz w:val="16"/>
        </w:rPr>
      </w:pPr>
      <w:r w:rsidRPr="00614DBD">
        <w:rPr>
          <w:rStyle w:val="StyleUnderline"/>
        </w:rPr>
        <w:t>It is important for journalists and</w:t>
      </w:r>
      <w:r w:rsidRPr="00614DBD">
        <w:rPr>
          <w:sz w:val="16"/>
        </w:rPr>
        <w:t xml:space="preserve"> their </w:t>
      </w:r>
      <w:r w:rsidRPr="00614DBD">
        <w:rPr>
          <w:rStyle w:val="StyleUnderline"/>
        </w:rPr>
        <w:t>lawyers to</w:t>
      </w:r>
      <w:r w:rsidRPr="00614DBD">
        <w:rPr>
          <w:sz w:val="16"/>
        </w:rPr>
        <w:t xml:space="preserve"> understand the law and </w:t>
      </w:r>
      <w:r w:rsidRPr="00614DBD">
        <w:rPr>
          <w:rStyle w:val="Emphasis"/>
        </w:rPr>
        <w:t>ask tough questions</w:t>
      </w:r>
      <w:r w:rsidRPr="00614DBD">
        <w:rPr>
          <w:sz w:val="16"/>
        </w:rPr>
        <w:t xml:space="preserve"> when companies maintain a legally questionable gag policy. </w:t>
      </w:r>
      <w:r w:rsidRPr="00614DBD">
        <w:rPr>
          <w:rStyle w:val="StyleUnderline"/>
        </w:rPr>
        <w:t xml:space="preserve">The public needs to hear the </w:t>
      </w:r>
      <w:r w:rsidRPr="00614DBD">
        <w:rPr>
          <w:rStyle w:val="Emphasis"/>
        </w:rPr>
        <w:t>uncensored stories</w:t>
      </w:r>
      <w:r w:rsidRPr="00614DBD">
        <w:rPr>
          <w:sz w:val="16"/>
        </w:rPr>
        <w:t xml:space="preserve"> </w:t>
      </w:r>
      <w:r w:rsidRPr="00614DBD">
        <w:rPr>
          <w:rStyle w:val="StyleUnderline"/>
        </w:rPr>
        <w:t>of workers risking their own health and safety to</w:t>
      </w:r>
      <w:r w:rsidRPr="00614DBD">
        <w:rPr>
          <w:sz w:val="16"/>
        </w:rPr>
        <w:t xml:space="preserve"> deliver food, stock grocery shelves, and </w:t>
      </w:r>
      <w:r w:rsidRPr="00614DBD">
        <w:rPr>
          <w:rStyle w:val="Emphasis"/>
        </w:rPr>
        <w:t>tend to the sick and dying</w:t>
      </w:r>
      <w:r w:rsidRPr="00614DBD">
        <w:rPr>
          <w:sz w:val="16"/>
        </w:rPr>
        <w:t>. Knowing that NLRA protection may not extend to an interview in which an employee is held out as speaking on the employer’s behalf, journalists may need to consciously consider how interview requests are framed and interviewee responses presented, to maximize the likelihood that their sources will be safe.</w:t>
      </w:r>
    </w:p>
    <w:p w14:paraId="4C2ADA6F" w14:textId="77777777" w:rsidR="0076004B" w:rsidRPr="00614DBD" w:rsidRDefault="0076004B" w:rsidP="0076004B">
      <w:pPr>
        <w:rPr>
          <w:rStyle w:val="Emphasis"/>
          <w:sz w:val="24"/>
          <w:szCs w:val="24"/>
        </w:rPr>
      </w:pPr>
      <w:r w:rsidRPr="00614DBD">
        <w:rPr>
          <w:sz w:val="16"/>
        </w:rPr>
        <w:t xml:space="preserve">Because employees have been left uncertain where their rights begin and end—and employers are widely behaving as if no boundaries exist— Congress should step in and clarify the right to give an interview as a necessary extension of the right to organize. With the January 2021 inauguration of Democratic President Joe Biden, </w:t>
      </w:r>
      <w:r w:rsidRPr="00614DBD">
        <w:rPr>
          <w:rStyle w:val="StyleUnderline"/>
        </w:rPr>
        <w:t xml:space="preserve">there is every reason to expect that the orientation of </w:t>
      </w:r>
      <w:r w:rsidRPr="00185B27">
        <w:rPr>
          <w:rStyle w:val="StyleUnderline"/>
          <w:highlight w:val="yellow"/>
        </w:rPr>
        <w:t>the</w:t>
      </w:r>
      <w:r w:rsidRPr="00185B27">
        <w:rPr>
          <w:sz w:val="16"/>
          <w:highlight w:val="yellow"/>
        </w:rPr>
        <w:t xml:space="preserve"> </w:t>
      </w:r>
      <w:r w:rsidRPr="00185B27">
        <w:rPr>
          <w:rStyle w:val="Emphasis"/>
          <w:highlight w:val="yellow"/>
        </w:rPr>
        <w:t>NLRB</w:t>
      </w:r>
      <w:r w:rsidRPr="00185B27">
        <w:rPr>
          <w:sz w:val="16"/>
          <w:highlight w:val="yellow"/>
        </w:rPr>
        <w:t xml:space="preserve"> </w:t>
      </w:r>
      <w:r w:rsidRPr="00185B27">
        <w:rPr>
          <w:rStyle w:val="StyleUnderline"/>
          <w:highlight w:val="yellow"/>
        </w:rPr>
        <w:t>will</w:t>
      </w:r>
      <w:r w:rsidRPr="00614DBD">
        <w:rPr>
          <w:rStyle w:val="StyleUnderline"/>
        </w:rPr>
        <w:t xml:space="preserve"> again </w:t>
      </w:r>
      <w:r w:rsidRPr="00185B27">
        <w:rPr>
          <w:rStyle w:val="StyleUnderline"/>
          <w:highlight w:val="yellow"/>
        </w:rPr>
        <w:t xml:space="preserve">swing in the direction of </w:t>
      </w:r>
      <w:r w:rsidRPr="00185B27">
        <w:rPr>
          <w:rStyle w:val="Emphasis"/>
          <w:highlight w:val="yellow"/>
        </w:rPr>
        <w:t>stronger</w:t>
      </w:r>
      <w:r w:rsidRPr="00614DBD">
        <w:rPr>
          <w:sz w:val="16"/>
        </w:rPr>
        <w:t xml:space="preserve"> union </w:t>
      </w:r>
      <w:r w:rsidRPr="00614DBD">
        <w:rPr>
          <w:rStyle w:val="Emphasis"/>
        </w:rPr>
        <w:t xml:space="preserve">organizing </w:t>
      </w:r>
      <w:r w:rsidRPr="00185B27">
        <w:rPr>
          <w:rStyle w:val="Emphasis"/>
          <w:highlight w:val="yellow"/>
        </w:rPr>
        <w:t>rights</w:t>
      </w:r>
      <w:r w:rsidRPr="00185B27">
        <w:rPr>
          <w:sz w:val="16"/>
          <w:highlight w:val="yellow"/>
        </w:rPr>
        <w:t xml:space="preserve">, </w:t>
      </w:r>
      <w:r w:rsidRPr="00185B27">
        <w:rPr>
          <w:rStyle w:val="StyleUnderline"/>
          <w:highlight w:val="yellow"/>
        </w:rPr>
        <w:t>including</w:t>
      </w:r>
      <w:r w:rsidRPr="00614DBD">
        <w:rPr>
          <w:rStyle w:val="StyleUnderline"/>
        </w:rPr>
        <w:t xml:space="preserve"> </w:t>
      </w:r>
      <w:r w:rsidRPr="00614DBD">
        <w:rPr>
          <w:rStyle w:val="Emphasis"/>
        </w:rPr>
        <w:t>Section 7-</w:t>
      </w:r>
      <w:r w:rsidRPr="00185B27">
        <w:rPr>
          <w:rStyle w:val="Emphasis"/>
          <w:highlight w:val="yellow"/>
        </w:rPr>
        <w:t>protected speech</w:t>
      </w:r>
      <w:r w:rsidRPr="00614DBD">
        <w:rPr>
          <w:rStyle w:val="Emphasis"/>
        </w:rPr>
        <w:t xml:space="preserve"> rights</w:t>
      </w:r>
      <w:r w:rsidRPr="00614DBD">
        <w:rPr>
          <w:sz w:val="16"/>
        </w:rPr>
        <w:t xml:space="preserve">.152 </w:t>
      </w:r>
      <w:r w:rsidRPr="00614DBD">
        <w:rPr>
          <w:rStyle w:val="StyleUnderline"/>
        </w:rPr>
        <w:t xml:space="preserve">It benefits </w:t>
      </w:r>
      <w:r w:rsidRPr="00614DBD">
        <w:rPr>
          <w:rStyle w:val="Emphasis"/>
        </w:rPr>
        <w:t>no one</w:t>
      </w:r>
      <w:r w:rsidRPr="00614DBD">
        <w:rPr>
          <w:sz w:val="16"/>
        </w:rPr>
        <w:t xml:space="preserve">, including employers, </w:t>
      </w:r>
      <w:r w:rsidRPr="00614DBD">
        <w:rPr>
          <w:rStyle w:val="StyleUnderline"/>
        </w:rPr>
        <w:t>for fundamental workplace norms to shift</w:t>
      </w:r>
      <w:r w:rsidRPr="00614DBD">
        <w:rPr>
          <w:sz w:val="16"/>
        </w:rPr>
        <w:t xml:space="preserve"> depending on the composition of an appointed regulatory board; employment contracts and rulebooks should be equally enforceable—or not—regardless of who is in the White House. Significant aspects of the private workplace have already been “constitutionalized” through statutes that approximate the constitutional rights that apply in the public sector, including the right to equal protection.153 </w:t>
      </w:r>
      <w:r w:rsidRPr="00614DBD">
        <w:rPr>
          <w:rStyle w:val="Emphasis"/>
        </w:rPr>
        <w:t>Learning a lesson from COVID</w:t>
      </w:r>
      <w:r w:rsidRPr="00614DBD">
        <w:rPr>
          <w:sz w:val="16"/>
        </w:rPr>
        <w:t xml:space="preserve">-19 </w:t>
      </w:r>
      <w:r w:rsidRPr="00614DBD">
        <w:rPr>
          <w:rStyle w:val="StyleUnderline"/>
        </w:rPr>
        <w:t>and</w:t>
      </w:r>
      <w:r w:rsidRPr="00614DBD">
        <w:rPr>
          <w:sz w:val="16"/>
        </w:rPr>
        <w:t xml:space="preserve"> </w:t>
      </w:r>
      <w:r w:rsidRPr="00614DBD">
        <w:rPr>
          <w:rStyle w:val="Emphasis"/>
        </w:rPr>
        <w:t>fortifying the public-health safety net</w:t>
      </w:r>
      <w:r w:rsidRPr="00614DBD">
        <w:rPr>
          <w:sz w:val="16"/>
        </w:rPr>
        <w:t xml:space="preserve"> </w:t>
      </w:r>
      <w:r w:rsidRPr="00185B27">
        <w:rPr>
          <w:rStyle w:val="StyleUnderline"/>
          <w:highlight w:val="yellow"/>
        </w:rPr>
        <w:t>in</w:t>
      </w:r>
      <w:r w:rsidRPr="00185B27">
        <w:rPr>
          <w:sz w:val="16"/>
          <w:highlight w:val="yellow"/>
        </w:rPr>
        <w:t xml:space="preserve"> </w:t>
      </w:r>
      <w:r w:rsidRPr="00185B27">
        <w:rPr>
          <w:rStyle w:val="Emphasis"/>
          <w:sz w:val="24"/>
          <w:szCs w:val="24"/>
          <w:highlight w:val="yellow"/>
        </w:rPr>
        <w:t>preparation for the next viral outbreak</w:t>
      </w:r>
      <w:r w:rsidRPr="00614DBD">
        <w:rPr>
          <w:sz w:val="16"/>
          <w:szCs w:val="24"/>
        </w:rPr>
        <w:t xml:space="preserve"> </w:t>
      </w:r>
      <w:r w:rsidRPr="00614DBD">
        <w:rPr>
          <w:rStyle w:val="StyleUnderline"/>
        </w:rPr>
        <w:t>should include</w:t>
      </w:r>
      <w:r w:rsidRPr="00614DBD">
        <w:rPr>
          <w:sz w:val="16"/>
        </w:rPr>
        <w:t xml:space="preserve"> securing </w:t>
      </w:r>
      <w:r w:rsidRPr="00614DBD">
        <w:rPr>
          <w:rStyle w:val="StyleUnderline"/>
        </w:rPr>
        <w:t>the</w:t>
      </w:r>
      <w:r w:rsidRPr="00614DBD">
        <w:rPr>
          <w:sz w:val="16"/>
        </w:rPr>
        <w:t xml:space="preserve"> legal </w:t>
      </w:r>
      <w:r w:rsidRPr="00614DBD">
        <w:rPr>
          <w:rStyle w:val="Emphasis"/>
        </w:rPr>
        <w:t>right to share and receive information</w:t>
      </w:r>
      <w:r w:rsidRPr="00614DBD">
        <w:rPr>
          <w:sz w:val="16"/>
        </w:rPr>
        <w:t xml:space="preserve">. </w:t>
      </w:r>
      <w:r w:rsidRPr="00E20D91">
        <w:rPr>
          <w:rStyle w:val="StyleUnderline"/>
        </w:rPr>
        <w:t xml:space="preserve">It is </w:t>
      </w:r>
      <w:r w:rsidRPr="00E20D91">
        <w:rPr>
          <w:rStyle w:val="Emphasis"/>
        </w:rPr>
        <w:t>not a radical notion</w:t>
      </w:r>
      <w:r w:rsidRPr="00E20D91">
        <w:rPr>
          <w:rStyle w:val="StyleUnderline"/>
        </w:rPr>
        <w:t xml:space="preserve"> to import</w:t>
      </w:r>
      <w:r w:rsidRPr="00E20D91">
        <w:rPr>
          <w:sz w:val="16"/>
        </w:rPr>
        <w:t xml:space="preserve"> a measure of First Amendment-like </w:t>
      </w:r>
      <w:r w:rsidRPr="00E20D91">
        <w:rPr>
          <w:rStyle w:val="Emphasis"/>
        </w:rPr>
        <w:t>protection</w:t>
      </w:r>
      <w:r w:rsidRPr="00E20D91">
        <w:rPr>
          <w:rStyle w:val="StyleUnderline"/>
        </w:rPr>
        <w:t xml:space="preserve"> into the </w:t>
      </w:r>
      <w:r w:rsidRPr="00E20D91">
        <w:rPr>
          <w:rStyle w:val="Emphasis"/>
        </w:rPr>
        <w:t>private workplace</w:t>
      </w:r>
      <w:r w:rsidRPr="00E20D91">
        <w:rPr>
          <w:sz w:val="16"/>
        </w:rPr>
        <w:t xml:space="preserve">, especially </w:t>
      </w:r>
      <w:r w:rsidRPr="00E20D91">
        <w:rPr>
          <w:rStyle w:val="StyleUnderline"/>
        </w:rPr>
        <w:t>given that so many</w:t>
      </w:r>
      <w:r w:rsidRPr="00614DBD">
        <w:rPr>
          <w:rStyle w:val="StyleUnderline"/>
        </w:rPr>
        <w:t xml:space="preserve"> private entities are </w:t>
      </w:r>
      <w:r w:rsidRPr="00614DBD">
        <w:rPr>
          <w:rStyle w:val="Emphasis"/>
        </w:rPr>
        <w:t>delivering life-sustaining services</w:t>
      </w:r>
      <w:r w:rsidRPr="00614DBD">
        <w:rPr>
          <w:sz w:val="16"/>
        </w:rPr>
        <w:t xml:space="preserve">, </w:t>
      </w:r>
      <w:r w:rsidRPr="00614DBD">
        <w:rPr>
          <w:rStyle w:val="StyleUnderline"/>
        </w:rPr>
        <w:t>such as hospital care</w:t>
      </w:r>
      <w:r w:rsidRPr="00614DBD">
        <w:rPr>
          <w:sz w:val="16"/>
        </w:rPr>
        <w:t xml:space="preserve">, in a way </w:t>
      </w:r>
      <w:r w:rsidRPr="00614DBD">
        <w:rPr>
          <w:rStyle w:val="StyleUnderline"/>
        </w:rPr>
        <w:t>indistinguishable from</w:t>
      </w:r>
      <w:r w:rsidRPr="00614DBD">
        <w:rPr>
          <w:sz w:val="16"/>
        </w:rPr>
        <w:t xml:space="preserve"> (and often intertwined with) </w:t>
      </w:r>
      <w:r w:rsidRPr="00614DBD">
        <w:rPr>
          <w:rStyle w:val="StyleUnderline"/>
        </w:rPr>
        <w:t>public entities</w:t>
      </w:r>
      <w:r w:rsidRPr="00614DBD">
        <w:rPr>
          <w:sz w:val="16"/>
        </w:rPr>
        <w:t xml:space="preserve">. 154 </w:t>
      </w:r>
      <w:r w:rsidRPr="00185B27">
        <w:rPr>
          <w:rStyle w:val="Emphasis"/>
          <w:highlight w:val="yellow"/>
        </w:rPr>
        <w:t>We</w:t>
      </w:r>
      <w:r w:rsidRPr="00614DBD">
        <w:rPr>
          <w:rStyle w:val="Emphasis"/>
        </w:rPr>
        <w:t xml:space="preserve"> all </w:t>
      </w:r>
      <w:r w:rsidRPr="00185B27">
        <w:rPr>
          <w:rStyle w:val="Emphasis"/>
          <w:highlight w:val="yellow"/>
        </w:rPr>
        <w:t>benefit from</w:t>
      </w:r>
      <w:r w:rsidRPr="00614DBD">
        <w:rPr>
          <w:rStyle w:val="Emphasis"/>
        </w:rPr>
        <w:t xml:space="preserve"> the free flow of </w:t>
      </w:r>
      <w:r w:rsidRPr="00185B27">
        <w:rPr>
          <w:rStyle w:val="Emphasis"/>
          <w:highlight w:val="yellow"/>
        </w:rPr>
        <w:t>info</w:t>
      </w:r>
      <w:r w:rsidRPr="00185B27">
        <w:rPr>
          <w:rStyle w:val="Emphasis"/>
        </w:rPr>
        <w:t>r</w:t>
      </w:r>
      <w:r w:rsidRPr="00614DBD">
        <w:rPr>
          <w:rStyle w:val="Emphasis"/>
        </w:rPr>
        <w:t>mation</w:t>
      </w:r>
      <w:r w:rsidRPr="00614DBD">
        <w:rPr>
          <w:sz w:val="16"/>
        </w:rPr>
        <w:t xml:space="preserve"> </w:t>
      </w:r>
      <w:r w:rsidRPr="00185B27">
        <w:rPr>
          <w:rStyle w:val="StyleUnderline"/>
          <w:highlight w:val="yellow"/>
        </w:rPr>
        <w:t>about</w:t>
      </w:r>
      <w:r w:rsidRPr="00614DBD">
        <w:rPr>
          <w:sz w:val="16"/>
        </w:rPr>
        <w:t xml:space="preserve"> workplace </w:t>
      </w:r>
      <w:r w:rsidRPr="00185B27">
        <w:rPr>
          <w:rStyle w:val="Emphasis"/>
          <w:highlight w:val="yellow"/>
        </w:rPr>
        <w:t>safety</w:t>
      </w:r>
      <w:r w:rsidRPr="00185B27">
        <w:rPr>
          <w:sz w:val="16"/>
          <w:highlight w:val="yellow"/>
        </w:rPr>
        <w:t>—</w:t>
      </w:r>
      <w:r w:rsidRPr="00185B27">
        <w:rPr>
          <w:rStyle w:val="StyleUnderline"/>
          <w:highlight w:val="yellow"/>
        </w:rPr>
        <w:t>and</w:t>
      </w:r>
      <w:r w:rsidRPr="00185B27">
        <w:rPr>
          <w:sz w:val="16"/>
          <w:highlight w:val="yellow"/>
        </w:rPr>
        <w:t xml:space="preserve"> </w:t>
      </w:r>
      <w:r w:rsidRPr="00185B27">
        <w:rPr>
          <w:rStyle w:val="Emphasis"/>
          <w:highlight w:val="yellow"/>
        </w:rPr>
        <w:t xml:space="preserve">never more than </w:t>
      </w:r>
      <w:r w:rsidRPr="00185B27">
        <w:rPr>
          <w:rStyle w:val="Emphasis"/>
        </w:rPr>
        <w:t>during pandemic</w:t>
      </w:r>
      <w:r w:rsidRPr="00614DBD">
        <w:rPr>
          <w:rStyle w:val="Emphasis"/>
        </w:rPr>
        <w:t xml:space="preserve"> conditions</w:t>
      </w:r>
      <w:r w:rsidRPr="00614DBD">
        <w:rPr>
          <w:sz w:val="16"/>
        </w:rPr>
        <w:t xml:space="preserve">, </w:t>
      </w:r>
      <w:r w:rsidRPr="00185B27">
        <w:rPr>
          <w:rStyle w:val="StyleUnderline"/>
          <w:highlight w:val="yellow"/>
        </w:rPr>
        <w:t>when</w:t>
      </w:r>
      <w:r w:rsidRPr="00185B27">
        <w:rPr>
          <w:sz w:val="16"/>
          <w:highlight w:val="yellow"/>
        </w:rPr>
        <w:t xml:space="preserve"> </w:t>
      </w:r>
      <w:r w:rsidRPr="00185B27">
        <w:rPr>
          <w:rStyle w:val="Emphasis"/>
          <w:sz w:val="24"/>
          <w:szCs w:val="24"/>
          <w:highlight w:val="yellow"/>
        </w:rPr>
        <w:t>everyone’s safety depends on it</w:t>
      </w:r>
      <w:r w:rsidRPr="00614DBD">
        <w:rPr>
          <w:rStyle w:val="Emphasis"/>
          <w:sz w:val="24"/>
          <w:szCs w:val="24"/>
        </w:rPr>
        <w:t>.</w:t>
      </w:r>
    </w:p>
    <w:p w14:paraId="230AA985" w14:textId="77777777" w:rsidR="0076004B" w:rsidRDefault="0076004B" w:rsidP="0076004B"/>
    <w:p w14:paraId="6B161AF2" w14:textId="77777777" w:rsidR="0076004B" w:rsidRDefault="0076004B" w:rsidP="0076004B">
      <w:pPr>
        <w:pStyle w:val="Heading4"/>
      </w:pPr>
      <w:r>
        <w:t>Extinction.</w:t>
      </w:r>
    </w:p>
    <w:p w14:paraId="4A14A8A1" w14:textId="77777777" w:rsidR="0076004B" w:rsidRPr="00856390" w:rsidRDefault="0076004B" w:rsidP="0076004B">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159605ED" w14:textId="77777777" w:rsidR="0076004B" w:rsidRPr="00856390" w:rsidRDefault="0076004B" w:rsidP="0076004B">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564378">
        <w:rPr>
          <w:rStyle w:val="Emphasis"/>
          <w:highlight w:val="yellow"/>
        </w:rPr>
        <w:t>COVID</w:t>
      </w:r>
      <w:r w:rsidRPr="00856390">
        <w:rPr>
          <w:sz w:val="16"/>
        </w:rPr>
        <w:t xml:space="preserve">-19 </w:t>
      </w:r>
      <w:r w:rsidRPr="00564378">
        <w:rPr>
          <w:rStyle w:val="StyleUnderline"/>
          <w:highlight w:val="yellow"/>
        </w:rPr>
        <w:t>demonstrated</w:t>
      </w:r>
      <w:r w:rsidRPr="00856390">
        <w:rPr>
          <w:rStyle w:val="StyleUnderline"/>
        </w:rPr>
        <w:t xml:space="preserve"> that </w:t>
      </w:r>
      <w:r w:rsidRPr="00564378">
        <w:rPr>
          <w:rStyle w:val="StyleUnderline"/>
          <w:highlight w:val="yellow"/>
        </w:rPr>
        <w:t xml:space="preserve">we’re </w:t>
      </w:r>
      <w:r w:rsidRPr="00564378">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564378">
        <w:rPr>
          <w:rStyle w:val="StyleUnderline"/>
          <w:highlight w:val="yellow"/>
        </w:rPr>
        <w:t xml:space="preserve">and </w:t>
      </w:r>
      <w:r w:rsidRPr="00564378">
        <w:rPr>
          <w:rStyle w:val="Emphasis"/>
          <w:highlight w:val="yellow"/>
        </w:rPr>
        <w:t>future outbreaks</w:t>
      </w:r>
      <w:r w:rsidRPr="00564378">
        <w:rPr>
          <w:rStyle w:val="StyleUnderline"/>
          <w:highlight w:val="yellow"/>
        </w:rPr>
        <w:t xml:space="preserve"> could be </w:t>
      </w:r>
      <w:r w:rsidRPr="00564378">
        <w:rPr>
          <w:rStyle w:val="Emphasis"/>
          <w:sz w:val="24"/>
          <w:szCs w:val="24"/>
          <w:highlight w:val="yellow"/>
        </w:rPr>
        <w:t>far more lethal.</w:t>
      </w:r>
    </w:p>
    <w:p w14:paraId="376E1BFB" w14:textId="77777777" w:rsidR="0076004B" w:rsidRPr="00856390" w:rsidRDefault="0076004B" w:rsidP="0076004B">
      <w:pPr>
        <w:rPr>
          <w:rStyle w:val="Emphasis"/>
          <w:sz w:val="24"/>
          <w:szCs w:val="24"/>
        </w:rPr>
      </w:pPr>
      <w:r w:rsidRPr="00856390">
        <w:rPr>
          <w:sz w:val="16"/>
        </w:rPr>
        <w:t xml:space="preserve">In fact, </w:t>
      </w:r>
      <w:r w:rsidRPr="00564378">
        <w:rPr>
          <w:rStyle w:val="StyleUnderline"/>
          <w:highlight w:val="yellow"/>
        </w:rPr>
        <w:t>we face</w:t>
      </w:r>
      <w:r w:rsidRPr="00856390">
        <w:rPr>
          <w:rStyle w:val="StyleUnderline"/>
        </w:rPr>
        <w:t xml:space="preserve"> the possibility of </w:t>
      </w:r>
      <w:r w:rsidRPr="00856390">
        <w:rPr>
          <w:rStyle w:val="Emphasis"/>
        </w:rPr>
        <w:t xml:space="preserve">biological </w:t>
      </w:r>
      <w:r w:rsidRPr="00564378">
        <w:rPr>
          <w:rStyle w:val="Emphasis"/>
          <w:highlight w:val="yellow"/>
        </w:rPr>
        <w:t>disasters</w:t>
      </w:r>
      <w:r w:rsidRPr="00564378">
        <w:rPr>
          <w:sz w:val="16"/>
          <w:highlight w:val="yellow"/>
        </w:rPr>
        <w:t xml:space="preserve"> </w:t>
      </w:r>
      <w:r w:rsidRPr="00564378">
        <w:rPr>
          <w:rStyle w:val="StyleUnderline"/>
          <w:highlight w:val="yellow"/>
        </w:rPr>
        <w:t xml:space="preserve">that are </w:t>
      </w:r>
      <w:r w:rsidRPr="00564378">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16343F95" w14:textId="77777777" w:rsidR="0076004B" w:rsidRPr="00856390" w:rsidRDefault="0076004B" w:rsidP="0076004B">
      <w:pPr>
        <w:rPr>
          <w:rStyle w:val="Emphasis"/>
        </w:rPr>
      </w:pPr>
      <w:r w:rsidRPr="00564378">
        <w:rPr>
          <w:rStyle w:val="StyleUnderline"/>
          <w:highlight w:val="yellow"/>
        </w:rPr>
        <w:t>The chances of</w:t>
      </w:r>
      <w:r w:rsidRPr="00856390">
        <w:rPr>
          <w:rStyle w:val="StyleUnderline"/>
        </w:rPr>
        <w:t xml:space="preserve"> such </w:t>
      </w:r>
      <w:r w:rsidRPr="00564378">
        <w:rPr>
          <w:rStyle w:val="Emphasis"/>
          <w:highlight w:val="yellow"/>
        </w:rPr>
        <w:t>catastrophic pandemics</w:t>
      </w:r>
      <w:r w:rsidRPr="00856390">
        <w:rPr>
          <w:sz w:val="16"/>
        </w:rPr>
        <w:t xml:space="preserve"> — </w:t>
      </w:r>
      <w:r w:rsidRPr="00856390">
        <w:rPr>
          <w:rStyle w:val="StyleUnderline"/>
        </w:rPr>
        <w:t xml:space="preserve">bad enough </w:t>
      </w:r>
      <w:r w:rsidRPr="00564378">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564378">
        <w:rPr>
          <w:rStyle w:val="Emphasis"/>
          <w:sz w:val="24"/>
          <w:szCs w:val="24"/>
          <w:highlight w:val="yellow"/>
        </w:rPr>
        <w:t>threaten humanity’s future</w:t>
      </w:r>
      <w:r w:rsidRPr="00856390">
        <w:rPr>
          <w:sz w:val="16"/>
          <w:szCs w:val="24"/>
        </w:rPr>
        <w:t xml:space="preserve"> </w:t>
      </w:r>
      <w:r w:rsidRPr="00856390">
        <w:rPr>
          <w:sz w:val="16"/>
        </w:rPr>
        <w:t xml:space="preserve">— </w:t>
      </w:r>
      <w:r w:rsidRPr="00564378">
        <w:rPr>
          <w:rStyle w:val="StyleUnderline"/>
          <w:highlight w:val="yellow"/>
        </w:rPr>
        <w:t>seem</w:t>
      </w:r>
      <w:r w:rsidRPr="00564378">
        <w:rPr>
          <w:sz w:val="16"/>
          <w:highlight w:val="yellow"/>
        </w:rPr>
        <w:t xml:space="preserve"> </w:t>
      </w:r>
      <w:r w:rsidRPr="00564378">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6D77F0F9" w14:textId="77777777" w:rsidR="0076004B" w:rsidRPr="00856390" w:rsidRDefault="0076004B" w:rsidP="0076004B">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564378">
        <w:rPr>
          <w:rStyle w:val="StyleUnderline"/>
          <w:highlight w:val="yellow"/>
        </w:rPr>
        <w:t xml:space="preserve">working to </w:t>
      </w:r>
      <w:r w:rsidRPr="00564378">
        <w:rPr>
          <w:rStyle w:val="Emphasis"/>
          <w:highlight w:val="yellow"/>
        </w:rPr>
        <w:t>reduce</w:t>
      </w:r>
      <w:r w:rsidRPr="00564378">
        <w:rPr>
          <w:rStyle w:val="StyleUnderline"/>
          <w:highlight w:val="yellow"/>
        </w:rPr>
        <w:t xml:space="preserve"> GCBRs is one of the </w:t>
      </w:r>
      <w:r w:rsidRPr="00564378">
        <w:rPr>
          <w:rStyle w:val="Emphasis"/>
          <w:highlight w:val="yellow"/>
        </w:rPr>
        <w:t>most promising ways</w:t>
      </w:r>
      <w:r w:rsidRPr="00564378">
        <w:rPr>
          <w:sz w:val="16"/>
          <w:highlight w:val="yellow"/>
        </w:rPr>
        <w:t xml:space="preserve"> </w:t>
      </w:r>
      <w:r w:rsidRPr="00564378">
        <w:rPr>
          <w:rStyle w:val="StyleUnderline"/>
          <w:highlight w:val="yellow"/>
        </w:rPr>
        <w:t xml:space="preserve">to safeguard the </w:t>
      </w:r>
      <w:r w:rsidRPr="00564378">
        <w:rPr>
          <w:rStyle w:val="Emphasis"/>
          <w:highlight w:val="yellow"/>
        </w:rPr>
        <w:t>future of humanity</w:t>
      </w:r>
      <w:r w:rsidRPr="00856390">
        <w:rPr>
          <w:rStyle w:val="StyleUnderline"/>
        </w:rPr>
        <w:t xml:space="preserve"> right now.</w:t>
      </w:r>
    </w:p>
    <w:p w14:paraId="7B5CA96A" w14:textId="77777777" w:rsidR="0076004B" w:rsidRDefault="0076004B" w:rsidP="0076004B">
      <w:pPr>
        <w:pStyle w:val="Heading3"/>
      </w:pPr>
      <w:r>
        <w:t>DA---1NC</w:t>
      </w:r>
    </w:p>
    <w:p w14:paraId="2CDC507A" w14:textId="77777777" w:rsidR="0076004B" w:rsidRDefault="0076004B" w:rsidP="0076004B">
      <w:pPr>
        <w:pStyle w:val="Heading4"/>
        <w:rPr>
          <w:u w:val="single"/>
        </w:rPr>
      </w:pPr>
      <w:r w:rsidRPr="00821265">
        <w:rPr>
          <w:u w:val="single"/>
        </w:rPr>
        <w:t>Midterms DA</w:t>
      </w:r>
    </w:p>
    <w:p w14:paraId="1B0833A9" w14:textId="77777777" w:rsidR="0076004B" w:rsidRDefault="0076004B" w:rsidP="0076004B">
      <w:pPr>
        <w:pStyle w:val="Heading4"/>
      </w:pPr>
      <w:r>
        <w:t xml:space="preserve">Dems win </w:t>
      </w:r>
      <w:r w:rsidRPr="00AE3BAC">
        <w:rPr>
          <w:u w:val="single"/>
        </w:rPr>
        <w:t>now</w:t>
      </w:r>
      <w:r>
        <w:t>.</w:t>
      </w:r>
    </w:p>
    <w:p w14:paraId="24B29DFB" w14:textId="77777777" w:rsidR="0076004B" w:rsidRDefault="0076004B" w:rsidP="0076004B">
      <w:r w:rsidRPr="00AE3BAC">
        <w:t xml:space="preserve">Anvee </w:t>
      </w:r>
      <w:r w:rsidRPr="00AE3BAC">
        <w:rPr>
          <w:rStyle w:val="Style13ptBold"/>
        </w:rPr>
        <w:t>Bhutani 1/12</w:t>
      </w:r>
      <w:r w:rsidRPr="00AE3BAC">
        <w:t>, news associate at The Wall Street Journal</w:t>
      </w:r>
      <w:r>
        <w:t xml:space="preserve">, </w:t>
      </w:r>
      <w:r w:rsidRPr="00AE3BAC">
        <w:t>1-12-2026, “Democrats See Path to House Control in 2026,” Wall Street Journal, https://www.wsj.com/politics/elections/democrats-house-control-midterms-2026-35bf9726</w:t>
      </w:r>
    </w:p>
    <w:p w14:paraId="736379E0" w14:textId="77777777" w:rsidR="0076004B" w:rsidRPr="00AE3BAC" w:rsidRDefault="0076004B" w:rsidP="0076004B">
      <w:pPr>
        <w:rPr>
          <w:sz w:val="16"/>
        </w:rPr>
      </w:pPr>
      <w:r w:rsidRPr="00AE3BAC">
        <w:rPr>
          <w:rStyle w:val="Emphasis"/>
          <w:highlight w:val="yellow"/>
        </w:rPr>
        <w:t>Dem</w:t>
      </w:r>
      <w:r w:rsidRPr="00AE3BAC">
        <w:rPr>
          <w:rStyle w:val="StyleUnderline"/>
        </w:rPr>
        <w:t>ocrat</w:t>
      </w:r>
      <w:r w:rsidRPr="00AE3BAC">
        <w:rPr>
          <w:rStyle w:val="Emphasis"/>
          <w:highlight w:val="yellow"/>
        </w:rPr>
        <w:t>s</w:t>
      </w:r>
      <w:r w:rsidRPr="00AE3BAC">
        <w:rPr>
          <w:rStyle w:val="StyleUnderline"/>
        </w:rPr>
        <w:t xml:space="preserve"> are </w:t>
      </w:r>
      <w:r w:rsidRPr="00AE3BAC">
        <w:rPr>
          <w:rStyle w:val="StyleUnderline"/>
          <w:highlight w:val="yellow"/>
        </w:rPr>
        <w:t>enter</w:t>
      </w:r>
      <w:r w:rsidRPr="00AE3BAC">
        <w:rPr>
          <w:rStyle w:val="StyleUnderline"/>
        </w:rPr>
        <w:t xml:space="preserve">ing the </w:t>
      </w:r>
      <w:r w:rsidRPr="00AE3BAC">
        <w:rPr>
          <w:rStyle w:val="Emphasis"/>
        </w:rPr>
        <w:t xml:space="preserve">2026 </w:t>
      </w:r>
      <w:r w:rsidRPr="00AE3BAC">
        <w:rPr>
          <w:rStyle w:val="Emphasis"/>
          <w:highlight w:val="yellow"/>
        </w:rPr>
        <w:t>midterm</w:t>
      </w:r>
      <w:r w:rsidRPr="00AE3BAC">
        <w:rPr>
          <w:rStyle w:val="Emphasis"/>
        </w:rPr>
        <w:t xml:space="preserve"> elections</w:t>
      </w:r>
      <w:r w:rsidRPr="00AE3BAC">
        <w:rPr>
          <w:rStyle w:val="StyleUnderline"/>
        </w:rPr>
        <w:t xml:space="preserve"> </w:t>
      </w:r>
      <w:r w:rsidRPr="00AE3BAC">
        <w:rPr>
          <w:rStyle w:val="StyleUnderline"/>
          <w:highlight w:val="yellow"/>
        </w:rPr>
        <w:t>with</w:t>
      </w:r>
      <w:r w:rsidRPr="00AE3BAC">
        <w:rPr>
          <w:rStyle w:val="StyleUnderline"/>
        </w:rPr>
        <w:t xml:space="preserve"> a </w:t>
      </w:r>
      <w:r w:rsidRPr="00AE3BAC">
        <w:rPr>
          <w:rStyle w:val="Emphasis"/>
          <w:highlight w:val="yellow"/>
        </w:rPr>
        <w:t>clear path</w:t>
      </w:r>
      <w:r w:rsidRPr="00AE3BAC">
        <w:rPr>
          <w:rStyle w:val="StyleUnderline"/>
          <w:highlight w:val="yellow"/>
        </w:rPr>
        <w:t xml:space="preserve"> </w:t>
      </w:r>
      <w:r w:rsidRPr="00E20D91">
        <w:rPr>
          <w:rStyle w:val="StyleUnderline"/>
        </w:rPr>
        <w:t xml:space="preserve">to </w:t>
      </w:r>
      <w:r w:rsidRPr="00E20D91">
        <w:rPr>
          <w:rStyle w:val="Emphasis"/>
        </w:rPr>
        <w:t>reclaiming control</w:t>
      </w:r>
      <w:r w:rsidRPr="00E20D91">
        <w:rPr>
          <w:rStyle w:val="StyleUnderline"/>
        </w:rPr>
        <w:t xml:space="preserve"> of </w:t>
      </w:r>
      <w:r w:rsidRPr="00E20D91">
        <w:rPr>
          <w:rStyle w:val="Emphasis"/>
        </w:rPr>
        <w:t>the House</w:t>
      </w:r>
      <w:r w:rsidRPr="00E20D91">
        <w:rPr>
          <w:sz w:val="16"/>
        </w:rPr>
        <w:t xml:space="preserve">, helped by President Trump’s wobbles in his second term, </w:t>
      </w:r>
      <w:r w:rsidRPr="00E20D91">
        <w:rPr>
          <w:rStyle w:val="Emphasis"/>
        </w:rPr>
        <w:t>Republican retirements</w:t>
      </w:r>
      <w:r w:rsidRPr="00E20D91">
        <w:rPr>
          <w:rStyle w:val="StyleUnderline"/>
        </w:rPr>
        <w:t xml:space="preserve"> and </w:t>
      </w:r>
      <w:r w:rsidRPr="00E20D91">
        <w:rPr>
          <w:rStyle w:val="Emphasis"/>
        </w:rPr>
        <w:t>tight</w:t>
      </w:r>
      <w:r w:rsidRPr="00AE3BAC">
        <w:rPr>
          <w:rStyle w:val="Emphasis"/>
        </w:rPr>
        <w:t xml:space="preserve"> margins</w:t>
      </w:r>
      <w:r w:rsidRPr="00AE3BAC">
        <w:rPr>
          <w:rStyle w:val="StyleUnderline"/>
        </w:rPr>
        <w:t xml:space="preserve"> across the map that are set to </w:t>
      </w:r>
      <w:r w:rsidRPr="00AE3BAC">
        <w:rPr>
          <w:rStyle w:val="Emphasis"/>
        </w:rPr>
        <w:t>tilt the balance of power</w:t>
      </w:r>
      <w:r w:rsidRPr="00AE3BAC">
        <w:rPr>
          <w:rStyle w:val="StyleUnderline"/>
        </w:rPr>
        <w:t xml:space="preserve"> in their direction</w:t>
      </w:r>
      <w:r w:rsidRPr="00AE3BAC">
        <w:rPr>
          <w:sz w:val="16"/>
        </w:rPr>
        <w:t>.</w:t>
      </w:r>
    </w:p>
    <w:p w14:paraId="4A478275" w14:textId="77777777" w:rsidR="0076004B" w:rsidRPr="00AE3BAC" w:rsidRDefault="0076004B" w:rsidP="0076004B">
      <w:pPr>
        <w:rPr>
          <w:sz w:val="16"/>
        </w:rPr>
      </w:pPr>
      <w:r w:rsidRPr="00AE3BAC">
        <w:rPr>
          <w:sz w:val="16"/>
        </w:rPr>
        <w:t xml:space="preserve">Republicans currently hold a 218–213 majority in the House, with four vacancies. That slim edge means </w:t>
      </w:r>
      <w:r w:rsidRPr="00AE3BAC">
        <w:rPr>
          <w:rStyle w:val="StyleUnderline"/>
        </w:rPr>
        <w:t xml:space="preserve">Democrats would need a </w:t>
      </w:r>
      <w:r w:rsidRPr="00AE3BAC">
        <w:rPr>
          <w:rStyle w:val="Emphasis"/>
        </w:rPr>
        <w:t>net gain</w:t>
      </w:r>
      <w:r w:rsidRPr="00AE3BAC">
        <w:rPr>
          <w:rStyle w:val="StyleUnderline"/>
        </w:rPr>
        <w:t xml:space="preserve"> of just a handful of seats to </w:t>
      </w:r>
      <w:r w:rsidRPr="00AE3BAC">
        <w:rPr>
          <w:rStyle w:val="Emphasis"/>
        </w:rPr>
        <w:t>win back the gavel</w:t>
      </w:r>
      <w:r w:rsidRPr="00AE3BAC">
        <w:rPr>
          <w:rStyle w:val="StyleUnderline"/>
        </w:rPr>
        <w:t xml:space="preserve">, sharpening focus on a </w:t>
      </w:r>
      <w:r w:rsidRPr="00AE3BAC">
        <w:rPr>
          <w:rStyle w:val="Emphasis"/>
        </w:rPr>
        <w:t>small number</w:t>
      </w:r>
      <w:r w:rsidRPr="00AE3BAC">
        <w:rPr>
          <w:rStyle w:val="StyleUnderline"/>
        </w:rPr>
        <w:t xml:space="preserve"> of </w:t>
      </w:r>
      <w:r w:rsidRPr="00AE3BAC">
        <w:rPr>
          <w:rStyle w:val="Emphasis"/>
        </w:rPr>
        <w:t>competitive districts</w:t>
      </w:r>
      <w:r w:rsidRPr="00AE3BAC">
        <w:rPr>
          <w:rStyle w:val="StyleUnderline"/>
        </w:rPr>
        <w:t xml:space="preserve"> likely to decide control of the 435-seat chamber</w:t>
      </w:r>
      <w:r w:rsidRPr="00AE3BAC">
        <w:rPr>
          <w:sz w:val="16"/>
        </w:rPr>
        <w:t>.</w:t>
      </w:r>
    </w:p>
    <w:p w14:paraId="3464948D" w14:textId="77777777" w:rsidR="0076004B" w:rsidRPr="00AE3BAC" w:rsidRDefault="0076004B" w:rsidP="0076004B">
      <w:pPr>
        <w:rPr>
          <w:sz w:val="16"/>
        </w:rPr>
      </w:pPr>
      <w:r w:rsidRPr="00AE3BAC">
        <w:rPr>
          <w:sz w:val="16"/>
        </w:rPr>
        <w:t>“</w:t>
      </w:r>
      <w:r w:rsidRPr="00AE3BAC">
        <w:rPr>
          <w:rStyle w:val="StyleUnderline"/>
        </w:rPr>
        <w:t xml:space="preserve">Democrats have a </w:t>
      </w:r>
      <w:r w:rsidRPr="00AE3BAC">
        <w:rPr>
          <w:rStyle w:val="Emphasis"/>
        </w:rPr>
        <w:t>much better chance</w:t>
      </w:r>
      <w:r w:rsidRPr="00AE3BAC">
        <w:rPr>
          <w:rStyle w:val="StyleUnderline"/>
        </w:rPr>
        <w:t xml:space="preserve"> of winning the House</w:t>
      </w:r>
      <w:r w:rsidRPr="00AE3BAC">
        <w:rPr>
          <w:sz w:val="16"/>
        </w:rPr>
        <w:t>,” said Nathan Gonzales, editor and publisher of Inside Elections, a nonpartisan political newsletter. “</w:t>
      </w:r>
      <w:r w:rsidRPr="00AE3BAC">
        <w:rPr>
          <w:rStyle w:val="StyleUnderline"/>
        </w:rPr>
        <w:t xml:space="preserve">The risk for Republicans is that they are in charge when a </w:t>
      </w:r>
      <w:r w:rsidRPr="00AE3BAC">
        <w:rPr>
          <w:rStyle w:val="Emphasis"/>
          <w:highlight w:val="yellow"/>
        </w:rPr>
        <w:t>majority of voters disagree</w:t>
      </w:r>
      <w:r w:rsidRPr="00AE3BAC">
        <w:rPr>
          <w:rStyle w:val="StyleUnderline"/>
          <w:highlight w:val="yellow"/>
        </w:rPr>
        <w:t xml:space="preserve"> with</w:t>
      </w:r>
      <w:r w:rsidRPr="00AE3BAC">
        <w:rPr>
          <w:rStyle w:val="StyleUnderline"/>
        </w:rPr>
        <w:t xml:space="preserve"> the job </w:t>
      </w:r>
      <w:r w:rsidRPr="00AE3BAC">
        <w:rPr>
          <w:rStyle w:val="Emphasis"/>
          <w:highlight w:val="yellow"/>
        </w:rPr>
        <w:t>Trump</w:t>
      </w:r>
      <w:r w:rsidRPr="00AE3BAC">
        <w:rPr>
          <w:rStyle w:val="StyleUnderline"/>
        </w:rPr>
        <w:t xml:space="preserve"> is doing</w:t>
      </w:r>
      <w:r w:rsidRPr="00AE3BAC">
        <w:rPr>
          <w:sz w:val="16"/>
        </w:rPr>
        <w:t xml:space="preserve">,” he said. </w:t>
      </w:r>
    </w:p>
    <w:p w14:paraId="11A3BB18" w14:textId="77777777" w:rsidR="0076004B" w:rsidRPr="00AE3BAC" w:rsidRDefault="0076004B" w:rsidP="0076004B">
      <w:pPr>
        <w:rPr>
          <w:sz w:val="16"/>
        </w:rPr>
      </w:pPr>
      <w:r w:rsidRPr="00AE3BAC">
        <w:rPr>
          <w:rStyle w:val="StyleUnderline"/>
        </w:rPr>
        <w:t xml:space="preserve">The </w:t>
      </w:r>
      <w:r w:rsidRPr="00AE3BAC">
        <w:rPr>
          <w:rStyle w:val="StyleUnderline"/>
          <w:highlight w:val="yellow"/>
        </w:rPr>
        <w:t>contests</w:t>
      </w:r>
      <w:r w:rsidRPr="00AE3BAC">
        <w:rPr>
          <w:rStyle w:val="StyleUnderline"/>
        </w:rPr>
        <w:t xml:space="preserve"> are </w:t>
      </w:r>
      <w:r w:rsidRPr="00AE3BAC">
        <w:rPr>
          <w:rStyle w:val="StyleUnderline"/>
          <w:highlight w:val="yellow"/>
        </w:rPr>
        <w:t>shaping up amid</w:t>
      </w:r>
      <w:r w:rsidRPr="00AE3BAC">
        <w:rPr>
          <w:rStyle w:val="StyleUnderline"/>
        </w:rPr>
        <w:t xml:space="preserve"> continuing </w:t>
      </w:r>
      <w:r w:rsidRPr="00AE3BAC">
        <w:rPr>
          <w:rStyle w:val="Emphasis"/>
          <w:highlight w:val="yellow"/>
        </w:rPr>
        <w:t>economic anxiety</w:t>
      </w:r>
      <w:r w:rsidRPr="00AE3BAC">
        <w:rPr>
          <w:rStyle w:val="StyleUnderline"/>
        </w:rPr>
        <w:t xml:space="preserve"> in the U.S.</w:t>
      </w:r>
      <w:r w:rsidRPr="00AE3BAC">
        <w:rPr>
          <w:sz w:val="16"/>
        </w:rPr>
        <w:t>, with both parties continuing talks on potentially extending expired Affordable Care Act subsidies that keep down insurance prices for millions of Americans. The recent military strike in Venezuela and the possibility of more foreign actions also could influence the election outcome.</w:t>
      </w:r>
    </w:p>
    <w:p w14:paraId="514D4156" w14:textId="77777777" w:rsidR="0076004B" w:rsidRPr="00820669" w:rsidRDefault="0076004B" w:rsidP="0076004B">
      <w:pPr>
        <w:rPr>
          <w:sz w:val="16"/>
        </w:rPr>
      </w:pPr>
      <w:r w:rsidRPr="00AE3BAC">
        <w:rPr>
          <w:sz w:val="16"/>
        </w:rPr>
        <w:t xml:space="preserve">Historically, </w:t>
      </w:r>
      <w:r w:rsidRPr="00AE3BAC">
        <w:rPr>
          <w:rStyle w:val="StyleUnderline"/>
        </w:rPr>
        <w:t xml:space="preserve">the </w:t>
      </w:r>
      <w:r w:rsidRPr="00AE3BAC">
        <w:rPr>
          <w:rStyle w:val="StyleUnderline"/>
          <w:highlight w:val="yellow"/>
        </w:rPr>
        <w:t>president’s party</w:t>
      </w:r>
      <w:r w:rsidRPr="00AE3BAC">
        <w:rPr>
          <w:rStyle w:val="StyleUnderline"/>
        </w:rPr>
        <w:t xml:space="preserve"> has </w:t>
      </w:r>
      <w:r w:rsidRPr="00E20D91">
        <w:rPr>
          <w:rStyle w:val="StyleUnderline"/>
        </w:rPr>
        <w:t xml:space="preserve">nearly </w:t>
      </w:r>
      <w:r w:rsidRPr="00AE3BAC">
        <w:rPr>
          <w:rStyle w:val="Emphasis"/>
          <w:highlight w:val="yellow"/>
        </w:rPr>
        <w:t>always lost seats</w:t>
      </w:r>
      <w:r w:rsidRPr="00AE3BAC">
        <w:rPr>
          <w:rStyle w:val="StyleUnderline"/>
        </w:rPr>
        <w:t xml:space="preserve"> in midterm elections, a trend that has often been </w:t>
      </w:r>
      <w:r w:rsidRPr="00AE3BAC">
        <w:rPr>
          <w:rStyle w:val="Emphasis"/>
          <w:highlight w:val="yellow"/>
        </w:rPr>
        <w:t>amplified</w:t>
      </w:r>
      <w:r w:rsidRPr="00AE3BAC">
        <w:rPr>
          <w:rStyle w:val="StyleUnderline"/>
          <w:highlight w:val="yellow"/>
        </w:rPr>
        <w:t xml:space="preserve"> during</w:t>
      </w:r>
      <w:r w:rsidRPr="00AE3BAC">
        <w:rPr>
          <w:rStyle w:val="StyleUnderline"/>
        </w:rPr>
        <w:t xml:space="preserve"> a president’s </w:t>
      </w:r>
      <w:r w:rsidRPr="00AE3BAC">
        <w:rPr>
          <w:rStyle w:val="Emphasis"/>
          <w:highlight w:val="yellow"/>
        </w:rPr>
        <w:t>second term</w:t>
      </w:r>
      <w:r w:rsidRPr="00AE3BAC">
        <w:rPr>
          <w:rStyle w:val="StyleUnderline"/>
        </w:rPr>
        <w:t xml:space="preserve">. </w:t>
      </w:r>
      <w:r w:rsidRPr="00AE3BAC">
        <w:rPr>
          <w:rStyle w:val="StyleUnderline"/>
          <w:highlight w:val="yellow"/>
        </w:rPr>
        <w:t>Trump’s approval</w:t>
      </w:r>
      <w:r w:rsidRPr="00AE3BAC">
        <w:rPr>
          <w:rStyle w:val="StyleUnderline"/>
        </w:rPr>
        <w:t xml:space="preserve"> rating </w:t>
      </w:r>
      <w:r w:rsidRPr="00AE3BAC">
        <w:rPr>
          <w:rStyle w:val="StyleUnderline"/>
          <w:highlight w:val="yellow"/>
        </w:rPr>
        <w:t xml:space="preserve">sits at </w:t>
      </w:r>
      <w:r w:rsidRPr="00AE3BAC">
        <w:rPr>
          <w:rStyle w:val="Emphasis"/>
          <w:highlight w:val="yellow"/>
        </w:rPr>
        <w:t>36</w:t>
      </w:r>
      <w:r w:rsidRPr="00AE3BAC">
        <w:rPr>
          <w:rStyle w:val="Emphasis"/>
        </w:rPr>
        <w:t>%</w:t>
      </w:r>
      <w:r w:rsidRPr="00AE3BAC">
        <w:rPr>
          <w:rStyle w:val="StyleUnderline"/>
        </w:rPr>
        <w:t xml:space="preserve"> in recent Gallup polling</w:t>
      </w:r>
      <w:r w:rsidRPr="00AE3BAC">
        <w:rPr>
          <w:sz w:val="16"/>
        </w:rPr>
        <w:t>. Those forces have been complicated by a wave of mid-decade redistricting launched by Republicans and countered by Democrats with their own redraws.</w:t>
      </w:r>
    </w:p>
    <w:p w14:paraId="1BD0743C" w14:textId="77777777" w:rsidR="0076004B" w:rsidRDefault="0076004B" w:rsidP="0076004B">
      <w:pPr>
        <w:pStyle w:val="Heading4"/>
      </w:pPr>
      <w:r>
        <w:t xml:space="preserve">Democrats are </w:t>
      </w:r>
      <w:r w:rsidRPr="009A0048">
        <w:rPr>
          <w:u w:val="single"/>
        </w:rPr>
        <w:t>successfully</w:t>
      </w:r>
      <w:r>
        <w:t xml:space="preserve"> campaigning on economic populism</w:t>
      </w:r>
      <w:r w:rsidRPr="000E753A">
        <w:rPr>
          <w:b w:val="0"/>
          <w:bCs/>
        </w:rPr>
        <w:t>,</w:t>
      </w:r>
      <w:r>
        <w:t xml:space="preserve"> </w:t>
      </w:r>
      <w:r>
        <w:rPr>
          <w:b w:val="0"/>
          <w:bCs/>
        </w:rPr>
        <w:t>which is enough to win them the midterms,</w:t>
      </w:r>
      <w:r>
        <w:t xml:space="preserve"> but the plan means republicans beat them to the punch, </w:t>
      </w:r>
      <w:r w:rsidRPr="00863288">
        <w:rPr>
          <w:u w:val="single"/>
        </w:rPr>
        <w:t>flipping</w:t>
      </w:r>
      <w:r>
        <w:t xml:space="preserve"> the election. </w:t>
      </w:r>
    </w:p>
    <w:p w14:paraId="2707DC2B" w14:textId="77777777" w:rsidR="0076004B" w:rsidRDefault="0076004B" w:rsidP="0076004B">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73962433" w14:textId="77777777" w:rsidR="0076004B" w:rsidRPr="00294F2C" w:rsidRDefault="0076004B" w:rsidP="0076004B">
      <w:pPr>
        <w:rPr>
          <w:sz w:val="16"/>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E20D91">
        <w:rPr>
          <w:rStyle w:val="StyleUnderline"/>
        </w:rPr>
        <w:t>Harris</w:t>
      </w:r>
      <w:r w:rsidRPr="00E20D91">
        <w:rPr>
          <w:sz w:val="16"/>
        </w:rPr>
        <w:t xml:space="preserve">’s 2024 presidential campaign </w:t>
      </w:r>
      <w:r w:rsidRPr="00E20D91">
        <w:rPr>
          <w:rStyle w:val="StyleUnderline"/>
        </w:rPr>
        <w:t xml:space="preserve">did not sufficiently </w:t>
      </w:r>
      <w:r w:rsidRPr="00E20D91">
        <w:rPr>
          <w:rStyle w:val="Emphasis"/>
        </w:rPr>
        <w:t>embrace such appeals</w:t>
      </w:r>
      <w:r w:rsidRPr="00E20D91">
        <w:rPr>
          <w:sz w:val="16"/>
        </w:rPr>
        <w:t>, and even moved away from them as the campaign</w:t>
      </w:r>
      <w:r w:rsidRPr="00294F2C">
        <w:rPr>
          <w:sz w:val="16"/>
        </w:rPr>
        <w:t xml:space="preserve"> unfolded.17</w:t>
      </w:r>
    </w:p>
    <w:p w14:paraId="61F7BCC6" w14:textId="77777777" w:rsidR="0076004B" w:rsidRPr="00310769" w:rsidRDefault="0076004B" w:rsidP="0076004B">
      <w:pPr>
        <w:rPr>
          <w:sz w:val="16"/>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7811E8B2" w14:textId="77777777" w:rsidR="0076004B" w:rsidRPr="00294F2C" w:rsidRDefault="0076004B" w:rsidP="0076004B">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0E753A">
        <w:rPr>
          <w:rStyle w:val="StyleUnderline"/>
          <w:highlight w:val="yellow"/>
        </w:rPr>
        <w:t>progressive Trump voters</w:t>
      </w:r>
      <w:r w:rsidRPr="00294F2C">
        <w:rPr>
          <w:sz w:val="16"/>
        </w:rPr>
        <w:t xml:space="preserve"> hardly amount to a MAGA majority, they </w:t>
      </w:r>
      <w:r w:rsidRPr="000E753A">
        <w:rPr>
          <w:rStyle w:val="StyleUnderline"/>
          <w:highlight w:val="yellow"/>
        </w:rPr>
        <w:t>represent</w:t>
      </w:r>
      <w:r w:rsidRPr="00294F2C">
        <w:rPr>
          <w:sz w:val="16"/>
        </w:rPr>
        <w:t xml:space="preserve"> a </w:t>
      </w:r>
      <w:r w:rsidRPr="000E753A">
        <w:rPr>
          <w:rStyle w:val="Emphasis"/>
          <w:highlight w:val="yellow"/>
        </w:rPr>
        <w:t>meaningful slice of</w:t>
      </w:r>
      <w:r w:rsidRPr="00B7782C">
        <w:rPr>
          <w:rStyle w:val="Emphasis"/>
        </w:rPr>
        <w:t xml:space="preserve"> the </w:t>
      </w:r>
      <w:r w:rsidRPr="000E753A">
        <w:rPr>
          <w:rStyle w:val="Emphasis"/>
          <w:highlight w:val="yellow"/>
        </w:rPr>
        <w:t>electorate</w:t>
      </w:r>
      <w:r w:rsidRPr="00294F2C">
        <w:rPr>
          <w:sz w:val="16"/>
        </w:rPr>
        <w:t xml:space="preserve"> (around 5%) </w:t>
      </w:r>
      <w:r w:rsidRPr="000E753A">
        <w:rPr>
          <w:rStyle w:val="StyleUnderline"/>
          <w:highlight w:val="yellow"/>
        </w:rPr>
        <w:t>that could</w:t>
      </w:r>
      <w:r w:rsidRPr="00B7782C">
        <w:rPr>
          <w:rStyle w:val="StyleUnderline"/>
        </w:rPr>
        <w:t xml:space="preserve"> easily </w:t>
      </w:r>
      <w:r w:rsidRPr="000E753A">
        <w:rPr>
          <w:rStyle w:val="StyleUnderline"/>
          <w:highlight w:val="yellow"/>
        </w:rPr>
        <w:t>tip elections</w:t>
      </w:r>
      <w:r w:rsidRPr="00294F2C">
        <w:rPr>
          <w:sz w:val="16"/>
        </w:rPr>
        <w:t xml:space="preserve"> </w:t>
      </w:r>
      <w:r w:rsidRPr="000E753A">
        <w:rPr>
          <w:rStyle w:val="StyleUnderline"/>
          <w:highlight w:val="yellow"/>
        </w:rPr>
        <w:t>in</w:t>
      </w:r>
      <w:r w:rsidRPr="00B7782C">
        <w:rPr>
          <w:rStyle w:val="StyleUnderline"/>
        </w:rPr>
        <w:t xml:space="preserve"> </w:t>
      </w:r>
      <w:r w:rsidRPr="000E753A">
        <w:rPr>
          <w:rStyle w:val="StyleUnderline"/>
          <w:highlight w:val="yellow"/>
        </w:rPr>
        <w:t>key</w:t>
      </w:r>
      <w:r w:rsidRPr="00B7782C">
        <w:rPr>
          <w:rStyle w:val="StyleUnderline"/>
        </w:rPr>
        <w:t xml:space="preserve"> </w:t>
      </w:r>
      <w:r w:rsidRPr="00B7782C">
        <w:rPr>
          <w:rStyle w:val="Emphasis"/>
        </w:rPr>
        <w:t xml:space="preserve">working-class-heavy </w:t>
      </w:r>
      <w:r w:rsidRPr="000E753A">
        <w:rPr>
          <w:rStyle w:val="Emphasis"/>
          <w:highlight w:val="yellow"/>
        </w:rPr>
        <w:t>swing states</w:t>
      </w:r>
      <w:r w:rsidRPr="00294F2C">
        <w:rPr>
          <w:sz w:val="16"/>
        </w:rPr>
        <w:t>.</w:t>
      </w:r>
    </w:p>
    <w:p w14:paraId="6218DCAA" w14:textId="77777777" w:rsidR="0076004B" w:rsidRPr="00310769" w:rsidRDefault="0076004B" w:rsidP="0076004B">
      <w:pPr>
        <w:rPr>
          <w:sz w:val="10"/>
          <w:szCs w:val="10"/>
        </w:rPr>
      </w:pPr>
      <w:r w:rsidRPr="00310769">
        <w:rPr>
          <w:sz w:val="10"/>
          <w:szCs w:val="10"/>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ED64417" w14:textId="77777777" w:rsidR="0076004B" w:rsidRPr="00310769" w:rsidRDefault="0076004B" w:rsidP="0076004B">
      <w:pPr>
        <w:rPr>
          <w:sz w:val="10"/>
          <w:szCs w:val="10"/>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CFF1A7F" w14:textId="77777777" w:rsidR="0076004B" w:rsidRPr="00310769" w:rsidRDefault="0076004B" w:rsidP="0076004B">
      <w:pPr>
        <w:rPr>
          <w:sz w:val="10"/>
          <w:szCs w:val="10"/>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1A84271" w14:textId="77777777" w:rsidR="0076004B" w:rsidRPr="00310769" w:rsidRDefault="0076004B" w:rsidP="0076004B">
      <w:pPr>
        <w:rPr>
          <w:sz w:val="10"/>
          <w:szCs w:val="10"/>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3F09CDC1" w14:textId="77777777" w:rsidR="0076004B" w:rsidRPr="00310769" w:rsidRDefault="0076004B" w:rsidP="0076004B">
      <w:pPr>
        <w:rPr>
          <w:sz w:val="10"/>
          <w:szCs w:val="10"/>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62743BF" w14:textId="77777777" w:rsidR="0076004B" w:rsidRPr="00310769" w:rsidRDefault="0076004B" w:rsidP="0076004B">
      <w:pPr>
        <w:rPr>
          <w:sz w:val="10"/>
          <w:szCs w:val="10"/>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B5EE009" w14:textId="77777777" w:rsidR="0076004B" w:rsidRPr="00310769" w:rsidRDefault="0076004B" w:rsidP="0076004B">
      <w:pPr>
        <w:rPr>
          <w:sz w:val="10"/>
          <w:szCs w:val="10"/>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61C59774" w14:textId="77777777" w:rsidR="0076004B" w:rsidRPr="00310769" w:rsidRDefault="0076004B" w:rsidP="0076004B">
      <w:pPr>
        <w:rPr>
          <w:sz w:val="10"/>
          <w:szCs w:val="10"/>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74502357" w14:textId="77777777" w:rsidR="0076004B" w:rsidRPr="00294F2C" w:rsidRDefault="0076004B" w:rsidP="0076004B">
      <w:pPr>
        <w:rPr>
          <w:sz w:val="16"/>
        </w:rPr>
      </w:pPr>
      <w:r w:rsidRPr="00294F2C">
        <w:rPr>
          <w:sz w:val="16"/>
        </w:rPr>
        <w:t xml:space="preserve">What are the right circumstances, though? </w:t>
      </w:r>
      <w:r w:rsidRPr="00E20D91">
        <w:rPr>
          <w:rStyle w:val="StyleUnderline"/>
        </w:rPr>
        <w:t xml:space="preserve">Even after </w:t>
      </w:r>
      <w:r w:rsidRPr="00E20D91">
        <w:rPr>
          <w:rStyle w:val="Emphasis"/>
        </w:rPr>
        <w:t>excluding 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E20D91">
        <w:rPr>
          <w:rStyle w:val="Emphasis"/>
        </w:rPr>
        <w:t>population is unquestionably large</w:t>
      </w:r>
      <w:r w:rsidRPr="00E20D91">
        <w:rPr>
          <w:rStyle w:val="StyleUnderline"/>
        </w:rPr>
        <w:t xml:space="preserve"> enough to make the difference in </w:t>
      </w:r>
      <w:r w:rsidRPr="00E20D91">
        <w:rPr>
          <w:rStyle w:val="Emphasis"/>
        </w:rPr>
        <w:t>workingclass-heavy swing states</w:t>
      </w:r>
      <w:r w:rsidRPr="00E20D91">
        <w:rPr>
          <w:sz w:val="16"/>
        </w:rPr>
        <w:t>.</w:t>
      </w:r>
    </w:p>
    <w:p w14:paraId="4168B784" w14:textId="77777777" w:rsidR="0076004B" w:rsidRPr="00294F2C" w:rsidRDefault="0076004B" w:rsidP="0076004B">
      <w:pPr>
        <w:rPr>
          <w:sz w:val="16"/>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695526FB" w14:textId="77777777" w:rsidR="0076004B" w:rsidRPr="00294F2C" w:rsidRDefault="0076004B" w:rsidP="0076004B">
      <w:pPr>
        <w:rPr>
          <w:sz w:val="16"/>
        </w:rPr>
      </w:pPr>
      <w:r w:rsidRPr="00294F2C">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5417BE">
        <w:rPr>
          <w:sz w:val="16"/>
          <w:szCs w:val="16"/>
        </w:rPr>
        <w:t>voters. A Democratic</w:t>
      </w:r>
      <w:r w:rsidRPr="005417BE">
        <w:t xml:space="preserve"> </w:t>
      </w:r>
      <w:r w:rsidRPr="000E753A">
        <w:rPr>
          <w:rStyle w:val="StyleUnderline"/>
          <w:highlight w:val="yellow"/>
        </w:rPr>
        <w:t>politician running on</w:t>
      </w:r>
      <w:r w:rsidRPr="00294F2C">
        <w:rPr>
          <w:rStyle w:val="StyleUnderline"/>
        </w:rPr>
        <w:t xml:space="preserve"> some combination of </w:t>
      </w:r>
      <w:r w:rsidRPr="000E753A">
        <w:rPr>
          <w:rStyle w:val="StyleUnderline"/>
          <w:highlight w:val="yellow"/>
        </w:rPr>
        <w:t>progressive policies</w:t>
      </w:r>
      <w:r w:rsidRPr="00294F2C">
        <w:rPr>
          <w:sz w:val="16"/>
        </w:rPr>
        <w:t xml:space="preserve"> around public school spending, Social Security, minimum wage, a millionaire tax, and government health insurance </w:t>
      </w:r>
      <w:r w:rsidRPr="00294F2C">
        <w:rPr>
          <w:rStyle w:val="StyleUnderline"/>
        </w:rPr>
        <w:t>should maximize their appeal to socially moderate</w:t>
      </w:r>
      <w:r w:rsidRPr="00294F2C">
        <w:rPr>
          <w:sz w:val="16"/>
        </w:rPr>
        <w:t xml:space="preserve"> and socially progressive </w:t>
      </w:r>
      <w:r w:rsidRPr="00294F2C">
        <w:rPr>
          <w:rStyle w:val="Emphasis"/>
        </w:rPr>
        <w:t>workingclass Trump voters</w:t>
      </w:r>
      <w:r w:rsidRPr="00294F2C">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0E753A">
        <w:rPr>
          <w:rStyle w:val="StyleUnderline"/>
          <w:highlight w:val="yellow"/>
        </w:rPr>
        <w:t>indicates</w:t>
      </w:r>
      <w:r w:rsidRPr="00294F2C">
        <w:rPr>
          <w:rStyle w:val="StyleUnderline"/>
        </w:rPr>
        <w:t xml:space="preserve"> significant </w:t>
      </w:r>
      <w:r w:rsidRPr="000E753A">
        <w:rPr>
          <w:rStyle w:val="StyleUnderline"/>
          <w:highlight w:val="yellow"/>
        </w:rPr>
        <w:t>potential for</w:t>
      </w:r>
      <w:r w:rsidRPr="00294F2C">
        <w:rPr>
          <w:rStyle w:val="StyleUnderline"/>
        </w:rPr>
        <w:t xml:space="preserve"> the </w:t>
      </w:r>
      <w:r w:rsidRPr="000E753A">
        <w:rPr>
          <w:rStyle w:val="Emphasis"/>
          <w:highlight w:val="yellow"/>
        </w:rPr>
        <w:t>right kind of Democratic candidates</w:t>
      </w:r>
      <w:r w:rsidRPr="00294F2C">
        <w:rPr>
          <w:sz w:val="16"/>
        </w:rPr>
        <w:t xml:space="preserve"> with the right kind of messaging to help the party rebound from its 2024 failure.</w:t>
      </w:r>
    </w:p>
    <w:p w14:paraId="02C557D5" w14:textId="77777777" w:rsidR="0076004B" w:rsidRPr="00294F2C" w:rsidRDefault="0076004B" w:rsidP="0076004B">
      <w:pPr>
        <w:rPr>
          <w:sz w:val="16"/>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67C74863" w14:textId="77777777" w:rsidR="0076004B" w:rsidRPr="00294F2C" w:rsidRDefault="0076004B" w:rsidP="0076004B">
      <w:pPr>
        <w:rPr>
          <w:sz w:val="16"/>
        </w:rPr>
      </w:pPr>
      <w:r w:rsidRPr="00294F2C">
        <w:rPr>
          <w:sz w:val="16"/>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330FF24" w14:textId="77777777" w:rsidR="0076004B" w:rsidRPr="00294F2C" w:rsidRDefault="0076004B" w:rsidP="0076004B">
      <w:pPr>
        <w:rPr>
          <w:sz w:val="16"/>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9B8FE9D" w14:textId="77777777" w:rsidR="0076004B" w:rsidRPr="00294F2C" w:rsidRDefault="0076004B" w:rsidP="0076004B">
      <w:pPr>
        <w:rPr>
          <w:sz w:val="16"/>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90CB482" w14:textId="77777777" w:rsidR="0076004B" w:rsidRPr="00E20D91" w:rsidRDefault="0076004B" w:rsidP="0076004B">
      <w:pPr>
        <w:rPr>
          <w:sz w:val="16"/>
        </w:rPr>
      </w:pPr>
      <w:r w:rsidRPr="00294F2C">
        <w:rPr>
          <w:sz w:val="16"/>
        </w:rPr>
        <w:t xml:space="preserve">The number of factors that show no meaningful relationship with social conservatism is striking. In addition to identity-based characteristics — such as being male, white, or Christian — </w:t>
      </w:r>
      <w:r w:rsidRPr="00294F2C">
        <w:rPr>
          <w:rStyle w:val="StyleUnderline"/>
        </w:rPr>
        <w:t xml:space="preserve">many variables commonly associated with social conservatism also </w:t>
      </w:r>
      <w:r w:rsidRPr="00294F2C">
        <w:rPr>
          <w:rStyle w:val="Emphasis"/>
        </w:rPr>
        <w:t>fail to reach statistical significance</w:t>
      </w:r>
      <w:r w:rsidRPr="00294F2C">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294F2C">
        <w:rPr>
          <w:rStyle w:val="StyleUnderline"/>
        </w:rPr>
        <w:t xml:space="preserve">conventional </w:t>
      </w:r>
      <w:r w:rsidRPr="00E20D91">
        <w:rPr>
          <w:rStyle w:val="StyleUnderline"/>
        </w:rPr>
        <w:t xml:space="preserve">stereotypes of social conservatives </w:t>
      </w:r>
      <w:r w:rsidRPr="00E20D91">
        <w:rPr>
          <w:rStyle w:val="Emphasis"/>
        </w:rPr>
        <w:t>may be overly simplistic</w:t>
      </w:r>
      <w:r w:rsidRPr="00E20D91">
        <w:rPr>
          <w:sz w:val="16"/>
        </w:rPr>
        <w:t>. It also raises questions about the Democratic Party’s strategy of writing off large swaths of the electorate as unwinnable — an approach that may reflect a reductive understanding of the very voters it seeks to avoid.</w:t>
      </w:r>
    </w:p>
    <w:p w14:paraId="7775D982" w14:textId="77777777" w:rsidR="0076004B" w:rsidRPr="00E20D91" w:rsidRDefault="0076004B" w:rsidP="0076004B">
      <w:pPr>
        <w:rPr>
          <w:sz w:val="16"/>
        </w:rPr>
      </w:pPr>
      <w:r w:rsidRPr="00E20D91">
        <w:rPr>
          <w:sz w:val="16"/>
        </w:rPr>
        <w:t xml:space="preserve">Regardless of what drives social conservatism, it is clear that </w:t>
      </w:r>
      <w:r w:rsidRPr="00E20D91">
        <w:rPr>
          <w:rStyle w:val="Emphasis"/>
        </w:rPr>
        <w:t>progressive economic policies</w:t>
      </w:r>
      <w:r w:rsidRPr="00E20D91">
        <w:rPr>
          <w:sz w:val="16"/>
        </w:rPr>
        <w:t xml:space="preserve"> around public school spending, Social Security, minimum wage, a millionaire tax, and government health insurance </w:t>
      </w:r>
      <w:r w:rsidRPr="00E20D91">
        <w:rPr>
          <w:rStyle w:val="StyleUnderline"/>
        </w:rPr>
        <w:t>resonate with</w:t>
      </w:r>
      <w:r w:rsidRPr="00E20D91">
        <w:rPr>
          <w:sz w:val="16"/>
        </w:rPr>
        <w:t xml:space="preserve"> a </w:t>
      </w:r>
      <w:r w:rsidRPr="00E20D91">
        <w:rPr>
          <w:rStyle w:val="StyleUnderline"/>
        </w:rPr>
        <w:t>significant</w:t>
      </w:r>
      <w:r w:rsidRPr="00E20D91">
        <w:rPr>
          <w:sz w:val="16"/>
        </w:rPr>
        <w:t xml:space="preserve"> minority of </w:t>
      </w:r>
      <w:r w:rsidRPr="00E20D91">
        <w:rPr>
          <w:rStyle w:val="Emphasis"/>
        </w:rPr>
        <w:t>2020 working-class Trump voters</w:t>
      </w:r>
      <w:r w:rsidRPr="00E20D91">
        <w:rPr>
          <w:sz w:val="16"/>
        </w:rPr>
        <w:t>. There are, in fact, enough of these voters to make an electoral difference — just as long as the aforementioned economic policies are the focal point of the Democratic campaign in question and the candidate is trusted to fight for those policies once in office.</w:t>
      </w:r>
    </w:p>
    <w:p w14:paraId="7F263AD9" w14:textId="77777777" w:rsidR="0076004B" w:rsidRPr="00E20D91" w:rsidRDefault="0076004B" w:rsidP="0076004B">
      <w:pPr>
        <w:rPr>
          <w:sz w:val="16"/>
        </w:rPr>
      </w:pPr>
      <w:r w:rsidRPr="00E20D91">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78AC82F3" w14:textId="77777777" w:rsidR="0076004B" w:rsidRPr="00294F2C" w:rsidRDefault="0076004B" w:rsidP="0076004B">
      <w:pPr>
        <w:rPr>
          <w:sz w:val="16"/>
        </w:rPr>
      </w:pPr>
      <w:r w:rsidRPr="00E20D91">
        <w:rPr>
          <w:sz w:val="16"/>
        </w:rPr>
        <w:t xml:space="preserve">We have shown that 10% of working-class 2020 Trump voters hold views consistent with support for economic progressivism. If anything, </w:t>
      </w:r>
      <w:r w:rsidRPr="00E20D91">
        <w:rPr>
          <w:rStyle w:val="Emphasis"/>
        </w:rPr>
        <w:t>this estimate is conservative</w:t>
      </w:r>
      <w:r w:rsidRPr="00E20D91">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E20D91">
        <w:rPr>
          <w:rStyle w:val="StyleUnderline"/>
        </w:rPr>
        <w:t>figure exceeds the margin by which</w:t>
      </w:r>
      <w:r w:rsidRPr="00E20D91">
        <w:rPr>
          <w:sz w:val="16"/>
        </w:rPr>
        <w:t xml:space="preserve"> </w:t>
      </w:r>
      <w:r w:rsidRPr="00E20D91">
        <w:rPr>
          <w:rStyle w:val="StyleUnderline"/>
        </w:rPr>
        <w:t>Harris lost</w:t>
      </w:r>
      <w:r w:rsidRPr="00E20D91">
        <w:rPr>
          <w:sz w:val="16"/>
        </w:rPr>
        <w:t xml:space="preserve"> both the national popular vote as well as </w:t>
      </w:r>
      <w:r w:rsidRPr="00E20D91">
        <w:rPr>
          <w:rStyle w:val="Emphasis"/>
        </w:rPr>
        <w:t>several key swing states</w:t>
      </w:r>
      <w:r w:rsidRPr="00E20D91">
        <w:rPr>
          <w:sz w:val="16"/>
        </w:rPr>
        <w:t>.</w:t>
      </w:r>
    </w:p>
    <w:p w14:paraId="0D28A8AE" w14:textId="77777777" w:rsidR="0076004B" w:rsidRPr="00294F2C" w:rsidRDefault="0076004B" w:rsidP="0076004B">
      <w:pPr>
        <w:rPr>
          <w:sz w:val="16"/>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6BDBCD30" w14:textId="77777777" w:rsidR="0076004B" w:rsidRPr="00294F2C" w:rsidRDefault="0076004B" w:rsidP="0076004B">
      <w:pPr>
        <w:rPr>
          <w:sz w:val="16"/>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6A5B8A32" w14:textId="77777777" w:rsidR="0076004B" w:rsidRPr="00294F2C" w:rsidRDefault="0076004B" w:rsidP="0076004B">
      <w:pPr>
        <w:rPr>
          <w:sz w:val="16"/>
        </w:rPr>
      </w:pPr>
      <w:r w:rsidRPr="00294F2C">
        <w:rPr>
          <w:sz w:val="16"/>
        </w:rPr>
        <w:t>Conclusion</w:t>
      </w:r>
    </w:p>
    <w:p w14:paraId="54D17F3F" w14:textId="77777777" w:rsidR="0076004B" w:rsidRPr="00294F2C" w:rsidRDefault="0076004B" w:rsidP="0076004B">
      <w:pPr>
        <w:rPr>
          <w:sz w:val="16"/>
        </w:rPr>
      </w:pPr>
      <w:r w:rsidRPr="00294F2C">
        <w:rPr>
          <w:sz w:val="16"/>
        </w:rPr>
        <w:t>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predistributive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40B80FC" w14:textId="77777777" w:rsidR="0076004B" w:rsidRPr="00294F2C" w:rsidRDefault="0076004B" w:rsidP="0076004B">
      <w:pPr>
        <w:rPr>
          <w:sz w:val="16"/>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48600901" w14:textId="77777777" w:rsidR="0076004B" w:rsidRDefault="0076004B" w:rsidP="0076004B">
      <w:pPr>
        <w:rPr>
          <w:sz w:val="16"/>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0E753A">
        <w:rPr>
          <w:rStyle w:val="StyleUnderline"/>
          <w:highlight w:val="yellow"/>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0E753A">
        <w:rPr>
          <w:rStyle w:val="StyleUnderline"/>
          <w:highlight w:val="yellow"/>
        </w:rPr>
        <w:t>undercutting Trump’s</w:t>
      </w:r>
      <w:r w:rsidRPr="00294F2C">
        <w:rPr>
          <w:rStyle w:val="StyleUnderline"/>
        </w:rPr>
        <w:t xml:space="preserve"> savvy </w:t>
      </w:r>
      <w:r w:rsidRPr="000E753A">
        <w:rPr>
          <w:rStyle w:val="Emphasis"/>
          <w:highlight w:val="yellow"/>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548D1F99" w14:textId="77777777" w:rsidR="0076004B" w:rsidRDefault="0076004B" w:rsidP="0076004B">
      <w:pPr>
        <w:pStyle w:val="Heading4"/>
      </w:pPr>
      <w:r w:rsidRPr="002B585B">
        <w:rPr>
          <w:u w:val="single"/>
        </w:rPr>
        <w:t>Extinction</w:t>
      </w:r>
      <w:r>
        <w:t xml:space="preserve"> and </w:t>
      </w:r>
      <w:r w:rsidRPr="002B585B">
        <w:rPr>
          <w:u w:val="single"/>
        </w:rPr>
        <w:t>turns case</w:t>
      </w:r>
      <w:r>
        <w:t>.</w:t>
      </w:r>
    </w:p>
    <w:p w14:paraId="45022279" w14:textId="77777777" w:rsidR="0076004B" w:rsidRPr="00326BF0" w:rsidRDefault="0076004B" w:rsidP="0076004B">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7DF15964" w14:textId="77777777" w:rsidR="0076004B" w:rsidRPr="009A56A2" w:rsidRDefault="0076004B" w:rsidP="0076004B">
      <w:pPr>
        <w:rPr>
          <w:sz w:val="16"/>
        </w:rPr>
      </w:pPr>
      <w:r w:rsidRPr="009A56A2">
        <w:rPr>
          <w:sz w:val="16"/>
        </w:rPr>
        <w:t>Executive Summary</w:t>
      </w:r>
    </w:p>
    <w:p w14:paraId="2EFF3E93" w14:textId="77777777" w:rsidR="0076004B" w:rsidRPr="009A56A2" w:rsidRDefault="0076004B" w:rsidP="0076004B">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111060CD" w14:textId="77777777" w:rsidR="0076004B" w:rsidRDefault="0076004B" w:rsidP="0076004B">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3C5E5251" w14:textId="77777777" w:rsidR="0076004B" w:rsidRPr="009A56A2" w:rsidRDefault="0076004B" w:rsidP="0076004B">
      <w:pPr>
        <w:rPr>
          <w:sz w:val="8"/>
          <w:szCs w:val="8"/>
        </w:rPr>
      </w:pPr>
      <w:r w:rsidRPr="009A56A2">
        <w:rPr>
          <w:sz w:val="8"/>
          <w:szCs w:val="8"/>
        </w:rPr>
        <w:t>How Do You Feel Right Now?</w:t>
      </w:r>
    </w:p>
    <w:p w14:paraId="0988CFF6" w14:textId="77777777" w:rsidR="0076004B" w:rsidRPr="009A56A2" w:rsidRDefault="0076004B" w:rsidP="0076004B">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09EBE5F" w14:textId="77777777" w:rsidR="0076004B" w:rsidRDefault="0076004B" w:rsidP="0076004B">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44FA3095" w14:textId="77777777" w:rsidR="0076004B" w:rsidRPr="009A56A2" w:rsidRDefault="0076004B" w:rsidP="0076004B">
      <w:pPr>
        <w:rPr>
          <w:sz w:val="16"/>
        </w:rPr>
      </w:pPr>
      <w:r w:rsidRPr="009A56A2">
        <w:rPr>
          <w:sz w:val="16"/>
        </w:rPr>
        <w:t>Democracy at the Brink</w:t>
      </w:r>
    </w:p>
    <w:p w14:paraId="4D269773" w14:textId="77777777" w:rsidR="0076004B" w:rsidRPr="00097111" w:rsidRDefault="0076004B" w:rsidP="0076004B">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5C8CF004" w14:textId="77777777" w:rsidR="0076004B" w:rsidRPr="009A56A2" w:rsidRDefault="0076004B" w:rsidP="0076004B">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25E0B01B" w14:textId="77777777" w:rsidR="0076004B" w:rsidRPr="009A56A2" w:rsidRDefault="0076004B" w:rsidP="0076004B">
      <w:pPr>
        <w:rPr>
          <w:sz w:val="16"/>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37D0CFCE" w14:textId="77777777" w:rsidR="0076004B" w:rsidRPr="009A56A2" w:rsidRDefault="0076004B" w:rsidP="0076004B">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60C0DD10" w14:textId="77777777" w:rsidR="0076004B" w:rsidRPr="009A56A2" w:rsidRDefault="0076004B" w:rsidP="0076004B">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61ED96BC" w14:textId="77777777" w:rsidR="0076004B" w:rsidRPr="009A56A2" w:rsidRDefault="0076004B" w:rsidP="0076004B">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72BCA806" w14:textId="77777777" w:rsidR="0076004B" w:rsidRPr="009A56A2" w:rsidRDefault="0076004B" w:rsidP="0076004B">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4A86E670" w14:textId="77777777" w:rsidR="0076004B" w:rsidRPr="009A56A2" w:rsidRDefault="0076004B" w:rsidP="0076004B">
      <w:pPr>
        <w:rPr>
          <w:sz w:val="16"/>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3443450F" w14:textId="77777777" w:rsidR="0076004B" w:rsidRDefault="0076004B" w:rsidP="0076004B">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13BD1948" w14:textId="77777777" w:rsidR="0076004B" w:rsidRPr="009A56A2" w:rsidRDefault="0076004B" w:rsidP="0076004B">
      <w:pPr>
        <w:rPr>
          <w:sz w:val="16"/>
        </w:rPr>
      </w:pPr>
      <w:r w:rsidRPr="009A56A2">
        <w:rPr>
          <w:sz w:val="16"/>
        </w:rPr>
        <w:t>Checks and Balances: Why Congress Matters So Much</w:t>
      </w:r>
    </w:p>
    <w:p w14:paraId="587FA7E9" w14:textId="77777777" w:rsidR="0076004B" w:rsidRPr="009A56A2" w:rsidRDefault="0076004B" w:rsidP="0076004B">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34597DCC" w14:textId="77777777" w:rsidR="0076004B" w:rsidRPr="009A56A2" w:rsidRDefault="0076004B" w:rsidP="0076004B">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83BC104" w14:textId="77777777" w:rsidR="0076004B" w:rsidRPr="009A56A2" w:rsidRDefault="0076004B" w:rsidP="0076004B">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5768A259" w14:textId="77777777" w:rsidR="0076004B" w:rsidRPr="009A56A2" w:rsidRDefault="0076004B" w:rsidP="0076004B">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64291FC0" w14:textId="77777777" w:rsidR="0076004B" w:rsidRPr="009A56A2" w:rsidRDefault="0076004B" w:rsidP="0076004B">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18B3E66A" w14:textId="77777777" w:rsidR="0076004B" w:rsidRPr="009A56A2" w:rsidRDefault="0076004B" w:rsidP="0076004B">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489B25EE" w14:textId="77777777" w:rsidR="0076004B" w:rsidRDefault="0076004B" w:rsidP="0076004B">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030B08DC" w14:textId="77777777" w:rsidR="0076004B" w:rsidRPr="009A56A2" w:rsidRDefault="0076004B" w:rsidP="0076004B">
      <w:pPr>
        <w:rPr>
          <w:sz w:val="16"/>
        </w:rPr>
      </w:pPr>
      <w:r w:rsidRPr="009A56A2">
        <w:rPr>
          <w:sz w:val="16"/>
        </w:rPr>
        <w:t>The Powers Congress Can Use to Stop the Damage</w:t>
      </w:r>
    </w:p>
    <w:p w14:paraId="595F9AE4" w14:textId="77777777" w:rsidR="0076004B" w:rsidRPr="009A56A2" w:rsidRDefault="0076004B" w:rsidP="0076004B">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43C5F4CC" w14:textId="77777777" w:rsidR="0076004B" w:rsidRPr="009A56A2" w:rsidRDefault="0076004B" w:rsidP="0076004B">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1C4D0A08" w14:textId="77777777" w:rsidR="0076004B" w:rsidRPr="009A56A2" w:rsidRDefault="0076004B" w:rsidP="0076004B">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5286992A" w14:textId="77777777" w:rsidR="0076004B" w:rsidRPr="00097111" w:rsidRDefault="0076004B" w:rsidP="0076004B">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10AECC4F" w14:textId="77777777" w:rsidR="0076004B" w:rsidRPr="009A56A2" w:rsidRDefault="0076004B" w:rsidP="0076004B">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1CE0A355" w14:textId="77777777" w:rsidR="0076004B" w:rsidRPr="009A56A2" w:rsidRDefault="0076004B" w:rsidP="0076004B">
      <w:pPr>
        <w:rPr>
          <w:sz w:val="16"/>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70E6A2EE" w14:textId="77777777" w:rsidR="0076004B" w:rsidRPr="009A56A2" w:rsidRDefault="0076004B" w:rsidP="0076004B">
      <w:pPr>
        <w:rPr>
          <w:sz w:val="16"/>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5B05875C" w14:textId="77777777" w:rsidR="0076004B" w:rsidRPr="009A56A2" w:rsidRDefault="0076004B" w:rsidP="0076004B">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7E26BAD8" w14:textId="77777777" w:rsidR="0076004B" w:rsidRPr="009A56A2" w:rsidRDefault="0076004B" w:rsidP="0076004B">
      <w:pPr>
        <w:rPr>
          <w:sz w:val="16"/>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2EDAFC49" w14:textId="77777777" w:rsidR="0076004B" w:rsidRPr="009A56A2" w:rsidRDefault="0076004B" w:rsidP="0076004B">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220D541D" w14:textId="77777777" w:rsidR="0076004B" w:rsidRPr="009A56A2" w:rsidRDefault="0076004B" w:rsidP="0076004B">
      <w:pPr>
        <w:rPr>
          <w:sz w:val="16"/>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74609CF8" w14:textId="77777777" w:rsidR="0076004B" w:rsidRPr="00686247" w:rsidRDefault="0076004B" w:rsidP="0076004B">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3972DE64" w14:textId="77777777" w:rsidR="0076004B" w:rsidRPr="009A56A2" w:rsidRDefault="0076004B" w:rsidP="0076004B">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06CA6565" w14:textId="77777777" w:rsidR="0076004B" w:rsidRPr="009A56A2" w:rsidRDefault="0076004B" w:rsidP="0076004B">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1DA0769C" w14:textId="77777777" w:rsidR="0076004B" w:rsidRPr="009A56A2" w:rsidRDefault="0076004B" w:rsidP="0076004B">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2FF30AE0" w14:textId="77777777" w:rsidR="0076004B" w:rsidRPr="009A56A2" w:rsidRDefault="0076004B" w:rsidP="0076004B">
      <w:pPr>
        <w:rPr>
          <w:sz w:val="16"/>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19F502CD" w14:textId="77777777" w:rsidR="0076004B" w:rsidRPr="009A56A2" w:rsidRDefault="0076004B" w:rsidP="0076004B">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67793AA0" w14:textId="77777777" w:rsidR="0076004B" w:rsidRPr="009A56A2" w:rsidRDefault="0076004B" w:rsidP="0076004B">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30CB0942" w14:textId="77777777" w:rsidR="0076004B" w:rsidRPr="009A56A2" w:rsidRDefault="0076004B" w:rsidP="0076004B">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782EE97D" w14:textId="77777777" w:rsidR="0076004B" w:rsidRPr="009A56A2" w:rsidRDefault="0076004B" w:rsidP="0076004B">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3AC0494F" w14:textId="77777777" w:rsidR="0076004B" w:rsidRPr="009A56A2" w:rsidRDefault="0076004B" w:rsidP="0076004B">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09EFEE14" w14:textId="14A43BAA" w:rsidR="0076004B" w:rsidRDefault="0076004B" w:rsidP="0076004B">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2060FBFD" w14:textId="77777777" w:rsidR="0076004B" w:rsidRDefault="0076004B" w:rsidP="0076004B">
      <w:pPr>
        <w:pStyle w:val="Heading3"/>
      </w:pPr>
      <w:r>
        <w:t>DA---1NC</w:t>
      </w:r>
    </w:p>
    <w:p w14:paraId="43AFE590" w14:textId="77777777" w:rsidR="0076004B" w:rsidRDefault="0076004B" w:rsidP="0076004B">
      <w:pPr>
        <w:pStyle w:val="Heading4"/>
      </w:pPr>
      <w:r>
        <w:t>Econ DA</w:t>
      </w:r>
    </w:p>
    <w:p w14:paraId="4E06982F" w14:textId="77777777" w:rsidR="0076004B" w:rsidRDefault="0076004B" w:rsidP="0076004B">
      <w:pPr>
        <w:pStyle w:val="Heading4"/>
      </w:pPr>
      <w:r>
        <w:t xml:space="preserve">The Fed is taking a </w:t>
      </w:r>
      <w:r w:rsidRPr="00DC0365">
        <w:rPr>
          <w:u w:val="single"/>
        </w:rPr>
        <w:t>cautious</w:t>
      </w:r>
      <w:r>
        <w:t xml:space="preserve"> approach now, balancing </w:t>
      </w:r>
      <w:r w:rsidRPr="00DC0365">
        <w:rPr>
          <w:u w:val="single"/>
        </w:rPr>
        <w:t>inflation</w:t>
      </w:r>
      <w:r>
        <w:t xml:space="preserve"> and </w:t>
      </w:r>
      <w:r w:rsidRPr="00DC0365">
        <w:rPr>
          <w:u w:val="single"/>
        </w:rPr>
        <w:t>labor market</w:t>
      </w:r>
      <w:r>
        <w:t xml:space="preserve"> risk---rate cuts are </w:t>
      </w:r>
      <w:r w:rsidRPr="00DC0365">
        <w:rPr>
          <w:u w:val="single"/>
        </w:rPr>
        <w:t>coming</w:t>
      </w:r>
      <w:r>
        <w:t xml:space="preserve">, but </w:t>
      </w:r>
      <w:r w:rsidRPr="00DC0365">
        <w:rPr>
          <w:u w:val="single"/>
        </w:rPr>
        <w:t>not locked in</w:t>
      </w:r>
      <w:r>
        <w:t>.</w:t>
      </w:r>
    </w:p>
    <w:p w14:paraId="6E0918DD" w14:textId="77777777" w:rsidR="0076004B" w:rsidRPr="00DC0365" w:rsidRDefault="0076004B" w:rsidP="0076004B">
      <w:r>
        <w:t xml:space="preserve">Keith </w:t>
      </w:r>
      <w:r w:rsidRPr="00DC0365">
        <w:rPr>
          <w:rStyle w:val="Style13ptBold"/>
        </w:rPr>
        <w:t>Griffith 1/1</w:t>
      </w:r>
      <w:r>
        <w:t>/26, Yahoo Finance, holds a master’s degree in business and economics journalism from Columbia, “Big Changes Are Coming to the Federal Reserve in 2026—This Is What It Means for Interest Rates”, https://finance.yahoo.com/news/big-changes-coming-federal-2026-110000843.html</w:t>
      </w:r>
    </w:p>
    <w:p w14:paraId="6E0BD5A9" w14:textId="77777777" w:rsidR="0076004B" w:rsidRPr="00DC0365" w:rsidRDefault="0076004B" w:rsidP="0076004B">
      <w:pPr>
        <w:rPr>
          <w:sz w:val="16"/>
        </w:rPr>
      </w:pPr>
      <w:r w:rsidRPr="00DC0365">
        <w:rPr>
          <w:rStyle w:val="Emphasis"/>
          <w:highlight w:val="yellow"/>
        </w:rPr>
        <w:t>Despite</w:t>
      </w:r>
      <w:r w:rsidRPr="00DC0365">
        <w:rPr>
          <w:sz w:val="16"/>
          <w:highlight w:val="yellow"/>
        </w:rPr>
        <w:t xml:space="preserve"> </w:t>
      </w:r>
      <w:r w:rsidRPr="00DC0365">
        <w:rPr>
          <w:rStyle w:val="StyleUnderline"/>
          <w:highlight w:val="yellow"/>
        </w:rPr>
        <w:t>Trump's threats</w:t>
      </w:r>
      <w:r w:rsidRPr="00DC0365">
        <w:rPr>
          <w:rStyle w:val="StyleUnderline"/>
        </w:rPr>
        <w:t xml:space="preserve"> to fire or sue Powell, </w:t>
      </w:r>
      <w:r w:rsidRPr="00DC0365">
        <w:rPr>
          <w:rStyle w:val="StyleUnderline"/>
          <w:highlight w:val="yellow"/>
        </w:rPr>
        <w:t>the FOMC held its</w:t>
      </w:r>
      <w:r w:rsidRPr="00DC0365">
        <w:rPr>
          <w:rStyle w:val="StyleUnderline"/>
        </w:rPr>
        <w:t xml:space="preserve"> policy </w:t>
      </w:r>
      <w:r w:rsidRPr="00DC0365">
        <w:rPr>
          <w:rStyle w:val="StyleUnderline"/>
          <w:highlight w:val="yellow"/>
        </w:rPr>
        <w:t>rate</w:t>
      </w:r>
      <w:r w:rsidRPr="00DC0365">
        <w:rPr>
          <w:sz w:val="16"/>
          <w:highlight w:val="yellow"/>
        </w:rPr>
        <w:t xml:space="preserve"> </w:t>
      </w:r>
      <w:r w:rsidRPr="00DC0365">
        <w:rPr>
          <w:rStyle w:val="Emphasis"/>
          <w:highlight w:val="yellow"/>
        </w:rPr>
        <w:t>steady</w:t>
      </w:r>
      <w:r w:rsidRPr="00DC0365">
        <w:rPr>
          <w:sz w:val="16"/>
          <w:highlight w:val="yellow"/>
        </w:rPr>
        <w:t xml:space="preserve"> </w:t>
      </w:r>
      <w:r w:rsidRPr="00DC0365">
        <w:rPr>
          <w:rStyle w:val="StyleUnderline"/>
          <w:highlight w:val="yellow"/>
        </w:rPr>
        <w:t>for</w:t>
      </w:r>
      <w:r w:rsidRPr="00DC0365">
        <w:rPr>
          <w:rStyle w:val="StyleUnderline"/>
        </w:rPr>
        <w:t xml:space="preserve"> the first five meetings of </w:t>
      </w:r>
      <w:r w:rsidRPr="00DC0365">
        <w:rPr>
          <w:rStyle w:val="StyleUnderline"/>
          <w:highlight w:val="yellow"/>
        </w:rPr>
        <w:t>2025</w:t>
      </w:r>
      <w:r w:rsidRPr="00DC0365">
        <w:rPr>
          <w:sz w:val="16"/>
        </w:rPr>
        <w:t>, waiting until September to make the first cut.</w:t>
      </w:r>
    </w:p>
    <w:p w14:paraId="5710AC81" w14:textId="77777777" w:rsidR="0076004B" w:rsidRPr="00DC0365" w:rsidRDefault="0076004B" w:rsidP="0076004B">
      <w:pPr>
        <w:rPr>
          <w:rStyle w:val="Emphasis"/>
        </w:rPr>
      </w:pPr>
      <w:r w:rsidRPr="00DC0365">
        <w:rPr>
          <w:rStyle w:val="StyleUnderline"/>
        </w:rPr>
        <w:t xml:space="preserve">Two subsequent cuts have brought the Fed's benchmark interest rate to a current range of 3.5% to 3.75%, which is </w:t>
      </w:r>
      <w:r w:rsidRPr="00DC0365">
        <w:rPr>
          <w:rStyle w:val="Emphasis"/>
        </w:rPr>
        <w:t>down</w:t>
      </w:r>
      <w:r w:rsidRPr="00DC0365">
        <w:rPr>
          <w:rStyle w:val="StyleUnderline"/>
        </w:rPr>
        <w:t xml:space="preserve"> 75 basis points from </w:t>
      </w:r>
      <w:r w:rsidRPr="00DC0365">
        <w:rPr>
          <w:rStyle w:val="Emphasis"/>
        </w:rPr>
        <w:t>a year ago.</w:t>
      </w:r>
    </w:p>
    <w:p w14:paraId="35B6B14C" w14:textId="77777777" w:rsidR="0076004B" w:rsidRPr="00DC0365" w:rsidRDefault="0076004B" w:rsidP="0076004B">
      <w:pPr>
        <w:rPr>
          <w:rStyle w:val="Emphasis"/>
        </w:rPr>
      </w:pPr>
      <w:r w:rsidRPr="00DC0365">
        <w:rPr>
          <w:rStyle w:val="StyleUnderline"/>
          <w:highlight w:val="yellow"/>
        </w:rPr>
        <w:t>The Fed uses lower</w:t>
      </w:r>
      <w:r w:rsidRPr="00DC0365">
        <w:rPr>
          <w:rStyle w:val="StyleUnderline"/>
        </w:rPr>
        <w:t xml:space="preserve"> interest </w:t>
      </w:r>
      <w:r w:rsidRPr="00DC0365">
        <w:rPr>
          <w:rStyle w:val="StyleUnderline"/>
          <w:highlight w:val="yellow"/>
        </w:rPr>
        <w:t xml:space="preserve">rates to </w:t>
      </w:r>
      <w:r w:rsidRPr="00DC0365">
        <w:rPr>
          <w:rStyle w:val="Emphasis"/>
          <w:highlight w:val="yellow"/>
        </w:rPr>
        <w:t>stimulate</w:t>
      </w:r>
      <w:r w:rsidRPr="00DC0365">
        <w:rPr>
          <w:rStyle w:val="Emphasis"/>
        </w:rPr>
        <w:t xml:space="preserve"> the </w:t>
      </w:r>
      <w:r w:rsidRPr="00DC0365">
        <w:rPr>
          <w:rStyle w:val="Emphasis"/>
          <w:highlight w:val="yellow"/>
        </w:rPr>
        <w:t>labor</w:t>
      </w:r>
      <w:r w:rsidRPr="00DC0365">
        <w:rPr>
          <w:rStyle w:val="Emphasis"/>
        </w:rPr>
        <w:t xml:space="preserve"> market</w:t>
      </w:r>
      <w:r w:rsidRPr="00DC0365">
        <w:rPr>
          <w:sz w:val="16"/>
        </w:rPr>
        <w:t xml:space="preserve">, </w:t>
      </w:r>
      <w:r w:rsidRPr="00DC0365">
        <w:rPr>
          <w:rStyle w:val="StyleUnderline"/>
          <w:highlight w:val="yellow"/>
        </w:rPr>
        <w:t xml:space="preserve">and </w:t>
      </w:r>
      <w:r w:rsidRPr="00DC0365">
        <w:rPr>
          <w:rStyle w:val="Emphasis"/>
          <w:highlight w:val="yellow"/>
        </w:rPr>
        <w:t>higher</w:t>
      </w:r>
      <w:r w:rsidRPr="00DC0365">
        <w:rPr>
          <w:rStyle w:val="StyleUnderline"/>
          <w:highlight w:val="yellow"/>
        </w:rPr>
        <w:t xml:space="preserve"> rates to </w:t>
      </w:r>
      <w:r w:rsidRPr="00DC0365">
        <w:rPr>
          <w:rStyle w:val="Emphasis"/>
          <w:highlight w:val="yellow"/>
        </w:rPr>
        <w:t>fight inflation</w:t>
      </w:r>
      <w:r w:rsidRPr="00DC0365">
        <w:rPr>
          <w:sz w:val="16"/>
        </w:rPr>
        <w:t xml:space="preserve">, </w:t>
      </w:r>
      <w:r w:rsidRPr="00DC0365">
        <w:rPr>
          <w:rStyle w:val="StyleUnderline"/>
        </w:rPr>
        <w:t xml:space="preserve">in line with the central bank's </w:t>
      </w:r>
      <w:r w:rsidRPr="00DC0365">
        <w:rPr>
          <w:rStyle w:val="Emphasis"/>
        </w:rPr>
        <w:t>dual mandate</w:t>
      </w:r>
      <w:r w:rsidRPr="00DC0365">
        <w:rPr>
          <w:sz w:val="16"/>
        </w:rPr>
        <w:t xml:space="preserve"> </w:t>
      </w:r>
      <w:r w:rsidRPr="00DC0365">
        <w:rPr>
          <w:rStyle w:val="StyleUnderline"/>
        </w:rPr>
        <w:t xml:space="preserve">of </w:t>
      </w:r>
      <w:r w:rsidRPr="00DC0365">
        <w:rPr>
          <w:rStyle w:val="Emphasis"/>
        </w:rPr>
        <w:t>price stability</w:t>
      </w:r>
      <w:r w:rsidRPr="00DC0365">
        <w:rPr>
          <w:rStyle w:val="StyleUnderline"/>
        </w:rPr>
        <w:t xml:space="preserve"> and </w:t>
      </w:r>
      <w:r w:rsidRPr="00DC0365">
        <w:rPr>
          <w:rStyle w:val="Emphasis"/>
        </w:rPr>
        <w:t>maximum employment.</w:t>
      </w:r>
    </w:p>
    <w:p w14:paraId="3CBC81AF" w14:textId="77777777" w:rsidR="0076004B" w:rsidRPr="00DC0365" w:rsidRDefault="0076004B" w:rsidP="0076004B">
      <w:pPr>
        <w:rPr>
          <w:sz w:val="16"/>
        </w:rPr>
      </w:pPr>
      <w:r w:rsidRPr="00DC0365">
        <w:rPr>
          <w:sz w:val="16"/>
        </w:rPr>
        <w:t>The interest rate set by the FOMC is the short-term rate used for overnight lending between commercial banks, and the Fed does not directly control long-term mortgage rates. However, the markets that set mortgage rates move in response to investor expectations about inflation and future Fed policy.</w:t>
      </w:r>
    </w:p>
    <w:p w14:paraId="26C7DE95" w14:textId="77777777" w:rsidR="0076004B" w:rsidRPr="00DC0365" w:rsidRDefault="0076004B" w:rsidP="0076004B">
      <w:pPr>
        <w:rPr>
          <w:rStyle w:val="Emphasis"/>
        </w:rPr>
      </w:pPr>
      <w:r w:rsidRPr="00DC0365">
        <w:rPr>
          <w:rStyle w:val="StyleUnderline"/>
        </w:rPr>
        <w:t xml:space="preserve">How many rate cuts will the Fed make in </w:t>
      </w:r>
      <w:r w:rsidRPr="00DC0365">
        <w:rPr>
          <w:rStyle w:val="Emphasis"/>
        </w:rPr>
        <w:t>2026?</w:t>
      </w:r>
    </w:p>
    <w:p w14:paraId="5CB2C2F5" w14:textId="77777777" w:rsidR="0076004B" w:rsidRPr="00DC0365" w:rsidRDefault="0076004B" w:rsidP="0076004B">
      <w:pPr>
        <w:rPr>
          <w:rStyle w:val="StyleUnderline"/>
        </w:rPr>
      </w:pPr>
      <w:r w:rsidRPr="00DC0365">
        <w:rPr>
          <w:sz w:val="16"/>
        </w:rPr>
        <w:t xml:space="preserve">As of late December, CME FedWatch shows that </w:t>
      </w:r>
      <w:r w:rsidRPr="00DC0365">
        <w:rPr>
          <w:rStyle w:val="StyleUnderline"/>
          <w:highlight w:val="yellow"/>
        </w:rPr>
        <w:t>financial markets expect</w:t>
      </w:r>
      <w:r w:rsidRPr="00DC0365">
        <w:rPr>
          <w:rStyle w:val="StyleUnderline"/>
        </w:rPr>
        <w:t xml:space="preserve"> the Fed to make </w:t>
      </w:r>
      <w:r w:rsidRPr="00DC0365">
        <w:rPr>
          <w:rStyle w:val="Emphasis"/>
          <w:highlight w:val="yellow"/>
        </w:rPr>
        <w:t>just two</w:t>
      </w:r>
      <w:r w:rsidRPr="00DC0365">
        <w:rPr>
          <w:rStyle w:val="Emphasis"/>
        </w:rPr>
        <w:t xml:space="preserve"> quarter-point rate </w:t>
      </w:r>
      <w:r w:rsidRPr="00DC0365">
        <w:rPr>
          <w:rStyle w:val="Emphasis"/>
          <w:highlight w:val="yellow"/>
        </w:rPr>
        <w:t>cuts in 2026</w:t>
      </w:r>
      <w:r w:rsidRPr="00DC0365">
        <w:rPr>
          <w:sz w:val="16"/>
        </w:rPr>
        <w:t xml:space="preserve">, </w:t>
      </w:r>
      <w:r w:rsidRPr="00DC0365">
        <w:rPr>
          <w:rStyle w:val="StyleUnderline"/>
        </w:rPr>
        <w:t xml:space="preserve">which would bring the policy rate to a range of </w:t>
      </w:r>
      <w:r w:rsidRPr="00DC0365">
        <w:rPr>
          <w:rStyle w:val="Emphasis"/>
        </w:rPr>
        <w:t>3%</w:t>
      </w:r>
      <w:r w:rsidRPr="00DC0365">
        <w:rPr>
          <w:rStyle w:val="StyleUnderline"/>
        </w:rPr>
        <w:t xml:space="preserve"> to 3.25%.</w:t>
      </w:r>
    </w:p>
    <w:p w14:paraId="50EE201F" w14:textId="77777777" w:rsidR="0076004B" w:rsidRPr="00E20D91" w:rsidRDefault="0076004B" w:rsidP="0076004B">
      <w:pPr>
        <w:rPr>
          <w:rStyle w:val="StyleUnderline"/>
        </w:rPr>
      </w:pPr>
      <w:r w:rsidRPr="00E20D91">
        <w:rPr>
          <w:rStyle w:val="StyleUnderline"/>
        </w:rPr>
        <w:t xml:space="preserve">Bettors on the </w:t>
      </w:r>
      <w:r w:rsidRPr="00E20D91">
        <w:rPr>
          <w:rStyle w:val="Emphasis"/>
        </w:rPr>
        <w:t>prediction market Polymarket</w:t>
      </w:r>
      <w:r w:rsidRPr="00E20D91">
        <w:rPr>
          <w:sz w:val="16"/>
        </w:rPr>
        <w:t xml:space="preserve"> </w:t>
      </w:r>
      <w:r w:rsidRPr="00E20D91">
        <w:rPr>
          <w:rStyle w:val="StyleUnderline"/>
        </w:rPr>
        <w:t>are</w:t>
      </w:r>
      <w:r w:rsidRPr="00E20D91">
        <w:rPr>
          <w:sz w:val="16"/>
        </w:rPr>
        <w:t xml:space="preserve"> a bit </w:t>
      </w:r>
      <w:r w:rsidRPr="00E20D91">
        <w:rPr>
          <w:rStyle w:val="StyleUnderline"/>
        </w:rPr>
        <w:t xml:space="preserve">more </w:t>
      </w:r>
      <w:r w:rsidRPr="00E20D91">
        <w:rPr>
          <w:rStyle w:val="Emphasis"/>
        </w:rPr>
        <w:t>optimistic</w:t>
      </w:r>
      <w:r w:rsidRPr="00E20D91">
        <w:rPr>
          <w:sz w:val="16"/>
        </w:rPr>
        <w:t xml:space="preserve">, </w:t>
      </w:r>
      <w:r w:rsidRPr="00E20D91">
        <w:rPr>
          <w:rStyle w:val="StyleUnderline"/>
        </w:rPr>
        <w:t xml:space="preserve">giving a roughly </w:t>
      </w:r>
      <w:r w:rsidRPr="00E20D91">
        <w:rPr>
          <w:rStyle w:val="Emphasis"/>
        </w:rPr>
        <w:t>equal probability</w:t>
      </w:r>
      <w:r w:rsidRPr="00E20D91">
        <w:rPr>
          <w:rStyle w:val="StyleUnderline"/>
        </w:rPr>
        <w:t xml:space="preserve"> of </w:t>
      </w:r>
      <w:r w:rsidRPr="00E20D91">
        <w:rPr>
          <w:rStyle w:val="Emphasis"/>
        </w:rPr>
        <w:t>two cuts and three cuts</w:t>
      </w:r>
      <w:r w:rsidRPr="00E20D91">
        <w:rPr>
          <w:rStyle w:val="StyleUnderline"/>
        </w:rPr>
        <w:t xml:space="preserve"> in 2026.</w:t>
      </w:r>
    </w:p>
    <w:p w14:paraId="5A532D69" w14:textId="77777777" w:rsidR="0076004B" w:rsidRPr="00DC0365" w:rsidRDefault="0076004B" w:rsidP="0076004B">
      <w:pPr>
        <w:rPr>
          <w:sz w:val="16"/>
        </w:rPr>
      </w:pPr>
      <w:r w:rsidRPr="00E20D91">
        <w:rPr>
          <w:rStyle w:val="StyleUnderline"/>
        </w:rPr>
        <w:t>The members of the FOMC themselves are</w:t>
      </w:r>
      <w:r w:rsidRPr="00E20D91">
        <w:rPr>
          <w:sz w:val="16"/>
        </w:rPr>
        <w:t xml:space="preserve"> more </w:t>
      </w:r>
      <w:r w:rsidRPr="00E20D91">
        <w:rPr>
          <w:rStyle w:val="StyleUnderline"/>
        </w:rPr>
        <w:t>conservative, with the median projection</w:t>
      </w:r>
      <w:r w:rsidRPr="00E20D91">
        <w:rPr>
          <w:sz w:val="16"/>
        </w:rPr>
        <w:t xml:space="preserve"> from the latest "dot plot" </w:t>
      </w:r>
      <w:r w:rsidRPr="00E20D91">
        <w:rPr>
          <w:rStyle w:val="StyleUnderline"/>
        </w:rPr>
        <w:t>calling for just a single rate cut</w:t>
      </w:r>
      <w:r w:rsidRPr="00E20D91">
        <w:rPr>
          <w:sz w:val="16"/>
        </w:rPr>
        <w:t>. Howeve</w:t>
      </w:r>
      <w:r w:rsidRPr="00DC0365">
        <w:rPr>
          <w:sz w:val="16"/>
        </w:rPr>
        <w:t xml:space="preserve">r, </w:t>
      </w:r>
      <w:r w:rsidRPr="00DC0365">
        <w:rPr>
          <w:rStyle w:val="StyleUnderline"/>
          <w:highlight w:val="yellow"/>
        </w:rPr>
        <w:t>the dot plot</w:t>
      </w:r>
      <w:r w:rsidRPr="00DC0365">
        <w:rPr>
          <w:rStyle w:val="StyleUnderline"/>
        </w:rPr>
        <w:t xml:space="preserve"> also </w:t>
      </w:r>
      <w:r w:rsidRPr="00DC0365">
        <w:rPr>
          <w:rStyle w:val="StyleUnderline"/>
          <w:highlight w:val="yellow"/>
        </w:rPr>
        <w:t xml:space="preserve">shows a </w:t>
      </w:r>
      <w:r w:rsidRPr="00DC0365">
        <w:rPr>
          <w:rStyle w:val="Emphasis"/>
          <w:highlight w:val="yellow"/>
        </w:rPr>
        <w:t>wide range of forecasts</w:t>
      </w:r>
      <w:r w:rsidRPr="00DC0365">
        <w:rPr>
          <w:sz w:val="16"/>
        </w:rPr>
        <w:t xml:space="preserve"> </w:t>
      </w:r>
      <w:r w:rsidRPr="00DC0365">
        <w:rPr>
          <w:rStyle w:val="StyleUnderline"/>
        </w:rPr>
        <w:t xml:space="preserve">for 2026, ranging </w:t>
      </w:r>
      <w:r w:rsidRPr="00DC0365">
        <w:rPr>
          <w:rStyle w:val="StyleUnderline"/>
          <w:highlight w:val="yellow"/>
        </w:rPr>
        <w:t>from</w:t>
      </w:r>
      <w:r w:rsidRPr="00DC0365">
        <w:rPr>
          <w:rStyle w:val="StyleUnderline"/>
        </w:rPr>
        <w:t xml:space="preserve"> rate</w:t>
      </w:r>
      <w:r w:rsidRPr="00DC0365">
        <w:rPr>
          <w:sz w:val="16"/>
        </w:rPr>
        <w:t xml:space="preserve"> </w:t>
      </w:r>
      <w:r w:rsidRPr="00DC0365">
        <w:rPr>
          <w:rStyle w:val="Emphasis"/>
          <w:highlight w:val="yellow"/>
        </w:rPr>
        <w:t>hikes</w:t>
      </w:r>
      <w:r w:rsidRPr="00DC0365">
        <w:rPr>
          <w:sz w:val="16"/>
          <w:highlight w:val="yellow"/>
        </w:rPr>
        <w:t xml:space="preserve"> </w:t>
      </w:r>
      <w:r w:rsidRPr="00DC0365">
        <w:rPr>
          <w:rStyle w:val="StyleUnderline"/>
          <w:highlight w:val="yellow"/>
        </w:rPr>
        <w:t xml:space="preserve">to </w:t>
      </w:r>
      <w:r w:rsidRPr="00DC0365">
        <w:rPr>
          <w:rStyle w:val="Emphasis"/>
          <w:highlight w:val="yellow"/>
        </w:rPr>
        <w:t>drastic cuts</w:t>
      </w:r>
      <w:r w:rsidRPr="00DC0365">
        <w:rPr>
          <w:sz w:val="16"/>
        </w:rPr>
        <w:t>, underscoring the deep divisions on the panel.</w:t>
      </w:r>
    </w:p>
    <w:p w14:paraId="4402016A" w14:textId="77777777" w:rsidR="0076004B" w:rsidRPr="00DC0365" w:rsidRDefault="0076004B" w:rsidP="0076004B">
      <w:pPr>
        <w:rPr>
          <w:sz w:val="16"/>
        </w:rPr>
      </w:pPr>
      <w:r w:rsidRPr="00DC0365">
        <w:rPr>
          <w:sz w:val="16"/>
        </w:rPr>
        <w:t xml:space="preserve">As well, recently released </w:t>
      </w:r>
      <w:r w:rsidRPr="00DC0365">
        <w:rPr>
          <w:rStyle w:val="StyleUnderline"/>
          <w:highlight w:val="yellow"/>
        </w:rPr>
        <w:t>minutes from</w:t>
      </w:r>
      <w:r w:rsidRPr="00DC0365">
        <w:rPr>
          <w:rStyle w:val="StyleUnderline"/>
        </w:rPr>
        <w:t xml:space="preserve"> the </w:t>
      </w:r>
      <w:r w:rsidRPr="00DC0365">
        <w:rPr>
          <w:rStyle w:val="StyleUnderline"/>
          <w:highlight w:val="yellow"/>
        </w:rPr>
        <w:t>December</w:t>
      </w:r>
      <w:r w:rsidRPr="00DC0365">
        <w:rPr>
          <w:rStyle w:val="StyleUnderline"/>
        </w:rPr>
        <w:t xml:space="preserve"> meeting </w:t>
      </w:r>
      <w:r w:rsidRPr="00DC0365">
        <w:rPr>
          <w:rStyle w:val="StyleUnderline"/>
          <w:highlight w:val="yellow"/>
        </w:rPr>
        <w:t xml:space="preserve">show growing </w:t>
      </w:r>
      <w:r w:rsidRPr="00DC0365">
        <w:rPr>
          <w:rStyle w:val="Emphasis"/>
          <w:highlight w:val="yellow"/>
        </w:rPr>
        <w:t>hesitation</w:t>
      </w:r>
      <w:r w:rsidRPr="00DC0365">
        <w:rPr>
          <w:rStyle w:val="StyleUnderline"/>
        </w:rPr>
        <w:t xml:space="preserve"> about further rate cuts on the panel, with </w:t>
      </w:r>
      <w:r w:rsidRPr="00DC0365">
        <w:rPr>
          <w:rStyle w:val="Emphasis"/>
        </w:rPr>
        <w:t>some</w:t>
      </w:r>
      <w:r w:rsidRPr="00DC0365">
        <w:rPr>
          <w:rStyle w:val="StyleUnderline"/>
        </w:rPr>
        <w:t xml:space="preserve"> participants saying "it would likely be appropriate to keep the target range </w:t>
      </w:r>
      <w:r w:rsidRPr="00DC0365">
        <w:rPr>
          <w:rStyle w:val="Emphasis"/>
        </w:rPr>
        <w:t>unchanged</w:t>
      </w:r>
      <w:r w:rsidRPr="00DC0365">
        <w:rPr>
          <w:sz w:val="16"/>
        </w:rPr>
        <w:t xml:space="preserve"> for some time" after last month's rate cut.</w:t>
      </w:r>
    </w:p>
    <w:p w14:paraId="1BFD2B68" w14:textId="77777777" w:rsidR="0076004B" w:rsidRPr="00722AF1" w:rsidRDefault="0076004B" w:rsidP="0076004B"/>
    <w:p w14:paraId="5A76FDD6" w14:textId="77777777" w:rsidR="0076004B" w:rsidRDefault="0076004B" w:rsidP="0076004B">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21F4D868" w14:textId="77777777" w:rsidR="0076004B" w:rsidRPr="00B5717D" w:rsidRDefault="0076004B" w:rsidP="0076004B">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491EC334" w14:textId="77777777" w:rsidR="0076004B" w:rsidRPr="00C93794" w:rsidRDefault="0076004B" w:rsidP="0076004B">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3C338F49" w14:textId="77777777" w:rsidR="0076004B" w:rsidRPr="00C93794" w:rsidRDefault="0076004B" w:rsidP="0076004B">
      <w:pPr>
        <w:rPr>
          <w:sz w:val="16"/>
        </w:rPr>
      </w:pPr>
      <w:r w:rsidRPr="00C93794">
        <w:rPr>
          <w:sz w:val="16"/>
        </w:rPr>
        <w:t>Wage or profit price spiral?</w:t>
      </w:r>
    </w:p>
    <w:p w14:paraId="210CC4DB" w14:textId="77777777" w:rsidR="0076004B" w:rsidRPr="00CC57D1" w:rsidRDefault="0076004B" w:rsidP="0076004B">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01E8B72A" w14:textId="77777777" w:rsidR="0076004B" w:rsidRPr="00C93794" w:rsidRDefault="0076004B" w:rsidP="0076004B">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57C7832C" w14:textId="77777777" w:rsidR="0076004B" w:rsidRPr="00C93794" w:rsidRDefault="0076004B" w:rsidP="0076004B">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1C0022AE" w14:textId="77777777" w:rsidR="0076004B" w:rsidRPr="00C93794" w:rsidRDefault="0076004B" w:rsidP="0076004B">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4C3F22B6" w14:textId="77777777" w:rsidR="0076004B" w:rsidRPr="00C93794" w:rsidRDefault="0076004B" w:rsidP="0076004B">
      <w:pPr>
        <w:rPr>
          <w:sz w:val="16"/>
        </w:rPr>
      </w:pPr>
      <w:r w:rsidRPr="00C93794">
        <w:rPr>
          <w:sz w:val="16"/>
        </w:rPr>
        <w:t>Labour shortages: curse or blessing?</w:t>
      </w:r>
    </w:p>
    <w:p w14:paraId="2D236E1E" w14:textId="77777777" w:rsidR="0076004B" w:rsidRPr="00CC57D1" w:rsidRDefault="0076004B" w:rsidP="0076004B">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4344521C" w14:textId="77777777" w:rsidR="0076004B" w:rsidRPr="00C93794" w:rsidRDefault="0076004B" w:rsidP="0076004B">
      <w:pPr>
        <w:rPr>
          <w:sz w:val="16"/>
        </w:rPr>
      </w:pPr>
      <w:r w:rsidRPr="000734D5">
        <w:rPr>
          <w:rStyle w:val="StyleUnderline"/>
        </w:rPr>
        <w:t>A</w:t>
      </w:r>
      <w:r w:rsidRPr="000734D5">
        <w:rPr>
          <w:sz w:val="16"/>
        </w:rPr>
        <w:t xml:space="preserve"> </w:t>
      </w:r>
      <w:r w:rsidRPr="000734D5">
        <w:rPr>
          <w:rStyle w:val="Emphasis"/>
          <w:sz w:val="24"/>
          <w:szCs w:val="24"/>
        </w:rPr>
        <w:t>signpost for these risks</w:t>
      </w:r>
      <w:r w:rsidRPr="000734D5">
        <w:rPr>
          <w:sz w:val="16"/>
        </w:rPr>
        <w:t xml:space="preserve">, in their view, </w:t>
      </w:r>
      <w:r w:rsidRPr="000734D5">
        <w:rPr>
          <w:rStyle w:val="StyleUnderline"/>
        </w:rPr>
        <w:t xml:space="preserve">is the </w:t>
      </w:r>
      <w:r w:rsidRPr="000734D5">
        <w:rPr>
          <w:rStyle w:val="Emphasis"/>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0734D5">
        <w:rPr>
          <w:rStyle w:val="Emphasis"/>
        </w:rPr>
        <w:t>Powell</w:t>
      </w:r>
      <w:r w:rsidRPr="000734D5">
        <w:rPr>
          <w:sz w:val="16"/>
        </w:rPr>
        <w:t xml:space="preserve"> </w:t>
      </w:r>
      <w:r w:rsidRPr="000734D5">
        <w:rPr>
          <w:rStyle w:val="StyleUnderline"/>
        </w:rPr>
        <w:t xml:space="preserve">has been </w:t>
      </w:r>
      <w:r w:rsidRPr="000734D5">
        <w:rPr>
          <w:rStyle w:val="Emphasis"/>
        </w:rPr>
        <w:t>concerned</w:t>
      </w:r>
      <w:r w:rsidRPr="000734D5">
        <w:rPr>
          <w:rStyle w:val="StyleUnderline"/>
        </w:rPr>
        <w:t xml:space="preserve"> about </w:t>
      </w:r>
      <w:r w:rsidRPr="000734D5">
        <w:rPr>
          <w:rStyle w:val="Emphasis"/>
          <w:szCs w:val="28"/>
        </w:rPr>
        <w:t>inflation “moving sideways”</w:t>
      </w:r>
      <w:r w:rsidRPr="000734D5">
        <w:rPr>
          <w:sz w:val="16"/>
          <w:szCs w:val="28"/>
        </w:rPr>
        <w:t xml:space="preserve"> </w:t>
      </w:r>
      <w:r w:rsidRPr="000734D5">
        <w:rPr>
          <w:rStyle w:val="StyleUnderline"/>
        </w:rPr>
        <w:t>to the</w:t>
      </w:r>
      <w:r w:rsidRPr="000734D5">
        <w:rPr>
          <w:sz w:val="16"/>
        </w:rPr>
        <w:t xml:space="preserve"> core (</w:t>
      </w:r>
      <w:r w:rsidRPr="000734D5">
        <w:rPr>
          <w:rStyle w:val="Emphasis"/>
          <w:szCs w:val="28"/>
        </w:rPr>
        <w:t>non-housing</w:t>
      </w:r>
      <w:r w:rsidRPr="000734D5">
        <w:rPr>
          <w:sz w:val="16"/>
        </w:rPr>
        <w:t xml:space="preserve">) </w:t>
      </w:r>
      <w:r w:rsidRPr="000734D5">
        <w:rPr>
          <w:rStyle w:val="Emphasis"/>
          <w:szCs w:val="28"/>
        </w:rPr>
        <w:t>services</w:t>
      </w:r>
      <w:r w:rsidRPr="000734D5">
        <w:rPr>
          <w:sz w:val="20"/>
          <w:szCs w:val="28"/>
        </w:rPr>
        <w:t xml:space="preserve"> </w:t>
      </w:r>
      <w:r w:rsidRPr="000734D5">
        <w:rPr>
          <w:rStyle w:val="StyleUnderline"/>
        </w:rPr>
        <w:t>where</w:t>
      </w:r>
      <w:r w:rsidRPr="000734D5">
        <w:rPr>
          <w:sz w:val="16"/>
        </w:rPr>
        <w:t xml:space="preserve"> “</w:t>
      </w:r>
      <w:r w:rsidRPr="000734D5">
        <w:rPr>
          <w:rStyle w:val="Emphasis"/>
        </w:rPr>
        <w:t>wages make up the largest cost</w:t>
      </w:r>
      <w:r w:rsidRPr="000734D5">
        <w:rPr>
          <w:sz w:val="16"/>
        </w:rPr>
        <w:t xml:space="preserve">” </w:t>
      </w:r>
      <w:r w:rsidRPr="000734D5">
        <w:rPr>
          <w:rStyle w:val="StyleUnderline"/>
        </w:rPr>
        <w:t>and</w:t>
      </w:r>
      <w:r w:rsidRPr="000734D5">
        <w:rPr>
          <w:sz w:val="16"/>
        </w:rPr>
        <w:t xml:space="preserve"> </w:t>
      </w:r>
      <w:r w:rsidRPr="000734D5">
        <w:rPr>
          <w:rStyle w:val="StyleUnderline"/>
        </w:rPr>
        <w:t xml:space="preserve">“the </w:t>
      </w:r>
      <w:r w:rsidRPr="000734D5">
        <w:rPr>
          <w:rStyle w:val="Emphasis"/>
        </w:rPr>
        <w:t>labour market holds the key</w:t>
      </w:r>
      <w:r w:rsidRPr="000734D5">
        <w:rPr>
          <w:rStyle w:val="StyleUnderline"/>
        </w:rPr>
        <w:t xml:space="preserve"> to </w:t>
      </w:r>
      <w:r w:rsidRPr="000734D5">
        <w:rPr>
          <w:rStyle w:val="Emphasis"/>
        </w:rPr>
        <w:t>understanding inflation</w:t>
      </w:r>
      <w:r w:rsidRPr="000734D5">
        <w:rPr>
          <w:sz w:val="16"/>
        </w:rPr>
        <w:t xml:space="preserve">.” </w:t>
      </w:r>
      <w:r w:rsidRPr="000734D5">
        <w:rPr>
          <w:rStyle w:val="StyleUnderline"/>
        </w:rPr>
        <w:t>These core services are usually the</w:t>
      </w:r>
      <w:r w:rsidRPr="00C93794">
        <w:rPr>
          <w:rStyle w:val="StyleUnderline"/>
        </w:rPr>
        <w:t xml:space="preserv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2F0ED484" w14:textId="77777777" w:rsidR="0076004B" w:rsidRPr="0001498C" w:rsidRDefault="0076004B" w:rsidP="0076004B">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66FB8559" w14:textId="77777777" w:rsidR="0076004B" w:rsidRPr="00DC435B" w:rsidRDefault="0076004B" w:rsidP="0076004B"/>
    <w:p w14:paraId="5A37866A" w14:textId="77777777" w:rsidR="0076004B" w:rsidRDefault="0076004B" w:rsidP="0076004B">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1F2C7D9B" w14:textId="77777777" w:rsidR="0076004B" w:rsidRPr="00182ADC" w:rsidRDefault="0076004B" w:rsidP="0076004B">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8DB68C5" w14:textId="77777777" w:rsidR="0076004B" w:rsidRPr="000C7A94" w:rsidRDefault="0076004B" w:rsidP="0076004B">
      <w:pPr>
        <w:rPr>
          <w:sz w:val="12"/>
        </w:rPr>
      </w:pPr>
      <w:bookmarkStart w:id="1"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644F0FA7" w14:textId="77777777" w:rsidR="0076004B" w:rsidRPr="000C7A94" w:rsidRDefault="0076004B" w:rsidP="0076004B">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8185B73" w14:textId="77777777" w:rsidR="0076004B" w:rsidRPr="000C7A94" w:rsidRDefault="0076004B" w:rsidP="0076004B">
      <w:pPr>
        <w:rPr>
          <w:sz w:val="12"/>
        </w:rPr>
      </w:pPr>
      <w:r w:rsidRPr="000C7A94">
        <w:rPr>
          <w:sz w:val="12"/>
        </w:rPr>
        <w:t>[Figures omitted]</w:t>
      </w:r>
    </w:p>
    <w:p w14:paraId="69792630" w14:textId="77777777" w:rsidR="0076004B" w:rsidRPr="000C7A94" w:rsidRDefault="0076004B" w:rsidP="0076004B">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1"/>
    <w:p w14:paraId="67BAF05A" w14:textId="77777777" w:rsidR="0076004B" w:rsidRPr="005D64E3" w:rsidRDefault="0076004B" w:rsidP="0076004B">
      <w:pPr>
        <w:rPr>
          <w:sz w:val="4"/>
          <w:szCs w:val="2"/>
        </w:rPr>
      </w:pPr>
      <w:r w:rsidRPr="005D64E3">
        <w:rPr>
          <w:sz w:val="4"/>
          <w:szCs w:val="2"/>
        </w:rPr>
        <w:t>[Figures omitted]</w:t>
      </w:r>
    </w:p>
    <w:p w14:paraId="09A3A2A3" w14:textId="77777777" w:rsidR="0076004B" w:rsidRPr="005D64E3" w:rsidRDefault="0076004B" w:rsidP="0076004B">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5A2F6F1" w14:textId="77777777" w:rsidR="0076004B" w:rsidRPr="005D64E3" w:rsidRDefault="0076004B" w:rsidP="0076004B">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7E87071" w14:textId="77777777" w:rsidR="0076004B" w:rsidRPr="005D64E3" w:rsidRDefault="0076004B" w:rsidP="0076004B">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B2E6050" w14:textId="77777777" w:rsidR="0076004B" w:rsidRPr="005D64E3" w:rsidRDefault="0076004B" w:rsidP="0076004B">
      <w:pPr>
        <w:rPr>
          <w:sz w:val="4"/>
          <w:szCs w:val="2"/>
        </w:rPr>
      </w:pPr>
      <w:r w:rsidRPr="005D64E3">
        <w:rPr>
          <w:sz w:val="4"/>
          <w:szCs w:val="2"/>
        </w:rPr>
        <w:t>False information</w:t>
      </w:r>
    </w:p>
    <w:p w14:paraId="6D31BEEB" w14:textId="77777777" w:rsidR="0076004B" w:rsidRPr="005D64E3" w:rsidRDefault="0076004B" w:rsidP="0076004B">
      <w:pPr>
        <w:rPr>
          <w:sz w:val="4"/>
          <w:szCs w:val="2"/>
        </w:rPr>
      </w:pPr>
      <w:r w:rsidRPr="005D64E3">
        <w:rPr>
          <w:sz w:val="4"/>
          <w:szCs w:val="2"/>
        </w:rPr>
        <w:t>[Figure omitted]</w:t>
      </w:r>
    </w:p>
    <w:p w14:paraId="28761FC1" w14:textId="77777777" w:rsidR="0076004B" w:rsidRPr="005D64E3" w:rsidRDefault="0076004B" w:rsidP="0076004B">
      <w:pPr>
        <w:pStyle w:val="ListParagraph"/>
        <w:numPr>
          <w:ilvl w:val="0"/>
          <w:numId w:val="45"/>
        </w:numPr>
        <w:rPr>
          <w:sz w:val="4"/>
          <w:szCs w:val="2"/>
        </w:rPr>
      </w:pPr>
      <w:r w:rsidRPr="005D64E3">
        <w:rPr>
          <w:sz w:val="4"/>
          <w:szCs w:val="2"/>
        </w:rPr>
        <w:t>Misinformation and disinformation may radically disrupt electoral processes in several economies over the next two years.</w:t>
      </w:r>
    </w:p>
    <w:p w14:paraId="56ACF59F" w14:textId="77777777" w:rsidR="0076004B" w:rsidRPr="005D64E3" w:rsidRDefault="0076004B" w:rsidP="0076004B">
      <w:pPr>
        <w:pStyle w:val="ListParagraph"/>
        <w:numPr>
          <w:ilvl w:val="0"/>
          <w:numId w:val="4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4457ABAE" w14:textId="77777777" w:rsidR="0076004B" w:rsidRPr="005D64E3" w:rsidRDefault="0076004B" w:rsidP="0076004B">
      <w:pPr>
        <w:pStyle w:val="ListParagraph"/>
        <w:numPr>
          <w:ilvl w:val="0"/>
          <w:numId w:val="4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726200A8" w14:textId="77777777" w:rsidR="0076004B" w:rsidRPr="005D64E3" w:rsidRDefault="0076004B" w:rsidP="0076004B">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34C0340E" w14:textId="77777777" w:rsidR="0076004B" w:rsidRPr="005D64E3" w:rsidRDefault="0076004B" w:rsidP="0076004B">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C99BCB3" w14:textId="77777777" w:rsidR="0076004B" w:rsidRPr="005D64E3" w:rsidRDefault="0076004B" w:rsidP="0076004B">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40E90109" w14:textId="77777777" w:rsidR="0076004B" w:rsidRPr="005D64E3" w:rsidRDefault="0076004B" w:rsidP="0076004B">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5D98039" w14:textId="77777777" w:rsidR="0076004B" w:rsidRPr="005D64E3" w:rsidRDefault="0076004B" w:rsidP="0076004B">
      <w:pPr>
        <w:rPr>
          <w:sz w:val="4"/>
          <w:szCs w:val="2"/>
        </w:rPr>
      </w:pPr>
      <w:r w:rsidRPr="005D64E3">
        <w:rPr>
          <w:sz w:val="4"/>
          <w:szCs w:val="2"/>
        </w:rPr>
        <w:t xml:space="preserve">Mistrust in elections </w:t>
      </w:r>
    </w:p>
    <w:p w14:paraId="4418EF43" w14:textId="77777777" w:rsidR="0076004B" w:rsidRPr="005D64E3" w:rsidRDefault="0076004B" w:rsidP="0076004B">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0B9FAE0B" w14:textId="77777777" w:rsidR="0076004B" w:rsidRPr="005D64E3" w:rsidRDefault="0076004B" w:rsidP="0076004B">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7E4812A" w14:textId="77777777" w:rsidR="0076004B" w:rsidRPr="005D64E3" w:rsidRDefault="0076004B" w:rsidP="0076004B">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643BDF54" w14:textId="77777777" w:rsidR="0076004B" w:rsidRPr="005D64E3" w:rsidRDefault="0076004B" w:rsidP="0076004B">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7F386C2" w14:textId="77777777" w:rsidR="0076004B" w:rsidRPr="005D64E3" w:rsidRDefault="0076004B" w:rsidP="0076004B">
      <w:pPr>
        <w:rPr>
          <w:sz w:val="4"/>
          <w:szCs w:val="2"/>
        </w:rPr>
      </w:pPr>
      <w:r w:rsidRPr="005D64E3">
        <w:rPr>
          <w:sz w:val="4"/>
          <w:szCs w:val="2"/>
        </w:rPr>
        <w:t>[Figure omitted]</w:t>
      </w:r>
    </w:p>
    <w:p w14:paraId="0485BA3D" w14:textId="77777777" w:rsidR="0076004B" w:rsidRPr="005D64E3" w:rsidRDefault="0076004B" w:rsidP="0076004B">
      <w:pPr>
        <w:rPr>
          <w:sz w:val="4"/>
          <w:szCs w:val="2"/>
        </w:rPr>
      </w:pPr>
      <w:r w:rsidRPr="005D64E3">
        <w:rPr>
          <w:sz w:val="4"/>
          <w:szCs w:val="2"/>
        </w:rPr>
        <w:t xml:space="preserve">Societies divided </w:t>
      </w:r>
    </w:p>
    <w:p w14:paraId="19467002" w14:textId="77777777" w:rsidR="0076004B" w:rsidRPr="005D64E3" w:rsidRDefault="0076004B" w:rsidP="0076004B">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3E43B8E5" w14:textId="77777777" w:rsidR="0076004B" w:rsidRPr="005D64E3" w:rsidRDefault="0076004B" w:rsidP="0076004B">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718FD90" w14:textId="77777777" w:rsidR="0076004B" w:rsidRPr="005D64E3" w:rsidRDefault="0076004B" w:rsidP="0076004B">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4C44505" w14:textId="77777777" w:rsidR="0076004B" w:rsidRPr="005D64E3" w:rsidRDefault="0076004B" w:rsidP="0076004B">
      <w:pPr>
        <w:rPr>
          <w:sz w:val="4"/>
          <w:szCs w:val="2"/>
        </w:rPr>
      </w:pPr>
      <w:r w:rsidRPr="005D64E3">
        <w:rPr>
          <w:sz w:val="4"/>
          <w:szCs w:val="2"/>
        </w:rPr>
        <w:t>Defining truth</w:t>
      </w:r>
    </w:p>
    <w:p w14:paraId="1898A424" w14:textId="77777777" w:rsidR="0076004B" w:rsidRPr="005D64E3" w:rsidRDefault="0076004B" w:rsidP="0076004B">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2DDABF5" w14:textId="77777777" w:rsidR="0076004B" w:rsidRPr="005D64E3" w:rsidRDefault="0076004B" w:rsidP="0076004B">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D1A964A" w14:textId="77777777" w:rsidR="0076004B" w:rsidRPr="005D64E3" w:rsidRDefault="0076004B" w:rsidP="0076004B">
      <w:pPr>
        <w:rPr>
          <w:sz w:val="4"/>
          <w:szCs w:val="2"/>
        </w:rPr>
      </w:pPr>
      <w:r w:rsidRPr="005D64E3">
        <w:rPr>
          <w:sz w:val="4"/>
          <w:szCs w:val="2"/>
        </w:rPr>
        <w:t>[Figure omitted]</w:t>
      </w:r>
    </w:p>
    <w:p w14:paraId="00048F3F" w14:textId="77777777" w:rsidR="0076004B" w:rsidRPr="005D64E3" w:rsidRDefault="0076004B" w:rsidP="0076004B">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49F808D3" w14:textId="77777777" w:rsidR="0076004B" w:rsidRPr="005D64E3" w:rsidRDefault="0076004B" w:rsidP="0076004B">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B77758C" w14:textId="77777777" w:rsidR="0076004B" w:rsidRPr="005D64E3" w:rsidRDefault="0076004B" w:rsidP="0076004B">
      <w:pPr>
        <w:rPr>
          <w:sz w:val="4"/>
          <w:szCs w:val="2"/>
        </w:rPr>
      </w:pPr>
      <w:r w:rsidRPr="005D64E3">
        <w:rPr>
          <w:sz w:val="4"/>
          <w:szCs w:val="2"/>
        </w:rPr>
        <w:t>Rise in conflict</w:t>
      </w:r>
    </w:p>
    <w:p w14:paraId="40E55CF7" w14:textId="77777777" w:rsidR="0076004B" w:rsidRPr="005D64E3" w:rsidRDefault="0076004B" w:rsidP="0076004B">
      <w:pPr>
        <w:rPr>
          <w:sz w:val="4"/>
          <w:szCs w:val="2"/>
        </w:rPr>
      </w:pPr>
      <w:r w:rsidRPr="005D64E3">
        <w:rPr>
          <w:sz w:val="4"/>
          <w:szCs w:val="2"/>
        </w:rPr>
        <w:t>[Figure omitted]</w:t>
      </w:r>
    </w:p>
    <w:p w14:paraId="3A2C5928" w14:textId="77777777" w:rsidR="0076004B" w:rsidRPr="000C7A94" w:rsidRDefault="0076004B" w:rsidP="0076004B">
      <w:pPr>
        <w:pStyle w:val="ListParagraph"/>
        <w:numPr>
          <w:ilvl w:val="0"/>
          <w:numId w:val="4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52651CCF" w14:textId="77777777" w:rsidR="0076004B" w:rsidRPr="000C7A94" w:rsidRDefault="0076004B" w:rsidP="0076004B">
      <w:pPr>
        <w:pStyle w:val="ListParagraph"/>
        <w:numPr>
          <w:ilvl w:val="0"/>
          <w:numId w:val="4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0C0F23C5" w14:textId="77777777" w:rsidR="0076004B" w:rsidRPr="000C7A94" w:rsidRDefault="0076004B" w:rsidP="0076004B">
      <w:pPr>
        <w:pStyle w:val="ListParagraph"/>
        <w:numPr>
          <w:ilvl w:val="0"/>
          <w:numId w:val="4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3BDBE5A1" w14:textId="77777777" w:rsidR="0076004B" w:rsidRPr="000C7A94" w:rsidRDefault="0076004B" w:rsidP="0076004B">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7E0519A4" w14:textId="77777777" w:rsidR="0076004B" w:rsidRPr="000C7A94" w:rsidRDefault="0076004B" w:rsidP="0076004B">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24B5A5B6" w14:textId="77777777" w:rsidR="0076004B" w:rsidRPr="000C7A94" w:rsidRDefault="0076004B" w:rsidP="0076004B">
      <w:pPr>
        <w:rPr>
          <w:sz w:val="12"/>
        </w:rPr>
      </w:pPr>
      <w:r w:rsidRPr="000C7A94">
        <w:rPr>
          <w:sz w:val="12"/>
        </w:rPr>
        <w:t>[Figure omitted]</w:t>
      </w:r>
    </w:p>
    <w:p w14:paraId="67A2F7A1" w14:textId="77777777" w:rsidR="0076004B" w:rsidRPr="000C7A94" w:rsidRDefault="0076004B" w:rsidP="0076004B">
      <w:pPr>
        <w:rPr>
          <w:sz w:val="12"/>
        </w:rPr>
      </w:pPr>
      <w:r w:rsidRPr="000C7A94">
        <w:rPr>
          <w:sz w:val="12"/>
        </w:rPr>
        <w:t>High-stakes hotspots</w:t>
      </w:r>
    </w:p>
    <w:p w14:paraId="7202C463" w14:textId="77777777" w:rsidR="0076004B" w:rsidRPr="000C7A94" w:rsidRDefault="0076004B" w:rsidP="0076004B">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0734D5">
        <w:rPr>
          <w:rStyle w:val="Emphasis"/>
        </w:rPr>
        <w:t>viscerally</w:t>
      </w:r>
      <w:r w:rsidRPr="000734D5">
        <w:rPr>
          <w:sz w:val="12"/>
        </w:rPr>
        <w:t xml:space="preserve"> </w:t>
      </w:r>
      <w:r w:rsidRPr="000734D5">
        <w:rPr>
          <w:rStyle w:val="StyleUnderline"/>
        </w:rPr>
        <w:t>threatening the</w:t>
      </w:r>
      <w:r w:rsidRPr="000734D5">
        <w:rPr>
          <w:sz w:val="12"/>
        </w:rPr>
        <w:t xml:space="preserve"> sense of security and safety of individuals </w:t>
      </w:r>
      <w:r w:rsidRPr="000734D5">
        <w:rPr>
          <w:rStyle w:val="Emphasis"/>
        </w:rPr>
        <w:t>world</w:t>
      </w:r>
      <w:r w:rsidRPr="000734D5">
        <w:rPr>
          <w:sz w:val="12"/>
        </w:rPr>
        <w:t>wide</w:t>
      </w:r>
      <w:r w:rsidRPr="000C7A94">
        <w:rPr>
          <w:sz w:val="12"/>
        </w:rPr>
        <w:t>.</w:t>
      </w:r>
    </w:p>
    <w:p w14:paraId="6F34EF31" w14:textId="77777777" w:rsidR="0076004B" w:rsidRPr="000C7A94" w:rsidRDefault="0076004B" w:rsidP="0076004B">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5CC913EC" w14:textId="77777777" w:rsidR="0076004B" w:rsidRPr="005D64E3" w:rsidRDefault="0076004B" w:rsidP="0076004B">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90E3EF2" w14:textId="77777777" w:rsidR="0076004B" w:rsidRPr="005D64E3" w:rsidRDefault="0076004B" w:rsidP="0076004B">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2918735" w14:textId="77777777" w:rsidR="0076004B" w:rsidRPr="000C7A94" w:rsidRDefault="0076004B" w:rsidP="0076004B">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43FCC60F" w14:textId="77777777" w:rsidR="0076004B" w:rsidRPr="000C7A94" w:rsidRDefault="0076004B" w:rsidP="0076004B">
      <w:pPr>
        <w:rPr>
          <w:sz w:val="12"/>
        </w:rPr>
      </w:pPr>
      <w:r w:rsidRPr="000C7A94">
        <w:rPr>
          <w:sz w:val="12"/>
        </w:rPr>
        <w:t>Conflict contagion</w:t>
      </w:r>
    </w:p>
    <w:p w14:paraId="53470411" w14:textId="77777777" w:rsidR="0076004B" w:rsidRPr="000C7A94" w:rsidRDefault="0076004B" w:rsidP="0076004B">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6673D91D" w14:textId="77777777" w:rsidR="0076004B" w:rsidRPr="000C7A94" w:rsidRDefault="0076004B" w:rsidP="0076004B">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55D1EAE" w14:textId="77777777" w:rsidR="0076004B" w:rsidRPr="000C7A94" w:rsidRDefault="0076004B" w:rsidP="0076004B">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606EB753" w14:textId="77777777" w:rsidR="0076004B" w:rsidRPr="000C7A94" w:rsidRDefault="0076004B" w:rsidP="0076004B">
      <w:pPr>
        <w:rPr>
          <w:sz w:val="12"/>
        </w:rPr>
      </w:pPr>
      <w:r w:rsidRPr="000C7A94">
        <w:rPr>
          <w:sz w:val="12"/>
        </w:rPr>
        <w:t>[Figure omitted]</w:t>
      </w:r>
    </w:p>
    <w:p w14:paraId="127BDB40" w14:textId="77777777" w:rsidR="0076004B" w:rsidRPr="000C7A94" w:rsidRDefault="0076004B" w:rsidP="0076004B">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496CF89" w14:textId="77777777" w:rsidR="0076004B" w:rsidRPr="000C7A94" w:rsidRDefault="0076004B" w:rsidP="0076004B">
      <w:pPr>
        <w:rPr>
          <w:sz w:val="12"/>
        </w:rPr>
      </w:pPr>
      <w:r w:rsidRPr="000C7A94">
        <w:rPr>
          <w:sz w:val="12"/>
        </w:rPr>
        <w:t>North-South rift</w:t>
      </w:r>
    </w:p>
    <w:p w14:paraId="18A497D5" w14:textId="77777777" w:rsidR="0076004B" w:rsidRPr="000C7A94" w:rsidRDefault="0076004B" w:rsidP="0076004B">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7D6190C7" w14:textId="77777777" w:rsidR="0076004B" w:rsidRPr="000C7A94" w:rsidRDefault="0076004B" w:rsidP="0076004B">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2FC30A9" w14:textId="77777777" w:rsidR="0076004B" w:rsidRPr="000C7A94" w:rsidRDefault="0076004B" w:rsidP="0076004B">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FE37B5E" w14:textId="77777777" w:rsidR="0076004B" w:rsidRPr="000C7A94" w:rsidRDefault="0076004B" w:rsidP="0076004B">
      <w:pPr>
        <w:rPr>
          <w:sz w:val="12"/>
        </w:rPr>
      </w:pPr>
      <w:r w:rsidRPr="000C7A94">
        <w:rPr>
          <w:sz w:val="12"/>
        </w:rPr>
        <w:t>Economic uncertainty</w:t>
      </w:r>
    </w:p>
    <w:p w14:paraId="150092ED" w14:textId="77777777" w:rsidR="0076004B" w:rsidRPr="000C7A94" w:rsidRDefault="0076004B" w:rsidP="0076004B">
      <w:pPr>
        <w:rPr>
          <w:sz w:val="12"/>
        </w:rPr>
      </w:pPr>
      <w:r w:rsidRPr="000C7A94">
        <w:rPr>
          <w:sz w:val="12"/>
        </w:rPr>
        <w:t>[Figure omitted]</w:t>
      </w:r>
    </w:p>
    <w:p w14:paraId="52115667" w14:textId="77777777" w:rsidR="0076004B" w:rsidRPr="000C7A94" w:rsidRDefault="0076004B" w:rsidP="0076004B">
      <w:pPr>
        <w:pStyle w:val="ListParagraph"/>
        <w:numPr>
          <w:ilvl w:val="0"/>
          <w:numId w:val="47"/>
        </w:numPr>
        <w:rPr>
          <w:sz w:val="12"/>
        </w:rPr>
      </w:pPr>
      <w:r w:rsidRPr="000C7A94">
        <w:rPr>
          <w:sz w:val="12"/>
        </w:rPr>
        <w:t xml:space="preserve">The near-term outlook remains highly uncertain due to domestic factors in some of the world's largest markets as well as geopolitical developments. </w:t>
      </w:r>
    </w:p>
    <w:p w14:paraId="7E2C921E" w14:textId="77777777" w:rsidR="0076004B" w:rsidRPr="000C7A94" w:rsidRDefault="0076004B" w:rsidP="0076004B">
      <w:pPr>
        <w:pStyle w:val="ListParagraph"/>
        <w:numPr>
          <w:ilvl w:val="0"/>
          <w:numId w:val="47"/>
        </w:numPr>
        <w:rPr>
          <w:sz w:val="12"/>
        </w:rPr>
      </w:pPr>
      <w:r w:rsidRPr="000C7A94">
        <w:rPr>
          <w:sz w:val="12"/>
        </w:rPr>
        <w:t xml:space="preserve">Continued supply-side pressures and demand uncertainty could contribute to persistent inflation and high interest rates. </w:t>
      </w:r>
    </w:p>
    <w:p w14:paraId="0EEE8DE6" w14:textId="77777777" w:rsidR="0076004B" w:rsidRPr="000C7A94" w:rsidRDefault="0076004B" w:rsidP="0076004B">
      <w:pPr>
        <w:pStyle w:val="ListParagraph"/>
        <w:numPr>
          <w:ilvl w:val="0"/>
          <w:numId w:val="47"/>
        </w:numPr>
        <w:rPr>
          <w:sz w:val="12"/>
        </w:rPr>
      </w:pPr>
      <w:r w:rsidRPr="000C7A94">
        <w:rPr>
          <w:sz w:val="12"/>
        </w:rPr>
        <w:t>Small- and medium-sized companies and heavily indebted countries will be particularly exposed to slowing growth amid elevated interest rates.</w:t>
      </w:r>
    </w:p>
    <w:p w14:paraId="70C673EA" w14:textId="77777777" w:rsidR="0076004B" w:rsidRPr="000C7A94" w:rsidRDefault="0076004B" w:rsidP="0076004B">
      <w:pPr>
        <w:rPr>
          <w:sz w:val="12"/>
        </w:rPr>
      </w:pPr>
      <w:bookmarkStart w:id="2"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0859BD2A" w14:textId="77777777" w:rsidR="0076004B" w:rsidRPr="000C7A94" w:rsidRDefault="0076004B" w:rsidP="0076004B">
      <w:pPr>
        <w:rPr>
          <w:sz w:val="12"/>
        </w:rPr>
      </w:pPr>
      <w:r w:rsidRPr="000C7A94">
        <w:rPr>
          <w:sz w:val="12"/>
        </w:rPr>
        <w:t xml:space="preserve">In another version, persistently </w:t>
      </w:r>
      <w:r w:rsidRPr="000734D5">
        <w:rPr>
          <w:rStyle w:val="Emphasis"/>
        </w:rPr>
        <w:t>elevated inflation</w:t>
      </w:r>
      <w:r w:rsidRPr="000734D5">
        <w:rPr>
          <w:sz w:val="12"/>
        </w:rPr>
        <w:t xml:space="preserve"> in many countries </w:t>
      </w:r>
      <w:r w:rsidRPr="000734D5">
        <w:rPr>
          <w:rStyle w:val="StyleUnderline"/>
        </w:rPr>
        <w:t>and</w:t>
      </w:r>
      <w:r w:rsidRPr="000734D5">
        <w:rPr>
          <w:sz w:val="12"/>
        </w:rPr>
        <w:t xml:space="preserve"> </w:t>
      </w:r>
      <w:r w:rsidRPr="000734D5">
        <w:rPr>
          <w:rStyle w:val="Emphasis"/>
        </w:rPr>
        <w:t>high interest rates</w:t>
      </w:r>
      <w:r w:rsidRPr="000734D5">
        <w:rPr>
          <w:sz w:val="12"/>
        </w:rPr>
        <w:t xml:space="preserve"> are </w:t>
      </w:r>
      <w:r w:rsidRPr="000734D5">
        <w:rPr>
          <w:rStyle w:val="Emphasis"/>
        </w:rPr>
        <w:t>weigh</w:t>
      </w:r>
      <w:r w:rsidRPr="000734D5">
        <w:rPr>
          <w:sz w:val="12"/>
        </w:rPr>
        <w:t xml:space="preserve">ing </w:t>
      </w:r>
      <w:r w:rsidRPr="000734D5">
        <w:rPr>
          <w:rStyle w:val="Emphasis"/>
        </w:rPr>
        <w:t>heavily</w:t>
      </w:r>
      <w:r w:rsidRPr="000734D5">
        <w:rPr>
          <w:sz w:val="12"/>
        </w:rPr>
        <w:t xml:space="preserve"> </w:t>
      </w:r>
      <w:r w:rsidRPr="000734D5">
        <w:rPr>
          <w:rStyle w:val="StyleUnderline"/>
        </w:rPr>
        <w:t>on</w:t>
      </w:r>
      <w:r w:rsidRPr="000734D5">
        <w:rPr>
          <w:sz w:val="12"/>
        </w:rPr>
        <w:t xml:space="preserve"> economic </w:t>
      </w:r>
      <w:r w:rsidRPr="000734D5">
        <w:rPr>
          <w:rStyle w:val="StyleUnderline"/>
        </w:rPr>
        <w:t>growth</w:t>
      </w:r>
      <w:r w:rsidRPr="000734D5">
        <w:rPr>
          <w:sz w:val="12"/>
        </w:rPr>
        <w:t xml:space="preserve">, particularly in export- and manufacturing-led markets. An already visible </w:t>
      </w:r>
      <w:r w:rsidRPr="000734D5">
        <w:rPr>
          <w:rStyle w:val="StyleUnderline"/>
        </w:rPr>
        <w:t>economic downturn is likely to</w:t>
      </w:r>
      <w:r w:rsidRPr="000734D5">
        <w:rPr>
          <w:sz w:val="12"/>
        </w:rPr>
        <w:t xml:space="preserve"> </w:t>
      </w:r>
      <w:r w:rsidRPr="000734D5">
        <w:rPr>
          <w:rStyle w:val="Emphasis"/>
        </w:rPr>
        <w:t>spread</w:t>
      </w:r>
      <w:r w:rsidRPr="000734D5">
        <w:rPr>
          <w:sz w:val="12"/>
        </w:rPr>
        <w:t xml:space="preserve">, </w:t>
      </w:r>
      <w:r w:rsidRPr="000734D5">
        <w:rPr>
          <w:rStyle w:val="StyleUnderline"/>
        </w:rPr>
        <w:t>with a risk that</w:t>
      </w:r>
      <w:r w:rsidRPr="000734D5">
        <w:rPr>
          <w:sz w:val="12"/>
        </w:rPr>
        <w:t xml:space="preserve"> </w:t>
      </w:r>
      <w:r w:rsidRPr="000734D5">
        <w:rPr>
          <w:rStyle w:val="Emphasis"/>
        </w:rPr>
        <w:t>new</w:t>
      </w:r>
      <w:r w:rsidRPr="000734D5">
        <w:rPr>
          <w:sz w:val="12"/>
        </w:rPr>
        <w:t xml:space="preserve"> </w:t>
      </w:r>
      <w:r w:rsidRPr="000734D5">
        <w:rPr>
          <w:rStyle w:val="StyleUnderline"/>
        </w:rPr>
        <w:t>economic shocks would be</w:t>
      </w:r>
      <w:r w:rsidRPr="000734D5">
        <w:rPr>
          <w:sz w:val="12"/>
        </w:rPr>
        <w:t xml:space="preserve"> </w:t>
      </w:r>
      <w:r w:rsidRPr="000734D5">
        <w:rPr>
          <w:rStyle w:val="Emphasis"/>
        </w:rPr>
        <w:t>unmanageable</w:t>
      </w:r>
      <w:r w:rsidRPr="000734D5">
        <w:rPr>
          <w:sz w:val="12"/>
        </w:rPr>
        <w:t xml:space="preserve"> </w:t>
      </w:r>
      <w:r w:rsidRPr="000734D5">
        <w:rPr>
          <w:rStyle w:val="StyleUnderline"/>
        </w:rPr>
        <w:t>in such</w:t>
      </w:r>
      <w:r w:rsidRPr="000734D5">
        <w:rPr>
          <w:sz w:val="12"/>
        </w:rPr>
        <w:t xml:space="preserve"> </w:t>
      </w:r>
      <w:r w:rsidRPr="000734D5">
        <w:rPr>
          <w:rStyle w:val="Emphasis"/>
        </w:rPr>
        <w:t>fragility</w:t>
      </w:r>
      <w:r w:rsidRPr="000734D5">
        <w:rPr>
          <w:sz w:val="12"/>
        </w:rPr>
        <w:t xml:space="preserve"> </w:t>
      </w:r>
      <w:r w:rsidRPr="000734D5">
        <w:rPr>
          <w:rStyle w:val="StyleUnderline"/>
        </w:rPr>
        <w:t>and</w:t>
      </w:r>
      <w:r w:rsidRPr="000734D5">
        <w:rPr>
          <w:sz w:val="12"/>
        </w:rPr>
        <w:t xml:space="preserve"> </w:t>
      </w:r>
      <w:r w:rsidRPr="000734D5">
        <w:rPr>
          <w:rStyle w:val="Emphasis"/>
        </w:rPr>
        <w:t>debt passes</w:t>
      </w:r>
      <w:r w:rsidRPr="000734D5">
        <w:rPr>
          <w:sz w:val="12"/>
        </w:rPr>
        <w:t xml:space="preserve"> </w:t>
      </w:r>
      <w:r w:rsidRPr="000734D5">
        <w:rPr>
          <w:rStyle w:val="StyleUnderline"/>
        </w:rPr>
        <w:t>the tipping point of</w:t>
      </w:r>
      <w:r w:rsidRPr="00483A85">
        <w:rPr>
          <w:rStyle w:val="StyleUnderline"/>
        </w:rPr>
        <w:t xml:space="preserve"> sustainability</w:t>
      </w:r>
      <w:r w:rsidRPr="000C7A94">
        <w:rPr>
          <w:sz w:val="12"/>
        </w:rPr>
        <w:t>.</w:t>
      </w:r>
    </w:p>
    <w:p w14:paraId="75BAAFF9" w14:textId="77777777" w:rsidR="0076004B" w:rsidRPr="000C7A94" w:rsidRDefault="0076004B" w:rsidP="0076004B">
      <w:pPr>
        <w:rPr>
          <w:sz w:val="12"/>
        </w:rPr>
      </w:pPr>
      <w:r w:rsidRPr="000C7A94">
        <w:rPr>
          <w:sz w:val="12"/>
        </w:rPr>
        <w:t>[Figure omitted]</w:t>
      </w:r>
    </w:p>
    <w:p w14:paraId="15FDDABF" w14:textId="77777777" w:rsidR="0076004B" w:rsidRPr="000C7A94" w:rsidRDefault="0076004B" w:rsidP="0076004B">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46BD8B75" w14:textId="77777777" w:rsidR="0076004B" w:rsidRPr="000C7A94" w:rsidRDefault="0076004B" w:rsidP="0076004B">
      <w:pPr>
        <w:rPr>
          <w:sz w:val="12"/>
          <w:szCs w:val="12"/>
        </w:rPr>
      </w:pPr>
      <w:r w:rsidRPr="000C7A94">
        <w:rPr>
          <w:sz w:val="12"/>
          <w:szCs w:val="12"/>
        </w:rPr>
        <w:t xml:space="preserve">Supply-driven price pressures </w:t>
      </w:r>
    </w:p>
    <w:p w14:paraId="709BD893" w14:textId="77777777" w:rsidR="0076004B" w:rsidRPr="000C7A94" w:rsidRDefault="0076004B" w:rsidP="0076004B">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5D06DC6" w14:textId="77777777" w:rsidR="0076004B" w:rsidRPr="000C7A94" w:rsidRDefault="0076004B" w:rsidP="0076004B">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48100DD6" w14:textId="77777777" w:rsidR="0076004B" w:rsidRPr="000C7A94" w:rsidRDefault="0076004B" w:rsidP="0076004B">
      <w:pPr>
        <w:rPr>
          <w:sz w:val="12"/>
          <w:szCs w:val="12"/>
        </w:rPr>
      </w:pPr>
      <w:r w:rsidRPr="000C7A94">
        <w:rPr>
          <w:sz w:val="12"/>
          <w:szCs w:val="12"/>
        </w:rPr>
        <w:t>[Figures omitted]</w:t>
      </w:r>
    </w:p>
    <w:p w14:paraId="2AEF9A78" w14:textId="77777777" w:rsidR="0076004B" w:rsidRPr="000C7A94" w:rsidRDefault="0076004B" w:rsidP="0076004B">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505AB42" w14:textId="77777777" w:rsidR="0076004B" w:rsidRPr="000C7A94" w:rsidRDefault="0076004B" w:rsidP="0076004B">
      <w:pPr>
        <w:rPr>
          <w:sz w:val="12"/>
          <w:szCs w:val="12"/>
        </w:rPr>
      </w:pPr>
      <w:r w:rsidRPr="000C7A94">
        <w:rPr>
          <w:sz w:val="12"/>
          <w:szCs w:val="12"/>
        </w:rPr>
        <w:t xml:space="preserve">Uncertainty within global powerhouses </w:t>
      </w:r>
    </w:p>
    <w:p w14:paraId="0587EFA0" w14:textId="77777777" w:rsidR="0076004B" w:rsidRPr="000C7A94" w:rsidRDefault="0076004B" w:rsidP="0076004B">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B008F23" w14:textId="77777777" w:rsidR="0076004B" w:rsidRPr="000C7A94" w:rsidRDefault="0076004B" w:rsidP="0076004B">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F800C86" w14:textId="77777777" w:rsidR="0076004B" w:rsidRPr="000C7A94" w:rsidRDefault="0076004B" w:rsidP="0076004B">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2"/>
    <w:p w14:paraId="1E6D7694" w14:textId="77777777" w:rsidR="0076004B" w:rsidRPr="000C7A94" w:rsidRDefault="0076004B" w:rsidP="0076004B">
      <w:pPr>
        <w:rPr>
          <w:sz w:val="12"/>
          <w:szCs w:val="12"/>
        </w:rPr>
      </w:pPr>
      <w:r w:rsidRPr="000C7A94">
        <w:rPr>
          <w:sz w:val="12"/>
          <w:szCs w:val="12"/>
        </w:rPr>
        <w:t xml:space="preserve">Debt distress </w:t>
      </w:r>
    </w:p>
    <w:p w14:paraId="686AD604" w14:textId="77777777" w:rsidR="0076004B" w:rsidRPr="000C7A94" w:rsidRDefault="0076004B" w:rsidP="0076004B">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5A157E1" w14:textId="77777777" w:rsidR="0076004B" w:rsidRPr="000C7A94" w:rsidRDefault="0076004B" w:rsidP="0076004B">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9B53950" w14:textId="77777777" w:rsidR="0076004B" w:rsidRPr="000C7A94" w:rsidRDefault="0076004B" w:rsidP="0076004B">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864A574" w14:textId="77777777" w:rsidR="0076004B" w:rsidRPr="000C7A94" w:rsidRDefault="0076004B" w:rsidP="0076004B">
      <w:pPr>
        <w:rPr>
          <w:sz w:val="12"/>
          <w:szCs w:val="12"/>
        </w:rPr>
      </w:pPr>
      <w:r w:rsidRPr="000C7A94">
        <w:rPr>
          <w:sz w:val="12"/>
          <w:szCs w:val="12"/>
        </w:rPr>
        <w:t>[Figure omitted]</w:t>
      </w:r>
    </w:p>
    <w:p w14:paraId="082C227E" w14:textId="77777777" w:rsidR="0076004B" w:rsidRPr="000C7A94" w:rsidRDefault="0076004B" w:rsidP="0076004B">
      <w:pPr>
        <w:rPr>
          <w:sz w:val="12"/>
          <w:szCs w:val="12"/>
        </w:rPr>
      </w:pPr>
      <w:r w:rsidRPr="000C7A94">
        <w:rPr>
          <w:sz w:val="12"/>
          <w:szCs w:val="12"/>
        </w:rPr>
        <w:t>Looking ahead</w:t>
      </w:r>
    </w:p>
    <w:p w14:paraId="2033FCF7" w14:textId="77777777" w:rsidR="0076004B" w:rsidRPr="000C7A94" w:rsidRDefault="0076004B" w:rsidP="0076004B">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057C4442" w14:textId="77777777" w:rsidR="0076004B" w:rsidRPr="000C7A94" w:rsidRDefault="0076004B" w:rsidP="0076004B">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B53581E" w14:textId="77777777" w:rsidR="0076004B" w:rsidRPr="000C7A94" w:rsidRDefault="0076004B" w:rsidP="0076004B">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17683CF6" w14:textId="77777777" w:rsidR="0076004B" w:rsidRPr="000C7A94" w:rsidRDefault="0076004B" w:rsidP="0076004B">
      <w:pPr>
        <w:rPr>
          <w:sz w:val="12"/>
        </w:rPr>
      </w:pPr>
      <w:r w:rsidRPr="000C7A94">
        <w:rPr>
          <w:sz w:val="12"/>
        </w:rPr>
        <w:t>[Endnotes omitted]</w:t>
      </w:r>
    </w:p>
    <w:p w14:paraId="14F7567A" w14:textId="77777777" w:rsidR="0076004B" w:rsidRPr="000C7A94" w:rsidRDefault="0076004B" w:rsidP="0076004B">
      <w:pPr>
        <w:rPr>
          <w:sz w:val="12"/>
        </w:rPr>
      </w:pPr>
      <w:r w:rsidRPr="000C7A94">
        <w:rPr>
          <w:sz w:val="12"/>
        </w:rPr>
        <w:t>Global Risks 2034: Over the limit</w:t>
      </w:r>
    </w:p>
    <w:p w14:paraId="6FBD4721" w14:textId="77777777" w:rsidR="0076004B" w:rsidRPr="000C7A94" w:rsidRDefault="0076004B" w:rsidP="0076004B">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B5EC1C3" w14:textId="77777777" w:rsidR="0076004B" w:rsidRPr="000C7A94" w:rsidRDefault="0076004B" w:rsidP="0076004B">
      <w:pPr>
        <w:rPr>
          <w:sz w:val="12"/>
        </w:rPr>
      </w:pPr>
      <w:r w:rsidRPr="000C7A94">
        <w:rPr>
          <w:sz w:val="12"/>
        </w:rPr>
        <w:t>The world in 2034</w:t>
      </w:r>
    </w:p>
    <w:p w14:paraId="0D3C2A96" w14:textId="77777777" w:rsidR="0076004B" w:rsidRPr="000C7A94" w:rsidRDefault="0076004B" w:rsidP="0076004B">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583A80AD" w14:textId="77777777" w:rsidR="0076004B" w:rsidRPr="000C7A94" w:rsidRDefault="0076004B" w:rsidP="0076004B">
      <w:pPr>
        <w:rPr>
          <w:sz w:val="12"/>
        </w:rPr>
      </w:pPr>
      <w:r w:rsidRPr="000C7A94">
        <w:rPr>
          <w:noProof/>
          <w:sz w:val="12"/>
        </w:rPr>
        <w:drawing>
          <wp:inline distT="0" distB="0" distL="0" distR="0" wp14:anchorId="7EAE7FF1" wp14:editId="076F4075">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576751ED" w14:textId="77777777" w:rsidR="0076004B" w:rsidRPr="000C7A94" w:rsidRDefault="0076004B" w:rsidP="0076004B">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1BECC36" w14:textId="77777777" w:rsidR="0076004B" w:rsidRPr="000C7A94" w:rsidRDefault="0076004B" w:rsidP="0076004B">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7FAD08A8" w14:textId="77777777" w:rsidR="0076004B" w:rsidRPr="000C7A94" w:rsidRDefault="0076004B" w:rsidP="0076004B">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C321B74" w14:textId="77777777" w:rsidR="0076004B" w:rsidRPr="000C7A94" w:rsidRDefault="0076004B" w:rsidP="0076004B">
      <w:pPr>
        <w:rPr>
          <w:sz w:val="12"/>
        </w:rPr>
      </w:pPr>
      <w:r w:rsidRPr="000C7A94">
        <w:rPr>
          <w:sz w:val="12"/>
        </w:rPr>
        <w:t>[Figure omitted]</w:t>
      </w:r>
    </w:p>
    <w:p w14:paraId="195405BD" w14:textId="77777777" w:rsidR="0076004B" w:rsidRPr="000C7A94" w:rsidRDefault="0076004B" w:rsidP="0076004B">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76CD9E8" w14:textId="77777777" w:rsidR="0076004B" w:rsidRPr="000C7A94" w:rsidRDefault="0076004B" w:rsidP="0076004B">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35F0869A" w14:textId="77777777" w:rsidR="0076004B" w:rsidRPr="000C7A94" w:rsidRDefault="0076004B" w:rsidP="0076004B">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7689C4F" w14:textId="77777777" w:rsidR="0076004B" w:rsidRPr="000C7A94" w:rsidRDefault="0076004B" w:rsidP="0076004B">
      <w:pPr>
        <w:rPr>
          <w:sz w:val="12"/>
        </w:rPr>
      </w:pPr>
      <w:r w:rsidRPr="000C7A94">
        <w:rPr>
          <w:sz w:val="12"/>
        </w:rPr>
        <w:t>[Figure omitted]</w:t>
      </w:r>
    </w:p>
    <w:p w14:paraId="33415ECA" w14:textId="77777777" w:rsidR="0076004B" w:rsidRPr="000C7A94" w:rsidRDefault="0076004B" w:rsidP="0076004B">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C6B6DD2" w14:textId="49872C9F" w:rsidR="0076004B" w:rsidRPr="0076004B" w:rsidRDefault="0076004B" w:rsidP="00F57E64">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39043576" w14:textId="77777777" w:rsidR="00F57E64" w:rsidRPr="00F57E64" w:rsidRDefault="00F57E64" w:rsidP="00F57E64">
      <w:pPr>
        <w:pStyle w:val="Heading3"/>
      </w:pPr>
      <w:r w:rsidRPr="00F57E64">
        <w:t>T---1NC</w:t>
      </w:r>
    </w:p>
    <w:p w14:paraId="7183BF5D" w14:textId="77777777" w:rsidR="00F57E64" w:rsidRPr="00F57E64" w:rsidRDefault="00F57E64" w:rsidP="00F57E64">
      <w:pPr>
        <w:pStyle w:val="Heading4"/>
        <w:rPr>
          <w:u w:val="single"/>
        </w:rPr>
      </w:pPr>
      <w:r w:rsidRPr="00F57E64">
        <w:rPr>
          <w:u w:val="single"/>
        </w:rPr>
        <w:t>T-CBR</w:t>
      </w:r>
    </w:p>
    <w:p w14:paraId="66514845" w14:textId="77777777" w:rsidR="00F57E64" w:rsidRPr="00F57E64" w:rsidRDefault="00F57E64" w:rsidP="00F57E64">
      <w:pPr>
        <w:pStyle w:val="Heading4"/>
      </w:pPr>
      <w:r w:rsidRPr="00F57E64">
        <w:t xml:space="preserve">‘Collective bargaining rights’ </w:t>
      </w:r>
      <w:r w:rsidRPr="00F57E64">
        <w:rPr>
          <w:u w:val="single"/>
        </w:rPr>
        <w:t>exclusively</w:t>
      </w:r>
      <w:r w:rsidRPr="00F57E64">
        <w:t xml:space="preserve"> protect workers’ ability to engage in the </w:t>
      </w:r>
      <w:r w:rsidRPr="00F57E64">
        <w:rPr>
          <w:u w:val="single"/>
        </w:rPr>
        <w:t>bargaining process</w:t>
      </w:r>
      <w:r w:rsidRPr="00F57E64">
        <w:t xml:space="preserve">---that </w:t>
      </w:r>
      <w:r w:rsidRPr="00F57E64">
        <w:rPr>
          <w:u w:val="single"/>
        </w:rPr>
        <w:t>excludes</w:t>
      </w:r>
      <w:r w:rsidRPr="00F57E64">
        <w:t xml:space="preserve"> specific, </w:t>
      </w:r>
      <w:r w:rsidRPr="00F57E64">
        <w:rPr>
          <w:u w:val="single"/>
        </w:rPr>
        <w:t>substantive</w:t>
      </w:r>
      <w:r w:rsidRPr="00F57E64">
        <w:t xml:space="preserve"> rights </w:t>
      </w:r>
    </w:p>
    <w:p w14:paraId="574E7813" w14:textId="77777777" w:rsidR="00F57E64" w:rsidRPr="00F57E64" w:rsidRDefault="00F57E64" w:rsidP="00F57E64">
      <w:r w:rsidRPr="00F57E64">
        <w:t xml:space="preserve">Mitchell N. </w:t>
      </w:r>
      <w:r w:rsidRPr="00F57E64">
        <w:rPr>
          <w:rStyle w:val="Style13ptBold"/>
        </w:rPr>
        <w:t>Reinis 16</w:t>
      </w:r>
      <w:r w:rsidRPr="00F57E64">
        <w:t xml:space="preserve">, attorney, Thompson Coburn LLP; </w:t>
      </w:r>
      <w:r w:rsidRPr="00F57E64">
        <w:rPr>
          <w:b/>
          <w:bCs/>
        </w:rPr>
        <w:t>et al.</w:t>
      </w:r>
      <w:r w:rsidRPr="00F57E64">
        <w:t>, 4/15/16, Reply in Support of Plaintiffs’ Motion for Summary Judgment, California v. United States DOL, 2016 U.S. Dist. Ct. Motions LEXIS 10051</w:t>
      </w:r>
    </w:p>
    <w:p w14:paraId="78615827" w14:textId="77777777" w:rsidR="00F57E64" w:rsidRPr="00F57E64" w:rsidRDefault="00F57E64" w:rsidP="00F57E64">
      <w:pPr>
        <w:rPr>
          <w:sz w:val="16"/>
        </w:rPr>
      </w:pPr>
      <w:r w:rsidRPr="00F57E64">
        <w:rPr>
          <w:sz w:val="16"/>
        </w:rPr>
        <w:t xml:space="preserve">The </w:t>
      </w:r>
      <w:r w:rsidRPr="00F57E64">
        <w:rPr>
          <w:rStyle w:val="StyleUnderline"/>
        </w:rPr>
        <w:t>Department asserts</w:t>
      </w:r>
      <w:r w:rsidRPr="00F57E64">
        <w:rPr>
          <w:sz w:val="16"/>
        </w:rPr>
        <w:t xml:space="preserve"> that Plaintiffs can argue </w:t>
      </w:r>
      <w:r w:rsidRPr="00F57E64">
        <w:rPr>
          <w:rStyle w:val="StyleUnderline"/>
          <w:highlight w:val="yellow"/>
        </w:rPr>
        <w:t>that</w:t>
      </w:r>
      <w:r w:rsidRPr="00F57E64">
        <w:rPr>
          <w:sz w:val="16"/>
        </w:rPr>
        <w:t xml:space="preserve"> 13(c)(2) protects the "collective bargaining" process only by ignoring 13(c)(2)'s use of "</w:t>
      </w:r>
      <w:r w:rsidRPr="00F57E64">
        <w:rPr>
          <w:rStyle w:val="Emphasis"/>
          <w:highlight w:val="yellow"/>
        </w:rPr>
        <w:t>c</w:t>
      </w:r>
      <w:r w:rsidRPr="00F57E64">
        <w:rPr>
          <w:rStyle w:val="StyleUnderline"/>
        </w:rPr>
        <w:t xml:space="preserve">ollective </w:t>
      </w:r>
      <w:r w:rsidRPr="00F57E64">
        <w:rPr>
          <w:rStyle w:val="Emphasis"/>
          <w:highlight w:val="yellow"/>
        </w:rPr>
        <w:t>b</w:t>
      </w:r>
      <w:r w:rsidRPr="00F57E64">
        <w:rPr>
          <w:rStyle w:val="StyleUnderline"/>
        </w:rPr>
        <w:t xml:space="preserve">argaining </w:t>
      </w:r>
      <w:r w:rsidRPr="00F57E64">
        <w:rPr>
          <w:rStyle w:val="Emphasis"/>
          <w:highlight w:val="yellow"/>
        </w:rPr>
        <w:t>r</w:t>
      </w:r>
      <w:r w:rsidRPr="00F57E64">
        <w:rPr>
          <w:rStyle w:val="StyleUnderline"/>
        </w:rPr>
        <w:t>ights</w:t>
      </w:r>
      <w:r w:rsidRPr="00F57E64">
        <w:rPr>
          <w:sz w:val="16"/>
        </w:rPr>
        <w:t xml:space="preserve">." The Department's suggestion that 13(c)(2) </w:t>
      </w:r>
      <w:r w:rsidRPr="00F57E64">
        <w:rPr>
          <w:rStyle w:val="Emphasis"/>
          <w:highlight w:val="yellow"/>
        </w:rPr>
        <w:t>protects more than process</w:t>
      </w:r>
      <w:r w:rsidRPr="00F57E64">
        <w:rPr>
          <w:sz w:val="16"/>
        </w:rPr>
        <w:t xml:space="preserve">, however, </w:t>
      </w:r>
      <w:r w:rsidRPr="00F57E64">
        <w:rPr>
          <w:rStyle w:val="StyleUnderline"/>
          <w:highlight w:val="yellow"/>
        </w:rPr>
        <w:t xml:space="preserve">improperly </w:t>
      </w:r>
      <w:r w:rsidRPr="00F57E64">
        <w:rPr>
          <w:rStyle w:val="Emphasis"/>
          <w:highlight w:val="yellow"/>
        </w:rPr>
        <w:t>conflates</w:t>
      </w:r>
      <w:r w:rsidRPr="00F57E64">
        <w:rPr>
          <w:sz w:val="16"/>
        </w:rPr>
        <w:t xml:space="preserve"> the </w:t>
      </w:r>
      <w:r w:rsidRPr="00F57E64">
        <w:rPr>
          <w:rStyle w:val="StyleUnderline"/>
          <w:highlight w:val="yellow"/>
        </w:rPr>
        <w:t>distinct protections</w:t>
      </w:r>
      <w:r w:rsidRPr="00F57E64">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F57E64">
        <w:rPr>
          <w:rStyle w:val="Emphasis"/>
          <w:highlight w:val="yellow"/>
        </w:rPr>
        <w:t>c</w:t>
      </w:r>
      <w:r w:rsidRPr="00F57E64">
        <w:rPr>
          <w:rStyle w:val="StyleUnderline"/>
        </w:rPr>
        <w:t xml:space="preserve">ollective </w:t>
      </w:r>
      <w:r w:rsidRPr="00F57E64">
        <w:rPr>
          <w:rStyle w:val="Emphasis"/>
          <w:highlight w:val="yellow"/>
        </w:rPr>
        <w:t>b</w:t>
      </w:r>
      <w:r w:rsidRPr="00F57E64">
        <w:rPr>
          <w:rStyle w:val="StyleUnderline"/>
        </w:rPr>
        <w:t xml:space="preserve">argaining </w:t>
      </w:r>
      <w:r w:rsidRPr="00F57E64">
        <w:rPr>
          <w:rStyle w:val="Emphasis"/>
          <w:highlight w:val="yellow"/>
        </w:rPr>
        <w:t>r</w:t>
      </w:r>
      <w:r w:rsidRPr="00F57E64">
        <w:rPr>
          <w:rStyle w:val="StyleUnderline"/>
        </w:rPr>
        <w:t>ights</w:t>
      </w:r>
      <w:r w:rsidRPr="00F57E64">
        <w:rPr>
          <w:sz w:val="16"/>
        </w:rPr>
        <w:t xml:space="preserve">" </w:t>
      </w:r>
      <w:r w:rsidRPr="00F57E64">
        <w:rPr>
          <w:rStyle w:val="Emphasis"/>
          <w:highlight w:val="yellow"/>
        </w:rPr>
        <w:t>are not specific, substantive rights</w:t>
      </w:r>
      <w:r w:rsidRPr="00F57E64">
        <w:rPr>
          <w:sz w:val="16"/>
          <w:highlight w:val="yellow"/>
        </w:rPr>
        <w:t>,</w:t>
      </w:r>
      <w:r w:rsidRPr="00F57E64">
        <w:rPr>
          <w:rStyle w:val="StyleUnderline"/>
          <w:highlight w:val="yellow"/>
        </w:rPr>
        <w:t xml:space="preserve"> but</w:t>
      </w:r>
      <w:r w:rsidRPr="00F57E64">
        <w:rPr>
          <w:rStyle w:val="StyleUnderline"/>
        </w:rPr>
        <w:t xml:space="preserve"> rather the </w:t>
      </w:r>
      <w:r w:rsidRPr="00F57E64">
        <w:rPr>
          <w:rStyle w:val="Emphasis"/>
          <w:highlight w:val="yellow"/>
        </w:rPr>
        <w:t>right to engage in the process of bargaining</w:t>
      </w:r>
      <w:r w:rsidRPr="00F57E64">
        <w:rPr>
          <w:sz w:val="16"/>
        </w:rPr>
        <w:t xml:space="preserve">. [FOOTNOTE 8 ENDS] and conflicts with 13(c)'s legislative history and Donovan. </w:t>
      </w:r>
      <w:r w:rsidRPr="00F57E64">
        <w:rPr>
          <w:rStyle w:val="StyleUnderline"/>
          <w:highlight w:val="yellow"/>
        </w:rPr>
        <w:t>Congress intended</w:t>
      </w:r>
      <w:r w:rsidRPr="00F57E64">
        <w:rPr>
          <w:sz w:val="16"/>
        </w:rPr>
        <w:t xml:space="preserve"> for 13(c)(2) </w:t>
      </w:r>
      <w:r w:rsidRPr="00F57E64">
        <w:rPr>
          <w:rStyle w:val="StyleUnderline"/>
          <w:highlight w:val="yellow"/>
        </w:rPr>
        <w:t>to protect "</w:t>
      </w:r>
      <w:r w:rsidRPr="00F57E64">
        <w:rPr>
          <w:rStyle w:val="Emphasis"/>
          <w:highlight w:val="yellow"/>
        </w:rPr>
        <w:t>c</w:t>
      </w:r>
      <w:r w:rsidRPr="00F57E64">
        <w:rPr>
          <w:rStyle w:val="StyleUnderline"/>
        </w:rPr>
        <w:t xml:space="preserve">ollective </w:t>
      </w:r>
      <w:r w:rsidRPr="00F57E64">
        <w:rPr>
          <w:rStyle w:val="Emphasis"/>
          <w:highlight w:val="yellow"/>
        </w:rPr>
        <w:t>b</w:t>
      </w:r>
      <w:r w:rsidRPr="00F57E64">
        <w:rPr>
          <w:rStyle w:val="StyleUnderline"/>
        </w:rPr>
        <w:t xml:space="preserve">argaining," a term </w:t>
      </w:r>
      <w:r w:rsidRPr="00F57E64">
        <w:rPr>
          <w:rStyle w:val="StyleUnderline"/>
          <w:highlight w:val="yellow"/>
        </w:rPr>
        <w:t>that</w:t>
      </w:r>
      <w:r w:rsidRPr="00F57E64">
        <w:rPr>
          <w:rStyle w:val="StyleUnderline"/>
        </w:rPr>
        <w:t xml:space="preserve"> by definition </w:t>
      </w:r>
      <w:r w:rsidRPr="00F57E64">
        <w:rPr>
          <w:rStyle w:val="StyleUnderline"/>
          <w:highlight w:val="yellow"/>
        </w:rPr>
        <w:t>means a "</w:t>
      </w:r>
      <w:r w:rsidRPr="00F57E64">
        <w:rPr>
          <w:rStyle w:val="Emphasis"/>
          <w:highlight w:val="yellow"/>
        </w:rPr>
        <w:t>procedure</w:t>
      </w:r>
      <w:r w:rsidRPr="00F57E64">
        <w:rPr>
          <w:rStyle w:val="StyleUnderline"/>
        </w:rPr>
        <w:t xml:space="preserve"> looking toward</w:t>
      </w:r>
      <w:r w:rsidRPr="00F57E64">
        <w:rPr>
          <w:sz w:val="16"/>
        </w:rPr>
        <w:t xml:space="preserve"> the </w:t>
      </w:r>
      <w:r w:rsidRPr="00F57E64">
        <w:rPr>
          <w:rStyle w:val="StyleUnderline"/>
          <w:highlight w:val="yellow"/>
        </w:rPr>
        <w:t>making</w:t>
      </w:r>
      <w:r w:rsidRPr="00F57E64">
        <w:rPr>
          <w:sz w:val="16"/>
        </w:rPr>
        <w:t xml:space="preserve"> of </w:t>
      </w:r>
      <w:r w:rsidRPr="00F57E64">
        <w:rPr>
          <w:rStyle w:val="StyleUnderline"/>
          <w:highlight w:val="yellow"/>
        </w:rPr>
        <w:t>collective agreements</w:t>
      </w:r>
      <w:r w:rsidRPr="00F57E64">
        <w:rPr>
          <w:sz w:val="16"/>
        </w:rPr>
        <w:t xml:space="preserve">." 9Link to the text of the note And Donovan clearly described 13(c) as protecting </w:t>
      </w:r>
      <w:r w:rsidRPr="00F57E64">
        <w:rPr>
          <w:rStyle w:val="StyleUnderline"/>
        </w:rPr>
        <w:t>the process of meaningful, good faith negotiations</w:t>
      </w:r>
      <w:r w:rsidRPr="00F57E64">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F57E64">
        <w:rPr>
          <w:rStyle w:val="Emphasis"/>
          <w:highlight w:val="yellow"/>
        </w:rPr>
        <w:t>c</w:t>
      </w:r>
      <w:r w:rsidRPr="00F57E64">
        <w:rPr>
          <w:rStyle w:val="StyleUnderline"/>
        </w:rPr>
        <w:t xml:space="preserve">ollective </w:t>
      </w:r>
      <w:r w:rsidRPr="00F57E64">
        <w:rPr>
          <w:rStyle w:val="Emphasis"/>
          <w:highlight w:val="yellow"/>
        </w:rPr>
        <w:t>b</w:t>
      </w:r>
      <w:r w:rsidRPr="00F57E64">
        <w:rPr>
          <w:rStyle w:val="StyleUnderline"/>
        </w:rPr>
        <w:t xml:space="preserve">argaining </w:t>
      </w:r>
      <w:r w:rsidRPr="00F57E64">
        <w:rPr>
          <w:rStyle w:val="Emphasis"/>
          <w:highlight w:val="yellow"/>
        </w:rPr>
        <w:t>r</w:t>
      </w:r>
      <w:r w:rsidRPr="00F57E64">
        <w:rPr>
          <w:rStyle w:val="StyleUnderline"/>
        </w:rPr>
        <w:t xml:space="preserve">ights … </w:t>
      </w:r>
      <w:r w:rsidRPr="00F57E64">
        <w:rPr>
          <w:rStyle w:val="StyleUnderline"/>
          <w:highlight w:val="yellow"/>
        </w:rPr>
        <w:t>are</w:t>
      </w:r>
      <w:r w:rsidRPr="00F57E64">
        <w:rPr>
          <w:rStyle w:val="StyleUnderline"/>
        </w:rPr>
        <w:t xml:space="preserve"> … </w:t>
      </w:r>
      <w:r w:rsidRPr="00F57E64">
        <w:rPr>
          <w:rStyle w:val="Emphasis"/>
          <w:highlight w:val="yellow"/>
        </w:rPr>
        <w:t>rights to a process</w:t>
      </w:r>
      <w:r w:rsidRPr="00F57E64">
        <w:rPr>
          <w:sz w:val="16"/>
        </w:rPr>
        <w:t xml:space="preserve">"), and in prior certification decisions. 11Link to the text of the note[*11] </w:t>
      </w:r>
    </w:p>
    <w:p w14:paraId="497FB58C" w14:textId="77777777" w:rsidR="00F57E64" w:rsidRPr="00F57E64" w:rsidRDefault="00F57E64" w:rsidP="00F57E64">
      <w:pPr>
        <w:rPr>
          <w:sz w:val="16"/>
        </w:rPr>
      </w:pPr>
      <w:r w:rsidRPr="00F57E64">
        <w:rPr>
          <w:sz w:val="16"/>
        </w:rPr>
        <w:t xml:space="preserve">The Department attempts to salvage its overreliance on NLRA case law by arguing those cases determine what Congress intended the "generic" term "collective bargaining" in 13(c) to mean. (ECF No. 107 at 14-15.) True, </w:t>
      </w:r>
      <w:r w:rsidRPr="00F57E64">
        <w:rPr>
          <w:rStyle w:val="StyleUnderline"/>
        </w:rPr>
        <w:t>Congress did not "employ a term of art devoid of all meaning</w:t>
      </w:r>
      <w:r w:rsidRPr="00F57E64">
        <w:rPr>
          <w:sz w:val="16"/>
        </w:rPr>
        <w:t>," but the Department need look no further than Donovan to divine the meaning of "collective bargaining rights" Congress incorporated into 13(c). "</w:t>
      </w:r>
      <w:r w:rsidRPr="00F57E64">
        <w:rPr>
          <w:rStyle w:val="StyleUnderline"/>
        </w:rPr>
        <w:t xml:space="preserve">Then as now, </w:t>
      </w:r>
      <w:r w:rsidRPr="00F57E64">
        <w:rPr>
          <w:rStyle w:val="Emphasis"/>
          <w:highlight w:val="yellow"/>
        </w:rPr>
        <w:t>c</w:t>
      </w:r>
      <w:r w:rsidRPr="00F57E64">
        <w:rPr>
          <w:rStyle w:val="StyleUnderline"/>
        </w:rPr>
        <w:t xml:space="preserve">ollective </w:t>
      </w:r>
      <w:r w:rsidRPr="00F57E64">
        <w:rPr>
          <w:rStyle w:val="Emphasis"/>
          <w:highlight w:val="yellow"/>
        </w:rPr>
        <w:t>b</w:t>
      </w:r>
      <w:r w:rsidRPr="00F57E64">
        <w:rPr>
          <w:rStyle w:val="StyleUnderline"/>
        </w:rPr>
        <w:t xml:space="preserve">argaining </w:t>
      </w:r>
      <w:r w:rsidRPr="00F57E64">
        <w:rPr>
          <w:rStyle w:val="StyleUnderline"/>
          <w:highlight w:val="yellow"/>
        </w:rPr>
        <w:t xml:space="preserve">was </w:t>
      </w:r>
      <w:r w:rsidRPr="00F57E64">
        <w:rPr>
          <w:rStyle w:val="Emphasis"/>
          <w:highlight w:val="yellow"/>
        </w:rPr>
        <w:t>universally understood</w:t>
      </w:r>
      <w:r w:rsidRPr="00F57E64">
        <w:rPr>
          <w:rStyle w:val="StyleUnderline"/>
          <w:highlight w:val="yellow"/>
        </w:rPr>
        <w:t xml:space="preserve"> to require</w:t>
      </w:r>
      <w:r w:rsidRPr="00F57E64">
        <w:rPr>
          <w:rStyle w:val="StyleUnderline"/>
        </w:rPr>
        <w:t xml:space="preserve">, at a minimum, good faith </w:t>
      </w:r>
      <w:r w:rsidRPr="00F57E64">
        <w:rPr>
          <w:rStyle w:val="StyleUnderline"/>
          <w:highlight w:val="yellow"/>
        </w:rPr>
        <w:t>negotiations</w:t>
      </w:r>
      <w:r w:rsidRPr="00F57E64">
        <w:rPr>
          <w:sz w:val="16"/>
        </w:rPr>
        <w:t xml:space="preserve">, to a point of impasse, if necessary, </w:t>
      </w:r>
      <w:r w:rsidRPr="00F57E64">
        <w:rPr>
          <w:rStyle w:val="StyleUnderline"/>
          <w:highlight w:val="yellow"/>
        </w:rPr>
        <w:t xml:space="preserve">over </w:t>
      </w:r>
      <w:r w:rsidRPr="00F57E64">
        <w:rPr>
          <w:rStyle w:val="Emphasis"/>
          <w:highlight w:val="yellow"/>
        </w:rPr>
        <w:t>wages</w:t>
      </w:r>
      <w:r w:rsidRPr="00F57E64">
        <w:rPr>
          <w:rStyle w:val="StyleUnderline"/>
          <w:highlight w:val="yellow"/>
        </w:rPr>
        <w:t xml:space="preserve">, </w:t>
      </w:r>
      <w:r w:rsidRPr="00F57E64">
        <w:rPr>
          <w:rStyle w:val="Emphasis"/>
          <w:highlight w:val="yellow"/>
        </w:rPr>
        <w:t>hours</w:t>
      </w:r>
      <w:r w:rsidRPr="00F57E64">
        <w:rPr>
          <w:rStyle w:val="StyleUnderline"/>
        </w:rPr>
        <w:t xml:space="preserve"> and </w:t>
      </w:r>
      <w:r w:rsidRPr="00F57E64">
        <w:rPr>
          <w:rStyle w:val="Emphasis"/>
        </w:rPr>
        <w:t xml:space="preserve">other terms and </w:t>
      </w:r>
      <w:r w:rsidRPr="00F57E64">
        <w:rPr>
          <w:rStyle w:val="Emphasis"/>
          <w:highlight w:val="yellow"/>
        </w:rPr>
        <w:t>conditions</w:t>
      </w:r>
      <w:r w:rsidRPr="00F57E64">
        <w:rPr>
          <w:sz w:val="16"/>
        </w:rPr>
        <w:t xml:space="preserve"> [*12]  </w:t>
      </w:r>
      <w:r w:rsidRPr="00F57E64">
        <w:rPr>
          <w:rStyle w:val="Emphasis"/>
          <w:highlight w:val="yellow"/>
        </w:rPr>
        <w:t>of employment</w:t>
      </w:r>
      <w:r w:rsidRPr="00F57E64">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43648C8F" w14:textId="77777777" w:rsidR="00F57E64" w:rsidRPr="00F57E64" w:rsidRDefault="00F57E64" w:rsidP="00F57E64">
      <w:pPr>
        <w:pStyle w:val="Heading4"/>
      </w:pPr>
      <w:r w:rsidRPr="00F57E64">
        <w:t xml:space="preserve">That </w:t>
      </w:r>
      <w:r w:rsidRPr="00F57E64">
        <w:rPr>
          <w:u w:val="single"/>
        </w:rPr>
        <w:t>excludes</w:t>
      </w:r>
      <w:r w:rsidRPr="00F57E64">
        <w:t xml:space="preserve"> AFFs that modify the </w:t>
      </w:r>
      <w:r w:rsidRPr="00F57E64">
        <w:rPr>
          <w:u w:val="single"/>
        </w:rPr>
        <w:t>scope</w:t>
      </w:r>
      <w:r w:rsidRPr="00F57E64">
        <w:t xml:space="preserve"> of bargaining, the </w:t>
      </w:r>
      <w:r w:rsidRPr="00F57E64">
        <w:rPr>
          <w:u w:val="single"/>
        </w:rPr>
        <w:t>governance</w:t>
      </w:r>
      <w:r w:rsidRPr="00F57E64">
        <w:t xml:space="preserve"> of unions, and policies on </w:t>
      </w:r>
      <w:r w:rsidRPr="00F57E64">
        <w:rPr>
          <w:u w:val="single"/>
        </w:rPr>
        <w:t>strikes</w:t>
      </w:r>
      <w:r w:rsidRPr="00F57E64">
        <w:t xml:space="preserve"> or </w:t>
      </w:r>
      <w:r w:rsidRPr="00F57E64">
        <w:rPr>
          <w:u w:val="single"/>
        </w:rPr>
        <w:t>arbitration</w:t>
      </w:r>
      <w:r w:rsidRPr="00F57E64">
        <w:t>.</w:t>
      </w:r>
    </w:p>
    <w:p w14:paraId="0371157B" w14:textId="77777777" w:rsidR="00F57E64" w:rsidRPr="00F57E64" w:rsidRDefault="00F57E64" w:rsidP="00F57E64">
      <w:r w:rsidRPr="00F57E64">
        <w:t xml:space="preserve">Christian </w:t>
      </w:r>
      <w:r w:rsidRPr="00F57E64">
        <w:rPr>
          <w:rStyle w:val="Style13ptBold"/>
        </w:rPr>
        <w:t>Dippel 22</w:t>
      </w:r>
      <w:r w:rsidRPr="00F57E64">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2451C6C2" w14:textId="77777777" w:rsidR="00F57E64" w:rsidRPr="00F57E64" w:rsidRDefault="00F57E64" w:rsidP="00F57E64">
      <w:pPr>
        <w:rPr>
          <w:sz w:val="16"/>
        </w:rPr>
      </w:pPr>
      <w:r w:rsidRPr="00F57E64">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F57E64">
        <w:rPr>
          <w:rStyle w:val="Emphasis"/>
          <w:highlight w:val="yellow"/>
        </w:rPr>
        <w:t>C</w:t>
      </w:r>
      <w:r w:rsidRPr="00F57E64">
        <w:rPr>
          <w:rStyle w:val="StyleUnderline"/>
        </w:rPr>
        <w:t xml:space="preserve">ollective </w:t>
      </w:r>
      <w:r w:rsidRPr="00F57E64">
        <w:rPr>
          <w:rStyle w:val="Emphasis"/>
          <w:highlight w:val="yellow"/>
        </w:rPr>
        <w:t>b</w:t>
      </w:r>
      <w:r w:rsidRPr="00F57E64">
        <w:rPr>
          <w:rStyle w:val="StyleUnderline"/>
        </w:rPr>
        <w:t xml:space="preserve">argaining </w:t>
      </w:r>
      <w:r w:rsidRPr="00F57E64">
        <w:rPr>
          <w:rStyle w:val="Emphasis"/>
          <w:highlight w:val="yellow"/>
        </w:rPr>
        <w:t>r</w:t>
      </w:r>
      <w:r w:rsidRPr="00F57E64">
        <w:rPr>
          <w:rStyle w:val="StyleUnderline"/>
        </w:rPr>
        <w:t xml:space="preserve">ights </w:t>
      </w:r>
      <w:r w:rsidRPr="00F57E64">
        <w:rPr>
          <w:rStyle w:val="Emphasis"/>
          <w:highlight w:val="yellow"/>
        </w:rPr>
        <w:t>defines</w:t>
      </w:r>
      <w:r w:rsidRPr="00F57E64">
        <w:rPr>
          <w:rStyle w:val="Emphasis"/>
        </w:rPr>
        <w:t xml:space="preserve"> the </w:t>
      </w:r>
      <w:r w:rsidRPr="00F57E64">
        <w:rPr>
          <w:rStyle w:val="Emphasis"/>
          <w:highlight w:val="yellow"/>
        </w:rPr>
        <w:t>extent to which</w:t>
      </w:r>
      <w:r w:rsidRPr="00F57E64">
        <w:rPr>
          <w:sz w:val="16"/>
        </w:rPr>
        <w:t xml:space="preserve"> public sector </w:t>
      </w:r>
      <w:r w:rsidRPr="00F57E64">
        <w:rPr>
          <w:rStyle w:val="Emphasis"/>
          <w:highlight w:val="yellow"/>
        </w:rPr>
        <w:t>employers</w:t>
      </w:r>
      <w:r w:rsidRPr="00F57E64">
        <w:rPr>
          <w:rStyle w:val="Emphasis"/>
        </w:rPr>
        <w:t xml:space="preserve"> are </w:t>
      </w:r>
      <w:r w:rsidRPr="00F57E64">
        <w:rPr>
          <w:rStyle w:val="Emphasis"/>
          <w:highlight w:val="yellow"/>
        </w:rPr>
        <w:t>allowed to negotiate</w:t>
      </w:r>
      <w:r w:rsidRPr="00F57E64">
        <w:rPr>
          <w:rStyle w:val="StyleUnderline"/>
          <w:highlight w:val="yellow"/>
        </w:rPr>
        <w:t xml:space="preserve"> with</w:t>
      </w:r>
      <w:r w:rsidRPr="00F57E64">
        <w:rPr>
          <w:rStyle w:val="StyleUnderline"/>
        </w:rPr>
        <w:t xml:space="preserve"> employee </w:t>
      </w:r>
      <w:r w:rsidRPr="00F57E64">
        <w:rPr>
          <w:rStyle w:val="StyleUnderline"/>
          <w:highlight w:val="yellow"/>
        </w:rPr>
        <w:t>unions</w:t>
      </w:r>
      <w:r w:rsidRPr="00F57E64">
        <w:rPr>
          <w:rStyle w:val="StyleUnderline"/>
        </w:rPr>
        <w:t>. For some</w:t>
      </w:r>
      <w:r w:rsidRPr="00F57E64">
        <w:rPr>
          <w:sz w:val="16"/>
        </w:rPr>
        <w:t xml:space="preserve"> groups and states, </w:t>
      </w:r>
      <w:r w:rsidRPr="00F57E64">
        <w:rPr>
          <w:rStyle w:val="StyleUnderline"/>
        </w:rPr>
        <w:t xml:space="preserve">collective bargaining is </w:t>
      </w:r>
      <w:r w:rsidRPr="00F57E64">
        <w:rPr>
          <w:rStyle w:val="Emphasis"/>
        </w:rPr>
        <w:t>outright prohibited</w:t>
      </w:r>
      <w:r w:rsidRPr="00F57E64">
        <w:rPr>
          <w:sz w:val="16"/>
        </w:rPr>
        <w:t xml:space="preserve">, while </w:t>
      </w:r>
      <w:r w:rsidRPr="00F57E64">
        <w:rPr>
          <w:rStyle w:val="StyleUnderline"/>
        </w:rPr>
        <w:t>in most states and for most groups, collective bargaining is allowed and employers have an obligation to negotiate in good faith</w:t>
      </w:r>
      <w:r w:rsidRPr="00F57E64">
        <w:rPr>
          <w:sz w:val="16"/>
        </w:rPr>
        <w:t xml:space="preserve"> with union representatives. With the Freeman-Valletta methodology, this measure is finely divided up among six levels. Reuben condenses this scale down to three levels, as detailed in Online Appendix Table 1. </w:t>
      </w:r>
      <w:r w:rsidRPr="00F57E64">
        <w:rPr>
          <w:rStyle w:val="StyleUnderline"/>
        </w:rPr>
        <w:t xml:space="preserve">The </w:t>
      </w:r>
      <w:r w:rsidRPr="00F57E64">
        <w:rPr>
          <w:rStyle w:val="Emphasis"/>
          <w:highlight w:val="yellow"/>
        </w:rPr>
        <w:t>other legal measure</w:t>
      </w:r>
      <w:r w:rsidRPr="00F57E64">
        <w:rPr>
          <w:rStyle w:val="StyleUnderline"/>
        </w:rPr>
        <w:t xml:space="preserve"> regarding contract negotiation provisions </w:t>
      </w:r>
      <w:r w:rsidRPr="00F57E64">
        <w:rPr>
          <w:rStyle w:val="StyleUnderline"/>
          <w:highlight w:val="yellow"/>
        </w:rPr>
        <w:t>is</w:t>
      </w:r>
      <w:r w:rsidRPr="00F57E64">
        <w:rPr>
          <w:rStyle w:val="StyleUnderline"/>
        </w:rPr>
        <w:t xml:space="preserve"> the </w:t>
      </w:r>
      <w:r w:rsidRPr="00F57E64">
        <w:rPr>
          <w:rStyle w:val="Emphasis"/>
          <w:highlight w:val="yellow"/>
        </w:rPr>
        <w:t>scope of bargaining</w:t>
      </w:r>
      <w:r w:rsidRPr="00F57E64">
        <w:rPr>
          <w:rStyle w:val="StyleUnderline"/>
        </w:rPr>
        <w:t>. This variable details the extent to which employers and union members are allowed to negotiate on compensation</w:t>
      </w:r>
      <w:r w:rsidRPr="00F57E64">
        <w:rPr>
          <w:sz w:val="16"/>
        </w:rPr>
        <w:t>.</w:t>
      </w:r>
    </w:p>
    <w:p w14:paraId="7042C75B" w14:textId="77777777" w:rsidR="00F57E64" w:rsidRPr="00F57E64" w:rsidRDefault="00F57E64" w:rsidP="00F57E64">
      <w:pPr>
        <w:rPr>
          <w:sz w:val="16"/>
        </w:rPr>
      </w:pPr>
      <w:r w:rsidRPr="00F57E64">
        <w:rPr>
          <w:sz w:val="16"/>
        </w:rPr>
        <w:t xml:space="preserve">The </w:t>
      </w:r>
      <w:r w:rsidRPr="00F57E64">
        <w:rPr>
          <w:rStyle w:val="StyleUnderline"/>
          <w:highlight w:val="yellow"/>
        </w:rPr>
        <w:t>second</w:t>
      </w:r>
      <w:r w:rsidRPr="00F57E64">
        <w:rPr>
          <w:rStyle w:val="StyleUnderline"/>
        </w:rPr>
        <w:t xml:space="preserve"> legal </w:t>
      </w:r>
      <w:r w:rsidRPr="00F57E64">
        <w:rPr>
          <w:rStyle w:val="StyleUnderline"/>
          <w:highlight w:val="yellow"/>
        </w:rPr>
        <w:t xml:space="preserve">category is </w:t>
      </w:r>
      <w:r w:rsidRPr="00F57E64">
        <w:rPr>
          <w:rStyle w:val="Emphasis"/>
          <w:highlight w:val="yellow"/>
        </w:rPr>
        <w:t>union recognition</w:t>
      </w:r>
      <w:r w:rsidRPr="00F57E64">
        <w:rPr>
          <w:rStyle w:val="Emphasis"/>
        </w:rPr>
        <w:t xml:space="preserve"> provisions</w:t>
      </w:r>
      <w:r w:rsidRPr="00F57E64">
        <w:rPr>
          <w:sz w:val="16"/>
        </w:rPr>
        <w:t xml:space="preserve"> (Online Appendix Table 2), </w:t>
      </w:r>
      <w:r w:rsidRPr="00F57E64">
        <w:rPr>
          <w:rStyle w:val="StyleUnderline"/>
        </w:rPr>
        <w:t>which includes representation and election and term of recognition</w:t>
      </w:r>
      <w:r w:rsidRPr="00F57E64">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F57E64">
        <w:rPr>
          <w:rStyle w:val="StyleUnderline"/>
        </w:rPr>
        <w:t>This variable</w:t>
      </w:r>
      <w:r w:rsidRPr="00F57E64">
        <w:rPr>
          <w:sz w:val="16"/>
        </w:rPr>
        <w:t xml:space="preserve"> also </w:t>
      </w:r>
      <w:r w:rsidRPr="00F57E64">
        <w:rPr>
          <w:rStyle w:val="StyleUnderline"/>
        </w:rPr>
        <w:t>captures the extent to which the procedure for forming a public sector union is specified in the laws</w:t>
      </w:r>
      <w:r w:rsidRPr="00F57E64">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F57E64">
        <w:rPr>
          <w:rStyle w:val="StyleUnderline"/>
        </w:rPr>
        <w:t>Term of recognition</w:t>
      </w:r>
      <w:r w:rsidRPr="00F57E64">
        <w:rPr>
          <w:sz w:val="16"/>
        </w:rPr>
        <w:t xml:space="preserve"> further </w:t>
      </w:r>
      <w:r w:rsidRPr="00F57E64">
        <w:rPr>
          <w:rStyle w:val="StyleUnderline"/>
        </w:rPr>
        <w:t>details union formation by capturing the minimum period of time that a union is guaranteed to represent the employees before another union election can be called</w:t>
      </w:r>
      <w:r w:rsidRPr="00F57E64">
        <w:rPr>
          <w:sz w:val="16"/>
        </w:rPr>
        <w:t>.</w:t>
      </w:r>
    </w:p>
    <w:p w14:paraId="4CE6E7D1" w14:textId="77777777" w:rsidR="00F57E64" w:rsidRPr="00F57E64" w:rsidRDefault="00F57E64" w:rsidP="00F57E64">
      <w:pPr>
        <w:rPr>
          <w:sz w:val="16"/>
        </w:rPr>
      </w:pPr>
      <w:r w:rsidRPr="00F57E64">
        <w:rPr>
          <w:sz w:val="16"/>
        </w:rPr>
        <w:t xml:space="preserve">The </w:t>
      </w:r>
      <w:r w:rsidRPr="00F57E64">
        <w:rPr>
          <w:rStyle w:val="Emphasis"/>
          <w:highlight w:val="yellow"/>
        </w:rPr>
        <w:t>third</w:t>
      </w:r>
      <w:r w:rsidRPr="00F57E64">
        <w:rPr>
          <w:rStyle w:val="Emphasis"/>
        </w:rPr>
        <w:t xml:space="preserve"> legal category</w:t>
      </w:r>
      <w:r w:rsidRPr="00F57E64">
        <w:rPr>
          <w:rStyle w:val="StyleUnderline"/>
        </w:rPr>
        <w:t xml:space="preserve"> is </w:t>
      </w:r>
      <w:r w:rsidRPr="00F57E64">
        <w:rPr>
          <w:rStyle w:val="Emphasis"/>
          <w:highlight w:val="yellow"/>
        </w:rPr>
        <w:t>union security</w:t>
      </w:r>
      <w:r w:rsidRPr="00F57E64">
        <w:rPr>
          <w:rStyle w:val="StyleUnderline"/>
        </w:rPr>
        <w:t xml:space="preserve"> provisions</w:t>
      </w:r>
      <w:r w:rsidRPr="00F57E64">
        <w:rPr>
          <w:sz w:val="16"/>
        </w:rPr>
        <w:t xml:space="preserve"> (Online Appendix Table 3), </w:t>
      </w:r>
      <w:r w:rsidRPr="00F57E64">
        <w:rPr>
          <w:rStyle w:val="StyleUnderline"/>
        </w:rPr>
        <w:t xml:space="preserve">which </w:t>
      </w:r>
      <w:r w:rsidRPr="00F57E64">
        <w:rPr>
          <w:rStyle w:val="StyleUnderline"/>
          <w:highlight w:val="yellow"/>
        </w:rPr>
        <w:t>includes agency shop</w:t>
      </w:r>
      <w:r w:rsidRPr="00F57E64">
        <w:rPr>
          <w:rStyle w:val="StyleUnderline"/>
        </w:rPr>
        <w:t xml:space="preserve">, union members’ </w:t>
      </w:r>
      <w:r w:rsidRPr="00F57E64">
        <w:rPr>
          <w:rStyle w:val="StyleUnderline"/>
          <w:highlight w:val="yellow"/>
        </w:rPr>
        <w:t>dues checkoff</w:t>
      </w:r>
      <w:r w:rsidRPr="00F57E64">
        <w:rPr>
          <w:rStyle w:val="StyleUnderline"/>
        </w:rPr>
        <w:t xml:space="preserve">, union shop, </w:t>
      </w:r>
      <w:r w:rsidRPr="00F57E64">
        <w:rPr>
          <w:rStyle w:val="StyleUnderline"/>
          <w:highlight w:val="yellow"/>
        </w:rPr>
        <w:t>and “Right-to-Work</w:t>
      </w:r>
      <w:r w:rsidRPr="00F57E64">
        <w:rPr>
          <w:rStyle w:val="StyleUnderline"/>
        </w:rPr>
        <w:t>” law</w:t>
      </w:r>
      <w:r w:rsidRPr="00F57E64">
        <w:rPr>
          <w:sz w:val="16"/>
        </w:rPr>
        <w:t xml:space="preserve">. The </w:t>
      </w:r>
      <w:r w:rsidRPr="00F57E64">
        <w:rPr>
          <w:rStyle w:val="StyleUnderline"/>
        </w:rPr>
        <w:t xml:space="preserve">variables in </w:t>
      </w:r>
      <w:r w:rsidRPr="00F57E64">
        <w:rPr>
          <w:rStyle w:val="StyleUnderline"/>
          <w:highlight w:val="yellow"/>
        </w:rPr>
        <w:t>this category capture</w:t>
      </w:r>
      <w:r w:rsidRPr="00F57E64">
        <w:rPr>
          <w:rStyle w:val="StyleUnderline"/>
        </w:rPr>
        <w:t xml:space="preserve"> the </w:t>
      </w:r>
      <w:r w:rsidRPr="00F57E64">
        <w:rPr>
          <w:rStyle w:val="Emphasis"/>
        </w:rPr>
        <w:t xml:space="preserve">amount of </w:t>
      </w:r>
      <w:r w:rsidRPr="00F57E64">
        <w:rPr>
          <w:rStyle w:val="Emphasis"/>
          <w:highlight w:val="yellow"/>
        </w:rPr>
        <w:t>power unions have in dues collection</w:t>
      </w:r>
      <w:r w:rsidRPr="00F57E64">
        <w:rPr>
          <w:rStyle w:val="StyleUnderline"/>
        </w:rPr>
        <w:t xml:space="preserve">, union </w:t>
      </w:r>
      <w:r w:rsidRPr="00F57E64">
        <w:rPr>
          <w:rStyle w:val="Emphasis"/>
          <w:highlight w:val="yellow"/>
        </w:rPr>
        <w:t>membership</w:t>
      </w:r>
      <w:r w:rsidRPr="00F57E64">
        <w:rPr>
          <w:rStyle w:val="Emphasis"/>
        </w:rPr>
        <w:t xml:space="preserve"> obligations</w:t>
      </w:r>
      <w:r w:rsidRPr="00F57E64">
        <w:rPr>
          <w:rStyle w:val="StyleUnderline"/>
        </w:rPr>
        <w:t xml:space="preserve">, </w:t>
      </w:r>
      <w:r w:rsidRPr="00F57E64">
        <w:rPr>
          <w:rStyle w:val="StyleUnderline"/>
          <w:highlight w:val="yellow"/>
        </w:rPr>
        <w:t>and</w:t>
      </w:r>
      <w:r w:rsidRPr="00F57E64">
        <w:rPr>
          <w:rStyle w:val="StyleUnderline"/>
        </w:rPr>
        <w:t xml:space="preserve"> </w:t>
      </w:r>
      <w:r w:rsidRPr="00F57E64">
        <w:rPr>
          <w:rStyle w:val="Emphasis"/>
        </w:rPr>
        <w:t xml:space="preserve">employer </w:t>
      </w:r>
      <w:r w:rsidRPr="00F57E64">
        <w:rPr>
          <w:rStyle w:val="Emphasis"/>
          <w:highlight w:val="yellow"/>
        </w:rPr>
        <w:t>hiring</w:t>
      </w:r>
      <w:r w:rsidRPr="00F57E64">
        <w:rPr>
          <w:rStyle w:val="Emphasis"/>
        </w:rPr>
        <w:t xml:space="preserve"> practices</w:t>
      </w:r>
      <w:r w:rsidRPr="00F57E64">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1581D35" w14:textId="77777777" w:rsidR="00F57E64" w:rsidRPr="00F57E64" w:rsidRDefault="00F57E64" w:rsidP="00F57E64">
      <w:pPr>
        <w:rPr>
          <w:sz w:val="16"/>
        </w:rPr>
      </w:pPr>
      <w:r w:rsidRPr="00F57E64">
        <w:rPr>
          <w:sz w:val="16"/>
        </w:rPr>
        <w:t xml:space="preserve">The </w:t>
      </w:r>
      <w:r w:rsidRPr="00F57E64">
        <w:rPr>
          <w:rStyle w:val="Emphasis"/>
          <w:highlight w:val="yellow"/>
        </w:rPr>
        <w:t>fourth</w:t>
      </w:r>
      <w:r w:rsidRPr="00F57E64">
        <w:rPr>
          <w:rStyle w:val="StyleUnderline"/>
        </w:rPr>
        <w:t xml:space="preserve"> legal category is </w:t>
      </w:r>
      <w:r w:rsidRPr="00F57E64">
        <w:rPr>
          <w:rStyle w:val="Emphasis"/>
          <w:highlight w:val="yellow"/>
        </w:rPr>
        <w:t>impasse procedures</w:t>
      </w:r>
      <w:r w:rsidRPr="00F57E64">
        <w:rPr>
          <w:sz w:val="16"/>
        </w:rPr>
        <w:t xml:space="preserve"> (Online Appendix Table 4), </w:t>
      </w:r>
      <w:r w:rsidRPr="00F57E64">
        <w:rPr>
          <w:rStyle w:val="StyleUnderline"/>
        </w:rPr>
        <w:t xml:space="preserve">which </w:t>
      </w:r>
      <w:r w:rsidRPr="00F57E64">
        <w:rPr>
          <w:rStyle w:val="StyleUnderline"/>
          <w:highlight w:val="yellow"/>
        </w:rPr>
        <w:t xml:space="preserve">includes </w:t>
      </w:r>
      <w:r w:rsidRPr="00F57E64">
        <w:rPr>
          <w:rStyle w:val="Emphasis"/>
          <w:highlight w:val="yellow"/>
        </w:rPr>
        <w:t>mediation</w:t>
      </w:r>
      <w:r w:rsidRPr="00F57E64">
        <w:rPr>
          <w:rStyle w:val="StyleUnderline"/>
        </w:rPr>
        <w:t xml:space="preserve"> availability</w:t>
      </w:r>
      <w:r w:rsidRPr="00F57E64">
        <w:rPr>
          <w:sz w:val="16"/>
        </w:rPr>
        <w:t xml:space="preserve">, fact-finding availability, </w:t>
      </w:r>
      <w:r w:rsidRPr="00F57E64">
        <w:rPr>
          <w:rStyle w:val="Emphasis"/>
          <w:highlight w:val="yellow"/>
        </w:rPr>
        <w:t>arbitration</w:t>
      </w:r>
      <w:r w:rsidRPr="00F57E64">
        <w:rPr>
          <w:sz w:val="16"/>
        </w:rPr>
        <w:t xml:space="preserve"> availability, arbitration scope, and arbitration type. The </w:t>
      </w:r>
      <w:r w:rsidRPr="00F57E64">
        <w:rPr>
          <w:rStyle w:val="StyleUnderline"/>
        </w:rPr>
        <w:t xml:space="preserve">variables in this category pertain to the </w:t>
      </w:r>
      <w:r w:rsidRPr="00F57E64">
        <w:rPr>
          <w:rStyle w:val="Emphasis"/>
        </w:rPr>
        <w:t>procedures in place to resolve negotiation impasses</w:t>
      </w:r>
      <w:r w:rsidRPr="00F57E64">
        <w:rPr>
          <w:rStyle w:val="StyleUnderline"/>
        </w:rPr>
        <w:t>. When collective bargaining negotiations break down, there is a typical route for resolution</w:t>
      </w:r>
      <w:r w:rsidRPr="00F57E64">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3C6563C1" w14:textId="77777777" w:rsidR="00F57E64" w:rsidRPr="00F57E64" w:rsidRDefault="00F57E64" w:rsidP="00F57E64">
      <w:pPr>
        <w:rPr>
          <w:sz w:val="16"/>
        </w:rPr>
      </w:pPr>
      <w:r w:rsidRPr="00F57E64">
        <w:rPr>
          <w:sz w:val="16"/>
        </w:rPr>
        <w:t xml:space="preserve">The </w:t>
      </w:r>
      <w:r w:rsidRPr="00F57E64">
        <w:rPr>
          <w:rStyle w:val="StyleUnderline"/>
          <w:highlight w:val="yellow"/>
        </w:rPr>
        <w:t>fifth</w:t>
      </w:r>
      <w:r w:rsidRPr="00F57E64">
        <w:rPr>
          <w:rStyle w:val="StyleUnderline"/>
        </w:rPr>
        <w:t xml:space="preserve"> legal category details </w:t>
      </w:r>
      <w:r w:rsidRPr="00F57E64">
        <w:rPr>
          <w:rStyle w:val="Emphasis"/>
          <w:highlight w:val="yellow"/>
        </w:rPr>
        <w:t>laws pertaining to</w:t>
      </w:r>
      <w:r w:rsidRPr="00F57E64">
        <w:rPr>
          <w:sz w:val="16"/>
        </w:rPr>
        <w:t xml:space="preserve"> public sector employee </w:t>
      </w:r>
      <w:r w:rsidRPr="00F57E64">
        <w:rPr>
          <w:rStyle w:val="Emphasis"/>
          <w:highlight w:val="yellow"/>
        </w:rPr>
        <w:t>strikes</w:t>
      </w:r>
      <w:r w:rsidRPr="00F57E64">
        <w:rPr>
          <w:sz w:val="16"/>
        </w:rPr>
        <w:t xml:space="preserve"> (Online Ap- pendix Table 5) </w:t>
      </w:r>
      <w:r w:rsidRPr="00F57E64">
        <w:rPr>
          <w:rStyle w:val="StyleUnderline"/>
          <w:highlight w:val="yellow"/>
        </w:rPr>
        <w:t>and</w:t>
      </w:r>
      <w:r w:rsidRPr="00F57E64">
        <w:rPr>
          <w:rStyle w:val="StyleUnderline"/>
        </w:rPr>
        <w:t xml:space="preserve"> includes </w:t>
      </w:r>
      <w:r w:rsidRPr="00F57E64">
        <w:rPr>
          <w:rStyle w:val="Emphasis"/>
          <w:highlight w:val="yellow"/>
        </w:rPr>
        <w:t>strike policy</w:t>
      </w:r>
      <w:r w:rsidRPr="00F57E64">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8B0B35D" w14:textId="77777777" w:rsidR="00F57E64" w:rsidRPr="00F57E64" w:rsidRDefault="00F57E64" w:rsidP="00F57E64">
      <w:pPr>
        <w:rPr>
          <w:sz w:val="16"/>
        </w:rPr>
      </w:pPr>
      <w:r w:rsidRPr="00F57E64">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DDDBEDE" w14:textId="77777777" w:rsidR="00F57E64" w:rsidRPr="00F57E64" w:rsidRDefault="00F57E64" w:rsidP="00F57E64">
      <w:r w:rsidRPr="00F57E64">
        <w:rPr>
          <w:noProof/>
        </w:rPr>
        <w:drawing>
          <wp:inline distT="0" distB="0" distL="0" distR="0" wp14:anchorId="5E583E48" wp14:editId="7A5A41D2">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9"/>
                    <a:stretch>
                      <a:fillRect/>
                    </a:stretch>
                  </pic:blipFill>
                  <pic:spPr>
                    <a:xfrm>
                      <a:off x="0" y="0"/>
                      <a:ext cx="4023562" cy="2740340"/>
                    </a:xfrm>
                    <a:prstGeom prst="rect">
                      <a:avLst/>
                    </a:prstGeom>
                  </pic:spPr>
                </pic:pic>
              </a:graphicData>
            </a:graphic>
          </wp:inline>
        </w:drawing>
      </w:r>
    </w:p>
    <w:p w14:paraId="4EF01A72" w14:textId="77777777" w:rsidR="00F57E64" w:rsidRPr="00F57E64" w:rsidRDefault="00F57E64" w:rsidP="00F57E64">
      <w:pPr>
        <w:pStyle w:val="Heading4"/>
      </w:pPr>
      <w:r w:rsidRPr="00F57E64">
        <w:t xml:space="preserve">They </w:t>
      </w:r>
      <w:r w:rsidRPr="00F57E64">
        <w:rPr>
          <w:u w:val="single"/>
        </w:rPr>
        <w:t>violate</w:t>
      </w:r>
      <w:r w:rsidRPr="00F57E64">
        <w:t xml:space="preserve">---the plan modifies the </w:t>
      </w:r>
      <w:r w:rsidRPr="00F57E64">
        <w:rPr>
          <w:u w:val="single"/>
        </w:rPr>
        <w:t>scope</w:t>
      </w:r>
      <w:r w:rsidRPr="00F57E64">
        <w:t xml:space="preserve"> of bargaining.</w:t>
      </w:r>
    </w:p>
    <w:p w14:paraId="6C337269" w14:textId="77777777" w:rsidR="00F57E64" w:rsidRPr="00F57E64" w:rsidRDefault="00F57E64" w:rsidP="00F57E64">
      <w:pPr>
        <w:pStyle w:val="Heading4"/>
      </w:pPr>
      <w:r w:rsidRPr="00F57E64">
        <w:rPr>
          <w:u w:val="single"/>
        </w:rPr>
        <w:t>Vote neg</w:t>
      </w:r>
      <w:r w:rsidRPr="00F57E64">
        <w:t xml:space="preserve"> for </w:t>
      </w:r>
      <w:r w:rsidRPr="00F57E64">
        <w:rPr>
          <w:u w:val="single"/>
        </w:rPr>
        <w:t>limits and ground</w:t>
      </w:r>
      <w:r w:rsidRPr="00F57E64">
        <w:t xml:space="preserve">---any other interp opens the floodgates to </w:t>
      </w:r>
      <w:r w:rsidRPr="00F57E64">
        <w:rPr>
          <w:u w:val="single"/>
        </w:rPr>
        <w:t>anything</w:t>
      </w:r>
      <w:r w:rsidRPr="00F57E64">
        <w:t xml:space="preserve"> that </w:t>
      </w:r>
      <w:r w:rsidRPr="00F57E64">
        <w:rPr>
          <w:u w:val="single"/>
        </w:rPr>
        <w:t>functionally</w:t>
      </w:r>
      <w:r w:rsidRPr="00F57E64">
        <w:t xml:space="preserve"> increases workers’ bargaining power---that undermines NEG prep and allows AFF teams to skirt core topic generics by avoiding </w:t>
      </w:r>
      <w:r w:rsidRPr="00F57E64">
        <w:rPr>
          <w:u w:val="single"/>
        </w:rPr>
        <w:t>direct</w:t>
      </w:r>
      <w:r w:rsidRPr="00F57E64">
        <w:t xml:space="preserve"> intervention into the </w:t>
      </w:r>
      <w:r w:rsidRPr="00F57E64">
        <w:rPr>
          <w:u w:val="single"/>
        </w:rPr>
        <w:t>mechanics</w:t>
      </w:r>
      <w:r w:rsidRPr="00F57E64">
        <w:t xml:space="preserve"> of collective bargaining </w:t>
      </w:r>
    </w:p>
    <w:p w14:paraId="0CB90EAC" w14:textId="77777777" w:rsidR="00F57E64" w:rsidRPr="00F57E64" w:rsidRDefault="00F57E64" w:rsidP="00F57E64">
      <w:pPr>
        <w:pStyle w:val="Heading2"/>
      </w:pPr>
      <w:r w:rsidRPr="00F57E64">
        <w:t>Monopsony</w:t>
      </w:r>
    </w:p>
    <w:p w14:paraId="32749EF2" w14:textId="77777777" w:rsidR="00F57E64" w:rsidRPr="00F57E64" w:rsidRDefault="00F57E64" w:rsidP="00F57E64">
      <w:pPr>
        <w:pStyle w:val="Heading3"/>
      </w:pPr>
      <w:r w:rsidRPr="00F57E64">
        <w:t>Monopsony---1NC</w:t>
      </w:r>
    </w:p>
    <w:p w14:paraId="3F02882D" w14:textId="77777777" w:rsidR="00F57E64" w:rsidRPr="00F57E64" w:rsidRDefault="00F57E64" w:rsidP="00F57E64">
      <w:pPr>
        <w:pStyle w:val="Heading4"/>
      </w:pPr>
      <w:r w:rsidRPr="00F57E64">
        <w:t xml:space="preserve">Antitrust can </w:t>
      </w:r>
      <w:r w:rsidRPr="00F57E64">
        <w:rPr>
          <w:u w:val="single"/>
        </w:rPr>
        <w:t>already</w:t>
      </w:r>
      <w:r w:rsidRPr="00F57E64">
        <w:t xml:space="preserve"> be applied in labor markets, but they </w:t>
      </w:r>
      <w:r w:rsidRPr="00F57E64">
        <w:rPr>
          <w:u w:val="single"/>
        </w:rPr>
        <w:t>don’t work</w:t>
      </w:r>
      <w:r w:rsidRPr="00F57E64">
        <w:t>.</w:t>
      </w:r>
    </w:p>
    <w:p w14:paraId="5F2EED27" w14:textId="77777777" w:rsidR="00F57E64" w:rsidRPr="00F57E64" w:rsidRDefault="00F57E64" w:rsidP="00F57E64">
      <w:r w:rsidRPr="00F57E64">
        <w:t xml:space="preserve">Suresh </w:t>
      </w:r>
      <w:r w:rsidRPr="00F57E64">
        <w:rPr>
          <w:rStyle w:val="Style13ptBold"/>
        </w:rPr>
        <w:t>Naidu 22</w:t>
      </w:r>
      <w:r w:rsidRPr="00F57E64">
        <w:t>, Professor of International and Public Affairs and Jack Wang and Echo Ren Professor of Economics; Eric A. Posner, Kirkland &amp; Ellis Distinguished Service Professor of Law, Arthur and Esther Kane Research Chair at Chicago Law School, April 2022, “Labor Monopsony and the Limits of the Law,” Journal of Human Resources, Vol. 57, No. S, pp. S284-S323</w:t>
      </w:r>
    </w:p>
    <w:p w14:paraId="264CE3F6" w14:textId="77777777" w:rsidR="00F57E64" w:rsidRPr="00F57E64" w:rsidRDefault="00F57E64" w:rsidP="00F57E64">
      <w:pPr>
        <w:rPr>
          <w:sz w:val="16"/>
        </w:rPr>
      </w:pPr>
      <w:r w:rsidRPr="00F57E64">
        <w:rPr>
          <w:rStyle w:val="StyleUnderline"/>
          <w:highlight w:val="yellow"/>
        </w:rPr>
        <w:t>Antitrust</w:t>
      </w:r>
      <w:r w:rsidRPr="00F57E64">
        <w:rPr>
          <w:rStyle w:val="StyleUnderline"/>
        </w:rPr>
        <w:t xml:space="preserve"> law prohibits certain types of actions by firms to </w:t>
      </w:r>
      <w:r w:rsidRPr="00F57E64">
        <w:rPr>
          <w:rStyle w:val="Emphasis"/>
        </w:rPr>
        <w:t>accumulate</w:t>
      </w:r>
      <w:r w:rsidRPr="00F57E64">
        <w:rPr>
          <w:rStyle w:val="StyleUnderline"/>
        </w:rPr>
        <w:t xml:space="preserve"> and </w:t>
      </w:r>
      <w:r w:rsidRPr="00F57E64">
        <w:rPr>
          <w:rStyle w:val="Emphasis"/>
        </w:rPr>
        <w:t>exercise market power</w:t>
      </w:r>
      <w:r w:rsidRPr="00F57E64">
        <w:rPr>
          <w:sz w:val="16"/>
        </w:rPr>
        <w:t>. Typically, antitrust law has been applied to anticompetitive actions in product markets, blocking firms from agreeing to fix prices or quantities, divide territories, and in other ways reduce competition among themselves or exclude competition from entrants. Antitrust law also prohibits monopolies or firms with large market shares to tie up their customers so as to exclude competition, to extend their monopolies into new markets, and related actions. Mergers between firms are also prohibited when they resulted in significantly increased market concentration that cannot be justified with efficiencies.</w:t>
      </w:r>
    </w:p>
    <w:p w14:paraId="6ED21255" w14:textId="77777777" w:rsidR="00F57E64" w:rsidRPr="00F57E64" w:rsidRDefault="00F57E64" w:rsidP="00F57E64">
      <w:pPr>
        <w:rPr>
          <w:sz w:val="16"/>
        </w:rPr>
      </w:pPr>
      <w:r w:rsidRPr="00F57E64">
        <w:rPr>
          <w:sz w:val="16"/>
        </w:rPr>
        <w:t xml:space="preserve">These legal constraints </w:t>
      </w:r>
      <w:r w:rsidRPr="00F57E64">
        <w:rPr>
          <w:rStyle w:val="StyleUnderline"/>
          <w:highlight w:val="yellow"/>
        </w:rPr>
        <w:t>apply</w:t>
      </w:r>
      <w:r w:rsidRPr="00F57E64">
        <w:rPr>
          <w:sz w:val="16"/>
          <w:szCs w:val="16"/>
        </w:rPr>
        <w:t xml:space="preserve"> in theory </w:t>
      </w:r>
      <w:r w:rsidRPr="00F57E64">
        <w:rPr>
          <w:rStyle w:val="StyleUnderline"/>
          <w:highlight w:val="yellow"/>
        </w:rPr>
        <w:t xml:space="preserve">to </w:t>
      </w:r>
      <w:r w:rsidRPr="00F57E64">
        <w:rPr>
          <w:rStyle w:val="Emphasis"/>
          <w:highlight w:val="yellow"/>
        </w:rPr>
        <w:t>labor markets</w:t>
      </w:r>
      <w:r w:rsidRPr="00F57E64">
        <w:rPr>
          <w:rStyle w:val="StyleUnderline"/>
        </w:rPr>
        <w:t xml:space="preserve"> as well, </w:t>
      </w:r>
      <w:r w:rsidRPr="00F57E64">
        <w:rPr>
          <w:rStyle w:val="StyleUnderline"/>
          <w:highlight w:val="yellow"/>
        </w:rPr>
        <w:t xml:space="preserve">although litigation is </w:t>
      </w:r>
      <w:r w:rsidRPr="00F57E64">
        <w:rPr>
          <w:rStyle w:val="Emphasis"/>
          <w:highlight w:val="yellow"/>
        </w:rPr>
        <w:t>far less frequent</w:t>
      </w:r>
      <w:r w:rsidRPr="00F57E64">
        <w:rPr>
          <w:sz w:val="16"/>
        </w:rPr>
        <w:t xml:space="preserve">. </w:t>
      </w:r>
      <w:r w:rsidRPr="00F57E64">
        <w:rPr>
          <w:rStyle w:val="StyleUnderline"/>
        </w:rPr>
        <w:t xml:space="preserve">Agreements to </w:t>
      </w:r>
      <w:r w:rsidRPr="00F57E64">
        <w:rPr>
          <w:rStyle w:val="Emphasis"/>
        </w:rPr>
        <w:t>fix wages</w:t>
      </w:r>
      <w:r w:rsidRPr="00F57E64">
        <w:rPr>
          <w:rStyle w:val="StyleUnderline"/>
        </w:rPr>
        <w:t xml:space="preserve">, not to poach employees, to exchange salary information so as to reduce the risk of poaching, and related agreements are </w:t>
      </w:r>
      <w:r w:rsidRPr="00F57E64">
        <w:rPr>
          <w:rStyle w:val="Emphasis"/>
        </w:rPr>
        <w:t>illegal</w:t>
      </w:r>
      <w:r w:rsidRPr="00F57E64">
        <w:rPr>
          <w:sz w:val="16"/>
        </w:rPr>
        <w:t xml:space="preserve">. </w:t>
      </w:r>
      <w:r w:rsidRPr="00F57E64">
        <w:rPr>
          <w:rStyle w:val="StyleUnderline"/>
          <w:highlight w:val="yellow"/>
        </w:rPr>
        <w:t>Monopsonists</w:t>
      </w:r>
      <w:r w:rsidRPr="00F57E64">
        <w:rPr>
          <w:rStyle w:val="StyleUnderline"/>
        </w:rPr>
        <w:t xml:space="preserve"> may also </w:t>
      </w:r>
      <w:r w:rsidRPr="00F57E64">
        <w:rPr>
          <w:rStyle w:val="StyleUnderline"/>
          <w:highlight w:val="yellow"/>
        </w:rPr>
        <w:t>be liable if they</w:t>
      </w:r>
      <w:r w:rsidRPr="00F57E64">
        <w:rPr>
          <w:rStyle w:val="StyleUnderline"/>
        </w:rPr>
        <w:t xml:space="preserve"> use their labor market power to </w:t>
      </w:r>
      <w:r w:rsidRPr="00F57E64">
        <w:rPr>
          <w:rStyle w:val="StyleUnderline"/>
          <w:highlight w:val="yellow"/>
        </w:rPr>
        <w:t>prevent rival employers</w:t>
      </w:r>
      <w:r w:rsidRPr="00F57E64">
        <w:rPr>
          <w:rStyle w:val="StyleUnderline"/>
        </w:rPr>
        <w:t xml:space="preserve"> from </w:t>
      </w:r>
      <w:r w:rsidRPr="00F57E64">
        <w:rPr>
          <w:rStyle w:val="Emphasis"/>
        </w:rPr>
        <w:t>entering the market</w:t>
      </w:r>
      <w:r w:rsidRPr="00F57E64">
        <w:rPr>
          <w:sz w:val="16"/>
        </w:rPr>
        <w:t xml:space="preserve"> (for example, by tying up employees with noncompetes) </w:t>
      </w:r>
      <w:r w:rsidRPr="00F57E64">
        <w:rPr>
          <w:rStyle w:val="StyleUnderline"/>
        </w:rPr>
        <w:t xml:space="preserve">or </w:t>
      </w:r>
      <w:r w:rsidRPr="00F57E64">
        <w:rPr>
          <w:rStyle w:val="Emphasis"/>
        </w:rPr>
        <w:t>extend their monopsony power</w:t>
      </w:r>
      <w:r w:rsidRPr="00F57E64">
        <w:rPr>
          <w:rStyle w:val="StyleUnderline"/>
        </w:rPr>
        <w:t xml:space="preserve"> to the product market or other labor markets—</w:t>
      </w:r>
      <w:r w:rsidRPr="00F57E64">
        <w:rPr>
          <w:rStyle w:val="StyleUnderline"/>
          <w:highlight w:val="yellow"/>
        </w:rPr>
        <w:t>though cases</w:t>
      </w:r>
      <w:r w:rsidRPr="00F57E64">
        <w:rPr>
          <w:rStyle w:val="StyleUnderline"/>
        </w:rPr>
        <w:t xml:space="preserve"> that address these behaviors </w:t>
      </w:r>
      <w:r w:rsidRPr="00F57E64">
        <w:rPr>
          <w:rStyle w:val="StyleUnderline"/>
          <w:highlight w:val="yellow"/>
        </w:rPr>
        <w:t xml:space="preserve">are </w:t>
      </w:r>
      <w:r w:rsidRPr="00F57E64">
        <w:rPr>
          <w:rStyle w:val="Emphasis"/>
          <w:highlight w:val="yellow"/>
        </w:rPr>
        <w:t>virtually nonexistent</w:t>
      </w:r>
      <w:r w:rsidRPr="00F57E64">
        <w:rPr>
          <w:sz w:val="16"/>
        </w:rPr>
        <w:t>. The U.S. government has acknowledged recently that mergers should be reviewed for their labor market effects as well as their product market effects (Vedova 2018).</w:t>
      </w:r>
    </w:p>
    <w:p w14:paraId="0C16290A" w14:textId="77777777" w:rsidR="00F57E64" w:rsidRPr="00F57E64" w:rsidRDefault="00F57E64" w:rsidP="00F57E64">
      <w:pPr>
        <w:rPr>
          <w:sz w:val="16"/>
        </w:rPr>
      </w:pPr>
      <w:r w:rsidRPr="00F57E64">
        <w:rPr>
          <w:sz w:val="16"/>
        </w:rPr>
        <w:t xml:space="preserve">As a rough approximation (with exceptions discussed later), antitrust law addresses the problem of market concentration. And while concentration in labor markets is significant, </w:t>
      </w:r>
      <w:r w:rsidRPr="00F57E64">
        <w:rPr>
          <w:rStyle w:val="StyleUnderline"/>
        </w:rPr>
        <w:t xml:space="preserve">the </w:t>
      </w:r>
      <w:r w:rsidRPr="00F57E64">
        <w:rPr>
          <w:rStyle w:val="Emphasis"/>
          <w:highlight w:val="yellow"/>
        </w:rPr>
        <w:t>models</w:t>
      </w:r>
      <w:r w:rsidRPr="00F57E64">
        <w:rPr>
          <w:rStyle w:val="StyleUnderline"/>
        </w:rPr>
        <w:t xml:space="preserve"> surveyed earlier </w:t>
      </w:r>
      <w:r w:rsidRPr="00F57E64">
        <w:rPr>
          <w:rStyle w:val="StyleUnderline"/>
          <w:highlight w:val="yellow"/>
        </w:rPr>
        <w:t>suggest</w:t>
      </w:r>
      <w:r w:rsidRPr="00F57E64">
        <w:rPr>
          <w:rStyle w:val="StyleUnderline"/>
        </w:rPr>
        <w:t xml:space="preserve"> that </w:t>
      </w:r>
      <w:r w:rsidRPr="00F57E64">
        <w:rPr>
          <w:rStyle w:val="Emphasis"/>
          <w:highlight w:val="yellow"/>
        </w:rPr>
        <w:t>considerable monopsony power</w:t>
      </w:r>
      <w:r w:rsidRPr="00F57E64">
        <w:rPr>
          <w:rStyle w:val="StyleUnderline"/>
        </w:rPr>
        <w:t xml:space="preserve"> can</w:t>
      </w:r>
      <w:r w:rsidRPr="00F57E64">
        <w:rPr>
          <w:sz w:val="16"/>
        </w:rPr>
        <w:t xml:space="preserve"> [End Page S295] </w:t>
      </w:r>
      <w:r w:rsidRPr="00F57E64">
        <w:rPr>
          <w:rStyle w:val="StyleUnderline"/>
          <w:highlight w:val="yellow"/>
        </w:rPr>
        <w:t xml:space="preserve">persist even in </w:t>
      </w:r>
      <w:r w:rsidRPr="00F57E64">
        <w:rPr>
          <w:rStyle w:val="Emphasis"/>
          <w:highlight w:val="yellow"/>
        </w:rPr>
        <w:t>large, nonconcentrated</w:t>
      </w:r>
      <w:r w:rsidRPr="00F57E64">
        <w:rPr>
          <w:rStyle w:val="Emphasis"/>
        </w:rPr>
        <w:t xml:space="preserve"> labor </w:t>
      </w:r>
      <w:r w:rsidRPr="00F57E64">
        <w:rPr>
          <w:rStyle w:val="Emphasis"/>
          <w:highlight w:val="yellow"/>
        </w:rPr>
        <w:t>markets</w:t>
      </w:r>
      <w:r w:rsidRPr="00F57E64">
        <w:rPr>
          <w:rStyle w:val="StyleUnderline"/>
        </w:rPr>
        <w:t xml:space="preserve"> with many employers. </w:t>
      </w:r>
      <w:r w:rsidRPr="00F57E64">
        <w:rPr>
          <w:rStyle w:val="StyleUnderline"/>
          <w:highlight w:val="yellow"/>
        </w:rPr>
        <w:t>This makes antitrust</w:t>
      </w:r>
      <w:r w:rsidRPr="00F57E64">
        <w:rPr>
          <w:rStyle w:val="StyleUnderline"/>
        </w:rPr>
        <w:t xml:space="preserve"> law an </w:t>
      </w:r>
      <w:r w:rsidRPr="00F57E64">
        <w:rPr>
          <w:rStyle w:val="Emphasis"/>
          <w:highlight w:val="yellow"/>
        </w:rPr>
        <w:t>unwieldy</w:t>
      </w:r>
      <w:r w:rsidRPr="00F57E64">
        <w:rPr>
          <w:rStyle w:val="Emphasis"/>
        </w:rPr>
        <w:t xml:space="preserve"> device</w:t>
      </w:r>
      <w:r w:rsidRPr="00F57E64">
        <w:rPr>
          <w:rStyle w:val="StyleUnderline"/>
        </w:rPr>
        <w:t xml:space="preserve"> </w:t>
      </w:r>
      <w:r w:rsidRPr="00F57E64">
        <w:rPr>
          <w:rStyle w:val="StyleUnderline"/>
          <w:highlight w:val="yellow"/>
        </w:rPr>
        <w:t>to handle</w:t>
      </w:r>
      <w:r w:rsidRPr="00F57E64">
        <w:rPr>
          <w:rStyle w:val="StyleUnderline"/>
        </w:rPr>
        <w:t xml:space="preserve"> labor market </w:t>
      </w:r>
      <w:r w:rsidRPr="00F57E64">
        <w:rPr>
          <w:rStyle w:val="StyleUnderline"/>
          <w:highlight w:val="yellow"/>
        </w:rPr>
        <w:t>monopsony</w:t>
      </w:r>
      <w:r w:rsidRPr="00F57E64">
        <w:rPr>
          <w:sz w:val="16"/>
        </w:rPr>
        <w:t xml:space="preserve">. While concentration can exacerbate the monopsony originating in either search or differentiation, it is by itself not a sufficient metric for market power. Antitrust is set up to police anticompetitive behavior, including excessive concentration and egregious price-fixing behaviors. But </w:t>
      </w:r>
      <w:r w:rsidRPr="00F57E64">
        <w:rPr>
          <w:rStyle w:val="StyleUnderline"/>
        </w:rPr>
        <w:t xml:space="preserve">if market power is generated by </w:t>
      </w:r>
      <w:r w:rsidRPr="00F57E64">
        <w:rPr>
          <w:rStyle w:val="Emphasis"/>
        </w:rPr>
        <w:t>search frictions</w:t>
      </w:r>
      <w:r w:rsidRPr="00F57E64">
        <w:rPr>
          <w:rStyle w:val="StyleUnderline"/>
        </w:rPr>
        <w:t xml:space="preserve"> or </w:t>
      </w:r>
      <w:r w:rsidRPr="00F57E64">
        <w:rPr>
          <w:rStyle w:val="Emphasis"/>
        </w:rPr>
        <w:t>heterogeneous, privately known costs</w:t>
      </w:r>
      <w:r w:rsidRPr="00F57E64">
        <w:rPr>
          <w:rStyle w:val="StyleUnderline"/>
        </w:rPr>
        <w:t xml:space="preserve"> and preferences, then antitrust law can </w:t>
      </w:r>
      <w:r w:rsidRPr="00F57E64">
        <w:rPr>
          <w:rStyle w:val="Emphasis"/>
        </w:rPr>
        <w:t>do little</w:t>
      </w:r>
      <w:r w:rsidRPr="00F57E64">
        <w:rPr>
          <w:sz w:val="16"/>
        </w:rPr>
        <w:t>.</w:t>
      </w:r>
    </w:p>
    <w:p w14:paraId="49311629" w14:textId="77777777" w:rsidR="00F57E64" w:rsidRPr="00F57E64" w:rsidRDefault="00F57E64" w:rsidP="00F57E64">
      <w:pPr>
        <w:pStyle w:val="Heading3"/>
      </w:pPr>
      <w:r w:rsidRPr="00F57E64">
        <w:t>Econ---Defense---1NC</w:t>
      </w:r>
    </w:p>
    <w:p w14:paraId="7B2BFF34" w14:textId="77777777" w:rsidR="00F57E64" w:rsidRPr="00F57E64" w:rsidRDefault="00F57E64" w:rsidP="00F57E64">
      <w:pPr>
        <w:pStyle w:val="Heading4"/>
      </w:pPr>
      <w:r w:rsidRPr="00F57E64">
        <w:t xml:space="preserve">Decline </w:t>
      </w:r>
      <w:r w:rsidRPr="00F57E64">
        <w:rPr>
          <w:u w:val="single"/>
        </w:rPr>
        <w:t>doesn’t</w:t>
      </w:r>
      <w:r w:rsidRPr="00F57E64">
        <w:t xml:space="preserve"> cause war.</w:t>
      </w:r>
    </w:p>
    <w:p w14:paraId="61EA65B3" w14:textId="77777777" w:rsidR="00F57E64" w:rsidRPr="00F57E64" w:rsidRDefault="00F57E64" w:rsidP="00F57E64">
      <w:r w:rsidRPr="00F57E64">
        <w:t xml:space="preserve">Dr. Stephen M. </w:t>
      </w:r>
      <w:r w:rsidRPr="00F57E64">
        <w:rPr>
          <w:rStyle w:val="Style13ptBold"/>
        </w:rPr>
        <w:t>Walt 20</w:t>
      </w:r>
      <w:r w:rsidRPr="00F57E64">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84C6EF2" w14:textId="77777777" w:rsidR="00F57E64" w:rsidRPr="00F57E64" w:rsidRDefault="00F57E64" w:rsidP="00F57E64">
      <w:pPr>
        <w:rPr>
          <w:rStyle w:val="StyleUnderline"/>
        </w:rPr>
      </w:pPr>
      <w:r w:rsidRPr="00F57E64">
        <w:rPr>
          <w:rStyle w:val="Emphasis"/>
        </w:rPr>
        <w:t>On balance, however</w:t>
      </w:r>
      <w:r w:rsidRPr="00F57E64">
        <w:rPr>
          <w:rStyle w:val="StyleUnderline"/>
        </w:rPr>
        <w:t xml:space="preserve">, I do </w:t>
      </w:r>
      <w:r w:rsidRPr="00F57E64">
        <w:rPr>
          <w:rStyle w:val="Emphasis"/>
          <w:highlight w:val="yellow"/>
        </w:rPr>
        <w:t>not</w:t>
      </w:r>
      <w:r w:rsidRPr="00F57E64">
        <w:rPr>
          <w:rStyle w:val="StyleUnderline"/>
        </w:rPr>
        <w:t xml:space="preserve"> think that </w:t>
      </w:r>
      <w:r w:rsidRPr="00F57E64">
        <w:rPr>
          <w:rStyle w:val="Emphasis"/>
          <w:highlight w:val="yellow"/>
        </w:rPr>
        <w:t>even</w:t>
      </w:r>
      <w:r w:rsidRPr="00F57E64">
        <w:rPr>
          <w:rStyle w:val="Emphasis"/>
        </w:rPr>
        <w:t xml:space="preserve"> the </w:t>
      </w:r>
      <w:r w:rsidRPr="00F57E64">
        <w:rPr>
          <w:rStyle w:val="Emphasis"/>
          <w:highlight w:val="yellow"/>
        </w:rPr>
        <w:t>extraordinary</w:t>
      </w:r>
      <w:r w:rsidRPr="00F57E64">
        <w:rPr>
          <w:rStyle w:val="Emphasis"/>
        </w:rPr>
        <w:t xml:space="preserve"> economic </w:t>
      </w:r>
      <w:r w:rsidRPr="00F57E64">
        <w:rPr>
          <w:rStyle w:val="Emphasis"/>
          <w:highlight w:val="yellow"/>
        </w:rPr>
        <w:t>conditions</w:t>
      </w:r>
      <w:r w:rsidRPr="00F57E64">
        <w:rPr>
          <w:rStyle w:val="StyleUnderline"/>
        </w:rPr>
        <w:t xml:space="preserve"> we are witnessing today are going to have </w:t>
      </w:r>
      <w:r w:rsidRPr="00F57E64">
        <w:rPr>
          <w:rStyle w:val="Emphasis"/>
        </w:rPr>
        <w:t xml:space="preserve">much </w:t>
      </w:r>
      <w:r w:rsidRPr="00F57E64">
        <w:rPr>
          <w:rStyle w:val="Emphasis"/>
          <w:highlight w:val="yellow"/>
        </w:rPr>
        <w:t>impact</w:t>
      </w:r>
      <w:r w:rsidRPr="00F57E64">
        <w:rPr>
          <w:rStyle w:val="StyleUnderline"/>
        </w:rPr>
        <w:t xml:space="preserve"> on the likelihood of </w:t>
      </w:r>
      <w:r w:rsidRPr="00F57E64">
        <w:rPr>
          <w:rStyle w:val="StyleUnderline"/>
          <w:highlight w:val="yellow"/>
        </w:rPr>
        <w:t>war</w:t>
      </w:r>
      <w:r w:rsidRPr="00F57E64">
        <w:rPr>
          <w:rStyle w:val="StyleUnderline"/>
        </w:rPr>
        <w:t xml:space="preserve">. Why? First of all, </w:t>
      </w:r>
      <w:r w:rsidRPr="00F57E64">
        <w:rPr>
          <w:rStyle w:val="StyleUnderline"/>
          <w:highlight w:val="yellow"/>
        </w:rPr>
        <w:t>if depressions were a</w:t>
      </w:r>
      <w:r w:rsidRPr="00F57E64">
        <w:rPr>
          <w:rStyle w:val="StyleUnderline"/>
        </w:rPr>
        <w:t xml:space="preserve"> powerful </w:t>
      </w:r>
      <w:r w:rsidRPr="00F57E64">
        <w:rPr>
          <w:rStyle w:val="StyleUnderline"/>
          <w:highlight w:val="yellow"/>
        </w:rPr>
        <w:t>cause</w:t>
      </w:r>
      <w:r w:rsidRPr="00F57E64">
        <w:rPr>
          <w:rStyle w:val="StyleUnderline"/>
        </w:rPr>
        <w:t xml:space="preserve"> of war, </w:t>
      </w:r>
      <w:r w:rsidRPr="00F57E64">
        <w:rPr>
          <w:rStyle w:val="StyleUnderline"/>
          <w:highlight w:val="yellow"/>
        </w:rPr>
        <w:t>there would be</w:t>
      </w:r>
      <w:r w:rsidRPr="00F57E64">
        <w:rPr>
          <w:rStyle w:val="StyleUnderline"/>
        </w:rPr>
        <w:t xml:space="preserve"> a lot </w:t>
      </w:r>
      <w:r w:rsidRPr="00F57E64">
        <w:rPr>
          <w:rStyle w:val="Emphasis"/>
          <w:highlight w:val="yellow"/>
        </w:rPr>
        <w:t>more</w:t>
      </w:r>
      <w:r w:rsidRPr="00F57E64">
        <w:rPr>
          <w:rStyle w:val="Emphasis"/>
        </w:rPr>
        <w:t xml:space="preserve"> of the latter</w:t>
      </w:r>
      <w:r w:rsidRPr="00F57E64">
        <w:rPr>
          <w:sz w:val="16"/>
        </w:rPr>
        <w:t xml:space="preserve">. To take one example, </w:t>
      </w:r>
      <w:r w:rsidRPr="00F57E64">
        <w:rPr>
          <w:rStyle w:val="StyleUnderline"/>
        </w:rPr>
        <w:t xml:space="preserve">the </w:t>
      </w:r>
      <w:r w:rsidRPr="00F57E64">
        <w:rPr>
          <w:rStyle w:val="Emphasis"/>
          <w:highlight w:val="yellow"/>
        </w:rPr>
        <w:t>U</w:t>
      </w:r>
      <w:r w:rsidRPr="00F57E64">
        <w:rPr>
          <w:sz w:val="16"/>
        </w:rPr>
        <w:t xml:space="preserve">nited </w:t>
      </w:r>
      <w:r w:rsidRPr="00F57E64">
        <w:rPr>
          <w:rStyle w:val="Emphasis"/>
          <w:highlight w:val="yellow"/>
        </w:rPr>
        <w:t>S</w:t>
      </w:r>
      <w:r w:rsidRPr="00F57E64">
        <w:rPr>
          <w:sz w:val="16"/>
        </w:rPr>
        <w:t xml:space="preserve">tates </w:t>
      </w:r>
      <w:r w:rsidRPr="00F57E64">
        <w:rPr>
          <w:rStyle w:val="StyleUnderline"/>
          <w:highlight w:val="yellow"/>
        </w:rPr>
        <w:t>has</w:t>
      </w:r>
      <w:r w:rsidRPr="00F57E64">
        <w:rPr>
          <w:rStyle w:val="StyleUnderline"/>
        </w:rPr>
        <w:t xml:space="preserve"> suffered </w:t>
      </w:r>
      <w:r w:rsidRPr="00F57E64">
        <w:rPr>
          <w:rStyle w:val="Emphasis"/>
          <w:highlight w:val="yellow"/>
        </w:rPr>
        <w:t>40</w:t>
      </w:r>
      <w:r w:rsidRPr="00F57E64">
        <w:rPr>
          <w:rStyle w:val="Emphasis"/>
        </w:rPr>
        <w:t xml:space="preserve"> or more </w:t>
      </w:r>
      <w:r w:rsidRPr="00F57E64">
        <w:rPr>
          <w:rStyle w:val="Emphasis"/>
          <w:highlight w:val="yellow"/>
        </w:rPr>
        <w:t>recessions</w:t>
      </w:r>
      <w:r w:rsidRPr="00F57E64">
        <w:rPr>
          <w:sz w:val="16"/>
        </w:rPr>
        <w:t xml:space="preserve"> since the country was founded, </w:t>
      </w:r>
      <w:r w:rsidRPr="00F57E64">
        <w:rPr>
          <w:rStyle w:val="StyleUnderline"/>
          <w:highlight w:val="yellow"/>
        </w:rPr>
        <w:t>yet</w:t>
      </w:r>
      <w:r w:rsidRPr="00F57E64">
        <w:rPr>
          <w:rStyle w:val="StyleUnderline"/>
        </w:rPr>
        <w:t xml:space="preserve"> it has fought </w:t>
      </w:r>
      <w:r w:rsidRPr="00F57E64">
        <w:rPr>
          <w:rStyle w:val="Emphasis"/>
        </w:rPr>
        <w:t xml:space="preserve">perhaps </w:t>
      </w:r>
      <w:r w:rsidRPr="00F57E64">
        <w:rPr>
          <w:rStyle w:val="Emphasis"/>
          <w:highlight w:val="yellow"/>
        </w:rPr>
        <w:t>20</w:t>
      </w:r>
      <w:r w:rsidRPr="00F57E64">
        <w:rPr>
          <w:rStyle w:val="StyleUnderline"/>
        </w:rPr>
        <w:t xml:space="preserve"> interstate </w:t>
      </w:r>
      <w:r w:rsidRPr="00F57E64">
        <w:rPr>
          <w:rStyle w:val="StyleUnderline"/>
          <w:highlight w:val="yellow"/>
        </w:rPr>
        <w:t xml:space="preserve">wars, </w:t>
      </w:r>
      <w:r w:rsidRPr="00F57E64">
        <w:rPr>
          <w:rStyle w:val="Emphasis"/>
          <w:highlight w:val="yellow"/>
        </w:rPr>
        <w:t>most</w:t>
      </w:r>
      <w:r w:rsidRPr="00F57E64">
        <w:rPr>
          <w:rStyle w:val="StyleUnderline"/>
        </w:rPr>
        <w:t xml:space="preserve"> of them </w:t>
      </w:r>
      <w:r w:rsidRPr="00F57E64">
        <w:rPr>
          <w:rStyle w:val="Emphasis"/>
          <w:highlight w:val="yellow"/>
        </w:rPr>
        <w:t>unrelated</w:t>
      </w:r>
      <w:r w:rsidRPr="00F57E64">
        <w:rPr>
          <w:rStyle w:val="StyleUnderline"/>
          <w:highlight w:val="yellow"/>
        </w:rPr>
        <w:t xml:space="preserve"> to</w:t>
      </w:r>
      <w:r w:rsidRPr="00F57E64">
        <w:rPr>
          <w:rStyle w:val="StyleUnderline"/>
        </w:rPr>
        <w:t xml:space="preserve"> the state of the </w:t>
      </w:r>
      <w:r w:rsidRPr="00F57E64">
        <w:rPr>
          <w:rStyle w:val="Emphasis"/>
          <w:highlight w:val="yellow"/>
        </w:rPr>
        <w:t>econ</w:t>
      </w:r>
      <w:r w:rsidRPr="00F57E64">
        <w:rPr>
          <w:rStyle w:val="StyleUnderline"/>
        </w:rPr>
        <w:t>omy.</w:t>
      </w:r>
      <w:r w:rsidRPr="00F57E64">
        <w:rPr>
          <w:sz w:val="16"/>
        </w:rPr>
        <w:t xml:space="preserve"> To paraphrase the economist Paul Samuelson’s famous quip about the stock market, </w:t>
      </w:r>
      <w:r w:rsidRPr="00F57E64">
        <w:rPr>
          <w:rStyle w:val="Emphasis"/>
        </w:rPr>
        <w:t>if recessions were a powerful cause of war, they would have predicted “nine out of the last five (or fewer).”</w:t>
      </w:r>
    </w:p>
    <w:p w14:paraId="274941D6" w14:textId="77777777" w:rsidR="00F57E64" w:rsidRPr="00F57E64" w:rsidRDefault="00F57E64" w:rsidP="00F57E64">
      <w:pPr>
        <w:rPr>
          <w:sz w:val="16"/>
        </w:rPr>
      </w:pPr>
      <w:r w:rsidRPr="000734D5">
        <w:rPr>
          <w:rStyle w:val="StyleUnderline"/>
        </w:rPr>
        <w:t>Second</w:t>
      </w:r>
      <w:r w:rsidRPr="00F57E64">
        <w:rPr>
          <w:rStyle w:val="StyleUnderline"/>
        </w:rPr>
        <w:t xml:space="preserve">, states do not start wars unless they believe they will win a </w:t>
      </w:r>
      <w:r w:rsidRPr="00F57E64">
        <w:rPr>
          <w:rStyle w:val="Emphasis"/>
        </w:rPr>
        <w:t>quick</w:t>
      </w:r>
      <w:r w:rsidRPr="00F57E64">
        <w:rPr>
          <w:rStyle w:val="StyleUnderline"/>
        </w:rPr>
        <w:t xml:space="preserve"> and relatively </w:t>
      </w:r>
      <w:r w:rsidRPr="00F57E64">
        <w:rPr>
          <w:rStyle w:val="Emphasis"/>
        </w:rPr>
        <w:t>cheap</w:t>
      </w:r>
      <w:r w:rsidRPr="00F57E64">
        <w:rPr>
          <w:rStyle w:val="StyleUnderline"/>
        </w:rPr>
        <w:t xml:space="preserve"> victory</w:t>
      </w:r>
      <w:r w:rsidRPr="00F57E64">
        <w:rPr>
          <w:sz w:val="16"/>
        </w:rPr>
        <w:t xml:space="preserve">. As John Mearsheimer showed in his classic book Conventional Deterrence, </w:t>
      </w:r>
      <w:r w:rsidRPr="00F57E64">
        <w:rPr>
          <w:rStyle w:val="StyleUnderline"/>
        </w:rPr>
        <w:t>national leaders avoid war when they are convinced it will be long, bloody, costly, and uncertain</w:t>
      </w:r>
      <w:r w:rsidRPr="00F57E6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06F7540" w14:textId="77777777" w:rsidR="00F57E64" w:rsidRPr="00F57E64" w:rsidRDefault="00F57E64" w:rsidP="00F57E64">
      <w:pPr>
        <w:rPr>
          <w:sz w:val="16"/>
        </w:rPr>
      </w:pPr>
      <w:r w:rsidRPr="00F57E64">
        <w:rPr>
          <w:sz w:val="16"/>
        </w:rPr>
        <w:t xml:space="preserve">The fact that each of these leaders miscalculated badly does not alter the main point: </w:t>
      </w:r>
      <w:r w:rsidRPr="000734D5">
        <w:rPr>
          <w:rStyle w:val="Emphasis"/>
        </w:rPr>
        <w:t>No matter what a country’s economic condition might</w:t>
      </w:r>
      <w:r w:rsidRPr="00F57E64">
        <w:rPr>
          <w:rStyle w:val="Emphasis"/>
        </w:rPr>
        <w:t xml:space="preserve"> be</w:t>
      </w:r>
      <w:r w:rsidRPr="00F57E64">
        <w:rPr>
          <w:rStyle w:val="StyleUnderline"/>
        </w:rPr>
        <w:t xml:space="preserve">, its </w:t>
      </w:r>
      <w:r w:rsidRPr="00F57E64">
        <w:rPr>
          <w:rStyle w:val="StyleUnderline"/>
          <w:highlight w:val="yellow"/>
        </w:rPr>
        <w:t>leaders will not</w:t>
      </w:r>
      <w:r w:rsidRPr="00F57E64">
        <w:rPr>
          <w:rStyle w:val="StyleUnderline"/>
        </w:rPr>
        <w:t xml:space="preserve"> go to </w:t>
      </w:r>
      <w:r w:rsidRPr="00F57E64">
        <w:rPr>
          <w:rStyle w:val="StyleUnderline"/>
          <w:highlight w:val="yellow"/>
        </w:rPr>
        <w:t>war unless they think they can</w:t>
      </w:r>
      <w:r w:rsidRPr="00F57E64">
        <w:rPr>
          <w:rStyle w:val="StyleUnderline"/>
        </w:rPr>
        <w:t xml:space="preserve"> do so </w:t>
      </w:r>
      <w:r w:rsidRPr="00F57E64">
        <w:rPr>
          <w:rStyle w:val="StyleUnderline"/>
          <w:highlight w:val="yellow"/>
        </w:rPr>
        <w:t>quickly, cheaply</w:t>
      </w:r>
      <w:r w:rsidRPr="00F57E64">
        <w:rPr>
          <w:rStyle w:val="StyleUnderline"/>
        </w:rPr>
        <w:t xml:space="preserve">, and </w:t>
      </w:r>
      <w:r w:rsidRPr="00F57E64">
        <w:rPr>
          <w:rStyle w:val="StyleUnderline"/>
          <w:highlight w:val="yellow"/>
        </w:rPr>
        <w:t>with</w:t>
      </w:r>
      <w:r w:rsidRPr="00F57E64">
        <w:rPr>
          <w:rStyle w:val="StyleUnderline"/>
        </w:rPr>
        <w:t xml:space="preserve"> a </w:t>
      </w:r>
      <w:r w:rsidRPr="00F57E64">
        <w:rPr>
          <w:rStyle w:val="StyleUnderline"/>
          <w:highlight w:val="yellow"/>
        </w:rPr>
        <w:t>reasonable</w:t>
      </w:r>
      <w:r w:rsidRPr="00F57E64">
        <w:rPr>
          <w:rStyle w:val="StyleUnderline"/>
        </w:rPr>
        <w:t xml:space="preserve"> probability of </w:t>
      </w:r>
      <w:r w:rsidRPr="00F57E64">
        <w:rPr>
          <w:rStyle w:val="StyleUnderline"/>
          <w:highlight w:val="yellow"/>
        </w:rPr>
        <w:t>success</w:t>
      </w:r>
      <w:r w:rsidRPr="00F57E64">
        <w:rPr>
          <w:sz w:val="16"/>
        </w:rPr>
        <w:t>.</w:t>
      </w:r>
    </w:p>
    <w:p w14:paraId="0EF1EF2C" w14:textId="77777777" w:rsidR="00F57E64" w:rsidRPr="00F57E64" w:rsidRDefault="00F57E64" w:rsidP="00F57E64">
      <w:pPr>
        <w:rPr>
          <w:sz w:val="16"/>
        </w:rPr>
      </w:pPr>
      <w:r w:rsidRPr="000734D5">
        <w:rPr>
          <w:rStyle w:val="StyleUnderline"/>
        </w:rPr>
        <w:t>Third, and most important, the</w:t>
      </w:r>
      <w:r w:rsidRPr="00F57E64">
        <w:rPr>
          <w:rStyle w:val="StyleUnderline"/>
        </w:rPr>
        <w:t xml:space="preserve"> primary </w:t>
      </w:r>
      <w:r w:rsidRPr="00F57E64">
        <w:rPr>
          <w:rStyle w:val="Emphasis"/>
          <w:highlight w:val="yellow"/>
        </w:rPr>
        <w:t>motiv</w:t>
      </w:r>
      <w:r w:rsidRPr="00F57E64">
        <w:rPr>
          <w:rStyle w:val="StyleUnderline"/>
        </w:rPr>
        <w:t xml:space="preserve">ation for most wars </w:t>
      </w:r>
      <w:r w:rsidRPr="00F57E64">
        <w:rPr>
          <w:rStyle w:val="StyleUnderline"/>
          <w:highlight w:val="yellow"/>
        </w:rPr>
        <w:t>is</w:t>
      </w:r>
      <w:r w:rsidRPr="00F57E64">
        <w:rPr>
          <w:rStyle w:val="StyleUnderline"/>
        </w:rPr>
        <w:t xml:space="preserve"> the desire for </w:t>
      </w:r>
      <w:r w:rsidRPr="00F57E64">
        <w:rPr>
          <w:rStyle w:val="Emphasis"/>
          <w:highlight w:val="yellow"/>
        </w:rPr>
        <w:t>security</w:t>
      </w:r>
      <w:r w:rsidRPr="00F57E64">
        <w:rPr>
          <w:rStyle w:val="StyleUnderline"/>
          <w:highlight w:val="yellow"/>
        </w:rPr>
        <w:t xml:space="preserve">, </w:t>
      </w:r>
      <w:r w:rsidRPr="00F57E64">
        <w:rPr>
          <w:rStyle w:val="Emphasis"/>
          <w:highlight w:val="yellow"/>
        </w:rPr>
        <w:t>not</w:t>
      </w:r>
      <w:r w:rsidRPr="00F57E64">
        <w:rPr>
          <w:rStyle w:val="Emphasis"/>
        </w:rPr>
        <w:t xml:space="preserve"> economic </w:t>
      </w:r>
      <w:r w:rsidRPr="00F57E64">
        <w:rPr>
          <w:rStyle w:val="Emphasis"/>
          <w:highlight w:val="yellow"/>
        </w:rPr>
        <w:t>gain</w:t>
      </w:r>
      <w:r w:rsidRPr="00F57E64">
        <w:rPr>
          <w:rStyle w:val="StyleUnderline"/>
        </w:rPr>
        <w:t xml:space="preserve">. For this reason, the odds of war </w:t>
      </w:r>
      <w:r w:rsidRPr="00F57E64">
        <w:rPr>
          <w:rStyle w:val="Emphasis"/>
        </w:rPr>
        <w:t>increase</w:t>
      </w:r>
      <w:r w:rsidRPr="00F57E64">
        <w:rPr>
          <w:rStyle w:val="StyleUnderline"/>
        </w:rPr>
        <w:t xml:space="preserve"> when states believe the </w:t>
      </w:r>
      <w:r w:rsidRPr="00F57E64">
        <w:rPr>
          <w:rStyle w:val="Emphasis"/>
        </w:rPr>
        <w:t>long-term balance of power</w:t>
      </w:r>
      <w:r w:rsidRPr="00F57E64">
        <w:rPr>
          <w:rStyle w:val="StyleUnderline"/>
        </w:rPr>
        <w:t xml:space="preserve"> may be shifting against them</w:t>
      </w:r>
      <w:r w:rsidRPr="00F57E64">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2711311" w14:textId="77777777" w:rsidR="00F57E64" w:rsidRPr="00F57E64" w:rsidRDefault="00F57E64" w:rsidP="00F57E64">
      <w:pPr>
        <w:rPr>
          <w:sz w:val="16"/>
        </w:rPr>
      </w:pPr>
      <w:r w:rsidRPr="00F57E64">
        <w:rPr>
          <w:rStyle w:val="StyleUnderline"/>
        </w:rPr>
        <w:t>The bottom line:</w:t>
      </w:r>
      <w:r w:rsidRPr="00F57E64">
        <w:rPr>
          <w:sz w:val="16"/>
        </w:rPr>
        <w:t xml:space="preserve"> Economic conditions (i.e., </w:t>
      </w:r>
      <w:r w:rsidRPr="00F57E64">
        <w:rPr>
          <w:rStyle w:val="StyleUnderline"/>
        </w:rPr>
        <w:t xml:space="preserve">a </w:t>
      </w:r>
      <w:r w:rsidRPr="000734D5">
        <w:rPr>
          <w:rStyle w:val="StyleUnderline"/>
        </w:rPr>
        <w:t>depression) may affect the broader political environment</w:t>
      </w:r>
      <w:r w:rsidRPr="000734D5">
        <w:rPr>
          <w:sz w:val="16"/>
        </w:rPr>
        <w:t xml:space="preserve"> in which decisions for war or peace are made, </w:t>
      </w:r>
      <w:r w:rsidRPr="000734D5">
        <w:rPr>
          <w:rStyle w:val="StyleUnderline"/>
        </w:rPr>
        <w:t xml:space="preserve">but they are </w:t>
      </w:r>
      <w:r w:rsidRPr="000734D5">
        <w:rPr>
          <w:rStyle w:val="Emphasis"/>
        </w:rPr>
        <w:t>only one factor</w:t>
      </w:r>
      <w:r w:rsidRPr="000734D5">
        <w:rPr>
          <w:rStyle w:val="StyleUnderline"/>
        </w:rPr>
        <w:t xml:space="preserve"> among </w:t>
      </w:r>
      <w:r w:rsidRPr="000734D5">
        <w:rPr>
          <w:rStyle w:val="Emphasis"/>
        </w:rPr>
        <w:t>many</w:t>
      </w:r>
      <w:r w:rsidRPr="000734D5">
        <w:rPr>
          <w:rStyle w:val="StyleUnderline"/>
        </w:rPr>
        <w:t xml:space="preserve"> and </w:t>
      </w:r>
      <w:r w:rsidRPr="000734D5">
        <w:rPr>
          <w:rStyle w:val="Emphasis"/>
        </w:rPr>
        <w:t>rarely the most significant</w:t>
      </w:r>
      <w:r w:rsidRPr="000734D5">
        <w:rPr>
          <w:rStyle w:val="StyleUnderline"/>
        </w:rPr>
        <w:t xml:space="preserve">. </w:t>
      </w:r>
      <w:r w:rsidRPr="000734D5">
        <w:rPr>
          <w:rStyle w:val="Emphasis"/>
        </w:rPr>
        <w:t>Even</w:t>
      </w:r>
      <w:r w:rsidRPr="000734D5">
        <w:rPr>
          <w:sz w:val="16"/>
        </w:rPr>
        <w:t xml:space="preserve"> if the COVID-19 pandemic has </w:t>
      </w:r>
      <w:r w:rsidRPr="000734D5">
        <w:rPr>
          <w:rStyle w:val="Emphasis"/>
        </w:rPr>
        <w:t>large</w:t>
      </w:r>
      <w:r w:rsidRPr="000734D5">
        <w:rPr>
          <w:rStyle w:val="StyleUnderline"/>
        </w:rPr>
        <w:t>, lasting, and negative effects on the world economy</w:t>
      </w:r>
      <w:r w:rsidRPr="000734D5">
        <w:rPr>
          <w:sz w:val="16"/>
        </w:rPr>
        <w:t>—as seems quite likely—</w:t>
      </w:r>
      <w:r w:rsidRPr="000734D5">
        <w:rPr>
          <w:rStyle w:val="StyleUnderline"/>
        </w:rPr>
        <w:t xml:space="preserve">it is </w:t>
      </w:r>
      <w:r w:rsidRPr="000734D5">
        <w:rPr>
          <w:rStyle w:val="Emphasis"/>
        </w:rPr>
        <w:t>not likely</w:t>
      </w:r>
      <w:r w:rsidRPr="000734D5">
        <w:rPr>
          <w:rStyle w:val="StyleUnderline"/>
        </w:rPr>
        <w:t xml:space="preserve"> to affect the probability of war </w:t>
      </w:r>
      <w:r w:rsidRPr="000734D5">
        <w:rPr>
          <w:rStyle w:val="Emphasis"/>
        </w:rPr>
        <w:t>very much</w:t>
      </w:r>
      <w:r w:rsidRPr="000734D5">
        <w:rPr>
          <w:rStyle w:val="StyleUnderline"/>
        </w:rPr>
        <w:t xml:space="preserve">, especially in the </w:t>
      </w:r>
      <w:r w:rsidRPr="000734D5">
        <w:rPr>
          <w:rStyle w:val="Emphasis"/>
        </w:rPr>
        <w:t>short term</w:t>
      </w:r>
      <w:r w:rsidRPr="00F57E64">
        <w:rPr>
          <w:sz w:val="16"/>
        </w:rPr>
        <w:t>.</w:t>
      </w:r>
    </w:p>
    <w:p w14:paraId="76F57A32" w14:textId="77777777" w:rsidR="00F57E64" w:rsidRPr="00F57E64" w:rsidRDefault="00F57E64" w:rsidP="00F57E64">
      <w:pPr>
        <w:pStyle w:val="Heading3"/>
      </w:pPr>
      <w:r w:rsidRPr="00F57E64">
        <w:t>China---Liberal Order---1NC</w:t>
      </w:r>
    </w:p>
    <w:p w14:paraId="41FE29A2" w14:textId="77777777" w:rsidR="00F57E64" w:rsidRDefault="00F57E64" w:rsidP="00F57E64">
      <w:pPr>
        <w:pStyle w:val="Heading4"/>
      </w:pPr>
      <w:r>
        <w:t xml:space="preserve">Revisionist states are </w:t>
      </w:r>
      <w:r>
        <w:rPr>
          <w:u w:val="single"/>
        </w:rPr>
        <w:t>only</w:t>
      </w:r>
      <w:r>
        <w:t xml:space="preserve"> dangerous and conflict-prone when they’ve </w:t>
      </w:r>
      <w:r>
        <w:rPr>
          <w:u w:val="single"/>
        </w:rPr>
        <w:t>just had their ambitions denied</w:t>
      </w:r>
      <w:r>
        <w:t xml:space="preserve">---the plan creates the only scenario for great power war </w:t>
      </w:r>
    </w:p>
    <w:p w14:paraId="4E900E3B" w14:textId="77777777" w:rsidR="00F57E64" w:rsidRDefault="00F57E64" w:rsidP="00F57E64">
      <w:r>
        <w:t xml:space="preserve">Hal </w:t>
      </w:r>
      <w:r w:rsidRPr="00E9471E">
        <w:rPr>
          <w:rStyle w:val="Style13ptBold"/>
        </w:rPr>
        <w:t>Brands 18</w:t>
      </w:r>
      <w:r>
        <w:t xml:space="preserve">, the Henry Kissinger Distinguished Professor at Johns Hopkins-SAIS, senior fellow at the Center for Strategic and Budgetary Assessments, 10/24/18, “Danger: Falling Powers,” </w:t>
      </w:r>
      <w:hyperlink r:id="rId10" w:history="1">
        <w:r w:rsidRPr="00524272">
          <w:rPr>
            <w:rStyle w:val="Hyperlink"/>
          </w:rPr>
          <w:t>https://www.the-american-interest.com/2018/10/24/danger-falling-powers/</w:t>
        </w:r>
      </w:hyperlink>
    </w:p>
    <w:p w14:paraId="077EDA3C" w14:textId="77777777" w:rsidR="00F57E64" w:rsidRPr="000A0D51" w:rsidRDefault="00F57E64" w:rsidP="00F57E64">
      <w:pPr>
        <w:rPr>
          <w:sz w:val="16"/>
        </w:rPr>
      </w:pPr>
      <w:r w:rsidRPr="000A0D51">
        <w:rPr>
          <w:sz w:val="16"/>
        </w:rPr>
        <w:t xml:space="preserve">There is, then, no disputing that </w:t>
      </w:r>
      <w:r w:rsidRPr="00F57E64">
        <w:rPr>
          <w:rStyle w:val="StyleUnderline"/>
        </w:rPr>
        <w:t xml:space="preserve">rising powers can have profoundly disruptive effects. Yet such powers </w:t>
      </w:r>
      <w:r w:rsidRPr="00F57E64">
        <w:rPr>
          <w:rStyle w:val="Emphasis"/>
        </w:rPr>
        <w:t>might not</w:t>
      </w:r>
      <w:r w:rsidRPr="00F57E64">
        <w:rPr>
          <w:sz w:val="16"/>
        </w:rPr>
        <w:t xml:space="preserve"> actually </w:t>
      </w:r>
      <w:r w:rsidRPr="00F57E64">
        <w:rPr>
          <w:rStyle w:val="Emphasis"/>
        </w:rPr>
        <w:t>be the most aggressive or risk-prone</w:t>
      </w:r>
      <w:r w:rsidRPr="00F57E64">
        <w:rPr>
          <w:rStyle w:val="StyleUnderline"/>
        </w:rPr>
        <w:t xml:space="preserve"> type of revisionist state</w:t>
      </w:r>
      <w:r w:rsidRPr="00F57E64">
        <w:rPr>
          <w:sz w:val="16"/>
        </w:rPr>
        <w:t>. After all,</w:t>
      </w:r>
      <w:r w:rsidRPr="000A0D51">
        <w:rPr>
          <w:sz w:val="16"/>
        </w:rPr>
        <w:t xml:space="preserve"> </w:t>
      </w:r>
      <w:r w:rsidRPr="003202A8">
        <w:rPr>
          <w:rStyle w:val="StyleUnderline"/>
          <w:highlight w:val="yellow"/>
        </w:rPr>
        <w:t>if a country’s position is</w:t>
      </w:r>
      <w:r w:rsidRPr="000A0D51">
        <w:rPr>
          <w:rStyle w:val="StyleUnderline"/>
        </w:rPr>
        <w:t xml:space="preserve"> steadily </w:t>
      </w:r>
      <w:r w:rsidRPr="003202A8">
        <w:rPr>
          <w:rStyle w:val="StyleUnderline"/>
          <w:highlight w:val="yellow"/>
        </w:rPr>
        <w:t>improving</w:t>
      </w:r>
      <w:r w:rsidRPr="000A0D51">
        <w:rPr>
          <w:rStyle w:val="StyleUnderline"/>
        </w:rPr>
        <w:t xml:space="preserve"> over time, </w:t>
      </w:r>
      <w:r w:rsidRPr="003202A8">
        <w:rPr>
          <w:rStyle w:val="StyleUnderline"/>
          <w:highlight w:val="yellow"/>
        </w:rPr>
        <w:t>why risk messing it</w:t>
      </w:r>
      <w:r w:rsidRPr="000A0D51">
        <w:rPr>
          <w:rStyle w:val="StyleUnderline"/>
        </w:rPr>
        <w:t xml:space="preserve"> all </w:t>
      </w:r>
      <w:r w:rsidRPr="003202A8">
        <w:rPr>
          <w:rStyle w:val="StyleUnderline"/>
          <w:highlight w:val="yellow"/>
        </w:rPr>
        <w:t>up through</w:t>
      </w:r>
      <w:r w:rsidRPr="000A0D51">
        <w:rPr>
          <w:rStyle w:val="StyleUnderline"/>
        </w:rPr>
        <w:t xml:space="preserve"> reckless policies that precipitate </w:t>
      </w:r>
      <w:r w:rsidRPr="003202A8">
        <w:rPr>
          <w:rStyle w:val="StyleUnderline"/>
          <w:highlight w:val="yellow"/>
        </w:rPr>
        <w:t>a premature showdown?</w:t>
      </w:r>
      <w:r w:rsidRPr="000A0D51">
        <w:rPr>
          <w:sz w:val="16"/>
        </w:rPr>
        <w:t xml:space="preserve"> Why not lay low until the geopolitical balance has become still more favorable? </w:t>
      </w:r>
      <w:r w:rsidRPr="00F57E64">
        <w:rPr>
          <w:rStyle w:val="StyleUnderline"/>
        </w:rPr>
        <w:t xml:space="preserve">Why not wait until one has surpassed the reigning hegemon altogether and other countries defer to one’s wishes </w:t>
      </w:r>
      <w:r w:rsidRPr="00F57E64">
        <w:rPr>
          <w:rStyle w:val="Emphasis"/>
        </w:rPr>
        <w:t>without a shot being fired?</w:t>
      </w:r>
      <w:r w:rsidRPr="00F57E64">
        <w:rPr>
          <w:sz w:val="16"/>
        </w:rPr>
        <w:t xml:space="preserve"> So </w:t>
      </w:r>
      <w:r w:rsidRPr="00F57E64">
        <w:rPr>
          <w:rStyle w:val="StyleUnderline"/>
        </w:rPr>
        <w:t>while a rising revisionist power may be tempted to assert itself, it should</w:t>
      </w:r>
      <w:r w:rsidRPr="00F57E64">
        <w:rPr>
          <w:sz w:val="16"/>
        </w:rPr>
        <w:t xml:space="preserve"> also </w:t>
      </w:r>
      <w:r w:rsidRPr="00F57E64">
        <w:rPr>
          <w:rStyle w:val="StyleUnderline"/>
        </w:rPr>
        <w:t>have good reason to avoid going for broke</w:t>
      </w:r>
      <w:r w:rsidRPr="00F57E64">
        <w:rPr>
          <w:sz w:val="16"/>
        </w:rPr>
        <w:t>.</w:t>
      </w:r>
      <w:r w:rsidRPr="000A0D51">
        <w:rPr>
          <w:sz w:val="16"/>
        </w:rPr>
        <w:t xml:space="preserve"> </w:t>
      </w:r>
    </w:p>
    <w:p w14:paraId="2886D962" w14:textId="77777777" w:rsidR="00F57E64" w:rsidRPr="000A0D51" w:rsidRDefault="00F57E64" w:rsidP="00F57E64">
      <w:pPr>
        <w:rPr>
          <w:sz w:val="16"/>
        </w:rPr>
      </w:pPr>
      <w:r w:rsidRPr="000A0D51">
        <w:rPr>
          <w:sz w:val="16"/>
        </w:rPr>
        <w:t xml:space="preserve">Now </w:t>
      </w:r>
      <w:r w:rsidRPr="003202A8">
        <w:rPr>
          <w:rStyle w:val="StyleUnderline"/>
          <w:highlight w:val="yellow"/>
        </w:rPr>
        <w:t>imagine</w:t>
      </w:r>
      <w:r w:rsidRPr="000A0D51">
        <w:rPr>
          <w:rStyle w:val="StyleUnderline"/>
        </w:rPr>
        <w:t xml:space="preserve"> an alternative</w:t>
      </w:r>
      <w:r w:rsidRPr="000A0D51">
        <w:rPr>
          <w:sz w:val="16"/>
        </w:rPr>
        <w:t xml:space="preserve"> scenario. </w:t>
      </w:r>
      <w:r w:rsidRPr="003202A8">
        <w:rPr>
          <w:rStyle w:val="StyleUnderline"/>
          <w:highlight w:val="yellow"/>
        </w:rPr>
        <w:t>A revisionist power</w:t>
      </w:r>
      <w:r w:rsidRPr="000A0D51">
        <w:rPr>
          <w:sz w:val="16"/>
        </w:rPr>
        <w:t>—perhaps an authoritarian power—</w:t>
      </w:r>
      <w:r w:rsidRPr="003202A8">
        <w:rPr>
          <w:rStyle w:val="StyleUnderline"/>
          <w:highlight w:val="yellow"/>
        </w:rPr>
        <w:t>has been gaining influence</w:t>
      </w:r>
      <w:r w:rsidRPr="000A0D51">
        <w:rPr>
          <w:rStyle w:val="StyleUnderline"/>
        </w:rPr>
        <w:t xml:space="preserve"> and ratcheting its ambitions upward. </w:t>
      </w:r>
      <w:r w:rsidRPr="003202A8">
        <w:rPr>
          <w:rStyle w:val="StyleUnderline"/>
          <w:highlight w:val="yellow"/>
        </w:rPr>
        <w:t>Its leaders</w:t>
      </w:r>
      <w:r w:rsidRPr="000A0D51">
        <w:rPr>
          <w:rStyle w:val="StyleUnderline"/>
        </w:rPr>
        <w:t xml:space="preserve"> have </w:t>
      </w:r>
      <w:r w:rsidRPr="003202A8">
        <w:rPr>
          <w:rStyle w:val="StyleUnderline"/>
          <w:highlight w:val="yellow"/>
        </w:rPr>
        <w:t>cultivated</w:t>
      </w:r>
      <w:r w:rsidRPr="000A0D51">
        <w:rPr>
          <w:rStyle w:val="StyleUnderline"/>
        </w:rPr>
        <w:t xml:space="preserve"> intense </w:t>
      </w:r>
      <w:r w:rsidRPr="003202A8">
        <w:rPr>
          <w:rStyle w:val="StyleUnderline"/>
          <w:highlight w:val="yellow"/>
        </w:rPr>
        <w:t>nationalism</w:t>
      </w:r>
      <w:r w:rsidRPr="000A0D51">
        <w:rPr>
          <w:sz w:val="16"/>
        </w:rPr>
        <w:t xml:space="preserve"> as a pillar of their domestic legitimacy; they have </w:t>
      </w:r>
      <w:r w:rsidRPr="000A0D51">
        <w:rPr>
          <w:rStyle w:val="StyleUnderline"/>
        </w:rPr>
        <w:t>promised the populace</w:t>
      </w:r>
      <w:r w:rsidRPr="000A0D51">
        <w:rPr>
          <w:sz w:val="16"/>
        </w:rPr>
        <w:t xml:space="preserve"> that </w:t>
      </w:r>
      <w:r w:rsidRPr="000A0D51">
        <w:rPr>
          <w:rStyle w:val="StyleUnderline"/>
        </w:rPr>
        <w:t xml:space="preserve">past insults will be avenged and </w:t>
      </w:r>
      <w:r w:rsidRPr="003202A8">
        <w:rPr>
          <w:rStyle w:val="StyleUnderline"/>
          <w:highlight w:val="yellow"/>
        </w:rPr>
        <w:t>sacrifices will be rewarded with</w:t>
      </w:r>
      <w:r w:rsidRPr="000A0D51">
        <w:rPr>
          <w:sz w:val="16"/>
        </w:rPr>
        <w:t xml:space="preserve"> geopolitical greatness and </w:t>
      </w:r>
      <w:r w:rsidRPr="003202A8">
        <w:rPr>
          <w:rStyle w:val="Emphasis"/>
          <w:highlight w:val="yellow"/>
        </w:rPr>
        <w:t>global prestige</w:t>
      </w:r>
      <w:r w:rsidRPr="000A0D51">
        <w:rPr>
          <w:rStyle w:val="StyleUnderline"/>
        </w:rPr>
        <w:t xml:space="preserve">. Yet </w:t>
      </w:r>
      <w:r w:rsidRPr="003202A8">
        <w:rPr>
          <w:rStyle w:val="StyleUnderline"/>
          <w:highlight w:val="yellow"/>
        </w:rPr>
        <w:t>then the country</w:t>
      </w:r>
      <w:r w:rsidRPr="000A0D51">
        <w:rPr>
          <w:rStyle w:val="StyleUnderline"/>
        </w:rPr>
        <w:t xml:space="preserve">’s potential </w:t>
      </w:r>
      <w:r w:rsidRPr="003202A8">
        <w:rPr>
          <w:rStyle w:val="StyleUnderline"/>
          <w:highlight w:val="yellow"/>
        </w:rPr>
        <w:t>peaks</w:t>
      </w:r>
      <w:r w:rsidRPr="000A0D51">
        <w:rPr>
          <w:sz w:val="16"/>
        </w:rPr>
        <w:t xml:space="preserve">, either because it has reached its natural limit or because of some unforeseen development, </w:t>
      </w:r>
      <w:r w:rsidRPr="000A0D51">
        <w:rPr>
          <w:rStyle w:val="StyleUnderline"/>
        </w:rPr>
        <w:t xml:space="preserve">and </w:t>
      </w:r>
      <w:r w:rsidRPr="003202A8">
        <w:rPr>
          <w:rStyle w:val="StyleUnderline"/>
          <w:highlight w:val="yellow"/>
        </w:rPr>
        <w:t>the balance</w:t>
      </w:r>
      <w:r w:rsidRPr="000A0D51">
        <w:rPr>
          <w:rStyle w:val="StyleUnderline"/>
        </w:rPr>
        <w:t xml:space="preserve"> of power </w:t>
      </w:r>
      <w:r w:rsidRPr="003202A8">
        <w:rPr>
          <w:rStyle w:val="StyleUnderline"/>
          <w:highlight w:val="yellow"/>
        </w:rPr>
        <w:t>starts to shift in unfavorable ways</w:t>
      </w:r>
      <w:r w:rsidRPr="000A0D51">
        <w:rPr>
          <w:sz w:val="16"/>
        </w:rPr>
        <w:t xml:space="preserve">. It becomes clear to the country’s leadership that it may not be able to accomplish the goals it has set and fulfill the promises it has made, and that the situation will only further worsen with time. </w:t>
      </w:r>
      <w:r w:rsidRPr="003202A8">
        <w:rPr>
          <w:rStyle w:val="StyleUnderline"/>
          <w:highlight w:val="yellow"/>
        </w:rPr>
        <w:t>A</w:t>
      </w:r>
      <w:r w:rsidRPr="003202A8">
        <w:rPr>
          <w:rStyle w:val="Emphasis"/>
          <w:highlight w:val="yellow"/>
        </w:rPr>
        <w:t xml:space="preserve"> </w:t>
      </w:r>
      <w:r w:rsidRPr="003202A8">
        <w:rPr>
          <w:rStyle w:val="Emphasis"/>
          <w:sz w:val="32"/>
          <w:highlight w:val="yellow"/>
        </w:rPr>
        <w:t>roll of the iron dice</w:t>
      </w:r>
      <w:r w:rsidRPr="003202A8">
        <w:rPr>
          <w:rStyle w:val="StyleUnderline"/>
          <w:highlight w:val="yellow"/>
        </w:rPr>
        <w:t xml:space="preserve"> now seems</w:t>
      </w:r>
      <w:r w:rsidRPr="003202A8">
        <w:rPr>
          <w:rStyle w:val="StyleUnderline"/>
        </w:rPr>
        <w:t xml:space="preserve"> more </w:t>
      </w:r>
      <w:r w:rsidRPr="003202A8">
        <w:rPr>
          <w:rStyle w:val="StyleUnderline"/>
          <w:highlight w:val="yellow"/>
        </w:rPr>
        <w:t>attractive</w:t>
      </w:r>
      <w:r w:rsidRPr="003202A8">
        <w:rPr>
          <w:rStyle w:val="StyleUnderline"/>
        </w:rPr>
        <w:t>:</w:t>
      </w:r>
      <w:r w:rsidRPr="000A0D51">
        <w:rPr>
          <w:rStyle w:val="StyleUnderline"/>
        </w:rPr>
        <w:t xml:space="preserve"> It may be </w:t>
      </w:r>
      <w:r w:rsidRPr="003202A8">
        <w:rPr>
          <w:rStyle w:val="StyleUnderline"/>
          <w:highlight w:val="yellow"/>
        </w:rPr>
        <w:t>the only chance</w:t>
      </w:r>
      <w:r w:rsidRPr="000A0D51">
        <w:rPr>
          <w:rStyle w:val="StyleUnderline"/>
        </w:rPr>
        <w:t xml:space="preserve"> the nation has </w:t>
      </w:r>
      <w:r w:rsidRPr="003202A8">
        <w:rPr>
          <w:rStyle w:val="StyleUnderline"/>
          <w:highlight w:val="yellow"/>
        </w:rPr>
        <w:t>to claim</w:t>
      </w:r>
      <w:r w:rsidRPr="000A0D51">
        <w:rPr>
          <w:rStyle w:val="StyleUnderline"/>
        </w:rPr>
        <w:t xml:space="preserve"> geopolitical </w:t>
      </w:r>
      <w:r w:rsidRPr="003202A8">
        <w:rPr>
          <w:rStyle w:val="StyleUnderline"/>
          <w:highlight w:val="yellow"/>
        </w:rPr>
        <w:t>spoils before it is too late</w:t>
      </w:r>
      <w:r w:rsidRPr="000A0D51">
        <w:rPr>
          <w:sz w:val="16"/>
        </w:rPr>
        <w:t xml:space="preserve">. </w:t>
      </w:r>
    </w:p>
    <w:p w14:paraId="584E572C" w14:textId="77777777" w:rsidR="00F57E64" w:rsidRPr="000A0D51" w:rsidRDefault="00F57E64" w:rsidP="00F57E64">
      <w:pPr>
        <w:rPr>
          <w:sz w:val="16"/>
        </w:rPr>
      </w:pPr>
      <w:r w:rsidRPr="000A0D51">
        <w:rPr>
          <w:sz w:val="16"/>
        </w:rPr>
        <w:t xml:space="preserve">In this scenario, </w:t>
      </w:r>
      <w:r w:rsidRPr="003202A8">
        <w:rPr>
          <w:rStyle w:val="StyleUnderline"/>
          <w:highlight w:val="yellow"/>
        </w:rPr>
        <w:t xml:space="preserve">it is </w:t>
      </w:r>
      <w:r w:rsidRPr="003202A8">
        <w:rPr>
          <w:rStyle w:val="Emphasis"/>
          <w:highlight w:val="yellow"/>
        </w:rPr>
        <w:t>not rising power</w:t>
      </w:r>
      <w:r w:rsidRPr="003202A8">
        <w:rPr>
          <w:rStyle w:val="StyleUnderline"/>
          <w:highlight w:val="yellow"/>
        </w:rPr>
        <w:t xml:space="preserve"> that makes the revisionist</w:t>
      </w:r>
      <w:r w:rsidRPr="000A0D51">
        <w:rPr>
          <w:rStyle w:val="StyleUnderline"/>
        </w:rPr>
        <w:t xml:space="preserve"> state so </w:t>
      </w:r>
      <w:r w:rsidRPr="003202A8">
        <w:rPr>
          <w:rStyle w:val="StyleUnderline"/>
          <w:highlight w:val="yellow"/>
        </w:rPr>
        <w:t>dangerous, but</w:t>
      </w:r>
      <w:r w:rsidRPr="000A0D51">
        <w:rPr>
          <w:rStyle w:val="StyleUnderline"/>
        </w:rPr>
        <w:t xml:space="preserve"> the </w:t>
      </w:r>
      <w:r w:rsidRPr="003202A8">
        <w:rPr>
          <w:rStyle w:val="Emphasis"/>
          <w:highlight w:val="yellow"/>
        </w:rPr>
        <w:t>temptation to act before decline sets in</w:t>
      </w:r>
      <w:r w:rsidRPr="000A0D51">
        <w:rPr>
          <w:sz w:val="16"/>
        </w:rPr>
        <w:t xml:space="preserve">. In this sense, the dynamic bears a resemblance to the famous Davies J-Curve theory of revolution, wherein a populace is held to be more inclined to revolt not when it is maximally oppressed but rather when raised expectations are shown to be in vain. </w:t>
      </w:r>
    </w:p>
    <w:p w14:paraId="21959F3A" w14:textId="4CD29C47" w:rsidR="00F57E64" w:rsidRPr="00F57E64" w:rsidRDefault="00F57E64" w:rsidP="00F57E64">
      <w:pPr>
        <w:rPr>
          <w:sz w:val="16"/>
        </w:rPr>
      </w:pPr>
      <w:r w:rsidRPr="000A0D51">
        <w:rPr>
          <w:sz w:val="16"/>
        </w:rPr>
        <w:t xml:space="preserve">Obviously, </w:t>
      </w:r>
      <w:r w:rsidRPr="000A0D51">
        <w:rPr>
          <w:rStyle w:val="StyleUnderline"/>
        </w:rPr>
        <w:t>rational analysis does not always prevail</w:t>
      </w:r>
      <w:r w:rsidRPr="000A0D51">
        <w:rPr>
          <w:sz w:val="16"/>
        </w:rPr>
        <w:t xml:space="preserve"> in world politics. Rising states can become intoxicated with their own strength; they may simply get tired of waiting to attain the status they desire; or some domestic pressure may impel leaders to act dangerously. </w:t>
      </w:r>
      <w:r w:rsidRPr="000A0D51">
        <w:rPr>
          <w:rStyle w:val="StyleUnderline"/>
        </w:rPr>
        <w:t>But revisionists whose power has begun to decline, or who have hit a rogue bump in the road,</w:t>
      </w:r>
      <w:r w:rsidRPr="000A0D51">
        <w:rPr>
          <w:sz w:val="16"/>
        </w:rPr>
        <w:t xml:space="preserve"> </w:t>
      </w:r>
      <w:r w:rsidRPr="000A0D51">
        <w:rPr>
          <w:rStyle w:val="Emphasis"/>
        </w:rPr>
        <w:t>may not feel that they even have the option of waiting</w:t>
      </w:r>
      <w:r w:rsidRPr="000A0D51">
        <w:rPr>
          <w:sz w:val="16"/>
        </w:rPr>
        <w:t>.</w:t>
      </w:r>
    </w:p>
    <w:p w14:paraId="040A39FB" w14:textId="77777777" w:rsidR="00F57E64" w:rsidRPr="00F57E64" w:rsidRDefault="00F57E64" w:rsidP="00F57E64">
      <w:pPr>
        <w:pStyle w:val="Heading3"/>
      </w:pPr>
      <w:r w:rsidRPr="00F57E64">
        <w:t>Monopsony---UQ---1NC</w:t>
      </w:r>
    </w:p>
    <w:p w14:paraId="175F17B8" w14:textId="77777777" w:rsidR="00F57E64" w:rsidRPr="00F57E64" w:rsidRDefault="00F57E64" w:rsidP="00F57E64">
      <w:pPr>
        <w:pStyle w:val="Heading4"/>
      </w:pPr>
      <w:r w:rsidRPr="00F57E64">
        <w:t xml:space="preserve">Labor market concentration is </w:t>
      </w:r>
      <w:r w:rsidRPr="00F57E64">
        <w:rPr>
          <w:u w:val="single"/>
        </w:rPr>
        <w:t>decreasing</w:t>
      </w:r>
      <w:r w:rsidRPr="00F57E64">
        <w:t>.</w:t>
      </w:r>
    </w:p>
    <w:p w14:paraId="361DB6E6" w14:textId="77777777" w:rsidR="00F57E64" w:rsidRPr="00F57E64" w:rsidRDefault="00F57E64" w:rsidP="00F57E64">
      <w:r w:rsidRPr="00F57E64">
        <w:t xml:space="preserve">Joe </w:t>
      </w:r>
      <w:r w:rsidRPr="00F57E64">
        <w:rPr>
          <w:rStyle w:val="Style13ptBold"/>
        </w:rPr>
        <w:t>Kennedy 20</w:t>
      </w:r>
      <w:r w:rsidRPr="00F57E64">
        <w:t>, senior fellow at the Information Technology and Innovation Foundation, 10-13-2020, “Monopoly Myths: Is Concentration Eroding Labor’s Share of National Income?” https://itif.org/publications/2020/10/13/monopoly-myths-concentration-eroding-labors-share-national-income/</w:t>
      </w:r>
    </w:p>
    <w:p w14:paraId="2CFE7337" w14:textId="77777777" w:rsidR="00F57E64" w:rsidRPr="00F57E64" w:rsidRDefault="00F57E64" w:rsidP="00F57E64">
      <w:pPr>
        <w:rPr>
          <w:sz w:val="16"/>
        </w:rPr>
      </w:pPr>
      <w:r w:rsidRPr="00F57E64">
        <w:rPr>
          <w:sz w:val="16"/>
        </w:rPr>
        <w:t xml:space="preserve">First, </w:t>
      </w:r>
      <w:r w:rsidRPr="00F57E64">
        <w:rPr>
          <w:rStyle w:val="StyleUnderline"/>
        </w:rPr>
        <w:t xml:space="preserve">although </w:t>
      </w:r>
      <w:r w:rsidRPr="00F57E64">
        <w:rPr>
          <w:rStyle w:val="StyleUnderline"/>
          <w:highlight w:val="yellow"/>
        </w:rPr>
        <w:t>concentration</w:t>
      </w:r>
      <w:r w:rsidRPr="00F57E64">
        <w:rPr>
          <w:rStyle w:val="StyleUnderline"/>
        </w:rPr>
        <w:t xml:space="preserve"> has been </w:t>
      </w:r>
      <w:r w:rsidRPr="00F57E64">
        <w:rPr>
          <w:rStyle w:val="Emphasis"/>
        </w:rPr>
        <w:t>increasing</w:t>
      </w:r>
      <w:r w:rsidRPr="00F57E64">
        <w:rPr>
          <w:rStyle w:val="StyleUnderline"/>
        </w:rPr>
        <w:t xml:space="preserve"> in many industries, in most, it </w:t>
      </w:r>
      <w:r w:rsidRPr="00F57E64">
        <w:rPr>
          <w:rStyle w:val="StyleUnderline"/>
          <w:highlight w:val="yellow"/>
        </w:rPr>
        <w:t>is</w:t>
      </w:r>
      <w:r w:rsidRPr="00F57E64">
        <w:rPr>
          <w:rStyle w:val="StyleUnderline"/>
        </w:rPr>
        <w:t xml:space="preserve"> still </w:t>
      </w:r>
      <w:r w:rsidRPr="00F57E64">
        <w:rPr>
          <w:rStyle w:val="Emphasis"/>
          <w:highlight w:val="yellow"/>
        </w:rPr>
        <w:t>far below</w:t>
      </w:r>
      <w:r w:rsidRPr="00F57E64">
        <w:rPr>
          <w:rStyle w:val="StyleUnderline"/>
        </w:rPr>
        <w:t xml:space="preserve"> the </w:t>
      </w:r>
      <w:r w:rsidRPr="00F57E64">
        <w:rPr>
          <w:rStyle w:val="StyleUnderline"/>
          <w:highlight w:val="yellow"/>
        </w:rPr>
        <w:t>levels that</w:t>
      </w:r>
      <w:r w:rsidRPr="00F57E64">
        <w:rPr>
          <w:rStyle w:val="StyleUnderline"/>
        </w:rPr>
        <w:t xml:space="preserve"> normally </w:t>
      </w:r>
      <w:r w:rsidRPr="00F57E64">
        <w:rPr>
          <w:rStyle w:val="StyleUnderline"/>
          <w:highlight w:val="yellow"/>
        </w:rPr>
        <w:t xml:space="preserve">trigger </w:t>
      </w:r>
      <w:r w:rsidRPr="00F57E64">
        <w:rPr>
          <w:rStyle w:val="Emphasis"/>
          <w:highlight w:val="yellow"/>
        </w:rPr>
        <w:t>antitrust</w:t>
      </w:r>
      <w:r w:rsidRPr="00F57E64">
        <w:rPr>
          <w:rStyle w:val="Emphasis"/>
        </w:rPr>
        <w:t xml:space="preserve"> concern</w:t>
      </w:r>
      <w:r w:rsidRPr="00F57E64">
        <w:rPr>
          <w:sz w:val="16"/>
        </w:rPr>
        <w:t xml:space="preserve">, especially when markets are defined more narrowly.28 Moreover, </w:t>
      </w:r>
      <w:r w:rsidRPr="00F57E64">
        <w:rPr>
          <w:rStyle w:val="StyleUnderline"/>
        </w:rPr>
        <w:t>recent studies show that concentration in local markets</w:t>
      </w:r>
      <w:r w:rsidRPr="00F57E64">
        <w:rPr>
          <w:sz w:val="16"/>
        </w:rPr>
        <w:t>—which are the most relevant for many industries, including restaurants and retail shopping—</w:t>
      </w:r>
      <w:r w:rsidRPr="00F57E64">
        <w:rPr>
          <w:rStyle w:val="StyleUnderline"/>
        </w:rPr>
        <w:t>is actually decreasing</w:t>
      </w:r>
      <w:r w:rsidRPr="00F57E64">
        <w:rPr>
          <w:sz w:val="16"/>
        </w:rPr>
        <w:t xml:space="preserve">. Esteban Rossi-Hansberg and two other economists looked at competition in local markets between 1990 and 2014 and found that while concentration increased at the national level, it fell in local markets. Although large firms captured a growing portion of the national market, </w:t>
      </w:r>
      <w:r w:rsidRPr="00F57E64">
        <w:rPr>
          <w:rStyle w:val="StyleUnderline"/>
        </w:rPr>
        <w:t xml:space="preserve">their </w:t>
      </w:r>
      <w:r w:rsidRPr="00F57E64">
        <w:rPr>
          <w:rStyle w:val="StyleUnderline"/>
          <w:highlight w:val="yellow"/>
        </w:rPr>
        <w:t xml:space="preserve">expansion into new markets </w:t>
      </w:r>
      <w:r w:rsidRPr="00F57E64">
        <w:rPr>
          <w:rStyle w:val="Emphasis"/>
          <w:highlight w:val="yellow"/>
        </w:rPr>
        <w:t>increased local choice</w:t>
      </w:r>
      <w:r w:rsidRPr="00F57E64">
        <w:rPr>
          <w:sz w:val="16"/>
        </w:rPr>
        <w:t>. The entry of a top firm reduced local concentration for at least seven years.29</w:t>
      </w:r>
    </w:p>
    <w:p w14:paraId="3896E0C5" w14:textId="77777777" w:rsidR="00F57E64" w:rsidRPr="00F57E64" w:rsidRDefault="00F57E64" w:rsidP="00F57E64">
      <w:pPr>
        <w:rPr>
          <w:sz w:val="16"/>
        </w:rPr>
      </w:pPr>
      <w:r w:rsidRPr="00F57E64">
        <w:rPr>
          <w:rStyle w:val="StyleUnderline"/>
        </w:rPr>
        <w:t xml:space="preserve">Some </w:t>
      </w:r>
      <w:r w:rsidRPr="00F57E64">
        <w:rPr>
          <w:rStyle w:val="StyleUnderline"/>
          <w:highlight w:val="yellow"/>
        </w:rPr>
        <w:t>studies</w:t>
      </w:r>
      <w:r w:rsidRPr="00F57E64">
        <w:rPr>
          <w:rStyle w:val="StyleUnderline"/>
        </w:rPr>
        <w:t xml:space="preserve"> have also </w:t>
      </w:r>
      <w:r w:rsidRPr="00F57E64">
        <w:rPr>
          <w:rStyle w:val="StyleUnderline"/>
          <w:highlight w:val="yellow"/>
        </w:rPr>
        <w:t xml:space="preserve">shown concentration </w:t>
      </w:r>
      <w:r w:rsidRPr="00F57E64">
        <w:rPr>
          <w:rStyle w:val="Emphasis"/>
          <w:highlight w:val="yellow"/>
        </w:rPr>
        <w:t>falling</w:t>
      </w:r>
      <w:r w:rsidRPr="00F57E64">
        <w:rPr>
          <w:rStyle w:val="StyleUnderline"/>
          <w:highlight w:val="yellow"/>
        </w:rPr>
        <w:t xml:space="preserve"> in labor markets</w:t>
      </w:r>
      <w:r w:rsidRPr="00F57E64">
        <w:rPr>
          <w:sz w:val="16"/>
        </w:rPr>
        <w:t xml:space="preserve">. Kevin </w:t>
      </w:r>
      <w:r w:rsidRPr="00F57E64">
        <w:rPr>
          <w:rStyle w:val="Emphasis"/>
          <w:highlight w:val="yellow"/>
        </w:rPr>
        <w:t>Rinz</w:t>
      </w:r>
      <w:r w:rsidRPr="00F57E64">
        <w:rPr>
          <w:sz w:val="16"/>
        </w:rPr>
        <w:t xml:space="preserve"> of the U.S. Census Bureau arrived at this conclusion using data from the Longitudinal Business Database and IRS W-2 forms. </w:t>
      </w:r>
      <w:r w:rsidRPr="00F57E64">
        <w:rPr>
          <w:rStyle w:val="StyleUnderline"/>
        </w:rPr>
        <w:t xml:space="preserve">He </w:t>
      </w:r>
      <w:r w:rsidRPr="00F57E64">
        <w:rPr>
          <w:rStyle w:val="StyleUnderline"/>
          <w:highlight w:val="yellow"/>
        </w:rPr>
        <w:t>estimated</w:t>
      </w:r>
      <w:r w:rsidRPr="00F57E64">
        <w:rPr>
          <w:rStyle w:val="StyleUnderline"/>
        </w:rPr>
        <w:t xml:space="preserve"> that in 2015 </w:t>
      </w:r>
      <w:r w:rsidRPr="00F57E64">
        <w:rPr>
          <w:rStyle w:val="StyleUnderline"/>
          <w:highlight w:val="yellow"/>
        </w:rPr>
        <w:t>earnings were</w:t>
      </w:r>
      <w:r w:rsidRPr="00F57E64">
        <w:rPr>
          <w:rStyle w:val="StyleUnderline"/>
        </w:rPr>
        <w:t xml:space="preserve"> about </w:t>
      </w:r>
      <w:r w:rsidRPr="00F57E64">
        <w:rPr>
          <w:rStyle w:val="Emphasis"/>
        </w:rPr>
        <w:t xml:space="preserve">1 percent </w:t>
      </w:r>
      <w:r w:rsidRPr="00F57E64">
        <w:rPr>
          <w:rStyle w:val="Emphasis"/>
          <w:highlight w:val="yellow"/>
        </w:rPr>
        <w:t>higher</w:t>
      </w:r>
      <w:r w:rsidRPr="00F57E64">
        <w:rPr>
          <w:rStyle w:val="StyleUnderline"/>
          <w:highlight w:val="yellow"/>
        </w:rPr>
        <w:t xml:space="preserve"> than</w:t>
      </w:r>
      <w:r w:rsidRPr="00F57E64">
        <w:rPr>
          <w:rStyle w:val="StyleUnderline"/>
        </w:rPr>
        <w:t xml:space="preserve"> they would have been </w:t>
      </w:r>
      <w:r w:rsidRPr="00F57E64">
        <w:rPr>
          <w:rStyle w:val="StyleUnderline"/>
          <w:highlight w:val="yellow"/>
        </w:rPr>
        <w:t>if</w:t>
      </w:r>
      <w:r w:rsidRPr="00F57E64">
        <w:rPr>
          <w:rStyle w:val="StyleUnderline"/>
        </w:rPr>
        <w:t xml:space="preserve"> local </w:t>
      </w:r>
      <w:r w:rsidRPr="00F57E64">
        <w:rPr>
          <w:rStyle w:val="StyleUnderline"/>
          <w:highlight w:val="yellow"/>
        </w:rPr>
        <w:t>competition</w:t>
      </w:r>
      <w:r w:rsidRPr="00F57E64">
        <w:rPr>
          <w:rStyle w:val="StyleUnderline"/>
        </w:rPr>
        <w:t xml:space="preserve"> had </w:t>
      </w:r>
      <w:r w:rsidRPr="00F57E64">
        <w:rPr>
          <w:rStyle w:val="StyleUnderline"/>
          <w:highlight w:val="yellow"/>
        </w:rPr>
        <w:t>remained at</w:t>
      </w:r>
      <w:r w:rsidRPr="00F57E64">
        <w:rPr>
          <w:rStyle w:val="StyleUnderline"/>
        </w:rPr>
        <w:t xml:space="preserve"> its 19</w:t>
      </w:r>
      <w:r w:rsidRPr="00F57E64">
        <w:rPr>
          <w:rStyle w:val="Emphasis"/>
          <w:highlight w:val="yellow"/>
        </w:rPr>
        <w:t>76</w:t>
      </w:r>
      <w:r w:rsidRPr="00F57E64">
        <w:rPr>
          <w:rStyle w:val="StyleUnderline"/>
          <w:highlight w:val="yellow"/>
        </w:rPr>
        <w:t xml:space="preserve"> level</w:t>
      </w:r>
      <w:r w:rsidRPr="00F57E64">
        <w:rPr>
          <w:sz w:val="16"/>
        </w:rPr>
        <w:t xml:space="preserve">.30 </w:t>
      </w:r>
      <w:r w:rsidRPr="00F57E64">
        <w:rPr>
          <w:rStyle w:val="StyleUnderline"/>
        </w:rPr>
        <w:t xml:space="preserve">Economists Anna </w:t>
      </w:r>
      <w:r w:rsidRPr="00F57E64">
        <w:rPr>
          <w:rStyle w:val="Emphasis"/>
          <w:highlight w:val="yellow"/>
        </w:rPr>
        <w:t>Stansbury</w:t>
      </w:r>
      <w:r w:rsidRPr="00F57E64">
        <w:rPr>
          <w:rStyle w:val="StyleUnderline"/>
        </w:rPr>
        <w:t xml:space="preserve"> and Lawrence Summers also </w:t>
      </w:r>
      <w:r w:rsidRPr="00F57E64">
        <w:rPr>
          <w:rStyle w:val="StyleUnderline"/>
          <w:highlight w:val="yellow"/>
        </w:rPr>
        <w:t>noted</w:t>
      </w:r>
      <w:r w:rsidRPr="00F57E64">
        <w:rPr>
          <w:rStyle w:val="StyleUnderline"/>
        </w:rPr>
        <w:t xml:space="preserve"> that local labor </w:t>
      </w:r>
      <w:r w:rsidRPr="00F57E64">
        <w:rPr>
          <w:rStyle w:val="StyleUnderline"/>
          <w:highlight w:val="yellow"/>
        </w:rPr>
        <w:t>market concentration</w:t>
      </w:r>
      <w:r w:rsidRPr="00F57E64">
        <w:rPr>
          <w:rStyle w:val="StyleUnderline"/>
        </w:rPr>
        <w:t xml:space="preserve"> has </w:t>
      </w:r>
      <w:r w:rsidRPr="00F57E64">
        <w:rPr>
          <w:rStyle w:val="Emphasis"/>
          <w:highlight w:val="yellow"/>
        </w:rPr>
        <w:t>declined over time</w:t>
      </w:r>
      <w:r w:rsidRPr="00F57E64">
        <w:rPr>
          <w:sz w:val="16"/>
        </w:rPr>
        <w:t xml:space="preserve">, which should help workers. </w:t>
      </w:r>
      <w:r w:rsidRPr="00F57E64">
        <w:rPr>
          <w:rStyle w:val="StyleUnderline"/>
        </w:rPr>
        <w:t xml:space="preserve">Most workers are not in highly concentrated labor markets, </w:t>
      </w:r>
      <w:r w:rsidRPr="00F57E64">
        <w:rPr>
          <w:rStyle w:val="StyleUnderline"/>
          <w:highlight w:val="yellow"/>
        </w:rPr>
        <w:t>especially when considering</w:t>
      </w:r>
      <w:r w:rsidRPr="00F57E64">
        <w:rPr>
          <w:rStyle w:val="StyleUnderline"/>
        </w:rPr>
        <w:t xml:space="preserve"> the </w:t>
      </w:r>
      <w:r w:rsidRPr="00F57E64">
        <w:rPr>
          <w:rStyle w:val="Emphasis"/>
          <w:highlight w:val="yellow"/>
        </w:rPr>
        <w:t>full range of occupations</w:t>
      </w:r>
      <w:r w:rsidRPr="00F57E64">
        <w:rPr>
          <w:rStyle w:val="StyleUnderline"/>
        </w:rPr>
        <w:t xml:space="preserve"> many </w:t>
      </w:r>
      <w:r w:rsidRPr="00F57E64">
        <w:rPr>
          <w:rStyle w:val="StyleUnderline"/>
          <w:highlight w:val="yellow"/>
        </w:rPr>
        <w:t>workers could fill</w:t>
      </w:r>
      <w:r w:rsidRPr="00F57E64">
        <w:rPr>
          <w:rStyle w:val="StyleUnderline"/>
        </w:rPr>
        <w:t>.</w:t>
      </w:r>
      <w:r w:rsidRPr="00F57E64">
        <w:rPr>
          <w:sz w:val="16"/>
        </w:rPr>
        <w:t>31</w:t>
      </w:r>
    </w:p>
    <w:p w14:paraId="0F39AC9A" w14:textId="77777777" w:rsidR="00F57E64" w:rsidRPr="00F57E64" w:rsidRDefault="00F57E64" w:rsidP="00F57E64">
      <w:pPr>
        <w:rPr>
          <w:sz w:val="16"/>
        </w:rPr>
      </w:pPr>
      <w:r w:rsidRPr="00F57E64">
        <w:rPr>
          <w:rStyle w:val="StyleUnderline"/>
        </w:rPr>
        <w:t xml:space="preserve">David </w:t>
      </w:r>
      <w:r w:rsidRPr="00F57E64">
        <w:rPr>
          <w:rStyle w:val="Emphasis"/>
          <w:highlight w:val="yellow"/>
        </w:rPr>
        <w:t>Berger</w:t>
      </w:r>
      <w:r w:rsidRPr="00F57E64">
        <w:rPr>
          <w:rStyle w:val="StyleUnderline"/>
        </w:rPr>
        <w:t xml:space="preserve"> et al. </w:t>
      </w:r>
      <w:r w:rsidRPr="00F57E64">
        <w:rPr>
          <w:rStyle w:val="StyleUnderline"/>
          <w:highlight w:val="yellow"/>
        </w:rPr>
        <w:t xml:space="preserve">looked </w:t>
      </w:r>
      <w:r w:rsidRPr="00F57E64">
        <w:rPr>
          <w:rStyle w:val="Emphasis"/>
          <w:highlight w:val="yellow"/>
        </w:rPr>
        <w:t>directly</w:t>
      </w:r>
      <w:r w:rsidRPr="00F57E64">
        <w:rPr>
          <w:rStyle w:val="StyleUnderline"/>
        </w:rPr>
        <w:t xml:space="preserve"> at local labor markets</w:t>
      </w:r>
      <w:r w:rsidRPr="00F57E64">
        <w:rPr>
          <w:sz w:val="16"/>
        </w:rPr>
        <w:t xml:space="preserve"> using data from the Longitudinal Business Dynamics database and defining local labor markets through a combination of three-digit NAICS codes for tradable industries and commuting zones. He then looked at a series of changes to state corporate income taxes and compared the reaction of company establishments within the same state. </w:t>
      </w:r>
      <w:r w:rsidRPr="00F57E64">
        <w:rPr>
          <w:rStyle w:val="StyleUnderline"/>
        </w:rPr>
        <w:t xml:space="preserve">The </w:t>
      </w:r>
      <w:r w:rsidRPr="00F57E64">
        <w:rPr>
          <w:rStyle w:val="StyleUnderline"/>
          <w:highlight w:val="yellow"/>
        </w:rPr>
        <w:t>model shows</w:t>
      </w:r>
      <w:r w:rsidRPr="00F57E64">
        <w:rPr>
          <w:rStyle w:val="StyleUnderline"/>
        </w:rPr>
        <w:t xml:space="preserve"> that </w:t>
      </w:r>
      <w:r w:rsidRPr="00F57E64">
        <w:rPr>
          <w:rStyle w:val="Emphasis"/>
          <w:highlight w:val="yellow"/>
        </w:rPr>
        <w:t>existing imperfections</w:t>
      </w:r>
      <w:r w:rsidRPr="00F57E64">
        <w:rPr>
          <w:rStyle w:val="StyleUnderline"/>
        </w:rPr>
        <w:t xml:space="preserve"> in local labor markets are significant; costing workers on average 5.4 percent of their lifetime consumption. These lower wages cause them to work 19.6 percent less than otherwise. </w:t>
      </w:r>
      <w:r w:rsidRPr="00F57E64">
        <w:rPr>
          <w:rStyle w:val="StyleUnderline"/>
          <w:highlight w:val="yellow"/>
        </w:rPr>
        <w:t>But the problem</w:t>
      </w:r>
      <w:r w:rsidRPr="00F57E64">
        <w:rPr>
          <w:rStyle w:val="StyleUnderline"/>
        </w:rPr>
        <w:t xml:space="preserve"> has </w:t>
      </w:r>
      <w:r w:rsidRPr="00F57E64">
        <w:rPr>
          <w:rStyle w:val="StyleUnderline"/>
          <w:highlight w:val="yellow"/>
        </w:rPr>
        <w:t xml:space="preserve">been </w:t>
      </w:r>
      <w:r w:rsidRPr="00F57E64">
        <w:rPr>
          <w:rStyle w:val="Emphasis"/>
          <w:highlight w:val="yellow"/>
        </w:rPr>
        <w:t>getting better</w:t>
      </w:r>
      <w:r w:rsidRPr="00F57E64">
        <w:rPr>
          <w:rStyle w:val="StyleUnderline"/>
        </w:rPr>
        <w:t>, not worse</w:t>
      </w:r>
      <w:r w:rsidRPr="00F57E64">
        <w:rPr>
          <w:sz w:val="16"/>
        </w:rPr>
        <w:t>. The team found that rising labor market power has not contributed to the declining labor’s share because the concentration of local labor markets declined between 1976 and 2014. The change in concentration equates to going from 5.0 to 7.1 equal-sized employers within each commuting zone.32</w:t>
      </w:r>
    </w:p>
    <w:p w14:paraId="329F4AEA" w14:textId="77777777" w:rsidR="00F57E64" w:rsidRDefault="00F57E64" w:rsidP="00F57E64">
      <w:pPr>
        <w:pStyle w:val="Heading2"/>
      </w:pPr>
      <w:r w:rsidRPr="00F57E64">
        <w:t>Industry</w:t>
      </w:r>
    </w:p>
    <w:p w14:paraId="5A4D3664" w14:textId="651FBF42" w:rsidR="00471F34" w:rsidRPr="00471F34" w:rsidRDefault="00471F34" w:rsidP="00471F34">
      <w:pPr>
        <w:pStyle w:val="Heading3"/>
      </w:pPr>
      <w:r>
        <w:t>Big Tech---1NC</w:t>
      </w:r>
    </w:p>
    <w:p w14:paraId="5132D1DE" w14:textId="77777777" w:rsidR="00471F34" w:rsidRDefault="00471F34" w:rsidP="00471F34">
      <w:pPr>
        <w:pStyle w:val="Heading4"/>
      </w:pPr>
      <w:r>
        <w:t xml:space="preserve">Big tech </w:t>
      </w:r>
      <w:r w:rsidRPr="00FF2BBF">
        <w:rPr>
          <w:u w:val="single"/>
        </w:rPr>
        <w:t>antitrust fails</w:t>
      </w:r>
      <w:r>
        <w:t xml:space="preserve">---it contradicts with </w:t>
      </w:r>
      <w:r w:rsidRPr="00FF2BBF">
        <w:rPr>
          <w:u w:val="single"/>
        </w:rPr>
        <w:t>core business principles</w:t>
      </w:r>
      <w:r>
        <w:t xml:space="preserve">, which makes monopolization </w:t>
      </w:r>
      <w:r w:rsidRPr="00FF2BBF">
        <w:rPr>
          <w:u w:val="single"/>
        </w:rPr>
        <w:t>inevitable</w:t>
      </w:r>
      <w:r>
        <w:t>.</w:t>
      </w:r>
    </w:p>
    <w:p w14:paraId="25AA11A2" w14:textId="77777777" w:rsidR="00471F34" w:rsidRPr="00FF2BBF" w:rsidRDefault="00471F34" w:rsidP="00471F34">
      <w:r w:rsidRPr="00FF2BBF">
        <w:t xml:space="preserve">Madhavi </w:t>
      </w:r>
      <w:r w:rsidRPr="00FF2BBF">
        <w:rPr>
          <w:rStyle w:val="Style13ptBold"/>
        </w:rPr>
        <w:t>Singh 24</w:t>
      </w:r>
      <w:r w:rsidRPr="00FF2BBF">
        <w:t>, 8-12-2024, “Antitrust Alone Cannot Solve the Big Tech Problem,” ProMarket, https://www.promarket.org/2024/08/12/antitrust-alone-cannot-solve-the-big-tech-problem/</w:t>
      </w:r>
    </w:p>
    <w:p w14:paraId="0873417B" w14:textId="77777777" w:rsidR="00471F34" w:rsidRPr="00407E4A" w:rsidRDefault="00471F34" w:rsidP="00471F34">
      <w:pPr>
        <w:rPr>
          <w:sz w:val="16"/>
        </w:rPr>
      </w:pPr>
      <w:r w:rsidRPr="00407E4A">
        <w:rPr>
          <w:sz w:val="16"/>
        </w:rPr>
        <w:t xml:space="preserve">Unsurprisingly, on both sides of the Atlantic, </w:t>
      </w:r>
      <w:r w:rsidRPr="009B6335">
        <w:rPr>
          <w:rStyle w:val="StyleUnderline"/>
          <w:highlight w:val="yellow"/>
        </w:rPr>
        <w:t>antitrust</w:t>
      </w:r>
      <w:r w:rsidRPr="00BE577C">
        <w:rPr>
          <w:rStyle w:val="StyleUnderline"/>
        </w:rPr>
        <w:t xml:space="preserve"> is being </w:t>
      </w:r>
      <w:r w:rsidRPr="009B6335">
        <w:rPr>
          <w:rStyle w:val="Emphasis"/>
          <w:highlight w:val="yellow"/>
        </w:rPr>
        <w:t>summoned</w:t>
      </w:r>
      <w:r w:rsidRPr="009B6335">
        <w:rPr>
          <w:rStyle w:val="StyleUnderline"/>
          <w:highlight w:val="yellow"/>
        </w:rPr>
        <w:t xml:space="preserve"> to solve</w:t>
      </w:r>
      <w:r w:rsidRPr="00BE577C">
        <w:rPr>
          <w:rStyle w:val="StyleUnderline"/>
        </w:rPr>
        <w:t xml:space="preserve"> the </w:t>
      </w:r>
      <w:r w:rsidRPr="00407E4A">
        <w:rPr>
          <w:rStyle w:val="Emphasis"/>
        </w:rPr>
        <w:t>consequences</w:t>
      </w:r>
      <w:r w:rsidRPr="00BE577C">
        <w:rPr>
          <w:rStyle w:val="StyleUnderline"/>
        </w:rPr>
        <w:t xml:space="preserve"> of this monopoly power</w:t>
      </w:r>
      <w:r w:rsidRPr="00407E4A">
        <w:rPr>
          <w:sz w:val="16"/>
        </w:rPr>
        <w:t xml:space="preserve">. The Neo-Brandeisian movement, born in response to the monopoly problem, has inspired a new generation of legal scholars, lawmakers and regulators like Federal Trade Commission Chair Lina Khan, Department of Justice Antitrust Division Assistant Attorney General Jonathan Kanter, and Minnesota Senator Amy Klobuchar. </w:t>
      </w:r>
      <w:r w:rsidRPr="00BE577C">
        <w:rPr>
          <w:rStyle w:val="StyleUnderline"/>
        </w:rPr>
        <w:t xml:space="preserve">This new wave of </w:t>
      </w:r>
      <w:r w:rsidRPr="00407E4A">
        <w:rPr>
          <w:rStyle w:val="Emphasis"/>
        </w:rPr>
        <w:t>anti-monopoly scholarship</w:t>
      </w:r>
      <w:r w:rsidRPr="00BE577C">
        <w:rPr>
          <w:rStyle w:val="StyleUnderline"/>
        </w:rPr>
        <w:t xml:space="preserve"> and </w:t>
      </w:r>
      <w:r w:rsidRPr="00407E4A">
        <w:rPr>
          <w:rStyle w:val="Emphasis"/>
        </w:rPr>
        <w:t>regulatory activity</w:t>
      </w:r>
      <w:r w:rsidRPr="00BE577C">
        <w:rPr>
          <w:rStyle w:val="StyleUnderline"/>
        </w:rPr>
        <w:t xml:space="preserve"> pushes the boundaries of antitrust, rejects the conventional “</w:t>
      </w:r>
      <w:r w:rsidRPr="00407E4A">
        <w:rPr>
          <w:rStyle w:val="Emphasis"/>
        </w:rPr>
        <w:t>consumer welfare</w:t>
      </w:r>
      <w:r w:rsidRPr="00BE577C">
        <w:rPr>
          <w:rStyle w:val="StyleUnderline"/>
        </w:rPr>
        <w:t xml:space="preserve">” standard, and harnesses the potential of antitrust to redress a </w:t>
      </w:r>
      <w:r w:rsidRPr="00407E4A">
        <w:rPr>
          <w:rStyle w:val="Emphasis"/>
        </w:rPr>
        <w:t>wide spectrum of concerns</w:t>
      </w:r>
      <w:r w:rsidRPr="00BE577C">
        <w:rPr>
          <w:rStyle w:val="StyleUnderline"/>
        </w:rPr>
        <w:t xml:space="preserve"> ranging from inequality and wealth distribution to the weakening of democracy</w:t>
      </w:r>
      <w:r w:rsidRPr="00407E4A">
        <w:rPr>
          <w:sz w:val="16"/>
        </w:rPr>
        <w:t xml:space="preserve">. It has led to an increase in competition enforcement. </w:t>
      </w:r>
      <w:r w:rsidRPr="00BE577C">
        <w:rPr>
          <w:rStyle w:val="StyleUnderline"/>
        </w:rPr>
        <w:t xml:space="preserve">Major antitrust suits have been brought against </w:t>
      </w:r>
      <w:r w:rsidRPr="009B6335">
        <w:rPr>
          <w:rStyle w:val="Emphasis"/>
          <w:highlight w:val="yellow"/>
        </w:rPr>
        <w:t>Big Tech</w:t>
      </w:r>
      <w:r w:rsidRPr="00407E4A">
        <w:rPr>
          <w:rStyle w:val="Emphasis"/>
        </w:rPr>
        <w:t xml:space="preserve"> companies</w:t>
      </w:r>
      <w:r w:rsidRPr="00BE577C">
        <w:rPr>
          <w:rStyle w:val="StyleUnderline"/>
        </w:rPr>
        <w:t xml:space="preserve"> and their acquisitions are being </w:t>
      </w:r>
      <w:r w:rsidRPr="00407E4A">
        <w:rPr>
          <w:rStyle w:val="Emphasis"/>
        </w:rPr>
        <w:t>closely scrutinized</w:t>
      </w:r>
      <w:r w:rsidRPr="00407E4A">
        <w:rPr>
          <w:sz w:val="16"/>
        </w:rPr>
        <w:t>. The European Union has gone even further and upgraded its regulatory tools through the adoption of the Digital Markets Act and the Digital Services Act. In yet another display of the “Brussels effect,” countries like the United Kingdom and India are also emulating the European model of gatekeeper regulation.</w:t>
      </w:r>
    </w:p>
    <w:p w14:paraId="48A3C60D" w14:textId="77777777" w:rsidR="00471F34" w:rsidRPr="00407E4A" w:rsidRDefault="00471F34" w:rsidP="00471F34">
      <w:pPr>
        <w:rPr>
          <w:sz w:val="16"/>
        </w:rPr>
      </w:pPr>
      <w:r w:rsidRPr="000734D5">
        <w:rPr>
          <w:rStyle w:val="StyleUnderline"/>
        </w:rPr>
        <w:t>While the use of antitrust</w:t>
      </w:r>
      <w:r w:rsidRPr="000734D5">
        <w:rPr>
          <w:sz w:val="16"/>
        </w:rPr>
        <w:t xml:space="preserve"> (and its upgraded successors like the DMA) </w:t>
      </w:r>
      <w:r w:rsidRPr="000734D5">
        <w:rPr>
          <w:rStyle w:val="StyleUnderline"/>
        </w:rPr>
        <w:t xml:space="preserve">to counter the monopoly problem might seem </w:t>
      </w:r>
      <w:r w:rsidRPr="000734D5">
        <w:rPr>
          <w:rStyle w:val="Emphasis"/>
        </w:rPr>
        <w:t>intuitive</w:t>
      </w:r>
      <w:r w:rsidRPr="000734D5">
        <w:rPr>
          <w:rStyle w:val="StyleUnderline"/>
        </w:rPr>
        <w:t xml:space="preserve">, it is </w:t>
      </w:r>
      <w:r w:rsidRPr="009B6335">
        <w:rPr>
          <w:rStyle w:val="Emphasis"/>
          <w:highlight w:val="yellow"/>
        </w:rPr>
        <w:t>unlikely to work</w:t>
      </w:r>
      <w:r w:rsidRPr="00407E4A">
        <w:rPr>
          <w:sz w:val="16"/>
          <w:szCs w:val="16"/>
        </w:rPr>
        <w:t xml:space="preserve"> on its own</w:t>
      </w:r>
      <w:r w:rsidRPr="00407E4A">
        <w:rPr>
          <w:sz w:val="16"/>
        </w:rPr>
        <w:t xml:space="preserve">. </w:t>
      </w:r>
      <w:r w:rsidRPr="00BE577C">
        <w:rPr>
          <w:rStyle w:val="StyleUnderline"/>
        </w:rPr>
        <w:t xml:space="preserve">This is because the </w:t>
      </w:r>
      <w:r w:rsidRPr="00407E4A">
        <w:rPr>
          <w:rStyle w:val="Emphasis"/>
        </w:rPr>
        <w:t xml:space="preserve">essence of </w:t>
      </w:r>
      <w:r w:rsidRPr="009B6335">
        <w:rPr>
          <w:rStyle w:val="Emphasis"/>
          <w:highlight w:val="yellow"/>
        </w:rPr>
        <w:t>antitrust</w:t>
      </w:r>
      <w:r w:rsidRPr="00407E4A">
        <w:rPr>
          <w:rStyle w:val="Emphasis"/>
        </w:rPr>
        <w:t xml:space="preserve"> laws</w:t>
      </w:r>
      <w:r w:rsidRPr="00BE577C">
        <w:rPr>
          <w:rStyle w:val="StyleUnderline"/>
        </w:rPr>
        <w:t xml:space="preserve"> </w:t>
      </w:r>
      <w:r w:rsidRPr="009B6335">
        <w:rPr>
          <w:rStyle w:val="StyleUnderline"/>
          <w:highlight w:val="yellow"/>
        </w:rPr>
        <w:t>runs counter to</w:t>
      </w:r>
      <w:r w:rsidRPr="00BE577C">
        <w:rPr>
          <w:rStyle w:val="StyleUnderline"/>
        </w:rPr>
        <w:t xml:space="preserve"> capitalist </w:t>
      </w:r>
      <w:r w:rsidRPr="009B6335">
        <w:rPr>
          <w:rStyle w:val="Emphasis"/>
          <w:highlight w:val="yellow"/>
        </w:rPr>
        <w:t>business wisdom</w:t>
      </w:r>
      <w:r w:rsidRPr="009B6335">
        <w:rPr>
          <w:rStyle w:val="StyleUnderline"/>
          <w:highlight w:val="yellow"/>
        </w:rPr>
        <w:t xml:space="preserve">, </w:t>
      </w:r>
      <w:r w:rsidRPr="000734D5">
        <w:rPr>
          <w:rStyle w:val="StyleUnderline"/>
        </w:rPr>
        <w:t xml:space="preserve">which dangles the prospect of </w:t>
      </w:r>
      <w:r w:rsidRPr="000734D5">
        <w:rPr>
          <w:rStyle w:val="Emphasis"/>
        </w:rPr>
        <w:t>earning monopoly rents</w:t>
      </w:r>
      <w:r w:rsidRPr="000734D5">
        <w:rPr>
          <w:rStyle w:val="StyleUnderline"/>
        </w:rPr>
        <w:t xml:space="preserve"> to attract </w:t>
      </w:r>
      <w:r w:rsidRPr="000734D5">
        <w:rPr>
          <w:rStyle w:val="Emphasis"/>
        </w:rPr>
        <w:t>innovation</w:t>
      </w:r>
      <w:r w:rsidRPr="000734D5">
        <w:rPr>
          <w:rStyle w:val="StyleUnderline"/>
        </w:rPr>
        <w:t xml:space="preserve"> and </w:t>
      </w:r>
      <w:r w:rsidRPr="000734D5">
        <w:rPr>
          <w:rStyle w:val="Emphasis"/>
        </w:rPr>
        <w:t>entrepreneurship</w:t>
      </w:r>
      <w:r w:rsidRPr="000734D5">
        <w:rPr>
          <w:sz w:val="16"/>
        </w:rPr>
        <w:t>. Indeed</w:t>
      </w:r>
      <w:r w:rsidRPr="00407E4A">
        <w:rPr>
          <w:sz w:val="16"/>
        </w:rPr>
        <w:t xml:space="preserve">, </w:t>
      </w:r>
      <w:r w:rsidRPr="009B6335">
        <w:rPr>
          <w:rStyle w:val="StyleUnderline"/>
          <w:highlight w:val="yellow"/>
        </w:rPr>
        <w:t>the value of a start-up</w:t>
      </w:r>
      <w:r w:rsidRPr="00BE577C">
        <w:rPr>
          <w:rStyle w:val="StyleUnderline"/>
        </w:rPr>
        <w:t xml:space="preserve"> or an innovation </w:t>
      </w:r>
      <w:r w:rsidRPr="009B6335">
        <w:rPr>
          <w:rStyle w:val="StyleUnderline"/>
          <w:highlight w:val="yellow"/>
        </w:rPr>
        <w:t xml:space="preserve">lies in its potential to </w:t>
      </w:r>
      <w:r w:rsidRPr="009B6335">
        <w:rPr>
          <w:rStyle w:val="Emphasis"/>
          <w:highlight w:val="yellow"/>
        </w:rPr>
        <w:t>become a monopoly</w:t>
      </w:r>
      <w:r w:rsidRPr="00BE577C">
        <w:rPr>
          <w:rStyle w:val="StyleUnderline"/>
        </w:rPr>
        <w:t xml:space="preserve">, either </w:t>
      </w:r>
      <w:r w:rsidRPr="009B6335">
        <w:rPr>
          <w:rStyle w:val="StyleUnderline"/>
          <w:highlight w:val="yellow"/>
        </w:rPr>
        <w:t>by beating its competitors</w:t>
      </w:r>
      <w:r w:rsidRPr="00BE577C">
        <w:rPr>
          <w:rStyle w:val="StyleUnderline"/>
        </w:rPr>
        <w:t xml:space="preserve"> to </w:t>
      </w:r>
      <w:r w:rsidRPr="00407E4A">
        <w:rPr>
          <w:rStyle w:val="Emphasis"/>
        </w:rPr>
        <w:t>emerge victorious</w:t>
      </w:r>
      <w:r w:rsidRPr="00BE577C">
        <w:rPr>
          <w:rStyle w:val="StyleUnderline"/>
        </w:rPr>
        <w:t xml:space="preserve"> (</w:t>
      </w:r>
      <w:r w:rsidRPr="009B6335">
        <w:rPr>
          <w:rStyle w:val="StyleUnderline"/>
          <w:highlight w:val="yellow"/>
        </w:rPr>
        <w:t xml:space="preserve">like </w:t>
      </w:r>
      <w:r w:rsidRPr="009B6335">
        <w:rPr>
          <w:rStyle w:val="Emphasis"/>
          <w:highlight w:val="yellow"/>
        </w:rPr>
        <w:t>Facebook</w:t>
      </w:r>
      <w:r w:rsidRPr="00BE577C">
        <w:rPr>
          <w:rStyle w:val="StyleUnderline"/>
        </w:rPr>
        <w:t xml:space="preserve"> did) </w:t>
      </w:r>
      <w:r w:rsidRPr="009B6335">
        <w:rPr>
          <w:rStyle w:val="StyleUnderline"/>
          <w:highlight w:val="yellow"/>
        </w:rPr>
        <w:t xml:space="preserve">or creating an </w:t>
      </w:r>
      <w:r w:rsidRPr="009B6335">
        <w:rPr>
          <w:rStyle w:val="Emphasis"/>
          <w:highlight w:val="yellow"/>
        </w:rPr>
        <w:t>entirely new market</w:t>
      </w:r>
      <w:r w:rsidRPr="00BE577C">
        <w:rPr>
          <w:rStyle w:val="StyleUnderline"/>
        </w:rPr>
        <w:t xml:space="preserve"> by designing a new product (</w:t>
      </w:r>
      <w:r w:rsidRPr="000734D5">
        <w:rPr>
          <w:rStyle w:val="StyleUnderline"/>
        </w:rPr>
        <w:t xml:space="preserve">like </w:t>
      </w:r>
      <w:r w:rsidRPr="000734D5">
        <w:rPr>
          <w:rStyle w:val="Emphasis"/>
        </w:rPr>
        <w:t>Google</w:t>
      </w:r>
      <w:r w:rsidRPr="000734D5">
        <w:rPr>
          <w:rStyle w:val="StyleUnderline"/>
        </w:rPr>
        <w:t xml:space="preserve">’s search engine or </w:t>
      </w:r>
      <w:r w:rsidRPr="000734D5">
        <w:rPr>
          <w:rStyle w:val="Emphasis"/>
        </w:rPr>
        <w:t>Apple</w:t>
      </w:r>
      <w:r w:rsidRPr="000734D5">
        <w:rPr>
          <w:rStyle w:val="StyleUnderline"/>
        </w:rPr>
        <w:t>’s</w:t>
      </w:r>
      <w:r w:rsidRPr="00BE577C">
        <w:rPr>
          <w:rStyle w:val="StyleUnderline"/>
        </w:rPr>
        <w:t xml:space="preserve"> iPhone).</w:t>
      </w:r>
      <w:r w:rsidRPr="00407E4A">
        <w:rPr>
          <w:sz w:val="16"/>
        </w:rPr>
        <w:t xml:space="preserv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4DF1CDAB" w14:textId="77777777" w:rsidR="00471F34" w:rsidRDefault="00471F34" w:rsidP="00471F34">
      <w:pPr>
        <w:rPr>
          <w:sz w:val="16"/>
        </w:rPr>
      </w:pPr>
      <w:r w:rsidRPr="00407E4A">
        <w:rPr>
          <w:rStyle w:val="StyleUnderline"/>
        </w:rPr>
        <w:t xml:space="preserve">This </w:t>
      </w:r>
      <w:r w:rsidRPr="009B6335">
        <w:rPr>
          <w:rStyle w:val="Emphasis"/>
          <w:highlight w:val="yellow"/>
        </w:rPr>
        <w:t>misalignment</w:t>
      </w:r>
      <w:r w:rsidRPr="00407E4A">
        <w:rPr>
          <w:rStyle w:val="Emphasis"/>
        </w:rPr>
        <w:t xml:space="preserve"> of incentives</w:t>
      </w:r>
      <w:r w:rsidRPr="00407E4A">
        <w:rPr>
          <w:rStyle w:val="StyleUnderline"/>
        </w:rPr>
        <w:t xml:space="preserve"> and clash of values, where antitrust curbs monopolies and business wisdom rewards it, </w:t>
      </w:r>
      <w:r w:rsidRPr="009B6335">
        <w:rPr>
          <w:rStyle w:val="StyleUnderline"/>
          <w:highlight w:val="yellow"/>
        </w:rPr>
        <w:t>undermines</w:t>
      </w:r>
      <w:r w:rsidRPr="00407E4A">
        <w:rPr>
          <w:rStyle w:val="StyleUnderline"/>
        </w:rPr>
        <w:t xml:space="preserve"> the </w:t>
      </w:r>
      <w:r w:rsidRPr="009B6335">
        <w:rPr>
          <w:rStyle w:val="Emphasis"/>
          <w:highlight w:val="yellow"/>
        </w:rPr>
        <w:t>efficacy of antitrust</w:t>
      </w:r>
      <w:r w:rsidRPr="00407E4A">
        <w:rPr>
          <w:rStyle w:val="Emphasis"/>
        </w:rPr>
        <w:t xml:space="preserve"> action</w:t>
      </w:r>
      <w:r w:rsidRPr="00407E4A">
        <w:rPr>
          <w:sz w:val="16"/>
        </w:rPr>
        <w:t xml:space="preserve">. </w:t>
      </w:r>
      <w:r w:rsidRPr="00407E4A">
        <w:rPr>
          <w:rStyle w:val="StyleUnderline"/>
        </w:rPr>
        <w:t xml:space="preserve">We have seen this in the </w:t>
      </w:r>
      <w:r w:rsidRPr="009B6335">
        <w:rPr>
          <w:rStyle w:val="Emphasis"/>
          <w:highlight w:val="yellow"/>
        </w:rPr>
        <w:t>E</w:t>
      </w:r>
      <w:r w:rsidRPr="00407E4A">
        <w:rPr>
          <w:rStyle w:val="Emphasis"/>
        </w:rPr>
        <w:t xml:space="preserve">uropean </w:t>
      </w:r>
      <w:r w:rsidRPr="009B6335">
        <w:rPr>
          <w:rStyle w:val="Emphasis"/>
          <w:highlight w:val="yellow"/>
        </w:rPr>
        <w:t>C</w:t>
      </w:r>
      <w:r w:rsidRPr="00407E4A">
        <w:rPr>
          <w:rStyle w:val="Emphasis"/>
        </w:rPr>
        <w:t>ommission</w:t>
      </w:r>
      <w:r w:rsidRPr="00407E4A">
        <w:rPr>
          <w:rStyle w:val="StyleUnderline"/>
        </w:rPr>
        <w:t xml:space="preserve">’s Google decisions which </w:t>
      </w:r>
      <w:r w:rsidRPr="009B6335">
        <w:rPr>
          <w:rStyle w:val="StyleUnderline"/>
          <w:highlight w:val="yellow"/>
        </w:rPr>
        <w:t>spearheaded</w:t>
      </w:r>
      <w:r w:rsidRPr="00407E4A">
        <w:rPr>
          <w:rStyle w:val="StyleUnderline"/>
        </w:rPr>
        <w:t xml:space="preserve"> the era of </w:t>
      </w:r>
      <w:r w:rsidRPr="009B6335">
        <w:rPr>
          <w:rStyle w:val="Emphasis"/>
          <w:highlight w:val="yellow"/>
        </w:rPr>
        <w:t>antitrust</w:t>
      </w:r>
      <w:r w:rsidRPr="00407E4A">
        <w:rPr>
          <w:rStyle w:val="Emphasis"/>
        </w:rPr>
        <w:t xml:space="preserve"> regulation</w:t>
      </w:r>
      <w:r w:rsidRPr="00407E4A">
        <w:rPr>
          <w:rStyle w:val="StyleUnderline"/>
        </w:rPr>
        <w:t xml:space="preserve"> </w:t>
      </w:r>
      <w:r w:rsidRPr="009B6335">
        <w:rPr>
          <w:rStyle w:val="StyleUnderline"/>
          <w:highlight w:val="yellow"/>
        </w:rPr>
        <w:t>of digital platforms</w:t>
      </w:r>
      <w:r w:rsidRPr="00407E4A">
        <w:rPr>
          <w:rStyle w:val="StyleUnderline"/>
        </w:rPr>
        <w:t>. In the five years since these decisions, Google</w:t>
      </w:r>
      <w:r w:rsidRPr="00407E4A">
        <w:rPr>
          <w:sz w:val="16"/>
        </w:rPr>
        <w:t xml:space="preserve">, acting under strong profit-maximizing incentives, </w:t>
      </w:r>
      <w:r w:rsidRPr="00407E4A">
        <w:rPr>
          <w:rStyle w:val="StyleUnderline"/>
        </w:rPr>
        <w:t xml:space="preserve">has </w:t>
      </w:r>
      <w:r w:rsidRPr="00407E4A">
        <w:rPr>
          <w:rStyle w:val="Emphasis"/>
        </w:rPr>
        <w:t>found workarounds</w:t>
      </w:r>
      <w:r w:rsidRPr="00407E4A">
        <w:rPr>
          <w:sz w:val="16"/>
        </w:rPr>
        <w:t xml:space="preserve">. </w:t>
      </w:r>
      <w:r w:rsidRPr="009B6335">
        <w:rPr>
          <w:rStyle w:val="StyleUnderline"/>
          <w:highlight w:val="yellow"/>
        </w:rPr>
        <w:t>Companies</w:t>
      </w:r>
      <w:r w:rsidRPr="00407E4A">
        <w:rPr>
          <w:rStyle w:val="StyleUnderline"/>
        </w:rPr>
        <w:t xml:space="preserve"> have also allegedly already </w:t>
      </w:r>
      <w:r w:rsidRPr="009B6335">
        <w:rPr>
          <w:rStyle w:val="StyleUnderline"/>
          <w:highlight w:val="yellow"/>
        </w:rPr>
        <w:t>found loopholes</w:t>
      </w:r>
      <w:r w:rsidRPr="00407E4A">
        <w:rPr>
          <w:rStyle w:val="StyleUnderline"/>
        </w:rPr>
        <w:t xml:space="preserve"> in the DMA and DSA</w:t>
      </w:r>
      <w:r w:rsidRPr="00407E4A">
        <w:rPr>
          <w:sz w:val="16"/>
        </w:rPr>
        <w:t xml:space="preserve">.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w:t>
      </w:r>
      <w:r w:rsidRPr="00407E4A">
        <w:rPr>
          <w:rStyle w:val="StyleUnderline"/>
        </w:rPr>
        <w:t xml:space="preserve">The effect of such </w:t>
      </w:r>
      <w:r w:rsidRPr="000734D5">
        <w:rPr>
          <w:rStyle w:val="Emphasis"/>
        </w:rPr>
        <w:t>token compliance</w:t>
      </w:r>
      <w:r w:rsidRPr="000734D5">
        <w:rPr>
          <w:rStyle w:val="StyleUnderline"/>
        </w:rPr>
        <w:t xml:space="preserve"> will probably be the </w:t>
      </w:r>
      <w:r w:rsidRPr="000734D5">
        <w:rPr>
          <w:rStyle w:val="Emphasis"/>
        </w:rPr>
        <w:t>continue</w:t>
      </w:r>
      <w:r w:rsidRPr="000734D5">
        <w:rPr>
          <w:rStyle w:val="StyleUnderline"/>
        </w:rPr>
        <w:t>d dominance</w:t>
      </w:r>
      <w:r w:rsidRPr="00407E4A">
        <w:rPr>
          <w:rStyle w:val="StyleUnderline"/>
        </w:rPr>
        <w:t xml:space="preserve"> of Apple’s App Store</w:t>
      </w:r>
      <w:r w:rsidRPr="00407E4A">
        <w:rPr>
          <w:sz w:val="16"/>
        </w:rPr>
        <w:t xml:space="preserve">. </w:t>
      </w:r>
      <w:r w:rsidRPr="00407E4A">
        <w:rPr>
          <w:rStyle w:val="StyleUnderline"/>
        </w:rPr>
        <w:t xml:space="preserve">Even </w:t>
      </w:r>
      <w:r w:rsidRPr="00407E4A">
        <w:rPr>
          <w:rStyle w:val="Emphasis"/>
        </w:rPr>
        <w:t xml:space="preserve">very </w:t>
      </w:r>
      <w:r w:rsidRPr="009B6335">
        <w:rPr>
          <w:rStyle w:val="Emphasis"/>
          <w:highlight w:val="yellow"/>
        </w:rPr>
        <w:t>high fines</w:t>
      </w:r>
      <w:r w:rsidRPr="00407E4A">
        <w:rPr>
          <w:rStyle w:val="StyleUnderline"/>
        </w:rPr>
        <w:t xml:space="preserve"> have </w:t>
      </w:r>
      <w:r w:rsidRPr="009B6335">
        <w:rPr>
          <w:rStyle w:val="StyleUnderline"/>
          <w:highlight w:val="yellow"/>
        </w:rPr>
        <w:t>failed to</w:t>
      </w:r>
      <w:r w:rsidRPr="00407E4A">
        <w:rPr>
          <w:rStyle w:val="StyleUnderline"/>
        </w:rPr>
        <w:t xml:space="preserve"> act as </w:t>
      </w:r>
      <w:r w:rsidRPr="009B6335">
        <w:rPr>
          <w:rStyle w:val="Emphasis"/>
          <w:highlight w:val="yellow"/>
        </w:rPr>
        <w:t>deter</w:t>
      </w:r>
      <w:r w:rsidRPr="00407E4A">
        <w:rPr>
          <w:rStyle w:val="StyleUnderline"/>
        </w:rPr>
        <w:t>rents</w:t>
      </w:r>
      <w:r w:rsidRPr="00407E4A">
        <w:rPr>
          <w:sz w:val="16"/>
        </w:rPr>
        <w:t xml:space="preserve">. According to one study, </w:t>
      </w:r>
      <w:r w:rsidRPr="00407E4A">
        <w:rPr>
          <w:rStyle w:val="StyleUnderline"/>
        </w:rPr>
        <w:t>Big Tech companies</w:t>
      </w:r>
      <w:r w:rsidRPr="00407E4A">
        <w:rPr>
          <w:sz w:val="16"/>
        </w:rPr>
        <w:t xml:space="preserve"> (Alphabet, Amazon, Apple, Meta, and Microsoft) </w:t>
      </w:r>
      <w:r w:rsidRPr="00407E4A">
        <w:rPr>
          <w:rStyle w:val="StyleUnderline"/>
        </w:rPr>
        <w:t xml:space="preserve">had earned enough revenue in the first seven days of 2024 to pay off </w:t>
      </w:r>
      <w:r w:rsidRPr="00407E4A">
        <w:rPr>
          <w:rStyle w:val="Emphasis"/>
        </w:rPr>
        <w:t>all of the fines</w:t>
      </w:r>
      <w:r w:rsidRPr="00407E4A">
        <w:rPr>
          <w:rStyle w:val="StyleUnderline"/>
        </w:rPr>
        <w:t xml:space="preserve"> imposed on them in 2023</w:t>
      </w:r>
      <w:r w:rsidRPr="00407E4A">
        <w:rPr>
          <w:sz w:val="16"/>
        </w:rPr>
        <w:t xml:space="preserve"> (approximately $3.04 billion). </w:t>
      </w:r>
      <w:r w:rsidRPr="00407E4A">
        <w:rPr>
          <w:rStyle w:val="StyleUnderline"/>
        </w:rPr>
        <w:t xml:space="preserve">This should caution us that </w:t>
      </w:r>
      <w:r w:rsidRPr="009B6335">
        <w:rPr>
          <w:rStyle w:val="StyleUnderline"/>
          <w:highlight w:val="yellow"/>
        </w:rPr>
        <w:t xml:space="preserve">merely adopting </w:t>
      </w:r>
      <w:r w:rsidRPr="009B6335">
        <w:rPr>
          <w:rStyle w:val="Emphasis"/>
          <w:highlight w:val="yellow"/>
        </w:rPr>
        <w:t>new competition tools</w:t>
      </w:r>
      <w:r w:rsidRPr="009B6335">
        <w:rPr>
          <w:rStyle w:val="StyleUnderline"/>
          <w:highlight w:val="yellow"/>
        </w:rPr>
        <w:t xml:space="preserve">, </w:t>
      </w:r>
      <w:r w:rsidRPr="009B6335">
        <w:rPr>
          <w:rStyle w:val="Emphasis"/>
          <w:highlight w:val="yellow"/>
        </w:rPr>
        <w:t>strengthening</w:t>
      </w:r>
      <w:r w:rsidRPr="00407E4A">
        <w:rPr>
          <w:rStyle w:val="Emphasis"/>
        </w:rPr>
        <w:t xml:space="preserve"> enforcement</w:t>
      </w:r>
      <w:r w:rsidRPr="00407E4A">
        <w:rPr>
          <w:rStyle w:val="StyleUnderline"/>
        </w:rPr>
        <w:t xml:space="preserve"> of existing </w:t>
      </w:r>
      <w:r w:rsidRPr="00407E4A">
        <w:rPr>
          <w:rStyle w:val="Emphasis"/>
        </w:rPr>
        <w:t xml:space="preserve">competition </w:t>
      </w:r>
      <w:r w:rsidRPr="009B6335">
        <w:rPr>
          <w:rStyle w:val="Emphasis"/>
          <w:highlight w:val="yellow"/>
        </w:rPr>
        <w:t>law</w:t>
      </w:r>
      <w:r w:rsidRPr="009B6335">
        <w:rPr>
          <w:rStyle w:val="StyleUnderline"/>
          <w:highlight w:val="yellow"/>
        </w:rPr>
        <w:t xml:space="preserve">, or </w:t>
      </w:r>
      <w:r w:rsidRPr="009B6335">
        <w:rPr>
          <w:rStyle w:val="Emphasis"/>
          <w:highlight w:val="yellow"/>
        </w:rPr>
        <w:t>imposing</w:t>
      </w:r>
      <w:r w:rsidRPr="00407E4A">
        <w:rPr>
          <w:rStyle w:val="Emphasis"/>
        </w:rPr>
        <w:t xml:space="preserve"> higher </w:t>
      </w:r>
      <w:r w:rsidRPr="009B6335">
        <w:rPr>
          <w:rStyle w:val="Emphasis"/>
          <w:highlight w:val="yellow"/>
        </w:rPr>
        <w:t>fines</w:t>
      </w:r>
      <w:r w:rsidRPr="009B6335">
        <w:rPr>
          <w:rStyle w:val="StyleUnderline"/>
          <w:highlight w:val="yellow"/>
        </w:rPr>
        <w:t xml:space="preserve"> is unlikely to solve the</w:t>
      </w:r>
      <w:r w:rsidRPr="00407E4A">
        <w:rPr>
          <w:rStyle w:val="StyleUnderline"/>
        </w:rPr>
        <w:t xml:space="preserve"> monopoly </w:t>
      </w:r>
      <w:r w:rsidRPr="009B6335">
        <w:rPr>
          <w:rStyle w:val="StyleUnderline"/>
          <w:highlight w:val="yellow"/>
        </w:rPr>
        <w:t>problem</w:t>
      </w:r>
      <w:r w:rsidRPr="00407E4A">
        <w:rPr>
          <w:sz w:val="16"/>
        </w:rPr>
        <w:t>.</w:t>
      </w:r>
    </w:p>
    <w:p w14:paraId="506BF701" w14:textId="77777777" w:rsidR="00471F34" w:rsidRDefault="00471F34" w:rsidP="00471F34">
      <w:pPr>
        <w:pStyle w:val="Heading4"/>
      </w:pPr>
      <w:r>
        <w:t xml:space="preserve">BUT, it makes </w:t>
      </w:r>
      <w:r w:rsidRPr="004D2676">
        <w:rPr>
          <w:u w:val="single"/>
        </w:rPr>
        <w:t>everything</w:t>
      </w:r>
      <w:r>
        <w:t xml:space="preserve"> worse.</w:t>
      </w:r>
    </w:p>
    <w:p w14:paraId="58EFD20E" w14:textId="77777777" w:rsidR="00471F34" w:rsidRPr="00F27D92" w:rsidRDefault="00471F34" w:rsidP="00471F34">
      <w:r w:rsidRPr="00F27D92">
        <w:t xml:space="preserve">Susie </w:t>
      </w:r>
      <w:r w:rsidRPr="00F27D92">
        <w:rPr>
          <w:rStyle w:val="Style13ptBold"/>
        </w:rPr>
        <w:t>Allen 23</w:t>
      </w:r>
      <w:r w:rsidRPr="00F27D92">
        <w:t xml:space="preserve">, </w:t>
      </w:r>
      <w:r>
        <w:t xml:space="preserve">research journalist for </w:t>
      </w:r>
      <w:r w:rsidRPr="00F27D92">
        <w:t>Kellogg Insight</w:t>
      </w:r>
      <w:r>
        <w:t xml:space="preserve"> (Northwestern)</w:t>
      </w:r>
      <w:r w:rsidRPr="00F27D92">
        <w:t>, Yale Insights, and Stanford eCorner</w:t>
      </w:r>
      <w:r>
        <w:t xml:space="preserve">, </w:t>
      </w:r>
      <w:r w:rsidRPr="00F27D92">
        <w:t>2-13-2023, “The Antitrust Paradox,” Stanford Technology Ventures Program, https://stvp.stanford.edu/articles/the-antitrust-paradox/</w:t>
      </w:r>
    </w:p>
    <w:p w14:paraId="035A441F" w14:textId="77777777" w:rsidR="00471F34" w:rsidRPr="002C35F0" w:rsidRDefault="00471F34" w:rsidP="00471F34">
      <w:pPr>
        <w:rPr>
          <w:sz w:val="16"/>
        </w:rPr>
      </w:pPr>
      <w:r w:rsidRPr="002C35F0">
        <w:rPr>
          <w:rStyle w:val="StyleUnderline"/>
        </w:rPr>
        <w:t xml:space="preserve">The </w:t>
      </w:r>
      <w:r w:rsidRPr="00BF5777">
        <w:rPr>
          <w:rStyle w:val="StyleUnderline"/>
          <w:highlight w:val="yellow"/>
        </w:rPr>
        <w:t xml:space="preserve">researchers </w:t>
      </w:r>
      <w:r w:rsidRPr="00BF5777">
        <w:rPr>
          <w:rStyle w:val="Emphasis"/>
          <w:highlight w:val="yellow"/>
        </w:rPr>
        <w:t>looked</w:t>
      </w:r>
      <w:r w:rsidRPr="00BF5777">
        <w:rPr>
          <w:rStyle w:val="StyleUnderline"/>
          <w:highlight w:val="yellow"/>
        </w:rPr>
        <w:t xml:space="preserve"> at </w:t>
      </w:r>
      <w:r w:rsidRPr="00BF5777">
        <w:rPr>
          <w:rStyle w:val="Emphasis"/>
          <w:highlight w:val="yellow"/>
        </w:rPr>
        <w:t>innovation</w:t>
      </w:r>
      <w:r w:rsidRPr="002C35F0">
        <w:rPr>
          <w:rStyle w:val="StyleUnderline"/>
        </w:rPr>
        <w:t xml:space="preserve">, as measured by patent activity, and at </w:t>
      </w:r>
      <w:r w:rsidRPr="00BF5777">
        <w:rPr>
          <w:rStyle w:val="Emphasis"/>
          <w:highlight w:val="yellow"/>
        </w:rPr>
        <w:t>profitability</w:t>
      </w:r>
      <w:r w:rsidRPr="002C35F0">
        <w:rPr>
          <w:rStyle w:val="StyleUnderline"/>
        </w:rPr>
        <w:t xml:space="preserve">, as measured by return on sales, among all the complementors in these five markets between 1998 and 2004, the three years before and after the 2001 settlement. They </w:t>
      </w:r>
      <w:r w:rsidRPr="00BF5777">
        <w:rPr>
          <w:rStyle w:val="StyleUnderline"/>
          <w:highlight w:val="yellow"/>
        </w:rPr>
        <w:t>also</w:t>
      </w:r>
      <w:r w:rsidRPr="002C35F0">
        <w:rPr>
          <w:rStyle w:val="StyleUnderline"/>
        </w:rPr>
        <w:t xml:space="preserve"> looked at </w:t>
      </w:r>
      <w:r w:rsidRPr="00BF5777">
        <w:rPr>
          <w:rStyle w:val="Emphasis"/>
          <w:highlight w:val="yellow"/>
        </w:rPr>
        <w:t>firm entry</w:t>
      </w:r>
      <w:r w:rsidRPr="002C35F0">
        <w:rPr>
          <w:sz w:val="16"/>
        </w:rPr>
        <w:t>—how many new complementors entered the markets.</w:t>
      </w:r>
    </w:p>
    <w:p w14:paraId="38F4155B" w14:textId="77777777" w:rsidR="00471F34" w:rsidRPr="00BF5777" w:rsidRDefault="00471F34" w:rsidP="00471F34">
      <w:pPr>
        <w:rPr>
          <w:sz w:val="16"/>
          <w:szCs w:val="16"/>
        </w:rPr>
      </w:pPr>
      <w:r w:rsidRPr="00BF5777">
        <w:rPr>
          <w:sz w:val="16"/>
          <w:szCs w:val="16"/>
        </w:rPr>
        <w:t xml:space="preserve">As expected, little changed for the control group—innovation and profitability remained about the same before and after the settlement. But it was not business as usual for the treated group. In these markets, patenting activity across the market increased dramatically. </w:t>
      </w:r>
    </w:p>
    <w:p w14:paraId="06E41177" w14:textId="77777777" w:rsidR="00471F34" w:rsidRPr="002C35F0" w:rsidRDefault="00471F34" w:rsidP="00471F34">
      <w:pPr>
        <w:rPr>
          <w:sz w:val="16"/>
        </w:rPr>
      </w:pPr>
      <w:r w:rsidRPr="002C35F0">
        <w:rPr>
          <w:sz w:val="16"/>
        </w:rPr>
        <w:t xml:space="preserve">When Katila and Thatchenkery looked more closely, they realized that </w:t>
      </w:r>
      <w:r w:rsidRPr="002C35F0">
        <w:rPr>
          <w:rStyle w:val="StyleUnderline"/>
        </w:rPr>
        <w:t xml:space="preserve">the </w:t>
      </w:r>
      <w:r w:rsidRPr="00BF5777">
        <w:rPr>
          <w:rStyle w:val="StyleUnderline"/>
          <w:highlight w:val="yellow"/>
        </w:rPr>
        <w:t>bulk of</w:t>
      </w:r>
      <w:r w:rsidRPr="002C35F0">
        <w:rPr>
          <w:rStyle w:val="StyleUnderline"/>
        </w:rPr>
        <w:t xml:space="preserve"> the </w:t>
      </w:r>
      <w:r w:rsidRPr="00BF5777">
        <w:rPr>
          <w:rStyle w:val="StyleUnderline"/>
          <w:highlight w:val="yellow"/>
        </w:rPr>
        <w:t>new patents</w:t>
      </w:r>
      <w:r w:rsidRPr="002C35F0">
        <w:rPr>
          <w:rStyle w:val="StyleUnderline"/>
        </w:rPr>
        <w:t xml:space="preserve"> were </w:t>
      </w:r>
      <w:r w:rsidRPr="00BF5777">
        <w:rPr>
          <w:rStyle w:val="StyleUnderline"/>
          <w:highlight w:val="yellow"/>
        </w:rPr>
        <w:t>coming from</w:t>
      </w:r>
      <w:r w:rsidRPr="002C35F0">
        <w:rPr>
          <w:rStyle w:val="StyleUnderline"/>
        </w:rPr>
        <w:t xml:space="preserve"> the “</w:t>
      </w:r>
      <w:r w:rsidRPr="00BF5777">
        <w:rPr>
          <w:rStyle w:val="Emphasis"/>
          <w:highlight w:val="yellow"/>
        </w:rPr>
        <w:t>little guys</w:t>
      </w:r>
      <w:r w:rsidRPr="002C35F0">
        <w:rPr>
          <w:rStyle w:val="StyleUnderline"/>
        </w:rPr>
        <w:t>”—firms with limited market share. In contrast, the “</w:t>
      </w:r>
      <w:r w:rsidRPr="00BF5777">
        <w:rPr>
          <w:rStyle w:val="StyleUnderline"/>
          <w:highlight w:val="yellow"/>
        </w:rPr>
        <w:t>second-best</w:t>
      </w:r>
      <w:r w:rsidRPr="002C35F0">
        <w:rPr>
          <w:rStyle w:val="StyleUnderline"/>
        </w:rPr>
        <w:t xml:space="preserve">” complementors, the ones just behind Microsoft in market share, </w:t>
      </w:r>
      <w:r w:rsidRPr="00BF5777">
        <w:rPr>
          <w:rStyle w:val="Emphasis"/>
          <w:highlight w:val="yellow"/>
        </w:rPr>
        <w:t>didn’t innovate</w:t>
      </w:r>
      <w:r w:rsidRPr="002C35F0">
        <w:rPr>
          <w:rStyle w:val="StyleUnderline"/>
        </w:rPr>
        <w:t xml:space="preserve"> much more after the settlement than they had before</w:t>
      </w:r>
      <w:r w:rsidRPr="002C35F0">
        <w:rPr>
          <w:sz w:val="16"/>
        </w:rPr>
        <w:t>.</w:t>
      </w:r>
    </w:p>
    <w:p w14:paraId="18E62C01" w14:textId="0DF92C0F" w:rsidR="00471F34" w:rsidRDefault="00471F34" w:rsidP="00471F34">
      <w:pPr>
        <w:rPr>
          <w:sz w:val="16"/>
        </w:rPr>
      </w:pPr>
      <w:r w:rsidRPr="00BF5777">
        <w:rPr>
          <w:rStyle w:val="StyleUnderline"/>
          <w:highlight w:val="yellow"/>
        </w:rPr>
        <w:t xml:space="preserve">Profitability </w:t>
      </w:r>
      <w:r w:rsidRPr="00BF5777">
        <w:rPr>
          <w:rStyle w:val="Emphasis"/>
          <w:highlight w:val="yellow"/>
        </w:rPr>
        <w:t>decreased</w:t>
      </w:r>
      <w:r w:rsidRPr="002C35F0">
        <w:rPr>
          <w:rStyle w:val="StyleUnderline"/>
        </w:rPr>
        <w:t xml:space="preserve"> most markedly </w:t>
      </w:r>
      <w:r w:rsidRPr="00BF5777">
        <w:rPr>
          <w:rStyle w:val="StyleUnderline"/>
          <w:highlight w:val="yellow"/>
        </w:rPr>
        <w:t>among</w:t>
      </w:r>
      <w:r w:rsidRPr="002C35F0">
        <w:rPr>
          <w:rStyle w:val="StyleUnderline"/>
        </w:rPr>
        <w:t xml:space="preserve"> the </w:t>
      </w:r>
      <w:r w:rsidRPr="00BF5777">
        <w:rPr>
          <w:rStyle w:val="StyleUnderline"/>
          <w:highlight w:val="yellow"/>
        </w:rPr>
        <w:t>firms with low market share</w:t>
      </w:r>
      <w:r w:rsidRPr="002C35F0">
        <w:rPr>
          <w:rStyle w:val="StyleUnderline"/>
        </w:rPr>
        <w:t xml:space="preserve">. In other words, </w:t>
      </w:r>
      <w:r w:rsidRPr="00BF5777">
        <w:rPr>
          <w:rStyle w:val="Emphasis"/>
          <w:highlight w:val="yellow"/>
        </w:rPr>
        <w:t>despite regulation ostensibly aimed at helping them</w:t>
      </w:r>
      <w:r w:rsidRPr="00BF5777">
        <w:rPr>
          <w:rStyle w:val="StyleUnderline"/>
          <w:highlight w:val="yellow"/>
        </w:rPr>
        <w:t>, the most innovative companies</w:t>
      </w:r>
      <w:r w:rsidRPr="002C35F0">
        <w:rPr>
          <w:rStyle w:val="StyleUnderline"/>
        </w:rPr>
        <w:t xml:space="preserve"> ultimately </w:t>
      </w:r>
      <w:r w:rsidRPr="00BF5777">
        <w:rPr>
          <w:rStyle w:val="Emphasis"/>
          <w:highlight w:val="yellow"/>
        </w:rPr>
        <w:t>failed</w:t>
      </w:r>
      <w:r w:rsidRPr="00BF5777">
        <w:rPr>
          <w:rStyle w:val="Emphasis"/>
        </w:rPr>
        <w:t xml:space="preserve"> to thrive</w:t>
      </w:r>
      <w:r w:rsidRPr="002C35F0">
        <w:rPr>
          <w:sz w:val="16"/>
        </w:rPr>
        <w:t xml:space="preserve">. </w:t>
      </w:r>
      <w:r w:rsidRPr="002C35F0">
        <w:rPr>
          <w:rStyle w:val="StyleUnderline"/>
        </w:rPr>
        <w:t xml:space="preserve">Nor did </w:t>
      </w:r>
      <w:r w:rsidRPr="00BF5777">
        <w:rPr>
          <w:rStyle w:val="Emphasis"/>
        </w:rPr>
        <w:t>new competitors</w:t>
      </w:r>
      <w:r w:rsidRPr="002C35F0">
        <w:rPr>
          <w:rStyle w:val="StyleUnderline"/>
        </w:rPr>
        <w:t xml:space="preserve"> come on the scene</w:t>
      </w:r>
      <w:r w:rsidRPr="002C35F0">
        <w:rPr>
          <w:sz w:val="16"/>
        </w:rPr>
        <w:t xml:space="preserve">—contrary to what one might expect in a newly open marketplace, </w:t>
      </w:r>
      <w:r w:rsidRPr="00BF5777">
        <w:rPr>
          <w:rStyle w:val="Emphasis"/>
          <w:highlight w:val="yellow"/>
        </w:rPr>
        <w:t>firm entry</w:t>
      </w:r>
      <w:r w:rsidRPr="002C35F0">
        <w:rPr>
          <w:rStyle w:val="StyleUnderline"/>
        </w:rPr>
        <w:t xml:space="preserve"> in the treated markets </w:t>
      </w:r>
      <w:r w:rsidRPr="00BF5777">
        <w:rPr>
          <w:rStyle w:val="StyleUnderline"/>
          <w:highlight w:val="yellow"/>
        </w:rPr>
        <w:t>did not increase</w:t>
      </w:r>
      <w:r w:rsidRPr="002C35F0">
        <w:rPr>
          <w:sz w:val="16"/>
        </w:rPr>
        <w:t xml:space="preserve">. </w:t>
      </w:r>
    </w:p>
    <w:p w14:paraId="6CD51DE8" w14:textId="77777777" w:rsidR="000D3CE3" w:rsidRDefault="000D3CE3" w:rsidP="000D3CE3">
      <w:pPr>
        <w:pStyle w:val="Heading3"/>
      </w:pPr>
      <w:r>
        <w:t>AT: AI Bad---1NC</w:t>
      </w:r>
    </w:p>
    <w:p w14:paraId="46E92F36" w14:textId="77777777" w:rsidR="000D3CE3" w:rsidRDefault="000D3CE3" w:rsidP="000D3CE3">
      <w:pPr>
        <w:pStyle w:val="Heading4"/>
      </w:pPr>
      <w:r>
        <w:t xml:space="preserve">There is </w:t>
      </w:r>
      <w:r w:rsidRPr="00B91693">
        <w:rPr>
          <w:u w:val="single"/>
        </w:rPr>
        <w:t>zero scenario</w:t>
      </w:r>
      <w:r>
        <w:t xml:space="preserve"> for AI related extinction.</w:t>
      </w:r>
    </w:p>
    <w:p w14:paraId="7AC5140A" w14:textId="77777777" w:rsidR="000D3CE3" w:rsidRPr="00544BC8" w:rsidRDefault="000D3CE3" w:rsidP="000D3CE3">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59EB346" w14:textId="77777777" w:rsidR="000D3CE3" w:rsidRPr="000B34C2" w:rsidRDefault="000D3CE3" w:rsidP="000D3CE3">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645076FE" w14:textId="77777777" w:rsidR="000D3CE3" w:rsidRPr="000B34C2" w:rsidRDefault="000D3CE3" w:rsidP="000D3CE3">
      <w:pPr>
        <w:rPr>
          <w:sz w:val="16"/>
        </w:rPr>
      </w:pPr>
      <w:r w:rsidRPr="000B34C2">
        <w:rPr>
          <w:sz w:val="16"/>
        </w:rPr>
        <w:t>Okay, guys.</w:t>
      </w:r>
    </w:p>
    <w:p w14:paraId="7DF1E422" w14:textId="77777777" w:rsidR="000D3CE3" w:rsidRPr="000B34C2" w:rsidRDefault="000D3CE3" w:rsidP="000D3CE3">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43C9E1D7" w14:textId="77777777" w:rsidR="000D3CE3" w:rsidRPr="000B34C2" w:rsidRDefault="000D3CE3" w:rsidP="000D3CE3">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32E9C7C1" w14:textId="77777777" w:rsidR="000D3CE3" w:rsidRPr="000B34C2" w:rsidRDefault="000D3CE3" w:rsidP="000D3CE3">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4DA0F800" w14:textId="77777777" w:rsidR="000D3CE3" w:rsidRPr="000B34C2" w:rsidRDefault="000D3CE3" w:rsidP="000D3CE3">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356FD61" w14:textId="77777777" w:rsidR="000D3CE3" w:rsidRPr="000B34C2" w:rsidRDefault="000D3CE3" w:rsidP="000D3CE3">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2B4342DD" w14:textId="77777777" w:rsidR="000D3CE3" w:rsidRPr="000B34C2" w:rsidRDefault="000D3CE3" w:rsidP="000D3CE3">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4E68DCD8" w14:textId="77777777" w:rsidR="000D3CE3" w:rsidRPr="000B34C2" w:rsidRDefault="000D3CE3" w:rsidP="000D3CE3">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27ED2C07" w14:textId="77777777" w:rsidR="000D3CE3" w:rsidRPr="000B34C2" w:rsidRDefault="000D3CE3" w:rsidP="000D3CE3">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50BECF0D" w14:textId="77777777" w:rsidR="000D3CE3" w:rsidRPr="000B34C2" w:rsidRDefault="000D3CE3" w:rsidP="000D3CE3">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4319FCA4" w14:textId="77777777" w:rsidR="000D3CE3" w:rsidRPr="000B34C2" w:rsidRDefault="000D3CE3" w:rsidP="000D3CE3">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4BEA0BD7" w14:textId="3FE53BF0" w:rsidR="000D3CE3" w:rsidRPr="00471F34" w:rsidRDefault="000D3CE3" w:rsidP="00471F34">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9618485" w14:textId="77777777" w:rsidR="00F57E64" w:rsidRPr="00F57E64" w:rsidRDefault="00F57E64" w:rsidP="00F57E64">
      <w:pPr>
        <w:pStyle w:val="Heading3"/>
      </w:pPr>
      <w:r w:rsidRPr="00F57E64">
        <w:t>No Cyber War Impact---1NC</w:t>
      </w:r>
    </w:p>
    <w:p w14:paraId="4D25A9CC" w14:textId="77777777" w:rsidR="00F57E64" w:rsidRPr="00F57E64" w:rsidRDefault="00F57E64" w:rsidP="00F57E64">
      <w:pPr>
        <w:pStyle w:val="Heading4"/>
      </w:pPr>
      <w:r w:rsidRPr="00F57E64">
        <w:t xml:space="preserve">Cyberattacks </w:t>
      </w:r>
      <w:r w:rsidRPr="00F57E64">
        <w:rPr>
          <w:u w:val="single"/>
        </w:rPr>
        <w:t>don’t escalate</w:t>
      </w:r>
      <w:r w:rsidRPr="00F57E64">
        <w:t xml:space="preserve">. </w:t>
      </w:r>
      <w:r w:rsidRPr="00F57E64">
        <w:rPr>
          <w:u w:val="single"/>
        </w:rPr>
        <w:t>Empirics</w:t>
      </w:r>
      <w:r w:rsidRPr="00F57E64">
        <w:t xml:space="preserve"> and </w:t>
      </w:r>
      <w:r w:rsidRPr="00F57E64">
        <w:rPr>
          <w:u w:val="single"/>
        </w:rPr>
        <w:t>wargames</w:t>
      </w:r>
      <w:r w:rsidRPr="00F57E64">
        <w:t xml:space="preserve"> prove they’re de-escalatory.</w:t>
      </w:r>
    </w:p>
    <w:p w14:paraId="38EFDBE4" w14:textId="77777777" w:rsidR="00F57E64" w:rsidRPr="00F57E64" w:rsidRDefault="00F57E64" w:rsidP="00F57E64">
      <w:r w:rsidRPr="00F57E64">
        <w:t xml:space="preserve">Dr. Brandon </w:t>
      </w:r>
      <w:r w:rsidRPr="00F57E64">
        <w:rPr>
          <w:rStyle w:val="Style13ptBold"/>
        </w:rPr>
        <w:t>Valeriano et al. 25</w:t>
      </w:r>
      <w:r w:rsidRPr="00F57E64">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64D37911" w14:textId="77777777" w:rsidR="00F57E64" w:rsidRPr="00F57E64" w:rsidRDefault="00F57E64" w:rsidP="00F57E64">
      <w:pPr>
        <w:rPr>
          <w:sz w:val="16"/>
        </w:rPr>
      </w:pPr>
      <w:r w:rsidRPr="00F57E64">
        <w:rPr>
          <w:sz w:val="16"/>
        </w:rPr>
        <w:t xml:space="preserve">Escalation is defined as an increase in the nature or intensity of conflict. </w:t>
      </w:r>
      <w:r w:rsidRPr="00F57E64">
        <w:rPr>
          <w:rStyle w:val="StyleUnderline"/>
        </w:rPr>
        <w:t>Extending escalation theory to</w:t>
      </w:r>
      <w:r w:rsidRPr="00F57E64">
        <w:rPr>
          <w:sz w:val="16"/>
        </w:rPr>
        <w:t xml:space="preserve"> </w:t>
      </w:r>
      <w:r w:rsidRPr="00F57E64">
        <w:rPr>
          <w:rStyle w:val="Emphasis"/>
        </w:rPr>
        <w:t>cyber space</w:t>
      </w:r>
      <w:r w:rsidRPr="00F57E64">
        <w:rPr>
          <w:sz w:val="16"/>
        </w:rPr>
        <w:t xml:space="preserve"> would </w:t>
      </w:r>
      <w:r w:rsidRPr="00F57E64">
        <w:rPr>
          <w:rStyle w:val="StyleUnderline"/>
        </w:rPr>
        <w:t>include situations in which “the target responds with</w:t>
      </w:r>
      <w:r w:rsidRPr="00F57E64">
        <w:rPr>
          <w:sz w:val="16"/>
        </w:rPr>
        <w:t xml:space="preserve"> </w:t>
      </w:r>
      <w:r w:rsidRPr="00F57E64">
        <w:rPr>
          <w:rStyle w:val="Emphasis"/>
        </w:rPr>
        <w:t>more intense</w:t>
      </w:r>
      <w:r w:rsidRPr="00F57E64">
        <w:rPr>
          <w:sz w:val="16"/>
        </w:rPr>
        <w:t xml:space="preserve"> </w:t>
      </w:r>
      <w:r w:rsidRPr="00F57E64">
        <w:rPr>
          <w:rStyle w:val="StyleUnderline"/>
        </w:rPr>
        <w:t>and</w:t>
      </w:r>
      <w:r w:rsidRPr="00F57E64">
        <w:rPr>
          <w:sz w:val="16"/>
        </w:rPr>
        <w:t xml:space="preserve"> </w:t>
      </w:r>
      <w:r w:rsidRPr="00F57E64">
        <w:rPr>
          <w:rStyle w:val="Emphasis"/>
        </w:rPr>
        <w:t>costly</w:t>
      </w:r>
      <w:r w:rsidRPr="00F57E64">
        <w:rPr>
          <w:sz w:val="16"/>
        </w:rPr>
        <w:t xml:space="preserve"> </w:t>
      </w:r>
      <w:r w:rsidRPr="00F57E64">
        <w:rPr>
          <w:rStyle w:val="StyleUnderline"/>
        </w:rPr>
        <w:t>cyber means</w:t>
      </w:r>
      <w:r w:rsidRPr="00F57E64">
        <w:rPr>
          <w:sz w:val="16"/>
        </w:rPr>
        <w:t xml:space="preserve"> (cyber escalation within the domain) </w:t>
      </w:r>
      <w:r w:rsidRPr="00F57E64">
        <w:rPr>
          <w:rStyle w:val="StyleUnderline"/>
        </w:rPr>
        <w:t>or</w:t>
      </w:r>
      <w:r w:rsidRPr="00F57E64">
        <w:rPr>
          <w:sz w:val="16"/>
        </w:rPr>
        <w:t xml:space="preserve"> through </w:t>
      </w:r>
      <w:r w:rsidRPr="00F57E64">
        <w:rPr>
          <w:rStyle w:val="Emphasis"/>
        </w:rPr>
        <w:t>breaching</w:t>
      </w:r>
      <w:r w:rsidRPr="00F57E64">
        <w:rPr>
          <w:sz w:val="16"/>
        </w:rPr>
        <w:t xml:space="preserve"> </w:t>
      </w:r>
      <w:r w:rsidRPr="00F57E64">
        <w:rPr>
          <w:rStyle w:val="StyleUnderline"/>
        </w:rPr>
        <w:t>the cyber-kinetic threshold</w:t>
      </w:r>
      <w:r w:rsidRPr="00F57E64">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1FD866B5" w14:textId="77777777" w:rsidR="00F57E64" w:rsidRPr="00F57E64" w:rsidRDefault="00F57E64" w:rsidP="00F57E64">
      <w:pPr>
        <w:rPr>
          <w:sz w:val="16"/>
        </w:rPr>
      </w:pPr>
      <w:r w:rsidRPr="00F57E64">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4BE8E5F3" w14:textId="77777777" w:rsidR="00F57E64" w:rsidRPr="00F57E64" w:rsidRDefault="00F57E64" w:rsidP="00F57E64">
      <w:pPr>
        <w:rPr>
          <w:sz w:val="16"/>
        </w:rPr>
      </w:pPr>
      <w:r w:rsidRPr="000734D5">
        <w:rPr>
          <w:rStyle w:val="StyleUnderline"/>
        </w:rPr>
        <w:t>In</w:t>
      </w:r>
      <w:r w:rsidRPr="000734D5">
        <w:rPr>
          <w:sz w:val="16"/>
        </w:rPr>
        <w:t xml:space="preserve"> </w:t>
      </w:r>
      <w:r w:rsidRPr="000734D5">
        <w:rPr>
          <w:rStyle w:val="Emphasis"/>
        </w:rPr>
        <w:t>practice</w:t>
      </w:r>
      <w:r w:rsidRPr="00F57E64">
        <w:rPr>
          <w:sz w:val="16"/>
        </w:rPr>
        <w:t xml:space="preserve">, however, </w:t>
      </w:r>
      <w:r w:rsidRPr="00F57E64">
        <w:rPr>
          <w:rStyle w:val="StyleUnderline"/>
          <w:highlight w:val="yellow"/>
        </w:rPr>
        <w:t>cyber escalation is</w:t>
      </w:r>
      <w:r w:rsidRPr="00F57E64">
        <w:rPr>
          <w:sz w:val="16"/>
          <w:highlight w:val="yellow"/>
        </w:rPr>
        <w:t xml:space="preserve"> </w:t>
      </w:r>
      <w:r w:rsidRPr="00F57E64">
        <w:rPr>
          <w:rStyle w:val="Emphasis"/>
          <w:highlight w:val="yellow"/>
        </w:rPr>
        <w:t>rare</w:t>
      </w:r>
      <w:r w:rsidRPr="00F57E64">
        <w:rPr>
          <w:sz w:val="16"/>
        </w:rPr>
        <w:t xml:space="preserve">. </w:t>
      </w:r>
      <w:r w:rsidRPr="00F57E64">
        <w:rPr>
          <w:rStyle w:val="StyleUnderline"/>
        </w:rPr>
        <w:t>Stuxnet</w:t>
      </w:r>
      <w:r w:rsidRPr="00F57E64">
        <w:rPr>
          <w:sz w:val="16"/>
        </w:rPr>
        <w:t xml:space="preserve"> (2007–2010) </w:t>
      </w:r>
      <w:r w:rsidRPr="00F57E64">
        <w:rPr>
          <w:rStyle w:val="StyleUnderline"/>
        </w:rPr>
        <w:t>is</w:t>
      </w:r>
      <w:r w:rsidRPr="00F57E64">
        <w:rPr>
          <w:sz w:val="16"/>
        </w:rPr>
        <w:t xml:space="preserve"> </w:t>
      </w:r>
      <w:r w:rsidRPr="00F57E64">
        <w:rPr>
          <w:rStyle w:val="Emphasis"/>
        </w:rPr>
        <w:t>often cited</w:t>
      </w:r>
      <w:r w:rsidRPr="00F57E64">
        <w:rPr>
          <w:sz w:val="16"/>
        </w:rPr>
        <w:t xml:space="preserve"> </w:t>
      </w:r>
      <w:r w:rsidRPr="00F57E64">
        <w:rPr>
          <w:rStyle w:val="StyleUnderline"/>
        </w:rPr>
        <w:t>as the prime example</w:t>
      </w:r>
      <w:r w:rsidRPr="00F57E64">
        <w:rPr>
          <w:sz w:val="16"/>
        </w:rPr>
        <w:t xml:space="preserve"> of cyber escalation </w:t>
      </w:r>
      <w:r w:rsidRPr="00F57E64">
        <w:rPr>
          <w:rStyle w:val="StyleUnderline"/>
        </w:rPr>
        <w:t>yet</w:t>
      </w:r>
      <w:r w:rsidRPr="00F57E64">
        <w:rPr>
          <w:sz w:val="16"/>
        </w:rPr>
        <w:t xml:space="preserve">, put in the context of the wider dispute between the West and Iran over the development of nuclear weapons, </w:t>
      </w:r>
      <w:r w:rsidRPr="00F57E64">
        <w:rPr>
          <w:rStyle w:val="StyleUnderline"/>
        </w:rPr>
        <w:t xml:space="preserve">the </w:t>
      </w:r>
      <w:r w:rsidRPr="000734D5">
        <w:rPr>
          <w:rStyle w:val="StyleUnderline"/>
        </w:rPr>
        <w:t>Stuxnet attack is actually a</w:t>
      </w:r>
      <w:r w:rsidRPr="000734D5">
        <w:rPr>
          <w:sz w:val="16"/>
        </w:rPr>
        <w:t xml:space="preserve"> </w:t>
      </w:r>
      <w:r w:rsidRPr="000734D5">
        <w:rPr>
          <w:rStyle w:val="Emphasis"/>
        </w:rPr>
        <w:t>de-escalatory</w:t>
      </w:r>
      <w:r w:rsidRPr="00F57E64">
        <w:rPr>
          <w:rStyle w:val="Emphasis"/>
        </w:rPr>
        <w:t xml:space="preserve"> move</w:t>
      </w:r>
      <w:r w:rsidRPr="00F57E64">
        <w:rPr>
          <w:sz w:val="16"/>
        </w:rPr>
        <w:t xml:space="preserve"> </w:t>
      </w:r>
      <w:r w:rsidRPr="00F57E64">
        <w:rPr>
          <w:rStyle w:val="StyleUnderline"/>
        </w:rPr>
        <w:t>because the other options on the table at the time were</w:t>
      </w:r>
      <w:r w:rsidRPr="00F57E64">
        <w:rPr>
          <w:sz w:val="16"/>
        </w:rPr>
        <w:t xml:space="preserve"> </w:t>
      </w:r>
      <w:r w:rsidRPr="00F57E64">
        <w:rPr>
          <w:rStyle w:val="Emphasis"/>
        </w:rPr>
        <w:t>conventional</w:t>
      </w:r>
      <w:r w:rsidRPr="00F57E64">
        <w:rPr>
          <w:sz w:val="16"/>
        </w:rPr>
        <w:t xml:space="preserve"> </w:t>
      </w:r>
      <w:r w:rsidRPr="00F57E64">
        <w:rPr>
          <w:rStyle w:val="StyleUnderline"/>
        </w:rPr>
        <w:t>strikes</w:t>
      </w:r>
      <w:r w:rsidRPr="00F57E64">
        <w:rPr>
          <w:sz w:val="16"/>
        </w:rPr>
        <w:t xml:space="preserve"> that would have caused death and destruction.</w:t>
      </w:r>
    </w:p>
    <w:p w14:paraId="40CA7DF5" w14:textId="77777777" w:rsidR="00F57E64" w:rsidRPr="00F57E64" w:rsidRDefault="00F57E64" w:rsidP="00F57E64">
      <w:pPr>
        <w:rPr>
          <w:sz w:val="16"/>
        </w:rPr>
      </w:pPr>
      <w:r w:rsidRPr="00F57E64">
        <w:rPr>
          <w:sz w:val="16"/>
        </w:rPr>
        <w:t xml:space="preserve">Talmadge (2019a: 864) makes the point that </w:t>
      </w:r>
      <w:r w:rsidRPr="00F57E64">
        <w:rPr>
          <w:rStyle w:val="StyleUnderline"/>
          <w:highlight w:val="yellow"/>
        </w:rPr>
        <w:t>tech</w:t>
      </w:r>
      <w:r w:rsidRPr="00F57E64">
        <w:rPr>
          <w:rStyle w:val="StyleUnderline"/>
        </w:rPr>
        <w:t>nology itself is</w:t>
      </w:r>
      <w:r w:rsidRPr="00F57E64">
        <w:rPr>
          <w:sz w:val="16"/>
        </w:rPr>
        <w:t xml:space="preserve"> </w:t>
      </w:r>
      <w:r w:rsidRPr="00F57E64">
        <w:rPr>
          <w:rStyle w:val="Emphasis"/>
          <w:highlight w:val="yellow"/>
        </w:rPr>
        <w:t>rarely</w:t>
      </w:r>
      <w:r w:rsidRPr="00F57E64">
        <w:rPr>
          <w:rStyle w:val="Emphasis"/>
        </w:rPr>
        <w:t xml:space="preserve"> a </w:t>
      </w:r>
      <w:r w:rsidRPr="00F57E64">
        <w:rPr>
          <w:rStyle w:val="Emphasis"/>
          <w:highlight w:val="yellow"/>
        </w:rPr>
        <w:t>sufficient</w:t>
      </w:r>
      <w:r w:rsidRPr="00F57E64">
        <w:rPr>
          <w:rStyle w:val="Emphasis"/>
        </w:rPr>
        <w:t xml:space="preserve"> condition</w:t>
      </w:r>
      <w:r w:rsidRPr="00F57E64">
        <w:rPr>
          <w:sz w:val="16"/>
        </w:rPr>
        <w:t xml:space="preserve"> </w:t>
      </w:r>
      <w:r w:rsidRPr="000734D5">
        <w:rPr>
          <w:rStyle w:val="StyleUnderline"/>
        </w:rPr>
        <w:t>for escalation</w:t>
      </w:r>
      <w:r w:rsidRPr="00F57E64">
        <w:rPr>
          <w:rStyle w:val="StyleUnderline"/>
        </w:rPr>
        <w:t>, “cast[ing] doubt on the idea of</w:t>
      </w:r>
      <w:r w:rsidRPr="00F57E64">
        <w:rPr>
          <w:sz w:val="16"/>
        </w:rPr>
        <w:t xml:space="preserve"> </w:t>
      </w:r>
      <w:r w:rsidRPr="00F57E64">
        <w:rPr>
          <w:rStyle w:val="Emphasis"/>
        </w:rPr>
        <w:t>emerging technologies</w:t>
      </w:r>
      <w:r w:rsidRPr="00F57E64">
        <w:rPr>
          <w:sz w:val="16"/>
        </w:rPr>
        <w:t xml:space="preserve"> </w:t>
      </w:r>
      <w:r w:rsidRPr="00F57E64">
        <w:rPr>
          <w:rStyle w:val="StyleUnderline"/>
        </w:rPr>
        <w:t>as an</w:t>
      </w:r>
      <w:r w:rsidRPr="00F57E64">
        <w:rPr>
          <w:sz w:val="16"/>
        </w:rPr>
        <w:t xml:space="preserve"> </w:t>
      </w:r>
      <w:r w:rsidRPr="00F57E64">
        <w:rPr>
          <w:rStyle w:val="Emphasis"/>
        </w:rPr>
        <w:t>independent</w:t>
      </w:r>
      <w:r w:rsidRPr="00F57E64">
        <w:rPr>
          <w:sz w:val="16"/>
        </w:rPr>
        <w:t xml:space="preserve">, primary </w:t>
      </w:r>
      <w:r w:rsidRPr="00F57E64">
        <w:rPr>
          <w:rStyle w:val="Emphasis"/>
        </w:rPr>
        <w:t>driver</w:t>
      </w:r>
      <w:r w:rsidRPr="00F57E64">
        <w:rPr>
          <w:sz w:val="16"/>
        </w:rPr>
        <w:t xml:space="preserve"> </w:t>
      </w:r>
      <w:r w:rsidRPr="00F57E64">
        <w:rPr>
          <w:rStyle w:val="StyleUnderline"/>
        </w:rPr>
        <w:t>of otherwise avoidable escalation</w:t>
      </w:r>
      <w:r w:rsidRPr="00F57E64">
        <w:rPr>
          <w:sz w:val="16"/>
        </w:rPr>
        <w:t xml:space="preserve">.” </w:t>
      </w:r>
      <w:r w:rsidRPr="00F57E64">
        <w:rPr>
          <w:rStyle w:val="StyleUnderline"/>
        </w:rPr>
        <w:t>Technology became the</w:t>
      </w:r>
      <w:r w:rsidRPr="00F57E64">
        <w:rPr>
          <w:sz w:val="16"/>
        </w:rPr>
        <w:t xml:space="preserve"> </w:t>
      </w:r>
      <w:r w:rsidRPr="00F57E64">
        <w:rPr>
          <w:rStyle w:val="Emphasis"/>
        </w:rPr>
        <w:t>mask</w:t>
      </w:r>
      <w:r w:rsidRPr="00F57E64">
        <w:rPr>
          <w:sz w:val="16"/>
        </w:rPr>
        <w:t xml:space="preserve"> for the processes that enable escalation, </w:t>
      </w:r>
      <w:r w:rsidRPr="00F57E64">
        <w:rPr>
          <w:rStyle w:val="StyleUnderline"/>
        </w:rPr>
        <w:t>rather than the</w:t>
      </w:r>
      <w:r w:rsidRPr="00F57E64">
        <w:rPr>
          <w:sz w:val="16"/>
        </w:rPr>
        <w:t xml:space="preserve"> </w:t>
      </w:r>
      <w:r w:rsidRPr="00F57E64">
        <w:rPr>
          <w:rStyle w:val="Emphasis"/>
        </w:rPr>
        <w:t>cause</w:t>
      </w:r>
      <w:r w:rsidRPr="00F57E64">
        <w:rPr>
          <w:sz w:val="16"/>
        </w:rPr>
        <w:t xml:space="preserve"> </w:t>
      </w:r>
      <w:r w:rsidRPr="00F57E64">
        <w:rPr>
          <w:rStyle w:val="StyleUnderline"/>
        </w:rPr>
        <w:t>of escalation itself</w:t>
      </w:r>
      <w:r w:rsidRPr="00F57E64">
        <w:rPr>
          <w:sz w:val="16"/>
        </w:rPr>
        <w:t xml:space="preserve">. It is not the domain that produces escalation, but the action in the domain that produces outcomes. </w:t>
      </w:r>
    </w:p>
    <w:p w14:paraId="334F0250" w14:textId="77777777" w:rsidR="00F57E64" w:rsidRPr="00F57E64" w:rsidRDefault="00F57E64" w:rsidP="00F57E64">
      <w:pPr>
        <w:rPr>
          <w:sz w:val="16"/>
        </w:rPr>
      </w:pPr>
      <w:r w:rsidRPr="00F57E64">
        <w:rPr>
          <w:sz w:val="16"/>
        </w:rPr>
        <w:t xml:space="preserve">We </w:t>
      </w:r>
      <w:r w:rsidRPr="00F57E64">
        <w:rPr>
          <w:rStyle w:val="StyleUnderline"/>
          <w:highlight w:val="yellow"/>
        </w:rPr>
        <w:t>have</w:t>
      </w:r>
      <w:r w:rsidRPr="00F57E64">
        <w:rPr>
          <w:sz w:val="16"/>
          <w:highlight w:val="yellow"/>
        </w:rPr>
        <w:t xml:space="preserve"> </w:t>
      </w:r>
      <w:r w:rsidRPr="00F57E64">
        <w:rPr>
          <w:rStyle w:val="Emphasis"/>
          <w:sz w:val="24"/>
          <w:szCs w:val="24"/>
          <w:highlight w:val="yellow"/>
        </w:rPr>
        <w:t>ample empirical ev</w:t>
      </w:r>
      <w:r w:rsidRPr="00F57E64">
        <w:rPr>
          <w:rStyle w:val="Emphasis"/>
          <w:sz w:val="24"/>
          <w:szCs w:val="24"/>
        </w:rPr>
        <w:t>idence</w:t>
      </w:r>
      <w:r w:rsidRPr="00F57E64">
        <w:rPr>
          <w:sz w:val="16"/>
        </w:rPr>
        <w:t xml:space="preserve"> that </w:t>
      </w:r>
      <w:r w:rsidRPr="00F57E64">
        <w:rPr>
          <w:rStyle w:val="Emphasis"/>
          <w:sz w:val="24"/>
          <w:szCs w:val="24"/>
          <w:highlight w:val="yellow"/>
        </w:rPr>
        <w:t>escalation is limited in</w:t>
      </w:r>
      <w:r w:rsidRPr="00F57E64">
        <w:rPr>
          <w:rStyle w:val="Emphasis"/>
          <w:sz w:val="24"/>
          <w:szCs w:val="24"/>
        </w:rPr>
        <w:t xml:space="preserve"> the </w:t>
      </w:r>
      <w:r w:rsidRPr="00F57E64">
        <w:rPr>
          <w:rStyle w:val="Emphasis"/>
          <w:sz w:val="24"/>
          <w:szCs w:val="24"/>
          <w:highlight w:val="yellow"/>
        </w:rPr>
        <w:t>cyber</w:t>
      </w:r>
      <w:r w:rsidRPr="00F57E64">
        <w:rPr>
          <w:rStyle w:val="Emphasis"/>
          <w:sz w:val="24"/>
          <w:szCs w:val="24"/>
        </w:rPr>
        <w:t xml:space="preserve"> domain</w:t>
      </w:r>
      <w:r w:rsidRPr="00F57E64">
        <w:rPr>
          <w:sz w:val="16"/>
        </w:rPr>
        <w:t xml:space="preserve">. Even in its simpler form, </w:t>
      </w:r>
      <w:r w:rsidRPr="00F57E64">
        <w:rPr>
          <w:rStyle w:val="StyleUnderline"/>
        </w:rPr>
        <w:t>there is</w:t>
      </w:r>
      <w:r w:rsidRPr="00F57E64">
        <w:rPr>
          <w:sz w:val="16"/>
        </w:rPr>
        <w:t xml:space="preserve"> </w:t>
      </w:r>
      <w:r w:rsidRPr="00F57E64">
        <w:rPr>
          <w:rStyle w:val="Emphasis"/>
        </w:rPr>
        <w:t>little retaliation</w:t>
      </w:r>
      <w:r w:rsidRPr="00F57E64">
        <w:rPr>
          <w:sz w:val="16"/>
        </w:rPr>
        <w:t xml:space="preserve">, </w:t>
      </w:r>
      <w:r w:rsidRPr="00F57E64">
        <w:rPr>
          <w:rStyle w:val="StyleUnderline"/>
        </w:rPr>
        <w:t>let alone escalation, in the domain or even out of the domain when cyber actions are</w:t>
      </w:r>
      <w:r w:rsidRPr="00F57E64">
        <w:rPr>
          <w:sz w:val="16"/>
        </w:rPr>
        <w:t xml:space="preserve"> the </w:t>
      </w:r>
      <w:r w:rsidRPr="00F57E64">
        <w:rPr>
          <w:rStyle w:val="Emphasis"/>
        </w:rPr>
        <w:t>triggering</w:t>
      </w:r>
      <w:r w:rsidRPr="00F57E64">
        <w:rPr>
          <w:sz w:val="16"/>
        </w:rPr>
        <w:t xml:space="preserve"> </w:t>
      </w:r>
      <w:r w:rsidRPr="00F57E64">
        <w:rPr>
          <w:rStyle w:val="StyleUnderline"/>
        </w:rPr>
        <w:t>events</w:t>
      </w:r>
      <w:r w:rsidRPr="00F57E64">
        <w:rPr>
          <w:sz w:val="16"/>
        </w:rPr>
        <w:t xml:space="preserve">. When conflicts do escalate in cyber space, we </w:t>
      </w:r>
      <w:r w:rsidRPr="00F57E64">
        <w:rPr>
          <w:rStyle w:val="StyleUnderline"/>
        </w:rPr>
        <w:t>observe</w:t>
      </w:r>
      <w:r w:rsidRPr="00F57E64">
        <w:rPr>
          <w:sz w:val="16"/>
        </w:rPr>
        <w:t xml:space="preserve"> </w:t>
      </w:r>
      <w:r w:rsidRPr="00F57E64">
        <w:rPr>
          <w:rStyle w:val="Emphasis"/>
        </w:rPr>
        <w:t>limited engagement</w:t>
      </w:r>
      <w:r w:rsidRPr="00F57E64">
        <w:rPr>
          <w:sz w:val="16"/>
        </w:rPr>
        <w:t xml:space="preserve"> </w:t>
      </w:r>
      <w:r w:rsidRPr="00F57E64">
        <w:rPr>
          <w:rStyle w:val="StyleUnderline"/>
        </w:rPr>
        <w:t>between the parties unless there is</w:t>
      </w:r>
      <w:r w:rsidRPr="00F57E64">
        <w:rPr>
          <w:sz w:val="16"/>
        </w:rPr>
        <w:t xml:space="preserve"> </w:t>
      </w:r>
      <w:r w:rsidRPr="00F57E64">
        <w:rPr>
          <w:rStyle w:val="Emphasis"/>
        </w:rPr>
        <w:t>already</w:t>
      </w:r>
      <w:r w:rsidRPr="00F57E64">
        <w:rPr>
          <w:sz w:val="16"/>
        </w:rPr>
        <w:t xml:space="preserve"> </w:t>
      </w:r>
      <w:r w:rsidRPr="00F57E64">
        <w:rPr>
          <w:rStyle w:val="StyleUnderline"/>
        </w:rPr>
        <w:t>an outright war</w:t>
      </w:r>
      <w:r w:rsidRPr="00F57E64">
        <w:rPr>
          <w:sz w:val="16"/>
        </w:rPr>
        <w:t>. As Valeriano, Jensen, and Maness (2018: 18) note, “</w:t>
      </w:r>
      <w:r w:rsidRPr="00F57E64">
        <w:rPr>
          <w:rStyle w:val="StyleUnderline"/>
        </w:rPr>
        <w:t xml:space="preserve">even when cyber </w:t>
      </w:r>
      <w:r w:rsidRPr="00F57E64">
        <w:rPr>
          <w:rStyle w:val="StyleUnderline"/>
          <w:highlight w:val="yellow"/>
        </w:rPr>
        <w:t>exchanges</w:t>
      </w:r>
      <w:r w:rsidRPr="00F57E64">
        <w:rPr>
          <w:sz w:val="16"/>
        </w:rPr>
        <w:t xml:space="preserve"> </w:t>
      </w:r>
      <w:r w:rsidRPr="00F57E64">
        <w:rPr>
          <w:rStyle w:val="Emphasis"/>
        </w:rPr>
        <w:t>between rivals</w:t>
      </w:r>
      <w:r w:rsidRPr="00F57E64">
        <w:rPr>
          <w:sz w:val="16"/>
        </w:rPr>
        <w:t xml:space="preserve"> </w:t>
      </w:r>
      <w:r w:rsidRPr="00F57E64">
        <w:rPr>
          <w:rStyle w:val="StyleUnderline"/>
        </w:rPr>
        <w:t xml:space="preserve">escalate, they </w:t>
      </w:r>
      <w:r w:rsidRPr="00F57E64">
        <w:rPr>
          <w:rStyle w:val="StyleUnderline"/>
          <w:highlight w:val="yellow"/>
        </w:rPr>
        <w:t>remain</w:t>
      </w:r>
      <w:r w:rsidRPr="00F57E64">
        <w:rPr>
          <w:sz w:val="16"/>
          <w:highlight w:val="yellow"/>
        </w:rPr>
        <w:t xml:space="preserve"> </w:t>
      </w:r>
      <w:r w:rsidRPr="00F57E64">
        <w:rPr>
          <w:rStyle w:val="Emphasis"/>
          <w:highlight w:val="yellow"/>
        </w:rPr>
        <w:t xml:space="preserve">limited </w:t>
      </w:r>
      <w:r w:rsidRPr="000734D5">
        <w:rPr>
          <w:rStyle w:val="Emphasis"/>
        </w:rPr>
        <w:t>in scope</w:t>
      </w:r>
      <w:r w:rsidRPr="00F57E64">
        <w:rPr>
          <w:sz w:val="16"/>
        </w:rPr>
        <w:t xml:space="preserve"> </w:t>
      </w:r>
      <w:r w:rsidRPr="00F57E64">
        <w:rPr>
          <w:rStyle w:val="StyleUnderline"/>
        </w:rPr>
        <w:t>outside of ongoing military conflict</w:t>
      </w:r>
      <w:r w:rsidRPr="00F57E64">
        <w:rPr>
          <w:sz w:val="16"/>
        </w:rPr>
        <w:t>. That is, rivals may use cyber operations to probe the enemy, test their resolve, and signal the risks of significant escalation.</w:t>
      </w:r>
    </w:p>
    <w:p w14:paraId="79187686" w14:textId="77777777" w:rsidR="00F57E64" w:rsidRPr="00F57E64" w:rsidRDefault="00F57E64" w:rsidP="00F57E64">
      <w:pPr>
        <w:rPr>
          <w:sz w:val="16"/>
        </w:rPr>
      </w:pPr>
      <w:r w:rsidRPr="00F57E64">
        <w:rPr>
          <w:rStyle w:val="Emphasis"/>
          <w:highlight w:val="yellow"/>
        </w:rPr>
        <w:t>Data analysis</w:t>
      </w:r>
      <w:r w:rsidRPr="00F57E64">
        <w:rPr>
          <w:sz w:val="16"/>
        </w:rPr>
        <w:t xml:space="preserve"> </w:t>
      </w:r>
      <w:r w:rsidRPr="00F57E64">
        <w:rPr>
          <w:rStyle w:val="StyleUnderline"/>
        </w:rPr>
        <w:t>supports these positions and is developed</w:t>
      </w:r>
      <w:r w:rsidRPr="00F57E64">
        <w:rPr>
          <w:sz w:val="16"/>
        </w:rPr>
        <w:t xml:space="preserve"> here </w:t>
      </w:r>
      <w:r w:rsidRPr="00F57E64">
        <w:rPr>
          <w:rStyle w:val="StyleUnderline"/>
        </w:rPr>
        <w:t>from established data and taken from ongoing projects</w:t>
      </w:r>
      <w:r w:rsidRPr="00F57E64">
        <w:rPr>
          <w:sz w:val="16"/>
        </w:rPr>
        <w:t xml:space="preserve"> to support our background investigation into cyber escalation processes (Maness, Valeriano, and Jensen 2019). Table 12.4 </w:t>
      </w:r>
      <w:r w:rsidRPr="00F57E64">
        <w:rPr>
          <w:rStyle w:val="StyleUnderline"/>
          <w:highlight w:val="yellow"/>
        </w:rPr>
        <w:t>shows</w:t>
      </w:r>
      <w:r w:rsidRPr="00F57E64">
        <w:rPr>
          <w:rStyle w:val="StyleUnderline"/>
        </w:rPr>
        <w:t xml:space="preserve"> the</w:t>
      </w:r>
      <w:r w:rsidRPr="00F57E64">
        <w:rPr>
          <w:sz w:val="16"/>
        </w:rPr>
        <w:t xml:space="preserve"> </w:t>
      </w:r>
      <w:r w:rsidRPr="00F57E64">
        <w:rPr>
          <w:rStyle w:val="Emphasis"/>
          <w:highlight w:val="yellow"/>
        </w:rPr>
        <w:t>response patterns</w:t>
      </w:r>
      <w:r w:rsidRPr="00F57E64">
        <w:rPr>
          <w:sz w:val="16"/>
          <w:highlight w:val="yellow"/>
        </w:rPr>
        <w:t xml:space="preserve"> </w:t>
      </w:r>
      <w:r w:rsidRPr="00F57E64">
        <w:rPr>
          <w:rStyle w:val="StyleUnderline"/>
          <w:highlight w:val="yellow"/>
        </w:rPr>
        <w:t>between</w:t>
      </w:r>
      <w:r w:rsidRPr="00F57E64">
        <w:rPr>
          <w:rStyle w:val="StyleUnderline"/>
        </w:rPr>
        <w:t xml:space="preserve"> the</w:t>
      </w:r>
      <w:r w:rsidRPr="00F57E64">
        <w:rPr>
          <w:sz w:val="16"/>
        </w:rPr>
        <w:t xml:space="preserve"> </w:t>
      </w:r>
      <w:r w:rsidRPr="00F57E64">
        <w:rPr>
          <w:rStyle w:val="Emphasis"/>
          <w:highlight w:val="yellow"/>
        </w:rPr>
        <w:t>U</w:t>
      </w:r>
      <w:r w:rsidRPr="00F57E64">
        <w:rPr>
          <w:sz w:val="16"/>
        </w:rPr>
        <w:t xml:space="preserve">nited </w:t>
      </w:r>
      <w:r w:rsidRPr="00F57E64">
        <w:rPr>
          <w:rStyle w:val="Emphasis"/>
          <w:highlight w:val="yellow"/>
        </w:rPr>
        <w:t>S</w:t>
      </w:r>
      <w:r w:rsidRPr="00F57E64">
        <w:rPr>
          <w:sz w:val="16"/>
        </w:rPr>
        <w:t>tates and its four major adversaries (</w:t>
      </w:r>
      <w:r w:rsidRPr="00F57E64">
        <w:rPr>
          <w:rStyle w:val="Emphasis"/>
          <w:highlight w:val="yellow"/>
        </w:rPr>
        <w:t>Russia</w:t>
      </w:r>
      <w:r w:rsidRPr="00F57E64">
        <w:rPr>
          <w:sz w:val="16"/>
          <w:highlight w:val="yellow"/>
        </w:rPr>
        <w:t xml:space="preserve">, </w:t>
      </w:r>
      <w:r w:rsidRPr="00F57E64">
        <w:rPr>
          <w:rStyle w:val="Emphasis"/>
          <w:highlight w:val="yellow"/>
        </w:rPr>
        <w:t>Iran</w:t>
      </w:r>
      <w:r w:rsidRPr="00F57E64">
        <w:rPr>
          <w:sz w:val="16"/>
          <w:highlight w:val="yellow"/>
        </w:rPr>
        <w:t xml:space="preserve">, </w:t>
      </w:r>
      <w:r w:rsidRPr="00F57E64">
        <w:rPr>
          <w:rStyle w:val="Emphasis"/>
          <w:highlight w:val="yellow"/>
        </w:rPr>
        <w:t>China</w:t>
      </w:r>
      <w:r w:rsidRPr="00F57E64">
        <w:rPr>
          <w:sz w:val="16"/>
          <w:highlight w:val="yellow"/>
        </w:rPr>
        <w:t xml:space="preserve">, </w:t>
      </w:r>
      <w:r w:rsidRPr="00F57E64">
        <w:rPr>
          <w:rStyle w:val="StyleUnderline"/>
          <w:highlight w:val="yellow"/>
        </w:rPr>
        <w:t>and</w:t>
      </w:r>
      <w:r w:rsidRPr="00F57E64">
        <w:rPr>
          <w:sz w:val="16"/>
          <w:highlight w:val="yellow"/>
        </w:rPr>
        <w:t xml:space="preserve"> </w:t>
      </w:r>
      <w:r w:rsidRPr="00F57E64">
        <w:rPr>
          <w:rStyle w:val="Emphasis"/>
          <w:highlight w:val="yellow"/>
        </w:rPr>
        <w:t>No</w:t>
      </w:r>
      <w:r w:rsidRPr="00F57E64">
        <w:rPr>
          <w:sz w:val="16"/>
        </w:rPr>
        <w:t xml:space="preserve">rth </w:t>
      </w:r>
      <w:r w:rsidRPr="00F57E64">
        <w:rPr>
          <w:rStyle w:val="Emphasis"/>
          <w:highlight w:val="yellow"/>
        </w:rPr>
        <w:t>Ko</w:t>
      </w:r>
      <w:r w:rsidRPr="00F57E64">
        <w:rPr>
          <w:sz w:val="16"/>
        </w:rPr>
        <w:t xml:space="preserve">rea) </w:t>
      </w:r>
      <w:r w:rsidRPr="00F57E64">
        <w:rPr>
          <w:rStyle w:val="StyleUnderline"/>
        </w:rPr>
        <w:t>in the cyber domain, as well as how each country responds to a cyber operation with a</w:t>
      </w:r>
      <w:r w:rsidRPr="00F57E64">
        <w:rPr>
          <w:sz w:val="16"/>
        </w:rPr>
        <w:t xml:space="preserve"> </w:t>
      </w:r>
      <w:r w:rsidRPr="00F57E64">
        <w:rPr>
          <w:rStyle w:val="Emphasis"/>
        </w:rPr>
        <w:t>retaliatory</w:t>
      </w:r>
      <w:r w:rsidRPr="00F57E64">
        <w:rPr>
          <w:sz w:val="16"/>
        </w:rPr>
        <w:t xml:space="preserve"> </w:t>
      </w:r>
      <w:r w:rsidRPr="00F57E64">
        <w:rPr>
          <w:rStyle w:val="StyleUnderline"/>
        </w:rPr>
        <w:t>cyber operation</w:t>
      </w:r>
      <w:r w:rsidRPr="00F57E64">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A87ED1D" w14:textId="77777777" w:rsidR="00F57E64" w:rsidRPr="00F57E64" w:rsidRDefault="00F57E64" w:rsidP="00F57E64">
      <w:pPr>
        <w:rPr>
          <w:sz w:val="16"/>
        </w:rPr>
      </w:pPr>
      <w:r w:rsidRPr="00F57E64">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F57E64">
        <w:rPr>
          <w:rStyle w:val="StyleUnderline"/>
        </w:rPr>
        <w:t>propensity to use</w:t>
      </w:r>
      <w:r w:rsidRPr="00F57E64">
        <w:rPr>
          <w:sz w:val="16"/>
        </w:rPr>
        <w:t xml:space="preserve"> </w:t>
      </w:r>
      <w:r w:rsidRPr="00F57E64">
        <w:rPr>
          <w:rStyle w:val="Emphasis"/>
        </w:rPr>
        <w:t>more severe</w:t>
      </w:r>
      <w:r w:rsidRPr="00F57E64">
        <w:rPr>
          <w:sz w:val="16"/>
        </w:rPr>
        <w:t xml:space="preserve"> </w:t>
      </w:r>
      <w:r w:rsidRPr="00F57E64">
        <w:rPr>
          <w:rStyle w:val="StyleUnderline"/>
        </w:rPr>
        <w:t xml:space="preserve">attacks </w:t>
      </w:r>
      <w:r w:rsidRPr="00F57E64">
        <w:rPr>
          <w:rStyle w:val="StyleUnderline"/>
          <w:highlight w:val="yellow"/>
        </w:rPr>
        <w:t>does</w:t>
      </w:r>
      <w:r w:rsidRPr="00F57E64">
        <w:rPr>
          <w:sz w:val="16"/>
          <w:highlight w:val="yellow"/>
        </w:rPr>
        <w:t xml:space="preserve"> </w:t>
      </w:r>
      <w:r w:rsidRPr="00F57E64">
        <w:rPr>
          <w:rStyle w:val="Emphasis"/>
          <w:highlight w:val="yellow"/>
        </w:rPr>
        <w:t>not</w:t>
      </w:r>
      <w:r w:rsidRPr="00F57E64">
        <w:rPr>
          <w:sz w:val="16"/>
          <w:highlight w:val="yellow"/>
        </w:rPr>
        <w:t xml:space="preserve"> </w:t>
      </w:r>
      <w:r w:rsidRPr="00F57E64">
        <w:rPr>
          <w:rStyle w:val="StyleUnderline"/>
          <w:highlight w:val="yellow"/>
        </w:rPr>
        <w:t>denote escalation</w:t>
      </w:r>
      <w:r w:rsidRPr="00F57E64">
        <w:rPr>
          <w:sz w:val="16"/>
        </w:rPr>
        <w:t xml:space="preserve">, however. </w:t>
      </w:r>
      <w:r w:rsidRPr="00F57E64">
        <w:rPr>
          <w:rStyle w:val="StyleUnderline"/>
        </w:rPr>
        <w:t>Escalation is</w:t>
      </w:r>
      <w:r w:rsidRPr="00F57E64">
        <w:rPr>
          <w:sz w:val="16"/>
        </w:rPr>
        <w:t xml:space="preserve"> </w:t>
      </w:r>
      <w:r w:rsidRPr="00F57E64">
        <w:rPr>
          <w:rStyle w:val="Emphasis"/>
        </w:rPr>
        <w:t>rare in digital interactions</w:t>
      </w:r>
      <w:r w:rsidRPr="00F57E64">
        <w:rPr>
          <w:sz w:val="16"/>
        </w:rPr>
        <w:t xml:space="preserve"> </w:t>
      </w:r>
      <w:r w:rsidRPr="00F57E64">
        <w:rPr>
          <w:rStyle w:val="StyleUnderline"/>
        </w:rPr>
        <w:t>as measured by</w:t>
      </w:r>
      <w:r w:rsidRPr="00F57E64">
        <w:rPr>
          <w:sz w:val="16"/>
        </w:rPr>
        <w:t xml:space="preserve"> </w:t>
      </w:r>
      <w:r w:rsidRPr="00F57E64">
        <w:rPr>
          <w:rStyle w:val="Emphasis"/>
        </w:rPr>
        <w:t>rival</w:t>
      </w:r>
      <w:r w:rsidRPr="00F57E64">
        <w:rPr>
          <w:sz w:val="16"/>
        </w:rPr>
        <w:t xml:space="preserve"> </w:t>
      </w:r>
      <w:r w:rsidRPr="00F57E64">
        <w:rPr>
          <w:rStyle w:val="StyleUnderline"/>
        </w:rPr>
        <w:t>states</w:t>
      </w:r>
      <w:r w:rsidRPr="00F57E64">
        <w:rPr>
          <w:sz w:val="16"/>
        </w:rPr>
        <w:t xml:space="preserve"> from 2000 to 2016.</w:t>
      </w:r>
    </w:p>
    <w:p w14:paraId="0BA043BC" w14:textId="77777777" w:rsidR="00F57E64" w:rsidRPr="00F57E64" w:rsidRDefault="00F57E64" w:rsidP="00F57E64">
      <w:pPr>
        <w:rPr>
          <w:sz w:val="16"/>
        </w:rPr>
      </w:pPr>
      <w:r w:rsidRPr="00F57E64">
        <w:rPr>
          <w:sz w:val="16"/>
        </w:rPr>
        <w:t>[Figure omitted]</w:t>
      </w:r>
    </w:p>
    <w:p w14:paraId="1E5340BE" w14:textId="77777777" w:rsidR="00F57E64" w:rsidRPr="00F57E64" w:rsidRDefault="00F57E64" w:rsidP="00F57E64">
      <w:pPr>
        <w:rPr>
          <w:sz w:val="16"/>
        </w:rPr>
      </w:pPr>
      <w:r w:rsidRPr="00F57E64">
        <w:rPr>
          <w:sz w:val="16"/>
        </w:rPr>
        <w:t xml:space="preserve">Table 12.5 shows how responses are related to the overall cyber strategy of the initiating states. In terms of response severity by strategic objective, </w:t>
      </w:r>
      <w:r w:rsidRPr="00F57E64">
        <w:rPr>
          <w:rStyle w:val="StyleUnderline"/>
        </w:rPr>
        <w:t xml:space="preserve">disruptive </w:t>
      </w:r>
      <w:r w:rsidRPr="00F57E64">
        <w:rPr>
          <w:rStyle w:val="StyleUnderline"/>
          <w:highlight w:val="yellow"/>
        </w:rPr>
        <w:t>efforts</w:t>
      </w:r>
      <w:r w:rsidRPr="00F57E64">
        <w:rPr>
          <w:rStyle w:val="StyleUnderline"/>
        </w:rPr>
        <w:t xml:space="preserve"> by initiating states are </w:t>
      </w:r>
      <w:r w:rsidRPr="00F57E64">
        <w:rPr>
          <w:rStyle w:val="StyleUnderline"/>
          <w:highlight w:val="yellow"/>
        </w:rPr>
        <w:t>usually met with</w:t>
      </w:r>
      <w:r w:rsidRPr="00F57E64">
        <w:rPr>
          <w:sz w:val="16"/>
          <w:highlight w:val="yellow"/>
        </w:rPr>
        <w:t xml:space="preserve"> </w:t>
      </w:r>
      <w:r w:rsidRPr="00F57E64">
        <w:rPr>
          <w:rStyle w:val="Emphasis"/>
          <w:highlight w:val="yellow"/>
        </w:rPr>
        <w:t>retal</w:t>
      </w:r>
      <w:r w:rsidRPr="00F57E64">
        <w:rPr>
          <w:rStyle w:val="Emphasis"/>
        </w:rPr>
        <w:t xml:space="preserve">iatory </w:t>
      </w:r>
      <w:r w:rsidRPr="00F57E64">
        <w:rPr>
          <w:rStyle w:val="Emphasis"/>
          <w:highlight w:val="yellow"/>
        </w:rPr>
        <w:t>disruptions</w:t>
      </w:r>
      <w:r w:rsidRPr="00F57E64">
        <w:rPr>
          <w:sz w:val="16"/>
        </w:rPr>
        <w:t xml:space="preserve">, </w:t>
      </w:r>
      <w:r w:rsidRPr="00F57E64">
        <w:rPr>
          <w:rStyle w:val="StyleUnderline"/>
        </w:rPr>
        <w:t>further indicating</w:t>
      </w:r>
      <w:r w:rsidRPr="00F57E64">
        <w:rPr>
          <w:sz w:val="16"/>
        </w:rPr>
        <w:t xml:space="preserve"> that </w:t>
      </w:r>
      <w:r w:rsidRPr="00F57E64">
        <w:rPr>
          <w:rStyle w:val="StyleUnderline"/>
        </w:rPr>
        <w:t>the cyber domain is</w:t>
      </w:r>
      <w:r w:rsidRPr="00F57E64">
        <w:rPr>
          <w:sz w:val="16"/>
        </w:rPr>
        <w:t xml:space="preserve">, for the most part, </w:t>
      </w:r>
      <w:r w:rsidRPr="00F57E64">
        <w:rPr>
          <w:rStyle w:val="Emphasis"/>
        </w:rPr>
        <w:t>non-escalatory</w:t>
      </w:r>
      <w:r w:rsidRPr="00F57E64">
        <w:rPr>
          <w:sz w:val="16"/>
        </w:rPr>
        <w:t xml:space="preserve">. Espionage campaigns are also commonly met with cyber operations that either steal or signal capabilities or displeasure for the originating action, but </w:t>
      </w:r>
      <w:r w:rsidRPr="00F57E64">
        <w:rPr>
          <w:rStyle w:val="StyleUnderline"/>
        </w:rPr>
        <w:t xml:space="preserve">do </w:t>
      </w:r>
      <w:r w:rsidRPr="00F57E64">
        <w:rPr>
          <w:rStyle w:val="StyleUnderline"/>
          <w:highlight w:val="yellow"/>
        </w:rPr>
        <w:t>not</w:t>
      </w:r>
      <w:r w:rsidRPr="00F57E64">
        <w:rPr>
          <w:rStyle w:val="StyleUnderline"/>
        </w:rPr>
        <w:t xml:space="preserve"> lead to </w:t>
      </w:r>
      <w:r w:rsidRPr="00F57E64">
        <w:rPr>
          <w:rStyle w:val="StyleUnderline"/>
          <w:highlight w:val="yellow"/>
        </w:rPr>
        <w:t>a</w:t>
      </w:r>
      <w:r w:rsidRPr="00F57E64">
        <w:rPr>
          <w:sz w:val="16"/>
          <w:highlight w:val="yellow"/>
        </w:rPr>
        <w:t xml:space="preserve"> </w:t>
      </w:r>
      <w:r w:rsidRPr="00F57E64">
        <w:rPr>
          <w:rStyle w:val="Emphasis"/>
          <w:highlight w:val="yellow"/>
        </w:rPr>
        <w:t>tit-for-tat</w:t>
      </w:r>
      <w:r w:rsidRPr="00F57E64">
        <w:rPr>
          <w:sz w:val="16"/>
          <w:highlight w:val="yellow"/>
        </w:rPr>
        <w:t xml:space="preserve"> </w:t>
      </w:r>
      <w:r w:rsidRPr="00F57E64">
        <w:rPr>
          <w:rStyle w:val="StyleUnderline"/>
          <w:highlight w:val="yellow"/>
        </w:rPr>
        <w:t>escalatory ladder</w:t>
      </w:r>
      <w:r w:rsidRPr="00F57E64">
        <w:rPr>
          <w:sz w:val="16"/>
        </w:rPr>
        <w:t xml:space="preserve">, as indicated in Table 12.2. Only occasionally do we see disruptions or espionage operations escalate to the severity level of 5, with this happening only five times over the 2000–2016 period. </w:t>
      </w:r>
    </w:p>
    <w:p w14:paraId="7AE76A66" w14:textId="77777777" w:rsidR="00F57E64" w:rsidRPr="00F57E64" w:rsidRDefault="00F57E64" w:rsidP="00F57E64">
      <w:pPr>
        <w:rPr>
          <w:sz w:val="16"/>
        </w:rPr>
      </w:pPr>
      <w:r w:rsidRPr="00F57E64">
        <w:rPr>
          <w:rStyle w:val="StyleUnderline"/>
        </w:rPr>
        <w:t>Results from</w:t>
      </w:r>
      <w:r w:rsidRPr="00F57E64">
        <w:rPr>
          <w:sz w:val="16"/>
        </w:rPr>
        <w:t xml:space="preserve"> </w:t>
      </w:r>
      <w:r w:rsidRPr="00F57E64">
        <w:rPr>
          <w:rStyle w:val="Emphasis"/>
          <w:highlight w:val="yellow"/>
        </w:rPr>
        <w:t>war ga</w:t>
      </w:r>
      <w:r w:rsidRPr="00F57E64">
        <w:rPr>
          <w:rStyle w:val="Emphasis"/>
        </w:rPr>
        <w:t>mes</w:t>
      </w:r>
      <w:r w:rsidRPr="00F57E64">
        <w:rPr>
          <w:sz w:val="16"/>
        </w:rPr>
        <w:t xml:space="preserve"> have </w:t>
      </w:r>
      <w:r w:rsidRPr="00F57E64">
        <w:rPr>
          <w:rStyle w:val="StyleUnderline"/>
          <w:highlight w:val="yellow"/>
        </w:rPr>
        <w:t>demonstrated</w:t>
      </w:r>
      <w:r w:rsidRPr="00F57E64">
        <w:rPr>
          <w:rStyle w:val="StyleUnderline"/>
        </w:rPr>
        <w:t xml:space="preserve"> the</w:t>
      </w:r>
      <w:r w:rsidRPr="00F57E64">
        <w:rPr>
          <w:sz w:val="16"/>
        </w:rPr>
        <w:t xml:space="preserve"> </w:t>
      </w:r>
      <w:r w:rsidRPr="00F57E64">
        <w:rPr>
          <w:rStyle w:val="Emphasis"/>
        </w:rPr>
        <w:t>complicated</w:t>
      </w:r>
      <w:r w:rsidRPr="00F57E64">
        <w:rPr>
          <w:sz w:val="16"/>
        </w:rPr>
        <w:t xml:space="preserve"> empirical </w:t>
      </w:r>
      <w:r w:rsidRPr="00F57E64">
        <w:rPr>
          <w:rStyle w:val="StyleUnderline"/>
        </w:rPr>
        <w:t>picture of the escalation landscape in cyber space</w:t>
      </w:r>
      <w:r w:rsidRPr="00F57E64">
        <w:rPr>
          <w:sz w:val="16"/>
        </w:rPr>
        <w:t xml:space="preserve"> (Schneider 2017). After examining war games from 2011 to 2016, Schneider </w:t>
      </w:r>
      <w:r w:rsidRPr="00F57E64">
        <w:rPr>
          <w:rStyle w:val="StyleUnderline"/>
        </w:rPr>
        <w:t>finds that government officials were</w:t>
      </w:r>
      <w:r w:rsidRPr="00F57E64">
        <w:rPr>
          <w:sz w:val="16"/>
        </w:rPr>
        <w:t xml:space="preserve"> </w:t>
      </w:r>
      <w:r w:rsidRPr="00F57E64">
        <w:rPr>
          <w:rStyle w:val="Emphasis"/>
        </w:rPr>
        <w:t>hesitant</w:t>
      </w:r>
      <w:r w:rsidRPr="00F57E64">
        <w:rPr>
          <w:sz w:val="16"/>
        </w:rPr>
        <w:t xml:space="preserve"> </w:t>
      </w:r>
      <w:r w:rsidRPr="00F57E64">
        <w:rPr>
          <w:rStyle w:val="StyleUnderline"/>
        </w:rPr>
        <w:t>to use damaging cyber weapons</w:t>
      </w:r>
      <w:r w:rsidRPr="00F57E64">
        <w:rPr>
          <w:sz w:val="16"/>
        </w:rPr>
        <w:t xml:space="preserve">. Most games only witness the use of cyber capabilities after the onset of conventional warfare, not before. For Jensen and Banks (2018), in the context of cyber options, </w:t>
      </w:r>
      <w:r w:rsidRPr="00F57E64">
        <w:rPr>
          <w:rStyle w:val="StyleUnderline"/>
          <w:highlight w:val="yellow"/>
        </w:rPr>
        <w:t>escalation</w:t>
      </w:r>
      <w:r w:rsidRPr="00F57E64">
        <w:rPr>
          <w:rStyle w:val="StyleUnderline"/>
        </w:rPr>
        <w:t xml:space="preserve"> was </w:t>
      </w:r>
      <w:r w:rsidRPr="00F57E64">
        <w:rPr>
          <w:rStyle w:val="StyleUnderline"/>
          <w:highlight w:val="yellow"/>
        </w:rPr>
        <w:t>the</w:t>
      </w:r>
      <w:r w:rsidRPr="00F57E64">
        <w:rPr>
          <w:sz w:val="16"/>
          <w:highlight w:val="yellow"/>
        </w:rPr>
        <w:t xml:space="preserve"> </w:t>
      </w:r>
      <w:r w:rsidRPr="00F57E64">
        <w:rPr>
          <w:rStyle w:val="Emphasis"/>
          <w:highlight w:val="yellow"/>
        </w:rPr>
        <w:t>exception</w:t>
      </w:r>
      <w:r w:rsidRPr="00F57E64">
        <w:rPr>
          <w:rStyle w:val="Emphasis"/>
        </w:rPr>
        <w:t>, not the norm</w:t>
      </w:r>
      <w:r w:rsidRPr="00F57E64">
        <w:rPr>
          <w:sz w:val="16"/>
        </w:rPr>
        <w:t>.</w:t>
      </w:r>
    </w:p>
    <w:p w14:paraId="1AE9BFCC" w14:textId="77777777" w:rsidR="00F57E64" w:rsidRPr="00F57E64" w:rsidRDefault="00F57E64" w:rsidP="00F57E64">
      <w:pPr>
        <w:rPr>
          <w:sz w:val="16"/>
        </w:rPr>
      </w:pPr>
      <w:r w:rsidRPr="00F57E64">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F57E64">
        <w:rPr>
          <w:rStyle w:val="StyleUnderline"/>
        </w:rPr>
        <w:t>simulation situated participants in a</w:t>
      </w:r>
      <w:r w:rsidRPr="00F57E64">
        <w:rPr>
          <w:sz w:val="16"/>
        </w:rPr>
        <w:t xml:space="preserve"> typical </w:t>
      </w:r>
      <w:r w:rsidRPr="00F57E64">
        <w:rPr>
          <w:rStyle w:val="StyleUnderline"/>
        </w:rPr>
        <w:t>crisis that was</w:t>
      </w:r>
      <w:r w:rsidRPr="00F57E64">
        <w:rPr>
          <w:sz w:val="16"/>
        </w:rPr>
        <w:t xml:space="preserve"> </w:t>
      </w:r>
      <w:r w:rsidRPr="00F57E64">
        <w:rPr>
          <w:rStyle w:val="Emphasis"/>
        </w:rPr>
        <w:t>highly likely</w:t>
      </w:r>
      <w:r w:rsidRPr="00F57E64">
        <w:rPr>
          <w:sz w:val="16"/>
        </w:rPr>
        <w:t xml:space="preserve"> </w:t>
      </w:r>
      <w:r w:rsidRPr="00F57E64">
        <w:rPr>
          <w:rStyle w:val="StyleUnderline"/>
        </w:rPr>
        <w:t>to escalate given a</w:t>
      </w:r>
      <w:r w:rsidRPr="00F57E64">
        <w:rPr>
          <w:sz w:val="16"/>
        </w:rPr>
        <w:t xml:space="preserve"> </w:t>
      </w:r>
      <w:r w:rsidRPr="00F57E64">
        <w:rPr>
          <w:rStyle w:val="Emphasis"/>
        </w:rPr>
        <w:t>rivalry</w:t>
      </w:r>
      <w:r w:rsidRPr="00F57E64">
        <w:rPr>
          <w:sz w:val="16"/>
        </w:rPr>
        <w:t xml:space="preserve"> </w:t>
      </w:r>
      <w:r w:rsidRPr="00F57E64">
        <w:rPr>
          <w:rStyle w:val="StyleUnderline"/>
        </w:rPr>
        <w:t>situation over an</w:t>
      </w:r>
      <w:r w:rsidRPr="00F57E64">
        <w:rPr>
          <w:sz w:val="16"/>
        </w:rPr>
        <w:t xml:space="preserve"> </w:t>
      </w:r>
      <w:r w:rsidRPr="00F57E64">
        <w:rPr>
          <w:rStyle w:val="Emphasis"/>
        </w:rPr>
        <w:t>ongoing territorial dispute</w:t>
      </w:r>
      <w:r w:rsidRPr="00F57E64">
        <w:rPr>
          <w:sz w:val="16"/>
        </w:rPr>
        <w:t xml:space="preserve"> </w:t>
      </w:r>
      <w:r w:rsidRPr="00F57E64">
        <w:rPr>
          <w:rStyle w:val="StyleUnderline"/>
        </w:rPr>
        <w:t>when the crisis under examination</w:t>
      </w:r>
      <w:r w:rsidRPr="00F57E64">
        <w:rPr>
          <w:sz w:val="16"/>
        </w:rPr>
        <w:t xml:space="preserve"> was the third in a series over a five-year period. </w:t>
      </w:r>
    </w:p>
    <w:p w14:paraId="146FA870" w14:textId="77777777" w:rsidR="00F57E64" w:rsidRPr="00F57E64" w:rsidRDefault="00F57E64" w:rsidP="00F57E64">
      <w:pPr>
        <w:rPr>
          <w:sz w:val="16"/>
        </w:rPr>
      </w:pPr>
      <w:r w:rsidRPr="00F57E64">
        <w:rPr>
          <w:sz w:val="16"/>
        </w:rPr>
        <w:t xml:space="preserve">The </w:t>
      </w:r>
      <w:r w:rsidRPr="00F57E64">
        <w:rPr>
          <w:rStyle w:val="StyleUnderline"/>
        </w:rPr>
        <w:t>results</w:t>
      </w:r>
      <w:r w:rsidRPr="00F57E64">
        <w:rPr>
          <w:sz w:val="16"/>
        </w:rPr>
        <w:t xml:space="preserve"> </w:t>
      </w:r>
      <w:r w:rsidRPr="00F57E64">
        <w:rPr>
          <w:rStyle w:val="Emphasis"/>
        </w:rPr>
        <w:t>demonstrated</w:t>
      </w:r>
      <w:r w:rsidRPr="00F57E64">
        <w:rPr>
          <w:sz w:val="16"/>
        </w:rPr>
        <w:t xml:space="preserve"> that </w:t>
      </w:r>
      <w:r w:rsidRPr="00F57E64">
        <w:rPr>
          <w:rStyle w:val="StyleUnderline"/>
        </w:rPr>
        <w:t>escalation is not the norm</w:t>
      </w:r>
      <w:r w:rsidRPr="00F57E64">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F57E64">
        <w:rPr>
          <w:rStyle w:val="StyleUnderline"/>
        </w:rPr>
        <w:t>In</w:t>
      </w:r>
      <w:r w:rsidRPr="00F57E64">
        <w:rPr>
          <w:sz w:val="16"/>
        </w:rPr>
        <w:t xml:space="preserve"> </w:t>
      </w:r>
      <w:r w:rsidRPr="00F57E64">
        <w:rPr>
          <w:rStyle w:val="Emphasis"/>
        </w:rPr>
        <w:t>most</w:t>
      </w:r>
      <w:r w:rsidRPr="00F57E64">
        <w:rPr>
          <w:sz w:val="16"/>
        </w:rPr>
        <w:t xml:space="preserve"> other </w:t>
      </w:r>
      <w:r w:rsidRPr="00F57E64">
        <w:rPr>
          <w:rStyle w:val="StyleUnderline"/>
        </w:rPr>
        <w:t>situations</w:t>
      </w:r>
      <w:r w:rsidRPr="00F57E64">
        <w:rPr>
          <w:sz w:val="16"/>
        </w:rPr>
        <w:t xml:space="preserve">, we </w:t>
      </w:r>
      <w:r w:rsidRPr="00F57E64">
        <w:rPr>
          <w:rStyle w:val="StyleUnderline"/>
        </w:rPr>
        <w:t>witness</w:t>
      </w:r>
      <w:r w:rsidRPr="00F57E64">
        <w:rPr>
          <w:sz w:val="16"/>
        </w:rPr>
        <w:t xml:space="preserve"> </w:t>
      </w:r>
      <w:r w:rsidRPr="00F57E64">
        <w:rPr>
          <w:rStyle w:val="Emphasis"/>
        </w:rPr>
        <w:t>few demands for escalation</w:t>
      </w:r>
      <w:r w:rsidRPr="00F57E64">
        <w:rPr>
          <w:sz w:val="16"/>
        </w:rPr>
        <w:t xml:space="preserve"> </w:t>
      </w:r>
      <w:r w:rsidRPr="00F57E64">
        <w:rPr>
          <w:rStyle w:val="StyleUnderline"/>
        </w:rPr>
        <w:t>when cyber response options are on the table</w:t>
      </w:r>
      <w:r w:rsidRPr="00F57E64">
        <w:rPr>
          <w:sz w:val="16"/>
        </w:rPr>
        <w:t>.</w:t>
      </w:r>
    </w:p>
    <w:p w14:paraId="1A9D946D" w14:textId="77777777" w:rsidR="00F57E64" w:rsidRPr="00F57E64" w:rsidRDefault="00F57E64" w:rsidP="00F57E64">
      <w:pPr>
        <w:rPr>
          <w:sz w:val="16"/>
        </w:rPr>
      </w:pPr>
      <w:r w:rsidRPr="00F57E64">
        <w:rPr>
          <w:rStyle w:val="StyleUnderline"/>
        </w:rPr>
        <w:t>Overall</w:t>
      </w:r>
      <w:r w:rsidRPr="00F57E64">
        <w:rPr>
          <w:sz w:val="16"/>
        </w:rPr>
        <w:t xml:space="preserve">, </w:t>
      </w:r>
      <w:r w:rsidRPr="00F57E64">
        <w:rPr>
          <w:rStyle w:val="Emphasis"/>
          <w:highlight w:val="yellow"/>
        </w:rPr>
        <w:t>regardless</w:t>
      </w:r>
      <w:r w:rsidRPr="00F57E64">
        <w:rPr>
          <w:rStyle w:val="Emphasis"/>
        </w:rPr>
        <w:t xml:space="preserve"> of </w:t>
      </w:r>
      <w:r w:rsidRPr="00F57E64">
        <w:rPr>
          <w:rStyle w:val="Emphasis"/>
          <w:highlight w:val="yellow"/>
        </w:rPr>
        <w:t>the situation</w:t>
      </w:r>
      <w:r w:rsidRPr="00F57E64">
        <w:rPr>
          <w:sz w:val="16"/>
        </w:rPr>
        <w:t xml:space="preserve">, </w:t>
      </w:r>
      <w:r w:rsidRPr="00F57E64">
        <w:rPr>
          <w:rStyle w:val="StyleUnderline"/>
        </w:rPr>
        <w:t xml:space="preserve">cyber </w:t>
      </w:r>
      <w:r w:rsidRPr="00F57E64">
        <w:rPr>
          <w:rStyle w:val="StyleUnderline"/>
          <w:highlight w:val="yellow"/>
        </w:rPr>
        <w:t>escalation is</w:t>
      </w:r>
      <w:r w:rsidRPr="00F57E64">
        <w:rPr>
          <w:sz w:val="16"/>
        </w:rPr>
        <w:t xml:space="preserve"> usually </w:t>
      </w:r>
      <w:r w:rsidRPr="00F57E64">
        <w:rPr>
          <w:rStyle w:val="Emphasis"/>
          <w:highlight w:val="yellow"/>
        </w:rPr>
        <w:t>not</w:t>
      </w:r>
      <w:r w:rsidRPr="00F57E64">
        <w:rPr>
          <w:sz w:val="16"/>
          <w:highlight w:val="yellow"/>
        </w:rPr>
        <w:t xml:space="preserve"> </w:t>
      </w:r>
      <w:r w:rsidRPr="00F57E64">
        <w:rPr>
          <w:rStyle w:val="StyleUnderline"/>
          <w:highlight w:val="yellow"/>
        </w:rPr>
        <w:t>the</w:t>
      </w:r>
      <w:r w:rsidRPr="00F57E64">
        <w:rPr>
          <w:rStyle w:val="StyleUnderline"/>
        </w:rPr>
        <w:t xml:space="preserve"> dominant </w:t>
      </w:r>
      <w:r w:rsidRPr="00F57E64">
        <w:rPr>
          <w:rStyle w:val="StyleUnderline"/>
          <w:highlight w:val="yellow"/>
        </w:rPr>
        <w:t>response</w:t>
      </w:r>
      <w:r w:rsidRPr="00F57E64">
        <w:rPr>
          <w:sz w:val="16"/>
        </w:rPr>
        <w:t xml:space="preserve">. The </w:t>
      </w:r>
      <w:r w:rsidRPr="00F57E64">
        <w:rPr>
          <w:rStyle w:val="StyleUnderline"/>
        </w:rPr>
        <w:t>reality is that even under dangerous conditions cyber response options</w:t>
      </w:r>
      <w:r w:rsidRPr="00F57E64">
        <w:rPr>
          <w:sz w:val="16"/>
        </w:rPr>
        <w:t xml:space="preserve"> can </w:t>
      </w:r>
      <w:r w:rsidRPr="00F57E64">
        <w:rPr>
          <w:rStyle w:val="Emphasis"/>
        </w:rPr>
        <w:t>actually moderate</w:t>
      </w:r>
      <w:r w:rsidRPr="00F57E64">
        <w:rPr>
          <w:sz w:val="16"/>
        </w:rPr>
        <w:t xml:space="preserve"> </w:t>
      </w:r>
      <w:r w:rsidRPr="00F57E64">
        <w:rPr>
          <w:rStyle w:val="StyleUnderline"/>
        </w:rPr>
        <w:t>crisis response patterns</w:t>
      </w:r>
      <w:r w:rsidRPr="00F57E64">
        <w:rPr>
          <w:sz w:val="16"/>
        </w:rPr>
        <w:t xml:space="preserve">. </w:t>
      </w:r>
      <w:r w:rsidRPr="00F57E64">
        <w:rPr>
          <w:rStyle w:val="StyleUnderline"/>
        </w:rPr>
        <w:t>Surveys demonstrate</w:t>
      </w:r>
      <w:r w:rsidRPr="00F57E64">
        <w:rPr>
          <w:sz w:val="16"/>
        </w:rPr>
        <w:t xml:space="preserve"> a great amount of </w:t>
      </w:r>
      <w:r w:rsidRPr="00F57E64">
        <w:rPr>
          <w:rStyle w:val="Emphasis"/>
          <w:highlight w:val="yellow"/>
        </w:rPr>
        <w:t>fear</w:t>
      </w:r>
      <w:r w:rsidRPr="00F57E64">
        <w:rPr>
          <w:sz w:val="16"/>
        </w:rPr>
        <w:t xml:space="preserve"> </w:t>
      </w:r>
      <w:r w:rsidRPr="00F57E64">
        <w:rPr>
          <w:rStyle w:val="StyleUnderline"/>
        </w:rPr>
        <w:t>in the cyber domain, but this</w:t>
      </w:r>
      <w:r w:rsidRPr="00F57E64">
        <w:rPr>
          <w:sz w:val="16"/>
        </w:rPr>
        <w:t xml:space="preserve"> </w:t>
      </w:r>
      <w:r w:rsidRPr="00F57E64">
        <w:rPr>
          <w:rStyle w:val="Emphasis"/>
          <w:highlight w:val="yellow"/>
        </w:rPr>
        <w:t>does not motivate overreaction</w:t>
      </w:r>
      <w:r w:rsidRPr="00F57E64">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A53D4DE" w14:textId="77777777" w:rsidR="00F57E64" w:rsidRDefault="00F57E64" w:rsidP="00F57E64">
      <w:pPr>
        <w:pStyle w:val="Heading3"/>
      </w:pPr>
      <w:r w:rsidRPr="00F57E64">
        <w:t>No Internet Impact---1NC</w:t>
      </w:r>
    </w:p>
    <w:p w14:paraId="040251E2" w14:textId="2729F705" w:rsidR="005F73C2" w:rsidRDefault="005F73C2" w:rsidP="005F73C2">
      <w:pPr>
        <w:pStyle w:val="Heading4"/>
      </w:pPr>
      <w:r>
        <w:t xml:space="preserve">Internet’s </w:t>
      </w:r>
      <w:r>
        <w:rPr>
          <w:u w:val="single"/>
        </w:rPr>
        <w:t>resilient</w:t>
      </w:r>
      <w:r>
        <w:t xml:space="preserve">, risks are </w:t>
      </w:r>
      <w:r>
        <w:rPr>
          <w:u w:val="single"/>
        </w:rPr>
        <w:t>ever-present</w:t>
      </w:r>
      <w:r>
        <w:t xml:space="preserve"> that the plan can’t solve, but federal and support inevitably cushions.  </w:t>
      </w:r>
    </w:p>
    <w:p w14:paraId="680BF4E9" w14:textId="77777777" w:rsidR="005F73C2" w:rsidRPr="004D6C93" w:rsidRDefault="005F73C2" w:rsidP="005F73C2">
      <w:r w:rsidRPr="004D6C93">
        <w:rPr>
          <w:rStyle w:val="Style13ptBold"/>
        </w:rPr>
        <w:t xml:space="preserve">GAO 22 </w:t>
      </w:r>
      <w:r>
        <w:t xml:space="preserve">– Government Accountability Office, March 2022, “Internet Architecture Is Considered Resilient, but Federal Agencies Continue to Address Risks,” Report to the Committee on Armed Services, House of Representatives, </w:t>
      </w:r>
      <w:r w:rsidRPr="004D6C93">
        <w:t>https://www.gao.gov/assets/gao-22-104560.pdf</w:t>
      </w:r>
    </w:p>
    <w:p w14:paraId="2DBF761F" w14:textId="77777777" w:rsidR="005F73C2" w:rsidRPr="00FC7124" w:rsidRDefault="005F73C2" w:rsidP="005F73C2">
      <w:pPr>
        <w:rPr>
          <w:sz w:val="16"/>
        </w:rPr>
      </w:pPr>
      <w:r w:rsidRPr="00E112D5">
        <w:rPr>
          <w:rStyle w:val="StyleUnderline"/>
          <w:highlight w:val="yellow"/>
        </w:rPr>
        <w:t>Internet policy</w:t>
      </w:r>
      <w:r w:rsidRPr="00FC7124">
        <w:rPr>
          <w:sz w:val="16"/>
        </w:rPr>
        <w:t xml:space="preserve"> and operations organizations have groups and activities that </w:t>
      </w:r>
      <w:r w:rsidRPr="00E112D5">
        <w:rPr>
          <w:rStyle w:val="StyleUnderline"/>
          <w:highlight w:val="yellow"/>
        </w:rPr>
        <w:t>address security</w:t>
      </w:r>
      <w:r w:rsidRPr="004D6C93">
        <w:rPr>
          <w:rStyle w:val="StyleUnderline"/>
        </w:rPr>
        <w:t xml:space="preserve"> aspects </w:t>
      </w:r>
      <w:r w:rsidRPr="00E112D5">
        <w:rPr>
          <w:rStyle w:val="StyleUnderline"/>
          <w:highlight w:val="yellow"/>
        </w:rPr>
        <w:t>of</w:t>
      </w:r>
      <w:r w:rsidRPr="00FC7124">
        <w:rPr>
          <w:sz w:val="16"/>
        </w:rPr>
        <w:t xml:space="preserve"> the </w:t>
      </w:r>
      <w:r w:rsidRPr="004D6C93">
        <w:rPr>
          <w:rStyle w:val="StyleUnderline"/>
        </w:rPr>
        <w:t xml:space="preserve">internet </w:t>
      </w:r>
      <w:r w:rsidRPr="00E112D5">
        <w:rPr>
          <w:rStyle w:val="StyleUnderline"/>
          <w:highlight w:val="yellow"/>
        </w:rPr>
        <w:t>architecture</w:t>
      </w:r>
      <w:r w:rsidRPr="00FC7124">
        <w:rPr>
          <w:sz w:val="16"/>
        </w:rPr>
        <w:t xml:space="preserve">. For example, the Internet Engineering Task Force has multiple working groups formed to address information technology security topics, such as authentication,19 encryption,20 and network security. </w:t>
      </w:r>
      <w:r w:rsidRPr="004D6C93">
        <w:rPr>
          <w:rStyle w:val="StyleUnderline"/>
        </w:rPr>
        <w:t>Standards-making organizations</w:t>
      </w:r>
      <w:r w:rsidRPr="00FC7124">
        <w:rPr>
          <w:sz w:val="16"/>
        </w:rPr>
        <w:t xml:space="preserve"> also </w:t>
      </w:r>
      <w:r w:rsidRPr="004D6C93">
        <w:rPr>
          <w:rStyle w:val="StyleUnderline"/>
        </w:rPr>
        <w:t>address security including</w:t>
      </w:r>
      <w:r w:rsidRPr="00FC7124">
        <w:rPr>
          <w:sz w:val="16"/>
        </w:rPr>
        <w:t xml:space="preserve"> the </w:t>
      </w:r>
      <w:r w:rsidRPr="004D6C93">
        <w:rPr>
          <w:rStyle w:val="Emphasis"/>
        </w:rPr>
        <w:t>I</w:t>
      </w:r>
      <w:r w:rsidRPr="004D6C93">
        <w:rPr>
          <w:rStyle w:val="StyleUnderline"/>
        </w:rPr>
        <w:t xml:space="preserve">nstitute of </w:t>
      </w:r>
      <w:r w:rsidRPr="004D6C93">
        <w:rPr>
          <w:rStyle w:val="Emphasis"/>
        </w:rPr>
        <w:t>E</w:t>
      </w:r>
      <w:r w:rsidRPr="004D6C93">
        <w:rPr>
          <w:rStyle w:val="StyleUnderline"/>
        </w:rPr>
        <w:t xml:space="preserve">lectrical and </w:t>
      </w:r>
      <w:r w:rsidRPr="004D6C93">
        <w:rPr>
          <w:rStyle w:val="Emphasis"/>
        </w:rPr>
        <w:t>E</w:t>
      </w:r>
      <w:r w:rsidRPr="004D6C93">
        <w:rPr>
          <w:rStyle w:val="StyleUnderline"/>
        </w:rPr>
        <w:t xml:space="preserve">lectronics </w:t>
      </w:r>
      <w:r w:rsidRPr="004D6C93">
        <w:rPr>
          <w:rStyle w:val="Emphasis"/>
        </w:rPr>
        <w:t>E</w:t>
      </w:r>
      <w:r w:rsidRPr="004D6C93">
        <w:rPr>
          <w:rStyle w:val="StyleUnderline"/>
        </w:rPr>
        <w:t xml:space="preserve">ngineers </w:t>
      </w:r>
      <w:r w:rsidRPr="004D6C93">
        <w:rPr>
          <w:rStyle w:val="Emphasis"/>
        </w:rPr>
        <w:t>S</w:t>
      </w:r>
      <w:r w:rsidRPr="004D6C93">
        <w:rPr>
          <w:rStyle w:val="StyleUnderline"/>
        </w:rPr>
        <w:t xml:space="preserve">tandards </w:t>
      </w:r>
      <w:r w:rsidRPr="004D6C93">
        <w:rPr>
          <w:rStyle w:val="Emphasis"/>
        </w:rPr>
        <w:t>A</w:t>
      </w:r>
      <w:r w:rsidRPr="004D6C93">
        <w:rPr>
          <w:rStyle w:val="StyleUnderline"/>
        </w:rPr>
        <w:t>ssociation that issues cybersecurity standards and hosts working groups on computer security</w:t>
      </w:r>
      <w:r w:rsidRPr="00FC7124">
        <w:rPr>
          <w:sz w:val="16"/>
        </w:rPr>
        <w:t xml:space="preserve"> and other information technology issues. Similarly, </w:t>
      </w:r>
      <w:r w:rsidRPr="004D6C93">
        <w:rPr>
          <w:rStyle w:val="StyleUnderline"/>
        </w:rPr>
        <w:t xml:space="preserve">the </w:t>
      </w:r>
      <w:r w:rsidRPr="004D6C93">
        <w:rPr>
          <w:rStyle w:val="Emphasis"/>
        </w:rPr>
        <w:t>I</w:t>
      </w:r>
      <w:r w:rsidRPr="004D6C93">
        <w:rPr>
          <w:rStyle w:val="StyleUnderline"/>
        </w:rPr>
        <w:t xml:space="preserve">nternet </w:t>
      </w:r>
      <w:r w:rsidRPr="004D6C93">
        <w:rPr>
          <w:rStyle w:val="Emphasis"/>
        </w:rPr>
        <w:t>A</w:t>
      </w:r>
      <w:r w:rsidRPr="004D6C93">
        <w:rPr>
          <w:rStyle w:val="StyleUnderline"/>
        </w:rPr>
        <w:t xml:space="preserve">rchitecture </w:t>
      </w:r>
      <w:r w:rsidRPr="004D6C93">
        <w:rPr>
          <w:rStyle w:val="Emphasis"/>
        </w:rPr>
        <w:t>B</w:t>
      </w:r>
      <w:r w:rsidRPr="004D6C93">
        <w:rPr>
          <w:rStyle w:val="StyleUnderline"/>
        </w:rPr>
        <w:t>oard has established technical programs and administrative support groups to address internet-related technical and architectural considerations</w:t>
      </w:r>
      <w:r w:rsidRPr="00FC7124">
        <w:rPr>
          <w:sz w:val="16"/>
        </w:rPr>
        <w:t>, such as DNS security and the security and stability of the routing system.</w:t>
      </w:r>
    </w:p>
    <w:p w14:paraId="2523572F" w14:textId="77777777" w:rsidR="005F73C2" w:rsidRPr="00FC7124" w:rsidRDefault="005F73C2" w:rsidP="005F73C2">
      <w:pPr>
        <w:rPr>
          <w:sz w:val="16"/>
        </w:rPr>
      </w:pPr>
      <w:r w:rsidRPr="00E112D5">
        <w:rPr>
          <w:rStyle w:val="Emphasis"/>
          <w:highlight w:val="yellow"/>
        </w:rPr>
        <w:t>Federal policy</w:t>
      </w:r>
      <w:r w:rsidRPr="004D6C93">
        <w:rPr>
          <w:rStyle w:val="StyleUnderline"/>
        </w:rPr>
        <w:t xml:space="preserve"> emphasizes the importance of these organizations in internet architecture security</w:t>
      </w:r>
      <w:r w:rsidRPr="00FC7124">
        <w:rPr>
          <w:sz w:val="16"/>
        </w:rPr>
        <w:t xml:space="preserve">. The 2018 </w:t>
      </w:r>
      <w:r w:rsidRPr="004D6C93">
        <w:rPr>
          <w:rStyle w:val="StyleUnderline"/>
        </w:rPr>
        <w:t>National Cyber Strategy</w:t>
      </w:r>
      <w:r w:rsidRPr="00FC7124">
        <w:rPr>
          <w:sz w:val="16"/>
        </w:rPr>
        <w:t xml:space="preserve"> notes that the United States </w:t>
      </w:r>
      <w:r w:rsidRPr="00E112D5">
        <w:rPr>
          <w:rStyle w:val="StyleUnderline"/>
          <w:highlight w:val="yellow"/>
        </w:rPr>
        <w:t>supports</w:t>
      </w:r>
      <w:r w:rsidRPr="004D6C93">
        <w:rPr>
          <w:rStyle w:val="StyleUnderline"/>
        </w:rPr>
        <w:t xml:space="preserve"> an open, interoperable, </w:t>
      </w:r>
      <w:r w:rsidRPr="00E112D5">
        <w:rPr>
          <w:rStyle w:val="StyleUnderline"/>
          <w:highlight w:val="yellow"/>
        </w:rPr>
        <w:t>reliable</w:t>
      </w:r>
      <w:r w:rsidRPr="004D6C93">
        <w:rPr>
          <w:rStyle w:val="StyleUnderline"/>
        </w:rPr>
        <w:t xml:space="preserve">, and </w:t>
      </w:r>
      <w:r w:rsidRPr="00E112D5">
        <w:rPr>
          <w:rStyle w:val="StyleUnderline"/>
          <w:highlight w:val="yellow"/>
        </w:rPr>
        <w:t>secure internet through</w:t>
      </w:r>
      <w:r w:rsidRPr="00FC7124">
        <w:rPr>
          <w:sz w:val="16"/>
        </w:rPr>
        <w:t xml:space="preserve">, among other things, participating in </w:t>
      </w:r>
      <w:r w:rsidRPr="004D6C93">
        <w:rPr>
          <w:rStyle w:val="StyleUnderline"/>
        </w:rPr>
        <w:t xml:space="preserve">efforts to </w:t>
      </w:r>
      <w:r w:rsidRPr="004D6C93">
        <w:rPr>
          <w:rStyle w:val="Emphasis"/>
        </w:rPr>
        <w:t xml:space="preserve">ensure the </w:t>
      </w:r>
      <w:r w:rsidRPr="00E112D5">
        <w:rPr>
          <w:rStyle w:val="Emphasis"/>
          <w:highlight w:val="yellow"/>
        </w:rPr>
        <w:t>multistakeholder</w:t>
      </w:r>
      <w:r w:rsidRPr="004D6C93">
        <w:rPr>
          <w:rStyle w:val="Emphasis"/>
        </w:rPr>
        <w:t xml:space="preserve"> model of internet </w:t>
      </w:r>
      <w:r w:rsidRPr="00E112D5">
        <w:rPr>
          <w:rStyle w:val="Emphasis"/>
          <w:highlight w:val="yellow"/>
        </w:rPr>
        <w:t>governance</w:t>
      </w:r>
      <w:r w:rsidRPr="00FC7124">
        <w:rPr>
          <w:sz w:val="16"/>
        </w:rPr>
        <w:t xml:space="preserve">.21 According to the strategy, </w:t>
      </w:r>
      <w:r w:rsidRPr="004D6C93">
        <w:rPr>
          <w:rStyle w:val="StyleUnderline"/>
        </w:rPr>
        <w:t xml:space="preserve">this model is characterized by a transparent, </w:t>
      </w:r>
      <w:r w:rsidRPr="00E112D5">
        <w:rPr>
          <w:rStyle w:val="StyleUnderline"/>
          <w:highlight w:val="yellow"/>
        </w:rPr>
        <w:t>bottom-up</w:t>
      </w:r>
      <w:r w:rsidRPr="004D6C93">
        <w:rPr>
          <w:rStyle w:val="StyleUnderline"/>
        </w:rPr>
        <w:t xml:space="preserve">, consensus-driven </w:t>
      </w:r>
      <w:r w:rsidRPr="00E112D5">
        <w:rPr>
          <w:rStyle w:val="StyleUnderline"/>
          <w:highlight w:val="yellow"/>
        </w:rPr>
        <w:t>process</w:t>
      </w:r>
      <w:r w:rsidRPr="004D6C93">
        <w:rPr>
          <w:rStyle w:val="StyleUnderline"/>
        </w:rPr>
        <w:t xml:space="preserve"> and </w:t>
      </w:r>
      <w:r w:rsidRPr="00E112D5">
        <w:rPr>
          <w:rStyle w:val="StyleUnderline"/>
          <w:highlight w:val="yellow"/>
        </w:rPr>
        <w:t xml:space="preserve">enables </w:t>
      </w:r>
      <w:r w:rsidRPr="00E112D5">
        <w:rPr>
          <w:rStyle w:val="Emphasis"/>
          <w:highlight w:val="yellow"/>
        </w:rPr>
        <w:t>governments</w:t>
      </w:r>
      <w:r w:rsidRPr="004D6C93">
        <w:rPr>
          <w:rStyle w:val="StyleUnderline"/>
        </w:rPr>
        <w:t xml:space="preserve">, the </w:t>
      </w:r>
      <w:r w:rsidRPr="00E112D5">
        <w:rPr>
          <w:rStyle w:val="Emphasis"/>
          <w:highlight w:val="yellow"/>
        </w:rPr>
        <w:t>private sector</w:t>
      </w:r>
      <w:r w:rsidRPr="00E112D5">
        <w:rPr>
          <w:rStyle w:val="StyleUnderline"/>
          <w:highlight w:val="yellow"/>
        </w:rPr>
        <w:t>, civil society</w:t>
      </w:r>
      <w:r w:rsidRPr="004D6C93">
        <w:rPr>
          <w:rStyle w:val="StyleUnderline"/>
        </w:rPr>
        <w:t xml:space="preserve">, academia, and the technical community </w:t>
      </w:r>
      <w:r w:rsidRPr="00E112D5">
        <w:rPr>
          <w:rStyle w:val="StyleUnderline"/>
          <w:highlight w:val="yellow"/>
        </w:rPr>
        <w:t>to</w:t>
      </w:r>
      <w:r w:rsidRPr="004D6C93">
        <w:rPr>
          <w:rStyle w:val="StyleUnderline"/>
        </w:rPr>
        <w:t xml:space="preserve"> participate on equal footing, and helps </w:t>
      </w:r>
      <w:r w:rsidRPr="00E112D5">
        <w:rPr>
          <w:rStyle w:val="Emphasis"/>
          <w:highlight w:val="yellow"/>
        </w:rPr>
        <w:t>deter</w:t>
      </w:r>
      <w:r w:rsidRPr="00FC7124">
        <w:rPr>
          <w:sz w:val="16"/>
        </w:rPr>
        <w:t xml:space="preserve"> attempts to create state-centric </w:t>
      </w:r>
      <w:r w:rsidRPr="000734D5">
        <w:rPr>
          <w:rStyle w:val="Emphasis"/>
        </w:rPr>
        <w:t>frameworks that could jeopardize the functionality</w:t>
      </w:r>
      <w:r w:rsidRPr="004D6C93">
        <w:rPr>
          <w:rStyle w:val="Emphasis"/>
        </w:rPr>
        <w:t xml:space="preserve"> of the internet</w:t>
      </w:r>
      <w:r w:rsidRPr="00FC7124">
        <w:rPr>
          <w:sz w:val="16"/>
        </w:rPr>
        <w:t>.</w:t>
      </w:r>
    </w:p>
    <w:p w14:paraId="57D46A55" w14:textId="77777777" w:rsidR="005F73C2" w:rsidRPr="00FC7124" w:rsidRDefault="005F73C2" w:rsidP="005F73C2">
      <w:pPr>
        <w:rPr>
          <w:sz w:val="16"/>
        </w:rPr>
      </w:pPr>
      <w:r w:rsidRPr="000734D5">
        <w:rPr>
          <w:rStyle w:val="Emphasis"/>
        </w:rPr>
        <w:t>Subject matter experts</w:t>
      </w:r>
      <w:r w:rsidRPr="000734D5">
        <w:rPr>
          <w:sz w:val="16"/>
        </w:rPr>
        <w:t xml:space="preserve"> participating in the June 2021 panel discussions on the internet architecture and agency officials </w:t>
      </w:r>
      <w:r w:rsidRPr="000734D5">
        <w:rPr>
          <w:rStyle w:val="StyleUnderline"/>
        </w:rPr>
        <w:t>stated</w:t>
      </w:r>
      <w:r w:rsidRPr="00FC7124">
        <w:rPr>
          <w:sz w:val="16"/>
        </w:rPr>
        <w:t xml:space="preserve"> that </w:t>
      </w:r>
      <w:r w:rsidRPr="004D6C93">
        <w:rPr>
          <w:rStyle w:val="Emphasis"/>
        </w:rPr>
        <w:t xml:space="preserve">the </w:t>
      </w:r>
      <w:r w:rsidRPr="00E112D5">
        <w:rPr>
          <w:rStyle w:val="Emphasis"/>
          <w:highlight w:val="yellow"/>
        </w:rPr>
        <w:t>internet is</w:t>
      </w:r>
      <w:r w:rsidRPr="00E112D5">
        <w:rPr>
          <w:rStyle w:val="Emphasis"/>
        </w:rPr>
        <w:t xml:space="preserve"> a </w:t>
      </w:r>
      <w:r w:rsidRPr="00E112D5">
        <w:rPr>
          <w:rStyle w:val="Emphasis"/>
          <w:highlight w:val="yellow"/>
        </w:rPr>
        <w:t>resilient</w:t>
      </w:r>
      <w:r w:rsidRPr="00E112D5">
        <w:rPr>
          <w:rStyle w:val="Emphasis"/>
        </w:rPr>
        <w:t xml:space="preserve"> system</w:t>
      </w:r>
      <w:r w:rsidRPr="00FC7124">
        <w:rPr>
          <w:sz w:val="16"/>
        </w:rPr>
        <w:t>;22 however, risks exist that threaten the internet architecture. In addition, incidents have occurred that impacted internet operations.</w:t>
      </w:r>
    </w:p>
    <w:p w14:paraId="0B002AEE" w14:textId="77777777" w:rsidR="005F73C2" w:rsidRPr="00FC7124" w:rsidRDefault="005F73C2" w:rsidP="005F73C2">
      <w:pPr>
        <w:rPr>
          <w:sz w:val="16"/>
        </w:rPr>
      </w:pPr>
      <w:r w:rsidRPr="00FC7124">
        <w:rPr>
          <w:sz w:val="16"/>
        </w:rPr>
        <w:t xml:space="preserve">Panelists stated that owners and </w:t>
      </w:r>
      <w:r w:rsidRPr="00E112D5">
        <w:rPr>
          <w:rStyle w:val="StyleUnderline"/>
          <w:highlight w:val="yellow"/>
        </w:rPr>
        <w:t>operators</w:t>
      </w:r>
      <w:r w:rsidRPr="004D6C93">
        <w:rPr>
          <w:rStyle w:val="StyleUnderline"/>
        </w:rPr>
        <w:t xml:space="preserve"> of internet components and services </w:t>
      </w:r>
      <w:r w:rsidRPr="00E112D5">
        <w:rPr>
          <w:rStyle w:val="StyleUnderline"/>
          <w:highlight w:val="yellow"/>
        </w:rPr>
        <w:t>maintain</w:t>
      </w:r>
      <w:r w:rsidRPr="004D6C93">
        <w:rPr>
          <w:rStyle w:val="StyleUnderline"/>
        </w:rPr>
        <w:t xml:space="preserve"> internet </w:t>
      </w:r>
      <w:r w:rsidRPr="00E112D5">
        <w:rPr>
          <w:rStyle w:val="StyleUnderline"/>
          <w:highlight w:val="yellow"/>
        </w:rPr>
        <w:t>functionality</w:t>
      </w:r>
      <w:r w:rsidRPr="004D6C93">
        <w:rPr>
          <w:rStyle w:val="StyleUnderline"/>
        </w:rPr>
        <w:t xml:space="preserve"> by </w:t>
      </w:r>
      <w:r w:rsidRPr="00E112D5">
        <w:rPr>
          <w:rStyle w:val="Emphasis"/>
          <w:highlight w:val="yellow"/>
        </w:rPr>
        <w:t>building redundancy</w:t>
      </w:r>
      <w:r w:rsidRPr="004D6C93">
        <w:rPr>
          <w:rStyle w:val="Emphasis"/>
        </w:rPr>
        <w:t xml:space="preserve"> into the internet</w:t>
      </w:r>
      <w:r w:rsidRPr="004D6C93">
        <w:rPr>
          <w:rStyle w:val="StyleUnderline"/>
        </w:rPr>
        <w:t xml:space="preserve"> and </w:t>
      </w:r>
      <w:r w:rsidRPr="00E112D5">
        <w:rPr>
          <w:rStyle w:val="Emphasis"/>
          <w:highlight w:val="yellow"/>
        </w:rPr>
        <w:t>actively addressing</w:t>
      </w:r>
      <w:r w:rsidRPr="004D6C93">
        <w:rPr>
          <w:rStyle w:val="Emphasis"/>
        </w:rPr>
        <w:t xml:space="preserve"> frequent </w:t>
      </w:r>
      <w:r w:rsidRPr="00E112D5">
        <w:rPr>
          <w:rStyle w:val="Emphasis"/>
          <w:highlight w:val="yellow"/>
        </w:rPr>
        <w:t>issues</w:t>
      </w:r>
      <w:r w:rsidRPr="00FC7124">
        <w:rPr>
          <w:sz w:val="16"/>
        </w:rPr>
        <w:t xml:space="preserve"> with BGP, DNS, and hardware. Panelists also noted that </w:t>
      </w:r>
      <w:r w:rsidRPr="004D6C93">
        <w:rPr>
          <w:rStyle w:val="StyleUnderline"/>
        </w:rPr>
        <w:t>unless a threat actor with the necessary capabilities, such as a nation state, intended to do more severe damage</w:t>
      </w:r>
      <w:r w:rsidRPr="00FC7124">
        <w:rPr>
          <w:sz w:val="16"/>
        </w:rPr>
        <w:t xml:space="preserve">, the </w:t>
      </w:r>
      <w:r w:rsidRPr="004D6C93">
        <w:rPr>
          <w:rStyle w:val="StyleUnderline"/>
        </w:rPr>
        <w:t>impacts</w:t>
      </w:r>
      <w:r w:rsidRPr="00FC7124">
        <w:rPr>
          <w:sz w:val="16"/>
        </w:rPr>
        <w:t xml:space="preserve"> of incidents related to the risks identified </w:t>
      </w:r>
      <w:r w:rsidRPr="004D6C93">
        <w:rPr>
          <w:rStyle w:val="StyleUnderline"/>
        </w:rPr>
        <w:t>would</w:t>
      </w:r>
      <w:r w:rsidRPr="00FC7124">
        <w:rPr>
          <w:sz w:val="16"/>
        </w:rPr>
        <w:t xml:space="preserve"> typically </w:t>
      </w:r>
      <w:r w:rsidRPr="004D6C93">
        <w:rPr>
          <w:rStyle w:val="StyleUnderline"/>
        </w:rPr>
        <w:t xml:space="preserve">be </w:t>
      </w:r>
      <w:r w:rsidRPr="004D6C93">
        <w:rPr>
          <w:rStyle w:val="Emphasis"/>
        </w:rPr>
        <w:t>limited to specific regions or service providers</w:t>
      </w:r>
      <w:r w:rsidRPr="00FC7124">
        <w:rPr>
          <w:sz w:val="16"/>
        </w:rPr>
        <w:t xml:space="preserve">. </w:t>
      </w:r>
    </w:p>
    <w:p w14:paraId="207B9D17" w14:textId="77777777" w:rsidR="005F73C2" w:rsidRPr="00FC7124" w:rsidRDefault="005F73C2" w:rsidP="005F73C2">
      <w:pPr>
        <w:rPr>
          <w:sz w:val="16"/>
        </w:rPr>
      </w:pPr>
      <w:r w:rsidRPr="000734D5">
        <w:rPr>
          <w:rStyle w:val="Emphasis"/>
        </w:rPr>
        <w:t>Agency officials</w:t>
      </w:r>
      <w:r w:rsidRPr="000734D5">
        <w:rPr>
          <w:rStyle w:val="StyleUnderline"/>
        </w:rPr>
        <w:t xml:space="preserve"> from DHS</w:t>
      </w:r>
      <w:r w:rsidRPr="000734D5">
        <w:rPr>
          <w:sz w:val="16"/>
        </w:rPr>
        <w:t xml:space="preserve">’s Cybersecurity and Infrastructure Security Agency (CISA), </w:t>
      </w:r>
      <w:r w:rsidRPr="000734D5">
        <w:rPr>
          <w:rStyle w:val="Emphasis"/>
        </w:rPr>
        <w:t>DOD</w:t>
      </w:r>
      <w:r w:rsidRPr="000734D5">
        <w:rPr>
          <w:sz w:val="16"/>
        </w:rPr>
        <w:t xml:space="preserve">’s Defense Information Systems Agency (DISA), and the Navy also </w:t>
      </w:r>
      <w:r w:rsidRPr="000734D5">
        <w:rPr>
          <w:rStyle w:val="StyleUnderline"/>
        </w:rPr>
        <w:t xml:space="preserve">noted the internet architecture’s </w:t>
      </w:r>
      <w:r w:rsidRPr="000734D5">
        <w:rPr>
          <w:rStyle w:val="Emphasis"/>
        </w:rPr>
        <w:t>resiliency</w:t>
      </w:r>
      <w:r w:rsidRPr="000734D5">
        <w:rPr>
          <w:sz w:val="16"/>
        </w:rPr>
        <w:t>. For example</w:t>
      </w:r>
      <w:r w:rsidRPr="00FC7124">
        <w:rPr>
          <w:sz w:val="16"/>
        </w:rPr>
        <w:t xml:space="preserve">, according to one Navy official, </w:t>
      </w:r>
      <w:r w:rsidRPr="004D6C93">
        <w:rPr>
          <w:rStyle w:val="StyleUnderline"/>
        </w:rPr>
        <w:t>owners and operators of submarine cables that carry internet traffic ensure redundancy by connecting their cables to terrestrial networks in geographically diverse locations</w:t>
      </w:r>
      <w:r w:rsidRPr="00FC7124">
        <w:rPr>
          <w:sz w:val="16"/>
        </w:rPr>
        <w:t xml:space="preserve"> and using approaches that route traffic around cable failures. Further, DISA officials stated that </w:t>
      </w:r>
      <w:r w:rsidRPr="004D6C93">
        <w:rPr>
          <w:rStyle w:val="StyleUnderline"/>
        </w:rPr>
        <w:t xml:space="preserve">the </w:t>
      </w:r>
      <w:r w:rsidRPr="00E112D5">
        <w:rPr>
          <w:rStyle w:val="Emphasis"/>
          <w:highlight w:val="yellow"/>
        </w:rPr>
        <w:t>global DNS</w:t>
      </w:r>
      <w:r w:rsidRPr="004D6C93">
        <w:rPr>
          <w:rStyle w:val="Emphasis"/>
        </w:rPr>
        <w:t xml:space="preserve"> root zone </w:t>
      </w:r>
      <w:r w:rsidRPr="00E112D5">
        <w:rPr>
          <w:rStyle w:val="Emphasis"/>
          <w:highlight w:val="yellow"/>
        </w:rPr>
        <w:t>system is resilient</w:t>
      </w:r>
      <w:r w:rsidRPr="00FC7124">
        <w:rPr>
          <w:sz w:val="16"/>
        </w:rPr>
        <w:t xml:space="preserve">, and that </w:t>
      </w:r>
      <w:r w:rsidRPr="004D6C93">
        <w:rPr>
          <w:rStyle w:val="StyleUnderline"/>
        </w:rPr>
        <w:t xml:space="preserve">domain resolution for the internet </w:t>
      </w:r>
      <w:r w:rsidRPr="00E112D5">
        <w:rPr>
          <w:rStyle w:val="StyleUnderline"/>
          <w:highlight w:val="yellow"/>
        </w:rPr>
        <w:t>would</w:t>
      </w:r>
      <w:r w:rsidRPr="004D6C93">
        <w:rPr>
          <w:rStyle w:val="StyleUnderline"/>
        </w:rPr>
        <w:t xml:space="preserve"> continue to </w:t>
      </w:r>
      <w:r w:rsidRPr="00E112D5">
        <w:rPr>
          <w:rStyle w:val="StyleUnderline"/>
          <w:highlight w:val="yellow"/>
        </w:rPr>
        <w:t>function even if</w:t>
      </w:r>
      <w:r w:rsidRPr="004D6C93">
        <w:rPr>
          <w:rStyle w:val="StyleUnderline"/>
        </w:rPr>
        <w:t xml:space="preserve"> one of the 13 logical root zone </w:t>
      </w:r>
      <w:r w:rsidRPr="00E112D5">
        <w:rPr>
          <w:rStyle w:val="StyleUnderline"/>
          <w:highlight w:val="yellow"/>
        </w:rPr>
        <w:t>servers</w:t>
      </w:r>
      <w:r w:rsidRPr="004D6C93">
        <w:rPr>
          <w:rStyle w:val="StyleUnderline"/>
        </w:rPr>
        <w:t xml:space="preserve"> were to </w:t>
      </w:r>
      <w:r w:rsidRPr="00E112D5">
        <w:rPr>
          <w:rStyle w:val="StyleUnderline"/>
          <w:highlight w:val="yellow"/>
        </w:rPr>
        <w:t>fail</w:t>
      </w:r>
      <w:r w:rsidRPr="00FC7124">
        <w:rPr>
          <w:sz w:val="16"/>
        </w:rPr>
        <w:t>.</w:t>
      </w:r>
    </w:p>
    <w:p w14:paraId="414650C6" w14:textId="77777777" w:rsidR="005F73C2" w:rsidRPr="00FC7124" w:rsidRDefault="005F73C2" w:rsidP="005F73C2">
      <w:pPr>
        <w:rPr>
          <w:sz w:val="16"/>
        </w:rPr>
      </w:pPr>
      <w:r w:rsidRPr="00FC7124">
        <w:rPr>
          <w:sz w:val="16"/>
        </w:rPr>
        <w:t xml:space="preserve">This </w:t>
      </w:r>
      <w:r w:rsidRPr="000734D5">
        <w:rPr>
          <w:rStyle w:val="Emphasis"/>
        </w:rPr>
        <w:t>resiliency is important</w:t>
      </w:r>
      <w:r w:rsidRPr="000734D5">
        <w:rPr>
          <w:rStyle w:val="StyleUnderline"/>
        </w:rPr>
        <w:t xml:space="preserve">, as the internet architecture faces a </w:t>
      </w:r>
      <w:r w:rsidRPr="000734D5">
        <w:rPr>
          <w:rStyle w:val="Emphasis"/>
        </w:rPr>
        <w:t>variety of cyber and physical risks</w:t>
      </w:r>
      <w:r w:rsidRPr="000734D5">
        <w:rPr>
          <w:sz w:val="16"/>
        </w:rPr>
        <w:t xml:space="preserve">. Various reports and expert panelists identified a number of cyber and physical risks that, if realized, could disrupt its proper functioning. </w:t>
      </w:r>
      <w:r w:rsidRPr="000734D5">
        <w:rPr>
          <w:rStyle w:val="StyleUnderline"/>
        </w:rPr>
        <w:t xml:space="preserve">These risks can be </w:t>
      </w:r>
      <w:r w:rsidRPr="000734D5">
        <w:rPr>
          <w:rStyle w:val="Emphasis"/>
        </w:rPr>
        <w:t>intentional</w:t>
      </w:r>
      <w:r w:rsidRPr="000734D5">
        <w:rPr>
          <w:rStyle w:val="StyleUnderline"/>
        </w:rPr>
        <w:t xml:space="preserve">, such as a malicious insider, or </w:t>
      </w:r>
      <w:r w:rsidRPr="000734D5">
        <w:rPr>
          <w:rStyle w:val="Emphasis"/>
        </w:rPr>
        <w:t>unintentional</w:t>
      </w:r>
      <w:r w:rsidRPr="000734D5">
        <w:rPr>
          <w:rStyle w:val="StyleUnderline"/>
        </w:rPr>
        <w:t>, such as a natural disaster</w:t>
      </w:r>
      <w:r w:rsidRPr="000734D5">
        <w:rPr>
          <w:sz w:val="16"/>
        </w:rPr>
        <w:t>. Table 2 categorizes the risks to internet architecture components identified in federal and nonfederal reports and in panel discussions with the subject matter experts.</w:t>
      </w:r>
    </w:p>
    <w:p w14:paraId="6D1A161F" w14:textId="77777777" w:rsidR="00F57E64" w:rsidRPr="00F57E64" w:rsidRDefault="00F57E64" w:rsidP="00F57E64">
      <w:pPr>
        <w:pStyle w:val="Heading2"/>
      </w:pPr>
      <w:r w:rsidRPr="00F57E64">
        <w:t>Solvency</w:t>
      </w:r>
    </w:p>
    <w:p w14:paraId="1CCF9C6C" w14:textId="77777777" w:rsidR="00F57E64" w:rsidRPr="00F57E64" w:rsidRDefault="00F57E64" w:rsidP="00F57E64">
      <w:pPr>
        <w:pStyle w:val="Heading3"/>
      </w:pPr>
      <w:r w:rsidRPr="00F57E64">
        <w:t>Solvency---Merger Bargaining---1NC</w:t>
      </w:r>
    </w:p>
    <w:p w14:paraId="63B0AA22" w14:textId="77777777" w:rsidR="00F57E64" w:rsidRPr="00F57E64" w:rsidRDefault="00F57E64" w:rsidP="00F57E64">
      <w:pPr>
        <w:pStyle w:val="Heading4"/>
      </w:pPr>
      <w:r w:rsidRPr="00F57E64">
        <w:t xml:space="preserve">Bargaining </w:t>
      </w:r>
      <w:r w:rsidRPr="00F57E64">
        <w:rPr>
          <w:u w:val="single"/>
        </w:rPr>
        <w:t>fails</w:t>
      </w:r>
      <w:r w:rsidRPr="00F57E64">
        <w:t xml:space="preserve"> to block mergers---unions </w:t>
      </w:r>
      <w:r w:rsidRPr="00F57E64">
        <w:rPr>
          <w:u w:val="single"/>
        </w:rPr>
        <w:t>trade</w:t>
      </w:r>
      <w:r w:rsidRPr="00F57E64">
        <w:t xml:space="preserve"> support for wage hikes.</w:t>
      </w:r>
    </w:p>
    <w:p w14:paraId="0B7BBE76" w14:textId="77777777" w:rsidR="00F57E64" w:rsidRPr="00F57E64" w:rsidRDefault="00F57E64" w:rsidP="00F57E64">
      <w:r w:rsidRPr="00F57E64">
        <w:t xml:space="preserve">Matt </w:t>
      </w:r>
      <w:r w:rsidRPr="00F57E64">
        <w:rPr>
          <w:rStyle w:val="Style13ptBold"/>
        </w:rPr>
        <w:t>Stoller 23</w:t>
      </w:r>
      <w:r w:rsidRPr="00F57E64">
        <w:t>, Research Director for the American Economic Liberties Project, 2-23-2023, “Labor's Dual-Track Mind on Mergers,” https://www.thebignewsletter.com/p/labors-dual-track-mind-on-mergers</w:t>
      </w:r>
    </w:p>
    <w:p w14:paraId="25465BC2" w14:textId="77777777" w:rsidR="00F57E64" w:rsidRPr="000734D5" w:rsidRDefault="00F57E64" w:rsidP="00F57E64">
      <w:pPr>
        <w:rPr>
          <w:sz w:val="16"/>
        </w:rPr>
      </w:pPr>
      <w:r w:rsidRPr="00F57E64">
        <w:rPr>
          <w:rStyle w:val="StyleUnderline"/>
        </w:rPr>
        <w:t xml:space="preserve">What </w:t>
      </w:r>
      <w:r w:rsidRPr="00F57E64">
        <w:rPr>
          <w:rStyle w:val="StyleUnderline"/>
          <w:highlight w:val="yellow"/>
        </w:rPr>
        <w:t>we’ve seen</w:t>
      </w:r>
      <w:r w:rsidRPr="00F57E64">
        <w:rPr>
          <w:rStyle w:val="StyleUnderline"/>
        </w:rPr>
        <w:t xml:space="preserve"> with </w:t>
      </w:r>
      <w:r w:rsidRPr="00F57E64">
        <w:rPr>
          <w:rStyle w:val="Emphasis"/>
        </w:rPr>
        <w:t>labor</w:t>
      </w:r>
      <w:r w:rsidRPr="00F57E64">
        <w:rPr>
          <w:rStyle w:val="StyleUnderline"/>
        </w:rPr>
        <w:t xml:space="preserve"> and </w:t>
      </w:r>
      <w:r w:rsidRPr="00F57E64">
        <w:rPr>
          <w:rStyle w:val="Emphasis"/>
        </w:rPr>
        <w:t>mergers</w:t>
      </w:r>
      <w:r w:rsidRPr="00F57E64">
        <w:rPr>
          <w:rStyle w:val="StyleUnderline"/>
        </w:rPr>
        <w:t xml:space="preserve"> writ broadly is this </w:t>
      </w:r>
      <w:r w:rsidRPr="00F57E64">
        <w:rPr>
          <w:rStyle w:val="Emphasis"/>
          <w:highlight w:val="yellow"/>
        </w:rPr>
        <w:t>dual mind</w:t>
      </w:r>
      <w:r w:rsidRPr="00F57E64">
        <w:rPr>
          <w:rStyle w:val="StyleUnderline"/>
          <w:highlight w:val="yellow"/>
        </w:rPr>
        <w:t xml:space="preserve"> on </w:t>
      </w:r>
      <w:r w:rsidRPr="00F57E64">
        <w:rPr>
          <w:rStyle w:val="Emphasis"/>
          <w:highlight w:val="yellow"/>
        </w:rPr>
        <w:t>consolidation</w:t>
      </w:r>
      <w:r w:rsidRPr="00F57E64">
        <w:rPr>
          <w:sz w:val="16"/>
        </w:rPr>
        <w:t xml:space="preserve">. In 2018, CWA was a stalwart opponent of T-Mobile buying Sprint. The year before, the Writers Guild West, which has a strong ideological grounding opposed to monopoly, attacked Disney’s takeover of Fox, noting labor concerns. Sometimes, there are disagreements within unions, such as the central body of the UFCW taking no position on the Kroger-Albertsons merger, but local affiliates opposing it. And </w:t>
      </w:r>
      <w:r w:rsidRPr="00F57E64">
        <w:rPr>
          <w:rStyle w:val="StyleUnderline"/>
        </w:rPr>
        <w:t xml:space="preserve">sometimes </w:t>
      </w:r>
      <w:r w:rsidRPr="00F57E64">
        <w:rPr>
          <w:rStyle w:val="Emphasis"/>
          <w:highlight w:val="yellow"/>
        </w:rPr>
        <w:t>unions trade benefits</w:t>
      </w:r>
      <w:r w:rsidRPr="00F57E64">
        <w:rPr>
          <w:rStyle w:val="StyleUnderline"/>
        </w:rPr>
        <w:t xml:space="preserve"> for members </w:t>
      </w:r>
      <w:r w:rsidRPr="00F57E64">
        <w:rPr>
          <w:rStyle w:val="StyleUnderline"/>
          <w:highlight w:val="yellow"/>
        </w:rPr>
        <w:t>for</w:t>
      </w:r>
      <w:r w:rsidRPr="00F57E64">
        <w:rPr>
          <w:rStyle w:val="StyleUnderline"/>
        </w:rPr>
        <w:t xml:space="preserve"> a </w:t>
      </w:r>
      <w:r w:rsidRPr="00F57E64">
        <w:rPr>
          <w:rStyle w:val="Emphasis"/>
          <w:highlight w:val="yellow"/>
        </w:rPr>
        <w:t>long-term loss of power</w:t>
      </w:r>
      <w:r w:rsidRPr="00F57E64">
        <w:rPr>
          <w:rStyle w:val="StyleUnderline"/>
        </w:rPr>
        <w:t xml:space="preserve"> to corporate America</w:t>
      </w:r>
      <w:r w:rsidRPr="00F57E64">
        <w:rPr>
          <w:sz w:val="16"/>
        </w:rPr>
        <w:t xml:space="preserve">. </w:t>
      </w:r>
      <w:r w:rsidRPr="000734D5">
        <w:rPr>
          <w:rStyle w:val="StyleUnderline"/>
        </w:rPr>
        <w:t xml:space="preserve">Here’s a </w:t>
      </w:r>
      <w:r w:rsidRPr="000734D5">
        <w:rPr>
          <w:rStyle w:val="Emphasis"/>
        </w:rPr>
        <w:t>list</w:t>
      </w:r>
      <w:r w:rsidRPr="000734D5">
        <w:rPr>
          <w:rStyle w:val="StyleUnderline"/>
        </w:rPr>
        <w:t xml:space="preserve"> of some of the mergers over the last ten years where </w:t>
      </w:r>
      <w:r w:rsidRPr="000734D5">
        <w:rPr>
          <w:rStyle w:val="Emphasis"/>
        </w:rPr>
        <w:t>this was the case</w:t>
      </w:r>
      <w:r w:rsidRPr="000734D5">
        <w:rPr>
          <w:sz w:val="16"/>
        </w:rPr>
        <w:t>.</w:t>
      </w:r>
    </w:p>
    <w:p w14:paraId="173ADF5F" w14:textId="77777777" w:rsidR="00F57E64" w:rsidRPr="000734D5" w:rsidRDefault="00F57E64" w:rsidP="00F57E64">
      <w:pPr>
        <w:rPr>
          <w:rStyle w:val="StyleUnderline"/>
        </w:rPr>
      </w:pPr>
      <w:r w:rsidRPr="000734D5">
        <w:rPr>
          <w:rStyle w:val="StyleUnderline"/>
        </w:rPr>
        <w:t xml:space="preserve">CWA: The Facts Support </w:t>
      </w:r>
      <w:r w:rsidRPr="000734D5">
        <w:rPr>
          <w:rStyle w:val="Emphasis"/>
        </w:rPr>
        <w:t>AT&amp;T/T-Mobile Merger</w:t>
      </w:r>
      <w:r w:rsidRPr="000734D5">
        <w:rPr>
          <w:rStyle w:val="StyleUnderline"/>
        </w:rPr>
        <w:t>, 2011</w:t>
      </w:r>
    </w:p>
    <w:p w14:paraId="4897F456" w14:textId="77777777" w:rsidR="00F57E64" w:rsidRPr="000734D5" w:rsidRDefault="00F57E64" w:rsidP="00F57E64">
      <w:pPr>
        <w:rPr>
          <w:rStyle w:val="StyleUnderline"/>
        </w:rPr>
      </w:pPr>
      <w:r w:rsidRPr="000734D5">
        <w:rPr>
          <w:rStyle w:val="StyleUnderline"/>
        </w:rPr>
        <w:t xml:space="preserve">Unions back </w:t>
      </w:r>
      <w:r w:rsidRPr="000734D5">
        <w:rPr>
          <w:rStyle w:val="Emphasis"/>
        </w:rPr>
        <w:t>American-US Airways</w:t>
      </w:r>
      <w:r w:rsidRPr="000734D5">
        <w:rPr>
          <w:rStyle w:val="StyleUnderline"/>
        </w:rPr>
        <w:t xml:space="preserve"> merger, 2013</w:t>
      </w:r>
    </w:p>
    <w:p w14:paraId="08856342" w14:textId="77777777" w:rsidR="00F57E64" w:rsidRPr="000734D5" w:rsidRDefault="00F57E64" w:rsidP="00F57E64">
      <w:pPr>
        <w:rPr>
          <w:rStyle w:val="StyleUnderline"/>
        </w:rPr>
      </w:pPr>
      <w:r w:rsidRPr="000734D5">
        <w:rPr>
          <w:rStyle w:val="Emphasis"/>
        </w:rPr>
        <w:t>Highmark/WPAHS Merger</w:t>
      </w:r>
      <w:r w:rsidRPr="000734D5">
        <w:rPr>
          <w:rStyle w:val="StyleUnderline"/>
        </w:rPr>
        <w:t xml:space="preserve"> Great News for SEIU HCPA Members and Patients in Western PA!, 2013</w:t>
      </w:r>
    </w:p>
    <w:p w14:paraId="003D908E" w14:textId="77777777" w:rsidR="00F57E64" w:rsidRPr="000734D5" w:rsidRDefault="00F57E64" w:rsidP="00F57E64">
      <w:pPr>
        <w:rPr>
          <w:rStyle w:val="StyleUnderline"/>
        </w:rPr>
      </w:pPr>
      <w:r w:rsidRPr="000734D5">
        <w:rPr>
          <w:rStyle w:val="Emphasis"/>
        </w:rPr>
        <w:t>AT&amp;T-Time Warner merger</w:t>
      </w:r>
      <w:r w:rsidRPr="000734D5">
        <w:rPr>
          <w:rStyle w:val="StyleUnderline"/>
        </w:rPr>
        <w:t xml:space="preserve"> earns IBEW, CWA union support, 2017</w:t>
      </w:r>
    </w:p>
    <w:p w14:paraId="54DF4631" w14:textId="77777777" w:rsidR="00F57E64" w:rsidRPr="000734D5" w:rsidRDefault="00F57E64" w:rsidP="00F57E64">
      <w:pPr>
        <w:rPr>
          <w:rStyle w:val="StyleUnderline"/>
        </w:rPr>
      </w:pPr>
      <w:r w:rsidRPr="000734D5">
        <w:rPr>
          <w:rStyle w:val="StyleUnderline"/>
        </w:rPr>
        <w:t xml:space="preserve">The Association of Flight Attendants Adds Full Support to </w:t>
      </w:r>
      <w:r w:rsidRPr="000734D5">
        <w:rPr>
          <w:rStyle w:val="Emphasis"/>
        </w:rPr>
        <w:t>Frontier/Spirit Airlines Merger</w:t>
      </w:r>
      <w:r w:rsidRPr="000734D5">
        <w:rPr>
          <w:rStyle w:val="StyleUnderline"/>
        </w:rPr>
        <w:t>, 2022</w:t>
      </w:r>
    </w:p>
    <w:p w14:paraId="14949EE5" w14:textId="77777777" w:rsidR="00F57E64" w:rsidRPr="000734D5" w:rsidRDefault="00F57E64" w:rsidP="00F57E64">
      <w:pPr>
        <w:rPr>
          <w:rStyle w:val="StyleUnderline"/>
        </w:rPr>
      </w:pPr>
      <w:r w:rsidRPr="000734D5">
        <w:rPr>
          <w:rStyle w:val="StyleUnderline"/>
        </w:rPr>
        <w:t xml:space="preserve">SEIU, 1199NE, and other unions back </w:t>
      </w:r>
      <w:r w:rsidRPr="000734D5">
        <w:rPr>
          <w:rStyle w:val="Emphasis"/>
        </w:rPr>
        <w:t>Lifespan-Care New England merger</w:t>
      </w:r>
      <w:r w:rsidRPr="000734D5">
        <w:rPr>
          <w:rStyle w:val="StyleUnderline"/>
        </w:rPr>
        <w:t>, 2022</w:t>
      </w:r>
    </w:p>
    <w:p w14:paraId="24A077EE" w14:textId="77777777" w:rsidR="00F57E64" w:rsidRPr="000734D5" w:rsidRDefault="00F57E64" w:rsidP="00F57E64">
      <w:pPr>
        <w:rPr>
          <w:rStyle w:val="StyleUnderline"/>
        </w:rPr>
      </w:pPr>
      <w:r w:rsidRPr="000734D5">
        <w:rPr>
          <w:rStyle w:val="StyleUnderline"/>
        </w:rPr>
        <w:t xml:space="preserve">CWA Supports Microsoft’s Proposed Acquisition of </w:t>
      </w:r>
      <w:r w:rsidRPr="000734D5">
        <w:rPr>
          <w:rStyle w:val="Emphasis"/>
        </w:rPr>
        <w:t>Activision-Blizzard</w:t>
      </w:r>
      <w:r w:rsidRPr="000734D5">
        <w:rPr>
          <w:rStyle w:val="StyleUnderline"/>
        </w:rPr>
        <w:t>, 2022</w:t>
      </w:r>
    </w:p>
    <w:p w14:paraId="3B25BCE7" w14:textId="77777777" w:rsidR="00F57E64" w:rsidRPr="00F57E64" w:rsidRDefault="00F57E64" w:rsidP="00F57E64">
      <w:pPr>
        <w:rPr>
          <w:rStyle w:val="StyleUnderline"/>
        </w:rPr>
      </w:pPr>
      <w:r w:rsidRPr="000734D5">
        <w:rPr>
          <w:rStyle w:val="StyleUnderline"/>
        </w:rPr>
        <w:t xml:space="preserve">The Association of Flight Attendants Adds Full Support to </w:t>
      </w:r>
      <w:r w:rsidRPr="000734D5">
        <w:rPr>
          <w:rStyle w:val="Emphasis"/>
        </w:rPr>
        <w:t>jetBlue-Spirit Airlines</w:t>
      </w:r>
      <w:r w:rsidRPr="00F57E64">
        <w:rPr>
          <w:rStyle w:val="Emphasis"/>
        </w:rPr>
        <w:t xml:space="preserve"> Merger</w:t>
      </w:r>
      <w:r w:rsidRPr="00F57E64">
        <w:rPr>
          <w:rStyle w:val="StyleUnderline"/>
        </w:rPr>
        <w:t>, 2023</w:t>
      </w:r>
    </w:p>
    <w:p w14:paraId="31CCC2C9" w14:textId="77777777" w:rsidR="00F57E64" w:rsidRPr="00F57E64" w:rsidRDefault="00F57E64" w:rsidP="00F57E64">
      <w:pPr>
        <w:rPr>
          <w:sz w:val="16"/>
        </w:rPr>
      </w:pPr>
      <w:r w:rsidRPr="00F57E64">
        <w:rPr>
          <w:sz w:val="16"/>
        </w:rPr>
        <w:t xml:space="preserve">Ultimately, </w:t>
      </w:r>
      <w:r w:rsidRPr="00F57E64">
        <w:rPr>
          <w:rStyle w:val="StyleUnderline"/>
        </w:rPr>
        <w:t xml:space="preserve">the question of how organized labor works through the </w:t>
      </w:r>
      <w:r w:rsidRPr="00F57E64">
        <w:rPr>
          <w:rStyle w:val="Emphasis"/>
        </w:rPr>
        <w:t>problem of monopolies</w:t>
      </w:r>
      <w:r w:rsidRPr="00F57E64">
        <w:rPr>
          <w:rStyle w:val="StyleUnderline"/>
        </w:rPr>
        <w:t xml:space="preserve"> is as yet unresolved</w:t>
      </w:r>
      <w:r w:rsidRPr="00F57E64">
        <w:rPr>
          <w:sz w:val="16"/>
        </w:rPr>
        <w:t xml:space="preserve">. Generally speaking unions are run by people who are suspicious of corporate power, but </w:t>
      </w:r>
      <w:r w:rsidRPr="00F57E64">
        <w:rPr>
          <w:rStyle w:val="StyleUnderline"/>
          <w:highlight w:val="yellow"/>
        </w:rPr>
        <w:t xml:space="preserve">in a </w:t>
      </w:r>
      <w:r w:rsidRPr="00F57E64">
        <w:rPr>
          <w:rStyle w:val="Emphasis"/>
          <w:highlight w:val="yellow"/>
        </w:rPr>
        <w:t>hostile environment</w:t>
      </w:r>
      <w:r w:rsidRPr="00F57E64">
        <w:rPr>
          <w:rStyle w:val="StyleUnderline"/>
          <w:highlight w:val="yellow"/>
        </w:rPr>
        <w:t xml:space="preserve"> with </w:t>
      </w:r>
      <w:r w:rsidRPr="00F57E64">
        <w:rPr>
          <w:rStyle w:val="Emphasis"/>
          <w:highlight w:val="yellow"/>
        </w:rPr>
        <w:t>little leverage</w:t>
      </w:r>
      <w:r w:rsidRPr="00F57E64">
        <w:rPr>
          <w:rStyle w:val="StyleUnderline"/>
        </w:rPr>
        <w:t xml:space="preserve"> to engage in collective bargaining, </w:t>
      </w:r>
      <w:r w:rsidRPr="00F57E64">
        <w:rPr>
          <w:rStyle w:val="StyleUnderline"/>
          <w:highlight w:val="yellow"/>
        </w:rPr>
        <w:t>it’s difficult to turn down</w:t>
      </w:r>
      <w:r w:rsidRPr="00F57E64">
        <w:rPr>
          <w:rStyle w:val="StyleUnderline"/>
        </w:rPr>
        <w:t xml:space="preserve"> </w:t>
      </w:r>
      <w:r w:rsidRPr="00F57E64">
        <w:rPr>
          <w:rStyle w:val="Emphasis"/>
        </w:rPr>
        <w:t xml:space="preserve">tangible </w:t>
      </w:r>
      <w:r w:rsidRPr="00F57E64">
        <w:rPr>
          <w:rStyle w:val="Emphasis"/>
          <w:highlight w:val="yellow"/>
        </w:rPr>
        <w:t>benefits</w:t>
      </w:r>
      <w:r w:rsidRPr="00F57E64">
        <w:rPr>
          <w:rStyle w:val="StyleUnderline"/>
        </w:rPr>
        <w:t xml:space="preserve"> for broader ideological reasons</w:t>
      </w:r>
      <w:r w:rsidRPr="00F57E64">
        <w:rPr>
          <w:sz w:val="16"/>
        </w:rPr>
        <w:t>.</w:t>
      </w:r>
    </w:p>
    <w:p w14:paraId="17595CD5" w14:textId="77777777" w:rsidR="00F57E64" w:rsidRPr="00F57E64" w:rsidRDefault="00F57E64" w:rsidP="00F57E64">
      <w:pPr>
        <w:rPr>
          <w:sz w:val="16"/>
        </w:rPr>
      </w:pPr>
      <w:r w:rsidRPr="00F57E64">
        <w:rPr>
          <w:rStyle w:val="StyleUnderline"/>
        </w:rPr>
        <w:t xml:space="preserve">The flight attendant union has experience with </w:t>
      </w:r>
      <w:r w:rsidRPr="00F57E64">
        <w:rPr>
          <w:rStyle w:val="Emphasis"/>
        </w:rPr>
        <w:t>eight different destructive</w:t>
      </w:r>
      <w:r w:rsidRPr="00F57E64">
        <w:rPr>
          <w:rStyle w:val="StyleUnderline"/>
        </w:rPr>
        <w:t xml:space="preserve"> mergers. The odds that this latest one will </w:t>
      </w:r>
      <w:r w:rsidRPr="00F57E64">
        <w:rPr>
          <w:rStyle w:val="Emphasis"/>
        </w:rPr>
        <w:t>break the trend</w:t>
      </w:r>
      <w:r w:rsidRPr="00F57E64">
        <w:rPr>
          <w:rStyle w:val="StyleUnderline"/>
        </w:rPr>
        <w:t xml:space="preserve"> are not good</w:t>
      </w:r>
      <w:r w:rsidRPr="00F57E64">
        <w:rPr>
          <w:sz w:val="16"/>
        </w:rPr>
        <w:t xml:space="preserve">. That </w:t>
      </w:r>
      <w:r w:rsidRPr="00F57E64">
        <w:rPr>
          <w:rStyle w:val="StyleUnderline"/>
        </w:rPr>
        <w:t xml:space="preserve">the </w:t>
      </w:r>
      <w:r w:rsidRPr="00F57E64">
        <w:rPr>
          <w:rStyle w:val="StyleUnderline"/>
          <w:highlight w:val="yellow"/>
        </w:rPr>
        <w:t xml:space="preserve">union considers </w:t>
      </w:r>
      <w:r w:rsidRPr="00F57E64">
        <w:rPr>
          <w:rStyle w:val="Emphasis"/>
          <w:highlight w:val="yellow"/>
        </w:rPr>
        <w:t>extracting salary increases</w:t>
      </w:r>
      <w:r w:rsidRPr="00F57E64">
        <w:rPr>
          <w:rStyle w:val="StyleUnderline"/>
          <w:highlight w:val="yellow"/>
        </w:rPr>
        <w:t xml:space="preserve"> for</w:t>
      </w:r>
      <w:r w:rsidRPr="00F57E64">
        <w:rPr>
          <w:rStyle w:val="StyleUnderline"/>
        </w:rPr>
        <w:t xml:space="preserve"> what may be </w:t>
      </w:r>
      <w:r w:rsidRPr="00F57E64">
        <w:rPr>
          <w:rStyle w:val="StyleUnderline"/>
          <w:highlight w:val="yellow"/>
        </w:rPr>
        <w:t>a reduced workforce, or worse conditions for consumers</w:t>
      </w:r>
      <w:r w:rsidRPr="00F57E64">
        <w:rPr>
          <w:sz w:val="16"/>
        </w:rPr>
        <w:t>, as the best option speaks volumes about the need to make it easier to organize workers in this country, and to bring a different regulatory model to bear on industries like airlines. With the percentage of private-sector workers empowered by membership in a union at a historic low, passing laws like the Protecting the Right to Organize (PRO) Act - which makes it easier for workers to organize into unions - would boost working Americans’ leverage against corporate power. And certainly, that is one reason that CWA is leading the labor movement’s effort to pass the PRO Act.</w:t>
      </w:r>
    </w:p>
    <w:p w14:paraId="09942D24" w14:textId="77777777" w:rsidR="00093675" w:rsidRDefault="00093675" w:rsidP="00093675">
      <w:pPr>
        <w:pStyle w:val="Heading1"/>
      </w:pPr>
      <w:r>
        <w:t>2NC</w:t>
      </w:r>
    </w:p>
    <w:p w14:paraId="14947035" w14:textId="77777777" w:rsidR="00093675" w:rsidRDefault="00093675" w:rsidP="00093675">
      <w:pPr>
        <w:pStyle w:val="Heading2"/>
      </w:pPr>
      <w:r>
        <w:t>States</w:t>
      </w:r>
    </w:p>
    <w:p w14:paraId="1DA16897" w14:textId="77777777" w:rsidR="00093675" w:rsidRDefault="00093675" w:rsidP="00093675">
      <w:pPr>
        <w:pStyle w:val="Heading3"/>
      </w:pPr>
      <w:r>
        <w:t>2NC---O/V</w:t>
      </w:r>
    </w:p>
    <w:p w14:paraId="54361955" w14:textId="77777777" w:rsidR="00093675" w:rsidRDefault="00093675" w:rsidP="00093675">
      <w:pPr>
        <w:pStyle w:val="Heading4"/>
      </w:pPr>
      <w:r>
        <w:t xml:space="preserve">Err neg. States are effective merger enforcers and can </w:t>
      </w:r>
      <w:r>
        <w:rPr>
          <w:u w:val="single"/>
        </w:rPr>
        <w:t>tailor</w:t>
      </w:r>
      <w:r>
        <w:t xml:space="preserve"> review to </w:t>
      </w:r>
      <w:r>
        <w:rPr>
          <w:u w:val="single"/>
        </w:rPr>
        <w:t>local conditions</w:t>
      </w:r>
      <w:r>
        <w:t xml:space="preserve"> and </w:t>
      </w:r>
      <w:r>
        <w:rPr>
          <w:u w:val="single"/>
        </w:rPr>
        <w:t>labor concerns</w:t>
      </w:r>
      <w:r>
        <w:t>.</w:t>
      </w:r>
    </w:p>
    <w:p w14:paraId="3A76BFB9" w14:textId="77777777" w:rsidR="00093675" w:rsidRPr="00560E0A" w:rsidRDefault="00093675" w:rsidP="00093675">
      <w:r>
        <w:t xml:space="preserve">Flavia </w:t>
      </w:r>
      <w:r w:rsidRPr="00560E0A">
        <w:rPr>
          <w:rStyle w:val="Style13ptBold"/>
        </w:rPr>
        <w:t>Fortes 25</w:t>
      </w:r>
      <w:r>
        <w:t xml:space="preserve">, global head of mergers at MLex Market Insight, LLM from the George Washington University Law School, 24 December 2025, “US state attorneys general increasingly active in merger enforcement in 2025,” </w:t>
      </w:r>
      <w:r>
        <w:rPr>
          <w:i/>
          <w:iCs/>
        </w:rPr>
        <w:t>MLex</w:t>
      </w:r>
      <w:r>
        <w:t xml:space="preserve">, </w:t>
      </w:r>
      <w:r w:rsidRPr="00560E0A">
        <w:t>https://www.mlex.com/mlex/articles/2425234/us-state-attorneys-general-increasingly-active-in-merger-enforcement-in-2025</w:t>
      </w:r>
      <w:r>
        <w:t>.</w:t>
      </w:r>
    </w:p>
    <w:p w14:paraId="78A600FC" w14:textId="77777777" w:rsidR="00093675" w:rsidRPr="00A506DC" w:rsidRDefault="00093675" w:rsidP="00093675">
      <w:pPr>
        <w:rPr>
          <w:sz w:val="16"/>
          <w:szCs w:val="16"/>
        </w:rPr>
      </w:pPr>
      <w:r w:rsidRPr="00EE2475">
        <w:rPr>
          <w:rStyle w:val="StyleUnderline"/>
          <w:highlight w:val="yellow"/>
        </w:rPr>
        <w:t>State-level attorneys</w:t>
      </w:r>
      <w:r w:rsidRPr="00A506DC">
        <w:rPr>
          <w:rStyle w:val="StyleUnderline"/>
        </w:rPr>
        <w:t xml:space="preserve"> general </w:t>
      </w:r>
      <w:r w:rsidRPr="00EE2475">
        <w:rPr>
          <w:rStyle w:val="StyleUnderline"/>
          <w:highlight w:val="yellow"/>
        </w:rPr>
        <w:t>are</w:t>
      </w:r>
      <w:r w:rsidRPr="00A506DC">
        <w:rPr>
          <w:rStyle w:val="StyleUnderline"/>
        </w:rPr>
        <w:t xml:space="preserve"> becoming </w:t>
      </w:r>
      <w:r w:rsidRPr="00A506DC">
        <w:rPr>
          <w:rStyle w:val="Emphasis"/>
        </w:rPr>
        <w:t>significant</w:t>
      </w:r>
      <w:r w:rsidRPr="00A506DC">
        <w:rPr>
          <w:rStyle w:val="StyleUnderline"/>
        </w:rPr>
        <w:t xml:space="preserve"> and </w:t>
      </w:r>
      <w:r w:rsidRPr="00A506DC">
        <w:rPr>
          <w:rStyle w:val="Emphasis"/>
        </w:rPr>
        <w:t xml:space="preserve">increasingly </w:t>
      </w:r>
      <w:r w:rsidRPr="00EE2475">
        <w:rPr>
          <w:rStyle w:val="Emphasis"/>
          <w:highlight w:val="yellow"/>
        </w:rPr>
        <w:t>assertive</w:t>
      </w:r>
      <w:r w:rsidRPr="00A506DC">
        <w:rPr>
          <w:rStyle w:val="StyleUnderline"/>
        </w:rPr>
        <w:t xml:space="preserve"> players </w:t>
      </w:r>
      <w:r w:rsidRPr="00EE2475">
        <w:rPr>
          <w:rStyle w:val="StyleUnderline"/>
          <w:highlight w:val="yellow"/>
        </w:rPr>
        <w:t xml:space="preserve">in </w:t>
      </w:r>
      <w:r w:rsidRPr="00EE2475">
        <w:rPr>
          <w:rStyle w:val="Emphasis"/>
          <w:highlight w:val="yellow"/>
        </w:rPr>
        <w:t>merger enforcement</w:t>
      </w:r>
      <w:r w:rsidRPr="00A506DC">
        <w:rPr>
          <w:rStyle w:val="StyleUnderline"/>
        </w:rPr>
        <w:t xml:space="preserve">, often </w:t>
      </w:r>
      <w:r w:rsidRPr="00EE2475">
        <w:rPr>
          <w:rStyle w:val="StyleUnderline"/>
          <w:highlight w:val="yellow"/>
        </w:rPr>
        <w:t xml:space="preserve">acting as </w:t>
      </w:r>
      <w:r w:rsidRPr="00EE2475">
        <w:rPr>
          <w:rStyle w:val="Emphasis"/>
          <w:highlight w:val="yellow"/>
        </w:rPr>
        <w:t>independent</w:t>
      </w:r>
      <w:r w:rsidRPr="00A506DC">
        <w:rPr>
          <w:rStyle w:val="Emphasis"/>
        </w:rPr>
        <w:t xml:space="preserve"> antitrust </w:t>
      </w:r>
      <w:r w:rsidRPr="00EE2475">
        <w:rPr>
          <w:rStyle w:val="Emphasis"/>
          <w:highlight w:val="yellow"/>
        </w:rPr>
        <w:t>enforcers</w:t>
      </w:r>
      <w:r w:rsidRPr="00A506DC">
        <w:rPr>
          <w:rStyle w:val="StyleUnderline"/>
        </w:rPr>
        <w:t xml:space="preserve"> rather than </w:t>
      </w:r>
      <w:r w:rsidRPr="00A506DC">
        <w:rPr>
          <w:rStyle w:val="Emphasis"/>
        </w:rPr>
        <w:t>merely supporting</w:t>
      </w:r>
      <w:r w:rsidRPr="00A506DC">
        <w:rPr>
          <w:rStyle w:val="StyleUnderline"/>
        </w:rPr>
        <w:t xml:space="preserve"> federal agencies</w:t>
      </w:r>
      <w:r w:rsidRPr="00A506DC">
        <w:rPr>
          <w:sz w:val="16"/>
          <w:szCs w:val="16"/>
        </w:rPr>
        <w:t xml:space="preserve"> as they have done in the past.</w:t>
      </w:r>
    </w:p>
    <w:p w14:paraId="1380A927" w14:textId="77777777" w:rsidR="00093675" w:rsidRPr="00A506DC" w:rsidRDefault="00093675" w:rsidP="00093675">
      <w:pPr>
        <w:rPr>
          <w:sz w:val="16"/>
          <w:szCs w:val="16"/>
        </w:rPr>
      </w:pPr>
      <w:r w:rsidRPr="00A506DC">
        <w:rPr>
          <w:sz w:val="16"/>
          <w:szCs w:val="16"/>
        </w:rPr>
        <w:t>With the increasingly politicized merger-control environment, states are intervening to protect the interests of their citizens.</w:t>
      </w:r>
    </w:p>
    <w:p w14:paraId="49E5FC55" w14:textId="77777777" w:rsidR="00093675" w:rsidRPr="00A506DC" w:rsidRDefault="00093675" w:rsidP="00093675">
      <w:pPr>
        <w:rPr>
          <w:sz w:val="16"/>
          <w:szCs w:val="16"/>
        </w:rPr>
      </w:pPr>
      <w:r w:rsidRPr="00A506DC">
        <w:rPr>
          <w:rStyle w:val="StyleUnderline"/>
        </w:rPr>
        <w:t xml:space="preserve">Once </w:t>
      </w:r>
      <w:r w:rsidRPr="00A506DC">
        <w:rPr>
          <w:rStyle w:val="Emphasis"/>
        </w:rPr>
        <w:t>largely content</w:t>
      </w:r>
      <w:r w:rsidRPr="00A506DC">
        <w:rPr>
          <w:rStyle w:val="StyleUnderline"/>
        </w:rPr>
        <w:t xml:space="preserve"> to </w:t>
      </w:r>
      <w:r w:rsidRPr="00A506DC">
        <w:rPr>
          <w:rStyle w:val="Emphasis"/>
        </w:rPr>
        <w:t>support</w:t>
      </w:r>
      <w:r w:rsidRPr="00A506DC">
        <w:rPr>
          <w:rStyle w:val="StyleUnderline"/>
        </w:rPr>
        <w:t xml:space="preserve"> challenges brought by the US Federal Trade Commission or the Department of Justice, </w:t>
      </w:r>
      <w:r w:rsidRPr="00EE2475">
        <w:rPr>
          <w:rStyle w:val="StyleUnderline"/>
          <w:highlight w:val="yellow"/>
        </w:rPr>
        <w:t>state enforcers are</w:t>
      </w:r>
      <w:r w:rsidRPr="00A506DC">
        <w:rPr>
          <w:rStyle w:val="StyleUnderline"/>
        </w:rPr>
        <w:t xml:space="preserve"> </w:t>
      </w:r>
      <w:r w:rsidRPr="00A506DC">
        <w:rPr>
          <w:rStyle w:val="Emphasis"/>
        </w:rPr>
        <w:t xml:space="preserve">now </w:t>
      </w:r>
      <w:r w:rsidRPr="00EE2475">
        <w:rPr>
          <w:rStyle w:val="Emphasis"/>
          <w:highlight w:val="yellow"/>
        </w:rPr>
        <w:t>pursuing</w:t>
      </w:r>
      <w:r w:rsidRPr="00EE2475">
        <w:rPr>
          <w:rStyle w:val="StyleUnderline"/>
          <w:highlight w:val="yellow"/>
        </w:rPr>
        <w:t xml:space="preserve"> their </w:t>
      </w:r>
      <w:r w:rsidRPr="00EE2475">
        <w:rPr>
          <w:rStyle w:val="Emphasis"/>
          <w:highlight w:val="yellow"/>
        </w:rPr>
        <w:t>own merger investigations</w:t>
      </w:r>
      <w:r w:rsidRPr="00A506DC">
        <w:rPr>
          <w:rStyle w:val="StyleUnderline"/>
        </w:rPr>
        <w:t xml:space="preserve"> and litigation, </w:t>
      </w:r>
      <w:r w:rsidRPr="00A506DC">
        <w:rPr>
          <w:rStyle w:val="StyleUnderline"/>
          <w:sz w:val="28"/>
          <w:szCs w:val="28"/>
        </w:rPr>
        <w:t xml:space="preserve">frequently advancing theories of harm </w:t>
      </w:r>
      <w:r w:rsidRPr="00EE2475">
        <w:rPr>
          <w:rStyle w:val="StyleUnderline"/>
          <w:sz w:val="28"/>
          <w:szCs w:val="28"/>
          <w:highlight w:val="yellow"/>
        </w:rPr>
        <w:t xml:space="preserve">tailored to </w:t>
      </w:r>
      <w:r w:rsidRPr="00EE2475">
        <w:rPr>
          <w:rStyle w:val="Emphasis"/>
          <w:szCs w:val="28"/>
          <w:highlight w:val="yellow"/>
        </w:rPr>
        <w:t>local markets</w:t>
      </w:r>
      <w:r w:rsidRPr="00A506DC">
        <w:rPr>
          <w:rStyle w:val="StyleUnderline"/>
          <w:sz w:val="28"/>
          <w:szCs w:val="28"/>
        </w:rPr>
        <w:t xml:space="preserve">, </w:t>
      </w:r>
      <w:r w:rsidRPr="00A506DC">
        <w:rPr>
          <w:rStyle w:val="Emphasis"/>
          <w:szCs w:val="28"/>
        </w:rPr>
        <w:t>labor concerns</w:t>
      </w:r>
      <w:r w:rsidRPr="00A506DC">
        <w:rPr>
          <w:sz w:val="16"/>
          <w:szCs w:val="16"/>
        </w:rPr>
        <w:t xml:space="preserve"> and consumer protection priorities.</w:t>
      </w:r>
    </w:p>
    <w:p w14:paraId="170E2771" w14:textId="77777777" w:rsidR="00093675" w:rsidRPr="00B60CA4" w:rsidRDefault="00093675" w:rsidP="00093675">
      <w:pPr>
        <w:rPr>
          <w:sz w:val="8"/>
          <w:szCs w:val="8"/>
        </w:rPr>
      </w:pPr>
      <w:r w:rsidRPr="00B60CA4">
        <w:rPr>
          <w:sz w:val="8"/>
          <w:szCs w:val="8"/>
        </w:rPr>
        <w:t>In the most recent example, a coalition of 12 states and the District of Columbia have asked to intervene in the Hewlett Packard Enterprise-Juniper Networks merger case, urging a judge in the Northern District of California to conduct a full evidentiary hearing under the Tunney Act to review what they describe as a “tainted” settlement between the companies and the DOJ.</w:t>
      </w:r>
    </w:p>
    <w:p w14:paraId="150BD65F" w14:textId="77777777" w:rsidR="00093675" w:rsidRPr="00B60CA4" w:rsidRDefault="00093675" w:rsidP="00093675">
      <w:pPr>
        <w:rPr>
          <w:sz w:val="8"/>
          <w:szCs w:val="8"/>
        </w:rPr>
      </w:pPr>
      <w:r w:rsidRPr="00B60CA4">
        <w:rPr>
          <w:sz w:val="8"/>
          <w:szCs w:val="8"/>
        </w:rPr>
        <w:t>The states argue the proposed consent decree “was reportedly the product of undue influence by well-connected lobbyists” and fails to remedy the competitive harms identified by the DOJ’s own complaint and pretrial filings.</w:t>
      </w:r>
    </w:p>
    <w:p w14:paraId="022BB675" w14:textId="77777777" w:rsidR="00093675" w:rsidRPr="00B60CA4" w:rsidRDefault="00093675" w:rsidP="00093675">
      <w:pPr>
        <w:rPr>
          <w:sz w:val="8"/>
          <w:szCs w:val="8"/>
        </w:rPr>
      </w:pPr>
      <w:r w:rsidRPr="00B60CA4">
        <w:rPr>
          <w:sz w:val="8"/>
          <w:szCs w:val="8"/>
        </w:rPr>
        <w:t>The states said their interest would be practically impaired without intervention.</w:t>
      </w:r>
    </w:p>
    <w:p w14:paraId="620365F7" w14:textId="77777777" w:rsidR="00093675" w:rsidRPr="00B60CA4" w:rsidRDefault="00093675" w:rsidP="00093675">
      <w:pPr>
        <w:rPr>
          <w:sz w:val="8"/>
          <w:szCs w:val="8"/>
        </w:rPr>
      </w:pPr>
      <w:r w:rsidRPr="00B60CA4">
        <w:rPr>
          <w:sz w:val="8"/>
          <w:szCs w:val="8"/>
        </w:rPr>
        <w:t>“Contrary to the Parties’ assertions, the States have an important governmental interest in enforcing federal antitrust law to prevent anticompetitive harm to their citizens,” they said.</w:t>
      </w:r>
    </w:p>
    <w:p w14:paraId="376BAF2B" w14:textId="77777777" w:rsidR="00093675" w:rsidRPr="00B60CA4" w:rsidRDefault="00093675" w:rsidP="00093675">
      <w:pPr>
        <w:rPr>
          <w:sz w:val="8"/>
          <w:szCs w:val="8"/>
        </w:rPr>
      </w:pPr>
      <w:r w:rsidRPr="00B60CA4">
        <w:rPr>
          <w:sz w:val="8"/>
          <w:szCs w:val="8"/>
        </w:rPr>
        <w:t>The states said if the settlement was approved, it would create a practical impediment to their ability to seek relief. The judge granted their intervention under the permissive intervention provision of the Federal Rules of Civil Procedure Rule 24 and the parties are now debating whether the states should be allowed discovery in the case.</w:t>
      </w:r>
    </w:p>
    <w:p w14:paraId="392BC775" w14:textId="77777777" w:rsidR="00093675" w:rsidRPr="00B60CA4" w:rsidRDefault="00093675" w:rsidP="00093675">
      <w:pPr>
        <w:rPr>
          <w:sz w:val="8"/>
          <w:szCs w:val="8"/>
        </w:rPr>
      </w:pPr>
      <w:r w:rsidRPr="00B60CA4">
        <w:rPr>
          <w:sz w:val="8"/>
          <w:szCs w:val="8"/>
        </w:rPr>
        <w:t>The HPE-Juniper settlement review is a rare instance where the states are in direct opposition to the DOJ, starkly criticizing the DOJ's process and decision. Federal and state officials have not always agreed on antitrust risks; a recent example was the DOJ’s clearance of T-Mobile-Sprint that was challenged by a coalition of states. But in most cases, the states argue there are local concerns that they would like to have it addressed, and there’s no direct confrontation between the DOJ and the states.</w:t>
      </w:r>
    </w:p>
    <w:p w14:paraId="5F8FAE3E" w14:textId="77777777" w:rsidR="00093675" w:rsidRPr="00B60CA4" w:rsidRDefault="00093675" w:rsidP="00093675">
      <w:pPr>
        <w:rPr>
          <w:sz w:val="8"/>
          <w:szCs w:val="8"/>
        </w:rPr>
      </w:pPr>
      <w:r w:rsidRPr="00B60CA4">
        <w:rPr>
          <w:sz w:val="8"/>
          <w:szCs w:val="8"/>
        </w:rPr>
        <w:t>Most recently, the state attorneys general argued the DOJ is taking an inconsistent position in the HPE-Juniper case regarding whether the intervening states should be allowed to retain, use or disclose confidential information outside the Tunney Act proceedings for broader law enforcement purposes (see here). The states pointed to multiple past antitrust matters in which states were granted the same confidentiality carveouts as federal enforcers when acting as co-plaintiffs.</w:t>
      </w:r>
    </w:p>
    <w:p w14:paraId="261C5917" w14:textId="77777777" w:rsidR="00093675" w:rsidRPr="00B60CA4" w:rsidRDefault="00093675" w:rsidP="00093675">
      <w:pPr>
        <w:rPr>
          <w:sz w:val="8"/>
          <w:szCs w:val="8"/>
        </w:rPr>
      </w:pPr>
      <w:r w:rsidRPr="00B60CA4">
        <w:rPr>
          <w:sz w:val="8"/>
          <w:szCs w:val="8"/>
        </w:rPr>
        <w:t>The case shows that state attorneys general are increasingly willing to intervene in federal merger reviews, which may change the risk calculus for deals going forward.</w:t>
      </w:r>
    </w:p>
    <w:p w14:paraId="289295A8" w14:textId="77777777" w:rsidR="00093675" w:rsidRPr="00B60CA4" w:rsidRDefault="00093675" w:rsidP="00093675">
      <w:pPr>
        <w:rPr>
          <w:sz w:val="8"/>
          <w:szCs w:val="8"/>
        </w:rPr>
      </w:pPr>
      <w:r w:rsidRPr="00B60CA4">
        <w:rPr>
          <w:sz w:val="8"/>
          <w:szCs w:val="8"/>
        </w:rPr>
        <w:t>— Mini HSR-law —</w:t>
      </w:r>
    </w:p>
    <w:p w14:paraId="1A8420C1" w14:textId="77777777" w:rsidR="00093675" w:rsidRPr="00A506DC" w:rsidRDefault="00093675" w:rsidP="00093675">
      <w:pPr>
        <w:rPr>
          <w:sz w:val="16"/>
          <w:szCs w:val="16"/>
        </w:rPr>
      </w:pPr>
      <w:r w:rsidRPr="00EE2475">
        <w:rPr>
          <w:rStyle w:val="StyleUnderline"/>
          <w:highlight w:val="yellow"/>
        </w:rPr>
        <w:t>States are</w:t>
      </w:r>
      <w:r w:rsidRPr="00B60CA4">
        <w:rPr>
          <w:rStyle w:val="StyleUnderline"/>
        </w:rPr>
        <w:t xml:space="preserve"> </w:t>
      </w:r>
      <w:r w:rsidRPr="00560E0A">
        <w:rPr>
          <w:rStyle w:val="Emphasis"/>
        </w:rPr>
        <w:t xml:space="preserve">also </w:t>
      </w:r>
      <w:r w:rsidRPr="00EE2475">
        <w:rPr>
          <w:rStyle w:val="Emphasis"/>
          <w:highlight w:val="yellow"/>
        </w:rPr>
        <w:t>responding</w:t>
      </w:r>
      <w:r w:rsidRPr="00EE2475">
        <w:rPr>
          <w:rStyle w:val="StyleUnderline"/>
          <w:highlight w:val="yellow"/>
        </w:rPr>
        <w:t xml:space="preserve"> to</w:t>
      </w:r>
      <w:r w:rsidRPr="00B60CA4">
        <w:rPr>
          <w:rStyle w:val="StyleUnderline"/>
        </w:rPr>
        <w:t xml:space="preserve"> </w:t>
      </w:r>
      <w:r w:rsidRPr="00560E0A">
        <w:rPr>
          <w:rStyle w:val="Emphasis"/>
        </w:rPr>
        <w:t xml:space="preserve">perceived </w:t>
      </w:r>
      <w:r w:rsidRPr="00EE2475">
        <w:rPr>
          <w:rStyle w:val="Emphasis"/>
          <w:highlight w:val="yellow"/>
        </w:rPr>
        <w:t>gaps</w:t>
      </w:r>
      <w:r w:rsidRPr="00EE2475">
        <w:rPr>
          <w:rStyle w:val="StyleUnderline"/>
          <w:highlight w:val="yellow"/>
        </w:rPr>
        <w:t xml:space="preserve"> in </w:t>
      </w:r>
      <w:r w:rsidRPr="00EE2475">
        <w:rPr>
          <w:rStyle w:val="Emphasis"/>
          <w:highlight w:val="yellow"/>
        </w:rPr>
        <w:t>federal oversight</w:t>
      </w:r>
      <w:r w:rsidRPr="00EE2475">
        <w:rPr>
          <w:rStyle w:val="StyleUnderline"/>
          <w:highlight w:val="yellow"/>
        </w:rPr>
        <w:t xml:space="preserve"> by </w:t>
      </w:r>
      <w:r w:rsidRPr="00EE2475">
        <w:rPr>
          <w:rStyle w:val="Emphasis"/>
          <w:highlight w:val="yellow"/>
        </w:rPr>
        <w:t>expanding</w:t>
      </w:r>
      <w:r w:rsidRPr="00B60CA4">
        <w:rPr>
          <w:rStyle w:val="StyleUnderline"/>
        </w:rPr>
        <w:t xml:space="preserve"> their </w:t>
      </w:r>
      <w:r w:rsidRPr="00EE2475">
        <w:rPr>
          <w:rStyle w:val="Emphasis"/>
          <w:highlight w:val="yellow"/>
        </w:rPr>
        <w:t>statutory toolkits</w:t>
      </w:r>
      <w:r w:rsidRPr="00B60CA4">
        <w:rPr>
          <w:rStyle w:val="StyleUnderline"/>
        </w:rPr>
        <w:t xml:space="preserve">. A </w:t>
      </w:r>
      <w:r w:rsidRPr="00560E0A">
        <w:rPr>
          <w:rStyle w:val="Emphasis"/>
        </w:rPr>
        <w:t>growing number</w:t>
      </w:r>
      <w:r w:rsidRPr="00B60CA4">
        <w:rPr>
          <w:rStyle w:val="StyleUnderline"/>
        </w:rPr>
        <w:t xml:space="preserve"> have enacted or proposed </w:t>
      </w:r>
      <w:r w:rsidRPr="00560E0A">
        <w:rPr>
          <w:rStyle w:val="Emphasis"/>
        </w:rPr>
        <w:t>premerger notification regimes</w:t>
      </w:r>
      <w:r w:rsidRPr="00B60CA4">
        <w:rPr>
          <w:rStyle w:val="StyleUnderline"/>
        </w:rPr>
        <w:t xml:space="preserve"> that require parties to </w:t>
      </w:r>
      <w:r w:rsidRPr="00560E0A">
        <w:rPr>
          <w:rStyle w:val="Emphasis"/>
        </w:rPr>
        <w:t>notify state enforcers</w:t>
      </w:r>
      <w:r w:rsidRPr="00B60CA4">
        <w:rPr>
          <w:rStyle w:val="StyleUnderline"/>
        </w:rPr>
        <w:t xml:space="preserve"> of </w:t>
      </w:r>
      <w:r w:rsidRPr="00560E0A">
        <w:rPr>
          <w:rStyle w:val="Emphasis"/>
        </w:rPr>
        <w:t>significant transactions</w:t>
      </w:r>
      <w:r w:rsidRPr="00A506DC">
        <w:rPr>
          <w:sz w:val="16"/>
          <w:szCs w:val="16"/>
        </w:rPr>
        <w:t>, regardless of whether the deal triggers federal Hart-Scott-Rodino thresholds. Unlike sector-specific regimes, such as healthcare-focused notice laws, many of these measures are broad and industry-agnostic.</w:t>
      </w:r>
    </w:p>
    <w:p w14:paraId="59E953F8" w14:textId="77777777" w:rsidR="00093675" w:rsidRPr="00B60CA4" w:rsidRDefault="00093675" w:rsidP="00093675">
      <w:pPr>
        <w:rPr>
          <w:sz w:val="8"/>
          <w:szCs w:val="8"/>
        </w:rPr>
      </w:pPr>
      <w:r w:rsidRPr="00B60CA4">
        <w:rPr>
          <w:sz w:val="8"/>
          <w:szCs w:val="8"/>
        </w:rPr>
        <w:t>In July, Colorado enacted the Uniform Antitrust Pre-Merger Notification Act, a law requiring companies from all industries to notify their deals to the state, after the State of Washington enacted its own law in April.</w:t>
      </w:r>
    </w:p>
    <w:p w14:paraId="67473259" w14:textId="77777777" w:rsidR="00093675" w:rsidRPr="00B60CA4" w:rsidRDefault="00093675" w:rsidP="00093675">
      <w:pPr>
        <w:rPr>
          <w:sz w:val="8"/>
          <w:szCs w:val="8"/>
        </w:rPr>
      </w:pPr>
      <w:r w:rsidRPr="00B60CA4">
        <w:rPr>
          <w:sz w:val="8"/>
          <w:szCs w:val="8"/>
        </w:rPr>
        <w:t>The trend is expected to continue, with similar bills advancing through state legislatures in California and New York.</w:t>
      </w:r>
    </w:p>
    <w:p w14:paraId="316377B2" w14:textId="77777777" w:rsidR="00093675" w:rsidRPr="00B60CA4" w:rsidRDefault="00093675" w:rsidP="00093675">
      <w:pPr>
        <w:rPr>
          <w:sz w:val="8"/>
          <w:szCs w:val="8"/>
        </w:rPr>
      </w:pPr>
      <w:r w:rsidRPr="00B60CA4">
        <w:rPr>
          <w:sz w:val="8"/>
          <w:szCs w:val="8"/>
        </w:rPr>
        <w:t>Modeled after the state Uniform Law Commission’s template, the legislation — dubbed Mini HSR or Baby HSR laws — aims to give states access to the same Hart-Scott-Rodino Act information given to federal agencies during the premerger process.</w:t>
      </w:r>
    </w:p>
    <w:p w14:paraId="4FF3A8B4" w14:textId="77777777" w:rsidR="00093675" w:rsidRPr="00B60CA4" w:rsidRDefault="00093675" w:rsidP="00093675">
      <w:pPr>
        <w:rPr>
          <w:sz w:val="8"/>
          <w:szCs w:val="8"/>
        </w:rPr>
      </w:pPr>
      <w:r w:rsidRPr="00B60CA4">
        <w:rPr>
          <w:sz w:val="8"/>
          <w:szCs w:val="8"/>
        </w:rPr>
        <w:t>Currently, state attorneys general can generally subpoena HSR information from federal agencies under state laws, but they are not notified of federal filings that may be of state interest. The aim of the ULC template is to notify states of transactions that will affect their constituents, but also to avoid creating burdens within the filing process for the business community.</w:t>
      </w:r>
    </w:p>
    <w:p w14:paraId="519BCE57" w14:textId="77777777" w:rsidR="00093675" w:rsidRPr="00B60CA4" w:rsidRDefault="00093675" w:rsidP="00093675">
      <w:pPr>
        <w:rPr>
          <w:sz w:val="8"/>
          <w:szCs w:val="8"/>
        </w:rPr>
      </w:pPr>
      <w:r w:rsidRPr="00B60CA4">
        <w:rPr>
          <w:sz w:val="8"/>
          <w:szCs w:val="8"/>
        </w:rPr>
        <w:t>California, Hawaii, New York, West Virginia and Washington, DC, are currently considering similar laws, with proposals in California and New York advancing in their state legislatures. Equivalent bills in Nevada and Utah failed to pass.</w:t>
      </w:r>
    </w:p>
    <w:p w14:paraId="6147CE59" w14:textId="77777777" w:rsidR="00093675" w:rsidRPr="00B60CA4" w:rsidRDefault="00093675" w:rsidP="00093675">
      <w:pPr>
        <w:rPr>
          <w:sz w:val="8"/>
          <w:szCs w:val="8"/>
        </w:rPr>
      </w:pPr>
      <w:r w:rsidRPr="00B60CA4">
        <w:rPr>
          <w:sz w:val="8"/>
          <w:szCs w:val="8"/>
        </w:rPr>
        <w:t>The enactment of these laws allows for a free flow of information, giving states the opportunity to protect constituents in a proactive manner, rather than reacting to transactions around or after they close and potentially harm consumers.</w:t>
      </w:r>
    </w:p>
    <w:p w14:paraId="1AC41802" w14:textId="77777777" w:rsidR="00093675" w:rsidRPr="00A506DC" w:rsidRDefault="00093675" w:rsidP="00093675">
      <w:pPr>
        <w:rPr>
          <w:sz w:val="16"/>
          <w:szCs w:val="16"/>
        </w:rPr>
      </w:pPr>
      <w:r w:rsidRPr="00A506DC">
        <w:rPr>
          <w:sz w:val="16"/>
          <w:szCs w:val="16"/>
        </w:rPr>
        <w:t xml:space="preserve">Supporters argue </w:t>
      </w:r>
      <w:r w:rsidRPr="00B60CA4">
        <w:rPr>
          <w:rStyle w:val="StyleUnderline"/>
        </w:rPr>
        <w:t xml:space="preserve">the </w:t>
      </w:r>
      <w:r w:rsidRPr="00EE2475">
        <w:rPr>
          <w:rStyle w:val="Emphasis"/>
          <w:highlight w:val="yellow"/>
        </w:rPr>
        <w:t>new laws</w:t>
      </w:r>
      <w:r w:rsidRPr="00EE2475">
        <w:rPr>
          <w:rStyle w:val="StyleUnderline"/>
          <w:highlight w:val="yellow"/>
        </w:rPr>
        <w:t xml:space="preserve"> allow states to </w:t>
      </w:r>
      <w:r w:rsidRPr="00EE2475">
        <w:rPr>
          <w:rStyle w:val="Emphasis"/>
          <w:highlight w:val="yellow"/>
        </w:rPr>
        <w:t>identify</w:t>
      </w:r>
      <w:r w:rsidRPr="00B60CA4">
        <w:rPr>
          <w:rStyle w:val="StyleUnderline"/>
        </w:rPr>
        <w:t xml:space="preserve"> potentially harmful </w:t>
      </w:r>
      <w:r w:rsidRPr="00EE2475">
        <w:rPr>
          <w:rStyle w:val="StyleUnderline"/>
          <w:highlight w:val="yellow"/>
        </w:rPr>
        <w:t xml:space="preserve">mergers </w:t>
      </w:r>
      <w:r w:rsidRPr="00EE2475">
        <w:rPr>
          <w:rStyle w:val="Emphasis"/>
          <w:highlight w:val="yellow"/>
        </w:rPr>
        <w:t>earlier</w:t>
      </w:r>
      <w:r w:rsidRPr="00B60CA4">
        <w:rPr>
          <w:rStyle w:val="StyleUnderline"/>
        </w:rPr>
        <w:t xml:space="preserve"> and </w:t>
      </w:r>
      <w:r w:rsidRPr="00560E0A">
        <w:rPr>
          <w:rStyle w:val="Emphasis"/>
        </w:rPr>
        <w:t>better protect local competition</w:t>
      </w:r>
      <w:r w:rsidRPr="00B60CA4">
        <w:rPr>
          <w:rStyle w:val="StyleUnderline"/>
        </w:rPr>
        <w:t xml:space="preserve">, </w:t>
      </w:r>
      <w:r w:rsidRPr="00560E0A">
        <w:rPr>
          <w:rStyle w:val="Emphasis"/>
        </w:rPr>
        <w:t>jobs</w:t>
      </w:r>
      <w:r w:rsidRPr="00B60CA4">
        <w:rPr>
          <w:rStyle w:val="StyleUnderline"/>
        </w:rPr>
        <w:t xml:space="preserve"> and </w:t>
      </w:r>
      <w:r w:rsidRPr="00560E0A">
        <w:rPr>
          <w:rStyle w:val="Emphasis"/>
        </w:rPr>
        <w:t>access</w:t>
      </w:r>
      <w:r w:rsidRPr="00B60CA4">
        <w:rPr>
          <w:rStyle w:val="StyleUnderline"/>
        </w:rPr>
        <w:t xml:space="preserve"> to </w:t>
      </w:r>
      <w:r w:rsidRPr="00560E0A">
        <w:rPr>
          <w:rStyle w:val="Emphasis"/>
        </w:rPr>
        <w:t>essential services</w:t>
      </w:r>
      <w:r w:rsidRPr="00A506DC">
        <w:rPr>
          <w:sz w:val="16"/>
          <w:szCs w:val="16"/>
        </w:rPr>
        <w:t>. Critics, however, warn that the patchwork of state notification requirements risks increasing deal uncertainty, compliance costs and enforcement overlap, particularly for transactions already subject to intensive federal review.</w:t>
      </w:r>
    </w:p>
    <w:p w14:paraId="6FD9B8E0" w14:textId="77777777" w:rsidR="00093675" w:rsidRPr="00B60CA4" w:rsidRDefault="00093675" w:rsidP="00093675">
      <w:pPr>
        <w:rPr>
          <w:sz w:val="8"/>
          <w:szCs w:val="8"/>
        </w:rPr>
      </w:pPr>
      <w:r w:rsidRPr="00B60CA4">
        <w:rPr>
          <w:sz w:val="8"/>
          <w:szCs w:val="8"/>
        </w:rPr>
        <w:t>The proliferation of state-level merger control comes against the backdrop of an increasingly politicized antitrust environment, where aggressive enforcement has become a defining feature of both Democratic and Republican state attorneys general offices. With states less inclined to defer to federal agencies — and more willing to chart their own enforcement paths — companies contemplating mergers face a more complex and unpredictable regulatory landscape.</w:t>
      </w:r>
    </w:p>
    <w:p w14:paraId="0E965367" w14:textId="77777777" w:rsidR="00093675" w:rsidRPr="00B60CA4" w:rsidRDefault="00093675" w:rsidP="00093675">
      <w:pPr>
        <w:rPr>
          <w:sz w:val="8"/>
          <w:szCs w:val="8"/>
        </w:rPr>
      </w:pPr>
      <w:r w:rsidRPr="00B60CA4">
        <w:rPr>
          <w:sz w:val="8"/>
          <w:szCs w:val="8"/>
        </w:rPr>
        <w:t>As states continue to assert their role as frontline antitrust enforcers, merger parties are being forced to reassess risk well beyond Washington, navigating a growing web of state scrutiny that may ultimately reshape how deals are structured, timed and defended in the US.</w:t>
      </w:r>
    </w:p>
    <w:p w14:paraId="380A4ACB" w14:textId="77777777" w:rsidR="00093675" w:rsidRPr="00B60CA4" w:rsidRDefault="00093675" w:rsidP="00093675">
      <w:pPr>
        <w:rPr>
          <w:sz w:val="8"/>
          <w:szCs w:val="8"/>
        </w:rPr>
      </w:pPr>
      <w:r w:rsidRPr="00B60CA4">
        <w:rPr>
          <w:sz w:val="8"/>
          <w:szCs w:val="8"/>
        </w:rPr>
        <w:t>— States can go on their own —</w:t>
      </w:r>
    </w:p>
    <w:p w14:paraId="7DE4264F" w14:textId="77777777" w:rsidR="00093675" w:rsidRPr="00A506DC" w:rsidRDefault="00093675" w:rsidP="00093675">
      <w:pPr>
        <w:rPr>
          <w:sz w:val="16"/>
          <w:szCs w:val="16"/>
        </w:rPr>
      </w:pPr>
      <w:r w:rsidRPr="00EE2475">
        <w:rPr>
          <w:rStyle w:val="StyleUnderline"/>
          <w:highlight w:val="yellow"/>
        </w:rPr>
        <w:t>States</w:t>
      </w:r>
      <w:r w:rsidRPr="00B60CA4">
        <w:rPr>
          <w:rStyle w:val="StyleUnderline"/>
        </w:rPr>
        <w:t xml:space="preserve"> sometimes can </w:t>
      </w:r>
      <w:r w:rsidRPr="00EE2475">
        <w:rPr>
          <w:rStyle w:val="StyleUnderline"/>
          <w:highlight w:val="yellow"/>
        </w:rPr>
        <w:t xml:space="preserve">serve as a </w:t>
      </w:r>
      <w:r w:rsidRPr="00EE2475">
        <w:rPr>
          <w:rStyle w:val="Emphasis"/>
          <w:highlight w:val="yellow"/>
        </w:rPr>
        <w:t>backstop</w:t>
      </w:r>
      <w:r w:rsidRPr="00B60CA4">
        <w:rPr>
          <w:rStyle w:val="StyleUnderline"/>
        </w:rPr>
        <w:t xml:space="preserve"> in instances where</w:t>
      </w:r>
      <w:r w:rsidRPr="00A506DC">
        <w:rPr>
          <w:sz w:val="16"/>
          <w:szCs w:val="16"/>
        </w:rPr>
        <w:t xml:space="preserve"> they believe </w:t>
      </w:r>
      <w:r w:rsidRPr="00B60CA4">
        <w:rPr>
          <w:rStyle w:val="StyleUnderline"/>
        </w:rPr>
        <w:t xml:space="preserve">the federal government is </w:t>
      </w:r>
      <w:r w:rsidRPr="00560E0A">
        <w:rPr>
          <w:rStyle w:val="Emphasis"/>
        </w:rPr>
        <w:t>not acting as strongly</w:t>
      </w:r>
      <w:r w:rsidRPr="00B60CA4">
        <w:rPr>
          <w:rStyle w:val="StyleUnderline"/>
        </w:rPr>
        <w:t xml:space="preserve"> as it should</w:t>
      </w:r>
      <w:r w:rsidRPr="00A506DC">
        <w:rPr>
          <w:sz w:val="16"/>
          <w:szCs w:val="16"/>
        </w:rPr>
        <w:t xml:space="preserve"> in supporting robust antitrust enforcement, an example being what they are seeking to do now in the HPE-Juniper Networks case.</w:t>
      </w:r>
    </w:p>
    <w:p w14:paraId="349E995D" w14:textId="77777777" w:rsidR="00093675" w:rsidRPr="00A506DC" w:rsidRDefault="00093675" w:rsidP="00093675">
      <w:pPr>
        <w:rPr>
          <w:sz w:val="16"/>
          <w:szCs w:val="16"/>
        </w:rPr>
      </w:pPr>
      <w:r w:rsidRPr="00560E0A">
        <w:rPr>
          <w:rStyle w:val="Emphasis"/>
        </w:rPr>
        <w:t>Multiple</w:t>
      </w:r>
      <w:r w:rsidRPr="00B60CA4">
        <w:rPr>
          <w:rStyle w:val="StyleUnderline"/>
        </w:rPr>
        <w:t xml:space="preserve"> </w:t>
      </w:r>
      <w:r w:rsidRPr="00EE2475">
        <w:rPr>
          <w:rStyle w:val="StyleUnderline"/>
          <w:highlight w:val="yellow"/>
        </w:rPr>
        <w:t>state</w:t>
      </w:r>
      <w:r w:rsidRPr="00B60CA4">
        <w:rPr>
          <w:rStyle w:val="StyleUnderline"/>
        </w:rPr>
        <w:t xml:space="preserve"> antitrust </w:t>
      </w:r>
      <w:r w:rsidRPr="00EE2475">
        <w:rPr>
          <w:rStyle w:val="StyleUnderline"/>
          <w:highlight w:val="yellow"/>
        </w:rPr>
        <w:t>enforcers</w:t>
      </w:r>
      <w:r w:rsidRPr="00B60CA4">
        <w:rPr>
          <w:rStyle w:val="StyleUnderline"/>
        </w:rPr>
        <w:t xml:space="preserve"> have said they </w:t>
      </w:r>
      <w:r w:rsidRPr="00EE2475">
        <w:rPr>
          <w:rStyle w:val="Emphasis"/>
          <w:highlight w:val="yellow"/>
        </w:rPr>
        <w:t>wouldn’t hesitate</w:t>
      </w:r>
      <w:r w:rsidRPr="00EE2475">
        <w:rPr>
          <w:rStyle w:val="StyleUnderline"/>
          <w:highlight w:val="yellow"/>
        </w:rPr>
        <w:t xml:space="preserve"> to </w:t>
      </w:r>
      <w:r w:rsidRPr="00EE2475">
        <w:rPr>
          <w:rStyle w:val="Emphasis"/>
          <w:highlight w:val="yellow"/>
        </w:rPr>
        <w:t>challenge</w:t>
      </w:r>
      <w:r w:rsidRPr="00B60CA4">
        <w:rPr>
          <w:rStyle w:val="StyleUnderline"/>
        </w:rPr>
        <w:t xml:space="preserve"> a merger </w:t>
      </w:r>
      <w:r w:rsidRPr="00EE2475">
        <w:rPr>
          <w:rStyle w:val="Emphasis"/>
          <w:highlight w:val="yellow"/>
        </w:rPr>
        <w:t>without</w:t>
      </w:r>
      <w:r w:rsidRPr="00EE2475">
        <w:rPr>
          <w:rStyle w:val="StyleUnderline"/>
          <w:highlight w:val="yellow"/>
        </w:rPr>
        <w:t xml:space="preserve"> the backing of the </w:t>
      </w:r>
      <w:r w:rsidRPr="00EE2475">
        <w:rPr>
          <w:rStyle w:val="Emphasis"/>
          <w:highlight w:val="yellow"/>
        </w:rPr>
        <w:t>fed</w:t>
      </w:r>
      <w:r w:rsidRPr="00EE2475">
        <w:rPr>
          <w:rStyle w:val="Emphasis"/>
        </w:rPr>
        <w:t>eral</w:t>
      </w:r>
      <w:r w:rsidRPr="00560E0A">
        <w:rPr>
          <w:rStyle w:val="Emphasis"/>
        </w:rPr>
        <w:t xml:space="preserve"> government</w:t>
      </w:r>
      <w:r w:rsidRPr="00B60CA4">
        <w:rPr>
          <w:rStyle w:val="StyleUnderline"/>
        </w:rPr>
        <w:t xml:space="preserve"> if they believed doing so was </w:t>
      </w:r>
      <w:r w:rsidRPr="00560E0A">
        <w:rPr>
          <w:rStyle w:val="Emphasis"/>
        </w:rPr>
        <w:t>necessary</w:t>
      </w:r>
      <w:r w:rsidRPr="00B60CA4">
        <w:rPr>
          <w:rStyle w:val="StyleUnderline"/>
        </w:rPr>
        <w:t xml:space="preserve"> to </w:t>
      </w:r>
      <w:r w:rsidRPr="00560E0A">
        <w:rPr>
          <w:rStyle w:val="Emphasis"/>
        </w:rPr>
        <w:t>protect their constituents</w:t>
      </w:r>
      <w:r w:rsidRPr="00A506DC">
        <w:rPr>
          <w:sz w:val="16"/>
          <w:szCs w:val="16"/>
        </w:rPr>
        <w:t xml:space="preserve"> (see here).</w:t>
      </w:r>
    </w:p>
    <w:p w14:paraId="436E5795" w14:textId="77777777" w:rsidR="00093675" w:rsidRPr="00A506DC" w:rsidRDefault="00093675" w:rsidP="00093675">
      <w:pPr>
        <w:rPr>
          <w:sz w:val="16"/>
          <w:szCs w:val="16"/>
        </w:rPr>
      </w:pPr>
      <w:r w:rsidRPr="00EE2475">
        <w:rPr>
          <w:rStyle w:val="StyleUnderline"/>
          <w:highlight w:val="yellow"/>
        </w:rPr>
        <w:t xml:space="preserve">The trend reflects </w:t>
      </w:r>
      <w:r w:rsidRPr="00EE2475">
        <w:rPr>
          <w:rStyle w:val="Emphasis"/>
          <w:highlight w:val="yellow"/>
        </w:rPr>
        <w:t>growing confidence</w:t>
      </w:r>
      <w:r w:rsidRPr="00B60CA4">
        <w:rPr>
          <w:rStyle w:val="StyleUnderline"/>
        </w:rPr>
        <w:t xml:space="preserve"> among state attorneys general — </w:t>
      </w:r>
      <w:r w:rsidRPr="00EE2475">
        <w:rPr>
          <w:rStyle w:val="StyleUnderline"/>
          <w:highlight w:val="yellow"/>
        </w:rPr>
        <w:t xml:space="preserve">and a willingness to </w:t>
      </w:r>
      <w:r w:rsidRPr="00EE2475">
        <w:rPr>
          <w:rStyle w:val="Emphasis"/>
          <w:highlight w:val="yellow"/>
        </w:rPr>
        <w:t>test</w:t>
      </w:r>
      <w:r w:rsidRPr="00560E0A">
        <w:rPr>
          <w:rStyle w:val="Emphasis"/>
        </w:rPr>
        <w:t xml:space="preserve"> the </w:t>
      </w:r>
      <w:r w:rsidRPr="00EE2475">
        <w:rPr>
          <w:rStyle w:val="Emphasis"/>
          <w:highlight w:val="yellow"/>
        </w:rPr>
        <w:t>boundaries</w:t>
      </w:r>
      <w:r w:rsidRPr="00B60CA4">
        <w:rPr>
          <w:rStyle w:val="StyleUnderline"/>
        </w:rPr>
        <w:t xml:space="preserve"> of their authority — as </w:t>
      </w:r>
      <w:r w:rsidRPr="00560E0A">
        <w:rPr>
          <w:rStyle w:val="Emphasis"/>
        </w:rPr>
        <w:t>skepticism</w:t>
      </w:r>
      <w:r w:rsidRPr="00B60CA4">
        <w:rPr>
          <w:rStyle w:val="StyleUnderline"/>
        </w:rPr>
        <w:t xml:space="preserve"> toward consolidation </w:t>
      </w:r>
      <w:r w:rsidRPr="00560E0A">
        <w:rPr>
          <w:rStyle w:val="Emphasis"/>
        </w:rPr>
        <w:t>deepens</w:t>
      </w:r>
      <w:r w:rsidRPr="00B60CA4">
        <w:rPr>
          <w:rStyle w:val="StyleUnderline"/>
        </w:rPr>
        <w:t xml:space="preserve"> across the </w:t>
      </w:r>
      <w:r w:rsidRPr="00560E0A">
        <w:rPr>
          <w:rStyle w:val="Emphasis"/>
        </w:rPr>
        <w:t>political spectrum</w:t>
      </w:r>
      <w:r w:rsidRPr="00A506DC">
        <w:rPr>
          <w:sz w:val="16"/>
          <w:szCs w:val="16"/>
        </w:rPr>
        <w:t>.</w:t>
      </w:r>
    </w:p>
    <w:p w14:paraId="7B22BDF3" w14:textId="77777777" w:rsidR="00093675" w:rsidRPr="00B60CA4" w:rsidRDefault="00093675" w:rsidP="00093675">
      <w:pPr>
        <w:rPr>
          <w:sz w:val="8"/>
          <w:szCs w:val="8"/>
        </w:rPr>
      </w:pPr>
      <w:r w:rsidRPr="00B60CA4">
        <w:rPr>
          <w:sz w:val="8"/>
          <w:szCs w:val="8"/>
        </w:rPr>
        <w:t>In recent years, states were ready to step in and launch parallel probes or file standalone lawsuits even where federal agencies have opted not to intervene.</w:t>
      </w:r>
    </w:p>
    <w:p w14:paraId="7EDE16C6" w14:textId="77777777" w:rsidR="00093675" w:rsidRPr="00B60CA4" w:rsidRDefault="00093675" w:rsidP="00093675">
      <w:pPr>
        <w:rPr>
          <w:sz w:val="8"/>
          <w:szCs w:val="8"/>
        </w:rPr>
      </w:pPr>
      <w:r w:rsidRPr="00B60CA4">
        <w:rPr>
          <w:sz w:val="8"/>
          <w:szCs w:val="8"/>
        </w:rPr>
        <w:t>During the first Trump administration, several Democratic state attorneys general challenged the T-Mobile-Sprint transaction after the DOJ and several Republican state attorneys general settled the case. Under the Biden administration, the Washington and Colorado attorneys general challenged Kroger’s acquisition of Albertsons separately in state courts, choosing not to join the FTC and nine other state attorneys general in the challenge brought in federal court.</w:t>
      </w:r>
    </w:p>
    <w:p w14:paraId="291CA1BE" w14:textId="77777777" w:rsidR="00093675" w:rsidRPr="00B60CA4" w:rsidRDefault="00093675" w:rsidP="00093675">
      <w:pPr>
        <w:rPr>
          <w:sz w:val="8"/>
          <w:szCs w:val="8"/>
        </w:rPr>
      </w:pPr>
      <w:r w:rsidRPr="00B60CA4">
        <w:rPr>
          <w:sz w:val="8"/>
          <w:szCs w:val="8"/>
        </w:rPr>
        <w:t>A coalition of state attorneys general challenging the T-Mobile-Sprint merger, due to concerns of reduced competition and higher prices, ultimately lost in federal court in early 2020. The merger proceeded with significant remedies, including T-Mobile divesting Sprint's prepaid business and spectrum to Dish Network to create a new competitor. However, years later, Dish is struggling and the remedy proposed to the DOJ failed to create competition in the market.</w:t>
      </w:r>
    </w:p>
    <w:p w14:paraId="4A75BA95" w14:textId="77777777" w:rsidR="00093675" w:rsidRPr="00B60CA4" w:rsidRDefault="00093675" w:rsidP="00093675">
      <w:pPr>
        <w:rPr>
          <w:sz w:val="8"/>
          <w:szCs w:val="8"/>
        </w:rPr>
      </w:pPr>
      <w:r w:rsidRPr="00B60CA4">
        <w:rPr>
          <w:sz w:val="8"/>
          <w:szCs w:val="8"/>
        </w:rPr>
        <w:t>In Kroger-Albertsons, states brought independent lawsuits against the grocers. Washington sued to block the merger in state court before the FTC filed its own complaint against the deal. Colorado also filed a separate lawsuit in state court.</w:t>
      </w:r>
    </w:p>
    <w:p w14:paraId="2183C7B0" w14:textId="77777777" w:rsidR="00093675" w:rsidRPr="00B60CA4" w:rsidRDefault="00093675" w:rsidP="00093675">
      <w:pPr>
        <w:rPr>
          <w:sz w:val="8"/>
          <w:szCs w:val="8"/>
        </w:rPr>
      </w:pPr>
      <w:r w:rsidRPr="00B60CA4">
        <w:rPr>
          <w:sz w:val="8"/>
          <w:szCs w:val="8"/>
        </w:rPr>
        <w:t>In October, a Colorado official said the state attorney general’s office sued to block Kroger’s proposed acquisition of Albertsons to demonstrate that it could handle merger challenges on its own (see here).</w:t>
      </w:r>
    </w:p>
    <w:p w14:paraId="57907172" w14:textId="77777777" w:rsidR="00093675" w:rsidRPr="00B60CA4" w:rsidRDefault="00093675" w:rsidP="00093675">
      <w:pPr>
        <w:rPr>
          <w:sz w:val="8"/>
          <w:szCs w:val="8"/>
        </w:rPr>
      </w:pPr>
      <w:r w:rsidRPr="00B60CA4">
        <w:rPr>
          <w:sz w:val="8"/>
          <w:szCs w:val="8"/>
        </w:rPr>
        <w:t>The FTC, Colorado and Washington sued to block the deal under different statutes. Bryn Williams, who manages the antitrust unit at the Colorado Department of Law, said the state worried that Colorado-specific effects might be “glossed over” in the FTC’s broader case, so it wanted a judge to consider them when evaluating the merger.</w:t>
      </w:r>
    </w:p>
    <w:p w14:paraId="5B5CF954" w14:textId="77777777" w:rsidR="00093675" w:rsidRPr="00B60CA4" w:rsidRDefault="00093675" w:rsidP="00093675">
      <w:pPr>
        <w:rPr>
          <w:sz w:val="8"/>
          <w:szCs w:val="8"/>
        </w:rPr>
      </w:pPr>
      <w:r w:rsidRPr="00B60CA4">
        <w:rPr>
          <w:sz w:val="8"/>
          <w:szCs w:val="8"/>
        </w:rPr>
        <w:t xml:space="preserve">In September, Chris D’Angelo, chief deputy attorney general for economic justice in the Office of the New York State Attorney General, said the State of New York is willing to litigate antitrust cases and is ready to step in and bring big cases when the federal government fails to do so (see here). </w:t>
      </w:r>
    </w:p>
    <w:p w14:paraId="18D60055" w14:textId="77777777" w:rsidR="00093675" w:rsidRPr="00B60CA4" w:rsidRDefault="00093675" w:rsidP="00093675">
      <w:pPr>
        <w:rPr>
          <w:sz w:val="8"/>
          <w:szCs w:val="8"/>
        </w:rPr>
      </w:pPr>
      <w:r w:rsidRPr="00B60CA4">
        <w:rPr>
          <w:sz w:val="8"/>
          <w:szCs w:val="8"/>
        </w:rPr>
        <w:t>“What has changed over the last six — and maybe more than that — years, among the states is ... a renewed sense that the states have an independent role from the federal government, and that they can play an important role in aggressive antitrust enforcement on their own, or in coordination with the federal government, depending on what makes sense at the time,” D’Angelo said.</w:t>
      </w:r>
    </w:p>
    <w:p w14:paraId="64D7772C" w14:textId="77777777" w:rsidR="00093675" w:rsidRPr="00B60CA4" w:rsidRDefault="00093675" w:rsidP="00093675">
      <w:pPr>
        <w:rPr>
          <w:sz w:val="8"/>
          <w:szCs w:val="8"/>
        </w:rPr>
      </w:pPr>
      <w:r w:rsidRPr="00B60CA4">
        <w:rPr>
          <w:sz w:val="8"/>
          <w:szCs w:val="8"/>
        </w:rPr>
        <w:t>— More resources —</w:t>
      </w:r>
    </w:p>
    <w:p w14:paraId="3903B8F6" w14:textId="77777777" w:rsidR="00093675" w:rsidRPr="00A506DC" w:rsidRDefault="00093675" w:rsidP="00093675">
      <w:pPr>
        <w:rPr>
          <w:sz w:val="16"/>
          <w:szCs w:val="16"/>
        </w:rPr>
      </w:pPr>
      <w:r w:rsidRPr="00EE2475">
        <w:rPr>
          <w:rStyle w:val="StyleUnderline"/>
          <w:highlight w:val="yellow"/>
        </w:rPr>
        <w:t>State attorneys</w:t>
      </w:r>
      <w:r w:rsidRPr="00B60CA4">
        <w:rPr>
          <w:rStyle w:val="StyleUnderline"/>
        </w:rPr>
        <w:t xml:space="preserve"> general offices </w:t>
      </w:r>
      <w:r w:rsidRPr="00EE2475">
        <w:rPr>
          <w:rStyle w:val="StyleUnderline"/>
          <w:highlight w:val="yellow"/>
        </w:rPr>
        <w:t xml:space="preserve">are </w:t>
      </w:r>
      <w:r w:rsidRPr="00EE2475">
        <w:rPr>
          <w:rStyle w:val="Emphasis"/>
          <w:highlight w:val="yellow"/>
        </w:rPr>
        <w:t>adding staff</w:t>
      </w:r>
      <w:r w:rsidRPr="00B60CA4">
        <w:rPr>
          <w:rStyle w:val="StyleUnderline"/>
        </w:rPr>
        <w:t xml:space="preserve"> and </w:t>
      </w:r>
      <w:r w:rsidRPr="00560E0A">
        <w:rPr>
          <w:rStyle w:val="Emphasis"/>
        </w:rPr>
        <w:t>changing their structure</w:t>
      </w:r>
      <w:r w:rsidRPr="00B60CA4">
        <w:rPr>
          <w:rStyle w:val="StyleUnderline"/>
        </w:rPr>
        <w:t xml:space="preserve"> to make their antitrust enforcement </w:t>
      </w:r>
      <w:r w:rsidRPr="00560E0A">
        <w:rPr>
          <w:rStyle w:val="Emphasis"/>
        </w:rPr>
        <w:t>more robust</w:t>
      </w:r>
      <w:r w:rsidRPr="00A506DC">
        <w:rPr>
          <w:sz w:val="16"/>
          <w:szCs w:val="16"/>
        </w:rPr>
        <w:t xml:space="preserve">, the chair of the Antitrust Task Force of the National Association of Attorneys General told MLex (see here). Elizabeth Odette said </w:t>
      </w:r>
      <w:r w:rsidRPr="00B60CA4">
        <w:rPr>
          <w:rStyle w:val="StyleUnderline"/>
        </w:rPr>
        <w:t xml:space="preserve">states have been </w:t>
      </w:r>
      <w:r w:rsidRPr="00EE2475">
        <w:rPr>
          <w:rStyle w:val="Emphasis"/>
          <w:highlight w:val="yellow"/>
        </w:rPr>
        <w:t>increasing their numbers</w:t>
      </w:r>
      <w:r w:rsidRPr="00B60CA4">
        <w:rPr>
          <w:rStyle w:val="StyleUnderline"/>
        </w:rPr>
        <w:t xml:space="preserve"> in </w:t>
      </w:r>
      <w:r w:rsidRPr="00560E0A">
        <w:rPr>
          <w:rStyle w:val="Emphasis"/>
        </w:rPr>
        <w:t>different ways</w:t>
      </w:r>
      <w:r w:rsidRPr="00B60CA4">
        <w:rPr>
          <w:rStyle w:val="StyleUnderline"/>
        </w:rPr>
        <w:t xml:space="preserve"> to have</w:t>
      </w:r>
      <w:r w:rsidRPr="00A506DC">
        <w:rPr>
          <w:sz w:val="16"/>
          <w:szCs w:val="16"/>
        </w:rPr>
        <w:t xml:space="preserve"> a little </w:t>
      </w:r>
      <w:r w:rsidRPr="00560E0A">
        <w:rPr>
          <w:rStyle w:val="Emphasis"/>
        </w:rPr>
        <w:t>more autonomy</w:t>
      </w:r>
      <w:r w:rsidRPr="00B60CA4">
        <w:rPr>
          <w:rStyle w:val="StyleUnderline"/>
        </w:rPr>
        <w:t xml:space="preserve"> beyond consumer protection oversight</w:t>
      </w:r>
      <w:r w:rsidRPr="00A506DC">
        <w:rPr>
          <w:sz w:val="16"/>
          <w:szCs w:val="16"/>
        </w:rPr>
        <w:t>.</w:t>
      </w:r>
    </w:p>
    <w:p w14:paraId="5EDB975F" w14:textId="77777777" w:rsidR="00093675" w:rsidRPr="00B60CA4" w:rsidRDefault="00093675" w:rsidP="00093675">
      <w:pPr>
        <w:rPr>
          <w:sz w:val="8"/>
          <w:szCs w:val="8"/>
        </w:rPr>
      </w:pPr>
      <w:r w:rsidRPr="00B60CA4">
        <w:rPr>
          <w:sz w:val="8"/>
          <w:szCs w:val="8"/>
        </w:rPr>
        <w:t>Odette said some smaller states have grown staffing even before large states, such as New York, have added people. The New York office is allocating more resources to its antitrust bureau and there are four new positions for antitrust enforcement, said Elinor Hoffmann, the New York Attorney General's Antitrust Bureau chief (see here). Odette said that in the last year-and-a-half, states that had no antitrust-specific division, like Minnesota and New Jersey, have added one.</w:t>
      </w:r>
    </w:p>
    <w:p w14:paraId="294B07D5" w14:textId="77777777" w:rsidR="00093675" w:rsidRPr="00B60CA4" w:rsidRDefault="00093675" w:rsidP="00093675">
      <w:pPr>
        <w:rPr>
          <w:sz w:val="8"/>
          <w:szCs w:val="8"/>
        </w:rPr>
      </w:pPr>
      <w:r w:rsidRPr="00B60CA4">
        <w:rPr>
          <w:sz w:val="8"/>
          <w:szCs w:val="8"/>
        </w:rPr>
        <w:t>The California Office of the Attorney General told MLex it is adding personnel to its antitrust team to augment enforcement. Eleanor Blume, special assistant attorney general at the California Department of Justice, said officials saw an opportunity for state antitrust enforcement to address very real economic issues in California and to exercise the enforcement authority they have at the state level (see here). She said the states have always had this independent antitrust enforcement authority and that's something they will continue to do.</w:t>
      </w:r>
    </w:p>
    <w:p w14:paraId="3E783492" w14:textId="77777777" w:rsidR="00093675" w:rsidRPr="00B60CA4" w:rsidRDefault="00093675" w:rsidP="00093675">
      <w:pPr>
        <w:rPr>
          <w:sz w:val="8"/>
          <w:szCs w:val="8"/>
        </w:rPr>
      </w:pPr>
      <w:r w:rsidRPr="00B60CA4">
        <w:rPr>
          <w:sz w:val="8"/>
          <w:szCs w:val="8"/>
        </w:rPr>
        <w:t>— States intervening alongside federal agencies —</w:t>
      </w:r>
    </w:p>
    <w:p w14:paraId="248595BD" w14:textId="77777777" w:rsidR="00093675" w:rsidRPr="00A506DC" w:rsidRDefault="00093675" w:rsidP="00093675">
      <w:pPr>
        <w:rPr>
          <w:sz w:val="16"/>
          <w:szCs w:val="16"/>
        </w:rPr>
      </w:pPr>
      <w:r w:rsidRPr="00B60CA4">
        <w:rPr>
          <w:rStyle w:val="StyleUnderline"/>
        </w:rPr>
        <w:t xml:space="preserve">In </w:t>
      </w:r>
      <w:r w:rsidRPr="00560E0A">
        <w:rPr>
          <w:rStyle w:val="Emphasis"/>
        </w:rPr>
        <w:t>other instances</w:t>
      </w:r>
      <w:r w:rsidRPr="00B60CA4">
        <w:rPr>
          <w:rStyle w:val="StyleUnderline"/>
        </w:rPr>
        <w:t xml:space="preserve">, </w:t>
      </w:r>
      <w:r w:rsidRPr="00EE2475">
        <w:rPr>
          <w:rStyle w:val="StyleUnderline"/>
          <w:highlight w:val="yellow"/>
        </w:rPr>
        <w:t>states</w:t>
      </w:r>
      <w:r w:rsidRPr="00B60CA4">
        <w:rPr>
          <w:rStyle w:val="StyleUnderline"/>
        </w:rPr>
        <w:t xml:space="preserve"> can </w:t>
      </w:r>
      <w:r w:rsidRPr="00EE2475">
        <w:rPr>
          <w:rStyle w:val="StyleUnderline"/>
          <w:highlight w:val="yellow"/>
        </w:rPr>
        <w:t xml:space="preserve">act as a </w:t>
      </w:r>
      <w:r w:rsidRPr="00EE2475">
        <w:rPr>
          <w:rStyle w:val="Emphasis"/>
          <w:highlight w:val="yellow"/>
        </w:rPr>
        <w:t>force multiplier</w:t>
      </w:r>
      <w:r w:rsidRPr="00B60CA4">
        <w:rPr>
          <w:rStyle w:val="StyleUnderline"/>
        </w:rPr>
        <w:t xml:space="preserve"> by bringing </w:t>
      </w:r>
      <w:r w:rsidRPr="00560E0A">
        <w:rPr>
          <w:rStyle w:val="Emphasis"/>
        </w:rPr>
        <w:t>additional authorities</w:t>
      </w:r>
      <w:r w:rsidRPr="00B60CA4">
        <w:rPr>
          <w:rStyle w:val="StyleUnderline"/>
        </w:rPr>
        <w:t xml:space="preserve"> and </w:t>
      </w:r>
      <w:r w:rsidRPr="00560E0A">
        <w:rPr>
          <w:rStyle w:val="Emphasis"/>
        </w:rPr>
        <w:t>support</w:t>
      </w:r>
      <w:r w:rsidRPr="00B60CA4">
        <w:rPr>
          <w:rStyle w:val="StyleUnderline"/>
        </w:rPr>
        <w:t xml:space="preserve"> to the </w:t>
      </w:r>
      <w:r w:rsidRPr="00560E0A">
        <w:rPr>
          <w:rStyle w:val="Emphasis"/>
        </w:rPr>
        <w:t>federal agencies</w:t>
      </w:r>
      <w:r w:rsidRPr="00A506DC">
        <w:rPr>
          <w:sz w:val="16"/>
          <w:szCs w:val="16"/>
        </w:rPr>
        <w:t>, even though that doesn’t always help the deal.</w:t>
      </w:r>
    </w:p>
    <w:p w14:paraId="33CE3F30" w14:textId="77777777" w:rsidR="00093675" w:rsidRPr="00B60CA4" w:rsidRDefault="00093675" w:rsidP="00093675">
      <w:pPr>
        <w:rPr>
          <w:sz w:val="8"/>
          <w:szCs w:val="8"/>
        </w:rPr>
      </w:pPr>
      <w:r w:rsidRPr="00B60CA4">
        <w:rPr>
          <w:sz w:val="8"/>
          <w:szCs w:val="8"/>
        </w:rPr>
        <w:t>Illinois and Minnesota joined the FTC this year in its challenge against private equity firm GTCR and medical device maker Surmodics, about a month after the initial complaint was filed by the agency (see here). A federal court, however, denied the FTC’s request for a preliminary injunction, ruling the proposed divestitures and competitive constraints could mitigate potential competition harm. The deal closed after the FTC declined to appeal.</w:t>
      </w:r>
    </w:p>
    <w:p w14:paraId="0A5AF1E0" w14:textId="77777777" w:rsidR="00093675" w:rsidRPr="00B60CA4" w:rsidRDefault="00093675" w:rsidP="00093675">
      <w:pPr>
        <w:rPr>
          <w:sz w:val="8"/>
          <w:szCs w:val="8"/>
        </w:rPr>
      </w:pPr>
      <w:r w:rsidRPr="00B60CA4">
        <w:rPr>
          <w:sz w:val="8"/>
          <w:szCs w:val="8"/>
        </w:rPr>
        <w:t>Also this year, Maryland, Illinois, New Jersey and New York joined the DOJ in accepting a settlement from UnitedHealth and Amedisys after their challenge to the $3.3 billion deal in November 2024. The deal required the companies to divest 164 home health and hospice locations in 19 states, and for Amedisys to pay a $1.1 million civil fine for falsely certifying it had provided truthful responses.</w:t>
      </w:r>
    </w:p>
    <w:p w14:paraId="5DFDE541" w14:textId="77777777" w:rsidR="00093675" w:rsidRPr="00B60CA4" w:rsidRDefault="00093675" w:rsidP="00093675">
      <w:pPr>
        <w:rPr>
          <w:sz w:val="8"/>
          <w:szCs w:val="8"/>
        </w:rPr>
      </w:pPr>
      <w:r w:rsidRPr="00B60CA4">
        <w:rPr>
          <w:sz w:val="8"/>
          <w:szCs w:val="8"/>
        </w:rPr>
        <w:t>Taken together, the HPE-Juniper intervention, the spread of “Mini-HSR” laws and the growing willingness of states to litigate independently underscore a structural shift in US merger enforcement.</w:t>
      </w:r>
    </w:p>
    <w:p w14:paraId="7050E85E" w14:textId="77777777" w:rsidR="00093675" w:rsidRPr="00A506DC" w:rsidRDefault="00093675" w:rsidP="00093675">
      <w:pPr>
        <w:rPr>
          <w:sz w:val="16"/>
          <w:szCs w:val="16"/>
        </w:rPr>
      </w:pPr>
      <w:r w:rsidRPr="00EE2475">
        <w:rPr>
          <w:rStyle w:val="StyleUnderline"/>
          <w:highlight w:val="yellow"/>
        </w:rPr>
        <w:t>State</w:t>
      </w:r>
      <w:r w:rsidRPr="00B60CA4">
        <w:rPr>
          <w:rStyle w:val="StyleUnderline"/>
        </w:rPr>
        <w:t xml:space="preserve"> </w:t>
      </w:r>
      <w:r w:rsidRPr="00EE2475">
        <w:rPr>
          <w:rStyle w:val="StyleUnderline"/>
          <w:highlight w:val="yellow"/>
        </w:rPr>
        <w:t>a</w:t>
      </w:r>
      <w:r w:rsidRPr="00B60CA4">
        <w:rPr>
          <w:rStyle w:val="StyleUnderline"/>
        </w:rPr>
        <w:t xml:space="preserve">ttorneys </w:t>
      </w:r>
      <w:r w:rsidRPr="00EE2475">
        <w:rPr>
          <w:rStyle w:val="StyleUnderline"/>
          <w:highlight w:val="yellow"/>
        </w:rPr>
        <w:t>g</w:t>
      </w:r>
      <w:r w:rsidRPr="00B60CA4">
        <w:rPr>
          <w:rStyle w:val="StyleUnderline"/>
        </w:rPr>
        <w:t xml:space="preserve">eneral </w:t>
      </w:r>
      <w:r w:rsidRPr="00EE2475">
        <w:rPr>
          <w:rStyle w:val="StyleUnderline"/>
          <w:highlight w:val="yellow"/>
        </w:rPr>
        <w:t xml:space="preserve">are </w:t>
      </w:r>
      <w:r w:rsidRPr="00EE2475">
        <w:rPr>
          <w:rStyle w:val="Emphasis"/>
          <w:highlight w:val="yellow"/>
        </w:rPr>
        <w:t>no longer</w:t>
      </w:r>
      <w:r w:rsidRPr="00560E0A">
        <w:rPr>
          <w:rStyle w:val="Emphasis"/>
        </w:rPr>
        <w:t xml:space="preserve"> confined</w:t>
      </w:r>
      <w:r w:rsidRPr="00B60CA4">
        <w:rPr>
          <w:rStyle w:val="StyleUnderline"/>
        </w:rPr>
        <w:t xml:space="preserve"> to </w:t>
      </w:r>
      <w:r w:rsidRPr="00652F98">
        <w:rPr>
          <w:rStyle w:val="Emphasis"/>
          <w:highlight w:val="yellow"/>
        </w:rPr>
        <w:t>supporting roles</w:t>
      </w:r>
      <w:r w:rsidRPr="00B60CA4">
        <w:rPr>
          <w:rStyle w:val="StyleUnderline"/>
        </w:rPr>
        <w:t xml:space="preserve"> or </w:t>
      </w:r>
      <w:r w:rsidRPr="00560E0A">
        <w:rPr>
          <w:rStyle w:val="Emphasis"/>
        </w:rPr>
        <w:t>limited</w:t>
      </w:r>
      <w:r w:rsidRPr="00B60CA4">
        <w:rPr>
          <w:rStyle w:val="StyleUnderline"/>
        </w:rPr>
        <w:t xml:space="preserve"> to </w:t>
      </w:r>
      <w:r w:rsidRPr="00560E0A">
        <w:rPr>
          <w:rStyle w:val="Emphasis"/>
        </w:rPr>
        <w:t>reacting</w:t>
      </w:r>
      <w:r w:rsidRPr="00B60CA4">
        <w:rPr>
          <w:rStyle w:val="StyleUnderline"/>
        </w:rPr>
        <w:t xml:space="preserve"> after federal decisions are made, </w:t>
      </w:r>
      <w:r w:rsidRPr="00652F98">
        <w:rPr>
          <w:rStyle w:val="StyleUnderline"/>
          <w:highlight w:val="yellow"/>
        </w:rPr>
        <w:t xml:space="preserve">but are </w:t>
      </w:r>
      <w:r w:rsidRPr="00652F98">
        <w:rPr>
          <w:rStyle w:val="Emphasis"/>
          <w:highlight w:val="yellow"/>
        </w:rPr>
        <w:t>now</w:t>
      </w:r>
      <w:r w:rsidRPr="00560E0A">
        <w:rPr>
          <w:rStyle w:val="Emphasis"/>
        </w:rPr>
        <w:t xml:space="preserve"> positioning</w:t>
      </w:r>
      <w:r w:rsidRPr="00B60CA4">
        <w:rPr>
          <w:rStyle w:val="StyleUnderline"/>
        </w:rPr>
        <w:t xml:space="preserve"> themselves as </w:t>
      </w:r>
      <w:r w:rsidRPr="00652F98">
        <w:rPr>
          <w:rStyle w:val="Emphasis"/>
          <w:highlight w:val="yellow"/>
        </w:rPr>
        <w:t>parallel gatekeepers</w:t>
      </w:r>
      <w:r w:rsidRPr="00652F98">
        <w:rPr>
          <w:rStyle w:val="StyleUnderline"/>
          <w:highlight w:val="yellow"/>
        </w:rPr>
        <w:t xml:space="preserve"> with </w:t>
      </w:r>
      <w:r w:rsidRPr="00652F98">
        <w:rPr>
          <w:rStyle w:val="Emphasis"/>
          <w:highlight w:val="yellow"/>
        </w:rPr>
        <w:t>distinct statutory tools</w:t>
      </w:r>
      <w:r w:rsidRPr="00652F98">
        <w:rPr>
          <w:rStyle w:val="StyleUnderline"/>
          <w:highlight w:val="yellow"/>
        </w:rPr>
        <w:t xml:space="preserve"> and</w:t>
      </w:r>
      <w:r w:rsidRPr="00B60CA4">
        <w:rPr>
          <w:rStyle w:val="StyleUnderline"/>
        </w:rPr>
        <w:t xml:space="preserve"> </w:t>
      </w:r>
      <w:r w:rsidRPr="00560E0A">
        <w:rPr>
          <w:rStyle w:val="Emphasis"/>
        </w:rPr>
        <w:t xml:space="preserve">local </w:t>
      </w:r>
      <w:r w:rsidRPr="00652F98">
        <w:rPr>
          <w:rStyle w:val="Emphasis"/>
          <w:highlight w:val="yellow"/>
        </w:rPr>
        <w:t>priorities</w:t>
      </w:r>
      <w:r w:rsidRPr="00A506DC">
        <w:rPr>
          <w:sz w:val="16"/>
          <w:szCs w:val="16"/>
        </w:rPr>
        <w:t>.</w:t>
      </w:r>
    </w:p>
    <w:p w14:paraId="6AEF64B8" w14:textId="77777777" w:rsidR="00093675" w:rsidRPr="00A506DC" w:rsidRDefault="00093675" w:rsidP="00093675"/>
    <w:p w14:paraId="7CF7C95F" w14:textId="77777777" w:rsidR="00093675" w:rsidRDefault="00093675" w:rsidP="00093675">
      <w:pPr>
        <w:pStyle w:val="Heading4"/>
      </w:pPr>
      <w:r>
        <w:t xml:space="preserve">State merger review is </w:t>
      </w:r>
      <w:r>
        <w:rPr>
          <w:u w:val="single"/>
        </w:rPr>
        <w:t>more effective</w:t>
      </w:r>
      <w:r>
        <w:t xml:space="preserve"> than federal oversight.</w:t>
      </w:r>
    </w:p>
    <w:p w14:paraId="48F53C52" w14:textId="77777777" w:rsidR="00093675" w:rsidRPr="00B429D1" w:rsidRDefault="00093675" w:rsidP="00093675">
      <w:r>
        <w:t xml:space="preserve">Brent D. </w:t>
      </w:r>
      <w:r w:rsidRPr="00B429D1">
        <w:rPr>
          <w:rStyle w:val="Style13ptBold"/>
        </w:rPr>
        <w:t>Fulton 21</w:t>
      </w:r>
      <w:r>
        <w:t xml:space="preserve">, associate adjunct professor in the School of Public Health and the associate director of the Nicholas C. Petris Center, University of California Berkeley; et al., December 2021, “States’ Merger Review Authority Is Associated With States Challenging Hospital Mergers, But Prices Continue To Increase,” </w:t>
      </w:r>
      <w:r>
        <w:rPr>
          <w:i/>
          <w:iCs/>
        </w:rPr>
        <w:t>Health Affairs</w:t>
      </w:r>
      <w:r>
        <w:t xml:space="preserve">, vol. 40, no. 12, pp. 1844, </w:t>
      </w:r>
      <w:r w:rsidRPr="00B429D1">
        <w:t>https://www.healthaffairs.org/doi/pdf/10.1377/hlthaff.2021.00781?casa_token=OlJ2UJ6ikrgAAAAA%3A2NtcfRnykAzVyxAfQNA3lV671hjKsdRqZNHbKwAx02Svw74juI9bjYpGF80kfgp4-bCeE4hzEF1b</w:t>
      </w:r>
      <w:r>
        <w:t>.</w:t>
      </w:r>
    </w:p>
    <w:p w14:paraId="0317E48B" w14:textId="77777777" w:rsidR="00093675" w:rsidRPr="008B53B3" w:rsidRDefault="00093675" w:rsidP="00093675">
      <w:pPr>
        <w:rPr>
          <w:sz w:val="16"/>
          <w:szCs w:val="16"/>
        </w:rPr>
      </w:pPr>
      <w:r w:rsidRPr="00652F98">
        <w:rPr>
          <w:rStyle w:val="Emphasis"/>
          <w:highlight w:val="yellow"/>
        </w:rPr>
        <w:t>States</w:t>
      </w:r>
      <w:r w:rsidRPr="008B53B3">
        <w:rPr>
          <w:rStyle w:val="StyleUnderline"/>
        </w:rPr>
        <w:t xml:space="preserve"> could </w:t>
      </w:r>
      <w:r w:rsidRPr="00652F98">
        <w:rPr>
          <w:rStyle w:val="StyleUnderline"/>
          <w:highlight w:val="yellow"/>
        </w:rPr>
        <w:t xml:space="preserve">play a </w:t>
      </w:r>
      <w:r w:rsidRPr="00652F98">
        <w:rPr>
          <w:rStyle w:val="Emphasis"/>
          <w:highlight w:val="yellow"/>
        </w:rPr>
        <w:t>critically important</w:t>
      </w:r>
      <w:r w:rsidRPr="00652F98">
        <w:rPr>
          <w:rStyle w:val="StyleUnderline"/>
          <w:highlight w:val="yellow"/>
        </w:rPr>
        <w:t xml:space="preserve"> role </w:t>
      </w:r>
      <w:r w:rsidRPr="00652F98">
        <w:rPr>
          <w:rStyle w:val="StyleUnderline"/>
        </w:rPr>
        <w:t>in addressing</w:t>
      </w:r>
      <w:r w:rsidRPr="008B53B3">
        <w:rPr>
          <w:rStyle w:val="StyleUnderline"/>
        </w:rPr>
        <w:t xml:space="preserve"> poorly functioning</w:t>
      </w:r>
      <w:r w:rsidRPr="008B53B3">
        <w:rPr>
          <w:sz w:val="16"/>
          <w:szCs w:val="16"/>
        </w:rPr>
        <w:t xml:space="preserve"> hospital </w:t>
      </w:r>
      <w:r w:rsidRPr="008B53B3">
        <w:rPr>
          <w:rStyle w:val="StyleUnderline"/>
        </w:rPr>
        <w:t xml:space="preserve">markets </w:t>
      </w:r>
      <w:r w:rsidRPr="00652F98">
        <w:rPr>
          <w:rStyle w:val="StyleUnderline"/>
          <w:highlight w:val="yellow"/>
        </w:rPr>
        <w:t xml:space="preserve">because </w:t>
      </w:r>
      <w:r w:rsidRPr="00652F98">
        <w:rPr>
          <w:rStyle w:val="Emphasis"/>
          <w:highlight w:val="yellow"/>
        </w:rPr>
        <w:t>federal antitrust enforcement</w:t>
      </w:r>
      <w:r w:rsidRPr="00652F98">
        <w:rPr>
          <w:rStyle w:val="StyleUnderline"/>
          <w:highlight w:val="yellow"/>
        </w:rPr>
        <w:t xml:space="preserve"> is </w:t>
      </w:r>
      <w:r w:rsidRPr="00652F98">
        <w:rPr>
          <w:rStyle w:val="Emphasis"/>
          <w:highlight w:val="yellow"/>
        </w:rPr>
        <w:t>limited</w:t>
      </w:r>
      <w:r w:rsidRPr="00652F98">
        <w:rPr>
          <w:rStyle w:val="StyleUnderline"/>
          <w:highlight w:val="yellow"/>
        </w:rPr>
        <w:t xml:space="preserve"> by </w:t>
      </w:r>
      <w:r w:rsidRPr="00652F98">
        <w:rPr>
          <w:rStyle w:val="Emphasis"/>
          <w:highlight w:val="yellow"/>
        </w:rPr>
        <w:t>resource constraints</w:t>
      </w:r>
      <w:r w:rsidRPr="008B53B3">
        <w:rPr>
          <w:sz w:val="16"/>
          <w:szCs w:val="16"/>
        </w:rPr>
        <w:t xml:space="preserve">, high Hart-Scott-Rodino filing thresholds, </w:t>
      </w:r>
      <w:r w:rsidRPr="00652F98">
        <w:rPr>
          <w:rStyle w:val="Emphasis"/>
          <w:highlight w:val="yellow"/>
        </w:rPr>
        <w:t>less flexible merger review</w:t>
      </w:r>
      <w:r w:rsidRPr="00B429D1">
        <w:rPr>
          <w:rStyle w:val="Emphasis"/>
        </w:rPr>
        <w:t xml:space="preserve"> authority</w:t>
      </w:r>
      <w:r w:rsidRPr="008B53B3">
        <w:rPr>
          <w:rStyle w:val="StyleUnderline"/>
        </w:rPr>
        <w:t xml:space="preserve">, </w:t>
      </w:r>
      <w:r w:rsidRPr="00652F98">
        <w:rPr>
          <w:rStyle w:val="StyleUnderline"/>
          <w:highlight w:val="yellow"/>
        </w:rPr>
        <w:t xml:space="preserve">and </w:t>
      </w:r>
      <w:r w:rsidRPr="00652F98">
        <w:rPr>
          <w:rStyle w:val="Emphasis"/>
          <w:highlight w:val="yellow"/>
        </w:rPr>
        <w:t>less knowledge</w:t>
      </w:r>
      <w:r w:rsidRPr="00652F98">
        <w:rPr>
          <w:rStyle w:val="StyleUnderline"/>
          <w:highlight w:val="yellow"/>
        </w:rPr>
        <w:t xml:space="preserve"> of </w:t>
      </w:r>
      <w:r w:rsidRPr="00652F98">
        <w:rPr>
          <w:rStyle w:val="Emphasis"/>
          <w:highlight w:val="yellow"/>
        </w:rPr>
        <w:t>local market conditions</w:t>
      </w:r>
      <w:r w:rsidRPr="008B53B3">
        <w:rPr>
          <w:rStyle w:val="StyleUnderline"/>
        </w:rPr>
        <w:t>.</w:t>
      </w:r>
      <w:r w:rsidRPr="008B53B3">
        <w:rPr>
          <w:sz w:val="16"/>
          <w:szCs w:val="16"/>
        </w:rPr>
        <w:t>20 With mounting evidence of the anticompetitive effects of hospital consolidation,2 coupled with the increasing trend of consolidation moving beyond horizontal mergers to include vertical and cross-market mergers as well as joint ventures, management contracts, and affiliations,35 having an effective antitrust enforcement framework is imperative. The handful of states that have developed more robust hospital merger review authority—which includes notification requirements; competition-based merger review criteria; and the power to approve, conditionally approve, or block potentially anticompetitive mergers—challenged a higher percentage of hospital mergers than other states. Further study of these states’ hospital merger review frameworks can provide insights into improving hospital merger review.</w:t>
      </w:r>
    </w:p>
    <w:p w14:paraId="46A7584D" w14:textId="77777777" w:rsidR="00093675" w:rsidRDefault="00093675" w:rsidP="00093675">
      <w:pPr>
        <w:pStyle w:val="Heading3"/>
      </w:pPr>
      <w:r>
        <w:t>2NC---AT: Perm Do Both</w:t>
      </w:r>
    </w:p>
    <w:p w14:paraId="1CF35778" w14:textId="77777777" w:rsidR="00093675" w:rsidRPr="005D410D" w:rsidRDefault="00093675" w:rsidP="00093675"/>
    <w:p w14:paraId="3E6F6ABD" w14:textId="77777777" w:rsidR="00093675" w:rsidRDefault="00093675" w:rsidP="00093675">
      <w:pPr>
        <w:pStyle w:val="Heading3"/>
      </w:pPr>
      <w:r>
        <w:t>2NC---AT: Perm Do CP</w:t>
      </w:r>
    </w:p>
    <w:p w14:paraId="535EADD3" w14:textId="77777777" w:rsidR="00093675" w:rsidRDefault="00093675" w:rsidP="00093675">
      <w:pPr>
        <w:pStyle w:val="Heading3"/>
      </w:pPr>
      <w:r>
        <w:t>2NC---AT: Oversight Deficit (Hafiz)</w:t>
      </w:r>
    </w:p>
    <w:p w14:paraId="723F5755" w14:textId="77777777" w:rsidR="00093675" w:rsidRDefault="00093675" w:rsidP="00093675"/>
    <w:p w14:paraId="0306565D" w14:textId="77777777" w:rsidR="00093675" w:rsidRDefault="00093675" w:rsidP="00093675"/>
    <w:p w14:paraId="252BD247" w14:textId="77777777" w:rsidR="00093675" w:rsidRDefault="00093675" w:rsidP="00093675">
      <w:pPr>
        <w:pStyle w:val="Heading4"/>
      </w:pPr>
      <w:r>
        <w:t xml:space="preserve">3. Their evidence says that state and local </w:t>
      </w:r>
      <w:r>
        <w:rPr>
          <w:u w:val="single"/>
        </w:rPr>
        <w:t>equivalents</w:t>
      </w:r>
      <w:r>
        <w:t xml:space="preserve"> to federal agencies can achieve the </w:t>
      </w:r>
      <w:r>
        <w:rPr>
          <w:u w:val="single"/>
        </w:rPr>
        <w:t>same effect</w:t>
      </w:r>
      <w:r>
        <w:t>.</w:t>
      </w:r>
    </w:p>
    <w:p w14:paraId="1D2EB2E2" w14:textId="77777777" w:rsidR="00093675" w:rsidRPr="00AD13D7" w:rsidRDefault="00093675" w:rsidP="00093675">
      <w:r>
        <w:t xml:space="preserve">Hiba </w:t>
      </w:r>
      <w:r w:rsidRPr="0060723B">
        <w:rPr>
          <w:rStyle w:val="Style13ptBold"/>
        </w:rPr>
        <w:t>Hafiz 23</w:t>
      </w:r>
      <w:r>
        <w:t xml:space="preserve">, Assistant Professor of Law, Boston College Law School; and Ioana Marinescu, Associate Professor, School of Social Policy &amp; Practice, University of Pennsylvania, 2023, “Labor Market Regulation and Worker Power,” </w:t>
      </w:r>
      <w:r>
        <w:rPr>
          <w:i/>
          <w:iCs/>
        </w:rPr>
        <w:t>University of Chicago Law Review</w:t>
      </w:r>
      <w:r>
        <w:t xml:space="preserve">, vol. 90, no. 2, pp. 477-479, </w:t>
      </w:r>
      <w:r w:rsidRPr="0060723B">
        <w:t>https://lawreview.uchicago.edu/sites/default/files/2023-03/06_SYMP_HAFIZ.pdf</w:t>
      </w:r>
      <w:r>
        <w:t>.</w:t>
      </w:r>
    </w:p>
    <w:p w14:paraId="23913E5A" w14:textId="77777777" w:rsidR="00093675" w:rsidRPr="00AD13D7" w:rsidRDefault="00093675" w:rsidP="00093675">
      <w:pPr>
        <w:rPr>
          <w:sz w:val="16"/>
          <w:szCs w:val="16"/>
        </w:rPr>
      </w:pPr>
      <w:r w:rsidRPr="00AD13D7">
        <w:rPr>
          <w:sz w:val="16"/>
          <w:szCs w:val="16"/>
        </w:rPr>
        <w:t xml:space="preserve">The primary regulatory mechanism impacting workers’ relative bargaining power within the firm is the National Labor Relations Act27 (NLRA), administered by the National Labor Relations Board (NLRB).28 Workers’ bargaining leverage is also indirectly regulated by the antitrust laws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w:t>
      </w:r>
      <w:r w:rsidRPr="00AD13D7">
        <w:rPr>
          <w:rStyle w:val="Emphasis"/>
        </w:rPr>
        <w:t>Table 1</w:t>
      </w:r>
      <w:r w:rsidRPr="00AD13D7">
        <w:rPr>
          <w:rStyle w:val="StyleUnderline"/>
        </w:rPr>
        <w:t xml:space="preserve"> illustrates the </w:t>
      </w:r>
      <w:r w:rsidRPr="00652F98">
        <w:rPr>
          <w:rStyle w:val="Emphasis"/>
          <w:highlight w:val="yellow"/>
        </w:rPr>
        <w:t>policies</w:t>
      </w:r>
      <w:r w:rsidRPr="00652F98">
        <w:rPr>
          <w:rStyle w:val="StyleUnderline"/>
          <w:highlight w:val="yellow"/>
        </w:rPr>
        <w:t xml:space="preserve"> and </w:t>
      </w:r>
      <w:r w:rsidRPr="00652F98">
        <w:rPr>
          <w:rStyle w:val="Emphasis"/>
          <w:highlight w:val="yellow"/>
        </w:rPr>
        <w:t>institutions</w:t>
      </w:r>
      <w:r w:rsidRPr="00652F98">
        <w:rPr>
          <w:rStyle w:val="StyleUnderline"/>
          <w:highlight w:val="yellow"/>
        </w:rPr>
        <w:t xml:space="preserve"> that </w:t>
      </w:r>
      <w:r w:rsidRPr="00652F98">
        <w:rPr>
          <w:rStyle w:val="Emphasis"/>
          <w:highlight w:val="yellow"/>
        </w:rPr>
        <w:t>impact workers’ say</w:t>
      </w:r>
      <w:r w:rsidRPr="00652F98">
        <w:rPr>
          <w:rStyle w:val="StyleUnderline"/>
          <w:highlight w:val="yellow"/>
        </w:rPr>
        <w:t xml:space="preserve"> in</w:t>
      </w:r>
      <w:r w:rsidRPr="00AD13D7">
        <w:rPr>
          <w:rStyle w:val="StyleUnderline"/>
        </w:rPr>
        <w:t xml:space="preserve"> the </w:t>
      </w:r>
      <w:r w:rsidRPr="00AD13D7">
        <w:rPr>
          <w:rStyle w:val="Emphasis"/>
        </w:rPr>
        <w:t>terms</w:t>
      </w:r>
      <w:r w:rsidRPr="00AD13D7">
        <w:rPr>
          <w:rStyle w:val="StyleUnderline"/>
        </w:rPr>
        <w:t xml:space="preserve"> and </w:t>
      </w:r>
      <w:r w:rsidRPr="00652F98">
        <w:rPr>
          <w:rStyle w:val="Emphasis"/>
          <w:highlight w:val="yellow"/>
        </w:rPr>
        <w:t>conditions</w:t>
      </w:r>
      <w:r w:rsidRPr="00652F98">
        <w:rPr>
          <w:rStyle w:val="StyleUnderline"/>
          <w:highlight w:val="yellow"/>
        </w:rPr>
        <w:t xml:space="preserve"> of</w:t>
      </w:r>
      <w:r w:rsidRPr="00AD13D7">
        <w:rPr>
          <w:rStyle w:val="StyleUnderline"/>
        </w:rPr>
        <w:t xml:space="preserve"> their </w:t>
      </w:r>
      <w:r w:rsidRPr="00652F98">
        <w:rPr>
          <w:rStyle w:val="Emphasis"/>
          <w:highlight w:val="yellow"/>
        </w:rPr>
        <w:t>work</w:t>
      </w:r>
      <w:r w:rsidRPr="00652F98">
        <w:rPr>
          <w:sz w:val="16"/>
          <w:szCs w:val="16"/>
          <w:highlight w:val="yellow"/>
        </w:rPr>
        <w:t>.</w:t>
      </w:r>
    </w:p>
    <w:tbl>
      <w:tblPr>
        <w:tblStyle w:val="TableGrid"/>
        <w:tblW w:w="0" w:type="auto"/>
        <w:tblLook w:val="04A0" w:firstRow="1" w:lastRow="0" w:firstColumn="1" w:lastColumn="0" w:noHBand="0" w:noVBand="1"/>
      </w:tblPr>
      <w:tblGrid>
        <w:gridCol w:w="3116"/>
        <w:gridCol w:w="3117"/>
        <w:gridCol w:w="3117"/>
      </w:tblGrid>
      <w:tr w:rsidR="00093675" w:rsidRPr="00AD13D7" w14:paraId="2A9D9F2E" w14:textId="77777777" w:rsidTr="00A210BE">
        <w:tc>
          <w:tcPr>
            <w:tcW w:w="3116" w:type="dxa"/>
          </w:tcPr>
          <w:p w14:paraId="1611C9A8" w14:textId="77777777" w:rsidR="00093675" w:rsidRPr="00AD13D7" w:rsidRDefault="00093675" w:rsidP="00A210BE">
            <w:pPr>
              <w:rPr>
                <w:sz w:val="16"/>
                <w:szCs w:val="16"/>
              </w:rPr>
            </w:pPr>
            <w:r w:rsidRPr="00AD13D7">
              <w:rPr>
                <w:sz w:val="16"/>
                <w:szCs w:val="16"/>
              </w:rPr>
              <w:t>Factors</w:t>
            </w:r>
          </w:p>
        </w:tc>
        <w:tc>
          <w:tcPr>
            <w:tcW w:w="3117" w:type="dxa"/>
          </w:tcPr>
          <w:p w14:paraId="4371E608" w14:textId="77777777" w:rsidR="00093675" w:rsidRPr="00AD13D7" w:rsidRDefault="00093675" w:rsidP="00A210BE">
            <w:pPr>
              <w:rPr>
                <w:rStyle w:val="StyleUnderline"/>
              </w:rPr>
            </w:pPr>
            <w:r w:rsidRPr="00AD13D7">
              <w:rPr>
                <w:rStyle w:val="StyleUnderline"/>
              </w:rPr>
              <w:t>Policies and Institutions Impacting Worker Voice</w:t>
            </w:r>
          </w:p>
        </w:tc>
        <w:tc>
          <w:tcPr>
            <w:tcW w:w="3117" w:type="dxa"/>
          </w:tcPr>
          <w:p w14:paraId="03929CFF" w14:textId="77777777" w:rsidR="00093675" w:rsidRPr="00AD13D7" w:rsidRDefault="00093675" w:rsidP="00A210BE">
            <w:pPr>
              <w:rPr>
                <w:rStyle w:val="StyleUnderline"/>
              </w:rPr>
            </w:pPr>
            <w:r w:rsidRPr="00AD13D7">
              <w:rPr>
                <w:rStyle w:val="StyleUnderline"/>
              </w:rPr>
              <w:t>Agencies</w:t>
            </w:r>
          </w:p>
        </w:tc>
      </w:tr>
      <w:tr w:rsidR="00093675" w:rsidRPr="00AD13D7" w14:paraId="7E875305" w14:textId="77777777" w:rsidTr="00A210BE">
        <w:tc>
          <w:tcPr>
            <w:tcW w:w="3116" w:type="dxa"/>
          </w:tcPr>
          <w:p w14:paraId="7BF0788E" w14:textId="77777777" w:rsidR="00093675" w:rsidRPr="00AD13D7" w:rsidRDefault="00093675" w:rsidP="00A210BE">
            <w:pPr>
              <w:rPr>
                <w:sz w:val="16"/>
                <w:szCs w:val="16"/>
              </w:rPr>
            </w:pPr>
            <w:r w:rsidRPr="00AD13D7">
              <w:rPr>
                <w:sz w:val="16"/>
                <w:szCs w:val="16"/>
              </w:rPr>
              <w:t>Workers’ Bargaining Power to Increase Share of Surplus</w:t>
            </w:r>
          </w:p>
        </w:tc>
        <w:tc>
          <w:tcPr>
            <w:tcW w:w="3117" w:type="dxa"/>
          </w:tcPr>
          <w:p w14:paraId="534DDF6A" w14:textId="77777777" w:rsidR="00093675" w:rsidRPr="00AD13D7" w:rsidRDefault="00093675" w:rsidP="00A210BE">
            <w:pPr>
              <w:rPr>
                <w:sz w:val="16"/>
                <w:szCs w:val="16"/>
              </w:rPr>
            </w:pPr>
            <w:r w:rsidRPr="00AD13D7">
              <w:rPr>
                <w:sz w:val="16"/>
                <w:szCs w:val="16"/>
              </w:rPr>
              <w:t>Unions</w:t>
            </w:r>
          </w:p>
        </w:tc>
        <w:tc>
          <w:tcPr>
            <w:tcW w:w="3117" w:type="dxa"/>
          </w:tcPr>
          <w:p w14:paraId="6D80BAB3" w14:textId="77777777" w:rsidR="00093675" w:rsidRPr="00AD13D7" w:rsidRDefault="00093675" w:rsidP="00A210BE">
            <w:pPr>
              <w:rPr>
                <w:sz w:val="16"/>
                <w:szCs w:val="16"/>
              </w:rPr>
            </w:pPr>
            <w:r w:rsidRPr="00AD13D7">
              <w:rPr>
                <w:rStyle w:val="Emphasis"/>
              </w:rPr>
              <w:t xml:space="preserve">NLRB DOJ, FTC, </w:t>
            </w:r>
            <w:r w:rsidRPr="00652F98">
              <w:rPr>
                <w:rStyle w:val="Emphasis"/>
                <w:highlight w:val="yellow"/>
              </w:rPr>
              <w:t>State Attorneys General</w:t>
            </w:r>
            <w:r w:rsidRPr="00AD13D7">
              <w:rPr>
                <w:sz w:val="16"/>
                <w:szCs w:val="16"/>
              </w:rPr>
              <w:t xml:space="preserve"> (labor exemption)</w:t>
            </w:r>
          </w:p>
        </w:tc>
      </w:tr>
      <w:tr w:rsidR="00093675" w:rsidRPr="00AD13D7" w14:paraId="5712AC17" w14:textId="77777777" w:rsidTr="00A210BE">
        <w:tc>
          <w:tcPr>
            <w:tcW w:w="3116" w:type="dxa"/>
          </w:tcPr>
          <w:p w14:paraId="2888D989" w14:textId="77777777" w:rsidR="00093675" w:rsidRPr="00AD13D7" w:rsidRDefault="00093675" w:rsidP="00A210BE">
            <w:pPr>
              <w:rPr>
                <w:sz w:val="16"/>
                <w:szCs w:val="16"/>
              </w:rPr>
            </w:pPr>
          </w:p>
        </w:tc>
        <w:tc>
          <w:tcPr>
            <w:tcW w:w="3117" w:type="dxa"/>
          </w:tcPr>
          <w:p w14:paraId="250E13D8" w14:textId="77777777" w:rsidR="00093675" w:rsidRPr="00AD13D7" w:rsidRDefault="00093675" w:rsidP="00A210BE">
            <w:pPr>
              <w:rPr>
                <w:sz w:val="16"/>
                <w:szCs w:val="16"/>
              </w:rPr>
            </w:pPr>
            <w:r w:rsidRPr="00AD13D7">
              <w:rPr>
                <w:sz w:val="16"/>
                <w:szCs w:val="16"/>
              </w:rPr>
              <w:t>Multiemployer, Pattern, and Sectoral Bargaining</w:t>
            </w:r>
          </w:p>
        </w:tc>
        <w:tc>
          <w:tcPr>
            <w:tcW w:w="3117" w:type="dxa"/>
          </w:tcPr>
          <w:p w14:paraId="281C0C5A" w14:textId="77777777" w:rsidR="00093675" w:rsidRPr="00AD13D7" w:rsidRDefault="00093675" w:rsidP="00A210BE">
            <w:pPr>
              <w:rPr>
                <w:sz w:val="16"/>
                <w:szCs w:val="16"/>
              </w:rPr>
            </w:pPr>
            <w:r w:rsidRPr="00AD13D7">
              <w:rPr>
                <w:sz w:val="16"/>
                <w:szCs w:val="16"/>
              </w:rPr>
              <w:t>NLRB State and Local Commissions</w:t>
            </w:r>
          </w:p>
        </w:tc>
      </w:tr>
      <w:tr w:rsidR="00093675" w:rsidRPr="00AD13D7" w14:paraId="7004ECD0" w14:textId="77777777" w:rsidTr="00A210BE">
        <w:tc>
          <w:tcPr>
            <w:tcW w:w="3116" w:type="dxa"/>
          </w:tcPr>
          <w:p w14:paraId="0260CE91" w14:textId="77777777" w:rsidR="00093675" w:rsidRPr="00AD13D7" w:rsidRDefault="00093675" w:rsidP="00A210BE">
            <w:pPr>
              <w:rPr>
                <w:sz w:val="16"/>
                <w:szCs w:val="16"/>
              </w:rPr>
            </w:pPr>
          </w:p>
        </w:tc>
        <w:tc>
          <w:tcPr>
            <w:tcW w:w="3117" w:type="dxa"/>
          </w:tcPr>
          <w:p w14:paraId="56E14CD8" w14:textId="77777777" w:rsidR="00093675" w:rsidRPr="00AD13D7" w:rsidRDefault="00093675" w:rsidP="00A210BE">
            <w:pPr>
              <w:rPr>
                <w:sz w:val="16"/>
                <w:szCs w:val="16"/>
              </w:rPr>
            </w:pPr>
            <w:r w:rsidRPr="00AD13D7">
              <w:rPr>
                <w:sz w:val="16"/>
                <w:szCs w:val="16"/>
              </w:rPr>
              <w:t>Codetermination, Employee/Retiree Influence Over Corporate Decision-making</w:t>
            </w:r>
          </w:p>
        </w:tc>
        <w:tc>
          <w:tcPr>
            <w:tcW w:w="3117" w:type="dxa"/>
          </w:tcPr>
          <w:p w14:paraId="1C4DCED8" w14:textId="77777777" w:rsidR="00093675" w:rsidRPr="00AD13D7" w:rsidRDefault="00093675" w:rsidP="00A210BE">
            <w:pPr>
              <w:rPr>
                <w:sz w:val="16"/>
                <w:szCs w:val="16"/>
              </w:rPr>
            </w:pPr>
            <w:r w:rsidRPr="00AD13D7">
              <w:rPr>
                <w:sz w:val="16"/>
                <w:szCs w:val="16"/>
              </w:rPr>
              <w:t>SEC (disclosure rules and minimum voting standards) [Accountable Capitalism Act, S. 3348, 115th Cong. (2018) – Office of US Corporations]</w:t>
            </w:r>
          </w:p>
        </w:tc>
      </w:tr>
      <w:tr w:rsidR="00093675" w:rsidRPr="00AD13D7" w14:paraId="52052225" w14:textId="77777777" w:rsidTr="00A210BE">
        <w:tc>
          <w:tcPr>
            <w:tcW w:w="3116" w:type="dxa"/>
          </w:tcPr>
          <w:p w14:paraId="07FDD82F" w14:textId="77777777" w:rsidR="00093675" w:rsidRPr="00AD13D7" w:rsidRDefault="00093675" w:rsidP="00A210BE">
            <w:pPr>
              <w:rPr>
                <w:sz w:val="16"/>
                <w:szCs w:val="16"/>
              </w:rPr>
            </w:pPr>
            <w:r w:rsidRPr="00AD13D7">
              <w:rPr>
                <w:sz w:val="16"/>
                <w:szCs w:val="16"/>
              </w:rPr>
              <w:t>Workers’ Voice and Control (incomplete contracts)</w:t>
            </w:r>
          </w:p>
        </w:tc>
        <w:tc>
          <w:tcPr>
            <w:tcW w:w="3117" w:type="dxa"/>
          </w:tcPr>
          <w:p w14:paraId="305B36DA" w14:textId="77777777" w:rsidR="00093675" w:rsidRPr="00AD13D7" w:rsidRDefault="00093675" w:rsidP="00A210BE">
            <w:pPr>
              <w:rPr>
                <w:sz w:val="16"/>
                <w:szCs w:val="16"/>
              </w:rPr>
            </w:pPr>
            <w:r w:rsidRPr="00AD13D7">
              <w:rPr>
                <w:sz w:val="16"/>
                <w:szCs w:val="16"/>
              </w:rPr>
              <w:t>Labor Regulation (restraining employers’ unilateral control over working conditions inside the firm)</w:t>
            </w:r>
          </w:p>
        </w:tc>
        <w:tc>
          <w:tcPr>
            <w:tcW w:w="3117" w:type="dxa"/>
          </w:tcPr>
          <w:p w14:paraId="36541061" w14:textId="77777777" w:rsidR="00093675" w:rsidRPr="00AD13D7" w:rsidRDefault="00093675" w:rsidP="00A210BE">
            <w:pPr>
              <w:rPr>
                <w:sz w:val="16"/>
                <w:szCs w:val="16"/>
              </w:rPr>
            </w:pPr>
            <w:r w:rsidRPr="00AD13D7">
              <w:rPr>
                <w:rStyle w:val="Emphasis"/>
              </w:rPr>
              <w:t>NLRB DOL, DOL subagencies</w:t>
            </w:r>
            <w:r w:rsidRPr="00AD13D7">
              <w:rPr>
                <w:sz w:val="16"/>
                <w:szCs w:val="16"/>
              </w:rPr>
              <w:t xml:space="preserve"> (WHD, OSHA), </w:t>
            </w:r>
            <w:r w:rsidRPr="00AD13D7">
              <w:rPr>
                <w:rStyle w:val="StyleUnderline"/>
              </w:rPr>
              <w:t xml:space="preserve">and </w:t>
            </w:r>
            <w:r w:rsidRPr="00652F98">
              <w:rPr>
                <w:rStyle w:val="Emphasis"/>
                <w:highlight w:val="yellow"/>
              </w:rPr>
              <w:t>state</w:t>
            </w:r>
            <w:r w:rsidRPr="00AD13D7">
              <w:rPr>
                <w:rStyle w:val="Emphasis"/>
              </w:rPr>
              <w:t xml:space="preserve">/local </w:t>
            </w:r>
            <w:r w:rsidRPr="00652F98">
              <w:rPr>
                <w:rStyle w:val="Emphasis"/>
                <w:highlight w:val="yellow"/>
              </w:rPr>
              <w:t>equivalents</w:t>
            </w:r>
            <w:r w:rsidRPr="00AD13D7">
              <w:rPr>
                <w:sz w:val="16"/>
                <w:szCs w:val="16"/>
              </w:rPr>
              <w:t xml:space="preserve"> EEOC and state/local equivalents</w:t>
            </w:r>
          </w:p>
        </w:tc>
      </w:tr>
      <w:tr w:rsidR="00093675" w:rsidRPr="00AD13D7" w14:paraId="20A1ECA3" w14:textId="77777777" w:rsidTr="00A210BE">
        <w:tc>
          <w:tcPr>
            <w:tcW w:w="3116" w:type="dxa"/>
          </w:tcPr>
          <w:p w14:paraId="29FBB52B" w14:textId="77777777" w:rsidR="00093675" w:rsidRPr="00AD13D7" w:rsidRDefault="00093675" w:rsidP="00A210BE">
            <w:pPr>
              <w:rPr>
                <w:sz w:val="16"/>
                <w:szCs w:val="16"/>
              </w:rPr>
            </w:pPr>
          </w:p>
        </w:tc>
        <w:tc>
          <w:tcPr>
            <w:tcW w:w="3117" w:type="dxa"/>
          </w:tcPr>
          <w:p w14:paraId="3861F04A" w14:textId="77777777" w:rsidR="00093675" w:rsidRPr="00AD13D7" w:rsidRDefault="00093675" w:rsidP="00A210BE">
            <w:pPr>
              <w:rPr>
                <w:sz w:val="16"/>
                <w:szCs w:val="16"/>
              </w:rPr>
            </w:pPr>
            <w:r w:rsidRPr="00AD13D7">
              <w:rPr>
                <w:sz w:val="16"/>
                <w:szCs w:val="16"/>
              </w:rPr>
              <w:t>Antidiscrimination Policies</w:t>
            </w:r>
          </w:p>
        </w:tc>
        <w:tc>
          <w:tcPr>
            <w:tcW w:w="3117" w:type="dxa"/>
          </w:tcPr>
          <w:p w14:paraId="204C0D2B" w14:textId="77777777" w:rsidR="00093675" w:rsidRPr="00AD13D7" w:rsidRDefault="00093675" w:rsidP="00A210BE">
            <w:pPr>
              <w:rPr>
                <w:sz w:val="16"/>
                <w:szCs w:val="16"/>
              </w:rPr>
            </w:pPr>
            <w:r w:rsidRPr="00AD13D7">
              <w:rPr>
                <w:sz w:val="16"/>
                <w:szCs w:val="16"/>
              </w:rPr>
              <w:t>EEOC and state/local equivalents</w:t>
            </w:r>
          </w:p>
        </w:tc>
      </w:tr>
      <w:tr w:rsidR="00093675" w:rsidRPr="00AD13D7" w14:paraId="125CC591" w14:textId="77777777" w:rsidTr="00A210BE">
        <w:tc>
          <w:tcPr>
            <w:tcW w:w="3116" w:type="dxa"/>
          </w:tcPr>
          <w:p w14:paraId="7EFFDDA9" w14:textId="77777777" w:rsidR="00093675" w:rsidRPr="00AD13D7" w:rsidRDefault="00093675" w:rsidP="00A210BE">
            <w:pPr>
              <w:rPr>
                <w:sz w:val="16"/>
                <w:szCs w:val="16"/>
              </w:rPr>
            </w:pPr>
          </w:p>
        </w:tc>
        <w:tc>
          <w:tcPr>
            <w:tcW w:w="3117" w:type="dxa"/>
          </w:tcPr>
          <w:p w14:paraId="38E7A24B" w14:textId="77777777" w:rsidR="00093675" w:rsidRPr="00AD13D7" w:rsidRDefault="00093675" w:rsidP="00A210BE">
            <w:pPr>
              <w:rPr>
                <w:sz w:val="16"/>
                <w:szCs w:val="16"/>
              </w:rPr>
            </w:pPr>
            <w:r w:rsidRPr="00AD13D7">
              <w:rPr>
                <w:sz w:val="16"/>
                <w:szCs w:val="16"/>
              </w:rPr>
              <w:t>Unions</w:t>
            </w:r>
          </w:p>
        </w:tc>
        <w:tc>
          <w:tcPr>
            <w:tcW w:w="3117" w:type="dxa"/>
          </w:tcPr>
          <w:p w14:paraId="2949E180" w14:textId="77777777" w:rsidR="00093675" w:rsidRPr="00AD13D7" w:rsidRDefault="00093675" w:rsidP="00A210BE">
            <w:pPr>
              <w:rPr>
                <w:sz w:val="16"/>
                <w:szCs w:val="16"/>
              </w:rPr>
            </w:pPr>
            <w:r w:rsidRPr="00AD13D7">
              <w:rPr>
                <w:rStyle w:val="Emphasis"/>
              </w:rPr>
              <w:t xml:space="preserve">NLRB DOJ, FTC, </w:t>
            </w:r>
            <w:r w:rsidRPr="00652F98">
              <w:rPr>
                <w:rStyle w:val="Emphasis"/>
                <w:highlight w:val="yellow"/>
              </w:rPr>
              <w:t>State Attorneys General</w:t>
            </w:r>
            <w:r w:rsidRPr="00AD13D7">
              <w:rPr>
                <w:sz w:val="16"/>
                <w:szCs w:val="16"/>
              </w:rPr>
              <w:t xml:space="preserve"> (labor exemption)</w:t>
            </w:r>
          </w:p>
        </w:tc>
      </w:tr>
      <w:tr w:rsidR="00093675" w:rsidRPr="00AD13D7" w14:paraId="03B9F1E9" w14:textId="77777777" w:rsidTr="00A210BE">
        <w:tc>
          <w:tcPr>
            <w:tcW w:w="3116" w:type="dxa"/>
          </w:tcPr>
          <w:p w14:paraId="0C140BE5" w14:textId="77777777" w:rsidR="00093675" w:rsidRPr="00AD13D7" w:rsidRDefault="00093675" w:rsidP="00A210BE">
            <w:pPr>
              <w:rPr>
                <w:sz w:val="16"/>
                <w:szCs w:val="16"/>
              </w:rPr>
            </w:pPr>
          </w:p>
        </w:tc>
        <w:tc>
          <w:tcPr>
            <w:tcW w:w="3117" w:type="dxa"/>
          </w:tcPr>
          <w:p w14:paraId="7818F6DA" w14:textId="77777777" w:rsidR="00093675" w:rsidRPr="00AD13D7" w:rsidRDefault="00093675" w:rsidP="00A210BE">
            <w:pPr>
              <w:rPr>
                <w:sz w:val="16"/>
                <w:szCs w:val="16"/>
              </w:rPr>
            </w:pPr>
            <w:r w:rsidRPr="00AD13D7">
              <w:rPr>
                <w:sz w:val="16"/>
                <w:szCs w:val="16"/>
              </w:rPr>
              <w:t>Codetermination, Employee/Retiree Influence Over Corporate Decision-Making</w:t>
            </w:r>
          </w:p>
        </w:tc>
        <w:tc>
          <w:tcPr>
            <w:tcW w:w="3117" w:type="dxa"/>
          </w:tcPr>
          <w:p w14:paraId="70C2FEE8" w14:textId="77777777" w:rsidR="00093675" w:rsidRPr="00AD13D7" w:rsidRDefault="00093675" w:rsidP="00A210BE">
            <w:pPr>
              <w:rPr>
                <w:sz w:val="16"/>
                <w:szCs w:val="16"/>
              </w:rPr>
            </w:pPr>
            <w:r w:rsidRPr="00AD13D7">
              <w:rPr>
                <w:sz w:val="16"/>
                <w:szCs w:val="16"/>
              </w:rPr>
              <w:t>SEC (disclosure rules and minimum voting standards) [Accountable Capitalism Act, S. 3348, 115th Cong. (2018) – Office of US Corporations]</w:t>
            </w:r>
          </w:p>
        </w:tc>
      </w:tr>
    </w:tbl>
    <w:p w14:paraId="0F823337" w14:textId="77777777" w:rsidR="00093675" w:rsidRDefault="00093675" w:rsidP="00093675"/>
    <w:p w14:paraId="10F387F8" w14:textId="77777777" w:rsidR="00093675" w:rsidRDefault="00093675" w:rsidP="00093675">
      <w:pPr>
        <w:pStyle w:val="Heading4"/>
      </w:pPr>
      <w:r>
        <w:t xml:space="preserve">4. States are adopting stringent </w:t>
      </w:r>
      <w:r>
        <w:rPr>
          <w:u w:val="single"/>
        </w:rPr>
        <w:t>pre-merger notification</w:t>
      </w:r>
      <w:r>
        <w:t xml:space="preserve"> requirements, which gives them access to the </w:t>
      </w:r>
      <w:r>
        <w:rPr>
          <w:u w:val="single"/>
        </w:rPr>
        <w:t>same information</w:t>
      </w:r>
      <w:r>
        <w:t xml:space="preserve"> as the federal government.</w:t>
      </w:r>
    </w:p>
    <w:p w14:paraId="69B3F767" w14:textId="77777777" w:rsidR="00093675" w:rsidRPr="00302EE7" w:rsidRDefault="00093675" w:rsidP="00093675">
      <w:r>
        <w:t xml:space="preserve">John J. </w:t>
      </w:r>
      <w:r w:rsidRPr="00302EE7">
        <w:rPr>
          <w:rStyle w:val="Style13ptBold"/>
        </w:rPr>
        <w:t>Kavanagh 25</w:t>
      </w:r>
      <w:r>
        <w:t>, partner at Steptoe LLP; et al., 29 May 2025, “</w:t>
      </w:r>
      <w:r w:rsidRPr="00302EE7">
        <w:t>States Step Up Antitrust Scrutiny with New Notification Requirements</w:t>
      </w:r>
      <w:r>
        <w:t xml:space="preserve">,” </w:t>
      </w:r>
      <w:r>
        <w:rPr>
          <w:i/>
          <w:iCs/>
        </w:rPr>
        <w:t>Steptoe</w:t>
      </w:r>
      <w:r>
        <w:t xml:space="preserve">, </w:t>
      </w:r>
      <w:r w:rsidRPr="00302EE7">
        <w:t>https://www.steptoe.com/en/news-publications/stepahead-antitrust-and-competition-insights/states-step-up-antitrust-scrutiny-with-new-notification-requirements.html</w:t>
      </w:r>
      <w:r>
        <w:t>.</w:t>
      </w:r>
    </w:p>
    <w:p w14:paraId="3827211B" w14:textId="77777777" w:rsidR="00093675" w:rsidRPr="00C22261" w:rsidRDefault="00093675" w:rsidP="00093675">
      <w:pPr>
        <w:rPr>
          <w:sz w:val="16"/>
          <w:szCs w:val="16"/>
        </w:rPr>
      </w:pPr>
      <w:r w:rsidRPr="00652F98">
        <w:rPr>
          <w:rStyle w:val="StyleUnderline"/>
          <w:highlight w:val="yellow"/>
        </w:rPr>
        <w:t>States</w:t>
      </w:r>
      <w:r w:rsidRPr="00C22261">
        <w:rPr>
          <w:rStyle w:val="StyleUnderline"/>
        </w:rPr>
        <w:t xml:space="preserve"> </w:t>
      </w:r>
      <w:r w:rsidRPr="00302EE7">
        <w:rPr>
          <w:rStyle w:val="Emphasis"/>
        </w:rPr>
        <w:t>regularly investigate</w:t>
      </w:r>
      <w:r w:rsidRPr="00C22261">
        <w:rPr>
          <w:rStyle w:val="StyleUnderline"/>
        </w:rPr>
        <w:t xml:space="preserve"> anticompetitive conduct and can </w:t>
      </w:r>
      <w:r w:rsidRPr="00652F98">
        <w:rPr>
          <w:rStyle w:val="Emphasis"/>
          <w:highlight w:val="yellow"/>
        </w:rPr>
        <w:t>challenge mergers</w:t>
      </w:r>
      <w:r w:rsidRPr="00C22261">
        <w:rPr>
          <w:rStyle w:val="StyleUnderline"/>
        </w:rPr>
        <w:t xml:space="preserve"> under both federal and state antitrust laws</w:t>
      </w:r>
      <w:r w:rsidRPr="00C22261">
        <w:rPr>
          <w:sz w:val="16"/>
          <w:szCs w:val="16"/>
        </w:rPr>
        <w:t xml:space="preserve">, with the Colorado and Washington successful challenge to the proposed Albertson-Kroger merger serving as a prominent recent example.1 Additionally, most states have developed some sector-specific pre-merger notification requirements tailored to industries of particular concern, with the biggest sector being health care. At least 15 states — California, Colorado, Connecticut, Hawaii, Illinois, Indiana, Massachusetts, Minnesota, Nevada, New Mexico, New York, Oregon, Rhode Island, Vermont, and Washington — have implemented health care specific pre-notification requirements for various entities including hospitals, provider organizations, and physician group practices.2 Another 20 states limit their notice or review to only transactions that involve nonprofit health care entities.3 Fifteen states and the District of Columbia have no notice requirements for health care-related mergers.4  </w:t>
      </w:r>
    </w:p>
    <w:p w14:paraId="502DD7DB" w14:textId="77777777" w:rsidR="00093675" w:rsidRPr="00C22261" w:rsidRDefault="00093675" w:rsidP="00093675">
      <w:pPr>
        <w:rPr>
          <w:sz w:val="16"/>
          <w:szCs w:val="16"/>
        </w:rPr>
      </w:pPr>
      <w:r w:rsidRPr="00C22261">
        <w:rPr>
          <w:sz w:val="16"/>
          <w:szCs w:val="16"/>
        </w:rPr>
        <w:t>California also imposes merger notification requirements for retail grocery and retail drug firms. These firms must notify the state attorney general no less than 180 days before finalizing an acquisition that triggers Hart-Scott-Rodino (HSR) filing requirements or involves the acquisition of more than 20 retail grocery or drug firms.5</w:t>
      </w:r>
    </w:p>
    <w:p w14:paraId="09BEDE9A" w14:textId="77777777" w:rsidR="00093675" w:rsidRPr="00C22261" w:rsidRDefault="00093675" w:rsidP="00093675">
      <w:pPr>
        <w:rPr>
          <w:sz w:val="16"/>
          <w:szCs w:val="16"/>
        </w:rPr>
      </w:pPr>
      <w:r w:rsidRPr="00C22261">
        <w:rPr>
          <w:sz w:val="16"/>
          <w:szCs w:val="16"/>
        </w:rPr>
        <w:t>New Developments</w:t>
      </w:r>
    </w:p>
    <w:p w14:paraId="7A6E7EF3" w14:textId="77777777" w:rsidR="00093675" w:rsidRPr="00C22261" w:rsidRDefault="00093675" w:rsidP="00093675">
      <w:pPr>
        <w:rPr>
          <w:sz w:val="16"/>
          <w:szCs w:val="16"/>
        </w:rPr>
      </w:pPr>
      <w:r w:rsidRPr="00C22261">
        <w:rPr>
          <w:sz w:val="16"/>
          <w:szCs w:val="16"/>
        </w:rPr>
        <w:t xml:space="preserve">Some </w:t>
      </w:r>
      <w:r w:rsidRPr="00C22261">
        <w:rPr>
          <w:rStyle w:val="StyleUnderline"/>
        </w:rPr>
        <w:t xml:space="preserve">states </w:t>
      </w:r>
      <w:r w:rsidRPr="00652F98">
        <w:rPr>
          <w:rStyle w:val="StyleUnderline"/>
          <w:highlight w:val="yellow"/>
        </w:rPr>
        <w:t>are</w:t>
      </w:r>
      <w:r w:rsidRPr="00C22261">
        <w:rPr>
          <w:rStyle w:val="StyleUnderline"/>
        </w:rPr>
        <w:t xml:space="preserve"> </w:t>
      </w:r>
      <w:r w:rsidRPr="00302EE7">
        <w:rPr>
          <w:rStyle w:val="Emphasis"/>
        </w:rPr>
        <w:t xml:space="preserve">now </w:t>
      </w:r>
      <w:r w:rsidRPr="00652F98">
        <w:rPr>
          <w:rStyle w:val="Emphasis"/>
          <w:highlight w:val="yellow"/>
        </w:rPr>
        <w:t>expanding</w:t>
      </w:r>
      <w:r w:rsidRPr="00C22261">
        <w:rPr>
          <w:rStyle w:val="StyleUnderline"/>
        </w:rPr>
        <w:t xml:space="preserve"> their </w:t>
      </w:r>
      <w:r w:rsidRPr="00652F98">
        <w:rPr>
          <w:rStyle w:val="Emphasis"/>
          <w:highlight w:val="yellow"/>
        </w:rPr>
        <w:t>pre-merger notification</w:t>
      </w:r>
      <w:r w:rsidRPr="00302EE7">
        <w:rPr>
          <w:rStyle w:val="Emphasis"/>
        </w:rPr>
        <w:t xml:space="preserve"> requirements</w:t>
      </w:r>
      <w:r w:rsidRPr="00C22261">
        <w:rPr>
          <w:sz w:val="16"/>
          <w:szCs w:val="16"/>
        </w:rPr>
        <w:t xml:space="preserve">. One factor was the release of </w:t>
      </w:r>
      <w:r w:rsidRPr="00C22261">
        <w:rPr>
          <w:rStyle w:val="StyleUnderline"/>
        </w:rPr>
        <w:t>the Uniform Antitrust Pre-Merger Notification Act</w:t>
      </w:r>
      <w:r w:rsidRPr="00C22261">
        <w:rPr>
          <w:sz w:val="16"/>
          <w:szCs w:val="16"/>
        </w:rPr>
        <w:t xml:space="preserve"> (the "Act") by the Uniform Law Commission6 on July 24, 2024. The Act </w:t>
      </w:r>
      <w:r w:rsidRPr="00C22261">
        <w:rPr>
          <w:rStyle w:val="StyleUnderline"/>
        </w:rPr>
        <w:t xml:space="preserve">serves as </w:t>
      </w:r>
      <w:r w:rsidRPr="00302EE7">
        <w:rPr>
          <w:rStyle w:val="Emphasis"/>
        </w:rPr>
        <w:t>model legislation</w:t>
      </w:r>
      <w:r w:rsidRPr="00C22261">
        <w:rPr>
          <w:rStyle w:val="StyleUnderline"/>
        </w:rPr>
        <w:t xml:space="preserve"> for states to implement their </w:t>
      </w:r>
      <w:r w:rsidRPr="00302EE7">
        <w:rPr>
          <w:rStyle w:val="Emphasis"/>
        </w:rPr>
        <w:t>own notification programs</w:t>
      </w:r>
      <w:r w:rsidRPr="00C22261">
        <w:rPr>
          <w:sz w:val="16"/>
          <w:szCs w:val="16"/>
        </w:rPr>
        <w:t xml:space="preserve">. Ever since the federal HSR reporting requirements went into effect in 1978, if a state attorney general sought information about a transaction, he or she would only be able to access the HSR documents by issuing a subpoena to the merging parties or by asking for the documents on a voluntary basis (perhaps with some assurances of confidentiality). </w:t>
      </w:r>
      <w:r w:rsidRPr="00652F98">
        <w:rPr>
          <w:rStyle w:val="StyleUnderline"/>
          <w:highlight w:val="yellow"/>
        </w:rPr>
        <w:t xml:space="preserve">The Act aims to give </w:t>
      </w:r>
      <w:r w:rsidRPr="00652F98">
        <w:rPr>
          <w:rStyle w:val="Emphasis"/>
          <w:highlight w:val="yellow"/>
        </w:rPr>
        <w:t>state</w:t>
      </w:r>
      <w:r w:rsidRPr="00302EE7">
        <w:rPr>
          <w:rStyle w:val="Emphasis"/>
        </w:rPr>
        <w:t xml:space="preserve"> </w:t>
      </w:r>
      <w:r w:rsidRPr="00652F98">
        <w:rPr>
          <w:rStyle w:val="Emphasis"/>
          <w:highlight w:val="yellow"/>
        </w:rPr>
        <w:t>attorneys</w:t>
      </w:r>
      <w:r w:rsidRPr="00302EE7">
        <w:rPr>
          <w:rStyle w:val="Emphasis"/>
        </w:rPr>
        <w:t xml:space="preserve"> general</w:t>
      </w:r>
      <w:r w:rsidRPr="00C22261">
        <w:rPr>
          <w:rStyle w:val="StyleUnderline"/>
        </w:rPr>
        <w:t xml:space="preserve"> </w:t>
      </w:r>
      <w:r w:rsidRPr="00652F98">
        <w:rPr>
          <w:rStyle w:val="StyleUnderline"/>
          <w:highlight w:val="yellow"/>
        </w:rPr>
        <w:t>access</w:t>
      </w:r>
      <w:r w:rsidRPr="00C22261">
        <w:rPr>
          <w:rStyle w:val="StyleUnderline"/>
        </w:rPr>
        <w:t xml:space="preserve"> on the </w:t>
      </w:r>
      <w:r w:rsidRPr="00302EE7">
        <w:rPr>
          <w:rStyle w:val="Emphasis"/>
        </w:rPr>
        <w:t>same timeline</w:t>
      </w:r>
      <w:r w:rsidRPr="00C22261">
        <w:rPr>
          <w:rStyle w:val="StyleUnderline"/>
        </w:rPr>
        <w:t xml:space="preserve"> </w:t>
      </w:r>
      <w:r w:rsidRPr="00652F98">
        <w:rPr>
          <w:rStyle w:val="StyleUnderline"/>
          <w:highlight w:val="yellow"/>
        </w:rPr>
        <w:t>to infor</w:t>
      </w:r>
      <w:r w:rsidRPr="00652F98">
        <w:rPr>
          <w:rStyle w:val="StyleUnderline"/>
        </w:rPr>
        <w:t>mation</w:t>
      </w:r>
      <w:r w:rsidRPr="00C22261">
        <w:rPr>
          <w:rStyle w:val="StyleUnderline"/>
        </w:rPr>
        <w:t xml:space="preserve"> </w:t>
      </w:r>
      <w:r w:rsidRPr="00302EE7">
        <w:rPr>
          <w:rStyle w:val="Emphasis"/>
        </w:rPr>
        <w:t xml:space="preserve">already being </w:t>
      </w:r>
      <w:r w:rsidRPr="00652F98">
        <w:rPr>
          <w:rStyle w:val="Emphasis"/>
          <w:highlight w:val="yellow"/>
        </w:rPr>
        <w:t>reported</w:t>
      </w:r>
      <w:r w:rsidRPr="00652F98">
        <w:rPr>
          <w:rStyle w:val="StyleUnderline"/>
          <w:highlight w:val="yellow"/>
        </w:rPr>
        <w:t xml:space="preserve"> to the </w:t>
      </w:r>
      <w:r w:rsidRPr="00652F98">
        <w:rPr>
          <w:rStyle w:val="Emphasis"/>
          <w:highlight w:val="yellow"/>
        </w:rPr>
        <w:t>fed</w:t>
      </w:r>
      <w:r w:rsidRPr="00652F98">
        <w:rPr>
          <w:rStyle w:val="Emphasis"/>
        </w:rPr>
        <w:t>eral</w:t>
      </w:r>
      <w:r w:rsidRPr="00302EE7">
        <w:rPr>
          <w:rStyle w:val="Emphasis"/>
        </w:rPr>
        <w:t xml:space="preserve"> government</w:t>
      </w:r>
      <w:r w:rsidRPr="00C22261">
        <w:rPr>
          <w:rStyle w:val="StyleUnderline"/>
        </w:rPr>
        <w:t xml:space="preserve"> and represents </w:t>
      </w:r>
      <w:r w:rsidRPr="00652F98">
        <w:rPr>
          <w:rStyle w:val="StyleUnderline"/>
          <w:highlight w:val="yellow"/>
        </w:rPr>
        <w:t xml:space="preserve">a </w:t>
      </w:r>
      <w:r w:rsidRPr="00652F98">
        <w:rPr>
          <w:rStyle w:val="Emphasis"/>
          <w:highlight w:val="yellow"/>
        </w:rPr>
        <w:t>broader effort</w:t>
      </w:r>
      <w:r w:rsidRPr="00652F98">
        <w:rPr>
          <w:rStyle w:val="StyleUnderline"/>
          <w:highlight w:val="yellow"/>
        </w:rPr>
        <w:t xml:space="preserve"> to </w:t>
      </w:r>
      <w:r w:rsidRPr="00652F98">
        <w:rPr>
          <w:rStyle w:val="Emphasis"/>
          <w:highlight w:val="yellow"/>
        </w:rPr>
        <w:t>harmonize state</w:t>
      </w:r>
      <w:r w:rsidRPr="00302EE7">
        <w:rPr>
          <w:rStyle w:val="Emphasis"/>
        </w:rPr>
        <w:t xml:space="preserve"> merger </w:t>
      </w:r>
      <w:r w:rsidRPr="00652F98">
        <w:rPr>
          <w:rStyle w:val="Emphasis"/>
          <w:highlight w:val="yellow"/>
        </w:rPr>
        <w:t>review</w:t>
      </w:r>
      <w:r w:rsidRPr="00652F98">
        <w:rPr>
          <w:rStyle w:val="StyleUnderline"/>
          <w:highlight w:val="yellow"/>
        </w:rPr>
        <w:t xml:space="preserve"> across</w:t>
      </w:r>
      <w:r w:rsidRPr="00C22261">
        <w:rPr>
          <w:rStyle w:val="StyleUnderline"/>
        </w:rPr>
        <w:t xml:space="preserve"> </w:t>
      </w:r>
      <w:r w:rsidRPr="00302EE7">
        <w:rPr>
          <w:rStyle w:val="Emphasis"/>
        </w:rPr>
        <w:t xml:space="preserve">all </w:t>
      </w:r>
      <w:r w:rsidRPr="00652F98">
        <w:rPr>
          <w:rStyle w:val="Emphasis"/>
          <w:highlight w:val="yellow"/>
        </w:rPr>
        <w:t>industries</w:t>
      </w:r>
      <w:r w:rsidRPr="00C22261">
        <w:rPr>
          <w:sz w:val="16"/>
          <w:szCs w:val="16"/>
        </w:rPr>
        <w:t xml:space="preserve">, </w:t>
      </w:r>
      <w:r w:rsidRPr="00652F98">
        <w:rPr>
          <w:sz w:val="16"/>
          <w:szCs w:val="16"/>
          <w:highlight w:val="yellow"/>
        </w:rPr>
        <w:t>leveraging</w:t>
      </w:r>
      <w:r w:rsidRPr="00C22261">
        <w:rPr>
          <w:sz w:val="16"/>
          <w:szCs w:val="16"/>
        </w:rPr>
        <w:t xml:space="preserve"> existing federal notification processes so that there is only limited additional burden on merging parties. </w:t>
      </w:r>
      <w:r w:rsidRPr="00C22261">
        <w:rPr>
          <w:rStyle w:val="StyleUnderline"/>
        </w:rPr>
        <w:t xml:space="preserve">On April 4, 2025, </w:t>
      </w:r>
      <w:r w:rsidRPr="00652F98">
        <w:rPr>
          <w:rStyle w:val="StyleUnderline"/>
          <w:highlight w:val="yellow"/>
        </w:rPr>
        <w:t>Washington</w:t>
      </w:r>
      <w:r w:rsidRPr="00C22261">
        <w:rPr>
          <w:rStyle w:val="StyleUnderline"/>
        </w:rPr>
        <w:t xml:space="preserve"> became the </w:t>
      </w:r>
      <w:r w:rsidRPr="00302EE7">
        <w:rPr>
          <w:rStyle w:val="Emphasis"/>
        </w:rPr>
        <w:t>first state</w:t>
      </w:r>
      <w:r w:rsidRPr="00C22261">
        <w:rPr>
          <w:rStyle w:val="StyleUnderline"/>
        </w:rPr>
        <w:t xml:space="preserve"> to enact it. </w:t>
      </w:r>
      <w:r w:rsidRPr="00302EE7">
        <w:rPr>
          <w:rStyle w:val="Emphasis"/>
        </w:rPr>
        <w:t>Colorado’s</w:t>
      </w:r>
      <w:r w:rsidRPr="00C22261">
        <w:rPr>
          <w:rStyle w:val="StyleUnderline"/>
        </w:rPr>
        <w:t xml:space="preserve"> pre-merger notification law</w:t>
      </w:r>
      <w:r w:rsidRPr="00C22261">
        <w:rPr>
          <w:sz w:val="16"/>
          <w:szCs w:val="16"/>
        </w:rPr>
        <w:t xml:space="preserve">, passed on May 13, 2025, </w:t>
      </w:r>
      <w:r w:rsidRPr="00C22261">
        <w:rPr>
          <w:rStyle w:val="StyleUnderline"/>
        </w:rPr>
        <w:t xml:space="preserve">should </w:t>
      </w:r>
      <w:r w:rsidRPr="00302EE7">
        <w:rPr>
          <w:rStyle w:val="Emphasis"/>
        </w:rPr>
        <w:t>take effect</w:t>
      </w:r>
      <w:r w:rsidRPr="00C22261">
        <w:rPr>
          <w:rStyle w:val="StyleUnderline"/>
        </w:rPr>
        <w:t xml:space="preserve"> in </w:t>
      </w:r>
      <w:r w:rsidRPr="00302EE7">
        <w:rPr>
          <w:rStyle w:val="Emphasis"/>
        </w:rPr>
        <w:t>August 2025</w:t>
      </w:r>
      <w:r w:rsidRPr="00C22261">
        <w:rPr>
          <w:sz w:val="16"/>
          <w:szCs w:val="16"/>
        </w:rPr>
        <w:t xml:space="preserve">.7 </w:t>
      </w:r>
      <w:r w:rsidRPr="00302EE7">
        <w:rPr>
          <w:rStyle w:val="Emphasis"/>
        </w:rPr>
        <w:t>Five other states</w:t>
      </w:r>
      <w:r w:rsidRPr="00C22261">
        <w:rPr>
          <w:sz w:val="16"/>
          <w:szCs w:val="16"/>
        </w:rPr>
        <w:t xml:space="preserve"> — </w:t>
      </w:r>
      <w:r w:rsidRPr="00C22261">
        <w:rPr>
          <w:rStyle w:val="StyleUnderline"/>
        </w:rPr>
        <w:t>California</w:t>
      </w:r>
      <w:r w:rsidRPr="00C22261">
        <w:rPr>
          <w:sz w:val="16"/>
          <w:szCs w:val="16"/>
        </w:rPr>
        <w:t xml:space="preserve">8, </w:t>
      </w:r>
      <w:r w:rsidRPr="00C22261">
        <w:rPr>
          <w:rStyle w:val="StyleUnderline"/>
        </w:rPr>
        <w:t>Nevada</w:t>
      </w:r>
      <w:r w:rsidRPr="00C22261">
        <w:rPr>
          <w:sz w:val="16"/>
          <w:szCs w:val="16"/>
        </w:rPr>
        <w:t xml:space="preserve">9, </w:t>
      </w:r>
      <w:r w:rsidRPr="00C22261">
        <w:rPr>
          <w:rStyle w:val="StyleUnderline"/>
        </w:rPr>
        <w:t>Utah</w:t>
      </w:r>
      <w:r w:rsidRPr="00C22261">
        <w:rPr>
          <w:sz w:val="16"/>
          <w:szCs w:val="16"/>
        </w:rPr>
        <w:t xml:space="preserve">10, </w:t>
      </w:r>
      <w:r w:rsidRPr="00C22261">
        <w:rPr>
          <w:rStyle w:val="StyleUnderline"/>
        </w:rPr>
        <w:t>Hawaii</w:t>
      </w:r>
      <w:r w:rsidRPr="00C22261">
        <w:rPr>
          <w:sz w:val="16"/>
          <w:szCs w:val="16"/>
        </w:rPr>
        <w:t xml:space="preserve">11, </w:t>
      </w:r>
      <w:r w:rsidRPr="00C22261">
        <w:rPr>
          <w:rStyle w:val="StyleUnderline"/>
        </w:rPr>
        <w:t>West Virginia</w:t>
      </w:r>
      <w:r w:rsidRPr="00C22261">
        <w:rPr>
          <w:sz w:val="16"/>
          <w:szCs w:val="16"/>
        </w:rPr>
        <w:t xml:space="preserve">12  — </w:t>
      </w:r>
      <w:r w:rsidRPr="00C22261">
        <w:rPr>
          <w:rStyle w:val="StyleUnderline"/>
        </w:rPr>
        <w:t xml:space="preserve">as well as </w:t>
      </w:r>
      <w:r w:rsidRPr="00652F98">
        <w:rPr>
          <w:rStyle w:val="Emphasis"/>
          <w:highlight w:val="yellow"/>
        </w:rPr>
        <w:t>DC</w:t>
      </w:r>
      <w:r w:rsidRPr="00652F98">
        <w:rPr>
          <w:sz w:val="16"/>
          <w:szCs w:val="16"/>
          <w:highlight w:val="yellow"/>
        </w:rPr>
        <w:t>13</w:t>
      </w:r>
      <w:r w:rsidRPr="00C22261">
        <w:rPr>
          <w:sz w:val="16"/>
          <w:szCs w:val="16"/>
        </w:rPr>
        <w:t xml:space="preserve"> </w:t>
      </w:r>
      <w:r w:rsidRPr="00C22261">
        <w:rPr>
          <w:rStyle w:val="StyleUnderline"/>
        </w:rPr>
        <w:t xml:space="preserve">have also introduced </w:t>
      </w:r>
      <w:r w:rsidRPr="00302EE7">
        <w:rPr>
          <w:rStyle w:val="Emphasis"/>
        </w:rPr>
        <w:t>similar bills</w:t>
      </w:r>
      <w:r w:rsidRPr="00C22261">
        <w:rPr>
          <w:sz w:val="16"/>
          <w:szCs w:val="16"/>
        </w:rPr>
        <w:t xml:space="preserve">.14 In addition, </w:t>
      </w:r>
      <w:r w:rsidRPr="00652F98">
        <w:rPr>
          <w:rStyle w:val="Emphasis"/>
          <w:highlight w:val="yellow"/>
        </w:rPr>
        <w:t>New York</w:t>
      </w:r>
      <w:r w:rsidRPr="00302EE7">
        <w:rPr>
          <w:rStyle w:val="StyleUnderline"/>
        </w:rPr>
        <w:t xml:space="preserve"> has premerger notification legislation </w:t>
      </w:r>
      <w:r w:rsidRPr="00302EE7">
        <w:rPr>
          <w:rStyle w:val="Emphasis"/>
        </w:rPr>
        <w:t>pending</w:t>
      </w:r>
      <w:r w:rsidRPr="00C22261">
        <w:rPr>
          <w:sz w:val="16"/>
          <w:szCs w:val="16"/>
        </w:rPr>
        <w:t xml:space="preserve"> that is not primarily based on the Act.</w:t>
      </w:r>
    </w:p>
    <w:p w14:paraId="7C093BA4" w14:textId="77777777" w:rsidR="00093675" w:rsidRPr="00C22261" w:rsidRDefault="00093675" w:rsidP="00093675">
      <w:pPr>
        <w:rPr>
          <w:sz w:val="16"/>
          <w:szCs w:val="16"/>
        </w:rPr>
      </w:pPr>
      <w:r w:rsidRPr="00C22261">
        <w:rPr>
          <w:sz w:val="16"/>
          <w:szCs w:val="16"/>
        </w:rPr>
        <w:t xml:space="preserve">Generally, </w:t>
      </w:r>
      <w:r w:rsidRPr="00302EE7">
        <w:rPr>
          <w:rStyle w:val="StyleUnderline"/>
        </w:rPr>
        <w:t xml:space="preserve">these statutes </w:t>
      </w:r>
      <w:r w:rsidRPr="00302EE7">
        <w:rPr>
          <w:rStyle w:val="Emphasis"/>
        </w:rPr>
        <w:t>require merging parties</w:t>
      </w:r>
      <w:r w:rsidRPr="00302EE7">
        <w:rPr>
          <w:rStyle w:val="StyleUnderline"/>
        </w:rPr>
        <w:t xml:space="preserve"> to file their </w:t>
      </w:r>
      <w:r w:rsidRPr="00302EE7">
        <w:rPr>
          <w:rStyle w:val="Emphasis"/>
        </w:rPr>
        <w:t>federal</w:t>
      </w:r>
      <w:r w:rsidRPr="00302EE7">
        <w:rPr>
          <w:rStyle w:val="StyleUnderline"/>
        </w:rPr>
        <w:t xml:space="preserve"> HSR notification</w:t>
      </w:r>
      <w:r w:rsidRPr="00C22261">
        <w:rPr>
          <w:sz w:val="16"/>
          <w:szCs w:val="16"/>
        </w:rPr>
        <w:t xml:space="preserve">, along with "additional documentary material,"15 </w:t>
      </w:r>
      <w:r w:rsidRPr="00302EE7">
        <w:rPr>
          <w:rStyle w:val="StyleUnderline"/>
        </w:rPr>
        <w:t xml:space="preserve">with the </w:t>
      </w:r>
      <w:r w:rsidRPr="00302EE7">
        <w:rPr>
          <w:rStyle w:val="Emphasis"/>
        </w:rPr>
        <w:t>state attorney general</w:t>
      </w:r>
      <w:r w:rsidRPr="00302EE7">
        <w:rPr>
          <w:rStyle w:val="StyleUnderline"/>
        </w:rPr>
        <w:t xml:space="preserve"> if certain conditions are met</w:t>
      </w:r>
      <w:r w:rsidRPr="00C22261">
        <w:rPr>
          <w:sz w:val="16"/>
          <w:szCs w:val="16"/>
        </w:rPr>
        <w:t>. Specifically, in Washington, starting on July 27, 2025, an entity must file these documents if it has its principal place of business in Washington, has annual net sales in the state of at least 20 percent of the federal HSR filing threshold, or if the party is a health care provider operating in the state.16 Businesses that fail to comply with the filing requirements can face civil penalties of up to $10,000 per day of noncompliance.17</w:t>
      </w:r>
    </w:p>
    <w:p w14:paraId="0941FD17" w14:textId="77777777" w:rsidR="00093675" w:rsidRPr="00C22261" w:rsidRDefault="00093675" w:rsidP="00093675">
      <w:pPr>
        <w:rPr>
          <w:sz w:val="16"/>
          <w:szCs w:val="16"/>
        </w:rPr>
      </w:pPr>
      <w:r w:rsidRPr="00302EE7">
        <w:rPr>
          <w:rStyle w:val="Emphasis"/>
        </w:rPr>
        <w:t>New York’s bill</w:t>
      </w:r>
      <w:r w:rsidRPr="00302EE7">
        <w:rPr>
          <w:rStyle w:val="StyleUnderline"/>
        </w:rPr>
        <w:t xml:space="preserve"> would establish the </w:t>
      </w:r>
      <w:r w:rsidRPr="00302EE7">
        <w:rPr>
          <w:rStyle w:val="Emphasis"/>
        </w:rPr>
        <w:t>most "comprehensive</w:t>
      </w:r>
      <w:r w:rsidRPr="00302EE7">
        <w:rPr>
          <w:rStyle w:val="StyleUnderline"/>
        </w:rPr>
        <w:t xml:space="preserve"> premerger notification program of </w:t>
      </w:r>
      <w:r w:rsidRPr="00302EE7">
        <w:rPr>
          <w:rStyle w:val="Emphasis"/>
        </w:rPr>
        <w:t>any US state</w:t>
      </w:r>
      <w:r w:rsidRPr="00C22261">
        <w:rPr>
          <w:sz w:val="16"/>
          <w:szCs w:val="16"/>
        </w:rPr>
        <w:t xml:space="preserve">."18 </w:t>
      </w:r>
      <w:r w:rsidRPr="00302EE7">
        <w:rPr>
          <w:rStyle w:val="StyleUnderline"/>
        </w:rPr>
        <w:t>It would require “</w:t>
      </w:r>
      <w:r w:rsidRPr="00302EE7">
        <w:rPr>
          <w:rStyle w:val="Emphasis"/>
        </w:rPr>
        <w:t>any person</w:t>
      </w:r>
      <w:r w:rsidRPr="00302EE7">
        <w:rPr>
          <w:rStyle w:val="StyleUnderline"/>
        </w:rPr>
        <w:t xml:space="preserve"> conducting business in the state which is required to file” notification under the HSR Act to provide the </w:t>
      </w:r>
      <w:r w:rsidRPr="00302EE7">
        <w:rPr>
          <w:rStyle w:val="Emphasis"/>
        </w:rPr>
        <w:t>same notification simultaneously</w:t>
      </w:r>
      <w:r w:rsidRPr="00302EE7">
        <w:rPr>
          <w:rStyle w:val="StyleUnderline"/>
        </w:rPr>
        <w:t xml:space="preserve"> for review to the state attorney general</w:t>
      </w:r>
      <w:r w:rsidRPr="00C22261">
        <w:rPr>
          <w:sz w:val="16"/>
          <w:szCs w:val="16"/>
        </w:rPr>
        <w:t>, with certain exemptions.19 Additionally, the attorney general would be required to consider the transaction's effect on the market and workers by allowing affected workers to comment on merger transactions within 10 days following the merging parties filing a notice with the state. Although health care transactions in New York that increase gross in-state revenues by $25 million or more already require notification, S00335 would reach a broader set of transactions across different industries.</w:t>
      </w:r>
    </w:p>
    <w:p w14:paraId="43970E3B" w14:textId="77777777" w:rsidR="00093675" w:rsidRDefault="00093675" w:rsidP="00093675"/>
    <w:p w14:paraId="1509D417" w14:textId="77777777" w:rsidR="00093675" w:rsidRDefault="00093675" w:rsidP="00093675"/>
    <w:p w14:paraId="351A23FD" w14:textId="77777777" w:rsidR="00093675" w:rsidRDefault="00093675" w:rsidP="00093675">
      <w:pPr>
        <w:pStyle w:val="Heading3"/>
        <w:rPr>
          <w:rFonts w:cs="Arial"/>
        </w:rPr>
      </w:pPr>
      <w:r>
        <w:rPr>
          <w:rFonts w:cs="Arial"/>
        </w:rPr>
        <w:t>2NC---AT: 50 State Fiat Bad</w:t>
      </w:r>
    </w:p>
    <w:p w14:paraId="46E36C23" w14:textId="77777777" w:rsidR="00093675" w:rsidRPr="00680CDD" w:rsidRDefault="00093675" w:rsidP="00093675">
      <w:pPr>
        <w:rPr>
          <w:sz w:val="16"/>
        </w:rPr>
      </w:pPr>
    </w:p>
    <w:p w14:paraId="1DB862A5" w14:textId="77777777" w:rsidR="00093675" w:rsidRPr="00680CDD" w:rsidRDefault="00093675" w:rsidP="00093675">
      <w:pPr>
        <w:rPr>
          <w:sz w:val="16"/>
        </w:rPr>
      </w:pPr>
    </w:p>
    <w:p w14:paraId="45AD04F2" w14:textId="77777777" w:rsidR="00093675" w:rsidRDefault="00093675" w:rsidP="00093675">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19A389D0" w14:textId="77777777" w:rsidR="00093675" w:rsidRPr="00451E50" w:rsidRDefault="00093675" w:rsidP="00093675">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31EAB87F" w14:textId="77777777" w:rsidR="00093675" w:rsidRPr="00680CDD" w:rsidRDefault="00093675" w:rsidP="00093675">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14B4A200" w14:textId="77777777" w:rsidR="00093675" w:rsidRPr="00680CDD" w:rsidRDefault="00093675" w:rsidP="00093675">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70B7A6E0" w14:textId="77777777" w:rsidR="00093675" w:rsidRPr="00680CDD" w:rsidRDefault="00093675" w:rsidP="00093675">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5089C726" w14:textId="77777777" w:rsidR="00093675" w:rsidRPr="00680CDD" w:rsidRDefault="00093675" w:rsidP="00093675">
      <w:pPr>
        <w:rPr>
          <w:sz w:val="14"/>
        </w:rPr>
      </w:pPr>
    </w:p>
    <w:p w14:paraId="50A9ECAC" w14:textId="77777777" w:rsidR="00093675" w:rsidRPr="00680CDD" w:rsidRDefault="00093675" w:rsidP="00093675">
      <w:pPr>
        <w:rPr>
          <w:sz w:val="16"/>
        </w:rPr>
      </w:pPr>
    </w:p>
    <w:p w14:paraId="21E96398" w14:textId="77777777" w:rsidR="00093675" w:rsidRPr="00680CDD" w:rsidRDefault="00093675" w:rsidP="00093675">
      <w:pPr>
        <w:rPr>
          <w:sz w:val="16"/>
        </w:rPr>
      </w:pPr>
    </w:p>
    <w:p w14:paraId="119E8148" w14:textId="77777777" w:rsidR="00093675" w:rsidRPr="00680CDD" w:rsidRDefault="00093675" w:rsidP="00093675">
      <w:pPr>
        <w:rPr>
          <w:sz w:val="16"/>
        </w:rPr>
      </w:pPr>
    </w:p>
    <w:p w14:paraId="08D27071" w14:textId="77777777" w:rsidR="00093675" w:rsidRPr="00680CDD" w:rsidRDefault="00093675" w:rsidP="00093675">
      <w:pPr>
        <w:rPr>
          <w:sz w:val="16"/>
        </w:rPr>
      </w:pPr>
    </w:p>
    <w:p w14:paraId="0C3044E5" w14:textId="77777777" w:rsidR="00093675" w:rsidRDefault="00093675" w:rsidP="00093675"/>
    <w:p w14:paraId="32CFAE41" w14:textId="77777777" w:rsidR="00093675" w:rsidRDefault="00093675" w:rsidP="00093675">
      <w:pPr>
        <w:pStyle w:val="Heading3"/>
      </w:pPr>
      <w:r>
        <w:t>2NC---AT: Machinists Preemption</w:t>
      </w:r>
    </w:p>
    <w:p w14:paraId="645CBBC4" w14:textId="77777777" w:rsidR="00093675" w:rsidRPr="00175B80" w:rsidRDefault="00093675" w:rsidP="00093675">
      <w:pPr>
        <w:pStyle w:val="Heading4"/>
      </w:pPr>
      <w:r>
        <w:t xml:space="preserve">2. Their evidence concludes that courts are </w:t>
      </w:r>
      <w:r>
        <w:rPr>
          <w:u w:val="single"/>
        </w:rPr>
        <w:t>rejecting</w:t>
      </w:r>
      <w:r>
        <w:t xml:space="preserve"> Machinists. They’re prioritizing </w:t>
      </w:r>
      <w:r w:rsidRPr="00280A3F">
        <w:rPr>
          <w:u w:val="single"/>
        </w:rPr>
        <w:t>clear-statement rules</w:t>
      </w:r>
      <w:r w:rsidRPr="00280A3F">
        <w:t xml:space="preserve"> </w:t>
      </w:r>
      <w:r>
        <w:t xml:space="preserve">and reluctant to </w:t>
      </w:r>
      <w:r>
        <w:rPr>
          <w:u w:val="single"/>
        </w:rPr>
        <w:t>grant discretion</w:t>
      </w:r>
      <w:r>
        <w:t xml:space="preserve"> to the NLRB. </w:t>
      </w:r>
    </w:p>
    <w:p w14:paraId="549C4B55" w14:textId="77777777" w:rsidR="00093675" w:rsidRPr="00280A3F" w:rsidRDefault="00093675" w:rsidP="00093675">
      <w:pPr>
        <w:rPr>
          <w:rFonts w:eastAsiaTheme="majorEastAsia" w:cstheme="majorBidi"/>
          <w:b/>
          <w:iCs/>
          <w:sz w:val="26"/>
        </w:rPr>
      </w:pPr>
      <w:r w:rsidRPr="00280A3F">
        <w:t xml:space="preserve">Andrew </w:t>
      </w:r>
      <w:r w:rsidRPr="00280A3F">
        <w:rPr>
          <w:rStyle w:val="Style13ptBold"/>
        </w:rPr>
        <w:t>Ziaja 25</w:t>
      </w:r>
      <w:r w:rsidRPr="00280A3F">
        <w:t xml:space="preserve">. Associate professor at the Chicago Kent College of Law, J.D. from the University of California College of the Law. "Machinists Preemption in the New Administrative Law." </w:t>
      </w:r>
      <w:r w:rsidRPr="00280A3F">
        <w:rPr>
          <w:i/>
          <w:iCs/>
        </w:rPr>
        <w:t>Seattle University Law Review</w:t>
      </w:r>
      <w:r w:rsidRPr="00280A3F">
        <w:t>, 48.989, 999-1000.</w:t>
      </w:r>
    </w:p>
    <w:p w14:paraId="0B02E2C2" w14:textId="77777777" w:rsidR="00093675" w:rsidRPr="00680CDD" w:rsidRDefault="00093675" w:rsidP="00093675">
      <w:pPr>
        <w:rPr>
          <w:sz w:val="16"/>
        </w:rPr>
      </w:pPr>
      <w:r w:rsidRPr="007B367E">
        <w:rPr>
          <w:rStyle w:val="StyleUnderline"/>
          <w:highlight w:val="yellow"/>
        </w:rPr>
        <w:t>The</w:t>
      </w:r>
      <w:r w:rsidRPr="00680CDD">
        <w:rPr>
          <w:sz w:val="16"/>
        </w:rPr>
        <w:t xml:space="preserve"> Supreme </w:t>
      </w:r>
      <w:r w:rsidRPr="007B367E">
        <w:rPr>
          <w:rStyle w:val="StyleUnderline"/>
          <w:highlight w:val="yellow"/>
        </w:rPr>
        <w:t>Court’s</w:t>
      </w:r>
      <w:r w:rsidRPr="00280A3F">
        <w:rPr>
          <w:rStyle w:val="StyleUnderline"/>
        </w:rPr>
        <w:t xml:space="preserve"> recent </w:t>
      </w:r>
      <w:r w:rsidRPr="007B367E">
        <w:rPr>
          <w:rStyle w:val="StyleUnderline"/>
          <w:highlight w:val="yellow"/>
        </w:rPr>
        <w:t xml:space="preserve">emphasis on </w:t>
      </w:r>
      <w:r w:rsidRPr="007B367E">
        <w:rPr>
          <w:rStyle w:val="Emphasis"/>
          <w:highlight w:val="yellow"/>
        </w:rPr>
        <w:t>clear-statement rules</w:t>
      </w:r>
      <w:r w:rsidRPr="00280A3F">
        <w:rPr>
          <w:rStyle w:val="StyleUnderline"/>
        </w:rPr>
        <w:t xml:space="preserve"> in its</w:t>
      </w:r>
      <w:r w:rsidRPr="00680CDD">
        <w:rPr>
          <w:sz w:val="16"/>
        </w:rPr>
        <w:t xml:space="preserve"> administrative law </w:t>
      </w:r>
      <w:r w:rsidRPr="00280A3F">
        <w:rPr>
          <w:rStyle w:val="StyleUnderline"/>
        </w:rPr>
        <w:t xml:space="preserve">rulings </w:t>
      </w:r>
      <w:r w:rsidRPr="007B367E">
        <w:rPr>
          <w:rStyle w:val="StyleUnderline"/>
          <w:highlight w:val="yellow"/>
        </w:rPr>
        <w:t xml:space="preserve">could </w:t>
      </w:r>
      <w:r w:rsidRPr="007B367E">
        <w:rPr>
          <w:rStyle w:val="Emphasis"/>
          <w:highlight w:val="yellow"/>
        </w:rPr>
        <w:t>strengthen</w:t>
      </w:r>
      <w:r w:rsidRPr="007B367E">
        <w:rPr>
          <w:rStyle w:val="StyleUnderline"/>
          <w:highlight w:val="yellow"/>
        </w:rPr>
        <w:t xml:space="preserve"> rationales that are </w:t>
      </w:r>
      <w:r w:rsidRPr="007B367E">
        <w:rPr>
          <w:rStyle w:val="Emphasis"/>
          <w:highlight w:val="yellow"/>
        </w:rPr>
        <w:t>doubtful</w:t>
      </w:r>
      <w:r w:rsidRPr="007B367E">
        <w:rPr>
          <w:rStyle w:val="StyleUnderline"/>
          <w:highlight w:val="yellow"/>
        </w:rPr>
        <w:t xml:space="preserve"> of </w:t>
      </w:r>
      <w:r w:rsidRPr="007B367E">
        <w:rPr>
          <w:rStyle w:val="Emphasis"/>
          <w:highlight w:val="yellow"/>
        </w:rPr>
        <w:t>implied</w:t>
      </w:r>
      <w:r w:rsidRPr="00280A3F">
        <w:rPr>
          <w:rStyle w:val="Emphasis"/>
        </w:rPr>
        <w:t xml:space="preserve"> field </w:t>
      </w:r>
      <w:r w:rsidRPr="007B367E">
        <w:rPr>
          <w:rStyle w:val="Emphasis"/>
          <w:highlight w:val="yellow"/>
        </w:rPr>
        <w:t>preemption</w:t>
      </w:r>
      <w:r w:rsidRPr="00680CDD">
        <w:rPr>
          <w:sz w:val="16"/>
        </w:rPr>
        <w:t xml:space="preserve"> </w:t>
      </w:r>
      <w:r w:rsidRPr="00280A3F">
        <w:rPr>
          <w:rStyle w:val="StyleUnderline"/>
        </w:rPr>
        <w:t xml:space="preserve">enough </w:t>
      </w:r>
      <w:r w:rsidRPr="007B367E">
        <w:rPr>
          <w:rStyle w:val="StyleUnderline"/>
          <w:highlight w:val="yellow"/>
        </w:rPr>
        <w:t xml:space="preserve">to </w:t>
      </w:r>
      <w:r w:rsidRPr="007B367E">
        <w:rPr>
          <w:rStyle w:val="Emphasis"/>
          <w:highlight w:val="yellow"/>
        </w:rPr>
        <w:t>ease</w:t>
      </w:r>
      <w:r w:rsidRPr="007B367E">
        <w:rPr>
          <w:rStyle w:val="StyleUnderline"/>
          <w:highlight w:val="yellow"/>
        </w:rPr>
        <w:t xml:space="preserve"> the </w:t>
      </w:r>
      <w:r w:rsidRPr="007B367E">
        <w:rPr>
          <w:rStyle w:val="Emphasis"/>
          <w:highlight w:val="yellow"/>
        </w:rPr>
        <w:t>inertia</w:t>
      </w:r>
      <w:r w:rsidRPr="007B367E">
        <w:rPr>
          <w:rStyle w:val="StyleUnderline"/>
          <w:highlight w:val="yellow"/>
        </w:rPr>
        <w:t xml:space="preserve"> keeping </w:t>
      </w:r>
      <w:r w:rsidRPr="007B367E">
        <w:rPr>
          <w:rStyle w:val="Emphasis"/>
          <w:highlight w:val="yellow"/>
        </w:rPr>
        <w:t>Machinists in place</w:t>
      </w:r>
      <w:r w:rsidRPr="00280A3F">
        <w:rPr>
          <w:rStyle w:val="StyleUnderline"/>
        </w:rPr>
        <w:t xml:space="preserve">. Whether under the major questions doctrine per se, “pop-up” clearstatement rules, reformulations of the nondelegation doctrine, or interpretive canons demanding clarity of Congress, </w:t>
      </w:r>
      <w:r w:rsidRPr="00280A3F">
        <w:rPr>
          <w:rStyle w:val="Emphasis"/>
        </w:rPr>
        <w:t>Machinists</w:t>
      </w:r>
      <w:r w:rsidRPr="00280A3F">
        <w:rPr>
          <w:rStyle w:val="StyleUnderline"/>
        </w:rPr>
        <w:t xml:space="preserve"> </w:t>
      </w:r>
      <w:r w:rsidRPr="007B367E">
        <w:rPr>
          <w:rStyle w:val="StyleUnderline"/>
          <w:highlight w:val="yellow"/>
        </w:rPr>
        <w:t xml:space="preserve">preemption is </w:t>
      </w:r>
      <w:r w:rsidRPr="007B367E">
        <w:rPr>
          <w:rStyle w:val="Emphasis"/>
          <w:highlight w:val="yellow"/>
        </w:rPr>
        <w:t>out of step</w:t>
      </w:r>
      <w:r w:rsidRPr="007B367E">
        <w:rPr>
          <w:rStyle w:val="StyleUnderline"/>
          <w:highlight w:val="yellow"/>
        </w:rPr>
        <w:t xml:space="preserve"> with the </w:t>
      </w:r>
      <w:r w:rsidRPr="007B367E">
        <w:rPr>
          <w:rStyle w:val="Emphasis"/>
          <w:highlight w:val="yellow"/>
        </w:rPr>
        <w:t>current</w:t>
      </w:r>
      <w:r w:rsidRPr="00280A3F">
        <w:rPr>
          <w:rStyle w:val="StyleUnderline"/>
        </w:rPr>
        <w:t xml:space="preserve"> Supreme </w:t>
      </w:r>
      <w:r w:rsidRPr="007B367E">
        <w:rPr>
          <w:rStyle w:val="Emphasis"/>
          <w:highlight w:val="yellow"/>
        </w:rPr>
        <w:t>Court’s s</w:t>
      </w:r>
      <w:r w:rsidRPr="00680CDD">
        <w:rPr>
          <w:sz w:val="16"/>
        </w:rPr>
        <w:t>eparation-</w:t>
      </w:r>
      <w:r w:rsidRPr="007B367E">
        <w:rPr>
          <w:rStyle w:val="Emphasis"/>
          <w:highlight w:val="yellow"/>
        </w:rPr>
        <w:t>o</w:t>
      </w:r>
      <w:r w:rsidRPr="00680CDD">
        <w:rPr>
          <w:sz w:val="16"/>
        </w:rPr>
        <w:t>f-</w:t>
      </w:r>
      <w:r w:rsidRPr="007B367E">
        <w:rPr>
          <w:rStyle w:val="Emphasis"/>
          <w:highlight w:val="yellow"/>
        </w:rPr>
        <w:t>p</w:t>
      </w:r>
      <w:r w:rsidRPr="00680CDD">
        <w:rPr>
          <w:sz w:val="16"/>
        </w:rPr>
        <w:t xml:space="preserve">owers </w:t>
      </w:r>
      <w:r w:rsidRPr="00680CDD">
        <w:rPr>
          <w:sz w:val="16"/>
          <w:highlight w:val="yellow"/>
        </w:rPr>
        <w:t>outlook</w:t>
      </w:r>
      <w:r w:rsidRPr="00680CDD">
        <w:rPr>
          <w:sz w:val="16"/>
        </w:rPr>
        <w:t xml:space="preserve">. </w:t>
      </w:r>
      <w:r w:rsidRPr="007B367E">
        <w:rPr>
          <w:rStyle w:val="StyleUnderline"/>
          <w:highlight w:val="yellow"/>
        </w:rPr>
        <w:t>Machinists</w:t>
      </w:r>
      <w:r w:rsidRPr="00280A3F">
        <w:rPr>
          <w:rStyle w:val="StyleUnderline"/>
        </w:rPr>
        <w:t xml:space="preserve"> implied not only a preemption doctrine from the NLRA framework, but</w:t>
      </w:r>
      <w:r w:rsidRPr="00680CDD">
        <w:rPr>
          <w:sz w:val="16"/>
        </w:rPr>
        <w:t xml:space="preserve"> also </w:t>
      </w:r>
      <w:r w:rsidRPr="00280A3F">
        <w:rPr>
          <w:rStyle w:val="StyleUnderline"/>
        </w:rPr>
        <w:t xml:space="preserve">a </w:t>
      </w:r>
      <w:r w:rsidRPr="007B367E">
        <w:rPr>
          <w:rStyle w:val="StyleUnderline"/>
          <w:highlight w:val="yellow"/>
        </w:rPr>
        <w:t>grant of unreviewable discretion to the NLRB</w:t>
      </w:r>
      <w:r w:rsidRPr="00280A3F">
        <w:rPr>
          <w:rStyle w:val="StyleUnderline"/>
        </w:rPr>
        <w:t xml:space="preserve"> General Counsel to determine when that preemption doctrine should apply</w:t>
      </w:r>
      <w:r w:rsidRPr="00680CDD">
        <w:rPr>
          <w:sz w:val="16"/>
        </w:rPr>
        <w:t xml:space="preserve">. Later extrapolations from Machinists went further to read the NLRA as imposing a substantive “no-law area,” premised on the failing or even hypothetical negotiations of private parties. </w:t>
      </w:r>
      <w:r w:rsidRPr="00280A3F">
        <w:rPr>
          <w:rStyle w:val="StyleUnderline"/>
        </w:rPr>
        <w:t xml:space="preserve">Through Machinists preemption, the NLRA has come to represent </w:t>
      </w:r>
      <w:r w:rsidRPr="00280A3F">
        <w:rPr>
          <w:rStyle w:val="Emphasis"/>
        </w:rPr>
        <w:t>Lochnerian</w:t>
      </w:r>
      <w:r w:rsidRPr="00680CDD">
        <w:rPr>
          <w:sz w:val="16"/>
        </w:rPr>
        <w:t xml:space="preserve"> </w:t>
      </w:r>
      <w:r w:rsidRPr="00280A3F">
        <w:rPr>
          <w:rStyle w:val="StyleUnderline"/>
        </w:rPr>
        <w:t>“</w:t>
      </w:r>
      <w:r w:rsidRPr="00280A3F">
        <w:rPr>
          <w:rStyle w:val="Emphasis"/>
        </w:rPr>
        <w:t>market freedom</w:t>
      </w:r>
      <w:r w:rsidRPr="00280A3F">
        <w:rPr>
          <w:rStyle w:val="StyleUnderline"/>
        </w:rPr>
        <w:t>.”</w:t>
      </w:r>
      <w:r w:rsidRPr="00680CDD">
        <w:rPr>
          <w:sz w:val="16"/>
        </w:rPr>
        <w:t xml:space="preserve">462 Although the NLRA evaded Lochner by incorporating freedom of contract principles into its design, </w:t>
      </w:r>
      <w:r w:rsidRPr="00280A3F">
        <w:rPr>
          <w:rStyle w:val="StyleUnderline"/>
        </w:rPr>
        <w:t xml:space="preserve">the rest is “a series of </w:t>
      </w:r>
      <w:r w:rsidRPr="00280A3F">
        <w:rPr>
          <w:rStyle w:val="Emphasis"/>
        </w:rPr>
        <w:t>implications</w:t>
      </w:r>
      <w:r w:rsidRPr="00280A3F">
        <w:rPr>
          <w:rStyle w:val="StyleUnderline"/>
        </w:rPr>
        <w:t xml:space="preserve"> as to </w:t>
      </w:r>
      <w:r w:rsidRPr="00280A3F">
        <w:rPr>
          <w:rStyle w:val="Emphasis"/>
        </w:rPr>
        <w:t>congressional intent</w:t>
      </w:r>
      <w:r w:rsidRPr="00280A3F">
        <w:rPr>
          <w:rStyle w:val="StyleUnderline"/>
        </w:rPr>
        <w:t xml:space="preserve"> in the face of congressional silence</w:t>
      </w:r>
      <w:r w:rsidRPr="00680CDD">
        <w:rPr>
          <w:sz w:val="16"/>
        </w:rPr>
        <w:t xml:space="preserve">.”463 </w:t>
      </w:r>
      <w:r w:rsidRPr="007B367E">
        <w:rPr>
          <w:rStyle w:val="StyleUnderline"/>
          <w:highlight w:val="yellow"/>
        </w:rPr>
        <w:t>Getting the</w:t>
      </w:r>
      <w:r w:rsidRPr="00680CDD">
        <w:rPr>
          <w:sz w:val="16"/>
        </w:rPr>
        <w:t xml:space="preserve"> Supreme </w:t>
      </w:r>
      <w:r w:rsidRPr="007B367E">
        <w:rPr>
          <w:rStyle w:val="StyleUnderline"/>
          <w:highlight w:val="yellow"/>
        </w:rPr>
        <w:t>Court to walk this back may seem</w:t>
      </w:r>
      <w:r w:rsidRPr="00280A3F">
        <w:rPr>
          <w:rStyle w:val="StyleUnderline"/>
        </w:rPr>
        <w:t xml:space="preserve"> beyond the ordinary tools of statutory interpretation alone</w:t>
      </w:r>
      <w:r w:rsidRPr="00680CDD">
        <w:rPr>
          <w:sz w:val="16"/>
        </w:rPr>
        <w:t xml:space="preserve">.464 </w:t>
      </w:r>
      <w:r w:rsidRPr="007B367E">
        <w:rPr>
          <w:rStyle w:val="StyleUnderline"/>
          <w:highlight w:val="yellow"/>
        </w:rPr>
        <w:t xml:space="preserve">Perhaps </w:t>
      </w:r>
      <w:r w:rsidRPr="007B367E">
        <w:rPr>
          <w:rStyle w:val="Emphasis"/>
          <w:highlight w:val="yellow"/>
        </w:rPr>
        <w:t>not</w:t>
      </w:r>
      <w:r w:rsidRPr="007B367E">
        <w:rPr>
          <w:rStyle w:val="StyleUnderline"/>
          <w:highlight w:val="yellow"/>
        </w:rPr>
        <w:t xml:space="preserve"> the</w:t>
      </w:r>
      <w:r w:rsidRPr="00280A3F">
        <w:rPr>
          <w:rStyle w:val="StyleUnderline"/>
        </w:rPr>
        <w:t xml:space="preserve"> Court’s </w:t>
      </w:r>
      <w:r w:rsidRPr="007B367E">
        <w:rPr>
          <w:rStyle w:val="Emphasis"/>
          <w:highlight w:val="yellow"/>
        </w:rPr>
        <w:t>new</w:t>
      </w:r>
      <w:r w:rsidRPr="00280A3F">
        <w:rPr>
          <w:rStyle w:val="Emphasis"/>
        </w:rPr>
        <w:t xml:space="preserve"> extraordinary </w:t>
      </w:r>
      <w:r w:rsidRPr="007B367E">
        <w:rPr>
          <w:rStyle w:val="Emphasis"/>
          <w:highlight w:val="yellow"/>
        </w:rPr>
        <w:t>tools</w:t>
      </w:r>
      <w:r w:rsidRPr="00680CDD">
        <w:rPr>
          <w:sz w:val="16"/>
        </w:rPr>
        <w:t>.</w:t>
      </w:r>
    </w:p>
    <w:p w14:paraId="08C1EF04" w14:textId="77777777" w:rsidR="00093675" w:rsidRDefault="00093675" w:rsidP="00093675">
      <w:pPr>
        <w:pStyle w:val="Heading4"/>
      </w:pPr>
      <w:r w:rsidRPr="008855EC">
        <w:t xml:space="preserve">3. </w:t>
      </w:r>
      <w:r>
        <w:rPr>
          <w:u w:val="single"/>
        </w:rPr>
        <w:t>P</w:t>
      </w:r>
      <w:r w:rsidRPr="009D29DB">
        <w:rPr>
          <w:u w:val="single"/>
        </w:rPr>
        <w:t>recedent</w:t>
      </w:r>
      <w:r>
        <w:t xml:space="preserve"> provides </w:t>
      </w:r>
      <w:r w:rsidRPr="009D29DB">
        <w:rPr>
          <w:u w:val="single"/>
        </w:rPr>
        <w:t>carve outs</w:t>
      </w:r>
      <w:r>
        <w:t xml:space="preserve">, inherency demonstrates </w:t>
      </w:r>
      <w:r w:rsidRPr="009D29DB">
        <w:rPr>
          <w:u w:val="single"/>
        </w:rPr>
        <w:t>tolerance</w:t>
      </w:r>
      <w:r>
        <w:t xml:space="preserve">, and fiat </w:t>
      </w:r>
      <w:r w:rsidRPr="009D29DB">
        <w:rPr>
          <w:u w:val="single"/>
        </w:rPr>
        <w:t>resolve</w:t>
      </w:r>
      <w:r>
        <w:rPr>
          <w:u w:val="single"/>
        </w:rPr>
        <w:t>s</w:t>
      </w:r>
      <w:r w:rsidRPr="009D29DB">
        <w:rPr>
          <w:u w:val="single"/>
        </w:rPr>
        <w:t xml:space="preserve"> conflicts</w:t>
      </w:r>
      <w:r>
        <w:t>.</w:t>
      </w:r>
    </w:p>
    <w:p w14:paraId="12FB2B52" w14:textId="77777777" w:rsidR="00093675" w:rsidRPr="009030D4" w:rsidRDefault="00093675" w:rsidP="00093675">
      <w:r>
        <w:t>Ryan</w:t>
      </w:r>
      <w:r w:rsidRPr="009030D4">
        <w:rPr>
          <w:rStyle w:val="Style13ptBold"/>
        </w:rPr>
        <w:t xml:space="preserve"> Hocking </w:t>
      </w:r>
      <w:r>
        <w:rPr>
          <w:rStyle w:val="Style13ptBold"/>
        </w:rPr>
        <w:t>2</w:t>
      </w:r>
      <w:r w:rsidRPr="009030D4">
        <w:rPr>
          <w:rStyle w:val="Style13ptBold"/>
        </w:rPr>
        <w:t>5</w:t>
      </w:r>
      <w:r>
        <w:t>, J.D, Served as the executive articles editor on the editorial board of Notre Dame Law's Journal of Law, Ethics, and Public Policy, “United We Bargain, Divided We Beg: Constitutional Concerns of State Anti-Captive Audience Laws,” Notre Dame Journal of Law, Ethics and Public Policy, Vol. 39</w:t>
      </w:r>
    </w:p>
    <w:p w14:paraId="48B9AB7A" w14:textId="77777777" w:rsidR="00093675" w:rsidRPr="00680CDD" w:rsidRDefault="00093675" w:rsidP="00093675">
      <w:pPr>
        <w:rPr>
          <w:sz w:val="14"/>
        </w:rPr>
      </w:pPr>
      <w:r w:rsidRPr="009030D4">
        <w:rPr>
          <w:rStyle w:val="StyleUnderline"/>
        </w:rPr>
        <w:t xml:space="preserve">Within </w:t>
      </w:r>
      <w:r w:rsidRPr="007B367E">
        <w:rPr>
          <w:rStyle w:val="Emphasis"/>
          <w:highlight w:val="yellow"/>
        </w:rPr>
        <w:t>Machinists</w:t>
      </w:r>
      <w:r w:rsidRPr="009030D4">
        <w:rPr>
          <w:rStyle w:val="StyleUnderline"/>
        </w:rPr>
        <w:t xml:space="preserve"> preemption, the </w:t>
      </w:r>
      <w:r w:rsidRPr="009030D4">
        <w:rPr>
          <w:rStyle w:val="Emphasis"/>
        </w:rPr>
        <w:t>Court</w:t>
      </w:r>
      <w:r w:rsidRPr="009030D4">
        <w:rPr>
          <w:rStyle w:val="StyleUnderline"/>
        </w:rPr>
        <w:t xml:space="preserve"> </w:t>
      </w:r>
      <w:r w:rsidRPr="007B367E">
        <w:rPr>
          <w:rStyle w:val="StyleUnderline"/>
          <w:highlight w:val="yellow"/>
        </w:rPr>
        <w:t>has</w:t>
      </w:r>
      <w:r w:rsidRPr="009030D4">
        <w:rPr>
          <w:rStyle w:val="StyleUnderline"/>
        </w:rPr>
        <w:t xml:space="preserve"> recognized an </w:t>
      </w:r>
      <w:r w:rsidRPr="007B367E">
        <w:rPr>
          <w:rStyle w:val="Emphasis"/>
          <w:highlight w:val="yellow"/>
        </w:rPr>
        <w:t>exception</w:t>
      </w:r>
      <w:r w:rsidRPr="007B367E">
        <w:rPr>
          <w:rStyle w:val="StyleUnderline"/>
          <w:highlight w:val="yellow"/>
        </w:rPr>
        <w:t xml:space="preserve"> where states</w:t>
      </w:r>
      <w:r w:rsidRPr="00680CDD">
        <w:rPr>
          <w:sz w:val="14"/>
        </w:rPr>
        <w:t xml:space="preserve"> "</w:t>
      </w:r>
      <w:r w:rsidRPr="007B367E">
        <w:rPr>
          <w:rStyle w:val="Emphasis"/>
          <w:highlight w:val="yellow"/>
        </w:rPr>
        <w:t>traditionally</w:t>
      </w:r>
      <w:r w:rsidRPr="007B367E">
        <w:rPr>
          <w:rStyle w:val="StyleUnderline"/>
          <w:highlight w:val="yellow"/>
        </w:rPr>
        <w:t xml:space="preserve"> have</w:t>
      </w:r>
      <w:r w:rsidRPr="009030D4">
        <w:rPr>
          <w:rStyle w:val="StyleUnderline"/>
        </w:rPr>
        <w:t xml:space="preserve"> had </w:t>
      </w:r>
      <w:r w:rsidRPr="007B367E">
        <w:rPr>
          <w:rStyle w:val="Emphasis"/>
          <w:highlight w:val="yellow"/>
        </w:rPr>
        <w:t>great latitude</w:t>
      </w:r>
      <w:r w:rsidRPr="009030D4">
        <w:rPr>
          <w:rStyle w:val="StyleUnderline"/>
        </w:rPr>
        <w:t xml:space="preserve"> under their</w:t>
      </w:r>
      <w:r w:rsidRPr="00680CDD">
        <w:rPr>
          <w:sz w:val="14"/>
        </w:rPr>
        <w:t xml:space="preserve"> police </w:t>
      </w:r>
      <w:r w:rsidRPr="009030D4">
        <w:rPr>
          <w:rStyle w:val="Emphasis"/>
        </w:rPr>
        <w:t>powers</w:t>
      </w:r>
      <w:r w:rsidRPr="009030D4">
        <w:rPr>
          <w:rStyle w:val="StyleUnderline"/>
        </w:rPr>
        <w:t xml:space="preserve"> to legislate as to the protection of the </w:t>
      </w:r>
      <w:r w:rsidRPr="009030D4">
        <w:rPr>
          <w:rStyle w:val="Emphasis"/>
        </w:rPr>
        <w:t>lives</w:t>
      </w:r>
      <w:r w:rsidRPr="00680CDD">
        <w:rPr>
          <w:sz w:val="14"/>
        </w:rPr>
        <w:t xml:space="preserve">, limbs, </w:t>
      </w:r>
      <w:r w:rsidRPr="009030D4">
        <w:rPr>
          <w:rStyle w:val="Emphasis"/>
        </w:rPr>
        <w:t>health</w:t>
      </w:r>
      <w:r w:rsidRPr="009030D4">
        <w:rPr>
          <w:rStyle w:val="StyleUnderline"/>
        </w:rPr>
        <w:t xml:space="preserve">, comfort, and </w:t>
      </w:r>
      <w:r w:rsidRPr="009030D4">
        <w:rPr>
          <w:rStyle w:val="Emphasis"/>
        </w:rPr>
        <w:t>quiet</w:t>
      </w:r>
      <w:r w:rsidRPr="009030D4">
        <w:rPr>
          <w:rStyle w:val="StyleUnderline"/>
        </w:rPr>
        <w:t xml:space="preserve"> of </w:t>
      </w:r>
      <w:r w:rsidRPr="009030D4">
        <w:rPr>
          <w:rStyle w:val="Emphasis"/>
        </w:rPr>
        <w:t>all persons</w:t>
      </w:r>
      <w:r w:rsidRPr="00680CDD">
        <w:rPr>
          <w:sz w:val="14"/>
        </w:rPr>
        <w:t xml:space="preserve">." 99 </w:t>
      </w:r>
      <w:r w:rsidRPr="007B367E">
        <w:rPr>
          <w:rStyle w:val="StyleUnderline"/>
          <w:highlight w:val="yellow"/>
        </w:rPr>
        <w:t>When</w:t>
      </w:r>
      <w:r w:rsidRPr="009030D4">
        <w:rPr>
          <w:rStyle w:val="StyleUnderline"/>
        </w:rPr>
        <w:t xml:space="preserve"> the </w:t>
      </w:r>
      <w:r w:rsidRPr="007B367E">
        <w:rPr>
          <w:rStyle w:val="Emphasis"/>
          <w:highlight w:val="yellow"/>
        </w:rPr>
        <w:t>state</w:t>
      </w:r>
      <w:r w:rsidRPr="009030D4">
        <w:rPr>
          <w:rStyle w:val="Emphasis"/>
        </w:rPr>
        <w:t xml:space="preserve"> law</w:t>
      </w:r>
      <w:r w:rsidRPr="00680CDD">
        <w:rPr>
          <w:sz w:val="14"/>
        </w:rPr>
        <w:t xml:space="preserve"> "</w:t>
      </w:r>
      <w:r w:rsidRPr="007B367E">
        <w:rPr>
          <w:rStyle w:val="StyleUnderline"/>
          <w:highlight w:val="yellow"/>
        </w:rPr>
        <w:t xml:space="preserve">establishes a </w:t>
      </w:r>
      <w:r w:rsidRPr="007B367E">
        <w:rPr>
          <w:rStyle w:val="Emphasis"/>
          <w:highlight w:val="yellow"/>
        </w:rPr>
        <w:t>minimal</w:t>
      </w:r>
      <w:r w:rsidRPr="007B367E">
        <w:rPr>
          <w:rStyle w:val="StyleUnderline"/>
          <w:highlight w:val="yellow"/>
        </w:rPr>
        <w:t xml:space="preserve"> employment standard not </w:t>
      </w:r>
      <w:r w:rsidRPr="007B367E">
        <w:rPr>
          <w:rStyle w:val="Emphasis"/>
          <w:highlight w:val="yellow"/>
        </w:rPr>
        <w:t>inconsistent</w:t>
      </w:r>
      <w:r w:rsidRPr="007B367E">
        <w:rPr>
          <w:rStyle w:val="StyleUnderline"/>
          <w:highlight w:val="yellow"/>
        </w:rPr>
        <w:t xml:space="preserve"> with</w:t>
      </w:r>
      <w:r w:rsidRPr="009030D4">
        <w:rPr>
          <w:rStyle w:val="StyleUnderline"/>
        </w:rPr>
        <w:t xml:space="preserve"> the </w:t>
      </w:r>
      <w:r w:rsidRPr="007B367E">
        <w:rPr>
          <w:rStyle w:val="StyleUnderline"/>
          <w:highlight w:val="yellow"/>
        </w:rPr>
        <w:t>general</w:t>
      </w:r>
      <w:r w:rsidRPr="009030D4">
        <w:rPr>
          <w:rStyle w:val="StyleUnderline"/>
        </w:rPr>
        <w:t xml:space="preserve"> </w:t>
      </w:r>
      <w:r w:rsidRPr="009030D4">
        <w:rPr>
          <w:rStyle w:val="Emphasis"/>
        </w:rPr>
        <w:t xml:space="preserve">legislative </w:t>
      </w:r>
      <w:r w:rsidRPr="007B367E">
        <w:rPr>
          <w:rStyle w:val="Emphasis"/>
          <w:highlight w:val="yellow"/>
        </w:rPr>
        <w:t>goals</w:t>
      </w:r>
      <w:r w:rsidRPr="007B367E">
        <w:rPr>
          <w:rStyle w:val="StyleUnderline"/>
          <w:highlight w:val="yellow"/>
        </w:rPr>
        <w:t xml:space="preserve"> of</w:t>
      </w:r>
      <w:r w:rsidRPr="009030D4">
        <w:rPr>
          <w:rStyle w:val="StyleUnderline"/>
        </w:rPr>
        <w:t xml:space="preserve"> the </w:t>
      </w:r>
      <w:r w:rsidRPr="007B367E">
        <w:rPr>
          <w:rStyle w:val="StyleUnderline"/>
          <w:highlight w:val="yellow"/>
        </w:rPr>
        <w:t xml:space="preserve">NLRA, it </w:t>
      </w:r>
      <w:r w:rsidRPr="007B367E">
        <w:rPr>
          <w:rStyle w:val="Emphasis"/>
          <w:highlight w:val="yellow"/>
        </w:rPr>
        <w:t>conflicts</w:t>
      </w:r>
      <w:r w:rsidRPr="007B367E">
        <w:rPr>
          <w:rStyle w:val="StyleUnderline"/>
          <w:highlight w:val="yellow"/>
        </w:rPr>
        <w:t xml:space="preserve"> with </w:t>
      </w:r>
      <w:r w:rsidRPr="007B367E">
        <w:rPr>
          <w:rStyle w:val="Emphasis"/>
          <w:highlight w:val="yellow"/>
        </w:rPr>
        <w:t>none</w:t>
      </w:r>
      <w:r w:rsidRPr="007B367E">
        <w:rPr>
          <w:rStyle w:val="StyleUnderline"/>
          <w:highlight w:val="yellow"/>
        </w:rPr>
        <w:t xml:space="preserve"> of</w:t>
      </w:r>
      <w:r w:rsidRPr="009030D4">
        <w:rPr>
          <w:rStyle w:val="StyleUnderline"/>
        </w:rPr>
        <w:t xml:space="preserve"> the </w:t>
      </w:r>
      <w:r w:rsidRPr="007B367E">
        <w:rPr>
          <w:rStyle w:val="StyleUnderline"/>
          <w:highlight w:val="yellow"/>
        </w:rPr>
        <w:t>purposes</w:t>
      </w:r>
      <w:r w:rsidRPr="009030D4">
        <w:rPr>
          <w:rStyle w:val="StyleUnderline"/>
        </w:rPr>
        <w:t xml:space="preserve"> of the Act</w:t>
      </w:r>
      <w:r w:rsidRPr="00680CDD">
        <w:rPr>
          <w:sz w:val="14"/>
        </w:rPr>
        <w:t xml:space="preserve">"100 </w:t>
      </w:r>
      <w:r w:rsidRPr="007B367E">
        <w:rPr>
          <w:rStyle w:val="StyleUnderline"/>
          <w:highlight w:val="yellow"/>
        </w:rPr>
        <w:t xml:space="preserve">and will </w:t>
      </w:r>
      <w:r w:rsidRPr="007B367E">
        <w:rPr>
          <w:rStyle w:val="Emphasis"/>
          <w:highlight w:val="yellow"/>
        </w:rPr>
        <w:t>survive preemption</w:t>
      </w:r>
      <w:r w:rsidRPr="007B367E">
        <w:rPr>
          <w:rStyle w:val="StyleUnderline"/>
          <w:highlight w:val="yellow"/>
        </w:rPr>
        <w:t xml:space="preserve">. Laws </w:t>
      </w:r>
      <w:r w:rsidRPr="007B367E">
        <w:rPr>
          <w:rStyle w:val="Emphasis"/>
          <w:highlight w:val="yellow"/>
        </w:rPr>
        <w:t>not preempted</w:t>
      </w:r>
      <w:r w:rsidRPr="007B367E">
        <w:rPr>
          <w:rStyle w:val="StyleUnderline"/>
          <w:highlight w:val="yellow"/>
        </w:rPr>
        <w:t xml:space="preserve"> under Machinists include</w:t>
      </w:r>
      <w:r w:rsidRPr="009030D4">
        <w:rPr>
          <w:rStyle w:val="StyleUnderline"/>
        </w:rPr>
        <w:t xml:space="preserve"> </w:t>
      </w:r>
      <w:r w:rsidRPr="009030D4">
        <w:rPr>
          <w:rStyle w:val="Emphasis"/>
        </w:rPr>
        <w:t xml:space="preserve">mandated </w:t>
      </w:r>
      <w:r w:rsidRPr="007B367E">
        <w:rPr>
          <w:rStyle w:val="Emphasis"/>
          <w:highlight w:val="yellow"/>
        </w:rPr>
        <w:t>benefits</w:t>
      </w:r>
      <w:r w:rsidRPr="007B367E">
        <w:rPr>
          <w:rStyle w:val="StyleUnderline"/>
          <w:highlight w:val="yellow"/>
        </w:rPr>
        <w:t xml:space="preserve">, </w:t>
      </w:r>
      <w:r w:rsidRPr="007B367E">
        <w:rPr>
          <w:rStyle w:val="Emphasis"/>
          <w:highlight w:val="yellow"/>
        </w:rPr>
        <w:t>child labor</w:t>
      </w:r>
      <w:r w:rsidRPr="009030D4">
        <w:rPr>
          <w:rStyle w:val="StyleUnderline"/>
        </w:rPr>
        <w:t xml:space="preserve">, occupational </w:t>
      </w:r>
      <w:r w:rsidRPr="007B367E">
        <w:rPr>
          <w:rStyle w:val="Emphasis"/>
          <w:highlight w:val="yellow"/>
        </w:rPr>
        <w:t>safety</w:t>
      </w:r>
      <w:r w:rsidRPr="009030D4">
        <w:rPr>
          <w:rStyle w:val="StyleUnderline"/>
        </w:rPr>
        <w:t xml:space="preserve"> and </w:t>
      </w:r>
      <w:r w:rsidRPr="007B367E">
        <w:rPr>
          <w:rStyle w:val="Emphasis"/>
          <w:highlight w:val="yellow"/>
        </w:rPr>
        <w:t>health</w:t>
      </w:r>
      <w:r w:rsidRPr="007B367E">
        <w:rPr>
          <w:rStyle w:val="StyleUnderline"/>
          <w:highlight w:val="yellow"/>
        </w:rPr>
        <w:t xml:space="preserve">, and </w:t>
      </w:r>
      <w:r w:rsidRPr="007B367E">
        <w:rPr>
          <w:rStyle w:val="Emphasis"/>
          <w:highlight w:val="yellow"/>
        </w:rPr>
        <w:t>min</w:t>
      </w:r>
      <w:r w:rsidRPr="009030D4">
        <w:rPr>
          <w:rStyle w:val="Emphasis"/>
        </w:rPr>
        <w:t xml:space="preserve">imum </w:t>
      </w:r>
      <w:r w:rsidRPr="007B367E">
        <w:rPr>
          <w:rStyle w:val="Emphasis"/>
          <w:highlight w:val="yellow"/>
        </w:rPr>
        <w:t>wage</w:t>
      </w:r>
      <w:r w:rsidRPr="007B367E">
        <w:rPr>
          <w:rStyle w:val="StyleUnderline"/>
          <w:highlight w:val="yellow"/>
        </w:rPr>
        <w:t xml:space="preserve">, for </w:t>
      </w:r>
      <w:r w:rsidRPr="009030D4">
        <w:rPr>
          <w:rStyle w:val="Emphasis"/>
        </w:rPr>
        <w:t xml:space="preserve">certain </w:t>
      </w:r>
      <w:r w:rsidRPr="007B367E">
        <w:rPr>
          <w:rStyle w:val="Emphasis"/>
          <w:highlight w:val="yellow"/>
        </w:rPr>
        <w:t>industries</w:t>
      </w:r>
      <w:r w:rsidRPr="00680CDD">
        <w:rPr>
          <w:sz w:val="14"/>
        </w:rPr>
        <w:t xml:space="preserve">.10 1 </w:t>
      </w:r>
    </w:p>
    <w:p w14:paraId="15F43420" w14:textId="77777777" w:rsidR="00093675" w:rsidRPr="00680CDD" w:rsidRDefault="00093675" w:rsidP="00093675">
      <w:pPr>
        <w:rPr>
          <w:sz w:val="14"/>
        </w:rPr>
      </w:pPr>
      <w:r w:rsidRPr="009030D4">
        <w:rPr>
          <w:rStyle w:val="StyleUnderline"/>
        </w:rPr>
        <w:t xml:space="preserve">Subsequent </w:t>
      </w:r>
      <w:r w:rsidRPr="007B367E">
        <w:rPr>
          <w:rStyle w:val="StyleUnderline"/>
          <w:highlight w:val="yellow"/>
        </w:rPr>
        <w:t>cases</w:t>
      </w:r>
      <w:r w:rsidRPr="009030D4">
        <w:rPr>
          <w:rStyle w:val="StyleUnderline"/>
        </w:rPr>
        <w:t xml:space="preserve"> have </w:t>
      </w:r>
      <w:r w:rsidRPr="007B367E">
        <w:rPr>
          <w:rStyle w:val="Emphasis"/>
          <w:highlight w:val="yellow"/>
        </w:rPr>
        <w:t>clarified</w:t>
      </w:r>
      <w:r w:rsidRPr="009030D4">
        <w:rPr>
          <w:rStyle w:val="Emphasis"/>
        </w:rPr>
        <w:t xml:space="preserve"> preemption</w:t>
      </w:r>
      <w:r w:rsidRPr="009030D4">
        <w:rPr>
          <w:rStyle w:val="StyleUnderline"/>
        </w:rPr>
        <w:t xml:space="preserve"> </w:t>
      </w:r>
      <w:r w:rsidRPr="007B367E">
        <w:rPr>
          <w:rStyle w:val="StyleUnderline"/>
          <w:highlight w:val="yellow"/>
        </w:rPr>
        <w:t xml:space="preserve">decisions are </w:t>
      </w:r>
      <w:r w:rsidRPr="007B367E">
        <w:rPr>
          <w:rStyle w:val="Emphasis"/>
          <w:highlight w:val="yellow"/>
        </w:rPr>
        <w:t>motivated</w:t>
      </w:r>
      <w:r w:rsidRPr="007B367E">
        <w:rPr>
          <w:rStyle w:val="StyleUnderline"/>
          <w:highlight w:val="yellow"/>
        </w:rPr>
        <w:t xml:space="preserve"> by</w:t>
      </w:r>
      <w:r w:rsidRPr="00680CDD">
        <w:rPr>
          <w:sz w:val="14"/>
        </w:rPr>
        <w:t xml:space="preserve"> two factors. First, </w:t>
      </w:r>
      <w:r w:rsidRPr="009030D4">
        <w:rPr>
          <w:rStyle w:val="StyleUnderline"/>
        </w:rPr>
        <w:t xml:space="preserve">protecting the </w:t>
      </w:r>
      <w:r w:rsidRPr="009030D4">
        <w:rPr>
          <w:rStyle w:val="Emphasis"/>
        </w:rPr>
        <w:t xml:space="preserve">primary </w:t>
      </w:r>
      <w:r w:rsidRPr="007B367E">
        <w:rPr>
          <w:rStyle w:val="Emphasis"/>
          <w:highlight w:val="yellow"/>
        </w:rPr>
        <w:t>jurisdiction</w:t>
      </w:r>
      <w:r w:rsidRPr="009030D4">
        <w:rPr>
          <w:rStyle w:val="StyleUnderline"/>
        </w:rPr>
        <w:t xml:space="preserve"> of the </w:t>
      </w:r>
      <w:r w:rsidRPr="009030D4">
        <w:rPr>
          <w:rStyle w:val="Emphasis"/>
        </w:rPr>
        <w:t>NLRB</w:t>
      </w:r>
      <w:r w:rsidRPr="00680CDD">
        <w:rPr>
          <w:sz w:val="14"/>
        </w:rPr>
        <w:t xml:space="preserve">.102 Second, </w:t>
      </w:r>
      <w:r w:rsidRPr="007B367E">
        <w:rPr>
          <w:rStyle w:val="Emphasis"/>
          <w:highlight w:val="yellow"/>
        </w:rPr>
        <w:t>avoiding</w:t>
      </w:r>
      <w:r w:rsidRPr="009030D4">
        <w:rPr>
          <w:rStyle w:val="StyleUnderline"/>
        </w:rPr>
        <w:t xml:space="preserve"> a </w:t>
      </w:r>
      <w:r w:rsidRPr="007B367E">
        <w:rPr>
          <w:rStyle w:val="StyleUnderline"/>
          <w:highlight w:val="yellow"/>
        </w:rPr>
        <w:t>conflict in</w:t>
      </w:r>
      <w:r w:rsidRPr="009030D4">
        <w:rPr>
          <w:rStyle w:val="StyleUnderline"/>
        </w:rPr>
        <w:t xml:space="preserve"> </w:t>
      </w:r>
      <w:r w:rsidRPr="009030D4">
        <w:rPr>
          <w:rStyle w:val="Emphasis"/>
        </w:rPr>
        <w:t xml:space="preserve">substantive </w:t>
      </w:r>
      <w:r w:rsidRPr="007B367E">
        <w:rPr>
          <w:rStyle w:val="Emphasis"/>
          <w:highlight w:val="yellow"/>
        </w:rPr>
        <w:t>rights</w:t>
      </w:r>
      <w:r w:rsidRPr="007B367E">
        <w:rPr>
          <w:rStyle w:val="StyleUnderline"/>
          <w:highlight w:val="yellow"/>
        </w:rPr>
        <w:t xml:space="preserve"> across states</w:t>
      </w:r>
      <w:r w:rsidRPr="00680CDD">
        <w:rPr>
          <w:sz w:val="14"/>
        </w:rPr>
        <w:t xml:space="preserve">.103 </w:t>
      </w:r>
      <w:r w:rsidRPr="009030D4">
        <w:rPr>
          <w:rStyle w:val="StyleUnderline"/>
        </w:rPr>
        <w:t xml:space="preserve">Though the NLRA's preemption doctrine </w:t>
      </w:r>
      <w:r w:rsidRPr="009030D4">
        <w:rPr>
          <w:rStyle w:val="Emphasis"/>
        </w:rPr>
        <w:t>may seem sweeping</w:t>
      </w:r>
      <w:r w:rsidRPr="009030D4">
        <w:rPr>
          <w:rStyle w:val="StyleUnderline"/>
        </w:rPr>
        <w:t xml:space="preserve">, </w:t>
      </w:r>
      <w:r w:rsidRPr="007B367E">
        <w:rPr>
          <w:rStyle w:val="StyleUnderline"/>
          <w:highlight w:val="yellow"/>
        </w:rPr>
        <w:t xml:space="preserve">Congress' </w:t>
      </w:r>
      <w:r w:rsidRPr="007B367E">
        <w:rPr>
          <w:rStyle w:val="Emphasis"/>
          <w:highlight w:val="yellow"/>
        </w:rPr>
        <w:t>silence</w:t>
      </w:r>
      <w:r w:rsidRPr="007B367E">
        <w:rPr>
          <w:rStyle w:val="StyleUnderline"/>
          <w:highlight w:val="yellow"/>
        </w:rPr>
        <w:t xml:space="preserve"> on</w:t>
      </w:r>
      <w:r w:rsidRPr="009030D4">
        <w:rPr>
          <w:rStyle w:val="StyleUnderline"/>
        </w:rPr>
        <w:t xml:space="preserve"> the </w:t>
      </w:r>
      <w:r w:rsidRPr="007B367E">
        <w:rPr>
          <w:rStyle w:val="StyleUnderline"/>
          <w:highlight w:val="yellow"/>
        </w:rPr>
        <w:t>issue and</w:t>
      </w:r>
      <w:r w:rsidRPr="009030D4">
        <w:rPr>
          <w:rStyle w:val="StyleUnderline"/>
        </w:rPr>
        <w:t xml:space="preserve"> the </w:t>
      </w:r>
      <w:r w:rsidRPr="007B367E">
        <w:rPr>
          <w:rStyle w:val="StyleUnderline"/>
          <w:highlight w:val="yellow"/>
        </w:rPr>
        <w:t xml:space="preserve">courts' </w:t>
      </w:r>
      <w:r w:rsidRPr="007B367E">
        <w:rPr>
          <w:rStyle w:val="Emphasis"/>
          <w:highlight w:val="yellow"/>
        </w:rPr>
        <w:t>openness</w:t>
      </w:r>
      <w:r w:rsidRPr="007B367E">
        <w:rPr>
          <w:rStyle w:val="StyleUnderline"/>
          <w:highlight w:val="yellow"/>
        </w:rPr>
        <w:t xml:space="preserve"> to allowing</w:t>
      </w:r>
      <w:r w:rsidRPr="00680CDD">
        <w:rPr>
          <w:sz w:val="14"/>
        </w:rPr>
        <w:t xml:space="preserve"> some </w:t>
      </w:r>
      <w:r w:rsidRPr="007B367E">
        <w:rPr>
          <w:rStyle w:val="StyleUnderline"/>
          <w:highlight w:val="yellow"/>
        </w:rPr>
        <w:t>state involvement in labor</w:t>
      </w:r>
      <w:r w:rsidRPr="009030D4">
        <w:rPr>
          <w:rStyle w:val="StyleUnderline"/>
        </w:rPr>
        <w:t xml:space="preserve"> relations </w:t>
      </w:r>
      <w:r w:rsidRPr="007B367E">
        <w:rPr>
          <w:rStyle w:val="Emphasis"/>
          <w:highlight w:val="yellow"/>
        </w:rPr>
        <w:t>create opportunities</w:t>
      </w:r>
      <w:r w:rsidRPr="00680CDD">
        <w:rPr>
          <w:sz w:val="14"/>
        </w:rPr>
        <w:t xml:space="preserve"> for it</w:t>
      </w:r>
    </w:p>
    <w:p w14:paraId="54806A11" w14:textId="77777777" w:rsidR="00093675" w:rsidRDefault="00093675" w:rsidP="00093675">
      <w:pPr>
        <w:pStyle w:val="Heading3"/>
      </w:pPr>
      <w:r>
        <w:t>2NC---AT: Garmon Preemption</w:t>
      </w:r>
    </w:p>
    <w:p w14:paraId="5D720217" w14:textId="77777777" w:rsidR="00093675" w:rsidRDefault="00093675" w:rsidP="00093675">
      <w:pPr>
        <w:pStyle w:val="Heading3"/>
      </w:pPr>
      <w:r>
        <w:t>2NC---AT: State Merger Review Fails (Abbott)</w:t>
      </w:r>
    </w:p>
    <w:p w14:paraId="79C7061E" w14:textId="77777777" w:rsidR="00093675" w:rsidRDefault="00093675" w:rsidP="00093675">
      <w:pPr>
        <w:pStyle w:val="Heading4"/>
      </w:pPr>
      <w:r>
        <w:t xml:space="preserve">2. States can </w:t>
      </w:r>
      <w:r>
        <w:rPr>
          <w:u w:val="single"/>
        </w:rPr>
        <w:t>easily</w:t>
      </w:r>
      <w:r>
        <w:t xml:space="preserve"> coordinate merger review with federal agencies.</w:t>
      </w:r>
    </w:p>
    <w:p w14:paraId="63429DF7" w14:textId="77777777" w:rsidR="00093675" w:rsidRPr="00302EE7" w:rsidRDefault="00093675" w:rsidP="00093675">
      <w:r>
        <w:t xml:space="preserve">Ingrid Ulrika </w:t>
      </w:r>
      <w:r w:rsidRPr="008B53B3">
        <w:rPr>
          <w:rStyle w:val="Style13ptBold"/>
        </w:rPr>
        <w:t>Jernudd 23</w:t>
      </w:r>
      <w:r>
        <w:t xml:space="preserve">, JD candidate at NYU School of Law, 2023, “Federal Versus State Antitrust Enforcement: Furthering Competition Through Cooperation,” </w:t>
      </w:r>
      <w:r>
        <w:rPr>
          <w:i/>
          <w:iCs/>
        </w:rPr>
        <w:t>Georgetown Journal of Law &amp; Public Policy</w:t>
      </w:r>
      <w:r>
        <w:t xml:space="preserve">, vol. 21, pp. 581-582, </w:t>
      </w:r>
      <w:r w:rsidRPr="008B53B3">
        <w:t>https://www.law.georgetown.edu/public-policy-journal/wp-content/uploads/sites/23/2023/12/Federal-Versus-State-Antitrust-Enforcement_Jernudd.pdf</w:t>
      </w:r>
      <w:r>
        <w:t>.</w:t>
      </w:r>
    </w:p>
    <w:p w14:paraId="0DB2EA52" w14:textId="77777777" w:rsidR="00093675" w:rsidRPr="00302EE7" w:rsidRDefault="00093675" w:rsidP="00093675">
      <w:pPr>
        <w:rPr>
          <w:sz w:val="16"/>
          <w:szCs w:val="16"/>
        </w:rPr>
      </w:pPr>
      <w:r w:rsidRPr="00302EE7">
        <w:rPr>
          <w:sz w:val="16"/>
          <w:szCs w:val="16"/>
        </w:rPr>
        <w:t xml:space="preserve">In addition to the Working Group, </w:t>
      </w:r>
      <w:r w:rsidRPr="00302EE7">
        <w:rPr>
          <w:rStyle w:val="StyleUnderline"/>
        </w:rPr>
        <w:t>in 1992, the DOJ and the FTC developed the “</w:t>
      </w:r>
      <w:r w:rsidRPr="008B53B3">
        <w:rPr>
          <w:rStyle w:val="Emphasis"/>
        </w:rPr>
        <w:t>Protocol</w:t>
      </w:r>
      <w:r w:rsidRPr="00302EE7">
        <w:rPr>
          <w:rStyle w:val="StyleUnderline"/>
        </w:rPr>
        <w:t xml:space="preserve"> for </w:t>
      </w:r>
      <w:r w:rsidRPr="00652F98">
        <w:rPr>
          <w:rStyle w:val="Emphasis"/>
          <w:highlight w:val="yellow"/>
        </w:rPr>
        <w:t>Coordination</w:t>
      </w:r>
      <w:r w:rsidRPr="00652F98">
        <w:rPr>
          <w:rStyle w:val="StyleUnderline"/>
          <w:highlight w:val="yellow"/>
        </w:rPr>
        <w:t xml:space="preserve"> in Merger Investigations Between the </w:t>
      </w:r>
      <w:r w:rsidRPr="00652F98">
        <w:rPr>
          <w:rStyle w:val="Emphasis"/>
          <w:highlight w:val="yellow"/>
        </w:rPr>
        <w:t>Fed</w:t>
      </w:r>
      <w:r w:rsidRPr="00652F98">
        <w:rPr>
          <w:rStyle w:val="Emphasis"/>
        </w:rPr>
        <w:t>eral</w:t>
      </w:r>
      <w:r w:rsidRPr="008B53B3">
        <w:rPr>
          <w:rStyle w:val="Emphasis"/>
        </w:rPr>
        <w:t xml:space="preserve"> Enforcement Agencies</w:t>
      </w:r>
      <w:r w:rsidRPr="00302EE7">
        <w:rPr>
          <w:rStyle w:val="StyleUnderline"/>
        </w:rPr>
        <w:t xml:space="preserve"> </w:t>
      </w:r>
      <w:r w:rsidRPr="00652F98">
        <w:rPr>
          <w:rStyle w:val="StyleUnderline"/>
          <w:highlight w:val="yellow"/>
        </w:rPr>
        <w:t xml:space="preserve">and </w:t>
      </w:r>
      <w:r w:rsidRPr="00652F98">
        <w:rPr>
          <w:rStyle w:val="Emphasis"/>
          <w:highlight w:val="yellow"/>
        </w:rPr>
        <w:t>State Attorneys General</w:t>
      </w:r>
      <w:r w:rsidRPr="00302EE7">
        <w:rPr>
          <w:sz w:val="16"/>
          <w:szCs w:val="16"/>
        </w:rPr>
        <w:t xml:space="preserve">.”28 </w:t>
      </w:r>
      <w:r w:rsidRPr="00302EE7">
        <w:rPr>
          <w:rStyle w:val="StyleUnderline"/>
        </w:rPr>
        <w:t xml:space="preserve">The Merger Protocol </w:t>
      </w:r>
      <w:r w:rsidRPr="008B53B3">
        <w:rPr>
          <w:rStyle w:val="Emphasis"/>
        </w:rPr>
        <w:t>facilitates federal and state coordination</w:t>
      </w:r>
      <w:r w:rsidRPr="00302EE7">
        <w:rPr>
          <w:sz w:val="16"/>
          <w:szCs w:val="16"/>
        </w:rPr>
        <w:t xml:space="preserve"> under the HSRA </w:t>
      </w:r>
      <w:r w:rsidRPr="00302EE7">
        <w:rPr>
          <w:rStyle w:val="StyleUnderline"/>
        </w:rPr>
        <w:t>when determining whether to allow a pending merger or acquisition to proceed</w:t>
      </w:r>
      <w:r w:rsidRPr="00302EE7">
        <w:rPr>
          <w:sz w:val="16"/>
          <w:szCs w:val="16"/>
        </w:rPr>
        <w:t xml:space="preserve">.29 In direct recognition of the information-sharing mandate of the HSRA,30 </w:t>
      </w:r>
      <w:r w:rsidRPr="00302EE7">
        <w:rPr>
          <w:rStyle w:val="StyleUnderline"/>
        </w:rPr>
        <w:t xml:space="preserve">the Merger Protocol provides </w:t>
      </w:r>
      <w:r w:rsidRPr="008B53B3">
        <w:rPr>
          <w:rStyle w:val="Emphasis"/>
        </w:rPr>
        <w:t>detailed guidelines</w:t>
      </w:r>
      <w:r w:rsidRPr="00302EE7">
        <w:rPr>
          <w:rStyle w:val="StyleUnderline"/>
        </w:rPr>
        <w:t xml:space="preserve"> on how and when </w:t>
      </w:r>
      <w:r w:rsidRPr="00652F98">
        <w:rPr>
          <w:rStyle w:val="StyleUnderline"/>
          <w:highlight w:val="yellow"/>
        </w:rPr>
        <w:t>the fed</w:t>
      </w:r>
      <w:r w:rsidRPr="00302EE7">
        <w:rPr>
          <w:rStyle w:val="StyleUnderline"/>
        </w:rPr>
        <w:t xml:space="preserve">eral government </w:t>
      </w:r>
      <w:r w:rsidRPr="00652F98">
        <w:rPr>
          <w:rStyle w:val="StyleUnderline"/>
          <w:highlight w:val="yellow"/>
        </w:rPr>
        <w:t xml:space="preserve">should </w:t>
      </w:r>
      <w:r w:rsidRPr="00652F98">
        <w:rPr>
          <w:rStyle w:val="Emphasis"/>
          <w:highlight w:val="yellow"/>
        </w:rPr>
        <w:t>share infor</w:t>
      </w:r>
      <w:r w:rsidRPr="00652F98">
        <w:rPr>
          <w:rStyle w:val="Emphasis"/>
        </w:rPr>
        <w:t>mation</w:t>
      </w:r>
      <w:r w:rsidRPr="00302EE7">
        <w:rPr>
          <w:rStyle w:val="StyleUnderline"/>
        </w:rPr>
        <w:t xml:space="preserve"> </w:t>
      </w:r>
      <w:r w:rsidRPr="00652F98">
        <w:rPr>
          <w:rStyle w:val="StyleUnderline"/>
          <w:highlight w:val="yellow"/>
        </w:rPr>
        <w:t xml:space="preserve">with </w:t>
      </w:r>
      <w:r w:rsidRPr="00652F98">
        <w:rPr>
          <w:rStyle w:val="Emphasis"/>
          <w:highlight w:val="yellow"/>
        </w:rPr>
        <w:t>state AGs</w:t>
      </w:r>
      <w:r w:rsidRPr="00652F98">
        <w:rPr>
          <w:rStyle w:val="StyleUnderline"/>
          <w:highlight w:val="yellow"/>
        </w:rPr>
        <w:t xml:space="preserve"> in</w:t>
      </w:r>
      <w:r w:rsidRPr="00302EE7">
        <w:rPr>
          <w:rStyle w:val="StyleUnderline"/>
        </w:rPr>
        <w:t xml:space="preserve"> the course of </w:t>
      </w:r>
      <w:r w:rsidRPr="008B53B3">
        <w:rPr>
          <w:rStyle w:val="Emphasis"/>
        </w:rPr>
        <w:t>M&amp;</w:t>
      </w:r>
      <w:r w:rsidRPr="00652F98">
        <w:rPr>
          <w:rStyle w:val="Emphasis"/>
          <w:highlight w:val="yellow"/>
        </w:rPr>
        <w:t>A investigations</w:t>
      </w:r>
      <w:r w:rsidRPr="00302EE7">
        <w:rPr>
          <w:sz w:val="16"/>
          <w:szCs w:val="16"/>
        </w:rPr>
        <w:t xml:space="preserve">.31 </w:t>
      </w:r>
      <w:r w:rsidRPr="00302EE7">
        <w:rPr>
          <w:rStyle w:val="StyleUnderline"/>
        </w:rPr>
        <w:t xml:space="preserve">An overarching goal of the Merger Protocol is </w:t>
      </w:r>
      <w:r w:rsidRPr="00652F98">
        <w:rPr>
          <w:rStyle w:val="StyleUnderline"/>
          <w:highlight w:val="yellow"/>
        </w:rPr>
        <w:t xml:space="preserve">to </w:t>
      </w:r>
      <w:r w:rsidRPr="00652F98">
        <w:rPr>
          <w:rStyle w:val="Emphasis"/>
          <w:highlight w:val="yellow"/>
        </w:rPr>
        <w:t>reduce duplicative production</w:t>
      </w:r>
      <w:r w:rsidRPr="00652F98">
        <w:rPr>
          <w:rStyle w:val="StyleUnderline"/>
          <w:highlight w:val="yellow"/>
        </w:rPr>
        <w:t xml:space="preserve"> and</w:t>
      </w:r>
      <w:r w:rsidRPr="00302EE7">
        <w:rPr>
          <w:sz w:val="16"/>
          <w:szCs w:val="16"/>
        </w:rPr>
        <w:t xml:space="preserve"> generally </w:t>
      </w:r>
      <w:r w:rsidRPr="00652F98">
        <w:rPr>
          <w:rStyle w:val="Emphasis"/>
          <w:highlight w:val="yellow"/>
        </w:rPr>
        <w:t>expedite</w:t>
      </w:r>
      <w:r w:rsidRPr="00302EE7">
        <w:rPr>
          <w:rStyle w:val="StyleUnderline"/>
        </w:rPr>
        <w:t xml:space="preserve"> a </w:t>
      </w:r>
      <w:r w:rsidRPr="00652F98">
        <w:rPr>
          <w:rStyle w:val="Emphasis"/>
          <w:highlight w:val="yellow"/>
        </w:rPr>
        <w:t>review</w:t>
      </w:r>
      <w:r w:rsidRPr="00302EE7">
        <w:rPr>
          <w:rStyle w:val="StyleUnderline"/>
        </w:rPr>
        <w:t xml:space="preserve"> of the </w:t>
      </w:r>
      <w:r w:rsidRPr="008B53B3">
        <w:rPr>
          <w:rStyle w:val="Emphasis"/>
        </w:rPr>
        <w:t>proposed transaction</w:t>
      </w:r>
      <w:r w:rsidRPr="00302EE7">
        <w:rPr>
          <w:sz w:val="16"/>
          <w:szCs w:val="16"/>
        </w:rPr>
        <w:t xml:space="preserve">.32 </w:t>
      </w:r>
      <w:r w:rsidRPr="00302EE7">
        <w:rPr>
          <w:rStyle w:val="StyleUnderline"/>
        </w:rPr>
        <w:t xml:space="preserve">The federal government and interested states </w:t>
      </w:r>
      <w:r w:rsidRPr="008B53B3">
        <w:rPr>
          <w:rStyle w:val="Emphasis"/>
        </w:rPr>
        <w:t>share confidential information</w:t>
      </w:r>
      <w:r w:rsidRPr="00302EE7">
        <w:rPr>
          <w:rStyle w:val="StyleUnderline"/>
        </w:rPr>
        <w:t xml:space="preserve"> and documentation related to the merger or acquisition</w:t>
      </w:r>
      <w:r w:rsidRPr="00302EE7">
        <w:rPr>
          <w:sz w:val="16"/>
          <w:szCs w:val="16"/>
        </w:rPr>
        <w:t xml:space="preserve">, subject to agreement by the parties to the merger.33 </w:t>
      </w:r>
      <w:r w:rsidRPr="00652F98">
        <w:rPr>
          <w:rStyle w:val="StyleUnderline"/>
          <w:highlight w:val="yellow"/>
        </w:rPr>
        <w:t>The</w:t>
      </w:r>
      <w:r w:rsidRPr="00302EE7">
        <w:rPr>
          <w:rStyle w:val="StyleUnderline"/>
        </w:rPr>
        <w:t xml:space="preserve"> Merger </w:t>
      </w:r>
      <w:r w:rsidRPr="00652F98">
        <w:rPr>
          <w:rStyle w:val="StyleUnderline"/>
          <w:highlight w:val="yellow"/>
        </w:rPr>
        <w:t xml:space="preserve">Protocol </w:t>
      </w:r>
      <w:r w:rsidRPr="00652F98">
        <w:rPr>
          <w:rStyle w:val="Emphasis"/>
          <w:highlight w:val="yellow"/>
        </w:rPr>
        <w:t>encourages cooperation</w:t>
      </w:r>
      <w:r w:rsidRPr="00302EE7">
        <w:rPr>
          <w:rStyle w:val="StyleUnderline"/>
        </w:rPr>
        <w:t xml:space="preserve"> as </w:t>
      </w:r>
      <w:r w:rsidRPr="008B53B3">
        <w:rPr>
          <w:rStyle w:val="Emphasis"/>
        </w:rPr>
        <w:t>early as possible</w:t>
      </w:r>
      <w:r w:rsidRPr="00302EE7">
        <w:rPr>
          <w:rStyle w:val="StyleUnderline"/>
        </w:rPr>
        <w:t xml:space="preserve"> in the investigatory process</w:t>
      </w:r>
      <w:r w:rsidRPr="00302EE7">
        <w:rPr>
          <w:sz w:val="16"/>
          <w:szCs w:val="16"/>
        </w:rPr>
        <w:t xml:space="preserve">, including by encouraging joint interviews and/or depositions, coordination in statements to the press, and collaboration in reaching settlement terms.34 </w:t>
      </w:r>
    </w:p>
    <w:p w14:paraId="23D3FA3F" w14:textId="77777777" w:rsidR="00093675" w:rsidRPr="008B53B3" w:rsidRDefault="00093675" w:rsidP="00093675">
      <w:pPr>
        <w:rPr>
          <w:sz w:val="8"/>
          <w:szCs w:val="8"/>
        </w:rPr>
      </w:pPr>
      <w:r w:rsidRPr="008B53B3">
        <w:rPr>
          <w:sz w:val="8"/>
          <w:szCs w:val="8"/>
        </w:rPr>
        <w:t xml:space="preserve">Further, the Merger Protocol stipulates that state AGs “should particularly be encouraged to take responsibility for obtaining data located within their respective geographic areas, maintained by state or local governmental agencies,” and “to use their greater familiarity with local conditions/business to identify interviewees and schedule interviews.”35 In highlighting the unique insights that state AGs can have into local businesses, the Merger Protocol reflects a large part of the impetus behind the HSRA—prioritizing the states as antitrust enforcers. This is perhaps captured best by the following from the HSRA House Report: </w:t>
      </w:r>
    </w:p>
    <w:p w14:paraId="16340E0B" w14:textId="77777777" w:rsidR="00093675" w:rsidRPr="008B53B3" w:rsidRDefault="00093675" w:rsidP="00093675">
      <w:pPr>
        <w:rPr>
          <w:sz w:val="8"/>
          <w:szCs w:val="8"/>
        </w:rPr>
      </w:pPr>
      <w:r w:rsidRPr="008B53B3">
        <w:rPr>
          <w:sz w:val="8"/>
          <w:szCs w:val="8"/>
        </w:rPr>
        <w:t xml:space="preserve">A state attorney general is an effective and ideal spokesman for the public in antitrust cases, because a primary duty of the State is to protect the health and welfare of its citizens. He is normally an elected and accountable and responsible public officer whose duty is to promote the public interest.36 </w:t>
      </w:r>
    </w:p>
    <w:p w14:paraId="660B7697" w14:textId="77777777" w:rsidR="00093675" w:rsidRPr="00302EE7" w:rsidRDefault="00093675" w:rsidP="00093675">
      <w:pPr>
        <w:rPr>
          <w:sz w:val="16"/>
          <w:szCs w:val="16"/>
        </w:rPr>
      </w:pPr>
      <w:r w:rsidRPr="008B53B3">
        <w:rPr>
          <w:rStyle w:val="StyleUnderline"/>
        </w:rPr>
        <w:t xml:space="preserve">If a given investigation is a </w:t>
      </w:r>
      <w:r w:rsidRPr="008B53B3">
        <w:rPr>
          <w:rStyle w:val="Emphasis"/>
        </w:rPr>
        <w:t>multistate endeavor</w:t>
      </w:r>
      <w:r w:rsidRPr="008B53B3">
        <w:rPr>
          <w:rStyle w:val="StyleUnderline"/>
        </w:rPr>
        <w:t xml:space="preserve">, </w:t>
      </w:r>
      <w:r w:rsidRPr="00652F98">
        <w:rPr>
          <w:rStyle w:val="StyleUnderline"/>
          <w:highlight w:val="yellow"/>
        </w:rPr>
        <w:t>the</w:t>
      </w:r>
      <w:r w:rsidRPr="008B53B3">
        <w:rPr>
          <w:rStyle w:val="StyleUnderline"/>
        </w:rPr>
        <w:t xml:space="preserve"> Merger </w:t>
      </w:r>
      <w:r w:rsidRPr="00652F98">
        <w:rPr>
          <w:rStyle w:val="StyleUnderline"/>
          <w:highlight w:val="yellow"/>
        </w:rPr>
        <w:t>Protocol</w:t>
      </w:r>
      <w:r w:rsidRPr="00302EE7">
        <w:rPr>
          <w:sz w:val="16"/>
          <w:szCs w:val="16"/>
        </w:rPr>
        <w:t xml:space="preserve"> also </w:t>
      </w:r>
      <w:r w:rsidRPr="00652F98">
        <w:rPr>
          <w:rStyle w:val="StyleUnderline"/>
          <w:highlight w:val="yellow"/>
        </w:rPr>
        <w:t xml:space="preserve">provides </w:t>
      </w:r>
      <w:r w:rsidRPr="00652F98">
        <w:rPr>
          <w:rStyle w:val="Emphasis"/>
          <w:highlight w:val="yellow"/>
        </w:rPr>
        <w:t>guidance</w:t>
      </w:r>
      <w:r w:rsidRPr="008B53B3">
        <w:rPr>
          <w:rStyle w:val="StyleUnderline"/>
        </w:rPr>
        <w:t xml:space="preserve">. It details the benefit of having a </w:t>
      </w:r>
      <w:r w:rsidRPr="008B53B3">
        <w:rPr>
          <w:rStyle w:val="Emphasis"/>
        </w:rPr>
        <w:t>liaison state</w:t>
      </w:r>
      <w:r w:rsidRPr="008B53B3">
        <w:rPr>
          <w:rStyle w:val="StyleUnderline"/>
        </w:rPr>
        <w:t xml:space="preserve"> to administer the sharing of filings</w:t>
      </w:r>
      <w:r w:rsidRPr="00302EE7">
        <w:rPr>
          <w:sz w:val="16"/>
          <w:szCs w:val="16"/>
        </w:rPr>
        <w:t xml:space="preserve"> (a ministerial function) </w:t>
      </w:r>
      <w:r w:rsidRPr="008B53B3">
        <w:rPr>
          <w:rStyle w:val="StyleUnderline"/>
        </w:rPr>
        <w:t xml:space="preserve">and of designating a </w:t>
      </w:r>
      <w:r w:rsidRPr="008B53B3">
        <w:rPr>
          <w:rStyle w:val="Emphasis"/>
        </w:rPr>
        <w:t>coordinating state</w:t>
      </w:r>
      <w:r w:rsidRPr="008B53B3">
        <w:rPr>
          <w:rStyle w:val="StyleUnderline"/>
        </w:rPr>
        <w:t xml:space="preserve"> to lead the states and </w:t>
      </w:r>
      <w:r w:rsidRPr="008B53B3">
        <w:rPr>
          <w:rStyle w:val="Emphasis"/>
        </w:rPr>
        <w:t>effectively coordinate</w:t>
      </w:r>
      <w:r w:rsidRPr="008B53B3">
        <w:rPr>
          <w:rStyle w:val="StyleUnderline"/>
        </w:rPr>
        <w:t xml:space="preserve"> their actions</w:t>
      </w:r>
      <w:r w:rsidRPr="00302EE7">
        <w:rPr>
          <w:sz w:val="16"/>
          <w:szCs w:val="16"/>
        </w:rPr>
        <w:t xml:space="preserve"> while recognizing “each enforcement agency retains its sovereignty.”37 </w:t>
      </w:r>
    </w:p>
    <w:p w14:paraId="60D15A57" w14:textId="77777777" w:rsidR="00093675" w:rsidRPr="00302EE7" w:rsidRDefault="00093675" w:rsidP="00093675">
      <w:pPr>
        <w:rPr>
          <w:sz w:val="16"/>
          <w:szCs w:val="16"/>
        </w:rPr>
      </w:pPr>
      <w:r w:rsidRPr="00302EE7">
        <w:rPr>
          <w:sz w:val="16"/>
          <w:szCs w:val="16"/>
        </w:rPr>
        <w:t xml:space="preserve">Overall, </w:t>
      </w:r>
      <w:r w:rsidRPr="00652F98">
        <w:rPr>
          <w:rStyle w:val="StyleUnderline"/>
          <w:highlight w:val="yellow"/>
        </w:rPr>
        <w:t xml:space="preserve">there is a </w:t>
      </w:r>
      <w:r w:rsidRPr="00652F98">
        <w:rPr>
          <w:rStyle w:val="Emphasis"/>
          <w:highlight w:val="yellow"/>
        </w:rPr>
        <w:t>sophisticated</w:t>
      </w:r>
      <w:r w:rsidRPr="008B53B3">
        <w:rPr>
          <w:rStyle w:val="Emphasis"/>
        </w:rPr>
        <w:t xml:space="preserve"> intergovernmental </w:t>
      </w:r>
      <w:r w:rsidRPr="00652F98">
        <w:rPr>
          <w:rStyle w:val="Emphasis"/>
          <w:highlight w:val="yellow"/>
        </w:rPr>
        <w:t>scheme</w:t>
      </w:r>
      <w:r w:rsidRPr="00652F98">
        <w:rPr>
          <w:rStyle w:val="StyleUnderline"/>
          <w:highlight w:val="yellow"/>
        </w:rPr>
        <w:t xml:space="preserve"> with </w:t>
      </w:r>
      <w:r w:rsidRPr="00652F98">
        <w:rPr>
          <w:rStyle w:val="Emphasis"/>
          <w:highlight w:val="yellow"/>
        </w:rPr>
        <w:t>substantial guidance</w:t>
      </w:r>
      <w:r w:rsidRPr="008B53B3">
        <w:rPr>
          <w:rStyle w:val="StyleUnderline"/>
        </w:rPr>
        <w:t xml:space="preserve"> coming from the NAAG Task Force and the Merger Protocol to effectuate </w:t>
      </w:r>
      <w:r w:rsidRPr="008B53B3">
        <w:rPr>
          <w:rStyle w:val="Emphasis"/>
        </w:rPr>
        <w:t>successful</w:t>
      </w:r>
      <w:r w:rsidRPr="008B53B3">
        <w:rPr>
          <w:rStyle w:val="StyleUnderline"/>
        </w:rPr>
        <w:t xml:space="preserve"> joint federal-state investigations into </w:t>
      </w:r>
      <w:r w:rsidRPr="008B53B3">
        <w:rPr>
          <w:rStyle w:val="Emphasis"/>
        </w:rPr>
        <w:t>pending mergers</w:t>
      </w:r>
      <w:r w:rsidRPr="008B53B3">
        <w:rPr>
          <w:rStyle w:val="StyleUnderline"/>
        </w:rPr>
        <w:t xml:space="preserve"> and </w:t>
      </w:r>
      <w:r w:rsidRPr="008B53B3">
        <w:rPr>
          <w:rStyle w:val="Emphasis"/>
        </w:rPr>
        <w:t>acquisitions</w:t>
      </w:r>
      <w:r w:rsidRPr="00302EE7">
        <w:rPr>
          <w:sz w:val="16"/>
          <w:szCs w:val="16"/>
        </w:rPr>
        <w:t>.</w:t>
      </w:r>
    </w:p>
    <w:p w14:paraId="5A83B37D" w14:textId="77777777" w:rsidR="00093675" w:rsidRDefault="00093675" w:rsidP="00093675">
      <w:pPr>
        <w:pStyle w:val="Heading3"/>
      </w:pPr>
      <w:r>
        <w:t>2NC---AT: Commerce Clause</w:t>
      </w:r>
    </w:p>
    <w:p w14:paraId="0989B43B" w14:textId="77777777" w:rsidR="00093675" w:rsidRDefault="00093675" w:rsidP="00093675">
      <w:pPr>
        <w:pStyle w:val="Heading4"/>
      </w:pPr>
      <w:r>
        <w:t xml:space="preserve">2. The Commerce Clause is </w:t>
      </w:r>
      <w:r>
        <w:rPr>
          <w:u w:val="single"/>
        </w:rPr>
        <w:t>not preemptive</w:t>
      </w:r>
      <w:r>
        <w:t xml:space="preserve">. It </w:t>
      </w:r>
      <w:r>
        <w:rPr>
          <w:u w:val="single"/>
        </w:rPr>
        <w:t>grants</w:t>
      </w:r>
      <w:r>
        <w:t xml:space="preserve"> power to Congress but </w:t>
      </w:r>
      <w:r>
        <w:rPr>
          <w:u w:val="single"/>
        </w:rPr>
        <w:t>does not restrict</w:t>
      </w:r>
      <w:r>
        <w:t xml:space="preserve"> state power in the absence of a </w:t>
      </w:r>
      <w:r>
        <w:rPr>
          <w:u w:val="single"/>
        </w:rPr>
        <w:t>contrary</w:t>
      </w:r>
      <w:r>
        <w:t xml:space="preserve"> federal law. </w:t>
      </w:r>
    </w:p>
    <w:p w14:paraId="02D3EB8B" w14:textId="77777777" w:rsidR="00093675" w:rsidRPr="003D3C12" w:rsidRDefault="00093675" w:rsidP="00093675">
      <w:r>
        <w:t xml:space="preserve">Doug </w:t>
      </w:r>
      <w:r w:rsidRPr="00965802">
        <w:rPr>
          <w:rStyle w:val="Style13ptBold"/>
        </w:rPr>
        <w:t>Linder 25</w:t>
      </w:r>
      <w:r>
        <w:t xml:space="preserve">, Professor of Constitutional Law at UMKC, JD from Stanford Law School, “Commerce Limitations on State Regulation,” </w:t>
      </w:r>
      <w:r>
        <w:rPr>
          <w:i/>
          <w:iCs/>
        </w:rPr>
        <w:t>Exploring Constitutional Conflicts</w:t>
      </w:r>
      <w:r>
        <w:t xml:space="preserve">, </w:t>
      </w:r>
      <w:r w:rsidRPr="003D3C12">
        <w:t>https://law2.umkc.edu/faculty/projects/ftrials/conlaw/statecommerce.htm</w:t>
      </w:r>
      <w:r>
        <w:t>.</w:t>
      </w:r>
    </w:p>
    <w:p w14:paraId="16FFD824" w14:textId="77777777" w:rsidR="00093675" w:rsidRDefault="00093675" w:rsidP="00093675">
      <w:pPr>
        <w:rPr>
          <w:sz w:val="16"/>
          <w:szCs w:val="16"/>
        </w:rPr>
      </w:pPr>
      <w:r w:rsidRPr="004E08FB">
        <w:rPr>
          <w:rStyle w:val="StyleUnderline"/>
          <w:highlight w:val="yellow"/>
        </w:rPr>
        <w:t xml:space="preserve">The </w:t>
      </w:r>
      <w:r w:rsidRPr="004E08FB">
        <w:rPr>
          <w:rStyle w:val="Emphasis"/>
          <w:highlight w:val="yellow"/>
        </w:rPr>
        <w:t>Commerce Clause</w:t>
      </w:r>
      <w:r w:rsidRPr="004E08FB">
        <w:rPr>
          <w:rStyle w:val="StyleUnderline"/>
          <w:highlight w:val="yellow"/>
        </w:rPr>
        <w:t xml:space="preserve"> is a </w:t>
      </w:r>
      <w:r w:rsidRPr="004E08FB">
        <w:rPr>
          <w:rStyle w:val="Emphasis"/>
          <w:highlight w:val="yellow"/>
        </w:rPr>
        <w:t>grant of power</w:t>
      </w:r>
      <w:r w:rsidRPr="00C51ACE">
        <w:rPr>
          <w:rStyle w:val="StyleUnderline"/>
        </w:rPr>
        <w:t xml:space="preserve"> to Congress, </w:t>
      </w:r>
      <w:r w:rsidRPr="004E08FB">
        <w:rPr>
          <w:rStyle w:val="Emphasis"/>
          <w:highlight w:val="yellow"/>
        </w:rPr>
        <w:t>not</w:t>
      </w:r>
      <w:r w:rsidRPr="00C51ACE">
        <w:rPr>
          <w:rStyle w:val="StyleUnderline"/>
        </w:rPr>
        <w:t xml:space="preserve"> an </w:t>
      </w:r>
      <w:r w:rsidRPr="004E08FB">
        <w:rPr>
          <w:rStyle w:val="Emphasis"/>
        </w:rPr>
        <w:t xml:space="preserve">express </w:t>
      </w:r>
      <w:r w:rsidRPr="004E08FB">
        <w:rPr>
          <w:rStyle w:val="Emphasis"/>
          <w:highlight w:val="yellow"/>
        </w:rPr>
        <w:t>limitation</w:t>
      </w:r>
      <w:r w:rsidRPr="004E08FB">
        <w:rPr>
          <w:rStyle w:val="StyleUnderline"/>
          <w:highlight w:val="yellow"/>
        </w:rPr>
        <w:t xml:space="preserve"> on</w:t>
      </w:r>
      <w:r w:rsidRPr="00C51ACE">
        <w:rPr>
          <w:rStyle w:val="StyleUnderline"/>
        </w:rPr>
        <w:t xml:space="preserve"> the </w:t>
      </w:r>
      <w:r w:rsidRPr="00F83A68">
        <w:rPr>
          <w:rStyle w:val="Emphasis"/>
        </w:rPr>
        <w:t xml:space="preserve">power of </w:t>
      </w:r>
      <w:r w:rsidRPr="004E08FB">
        <w:rPr>
          <w:rStyle w:val="Emphasis"/>
          <w:highlight w:val="yellow"/>
        </w:rPr>
        <w:t>the states</w:t>
      </w:r>
      <w:r w:rsidRPr="00C51ACE">
        <w:rPr>
          <w:rStyle w:val="StyleUnderline"/>
        </w:rPr>
        <w:t xml:space="preserve"> to regulate the economy</w:t>
      </w:r>
      <w:r w:rsidRPr="00C51ACE">
        <w:rPr>
          <w:sz w:val="16"/>
          <w:szCs w:val="16"/>
        </w:rPr>
        <w:t xml:space="preserve">.  At least four possible interpretations of the Commerce Clause have been proposed.  First, it has been suggested that the Clause gives Congress the exclusive power to regulate commerce.  Under this interpretation, states are divested of all power to regulate interstate commerce.  Second, it has been suggested that the Clause gives Congress and the states concurrent power to regulate commerce.  Under this view, state regulation of commerce is invalid only when it is preempted by federal law.  Third, it has been suggested that the Clause assumes that Congress and the states each have their own mutually exclusive zones of regulatory power.  Under this interpretation, it becomes the job of the courts to determine whether one sovereign has invaded the exclusive regulatory zone of the other.  Finally, it has been suggested that </w:t>
      </w:r>
      <w:r w:rsidRPr="004E08FB">
        <w:rPr>
          <w:rStyle w:val="StyleUnderline"/>
          <w:highlight w:val="yellow"/>
        </w:rPr>
        <w:t>the Clause</w:t>
      </w:r>
      <w:r w:rsidRPr="00C51ACE">
        <w:rPr>
          <w:sz w:val="16"/>
          <w:szCs w:val="16"/>
        </w:rPr>
        <w:t xml:space="preserve"> by its own force </w:t>
      </w:r>
      <w:r w:rsidRPr="004E08FB">
        <w:rPr>
          <w:rStyle w:val="Emphasis"/>
          <w:highlight w:val="yellow"/>
        </w:rPr>
        <w:t>divests states</w:t>
      </w:r>
      <w:r w:rsidRPr="00C51ACE">
        <w:rPr>
          <w:rStyle w:val="StyleUnderline"/>
        </w:rPr>
        <w:t xml:space="preserve"> of the power </w:t>
      </w:r>
      <w:r w:rsidRPr="004E08FB">
        <w:rPr>
          <w:rStyle w:val="StyleUnderline"/>
          <w:highlight w:val="yellow"/>
        </w:rPr>
        <w:t>to regulate</w:t>
      </w:r>
      <w:r w:rsidRPr="00C51ACE">
        <w:rPr>
          <w:rStyle w:val="StyleUnderline"/>
        </w:rPr>
        <w:t xml:space="preserve"> commerce </w:t>
      </w:r>
      <w:r w:rsidRPr="004E08FB">
        <w:rPr>
          <w:rStyle w:val="StyleUnderline"/>
          <w:highlight w:val="yellow"/>
        </w:rPr>
        <w:t xml:space="preserve">in </w:t>
      </w:r>
      <w:r w:rsidRPr="004E08FB">
        <w:rPr>
          <w:rStyle w:val="Emphasis"/>
          <w:highlight w:val="yellow"/>
        </w:rPr>
        <w:t>certain ways</w:t>
      </w:r>
      <w:r w:rsidRPr="004E08FB">
        <w:rPr>
          <w:rStyle w:val="StyleUnderline"/>
          <w:highlight w:val="yellow"/>
        </w:rPr>
        <w:t>, but the states</w:t>
      </w:r>
      <w:r w:rsidRPr="00C51ACE">
        <w:rPr>
          <w:rStyle w:val="StyleUnderline"/>
        </w:rPr>
        <w:t xml:space="preserve"> and Congress </w:t>
      </w:r>
      <w:r w:rsidRPr="004E08FB">
        <w:rPr>
          <w:rStyle w:val="StyleUnderline"/>
          <w:highlight w:val="yellow"/>
        </w:rPr>
        <w:t>retain</w:t>
      </w:r>
      <w:r w:rsidRPr="00C51ACE">
        <w:rPr>
          <w:rStyle w:val="StyleUnderline"/>
        </w:rPr>
        <w:t xml:space="preserve"> </w:t>
      </w:r>
      <w:r w:rsidRPr="00F83A68">
        <w:rPr>
          <w:rStyle w:val="Emphasis"/>
        </w:rPr>
        <w:t xml:space="preserve">concurrent </w:t>
      </w:r>
      <w:r w:rsidRPr="004E08FB">
        <w:rPr>
          <w:rStyle w:val="Emphasis"/>
          <w:highlight w:val="yellow"/>
        </w:rPr>
        <w:t>power</w:t>
      </w:r>
      <w:r w:rsidRPr="004E08FB">
        <w:rPr>
          <w:rStyle w:val="StyleUnderline"/>
          <w:highlight w:val="yellow"/>
        </w:rPr>
        <w:t xml:space="preserve"> to regulate</w:t>
      </w:r>
      <w:r w:rsidRPr="00C51ACE">
        <w:rPr>
          <w:rStyle w:val="StyleUnderline"/>
        </w:rPr>
        <w:t xml:space="preserve"> </w:t>
      </w:r>
      <w:r w:rsidRPr="004E08FB">
        <w:rPr>
          <w:rStyle w:val="StyleUnderline"/>
        </w:rPr>
        <w:t>commerce</w:t>
      </w:r>
      <w:r w:rsidRPr="00C51ACE">
        <w:rPr>
          <w:rStyle w:val="StyleUnderline"/>
        </w:rPr>
        <w:t xml:space="preserve"> </w:t>
      </w:r>
      <w:r w:rsidRPr="004E08FB">
        <w:rPr>
          <w:rStyle w:val="StyleUnderline"/>
          <w:highlight w:val="yellow"/>
        </w:rPr>
        <w:t>in</w:t>
      </w:r>
      <w:r w:rsidRPr="00C51ACE">
        <w:rPr>
          <w:rStyle w:val="StyleUnderline"/>
        </w:rPr>
        <w:t xml:space="preserve"> </w:t>
      </w:r>
      <w:r w:rsidRPr="00F83A68">
        <w:rPr>
          <w:rStyle w:val="Emphasis"/>
        </w:rPr>
        <w:t xml:space="preserve">many </w:t>
      </w:r>
      <w:r w:rsidRPr="004E08FB">
        <w:rPr>
          <w:rStyle w:val="Emphasis"/>
          <w:highlight w:val="yellow"/>
        </w:rPr>
        <w:t>other ways</w:t>
      </w:r>
      <w:r w:rsidRPr="00C51ACE">
        <w:rPr>
          <w:sz w:val="16"/>
          <w:szCs w:val="16"/>
        </w:rPr>
        <w:t xml:space="preserve">.  </w:t>
      </w:r>
      <w:r w:rsidRPr="00C51ACE">
        <w:rPr>
          <w:rStyle w:val="StyleUnderline"/>
        </w:rPr>
        <w:t>This</w:t>
      </w:r>
      <w:r w:rsidRPr="00C51ACE">
        <w:rPr>
          <w:sz w:val="16"/>
          <w:szCs w:val="16"/>
        </w:rPr>
        <w:t xml:space="preserve"> fourth </w:t>
      </w:r>
      <w:r w:rsidRPr="00C51ACE">
        <w:rPr>
          <w:rStyle w:val="StyleUnderline"/>
        </w:rPr>
        <w:t>interpretation</w:t>
      </w:r>
      <w:r w:rsidRPr="00C51ACE">
        <w:rPr>
          <w:sz w:val="16"/>
          <w:szCs w:val="16"/>
        </w:rPr>
        <w:t xml:space="preserve">, a complicated hybrid of two others, </w:t>
      </w:r>
      <w:r w:rsidRPr="00C51ACE">
        <w:rPr>
          <w:rStyle w:val="StyleUnderline"/>
        </w:rPr>
        <w:t xml:space="preserve">turns out to be the </w:t>
      </w:r>
      <w:r w:rsidRPr="00F83A68">
        <w:rPr>
          <w:rStyle w:val="Emphasis"/>
        </w:rPr>
        <w:t>approach taken by the Court</w:t>
      </w:r>
      <w:r w:rsidRPr="00C51ACE">
        <w:rPr>
          <w:rStyle w:val="StyleUnderline"/>
        </w:rPr>
        <w:t xml:space="preserve"> in its decisions interpreting the Commerce Clause</w:t>
      </w:r>
      <w:r w:rsidRPr="00C51ACE">
        <w:rPr>
          <w:sz w:val="16"/>
          <w:szCs w:val="16"/>
        </w:rPr>
        <w:t>.</w:t>
      </w:r>
    </w:p>
    <w:p w14:paraId="701389BC" w14:textId="77777777" w:rsidR="00093675" w:rsidRPr="008855EC" w:rsidRDefault="00093675" w:rsidP="00093675">
      <w:pPr>
        <w:pStyle w:val="Heading4"/>
      </w:pPr>
      <w:r>
        <w:t xml:space="preserve">3. The fact that a state action </w:t>
      </w:r>
      <w:r>
        <w:rPr>
          <w:u w:val="single"/>
        </w:rPr>
        <w:t>affects</w:t>
      </w:r>
      <w:r>
        <w:t xml:space="preserve"> interstate commerce is not ground for </w:t>
      </w:r>
      <w:r>
        <w:rPr>
          <w:u w:val="single"/>
        </w:rPr>
        <w:t>invalidating</w:t>
      </w:r>
      <w:r>
        <w:t xml:space="preserve"> it under the Commerce Clause. Otherwise, </w:t>
      </w:r>
      <w:r>
        <w:rPr>
          <w:u w:val="single"/>
        </w:rPr>
        <w:t>all</w:t>
      </w:r>
      <w:r>
        <w:t xml:space="preserve"> state laws would be illegal.</w:t>
      </w:r>
    </w:p>
    <w:p w14:paraId="3897EC08" w14:textId="77777777" w:rsidR="00093675" w:rsidRPr="00FB0CBA" w:rsidRDefault="00093675" w:rsidP="00093675">
      <w:r>
        <w:t xml:space="preserve">Jared </w:t>
      </w:r>
      <w:r w:rsidRPr="00FB0CBA">
        <w:rPr>
          <w:rStyle w:val="Style13ptBold"/>
        </w:rPr>
        <w:t>Perlo 25</w:t>
      </w:r>
      <w:r>
        <w:t xml:space="preserve">, reporter for NBC News, 11 December 2025, “Trump signs executive order seeking to block states from regulating AI companies,” </w:t>
      </w:r>
      <w:r>
        <w:rPr>
          <w:i/>
          <w:iCs/>
        </w:rPr>
        <w:t>NBC News</w:t>
      </w:r>
      <w:r>
        <w:t xml:space="preserve">, </w:t>
      </w:r>
      <w:r w:rsidRPr="00FB0CBA">
        <w:t>https://www.nbcnews.com/tech/tech-news/trump-signs-executive-order-seeking-ban-state-laws-ai-rcna248741</w:t>
      </w:r>
      <w:r>
        <w:t>.</w:t>
      </w:r>
    </w:p>
    <w:p w14:paraId="3746B69D" w14:textId="77777777" w:rsidR="00093675" w:rsidRPr="00FB0CBA" w:rsidRDefault="00093675" w:rsidP="00093675">
      <w:pPr>
        <w:rPr>
          <w:sz w:val="16"/>
          <w:szCs w:val="16"/>
        </w:rPr>
      </w:pPr>
      <w:r w:rsidRPr="00FB0CBA">
        <w:rPr>
          <w:rStyle w:val="StyleUnderline"/>
        </w:rPr>
        <w:t>Sacks argued that</w:t>
      </w:r>
      <w:r w:rsidRPr="00FB0CBA">
        <w:rPr>
          <w:sz w:val="16"/>
          <w:szCs w:val="16"/>
        </w:rPr>
        <w:t xml:space="preserve"> this domain of </w:t>
      </w:r>
      <w:r w:rsidRPr="00FB0CBA">
        <w:rPr>
          <w:rStyle w:val="StyleUnderline"/>
        </w:rPr>
        <w:t>“</w:t>
      </w:r>
      <w:r w:rsidRPr="004E08FB">
        <w:rPr>
          <w:rStyle w:val="Emphasis"/>
          <w:highlight w:val="yellow"/>
        </w:rPr>
        <w:t>interstate commerce</w:t>
      </w:r>
      <w:r w:rsidRPr="004E08FB">
        <w:rPr>
          <w:rStyle w:val="StyleUnderline"/>
          <w:highlight w:val="yellow"/>
        </w:rPr>
        <w:t>” was</w:t>
      </w:r>
      <w:r w:rsidRPr="00FB0CBA">
        <w:rPr>
          <w:rStyle w:val="StyleUnderline"/>
        </w:rPr>
        <w:t xml:space="preserve"> “the type of economic activity that the Framers of the Constitution </w:t>
      </w:r>
      <w:r w:rsidRPr="004E08FB">
        <w:rPr>
          <w:rStyle w:val="StyleUnderline"/>
          <w:highlight w:val="yellow"/>
        </w:rPr>
        <w:t xml:space="preserve">intended to </w:t>
      </w:r>
      <w:r w:rsidRPr="004E08FB">
        <w:rPr>
          <w:rStyle w:val="Emphasis"/>
          <w:highlight w:val="yellow"/>
        </w:rPr>
        <w:t>reserve</w:t>
      </w:r>
      <w:r w:rsidRPr="004E08FB">
        <w:rPr>
          <w:rStyle w:val="StyleUnderline"/>
          <w:highlight w:val="yellow"/>
        </w:rPr>
        <w:t xml:space="preserve"> for the </w:t>
      </w:r>
      <w:r w:rsidRPr="004E08FB">
        <w:rPr>
          <w:rStyle w:val="Emphasis"/>
          <w:highlight w:val="yellow"/>
        </w:rPr>
        <w:t>fed</w:t>
      </w:r>
      <w:r w:rsidRPr="004E08FB">
        <w:rPr>
          <w:rStyle w:val="Emphasis"/>
        </w:rPr>
        <w:t>eral</w:t>
      </w:r>
      <w:r w:rsidRPr="00FB0CBA">
        <w:rPr>
          <w:rStyle w:val="Emphasis"/>
        </w:rPr>
        <w:t xml:space="preserve"> government</w:t>
      </w:r>
      <w:r w:rsidRPr="00FB0CBA">
        <w:rPr>
          <w:rStyle w:val="StyleUnderline"/>
        </w:rPr>
        <w:t xml:space="preserve"> </w:t>
      </w:r>
      <w:r w:rsidRPr="004E08FB">
        <w:rPr>
          <w:rStyle w:val="StyleUnderline"/>
          <w:highlight w:val="yellow"/>
        </w:rPr>
        <w:t>to regulate</w:t>
      </w:r>
      <w:r w:rsidRPr="00FB0CBA">
        <w:rPr>
          <w:sz w:val="16"/>
          <w:szCs w:val="16"/>
        </w:rPr>
        <w:t>.”</w:t>
      </w:r>
    </w:p>
    <w:p w14:paraId="2ED8785B" w14:textId="77777777" w:rsidR="00093675" w:rsidRPr="00FB0CBA" w:rsidRDefault="00093675" w:rsidP="00093675">
      <w:pPr>
        <w:rPr>
          <w:sz w:val="8"/>
          <w:szCs w:val="8"/>
        </w:rPr>
      </w:pPr>
      <w:r w:rsidRPr="00FB0CBA">
        <w:rPr>
          <w:sz w:val="8"/>
          <w:szCs w:val="8"/>
        </w:rPr>
        <w:t>At the Oval Office signing ceremony, Sacks said, "We have 50 states running in 50 different directions. It just doesn't make sense."</w:t>
      </w:r>
    </w:p>
    <w:p w14:paraId="418E144C" w14:textId="77777777" w:rsidR="00093675" w:rsidRPr="00FB0CBA" w:rsidRDefault="00093675" w:rsidP="00093675">
      <w:pPr>
        <w:rPr>
          <w:sz w:val="8"/>
          <w:szCs w:val="8"/>
        </w:rPr>
      </w:pPr>
      <w:r w:rsidRPr="00FB0CBA">
        <w:rPr>
          <w:sz w:val="8"/>
          <w:szCs w:val="8"/>
        </w:rPr>
        <w:t>"We’re creating a confusing patchwork of regulation, and what we need is a single federal standard, and that’s what the EO says," he added.</w:t>
      </w:r>
    </w:p>
    <w:p w14:paraId="02AD8E44" w14:textId="77777777" w:rsidR="00093675" w:rsidRDefault="00093675" w:rsidP="00093675">
      <w:pPr>
        <w:rPr>
          <w:sz w:val="16"/>
          <w:szCs w:val="16"/>
        </w:rPr>
      </w:pPr>
      <w:r w:rsidRPr="00FB0CBA">
        <w:rPr>
          <w:rStyle w:val="StyleUnderline"/>
        </w:rPr>
        <w:t>Mackenzie Arnold, director of U.S. policy at the Institute for Law and AI, said</w:t>
      </w:r>
      <w:r w:rsidRPr="00FB0CBA">
        <w:rPr>
          <w:sz w:val="16"/>
          <w:szCs w:val="16"/>
        </w:rPr>
        <w:t xml:space="preserve"> Wednesday that it is crucial to put the administration's reasoning into context. </w:t>
      </w:r>
      <w:r w:rsidRPr="00FB0CBA">
        <w:rPr>
          <w:rStyle w:val="StyleUnderline"/>
        </w:rPr>
        <w:t>"</w:t>
      </w:r>
      <w:r w:rsidRPr="004E08FB">
        <w:rPr>
          <w:rStyle w:val="StyleUnderline"/>
          <w:highlight w:val="yellow"/>
        </w:rPr>
        <w:t xml:space="preserve">By that </w:t>
      </w:r>
      <w:r w:rsidRPr="004E08FB">
        <w:rPr>
          <w:rStyle w:val="Emphasis"/>
          <w:highlight w:val="yellow"/>
        </w:rPr>
        <w:t>same logic</w:t>
      </w:r>
      <w:r w:rsidRPr="004E08FB">
        <w:rPr>
          <w:rStyle w:val="StyleUnderline"/>
          <w:highlight w:val="yellow"/>
        </w:rPr>
        <w:t>, states wouldn't be allowed to pass</w:t>
      </w:r>
      <w:r w:rsidRPr="00FB0CBA">
        <w:rPr>
          <w:rStyle w:val="StyleUnderline"/>
        </w:rPr>
        <w:t xml:space="preserve"> </w:t>
      </w:r>
      <w:r w:rsidRPr="004E08FB">
        <w:rPr>
          <w:rStyle w:val="Emphasis"/>
          <w:highlight w:val="yellow"/>
        </w:rPr>
        <w:t>product safety laws</w:t>
      </w:r>
      <w:r w:rsidRPr="004E08FB">
        <w:rPr>
          <w:sz w:val="16"/>
          <w:szCs w:val="16"/>
          <w:highlight w:val="yellow"/>
        </w:rPr>
        <w:t xml:space="preserve"> — </w:t>
      </w:r>
      <w:r w:rsidRPr="004E08FB">
        <w:rPr>
          <w:rStyle w:val="Emphasis"/>
          <w:highlight w:val="yellow"/>
        </w:rPr>
        <w:t>almost all</w:t>
      </w:r>
      <w:r w:rsidRPr="00FB0CBA">
        <w:rPr>
          <w:rStyle w:val="StyleUnderline"/>
        </w:rPr>
        <w:t xml:space="preserve"> of which </w:t>
      </w:r>
      <w:r w:rsidRPr="004E08FB">
        <w:rPr>
          <w:rStyle w:val="Emphasis"/>
          <w:highlight w:val="yellow"/>
        </w:rPr>
        <w:t>affect</w:t>
      </w:r>
      <w:r w:rsidRPr="00FB0CBA">
        <w:rPr>
          <w:rStyle w:val="StyleUnderline"/>
        </w:rPr>
        <w:t xml:space="preserve"> companies </w:t>
      </w:r>
      <w:r w:rsidRPr="004E08FB">
        <w:rPr>
          <w:rStyle w:val="Emphasis"/>
          <w:highlight w:val="yellow"/>
        </w:rPr>
        <w:t>out of state</w:t>
      </w:r>
      <w:r w:rsidRPr="00FB0CBA">
        <w:rPr>
          <w:rStyle w:val="StyleUnderline"/>
        </w:rPr>
        <w:t xml:space="preserve"> that sell their goods </w:t>
      </w:r>
      <w:r w:rsidRPr="00FB0CBA">
        <w:rPr>
          <w:rStyle w:val="Emphasis"/>
        </w:rPr>
        <w:t>nationally</w:t>
      </w:r>
      <w:r w:rsidRPr="00FB0CBA">
        <w:rPr>
          <w:rStyle w:val="StyleUnderline"/>
        </w:rPr>
        <w:t xml:space="preserve">. But </w:t>
      </w:r>
      <w:r w:rsidRPr="004E08FB">
        <w:rPr>
          <w:rStyle w:val="StyleUnderline"/>
          <w:highlight w:val="yellow"/>
        </w:rPr>
        <w:t>those laws are</w:t>
      </w:r>
      <w:r w:rsidRPr="00FB0CBA">
        <w:rPr>
          <w:rStyle w:val="StyleUnderline"/>
        </w:rPr>
        <w:t xml:space="preserve"> the </w:t>
      </w:r>
      <w:r w:rsidRPr="00FB0CBA">
        <w:rPr>
          <w:rStyle w:val="Emphasis"/>
        </w:rPr>
        <w:t>classic example</w:t>
      </w:r>
      <w:r w:rsidRPr="00FB0CBA">
        <w:rPr>
          <w:rStyle w:val="StyleUnderline"/>
        </w:rPr>
        <w:t xml:space="preserve"> of </w:t>
      </w:r>
      <w:r w:rsidRPr="004E08FB">
        <w:rPr>
          <w:rStyle w:val="Emphasis"/>
          <w:highlight w:val="yellow"/>
        </w:rPr>
        <w:t>acceptable</w:t>
      </w:r>
      <w:r w:rsidRPr="00FB0CBA">
        <w:rPr>
          <w:rStyle w:val="Emphasis"/>
        </w:rPr>
        <w:t xml:space="preserve"> state legislation</w:t>
      </w:r>
      <w:r w:rsidRPr="00FB0CBA">
        <w:rPr>
          <w:sz w:val="16"/>
          <w:szCs w:val="16"/>
        </w:rPr>
        <w:t>," he said.</w:t>
      </w:r>
    </w:p>
    <w:p w14:paraId="57377455" w14:textId="77777777" w:rsidR="00093675" w:rsidRDefault="00093675" w:rsidP="00093675">
      <w:pPr>
        <w:pStyle w:val="Heading3"/>
      </w:pPr>
      <w:r>
        <w:t>2NC---AT: Bargaining Key</w:t>
      </w:r>
    </w:p>
    <w:p w14:paraId="0576D27A" w14:textId="77777777" w:rsidR="00093675" w:rsidRDefault="00093675" w:rsidP="00093675">
      <w:pPr>
        <w:pStyle w:val="Heading3"/>
      </w:pPr>
      <w:r>
        <w:t>2NC---AT: Links To NB</w:t>
      </w:r>
    </w:p>
    <w:p w14:paraId="3A754486" w14:textId="77777777" w:rsidR="00093675" w:rsidRDefault="00093675" w:rsidP="00093675">
      <w:pPr>
        <w:pStyle w:val="Heading3"/>
      </w:pPr>
      <w:r>
        <w:t>2NC---AT: Withhold Approval</w:t>
      </w:r>
    </w:p>
    <w:p w14:paraId="3FD296FB" w14:textId="77777777" w:rsidR="00093675" w:rsidRDefault="00093675" w:rsidP="00093675">
      <w:pPr>
        <w:pStyle w:val="Heading2"/>
      </w:pPr>
      <w:r>
        <w:t>NLRB Overstretch DA</w:t>
      </w:r>
    </w:p>
    <w:p w14:paraId="0CF6EDE8" w14:textId="77777777" w:rsidR="00093675" w:rsidRDefault="00093675" w:rsidP="00093675">
      <w:pPr>
        <w:pStyle w:val="Heading3"/>
      </w:pPr>
      <w:r>
        <w:t>Kick---2NC</w:t>
      </w:r>
    </w:p>
    <w:p w14:paraId="7811A522" w14:textId="77777777" w:rsidR="00093675" w:rsidRDefault="00093675" w:rsidP="00093675">
      <w:pPr>
        <w:pStyle w:val="Heading3"/>
      </w:pPr>
      <w:r>
        <w:t>Conditionality---2NC</w:t>
      </w:r>
    </w:p>
    <w:p w14:paraId="57F910F8" w14:textId="77777777" w:rsidR="00093675" w:rsidRDefault="00093675" w:rsidP="00093675">
      <w:pPr>
        <w:pStyle w:val="Heading2"/>
      </w:pPr>
      <w:r>
        <w:t>Rates DA</w:t>
      </w:r>
    </w:p>
    <w:p w14:paraId="090CF175" w14:textId="77777777" w:rsidR="00093675" w:rsidRDefault="00093675" w:rsidP="00093675">
      <w:pPr>
        <w:pStyle w:val="Heading3"/>
      </w:pPr>
      <w:r>
        <w:t>Kick---2NC</w:t>
      </w:r>
    </w:p>
    <w:p w14:paraId="5097D68A" w14:textId="77777777" w:rsidR="00093675" w:rsidRDefault="00093675" w:rsidP="00093675">
      <w:pPr>
        <w:pStyle w:val="Heading2"/>
      </w:pPr>
      <w:r>
        <w:t>Monopsony</w:t>
      </w:r>
    </w:p>
    <w:p w14:paraId="6C0E5F72" w14:textId="77777777" w:rsidR="00093675" w:rsidRDefault="00093675" w:rsidP="00093675">
      <w:pPr>
        <w:pStyle w:val="Heading3"/>
      </w:pPr>
      <w:r>
        <w:t>Monopsony---2NC</w:t>
      </w:r>
    </w:p>
    <w:p w14:paraId="7E708728" w14:textId="77777777" w:rsidR="00093675" w:rsidRPr="00663394" w:rsidRDefault="00093675" w:rsidP="00093675">
      <w:pPr>
        <w:pStyle w:val="Heading4"/>
      </w:pPr>
      <w:r>
        <w:t xml:space="preserve">Antitrust doesn’t work---more warrants: </w:t>
      </w:r>
    </w:p>
    <w:p w14:paraId="3DFDF534" w14:textId="77777777" w:rsidR="00093675" w:rsidRDefault="00093675" w:rsidP="00093675">
      <w:pPr>
        <w:pStyle w:val="Heading4"/>
      </w:pPr>
      <w:r w:rsidRPr="00663394">
        <w:t xml:space="preserve">1. </w:t>
      </w:r>
      <w:r w:rsidRPr="00D70E45">
        <w:rPr>
          <w:u w:val="single"/>
        </w:rPr>
        <w:t>ECONOMICS</w:t>
      </w:r>
      <w:r>
        <w:t xml:space="preserve">. Concentrated markets emerge due to </w:t>
      </w:r>
      <w:r w:rsidRPr="00663394">
        <w:rPr>
          <w:u w:val="single"/>
        </w:rPr>
        <w:t>basic economic principles</w:t>
      </w:r>
      <w:r>
        <w:t>.</w:t>
      </w:r>
    </w:p>
    <w:p w14:paraId="52B4A67A" w14:textId="77777777" w:rsidR="00093675" w:rsidRPr="00FB15DB" w:rsidRDefault="00093675" w:rsidP="00093675">
      <w:r w:rsidRPr="00FB15DB">
        <w:t xml:space="preserve">Suresh </w:t>
      </w:r>
      <w:r w:rsidRPr="00FB15DB">
        <w:rPr>
          <w:rStyle w:val="Style13ptBold"/>
        </w:rPr>
        <w:t>Naidu 22</w:t>
      </w:r>
      <w:r w:rsidRPr="00FB15DB">
        <w:t>, Professor of International and Public Affairs and Jack Wang and Echo Ren Professor of Economics; Eric A. Posner, Kirkland &amp; Ellis Distinguished Service Professor of Law, Arthur and Esther Kane Research Chair at Chicago Law School, April 2022, “Labor Monopsony and the Limits of the Law,” Journal of Human Resources, Vol. 57, No. S, pp. S284-S323</w:t>
      </w:r>
    </w:p>
    <w:p w14:paraId="7763874F" w14:textId="77777777" w:rsidR="00093675" w:rsidRPr="00B62C19" w:rsidRDefault="00093675" w:rsidP="00093675">
      <w:pPr>
        <w:rPr>
          <w:sz w:val="16"/>
        </w:rPr>
      </w:pPr>
      <w:r w:rsidRPr="00B62C19">
        <w:rPr>
          <w:sz w:val="16"/>
        </w:rPr>
        <w:t xml:space="preserve">As in the product market case, </w:t>
      </w:r>
      <w:r w:rsidRPr="00B62C19">
        <w:rPr>
          <w:rStyle w:val="StyleUnderline"/>
        </w:rPr>
        <w:t xml:space="preserve">some increased </w:t>
      </w:r>
      <w:r w:rsidRPr="00D70E45">
        <w:rPr>
          <w:rStyle w:val="StyleUnderline"/>
          <w:highlight w:val="yellow"/>
        </w:rPr>
        <w:t>labor</w:t>
      </w:r>
      <w:r w:rsidRPr="00B62C19">
        <w:rPr>
          <w:rStyle w:val="StyleUnderline"/>
        </w:rPr>
        <w:t xml:space="preserve"> market </w:t>
      </w:r>
      <w:r w:rsidRPr="00D70E45">
        <w:rPr>
          <w:rStyle w:val="StyleUnderline"/>
          <w:highlight w:val="yellow"/>
        </w:rPr>
        <w:t>monopsony</w:t>
      </w:r>
      <w:r w:rsidRPr="00B62C19">
        <w:rPr>
          <w:rStyle w:val="StyleUnderline"/>
        </w:rPr>
        <w:t xml:space="preserve"> has probably </w:t>
      </w:r>
      <w:r w:rsidRPr="00D70E45">
        <w:rPr>
          <w:rStyle w:val="StyleUnderline"/>
          <w:highlight w:val="yellow"/>
        </w:rPr>
        <w:t xml:space="preserve">been caused by </w:t>
      </w:r>
      <w:r w:rsidRPr="00D70E45">
        <w:rPr>
          <w:rStyle w:val="Emphasis"/>
          <w:highlight w:val="yellow"/>
        </w:rPr>
        <w:t>trade</w:t>
      </w:r>
      <w:r w:rsidRPr="00D70E45">
        <w:rPr>
          <w:rStyle w:val="StyleUnderline"/>
          <w:highlight w:val="yellow"/>
        </w:rPr>
        <w:t xml:space="preserve"> and </w:t>
      </w:r>
      <w:r w:rsidRPr="00D70E45">
        <w:rPr>
          <w:rStyle w:val="Emphasis"/>
          <w:highlight w:val="yellow"/>
        </w:rPr>
        <w:t>tech</w:t>
      </w:r>
      <w:r w:rsidRPr="00B62C19">
        <w:rPr>
          <w:rStyle w:val="StyleUnderline"/>
        </w:rPr>
        <w:t xml:space="preserve">nological factors </w:t>
      </w:r>
      <w:r w:rsidRPr="00D70E45">
        <w:rPr>
          <w:rStyle w:val="Emphasis"/>
          <w:highlight w:val="yellow"/>
        </w:rPr>
        <w:t>unrelated</w:t>
      </w:r>
      <w:r w:rsidRPr="00D70E45">
        <w:rPr>
          <w:rStyle w:val="StyleUnderline"/>
          <w:highlight w:val="yellow"/>
        </w:rPr>
        <w:t xml:space="preserve"> to mergers and</w:t>
      </w:r>
      <w:r w:rsidRPr="00B62C19">
        <w:rPr>
          <w:rStyle w:val="StyleUnderline"/>
        </w:rPr>
        <w:t xml:space="preserve"> other types of </w:t>
      </w:r>
      <w:r w:rsidRPr="00D70E45">
        <w:rPr>
          <w:rStyle w:val="Emphasis"/>
          <w:highlight w:val="yellow"/>
        </w:rPr>
        <w:t>anticompetitive behavior</w:t>
      </w:r>
      <w:r w:rsidRPr="00B62C19">
        <w:rPr>
          <w:rStyle w:val="StyleUnderline"/>
        </w:rPr>
        <w:t xml:space="preserve"> that can be straightforwardly </w:t>
      </w:r>
      <w:r w:rsidRPr="00D70E45">
        <w:rPr>
          <w:rStyle w:val="StyleUnderline"/>
          <w:highlight w:val="yellow"/>
        </w:rPr>
        <w:t xml:space="preserve">targeted by </w:t>
      </w:r>
      <w:r w:rsidRPr="00D70E45">
        <w:rPr>
          <w:rStyle w:val="Emphasis"/>
          <w:highlight w:val="yellow"/>
        </w:rPr>
        <w:t>antitrust</w:t>
      </w:r>
      <w:r w:rsidRPr="00D70E45">
        <w:rPr>
          <w:rStyle w:val="Emphasis"/>
        </w:rPr>
        <w:t xml:space="preserve"> law</w:t>
      </w:r>
      <w:r w:rsidRPr="00B62C19">
        <w:rPr>
          <w:sz w:val="16"/>
        </w:rPr>
        <w:t xml:space="preserve">. Benmelech, Bergman, and Kim (2022) show that </w:t>
      </w:r>
      <w:r w:rsidRPr="00D70E45">
        <w:rPr>
          <w:rStyle w:val="StyleUnderline"/>
          <w:highlight w:val="yellow"/>
        </w:rPr>
        <w:t xml:space="preserve">exposure to </w:t>
      </w:r>
      <w:r w:rsidRPr="00D70E45">
        <w:rPr>
          <w:rStyle w:val="Emphasis"/>
          <w:highlight w:val="yellow"/>
        </w:rPr>
        <w:t>Chinese trade shocks</w:t>
      </w:r>
      <w:r w:rsidRPr="00D70E45">
        <w:rPr>
          <w:rStyle w:val="StyleUnderline"/>
          <w:highlight w:val="yellow"/>
        </w:rPr>
        <w:t xml:space="preserve"> resulted in</w:t>
      </w:r>
      <w:r w:rsidRPr="00B62C19">
        <w:rPr>
          <w:rStyle w:val="StyleUnderline"/>
        </w:rPr>
        <w:t xml:space="preserve"> increased labor market </w:t>
      </w:r>
      <w:r w:rsidRPr="00D70E45">
        <w:rPr>
          <w:rStyle w:val="StyleUnderline"/>
          <w:highlight w:val="yellow"/>
        </w:rPr>
        <w:t>concentration</w:t>
      </w:r>
      <w:r w:rsidRPr="00B62C19">
        <w:rPr>
          <w:rStyle w:val="StyleUnderline"/>
        </w:rPr>
        <w:t xml:space="preserve"> in manufacturing, lowering wages in exposed labor markets</w:t>
      </w:r>
      <w:r w:rsidRPr="00B62C19">
        <w:rPr>
          <w:sz w:val="16"/>
        </w:rPr>
        <w:t xml:space="preserve"> (particularly nonunionized ones). </w:t>
      </w:r>
      <w:r w:rsidRPr="00B62C19">
        <w:rPr>
          <w:rStyle w:val="StyleUnderline"/>
        </w:rPr>
        <w:t xml:space="preserve">Many tech </w:t>
      </w:r>
      <w:r w:rsidRPr="00D70E45">
        <w:rPr>
          <w:rStyle w:val="StyleUnderline"/>
          <w:highlight w:val="yellow"/>
        </w:rPr>
        <w:t>firms</w:t>
      </w:r>
      <w:r w:rsidRPr="00B62C19">
        <w:rPr>
          <w:sz w:val="16"/>
        </w:rPr>
        <w:t xml:space="preserve">, for example, </w:t>
      </w:r>
      <w:r w:rsidRPr="00D70E45">
        <w:rPr>
          <w:rStyle w:val="StyleUnderline"/>
          <w:highlight w:val="yellow"/>
        </w:rPr>
        <w:t>owe</w:t>
      </w:r>
      <w:r w:rsidRPr="00B62C19">
        <w:rPr>
          <w:rStyle w:val="StyleUnderline"/>
        </w:rPr>
        <w:t xml:space="preserve"> their market </w:t>
      </w:r>
      <w:r w:rsidRPr="00D70E45">
        <w:rPr>
          <w:rStyle w:val="StyleUnderline"/>
          <w:highlight w:val="yellow"/>
        </w:rPr>
        <w:t xml:space="preserve">dominance to </w:t>
      </w:r>
      <w:r w:rsidRPr="00D70E45">
        <w:rPr>
          <w:rStyle w:val="Emphasis"/>
          <w:highlight w:val="yellow"/>
        </w:rPr>
        <w:t>network effects</w:t>
      </w:r>
      <w:r w:rsidRPr="00B62C19">
        <w:rPr>
          <w:rStyle w:val="StyleUnderline"/>
        </w:rPr>
        <w:t>. It would have been quite difficult for antitrust authorities to stop Google and Facebook from achieving product market dominance because they gained most of their early market share by offering products and services that customers wanted</w:t>
      </w:r>
      <w:r w:rsidRPr="00B62C19">
        <w:rPr>
          <w:sz w:val="16"/>
        </w:rPr>
        <w:t xml:space="preserve">. Similarly, on the labor market side, </w:t>
      </w:r>
      <w:r w:rsidRPr="00B62C19">
        <w:rPr>
          <w:rStyle w:val="StyleUnderline"/>
        </w:rPr>
        <w:t xml:space="preserve">firms like </w:t>
      </w:r>
      <w:r w:rsidRPr="00D70E45">
        <w:rPr>
          <w:rStyle w:val="StyleUnderline"/>
          <w:highlight w:val="yellow"/>
        </w:rPr>
        <w:t>Uber</w:t>
      </w:r>
      <w:r w:rsidRPr="00B62C19">
        <w:rPr>
          <w:rStyle w:val="StyleUnderline"/>
        </w:rPr>
        <w:t xml:space="preserve"> have </w:t>
      </w:r>
      <w:r w:rsidRPr="00D70E45">
        <w:rPr>
          <w:rStyle w:val="StyleUnderline"/>
          <w:highlight w:val="yellow"/>
        </w:rPr>
        <w:t xml:space="preserve">exploited </w:t>
      </w:r>
      <w:r w:rsidRPr="00D70E45">
        <w:rPr>
          <w:rStyle w:val="Emphasis"/>
          <w:highlight w:val="yellow"/>
        </w:rPr>
        <w:t>advances in tech</w:t>
      </w:r>
      <w:r w:rsidRPr="00B62C19">
        <w:rPr>
          <w:rStyle w:val="StyleUnderline"/>
        </w:rPr>
        <w:t xml:space="preserve">nology that have enabled them </w:t>
      </w:r>
      <w:r w:rsidRPr="00D70E45">
        <w:rPr>
          <w:rStyle w:val="StyleUnderline"/>
          <w:highlight w:val="yellow"/>
        </w:rPr>
        <w:t xml:space="preserve">to </w:t>
      </w:r>
      <w:r w:rsidRPr="00D70E45">
        <w:rPr>
          <w:rStyle w:val="Emphasis"/>
          <w:highlight w:val="yellow"/>
        </w:rPr>
        <w:t>isolate</w:t>
      </w:r>
      <w:r w:rsidRPr="00D70E45">
        <w:rPr>
          <w:rStyle w:val="StyleUnderline"/>
          <w:highlight w:val="yellow"/>
        </w:rPr>
        <w:t xml:space="preserve"> and </w:t>
      </w:r>
      <w:r w:rsidRPr="00D70E45">
        <w:rPr>
          <w:rStyle w:val="Emphasis"/>
          <w:highlight w:val="yellow"/>
        </w:rPr>
        <w:t>monitor workers</w:t>
      </w:r>
      <w:r w:rsidRPr="00B62C19">
        <w:rPr>
          <w:rStyle w:val="StyleUnderline"/>
        </w:rPr>
        <w:t xml:space="preserve"> and to circumvent legal protections like minimum wage laws; </w:t>
      </w:r>
      <w:r w:rsidRPr="00D70E45">
        <w:rPr>
          <w:rStyle w:val="StyleUnderline"/>
          <w:highlight w:val="yellow"/>
        </w:rPr>
        <w:t xml:space="preserve">they have </w:t>
      </w:r>
      <w:r w:rsidRPr="00D70E45">
        <w:rPr>
          <w:rStyle w:val="Emphasis"/>
          <w:highlight w:val="yellow"/>
        </w:rPr>
        <w:t>not needed to merge</w:t>
      </w:r>
      <w:r w:rsidRPr="00B62C19">
        <w:rPr>
          <w:rStyle w:val="StyleUnderline"/>
        </w:rPr>
        <w:t xml:space="preserve"> with other firms in order to obtain this labor market power</w:t>
      </w:r>
      <w:r w:rsidRPr="00B62C19">
        <w:rPr>
          <w:sz w:val="16"/>
        </w:rPr>
        <w:t>.</w:t>
      </w:r>
    </w:p>
    <w:p w14:paraId="404ADE9B" w14:textId="77777777" w:rsidR="00093675" w:rsidRDefault="00093675" w:rsidP="00093675">
      <w:pPr>
        <w:pStyle w:val="Heading4"/>
      </w:pPr>
      <w:r w:rsidRPr="00663394">
        <w:t xml:space="preserve">2. </w:t>
      </w:r>
      <w:r w:rsidRPr="00090872">
        <w:rPr>
          <w:u w:val="single"/>
        </w:rPr>
        <w:t>FRAGMENTATION</w:t>
      </w:r>
      <w:r>
        <w:t>.</w:t>
      </w:r>
    </w:p>
    <w:p w14:paraId="134AB25C" w14:textId="77777777" w:rsidR="00093675" w:rsidRPr="00FB15DB" w:rsidRDefault="00093675" w:rsidP="00093675">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33A922ED" w14:textId="77777777" w:rsidR="00093675" w:rsidRPr="00D70E45" w:rsidRDefault="00093675" w:rsidP="00093675">
      <w:pPr>
        <w:rPr>
          <w:sz w:val="16"/>
        </w:rPr>
      </w:pPr>
      <w:r w:rsidRPr="00D70E45">
        <w:rPr>
          <w:sz w:val="16"/>
        </w:rPr>
        <w:t xml:space="preserve">But </w:t>
      </w:r>
      <w:r w:rsidRPr="00D70E45">
        <w:rPr>
          <w:rStyle w:val="StyleUnderline"/>
        </w:rPr>
        <w:t xml:space="preserve">there is an </w:t>
      </w:r>
      <w:r w:rsidRPr="00D70E45">
        <w:rPr>
          <w:rStyle w:val="Emphasis"/>
          <w:highlight w:val="yellow"/>
        </w:rPr>
        <w:t>additional problem</w:t>
      </w:r>
      <w:r w:rsidRPr="00D70E45">
        <w:rPr>
          <w:rStyle w:val="StyleUnderline"/>
          <w:highlight w:val="yellow"/>
        </w:rPr>
        <w:t xml:space="preserve"> facing labor markets</w:t>
      </w:r>
      <w:r w:rsidRPr="00D70E45">
        <w:rPr>
          <w:rStyle w:val="StyleUnderline"/>
        </w:rPr>
        <w:t xml:space="preserve"> that does not exist in product markets, which </w:t>
      </w:r>
      <w:r w:rsidRPr="00D70E45">
        <w:rPr>
          <w:rStyle w:val="StyleUnderline"/>
          <w:highlight w:val="yellow"/>
        </w:rPr>
        <w:t>is that</w:t>
      </w:r>
      <w:r w:rsidRPr="00D70E45">
        <w:rPr>
          <w:rStyle w:val="StyleUnderline"/>
        </w:rPr>
        <w:t xml:space="preserve"> labor </w:t>
      </w:r>
      <w:r w:rsidRPr="00D70E45">
        <w:rPr>
          <w:rStyle w:val="StyleUnderline"/>
          <w:highlight w:val="yellow"/>
        </w:rPr>
        <w:t xml:space="preserve">markets are highly </w:t>
      </w:r>
      <w:r w:rsidRPr="00D70E45">
        <w:rPr>
          <w:rStyle w:val="Emphasis"/>
          <w:highlight w:val="yellow"/>
        </w:rPr>
        <w:t>fragmented</w:t>
      </w:r>
      <w:r w:rsidRPr="00D70E45">
        <w:rPr>
          <w:sz w:val="16"/>
        </w:rPr>
        <w:t xml:space="preserve">—far more so than most product markets. The reason is that </w:t>
      </w:r>
      <w:r w:rsidRPr="00D70E45">
        <w:rPr>
          <w:rStyle w:val="StyleUnderline"/>
          <w:highlight w:val="yellow"/>
        </w:rPr>
        <w:t xml:space="preserve">people are </w:t>
      </w:r>
      <w:r w:rsidRPr="00D70E45">
        <w:rPr>
          <w:rStyle w:val="Emphasis"/>
          <w:highlight w:val="yellow"/>
        </w:rPr>
        <w:t>less mobile</w:t>
      </w:r>
      <w:r w:rsidRPr="00D70E45">
        <w:rPr>
          <w:rStyle w:val="StyleUnderline"/>
        </w:rPr>
        <w:t xml:space="preserve"> than goods, with the result that </w:t>
      </w:r>
      <w:r w:rsidRPr="00D70E45">
        <w:rPr>
          <w:rStyle w:val="StyleUnderline"/>
          <w:highlight w:val="yellow"/>
        </w:rPr>
        <w:t>labor market</w:t>
      </w:r>
      <w:r w:rsidRPr="00D70E45">
        <w:rPr>
          <w:rStyle w:val="StyleUnderline"/>
        </w:rPr>
        <w:t xml:space="preserve"> areas </w:t>
      </w:r>
      <w:r w:rsidRPr="00D70E45">
        <w:rPr>
          <w:rStyle w:val="StyleUnderline"/>
          <w:highlight w:val="yellow"/>
        </w:rPr>
        <w:t>are typically</w:t>
      </w:r>
      <w:r w:rsidRPr="00D70E45">
        <w:rPr>
          <w:sz w:val="16"/>
        </w:rPr>
        <w:t xml:space="preserve"> (though not always) </w:t>
      </w:r>
      <w:r w:rsidRPr="00D70E45">
        <w:rPr>
          <w:rStyle w:val="Emphasis"/>
          <w:highlight w:val="yellow"/>
        </w:rPr>
        <w:t>smaller</w:t>
      </w:r>
      <w:r w:rsidRPr="00D70E45">
        <w:rPr>
          <w:rStyle w:val="StyleUnderline"/>
        </w:rPr>
        <w:t xml:space="preserve"> than product market areas</w:t>
      </w:r>
      <w:r w:rsidRPr="00D70E45">
        <w:rPr>
          <w:sz w:val="16"/>
        </w:rPr>
        <w:t xml:space="preserve">. To understand this point, consider, for example, the merger of two big farm equipment [End Page S298] manufacturers. The market for farm equipment is national in scope,5 and hence an agency or court that evaluates the merger can focus on that single national market. </w:t>
      </w:r>
      <w:r w:rsidRPr="00D70E45">
        <w:rPr>
          <w:rStyle w:val="StyleUnderline"/>
          <w:highlight w:val="yellow"/>
        </w:rPr>
        <w:t xml:space="preserve">To </w:t>
      </w:r>
      <w:r w:rsidRPr="00D70E45">
        <w:rPr>
          <w:rStyle w:val="Emphasis"/>
          <w:highlight w:val="yellow"/>
        </w:rPr>
        <w:t>evaluate</w:t>
      </w:r>
      <w:r w:rsidRPr="00D70E45">
        <w:rPr>
          <w:rStyle w:val="StyleUnderline"/>
        </w:rPr>
        <w:t xml:space="preserve"> labor market </w:t>
      </w:r>
      <w:r w:rsidRPr="00D70E45">
        <w:rPr>
          <w:rStyle w:val="StyleUnderline"/>
          <w:highlight w:val="yellow"/>
        </w:rPr>
        <w:t>effects</w:t>
      </w:r>
      <w:r w:rsidRPr="00D70E45">
        <w:rPr>
          <w:sz w:val="16"/>
        </w:rPr>
        <w:t xml:space="preserve">, by contrast, </w:t>
      </w:r>
      <w:r w:rsidRPr="00D70E45">
        <w:rPr>
          <w:rStyle w:val="StyleUnderline"/>
          <w:highlight w:val="yellow"/>
        </w:rPr>
        <w:t>one must identify</w:t>
      </w:r>
      <w:r w:rsidRPr="00D70E45">
        <w:rPr>
          <w:rStyle w:val="StyleUnderline"/>
        </w:rPr>
        <w:t xml:space="preserve"> the </w:t>
      </w:r>
      <w:r w:rsidRPr="00D70E45">
        <w:rPr>
          <w:rStyle w:val="Emphasis"/>
          <w:highlight w:val="yellow"/>
        </w:rPr>
        <w:t>location</w:t>
      </w:r>
      <w:r w:rsidRPr="00D70E45">
        <w:rPr>
          <w:rStyle w:val="StyleUnderline"/>
        </w:rPr>
        <w:t xml:space="preserve"> of the factories of the two firms, which may be </w:t>
      </w:r>
      <w:r w:rsidRPr="00D70E45">
        <w:rPr>
          <w:rStyle w:val="Emphasis"/>
          <w:highlight w:val="yellow"/>
        </w:rPr>
        <w:t>scattered</w:t>
      </w:r>
      <w:r w:rsidRPr="00D70E45">
        <w:rPr>
          <w:rStyle w:val="StyleUnderline"/>
        </w:rPr>
        <w:t xml:space="preserve"> throughout the country (or world). In some labor market areas, the merger may result in </w:t>
      </w:r>
      <w:r w:rsidRPr="00D70E45">
        <w:rPr>
          <w:rStyle w:val="Emphasis"/>
        </w:rPr>
        <w:t>factory shutdowns</w:t>
      </w:r>
      <w:r w:rsidRPr="00D70E45">
        <w:rPr>
          <w:rStyle w:val="StyleUnderline"/>
        </w:rPr>
        <w:t xml:space="preserve">, in others </w:t>
      </w:r>
      <w:r w:rsidRPr="00D70E45">
        <w:rPr>
          <w:rStyle w:val="Emphasis"/>
        </w:rPr>
        <w:t>not</w:t>
      </w:r>
      <w:r w:rsidRPr="00D70E45">
        <w:rPr>
          <w:sz w:val="16"/>
        </w:rPr>
        <w:t xml:space="preserve">. </w:t>
      </w:r>
      <w:r w:rsidRPr="00D70E45">
        <w:rPr>
          <w:rStyle w:val="StyleUnderline"/>
        </w:rPr>
        <w:t xml:space="preserve">One then must evaluate </w:t>
      </w:r>
      <w:r w:rsidRPr="00D70E45">
        <w:rPr>
          <w:rStyle w:val="Emphasis"/>
          <w:highlight w:val="yellow"/>
        </w:rPr>
        <w:t>all aspects</w:t>
      </w:r>
      <w:r w:rsidRPr="00D70E45">
        <w:rPr>
          <w:rStyle w:val="StyleUnderline"/>
          <w:highlight w:val="yellow"/>
        </w:rPr>
        <w:t xml:space="preserve"> of the local</w:t>
      </w:r>
      <w:r w:rsidRPr="00D70E45">
        <w:rPr>
          <w:rStyle w:val="StyleUnderline"/>
        </w:rPr>
        <w:t xml:space="preserve"> labor </w:t>
      </w:r>
      <w:r w:rsidRPr="00D70E45">
        <w:rPr>
          <w:rStyle w:val="StyleUnderline"/>
          <w:highlight w:val="yellow"/>
        </w:rPr>
        <w:t>market</w:t>
      </w:r>
      <w:r w:rsidRPr="00D70E45">
        <w:rPr>
          <w:sz w:val="16"/>
        </w:rPr>
        <w:t xml:space="preserve">—such as whether other employers, including employers in different industries, offer comparable jobs. And </w:t>
      </w:r>
      <w:r w:rsidRPr="00D70E45">
        <w:rPr>
          <w:rStyle w:val="StyleUnderline"/>
        </w:rPr>
        <w:t xml:space="preserve">one must </w:t>
      </w:r>
      <w:r w:rsidRPr="00D70E45">
        <w:rPr>
          <w:rStyle w:val="StyleUnderline"/>
          <w:highlight w:val="yellow"/>
        </w:rPr>
        <w:t>take into account</w:t>
      </w:r>
      <w:r w:rsidRPr="00D70E45">
        <w:rPr>
          <w:rStyle w:val="StyleUnderline"/>
        </w:rPr>
        <w:t xml:space="preserve"> the </w:t>
      </w:r>
      <w:r w:rsidRPr="00D70E45">
        <w:rPr>
          <w:rStyle w:val="Emphasis"/>
          <w:highlight w:val="yellow"/>
        </w:rPr>
        <w:t>different types of workers</w:t>
      </w:r>
      <w:r w:rsidRPr="00D70E45">
        <w:rPr>
          <w:rStyle w:val="StyleUnderline"/>
        </w:rPr>
        <w:t xml:space="preserve"> in each factory</w:t>
      </w:r>
      <w:r w:rsidRPr="00D70E45">
        <w:rPr>
          <w:sz w:val="16"/>
        </w:rPr>
        <w:t xml:space="preserve">—for example, line workers and IT workers belong in different labor markets. </w:t>
      </w:r>
      <w:r w:rsidRPr="00D70E45">
        <w:rPr>
          <w:rStyle w:val="StyleUnderline"/>
        </w:rPr>
        <w:t xml:space="preserve">While some product markets are fragmented in this way, the problem for labor market antitrust is that </w:t>
      </w:r>
      <w:r w:rsidRPr="00D70E45">
        <w:rPr>
          <w:rStyle w:val="StyleUnderline"/>
          <w:highlight w:val="yellow"/>
        </w:rPr>
        <w:t>fragmentation is</w:t>
      </w:r>
      <w:r w:rsidRPr="00D70E45">
        <w:rPr>
          <w:rStyle w:val="StyleUnderline"/>
        </w:rPr>
        <w:t xml:space="preserve"> </w:t>
      </w:r>
      <w:r w:rsidRPr="00D70E45">
        <w:rPr>
          <w:rStyle w:val="Emphasis"/>
        </w:rPr>
        <w:t>pervasive</w:t>
      </w:r>
      <w:r w:rsidRPr="00D70E45">
        <w:rPr>
          <w:rStyle w:val="StyleUnderline"/>
        </w:rPr>
        <w:t xml:space="preserve"> if not </w:t>
      </w:r>
      <w:r w:rsidRPr="00D70E45">
        <w:rPr>
          <w:rStyle w:val="Emphasis"/>
          <w:highlight w:val="yellow"/>
        </w:rPr>
        <w:t>universal</w:t>
      </w:r>
      <w:r w:rsidRPr="00D70E45">
        <w:rPr>
          <w:sz w:val="16"/>
        </w:rPr>
        <w:t xml:space="preserve">. Indeed, </w:t>
      </w:r>
      <w:r w:rsidRPr="00D70E45">
        <w:rPr>
          <w:rStyle w:val="StyleUnderline"/>
        </w:rPr>
        <w:t xml:space="preserve">applying existing market definition tests to labor markets may imply that the relevant market is </w:t>
      </w:r>
      <w:r w:rsidRPr="00D70E45">
        <w:rPr>
          <w:rStyle w:val="Emphasis"/>
        </w:rPr>
        <w:t>just the firm itself</w:t>
      </w:r>
      <w:r w:rsidRPr="00D70E45">
        <w:rPr>
          <w:sz w:val="16"/>
        </w:rPr>
        <w:t>.</w:t>
      </w:r>
    </w:p>
    <w:p w14:paraId="7AADBE14" w14:textId="77777777" w:rsidR="00093675" w:rsidRDefault="00093675" w:rsidP="00093675">
      <w:pPr>
        <w:rPr>
          <w:rStyle w:val="StyleUnderline"/>
        </w:rPr>
      </w:pPr>
      <w:r w:rsidRPr="00D70E45">
        <w:rPr>
          <w:rStyle w:val="StyleUnderline"/>
        </w:rPr>
        <w:t xml:space="preserve">The </w:t>
      </w:r>
      <w:r w:rsidRPr="00D70E45">
        <w:rPr>
          <w:rStyle w:val="StyleUnderline"/>
          <w:highlight w:val="yellow"/>
        </w:rPr>
        <w:t>boundaries</w:t>
      </w:r>
      <w:r w:rsidRPr="00D70E45">
        <w:rPr>
          <w:rStyle w:val="StyleUnderline"/>
        </w:rPr>
        <w:t xml:space="preserve"> of the labor market will </w:t>
      </w:r>
      <w:r w:rsidRPr="00D70E45">
        <w:rPr>
          <w:rStyle w:val="Emphasis"/>
        </w:rPr>
        <w:t xml:space="preserve">clearly </w:t>
      </w:r>
      <w:r w:rsidRPr="00D70E45">
        <w:rPr>
          <w:rStyle w:val="Emphasis"/>
          <w:highlight w:val="yellow"/>
        </w:rPr>
        <w:t>matter</w:t>
      </w:r>
      <w:r w:rsidRPr="00D70E45">
        <w:rPr>
          <w:rStyle w:val="StyleUnderline"/>
          <w:highlight w:val="yellow"/>
        </w:rPr>
        <w:t xml:space="preserve"> for</w:t>
      </w:r>
      <w:r w:rsidRPr="00D70E45">
        <w:rPr>
          <w:rStyle w:val="StyleUnderline"/>
        </w:rPr>
        <w:t xml:space="preserve"> both </w:t>
      </w:r>
      <w:r w:rsidRPr="00D70E45">
        <w:rPr>
          <w:rStyle w:val="StyleUnderline"/>
          <w:highlight w:val="yellow"/>
        </w:rPr>
        <w:t>measuring monopsony and interpreting</w:t>
      </w:r>
      <w:r w:rsidRPr="00D70E45">
        <w:rPr>
          <w:rStyle w:val="StyleUnderline"/>
        </w:rPr>
        <w:t xml:space="preserve"> the </w:t>
      </w:r>
      <w:r w:rsidRPr="00D70E45">
        <w:rPr>
          <w:rStyle w:val="StyleUnderline"/>
          <w:highlight w:val="yellow"/>
        </w:rPr>
        <w:t>results</w:t>
      </w:r>
      <w:r w:rsidRPr="00D70E45">
        <w:rPr>
          <w:sz w:val="16"/>
        </w:rPr>
        <w:t xml:space="preserve">. The boundaries of the labor market determine the relevant "aggregate" elasticity in the Cournot model. The aggregate elasticity presumably increases as the boundaries of the labor market become finer, so if labor markets are defined too narrowly, concentration will be quite high, but the correlation with wages will be low. In practice, it seems like </w:t>
      </w:r>
      <w:r w:rsidRPr="00D70E45">
        <w:rPr>
          <w:rStyle w:val="StyleUnderline"/>
        </w:rPr>
        <w:t xml:space="preserve">individual firms have plenty of </w:t>
      </w:r>
      <w:r w:rsidRPr="00D70E45">
        <w:rPr>
          <w:rStyle w:val="Emphasis"/>
        </w:rPr>
        <w:t>market power</w:t>
      </w:r>
      <w:r w:rsidRPr="00D70E45">
        <w:rPr>
          <w:rStyle w:val="StyleUnderline"/>
        </w:rPr>
        <w:t xml:space="preserve"> independent of market concentration, and so this attenuation seems not to be an issue</w:t>
      </w:r>
      <w:r w:rsidRPr="00D70E45">
        <w:rPr>
          <w:sz w:val="16"/>
        </w:rPr>
        <w:t xml:space="preserve">. But </w:t>
      </w:r>
      <w:r w:rsidRPr="00D70E45">
        <w:rPr>
          <w:rStyle w:val="StyleUnderline"/>
          <w:highlight w:val="yellow"/>
        </w:rPr>
        <w:t>if</w:t>
      </w:r>
      <w:r w:rsidRPr="00D70E45">
        <w:rPr>
          <w:rStyle w:val="StyleUnderline"/>
        </w:rPr>
        <w:t xml:space="preserve"> concentration-based </w:t>
      </w:r>
      <w:r w:rsidRPr="00D70E45">
        <w:rPr>
          <w:rStyle w:val="StyleUnderline"/>
          <w:highlight w:val="yellow"/>
        </w:rPr>
        <w:t>monopsony is</w:t>
      </w:r>
      <w:r w:rsidRPr="00D70E45">
        <w:rPr>
          <w:rStyle w:val="StyleUnderline"/>
        </w:rPr>
        <w:t xml:space="preserve"> the </w:t>
      </w:r>
      <w:r w:rsidRPr="00D70E45">
        <w:rPr>
          <w:rStyle w:val="StyleUnderline"/>
          <w:highlight w:val="yellow"/>
        </w:rPr>
        <w:t xml:space="preserve">target of </w:t>
      </w:r>
      <w:r w:rsidRPr="00D70E45">
        <w:rPr>
          <w:rStyle w:val="Emphasis"/>
          <w:highlight w:val="yellow"/>
        </w:rPr>
        <w:t>antitrust</w:t>
      </w:r>
      <w:r w:rsidRPr="00D70E45">
        <w:rPr>
          <w:rStyle w:val="Emphasis"/>
        </w:rPr>
        <w:t xml:space="preserve"> policy</w:t>
      </w:r>
      <w:r w:rsidRPr="00D70E45">
        <w:rPr>
          <w:rStyle w:val="StyleUnderline"/>
        </w:rPr>
        <w:t>, then careful attention to labor market definition will have to be paid.</w:t>
      </w:r>
    </w:p>
    <w:p w14:paraId="7661F940" w14:textId="77777777" w:rsidR="00093675" w:rsidRDefault="00093675" w:rsidP="00093675">
      <w:pPr>
        <w:pStyle w:val="Heading4"/>
      </w:pPr>
      <w:r w:rsidRPr="00663394">
        <w:t xml:space="preserve">3. </w:t>
      </w:r>
      <w:r w:rsidRPr="00105A4E">
        <w:rPr>
          <w:u w:val="single"/>
        </w:rPr>
        <w:t>CIRCUMVENTION</w:t>
      </w:r>
      <w:r>
        <w:t xml:space="preserve">. Businesses </w:t>
      </w:r>
      <w:r w:rsidRPr="00663394">
        <w:rPr>
          <w:u w:val="single"/>
        </w:rPr>
        <w:t>won’t</w:t>
      </w:r>
      <w:r>
        <w:t xml:space="preserve"> engage in good faith.</w:t>
      </w:r>
    </w:p>
    <w:p w14:paraId="27A41359" w14:textId="77777777" w:rsidR="00093675" w:rsidRPr="00FB15DB" w:rsidRDefault="00093675" w:rsidP="00093675">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5C8703FD" w14:textId="77777777" w:rsidR="00093675" w:rsidRPr="00A82068" w:rsidRDefault="00093675" w:rsidP="00093675">
      <w:pPr>
        <w:rPr>
          <w:sz w:val="16"/>
        </w:rPr>
      </w:pPr>
      <w:r w:rsidRPr="00A82068">
        <w:rPr>
          <w:sz w:val="16"/>
        </w:rPr>
        <w:t xml:space="preserve">All of these proposals raise a cross-cutting question of agency costs. </w:t>
      </w:r>
      <w:r w:rsidRPr="00A82068">
        <w:rPr>
          <w:rStyle w:val="StyleUnderline"/>
        </w:rPr>
        <w:t xml:space="preserve">Many employment </w:t>
      </w:r>
      <w:r w:rsidRPr="00A82068">
        <w:rPr>
          <w:rStyle w:val="Emphasis"/>
          <w:highlight w:val="yellow"/>
        </w:rPr>
        <w:t>reg</w:t>
      </w:r>
      <w:r w:rsidRPr="00A82068">
        <w:rPr>
          <w:rStyle w:val="StyleUnderline"/>
        </w:rPr>
        <w:t xml:space="preserve">ulations are </w:t>
      </w:r>
      <w:r w:rsidRPr="00A82068">
        <w:rPr>
          <w:rStyle w:val="Emphasis"/>
          <w:highlight w:val="yellow"/>
        </w:rPr>
        <w:t>enforced</w:t>
      </w:r>
      <w:r w:rsidRPr="00A82068">
        <w:rPr>
          <w:rStyle w:val="StyleUnderline"/>
          <w:highlight w:val="yellow"/>
        </w:rPr>
        <w:t xml:space="preserve"> by </w:t>
      </w:r>
      <w:r w:rsidRPr="00A82068">
        <w:rPr>
          <w:rStyle w:val="Emphasis"/>
          <w:highlight w:val="yellow"/>
        </w:rPr>
        <w:t>fed</w:t>
      </w:r>
      <w:r w:rsidRPr="00A82068">
        <w:rPr>
          <w:rStyle w:val="StyleUnderline"/>
        </w:rPr>
        <w:t xml:space="preserve">eral </w:t>
      </w:r>
      <w:r w:rsidRPr="00A82068">
        <w:rPr>
          <w:rStyle w:val="StyleUnderline"/>
          <w:highlight w:val="yellow"/>
        </w:rPr>
        <w:t>agencies</w:t>
      </w:r>
      <w:r w:rsidRPr="00A82068">
        <w:rPr>
          <w:sz w:val="16"/>
        </w:rPr>
        <w:t xml:space="preserve">, including the Occupational Safety and Health Administration (OSHA) and the Equal Opportunity Employment Commission. </w:t>
      </w:r>
      <w:r w:rsidRPr="00A82068">
        <w:rPr>
          <w:rStyle w:val="Emphasis"/>
        </w:rPr>
        <w:t>Others</w:t>
      </w:r>
      <w:r w:rsidRPr="00A82068">
        <w:rPr>
          <w:sz w:val="16"/>
        </w:rPr>
        <w:t xml:space="preserve">, like minimum wage laws, </w:t>
      </w:r>
      <w:r w:rsidRPr="00A82068">
        <w:rPr>
          <w:rStyle w:val="StyleUnderline"/>
        </w:rPr>
        <w:t xml:space="preserve">are enforced by </w:t>
      </w:r>
      <w:r w:rsidRPr="00A82068">
        <w:rPr>
          <w:rStyle w:val="Emphasis"/>
        </w:rPr>
        <w:t>state</w:t>
      </w:r>
      <w:r w:rsidRPr="00A82068">
        <w:rPr>
          <w:rStyle w:val="StyleUnderline"/>
        </w:rPr>
        <w:t xml:space="preserve"> and </w:t>
      </w:r>
      <w:r w:rsidRPr="00A82068">
        <w:rPr>
          <w:rStyle w:val="Emphasis"/>
        </w:rPr>
        <w:t>local governments</w:t>
      </w:r>
      <w:r w:rsidRPr="00A82068">
        <w:rPr>
          <w:rStyle w:val="StyleUnderline"/>
        </w:rPr>
        <w:t xml:space="preserve">, as well as by the </w:t>
      </w:r>
      <w:r w:rsidRPr="00A82068">
        <w:rPr>
          <w:rStyle w:val="Emphasis"/>
        </w:rPr>
        <w:t>fed</w:t>
      </w:r>
      <w:r w:rsidRPr="00A82068">
        <w:rPr>
          <w:rStyle w:val="StyleUnderline"/>
        </w:rPr>
        <w:t xml:space="preserve">eral </w:t>
      </w:r>
      <w:r w:rsidRPr="00A82068">
        <w:rPr>
          <w:rStyle w:val="Emphasis"/>
        </w:rPr>
        <w:t>government</w:t>
      </w:r>
      <w:r w:rsidRPr="00A82068">
        <w:rPr>
          <w:sz w:val="16"/>
        </w:rPr>
        <w:t xml:space="preserve">. In all these cases, the government serves as an agent of the workers. Union leadership, too, serves as an agent for the members of the union. And in our pension example, one might think of the pension as serving as an agent for workers, though indirectly. </w:t>
      </w:r>
      <w:r w:rsidRPr="00A82068">
        <w:rPr>
          <w:rStyle w:val="StyleUnderline"/>
        </w:rPr>
        <w:t xml:space="preserve">Many employment laws are enforced by </w:t>
      </w:r>
      <w:r w:rsidRPr="00A82068">
        <w:rPr>
          <w:rStyle w:val="Emphasis"/>
        </w:rPr>
        <w:t>private litigation</w:t>
      </w:r>
      <w:r w:rsidRPr="00A82068">
        <w:rPr>
          <w:rStyle w:val="StyleUnderline"/>
        </w:rPr>
        <w:t xml:space="preserve">, and because of the </w:t>
      </w:r>
      <w:r w:rsidRPr="00A82068">
        <w:rPr>
          <w:rStyle w:val="Emphasis"/>
        </w:rPr>
        <w:t>high cost of litigation</w:t>
      </w:r>
      <w:r w:rsidRPr="00A82068">
        <w:rPr>
          <w:rStyle w:val="StyleUnderline"/>
        </w:rPr>
        <w:t>, usually in the form of class actions</w:t>
      </w:r>
      <w:r w:rsidRPr="00A82068">
        <w:rPr>
          <w:sz w:val="16"/>
        </w:rPr>
        <w:t xml:space="preserve">, where private lawyers serve as agents for classes of workers. These class actions can be thought of as contingent unions that spring into existence to enforce the law. </w:t>
      </w:r>
      <w:r w:rsidRPr="00A82068">
        <w:rPr>
          <w:rStyle w:val="StyleUnderline"/>
        </w:rPr>
        <w:t xml:space="preserve">All of these approaches </w:t>
      </w:r>
      <w:r w:rsidRPr="00A82068">
        <w:rPr>
          <w:rStyle w:val="Emphasis"/>
          <w:highlight w:val="yellow"/>
        </w:rPr>
        <w:t>raise questions</w:t>
      </w:r>
      <w:r w:rsidRPr="00A82068">
        <w:rPr>
          <w:rStyle w:val="StyleUnderline"/>
          <w:highlight w:val="yellow"/>
        </w:rPr>
        <w:t xml:space="preserve"> about whether</w:t>
      </w:r>
      <w:r w:rsidRPr="00A82068">
        <w:rPr>
          <w:rStyle w:val="StyleUnderline"/>
        </w:rPr>
        <w:t xml:space="preserve"> the </w:t>
      </w:r>
      <w:r w:rsidRPr="00A82068">
        <w:rPr>
          <w:rStyle w:val="StyleUnderline"/>
          <w:highlight w:val="yellow"/>
        </w:rPr>
        <w:t>agent</w:t>
      </w:r>
      <w:r w:rsidRPr="00A82068">
        <w:rPr>
          <w:rStyle w:val="StyleUnderline"/>
        </w:rPr>
        <w:t xml:space="preserve"> actually </w:t>
      </w:r>
      <w:r w:rsidRPr="00A82068">
        <w:rPr>
          <w:rStyle w:val="StyleUnderline"/>
          <w:highlight w:val="yellow"/>
        </w:rPr>
        <w:t>has</w:t>
      </w:r>
      <w:r w:rsidRPr="00A82068">
        <w:rPr>
          <w:rStyle w:val="StyleUnderline"/>
        </w:rPr>
        <w:t xml:space="preserve"> the </w:t>
      </w:r>
      <w:r w:rsidRPr="00A82068">
        <w:rPr>
          <w:rStyle w:val="StyleUnderline"/>
          <w:highlight w:val="yellow"/>
        </w:rPr>
        <w:t>interest of the workers at heart</w:t>
      </w:r>
      <w:r w:rsidRPr="00A82068">
        <w:rPr>
          <w:sz w:val="16"/>
        </w:rPr>
        <w:t>.</w:t>
      </w:r>
    </w:p>
    <w:p w14:paraId="42B0E5C4" w14:textId="77777777" w:rsidR="00093675" w:rsidRPr="00A82068" w:rsidRDefault="00093675" w:rsidP="00093675">
      <w:pPr>
        <w:rPr>
          <w:sz w:val="16"/>
        </w:rPr>
      </w:pPr>
      <w:r w:rsidRPr="00A82068">
        <w:rPr>
          <w:rStyle w:val="StyleUnderline"/>
        </w:rPr>
        <w:t>Worries about agency costs have led in many cases to a round of metaregulation</w:t>
      </w:r>
      <w:r w:rsidRPr="00A82068">
        <w:rPr>
          <w:sz w:val="16"/>
        </w:rPr>
        <w:t xml:space="preserve">. The law requires unions to act in the interest of workers, and the same is true for class action lawyers. But </w:t>
      </w:r>
      <w:r w:rsidRPr="00A82068">
        <w:rPr>
          <w:rStyle w:val="StyleUnderline"/>
        </w:rPr>
        <w:t xml:space="preserve">we might also wonder whether the </w:t>
      </w:r>
      <w:r w:rsidRPr="00A82068">
        <w:rPr>
          <w:rStyle w:val="Emphasis"/>
        </w:rPr>
        <w:t>government agents</w:t>
      </w:r>
      <w:r w:rsidRPr="00A82068">
        <w:rPr>
          <w:rStyle w:val="StyleUnderline"/>
        </w:rPr>
        <w:t xml:space="preserve"> charged with enforcing the law will act in the </w:t>
      </w:r>
      <w:r w:rsidRPr="00A82068">
        <w:rPr>
          <w:rStyle w:val="Emphasis"/>
        </w:rPr>
        <w:t xml:space="preserve">interest of </w:t>
      </w:r>
      <w:r w:rsidRPr="00A82068">
        <w:rPr>
          <w:rStyle w:val="Emphasis"/>
          <w:highlight w:val="yellow"/>
        </w:rPr>
        <w:t>workers</w:t>
      </w:r>
      <w:r w:rsidRPr="00A82068">
        <w:rPr>
          <w:rStyle w:val="StyleUnderline"/>
        </w:rPr>
        <w:t xml:space="preserve">, who often </w:t>
      </w:r>
      <w:r w:rsidRPr="00A82068">
        <w:rPr>
          <w:rStyle w:val="StyleUnderline"/>
          <w:highlight w:val="yellow"/>
        </w:rPr>
        <w:t xml:space="preserve">have </w:t>
      </w:r>
      <w:r w:rsidRPr="00A82068">
        <w:rPr>
          <w:rStyle w:val="Emphasis"/>
          <w:highlight w:val="yellow"/>
        </w:rPr>
        <w:t>little political power</w:t>
      </w:r>
      <w:r w:rsidRPr="00A82068">
        <w:rPr>
          <w:sz w:val="16"/>
        </w:rPr>
        <w:t>. The old union movement was based in part on suspicion about government responsiveness to the interests of workers, and such concerns continue to be aired today.</w:t>
      </w:r>
    </w:p>
    <w:p w14:paraId="176B566A" w14:textId="77777777" w:rsidR="00093675" w:rsidRPr="00D70E45" w:rsidRDefault="00093675" w:rsidP="00093675">
      <w:pPr>
        <w:rPr>
          <w:sz w:val="16"/>
        </w:rPr>
      </w:pPr>
      <w:r w:rsidRPr="00A82068">
        <w:rPr>
          <w:rStyle w:val="StyleUnderline"/>
        </w:rPr>
        <w:t xml:space="preserve">Pervasive </w:t>
      </w:r>
      <w:r w:rsidRPr="00A82068">
        <w:rPr>
          <w:rStyle w:val="StyleUnderline"/>
          <w:highlight w:val="yellow"/>
        </w:rPr>
        <w:t>monopsony</w:t>
      </w:r>
      <w:r w:rsidRPr="00A82068">
        <w:rPr>
          <w:rStyle w:val="StyleUnderline"/>
        </w:rPr>
        <w:t xml:space="preserve">, together </w:t>
      </w:r>
      <w:r w:rsidRPr="00A82068">
        <w:rPr>
          <w:rStyle w:val="StyleUnderline"/>
          <w:highlight w:val="yellow"/>
        </w:rPr>
        <w:t>with</w:t>
      </w:r>
      <w:r w:rsidRPr="00A82068">
        <w:rPr>
          <w:rStyle w:val="StyleUnderline"/>
        </w:rPr>
        <w:t xml:space="preserve"> employment </w:t>
      </w:r>
      <w:r w:rsidRPr="00A82068">
        <w:rPr>
          <w:rStyle w:val="Emphasis"/>
          <w:highlight w:val="yellow"/>
        </w:rPr>
        <w:t>at will</w:t>
      </w:r>
      <w:r w:rsidRPr="00A82068">
        <w:rPr>
          <w:rStyle w:val="StyleUnderline"/>
        </w:rPr>
        <w:t xml:space="preserve">, also </w:t>
      </w:r>
      <w:r w:rsidRPr="00A82068">
        <w:rPr>
          <w:rStyle w:val="StyleUnderline"/>
          <w:highlight w:val="yellow"/>
        </w:rPr>
        <w:t>means</w:t>
      </w:r>
      <w:r w:rsidRPr="00A82068">
        <w:rPr>
          <w:rStyle w:val="StyleUnderline"/>
        </w:rPr>
        <w:t xml:space="preserve"> that </w:t>
      </w:r>
      <w:r w:rsidRPr="00A82068">
        <w:rPr>
          <w:rStyle w:val="Emphasis"/>
          <w:highlight w:val="yellow"/>
        </w:rPr>
        <w:t>whistleblower</w:t>
      </w:r>
      <w:r w:rsidRPr="00A82068">
        <w:rPr>
          <w:rStyle w:val="Emphasis"/>
        </w:rPr>
        <w:t xml:space="preserve"> mechanisms</w:t>
      </w:r>
      <w:r w:rsidRPr="00A82068">
        <w:rPr>
          <w:rStyle w:val="StyleUnderline"/>
        </w:rPr>
        <w:t xml:space="preserve"> for enforcement</w:t>
      </w:r>
      <w:r w:rsidRPr="00A82068">
        <w:rPr>
          <w:sz w:val="16"/>
        </w:rPr>
        <w:t xml:space="preserve"> (like OSHA) </w:t>
      </w:r>
      <w:r w:rsidRPr="00A82068">
        <w:rPr>
          <w:rStyle w:val="StyleUnderline"/>
        </w:rPr>
        <w:t xml:space="preserve">will </w:t>
      </w:r>
      <w:r w:rsidRPr="00A82068">
        <w:rPr>
          <w:rStyle w:val="StyleUnderline"/>
          <w:highlight w:val="yellow"/>
        </w:rPr>
        <w:t>be weaker in labor markets</w:t>
      </w:r>
      <w:r w:rsidRPr="00A82068">
        <w:rPr>
          <w:sz w:val="16"/>
        </w:rPr>
        <w:t xml:space="preserve"> than in other markets. Under monopsony, </w:t>
      </w:r>
      <w:r w:rsidRPr="00A82068">
        <w:rPr>
          <w:rStyle w:val="StyleUnderline"/>
        </w:rPr>
        <w:t xml:space="preserve">inframarginal </w:t>
      </w:r>
      <w:r w:rsidRPr="00A82068">
        <w:rPr>
          <w:rStyle w:val="StyleUnderline"/>
          <w:highlight w:val="yellow"/>
        </w:rPr>
        <w:t>workers</w:t>
      </w:r>
      <w:r w:rsidRPr="00A82068">
        <w:rPr>
          <w:rStyle w:val="StyleUnderline"/>
        </w:rPr>
        <w:t xml:space="preserve"> are getting rents from their job and thus would </w:t>
      </w:r>
      <w:r w:rsidRPr="00A82068">
        <w:rPr>
          <w:rStyle w:val="StyleUnderline"/>
          <w:highlight w:val="yellow"/>
        </w:rPr>
        <w:t xml:space="preserve">be </w:t>
      </w:r>
      <w:r w:rsidRPr="00A82068">
        <w:rPr>
          <w:rStyle w:val="Emphasis"/>
          <w:highlight w:val="yellow"/>
        </w:rPr>
        <w:t>afraid of termination</w:t>
      </w:r>
      <w:r w:rsidRPr="00A82068">
        <w:rPr>
          <w:rStyle w:val="StyleUnderline"/>
        </w:rPr>
        <w:t xml:space="preserve"> or </w:t>
      </w:r>
      <w:r w:rsidRPr="00A82068">
        <w:rPr>
          <w:rStyle w:val="Emphasis"/>
        </w:rPr>
        <w:t>forgone pay increases</w:t>
      </w:r>
      <w:r w:rsidRPr="00A82068">
        <w:rPr>
          <w:sz w:val="16"/>
        </w:rPr>
        <w:t xml:space="preserve">. </w:t>
      </w:r>
      <w:r w:rsidRPr="00A82068">
        <w:rPr>
          <w:rStyle w:val="StyleUnderline"/>
        </w:rPr>
        <w:t xml:space="preserve">Employer </w:t>
      </w:r>
      <w:r w:rsidRPr="00A82068">
        <w:rPr>
          <w:rStyle w:val="Emphasis"/>
          <w:highlight w:val="yellow"/>
        </w:rPr>
        <w:t>retal</w:t>
      </w:r>
      <w:r w:rsidRPr="00A82068">
        <w:rPr>
          <w:rStyle w:val="StyleUnderline"/>
        </w:rPr>
        <w:t xml:space="preserve">iation </w:t>
      </w:r>
      <w:r w:rsidRPr="00A82068">
        <w:rPr>
          <w:rStyle w:val="StyleUnderline"/>
          <w:highlight w:val="yellow"/>
        </w:rPr>
        <w:t>is</w:t>
      </w:r>
      <w:r w:rsidRPr="00A82068">
        <w:rPr>
          <w:rStyle w:val="StyleUnderline"/>
        </w:rPr>
        <w:t xml:space="preserve"> thus </w:t>
      </w:r>
      <w:r w:rsidRPr="00A82068">
        <w:rPr>
          <w:rStyle w:val="Emphasis"/>
        </w:rPr>
        <w:t>costly</w:t>
      </w:r>
      <w:r w:rsidRPr="00A82068">
        <w:rPr>
          <w:rStyle w:val="StyleUnderline"/>
        </w:rPr>
        <w:t xml:space="preserve"> for whistleblowers and </w:t>
      </w:r>
      <w:r w:rsidRPr="00A82068">
        <w:rPr>
          <w:rStyle w:val="Emphasis"/>
          <w:highlight w:val="yellow"/>
        </w:rPr>
        <w:t>difficult to prevent</w:t>
      </w:r>
      <w:r w:rsidRPr="00A82068">
        <w:rPr>
          <w:sz w:val="16"/>
        </w:rPr>
        <w:t>. [End Page S317]</w:t>
      </w:r>
    </w:p>
    <w:p w14:paraId="0BDEDB8E" w14:textId="77777777" w:rsidR="00093675" w:rsidRDefault="00093675" w:rsidP="00093675">
      <w:pPr>
        <w:pStyle w:val="Heading4"/>
      </w:pPr>
      <w:r>
        <w:t xml:space="preserve">4. </w:t>
      </w:r>
      <w:r w:rsidRPr="00663394">
        <w:rPr>
          <w:u w:val="single"/>
        </w:rPr>
        <w:t>SEARCH FRICTIONS</w:t>
      </w:r>
      <w:r>
        <w:t>.</w:t>
      </w:r>
    </w:p>
    <w:p w14:paraId="7F998F27" w14:textId="77777777" w:rsidR="00093675" w:rsidRDefault="00093675" w:rsidP="00093675">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4115D0B1" w14:textId="77777777" w:rsidR="00093675" w:rsidRPr="003D1A50" w:rsidRDefault="00093675" w:rsidP="00093675">
      <w:pPr>
        <w:rPr>
          <w:sz w:val="16"/>
        </w:rPr>
      </w:pPr>
      <w:r w:rsidRPr="003D1A50">
        <w:rPr>
          <w:sz w:val="16"/>
        </w:rPr>
        <w:t xml:space="preserve">Next, </w:t>
      </w:r>
      <w:r w:rsidRPr="003D1A50">
        <w:rPr>
          <w:rStyle w:val="StyleUnderline"/>
        </w:rPr>
        <w:t xml:space="preserve">consider the problem of </w:t>
      </w:r>
      <w:r w:rsidRPr="003D1A50">
        <w:rPr>
          <w:rStyle w:val="Emphasis"/>
          <w:highlight w:val="yellow"/>
        </w:rPr>
        <w:t>search frictions</w:t>
      </w:r>
      <w:r w:rsidRPr="003D1A50">
        <w:rPr>
          <w:sz w:val="16"/>
        </w:rPr>
        <w:t xml:space="preserve">. </w:t>
      </w:r>
      <w:r w:rsidRPr="003D1A50">
        <w:rPr>
          <w:rStyle w:val="StyleUnderline"/>
        </w:rPr>
        <w:t xml:space="preserve">These frictions can </w:t>
      </w:r>
      <w:r w:rsidRPr="003D1A50">
        <w:rPr>
          <w:rStyle w:val="StyleUnderline"/>
          <w:highlight w:val="yellow"/>
        </w:rPr>
        <w:t xml:space="preserve">create </w:t>
      </w:r>
      <w:r w:rsidRPr="003D1A50">
        <w:rPr>
          <w:rStyle w:val="Emphasis"/>
          <w:highlight w:val="yellow"/>
        </w:rPr>
        <w:t>market power</w:t>
      </w:r>
      <w:r w:rsidRPr="003D1A50">
        <w:rPr>
          <w:rStyle w:val="StyleUnderline"/>
        </w:rPr>
        <w:t xml:space="preserve"> in product markets as well as labor markets</w:t>
      </w:r>
      <w:r w:rsidRPr="003D1A50">
        <w:rPr>
          <w:sz w:val="16"/>
        </w:rPr>
        <w:t xml:space="preserve">. </w:t>
      </w:r>
      <w:r w:rsidRPr="003D1A50">
        <w:rPr>
          <w:rStyle w:val="StyleUnderline"/>
        </w:rPr>
        <w:t xml:space="preserve">Consumers who have </w:t>
      </w:r>
      <w:r w:rsidRPr="003D1A50">
        <w:rPr>
          <w:rStyle w:val="StyleUnderline"/>
          <w:highlight w:val="yellow"/>
        </w:rPr>
        <w:t xml:space="preserve">trouble </w:t>
      </w:r>
      <w:r w:rsidRPr="003D1A50">
        <w:rPr>
          <w:rStyle w:val="Emphasis"/>
          <w:highlight w:val="yellow"/>
        </w:rPr>
        <w:t>searching for substitutes</w:t>
      </w:r>
      <w:r w:rsidRPr="003D1A50">
        <w:rPr>
          <w:sz w:val="16"/>
        </w:rPr>
        <w:t>—say, for their cellphone plan because of the complexity of the product and the difficulty of comparison—</w:t>
      </w:r>
      <w:r w:rsidRPr="003D1A50">
        <w:rPr>
          <w:rStyle w:val="StyleUnderline"/>
          <w:highlight w:val="yellow"/>
        </w:rPr>
        <w:t>are subject to</w:t>
      </w:r>
      <w:r w:rsidRPr="003D1A50">
        <w:rPr>
          <w:rStyle w:val="StyleUnderline"/>
        </w:rPr>
        <w:t xml:space="preserve"> product </w:t>
      </w:r>
      <w:r w:rsidRPr="003D1A50">
        <w:rPr>
          <w:rStyle w:val="Emphasis"/>
          <w:highlight w:val="yellow"/>
        </w:rPr>
        <w:t>market power</w:t>
      </w:r>
      <w:r w:rsidRPr="003D1A50">
        <w:rPr>
          <w:rStyle w:val="StyleUnderline"/>
        </w:rPr>
        <w:t xml:space="preserve"> from sellers</w:t>
      </w:r>
      <w:r w:rsidRPr="003D1A50">
        <w:rPr>
          <w:sz w:val="16"/>
        </w:rPr>
        <w:t>. But not all products are complex or otherwise involve search frictions. A huge range of products are simple commodities—in many cases easily evaluated (like furniture), in other cases made comparable thanks to private and government market interventions that have produced standard types and grades and resulted in disclosures like nutrition information and safety records. Even for more complex products and services, an enormous intermediary market of advisers, like Consumer Reports, have emerged to reduce the cost of search.</w:t>
      </w:r>
    </w:p>
    <w:p w14:paraId="7CF3E3FF" w14:textId="77777777" w:rsidR="00093675" w:rsidRPr="003D1A50" w:rsidRDefault="00093675" w:rsidP="00093675">
      <w:pPr>
        <w:rPr>
          <w:sz w:val="16"/>
        </w:rPr>
      </w:pPr>
      <w:r w:rsidRPr="003D1A50">
        <w:rPr>
          <w:sz w:val="16"/>
        </w:rPr>
        <w:t xml:space="preserve">In contrast, </w:t>
      </w:r>
      <w:r w:rsidRPr="003D1A50">
        <w:rPr>
          <w:rStyle w:val="StyleUnderline"/>
          <w:highlight w:val="yellow"/>
        </w:rPr>
        <w:t>search costs in labor</w:t>
      </w:r>
      <w:r w:rsidRPr="003D1A50">
        <w:rPr>
          <w:rStyle w:val="StyleUnderline"/>
        </w:rPr>
        <w:t xml:space="preserve"> markets </w:t>
      </w:r>
      <w:r w:rsidRPr="003D1A50">
        <w:rPr>
          <w:rStyle w:val="StyleUnderline"/>
          <w:highlight w:val="yellow"/>
        </w:rPr>
        <w:t>are</w:t>
      </w:r>
      <w:r w:rsidRPr="003D1A50">
        <w:rPr>
          <w:rStyle w:val="StyleUnderline"/>
        </w:rPr>
        <w:t xml:space="preserve"> </w:t>
      </w:r>
      <w:r w:rsidRPr="003D1A50">
        <w:rPr>
          <w:rStyle w:val="Emphasis"/>
        </w:rPr>
        <w:t xml:space="preserve">potentially </w:t>
      </w:r>
      <w:r w:rsidRPr="003D1A50">
        <w:rPr>
          <w:rStyle w:val="Emphasis"/>
          <w:highlight w:val="yellow"/>
        </w:rPr>
        <w:t>large</w:t>
      </w:r>
      <w:r w:rsidRPr="003D1A50">
        <w:rPr>
          <w:rStyle w:val="StyleUnderline"/>
        </w:rPr>
        <w:t xml:space="preserve">. </w:t>
      </w:r>
      <w:r w:rsidRPr="003D1A50">
        <w:rPr>
          <w:rStyle w:val="StyleUnderline"/>
          <w:highlight w:val="yellow"/>
        </w:rPr>
        <w:t>Similar-seeming jobs</w:t>
      </w:r>
      <w:r w:rsidRPr="003D1A50">
        <w:rPr>
          <w:rStyle w:val="StyleUnderline"/>
        </w:rPr>
        <w:t xml:space="preserve"> often </w:t>
      </w:r>
      <w:r w:rsidRPr="003D1A50">
        <w:rPr>
          <w:rStyle w:val="StyleUnderline"/>
          <w:highlight w:val="yellow"/>
        </w:rPr>
        <w:t xml:space="preserve">involve </w:t>
      </w:r>
      <w:r w:rsidRPr="003D1A50">
        <w:rPr>
          <w:rStyle w:val="Emphasis"/>
          <w:highlight w:val="yellow"/>
        </w:rPr>
        <w:t>enormous variation</w:t>
      </w:r>
      <w:r w:rsidRPr="003D1A50">
        <w:rPr>
          <w:sz w:val="16"/>
        </w:rPr>
        <w:t xml:space="preserve">. For example, </w:t>
      </w:r>
      <w:r w:rsidRPr="003D1A50">
        <w:rPr>
          <w:rStyle w:val="StyleUnderline"/>
        </w:rPr>
        <w:t xml:space="preserve">the job description of a lawyer at a law firm might be "complex litigation" or "complex commercial litigation." But lawyers with this job description do </w:t>
      </w:r>
      <w:r w:rsidRPr="003D1A50">
        <w:rPr>
          <w:rStyle w:val="Emphasis"/>
        </w:rPr>
        <w:t>very different things</w:t>
      </w:r>
      <w:r w:rsidRPr="003D1A50">
        <w:rPr>
          <w:rStyle w:val="StyleUnderline"/>
        </w:rPr>
        <w:t xml:space="preserve"> at </w:t>
      </w:r>
      <w:r w:rsidRPr="003D1A50">
        <w:rPr>
          <w:rStyle w:val="Emphasis"/>
        </w:rPr>
        <w:t>different firms</w:t>
      </w:r>
      <w:r w:rsidRPr="003D1A50">
        <w:rPr>
          <w:sz w:val="16"/>
        </w:rPr>
        <w:t xml:space="preserve"> because different firms have different cases, divide tasks among litigators differently, and, of course, have different lawyers, which will affect the various interpersonal relationships that are involved in any litigation. Like in the product market case, intermediaries—headhunters—have arisen to help reduce search frictions, but these markets are themselves quite opaque. </w:t>
      </w:r>
      <w:r w:rsidRPr="003D1A50">
        <w:rPr>
          <w:rStyle w:val="StyleUnderline"/>
        </w:rPr>
        <w:t xml:space="preserve">The search </w:t>
      </w:r>
      <w:r w:rsidRPr="003D1A50">
        <w:rPr>
          <w:rStyle w:val="StyleUnderline"/>
          <w:highlight w:val="yellow"/>
        </w:rPr>
        <w:t xml:space="preserve">frictions give employers </w:t>
      </w:r>
      <w:r w:rsidRPr="003D1A50">
        <w:rPr>
          <w:rStyle w:val="Emphasis"/>
          <w:highlight w:val="yellow"/>
        </w:rPr>
        <w:t>bargaining power</w:t>
      </w:r>
      <w:r w:rsidRPr="003D1A50">
        <w:rPr>
          <w:rStyle w:val="StyleUnderline"/>
        </w:rPr>
        <w:t xml:space="preserve"> over their workers to a </w:t>
      </w:r>
      <w:r w:rsidRPr="003D1A50">
        <w:rPr>
          <w:rStyle w:val="Emphasis"/>
        </w:rPr>
        <w:t>far greater extent</w:t>
      </w:r>
      <w:r w:rsidRPr="003D1A50">
        <w:rPr>
          <w:rStyle w:val="StyleUnderline"/>
        </w:rPr>
        <w:t xml:space="preserve"> than exists in product markets</w:t>
      </w:r>
      <w:r w:rsidRPr="003D1A50">
        <w:rPr>
          <w:sz w:val="16"/>
        </w:rPr>
        <w:t>. New companies like Glassdoor, which aggregate employee ratings of a variety of jobs and employers, may help reduce these search frictions. [End Page S299]</w:t>
      </w:r>
    </w:p>
    <w:p w14:paraId="337EBBB4" w14:textId="77777777" w:rsidR="00093675" w:rsidRPr="003D1A50" w:rsidRDefault="00093675" w:rsidP="00093675">
      <w:pPr>
        <w:rPr>
          <w:sz w:val="16"/>
        </w:rPr>
      </w:pPr>
      <w:r w:rsidRPr="003D1A50">
        <w:rPr>
          <w:rStyle w:val="StyleUnderline"/>
        </w:rPr>
        <w:t xml:space="preserve">Conventional </w:t>
      </w:r>
      <w:r w:rsidRPr="003D1A50">
        <w:rPr>
          <w:rStyle w:val="StyleUnderline"/>
          <w:highlight w:val="yellow"/>
        </w:rPr>
        <w:t>antitrust</w:t>
      </w:r>
      <w:r w:rsidRPr="003D1A50">
        <w:rPr>
          <w:rStyle w:val="StyleUnderline"/>
        </w:rPr>
        <w:t xml:space="preserve"> enforcement </w:t>
      </w:r>
      <w:r w:rsidRPr="003D1A50">
        <w:rPr>
          <w:rStyle w:val="StyleUnderline"/>
          <w:highlight w:val="yellow"/>
        </w:rPr>
        <w:t xml:space="preserve">would </w:t>
      </w:r>
      <w:r w:rsidRPr="003D1A50">
        <w:rPr>
          <w:rStyle w:val="Emphasis"/>
          <w:highlight w:val="yellow"/>
        </w:rPr>
        <w:t>not address</w:t>
      </w:r>
      <w:r w:rsidRPr="003D1A50">
        <w:rPr>
          <w:rStyle w:val="StyleUnderline"/>
        </w:rPr>
        <w:t xml:space="preserve"> wage suppression caused by </w:t>
      </w:r>
      <w:r w:rsidRPr="003D1A50">
        <w:rPr>
          <w:rStyle w:val="Emphasis"/>
          <w:highlight w:val="yellow"/>
        </w:rPr>
        <w:t>search costs</w:t>
      </w:r>
      <w:r w:rsidRPr="003D1A50">
        <w:rPr>
          <w:rStyle w:val="StyleUnderline"/>
        </w:rPr>
        <w:t xml:space="preserve"> or job differentiation</w:t>
      </w:r>
      <w:r w:rsidRPr="003D1A50">
        <w:rPr>
          <w:sz w:val="16"/>
        </w:rPr>
        <w:t xml:space="preserve"> except in unusual cases where it can be shown that firms took deliberate steps to increase search costs and job differentiation for anticompetitive purposes. No-poaching agreements fall into this category. A no-poaching agreement does not increase labor market concentration, since the employers remain independent, but it results in wage suppression because search costs are increased: a worker fired by firm X will not be able to find a job with rival firm Y if the two firms entered a no-poaching agreement. But </w:t>
      </w:r>
      <w:r w:rsidRPr="003D1A50">
        <w:rPr>
          <w:rStyle w:val="StyleUnderline"/>
          <w:highlight w:val="yellow"/>
        </w:rPr>
        <w:t>high</w:t>
      </w:r>
      <w:r w:rsidRPr="003D1A50">
        <w:rPr>
          <w:rStyle w:val="StyleUnderline"/>
        </w:rPr>
        <w:t xml:space="preserve"> search </w:t>
      </w:r>
      <w:r w:rsidRPr="003D1A50">
        <w:rPr>
          <w:rStyle w:val="StyleUnderline"/>
          <w:highlight w:val="yellow"/>
        </w:rPr>
        <w:t>costs</w:t>
      </w:r>
      <w:r w:rsidRPr="003D1A50">
        <w:rPr>
          <w:rStyle w:val="StyleUnderline"/>
        </w:rPr>
        <w:t xml:space="preserve"> may </w:t>
      </w:r>
      <w:r w:rsidRPr="003D1A50">
        <w:rPr>
          <w:rStyle w:val="StyleUnderline"/>
          <w:highlight w:val="yellow"/>
        </w:rPr>
        <w:t>simply</w:t>
      </w:r>
      <w:r w:rsidRPr="003D1A50">
        <w:rPr>
          <w:rStyle w:val="StyleUnderline"/>
        </w:rPr>
        <w:t xml:space="preserve"> be </w:t>
      </w:r>
      <w:r w:rsidRPr="003D1A50">
        <w:rPr>
          <w:rStyle w:val="StyleUnderline"/>
          <w:highlight w:val="yellow"/>
        </w:rPr>
        <w:t xml:space="preserve">a </w:t>
      </w:r>
      <w:r w:rsidRPr="003D1A50">
        <w:rPr>
          <w:rStyle w:val="Emphasis"/>
          <w:highlight w:val="yellow"/>
        </w:rPr>
        <w:t>feature of</w:t>
      </w:r>
      <w:r w:rsidRPr="003D1A50">
        <w:rPr>
          <w:rStyle w:val="Emphasis"/>
        </w:rPr>
        <w:t xml:space="preserve"> a </w:t>
      </w:r>
      <w:r w:rsidRPr="003D1A50">
        <w:rPr>
          <w:rStyle w:val="Emphasis"/>
          <w:highlight w:val="yellow"/>
        </w:rPr>
        <w:t>labor market</w:t>
      </w:r>
      <w:r w:rsidRPr="003D1A50">
        <w:rPr>
          <w:rStyle w:val="StyleUnderline"/>
        </w:rPr>
        <w:t xml:space="preserve">, for example, </w:t>
      </w:r>
      <w:r w:rsidRPr="003D1A50">
        <w:rPr>
          <w:rStyle w:val="StyleUnderline"/>
          <w:highlight w:val="yellow"/>
        </w:rPr>
        <w:t xml:space="preserve">because jobs involve </w:t>
      </w:r>
      <w:r w:rsidRPr="003D1A50">
        <w:rPr>
          <w:rStyle w:val="Emphasis"/>
          <w:highlight w:val="yellow"/>
        </w:rPr>
        <w:t>complex</w:t>
      </w:r>
      <w:r w:rsidRPr="003D1A50">
        <w:rPr>
          <w:rStyle w:val="StyleUnderline"/>
          <w:highlight w:val="yellow"/>
        </w:rPr>
        <w:t xml:space="preserve"> and </w:t>
      </w:r>
      <w:r w:rsidRPr="003D1A50">
        <w:rPr>
          <w:rStyle w:val="Emphasis"/>
          <w:highlight w:val="yellow"/>
        </w:rPr>
        <w:t>hard-to-compare tasks</w:t>
      </w:r>
      <w:r w:rsidRPr="003D1A50">
        <w:rPr>
          <w:sz w:val="16"/>
        </w:rPr>
        <w:t>.</w:t>
      </w:r>
    </w:p>
    <w:p w14:paraId="1FF3AADB" w14:textId="77777777" w:rsidR="00093675" w:rsidRDefault="00093675" w:rsidP="00093675">
      <w:pPr>
        <w:pStyle w:val="Heading4"/>
      </w:pPr>
      <w:r w:rsidRPr="00663394">
        <w:t xml:space="preserve">5. </w:t>
      </w:r>
      <w:r w:rsidRPr="003744E1">
        <w:rPr>
          <w:u w:val="single"/>
        </w:rPr>
        <w:t>JOB DIFFERENTIATION</w:t>
      </w:r>
      <w:r>
        <w:t>.</w:t>
      </w:r>
    </w:p>
    <w:p w14:paraId="61EE4B74" w14:textId="77777777" w:rsidR="00093675" w:rsidRDefault="00093675" w:rsidP="00093675">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0DD18E51" w14:textId="77777777" w:rsidR="00093675" w:rsidRPr="00F76F7A" w:rsidRDefault="00093675" w:rsidP="00093675">
      <w:pPr>
        <w:rPr>
          <w:sz w:val="16"/>
        </w:rPr>
      </w:pPr>
      <w:r w:rsidRPr="00F76F7A">
        <w:rPr>
          <w:rStyle w:val="StyleUnderline"/>
        </w:rPr>
        <w:t xml:space="preserve">Similar points can be made about </w:t>
      </w:r>
      <w:r w:rsidRPr="00F76F7A">
        <w:rPr>
          <w:rStyle w:val="Emphasis"/>
          <w:highlight w:val="yellow"/>
        </w:rPr>
        <w:t>job differentiation</w:t>
      </w:r>
      <w:r w:rsidRPr="00F76F7A">
        <w:rPr>
          <w:rStyle w:val="StyleUnderline"/>
        </w:rPr>
        <w:t xml:space="preserve">. This </w:t>
      </w:r>
      <w:r w:rsidRPr="00F76F7A">
        <w:rPr>
          <w:rStyle w:val="StyleUnderline"/>
          <w:highlight w:val="yellow"/>
        </w:rPr>
        <w:t>source</w:t>
      </w:r>
      <w:r w:rsidRPr="00F76F7A">
        <w:rPr>
          <w:rStyle w:val="StyleUnderline"/>
        </w:rPr>
        <w:t xml:space="preserve"> of </w:t>
      </w:r>
      <w:r w:rsidRPr="00F76F7A">
        <w:rPr>
          <w:rStyle w:val="Emphasis"/>
          <w:highlight w:val="yellow"/>
        </w:rPr>
        <w:t>labor market power</w:t>
      </w:r>
      <w:r w:rsidRPr="00F76F7A">
        <w:rPr>
          <w:rStyle w:val="StyleUnderline"/>
        </w:rPr>
        <w:t xml:space="preserve"> is</w:t>
      </w:r>
      <w:r w:rsidRPr="00F76F7A">
        <w:rPr>
          <w:sz w:val="16"/>
        </w:rPr>
        <w:t xml:space="preserve">, like search costs, </w:t>
      </w:r>
      <w:r w:rsidRPr="00F76F7A">
        <w:rPr>
          <w:rStyle w:val="StyleUnderline"/>
        </w:rPr>
        <w:t xml:space="preserve">related to the </w:t>
      </w:r>
      <w:r w:rsidRPr="00F76F7A">
        <w:rPr>
          <w:rStyle w:val="Emphasis"/>
        </w:rPr>
        <w:t>complexity</w:t>
      </w:r>
      <w:r w:rsidRPr="00F76F7A">
        <w:rPr>
          <w:rStyle w:val="StyleUnderline"/>
        </w:rPr>
        <w:t xml:space="preserve"> of the </w:t>
      </w:r>
      <w:r w:rsidRPr="00F76F7A">
        <w:rPr>
          <w:rStyle w:val="Emphasis"/>
        </w:rPr>
        <w:t>work relationship</w:t>
      </w:r>
      <w:r w:rsidRPr="00F76F7A">
        <w:rPr>
          <w:sz w:val="16"/>
        </w:rPr>
        <w:t xml:space="preserve">. But search costs are the result of information asymmetries over the wages available, while </w:t>
      </w:r>
      <w:r w:rsidRPr="00F76F7A">
        <w:rPr>
          <w:rStyle w:val="StyleUnderline"/>
        </w:rPr>
        <w:t xml:space="preserve">job </w:t>
      </w:r>
      <w:r w:rsidRPr="00F76F7A">
        <w:rPr>
          <w:rStyle w:val="StyleUnderline"/>
          <w:highlight w:val="yellow"/>
        </w:rPr>
        <w:t>differentiation arises from variation in</w:t>
      </w:r>
      <w:r w:rsidRPr="00F76F7A">
        <w:rPr>
          <w:rStyle w:val="StyleUnderline"/>
        </w:rPr>
        <w:t xml:space="preserve"> the </w:t>
      </w:r>
      <w:r w:rsidRPr="00F76F7A">
        <w:rPr>
          <w:rStyle w:val="Emphasis"/>
          <w:highlight w:val="yellow"/>
        </w:rPr>
        <w:t>preferences of workers</w:t>
      </w:r>
      <w:r w:rsidRPr="00F76F7A">
        <w:rPr>
          <w:rStyle w:val="StyleUnderline"/>
        </w:rPr>
        <w:t xml:space="preserve"> over different types of jobs</w:t>
      </w:r>
      <w:r w:rsidRPr="00F76F7A">
        <w:rPr>
          <w:sz w:val="16"/>
        </w:rPr>
        <w:t xml:space="preserve">. </w:t>
      </w:r>
      <w:r w:rsidRPr="00F76F7A">
        <w:rPr>
          <w:rStyle w:val="StyleUnderline"/>
        </w:rPr>
        <w:t>Some law firms have highly intense and competitive cultures; others don't. These differences appeal to different types of lawyers</w:t>
      </w:r>
      <w:r w:rsidRPr="00F76F7A">
        <w:rPr>
          <w:sz w:val="16"/>
        </w:rPr>
        <w:t xml:space="preserve">. Thus, </w:t>
      </w:r>
      <w:r w:rsidRPr="00F76F7A">
        <w:rPr>
          <w:rStyle w:val="StyleUnderline"/>
        </w:rPr>
        <w:t>an apparently large labor market</w:t>
      </w:r>
      <w:r w:rsidRPr="00F76F7A">
        <w:rPr>
          <w:sz w:val="16"/>
        </w:rPr>
        <w:t>—litigators—</w:t>
      </w:r>
      <w:r w:rsidRPr="00F76F7A">
        <w:rPr>
          <w:rStyle w:val="StyleUnderline"/>
        </w:rPr>
        <w:t xml:space="preserve">turns out to be </w:t>
      </w:r>
      <w:r w:rsidRPr="00F76F7A">
        <w:rPr>
          <w:rStyle w:val="Emphasis"/>
        </w:rPr>
        <w:t>smaller</w:t>
      </w:r>
      <w:r w:rsidRPr="00F76F7A">
        <w:rPr>
          <w:sz w:val="16"/>
        </w:rPr>
        <w:t xml:space="preserve">—intense and nonintense litigators. And </w:t>
      </w:r>
      <w:r w:rsidRPr="00F76F7A">
        <w:rPr>
          <w:rStyle w:val="StyleUnderline"/>
        </w:rPr>
        <w:t>then there are further types of differentiation as well, like case types</w:t>
      </w:r>
      <w:r w:rsidRPr="00F76F7A">
        <w:rPr>
          <w:sz w:val="16"/>
        </w:rPr>
        <w:t xml:space="preserve">—some people prefer antitrust cases, and others prefer employment cases, and many law firms specialize accordingly. Here again, </w:t>
      </w:r>
      <w:r w:rsidRPr="00F76F7A">
        <w:rPr>
          <w:rStyle w:val="StyleUnderline"/>
        </w:rPr>
        <w:t xml:space="preserve">we can think of </w:t>
      </w:r>
      <w:r w:rsidRPr="00F76F7A">
        <w:rPr>
          <w:rStyle w:val="Emphasis"/>
          <w:highlight w:val="yellow"/>
        </w:rPr>
        <w:t>product market analogies</w:t>
      </w:r>
      <w:r w:rsidRPr="00F76F7A">
        <w:rPr>
          <w:rStyle w:val="StyleUnderline"/>
        </w:rPr>
        <w:t xml:space="preserve">, but they </w:t>
      </w:r>
      <w:r w:rsidRPr="00F76F7A">
        <w:rPr>
          <w:rStyle w:val="StyleUnderline"/>
          <w:highlight w:val="yellow"/>
        </w:rPr>
        <w:t xml:space="preserve">are </w:t>
      </w:r>
      <w:r w:rsidRPr="00F76F7A">
        <w:rPr>
          <w:rStyle w:val="Emphasis"/>
          <w:highlight w:val="yellow"/>
        </w:rPr>
        <w:t>rare</w:t>
      </w:r>
      <w:r w:rsidRPr="00F76F7A">
        <w:rPr>
          <w:rStyle w:val="StyleUnderline"/>
        </w:rPr>
        <w:t xml:space="preserve"> rather than pervasive</w:t>
      </w:r>
      <w:r w:rsidRPr="00F76F7A">
        <w:rPr>
          <w:sz w:val="16"/>
        </w:rPr>
        <w:t>. Some airlines differentiate themselves by offering better service and others by offering low prices. Insurance companies also offer complicated different features in insurance contracts. But there seems to be natural limits on this type of differentiation—perhaps because more complex differentiation confuses consumers. Moreover, because work is such an important part of people's lives, people are naturally concerned even about minor aspects of it, whereas most products—housing is probably the only exception—add relatively little value to one's life.6</w:t>
      </w:r>
    </w:p>
    <w:p w14:paraId="3B4D5F7D" w14:textId="77777777" w:rsidR="00093675" w:rsidRPr="00F76F7A" w:rsidRDefault="00093675" w:rsidP="00093675">
      <w:pPr>
        <w:rPr>
          <w:sz w:val="16"/>
        </w:rPr>
      </w:pPr>
      <w:r w:rsidRPr="00F76F7A">
        <w:rPr>
          <w:sz w:val="16"/>
        </w:rPr>
        <w:t xml:space="preserve">Like search costs, </w:t>
      </w:r>
      <w:r w:rsidRPr="00F76F7A">
        <w:rPr>
          <w:rStyle w:val="StyleUnderline"/>
        </w:rPr>
        <w:t xml:space="preserve">job </w:t>
      </w:r>
      <w:r w:rsidRPr="00F76F7A">
        <w:rPr>
          <w:rStyle w:val="StyleUnderline"/>
          <w:highlight w:val="yellow"/>
        </w:rPr>
        <w:t xml:space="preserve">differentiation poses </w:t>
      </w:r>
      <w:r w:rsidRPr="00F76F7A">
        <w:rPr>
          <w:rStyle w:val="Emphasis"/>
          <w:highlight w:val="yellow"/>
        </w:rPr>
        <w:t>significant challenges</w:t>
      </w:r>
      <w:r w:rsidRPr="00F76F7A">
        <w:rPr>
          <w:rStyle w:val="StyleUnderline"/>
          <w:highlight w:val="yellow"/>
        </w:rPr>
        <w:t xml:space="preserve"> to antitrust</w:t>
      </w:r>
      <w:r w:rsidRPr="00F76F7A">
        <w:rPr>
          <w:rStyle w:val="StyleUnderline"/>
        </w:rPr>
        <w:t xml:space="preserve"> law. When </w:t>
      </w:r>
      <w:r w:rsidRPr="00F76F7A">
        <w:rPr>
          <w:rStyle w:val="StyleUnderline"/>
          <w:highlight w:val="yellow"/>
        </w:rPr>
        <w:t>employers</w:t>
      </w:r>
      <w:r w:rsidRPr="00F76F7A">
        <w:rPr>
          <w:rStyle w:val="StyleUnderline"/>
        </w:rPr>
        <w:t xml:space="preserve"> differentiate jobs, they </w:t>
      </w:r>
      <w:r w:rsidRPr="00F76F7A">
        <w:rPr>
          <w:rStyle w:val="StyleUnderline"/>
          <w:highlight w:val="yellow"/>
        </w:rPr>
        <w:t xml:space="preserve">can </w:t>
      </w:r>
      <w:r w:rsidRPr="00F76F7A">
        <w:rPr>
          <w:rStyle w:val="Emphasis"/>
          <w:highlight w:val="yellow"/>
        </w:rPr>
        <w:t>nearly always claim</w:t>
      </w:r>
      <w:r w:rsidRPr="00F76F7A">
        <w:rPr>
          <w:rStyle w:val="StyleUnderline"/>
        </w:rPr>
        <w:t xml:space="preserve">, </w:t>
      </w:r>
      <w:r w:rsidRPr="00F76F7A">
        <w:rPr>
          <w:rStyle w:val="StyleUnderline"/>
          <w:highlight w:val="yellow"/>
        </w:rPr>
        <w:t>with</w:t>
      </w:r>
      <w:r w:rsidRPr="00F76F7A">
        <w:rPr>
          <w:rStyle w:val="StyleUnderline"/>
        </w:rPr>
        <w:t xml:space="preserve"> considerable </w:t>
      </w:r>
      <w:r w:rsidRPr="00F76F7A">
        <w:rPr>
          <w:rStyle w:val="StyleUnderline"/>
          <w:highlight w:val="yellow"/>
        </w:rPr>
        <w:t>plausibility</w:t>
      </w:r>
      <w:r w:rsidRPr="00F76F7A">
        <w:rPr>
          <w:rStyle w:val="StyleUnderline"/>
        </w:rPr>
        <w:t xml:space="preserve">, that they are merely giving their workers what those workers want, or providing attractive positions to people who may be unsatisfied with their jobs at rival firms. Thus, job differentiation can easily be seen </w:t>
      </w:r>
      <w:r w:rsidRPr="00F76F7A">
        <w:rPr>
          <w:rStyle w:val="StyleUnderline"/>
          <w:highlight w:val="yellow"/>
        </w:rPr>
        <w:t xml:space="preserve">as </w:t>
      </w:r>
      <w:r w:rsidRPr="00F76F7A">
        <w:rPr>
          <w:rStyle w:val="Emphasis"/>
          <w:highlight w:val="yellow"/>
        </w:rPr>
        <w:t>procompetitive</w:t>
      </w:r>
      <w:r w:rsidRPr="00F76F7A">
        <w:rPr>
          <w:sz w:val="16"/>
        </w:rPr>
        <w:t>.</w:t>
      </w:r>
    </w:p>
    <w:p w14:paraId="225522BE" w14:textId="77777777" w:rsidR="00093675" w:rsidRPr="00F76F7A" w:rsidRDefault="00093675" w:rsidP="00093675">
      <w:pPr>
        <w:rPr>
          <w:sz w:val="16"/>
        </w:rPr>
      </w:pPr>
      <w:r w:rsidRPr="00F76F7A">
        <w:rPr>
          <w:sz w:val="16"/>
        </w:rPr>
        <w:t xml:space="preserve">And </w:t>
      </w:r>
      <w:r w:rsidRPr="00F76F7A">
        <w:rPr>
          <w:rStyle w:val="StyleUnderline"/>
        </w:rPr>
        <w:t xml:space="preserve">job </w:t>
      </w:r>
      <w:r w:rsidRPr="00F76F7A">
        <w:rPr>
          <w:rStyle w:val="StyleUnderline"/>
          <w:highlight w:val="yellow"/>
        </w:rPr>
        <w:t>differentiation</w:t>
      </w:r>
      <w:r w:rsidRPr="00F76F7A">
        <w:rPr>
          <w:rStyle w:val="StyleUnderline"/>
        </w:rPr>
        <w:t xml:space="preserve"> may </w:t>
      </w:r>
      <w:r w:rsidRPr="00F76F7A">
        <w:rPr>
          <w:rStyle w:val="StyleUnderline"/>
          <w:highlight w:val="yellow"/>
        </w:rPr>
        <w:t xml:space="preserve">also </w:t>
      </w:r>
      <w:r w:rsidRPr="00F76F7A">
        <w:rPr>
          <w:rStyle w:val="Emphasis"/>
          <w:highlight w:val="yellow"/>
        </w:rPr>
        <w:t>arise naturally</w:t>
      </w:r>
      <w:r w:rsidRPr="00F76F7A">
        <w:rPr>
          <w:rStyle w:val="StyleUnderline"/>
        </w:rPr>
        <w:t xml:space="preserve"> as firms compete for workers </w:t>
      </w:r>
      <w:r w:rsidRPr="00F76F7A">
        <w:rPr>
          <w:rStyle w:val="StyleUnderline"/>
          <w:highlight w:val="yellow"/>
        </w:rPr>
        <w:t>with different workplace tastes</w:t>
      </w:r>
      <w:r w:rsidRPr="00F76F7A">
        <w:rPr>
          <w:rStyle w:val="StyleUnderline"/>
        </w:rPr>
        <w:t xml:space="preserve">. </w:t>
      </w:r>
      <w:r w:rsidRPr="00F76F7A">
        <w:rPr>
          <w:rStyle w:val="StyleUnderline"/>
          <w:highlight w:val="yellow"/>
        </w:rPr>
        <w:t xml:space="preserve">It would be </w:t>
      </w:r>
      <w:r w:rsidRPr="00F76F7A">
        <w:rPr>
          <w:rStyle w:val="Emphasis"/>
          <w:highlight w:val="yellow"/>
        </w:rPr>
        <w:t>difficult</w:t>
      </w:r>
      <w:r w:rsidRPr="00F76F7A">
        <w:rPr>
          <w:rStyle w:val="StyleUnderline"/>
        </w:rPr>
        <w:t xml:space="preserve"> for courts </w:t>
      </w:r>
      <w:r w:rsidRPr="00F76F7A">
        <w:rPr>
          <w:rStyle w:val="StyleUnderline"/>
          <w:highlight w:val="yellow"/>
        </w:rPr>
        <w:t xml:space="preserve">to </w:t>
      </w:r>
      <w:r w:rsidRPr="00F76F7A">
        <w:rPr>
          <w:rStyle w:val="Emphasis"/>
          <w:highlight w:val="yellow"/>
        </w:rPr>
        <w:t>distinguish</w:t>
      </w:r>
      <w:r w:rsidRPr="00F76F7A">
        <w:rPr>
          <w:rStyle w:val="StyleUnderline"/>
        </w:rPr>
        <w:t xml:space="preserve"> this type of natural job differentiation </w:t>
      </w:r>
      <w:r w:rsidRPr="00F76F7A">
        <w:rPr>
          <w:rStyle w:val="StyleUnderline"/>
          <w:highlight w:val="yellow"/>
        </w:rPr>
        <w:t>from</w:t>
      </w:r>
      <w:r w:rsidRPr="00F76F7A">
        <w:rPr>
          <w:rStyle w:val="StyleUnderline"/>
        </w:rPr>
        <w:t xml:space="preserve"> job </w:t>
      </w:r>
      <w:r w:rsidRPr="00F76F7A">
        <w:rPr>
          <w:rStyle w:val="StyleUnderline"/>
          <w:highlight w:val="yellow"/>
        </w:rPr>
        <w:t>differentiation that occurs</w:t>
      </w:r>
      <w:r w:rsidRPr="00F76F7A">
        <w:rPr>
          <w:rStyle w:val="StyleUnderline"/>
        </w:rPr>
        <w:t xml:space="preserve"> as a </w:t>
      </w:r>
      <w:r w:rsidRPr="00F76F7A">
        <w:rPr>
          <w:rStyle w:val="Emphasis"/>
        </w:rPr>
        <w:t xml:space="preserve">conscious strategy </w:t>
      </w:r>
      <w:r w:rsidRPr="00F76F7A">
        <w:rPr>
          <w:rStyle w:val="Emphasis"/>
          <w:highlight w:val="yellow"/>
        </w:rPr>
        <w:t>to suppress wages</w:t>
      </w:r>
      <w:r w:rsidRPr="00F76F7A">
        <w:rPr>
          <w:sz w:val="16"/>
        </w:rPr>
        <w:t>.</w:t>
      </w:r>
    </w:p>
    <w:p w14:paraId="37228ED1" w14:textId="77777777" w:rsidR="00093675" w:rsidRDefault="00093675" w:rsidP="00093675">
      <w:pPr>
        <w:pStyle w:val="Heading4"/>
      </w:pPr>
      <w:r w:rsidRPr="00663394">
        <w:t xml:space="preserve">6. </w:t>
      </w:r>
      <w:r w:rsidRPr="00A602FC">
        <w:rPr>
          <w:u w:val="single"/>
        </w:rPr>
        <w:t>RELOCATION</w:t>
      </w:r>
      <w:r>
        <w:t>.</w:t>
      </w:r>
    </w:p>
    <w:p w14:paraId="43CDBFD1" w14:textId="77777777" w:rsidR="00093675" w:rsidRDefault="00093675" w:rsidP="00093675">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4744913D" w14:textId="77777777" w:rsidR="00093675" w:rsidRPr="00E4475D" w:rsidRDefault="00093675" w:rsidP="00093675">
      <w:pPr>
        <w:rPr>
          <w:sz w:val="16"/>
        </w:rPr>
      </w:pPr>
      <w:r w:rsidRPr="00E4475D">
        <w:rPr>
          <w:sz w:val="16"/>
        </w:rPr>
        <w:t xml:space="preserve">However, </w:t>
      </w:r>
      <w:r w:rsidRPr="00E4475D">
        <w:rPr>
          <w:rStyle w:val="StyleUnderline"/>
        </w:rPr>
        <w:t xml:space="preserve">these </w:t>
      </w:r>
      <w:r w:rsidRPr="00E4475D">
        <w:rPr>
          <w:rStyle w:val="StyleUnderline"/>
          <w:highlight w:val="yellow"/>
        </w:rPr>
        <w:t>reforms</w:t>
      </w:r>
      <w:r w:rsidRPr="00E4475D">
        <w:rPr>
          <w:rStyle w:val="StyleUnderline"/>
        </w:rPr>
        <w:t xml:space="preserve"> are likely to </w:t>
      </w:r>
      <w:r w:rsidRPr="00E4475D">
        <w:rPr>
          <w:rStyle w:val="StyleUnderline"/>
          <w:highlight w:val="yellow"/>
        </w:rPr>
        <w:t>have</w:t>
      </w:r>
      <w:r w:rsidRPr="00E4475D">
        <w:rPr>
          <w:rStyle w:val="StyleUnderline"/>
        </w:rPr>
        <w:t xml:space="preserve"> only </w:t>
      </w:r>
      <w:r w:rsidRPr="00E4475D">
        <w:rPr>
          <w:rStyle w:val="Emphasis"/>
          <w:highlight w:val="yellow"/>
        </w:rPr>
        <w:t>partial impact</w:t>
      </w:r>
      <w:r w:rsidRPr="00E4475D">
        <w:rPr>
          <w:rStyle w:val="StyleUnderline"/>
        </w:rPr>
        <w:t xml:space="preserve"> on wage suppression. The major </w:t>
      </w:r>
      <w:r w:rsidRPr="00E4475D">
        <w:rPr>
          <w:rStyle w:val="StyleUnderline"/>
          <w:highlight w:val="yellow"/>
        </w:rPr>
        <w:t>problem is</w:t>
      </w:r>
      <w:r w:rsidRPr="00E4475D">
        <w:rPr>
          <w:rStyle w:val="StyleUnderline"/>
        </w:rPr>
        <w:t xml:space="preserve"> that most of them address only the problem of </w:t>
      </w:r>
      <w:r w:rsidRPr="00E4475D">
        <w:rPr>
          <w:rStyle w:val="Emphasis"/>
        </w:rPr>
        <w:t>labor market</w:t>
      </w:r>
      <w:r w:rsidRPr="00E4475D">
        <w:rPr>
          <w:sz w:val="16"/>
        </w:rPr>
        <w:t xml:space="preserve"> [End Page S297] </w:t>
      </w:r>
      <w:r w:rsidRPr="00E4475D">
        <w:rPr>
          <w:rStyle w:val="Emphasis"/>
        </w:rPr>
        <w:t>concentration</w:t>
      </w:r>
      <w:r w:rsidRPr="00E4475D">
        <w:rPr>
          <w:sz w:val="16"/>
        </w:rPr>
        <w:t xml:space="preserve">. Stricter merger review, for example, would at best reduce the rate of further labor market concentration, and </w:t>
      </w:r>
      <w:r w:rsidRPr="00E4475D">
        <w:rPr>
          <w:rStyle w:val="StyleUnderline"/>
        </w:rPr>
        <w:t xml:space="preserve">even </w:t>
      </w:r>
      <w:r w:rsidRPr="00E4475D">
        <w:rPr>
          <w:rStyle w:val="StyleUnderline"/>
          <w:highlight w:val="yellow"/>
        </w:rPr>
        <w:t>strict</w:t>
      </w:r>
      <w:r w:rsidRPr="00E4475D">
        <w:rPr>
          <w:rStyle w:val="StyleUnderline"/>
        </w:rPr>
        <w:t xml:space="preserve"> merger </w:t>
      </w:r>
      <w:r w:rsidRPr="00E4475D">
        <w:rPr>
          <w:rStyle w:val="StyleUnderline"/>
          <w:highlight w:val="yellow"/>
        </w:rPr>
        <w:t>review</w:t>
      </w:r>
      <w:r w:rsidRPr="00E4475D">
        <w:rPr>
          <w:rStyle w:val="StyleUnderline"/>
        </w:rPr>
        <w:t xml:space="preserve"> may </w:t>
      </w:r>
      <w:r w:rsidRPr="00E4475D">
        <w:rPr>
          <w:rStyle w:val="StyleUnderline"/>
          <w:highlight w:val="yellow"/>
        </w:rPr>
        <w:t>not</w:t>
      </w:r>
      <w:r w:rsidRPr="00E4475D">
        <w:rPr>
          <w:rStyle w:val="StyleUnderline"/>
        </w:rPr>
        <w:t xml:space="preserve"> be able to </w:t>
      </w:r>
      <w:r w:rsidRPr="00E4475D">
        <w:rPr>
          <w:rStyle w:val="StyleUnderline"/>
          <w:highlight w:val="yellow"/>
        </w:rPr>
        <w:t xml:space="preserve">stop </w:t>
      </w:r>
      <w:r w:rsidRPr="00E4475D">
        <w:rPr>
          <w:rStyle w:val="Emphasis"/>
          <w:highlight w:val="yellow"/>
        </w:rPr>
        <w:t>long-term trends</w:t>
      </w:r>
      <w:r w:rsidRPr="00E4475D">
        <w:rPr>
          <w:rStyle w:val="StyleUnderline"/>
        </w:rPr>
        <w:t xml:space="preserve"> toward concentration caused </w:t>
      </w:r>
      <w:r w:rsidRPr="00E4475D">
        <w:rPr>
          <w:rStyle w:val="StyleUnderline"/>
          <w:highlight w:val="yellow"/>
        </w:rPr>
        <w:t>by</w:t>
      </w:r>
      <w:r w:rsidRPr="00E4475D">
        <w:rPr>
          <w:rStyle w:val="StyleUnderline"/>
        </w:rPr>
        <w:t xml:space="preserve"> growing </w:t>
      </w:r>
      <w:r w:rsidRPr="00E4475D">
        <w:rPr>
          <w:rStyle w:val="Emphasis"/>
          <w:highlight w:val="yellow"/>
        </w:rPr>
        <w:t>economies of scale</w:t>
      </w:r>
      <w:r w:rsidRPr="00E4475D">
        <w:rPr>
          <w:rStyle w:val="StyleUnderline"/>
        </w:rPr>
        <w:t xml:space="preserve"> and other factors</w:t>
      </w:r>
      <w:r w:rsidRPr="00E4475D">
        <w:rPr>
          <w:sz w:val="16"/>
        </w:rPr>
        <w:t xml:space="preserve">. It is unlikely that courts would break up large labor market monopsonists under the antitrust law, and even if they did, this would not likely have much of an impact because </w:t>
      </w:r>
      <w:r w:rsidRPr="00E4475D">
        <w:rPr>
          <w:rStyle w:val="StyleUnderline"/>
        </w:rPr>
        <w:t xml:space="preserve">labor market </w:t>
      </w:r>
      <w:r w:rsidRPr="00E4475D">
        <w:rPr>
          <w:rStyle w:val="StyleUnderline"/>
          <w:highlight w:val="yellow"/>
        </w:rPr>
        <w:t>concentration is</w:t>
      </w:r>
      <w:r w:rsidRPr="00E4475D">
        <w:rPr>
          <w:rStyle w:val="StyleUnderline"/>
        </w:rPr>
        <w:t xml:space="preserve"> mostly </w:t>
      </w:r>
      <w:r w:rsidRPr="00E4475D">
        <w:rPr>
          <w:rStyle w:val="StyleUnderline"/>
          <w:highlight w:val="yellow"/>
        </w:rPr>
        <w:t xml:space="preserve">a </w:t>
      </w:r>
      <w:r w:rsidRPr="00E4475D">
        <w:rPr>
          <w:rStyle w:val="Emphasis"/>
          <w:highlight w:val="yellow"/>
        </w:rPr>
        <w:t>local phenomenon</w:t>
      </w:r>
      <w:r w:rsidRPr="00E4475D">
        <w:rPr>
          <w:rStyle w:val="StyleUnderline"/>
        </w:rPr>
        <w:t xml:space="preserve">, and </w:t>
      </w:r>
      <w:r w:rsidRPr="00E4475D">
        <w:rPr>
          <w:rStyle w:val="StyleUnderline"/>
          <w:highlight w:val="yellow"/>
        </w:rPr>
        <w:t xml:space="preserve">firms can </w:t>
      </w:r>
      <w:r w:rsidRPr="00E4475D">
        <w:rPr>
          <w:rStyle w:val="Emphasis"/>
          <w:highlight w:val="yellow"/>
        </w:rPr>
        <w:t>locate plants</w:t>
      </w:r>
      <w:r w:rsidRPr="00E4475D">
        <w:rPr>
          <w:rStyle w:val="StyleUnderline"/>
          <w:highlight w:val="yellow"/>
        </w:rPr>
        <w:t xml:space="preserve"> in sparely populated areas</w:t>
      </w:r>
      <w:r w:rsidRPr="00E4475D">
        <w:rPr>
          <w:rStyle w:val="StyleUnderline"/>
        </w:rPr>
        <w:t xml:space="preserve"> in order </w:t>
      </w:r>
      <w:r w:rsidRPr="00E4475D">
        <w:rPr>
          <w:rStyle w:val="StyleUnderline"/>
          <w:highlight w:val="yellow"/>
        </w:rPr>
        <w:t>to avoid</w:t>
      </w:r>
      <w:r w:rsidRPr="00E4475D">
        <w:rPr>
          <w:rStyle w:val="StyleUnderline"/>
        </w:rPr>
        <w:t xml:space="preserve"> </w:t>
      </w:r>
      <w:r w:rsidRPr="00E4475D">
        <w:rPr>
          <w:rStyle w:val="Emphasis"/>
        </w:rPr>
        <w:t xml:space="preserve">labor market </w:t>
      </w:r>
      <w:r w:rsidRPr="00E4475D">
        <w:rPr>
          <w:rStyle w:val="Emphasis"/>
          <w:highlight w:val="yellow"/>
        </w:rPr>
        <w:t>competition</w:t>
      </w:r>
      <w:r w:rsidRPr="00E4475D">
        <w:rPr>
          <w:sz w:val="16"/>
        </w:rPr>
        <w:t xml:space="preserve">, although this incentive is at least partially offset by agglomeration forces making plants locate in dense localities. </w:t>
      </w:r>
      <w:r w:rsidRPr="00E4475D">
        <w:rPr>
          <w:rStyle w:val="StyleUnderline"/>
          <w:highlight w:val="yellow"/>
        </w:rPr>
        <w:t xml:space="preserve">Antitrust law is </w:t>
      </w:r>
      <w:r w:rsidRPr="00E4475D">
        <w:rPr>
          <w:rStyle w:val="Emphasis"/>
          <w:highlight w:val="yellow"/>
        </w:rPr>
        <w:t>unlikely</w:t>
      </w:r>
      <w:r w:rsidRPr="00E4475D">
        <w:rPr>
          <w:rStyle w:val="StyleUnderline"/>
          <w:highlight w:val="yellow"/>
        </w:rPr>
        <w:t xml:space="preserve"> to block</w:t>
      </w:r>
      <w:r w:rsidRPr="00E4475D">
        <w:rPr>
          <w:rStyle w:val="StyleUnderline"/>
        </w:rPr>
        <w:t xml:space="preserve"> such behavior </w:t>
      </w:r>
      <w:r w:rsidRPr="00E4475D">
        <w:rPr>
          <w:rStyle w:val="StyleUnderline"/>
          <w:highlight w:val="yellow"/>
        </w:rPr>
        <w:t>because</w:t>
      </w:r>
      <w:r w:rsidRPr="00E4475D">
        <w:rPr>
          <w:rStyle w:val="StyleUnderline"/>
        </w:rPr>
        <w:t xml:space="preserve"> the </w:t>
      </w:r>
      <w:r w:rsidRPr="00E4475D">
        <w:rPr>
          <w:rStyle w:val="Emphasis"/>
          <w:highlight w:val="yellow"/>
        </w:rPr>
        <w:t>additional jobs</w:t>
      </w:r>
      <w:r w:rsidRPr="00E4475D">
        <w:rPr>
          <w:rStyle w:val="StyleUnderline"/>
        </w:rPr>
        <w:t xml:space="preserve">, even if </w:t>
      </w:r>
      <w:r w:rsidRPr="00E4475D">
        <w:rPr>
          <w:rStyle w:val="Emphasis"/>
        </w:rPr>
        <w:t>low-paying</w:t>
      </w:r>
      <w:r w:rsidRPr="00E4475D">
        <w:rPr>
          <w:rStyle w:val="StyleUnderline"/>
        </w:rPr>
        <w:t xml:space="preserve">, are </w:t>
      </w:r>
      <w:r w:rsidRPr="00E4475D">
        <w:rPr>
          <w:rStyle w:val="StyleUnderline"/>
          <w:highlight w:val="yellow"/>
        </w:rPr>
        <w:t xml:space="preserve">on balance </w:t>
      </w:r>
      <w:r w:rsidRPr="00E4475D">
        <w:rPr>
          <w:rStyle w:val="Emphasis"/>
          <w:highlight w:val="yellow"/>
        </w:rPr>
        <w:t>beneficial</w:t>
      </w:r>
      <w:r w:rsidRPr="00E4475D">
        <w:rPr>
          <w:rStyle w:val="StyleUnderline"/>
          <w:highlight w:val="yellow"/>
        </w:rPr>
        <w:t xml:space="preserve"> to</w:t>
      </w:r>
      <w:r w:rsidRPr="00E4475D">
        <w:rPr>
          <w:rStyle w:val="StyleUnderline"/>
        </w:rPr>
        <w:t xml:space="preserve"> the </w:t>
      </w:r>
      <w:r w:rsidRPr="00E4475D">
        <w:rPr>
          <w:rStyle w:val="Emphasis"/>
          <w:highlight w:val="yellow"/>
        </w:rPr>
        <w:t>local labor</w:t>
      </w:r>
      <w:r w:rsidRPr="00E4475D">
        <w:rPr>
          <w:rStyle w:val="Emphasis"/>
        </w:rPr>
        <w:t xml:space="preserve"> force</w:t>
      </w:r>
      <w:r w:rsidRPr="00E4475D">
        <w:rPr>
          <w:rStyle w:val="StyleUnderline"/>
        </w:rPr>
        <w:t>.</w:t>
      </w:r>
    </w:p>
    <w:p w14:paraId="2C84A29C" w14:textId="77777777" w:rsidR="00093675" w:rsidRDefault="00093675" w:rsidP="00093675">
      <w:pPr>
        <w:pStyle w:val="Heading3"/>
      </w:pPr>
      <w:r>
        <w:t>Monopsony---UQ---2NC</w:t>
      </w:r>
    </w:p>
    <w:p w14:paraId="775EFF27" w14:textId="77777777" w:rsidR="00093675" w:rsidRDefault="00093675" w:rsidP="00093675">
      <w:pPr>
        <w:pStyle w:val="Heading4"/>
      </w:pPr>
      <w:r>
        <w:t xml:space="preserve">Labor monopsonies </w:t>
      </w:r>
      <w:r w:rsidRPr="00B513A5">
        <w:rPr>
          <w:u w:val="single"/>
        </w:rPr>
        <w:t>don’t exist</w:t>
      </w:r>
      <w:r>
        <w:t xml:space="preserve">---concentration can be explained by </w:t>
      </w:r>
      <w:r w:rsidRPr="00B513A5">
        <w:rPr>
          <w:u w:val="single"/>
        </w:rPr>
        <w:t>other factors</w:t>
      </w:r>
      <w:r>
        <w:t>.</w:t>
      </w:r>
    </w:p>
    <w:p w14:paraId="126F7C1F" w14:textId="77777777" w:rsidR="00093675" w:rsidRPr="00CA26A7" w:rsidRDefault="00093675" w:rsidP="00093675">
      <w:r w:rsidRPr="00CA26A7">
        <w:t xml:space="preserve">Robert D. </w:t>
      </w:r>
      <w:r w:rsidRPr="00B513A5">
        <w:rPr>
          <w:rStyle w:val="Style13ptBold"/>
        </w:rPr>
        <w:t>Atkinson 21</w:t>
      </w:r>
      <w:r w:rsidRPr="00CA26A7">
        <w:t>, founder and president of the Information Technology and Innovation Foundation</w:t>
      </w:r>
      <w:r>
        <w:t xml:space="preserve">, </w:t>
      </w:r>
      <w:r w:rsidRPr="00CA26A7">
        <w:t>5-7-2021, “The Myth of Local Labor Market Monopsony,” https://itif.org/publications/2021/05/07/myth-local-labor-market-monopsony/</w:t>
      </w:r>
    </w:p>
    <w:p w14:paraId="59F97BF7" w14:textId="77777777" w:rsidR="00093675" w:rsidRPr="00B513A5" w:rsidRDefault="00093675" w:rsidP="00093675">
      <w:pPr>
        <w:rPr>
          <w:sz w:val="16"/>
        </w:rPr>
      </w:pPr>
      <w:r w:rsidRPr="00B513A5">
        <w:rPr>
          <w:sz w:val="16"/>
        </w:rPr>
        <w:t xml:space="preserve">Yet, in their ongoing quest to find a monopolist under every bed, </w:t>
      </w:r>
      <w:r w:rsidRPr="00B513A5">
        <w:rPr>
          <w:rStyle w:val="StyleUnderline"/>
          <w:highlight w:val="yellow"/>
        </w:rPr>
        <w:t>progressives</w:t>
      </w:r>
      <w:r w:rsidRPr="00B513A5">
        <w:rPr>
          <w:rStyle w:val="StyleUnderline"/>
        </w:rPr>
        <w:t xml:space="preserve"> have </w:t>
      </w:r>
      <w:r w:rsidRPr="00B513A5">
        <w:rPr>
          <w:rStyle w:val="StyleUnderline"/>
          <w:highlight w:val="yellow"/>
        </w:rPr>
        <w:t>latched onto</w:t>
      </w:r>
      <w:r w:rsidRPr="00B513A5">
        <w:rPr>
          <w:rStyle w:val="StyleUnderline"/>
        </w:rPr>
        <w:t xml:space="preserve"> the notion of </w:t>
      </w:r>
      <w:r w:rsidRPr="00B513A5">
        <w:rPr>
          <w:rStyle w:val="Emphasis"/>
          <w:highlight w:val="yellow"/>
        </w:rPr>
        <w:t>labor</w:t>
      </w:r>
      <w:r w:rsidRPr="00B513A5">
        <w:rPr>
          <w:rStyle w:val="Emphasis"/>
        </w:rPr>
        <w:t xml:space="preserve"> market </w:t>
      </w:r>
      <w:r w:rsidRPr="00B513A5">
        <w:rPr>
          <w:rStyle w:val="Emphasis"/>
          <w:highlight w:val="yellow"/>
        </w:rPr>
        <w:t>monopsony</w:t>
      </w:r>
      <w:r w:rsidRPr="00B513A5">
        <w:rPr>
          <w:sz w:val="16"/>
        </w:rPr>
        <w:t>. In other words, they claim that in too many local labor market, workers have only a few choices of firms to work for, and this enables firms to squeeze wages.</w:t>
      </w:r>
    </w:p>
    <w:p w14:paraId="5315903D" w14:textId="77777777" w:rsidR="00093675" w:rsidRPr="00B513A5" w:rsidRDefault="00093675" w:rsidP="00093675">
      <w:pPr>
        <w:rPr>
          <w:sz w:val="16"/>
        </w:rPr>
      </w:pPr>
      <w:r w:rsidRPr="00B513A5">
        <w:rPr>
          <w:sz w:val="16"/>
        </w:rPr>
        <w:t>The most commonly cited scholarly work on the topic is from liberal economists Jose Azar, Ioana Marinescu, and Marshall I. Steinbaum. Indeed, their work has become the de facto view on the issue, with government officials, the media, and others citing it as scripture.</w:t>
      </w:r>
    </w:p>
    <w:p w14:paraId="7D4B685F" w14:textId="77777777" w:rsidR="00093675" w:rsidRPr="00B513A5" w:rsidRDefault="00093675" w:rsidP="00093675">
      <w:pPr>
        <w:rPr>
          <w:sz w:val="16"/>
        </w:rPr>
      </w:pPr>
      <w:r w:rsidRPr="00B513A5">
        <w:rPr>
          <w:sz w:val="16"/>
        </w:rPr>
        <w:t xml:space="preserve">While Azar, Marinescu, and Steinbaum have published a number of articles on the topic, </w:t>
      </w:r>
      <w:r w:rsidRPr="00B513A5">
        <w:rPr>
          <w:rStyle w:val="StyleUnderline"/>
        </w:rPr>
        <w:t xml:space="preserve">all of their work uses a </w:t>
      </w:r>
      <w:r w:rsidRPr="00B513A5">
        <w:rPr>
          <w:rStyle w:val="Emphasis"/>
        </w:rPr>
        <w:t>similar methodology</w:t>
      </w:r>
      <w:r w:rsidRPr="00B513A5">
        <w:rPr>
          <w:rStyle w:val="StyleUnderline"/>
        </w:rPr>
        <w:t>. They analyze local labor markets in the United States by comparing job openings and salaries using online job tools</w:t>
      </w:r>
      <w:r w:rsidRPr="00B513A5">
        <w:rPr>
          <w:sz w:val="16"/>
        </w:rPr>
        <w:t>.</w:t>
      </w:r>
    </w:p>
    <w:p w14:paraId="50EFFA26" w14:textId="77777777" w:rsidR="00093675" w:rsidRPr="00B513A5" w:rsidRDefault="00093675" w:rsidP="00093675">
      <w:pPr>
        <w:rPr>
          <w:sz w:val="16"/>
        </w:rPr>
      </w:pPr>
      <w:r w:rsidRPr="00B513A5">
        <w:rPr>
          <w:sz w:val="16"/>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215C6464" w14:textId="77777777" w:rsidR="00093675" w:rsidRPr="00B513A5" w:rsidRDefault="00093675" w:rsidP="00093675">
      <w:pPr>
        <w:rPr>
          <w:sz w:val="16"/>
        </w:rPr>
      </w:pPr>
      <w:r w:rsidRPr="00B513A5">
        <w:rPr>
          <w:rStyle w:val="StyleUnderline"/>
        </w:rPr>
        <w:t xml:space="preserve">At first glance, it would </w:t>
      </w:r>
      <w:r w:rsidRPr="00B513A5">
        <w:rPr>
          <w:rStyle w:val="Emphasis"/>
        </w:rPr>
        <w:t>appear</w:t>
      </w:r>
      <w:r w:rsidRPr="00B513A5">
        <w:rPr>
          <w:rStyle w:val="StyleUnderline"/>
        </w:rPr>
        <w:t xml:space="preserve"> they are on to something and that antitrust officials better get on the ball. But on closer inspection</w:t>
      </w:r>
      <w:r w:rsidRPr="00B513A5">
        <w:rPr>
          <w:sz w:val="16"/>
        </w:rPr>
        <w:t xml:space="preserve">, while it helps advance the “monopoly crisis” narrative, </w:t>
      </w:r>
      <w:r w:rsidRPr="00B513A5">
        <w:rPr>
          <w:rStyle w:val="StyleUnderline"/>
          <w:highlight w:val="yellow"/>
        </w:rPr>
        <w:t>it is actually</w:t>
      </w:r>
      <w:r w:rsidRPr="00B513A5">
        <w:rPr>
          <w:rStyle w:val="StyleUnderline"/>
        </w:rPr>
        <w:t xml:space="preserve"> much ado about </w:t>
      </w:r>
      <w:r w:rsidRPr="00B513A5">
        <w:rPr>
          <w:rStyle w:val="Emphasis"/>
          <w:highlight w:val="yellow"/>
        </w:rPr>
        <w:t>nothing</w:t>
      </w:r>
      <w:r w:rsidRPr="00B513A5">
        <w:rPr>
          <w:sz w:val="16"/>
        </w:rPr>
        <w:t>.</w:t>
      </w:r>
    </w:p>
    <w:p w14:paraId="708408F9" w14:textId="77777777" w:rsidR="00093675" w:rsidRPr="00B513A5" w:rsidRDefault="00093675" w:rsidP="00093675">
      <w:pPr>
        <w:rPr>
          <w:sz w:val="16"/>
        </w:rPr>
      </w:pPr>
      <w:r w:rsidRPr="00B513A5">
        <w:rPr>
          <w:sz w:val="16"/>
        </w:rPr>
        <w:t xml:space="preserve">The reality is that </w:t>
      </w:r>
      <w:r w:rsidRPr="00B513A5">
        <w:rPr>
          <w:rStyle w:val="StyleUnderline"/>
          <w:highlight w:val="yellow"/>
        </w:rPr>
        <w:t>most</w:t>
      </w:r>
      <w:r w:rsidRPr="00B513A5">
        <w:rPr>
          <w:rStyle w:val="StyleUnderline"/>
        </w:rPr>
        <w:t xml:space="preserve"> of the labor </w:t>
      </w:r>
      <w:r w:rsidRPr="00B513A5">
        <w:rPr>
          <w:rStyle w:val="StyleUnderline"/>
          <w:highlight w:val="yellow"/>
        </w:rPr>
        <w:t>markets with high</w:t>
      </w:r>
      <w:r w:rsidRPr="00B513A5">
        <w:rPr>
          <w:rStyle w:val="StyleUnderline"/>
        </w:rPr>
        <w:t xml:space="preserve"> levels of employer </w:t>
      </w:r>
      <w:r w:rsidRPr="00B513A5">
        <w:rPr>
          <w:rStyle w:val="StyleUnderline"/>
          <w:highlight w:val="yellow"/>
        </w:rPr>
        <w:t xml:space="preserve">concentration are </w:t>
      </w:r>
      <w:r w:rsidRPr="00B513A5">
        <w:rPr>
          <w:rStyle w:val="Emphasis"/>
          <w:highlight w:val="yellow"/>
        </w:rPr>
        <w:t>rural</w:t>
      </w:r>
      <w:r w:rsidRPr="00B513A5">
        <w:rPr>
          <w:rStyle w:val="StyleUnderline"/>
        </w:rPr>
        <w:t xml:space="preserve"> and </w:t>
      </w:r>
      <w:r w:rsidRPr="00B513A5">
        <w:rPr>
          <w:rStyle w:val="Emphasis"/>
        </w:rPr>
        <w:t xml:space="preserve">small-town </w:t>
      </w:r>
      <w:r w:rsidRPr="00B513A5">
        <w:rPr>
          <w:rStyle w:val="Emphasis"/>
          <w:highlight w:val="yellow"/>
        </w:rPr>
        <w:t>areas</w:t>
      </w:r>
      <w:r w:rsidRPr="00B513A5">
        <w:rPr>
          <w:rStyle w:val="StyleUnderline"/>
          <w:highlight w:val="yellow"/>
        </w:rPr>
        <w:t xml:space="preserve"> with few employers overall</w:t>
      </w:r>
      <w:r w:rsidRPr="00B513A5">
        <w:rPr>
          <w:sz w:val="16"/>
        </w:rPr>
        <w:t>. As they wrote, “Commuting zones around large cities have lower levels of labor market concentration than smaller cities or rural areas.” Ioana Marinescu explains, “This may contribute to explaining why wages are higher in urban areas.”</w:t>
      </w:r>
    </w:p>
    <w:p w14:paraId="14591E96" w14:textId="77777777" w:rsidR="00093675" w:rsidRPr="00B513A5" w:rsidRDefault="00093675" w:rsidP="00093675">
      <w:pPr>
        <w:rPr>
          <w:sz w:val="16"/>
        </w:rPr>
      </w:pPr>
      <w:r w:rsidRPr="00B513A5">
        <w:rPr>
          <w:sz w:val="16"/>
        </w:rPr>
        <w:t xml:space="preserve">As any regionsal economist knows, </w:t>
      </w:r>
      <w:r w:rsidRPr="00B513A5">
        <w:rPr>
          <w:rStyle w:val="StyleUnderline"/>
          <w:highlight w:val="yellow"/>
        </w:rPr>
        <w:t>wages are lower</w:t>
      </w:r>
      <w:r w:rsidRPr="00B513A5">
        <w:rPr>
          <w:rStyle w:val="StyleUnderline"/>
        </w:rPr>
        <w:t xml:space="preserve"> in rural Wisconsin than in Manhattan, not because there are more employers in Manhattan than in rural Wisconsin, but </w:t>
      </w:r>
      <w:r w:rsidRPr="00B513A5">
        <w:rPr>
          <w:rStyle w:val="StyleUnderline"/>
          <w:highlight w:val="yellow"/>
        </w:rPr>
        <w:t xml:space="preserve">because it </w:t>
      </w:r>
      <w:r w:rsidRPr="00B513A5">
        <w:rPr>
          <w:rStyle w:val="Emphasis"/>
          <w:highlight w:val="yellow"/>
        </w:rPr>
        <w:t>costs more to do business</w:t>
      </w:r>
      <w:r w:rsidRPr="00B513A5">
        <w:rPr>
          <w:rStyle w:val="StyleUnderline"/>
          <w:highlight w:val="yellow"/>
        </w:rPr>
        <w:t xml:space="preserve"> in Manhattan than</w:t>
      </w:r>
      <w:r w:rsidRPr="00B513A5">
        <w:rPr>
          <w:rStyle w:val="StyleUnderline"/>
        </w:rPr>
        <w:t xml:space="preserve"> it does in rural </w:t>
      </w:r>
      <w:r w:rsidRPr="00B513A5">
        <w:rPr>
          <w:rStyle w:val="StyleUnderline"/>
          <w:highlight w:val="yellow"/>
        </w:rPr>
        <w:t>Wisconsin</w:t>
      </w:r>
      <w:r w:rsidRPr="00B513A5">
        <w:rPr>
          <w:sz w:val="16"/>
        </w:rPr>
        <w:t xml:space="preserve">. For example, the cost of living in Dyersburg, TN (a community of about 18,000 people), is almost 25 percent lower than it is in Fort Lauderdale, FL, and home prices are 46 percent lower. So, </w:t>
      </w:r>
      <w:r w:rsidRPr="00B513A5">
        <w:rPr>
          <w:rStyle w:val="StyleUnderline"/>
        </w:rPr>
        <w:t>you can be sure that workers in Dyersburg are paid lower wages than workers are paid in Fort Lauderdale</w:t>
      </w:r>
      <w:r w:rsidRPr="00B513A5">
        <w:rPr>
          <w:sz w:val="16"/>
        </w:rPr>
        <w:t>.</w:t>
      </w:r>
    </w:p>
    <w:p w14:paraId="39F72A26" w14:textId="77777777" w:rsidR="00093675" w:rsidRPr="00B513A5" w:rsidRDefault="00093675" w:rsidP="00093675">
      <w:pPr>
        <w:rPr>
          <w:sz w:val="16"/>
        </w:rPr>
      </w:pPr>
      <w:r w:rsidRPr="00B513A5">
        <w:rPr>
          <w:rStyle w:val="StyleUnderline"/>
        </w:rPr>
        <w:t xml:space="preserve">A second problem with this line of work is that it </w:t>
      </w:r>
      <w:r w:rsidRPr="00B513A5">
        <w:rPr>
          <w:rStyle w:val="Emphasis"/>
        </w:rPr>
        <w:t>assumes</w:t>
      </w:r>
      <w:r w:rsidRPr="00B513A5">
        <w:rPr>
          <w:rStyle w:val="StyleUnderline"/>
        </w:rPr>
        <w:t xml:space="preserve"> monopoly is the problem and </w:t>
      </w:r>
      <w:r w:rsidRPr="00B513A5">
        <w:rPr>
          <w:rStyle w:val="Emphasis"/>
        </w:rPr>
        <w:t>antitrust enforcement</w:t>
      </w:r>
      <w:r w:rsidRPr="00B513A5">
        <w:rPr>
          <w:rStyle w:val="StyleUnderline"/>
        </w:rPr>
        <w:t xml:space="preserve"> is the solution</w:t>
      </w:r>
      <w:r w:rsidRPr="00B513A5">
        <w:rPr>
          <w:sz w:val="16"/>
        </w:rPr>
        <w:t xml:space="preserve">. But </w:t>
      </w:r>
      <w:r w:rsidRPr="00B513A5">
        <w:rPr>
          <w:rStyle w:val="StyleUnderline"/>
        </w:rPr>
        <w:t xml:space="preserve">imagine there is a “paper mill monopsony” in a small town in upstate Wisconsin. How </w:t>
      </w:r>
      <w:r w:rsidRPr="00B513A5">
        <w:rPr>
          <w:rStyle w:val="Emphasis"/>
        </w:rPr>
        <w:t>exactly</w:t>
      </w:r>
      <w:r w:rsidRPr="00B513A5">
        <w:rPr>
          <w:rStyle w:val="StyleUnderline"/>
        </w:rPr>
        <w:t xml:space="preserve"> is antitrust supposed to solve that problem?</w:t>
      </w:r>
      <w:r w:rsidRPr="00B513A5">
        <w:rPr>
          <w:sz w:val="16"/>
        </w:rPr>
        <w:t xml:space="preserve"> Force the company to divide its mill in two, so each division can compete for the workers?</w:t>
      </w:r>
    </w:p>
    <w:p w14:paraId="5A18BC7C" w14:textId="77777777" w:rsidR="00093675" w:rsidRPr="00B513A5" w:rsidRDefault="00093675" w:rsidP="00093675">
      <w:pPr>
        <w:rPr>
          <w:sz w:val="16"/>
        </w:rPr>
      </w:pPr>
      <w:r w:rsidRPr="00B513A5">
        <w:rPr>
          <w:sz w:val="16"/>
        </w:rPr>
        <w:t xml:space="preserve">A third problem is that </w:t>
      </w:r>
      <w:r w:rsidRPr="00B513A5">
        <w:rPr>
          <w:rStyle w:val="StyleUnderline"/>
          <w:highlight w:val="yellow"/>
        </w:rPr>
        <w:t>firms in smaller labor markets are</w:t>
      </w:r>
      <w:r w:rsidRPr="00B513A5">
        <w:rPr>
          <w:rStyle w:val="StyleUnderline"/>
        </w:rPr>
        <w:t xml:space="preserve"> </w:t>
      </w:r>
      <w:r w:rsidRPr="00B513A5">
        <w:rPr>
          <w:rStyle w:val="Emphasis"/>
        </w:rPr>
        <w:t xml:space="preserve">generally </w:t>
      </w:r>
      <w:r w:rsidRPr="00B513A5">
        <w:rPr>
          <w:rStyle w:val="Emphasis"/>
          <w:highlight w:val="yellow"/>
        </w:rPr>
        <w:t>smaller</w:t>
      </w:r>
      <w:r w:rsidRPr="00B513A5">
        <w:rPr>
          <w:rStyle w:val="StyleUnderline"/>
        </w:rPr>
        <w:t xml:space="preserve"> than firms in larger ones </w:t>
      </w:r>
      <w:r w:rsidRPr="00B513A5">
        <w:rPr>
          <w:rStyle w:val="StyleUnderline"/>
          <w:highlight w:val="yellow"/>
        </w:rPr>
        <w:t xml:space="preserve">because of </w:t>
      </w:r>
      <w:r w:rsidRPr="00B513A5">
        <w:rPr>
          <w:rStyle w:val="Emphasis"/>
          <w:highlight w:val="yellow"/>
        </w:rPr>
        <w:t>economies of scale</w:t>
      </w:r>
      <w:r w:rsidRPr="00B513A5">
        <w:rPr>
          <w:rStyle w:val="StyleUnderline"/>
        </w:rPr>
        <w:t>. The markets are not as big</w:t>
      </w:r>
      <w:r w:rsidRPr="00B513A5">
        <w:rPr>
          <w:sz w:val="16"/>
        </w:rPr>
        <w:t>. And as my colleague Michael Lind and I showed in Big Is Beautiful: Debunking the Myth of Small Business, on average, workers earn more in large establishments than they do in small ones.</w:t>
      </w:r>
    </w:p>
    <w:p w14:paraId="0203C23C" w14:textId="77777777" w:rsidR="00093675" w:rsidRPr="00BE0538" w:rsidRDefault="00093675" w:rsidP="00093675">
      <w:pPr>
        <w:rPr>
          <w:sz w:val="16"/>
        </w:rPr>
      </w:pPr>
      <w:r w:rsidRPr="00B513A5">
        <w:rPr>
          <w:sz w:val="16"/>
        </w:rPr>
        <w:t xml:space="preserve">A fourth problem is that </w:t>
      </w:r>
      <w:r w:rsidRPr="00B513A5">
        <w:rPr>
          <w:rStyle w:val="StyleUnderline"/>
        </w:rPr>
        <w:t xml:space="preserve">these </w:t>
      </w:r>
      <w:r w:rsidRPr="00B513A5">
        <w:rPr>
          <w:rStyle w:val="StyleUnderline"/>
          <w:highlight w:val="yellow"/>
        </w:rPr>
        <w:t xml:space="preserve">studies assume workers have </w:t>
      </w:r>
      <w:r w:rsidRPr="00B513A5">
        <w:rPr>
          <w:rStyle w:val="Emphasis"/>
          <w:highlight w:val="yellow"/>
        </w:rPr>
        <w:t>only one skill</w:t>
      </w:r>
      <w:r w:rsidRPr="00B513A5">
        <w:rPr>
          <w:rStyle w:val="StyleUnderline"/>
        </w:rPr>
        <w:t xml:space="preserve"> and can </w:t>
      </w:r>
      <w:r w:rsidRPr="00B513A5">
        <w:rPr>
          <w:rStyle w:val="Emphasis"/>
        </w:rPr>
        <w:t>only work in one occupation</w:t>
      </w:r>
      <w:r w:rsidRPr="00B513A5">
        <w:rPr>
          <w:rStyle w:val="StyleUnderline"/>
        </w:rPr>
        <w:t>. This may be true for some professionals</w:t>
      </w:r>
      <w:r w:rsidRPr="00B513A5">
        <w:rPr>
          <w:sz w:val="16"/>
        </w:rPr>
        <w:t xml:space="preserve">, like insurance adjustors, </w:t>
      </w:r>
      <w:r w:rsidRPr="00B513A5">
        <w:rPr>
          <w:rStyle w:val="StyleUnderline"/>
        </w:rPr>
        <w:t xml:space="preserve">but it is </w:t>
      </w:r>
      <w:r w:rsidRPr="00B513A5">
        <w:rPr>
          <w:rStyle w:val="Emphasis"/>
          <w:highlight w:val="yellow"/>
        </w:rPr>
        <w:t>less true</w:t>
      </w:r>
      <w:r w:rsidRPr="00B513A5">
        <w:rPr>
          <w:rStyle w:val="StyleUnderline"/>
          <w:highlight w:val="yellow"/>
        </w:rPr>
        <w:t xml:space="preserve"> for many</w:t>
      </w:r>
      <w:r w:rsidRPr="00B513A5">
        <w:rPr>
          <w:rStyle w:val="StyleUnderline"/>
        </w:rPr>
        <w:t xml:space="preserve"> other </w:t>
      </w:r>
      <w:r w:rsidRPr="00B513A5">
        <w:rPr>
          <w:rStyle w:val="StyleUnderline"/>
          <w:highlight w:val="yellow"/>
        </w:rPr>
        <w:t>occupations</w:t>
      </w:r>
      <w:r w:rsidRPr="00B513A5">
        <w:rPr>
          <w:sz w:val="16"/>
        </w:rPr>
        <w:t>. Someone who is looking for a job as a cashier can also look for a job as restaurant server. This is why one academic study of the issue concluded: “The prior literature has focused on industry and occupation concentration and likely overstates the degree of monopsony power, since worker skills are substitutable across different firms, occupations and industries.”</w:t>
      </w:r>
    </w:p>
    <w:p w14:paraId="653F1B76" w14:textId="77777777" w:rsidR="00093675" w:rsidRPr="001669FA" w:rsidRDefault="00093675" w:rsidP="00093675">
      <w:pPr>
        <w:pStyle w:val="Heading4"/>
      </w:pPr>
      <w:r>
        <w:t>Trends suggest monopsonies don’t exist:</w:t>
      </w:r>
    </w:p>
    <w:p w14:paraId="410D6964" w14:textId="77777777" w:rsidR="00093675" w:rsidRDefault="00093675" w:rsidP="00093675">
      <w:pPr>
        <w:pStyle w:val="Heading4"/>
      </w:pPr>
      <w:r>
        <w:t xml:space="preserve">1. Job turnover’s </w:t>
      </w:r>
      <w:r w:rsidRPr="0098322A">
        <w:rPr>
          <w:u w:val="single"/>
        </w:rPr>
        <w:t>high</w:t>
      </w:r>
      <w:r>
        <w:t>.</w:t>
      </w:r>
    </w:p>
    <w:p w14:paraId="3A9104E9" w14:textId="77777777" w:rsidR="00093675" w:rsidRDefault="00093675" w:rsidP="00093675">
      <w:r w:rsidRPr="00587DCB">
        <w:t xml:space="preserve">Gustavo </w:t>
      </w:r>
      <w:r w:rsidRPr="00587DCB">
        <w:rPr>
          <w:rStyle w:val="Style13ptBold"/>
        </w:rPr>
        <w:t>Alcantar 23</w:t>
      </w:r>
      <w:r w:rsidRPr="00587DCB">
        <w:t xml:space="preserve">, B.A. in Economics from Columbia University, </w:t>
      </w:r>
      <w:r>
        <w:t xml:space="preserve">1-3-2023, </w:t>
      </w:r>
      <w:r w:rsidRPr="00587DCB">
        <w:t>“Paradox or Contradiction? Antitrust Law in Labor Markets — Columbia Undergraduate Law Review,” Columbia Undergraduate Law Review, https://www.culawreview.org/current-events-2/paradox-or-contradiction-antitrust-law-in-labor-markets-1</w:t>
      </w:r>
    </w:p>
    <w:p w14:paraId="6876217A" w14:textId="77777777" w:rsidR="00093675" w:rsidRDefault="00093675" w:rsidP="00093675">
      <w:pPr>
        <w:rPr>
          <w:sz w:val="16"/>
        </w:rPr>
      </w:pPr>
      <w:r w:rsidRPr="00587DCB">
        <w:rPr>
          <w:sz w:val="16"/>
        </w:rPr>
        <w:t xml:space="preserve">Even given current U.S. labor dynamics, </w:t>
      </w:r>
      <w:r w:rsidRPr="00587DCB">
        <w:rPr>
          <w:rStyle w:val="StyleUnderline"/>
        </w:rPr>
        <w:t xml:space="preserve">the </w:t>
      </w:r>
      <w:r w:rsidRPr="0098322A">
        <w:rPr>
          <w:rStyle w:val="Emphasis"/>
          <w:highlight w:val="yellow"/>
        </w:rPr>
        <w:t>arg</w:t>
      </w:r>
      <w:r w:rsidRPr="00587DCB">
        <w:rPr>
          <w:rStyle w:val="StyleUnderline"/>
        </w:rPr>
        <w:t xml:space="preserve">ument </w:t>
      </w:r>
      <w:r w:rsidRPr="0098322A">
        <w:rPr>
          <w:rStyle w:val="StyleUnderline"/>
          <w:highlight w:val="yellow"/>
        </w:rPr>
        <w:t>that monopsony is widespread</w:t>
      </w:r>
      <w:r w:rsidRPr="00587DCB">
        <w:rPr>
          <w:rStyle w:val="StyleUnderline"/>
        </w:rPr>
        <w:t xml:space="preserve"> seems to </w:t>
      </w:r>
      <w:r w:rsidRPr="0098322A">
        <w:rPr>
          <w:rStyle w:val="Emphasis"/>
          <w:highlight w:val="yellow"/>
        </w:rPr>
        <w:t>lack standing</w:t>
      </w:r>
      <w:r w:rsidRPr="00587DCB">
        <w:rPr>
          <w:sz w:val="16"/>
        </w:rPr>
        <w:t xml:space="preserve">. Consider again the “Company Town.” </w:t>
      </w:r>
      <w:r w:rsidRPr="0098322A">
        <w:rPr>
          <w:rStyle w:val="StyleUnderline"/>
          <w:highlight w:val="yellow"/>
        </w:rPr>
        <w:t>We should see</w:t>
      </w:r>
      <w:r w:rsidRPr="00587DCB">
        <w:rPr>
          <w:rStyle w:val="StyleUnderline"/>
        </w:rPr>
        <w:t xml:space="preserve"> generally </w:t>
      </w:r>
      <w:r w:rsidRPr="0098322A">
        <w:rPr>
          <w:rStyle w:val="StyleUnderline"/>
          <w:highlight w:val="yellow"/>
        </w:rPr>
        <w:t>low</w:t>
      </w:r>
      <w:r w:rsidRPr="00587DCB">
        <w:rPr>
          <w:rStyle w:val="StyleUnderline"/>
        </w:rPr>
        <w:t xml:space="preserve"> job </w:t>
      </w:r>
      <w:r w:rsidRPr="0098322A">
        <w:rPr>
          <w:rStyle w:val="Emphasis"/>
          <w:highlight w:val="yellow"/>
        </w:rPr>
        <w:t>turnover</w:t>
      </w:r>
      <w:r w:rsidRPr="00587DCB">
        <w:rPr>
          <w:rStyle w:val="StyleUnderline"/>
        </w:rPr>
        <w:t xml:space="preserve"> in the economy </w:t>
      </w:r>
      <w:r w:rsidRPr="0098322A">
        <w:rPr>
          <w:rStyle w:val="StyleUnderline"/>
          <w:highlight w:val="yellow"/>
        </w:rPr>
        <w:t>as workers are stuck</w:t>
      </w:r>
      <w:r w:rsidRPr="00587DCB">
        <w:rPr>
          <w:rStyle w:val="StyleUnderline"/>
        </w:rPr>
        <w:t xml:space="preserve"> and unable to choose comparable occupations</w:t>
      </w:r>
      <w:r w:rsidRPr="00587DCB">
        <w:rPr>
          <w:sz w:val="16"/>
        </w:rPr>
        <w:t xml:space="preserve">. They would have no choice but to stay in their jobs, where firms would deliberately exploit the situation to minimize wages. However, </w:t>
      </w:r>
      <w:r w:rsidRPr="00587DCB">
        <w:rPr>
          <w:rStyle w:val="StyleUnderline"/>
        </w:rPr>
        <w:t xml:space="preserve">job </w:t>
      </w:r>
      <w:r w:rsidRPr="0098322A">
        <w:rPr>
          <w:rStyle w:val="StyleUnderline"/>
          <w:highlight w:val="yellow"/>
        </w:rPr>
        <w:t>turnover</w:t>
      </w:r>
      <w:r w:rsidRPr="00587DCB">
        <w:rPr>
          <w:rStyle w:val="StyleUnderline"/>
        </w:rPr>
        <w:t xml:space="preserve"> in the U.S. </w:t>
      </w:r>
      <w:r w:rsidRPr="0098322A">
        <w:rPr>
          <w:rStyle w:val="StyleUnderline"/>
          <w:highlight w:val="yellow"/>
        </w:rPr>
        <w:t xml:space="preserve">is </w:t>
      </w:r>
      <w:r w:rsidRPr="0098322A">
        <w:rPr>
          <w:rStyle w:val="Emphasis"/>
          <w:highlight w:val="yellow"/>
        </w:rPr>
        <w:t>very high</w:t>
      </w:r>
      <w:r w:rsidRPr="00587DCB">
        <w:rPr>
          <w:rStyle w:val="StyleUnderline"/>
        </w:rPr>
        <w:t xml:space="preserve">. </w:t>
      </w:r>
      <w:r w:rsidRPr="0098322A">
        <w:rPr>
          <w:rStyle w:val="StyleUnderline"/>
          <w:highlight w:val="yellow"/>
        </w:rPr>
        <w:t>Hires and quits</w:t>
      </w:r>
      <w:r w:rsidRPr="00587DCB">
        <w:rPr>
          <w:rStyle w:val="StyleUnderline"/>
        </w:rPr>
        <w:t xml:space="preserve"> have been </w:t>
      </w:r>
      <w:r w:rsidRPr="0098322A">
        <w:rPr>
          <w:rStyle w:val="Emphasis"/>
          <w:highlight w:val="yellow"/>
        </w:rPr>
        <w:t>consistently above average</w:t>
      </w:r>
      <w:r w:rsidRPr="00587DCB">
        <w:rPr>
          <w:rStyle w:val="StyleUnderline"/>
        </w:rPr>
        <w:t xml:space="preserve"> since record keeping began</w:t>
      </w:r>
      <w:r w:rsidRPr="00587DCB">
        <w:rPr>
          <w:sz w:val="16"/>
        </w:rPr>
        <w:t xml:space="preserve">. </w:t>
      </w:r>
      <w:r w:rsidRPr="0098322A">
        <w:rPr>
          <w:rStyle w:val="StyleUnderline"/>
          <w:highlight w:val="yellow"/>
        </w:rPr>
        <w:t>Workers report</w:t>
      </w:r>
      <w:r w:rsidRPr="00587DCB">
        <w:rPr>
          <w:rStyle w:val="StyleUnderline"/>
        </w:rPr>
        <w:t xml:space="preserve"> having </w:t>
      </w:r>
      <w:r w:rsidRPr="0098322A">
        <w:rPr>
          <w:rStyle w:val="Emphasis"/>
          <w:highlight w:val="yellow"/>
        </w:rPr>
        <w:t>more flexibility</w:t>
      </w:r>
      <w:r w:rsidRPr="00587DCB">
        <w:rPr>
          <w:rStyle w:val="StyleUnderline"/>
        </w:rPr>
        <w:t xml:space="preserve">, </w:t>
      </w:r>
      <w:r w:rsidRPr="0098322A">
        <w:rPr>
          <w:rStyle w:val="Emphasis"/>
        </w:rPr>
        <w:t>better benefits</w:t>
      </w:r>
      <w:r w:rsidRPr="00587DCB">
        <w:rPr>
          <w:rStyle w:val="StyleUnderline"/>
        </w:rPr>
        <w:t xml:space="preserve">, </w:t>
      </w:r>
      <w:r w:rsidRPr="0098322A">
        <w:rPr>
          <w:rStyle w:val="StyleUnderline"/>
          <w:highlight w:val="yellow"/>
        </w:rPr>
        <w:t>and</w:t>
      </w:r>
      <w:r w:rsidRPr="00587DCB">
        <w:rPr>
          <w:rStyle w:val="StyleUnderline"/>
        </w:rPr>
        <w:t xml:space="preserve"> </w:t>
      </w:r>
      <w:r w:rsidRPr="0098322A">
        <w:rPr>
          <w:rStyle w:val="Emphasis"/>
        </w:rPr>
        <w:t xml:space="preserve">more </w:t>
      </w:r>
      <w:r w:rsidRPr="0098322A">
        <w:rPr>
          <w:rStyle w:val="Emphasis"/>
          <w:highlight w:val="yellow"/>
        </w:rPr>
        <w:t>opportunities</w:t>
      </w:r>
      <w:r w:rsidRPr="00587DCB">
        <w:rPr>
          <w:rStyle w:val="StyleUnderline"/>
        </w:rPr>
        <w:t xml:space="preserve"> for advancement because of leaving their past job and finding a new one</w:t>
      </w:r>
      <w:r w:rsidRPr="00587DCB">
        <w:rPr>
          <w:sz w:val="16"/>
        </w:rPr>
        <w:t xml:space="preserve">. </w:t>
      </w:r>
    </w:p>
    <w:p w14:paraId="16EF466D" w14:textId="77777777" w:rsidR="00093675" w:rsidRDefault="00093675" w:rsidP="00093675">
      <w:pPr>
        <w:pStyle w:val="Heading4"/>
      </w:pPr>
      <w:r>
        <w:t xml:space="preserve">2. Accused monopsonists are increasing </w:t>
      </w:r>
      <w:r w:rsidRPr="009D5D9C">
        <w:rPr>
          <w:u w:val="single"/>
        </w:rPr>
        <w:t>wages</w:t>
      </w:r>
      <w:r>
        <w:t>.</w:t>
      </w:r>
    </w:p>
    <w:p w14:paraId="746D75CC" w14:textId="77777777" w:rsidR="00093675" w:rsidRDefault="00093675" w:rsidP="00093675">
      <w:r w:rsidRPr="00587DCB">
        <w:t xml:space="preserve">Jack </w:t>
      </w:r>
      <w:r w:rsidRPr="00587DCB">
        <w:rPr>
          <w:rStyle w:val="Style13ptBold"/>
        </w:rPr>
        <w:t>Elbaum 21</w:t>
      </w:r>
      <w:r w:rsidRPr="00587DCB">
        <w:t>, Hazlitt Writing Fellow at FEE</w:t>
      </w:r>
      <w:r>
        <w:t xml:space="preserve">, </w:t>
      </w:r>
      <w:r w:rsidRPr="00587DCB">
        <w:t>8-26-2021, “The Issue With the New York Times’s Claim That “A Minimum Wage Can Create Jobs”,” Foundation for Economic Education, https://fee.org/articles/the-issue-with-the-new-york-times-s-claim-that-a-minimum-wage-can-create-jobs/</w:t>
      </w:r>
    </w:p>
    <w:p w14:paraId="264D07C6" w14:textId="77777777" w:rsidR="00093675" w:rsidRPr="00182970" w:rsidRDefault="00093675" w:rsidP="00093675">
      <w:pPr>
        <w:rPr>
          <w:sz w:val="16"/>
        </w:rPr>
      </w:pPr>
      <w:r w:rsidRPr="00182970">
        <w:rPr>
          <w:sz w:val="16"/>
        </w:rPr>
        <w:t xml:space="preserve">This makes sense intuitively, but it is also found to be the case when one examines the evidence. </w:t>
      </w:r>
      <w:r w:rsidRPr="00182970">
        <w:rPr>
          <w:rStyle w:val="StyleUnderline"/>
        </w:rPr>
        <w:t xml:space="preserve">In today’s America, the two </w:t>
      </w:r>
      <w:r w:rsidRPr="00182970">
        <w:rPr>
          <w:rStyle w:val="Emphasis"/>
        </w:rPr>
        <w:t>most obvious examples</w:t>
      </w:r>
      <w:r w:rsidRPr="00182970">
        <w:rPr>
          <w:rStyle w:val="StyleUnderline"/>
        </w:rPr>
        <w:t xml:space="preserve"> of </w:t>
      </w:r>
      <w:r w:rsidRPr="00182970">
        <w:rPr>
          <w:rStyle w:val="StyleUnderline"/>
          <w:highlight w:val="yellow"/>
        </w:rPr>
        <w:t>companies</w:t>
      </w:r>
      <w:r w:rsidRPr="00182970">
        <w:rPr>
          <w:rStyle w:val="StyleUnderline"/>
        </w:rPr>
        <w:t xml:space="preserve"> that can be </w:t>
      </w:r>
      <w:r w:rsidRPr="00182970">
        <w:rPr>
          <w:rStyle w:val="StyleUnderline"/>
          <w:highlight w:val="yellow"/>
        </w:rPr>
        <w:t xml:space="preserve">accused of being </w:t>
      </w:r>
      <w:r w:rsidRPr="00182970">
        <w:rPr>
          <w:rStyle w:val="Emphasis"/>
          <w:highlight w:val="yellow"/>
        </w:rPr>
        <w:t>monopsonists</w:t>
      </w:r>
      <w:r w:rsidRPr="00182970">
        <w:rPr>
          <w:rStyle w:val="StyleUnderline"/>
        </w:rPr>
        <w:t xml:space="preserve"> in certain areas </w:t>
      </w:r>
      <w:r w:rsidRPr="00182970">
        <w:rPr>
          <w:rStyle w:val="StyleUnderline"/>
          <w:highlight w:val="yellow"/>
        </w:rPr>
        <w:t xml:space="preserve">are </w:t>
      </w:r>
      <w:r w:rsidRPr="00182970">
        <w:rPr>
          <w:rStyle w:val="Emphasis"/>
          <w:highlight w:val="yellow"/>
        </w:rPr>
        <w:t>Amazon</w:t>
      </w:r>
      <w:r w:rsidRPr="00182970">
        <w:rPr>
          <w:rStyle w:val="StyleUnderline"/>
          <w:highlight w:val="yellow"/>
        </w:rPr>
        <w:t xml:space="preserve"> and </w:t>
      </w:r>
      <w:r w:rsidRPr="00182970">
        <w:rPr>
          <w:rStyle w:val="Emphasis"/>
          <w:highlight w:val="yellow"/>
        </w:rPr>
        <w:t>Walmart</w:t>
      </w:r>
      <w:r w:rsidRPr="00182970">
        <w:rPr>
          <w:sz w:val="16"/>
        </w:rPr>
        <w:t xml:space="preserve"> — the former of which has over a million employees in the US, and the latter of which has 1.6 million. </w:t>
      </w:r>
      <w:r w:rsidRPr="00182970">
        <w:rPr>
          <w:rStyle w:val="StyleUnderline"/>
        </w:rPr>
        <w:t xml:space="preserve">If they were monopsonists, </w:t>
      </w:r>
      <w:r w:rsidRPr="00182970">
        <w:rPr>
          <w:rStyle w:val="StyleUnderline"/>
          <w:highlight w:val="yellow"/>
        </w:rPr>
        <w:t>one</w:t>
      </w:r>
      <w:r w:rsidRPr="00182970">
        <w:rPr>
          <w:rStyle w:val="StyleUnderline"/>
        </w:rPr>
        <w:t xml:space="preserve"> would </w:t>
      </w:r>
      <w:r w:rsidRPr="00182970">
        <w:rPr>
          <w:rStyle w:val="StyleUnderline"/>
          <w:highlight w:val="yellow"/>
        </w:rPr>
        <w:t>expect</w:t>
      </w:r>
      <w:r w:rsidRPr="00182970">
        <w:rPr>
          <w:rStyle w:val="StyleUnderline"/>
        </w:rPr>
        <w:t xml:space="preserve"> these </w:t>
      </w:r>
      <w:r w:rsidRPr="00182970">
        <w:rPr>
          <w:rStyle w:val="StyleUnderline"/>
          <w:highlight w:val="yellow"/>
        </w:rPr>
        <w:t>firms to</w:t>
      </w:r>
      <w:r w:rsidRPr="00182970">
        <w:rPr>
          <w:rStyle w:val="StyleUnderline"/>
        </w:rPr>
        <w:t xml:space="preserve"> be </w:t>
      </w:r>
      <w:r w:rsidRPr="00182970">
        <w:rPr>
          <w:rStyle w:val="Emphasis"/>
          <w:highlight w:val="yellow"/>
        </w:rPr>
        <w:t>pay</w:t>
      </w:r>
      <w:r w:rsidRPr="00182970">
        <w:rPr>
          <w:rStyle w:val="StyleUnderline"/>
        </w:rPr>
        <w:t xml:space="preserve">ing their </w:t>
      </w:r>
      <w:r w:rsidRPr="00182970">
        <w:rPr>
          <w:rStyle w:val="StyleUnderline"/>
          <w:highlight w:val="yellow"/>
        </w:rPr>
        <w:t xml:space="preserve">workers </w:t>
      </w:r>
      <w:r w:rsidRPr="00182970">
        <w:rPr>
          <w:rStyle w:val="Emphasis"/>
          <w:highlight w:val="yellow"/>
        </w:rPr>
        <w:t>as little as possible</w:t>
      </w:r>
      <w:r w:rsidRPr="00182970">
        <w:rPr>
          <w:rStyle w:val="StyleUnderline"/>
        </w:rPr>
        <w:t xml:space="preserve"> because they do not need to compete with any other firms</w:t>
      </w:r>
      <w:r w:rsidRPr="00182970">
        <w:rPr>
          <w:sz w:val="16"/>
        </w:rPr>
        <w:t xml:space="preserve">. But </w:t>
      </w:r>
      <w:r w:rsidRPr="00182970">
        <w:rPr>
          <w:rStyle w:val="StyleUnderline"/>
        </w:rPr>
        <w:t xml:space="preserve">in 2018 </w:t>
      </w:r>
      <w:r w:rsidRPr="00182970">
        <w:rPr>
          <w:rStyle w:val="StyleUnderline"/>
          <w:highlight w:val="yellow"/>
        </w:rPr>
        <w:t>Amazon gave</w:t>
      </w:r>
      <w:r w:rsidRPr="00182970">
        <w:rPr>
          <w:rStyle w:val="StyleUnderline"/>
        </w:rPr>
        <w:t xml:space="preserve"> over 500,000 </w:t>
      </w:r>
      <w:r w:rsidRPr="00182970">
        <w:rPr>
          <w:rStyle w:val="StyleUnderline"/>
          <w:highlight w:val="yellow"/>
        </w:rPr>
        <w:t>employees</w:t>
      </w:r>
      <w:r w:rsidRPr="00182970">
        <w:rPr>
          <w:rStyle w:val="StyleUnderline"/>
        </w:rPr>
        <w:t xml:space="preserve"> a </w:t>
      </w:r>
      <w:r w:rsidRPr="00182970">
        <w:rPr>
          <w:rStyle w:val="Emphasis"/>
          <w:highlight w:val="yellow"/>
        </w:rPr>
        <w:t>pay raise</w:t>
      </w:r>
      <w:r w:rsidRPr="00182970">
        <w:rPr>
          <w:rStyle w:val="StyleUnderline"/>
        </w:rPr>
        <w:t xml:space="preserve"> to $15 — making it a self-imposed minimum — without government intervention</w:t>
      </w:r>
      <w:r w:rsidRPr="00182970">
        <w:rPr>
          <w:sz w:val="16"/>
        </w:rPr>
        <w:t xml:space="preserve">. And in March of 2021, </w:t>
      </w:r>
      <w:r w:rsidRPr="00182970">
        <w:rPr>
          <w:rStyle w:val="StyleUnderline"/>
          <w:highlight w:val="yellow"/>
        </w:rPr>
        <w:t>Walmart increased</w:t>
      </w:r>
      <w:r w:rsidRPr="00182970">
        <w:rPr>
          <w:rStyle w:val="StyleUnderline"/>
        </w:rPr>
        <w:t xml:space="preserve"> its </w:t>
      </w:r>
      <w:r w:rsidRPr="00182970">
        <w:rPr>
          <w:rStyle w:val="Emphasis"/>
        </w:rPr>
        <w:t xml:space="preserve">average </w:t>
      </w:r>
      <w:r w:rsidRPr="00182970">
        <w:rPr>
          <w:rStyle w:val="Emphasis"/>
          <w:highlight w:val="yellow"/>
        </w:rPr>
        <w:t>pay</w:t>
      </w:r>
      <w:r w:rsidRPr="00182970">
        <w:rPr>
          <w:rStyle w:val="StyleUnderline"/>
        </w:rPr>
        <w:t xml:space="preserve"> for US hourly workers to $15.25 per hour</w:t>
      </w:r>
      <w:r w:rsidRPr="00182970">
        <w:rPr>
          <w:sz w:val="16"/>
        </w:rPr>
        <w:t>.</w:t>
      </w:r>
    </w:p>
    <w:p w14:paraId="743009B9" w14:textId="77777777" w:rsidR="00093675" w:rsidRPr="00182970" w:rsidRDefault="00093675" w:rsidP="00093675">
      <w:pPr>
        <w:rPr>
          <w:sz w:val="16"/>
        </w:rPr>
      </w:pPr>
      <w:r w:rsidRPr="00182970">
        <w:rPr>
          <w:sz w:val="16"/>
        </w:rPr>
        <w:t xml:space="preserve">A paper from </w:t>
      </w:r>
      <w:r w:rsidRPr="00182970">
        <w:rPr>
          <w:rStyle w:val="Emphasis"/>
          <w:highlight w:val="yellow"/>
        </w:rPr>
        <w:t>economists</w:t>
      </w:r>
      <w:r w:rsidRPr="00182970">
        <w:rPr>
          <w:rStyle w:val="StyleUnderline"/>
        </w:rPr>
        <w:t xml:space="preserve"> at the University of California, Berkeley and Brandeis University </w:t>
      </w:r>
      <w:r w:rsidRPr="00182970">
        <w:rPr>
          <w:rStyle w:val="StyleUnderline"/>
          <w:highlight w:val="yellow"/>
        </w:rPr>
        <w:t>found</w:t>
      </w:r>
      <w:r w:rsidRPr="00182970">
        <w:rPr>
          <w:rStyle w:val="StyleUnderline"/>
        </w:rPr>
        <w:t xml:space="preserve"> that “controlling for unrelated </w:t>
      </w:r>
      <w:r w:rsidRPr="00182970">
        <w:rPr>
          <w:rStyle w:val="Emphasis"/>
        </w:rPr>
        <w:t>trends</w:t>
      </w:r>
      <w:r w:rsidRPr="00182970">
        <w:rPr>
          <w:rStyle w:val="StyleUnderline"/>
        </w:rPr>
        <w:t xml:space="preserve"> in wages at the occupation and commuting zone level,” Amazon’s voluntary </w:t>
      </w:r>
      <w:r w:rsidRPr="00182970">
        <w:rPr>
          <w:rStyle w:val="StyleUnderline"/>
          <w:highlight w:val="yellow"/>
        </w:rPr>
        <w:t>pay increase led to</w:t>
      </w:r>
      <w:r w:rsidRPr="00182970">
        <w:rPr>
          <w:rStyle w:val="StyleUnderline"/>
        </w:rPr>
        <w:t xml:space="preserve"> “an </w:t>
      </w:r>
      <w:r w:rsidRPr="00182970">
        <w:rPr>
          <w:rStyle w:val="StyleUnderline"/>
          <w:highlight w:val="yellow"/>
        </w:rPr>
        <w:t>increase</w:t>
      </w:r>
      <w:r w:rsidRPr="00182970">
        <w:rPr>
          <w:rStyle w:val="StyleUnderline"/>
        </w:rPr>
        <w:t xml:space="preserve"> in </w:t>
      </w:r>
      <w:r w:rsidRPr="00182970">
        <w:rPr>
          <w:rStyle w:val="Emphasis"/>
        </w:rPr>
        <w:t>average hourly wages</w:t>
      </w:r>
      <w:r w:rsidRPr="00182970">
        <w:rPr>
          <w:rStyle w:val="StyleUnderline"/>
        </w:rPr>
        <w:t xml:space="preserve">… of 4.7%” </w:t>
      </w:r>
      <w:r w:rsidRPr="00182970">
        <w:rPr>
          <w:rStyle w:val="StyleUnderline"/>
          <w:highlight w:val="yellow"/>
        </w:rPr>
        <w:t>among similar employees</w:t>
      </w:r>
      <w:r w:rsidRPr="00182970">
        <w:rPr>
          <w:rStyle w:val="StyleUnderline"/>
        </w:rPr>
        <w:t xml:space="preserve"> in the same area and market</w:t>
      </w:r>
      <w:r w:rsidRPr="00182970">
        <w:rPr>
          <w:sz w:val="16"/>
        </w:rPr>
        <w:t>.” As The New York Times put it, “When Amazon raises its minimum wage, local companies follow suit.”</w:t>
      </w:r>
    </w:p>
    <w:p w14:paraId="71F1F364" w14:textId="77777777" w:rsidR="00093675" w:rsidRPr="00182970" w:rsidRDefault="00093675" w:rsidP="00093675">
      <w:pPr>
        <w:rPr>
          <w:sz w:val="16"/>
        </w:rPr>
      </w:pPr>
      <w:r w:rsidRPr="00182970">
        <w:rPr>
          <w:sz w:val="16"/>
        </w:rPr>
        <w:t xml:space="preserve">There are two crucial things to note here. First, </w:t>
      </w:r>
      <w:r w:rsidRPr="00182970">
        <w:rPr>
          <w:rStyle w:val="StyleUnderline"/>
        </w:rPr>
        <w:t xml:space="preserve">the fact </w:t>
      </w:r>
      <w:r w:rsidRPr="00182970">
        <w:rPr>
          <w:rStyle w:val="StyleUnderline"/>
          <w:highlight w:val="yellow"/>
        </w:rPr>
        <w:t>companies</w:t>
      </w:r>
      <w:r w:rsidRPr="00182970">
        <w:rPr>
          <w:rStyle w:val="StyleUnderline"/>
        </w:rPr>
        <w:t xml:space="preserve"> in the same area and market </w:t>
      </w:r>
      <w:r w:rsidRPr="00182970">
        <w:rPr>
          <w:rStyle w:val="StyleUnderline"/>
          <w:highlight w:val="yellow"/>
        </w:rPr>
        <w:t>raised their wages</w:t>
      </w:r>
      <w:r w:rsidRPr="00182970">
        <w:rPr>
          <w:rStyle w:val="StyleUnderline"/>
        </w:rPr>
        <w:t xml:space="preserve"> after Amazon did </w:t>
      </w:r>
      <w:r w:rsidRPr="00182970">
        <w:rPr>
          <w:rStyle w:val="StyleUnderline"/>
          <w:highlight w:val="yellow"/>
        </w:rPr>
        <w:t xml:space="preserve">points to the fact they are </w:t>
      </w:r>
      <w:r w:rsidRPr="00182970">
        <w:rPr>
          <w:rStyle w:val="Emphasis"/>
          <w:highlight w:val="yellow"/>
        </w:rPr>
        <w:t>competing</w:t>
      </w:r>
      <w:r w:rsidRPr="00182970">
        <w:rPr>
          <w:rStyle w:val="Emphasis"/>
        </w:rPr>
        <w:t xml:space="preserve"> for workers</w:t>
      </w:r>
      <w:r w:rsidRPr="00182970">
        <w:rPr>
          <w:sz w:val="16"/>
        </w:rPr>
        <w:t xml:space="preserve">. Second, </w:t>
      </w:r>
      <w:r w:rsidRPr="00182970">
        <w:rPr>
          <w:rStyle w:val="StyleUnderline"/>
          <w:highlight w:val="yellow"/>
        </w:rPr>
        <w:t>neither</w:t>
      </w:r>
      <w:r w:rsidRPr="00182970">
        <w:rPr>
          <w:rStyle w:val="StyleUnderline"/>
        </w:rPr>
        <w:t xml:space="preserve"> Amazon nor Walmart would </w:t>
      </w:r>
      <w:r w:rsidRPr="00182970">
        <w:rPr>
          <w:rStyle w:val="StyleUnderline"/>
          <w:highlight w:val="yellow"/>
        </w:rPr>
        <w:t>have any interest in raising</w:t>
      </w:r>
      <w:r w:rsidRPr="00182970">
        <w:rPr>
          <w:rStyle w:val="StyleUnderline"/>
        </w:rPr>
        <w:t xml:space="preserve"> their </w:t>
      </w:r>
      <w:r w:rsidRPr="00182970">
        <w:rPr>
          <w:rStyle w:val="StyleUnderline"/>
          <w:highlight w:val="yellow"/>
        </w:rPr>
        <w:t>wages</w:t>
      </w:r>
      <w:r w:rsidRPr="00182970">
        <w:rPr>
          <w:rStyle w:val="StyleUnderline"/>
        </w:rPr>
        <w:t xml:space="preserve"> at all </w:t>
      </w:r>
      <w:r w:rsidRPr="00182970">
        <w:rPr>
          <w:rStyle w:val="StyleUnderline"/>
          <w:highlight w:val="yellow"/>
        </w:rPr>
        <w:t>if</w:t>
      </w:r>
      <w:r w:rsidRPr="00182970">
        <w:rPr>
          <w:rStyle w:val="StyleUnderline"/>
        </w:rPr>
        <w:t xml:space="preserve"> they were </w:t>
      </w:r>
      <w:r w:rsidRPr="00182970">
        <w:rPr>
          <w:rStyle w:val="StyleUnderline"/>
          <w:highlight w:val="yellow"/>
        </w:rPr>
        <w:t xml:space="preserve">competing with </w:t>
      </w:r>
      <w:r w:rsidRPr="00182970">
        <w:rPr>
          <w:rStyle w:val="Emphasis"/>
          <w:highlight w:val="yellow"/>
        </w:rPr>
        <w:t>no one else</w:t>
      </w:r>
      <w:r w:rsidRPr="00182970">
        <w:rPr>
          <w:sz w:val="16"/>
        </w:rPr>
        <w:t xml:space="preserve">; after all, they would be able to pay their workers whatever wage they chose. But </w:t>
      </w:r>
      <w:r w:rsidRPr="00182970">
        <w:rPr>
          <w:rStyle w:val="StyleUnderline"/>
        </w:rPr>
        <w:t xml:space="preserve">the realities of competition made it so the only way to attract labor was by </w:t>
      </w:r>
      <w:r w:rsidRPr="00182970">
        <w:rPr>
          <w:rStyle w:val="Emphasis"/>
        </w:rPr>
        <w:t>increasing wages</w:t>
      </w:r>
      <w:r w:rsidRPr="00182970">
        <w:rPr>
          <w:rStyle w:val="StyleUnderline"/>
        </w:rPr>
        <w:t>.</w:t>
      </w:r>
    </w:p>
    <w:p w14:paraId="6A1346D3" w14:textId="77777777" w:rsidR="00093675" w:rsidRDefault="00093675" w:rsidP="00093675">
      <w:pPr>
        <w:pStyle w:val="Heading3"/>
      </w:pPr>
      <w:r>
        <w:t>Slow Growth---Impact---2NC</w:t>
      </w:r>
    </w:p>
    <w:p w14:paraId="00910478" w14:textId="77777777" w:rsidR="00093675" w:rsidRDefault="00093675" w:rsidP="00093675">
      <w:pPr>
        <w:pStyle w:val="Heading4"/>
      </w:pPr>
      <w:r>
        <w:t>No ‘slow growth’ impact.</w:t>
      </w:r>
    </w:p>
    <w:p w14:paraId="56650DB7" w14:textId="77777777" w:rsidR="00093675" w:rsidRDefault="00093675" w:rsidP="00093675">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7DCC0011" w14:textId="77777777" w:rsidR="00093675" w:rsidRPr="00F462C9" w:rsidRDefault="00093675" w:rsidP="00093675">
      <w:pPr>
        <w:rPr>
          <w:sz w:val="14"/>
        </w:rPr>
      </w:pPr>
      <w:r w:rsidRPr="00D60509">
        <w:rPr>
          <w:rStyle w:val="StyleUnderline"/>
          <w:highlight w:val="yellow"/>
        </w:rPr>
        <w:t>Others</w:t>
      </w:r>
      <w:r w:rsidRPr="00F462C9">
        <w:rPr>
          <w:sz w:val="14"/>
        </w:rPr>
        <w:t xml:space="preserve"> are more skeptical of institutions’ potential to shape behavior, and </w:t>
      </w:r>
      <w:r w:rsidRPr="00D60509">
        <w:rPr>
          <w:rStyle w:val="StyleUnderline"/>
          <w:highlight w:val="yellow"/>
        </w:rPr>
        <w:t>believe</w:t>
      </w:r>
      <w:r w:rsidRPr="00F462C9">
        <w:rPr>
          <w:sz w:val="14"/>
        </w:rPr>
        <w:t xml:space="preserve"> instead that </w:t>
      </w:r>
      <w:r w:rsidRPr="00D60509">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D60509">
        <w:rPr>
          <w:rStyle w:val="StyleUnderline"/>
          <w:highlight w:val="yellow"/>
        </w:rPr>
        <w:t>military power</w:t>
      </w:r>
      <w:r w:rsidRPr="00F462C9">
        <w:rPr>
          <w:sz w:val="14"/>
        </w:rPr>
        <w:t xml:space="preserve">.51 </w:t>
      </w:r>
    </w:p>
    <w:p w14:paraId="162B88A2" w14:textId="77777777" w:rsidR="00093675" w:rsidRPr="00F462C9" w:rsidRDefault="00093675" w:rsidP="00093675">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1F257D74" w14:textId="77777777" w:rsidR="00093675" w:rsidRPr="00F462C9" w:rsidRDefault="00093675" w:rsidP="00093675">
      <w:pPr>
        <w:rPr>
          <w:sz w:val="14"/>
        </w:rPr>
      </w:pPr>
      <w:r w:rsidRPr="00F462C9">
        <w:rPr>
          <w:sz w:val="14"/>
        </w:rPr>
        <w:t>[FOOTNOTE]</w:t>
      </w:r>
    </w:p>
    <w:p w14:paraId="7C4A935E" w14:textId="77777777" w:rsidR="00093675" w:rsidRPr="00F462C9" w:rsidRDefault="00093675" w:rsidP="00093675">
      <w:pPr>
        <w:rPr>
          <w:sz w:val="14"/>
        </w:rPr>
      </w:pPr>
      <w:r w:rsidRPr="00F462C9">
        <w:rPr>
          <w:sz w:val="14"/>
        </w:rPr>
        <w:t xml:space="preserve">52 Richard N. </w:t>
      </w:r>
      <w:r w:rsidRPr="00D60509">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5404813F" w14:textId="77777777" w:rsidR="00093675" w:rsidRPr="00F462C9" w:rsidRDefault="00093675" w:rsidP="00093675">
      <w:pPr>
        <w:rPr>
          <w:sz w:val="14"/>
        </w:rPr>
      </w:pPr>
      <w:r w:rsidRPr="00F462C9">
        <w:rPr>
          <w:sz w:val="14"/>
        </w:rPr>
        <w:t>View all notes</w:t>
      </w:r>
    </w:p>
    <w:p w14:paraId="4BDF30B7" w14:textId="77777777" w:rsidR="00093675" w:rsidRPr="00F462C9" w:rsidRDefault="00093675" w:rsidP="00093675">
      <w:pPr>
        <w:rPr>
          <w:sz w:val="14"/>
        </w:rPr>
      </w:pPr>
      <w:r w:rsidRPr="00F462C9">
        <w:rPr>
          <w:sz w:val="14"/>
        </w:rPr>
        <w:t>[END FOOTNOTE]</w:t>
      </w:r>
    </w:p>
    <w:p w14:paraId="4C5CCCB9" w14:textId="77777777" w:rsidR="00093675" w:rsidRPr="00F462C9" w:rsidRDefault="00093675" w:rsidP="00093675">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1F26B2CB" w14:textId="77777777" w:rsidR="00093675" w:rsidRPr="00F462C9" w:rsidRDefault="00093675" w:rsidP="00093675">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2AA5EA91" w14:textId="77777777" w:rsidR="00093675" w:rsidRPr="00F462C9" w:rsidRDefault="00093675" w:rsidP="00093675">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3A2487D4" w14:textId="77777777" w:rsidR="00093675" w:rsidRPr="00F462C9" w:rsidRDefault="00093675" w:rsidP="00093675">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267BB0FA" w14:textId="77777777" w:rsidR="00093675" w:rsidRPr="00F462C9" w:rsidRDefault="00093675" w:rsidP="00093675">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72411BF1" w14:textId="77777777" w:rsidR="00093675" w:rsidRPr="00F462C9" w:rsidRDefault="00093675" w:rsidP="00093675">
      <w:pPr>
        <w:rPr>
          <w:sz w:val="14"/>
          <w:szCs w:val="12"/>
        </w:rPr>
      </w:pPr>
      <w:r w:rsidRPr="00F462C9">
        <w:rPr>
          <w:sz w:val="14"/>
          <w:szCs w:val="12"/>
        </w:rPr>
        <w:t>Evidence for and against Pax Americana</w:t>
      </w:r>
    </w:p>
    <w:p w14:paraId="46D9E470" w14:textId="77777777" w:rsidR="00093675" w:rsidRPr="00F462C9" w:rsidRDefault="00093675" w:rsidP="00093675">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301D6824" w14:textId="77777777" w:rsidR="00093675" w:rsidRPr="00F462C9" w:rsidRDefault="00093675" w:rsidP="00093675">
      <w:pPr>
        <w:rPr>
          <w:sz w:val="14"/>
          <w:szCs w:val="12"/>
        </w:rPr>
      </w:pPr>
      <w:r w:rsidRPr="00F462C9">
        <w:rPr>
          <w:sz w:val="14"/>
          <w:szCs w:val="12"/>
        </w:rPr>
        <w:t>Conflict and Hegemony by Region</w:t>
      </w:r>
    </w:p>
    <w:p w14:paraId="7331038B" w14:textId="77777777" w:rsidR="00093675" w:rsidRPr="00F462C9" w:rsidRDefault="00093675" w:rsidP="00093675">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3A61DCDD" w14:textId="77777777" w:rsidR="00093675" w:rsidRPr="00F462C9" w:rsidRDefault="00093675" w:rsidP="00093675">
      <w:pPr>
        <w:rPr>
          <w:sz w:val="14"/>
        </w:rPr>
      </w:pPr>
      <w:r w:rsidRPr="00E276F6">
        <w:rPr>
          <w:rStyle w:val="StyleUnderline"/>
        </w:rPr>
        <w:t xml:space="preserve">Overall </w:t>
      </w:r>
      <w:r w:rsidRPr="00D60509">
        <w:rPr>
          <w:rStyle w:val="StyleUnderline"/>
          <w:highlight w:val="yellow"/>
        </w:rPr>
        <w:t>US interest in</w:t>
      </w:r>
      <w:r w:rsidRPr="00F462C9">
        <w:rPr>
          <w:sz w:val="14"/>
        </w:rPr>
        <w:t xml:space="preserve"> the affairs of </w:t>
      </w:r>
      <w:r w:rsidRPr="00D60509">
        <w:rPr>
          <w:rStyle w:val="StyleUnderline"/>
          <w:highlight w:val="yellow"/>
        </w:rPr>
        <w:t>the</w:t>
      </w:r>
      <w:r w:rsidRPr="00E276F6">
        <w:rPr>
          <w:rStyle w:val="StyleUnderline"/>
        </w:rPr>
        <w:t xml:space="preserve"> Global </w:t>
      </w:r>
      <w:r w:rsidRPr="00D60509">
        <w:rPr>
          <w:rStyle w:val="StyleUnderline"/>
          <w:highlight w:val="yellow"/>
        </w:rPr>
        <w:t>South</w:t>
      </w:r>
      <w:r w:rsidRPr="00E276F6">
        <w:rPr>
          <w:rStyle w:val="StyleUnderline"/>
        </w:rPr>
        <w:t xml:space="preserve"> has </w:t>
      </w:r>
      <w:r w:rsidRPr="00D60509">
        <w:rPr>
          <w:rStyle w:val="StyleUnderline"/>
          <w:highlight w:val="yellow"/>
        </w:rPr>
        <w:t>dropped</w:t>
      </w:r>
      <w:r w:rsidRPr="00E276F6">
        <w:rPr>
          <w:rStyle w:val="StyleUnderline"/>
        </w:rPr>
        <w:t xml:space="preserve"> markedly</w:t>
      </w:r>
      <w:r w:rsidRPr="00F462C9">
        <w:rPr>
          <w:sz w:val="14"/>
        </w:rPr>
        <w:t xml:space="preserve"> since the end of the Cold War, </w:t>
      </w:r>
      <w:r w:rsidRPr="00D60509">
        <w:rPr>
          <w:rStyle w:val="StyleUnderline"/>
          <w:highlight w:val="yellow"/>
        </w:rPr>
        <w:t>as has</w:t>
      </w:r>
      <w:r w:rsidRPr="00E276F6">
        <w:rPr>
          <w:rStyle w:val="StyleUnderline"/>
        </w:rPr>
        <w:t xml:space="preserve"> the level of </w:t>
      </w:r>
      <w:r w:rsidRPr="00D60509">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D60509">
        <w:rPr>
          <w:rStyle w:val="StyleUnderline"/>
          <w:highlight w:val="yellow"/>
        </w:rPr>
        <w:t>No</w:t>
      </w:r>
      <w:r w:rsidRPr="00E276F6">
        <w:rPr>
          <w:rStyle w:val="StyleUnderline"/>
        </w:rPr>
        <w:t xml:space="preserve"> direct </w:t>
      </w:r>
      <w:r w:rsidRPr="00D60509">
        <w:rPr>
          <w:rStyle w:val="StyleUnderline"/>
          <w:highlight w:val="yellow"/>
        </w:rPr>
        <w:t>relationship</w:t>
      </w:r>
      <w:r w:rsidRPr="00E276F6">
        <w:rPr>
          <w:rStyle w:val="StyleUnderline"/>
        </w:rPr>
        <w:t xml:space="preserve"> seems to exist </w:t>
      </w:r>
      <w:r w:rsidRPr="00D60509">
        <w:rPr>
          <w:rStyle w:val="Emphasis"/>
          <w:highlight w:val="yellow"/>
        </w:rPr>
        <w:t>across regions</w:t>
      </w:r>
      <w:r w:rsidRPr="00F462C9">
        <w:rPr>
          <w:sz w:val="14"/>
        </w:rPr>
        <w:t>.</w:t>
      </w:r>
    </w:p>
    <w:p w14:paraId="5762DD61" w14:textId="77777777" w:rsidR="00093675" w:rsidRPr="00F462C9" w:rsidRDefault="00093675" w:rsidP="00093675">
      <w:pPr>
        <w:rPr>
          <w:sz w:val="14"/>
        </w:rPr>
      </w:pPr>
      <w:r w:rsidRPr="00F462C9">
        <w:rPr>
          <w:sz w:val="14"/>
        </w:rPr>
        <w:t>If intervention can be considered a function of direct and indirect activity, of both political and military action, a regional picture might look like what is outlined in Table 1.</w:t>
      </w:r>
    </w:p>
    <w:p w14:paraId="06D3BCF1" w14:textId="77777777" w:rsidR="00093675" w:rsidRPr="00F462C9" w:rsidRDefault="00093675" w:rsidP="00093675">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D60509">
        <w:rPr>
          <w:rStyle w:val="StyleUnderline"/>
          <w:highlight w:val="yellow"/>
        </w:rPr>
        <w:t>activity</w:t>
      </w:r>
      <w:r w:rsidRPr="00E276F6">
        <w:rPr>
          <w:rStyle w:val="StyleUnderline"/>
        </w:rPr>
        <w:t xml:space="preserve"> has </w:t>
      </w:r>
      <w:r w:rsidRPr="00D60509">
        <w:rPr>
          <w:rStyle w:val="StyleUnderline"/>
          <w:highlight w:val="yellow"/>
        </w:rPr>
        <w:t>made</w:t>
      </w:r>
      <w:r w:rsidRPr="00E276F6">
        <w:rPr>
          <w:rStyle w:val="StyleUnderline"/>
        </w:rPr>
        <w:t xml:space="preserve"> the </w:t>
      </w:r>
      <w:r w:rsidRPr="00D60509">
        <w:rPr>
          <w:rStyle w:val="StyleUnderline"/>
          <w:highlight w:val="yellow"/>
        </w:rPr>
        <w:t>security</w:t>
      </w:r>
      <w:r w:rsidRPr="00E276F6">
        <w:rPr>
          <w:rStyle w:val="StyleUnderline"/>
        </w:rPr>
        <w:t xml:space="preserve"> situation </w:t>
      </w:r>
      <w:r w:rsidRPr="00D60509">
        <w:rPr>
          <w:rStyle w:val="StyleUnderline"/>
          <w:highlight w:val="yellow"/>
        </w:rPr>
        <w:t>in the</w:t>
      </w:r>
      <w:r w:rsidRPr="00E276F6">
        <w:rPr>
          <w:rStyle w:val="StyleUnderline"/>
        </w:rPr>
        <w:t xml:space="preserve"> Persian </w:t>
      </w:r>
      <w:r w:rsidRPr="00D60509">
        <w:rPr>
          <w:rStyle w:val="StyleUnderline"/>
          <w:highlight w:val="yellow"/>
        </w:rPr>
        <w:t>Gulf</w:t>
      </w:r>
      <w:r w:rsidRPr="00E276F6">
        <w:rPr>
          <w:rStyle w:val="StyleUnderline"/>
        </w:rPr>
        <w:t xml:space="preserve"> and broader Middle East </w:t>
      </w:r>
      <w:r w:rsidRPr="00D60509">
        <w:rPr>
          <w:rStyle w:val="Emphasis"/>
          <w:highlight w:val="yellow"/>
        </w:rPr>
        <w:t>worse</w:t>
      </w:r>
      <w:r w:rsidRPr="00F462C9">
        <w:rPr>
          <w:sz w:val="14"/>
        </w:rPr>
        <w:t xml:space="preserve">. In recent years, </w:t>
      </w:r>
      <w:r w:rsidRPr="00E276F6">
        <w:rPr>
          <w:rStyle w:val="StyleUnderline"/>
        </w:rPr>
        <w:t xml:space="preserve">substantial </w:t>
      </w:r>
      <w:r w:rsidRPr="00D60509">
        <w:rPr>
          <w:rStyle w:val="StyleUnderline"/>
          <w:highlight w:val="yellow"/>
        </w:rPr>
        <w:t>hard power</w:t>
      </w:r>
      <w:r w:rsidRPr="00E276F6">
        <w:rPr>
          <w:rStyle w:val="StyleUnderline"/>
        </w:rPr>
        <w:t xml:space="preserve"> investments (</w:t>
      </w:r>
      <w:r w:rsidRPr="00D60509">
        <w:rPr>
          <w:rStyle w:val="Emphasis"/>
          <w:highlight w:val="yellow"/>
        </w:rPr>
        <w:t>Somalia</w:t>
      </w:r>
      <w:r w:rsidRPr="00D60509">
        <w:rPr>
          <w:rStyle w:val="StyleUnderline"/>
          <w:highlight w:val="yellow"/>
        </w:rPr>
        <w:t xml:space="preserve">, </w:t>
      </w:r>
      <w:r w:rsidRPr="00D60509">
        <w:rPr>
          <w:rStyle w:val="Emphasis"/>
          <w:highlight w:val="yellow"/>
        </w:rPr>
        <w:t>Afghanistan</w:t>
      </w:r>
      <w:r w:rsidRPr="00D60509">
        <w:rPr>
          <w:rStyle w:val="StyleUnderline"/>
          <w:highlight w:val="yellow"/>
        </w:rPr>
        <w:t xml:space="preserve">, </w:t>
      </w:r>
      <w:r w:rsidRPr="00D60509">
        <w:rPr>
          <w:rStyle w:val="Emphasis"/>
          <w:highlight w:val="yellow"/>
        </w:rPr>
        <w:t>Iraq</w:t>
      </w:r>
      <w:r w:rsidRPr="00E276F6">
        <w:rPr>
          <w:rStyle w:val="StyleUnderline"/>
        </w:rPr>
        <w:t xml:space="preserve">), moderate </w:t>
      </w:r>
      <w:r w:rsidRPr="00D60509">
        <w:rPr>
          <w:rStyle w:val="StyleUnderline"/>
          <w:highlight w:val="yellow"/>
        </w:rPr>
        <w:t>intervention (</w:t>
      </w:r>
      <w:r w:rsidRPr="00D60509">
        <w:rPr>
          <w:rStyle w:val="Emphasis"/>
          <w:highlight w:val="yellow"/>
        </w:rPr>
        <w:t>Libya</w:t>
      </w:r>
      <w:r w:rsidRPr="00D60509">
        <w:rPr>
          <w:rStyle w:val="StyleUnderline"/>
          <w:highlight w:val="yellow"/>
        </w:rPr>
        <w:t>), and</w:t>
      </w:r>
      <w:r w:rsidRPr="00E276F6">
        <w:rPr>
          <w:rStyle w:val="StyleUnderline"/>
        </w:rPr>
        <w:t xml:space="preserve"> reliance on </w:t>
      </w:r>
      <w:r w:rsidRPr="00D60509">
        <w:rPr>
          <w:rStyle w:val="StyleUnderline"/>
          <w:highlight w:val="yellow"/>
        </w:rPr>
        <w:t>diplomacy (</w:t>
      </w:r>
      <w:r w:rsidRPr="00D60509">
        <w:rPr>
          <w:rStyle w:val="Emphasis"/>
          <w:highlight w:val="yellow"/>
        </w:rPr>
        <w:t>Syria</w:t>
      </w:r>
      <w:r w:rsidRPr="00D60509">
        <w:rPr>
          <w:rStyle w:val="StyleUnderline"/>
          <w:highlight w:val="yellow"/>
        </w:rPr>
        <w:t>) have been</w:t>
      </w:r>
      <w:r w:rsidRPr="00E276F6">
        <w:rPr>
          <w:rStyle w:val="StyleUnderline"/>
        </w:rPr>
        <w:t xml:space="preserve"> equally </w:t>
      </w:r>
      <w:r w:rsidRPr="00D60509">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D60509">
        <w:rPr>
          <w:rStyle w:val="StyleUnderline"/>
          <w:highlight w:val="yellow"/>
        </w:rPr>
        <w:t>hegemony</w:t>
      </w:r>
      <w:r w:rsidRPr="00E276F6">
        <w:rPr>
          <w:rStyle w:val="StyleUnderline"/>
        </w:rPr>
        <w:t xml:space="preserve"> has </w:t>
      </w:r>
      <w:r w:rsidRPr="00D60509">
        <w:rPr>
          <w:rStyle w:val="Emphasis"/>
          <w:highlight w:val="yellow"/>
        </w:rPr>
        <w:t>failed</w:t>
      </w:r>
      <w:r w:rsidRPr="00E276F6">
        <w:rPr>
          <w:rStyle w:val="StyleUnderline"/>
        </w:rPr>
        <w:t xml:space="preserve"> to bring peace</w:t>
      </w:r>
      <w:r w:rsidRPr="00F462C9">
        <w:rPr>
          <w:sz w:val="14"/>
        </w:rPr>
        <w:t>.</w:t>
      </w:r>
    </w:p>
    <w:p w14:paraId="04040FD8" w14:textId="77777777" w:rsidR="00093675" w:rsidRPr="00F462C9" w:rsidRDefault="00093675" w:rsidP="00093675">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2AE07DFA" w14:textId="77777777" w:rsidR="00093675" w:rsidRPr="00F462C9" w:rsidRDefault="00093675" w:rsidP="00093675">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014DB59E" w14:textId="77777777" w:rsidR="00093675" w:rsidRPr="00F462C9" w:rsidRDefault="00093675" w:rsidP="00093675">
      <w:pPr>
        <w:rPr>
          <w:sz w:val="14"/>
        </w:rPr>
      </w:pPr>
      <w:r w:rsidRPr="00F462C9">
        <w:rPr>
          <w:sz w:val="14"/>
        </w:rPr>
        <w:t>Conflict and US Military Spending</w:t>
      </w:r>
    </w:p>
    <w:p w14:paraId="1D3D210D" w14:textId="77777777" w:rsidR="00093675" w:rsidRPr="00F462C9" w:rsidRDefault="00093675" w:rsidP="00093675">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4D29C178" w14:textId="77777777" w:rsidR="00093675" w:rsidRPr="00F462C9" w:rsidRDefault="00093675" w:rsidP="00093675">
      <w:pPr>
        <w:rPr>
          <w:sz w:val="14"/>
        </w:rPr>
      </w:pPr>
      <w:r w:rsidRPr="00D60509">
        <w:rPr>
          <w:rStyle w:val="StyleUnderline"/>
          <w:highlight w:val="yellow"/>
        </w:rPr>
        <w:t>During the</w:t>
      </w:r>
      <w:r w:rsidRPr="00E276F6">
        <w:rPr>
          <w:rStyle w:val="StyleUnderline"/>
        </w:rPr>
        <w:t xml:space="preserve"> 19</w:t>
      </w:r>
      <w:r w:rsidRPr="00D60509">
        <w:rPr>
          <w:rStyle w:val="Emphasis"/>
          <w:highlight w:val="yellow"/>
        </w:rPr>
        <w:t>90s</w:t>
      </w:r>
      <w:r w:rsidRPr="00E276F6">
        <w:rPr>
          <w:rStyle w:val="StyleUnderline"/>
        </w:rPr>
        <w:t xml:space="preserve">,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cut</w:t>
      </w:r>
      <w:r w:rsidRPr="00E276F6">
        <w:rPr>
          <w:rStyle w:val="StyleUnderline"/>
        </w:rPr>
        <w:t xml:space="preserve"> back on </w:t>
      </w:r>
      <w:r w:rsidRPr="00D60509">
        <w:rPr>
          <w:rStyle w:val="StyleUnderline"/>
          <w:highlight w:val="yellow"/>
        </w:rPr>
        <w:t>defense by</w:t>
      </w:r>
      <w:r w:rsidRPr="00E276F6">
        <w:rPr>
          <w:rStyle w:val="StyleUnderline"/>
        </w:rPr>
        <w:t xml:space="preserve"> about </w:t>
      </w:r>
      <w:r w:rsidRPr="00D60509">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60509">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D60509">
        <w:rPr>
          <w:rStyle w:val="StyleUnderline"/>
          <w:highlight w:val="yellow"/>
        </w:rPr>
        <w:t>The</w:t>
      </w:r>
      <w:r w:rsidRPr="00E276F6">
        <w:rPr>
          <w:rStyle w:val="StyleUnderline"/>
        </w:rPr>
        <w:t xml:space="preserve"> same </w:t>
      </w:r>
      <w:r w:rsidRPr="00D60509">
        <w:rPr>
          <w:rStyle w:val="Emphasis"/>
          <w:highlight w:val="yellow"/>
        </w:rPr>
        <w:t>nonrelationship</w:t>
      </w:r>
      <w:r w:rsidRPr="00D60509">
        <w:rPr>
          <w:rStyle w:val="StyleUnderline"/>
          <w:highlight w:val="yellow"/>
        </w:rPr>
        <w:t xml:space="preserve"> exists between other</w:t>
      </w:r>
      <w:r w:rsidRPr="00E276F6">
        <w:rPr>
          <w:rStyle w:val="StyleUnderline"/>
        </w:rPr>
        <w:t xml:space="preserve"> potential proxy </w:t>
      </w:r>
      <w:r w:rsidRPr="00D60509">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D60509">
        <w:rPr>
          <w:rStyle w:val="Emphasis"/>
          <w:highlight w:val="yellow"/>
        </w:rPr>
        <w:t>fluctuations in</w:t>
      </w:r>
      <w:r w:rsidRPr="00E276F6">
        <w:rPr>
          <w:rStyle w:val="Emphasis"/>
        </w:rPr>
        <w:t xml:space="preserve"> US </w:t>
      </w:r>
      <w:r w:rsidRPr="00D60509">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55F00474" w14:textId="77777777" w:rsidR="00093675" w:rsidRPr="00F462C9" w:rsidRDefault="00093675" w:rsidP="00093675">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73E7AEEE" w14:textId="77777777" w:rsidR="00093675" w:rsidRPr="00F462C9" w:rsidRDefault="00093675" w:rsidP="00093675">
      <w:pPr>
        <w:rPr>
          <w:sz w:val="14"/>
        </w:rPr>
      </w:pPr>
      <w:r w:rsidRPr="00F462C9">
        <w:rPr>
          <w:sz w:val="14"/>
        </w:rPr>
        <w:t>Conflict and US Grand Strategy</w:t>
      </w:r>
    </w:p>
    <w:p w14:paraId="1A2EC3AB" w14:textId="77777777" w:rsidR="00093675" w:rsidRPr="00E276F6" w:rsidRDefault="00093675" w:rsidP="00093675">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0F153D7B" w14:textId="77777777" w:rsidR="00093675" w:rsidRPr="00F462C9" w:rsidRDefault="00093675" w:rsidP="00093675">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3CE460AA" w14:textId="77777777" w:rsidR="00093675" w:rsidRPr="00F462C9" w:rsidRDefault="00093675" w:rsidP="00093675">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 xml:space="preserve">can </w:t>
      </w:r>
      <w:r w:rsidRPr="00D60509">
        <w:rPr>
          <w:rStyle w:val="Emphasis"/>
          <w:highlight w:val="yellow"/>
        </w:rPr>
        <w:t>retrench without</w:t>
      </w:r>
      <w:r w:rsidRPr="00E276F6">
        <w:rPr>
          <w:rStyle w:val="Emphasis"/>
        </w:rPr>
        <w:t xml:space="preserve"> fear of negative </w:t>
      </w:r>
      <w:r w:rsidRPr="00D60509">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60509">
        <w:rPr>
          <w:rStyle w:val="StyleUnderline"/>
          <w:highlight w:val="yellow"/>
        </w:rPr>
        <w:t>Obama</w:t>
      </w:r>
      <w:r w:rsidRPr="00F462C9">
        <w:rPr>
          <w:sz w:val="14"/>
        </w:rPr>
        <w:t xml:space="preserve">, despite some early flirtation with liberalism, has </w:t>
      </w:r>
      <w:r w:rsidRPr="00D60509">
        <w:rPr>
          <w:rStyle w:val="StyleUnderline"/>
          <w:highlight w:val="yellow"/>
        </w:rPr>
        <w:t>followed a restrained</w:t>
      </w:r>
      <w:r w:rsidRPr="00E276F6">
        <w:rPr>
          <w:rStyle w:val="StyleUnderline"/>
        </w:rPr>
        <w:t xml:space="preserve"> realist </w:t>
      </w:r>
      <w:r w:rsidRPr="00D60509">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D60509">
        <w:rPr>
          <w:rStyle w:val="StyleUnderline"/>
          <w:highlight w:val="yellow"/>
        </w:rPr>
        <w:t xml:space="preserve">In </w:t>
      </w:r>
      <w:r w:rsidRPr="00D60509">
        <w:rPr>
          <w:rStyle w:val="Emphasis"/>
          <w:highlight w:val="yellow"/>
        </w:rPr>
        <w:t>no case</w:t>
      </w:r>
      <w:r w:rsidRPr="00D60509">
        <w:rPr>
          <w:rStyle w:val="StyleUnderline"/>
          <w:highlight w:val="yellow"/>
        </w:rPr>
        <w:t xml:space="preserve"> did</w:t>
      </w:r>
      <w:r w:rsidRPr="00E276F6">
        <w:rPr>
          <w:rStyle w:val="StyleUnderline"/>
        </w:rPr>
        <w:t xml:space="preserve"> the various anticipated </w:t>
      </w:r>
      <w:r w:rsidRPr="00D60509">
        <w:rPr>
          <w:rStyle w:val="StyleUnderline"/>
          <w:highlight w:val="yellow"/>
        </w:rPr>
        <w:t>disorders materialize</w:t>
      </w:r>
      <w:r w:rsidRPr="00F462C9">
        <w:rPr>
          <w:sz w:val="14"/>
        </w:rPr>
        <w:t xml:space="preserve">. As Table 2 demonstrates, </w:t>
      </w:r>
      <w:r w:rsidRPr="00E276F6">
        <w:rPr>
          <w:rStyle w:val="Emphasis"/>
        </w:rPr>
        <w:t xml:space="preserve">armed </w:t>
      </w:r>
      <w:r w:rsidRPr="00D60509">
        <w:rPr>
          <w:rStyle w:val="Emphasis"/>
          <w:highlight w:val="yellow"/>
        </w:rPr>
        <w:t>conflict levels fell</w:t>
      </w:r>
      <w:r w:rsidRPr="00E276F6">
        <w:rPr>
          <w:rStyle w:val="StyleUnderline"/>
        </w:rPr>
        <w:t xml:space="preserve"> steadily, </w:t>
      </w:r>
      <w:r w:rsidRPr="00D60509">
        <w:rPr>
          <w:rStyle w:val="Emphasis"/>
          <w:highlight w:val="yellow"/>
        </w:rPr>
        <w:t>irrespective</w:t>
      </w:r>
      <w:r w:rsidRPr="00D60509">
        <w:rPr>
          <w:rStyle w:val="StyleUnderline"/>
          <w:highlight w:val="yellow"/>
        </w:rPr>
        <w:t xml:space="preserve"> of</w:t>
      </w:r>
      <w:r w:rsidRPr="00F462C9">
        <w:rPr>
          <w:sz w:val="14"/>
        </w:rPr>
        <w:t xml:space="preserve"> the </w:t>
      </w:r>
      <w:r w:rsidRPr="00D60509">
        <w:rPr>
          <w:rStyle w:val="StyleUnderline"/>
          <w:highlight w:val="yellow"/>
        </w:rPr>
        <w:t>grand</w:t>
      </w:r>
      <w:r w:rsidRPr="00E276F6">
        <w:rPr>
          <w:rStyle w:val="StyleUnderline"/>
        </w:rPr>
        <w:t xml:space="preserve"> strategic </w:t>
      </w:r>
      <w:r w:rsidRPr="00D60509">
        <w:rPr>
          <w:rStyle w:val="StyleUnderline"/>
          <w:highlight w:val="yellow"/>
        </w:rPr>
        <w:t>path</w:t>
      </w:r>
      <w:r w:rsidRPr="00F462C9">
        <w:rPr>
          <w:sz w:val="14"/>
        </w:rPr>
        <w:t xml:space="preserve"> Washington chose.</w:t>
      </w:r>
    </w:p>
    <w:p w14:paraId="205D3074" w14:textId="77777777" w:rsidR="00093675" w:rsidRPr="00F462C9" w:rsidRDefault="00093675" w:rsidP="00093675">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32188BB0" w14:textId="77777777" w:rsidR="00093675" w:rsidRPr="00F462C9" w:rsidRDefault="00093675" w:rsidP="00093675">
      <w:pPr>
        <w:rPr>
          <w:sz w:val="14"/>
        </w:rPr>
      </w:pPr>
      <w:r w:rsidRPr="00F462C9">
        <w:rPr>
          <w:sz w:val="14"/>
        </w:rPr>
        <w:t xml:space="preserve">As it stands, </w:t>
      </w:r>
      <w:r w:rsidRPr="00D60509">
        <w:rPr>
          <w:rStyle w:val="StyleUnderline"/>
          <w:highlight w:val="yellow"/>
        </w:rPr>
        <w:t xml:space="preserve">the </w:t>
      </w:r>
      <w:r w:rsidRPr="00D60509">
        <w:rPr>
          <w:rStyle w:val="Emphasis"/>
          <w:highlight w:val="yellow"/>
        </w:rPr>
        <w:t>only evidence</w:t>
      </w:r>
      <w:r w:rsidRPr="00D60509">
        <w:rPr>
          <w:rStyle w:val="StyleUnderline"/>
          <w:highlight w:val="yellow"/>
        </w:rPr>
        <w:t xml:space="preserve"> we have regarding</w:t>
      </w:r>
      <w:r w:rsidRPr="00E276F6">
        <w:rPr>
          <w:rStyle w:val="StyleUnderline"/>
        </w:rPr>
        <w:t xml:space="preserve"> the relationship between </w:t>
      </w:r>
      <w:r w:rsidRPr="00D60509">
        <w:rPr>
          <w:rStyle w:val="StyleUnderline"/>
          <w:highlight w:val="yellow"/>
        </w:rPr>
        <w:t>US power and</w:t>
      </w:r>
      <w:r w:rsidRPr="00E276F6">
        <w:rPr>
          <w:rStyle w:val="StyleUnderline"/>
        </w:rPr>
        <w:t xml:space="preserve"> international </w:t>
      </w:r>
      <w:r w:rsidRPr="00D60509">
        <w:rPr>
          <w:rStyle w:val="StyleUnderline"/>
          <w:highlight w:val="yellow"/>
        </w:rPr>
        <w:t>stability suggests</w:t>
      </w:r>
      <w:r w:rsidRPr="00E276F6">
        <w:rPr>
          <w:rStyle w:val="StyleUnderline"/>
        </w:rPr>
        <w:t xml:space="preserve"> that </w:t>
      </w:r>
      <w:r w:rsidRPr="00D60509">
        <w:rPr>
          <w:rStyle w:val="StyleUnderline"/>
          <w:highlight w:val="yellow"/>
        </w:rPr>
        <w:t xml:space="preserve">the two are </w:t>
      </w:r>
      <w:r w:rsidRPr="00D60509">
        <w:rPr>
          <w:rStyle w:val="Emphasis"/>
          <w:highlight w:val="yellow"/>
        </w:rPr>
        <w:t>unrelated</w:t>
      </w:r>
      <w:r w:rsidRPr="00E276F6">
        <w:rPr>
          <w:rStyle w:val="StyleUnderline"/>
        </w:rPr>
        <w:t xml:space="preserve">. The rest of </w:t>
      </w:r>
      <w:r w:rsidRPr="00D60509">
        <w:rPr>
          <w:rStyle w:val="StyleUnderline"/>
          <w:highlight w:val="yellow"/>
        </w:rPr>
        <w:t>the world appears</w:t>
      </w:r>
      <w:r w:rsidRPr="00E276F6">
        <w:rPr>
          <w:rStyle w:val="StyleUnderline"/>
        </w:rPr>
        <w:t xml:space="preserve"> </w:t>
      </w:r>
      <w:r w:rsidRPr="00E276F6">
        <w:rPr>
          <w:rStyle w:val="Emphasis"/>
        </w:rPr>
        <w:t xml:space="preserve">quite </w:t>
      </w:r>
      <w:r w:rsidRPr="00D60509">
        <w:rPr>
          <w:rStyle w:val="Emphasis"/>
          <w:highlight w:val="yellow"/>
        </w:rPr>
        <w:t>capable and willing</w:t>
      </w:r>
      <w:r w:rsidRPr="00D60509">
        <w:rPr>
          <w:rStyle w:val="StyleUnderline"/>
          <w:highlight w:val="yellow"/>
        </w:rPr>
        <w:t xml:space="preserve"> to operate </w:t>
      </w:r>
      <w:r w:rsidRPr="00D60509">
        <w:rPr>
          <w:rStyle w:val="Emphasis"/>
          <w:highlight w:val="yellow"/>
        </w:rPr>
        <w:t>effectively</w:t>
      </w:r>
      <w:r w:rsidRPr="00D60509">
        <w:rPr>
          <w:rStyle w:val="StyleUnderline"/>
          <w:highlight w:val="yellow"/>
        </w:rPr>
        <w:t xml:space="preserve"> without</w:t>
      </w:r>
      <w:r w:rsidRPr="00E276F6">
        <w:rPr>
          <w:rStyle w:val="StyleUnderline"/>
        </w:rPr>
        <w:t xml:space="preserve"> the presence of a </w:t>
      </w:r>
      <w:r w:rsidRPr="00D60509">
        <w:rPr>
          <w:rStyle w:val="StyleUnderline"/>
          <w:highlight w:val="yellow"/>
        </w:rPr>
        <w:t>global police</w:t>
      </w:r>
      <w:r w:rsidRPr="00F462C9">
        <w:rPr>
          <w:strike/>
          <w:sz w:val="14"/>
        </w:rPr>
        <w:t>man</w:t>
      </w:r>
      <w:r w:rsidRPr="00F462C9">
        <w:rPr>
          <w:sz w:val="14"/>
        </w:rPr>
        <w:t xml:space="preserve">. </w:t>
      </w:r>
      <w:r w:rsidRPr="00D60509">
        <w:rPr>
          <w:rStyle w:val="StyleUnderline"/>
          <w:highlight w:val="yellow"/>
        </w:rPr>
        <w:t xml:space="preserve">Those who think otherwise have </w:t>
      </w:r>
      <w:r w:rsidRPr="00E276F6">
        <w:rPr>
          <w:rStyle w:val="Emphasis"/>
        </w:rPr>
        <w:t xml:space="preserve">precious </w:t>
      </w:r>
      <w:r w:rsidRPr="00D60509">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72B3A598" w14:textId="77777777" w:rsidR="00093675" w:rsidRPr="00F462C9" w:rsidRDefault="00093675" w:rsidP="00093675">
      <w:pPr>
        <w:rPr>
          <w:sz w:val="14"/>
        </w:rPr>
      </w:pPr>
    </w:p>
    <w:p w14:paraId="70E49D12" w14:textId="77777777" w:rsidR="00093675" w:rsidRDefault="00093675" w:rsidP="00093675"/>
    <w:p w14:paraId="0D6AA81D" w14:textId="77777777" w:rsidR="00093675" w:rsidRDefault="00093675" w:rsidP="00093675">
      <w:pPr>
        <w:pStyle w:val="Heading3"/>
      </w:pPr>
      <w:r>
        <w:t>China---Impact---2NC</w:t>
      </w:r>
    </w:p>
    <w:p w14:paraId="4FC01BA7" w14:textId="77777777" w:rsidR="00093675" w:rsidRDefault="00093675" w:rsidP="00093675">
      <w:pPr>
        <w:pStyle w:val="Heading4"/>
      </w:pPr>
      <w:r>
        <w:t xml:space="preserve">China becomes </w:t>
      </w:r>
      <w:r>
        <w:rPr>
          <w:u w:val="single"/>
        </w:rPr>
        <w:t>more</w:t>
      </w:r>
      <w:r>
        <w:t xml:space="preserve"> committed to upholding the rules-based parts of international order the more its power grows </w:t>
      </w:r>
    </w:p>
    <w:p w14:paraId="17F1BB93" w14:textId="77777777" w:rsidR="00093675" w:rsidRDefault="00093675" w:rsidP="00093675">
      <w:r>
        <w:t xml:space="preserve">Steve </w:t>
      </w:r>
      <w:r w:rsidRPr="00186BE8">
        <w:rPr>
          <w:rStyle w:val="Style13ptBold"/>
        </w:rPr>
        <w:t>Chan 18</w:t>
      </w:r>
      <w:r>
        <w:t>, College Professor of Distinction at the University of Colorado, Boulder, et al., 10/31/18, “Discerning states’ revisionist and status-quo orientations: Comparing China and the US,” European Journal of International Relations, https://doi.org/10.1177/1354066118804622</w:t>
      </w:r>
    </w:p>
    <w:p w14:paraId="2FB5AB14" w14:textId="77777777" w:rsidR="00093675" w:rsidRPr="003C0F30" w:rsidRDefault="00093675" w:rsidP="00093675">
      <w:pPr>
        <w:rPr>
          <w:sz w:val="16"/>
        </w:rPr>
      </w:pPr>
      <w:r w:rsidRPr="00186BE8">
        <w:rPr>
          <w:rStyle w:val="StyleUnderline"/>
          <w:highlight w:val="yellow"/>
        </w:rPr>
        <w:t>The</w:t>
      </w:r>
      <w:r w:rsidRPr="00186BE8">
        <w:rPr>
          <w:rStyle w:val="StyleUnderline"/>
        </w:rPr>
        <w:t xml:space="preserve"> basic </w:t>
      </w:r>
      <w:r w:rsidRPr="00186BE8">
        <w:rPr>
          <w:rStyle w:val="StyleUnderline"/>
          <w:highlight w:val="yellow"/>
        </w:rPr>
        <w:t xml:space="preserve">trend is </w:t>
      </w:r>
      <w:r w:rsidRPr="00186BE8">
        <w:rPr>
          <w:rStyle w:val="Emphasis"/>
          <w:highlight w:val="yellow"/>
        </w:rPr>
        <w:t>unmistakable</w:t>
      </w:r>
      <w:r w:rsidRPr="00186BE8">
        <w:rPr>
          <w:sz w:val="16"/>
        </w:rPr>
        <w:t xml:space="preserve">. Although the People’s Republic of </w:t>
      </w:r>
      <w:r w:rsidRPr="00186BE8">
        <w:rPr>
          <w:rStyle w:val="StyleUnderline"/>
          <w:highlight w:val="yellow"/>
        </w:rPr>
        <w:t>China</w:t>
      </w:r>
      <w:r w:rsidRPr="00186BE8">
        <w:rPr>
          <w:sz w:val="16"/>
        </w:rPr>
        <w:t xml:space="preserve"> was ostracized by the international community in its early years, it </w:t>
      </w:r>
      <w:r w:rsidRPr="00186BE8">
        <w:rPr>
          <w:rStyle w:val="StyleUnderline"/>
        </w:rPr>
        <w:t xml:space="preserve">has </w:t>
      </w:r>
      <w:r w:rsidRPr="00186BE8">
        <w:rPr>
          <w:rStyle w:val="StyleUnderline"/>
          <w:highlight w:val="yellow"/>
        </w:rPr>
        <w:t>assumed a more</w:t>
      </w:r>
      <w:r w:rsidRPr="00186BE8">
        <w:rPr>
          <w:rStyle w:val="StyleUnderline"/>
        </w:rPr>
        <w:t xml:space="preserve"> active and </w:t>
      </w:r>
      <w:r w:rsidRPr="00186BE8">
        <w:rPr>
          <w:rStyle w:val="StyleUnderline"/>
          <w:highlight w:val="yellow"/>
        </w:rPr>
        <w:t>constructive role in</w:t>
      </w:r>
      <w:r w:rsidRPr="00186BE8">
        <w:rPr>
          <w:rStyle w:val="StyleUnderline"/>
        </w:rPr>
        <w:t xml:space="preserve"> international </w:t>
      </w:r>
      <w:r w:rsidRPr="00186BE8">
        <w:rPr>
          <w:rStyle w:val="StyleUnderline"/>
          <w:highlight w:val="yellow"/>
        </w:rPr>
        <w:t>organizations</w:t>
      </w:r>
      <w:r w:rsidRPr="00186BE8">
        <w:rPr>
          <w:rStyle w:val="StyleUnderline"/>
        </w:rPr>
        <w:t xml:space="preserve"> over time. It has </w:t>
      </w:r>
      <w:r w:rsidRPr="00186BE8">
        <w:rPr>
          <w:rStyle w:val="StyleUnderline"/>
          <w:highlight w:val="yellow"/>
        </w:rPr>
        <w:t>joined</w:t>
      </w:r>
      <w:r w:rsidRPr="00186BE8">
        <w:rPr>
          <w:sz w:val="16"/>
        </w:rPr>
        <w:t xml:space="preserve"> various </w:t>
      </w:r>
      <w:r w:rsidRPr="00186BE8">
        <w:rPr>
          <w:rStyle w:val="StyleUnderline"/>
          <w:highlight w:val="yellow"/>
        </w:rPr>
        <w:t>multilateral accords</w:t>
      </w:r>
      <w:r w:rsidRPr="00186BE8">
        <w:rPr>
          <w:rStyle w:val="StyleUnderline"/>
        </w:rPr>
        <w:t xml:space="preserve"> or arrangements</w:t>
      </w:r>
      <w:r w:rsidRPr="00186BE8">
        <w:rPr>
          <w:sz w:val="16"/>
        </w:rPr>
        <w:t xml:space="preserve"> (such as those on nuclear non-proliferation and peacekeeping missions) that </w:t>
      </w:r>
      <w:r w:rsidRPr="00186BE8">
        <w:rPr>
          <w:rStyle w:val="StyleUnderline"/>
          <w:highlight w:val="yellow"/>
        </w:rPr>
        <w:t>it</w:t>
      </w:r>
      <w:r w:rsidRPr="00186BE8">
        <w:rPr>
          <w:rStyle w:val="StyleUnderline"/>
        </w:rPr>
        <w:t xml:space="preserve"> had </w:t>
      </w:r>
      <w:r w:rsidRPr="00186BE8">
        <w:rPr>
          <w:rStyle w:val="StyleUnderline"/>
          <w:highlight w:val="yellow"/>
        </w:rPr>
        <w:t>denounced earlier</w:t>
      </w:r>
      <w:r w:rsidRPr="00186BE8">
        <w:rPr>
          <w:sz w:val="16"/>
        </w:rPr>
        <w:t xml:space="preserve">. In contrast, </w:t>
      </w:r>
      <w:r w:rsidRPr="00186BE8">
        <w:rPr>
          <w:rStyle w:val="StyleUnderline"/>
        </w:rPr>
        <w:t>whereas the US was the champion of international institutions</w:t>
      </w:r>
      <w:r w:rsidRPr="00186BE8">
        <w:rPr>
          <w:sz w:val="16"/>
        </w:rPr>
        <w:t xml:space="preserve"> in the 1940s and 1950s, </w:t>
      </w:r>
      <w:r w:rsidRPr="00186BE8">
        <w:rPr>
          <w:rStyle w:val="StyleUnderline"/>
        </w:rPr>
        <w:t xml:space="preserve">it has recently become sharply critical of them and has turned increasingly against multilateralism. This </w:t>
      </w:r>
      <w:r w:rsidRPr="00186BE8">
        <w:rPr>
          <w:rStyle w:val="StyleUnderline"/>
          <w:highlight w:val="yellow"/>
        </w:rPr>
        <w:t>evidence</w:t>
      </w:r>
      <w:r w:rsidRPr="00186BE8">
        <w:rPr>
          <w:sz w:val="16"/>
        </w:rPr>
        <w:t xml:space="preserve"> raises questions about the existing literature’s assignment of status-quo and revisionist orientations to the US and China, respectively. It </w:t>
      </w:r>
      <w:r w:rsidRPr="00186BE8">
        <w:rPr>
          <w:rStyle w:val="StyleUnderline"/>
          <w:highlight w:val="yellow"/>
        </w:rPr>
        <w:t>suggests</w:t>
      </w:r>
      <w:r w:rsidRPr="00186BE8">
        <w:rPr>
          <w:sz w:val="16"/>
        </w:rPr>
        <w:t xml:space="preserve"> quite </w:t>
      </w:r>
      <w:r w:rsidRPr="00186BE8">
        <w:rPr>
          <w:rStyle w:val="Emphasis"/>
          <w:highlight w:val="yellow"/>
        </w:rPr>
        <w:t>conclusively</w:t>
      </w:r>
      <w:r w:rsidRPr="00186BE8">
        <w:rPr>
          <w:rStyle w:val="StyleUnderline"/>
        </w:rPr>
        <w:t xml:space="preserve"> that </w:t>
      </w:r>
      <w:r w:rsidRPr="00186BE8">
        <w:rPr>
          <w:rStyle w:val="StyleUnderline"/>
          <w:highlight w:val="yellow"/>
        </w:rPr>
        <w:t>a greater stake and more</w:t>
      </w:r>
      <w:r w:rsidRPr="00186BE8">
        <w:rPr>
          <w:rStyle w:val="StyleUnderline"/>
        </w:rPr>
        <w:t xml:space="preserve"> extensive </w:t>
      </w:r>
      <w:r w:rsidRPr="00186BE8">
        <w:rPr>
          <w:rStyle w:val="StyleUnderline"/>
          <w:highlight w:val="yellow"/>
        </w:rPr>
        <w:t>engagement with the international community</w:t>
      </w:r>
      <w:r w:rsidRPr="00186BE8">
        <w:rPr>
          <w:rStyle w:val="StyleUnderline"/>
        </w:rPr>
        <w:t xml:space="preserve"> has </w:t>
      </w:r>
      <w:r w:rsidRPr="00186BE8">
        <w:rPr>
          <w:rStyle w:val="StyleUnderline"/>
          <w:highlight w:val="yellow"/>
        </w:rPr>
        <w:t xml:space="preserve">inclined Beijing to become a </w:t>
      </w:r>
      <w:r w:rsidRPr="00186BE8">
        <w:rPr>
          <w:rStyle w:val="Emphasis"/>
          <w:highlight w:val="yellow"/>
        </w:rPr>
        <w:t>more responsible stakeholder</w:t>
      </w:r>
      <w:r w:rsidRPr="00186BE8">
        <w:rPr>
          <w:sz w:val="16"/>
        </w:rPr>
        <w:t xml:space="preserve">, whereas the direction and extent of change in US conduct and attitudes over time point to the opposite conclusion. Therefore, </w:t>
      </w:r>
      <w:r w:rsidRPr="004760CC">
        <w:rPr>
          <w:rStyle w:val="StyleUnderline"/>
          <w:highlight w:val="yellow"/>
        </w:rPr>
        <w:t>a rising power does not necessarily present a greater threat to</w:t>
      </w:r>
      <w:r w:rsidRPr="00186BE8">
        <w:rPr>
          <w:rStyle w:val="StyleUnderline"/>
        </w:rPr>
        <w:t xml:space="preserve"> the international </w:t>
      </w:r>
      <w:r w:rsidRPr="004760CC">
        <w:rPr>
          <w:rStyle w:val="StyleUnderline"/>
          <w:highlight w:val="yellow"/>
        </w:rPr>
        <w:t xml:space="preserve">order </w:t>
      </w:r>
      <w:r w:rsidRPr="004760CC">
        <w:rPr>
          <w:rStyle w:val="Emphasis"/>
          <w:highlight w:val="yellow"/>
        </w:rPr>
        <w:t>simply because it</w:t>
      </w:r>
      <w:r w:rsidRPr="00186BE8">
        <w:rPr>
          <w:rStyle w:val="Emphasis"/>
        </w:rPr>
        <w:t xml:space="preserve"> now </w:t>
      </w:r>
      <w:r w:rsidRPr="004760CC">
        <w:rPr>
          <w:rStyle w:val="Emphasis"/>
          <w:highlight w:val="yellow"/>
        </w:rPr>
        <w:t>has more capabilities to upend it</w:t>
      </w:r>
      <w:r w:rsidRPr="00186BE8">
        <w:rPr>
          <w:rStyle w:val="StyleUnderline"/>
        </w:rPr>
        <w:t xml:space="preserve">. On the contrary, its </w:t>
      </w:r>
      <w:r w:rsidRPr="004760CC">
        <w:rPr>
          <w:rStyle w:val="StyleUnderline"/>
          <w:highlight w:val="yellow"/>
        </w:rPr>
        <w:t xml:space="preserve">increased stake can </w:t>
      </w:r>
      <w:r w:rsidRPr="004760CC">
        <w:rPr>
          <w:rStyle w:val="Emphasis"/>
          <w:highlight w:val="yellow"/>
        </w:rPr>
        <w:t>influence it to become more committed to the prevailing</w:t>
      </w:r>
      <w:r w:rsidRPr="00186BE8">
        <w:rPr>
          <w:rStyle w:val="Emphasis"/>
        </w:rPr>
        <w:t xml:space="preserve"> international </w:t>
      </w:r>
      <w:r w:rsidRPr="004760CC">
        <w:rPr>
          <w:rStyle w:val="Emphasis"/>
          <w:highlight w:val="yellow"/>
        </w:rPr>
        <w:t>order</w:t>
      </w:r>
      <w:r w:rsidRPr="004760CC">
        <w:rPr>
          <w:rStyle w:val="StyleUnderline"/>
          <w:highlight w:val="yellow"/>
        </w:rPr>
        <w:t>. One</w:t>
      </w:r>
      <w:r w:rsidRPr="00186BE8">
        <w:rPr>
          <w:rStyle w:val="StyleUnderline"/>
        </w:rPr>
        <w:t xml:space="preserve"> vivid </w:t>
      </w:r>
      <w:r w:rsidRPr="004760CC">
        <w:rPr>
          <w:rStyle w:val="StyleUnderline"/>
          <w:highlight w:val="yellow"/>
        </w:rPr>
        <w:t>example is</w:t>
      </w:r>
      <w:r w:rsidRPr="00186BE8">
        <w:rPr>
          <w:sz w:val="16"/>
        </w:rPr>
        <w:t xml:space="preserve"> China’s recent initiation of the Asian Infrastructure Investment Bank (</w:t>
      </w:r>
      <w:r w:rsidRPr="004760CC">
        <w:rPr>
          <w:rStyle w:val="StyleUnderline"/>
          <w:highlight w:val="yellow"/>
        </w:rPr>
        <w:t>AIIB</w:t>
      </w:r>
      <w:r w:rsidRPr="00186BE8">
        <w:rPr>
          <w:rStyle w:val="StyleUnderline"/>
        </w:rPr>
        <w:t xml:space="preserve">), which has </w:t>
      </w:r>
      <w:r w:rsidRPr="004760CC">
        <w:rPr>
          <w:rStyle w:val="StyleUnderline"/>
          <w:highlight w:val="yellow"/>
        </w:rPr>
        <w:t xml:space="preserve">played a </w:t>
      </w:r>
      <w:r w:rsidRPr="004760CC">
        <w:rPr>
          <w:rStyle w:val="Emphasis"/>
          <w:highlight w:val="yellow"/>
        </w:rPr>
        <w:t>complementary, instead of substitutive</w:t>
      </w:r>
      <w:r w:rsidRPr="004760CC">
        <w:rPr>
          <w:rStyle w:val="StyleUnderline"/>
          <w:highlight w:val="yellow"/>
        </w:rPr>
        <w:t>, role</w:t>
      </w:r>
      <w:r w:rsidRPr="00186BE8">
        <w:rPr>
          <w:rStyle w:val="StyleUnderline"/>
        </w:rPr>
        <w:t xml:space="preserve"> to the existing global financial governance arrangements</w:t>
      </w:r>
      <w:r w:rsidRPr="00186BE8">
        <w:rPr>
          <w:sz w:val="16"/>
        </w:rPr>
        <w:t>, such as the World Bank and International Monetary Fund (Thies and Nieman, 2017). At the same time, it would be wrong to assume that a declining hegemon will always be committed to this order as its stake in it diminishes. The latter phenomenon can instead incline it to become more revisionist and reluctant to support the existing order.</w:t>
      </w:r>
    </w:p>
    <w:p w14:paraId="6770EC57" w14:textId="77777777" w:rsidR="00093675" w:rsidRDefault="00093675" w:rsidP="00093675">
      <w:pPr>
        <w:pStyle w:val="Heading4"/>
      </w:pPr>
      <w:r>
        <w:rPr>
          <w:u w:val="single"/>
        </w:rPr>
        <w:t>Err neg</w:t>
      </w:r>
      <w:r>
        <w:t xml:space="preserve">---analysis of revisionist powers </w:t>
      </w:r>
      <w:r>
        <w:rPr>
          <w:u w:val="single"/>
        </w:rPr>
        <w:t>gets it wrong</w:t>
      </w:r>
      <w:r>
        <w:t xml:space="preserve"> by </w:t>
      </w:r>
      <w:r w:rsidRPr="003132A7">
        <w:rPr>
          <w:u w:val="single"/>
        </w:rPr>
        <w:t>presuming</w:t>
      </w:r>
      <w:r>
        <w:t xml:space="preserve"> they’re dangerous when their power’s </w:t>
      </w:r>
      <w:r w:rsidRPr="003132A7">
        <w:rPr>
          <w:u w:val="single"/>
        </w:rPr>
        <w:t>growing</w:t>
      </w:r>
      <w:r>
        <w:t xml:space="preserve">---the </w:t>
      </w:r>
      <w:r>
        <w:rPr>
          <w:u w:val="single"/>
        </w:rPr>
        <w:t>most likely</w:t>
      </w:r>
      <w:r>
        <w:t xml:space="preserve"> scenario for great power war is when a rising challenger has </w:t>
      </w:r>
      <w:r>
        <w:rPr>
          <w:u w:val="single"/>
        </w:rPr>
        <w:t>just had its bid for status denied</w:t>
      </w:r>
    </w:p>
    <w:p w14:paraId="7227A9C8" w14:textId="77777777" w:rsidR="00093675" w:rsidRDefault="00093675" w:rsidP="00093675">
      <w:r>
        <w:t xml:space="preserve">Hal </w:t>
      </w:r>
      <w:r w:rsidRPr="00E9471E">
        <w:rPr>
          <w:rStyle w:val="Style13ptBold"/>
        </w:rPr>
        <w:t>Brands 18</w:t>
      </w:r>
      <w:r>
        <w:t xml:space="preserve">, the Henry Kissinger Distinguished Professor at Johns Hopkins-SAIS, senior fellow at the Center for Strategic and Budgetary Assessments, 10/24/18, “Danger: Falling Powers,” </w:t>
      </w:r>
      <w:hyperlink r:id="rId11" w:history="1">
        <w:r w:rsidRPr="00524272">
          <w:rPr>
            <w:rStyle w:val="Hyperlink"/>
          </w:rPr>
          <w:t>https://www.the-american-interest.com/2018/10/24/danger-falling-powers/</w:t>
        </w:r>
      </w:hyperlink>
    </w:p>
    <w:p w14:paraId="76A9583C" w14:textId="77777777" w:rsidR="00093675" w:rsidRPr="00B9397E" w:rsidRDefault="00093675" w:rsidP="00093675">
      <w:pPr>
        <w:rPr>
          <w:sz w:val="16"/>
        </w:rPr>
      </w:pPr>
      <w:r w:rsidRPr="003202A8">
        <w:rPr>
          <w:rStyle w:val="Emphasis"/>
          <w:highlight w:val="yellow"/>
        </w:rPr>
        <w:t>Which is more dangerous</w:t>
      </w:r>
      <w:r w:rsidRPr="00E9471E">
        <w:rPr>
          <w:rStyle w:val="StyleUnderline"/>
        </w:rPr>
        <w:t xml:space="preserve">: The </w:t>
      </w:r>
      <w:r w:rsidRPr="003202A8">
        <w:rPr>
          <w:rStyle w:val="StyleUnderline"/>
          <w:highlight w:val="yellow"/>
        </w:rPr>
        <w:t>revisionist power on the ascent or</w:t>
      </w:r>
      <w:r w:rsidRPr="00B9397E">
        <w:rPr>
          <w:sz w:val="16"/>
        </w:rPr>
        <w:t xml:space="preserve"> the revisionist power </w:t>
      </w:r>
      <w:r w:rsidRPr="003202A8">
        <w:rPr>
          <w:rStyle w:val="StyleUnderline"/>
          <w:highlight w:val="yellow"/>
        </w:rPr>
        <w:t>in decline? We</w:t>
      </w:r>
      <w:r w:rsidRPr="00B9397E">
        <w:rPr>
          <w:sz w:val="16"/>
        </w:rPr>
        <w:t xml:space="preserve"> naturally tend to </w:t>
      </w:r>
      <w:r w:rsidRPr="003202A8">
        <w:rPr>
          <w:rStyle w:val="Emphasis"/>
          <w:highlight w:val="yellow"/>
        </w:rPr>
        <w:t>think</w:t>
      </w:r>
      <w:r w:rsidRPr="00B9397E">
        <w:rPr>
          <w:sz w:val="16"/>
        </w:rPr>
        <w:t xml:space="preserve"> it is </w:t>
      </w:r>
      <w:r w:rsidRPr="003202A8">
        <w:rPr>
          <w:rStyle w:val="StyleUnderline"/>
          <w:highlight w:val="yellow"/>
        </w:rPr>
        <w:t>the former</w:t>
      </w:r>
      <w:r w:rsidRPr="00B9397E">
        <w:rPr>
          <w:sz w:val="16"/>
        </w:rPr>
        <w:t>. “It was the rise of Athens and the fear that this inspired in Sparta that made war inevitable,” Thucydides famously wrote.1 That line is often interpreted as meaning that rising revisionists—</w:t>
      </w:r>
      <w:r w:rsidRPr="003202A8">
        <w:rPr>
          <w:rStyle w:val="StyleUnderline"/>
          <w:highlight w:val="yellow"/>
        </w:rPr>
        <w:t>states dissatisfied with the</w:t>
      </w:r>
      <w:r w:rsidRPr="00B9397E">
        <w:rPr>
          <w:rStyle w:val="StyleUnderline"/>
        </w:rPr>
        <w:t xml:space="preserve"> current international </w:t>
      </w:r>
      <w:r w:rsidRPr="003202A8">
        <w:rPr>
          <w:rStyle w:val="StyleUnderline"/>
          <w:highlight w:val="yellow"/>
        </w:rPr>
        <w:t>system</w:t>
      </w:r>
      <w:r w:rsidRPr="003202A8">
        <w:rPr>
          <w:sz w:val="16"/>
          <w:highlight w:val="yellow"/>
        </w:rPr>
        <w:t>—</w:t>
      </w:r>
      <w:r w:rsidRPr="003202A8">
        <w:rPr>
          <w:rStyle w:val="StyleUnderline"/>
          <w:highlight w:val="yellow"/>
        </w:rPr>
        <w:t>display</w:t>
      </w:r>
      <w:r w:rsidRPr="00B9397E">
        <w:rPr>
          <w:rStyle w:val="StyleUnderline"/>
        </w:rPr>
        <w:t xml:space="preserve"> growing</w:t>
      </w:r>
      <w:r w:rsidRPr="00B9397E">
        <w:rPr>
          <w:sz w:val="16"/>
        </w:rPr>
        <w:t xml:space="preserve"> ambition, </w:t>
      </w:r>
      <w:r w:rsidRPr="003202A8">
        <w:rPr>
          <w:rStyle w:val="StyleUnderline"/>
          <w:highlight w:val="yellow"/>
        </w:rPr>
        <w:t>assertiveness</w:t>
      </w:r>
      <w:r w:rsidRPr="00B9397E">
        <w:rPr>
          <w:sz w:val="16"/>
        </w:rPr>
        <w:t xml:space="preserve">, and impatience. </w:t>
      </w:r>
      <w:r w:rsidRPr="00B9397E">
        <w:rPr>
          <w:rStyle w:val="StyleUnderline"/>
        </w:rPr>
        <w:t>This</w:t>
      </w:r>
      <w:r w:rsidRPr="00B9397E">
        <w:rPr>
          <w:sz w:val="16"/>
        </w:rPr>
        <w:t xml:space="preserve"> behavior </w:t>
      </w:r>
      <w:r w:rsidRPr="00B9397E">
        <w:rPr>
          <w:rStyle w:val="StyleUnderline"/>
        </w:rPr>
        <w:t xml:space="preserve">elicits a hostile response by the reigning hegemon; </w:t>
      </w:r>
      <w:r w:rsidRPr="003202A8">
        <w:rPr>
          <w:rStyle w:val="StyleUnderline"/>
          <w:highlight w:val="yellow"/>
        </w:rPr>
        <w:t>tensions spiral</w:t>
      </w:r>
      <w:r w:rsidRPr="00B9397E">
        <w:rPr>
          <w:rStyle w:val="StyleUnderline"/>
        </w:rPr>
        <w:t xml:space="preserve"> and </w:t>
      </w:r>
      <w:r w:rsidRPr="003202A8">
        <w:rPr>
          <w:rStyle w:val="StyleUnderline"/>
          <w:highlight w:val="yellow"/>
        </w:rPr>
        <w:t>war results</w:t>
      </w:r>
      <w:r w:rsidRPr="00B9397E">
        <w:rPr>
          <w:sz w:val="16"/>
        </w:rPr>
        <w:t>. This view of how great-power wars begin—call it the Thucydidean formula—shapes our understanding of global affairs even today.</w:t>
      </w:r>
    </w:p>
    <w:p w14:paraId="59AAFC4B" w14:textId="77777777" w:rsidR="00093675" w:rsidRPr="00B9397E" w:rsidRDefault="00093675" w:rsidP="00093675">
      <w:pPr>
        <w:rPr>
          <w:sz w:val="16"/>
        </w:rPr>
      </w:pPr>
      <w:r w:rsidRPr="00B9397E">
        <w:rPr>
          <w:sz w:val="16"/>
        </w:rPr>
        <w:t xml:space="preserve">Certainly, </w:t>
      </w:r>
      <w:r w:rsidRPr="003202A8">
        <w:rPr>
          <w:rStyle w:val="StyleUnderline"/>
          <w:highlight w:val="yellow"/>
        </w:rPr>
        <w:t xml:space="preserve">rising revisionists </w:t>
      </w:r>
      <w:r w:rsidRPr="003202A8">
        <w:rPr>
          <w:rStyle w:val="Emphasis"/>
          <w:highlight w:val="yellow"/>
        </w:rPr>
        <w:t>can</w:t>
      </w:r>
      <w:r w:rsidRPr="003202A8">
        <w:rPr>
          <w:rStyle w:val="StyleUnderline"/>
          <w:highlight w:val="yellow"/>
        </w:rPr>
        <w:t xml:space="preserve"> create</w:t>
      </w:r>
      <w:r w:rsidRPr="00B9397E">
        <w:rPr>
          <w:rStyle w:val="StyleUnderline"/>
        </w:rPr>
        <w:t xml:space="preserve"> profound geopolitical </w:t>
      </w:r>
      <w:r w:rsidRPr="003202A8">
        <w:rPr>
          <w:rStyle w:val="StyleUnderline"/>
          <w:highlight w:val="yellow"/>
        </w:rPr>
        <w:t>friction</w:t>
      </w:r>
      <w:r w:rsidRPr="00B9397E">
        <w:rPr>
          <w:sz w:val="16"/>
        </w:rPr>
        <w:t xml:space="preserve">: Note how </w:t>
      </w:r>
      <w:r w:rsidRPr="003202A8">
        <w:rPr>
          <w:rStyle w:val="StyleUnderline"/>
          <w:highlight w:val="yellow"/>
        </w:rPr>
        <w:t>China and Russia</w:t>
      </w:r>
      <w:r w:rsidRPr="00B9397E">
        <w:rPr>
          <w:rStyle w:val="StyleUnderline"/>
        </w:rPr>
        <w:t xml:space="preserve"> have </w:t>
      </w:r>
      <w:r w:rsidRPr="003202A8">
        <w:rPr>
          <w:rStyle w:val="StyleUnderline"/>
          <w:highlight w:val="yellow"/>
        </w:rPr>
        <w:t>used their</w:t>
      </w:r>
      <w:r w:rsidRPr="00B9397E">
        <w:rPr>
          <w:rStyle w:val="StyleUnderline"/>
        </w:rPr>
        <w:t xml:space="preserve"> resurgent </w:t>
      </w:r>
      <w:r w:rsidRPr="003202A8">
        <w:rPr>
          <w:rStyle w:val="StyleUnderline"/>
          <w:highlight w:val="yellow"/>
        </w:rPr>
        <w:t>power to disrupt the U.S.-led</w:t>
      </w:r>
      <w:r w:rsidRPr="00B9397E">
        <w:rPr>
          <w:rStyle w:val="StyleUnderline"/>
        </w:rPr>
        <w:t xml:space="preserve"> international </w:t>
      </w:r>
      <w:r w:rsidRPr="003202A8">
        <w:rPr>
          <w:rStyle w:val="StyleUnderline"/>
          <w:highlight w:val="yellow"/>
        </w:rPr>
        <w:t>system</w:t>
      </w:r>
      <w:r w:rsidRPr="00B9397E">
        <w:rPr>
          <w:sz w:val="16"/>
        </w:rPr>
        <w:t xml:space="preserve">, and the increasing alarm that behavior has stirred among the Washington policy elite and American allies. </w:t>
      </w:r>
      <w:r w:rsidRPr="003202A8">
        <w:rPr>
          <w:rStyle w:val="StyleUnderline"/>
          <w:highlight w:val="yellow"/>
        </w:rPr>
        <w:t>Yet</w:t>
      </w:r>
      <w:r w:rsidRPr="00B9397E">
        <w:rPr>
          <w:rStyle w:val="StyleUnderline"/>
        </w:rPr>
        <w:t xml:space="preserve"> we</w:t>
      </w:r>
      <w:r w:rsidRPr="00B9397E">
        <w:rPr>
          <w:sz w:val="16"/>
        </w:rPr>
        <w:t xml:space="preserve"> often </w:t>
      </w:r>
      <w:r w:rsidRPr="00B9397E">
        <w:rPr>
          <w:rStyle w:val="StyleUnderline"/>
        </w:rPr>
        <w:t xml:space="preserve">lose sight of </w:t>
      </w:r>
      <w:r w:rsidRPr="003202A8">
        <w:rPr>
          <w:rStyle w:val="StyleUnderline"/>
          <w:highlight w:val="yellow"/>
        </w:rPr>
        <w:t xml:space="preserve">a </w:t>
      </w:r>
      <w:r w:rsidRPr="003202A8">
        <w:rPr>
          <w:rStyle w:val="Emphasis"/>
          <w:highlight w:val="yellow"/>
        </w:rPr>
        <w:t>different pathway to great-power war</w:t>
      </w:r>
      <w:r w:rsidRPr="00B9397E">
        <w:rPr>
          <w:sz w:val="16"/>
        </w:rPr>
        <w:t xml:space="preserve">, for </w:t>
      </w:r>
      <w:r w:rsidRPr="00B9397E">
        <w:rPr>
          <w:rStyle w:val="StyleUnderline"/>
        </w:rPr>
        <w:t xml:space="preserve">peril may </w:t>
      </w:r>
      <w:r w:rsidRPr="003202A8">
        <w:rPr>
          <w:rStyle w:val="StyleUnderline"/>
          <w:highlight w:val="yellow"/>
        </w:rPr>
        <w:t xml:space="preserve">emerge when a country that </w:t>
      </w:r>
      <w:r w:rsidRPr="003202A8">
        <w:rPr>
          <w:rStyle w:val="Emphasis"/>
          <w:highlight w:val="yellow"/>
        </w:rPr>
        <w:t>has been rising</w:t>
      </w:r>
      <w:r w:rsidRPr="00B9397E">
        <w:rPr>
          <w:rStyle w:val="StyleUnderline"/>
        </w:rPr>
        <w:t xml:space="preserve">, eagerly </w:t>
      </w:r>
      <w:r w:rsidRPr="003202A8">
        <w:rPr>
          <w:rStyle w:val="StyleUnderline"/>
          <w:highlight w:val="yellow"/>
        </w:rPr>
        <w:t>anticipating its moment</w:t>
      </w:r>
      <w:r w:rsidRPr="00B9397E">
        <w:rPr>
          <w:rStyle w:val="StyleUnderline"/>
        </w:rPr>
        <w:t xml:space="preserve"> in the sun, </w:t>
      </w:r>
      <w:r w:rsidRPr="003202A8">
        <w:rPr>
          <w:rStyle w:val="StyleUnderline"/>
          <w:highlight w:val="yellow"/>
        </w:rPr>
        <w:t xml:space="preserve">peaks and begins to decline </w:t>
      </w:r>
      <w:r w:rsidRPr="003202A8">
        <w:rPr>
          <w:rStyle w:val="Emphasis"/>
          <w:highlight w:val="yellow"/>
        </w:rPr>
        <w:t>before its ambitions have been fulfilled</w:t>
      </w:r>
      <w:r w:rsidRPr="003202A8">
        <w:rPr>
          <w:rStyle w:val="StyleUnderline"/>
          <w:highlight w:val="yellow"/>
        </w:rPr>
        <w:t>. The sense</w:t>
      </w:r>
      <w:r w:rsidRPr="00B9397E">
        <w:rPr>
          <w:rStyle w:val="StyleUnderline"/>
        </w:rPr>
        <w:t xml:space="preserve"> that </w:t>
      </w:r>
      <w:r w:rsidRPr="003202A8">
        <w:rPr>
          <w:rStyle w:val="StyleUnderline"/>
          <w:highlight w:val="yellow"/>
        </w:rPr>
        <w:t>a</w:t>
      </w:r>
      <w:r w:rsidRPr="00B9397E">
        <w:rPr>
          <w:rStyle w:val="StyleUnderline"/>
        </w:rPr>
        <w:t xml:space="preserve"> revisionist power’s geopolitical </w:t>
      </w:r>
      <w:r w:rsidRPr="003202A8">
        <w:rPr>
          <w:rStyle w:val="StyleUnderline"/>
          <w:highlight w:val="yellow"/>
        </w:rPr>
        <w:t>window of opportunity is closing</w:t>
      </w:r>
      <w:r w:rsidRPr="00B9397E">
        <w:rPr>
          <w:sz w:val="16"/>
        </w:rPr>
        <w:t xml:space="preserve">, that </w:t>
      </w:r>
      <w:r w:rsidRPr="00B9397E">
        <w:rPr>
          <w:rStyle w:val="StyleUnderline"/>
        </w:rPr>
        <w:t>its leaders cannot</w:t>
      </w:r>
      <w:r w:rsidRPr="00B9397E">
        <w:rPr>
          <w:sz w:val="16"/>
        </w:rPr>
        <w:t xml:space="preserve"> readily </w:t>
      </w:r>
      <w:r w:rsidRPr="00B9397E">
        <w:rPr>
          <w:rStyle w:val="StyleUnderline"/>
        </w:rPr>
        <w:t>deliver the glories they have promised</w:t>
      </w:r>
      <w:r w:rsidRPr="00B9397E">
        <w:rPr>
          <w:sz w:val="16"/>
        </w:rPr>
        <w:t xml:space="preserve"> the population, </w:t>
      </w:r>
      <w:r w:rsidRPr="003202A8">
        <w:rPr>
          <w:rStyle w:val="StyleUnderline"/>
          <w:highlight w:val="yellow"/>
        </w:rPr>
        <w:t>can trigger</w:t>
      </w:r>
      <w:r w:rsidRPr="00B9397E">
        <w:rPr>
          <w:rStyle w:val="StyleUnderline"/>
        </w:rPr>
        <w:t xml:space="preserve"> </w:t>
      </w:r>
      <w:r w:rsidRPr="00B9397E">
        <w:rPr>
          <w:rStyle w:val="Emphasis"/>
        </w:rPr>
        <w:t xml:space="preserve">rashness and </w:t>
      </w:r>
      <w:r w:rsidRPr="003202A8">
        <w:rPr>
          <w:rStyle w:val="Emphasis"/>
          <w:highlight w:val="yellow"/>
        </w:rPr>
        <w:t>risk-taking</w:t>
      </w:r>
      <w:r w:rsidRPr="00B9397E">
        <w:rPr>
          <w:sz w:val="16"/>
        </w:rPr>
        <w:t xml:space="preserve"> that </w:t>
      </w:r>
      <w:r w:rsidRPr="00B9397E">
        <w:rPr>
          <w:rStyle w:val="StyleUnderline"/>
        </w:rPr>
        <w:t>a country more confident in its long-term trajectory would avoid</w:t>
      </w:r>
      <w:r w:rsidRPr="00B9397E">
        <w:rPr>
          <w:sz w:val="16"/>
        </w:rPr>
        <w:t>.</w:t>
      </w:r>
    </w:p>
    <w:p w14:paraId="0F9DA4E3" w14:textId="77777777" w:rsidR="00093675" w:rsidRDefault="00093675" w:rsidP="00093675">
      <w:pPr>
        <w:rPr>
          <w:sz w:val="16"/>
        </w:rPr>
      </w:pPr>
      <w:r w:rsidRPr="00B9397E">
        <w:rPr>
          <w:sz w:val="16"/>
        </w:rPr>
        <w:t xml:space="preserve">Indeed, </w:t>
      </w:r>
      <w:r w:rsidRPr="003202A8">
        <w:rPr>
          <w:rStyle w:val="StyleUnderline"/>
          <w:highlight w:val="yellow"/>
        </w:rPr>
        <w:t xml:space="preserve">this </w:t>
      </w:r>
      <w:r w:rsidRPr="003202A8">
        <w:rPr>
          <w:rStyle w:val="Emphasis"/>
          <w:highlight w:val="yellow"/>
        </w:rPr>
        <w:t>combination</w:t>
      </w:r>
      <w:r w:rsidRPr="00B9397E">
        <w:rPr>
          <w:sz w:val="16"/>
        </w:rPr>
        <w:t>—</w:t>
      </w:r>
      <w:r w:rsidRPr="003202A8">
        <w:rPr>
          <w:rStyle w:val="StyleUnderline"/>
          <w:highlight w:val="yellow"/>
        </w:rPr>
        <w:t>ambitions fired by</w:t>
      </w:r>
      <w:r w:rsidRPr="00B9397E">
        <w:rPr>
          <w:rStyle w:val="StyleUnderline"/>
        </w:rPr>
        <w:t xml:space="preserve"> a revisionist power’s </w:t>
      </w:r>
      <w:r w:rsidRPr="003202A8">
        <w:rPr>
          <w:rStyle w:val="StyleUnderline"/>
          <w:highlight w:val="yellow"/>
        </w:rPr>
        <w:t>ascent, followed by</w:t>
      </w:r>
      <w:r w:rsidRPr="00B9397E">
        <w:rPr>
          <w:rStyle w:val="StyleUnderline"/>
        </w:rPr>
        <w:t xml:space="preserve"> the fears that emerge when </w:t>
      </w:r>
      <w:r w:rsidRPr="003202A8">
        <w:rPr>
          <w:rStyle w:val="StyleUnderline"/>
          <w:highlight w:val="yellow"/>
        </w:rPr>
        <w:t>a premature fall</w:t>
      </w:r>
      <w:r w:rsidRPr="00B9397E">
        <w:rPr>
          <w:rStyle w:val="StyleUnderline"/>
        </w:rPr>
        <w:t xml:space="preserve"> begins</w:t>
      </w:r>
      <w:r w:rsidRPr="00B9397E">
        <w:rPr>
          <w:sz w:val="16"/>
        </w:rPr>
        <w:t>—</w:t>
      </w:r>
      <w:r w:rsidRPr="00B9397E">
        <w:rPr>
          <w:rStyle w:val="StyleUnderline"/>
        </w:rPr>
        <w:t xml:space="preserve">has </w:t>
      </w:r>
      <w:r w:rsidRPr="003202A8">
        <w:rPr>
          <w:rStyle w:val="StyleUnderline"/>
          <w:highlight w:val="yellow"/>
        </w:rPr>
        <w:t>historically created</w:t>
      </w:r>
      <w:r w:rsidRPr="00B9397E">
        <w:rPr>
          <w:rStyle w:val="StyleUnderline"/>
        </w:rPr>
        <w:t xml:space="preserve"> some of </w:t>
      </w:r>
      <w:r w:rsidRPr="003202A8">
        <w:rPr>
          <w:rStyle w:val="StyleUnderline"/>
          <w:highlight w:val="yellow"/>
        </w:rPr>
        <w:t xml:space="preserve">the </w:t>
      </w:r>
      <w:r w:rsidRPr="003202A8">
        <w:rPr>
          <w:rStyle w:val="Emphasis"/>
          <w:highlight w:val="yellow"/>
        </w:rPr>
        <w:t>most dangerous</w:t>
      </w:r>
      <w:r w:rsidRPr="00B9397E">
        <w:rPr>
          <w:rStyle w:val="Emphasis"/>
        </w:rPr>
        <w:t xml:space="preserve"> moments in </w:t>
      </w:r>
      <w:r w:rsidRPr="003202A8">
        <w:rPr>
          <w:rStyle w:val="Emphasis"/>
          <w:highlight w:val="yellow"/>
        </w:rPr>
        <w:t>great-power relations</w:t>
      </w:r>
      <w:r w:rsidRPr="00B9397E">
        <w:rPr>
          <w:sz w:val="16"/>
        </w:rPr>
        <w:t xml:space="preserve">. It is also a combination worth worrying about today. </w:t>
      </w:r>
      <w:r w:rsidRPr="00B9397E">
        <w:rPr>
          <w:rStyle w:val="StyleUnderline"/>
        </w:rPr>
        <w:t>American strategists are</w:t>
      </w:r>
      <w:r w:rsidRPr="00B9397E">
        <w:rPr>
          <w:sz w:val="16"/>
        </w:rPr>
        <w:t xml:space="preserve"> properly </w:t>
      </w:r>
      <w:r w:rsidRPr="00B9397E">
        <w:rPr>
          <w:rStyle w:val="StyleUnderline"/>
        </w:rPr>
        <w:t>concerned about how Russia and China will behave if they become more capable of contesting U.S. leadership</w:t>
      </w:r>
      <w:r w:rsidRPr="00B9397E">
        <w:rPr>
          <w:sz w:val="16"/>
        </w:rPr>
        <w:t xml:space="preserve">; dealing with a rising China in particular may be one of the greatest challenges American statecraft has ever confronted. </w:t>
      </w:r>
      <w:r w:rsidRPr="00B9397E">
        <w:rPr>
          <w:rStyle w:val="StyleUnderline"/>
        </w:rPr>
        <w:t xml:space="preserve">Yet they should be no less concerned about how those countries will act </w:t>
      </w:r>
      <w:r w:rsidRPr="00B9397E">
        <w:rPr>
          <w:rStyle w:val="Emphasis"/>
        </w:rPr>
        <w:t>as their relative power starts to fade</w:t>
      </w:r>
      <w:r w:rsidRPr="00B9397E">
        <w:rPr>
          <w:sz w:val="16"/>
        </w:rPr>
        <w:t>.</w:t>
      </w:r>
    </w:p>
    <w:p w14:paraId="2DCB5190" w14:textId="77777777" w:rsidR="00093675" w:rsidRDefault="00093675" w:rsidP="00093675">
      <w:pPr>
        <w:pStyle w:val="Heading4"/>
      </w:pPr>
      <w:r>
        <w:t xml:space="preserve">The relative amount of Chinese aggression is determined by its leadership’s perception of </w:t>
      </w:r>
      <w:r>
        <w:rPr>
          <w:u w:val="single"/>
        </w:rPr>
        <w:t>success in bolstering Chinese status</w:t>
      </w:r>
      <w:r>
        <w:t xml:space="preserve">---the plan enables </w:t>
      </w:r>
      <w:r>
        <w:rPr>
          <w:u w:val="single"/>
        </w:rPr>
        <w:t>effective</w:t>
      </w:r>
      <w:r>
        <w:t xml:space="preserve"> U.S. pushback which </w:t>
      </w:r>
      <w:r>
        <w:rPr>
          <w:u w:val="single"/>
        </w:rPr>
        <w:t>causes Chinese escalation</w:t>
      </w:r>
      <w:r>
        <w:t xml:space="preserve"> against Taiwan, Japan, and the U.S.  </w:t>
      </w:r>
    </w:p>
    <w:p w14:paraId="6C04C485" w14:textId="77777777" w:rsidR="00093675" w:rsidRDefault="00093675" w:rsidP="00093675">
      <w:r>
        <w:t xml:space="preserve">Hal </w:t>
      </w:r>
      <w:r w:rsidRPr="00E9471E">
        <w:rPr>
          <w:rStyle w:val="Style13ptBold"/>
        </w:rPr>
        <w:t>Brands 18</w:t>
      </w:r>
      <w:r>
        <w:t xml:space="preserve">, the Henry Kissinger Distinguished Professor at Johns Hopkins-SAIS, senior fellow at the Center for Strategic and Budgetary Assessments, 10/24/18, “Danger: Falling Powers,” </w:t>
      </w:r>
      <w:hyperlink r:id="rId12" w:history="1">
        <w:r w:rsidRPr="00524272">
          <w:rPr>
            <w:rStyle w:val="Hyperlink"/>
          </w:rPr>
          <w:t>https://www.the-american-interest.com/2018/10/24/danger-falling-powers/</w:t>
        </w:r>
      </w:hyperlink>
    </w:p>
    <w:p w14:paraId="0DF41FE6" w14:textId="77777777" w:rsidR="00093675" w:rsidRPr="00A84A2A" w:rsidRDefault="00093675" w:rsidP="00093675">
      <w:pPr>
        <w:rPr>
          <w:sz w:val="16"/>
        </w:rPr>
      </w:pPr>
      <w:r w:rsidRPr="00A84A2A">
        <w:rPr>
          <w:sz w:val="16"/>
        </w:rPr>
        <w:t xml:space="preserve">By contrast, the </w:t>
      </w:r>
      <w:r w:rsidRPr="00834055">
        <w:rPr>
          <w:rStyle w:val="StyleUnderline"/>
          <w:highlight w:val="yellow"/>
        </w:rPr>
        <w:t>Chinese leadership</w:t>
      </w:r>
      <w:r w:rsidRPr="00FE45E0">
        <w:rPr>
          <w:rStyle w:val="StyleUnderline"/>
        </w:rPr>
        <w:t xml:space="preserve"> still seems to have a “time is on our side” mindset</w:t>
      </w:r>
      <w:r w:rsidRPr="00A84A2A">
        <w:rPr>
          <w:sz w:val="16"/>
        </w:rPr>
        <w:t xml:space="preserve">. Even as Beijing’s energy and assertiveness have surged, Chinese </w:t>
      </w:r>
      <w:r w:rsidRPr="00FE45E0">
        <w:rPr>
          <w:rStyle w:val="StyleUnderline"/>
        </w:rPr>
        <w:t>leaders</w:t>
      </w:r>
      <w:r w:rsidRPr="00A84A2A">
        <w:rPr>
          <w:sz w:val="16"/>
        </w:rPr>
        <w:t xml:space="preserve"> have proven less risk-acceptant than their Russian counterparts. They have </w:t>
      </w:r>
      <w:r w:rsidRPr="00834055">
        <w:rPr>
          <w:rStyle w:val="StyleUnderline"/>
          <w:highlight w:val="yellow"/>
        </w:rPr>
        <w:t>remained satisfied to advance China’s aims through small</w:t>
      </w:r>
      <w:r w:rsidRPr="00FE45E0">
        <w:rPr>
          <w:rStyle w:val="StyleUnderline"/>
        </w:rPr>
        <w:t xml:space="preserve">, incremental </w:t>
      </w:r>
      <w:r w:rsidRPr="00834055">
        <w:rPr>
          <w:rStyle w:val="StyleUnderline"/>
          <w:highlight w:val="yellow"/>
        </w:rPr>
        <w:t>steps</w:t>
      </w:r>
      <w:r w:rsidRPr="00A84A2A">
        <w:rPr>
          <w:sz w:val="16"/>
        </w:rPr>
        <w:t>—such as island-building and coercion in the South China Sea—</w:t>
      </w:r>
      <w:r w:rsidRPr="00834055">
        <w:rPr>
          <w:rStyle w:val="StyleUnderline"/>
          <w:highlight w:val="yellow"/>
        </w:rPr>
        <w:t>rather than</w:t>
      </w:r>
      <w:r w:rsidRPr="00FE45E0">
        <w:rPr>
          <w:rStyle w:val="StyleUnderline"/>
        </w:rPr>
        <w:t xml:space="preserve"> dramatic, </w:t>
      </w:r>
      <w:r w:rsidRPr="00834055">
        <w:rPr>
          <w:rStyle w:val="StyleUnderline"/>
          <w:highlight w:val="yellow"/>
        </w:rPr>
        <w:t>aggressive lunges</w:t>
      </w:r>
      <w:r w:rsidRPr="00A84A2A">
        <w:rPr>
          <w:sz w:val="16"/>
        </w:rPr>
        <w:t>. Yet even Chinese leaders cannot be confident that the country’s upward trajectory will continue unbroken for very much longer.</w:t>
      </w:r>
    </w:p>
    <w:p w14:paraId="69787E83" w14:textId="77777777" w:rsidR="00093675" w:rsidRPr="00A84A2A" w:rsidRDefault="00093675" w:rsidP="00093675">
      <w:pPr>
        <w:rPr>
          <w:sz w:val="16"/>
        </w:rPr>
      </w:pPr>
      <w:r w:rsidRPr="00A84A2A">
        <w:rPr>
          <w:sz w:val="16"/>
        </w:rPr>
        <w:t>In a geopolitical sense, Chinese officials must worry about whether the country’s window is opening or closing with respect to issues like Taiwan. For while China has greater military capability than ever before to pursue reunification through forcible means, Taiwanese support for peaceful unification is at rock-bottom levels, the development of a distinctive Taiwanese national identify becomes more unmistakable every year, and the political pendulum in Taipei is clearly swinging away toward greater resistance to Chinese pressure.</w:t>
      </w:r>
    </w:p>
    <w:p w14:paraId="4E9A5E20" w14:textId="77777777" w:rsidR="00093675" w:rsidRPr="00A84A2A" w:rsidRDefault="00093675" w:rsidP="00093675">
      <w:pPr>
        <w:rPr>
          <w:sz w:val="16"/>
        </w:rPr>
      </w:pPr>
      <w:r w:rsidRPr="00A84A2A">
        <w:rPr>
          <w:rStyle w:val="StyleUnderline"/>
        </w:rPr>
        <w:t>There are</w:t>
      </w:r>
      <w:r w:rsidRPr="00A84A2A">
        <w:rPr>
          <w:sz w:val="16"/>
        </w:rPr>
        <w:t xml:space="preserve"> also </w:t>
      </w:r>
      <w:r w:rsidRPr="00A84A2A">
        <w:rPr>
          <w:rStyle w:val="StyleUnderline"/>
        </w:rPr>
        <w:t>warning lights flashing</w:t>
      </w:r>
      <w:r w:rsidRPr="00A84A2A">
        <w:rPr>
          <w:sz w:val="16"/>
        </w:rPr>
        <w:t xml:space="preserve">—perhaps flashing </w:t>
      </w:r>
      <w:r w:rsidRPr="00A84A2A">
        <w:rPr>
          <w:rStyle w:val="StyleUnderline"/>
        </w:rPr>
        <w:t>in the distance</w:t>
      </w:r>
      <w:r w:rsidRPr="00A84A2A">
        <w:rPr>
          <w:sz w:val="16"/>
        </w:rPr>
        <w:t>, but flashing nonetheless—</w:t>
      </w:r>
      <w:r w:rsidRPr="00A84A2A">
        <w:rPr>
          <w:rStyle w:val="StyleUnderline"/>
        </w:rPr>
        <w:t>when it comes to the fundamentals of Chinese power. Economic growth has been broadly declining</w:t>
      </w:r>
      <w:r w:rsidRPr="00A84A2A">
        <w:rPr>
          <w:sz w:val="16"/>
        </w:rPr>
        <w:t xml:space="preserve"> for at least a decade (although it may have ticked upward slightly last year), according to official government estimates that are almost certainly inflated. China suffers from astronomic debt levels and has seen dizzying volatility in its stock market, both of which may be precursors to bigger economic troubles ahead. The demographic problems China confronts are even more severe than Russia’s: The </w:t>
      </w:r>
      <w:r w:rsidRPr="00A84A2A">
        <w:rPr>
          <w:rStyle w:val="StyleUnderline"/>
        </w:rPr>
        <w:t>rapid aging of the population will strain social spending, inhibit growth, and confront Chinese leaders with sharper guns-versus-butter trade-offs</w:t>
      </w:r>
      <w:r w:rsidRPr="00A84A2A">
        <w:rPr>
          <w:sz w:val="16"/>
        </w:rPr>
        <w:t>.</w:t>
      </w:r>
    </w:p>
    <w:p w14:paraId="1319D91B" w14:textId="77777777" w:rsidR="00093675" w:rsidRPr="00A84A2A" w:rsidRDefault="00093675" w:rsidP="00093675">
      <w:pPr>
        <w:rPr>
          <w:sz w:val="16"/>
        </w:rPr>
      </w:pPr>
      <w:r w:rsidRPr="00A84A2A">
        <w:rPr>
          <w:sz w:val="16"/>
        </w:rPr>
        <w:t xml:space="preserve">Beneath the façade of stability imposed by increasingly repressive governance, moreover, dissatisfaction with a corrupt and autocratic elite is increasing: Chinese officials stopped publicly reporting the number of “mass incidents” in 2005, but the frequency of such incidents is widely believed to be rising. If the drastic domestic security measures taken in areas such as Xinjiang and Tibet are any indication, major sections of the country seem to be seething with discontent. </w:t>
      </w:r>
      <w:r w:rsidRPr="00A84A2A">
        <w:rPr>
          <w:rStyle w:val="StyleUnderline"/>
        </w:rPr>
        <w:t xml:space="preserve">Add in the fact that China’s behavior is </w:t>
      </w:r>
      <w:r w:rsidRPr="00A84A2A">
        <w:rPr>
          <w:rStyle w:val="Emphasis"/>
        </w:rPr>
        <w:t>stirring greater fears</w:t>
      </w:r>
      <w:r w:rsidRPr="00A84A2A">
        <w:rPr>
          <w:rStyle w:val="StyleUnderline"/>
        </w:rPr>
        <w:t xml:space="preserve"> not just in Washington but throughout the Asia-Pacific and beyond</w:t>
      </w:r>
      <w:r w:rsidRPr="00A84A2A">
        <w:rPr>
          <w:sz w:val="16"/>
        </w:rPr>
        <w:t xml:space="preserve">, and </w:t>
      </w:r>
      <w:r w:rsidRPr="00834055">
        <w:rPr>
          <w:rStyle w:val="StyleUnderline"/>
          <w:highlight w:val="yellow"/>
        </w:rPr>
        <w:t>Beijing may</w:t>
      </w:r>
      <w:r w:rsidRPr="00A84A2A">
        <w:rPr>
          <w:rStyle w:val="StyleUnderline"/>
        </w:rPr>
        <w:t xml:space="preserve"> soon </w:t>
      </w:r>
      <w:r w:rsidRPr="00834055">
        <w:rPr>
          <w:rStyle w:val="StyleUnderline"/>
          <w:highlight w:val="yellow"/>
        </w:rPr>
        <w:t xml:space="preserve">find itself dealing with </w:t>
      </w:r>
      <w:r w:rsidRPr="00834055">
        <w:rPr>
          <w:rStyle w:val="Emphasis"/>
          <w:highlight w:val="yellow"/>
        </w:rPr>
        <w:t>greater geopolitical pushback</w:t>
      </w:r>
      <w:r w:rsidRPr="00A84A2A">
        <w:rPr>
          <w:rStyle w:val="StyleUnderline"/>
        </w:rPr>
        <w:t>, including the development of military capabilities designed specifically to neutralize the leverage provided by China’s own build-up</w:t>
      </w:r>
      <w:r w:rsidRPr="00A84A2A">
        <w:rPr>
          <w:sz w:val="16"/>
        </w:rPr>
        <w:t xml:space="preserve">. As unlikely as it may seem right now, </w:t>
      </w:r>
      <w:r w:rsidRPr="00A84A2A">
        <w:rPr>
          <w:rStyle w:val="StyleUnderline"/>
        </w:rPr>
        <w:t>it is entirely possible</w:t>
      </w:r>
      <w:r w:rsidRPr="00A84A2A">
        <w:rPr>
          <w:sz w:val="16"/>
        </w:rPr>
        <w:t xml:space="preserve"> that sometime in the next decade or two, </w:t>
      </w:r>
      <w:r w:rsidRPr="00834055">
        <w:rPr>
          <w:rStyle w:val="StyleUnderline"/>
          <w:highlight w:val="yellow"/>
        </w:rPr>
        <w:t>Chinese leaders may have to face a future</w:t>
      </w:r>
      <w:r w:rsidRPr="00A84A2A">
        <w:rPr>
          <w:rStyle w:val="StyleUnderline"/>
        </w:rPr>
        <w:t xml:space="preserve"> that is </w:t>
      </w:r>
      <w:r w:rsidRPr="00834055">
        <w:rPr>
          <w:rStyle w:val="StyleUnderline"/>
          <w:highlight w:val="yellow"/>
        </w:rPr>
        <w:t>not so bright</w:t>
      </w:r>
      <w:r w:rsidRPr="00A84A2A">
        <w:rPr>
          <w:rStyle w:val="StyleUnderline"/>
        </w:rPr>
        <w:t xml:space="preserve"> and shining </w:t>
      </w:r>
      <w:r w:rsidRPr="00834055">
        <w:rPr>
          <w:rStyle w:val="StyleUnderline"/>
          <w:highlight w:val="yellow"/>
        </w:rPr>
        <w:t>as seems the case now</w:t>
      </w:r>
      <w:r w:rsidRPr="00A84A2A">
        <w:rPr>
          <w:sz w:val="16"/>
        </w:rPr>
        <w:t>.</w:t>
      </w:r>
    </w:p>
    <w:p w14:paraId="61AA8E5D" w14:textId="77777777" w:rsidR="00093675" w:rsidRPr="00A84A2A" w:rsidRDefault="00093675" w:rsidP="00093675">
      <w:pPr>
        <w:rPr>
          <w:sz w:val="16"/>
        </w:rPr>
      </w:pPr>
      <w:r w:rsidRPr="00A84A2A">
        <w:rPr>
          <w:rStyle w:val="StyleUnderline"/>
        </w:rPr>
        <w:t xml:space="preserve">When this happens, </w:t>
      </w:r>
      <w:r w:rsidRPr="00834055">
        <w:rPr>
          <w:rStyle w:val="StyleUnderline"/>
          <w:highlight w:val="yellow"/>
        </w:rPr>
        <w:t xml:space="preserve">will Beijing become </w:t>
      </w:r>
      <w:r w:rsidRPr="00834055">
        <w:rPr>
          <w:rStyle w:val="Emphasis"/>
          <w:highlight w:val="yellow"/>
        </w:rPr>
        <w:t>more or less aggressive on the global stage?</w:t>
      </w:r>
      <w:r w:rsidRPr="00A84A2A">
        <w:rPr>
          <w:rStyle w:val="StyleUnderline"/>
        </w:rPr>
        <w:t xml:space="preserve"> The answer may well be “</w:t>
      </w:r>
      <w:r w:rsidRPr="00834055">
        <w:rPr>
          <w:rStyle w:val="Emphasis"/>
          <w:highlight w:val="yellow"/>
        </w:rPr>
        <w:t>more</w:t>
      </w:r>
      <w:r w:rsidRPr="00834055">
        <w:rPr>
          <w:rStyle w:val="StyleUnderline"/>
          <w:highlight w:val="yellow"/>
        </w:rPr>
        <w:t>.” Xi</w:t>
      </w:r>
      <w:r w:rsidRPr="00A84A2A">
        <w:rPr>
          <w:sz w:val="16"/>
        </w:rPr>
        <w:t xml:space="preserve"> Jinping and other Chinese leaders </w:t>
      </w:r>
      <w:r w:rsidRPr="00834055">
        <w:rPr>
          <w:rStyle w:val="StyleUnderline"/>
          <w:highlight w:val="yellow"/>
        </w:rPr>
        <w:t>have been promising</w:t>
      </w:r>
      <w:r w:rsidRPr="00A84A2A">
        <w:rPr>
          <w:rStyle w:val="StyleUnderline"/>
        </w:rPr>
        <w:t xml:space="preserve"> that the nation is on the verge of achieving </w:t>
      </w:r>
      <w:r w:rsidRPr="00834055">
        <w:rPr>
          <w:rStyle w:val="StyleUnderline"/>
          <w:highlight w:val="yellow"/>
        </w:rPr>
        <w:t>national rejuvenation</w:t>
      </w:r>
      <w:r w:rsidRPr="00A84A2A">
        <w:rPr>
          <w:sz w:val="16"/>
        </w:rPr>
        <w:t xml:space="preserve">, that it can now take center stage in world affairs. </w:t>
      </w:r>
      <w:r w:rsidRPr="00A84A2A">
        <w:rPr>
          <w:rStyle w:val="StyleUnderline"/>
        </w:rPr>
        <w:t>The regime has</w:t>
      </w:r>
      <w:r w:rsidRPr="00A84A2A">
        <w:rPr>
          <w:sz w:val="16"/>
        </w:rPr>
        <w:t xml:space="preserve"> assiduously </w:t>
      </w:r>
      <w:r w:rsidRPr="00A84A2A">
        <w:rPr>
          <w:rStyle w:val="StyleUnderline"/>
        </w:rPr>
        <w:t>stoked Chinese nationalism</w:t>
      </w:r>
      <w:r w:rsidRPr="00A84A2A">
        <w:rPr>
          <w:sz w:val="16"/>
        </w:rPr>
        <w:t xml:space="preserve">; it has staked out inflexible positions on maritime disputes and other issues; it has even begun to issue soft deadlines for reunification with Taiwan. It has done so </w:t>
      </w:r>
      <w:r w:rsidRPr="00834055">
        <w:rPr>
          <w:rStyle w:val="StyleUnderline"/>
          <w:highlight w:val="yellow"/>
        </w:rPr>
        <w:t>on the assumption</w:t>
      </w:r>
      <w:r w:rsidRPr="00A84A2A">
        <w:rPr>
          <w:rStyle w:val="StyleUnderline"/>
        </w:rPr>
        <w:t xml:space="preserve"> that the </w:t>
      </w:r>
      <w:r w:rsidRPr="00834055">
        <w:rPr>
          <w:rStyle w:val="Emphasis"/>
          <w:highlight w:val="yellow"/>
        </w:rPr>
        <w:t>continued growth of</w:t>
      </w:r>
      <w:r w:rsidRPr="00A84A2A">
        <w:rPr>
          <w:rStyle w:val="Emphasis"/>
        </w:rPr>
        <w:t xml:space="preserve"> national </w:t>
      </w:r>
      <w:r w:rsidRPr="00834055">
        <w:rPr>
          <w:rStyle w:val="Emphasis"/>
          <w:highlight w:val="yellow"/>
        </w:rPr>
        <w:t>power</w:t>
      </w:r>
      <w:r w:rsidRPr="00834055">
        <w:rPr>
          <w:rStyle w:val="StyleUnderline"/>
          <w:highlight w:val="yellow"/>
        </w:rPr>
        <w:t xml:space="preserve"> will</w:t>
      </w:r>
      <w:r w:rsidRPr="00A84A2A">
        <w:rPr>
          <w:rStyle w:val="StyleUnderline"/>
        </w:rPr>
        <w:t xml:space="preserve"> enable Beijing to make good on its pledges and </w:t>
      </w:r>
      <w:r w:rsidRPr="00834055">
        <w:rPr>
          <w:rStyle w:val="StyleUnderline"/>
          <w:highlight w:val="yellow"/>
        </w:rPr>
        <w:t>back up its demands</w:t>
      </w:r>
      <w:r w:rsidRPr="00A84A2A">
        <w:rPr>
          <w:sz w:val="16"/>
        </w:rPr>
        <w:t>.</w:t>
      </w:r>
    </w:p>
    <w:p w14:paraId="67247068" w14:textId="77777777" w:rsidR="00093675" w:rsidRPr="00A84A2A" w:rsidRDefault="00093675" w:rsidP="00093675">
      <w:pPr>
        <w:rPr>
          <w:sz w:val="16"/>
        </w:rPr>
      </w:pPr>
      <w:r w:rsidRPr="00834055">
        <w:rPr>
          <w:rStyle w:val="Emphasis"/>
          <w:highlight w:val="yellow"/>
        </w:rPr>
        <w:t>If that</w:t>
      </w:r>
      <w:r w:rsidRPr="00A84A2A">
        <w:rPr>
          <w:rStyle w:val="Emphasis"/>
        </w:rPr>
        <w:t xml:space="preserve"> assumption </w:t>
      </w:r>
      <w:r w:rsidRPr="00834055">
        <w:rPr>
          <w:rStyle w:val="Emphasis"/>
          <w:highlight w:val="yellow"/>
        </w:rPr>
        <w:t>does not hold</w:t>
      </w:r>
      <w:r w:rsidRPr="00A84A2A">
        <w:rPr>
          <w:sz w:val="16"/>
        </w:rPr>
        <w:t xml:space="preserve">, if the “Chinese Dream” begins to elude its dreamers, </w:t>
      </w:r>
      <w:r w:rsidRPr="00834055">
        <w:rPr>
          <w:rStyle w:val="StyleUnderline"/>
          <w:highlight w:val="yellow"/>
        </w:rPr>
        <w:t>Chinese leaders may</w:t>
      </w:r>
      <w:r w:rsidRPr="00A84A2A">
        <w:rPr>
          <w:rStyle w:val="StyleUnderline"/>
        </w:rPr>
        <w:t xml:space="preserve"> be tempted to </w:t>
      </w:r>
      <w:r w:rsidRPr="00834055">
        <w:rPr>
          <w:rStyle w:val="StyleUnderline"/>
          <w:highlight w:val="yellow"/>
        </w:rPr>
        <w:t xml:space="preserve">take </w:t>
      </w:r>
      <w:r w:rsidRPr="00834055">
        <w:rPr>
          <w:rStyle w:val="Emphasis"/>
          <w:highlight w:val="yellow"/>
        </w:rPr>
        <w:t>more dramatic steps</w:t>
      </w:r>
      <w:r w:rsidRPr="00A84A2A">
        <w:rPr>
          <w:rStyle w:val="StyleUnderline"/>
        </w:rPr>
        <w:t xml:space="preserve"> rather than admitting that they cannot deliver</w:t>
      </w:r>
      <w:r w:rsidRPr="00A84A2A">
        <w:rPr>
          <w:sz w:val="16"/>
        </w:rPr>
        <w:t xml:space="preserve">. In these circumstances, </w:t>
      </w:r>
      <w:r w:rsidRPr="00A84A2A">
        <w:rPr>
          <w:rStyle w:val="StyleUnderline"/>
        </w:rPr>
        <w:t xml:space="preserve">an attempt to </w:t>
      </w:r>
      <w:r w:rsidRPr="00834055">
        <w:rPr>
          <w:rStyle w:val="Emphasis"/>
          <w:highlight w:val="yellow"/>
        </w:rPr>
        <w:t>retake Taiwan by force</w:t>
      </w:r>
      <w:r w:rsidRPr="00A84A2A">
        <w:rPr>
          <w:sz w:val="16"/>
        </w:rPr>
        <w:t xml:space="preserve"> or coercion, </w:t>
      </w:r>
      <w:r w:rsidRPr="00834055">
        <w:rPr>
          <w:rStyle w:val="StyleUnderline"/>
          <w:highlight w:val="yellow"/>
        </w:rPr>
        <w:t xml:space="preserve">to </w:t>
      </w:r>
      <w:r w:rsidRPr="00834055">
        <w:rPr>
          <w:rStyle w:val="Emphasis"/>
          <w:highlight w:val="yellow"/>
        </w:rPr>
        <w:t>teach Japan a lesson</w:t>
      </w:r>
      <w:r w:rsidRPr="00A84A2A">
        <w:rPr>
          <w:rStyle w:val="Emphasis"/>
        </w:rPr>
        <w:t xml:space="preserve"> in the E</w:t>
      </w:r>
      <w:r w:rsidRPr="00A84A2A">
        <w:rPr>
          <w:sz w:val="16"/>
        </w:rPr>
        <w:t xml:space="preserve">ast </w:t>
      </w:r>
      <w:r w:rsidRPr="00A84A2A">
        <w:rPr>
          <w:rStyle w:val="Emphasis"/>
        </w:rPr>
        <w:t>C</w:t>
      </w:r>
      <w:r w:rsidRPr="00A84A2A">
        <w:rPr>
          <w:sz w:val="16"/>
        </w:rPr>
        <w:t xml:space="preserve">hina </w:t>
      </w:r>
      <w:r w:rsidRPr="00A84A2A">
        <w:rPr>
          <w:rStyle w:val="Emphasis"/>
        </w:rPr>
        <w:t>S</w:t>
      </w:r>
      <w:r w:rsidRPr="00A84A2A">
        <w:rPr>
          <w:sz w:val="16"/>
        </w:rPr>
        <w:t xml:space="preserve">ea, to break Vietnamese or Filipino resistance in the South China Sea, </w:t>
      </w:r>
      <w:r w:rsidRPr="00A84A2A">
        <w:rPr>
          <w:rStyle w:val="StyleUnderline"/>
        </w:rPr>
        <w:t xml:space="preserve">or to </w:t>
      </w:r>
      <w:r w:rsidRPr="00834055">
        <w:rPr>
          <w:rStyle w:val="Emphasis"/>
          <w:highlight w:val="yellow"/>
        </w:rPr>
        <w:t>rupture America’s alliance system</w:t>
      </w:r>
      <w:r w:rsidRPr="00A84A2A">
        <w:rPr>
          <w:rStyle w:val="StyleUnderline"/>
        </w:rPr>
        <w:t xml:space="preserve"> in the Asia-Pacific would still be highly dangerous. But</w:t>
      </w:r>
      <w:r w:rsidRPr="00A84A2A">
        <w:rPr>
          <w:sz w:val="16"/>
        </w:rPr>
        <w:t xml:space="preserve"> these initiatives </w:t>
      </w:r>
      <w:r w:rsidRPr="00A84A2A">
        <w:rPr>
          <w:rStyle w:val="StyleUnderline"/>
        </w:rPr>
        <w:t>might</w:t>
      </w:r>
      <w:r w:rsidRPr="00A84A2A">
        <w:rPr>
          <w:sz w:val="16"/>
        </w:rPr>
        <w:t xml:space="preserve"> come to </w:t>
      </w:r>
      <w:r w:rsidRPr="00A84A2A">
        <w:rPr>
          <w:rStyle w:val="StyleUnderline"/>
        </w:rPr>
        <w:t>seem more attractive than simply remaining passive while Beijing’s relative power fades</w:t>
      </w:r>
      <w:r w:rsidRPr="00A84A2A">
        <w:rPr>
          <w:sz w:val="16"/>
        </w:rPr>
        <w:t>.</w:t>
      </w:r>
    </w:p>
    <w:p w14:paraId="7BF931D3" w14:textId="77777777" w:rsidR="00093675" w:rsidRPr="00A84A2A" w:rsidRDefault="00093675" w:rsidP="00093675">
      <w:pPr>
        <w:rPr>
          <w:sz w:val="16"/>
        </w:rPr>
      </w:pPr>
      <w:r w:rsidRPr="00A84A2A">
        <w:rPr>
          <w:sz w:val="16"/>
        </w:rPr>
        <w:t xml:space="preserve">Robert Kaplan has put it aptly: </w:t>
      </w:r>
      <w:r w:rsidRPr="00A84A2A">
        <w:rPr>
          <w:rStyle w:val="StyleUnderline"/>
        </w:rPr>
        <w:t xml:space="preserve">If a </w:t>
      </w:r>
      <w:r w:rsidRPr="005B4A6E">
        <w:rPr>
          <w:rStyle w:val="StyleUnderline"/>
          <w:highlight w:val="yellow"/>
        </w:rPr>
        <w:t>confident China has been</w:t>
      </w:r>
      <w:r w:rsidRPr="00A84A2A">
        <w:rPr>
          <w:rStyle w:val="StyleUnderline"/>
        </w:rPr>
        <w:t xml:space="preserve"> pursuing a “</w:t>
      </w:r>
      <w:r w:rsidRPr="005B4A6E">
        <w:rPr>
          <w:rStyle w:val="StyleUnderline"/>
          <w:highlight w:val="yellow"/>
        </w:rPr>
        <w:t>methodical</w:t>
      </w:r>
      <w:r w:rsidRPr="00A84A2A">
        <w:rPr>
          <w:rStyle w:val="StyleUnderline"/>
        </w:rPr>
        <w:t xml:space="preserve">, well-developed” strategy of revisionism, an </w:t>
      </w:r>
      <w:r w:rsidRPr="005B4A6E">
        <w:rPr>
          <w:rStyle w:val="StyleUnderline"/>
          <w:highlight w:val="yellow"/>
        </w:rPr>
        <w:t>insecure China could shift to</w:t>
      </w:r>
      <w:r w:rsidRPr="00A84A2A">
        <w:rPr>
          <w:rStyle w:val="StyleUnderline"/>
        </w:rPr>
        <w:t xml:space="preserve"> “</w:t>
      </w:r>
      <w:r w:rsidRPr="00A84A2A">
        <w:rPr>
          <w:rStyle w:val="Emphasis"/>
        </w:rPr>
        <w:t xml:space="preserve">daring, reactive, and </w:t>
      </w:r>
      <w:r w:rsidRPr="005B4A6E">
        <w:rPr>
          <w:rStyle w:val="Emphasis"/>
          <w:highlight w:val="yellow"/>
        </w:rPr>
        <w:t>impulsive behavior</w:t>
      </w:r>
      <w:r w:rsidRPr="00A84A2A">
        <w:rPr>
          <w:sz w:val="16"/>
        </w:rPr>
        <w:t>.”10 Limiting the damage done to U.S. interests by a rising China will be a test of epic dimensions for American policymakers. But the moment of peak danger in the relationship may actually come when China starts to fade from its own wishful trajectory.</w:t>
      </w:r>
    </w:p>
    <w:p w14:paraId="21F96902" w14:textId="77777777" w:rsidR="00093675" w:rsidRPr="00EE744F" w:rsidRDefault="00093675" w:rsidP="00093675"/>
    <w:p w14:paraId="783E4737" w14:textId="77777777" w:rsidR="00093675" w:rsidRDefault="00093675" w:rsidP="00093675">
      <w:pPr>
        <w:pStyle w:val="Heading2"/>
      </w:pPr>
      <w:r>
        <w:t>Industry</w:t>
      </w:r>
    </w:p>
    <w:p w14:paraId="083F12DA" w14:textId="77777777" w:rsidR="00093675" w:rsidRDefault="00093675" w:rsidP="00093675">
      <w:pPr>
        <w:pStyle w:val="Heading3"/>
      </w:pPr>
      <w:r>
        <w:t>Big Tech---Solvency---2NC</w:t>
      </w:r>
    </w:p>
    <w:p w14:paraId="76C2F10F" w14:textId="77777777" w:rsidR="00093675" w:rsidRPr="004F5DC6" w:rsidRDefault="00093675" w:rsidP="00093675">
      <w:pPr>
        <w:pStyle w:val="Heading4"/>
      </w:pPr>
      <w:r w:rsidRPr="00C93FAF">
        <w:t xml:space="preserve">2. </w:t>
      </w:r>
      <w:r w:rsidRPr="00BD2BC6">
        <w:rPr>
          <w:u w:val="single"/>
        </w:rPr>
        <w:t>DELAY</w:t>
      </w:r>
      <w:r>
        <w:t xml:space="preserve">. Antitrust </w:t>
      </w:r>
      <w:r w:rsidRPr="00BD2BC6">
        <w:rPr>
          <w:u w:val="single"/>
        </w:rPr>
        <w:t>regulators</w:t>
      </w:r>
      <w:r>
        <w:t xml:space="preserve"> are too slow. Info-sharing fails if the DOJ and FTC don’t </w:t>
      </w:r>
      <w:r w:rsidRPr="00EE744F">
        <w:rPr>
          <w:u w:val="single"/>
        </w:rPr>
        <w:t>act</w:t>
      </w:r>
      <w:r>
        <w:t xml:space="preserve"> on it.</w:t>
      </w:r>
    </w:p>
    <w:p w14:paraId="2FA6D1AC" w14:textId="77777777" w:rsidR="00093675" w:rsidRPr="004F5DC6" w:rsidRDefault="00093675" w:rsidP="00093675">
      <w:r w:rsidRPr="004F5DC6">
        <w:t xml:space="preserve">R. Mark </w:t>
      </w:r>
      <w:r w:rsidRPr="004F5DC6">
        <w:rPr>
          <w:rStyle w:val="Style13ptBold"/>
        </w:rPr>
        <w:t>Mccareins 19</w:t>
      </w:r>
      <w:r w:rsidRPr="004F5DC6">
        <w:t>, Clinical Professor of Business Law</w:t>
      </w:r>
      <w:r>
        <w:t xml:space="preserve">, </w:t>
      </w:r>
      <w:r w:rsidRPr="004F5DC6">
        <w:t>8-19-2019, “Why Antitrust Regulators Don’t Scare Big Tech,” Kellogg Insight, https://insight.kellogg.northwestern.edu/article/why-antitrust-regulators-dont-scare-big-tech</w:t>
      </w:r>
    </w:p>
    <w:p w14:paraId="2DC68BAD" w14:textId="77777777" w:rsidR="00093675" w:rsidRDefault="00093675" w:rsidP="00093675">
      <w:r>
        <w:t xml:space="preserve">Even where there may be cause for concern, </w:t>
      </w:r>
      <w:r w:rsidRPr="00A77CC7">
        <w:rPr>
          <w:rStyle w:val="Emphasis"/>
          <w:highlight w:val="yellow"/>
        </w:rPr>
        <w:t>fed</w:t>
      </w:r>
      <w:r w:rsidRPr="0058424F">
        <w:rPr>
          <w:rStyle w:val="StyleUnderline"/>
        </w:rPr>
        <w:t xml:space="preserve">eral regulatory </w:t>
      </w:r>
      <w:r w:rsidRPr="00A77CC7">
        <w:rPr>
          <w:rStyle w:val="StyleUnderline"/>
          <w:highlight w:val="yellow"/>
        </w:rPr>
        <w:t>agencies</w:t>
      </w:r>
      <w:r w:rsidRPr="0058424F">
        <w:rPr>
          <w:rStyle w:val="StyleUnderline"/>
        </w:rPr>
        <w:t xml:space="preserve"> are </w:t>
      </w:r>
      <w:r w:rsidRPr="00A77CC7">
        <w:rPr>
          <w:rStyle w:val="Emphasis"/>
          <w:highlight w:val="yellow"/>
        </w:rPr>
        <w:t>notoriously slow</w:t>
      </w:r>
      <w:r w:rsidRPr="00A77CC7">
        <w:rPr>
          <w:rStyle w:val="StyleUnderline"/>
          <w:highlight w:val="yellow"/>
        </w:rPr>
        <w:t xml:space="preserve"> to investigate anticompetitive practices by tech</w:t>
      </w:r>
      <w:r w:rsidRPr="0058424F">
        <w:rPr>
          <w:rStyle w:val="StyleUnderline"/>
        </w:rPr>
        <w:t xml:space="preserve"> companies</w:t>
      </w:r>
      <w:r>
        <w:t xml:space="preserve">. </w:t>
      </w:r>
      <w:r w:rsidRPr="0058424F">
        <w:rPr>
          <w:rStyle w:val="StyleUnderline"/>
        </w:rPr>
        <w:t xml:space="preserve">The </w:t>
      </w:r>
      <w:r w:rsidRPr="00A77CC7">
        <w:rPr>
          <w:rStyle w:val="StyleUnderline"/>
          <w:highlight w:val="yellow"/>
        </w:rPr>
        <w:t>investigations</w:t>
      </w:r>
      <w:r w:rsidRPr="0058424F">
        <w:rPr>
          <w:rStyle w:val="StyleUnderline"/>
        </w:rPr>
        <w:t xml:space="preserve"> of any of these four firms will </w:t>
      </w:r>
      <w:r w:rsidRPr="00A77CC7">
        <w:rPr>
          <w:rStyle w:val="StyleUnderline"/>
          <w:highlight w:val="yellow"/>
        </w:rPr>
        <w:t xml:space="preserve">take </w:t>
      </w:r>
      <w:r w:rsidRPr="00A77CC7">
        <w:rPr>
          <w:rStyle w:val="Emphasis"/>
          <w:highlight w:val="yellow"/>
        </w:rPr>
        <w:t>years</w:t>
      </w:r>
      <w:r w:rsidRPr="0058424F">
        <w:rPr>
          <w:rStyle w:val="Emphasis"/>
        </w:rPr>
        <w:t xml:space="preserve"> to unfold</w:t>
      </w:r>
      <w:r w:rsidRPr="0058424F">
        <w:rPr>
          <w:rStyle w:val="StyleUnderline"/>
        </w:rPr>
        <w:t xml:space="preserve">, </w:t>
      </w:r>
      <w:r w:rsidRPr="00A77CC7">
        <w:rPr>
          <w:rStyle w:val="StyleUnderline"/>
          <w:highlight w:val="yellow"/>
        </w:rPr>
        <w:t xml:space="preserve">and </w:t>
      </w:r>
      <w:r w:rsidRPr="00A77CC7">
        <w:rPr>
          <w:rStyle w:val="Emphasis"/>
          <w:highlight w:val="yellow"/>
        </w:rPr>
        <w:t>even longer to prosecute</w:t>
      </w:r>
      <w:r>
        <w:t>.</w:t>
      </w:r>
    </w:p>
    <w:p w14:paraId="34E93DAC" w14:textId="77777777" w:rsidR="00093675" w:rsidRDefault="00093675" w:rsidP="00093675">
      <w:r w:rsidRPr="00A77CC7">
        <w:rPr>
          <w:rStyle w:val="StyleUnderline"/>
          <w:highlight w:val="yellow"/>
        </w:rPr>
        <w:t>Take</w:t>
      </w:r>
      <w:r>
        <w:t xml:space="preserve">, for example, </w:t>
      </w:r>
      <w:r w:rsidRPr="00A77CC7">
        <w:rPr>
          <w:rStyle w:val="Emphasis"/>
          <w:highlight w:val="yellow"/>
        </w:rPr>
        <w:t>Microsoft</w:t>
      </w:r>
      <w:r>
        <w:t xml:space="preserve">. </w:t>
      </w:r>
      <w:r w:rsidRPr="0058424F">
        <w:rPr>
          <w:rStyle w:val="StyleUnderline"/>
        </w:rPr>
        <w:t xml:space="preserve">The </w:t>
      </w:r>
      <w:r w:rsidRPr="00A77CC7">
        <w:rPr>
          <w:rStyle w:val="StyleUnderline"/>
          <w:highlight w:val="yellow"/>
        </w:rPr>
        <w:t>FTC launched</w:t>
      </w:r>
      <w:r w:rsidRPr="0058424F">
        <w:rPr>
          <w:rStyle w:val="StyleUnderline"/>
        </w:rPr>
        <w:t xml:space="preserve"> an </w:t>
      </w:r>
      <w:r w:rsidRPr="00A77CC7">
        <w:rPr>
          <w:rStyle w:val="Emphasis"/>
          <w:highlight w:val="yellow"/>
        </w:rPr>
        <w:t>investigation</w:t>
      </w:r>
      <w:r w:rsidRPr="0058424F">
        <w:rPr>
          <w:rStyle w:val="StyleUnderline"/>
        </w:rPr>
        <w:t xml:space="preserve"> into the software firm’s bundling practices </w:t>
      </w:r>
      <w:r w:rsidRPr="00A77CC7">
        <w:rPr>
          <w:rStyle w:val="StyleUnderline"/>
          <w:highlight w:val="yellow"/>
        </w:rPr>
        <w:t>in 1990</w:t>
      </w:r>
      <w:r w:rsidRPr="0058424F">
        <w:rPr>
          <w:rStyle w:val="StyleUnderline"/>
        </w:rPr>
        <w:t xml:space="preserve">, with the DOJ following suit </w:t>
      </w:r>
      <w:r w:rsidRPr="0058424F">
        <w:rPr>
          <w:rStyle w:val="Emphasis"/>
        </w:rPr>
        <w:t>eight years later</w:t>
      </w:r>
      <w:r>
        <w:t xml:space="preserve">. At the time, the company’s Windows operating system accounted for 90 percent of the PC market. </w:t>
      </w:r>
      <w:r w:rsidRPr="0058424F">
        <w:rPr>
          <w:rStyle w:val="StyleUnderline"/>
        </w:rPr>
        <w:t xml:space="preserve">The DOJ </w:t>
      </w:r>
      <w:r w:rsidRPr="0058424F">
        <w:rPr>
          <w:rStyle w:val="Emphasis"/>
        </w:rPr>
        <w:t>eventually</w:t>
      </w:r>
      <w:r w:rsidRPr="0058424F">
        <w:rPr>
          <w:rStyle w:val="StyleUnderline"/>
        </w:rPr>
        <w:t xml:space="preserve"> charged Microsoft, claiming that its Internet Explorer browser, which was built into Windows, had an </w:t>
      </w:r>
      <w:r w:rsidRPr="0058424F">
        <w:rPr>
          <w:rStyle w:val="Emphasis"/>
        </w:rPr>
        <w:t>unfair advantage</w:t>
      </w:r>
      <w:r w:rsidRPr="0058424F">
        <w:rPr>
          <w:rStyle w:val="StyleUnderline"/>
        </w:rPr>
        <w:t xml:space="preserve"> over other web browsers like Netscape</w:t>
      </w:r>
      <w:r>
        <w:t>.</w:t>
      </w:r>
    </w:p>
    <w:p w14:paraId="72EFB072" w14:textId="77777777" w:rsidR="00093675" w:rsidRDefault="00093675" w:rsidP="00093675">
      <w:r w:rsidRPr="0058424F">
        <w:rPr>
          <w:rStyle w:val="StyleUnderline"/>
        </w:rPr>
        <w:t xml:space="preserve">In </w:t>
      </w:r>
      <w:r w:rsidRPr="0058424F">
        <w:rPr>
          <w:rStyle w:val="Emphasis"/>
        </w:rPr>
        <w:t>2000</w:t>
      </w:r>
      <w:r w:rsidRPr="0058424F">
        <w:rPr>
          <w:rStyle w:val="StyleUnderline"/>
        </w:rPr>
        <w:t xml:space="preserve">, a federal judge ordered the company to be </w:t>
      </w:r>
      <w:r w:rsidRPr="0058424F">
        <w:rPr>
          <w:rStyle w:val="Emphasis"/>
        </w:rPr>
        <w:t>split</w:t>
      </w:r>
      <w:r w:rsidRPr="0058424F">
        <w:rPr>
          <w:rStyle w:val="StyleUnderline"/>
        </w:rPr>
        <w:t xml:space="preserve"> into separate entities, but an appeals court </w:t>
      </w:r>
      <w:r w:rsidRPr="0058424F">
        <w:rPr>
          <w:rStyle w:val="Emphasis"/>
        </w:rPr>
        <w:t>reversed the ruling</w:t>
      </w:r>
      <w:r w:rsidRPr="0058424F">
        <w:rPr>
          <w:rStyle w:val="StyleUnderline"/>
        </w:rPr>
        <w:t xml:space="preserve">. The </w:t>
      </w:r>
      <w:r w:rsidRPr="00A77CC7">
        <w:rPr>
          <w:rStyle w:val="StyleUnderline"/>
          <w:highlight w:val="yellow"/>
        </w:rPr>
        <w:t>DOJ</w:t>
      </w:r>
      <w:r w:rsidRPr="0058424F">
        <w:rPr>
          <w:rStyle w:val="StyleUnderline"/>
        </w:rPr>
        <w:t xml:space="preserve"> and Microsoft </w:t>
      </w:r>
      <w:r w:rsidRPr="00A77CC7">
        <w:rPr>
          <w:rStyle w:val="StyleUnderline"/>
          <w:highlight w:val="yellow"/>
        </w:rPr>
        <w:t xml:space="preserve">finally </w:t>
      </w:r>
      <w:r w:rsidRPr="00A77CC7">
        <w:rPr>
          <w:rStyle w:val="Emphasis"/>
          <w:highlight w:val="yellow"/>
        </w:rPr>
        <w:t>settled</w:t>
      </w:r>
      <w:r w:rsidRPr="0058424F">
        <w:rPr>
          <w:rStyle w:val="StyleUnderline"/>
        </w:rPr>
        <w:t xml:space="preserve"> the case in </w:t>
      </w:r>
      <w:r w:rsidRPr="0058424F">
        <w:rPr>
          <w:rStyle w:val="Emphasis"/>
        </w:rPr>
        <w:t>2002</w:t>
      </w:r>
      <w:r w:rsidRPr="0058424F">
        <w:rPr>
          <w:rStyle w:val="StyleUnderline"/>
        </w:rPr>
        <w:t xml:space="preserve">—a full </w:t>
      </w:r>
      <w:r w:rsidRPr="00A77CC7">
        <w:rPr>
          <w:rStyle w:val="Emphasis"/>
          <w:highlight w:val="yellow"/>
        </w:rPr>
        <w:t>twelve years</w:t>
      </w:r>
      <w:r w:rsidRPr="00A77CC7">
        <w:rPr>
          <w:rStyle w:val="StyleUnderline"/>
          <w:highlight w:val="yellow"/>
        </w:rPr>
        <w:t xml:space="preserve"> after</w:t>
      </w:r>
      <w:r w:rsidRPr="0058424F">
        <w:rPr>
          <w:rStyle w:val="StyleUnderline"/>
        </w:rPr>
        <w:t xml:space="preserve"> a regulatory agency first launched an investigation</w:t>
      </w:r>
      <w:r>
        <w:t>. Microsoft was ultimately required to give computer manufacturers identical licensing contracts for Windows, which gave other companies more equal access to the browser market, as well as undergo nine years of court supervision into its business practices.</w:t>
      </w:r>
    </w:p>
    <w:p w14:paraId="7050F1C2" w14:textId="77777777" w:rsidR="00093675" w:rsidRDefault="00093675" w:rsidP="00093675">
      <w:r w:rsidRPr="0058424F">
        <w:rPr>
          <w:rStyle w:val="StyleUnderline"/>
        </w:rPr>
        <w:t xml:space="preserve">The </w:t>
      </w:r>
      <w:r w:rsidRPr="00A77CC7">
        <w:rPr>
          <w:rStyle w:val="StyleUnderline"/>
          <w:highlight w:val="yellow"/>
        </w:rPr>
        <w:t>punishment was</w:t>
      </w:r>
      <w:r>
        <w:t xml:space="preserve">, to say the least, </w:t>
      </w:r>
      <w:r w:rsidRPr="00A77CC7">
        <w:rPr>
          <w:rStyle w:val="Emphasis"/>
          <w:highlight w:val="yellow"/>
        </w:rPr>
        <w:t>much reduced</w:t>
      </w:r>
      <w:r w:rsidRPr="0058424F">
        <w:rPr>
          <w:rStyle w:val="StyleUnderline"/>
        </w:rPr>
        <w:t xml:space="preserve"> from its original form</w:t>
      </w:r>
      <w:r>
        <w:t>. “The U.S. Department of Justice was not overly successful in that attack,” says McCareins, who was a partner in the firm that represented Microsoft, Winston &amp; Strawn.</w:t>
      </w:r>
    </w:p>
    <w:p w14:paraId="6C579257" w14:textId="77777777" w:rsidR="00093675" w:rsidRDefault="00093675" w:rsidP="00093675">
      <w:pPr>
        <w:pStyle w:val="Heading4"/>
      </w:pPr>
      <w:r w:rsidRPr="00C93FAF">
        <w:t xml:space="preserve">3. </w:t>
      </w:r>
      <w:r w:rsidRPr="00FF2BBF">
        <w:rPr>
          <w:u w:val="single"/>
        </w:rPr>
        <w:t>DETERRENCE</w:t>
      </w:r>
      <w:r>
        <w:t xml:space="preserve">. Penalties are </w:t>
      </w:r>
      <w:r w:rsidRPr="00BD2BC6">
        <w:rPr>
          <w:u w:val="single"/>
        </w:rPr>
        <w:t>too small</w:t>
      </w:r>
      <w:r>
        <w:t>.</w:t>
      </w:r>
    </w:p>
    <w:p w14:paraId="7695FEFA" w14:textId="77777777" w:rsidR="00093675" w:rsidRDefault="00093675" w:rsidP="00093675">
      <w:r w:rsidRPr="004F5DC6">
        <w:t xml:space="preserve">R. Mark </w:t>
      </w:r>
      <w:r w:rsidRPr="004F5DC6">
        <w:rPr>
          <w:rStyle w:val="Style13ptBold"/>
        </w:rPr>
        <w:t>Mccareins 19</w:t>
      </w:r>
      <w:r w:rsidRPr="004F5DC6">
        <w:t>, Clinical Professor of Business Law</w:t>
      </w:r>
      <w:r>
        <w:t xml:space="preserve">, </w:t>
      </w:r>
      <w:r w:rsidRPr="004F5DC6">
        <w:t>8-19-2019, “Why Antitrust Regulators Don’t Scare Big Tech,” Kellogg Insight, https://insight.kellogg.northwestern.edu/article/why-antitrust-regulators-dont-scare-big-tech</w:t>
      </w:r>
    </w:p>
    <w:p w14:paraId="7363A1E5" w14:textId="77777777" w:rsidR="00093675" w:rsidRDefault="00093675" w:rsidP="00093675">
      <w:r w:rsidRPr="00A77CC7">
        <w:t xml:space="preserve">Which brings McCareins to his final argument: </w:t>
      </w:r>
      <w:r w:rsidRPr="00A77CC7">
        <w:rPr>
          <w:rStyle w:val="StyleUnderline"/>
        </w:rPr>
        <w:t>even if regulators are successful</w:t>
      </w:r>
      <w:r w:rsidRPr="0058424F">
        <w:rPr>
          <w:rStyle w:val="StyleUnderline"/>
        </w:rPr>
        <w:t xml:space="preserve"> in </w:t>
      </w:r>
      <w:r w:rsidRPr="0058424F">
        <w:rPr>
          <w:rStyle w:val="Emphasis"/>
        </w:rPr>
        <w:t>proving anticompetitive behavior</w:t>
      </w:r>
      <w:r w:rsidRPr="0058424F">
        <w:rPr>
          <w:rStyle w:val="StyleUnderline"/>
        </w:rPr>
        <w:t xml:space="preserve"> by one of the big four, the </w:t>
      </w:r>
      <w:r w:rsidRPr="00A77CC7">
        <w:rPr>
          <w:rStyle w:val="StyleUnderline"/>
          <w:highlight w:val="yellow"/>
        </w:rPr>
        <w:t>penalties will</w:t>
      </w:r>
      <w:r w:rsidRPr="0058424F">
        <w:rPr>
          <w:rStyle w:val="StyleUnderline"/>
        </w:rPr>
        <w:t xml:space="preserve"> likely </w:t>
      </w:r>
      <w:r w:rsidRPr="00A77CC7">
        <w:rPr>
          <w:rStyle w:val="StyleUnderline"/>
          <w:highlight w:val="yellow"/>
        </w:rPr>
        <w:t xml:space="preserve">be </w:t>
      </w:r>
      <w:r w:rsidRPr="00A77CC7">
        <w:rPr>
          <w:rStyle w:val="Emphasis"/>
          <w:highlight w:val="yellow"/>
        </w:rPr>
        <w:t>civil judgements</w:t>
      </w:r>
      <w:r w:rsidRPr="00A77CC7">
        <w:rPr>
          <w:rStyle w:val="StyleUnderline"/>
          <w:highlight w:val="yellow"/>
        </w:rPr>
        <w:t xml:space="preserve"> in</w:t>
      </w:r>
      <w:r w:rsidRPr="0058424F">
        <w:rPr>
          <w:rStyle w:val="StyleUnderline"/>
        </w:rPr>
        <w:t xml:space="preserve"> the form of </w:t>
      </w:r>
      <w:r w:rsidRPr="00A77CC7">
        <w:rPr>
          <w:rStyle w:val="Emphasis"/>
          <w:highlight w:val="yellow"/>
        </w:rPr>
        <w:t>large fines</w:t>
      </w:r>
      <w:r w:rsidRPr="00A77CC7">
        <w:rPr>
          <w:rStyle w:val="StyleUnderline"/>
          <w:highlight w:val="yellow"/>
        </w:rPr>
        <w:t xml:space="preserve">, which may not serve as an </w:t>
      </w:r>
      <w:r w:rsidRPr="00A77CC7">
        <w:rPr>
          <w:rStyle w:val="Emphasis"/>
          <w:highlight w:val="yellow"/>
        </w:rPr>
        <w:t>effective deterrent</w:t>
      </w:r>
      <w:r w:rsidRPr="00A77CC7">
        <w:rPr>
          <w:rStyle w:val="StyleUnderline"/>
          <w:highlight w:val="yellow"/>
        </w:rPr>
        <w:t xml:space="preserve"> for</w:t>
      </w:r>
      <w:r w:rsidRPr="0058424F">
        <w:rPr>
          <w:rStyle w:val="StyleUnderline"/>
        </w:rPr>
        <w:t xml:space="preserve"> such huge, </w:t>
      </w:r>
      <w:r w:rsidRPr="00A77CC7">
        <w:rPr>
          <w:rStyle w:val="StyleUnderline"/>
          <w:highlight w:val="yellow"/>
        </w:rPr>
        <w:t>highly profitable companies</w:t>
      </w:r>
      <w:r>
        <w:t xml:space="preserve">. In addition, </w:t>
      </w:r>
      <w:r w:rsidRPr="0058424F">
        <w:rPr>
          <w:rStyle w:val="StyleUnderline"/>
        </w:rPr>
        <w:t>the antitrust division announced earlier that it is not a big fan of what it describes as “</w:t>
      </w:r>
      <w:r w:rsidRPr="0058424F">
        <w:rPr>
          <w:rStyle w:val="Emphasis"/>
        </w:rPr>
        <w:t>behavioral remedies</w:t>
      </w:r>
      <w:r w:rsidRPr="0058424F">
        <w:rPr>
          <w:rStyle w:val="StyleUnderline"/>
        </w:rPr>
        <w:t>.”</w:t>
      </w:r>
      <w:r>
        <w:t xml:space="preserve"> So if the division does find grounds to sue, it will need to be sure that a structural remedy will be the ultimate result.</w:t>
      </w:r>
    </w:p>
    <w:p w14:paraId="5046CFBE" w14:textId="77777777" w:rsidR="00093675" w:rsidRDefault="00093675" w:rsidP="00093675">
      <w:r w:rsidRPr="0058424F">
        <w:rPr>
          <w:rStyle w:val="StyleUnderline"/>
        </w:rPr>
        <w:t xml:space="preserve">At worst, the FTC and DOJ could force a </w:t>
      </w:r>
      <w:r w:rsidRPr="00A77CC7">
        <w:rPr>
          <w:rStyle w:val="Emphasis"/>
          <w:highlight w:val="yellow"/>
        </w:rPr>
        <w:t>divestiture</w:t>
      </w:r>
      <w:r w:rsidRPr="0058424F">
        <w:rPr>
          <w:rStyle w:val="StyleUnderline"/>
        </w:rPr>
        <w:t xml:space="preserve"> similar to the federal ruling in the Microsoft case</w:t>
      </w:r>
      <w:r>
        <w:t xml:space="preserve">. </w:t>
      </w:r>
      <w:r w:rsidRPr="0058424F">
        <w:rPr>
          <w:rStyle w:val="StyleUnderline"/>
        </w:rPr>
        <w:t>However</w:t>
      </w:r>
      <w:r>
        <w:t xml:space="preserve">, according to McCareins, </w:t>
      </w:r>
      <w:r w:rsidRPr="0058424F">
        <w:rPr>
          <w:rStyle w:val="StyleUnderline"/>
        </w:rPr>
        <w:t xml:space="preserve">divestitures </w:t>
      </w:r>
      <w:r w:rsidRPr="00A77CC7">
        <w:rPr>
          <w:rStyle w:val="StyleUnderline"/>
          <w:highlight w:val="yellow"/>
        </w:rPr>
        <w:t>do not</w:t>
      </w:r>
      <w:r w:rsidRPr="0058424F">
        <w:rPr>
          <w:rStyle w:val="StyleUnderline"/>
        </w:rPr>
        <w:t xml:space="preserve"> always work to </w:t>
      </w:r>
      <w:r w:rsidRPr="00A77CC7">
        <w:rPr>
          <w:rStyle w:val="StyleUnderline"/>
          <w:highlight w:val="yellow"/>
        </w:rPr>
        <w:t xml:space="preserve">quell anticompetitive behavior in a </w:t>
      </w:r>
      <w:r w:rsidRPr="00A77CC7">
        <w:rPr>
          <w:rStyle w:val="Emphasis"/>
          <w:highlight w:val="yellow"/>
        </w:rPr>
        <w:t>timely manner</w:t>
      </w:r>
      <w:r>
        <w:t>, especially in markets where technological change is rampant.</w:t>
      </w:r>
    </w:p>
    <w:p w14:paraId="479C881C" w14:textId="77777777" w:rsidR="00093675" w:rsidRDefault="00093675" w:rsidP="00093675">
      <w:r w:rsidRPr="0058424F">
        <w:rPr>
          <w:rStyle w:val="StyleUnderline"/>
        </w:rPr>
        <w:t>In 1984</w:t>
      </w:r>
      <w:r>
        <w:t xml:space="preserve">, for example, </w:t>
      </w:r>
      <w:r w:rsidRPr="0058424F">
        <w:rPr>
          <w:rStyle w:val="StyleUnderline"/>
        </w:rPr>
        <w:t xml:space="preserve">the </w:t>
      </w:r>
      <w:r w:rsidRPr="00A77CC7">
        <w:rPr>
          <w:rStyle w:val="Emphasis"/>
          <w:highlight w:val="yellow"/>
        </w:rPr>
        <w:t>fed</w:t>
      </w:r>
      <w:r w:rsidRPr="0058424F">
        <w:rPr>
          <w:rStyle w:val="StyleUnderline"/>
        </w:rPr>
        <w:t xml:space="preserve">eral government </w:t>
      </w:r>
      <w:r w:rsidRPr="00A77CC7">
        <w:rPr>
          <w:rStyle w:val="StyleUnderline"/>
          <w:highlight w:val="yellow"/>
        </w:rPr>
        <w:t xml:space="preserve">broke </w:t>
      </w:r>
      <w:r w:rsidRPr="00A77CC7">
        <w:rPr>
          <w:rStyle w:val="Emphasis"/>
          <w:highlight w:val="yellow"/>
        </w:rPr>
        <w:t>AT&amp;T</w:t>
      </w:r>
      <w:r>
        <w:t xml:space="preserve"> into eight regional telecom providers, which became known as the “Baby Bells.” </w:t>
      </w:r>
      <w:r w:rsidRPr="00A77CC7">
        <w:rPr>
          <w:rStyle w:val="StyleUnderline"/>
          <w:highlight w:val="yellow"/>
        </w:rPr>
        <w:t>But</w:t>
      </w:r>
      <w:r w:rsidRPr="0058424F">
        <w:rPr>
          <w:rStyle w:val="StyleUnderline"/>
        </w:rPr>
        <w:t xml:space="preserve"> those </w:t>
      </w:r>
      <w:r w:rsidRPr="00A77CC7">
        <w:rPr>
          <w:rStyle w:val="StyleUnderline"/>
          <w:highlight w:val="yellow"/>
        </w:rPr>
        <w:t>companies</w:t>
      </w:r>
      <w:r w:rsidRPr="0058424F">
        <w:rPr>
          <w:rStyle w:val="StyleUnderline"/>
        </w:rPr>
        <w:t xml:space="preserve"> have since </w:t>
      </w:r>
      <w:r w:rsidRPr="00A77CC7">
        <w:rPr>
          <w:rStyle w:val="StyleUnderline"/>
          <w:highlight w:val="yellow"/>
        </w:rPr>
        <w:t>been reunited</w:t>
      </w:r>
      <w:r w:rsidRPr="0058424F">
        <w:rPr>
          <w:rStyle w:val="StyleUnderline"/>
        </w:rPr>
        <w:t xml:space="preserve"> through a series of mergers and acquisitions. </w:t>
      </w:r>
      <w:r w:rsidRPr="00A77CC7">
        <w:rPr>
          <w:rStyle w:val="StyleUnderline"/>
          <w:highlight w:val="yellow"/>
        </w:rPr>
        <w:t xml:space="preserve">AT&amp;T is now </w:t>
      </w:r>
      <w:r w:rsidRPr="00A77CC7">
        <w:rPr>
          <w:rStyle w:val="Emphasis"/>
          <w:highlight w:val="yellow"/>
        </w:rPr>
        <w:t>even bigger</w:t>
      </w:r>
      <w:r w:rsidRPr="0058424F">
        <w:rPr>
          <w:rStyle w:val="StyleUnderline"/>
        </w:rPr>
        <w:t xml:space="preserve"> than it was in the 1980s thanks to its acquisitions of cellular and cable companies</w:t>
      </w:r>
      <w:r>
        <w:t>.</w:t>
      </w:r>
    </w:p>
    <w:p w14:paraId="5B1E7D13" w14:textId="77777777" w:rsidR="00093675" w:rsidRDefault="00093675" w:rsidP="00093675">
      <w:pPr>
        <w:pStyle w:val="Heading3"/>
      </w:pPr>
      <w:r>
        <w:t>Big Tech---Turn---2NC</w:t>
      </w:r>
    </w:p>
    <w:p w14:paraId="3BB1391D" w14:textId="77777777" w:rsidR="00093675" w:rsidRDefault="00093675" w:rsidP="00093675">
      <w:pPr>
        <w:pStyle w:val="Heading4"/>
      </w:pPr>
      <w:r>
        <w:t xml:space="preserve">Empirical analysis proves antitrust makes tech markets </w:t>
      </w:r>
      <w:r w:rsidRPr="00E401E8">
        <w:rPr>
          <w:u w:val="single"/>
        </w:rPr>
        <w:t>more concentrated</w:t>
      </w:r>
      <w:r>
        <w:t xml:space="preserve"> and less innovative.</w:t>
      </w:r>
    </w:p>
    <w:p w14:paraId="18E8E701" w14:textId="77777777" w:rsidR="00093675" w:rsidRPr="00F27D92" w:rsidRDefault="00093675" w:rsidP="00093675">
      <w:r w:rsidRPr="00F27D92">
        <w:t xml:space="preserve">Melissa </w:t>
      </w:r>
      <w:r w:rsidRPr="00F27D92">
        <w:rPr>
          <w:rStyle w:val="Style13ptBold"/>
        </w:rPr>
        <w:t>De Witte 23</w:t>
      </w:r>
      <w:r w:rsidRPr="00F27D92">
        <w:t>, Deputy Director for Social Science Communications at Stanford University</w:t>
      </w:r>
      <w:r>
        <w:t>, 9-27-2023</w:t>
      </w:r>
      <w:r w:rsidRPr="00F27D92">
        <w:t>, “When antitrust regulation can backfire,” https://news.stanford.edu/stories/2023/09/antitrust-regulation-can-backfire</w:t>
      </w:r>
    </w:p>
    <w:p w14:paraId="39F2C032" w14:textId="77777777" w:rsidR="00093675" w:rsidRDefault="00093675" w:rsidP="00093675">
      <w:r w:rsidRPr="00E401E8">
        <w:rPr>
          <w:rStyle w:val="Emphasis"/>
          <w:highlight w:val="yellow"/>
        </w:rPr>
        <w:t>Reg</w:t>
      </w:r>
      <w:r w:rsidRPr="00905233">
        <w:rPr>
          <w:rStyle w:val="StyleUnderline"/>
        </w:rPr>
        <w:t xml:space="preserve">ulation often </w:t>
      </w:r>
      <w:r w:rsidRPr="00E401E8">
        <w:rPr>
          <w:rStyle w:val="StyleUnderline"/>
          <w:highlight w:val="yellow"/>
        </w:rPr>
        <w:t xml:space="preserve">has </w:t>
      </w:r>
      <w:r w:rsidRPr="00E401E8">
        <w:rPr>
          <w:rStyle w:val="Emphasis"/>
          <w:highlight w:val="yellow"/>
        </w:rPr>
        <w:t>unexpected consequences</w:t>
      </w:r>
      <w:r w:rsidRPr="00905233">
        <w:rPr>
          <w:rStyle w:val="StyleUnderline"/>
        </w:rPr>
        <w:t xml:space="preserve">. </w:t>
      </w:r>
      <w:r w:rsidRPr="00E401E8">
        <w:rPr>
          <w:rStyle w:val="StyleUnderline"/>
          <w:highlight w:val="yellow"/>
        </w:rPr>
        <w:t>This is true of antitrust</w:t>
      </w:r>
      <w:r w:rsidRPr="00905233">
        <w:rPr>
          <w:rStyle w:val="StyleUnderline"/>
        </w:rPr>
        <w:t xml:space="preserve"> as well</w:t>
      </w:r>
      <w:r>
        <w:t xml:space="preserve">. In </w:t>
      </w:r>
      <w:r w:rsidRPr="00905233">
        <w:rPr>
          <w:rStyle w:val="StyleUnderline"/>
        </w:rPr>
        <w:t>our research that looked at the aftermath of the Microsoft antitrust settlement in the early 2000s</w:t>
      </w:r>
      <w:r>
        <w:t xml:space="preserve"> – a case that is often referenced in the current antitrust action – we </w:t>
      </w:r>
      <w:r w:rsidRPr="00905233">
        <w:rPr>
          <w:rStyle w:val="StyleUnderline"/>
        </w:rPr>
        <w:t xml:space="preserve">found the </w:t>
      </w:r>
      <w:r w:rsidRPr="00E401E8">
        <w:rPr>
          <w:rStyle w:val="StyleUnderline"/>
          <w:highlight w:val="yellow"/>
        </w:rPr>
        <w:t>effects of</w:t>
      </w:r>
      <w:r w:rsidRPr="00905233">
        <w:rPr>
          <w:rStyle w:val="StyleUnderline"/>
        </w:rPr>
        <w:t xml:space="preserve"> the </w:t>
      </w:r>
      <w:r w:rsidRPr="00E401E8">
        <w:rPr>
          <w:rStyle w:val="StyleUnderline"/>
          <w:highlight w:val="yellow"/>
        </w:rPr>
        <w:t>settlement</w:t>
      </w:r>
      <w:r w:rsidRPr="00905233">
        <w:rPr>
          <w:rStyle w:val="StyleUnderline"/>
        </w:rPr>
        <w:t xml:space="preserve"> to </w:t>
      </w:r>
      <w:r w:rsidRPr="00E401E8">
        <w:rPr>
          <w:rStyle w:val="StyleUnderline"/>
          <w:highlight w:val="yellow"/>
        </w:rPr>
        <w:t xml:space="preserve">be a </w:t>
      </w:r>
      <w:r w:rsidRPr="00E401E8">
        <w:rPr>
          <w:rStyle w:val="Emphasis"/>
          <w:highlight w:val="yellow"/>
        </w:rPr>
        <w:t>mixed bag</w:t>
      </w:r>
      <w:r>
        <w:t xml:space="preserve">. </w:t>
      </w:r>
      <w:r w:rsidRPr="00E401E8">
        <w:rPr>
          <w:rStyle w:val="StyleUnderline"/>
          <w:highlight w:val="yellow"/>
        </w:rPr>
        <w:t>Regulating</w:t>
      </w:r>
      <w:r w:rsidRPr="00905233">
        <w:rPr>
          <w:rStyle w:val="StyleUnderline"/>
        </w:rPr>
        <w:t xml:space="preserve"> Microsoft did </w:t>
      </w:r>
      <w:r w:rsidRPr="00E401E8">
        <w:rPr>
          <w:rStyle w:val="StyleUnderline"/>
          <w:highlight w:val="yellow"/>
        </w:rPr>
        <w:t>trigger</w:t>
      </w:r>
      <w:r w:rsidRPr="00905233">
        <w:rPr>
          <w:rStyle w:val="StyleUnderline"/>
        </w:rPr>
        <w:t xml:space="preserve"> a substantial increase in </w:t>
      </w:r>
      <w:r w:rsidRPr="00E401E8">
        <w:rPr>
          <w:rStyle w:val="StyleUnderline"/>
          <w:highlight w:val="yellow"/>
        </w:rPr>
        <w:t>patent activity</w:t>
      </w:r>
      <w:r>
        <w:t xml:space="preserve">, especially among firms that had lower market shares before the regulatory intervention. So, antitrust action did help technical invention. </w:t>
      </w:r>
      <w:r w:rsidRPr="00E401E8">
        <w:rPr>
          <w:rStyle w:val="StyleUnderline"/>
          <w:highlight w:val="yellow"/>
        </w:rPr>
        <w:t xml:space="preserve">However, firms </w:t>
      </w:r>
      <w:r w:rsidRPr="00E401E8">
        <w:rPr>
          <w:rStyle w:val="Emphasis"/>
          <w:highlight w:val="yellow"/>
        </w:rPr>
        <w:t>struggled</w:t>
      </w:r>
      <w:r w:rsidRPr="00E401E8">
        <w:rPr>
          <w:rStyle w:val="StyleUnderline"/>
          <w:highlight w:val="yellow"/>
        </w:rPr>
        <w:t xml:space="preserve"> to turn</w:t>
      </w:r>
      <w:r w:rsidRPr="00905233">
        <w:rPr>
          <w:rStyle w:val="StyleUnderline"/>
        </w:rPr>
        <w:t xml:space="preserve"> technical </w:t>
      </w:r>
      <w:r w:rsidRPr="00E401E8">
        <w:rPr>
          <w:rStyle w:val="StyleUnderline"/>
          <w:highlight w:val="yellow"/>
        </w:rPr>
        <w:t xml:space="preserve">inventions into </w:t>
      </w:r>
      <w:r w:rsidRPr="00E401E8">
        <w:rPr>
          <w:rStyle w:val="Emphasis"/>
          <w:highlight w:val="yellow"/>
        </w:rPr>
        <w:t>product</w:t>
      </w:r>
      <w:r w:rsidRPr="00E401E8">
        <w:rPr>
          <w:rStyle w:val="Emphasis"/>
        </w:rPr>
        <w:t xml:space="preserve"> innovations</w:t>
      </w:r>
      <w:r w:rsidRPr="00905233">
        <w:rPr>
          <w:rStyle w:val="StyleUnderline"/>
        </w:rPr>
        <w:t xml:space="preserve"> that the market would value, </w:t>
      </w:r>
      <w:r w:rsidRPr="00E401E8">
        <w:rPr>
          <w:rStyle w:val="StyleUnderline"/>
          <w:highlight w:val="yellow"/>
        </w:rPr>
        <w:t xml:space="preserve">so we </w:t>
      </w:r>
      <w:r w:rsidRPr="00E401E8">
        <w:rPr>
          <w:rStyle w:val="Emphasis"/>
          <w:highlight w:val="yellow"/>
        </w:rPr>
        <w:t>didn’t</w:t>
      </w:r>
      <w:r w:rsidRPr="00905233">
        <w:rPr>
          <w:rStyle w:val="StyleUnderline"/>
        </w:rPr>
        <w:t xml:space="preserve"> really </w:t>
      </w:r>
      <w:r w:rsidRPr="00E401E8">
        <w:rPr>
          <w:rStyle w:val="StyleUnderline"/>
          <w:highlight w:val="yellow"/>
        </w:rPr>
        <w:t>see</w:t>
      </w:r>
      <w:r w:rsidRPr="00905233">
        <w:rPr>
          <w:rStyle w:val="StyleUnderline"/>
        </w:rPr>
        <w:t xml:space="preserve"> the </w:t>
      </w:r>
      <w:r w:rsidRPr="00E401E8">
        <w:rPr>
          <w:rStyle w:val="StyleUnderline"/>
          <w:highlight w:val="yellow"/>
        </w:rPr>
        <w:t>innovation</w:t>
      </w:r>
      <w:r w:rsidRPr="00905233">
        <w:rPr>
          <w:rStyle w:val="StyleUnderline"/>
        </w:rPr>
        <w:t xml:space="preserve"> benefits that the regulators probably were hoping for</w:t>
      </w:r>
      <w:r>
        <w:t xml:space="preserve">. </w:t>
      </w:r>
      <w:r w:rsidRPr="00905233">
        <w:rPr>
          <w:rStyle w:val="StyleUnderline"/>
        </w:rPr>
        <w:t xml:space="preserve">Another unexpected consequence was that the </w:t>
      </w:r>
      <w:r w:rsidRPr="00E401E8">
        <w:rPr>
          <w:rStyle w:val="Emphasis"/>
          <w:highlight w:val="yellow"/>
        </w:rPr>
        <w:t>real beneficiaries</w:t>
      </w:r>
      <w:r w:rsidRPr="00905233">
        <w:rPr>
          <w:rStyle w:val="StyleUnderline"/>
        </w:rPr>
        <w:t xml:space="preserve"> seemed to </w:t>
      </w:r>
      <w:r w:rsidRPr="00E401E8">
        <w:rPr>
          <w:rStyle w:val="StyleUnderline"/>
          <w:highlight w:val="yellow"/>
        </w:rPr>
        <w:t>have been</w:t>
      </w:r>
      <w:r w:rsidRPr="00905233">
        <w:rPr>
          <w:rStyle w:val="StyleUnderline"/>
        </w:rPr>
        <w:t xml:space="preserve"> the </w:t>
      </w:r>
      <w:r w:rsidRPr="00E401E8">
        <w:rPr>
          <w:rStyle w:val="Emphasis"/>
          <w:highlight w:val="yellow"/>
        </w:rPr>
        <w:t>second- and third-place players</w:t>
      </w:r>
      <w:r w:rsidRPr="00905233">
        <w:rPr>
          <w:rStyle w:val="StyleUnderline"/>
        </w:rPr>
        <w:t xml:space="preserve"> just behind Microsoft in market share</w:t>
      </w:r>
      <w:r>
        <w:t xml:space="preserve">. </w:t>
      </w:r>
      <w:r w:rsidRPr="00905233">
        <w:rPr>
          <w:rStyle w:val="StyleUnderline"/>
        </w:rPr>
        <w:t xml:space="preserve">They seem to have benefited most </w:t>
      </w:r>
      <w:r w:rsidRPr="00E401E8">
        <w:rPr>
          <w:rStyle w:val="StyleUnderline"/>
          <w:highlight w:val="yellow"/>
        </w:rPr>
        <w:t>by becoming more efficient</w:t>
      </w:r>
      <w:r w:rsidRPr="00905233">
        <w:rPr>
          <w:rStyle w:val="StyleUnderline"/>
        </w:rPr>
        <w:t>, not more innovative</w:t>
      </w:r>
      <w:r>
        <w:t>.</w:t>
      </w:r>
    </w:p>
    <w:p w14:paraId="30C405CC" w14:textId="77777777" w:rsidR="00093675" w:rsidRDefault="00093675" w:rsidP="00093675">
      <w:pPr>
        <w:pStyle w:val="Heading4"/>
      </w:pPr>
      <w:r>
        <w:t xml:space="preserve">Big tech facilitates its </w:t>
      </w:r>
      <w:r w:rsidRPr="00E401E8">
        <w:rPr>
          <w:u w:val="single"/>
        </w:rPr>
        <w:t>own</w:t>
      </w:r>
      <w:r>
        <w:t xml:space="preserve"> market entrants. </w:t>
      </w:r>
    </w:p>
    <w:p w14:paraId="6B1F2F76" w14:textId="77777777" w:rsidR="00093675" w:rsidRDefault="00093675" w:rsidP="00093675">
      <w:r w:rsidRPr="00F27D92">
        <w:t xml:space="preserve">Melissa </w:t>
      </w:r>
      <w:r w:rsidRPr="00F27D92">
        <w:rPr>
          <w:rStyle w:val="Style13ptBold"/>
        </w:rPr>
        <w:t>De Witte 23</w:t>
      </w:r>
      <w:r w:rsidRPr="00F27D92">
        <w:t>, Deputy Director for Social Science Communications at Stanford University</w:t>
      </w:r>
      <w:r>
        <w:t>, 9-27-2023</w:t>
      </w:r>
      <w:r w:rsidRPr="00F27D92">
        <w:t>, “When antitrust regulation can backfire,” https://news.stanford.edu/stories/2023/09/antitrust-regulation-can-backfire</w:t>
      </w:r>
    </w:p>
    <w:p w14:paraId="266C9F3B" w14:textId="77777777" w:rsidR="00093675" w:rsidRDefault="00093675" w:rsidP="00093675">
      <w:r w:rsidRPr="00EB053A">
        <w:rPr>
          <w:rStyle w:val="StyleUnderline"/>
          <w:highlight w:val="yellow"/>
        </w:rPr>
        <w:t>Big tech</w:t>
      </w:r>
      <w:r w:rsidRPr="00905233">
        <w:rPr>
          <w:rStyle w:val="StyleUnderline"/>
        </w:rPr>
        <w:t xml:space="preserve"> platforms often </w:t>
      </w:r>
      <w:r w:rsidRPr="00EB053A">
        <w:rPr>
          <w:rStyle w:val="StyleUnderline"/>
          <w:highlight w:val="yellow"/>
        </w:rPr>
        <w:t>get</w:t>
      </w:r>
      <w:r w:rsidRPr="00905233">
        <w:rPr>
          <w:rStyle w:val="StyleUnderline"/>
        </w:rPr>
        <w:t xml:space="preserve"> a </w:t>
      </w:r>
      <w:r w:rsidRPr="00EB053A">
        <w:rPr>
          <w:rStyle w:val="Emphasis"/>
          <w:highlight w:val="yellow"/>
        </w:rPr>
        <w:t>bad rap</w:t>
      </w:r>
      <w:r w:rsidRPr="00EB053A">
        <w:rPr>
          <w:rStyle w:val="StyleUnderline"/>
          <w:highlight w:val="yellow"/>
        </w:rPr>
        <w:t xml:space="preserve"> for killing innovation, but</w:t>
      </w:r>
      <w:r w:rsidRPr="00905233">
        <w:rPr>
          <w:rStyle w:val="StyleUnderline"/>
        </w:rPr>
        <w:t xml:space="preserve"> our </w:t>
      </w:r>
      <w:r w:rsidRPr="00EB053A">
        <w:rPr>
          <w:rStyle w:val="StyleUnderline"/>
          <w:highlight w:val="yellow"/>
        </w:rPr>
        <w:t>findings show</w:t>
      </w:r>
      <w:r w:rsidRPr="00905233">
        <w:rPr>
          <w:rStyle w:val="StyleUnderline"/>
        </w:rPr>
        <w:t xml:space="preserve"> that it’s </w:t>
      </w:r>
      <w:r w:rsidRPr="00EB053A">
        <w:rPr>
          <w:rStyle w:val="Emphasis"/>
        </w:rPr>
        <w:t xml:space="preserve">more </w:t>
      </w:r>
      <w:r w:rsidRPr="00EB053A">
        <w:rPr>
          <w:rStyle w:val="Emphasis"/>
          <w:highlight w:val="yellow"/>
        </w:rPr>
        <w:t>nuance</w:t>
      </w:r>
      <w:r w:rsidRPr="00EB053A">
        <w:rPr>
          <w:rStyle w:val="Emphasis"/>
        </w:rPr>
        <w:t>d</w:t>
      </w:r>
      <w:r w:rsidRPr="00905233">
        <w:rPr>
          <w:rStyle w:val="StyleUnderline"/>
        </w:rPr>
        <w:t xml:space="preserve"> than that. The surprising finding is that the “</w:t>
      </w:r>
      <w:r w:rsidRPr="00EB053A">
        <w:rPr>
          <w:rStyle w:val="Emphasis"/>
          <w:highlight w:val="yellow"/>
        </w:rPr>
        <w:t>apps</w:t>
      </w:r>
      <w:r w:rsidRPr="00905233">
        <w:rPr>
          <w:rStyle w:val="StyleUnderline"/>
        </w:rPr>
        <w:t>” we traced in the Microsoft case</w:t>
      </w:r>
      <w:r>
        <w:t xml:space="preserve"> – enterprise software complementors – </w:t>
      </w:r>
      <w:r w:rsidRPr="00905233">
        <w:rPr>
          <w:rStyle w:val="StyleUnderline"/>
        </w:rPr>
        <w:t xml:space="preserve">seem to have </w:t>
      </w:r>
      <w:r w:rsidRPr="00EB053A">
        <w:rPr>
          <w:rStyle w:val="StyleUnderline"/>
          <w:highlight w:val="yellow"/>
        </w:rPr>
        <w:t xml:space="preserve">been </w:t>
      </w:r>
      <w:r w:rsidRPr="00EB053A">
        <w:rPr>
          <w:rStyle w:val="Emphasis"/>
          <w:highlight w:val="yellow"/>
        </w:rPr>
        <w:t>beneficiaries</w:t>
      </w:r>
      <w:r w:rsidRPr="00EB053A">
        <w:rPr>
          <w:rStyle w:val="StyleUnderline"/>
          <w:highlight w:val="yellow"/>
        </w:rPr>
        <w:t xml:space="preserve"> of</w:t>
      </w:r>
      <w:r w:rsidRPr="00905233">
        <w:rPr>
          <w:rStyle w:val="StyleUnderline"/>
        </w:rPr>
        <w:t xml:space="preserve"> some of the </w:t>
      </w:r>
      <w:r w:rsidRPr="00EB053A">
        <w:rPr>
          <w:rStyle w:val="StyleUnderline"/>
          <w:highlight w:val="yellow"/>
        </w:rPr>
        <w:t xml:space="preserve">platform’s </w:t>
      </w:r>
      <w:r w:rsidRPr="00EB053A">
        <w:rPr>
          <w:rStyle w:val="Emphasis"/>
          <w:highlight w:val="yellow"/>
        </w:rPr>
        <w:t>complementary assets</w:t>
      </w:r>
      <w:r>
        <w:t xml:space="preserve"> before the antitrust intervention. One example – Microsoft’s well-liked and widely used proprietary implementation of Java was used by rival complementor developers but was phased out following the antitrust intervention, forcing companies to develop their own alternatives. </w:t>
      </w:r>
      <w:r w:rsidRPr="00EB053A">
        <w:rPr>
          <w:rStyle w:val="StyleUnderline"/>
          <w:highlight w:val="yellow"/>
        </w:rPr>
        <w:t xml:space="preserve">By </w:t>
      </w:r>
      <w:r w:rsidRPr="00EB053A">
        <w:rPr>
          <w:rStyle w:val="Emphasis"/>
          <w:highlight w:val="yellow"/>
        </w:rPr>
        <w:t>eliminating</w:t>
      </w:r>
      <w:r w:rsidRPr="00905233">
        <w:rPr>
          <w:rStyle w:val="StyleUnderline"/>
        </w:rPr>
        <w:t xml:space="preserve"> some of Microsoft’s “</w:t>
      </w:r>
      <w:r w:rsidRPr="00EB053A">
        <w:rPr>
          <w:rStyle w:val="Emphasis"/>
          <w:highlight w:val="yellow"/>
        </w:rPr>
        <w:t>complementary assets</w:t>
      </w:r>
      <w:r w:rsidRPr="00905233">
        <w:rPr>
          <w:rStyle w:val="StyleUnderline"/>
        </w:rPr>
        <w:t xml:space="preserve">” offerings </w:t>
      </w:r>
      <w:r w:rsidRPr="00EB053A">
        <w:rPr>
          <w:rStyle w:val="StyleUnderline"/>
          <w:highlight w:val="yellow"/>
        </w:rPr>
        <w:t>and shifting</w:t>
      </w:r>
      <w:r w:rsidRPr="00905233">
        <w:rPr>
          <w:rStyle w:val="StyleUnderline"/>
        </w:rPr>
        <w:t xml:space="preserve"> these costs </w:t>
      </w:r>
      <w:r w:rsidRPr="00EB053A">
        <w:rPr>
          <w:rStyle w:val="StyleUnderline"/>
          <w:highlight w:val="yellow"/>
        </w:rPr>
        <w:t xml:space="preserve">onto </w:t>
      </w:r>
      <w:r w:rsidRPr="00EB053A">
        <w:rPr>
          <w:rStyle w:val="Emphasis"/>
          <w:highlight w:val="yellow"/>
        </w:rPr>
        <w:t>rival complementors</w:t>
      </w:r>
      <w:r w:rsidRPr="00905233">
        <w:rPr>
          <w:rStyle w:val="StyleUnderline"/>
        </w:rPr>
        <w:t xml:space="preserve">, the </w:t>
      </w:r>
      <w:r w:rsidRPr="00EB053A">
        <w:rPr>
          <w:rStyle w:val="StyleUnderline"/>
          <w:highlight w:val="yellow"/>
        </w:rPr>
        <w:t>settlement</w:t>
      </w:r>
      <w:r w:rsidRPr="00905233">
        <w:rPr>
          <w:rStyle w:val="StyleUnderline"/>
        </w:rPr>
        <w:t xml:space="preserve"> may have </w:t>
      </w:r>
      <w:r w:rsidRPr="00EB053A">
        <w:rPr>
          <w:rStyle w:val="Emphasis"/>
          <w:highlight w:val="yellow"/>
        </w:rPr>
        <w:t>inadvertently</w:t>
      </w:r>
      <w:r w:rsidRPr="00EB053A">
        <w:rPr>
          <w:rStyle w:val="StyleUnderline"/>
          <w:highlight w:val="yellow"/>
        </w:rPr>
        <w:t xml:space="preserve"> eliminated rival</w:t>
      </w:r>
      <w:r w:rsidRPr="00905233">
        <w:rPr>
          <w:rStyle w:val="StyleUnderline"/>
        </w:rPr>
        <w:t xml:space="preserve"> complementors’ </w:t>
      </w:r>
      <w:r w:rsidRPr="00EB053A">
        <w:rPr>
          <w:rStyle w:val="StyleUnderline"/>
          <w:highlight w:val="yellow"/>
        </w:rPr>
        <w:t>paths to commercialization</w:t>
      </w:r>
      <w:r>
        <w:t>.</w:t>
      </w:r>
    </w:p>
    <w:p w14:paraId="30255A59" w14:textId="77777777" w:rsidR="00093675" w:rsidRPr="00F27D92" w:rsidRDefault="00093675" w:rsidP="00093675"/>
    <w:p w14:paraId="2407DFDA" w14:textId="77777777" w:rsidR="00093675" w:rsidRDefault="00093675" w:rsidP="00093675">
      <w:pPr>
        <w:pStyle w:val="Heading3"/>
      </w:pPr>
      <w:r>
        <w:t>Impact---AI Downsides---2NC</w:t>
      </w:r>
    </w:p>
    <w:p w14:paraId="5D2367AA" w14:textId="77777777" w:rsidR="00093675" w:rsidRDefault="00093675" w:rsidP="00093675">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324CCAD0" w14:textId="77777777" w:rsidR="00093675" w:rsidRPr="00B4573D" w:rsidRDefault="00093675" w:rsidP="00093675">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470D502C" w14:textId="77777777" w:rsidR="00093675" w:rsidRPr="004B1998" w:rsidRDefault="00093675" w:rsidP="00093675">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64C9942E" w14:textId="77777777" w:rsidR="00093675" w:rsidRPr="004B1998" w:rsidRDefault="00093675" w:rsidP="00093675">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24468DA4" w14:textId="77777777" w:rsidR="00093675" w:rsidRPr="004B1998" w:rsidRDefault="00093675" w:rsidP="00093675">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41B499C1" w14:textId="77777777" w:rsidR="00093675" w:rsidRPr="004B1998" w:rsidRDefault="00093675" w:rsidP="00093675">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487B5E66" w14:textId="77777777" w:rsidR="00093675" w:rsidRDefault="00093675" w:rsidP="00093675">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3FE14E5D" w14:textId="77777777" w:rsidR="00093675" w:rsidRPr="007E132B" w:rsidRDefault="00093675" w:rsidP="00093675"/>
    <w:p w14:paraId="4188216C" w14:textId="77777777" w:rsidR="00093675" w:rsidRPr="0017730D" w:rsidRDefault="00093675" w:rsidP="00093675">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1E770BB2" w14:textId="77777777" w:rsidR="00093675" w:rsidRDefault="00093675" w:rsidP="00093675">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58086EE0" w14:textId="77777777" w:rsidR="00093675" w:rsidRPr="00612C4F" w:rsidRDefault="00093675" w:rsidP="00093675">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56925E97" w14:textId="77777777" w:rsidR="00093675" w:rsidRPr="00612C4F" w:rsidRDefault="00093675" w:rsidP="00093675">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4843B12E" w14:textId="77777777" w:rsidR="00093675" w:rsidRPr="00612C4F" w:rsidRDefault="00093675" w:rsidP="00093675">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67F101E2" w14:textId="77777777" w:rsidR="00093675" w:rsidRPr="00E3013E" w:rsidRDefault="00093675" w:rsidP="00093675">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23E22294" w14:textId="77777777" w:rsidR="00093675" w:rsidRPr="00E3013E" w:rsidRDefault="00093675" w:rsidP="00093675">
      <w:pPr>
        <w:rPr>
          <w:sz w:val="4"/>
          <w:szCs w:val="4"/>
        </w:rPr>
      </w:pPr>
      <w:r w:rsidRPr="00E3013E">
        <w:rPr>
          <w:sz w:val="4"/>
          <w:szCs w:val="4"/>
        </w:rPr>
        <w:t>2 Mind is Machine and Machine is Mind</w:t>
      </w:r>
    </w:p>
    <w:p w14:paraId="35555BB0" w14:textId="77777777" w:rsidR="00093675" w:rsidRPr="00E3013E" w:rsidRDefault="00093675" w:rsidP="00093675">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26AB3333" w14:textId="77777777" w:rsidR="00093675" w:rsidRPr="00E3013E" w:rsidRDefault="00093675" w:rsidP="00093675">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10D7F137" w14:textId="77777777" w:rsidR="00093675" w:rsidRPr="00E3013E" w:rsidRDefault="00093675" w:rsidP="00093675">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474D7B9C" w14:textId="77777777" w:rsidR="00093675" w:rsidRPr="00E3013E" w:rsidRDefault="00093675" w:rsidP="00093675">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028BE518" w14:textId="77777777" w:rsidR="00093675" w:rsidRPr="00E3013E" w:rsidRDefault="00093675" w:rsidP="00093675">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4BE07FE4" w14:textId="77777777" w:rsidR="00093675" w:rsidRPr="00E3013E" w:rsidRDefault="00093675" w:rsidP="00093675">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7E97342E" w14:textId="77777777" w:rsidR="00093675" w:rsidRPr="00E3013E" w:rsidRDefault="00093675" w:rsidP="00093675">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09B9BE34" w14:textId="77777777" w:rsidR="00093675" w:rsidRPr="00E3013E" w:rsidRDefault="00093675" w:rsidP="00093675">
      <w:pPr>
        <w:rPr>
          <w:sz w:val="4"/>
          <w:szCs w:val="4"/>
        </w:rPr>
      </w:pPr>
      <w:r w:rsidRPr="00E3013E">
        <w:rPr>
          <w:sz w:val="4"/>
          <w:szCs w:val="4"/>
        </w:rPr>
        <w:t>3 The Societal Context</w:t>
      </w:r>
    </w:p>
    <w:p w14:paraId="35C27D2D" w14:textId="77777777" w:rsidR="00093675" w:rsidRPr="00E3013E" w:rsidRDefault="00093675" w:rsidP="00093675">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0148E83D" w14:textId="77777777" w:rsidR="00093675" w:rsidRPr="00E3013E" w:rsidRDefault="00093675" w:rsidP="00093675">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65022B2C" w14:textId="77777777" w:rsidR="00093675" w:rsidRPr="00E3013E" w:rsidRDefault="00093675" w:rsidP="00093675">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1F3F2DF9" w14:textId="77777777" w:rsidR="00093675" w:rsidRPr="00E3013E" w:rsidRDefault="00093675" w:rsidP="00093675">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55D3797B" w14:textId="77777777" w:rsidR="00093675" w:rsidRPr="00E3013E" w:rsidRDefault="00093675" w:rsidP="00093675">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2CE83D39" w14:textId="77777777" w:rsidR="00093675" w:rsidRPr="00E3013E" w:rsidRDefault="00093675" w:rsidP="00093675">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64818FDE" w14:textId="77777777" w:rsidR="00093675" w:rsidRPr="00E3013E" w:rsidRDefault="00093675" w:rsidP="00093675">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59792185" w14:textId="77777777" w:rsidR="00093675" w:rsidRPr="00E3013E" w:rsidRDefault="00093675" w:rsidP="00093675">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1707DE69" w14:textId="77777777" w:rsidR="00093675" w:rsidRPr="00E3013E" w:rsidRDefault="00093675" w:rsidP="00093675">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23EC159F" w14:textId="77777777" w:rsidR="00093675" w:rsidRPr="00E3013E" w:rsidRDefault="00093675" w:rsidP="00093675">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3306466F" w14:textId="77777777" w:rsidR="00093675" w:rsidRPr="00E3013E" w:rsidRDefault="00093675" w:rsidP="00093675">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12C8E9B7" w14:textId="77777777" w:rsidR="00093675" w:rsidRPr="00E3013E" w:rsidRDefault="00093675" w:rsidP="00093675">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40BADFB5" w14:textId="77777777" w:rsidR="00093675" w:rsidRPr="00E3013E" w:rsidRDefault="00093675" w:rsidP="00093675">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5C24EE81" w14:textId="77777777" w:rsidR="00093675" w:rsidRPr="00E3013E" w:rsidRDefault="00093675" w:rsidP="00093675">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0FDEBD35" w14:textId="77777777" w:rsidR="00093675" w:rsidRPr="00E3013E" w:rsidRDefault="00093675" w:rsidP="00093675">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6F0D54C5" w14:textId="77777777" w:rsidR="00093675" w:rsidRPr="00E3013E" w:rsidRDefault="00093675" w:rsidP="00093675">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6D7A0472" w14:textId="77777777" w:rsidR="00093675" w:rsidRPr="00E3013E" w:rsidRDefault="00093675" w:rsidP="00093675">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7D09856B" w14:textId="77777777" w:rsidR="00093675" w:rsidRPr="00E3013E" w:rsidRDefault="00093675" w:rsidP="00093675">
      <w:pPr>
        <w:rPr>
          <w:sz w:val="4"/>
          <w:szCs w:val="4"/>
        </w:rPr>
      </w:pPr>
      <w:r w:rsidRPr="00E3013E">
        <w:rPr>
          <w:sz w:val="4"/>
          <w:szCs w:val="4"/>
        </w:rPr>
        <w:t>4 Individual in the Age of AI</w:t>
      </w:r>
    </w:p>
    <w:p w14:paraId="71504B63" w14:textId="77777777" w:rsidR="00093675" w:rsidRPr="00E3013E" w:rsidRDefault="00093675" w:rsidP="00093675">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3068F600" w14:textId="77777777" w:rsidR="00093675" w:rsidRPr="00E3013E" w:rsidRDefault="00093675" w:rsidP="00093675">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45B21A2B" w14:textId="77777777" w:rsidR="00093675" w:rsidRPr="00E3013E" w:rsidRDefault="00093675" w:rsidP="00093675">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5CA2B7FD" w14:textId="77777777" w:rsidR="00093675" w:rsidRPr="00E3013E" w:rsidRDefault="00093675" w:rsidP="00093675">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697952FA" w14:textId="77777777" w:rsidR="00093675" w:rsidRPr="00E3013E" w:rsidRDefault="00093675" w:rsidP="00093675">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6E713A80" w14:textId="77777777" w:rsidR="00093675" w:rsidRPr="00E3013E" w:rsidRDefault="00093675" w:rsidP="00093675">
      <w:pPr>
        <w:rPr>
          <w:sz w:val="4"/>
          <w:szCs w:val="4"/>
        </w:rPr>
      </w:pPr>
      <w:r w:rsidRPr="00E3013E">
        <w:rPr>
          <w:sz w:val="4"/>
          <w:szCs w:val="4"/>
        </w:rPr>
        <w:t>5 Values in the Age of AI</w:t>
      </w:r>
    </w:p>
    <w:p w14:paraId="08DE401B" w14:textId="77777777" w:rsidR="00093675" w:rsidRPr="00E3013E" w:rsidRDefault="00093675" w:rsidP="00093675">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514E0C2C" w14:textId="77777777" w:rsidR="00093675" w:rsidRPr="00E3013E" w:rsidRDefault="00093675" w:rsidP="00093675">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3A35CEF3" w14:textId="77777777" w:rsidR="00093675" w:rsidRPr="00E3013E" w:rsidRDefault="00093675" w:rsidP="00093675">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3D510763" w14:textId="77777777" w:rsidR="00093675" w:rsidRPr="00E3013E" w:rsidRDefault="00093675" w:rsidP="00093675">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689522E6" w14:textId="77777777" w:rsidR="00093675" w:rsidRPr="00E3013E" w:rsidRDefault="00093675" w:rsidP="00093675">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3C68CBC3" w14:textId="77777777" w:rsidR="00093675" w:rsidRPr="00E3013E" w:rsidRDefault="00093675" w:rsidP="00093675">
      <w:pPr>
        <w:rPr>
          <w:sz w:val="4"/>
          <w:szCs w:val="4"/>
        </w:rPr>
      </w:pPr>
      <w:r w:rsidRPr="00E3013E">
        <w:rPr>
          <w:sz w:val="4"/>
          <w:szCs w:val="4"/>
        </w:rPr>
        <w:t>6 Truth in the Age of AI</w:t>
      </w:r>
    </w:p>
    <w:p w14:paraId="1B5DDB7F" w14:textId="77777777" w:rsidR="00093675" w:rsidRPr="00E3013E" w:rsidRDefault="00093675" w:rsidP="00093675">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7ABA60F0" w14:textId="77777777" w:rsidR="00093675" w:rsidRPr="00E3013E" w:rsidRDefault="00093675" w:rsidP="00093675">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5B25D42B" w14:textId="77777777" w:rsidR="00093675" w:rsidRPr="00E3013E" w:rsidRDefault="00093675" w:rsidP="00093675">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55494E8F" w14:textId="77777777" w:rsidR="00093675" w:rsidRPr="00E3013E" w:rsidRDefault="00093675" w:rsidP="00093675">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7857B516" w14:textId="77777777" w:rsidR="00093675" w:rsidRPr="00E3013E" w:rsidRDefault="00093675" w:rsidP="00093675">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57CB17D5" w14:textId="77777777" w:rsidR="00093675" w:rsidRPr="00612C4F" w:rsidRDefault="00093675" w:rsidP="00093675">
      <w:pPr>
        <w:rPr>
          <w:sz w:val="16"/>
        </w:rPr>
      </w:pPr>
      <w:r w:rsidRPr="00612C4F">
        <w:rPr>
          <w:sz w:val="16"/>
        </w:rPr>
        <w:t>7 Existential Threat of AI</w:t>
      </w:r>
    </w:p>
    <w:p w14:paraId="255E368C" w14:textId="77777777" w:rsidR="00093675" w:rsidRPr="00612C4F" w:rsidRDefault="00093675" w:rsidP="00093675">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2A5F6F7A" w14:textId="77777777" w:rsidR="00093675" w:rsidRPr="00612C4F" w:rsidRDefault="00093675" w:rsidP="00093675">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2A447443" w14:textId="77777777" w:rsidR="00093675" w:rsidRPr="00612C4F" w:rsidRDefault="00093675" w:rsidP="00093675">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1F2CF91F" w14:textId="77777777" w:rsidR="00093675" w:rsidRPr="00612C4F" w:rsidRDefault="00093675" w:rsidP="00093675">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1B5DD861" w14:textId="77777777" w:rsidR="00093675" w:rsidRPr="00612C4F" w:rsidRDefault="00093675" w:rsidP="00093675">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7A42CAF7" w14:textId="77777777" w:rsidR="00093675" w:rsidRPr="00612C4F" w:rsidRDefault="00093675" w:rsidP="00093675">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6F715BBD" w14:textId="77777777" w:rsidR="00093675" w:rsidRPr="00612C4F" w:rsidRDefault="00093675" w:rsidP="00093675">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6AD96528" w14:textId="77777777" w:rsidR="00093675" w:rsidRDefault="00093675" w:rsidP="00093675">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310AA758" w14:textId="77777777" w:rsidR="00093675" w:rsidRPr="003E237C" w:rsidRDefault="00093675" w:rsidP="00093675">
      <w:pPr>
        <w:pStyle w:val="Heading4"/>
        <w:rPr>
          <w:rFonts w:cs="Calibri"/>
          <w:szCs w:val="28"/>
        </w:rPr>
      </w:pPr>
      <w:r>
        <w:rPr>
          <w:rFonts w:cs="Calibri"/>
          <w:szCs w:val="28"/>
        </w:rPr>
        <w:t xml:space="preserve">Society can keep up and adapt. </w:t>
      </w:r>
    </w:p>
    <w:p w14:paraId="00C29F88" w14:textId="77777777" w:rsidR="00093675" w:rsidRPr="003E237C" w:rsidRDefault="00093675" w:rsidP="00093675">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456EDF99" w14:textId="77777777" w:rsidR="00093675" w:rsidRPr="003E237C" w:rsidRDefault="00093675" w:rsidP="00093675">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4984DD74" w14:textId="77777777" w:rsidR="00093675" w:rsidRPr="003E237C" w:rsidRDefault="00093675" w:rsidP="00093675">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09308D86" w14:textId="77777777" w:rsidR="00093675" w:rsidRPr="00684964" w:rsidRDefault="00093675" w:rsidP="00093675">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26B2141D" w14:textId="77777777" w:rsidR="00093675" w:rsidRDefault="00093675" w:rsidP="00093675">
      <w:pPr>
        <w:pStyle w:val="Heading4"/>
      </w:pPr>
      <w:r>
        <w:t xml:space="preserve">Prefer our evidence: </w:t>
      </w:r>
    </w:p>
    <w:p w14:paraId="18BA6C7D" w14:textId="77777777" w:rsidR="00093675" w:rsidRPr="004116E8" w:rsidRDefault="00093675" w:rsidP="00093675">
      <w:pPr>
        <w:pStyle w:val="Heading4"/>
      </w:pPr>
      <w:r>
        <w:t xml:space="preserve">AI ‘experts’ </w:t>
      </w:r>
      <w:r>
        <w:rPr>
          <w:u w:val="single"/>
        </w:rPr>
        <w:t>concoct credentials</w:t>
      </w:r>
      <w:r>
        <w:t xml:space="preserve"> for self-promotion. </w:t>
      </w:r>
    </w:p>
    <w:p w14:paraId="42E0A39E" w14:textId="77777777" w:rsidR="00093675" w:rsidRDefault="00093675" w:rsidP="00093675">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3EF1C4AF" w14:textId="77777777" w:rsidR="00093675" w:rsidRPr="009F5EDD" w:rsidRDefault="00093675" w:rsidP="00093675">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5C1330B5" w14:textId="77777777" w:rsidR="00093675" w:rsidRPr="009F5EDD" w:rsidRDefault="00093675" w:rsidP="00093675">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6740865D" w14:textId="77777777" w:rsidR="00093675" w:rsidRPr="009F5EDD" w:rsidRDefault="00093675" w:rsidP="00093675">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316F8C3B" w14:textId="77777777" w:rsidR="00093675" w:rsidRPr="009F5EDD" w:rsidRDefault="00093675" w:rsidP="00093675">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1F63833C" w14:textId="77777777" w:rsidR="00093675" w:rsidRPr="009F5EDD" w:rsidRDefault="00093675" w:rsidP="00093675">
      <w:pPr>
        <w:rPr>
          <w:sz w:val="14"/>
          <w:szCs w:val="14"/>
        </w:rPr>
      </w:pPr>
      <w:r w:rsidRPr="009F5EDD">
        <w:rPr>
          <w:sz w:val="14"/>
          <w:szCs w:val="14"/>
        </w:rPr>
        <w:t>1.1 Historical perspectives of AI hype</w:t>
      </w:r>
    </w:p>
    <w:p w14:paraId="47AE596E" w14:textId="77777777" w:rsidR="00093675" w:rsidRPr="009F5EDD" w:rsidRDefault="00093675" w:rsidP="00093675">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06A9B97D" w14:textId="77777777" w:rsidR="00093675" w:rsidRPr="009F5EDD" w:rsidRDefault="00093675" w:rsidP="00093675">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383DB2CC" w14:textId="77777777" w:rsidR="00093675" w:rsidRPr="009F5EDD" w:rsidRDefault="00093675" w:rsidP="00093675">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32011367" w14:textId="77777777" w:rsidR="00093675" w:rsidRPr="009F5EDD" w:rsidRDefault="00093675" w:rsidP="00093675">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6E522158" w14:textId="77777777" w:rsidR="00093675" w:rsidRPr="009F5EDD" w:rsidRDefault="00093675" w:rsidP="00093675">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5FD61F62" w14:textId="77777777" w:rsidR="00093675" w:rsidRPr="009F5EDD" w:rsidRDefault="00093675" w:rsidP="00093675">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347EDA87" w14:textId="77777777" w:rsidR="00093675" w:rsidRPr="009F5EDD" w:rsidRDefault="00093675" w:rsidP="00093675">
      <w:pPr>
        <w:rPr>
          <w:sz w:val="14"/>
          <w:szCs w:val="14"/>
        </w:rPr>
      </w:pPr>
      <w:r w:rsidRPr="009F5EDD">
        <w:rPr>
          <w:sz w:val="14"/>
          <w:szCs w:val="14"/>
        </w:rPr>
        <w:t>2 Mechanisms of AI hype</w:t>
      </w:r>
    </w:p>
    <w:p w14:paraId="0192446A" w14:textId="77777777" w:rsidR="00093675" w:rsidRPr="009F5EDD" w:rsidRDefault="00093675" w:rsidP="00093675">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6357420A" w14:textId="77777777" w:rsidR="00093675" w:rsidRPr="009F5EDD" w:rsidRDefault="00093675" w:rsidP="00093675">
      <w:pPr>
        <w:rPr>
          <w:sz w:val="14"/>
          <w:szCs w:val="14"/>
        </w:rPr>
      </w:pPr>
      <w:r w:rsidRPr="009F5EDD">
        <w:rPr>
          <w:sz w:val="14"/>
          <w:szCs w:val="14"/>
        </w:rPr>
        <w:t>2.1 Anthropomorphism</w:t>
      </w:r>
    </w:p>
    <w:p w14:paraId="258D67EE" w14:textId="77777777" w:rsidR="00093675" w:rsidRPr="009F5EDD" w:rsidRDefault="00093675" w:rsidP="00093675">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3CD8E2CA" w14:textId="77777777" w:rsidR="00093675" w:rsidRPr="009F5EDD" w:rsidRDefault="00093675" w:rsidP="00093675">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6781243D" w14:textId="77777777" w:rsidR="00093675" w:rsidRPr="009F5EDD" w:rsidRDefault="00093675" w:rsidP="00093675">
      <w:pPr>
        <w:rPr>
          <w:sz w:val="14"/>
        </w:rPr>
      </w:pPr>
      <w:r w:rsidRPr="009F5EDD">
        <w:rPr>
          <w:sz w:val="14"/>
        </w:rPr>
        <w:t>2.2 AI “Experts” and exaggerated literacy</w:t>
      </w:r>
    </w:p>
    <w:p w14:paraId="60583597" w14:textId="77777777" w:rsidR="00093675" w:rsidRPr="009F5EDD" w:rsidRDefault="00093675" w:rsidP="00093675">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330CBE3E" w14:textId="77777777" w:rsidR="00093675" w:rsidRPr="009F5EDD" w:rsidRDefault="00093675" w:rsidP="00093675">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0AEB28F1" w14:textId="77777777" w:rsidR="00093675" w:rsidRPr="009F5EDD" w:rsidRDefault="00093675" w:rsidP="00093675">
      <w:pPr>
        <w:rPr>
          <w:sz w:val="14"/>
          <w:szCs w:val="14"/>
        </w:rPr>
      </w:pPr>
      <w:r w:rsidRPr="009F5EDD">
        <w:rPr>
          <w:sz w:val="14"/>
          <w:szCs w:val="14"/>
        </w:rPr>
        <w:t>2.3 Directing narratives and FOMO</w:t>
      </w:r>
    </w:p>
    <w:p w14:paraId="7A8E65E9" w14:textId="77777777" w:rsidR="00093675" w:rsidRPr="009F5EDD" w:rsidRDefault="00093675" w:rsidP="00093675">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43E89CF9" w14:textId="77777777" w:rsidR="00093675" w:rsidRPr="009F5EDD" w:rsidRDefault="00093675" w:rsidP="00093675">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4DDAC390" w14:textId="77777777" w:rsidR="00093675" w:rsidRPr="009F5EDD" w:rsidRDefault="00093675" w:rsidP="00093675">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5C8D539C" w14:textId="77777777" w:rsidR="00093675" w:rsidRPr="009F5EDD" w:rsidRDefault="00093675" w:rsidP="00093675">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34CD81E2" w14:textId="77777777" w:rsidR="00093675" w:rsidRPr="009F5EDD" w:rsidRDefault="00093675" w:rsidP="00093675">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4AFC7864" w14:textId="77777777" w:rsidR="00093675" w:rsidRPr="009F5EDD" w:rsidRDefault="00093675" w:rsidP="00093675">
      <w:pPr>
        <w:rPr>
          <w:sz w:val="14"/>
          <w:szCs w:val="14"/>
        </w:rPr>
      </w:pPr>
      <w:r w:rsidRPr="009F5EDD">
        <w:rPr>
          <w:sz w:val="14"/>
          <w:szCs w:val="14"/>
        </w:rPr>
        <w:t>2.4 Overuse of the term AI</w:t>
      </w:r>
    </w:p>
    <w:p w14:paraId="52A3847F" w14:textId="77777777" w:rsidR="00093675" w:rsidRPr="009F5EDD" w:rsidRDefault="00093675" w:rsidP="00093675">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661ED2C0" w14:textId="77777777" w:rsidR="00093675" w:rsidRDefault="00093675" w:rsidP="00093675">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47880F0E" w14:textId="77777777" w:rsidR="00093675" w:rsidRPr="00A17104" w:rsidRDefault="00093675" w:rsidP="00093675">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49B656DD" w14:textId="77777777" w:rsidR="00093675" w:rsidRDefault="00093675" w:rsidP="00093675">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732F40C3" w14:textId="77777777" w:rsidR="00093675" w:rsidRPr="00045E48" w:rsidRDefault="00093675" w:rsidP="00093675">
      <w:pPr>
        <w:rPr>
          <w:sz w:val="16"/>
        </w:rPr>
      </w:pPr>
      <w:r w:rsidRPr="00045E48">
        <w:rPr>
          <w:sz w:val="16"/>
        </w:rPr>
        <w:t>I. Unpacking X-Risk</w:t>
      </w:r>
    </w:p>
    <w:p w14:paraId="76D468EE" w14:textId="77777777" w:rsidR="00093675" w:rsidRPr="00045E48" w:rsidRDefault="00093675" w:rsidP="00093675">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4DCA6879" w14:textId="77777777" w:rsidR="00093675" w:rsidRPr="00045E48" w:rsidRDefault="00093675" w:rsidP="00093675">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6916C717" w14:textId="77777777" w:rsidR="00093675" w:rsidRPr="00045E48" w:rsidRDefault="00093675" w:rsidP="00093675">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29E0B518" w14:textId="77777777" w:rsidR="00093675" w:rsidRPr="00045E48" w:rsidRDefault="00093675" w:rsidP="00093675">
      <w:pPr>
        <w:rPr>
          <w:sz w:val="16"/>
        </w:rPr>
      </w:pPr>
      <w:r w:rsidRPr="00045E48">
        <w:rPr>
          <w:sz w:val="16"/>
        </w:rPr>
        <w:t>Who says the sky is falling?</w:t>
      </w:r>
    </w:p>
    <w:p w14:paraId="2C90173D" w14:textId="77777777" w:rsidR="00093675" w:rsidRPr="00045E48" w:rsidRDefault="00093675" w:rsidP="00093675">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2ED83782" w14:textId="77777777" w:rsidR="00093675" w:rsidRPr="00045E48" w:rsidRDefault="00093675" w:rsidP="00093675">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37D6407B" w14:textId="77777777" w:rsidR="00093675" w:rsidRPr="00045E48" w:rsidRDefault="00093675" w:rsidP="00093675">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317488C0" w14:textId="77777777" w:rsidR="00093675" w:rsidRPr="00045E48" w:rsidRDefault="00093675" w:rsidP="00093675">
      <w:pPr>
        <w:rPr>
          <w:sz w:val="16"/>
        </w:rPr>
      </w:pPr>
      <w:r w:rsidRPr="00045E48">
        <w:rPr>
          <w:sz w:val="16"/>
        </w:rPr>
        <w:t>Who benefits and who is placed at risk?</w:t>
      </w:r>
    </w:p>
    <w:p w14:paraId="5EAEEDF6" w14:textId="77777777" w:rsidR="00093675" w:rsidRPr="00045E48" w:rsidRDefault="00093675" w:rsidP="00093675">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77EBE9C1" w14:textId="77777777" w:rsidR="00093675" w:rsidRPr="00045E48" w:rsidRDefault="00093675" w:rsidP="00093675">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307386D4" w14:textId="77777777" w:rsidR="00093675" w:rsidRPr="00045E48" w:rsidRDefault="00093675" w:rsidP="00093675">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5B083447" w14:textId="77777777" w:rsidR="00093675" w:rsidRPr="00045E48" w:rsidRDefault="00093675" w:rsidP="00093675">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64CA69A6" w14:textId="77777777" w:rsidR="00093675" w:rsidRPr="00045E48" w:rsidRDefault="00093675" w:rsidP="00093675">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4443E7B0" w14:textId="77777777" w:rsidR="00093675" w:rsidRPr="00045E48" w:rsidRDefault="00093675" w:rsidP="00093675">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7C1C115E" w14:textId="77777777" w:rsidR="00093675" w:rsidRPr="00045E48" w:rsidRDefault="00093675" w:rsidP="00093675">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5BD33975" w14:textId="77777777" w:rsidR="00093675" w:rsidRPr="00045E48" w:rsidRDefault="00093675" w:rsidP="00093675">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51503683" w14:textId="77777777" w:rsidR="00093675" w:rsidRPr="00045E48" w:rsidRDefault="00093675" w:rsidP="00093675">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0D4826D8" w14:textId="77777777" w:rsidR="00093675" w:rsidRDefault="00093675" w:rsidP="00093675">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2406EB7C" w14:textId="77777777" w:rsidR="00093675" w:rsidRDefault="00093675" w:rsidP="00093675">
      <w:pPr>
        <w:pStyle w:val="Heading3"/>
      </w:pPr>
      <w:r>
        <w:t>Impact---Cyber---2NC</w:t>
      </w:r>
    </w:p>
    <w:p w14:paraId="3884C4AC" w14:textId="77777777" w:rsidR="00093675" w:rsidRPr="00BF5877" w:rsidRDefault="00093675" w:rsidP="00093675">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5879BF0B" w14:textId="77777777" w:rsidR="00093675" w:rsidRDefault="00093675" w:rsidP="00093675">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51A2EA8D" w14:textId="77777777" w:rsidR="00093675" w:rsidRPr="00BF5877" w:rsidRDefault="00093675" w:rsidP="00093675">
      <w:pPr>
        <w:rPr>
          <w:sz w:val="16"/>
        </w:rPr>
      </w:pPr>
      <w:r w:rsidRPr="00BF5877">
        <w:rPr>
          <w:rStyle w:val="Emphasis"/>
        </w:rPr>
        <w:t xml:space="preserve">THERE IS </w:t>
      </w:r>
      <w:r w:rsidRPr="00BF5877">
        <w:rPr>
          <w:rStyle w:val="Emphasis"/>
          <w:highlight w:val="yellow"/>
        </w:rPr>
        <w:t>NO CYBER WAR</w:t>
      </w:r>
      <w:r w:rsidRPr="00BF5877">
        <w:rPr>
          <w:sz w:val="16"/>
        </w:rPr>
        <w:t xml:space="preserve"> </w:t>
      </w:r>
    </w:p>
    <w:p w14:paraId="720D1017" w14:textId="77777777" w:rsidR="00093675" w:rsidRPr="00BF5877" w:rsidRDefault="00093675" w:rsidP="00093675">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BF5877">
        <w:rPr>
          <w:rStyle w:val="StyleUnderline"/>
          <w:highlight w:val="yellow"/>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BF5877">
        <w:rPr>
          <w:rStyle w:val="StyleUnderline"/>
          <w:highlight w:val="yellow"/>
        </w:rPr>
        <w:t>added to</w:t>
      </w:r>
      <w:r w:rsidRPr="00BF5877">
        <w:rPr>
          <w:rStyle w:val="StyleUnderline"/>
        </w:rPr>
        <w:t xml:space="preserve"> the</w:t>
      </w:r>
      <w:r w:rsidRPr="00BF5877">
        <w:rPr>
          <w:sz w:val="16"/>
        </w:rPr>
        <w:t xml:space="preserve"> </w:t>
      </w:r>
      <w:r w:rsidRPr="00BF5877">
        <w:rPr>
          <w:rStyle w:val="Emphasis"/>
          <w:highlight w:val="yellow"/>
        </w:rPr>
        <w:t>low end</w:t>
      </w:r>
      <w:r w:rsidRPr="00BF5877">
        <w:rPr>
          <w:sz w:val="16"/>
        </w:rPr>
        <w:t xml:space="preserve"> </w:t>
      </w:r>
      <w:r w:rsidRPr="00BF5877">
        <w:rPr>
          <w:rStyle w:val="StyleUnderline"/>
        </w:rPr>
        <w:t xml:space="preserve">of coercive </w:t>
      </w:r>
      <w:r w:rsidRPr="00BF5877">
        <w:rPr>
          <w:rStyle w:val="StyleUnderline"/>
          <w:highlight w:val="yellow"/>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7A2F3FA2" w14:textId="77777777" w:rsidR="00093675" w:rsidRPr="00BF5877" w:rsidRDefault="00093675" w:rsidP="00093675">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01A91EAB" w14:textId="77777777" w:rsidR="00093675" w:rsidRPr="00BF5877" w:rsidRDefault="00093675" w:rsidP="00093675">
      <w:pPr>
        <w:rPr>
          <w:sz w:val="16"/>
        </w:rPr>
      </w:pPr>
      <w:r w:rsidRPr="00BF5877">
        <w:rPr>
          <w:sz w:val="16"/>
        </w:rPr>
        <w:t xml:space="preserve">At the same time Valeriano and Maness (2012) started to advance the position through </w:t>
      </w:r>
      <w:r w:rsidRPr="00BF5877">
        <w:rPr>
          <w:rStyle w:val="StyleUnderline"/>
          <w:highlight w:val="yellow"/>
        </w:rPr>
        <w:t>data and evidence</w:t>
      </w:r>
      <w:r w:rsidRPr="00BF5877">
        <w:rPr>
          <w:sz w:val="16"/>
        </w:rPr>
        <w:t xml:space="preserve"> that </w:t>
      </w:r>
      <w:r w:rsidRPr="00BF5877">
        <w:rPr>
          <w:rStyle w:val="StyleUnderline"/>
          <w:highlight w:val="yellow"/>
        </w:rPr>
        <w:t>cyber</w:t>
      </w:r>
      <w:r w:rsidRPr="00BF5877">
        <w:rPr>
          <w:rStyle w:val="StyleUnderline"/>
        </w:rPr>
        <w:t xml:space="preserve"> conflict </w:t>
      </w:r>
      <w:r w:rsidRPr="00BF5877">
        <w:rPr>
          <w:rStyle w:val="StyleUnderline"/>
          <w:highlight w:val="yellow"/>
        </w:rPr>
        <w:t>is a</w:t>
      </w:r>
      <w:r w:rsidRPr="00BF5877">
        <w:rPr>
          <w:sz w:val="16"/>
        </w:rPr>
        <w:t xml:space="preserve"> relatively </w:t>
      </w:r>
      <w:r w:rsidRPr="00BF5877">
        <w:rPr>
          <w:rStyle w:val="Emphasis"/>
          <w:highlight w:val="yellow"/>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BF5877">
        <w:rPr>
          <w:rStyle w:val="Emphasis"/>
          <w:highlight w:val="yellow"/>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500A407D" w14:textId="77777777" w:rsidR="00093675" w:rsidRPr="00BF5877" w:rsidRDefault="00093675" w:rsidP="00093675">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3458E85C" w14:textId="77777777" w:rsidR="00093675" w:rsidRPr="00BF5877" w:rsidRDefault="00093675" w:rsidP="00093675">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51D6D468" w14:textId="77777777" w:rsidR="00093675" w:rsidRPr="00BF5877" w:rsidRDefault="00093675" w:rsidP="00093675">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BF5877">
        <w:rPr>
          <w:rStyle w:val="StyleUnderline"/>
          <w:highlight w:val="yellow"/>
        </w:rPr>
        <w:t>empirically</w:t>
      </w:r>
      <w:r w:rsidRPr="00BF5877">
        <w:rPr>
          <w:rStyle w:val="StyleUnderline"/>
        </w:rPr>
        <w:t xml:space="preserve"> that the</w:t>
      </w:r>
      <w:r w:rsidRPr="00BF5877">
        <w:rPr>
          <w:sz w:val="16"/>
        </w:rPr>
        <w:t xml:space="preserve"> </w:t>
      </w:r>
      <w:r w:rsidRPr="00BF5877">
        <w:rPr>
          <w:rStyle w:val="Emphasis"/>
          <w:highlight w:val="yellow"/>
        </w:rPr>
        <w:t>great majority</w:t>
      </w:r>
      <w:r w:rsidRPr="00BF5877">
        <w:rPr>
          <w:sz w:val="16"/>
          <w:highlight w:val="yellow"/>
        </w:rPr>
        <w:t xml:space="preserve"> </w:t>
      </w:r>
      <w:r w:rsidRPr="00BF5877">
        <w:rPr>
          <w:rStyle w:val="StyleUnderline"/>
          <w:highlight w:val="yellow"/>
        </w:rPr>
        <w:t>of observed</w:t>
      </w:r>
      <w:r w:rsidRPr="00BF5877">
        <w:rPr>
          <w:rStyle w:val="StyleUnderline"/>
        </w:rPr>
        <w:t xml:space="preserve"> cyber </w:t>
      </w:r>
      <w:r w:rsidRPr="00BF5877">
        <w:rPr>
          <w:rStyle w:val="StyleUnderline"/>
          <w:highlight w:val="yellow"/>
        </w:rPr>
        <w:t>conflicts are</w:t>
      </w:r>
      <w:r w:rsidRPr="00BF5877">
        <w:rPr>
          <w:sz w:val="16"/>
        </w:rPr>
        <w:t xml:space="preserve"> what might be categorized as </w:t>
      </w:r>
      <w:r w:rsidRPr="00BF5877">
        <w:rPr>
          <w:rStyle w:val="Emphasis"/>
          <w:highlight w:val="yellow"/>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399F8275" w14:textId="77777777" w:rsidR="00093675" w:rsidRPr="00BF5877" w:rsidRDefault="00093675" w:rsidP="00093675">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BF5877">
        <w:rPr>
          <w:rStyle w:val="StyleUnderline"/>
          <w:highlight w:val="yellow"/>
        </w:rPr>
        <w:t>restraint is the</w:t>
      </w:r>
      <w:r w:rsidRPr="00BF5877">
        <w:rPr>
          <w:sz w:val="16"/>
          <w:highlight w:val="yellow"/>
        </w:rPr>
        <w:t xml:space="preserve"> </w:t>
      </w:r>
      <w:r w:rsidRPr="00BF5877">
        <w:rPr>
          <w:rStyle w:val="Emphasis"/>
          <w:highlight w:val="yellow"/>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BF5877">
        <w:rPr>
          <w:rStyle w:val="StyleUnderline"/>
          <w:highlight w:val="yellow"/>
        </w:rPr>
        <w:t>because</w:t>
      </w:r>
      <w:r w:rsidRPr="00BF5877">
        <w:rPr>
          <w:rStyle w:val="StyleUnderline"/>
        </w:rPr>
        <w:t xml:space="preserve"> of the</w:t>
      </w:r>
      <w:r w:rsidRPr="00BF5877">
        <w:rPr>
          <w:sz w:val="16"/>
        </w:rPr>
        <w:t xml:space="preserve"> </w:t>
      </w:r>
      <w:r w:rsidRPr="00BF5877">
        <w:rPr>
          <w:rStyle w:val="Emphasis"/>
          <w:highlight w:val="yellow"/>
        </w:rPr>
        <w:t>limitations</w:t>
      </w:r>
      <w:r w:rsidRPr="00BF5877">
        <w:rPr>
          <w:sz w:val="16"/>
        </w:rPr>
        <w:t xml:space="preserve"> </w:t>
      </w:r>
      <w:r w:rsidRPr="00BF5877">
        <w:rPr>
          <w:rStyle w:val="StyleUnderline"/>
        </w:rPr>
        <w:t>of the weapons, the</w:t>
      </w:r>
      <w:r w:rsidRPr="00BF5877">
        <w:rPr>
          <w:sz w:val="16"/>
        </w:rPr>
        <w:t xml:space="preserve"> </w:t>
      </w:r>
      <w:r w:rsidRPr="00BF5877">
        <w:rPr>
          <w:rStyle w:val="Emphasis"/>
          <w:highlight w:val="yellow"/>
        </w:rPr>
        <w:t>vulnerability</w:t>
      </w:r>
      <w:r w:rsidRPr="00BF5877">
        <w:rPr>
          <w:sz w:val="16"/>
        </w:rPr>
        <w:t xml:space="preserve"> </w:t>
      </w:r>
      <w:r w:rsidRPr="00BF5877">
        <w:rPr>
          <w:rStyle w:val="StyleUnderline"/>
        </w:rPr>
        <w:t xml:space="preserve">within each state, </w:t>
      </w:r>
      <w:r w:rsidRPr="00BF5877">
        <w:rPr>
          <w:rStyle w:val="StyleUnderline"/>
          <w:highlight w:val="yellow"/>
        </w:rPr>
        <w:t>and</w:t>
      </w:r>
      <w:r w:rsidRPr="00BF5877">
        <w:rPr>
          <w:rStyle w:val="StyleUnderline"/>
        </w:rPr>
        <w:t xml:space="preserve"> the</w:t>
      </w:r>
      <w:r w:rsidRPr="00BF5877">
        <w:rPr>
          <w:sz w:val="16"/>
        </w:rPr>
        <w:t xml:space="preserve"> </w:t>
      </w:r>
      <w:r w:rsidRPr="00BF5877">
        <w:rPr>
          <w:rStyle w:val="Emphasis"/>
          <w:highlight w:val="yellow"/>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BF5877">
        <w:rPr>
          <w:rStyle w:val="StyleUnderline"/>
          <w:highlight w:val="yellow"/>
        </w:rPr>
        <w:t>to alter</w:t>
      </w:r>
      <w:r w:rsidRPr="00BF5877">
        <w:rPr>
          <w:rStyle w:val="StyleUnderline"/>
        </w:rPr>
        <w:t xml:space="preserve"> the cost-benefit </w:t>
      </w:r>
      <w:r w:rsidRPr="00BF5877">
        <w:rPr>
          <w:rStyle w:val="StyleUnderline"/>
          <w:highlight w:val="yellow"/>
        </w:rPr>
        <w:t>calculus</w:t>
      </w:r>
      <w:r w:rsidRPr="00BF5877">
        <w:rPr>
          <w:rStyle w:val="StyleUnderline"/>
        </w:rPr>
        <w:t xml:space="preserve"> of the adversary</w:t>
      </w:r>
      <w:r w:rsidRPr="00BF5877">
        <w:rPr>
          <w:sz w:val="16"/>
        </w:rPr>
        <w:t xml:space="preserve">. </w:t>
      </w:r>
      <w:r w:rsidRPr="00BF5877">
        <w:rPr>
          <w:rStyle w:val="StyleUnderline"/>
          <w:highlight w:val="yellow"/>
        </w:rPr>
        <w:t>States</w:t>
      </w:r>
      <w:r w:rsidRPr="00BF5877">
        <w:rPr>
          <w:sz w:val="16"/>
        </w:rPr>
        <w:t xml:space="preserve"> will </w:t>
      </w:r>
      <w:r w:rsidRPr="00BF5877">
        <w:rPr>
          <w:rStyle w:val="Emphasis"/>
          <w:sz w:val="24"/>
          <w:szCs w:val="24"/>
          <w:highlight w:val="yellow"/>
        </w:rPr>
        <w:t>refrain from</w:t>
      </w:r>
      <w:r w:rsidRPr="00BF5877">
        <w:rPr>
          <w:rStyle w:val="Emphasis"/>
          <w:sz w:val="24"/>
          <w:szCs w:val="24"/>
        </w:rPr>
        <w:t xml:space="preserve"> more </w:t>
      </w:r>
      <w:r w:rsidRPr="00BF5877">
        <w:rPr>
          <w:rStyle w:val="Emphasis"/>
          <w:sz w:val="24"/>
          <w:szCs w:val="24"/>
          <w:highlight w:val="yellow"/>
        </w:rPr>
        <w:t>harmful and damaging</w:t>
      </w:r>
      <w:r w:rsidRPr="00BF5877">
        <w:rPr>
          <w:sz w:val="16"/>
        </w:rPr>
        <w:t xml:space="preserve"> </w:t>
      </w:r>
      <w:r w:rsidRPr="00BF5877">
        <w:rPr>
          <w:rStyle w:val="StyleUnderline"/>
        </w:rPr>
        <w:t xml:space="preserve">cyber </w:t>
      </w:r>
      <w:r w:rsidRPr="00BF5877">
        <w:rPr>
          <w:rStyle w:val="StyleUnderline"/>
          <w:highlight w:val="yellow"/>
        </w:rPr>
        <w:t>operations</w:t>
      </w:r>
      <w:r w:rsidRPr="00BF5877">
        <w:rPr>
          <w:sz w:val="16"/>
        </w:rPr>
        <w:t>, using more low-level tools to keep the adversary confused and at bay.</w:t>
      </w:r>
    </w:p>
    <w:p w14:paraId="375C92D4" w14:textId="77777777" w:rsidR="00093675" w:rsidRPr="00BF5877" w:rsidRDefault="00093675" w:rsidP="00093675">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BF5877">
        <w:rPr>
          <w:rStyle w:val="StyleUnderline"/>
          <w:highlight w:val="yellow"/>
        </w:rPr>
        <w:t>seems evident</w:t>
      </w:r>
      <w:r w:rsidRPr="00BF5877">
        <w:rPr>
          <w:rStyle w:val="StyleUnderline"/>
        </w:rPr>
        <w:t xml:space="preserve"> in </w:t>
      </w:r>
      <w:r w:rsidRPr="00BF5877">
        <w:rPr>
          <w:rStyle w:val="StyleUnderline"/>
          <w:highlight w:val="yellow"/>
        </w:rPr>
        <w:t>cyber</w:t>
      </w:r>
      <w:r w:rsidRPr="00BF5877">
        <w:rPr>
          <w:rStyle w:val="StyleUnderline"/>
        </w:rPr>
        <w:t xml:space="preserve"> space </w:t>
      </w:r>
      <w:r w:rsidRPr="00BF5877">
        <w:rPr>
          <w:rStyle w:val="StyleUnderline"/>
          <w:highlight w:val="yellow"/>
        </w:rPr>
        <w:t xml:space="preserve">is </w:t>
      </w:r>
      <w:r w:rsidRPr="00BF5877">
        <w:rPr>
          <w:rStyle w:val="Emphasis"/>
          <w:highlight w:val="yellow"/>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BF5877">
        <w:rPr>
          <w:rStyle w:val="StyleUnderline"/>
          <w:highlight w:val="yellow"/>
        </w:rPr>
        <w:t>actors have</w:t>
      </w:r>
      <w:r w:rsidRPr="00BF5877">
        <w:rPr>
          <w:sz w:val="16"/>
          <w:highlight w:val="yellow"/>
        </w:rPr>
        <w:t xml:space="preserve"> </w:t>
      </w:r>
      <w:r w:rsidRPr="00BF5877">
        <w:rPr>
          <w:rStyle w:val="Emphasis"/>
          <w:highlight w:val="yellow"/>
        </w:rPr>
        <w:t>strong</w:t>
      </w:r>
      <w:r w:rsidRPr="00BF5877">
        <w:rPr>
          <w:sz w:val="16"/>
          <w:highlight w:val="yellow"/>
        </w:rPr>
        <w:t xml:space="preserve"> </w:t>
      </w:r>
      <w:r w:rsidRPr="00BF5877">
        <w:rPr>
          <w:rStyle w:val="StyleUnderline"/>
          <w:highlight w:val="yellow"/>
        </w:rPr>
        <w:t>incentives to restrain</w:t>
      </w:r>
      <w:r w:rsidRPr="00BF5877">
        <w:rPr>
          <w:rStyle w:val="StyleUnderline"/>
        </w:rPr>
        <w:t xml:space="preserve"> the </w:t>
      </w:r>
      <w:r w:rsidRPr="00BF5877">
        <w:rPr>
          <w:rStyle w:val="StyleUnderline"/>
          <w:highlight w:val="yellow"/>
        </w:rPr>
        <w:t>intensity</w:t>
      </w:r>
      <w:r w:rsidRPr="00BF5877">
        <w:rPr>
          <w:rStyle w:val="StyleUnderline"/>
        </w:rPr>
        <w:t xml:space="preserve"> of their exploitation</w:t>
      </w:r>
      <w:r w:rsidRPr="00BF5877">
        <w:rPr>
          <w:sz w:val="16"/>
        </w:rPr>
        <w:t xml:space="preserve">” (Lindsay and Gartzke 2016: 176). Restraint can be </w:t>
      </w:r>
      <w:r w:rsidRPr="00BF5877">
        <w:rPr>
          <w:rStyle w:val="StyleUnderline"/>
          <w:highlight w:val="yellow"/>
        </w:rPr>
        <w:t>see</w:t>
      </w:r>
      <w:r w:rsidRPr="00BF5877">
        <w:rPr>
          <w:rStyle w:val="StyleUnderline"/>
        </w:rPr>
        <w:t>n as an outcome of the</w:t>
      </w:r>
      <w:r w:rsidRPr="00BF5877">
        <w:rPr>
          <w:sz w:val="16"/>
        </w:rPr>
        <w:t xml:space="preserve"> </w:t>
      </w:r>
      <w:r w:rsidRPr="00BF5877">
        <w:rPr>
          <w:rStyle w:val="Emphasis"/>
          <w:highlight w:val="yellow"/>
        </w:rPr>
        <w:t>limited</w:t>
      </w:r>
      <w:r w:rsidRPr="00BF5877">
        <w:rPr>
          <w:sz w:val="16"/>
        </w:rPr>
        <w:t xml:space="preserve"> coercive </w:t>
      </w:r>
      <w:r w:rsidRPr="00BF5877">
        <w:rPr>
          <w:rStyle w:val="Emphasis"/>
          <w:highlight w:val="yellow"/>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75799E10" w14:textId="77777777" w:rsidR="00093675" w:rsidRPr="00BF5877" w:rsidRDefault="00093675" w:rsidP="00093675">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BF5877">
        <w:rPr>
          <w:rStyle w:val="Emphasis"/>
          <w:highlight w:val="yellow"/>
        </w:rPr>
        <w:t>all known</w:t>
      </w:r>
      <w:r w:rsidRPr="00BF5877">
        <w:rPr>
          <w:sz w:val="16"/>
        </w:rPr>
        <w:t xml:space="preserve"> </w:t>
      </w:r>
      <w:r w:rsidRPr="00BF5877">
        <w:rPr>
          <w:rStyle w:val="StyleUnderline"/>
        </w:rPr>
        <w:t xml:space="preserve">state-initiated cyber </w:t>
      </w:r>
      <w:r w:rsidRPr="00BF5877">
        <w:rPr>
          <w:rStyle w:val="StyleUnderline"/>
          <w:highlight w:val="yellow"/>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55B1BDDA" w14:textId="77777777" w:rsidR="00093675" w:rsidRPr="00BF5877" w:rsidRDefault="00093675" w:rsidP="00093675">
      <w:pPr>
        <w:rPr>
          <w:sz w:val="16"/>
        </w:rPr>
      </w:pPr>
      <w:r w:rsidRPr="00BF5877">
        <w:rPr>
          <w:sz w:val="16"/>
        </w:rPr>
        <w:t>[Figure omitted]</w:t>
      </w:r>
    </w:p>
    <w:p w14:paraId="1ECD3F92" w14:textId="77777777" w:rsidR="00093675" w:rsidRPr="00BF5877" w:rsidRDefault="00093675" w:rsidP="00093675">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BF5877">
        <w:rPr>
          <w:rStyle w:val="Emphasis"/>
          <w:highlight w:val="yellow"/>
        </w:rPr>
        <w:t>increasing</w:t>
      </w:r>
      <w:r w:rsidRPr="00BF5877">
        <w:rPr>
          <w:sz w:val="16"/>
        </w:rPr>
        <w:t xml:space="preserve"> </w:t>
      </w:r>
      <w:r w:rsidRPr="00BF5877">
        <w:rPr>
          <w:rStyle w:val="StyleUnderline"/>
        </w:rPr>
        <w:t xml:space="preserve">over time </w:t>
      </w:r>
      <w:r w:rsidRPr="00BF5877">
        <w:rPr>
          <w:rStyle w:val="StyleUnderline"/>
          <w:highlight w:val="yellow"/>
        </w:rPr>
        <w:t>but</w:t>
      </w:r>
      <w:r w:rsidRPr="00BF5877">
        <w:rPr>
          <w:sz w:val="16"/>
          <w:highlight w:val="yellow"/>
        </w:rPr>
        <w:t xml:space="preserve"> </w:t>
      </w:r>
      <w:r w:rsidRPr="00BF5877">
        <w:rPr>
          <w:rStyle w:val="Emphasis"/>
          <w:highlight w:val="yellow"/>
        </w:rPr>
        <w:t>remain</w:t>
      </w:r>
      <w:r w:rsidRPr="00BF5877">
        <w:rPr>
          <w:sz w:val="16"/>
        </w:rPr>
        <w:t xml:space="preserve"> around </w:t>
      </w:r>
      <w:r w:rsidRPr="00BF5877">
        <w:rPr>
          <w:rStyle w:val="Emphasis"/>
          <w:highlight w:val="yellow"/>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430C82AE" w14:textId="77777777" w:rsidR="00093675" w:rsidRPr="00BF5877" w:rsidRDefault="00093675" w:rsidP="00093675">
      <w:pPr>
        <w:rPr>
          <w:sz w:val="16"/>
        </w:rPr>
      </w:pPr>
      <w:r w:rsidRPr="00BF5877">
        <w:rPr>
          <w:sz w:val="16"/>
        </w:rPr>
        <w:t xml:space="preserve">Figure 12.1 also </w:t>
      </w:r>
      <w:r w:rsidRPr="00BF5877">
        <w:rPr>
          <w:rStyle w:val="StyleUnderline"/>
        </w:rPr>
        <w:t>shows that</w:t>
      </w:r>
      <w:r w:rsidRPr="00BF5877">
        <w:rPr>
          <w:sz w:val="16"/>
        </w:rPr>
        <w:t xml:space="preserve"> </w:t>
      </w:r>
      <w:r w:rsidRPr="00BF5877">
        <w:rPr>
          <w:rStyle w:val="Emphasis"/>
          <w:highlight w:val="yellow"/>
        </w:rPr>
        <w:t>military responses</w:t>
      </w:r>
      <w:r w:rsidRPr="00BF5877">
        <w:rPr>
          <w:sz w:val="16"/>
        </w:rPr>
        <w:t xml:space="preserve"> </w:t>
      </w:r>
      <w:r w:rsidRPr="00BF5877">
        <w:rPr>
          <w:rStyle w:val="StyleUnderline"/>
        </w:rPr>
        <w:t xml:space="preserve">to cyber operations </w:t>
      </w:r>
      <w:r w:rsidRPr="00BF5877">
        <w:rPr>
          <w:rStyle w:val="StyleUnderline"/>
          <w:highlight w:val="yellow"/>
        </w:rPr>
        <w:t>have been</w:t>
      </w:r>
      <w:r w:rsidRPr="00BF5877">
        <w:rPr>
          <w:sz w:val="16"/>
          <w:highlight w:val="yellow"/>
        </w:rPr>
        <w:t xml:space="preserve"> </w:t>
      </w:r>
      <w:r w:rsidRPr="00BF5877">
        <w:rPr>
          <w:rStyle w:val="Emphasis"/>
          <w:highlight w:val="yellow"/>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51FE215B" w14:textId="77777777" w:rsidR="00093675" w:rsidRDefault="00093675" w:rsidP="00093675">
      <w:pPr>
        <w:pStyle w:val="Heading4"/>
      </w:pPr>
      <w:r>
        <w:t xml:space="preserve">It </w:t>
      </w:r>
      <w:r w:rsidRPr="00BF5877">
        <w:rPr>
          <w:u w:val="single"/>
        </w:rPr>
        <w:t>doesn’t alter</w:t>
      </w:r>
      <w:r>
        <w:t xml:space="preserve"> escalatory dynamics. </w:t>
      </w:r>
    </w:p>
    <w:p w14:paraId="1D52793A" w14:textId="77777777" w:rsidR="00093675" w:rsidRPr="00A45E66" w:rsidRDefault="00093675" w:rsidP="00093675">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00015F65" w14:textId="77777777" w:rsidR="00093675" w:rsidRPr="00D4313A" w:rsidRDefault="00093675" w:rsidP="00093675">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BF5877">
        <w:rPr>
          <w:rStyle w:val="StyleUnderline"/>
          <w:highlight w:val="yellow"/>
        </w:rPr>
        <w:t>Findings</w:t>
      </w:r>
      <w:r w:rsidRPr="00D4313A">
        <w:rPr>
          <w:sz w:val="16"/>
        </w:rPr>
        <w:t xml:space="preserve"> to this point </w:t>
      </w:r>
      <w:r w:rsidRPr="00BF5877">
        <w:rPr>
          <w:rStyle w:val="StyleUnderline"/>
          <w:highlight w:val="yellow"/>
        </w:rPr>
        <w:t>suggest</w:t>
      </w:r>
      <w:r w:rsidRPr="00D4313A">
        <w:rPr>
          <w:rStyle w:val="StyleUnderline"/>
        </w:rPr>
        <w:t xml:space="preserve"> a</w:t>
      </w:r>
      <w:r w:rsidRPr="00D4313A">
        <w:rPr>
          <w:sz w:val="16"/>
        </w:rPr>
        <w:t xml:space="preserve"> </w:t>
      </w:r>
      <w:r w:rsidRPr="00BF5877">
        <w:rPr>
          <w:rStyle w:val="Emphasis"/>
          <w:highlight w:val="yellow"/>
        </w:rPr>
        <w:t>limited potential</w:t>
      </w:r>
      <w:r w:rsidRPr="00BF5877">
        <w:rPr>
          <w:sz w:val="16"/>
          <w:highlight w:val="yellow"/>
        </w:rPr>
        <w:t xml:space="preserve"> </w:t>
      </w:r>
      <w:r w:rsidRPr="00BF5877">
        <w:rPr>
          <w:rStyle w:val="StyleUnderline"/>
          <w:highlight w:val="yellow"/>
        </w:rPr>
        <w:t>of cyber</w:t>
      </w:r>
      <w:r w:rsidRPr="00D4313A">
        <w:rPr>
          <w:rStyle w:val="StyleUnderline"/>
        </w:rPr>
        <w:t xml:space="preserve"> technologies </w:t>
      </w:r>
      <w:r w:rsidRPr="00BF5877">
        <w:rPr>
          <w:rStyle w:val="StyleUnderline"/>
          <w:highlight w:val="yellow"/>
        </w:rPr>
        <w:t>to transform</w:t>
      </w:r>
      <w:r w:rsidRPr="00D4313A">
        <w:rPr>
          <w:rStyle w:val="StyleUnderline"/>
        </w:rPr>
        <w:t xml:space="preserve"> what we know about </w:t>
      </w:r>
      <w:r w:rsidRPr="00BF5877">
        <w:rPr>
          <w:rStyle w:val="StyleUnderline"/>
          <w:highlight w:val="yellow"/>
        </w:rPr>
        <w:t>war</w:t>
      </w:r>
      <w:r w:rsidRPr="00D4313A">
        <w:rPr>
          <w:sz w:val="16"/>
        </w:rPr>
        <w:t>, but this does not mean that other technologies cannot reshape the future potential for warfare.</w:t>
      </w:r>
    </w:p>
    <w:p w14:paraId="4FB55771" w14:textId="77777777" w:rsidR="00093675" w:rsidRPr="00D4313A" w:rsidRDefault="00093675" w:rsidP="00093675">
      <w:pPr>
        <w:rPr>
          <w:sz w:val="16"/>
        </w:rPr>
      </w:pPr>
      <w:r w:rsidRPr="00D4313A">
        <w:rPr>
          <w:sz w:val="16"/>
        </w:rPr>
        <w:t xml:space="preserve">CYBER OPERATIONS AND THE ONSET OF WAR </w:t>
      </w:r>
    </w:p>
    <w:p w14:paraId="7AE87B44" w14:textId="77777777" w:rsidR="00093675" w:rsidRPr="00D4313A" w:rsidRDefault="00093675" w:rsidP="00093675">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43CDD903" w14:textId="77777777" w:rsidR="00093675" w:rsidRPr="00D4313A" w:rsidRDefault="00093675" w:rsidP="00093675">
      <w:pPr>
        <w:rPr>
          <w:sz w:val="16"/>
        </w:rPr>
      </w:pPr>
      <w:r w:rsidRPr="00D4313A">
        <w:rPr>
          <w:sz w:val="16"/>
        </w:rPr>
        <w:t xml:space="preserve">The </w:t>
      </w:r>
      <w:r w:rsidRPr="00D4313A">
        <w:rPr>
          <w:rStyle w:val="StyleUnderline"/>
        </w:rPr>
        <w:t xml:space="preserve">utility of </w:t>
      </w:r>
      <w:r w:rsidRPr="00BF5877">
        <w:rPr>
          <w:rStyle w:val="StyleUnderline"/>
          <w:highlight w:val="yellow"/>
        </w:rPr>
        <w:t>cyber</w:t>
      </w:r>
      <w:r w:rsidRPr="00D4313A">
        <w:rPr>
          <w:rStyle w:val="StyleUnderline"/>
        </w:rPr>
        <w:t xml:space="preserve"> operations</w:t>
      </w:r>
      <w:r w:rsidRPr="00D4313A">
        <w:rPr>
          <w:sz w:val="16"/>
        </w:rPr>
        <w:t xml:space="preserve"> </w:t>
      </w:r>
      <w:r w:rsidRPr="00BF5877">
        <w:rPr>
          <w:rStyle w:val="Emphasis"/>
          <w:highlight w:val="yellow"/>
        </w:rPr>
        <w:t>fortunately</w:t>
      </w:r>
      <w:r w:rsidRPr="00BF5877">
        <w:rPr>
          <w:sz w:val="16"/>
          <w:highlight w:val="yellow"/>
        </w:rPr>
        <w:t xml:space="preserve"> </w:t>
      </w:r>
      <w:r w:rsidRPr="00BF5877">
        <w:rPr>
          <w:rStyle w:val="StyleUnderline"/>
          <w:highlight w:val="yellow"/>
        </w:rPr>
        <w:t>seems</w:t>
      </w:r>
      <w:r w:rsidRPr="00D4313A">
        <w:rPr>
          <w:rStyle w:val="StyleUnderline"/>
        </w:rPr>
        <w:t xml:space="preserve"> to be</w:t>
      </w:r>
      <w:r w:rsidRPr="00D4313A">
        <w:rPr>
          <w:sz w:val="16"/>
        </w:rPr>
        <w:t xml:space="preserve"> generally </w:t>
      </w:r>
      <w:r w:rsidRPr="00BF5877">
        <w:rPr>
          <w:rStyle w:val="Emphasis"/>
          <w:highlight w:val="yellow"/>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4B0B24ED" w14:textId="77777777" w:rsidR="00093675" w:rsidRPr="00D4313A" w:rsidRDefault="00093675" w:rsidP="00093675">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BF5877">
        <w:rPr>
          <w:rStyle w:val="StyleUnderline"/>
          <w:highlight w:val="yellow"/>
        </w:rPr>
        <w:t>there is</w:t>
      </w:r>
      <w:r w:rsidRPr="00BF5877">
        <w:rPr>
          <w:sz w:val="16"/>
          <w:highlight w:val="yellow"/>
        </w:rPr>
        <w:t xml:space="preserve"> </w:t>
      </w:r>
      <w:r w:rsidRPr="00BF5877">
        <w:rPr>
          <w:rStyle w:val="Emphasis"/>
          <w:highlight w:val="yellow"/>
        </w:rPr>
        <w:t>little probability of “cyber war”</w:t>
      </w:r>
      <w:r w:rsidRPr="00BF5877">
        <w:rPr>
          <w:sz w:val="16"/>
          <w:highlight w:val="yellow"/>
        </w:rPr>
        <w:t xml:space="preserve"> </w:t>
      </w:r>
      <w:r w:rsidRPr="00BF5877">
        <w:rPr>
          <w:rStyle w:val="StyleUnderline"/>
          <w:highlight w:val="yellow"/>
        </w:rPr>
        <w:t>because</w:t>
      </w:r>
      <w:r w:rsidRPr="00D4313A">
        <w:rPr>
          <w:rStyle w:val="StyleUnderline"/>
        </w:rPr>
        <w:t xml:space="preserve"> cyber </w:t>
      </w:r>
      <w:r w:rsidRPr="00BF5877">
        <w:rPr>
          <w:rStyle w:val="StyleUnderline"/>
          <w:highlight w:val="yellow"/>
        </w:rPr>
        <w:t>options</w:t>
      </w:r>
      <w:r w:rsidRPr="00D4313A">
        <w:rPr>
          <w:rStyle w:val="StyleUnderline"/>
        </w:rPr>
        <w:t xml:space="preserve"> have </w:t>
      </w:r>
      <w:r w:rsidRPr="00BF5877">
        <w:rPr>
          <w:rStyle w:val="StyleUnderline"/>
          <w:highlight w:val="yellow"/>
        </w:rPr>
        <w:t>yet to</w:t>
      </w:r>
      <w:r w:rsidRPr="00D4313A">
        <w:rPr>
          <w:rStyle w:val="StyleUnderline"/>
        </w:rPr>
        <w:t xml:space="preserve"> be the</w:t>
      </w:r>
      <w:r w:rsidRPr="00D4313A">
        <w:rPr>
          <w:sz w:val="16"/>
        </w:rPr>
        <w:t xml:space="preserve"> </w:t>
      </w:r>
      <w:r w:rsidRPr="00D4313A">
        <w:rPr>
          <w:rStyle w:val="Emphasis"/>
        </w:rPr>
        <w:t xml:space="preserve">direct </w:t>
      </w:r>
      <w:r w:rsidRPr="00BF5877">
        <w:rPr>
          <w:rStyle w:val="Emphasis"/>
          <w:highlight w:val="yellow"/>
        </w:rPr>
        <w:t>cause</w:t>
      </w:r>
      <w:r w:rsidRPr="00D4313A">
        <w:rPr>
          <w:sz w:val="16"/>
        </w:rPr>
        <w:t xml:space="preserve"> </w:t>
      </w:r>
      <w:r w:rsidRPr="00D4313A">
        <w:rPr>
          <w:rStyle w:val="StyleUnderline"/>
        </w:rPr>
        <w:t>of even</w:t>
      </w:r>
      <w:r w:rsidRPr="00D4313A">
        <w:rPr>
          <w:sz w:val="16"/>
        </w:rPr>
        <w:t xml:space="preserve"> </w:t>
      </w:r>
      <w:r w:rsidRPr="00BF5877">
        <w:rPr>
          <w:rStyle w:val="Emphasis"/>
          <w:highlight w:val="yellow"/>
        </w:rPr>
        <w:t>one</w:t>
      </w:r>
      <w:r w:rsidRPr="00BF5877">
        <w:rPr>
          <w:sz w:val="16"/>
          <w:highlight w:val="yellow"/>
        </w:rPr>
        <w:t xml:space="preserve"> </w:t>
      </w:r>
      <w:r w:rsidRPr="00BF5877">
        <w:rPr>
          <w:rStyle w:val="StyleUnderline"/>
          <w:highlight w:val="yellow"/>
        </w:rPr>
        <w:t>death</w:t>
      </w:r>
      <w:r w:rsidRPr="00D4313A">
        <w:rPr>
          <w:sz w:val="16"/>
        </w:rPr>
        <w:t xml:space="preserve">. </w:t>
      </w:r>
    </w:p>
    <w:p w14:paraId="059473F7" w14:textId="77777777" w:rsidR="00093675" w:rsidRDefault="00093675" w:rsidP="00093675">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2B31725E" w14:textId="77777777" w:rsidR="00093675" w:rsidRPr="00D4313A" w:rsidRDefault="00093675" w:rsidP="00093675">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22FD5D5D" w14:textId="77777777" w:rsidR="00093675" w:rsidRDefault="00093675" w:rsidP="00093675">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6CF36AC3" w14:textId="77777777" w:rsidR="00093675" w:rsidRPr="00D4313A" w:rsidRDefault="00093675" w:rsidP="00093675">
      <w:pPr>
        <w:rPr>
          <w:sz w:val="16"/>
        </w:rPr>
      </w:pPr>
      <w:r w:rsidRPr="00D4313A">
        <w:rPr>
          <w:sz w:val="16"/>
        </w:rPr>
        <w:t>THE EVOLVING CHARACTER OF WAR</w:t>
      </w:r>
    </w:p>
    <w:p w14:paraId="51539A99" w14:textId="77777777" w:rsidR="00093675" w:rsidRPr="00D4313A" w:rsidRDefault="00093675" w:rsidP="00093675">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0F5EBEAB" w14:textId="77777777" w:rsidR="00093675" w:rsidRPr="00D4313A" w:rsidRDefault="00093675" w:rsidP="00093675">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40C56CDB" w14:textId="77777777" w:rsidR="00093675" w:rsidRPr="00D4313A" w:rsidRDefault="00093675" w:rsidP="00093675">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BF5877">
        <w:rPr>
          <w:rStyle w:val="StyleUnderline"/>
          <w:highlight w:val="yellow"/>
        </w:rPr>
        <w:t>cyber tools have</w:t>
      </w:r>
      <w:r w:rsidRPr="00BF5877">
        <w:rPr>
          <w:sz w:val="16"/>
          <w:highlight w:val="yellow"/>
        </w:rPr>
        <w:t xml:space="preserve"> </w:t>
      </w:r>
      <w:r w:rsidRPr="00BF5877">
        <w:rPr>
          <w:rStyle w:val="Emphasis"/>
          <w:highlight w:val="yellow"/>
        </w:rPr>
        <w:t>not changed</w:t>
      </w:r>
      <w:r w:rsidRPr="00D4313A">
        <w:rPr>
          <w:sz w:val="16"/>
        </w:rPr>
        <w:t xml:space="preserve"> </w:t>
      </w:r>
      <w:r w:rsidRPr="00BF5877">
        <w:rPr>
          <w:rStyle w:val="StyleUnderline"/>
        </w:rPr>
        <w:t>the</w:t>
      </w:r>
      <w:r w:rsidRPr="00D4313A">
        <w:rPr>
          <w:rStyle w:val="StyleUnderline"/>
        </w:rPr>
        <w:t xml:space="preserve"> nature or character of </w:t>
      </w:r>
      <w:r w:rsidRPr="00BF5877">
        <w:rPr>
          <w:rStyle w:val="StyleUnderline"/>
          <w:highlight w:val="yellow"/>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BF5877">
        <w:rPr>
          <w:rStyle w:val="Emphasis"/>
          <w:highlight w:val="yellow"/>
        </w:rPr>
        <w:t>reinforce</w:t>
      </w:r>
      <w:r w:rsidRPr="00D4313A">
        <w:rPr>
          <w:sz w:val="16"/>
        </w:rPr>
        <w:t xml:space="preserve"> </w:t>
      </w:r>
      <w:r w:rsidRPr="00D4313A">
        <w:rPr>
          <w:rStyle w:val="StyleUnderline"/>
        </w:rPr>
        <w:t xml:space="preserve">the </w:t>
      </w:r>
      <w:r w:rsidRPr="00BF5877">
        <w:rPr>
          <w:rStyle w:val="StyleUnderline"/>
          <w:highlight w:val="yellow"/>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70EDD304" w14:textId="77777777" w:rsidR="00093675" w:rsidRPr="00D4313A" w:rsidRDefault="00093675" w:rsidP="00093675">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BF5877">
        <w:rPr>
          <w:rStyle w:val="Emphasis"/>
          <w:highlight w:val="yellow"/>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BF5877">
        <w:rPr>
          <w:rStyle w:val="StyleUnderline"/>
          <w:highlight w:val="yellow"/>
        </w:rPr>
        <w:t>conflict</w:t>
      </w:r>
      <w:r w:rsidRPr="00D4313A">
        <w:rPr>
          <w:rStyle w:val="StyleUnderline"/>
        </w:rPr>
        <w:t>, the</w:t>
      </w:r>
      <w:r w:rsidRPr="00D4313A">
        <w:rPr>
          <w:sz w:val="16"/>
        </w:rPr>
        <w:t xml:space="preserve"> </w:t>
      </w:r>
      <w:r w:rsidRPr="00D4313A">
        <w:rPr>
          <w:rStyle w:val="Emphasis"/>
        </w:rPr>
        <w:t xml:space="preserve">dynamics of </w:t>
      </w:r>
      <w:r w:rsidRPr="00BF5877">
        <w:rPr>
          <w:rStyle w:val="Emphasis"/>
          <w:highlight w:val="yellow"/>
        </w:rPr>
        <w:t>escalation</w:t>
      </w:r>
      <w:r w:rsidRPr="00BF5877">
        <w:rPr>
          <w:sz w:val="16"/>
          <w:highlight w:val="yellow"/>
        </w:rPr>
        <w:t xml:space="preserve">, </w:t>
      </w:r>
      <w:r w:rsidRPr="00BF5877">
        <w:rPr>
          <w:rStyle w:val="StyleUnderline"/>
          <w:highlight w:val="yellow"/>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BF5877">
        <w:rPr>
          <w:rStyle w:val="Emphasis"/>
          <w:highlight w:val="yellow"/>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BF5877">
        <w:rPr>
          <w:rStyle w:val="Emphasis"/>
          <w:sz w:val="24"/>
          <w:szCs w:val="24"/>
          <w:highlight w:val="yellow"/>
        </w:rPr>
        <w:t>unlikely to alter</w:t>
      </w:r>
      <w:r w:rsidRPr="00D4313A">
        <w:rPr>
          <w:rStyle w:val="Emphasis"/>
          <w:sz w:val="24"/>
          <w:szCs w:val="24"/>
        </w:rPr>
        <w:t xml:space="preserve"> the </w:t>
      </w:r>
      <w:r w:rsidRPr="00BF5877">
        <w:rPr>
          <w:rStyle w:val="Emphasis"/>
          <w:sz w:val="24"/>
          <w:szCs w:val="24"/>
          <w:highlight w:val="yellow"/>
        </w:rPr>
        <w:t>strategic balance of conflict</w:t>
      </w:r>
      <w:r w:rsidRPr="00D4313A">
        <w:rPr>
          <w:sz w:val="16"/>
        </w:rPr>
        <w:t xml:space="preserve"> </w:t>
      </w:r>
      <w:r w:rsidRPr="00D4313A">
        <w:rPr>
          <w:rStyle w:val="StyleUnderline"/>
        </w:rPr>
        <w:t>and give the initiative to the weak</w:t>
      </w:r>
      <w:r w:rsidRPr="00D4313A">
        <w:rPr>
          <w:sz w:val="16"/>
        </w:rPr>
        <w:t>.</w:t>
      </w:r>
    </w:p>
    <w:p w14:paraId="6EC528E7" w14:textId="77777777" w:rsidR="00093675" w:rsidRPr="00D4313A" w:rsidRDefault="00093675" w:rsidP="00093675">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1CBF07B4" w14:textId="77777777" w:rsidR="00093675" w:rsidRPr="00187668" w:rsidRDefault="00093675" w:rsidP="00093675"/>
    <w:p w14:paraId="67973983" w14:textId="77777777" w:rsidR="00093675" w:rsidRDefault="00093675" w:rsidP="00093675">
      <w:pPr>
        <w:pStyle w:val="Heading2"/>
      </w:pPr>
      <w:r>
        <w:t>Solvency</w:t>
      </w:r>
    </w:p>
    <w:p w14:paraId="2F864E7A" w14:textId="77777777" w:rsidR="00093675" w:rsidRDefault="00093675" w:rsidP="00093675">
      <w:pPr>
        <w:pStyle w:val="Heading3"/>
      </w:pPr>
      <w:r>
        <w:t>Solvency---Merger Bargaining---2NC</w:t>
      </w:r>
    </w:p>
    <w:p w14:paraId="4E7D69C6" w14:textId="77777777" w:rsidR="00093675" w:rsidRPr="00F81257" w:rsidRDefault="00093675" w:rsidP="00093675">
      <w:pPr>
        <w:pStyle w:val="Heading4"/>
      </w:pPr>
      <w:r>
        <w:t xml:space="preserve">Unions </w:t>
      </w:r>
      <w:r w:rsidRPr="00AA0161">
        <w:rPr>
          <w:u w:val="single"/>
        </w:rPr>
        <w:t>condition</w:t>
      </w:r>
      <w:r>
        <w:t xml:space="preserve"> support for mergers on concessions.</w:t>
      </w:r>
    </w:p>
    <w:p w14:paraId="3C4FA766" w14:textId="77777777" w:rsidR="00093675" w:rsidRDefault="00093675" w:rsidP="00093675">
      <w:r w:rsidRPr="00C64A1A">
        <w:t xml:space="preserve">Hamilton </w:t>
      </w:r>
      <w:r w:rsidRPr="00C64A1A">
        <w:rPr>
          <w:rStyle w:val="Style13ptBold"/>
        </w:rPr>
        <w:t>Nolan 24</w:t>
      </w:r>
      <w:r w:rsidRPr="00C64A1A">
        <w:t>, labor writer for In These Times</w:t>
      </w:r>
      <w:r>
        <w:t xml:space="preserve">, former labor and political commentator for </w:t>
      </w:r>
      <w:r w:rsidRPr="00C64A1A">
        <w:t>Gawker, Splinter, The Guardian</w:t>
      </w:r>
      <w:r>
        <w:t xml:space="preserve">, and more, </w:t>
      </w:r>
      <w:r w:rsidRPr="00C64A1A">
        <w:t>7-26-2024, “Unions and Antitrust Are Peanut Butter and Jelly,” https://www.hamiltonnolan.com/p/unions-and-antitrust-are-peanut-butter</w:t>
      </w:r>
    </w:p>
    <w:p w14:paraId="56D5BF0F" w14:textId="77777777" w:rsidR="00093675" w:rsidRPr="00AA0161" w:rsidRDefault="00093675" w:rsidP="00093675">
      <w:pPr>
        <w:rPr>
          <w:sz w:val="16"/>
        </w:rPr>
      </w:pPr>
      <w:r w:rsidRPr="00AA0161">
        <w:rPr>
          <w:rStyle w:val="StyleUnderline"/>
        </w:rPr>
        <w:t xml:space="preserve">Genuine </w:t>
      </w:r>
      <w:r w:rsidRPr="00AA0161">
        <w:rPr>
          <w:rStyle w:val="Emphasis"/>
          <w:highlight w:val="yellow"/>
        </w:rPr>
        <w:t>disagreements</w:t>
      </w:r>
      <w:r w:rsidRPr="00AA0161">
        <w:rPr>
          <w:rStyle w:val="StyleUnderline"/>
        </w:rPr>
        <w:t xml:space="preserve"> can </w:t>
      </w:r>
      <w:r w:rsidRPr="00AA0161">
        <w:rPr>
          <w:rStyle w:val="StyleUnderline"/>
          <w:highlight w:val="yellow"/>
        </w:rPr>
        <w:t>arise</w:t>
      </w:r>
      <w:r w:rsidRPr="00AA0161">
        <w:rPr>
          <w:rStyle w:val="StyleUnderline"/>
        </w:rPr>
        <w:t xml:space="preserve"> based on whether you think </w:t>
      </w:r>
      <w:r w:rsidRPr="00AA0161">
        <w:rPr>
          <w:rStyle w:val="Emphasis"/>
        </w:rPr>
        <w:t>empowering labor</w:t>
      </w:r>
      <w:r w:rsidRPr="00AA0161">
        <w:rPr>
          <w:rStyle w:val="StyleUnderline"/>
        </w:rPr>
        <w:t xml:space="preserve"> or </w:t>
      </w:r>
      <w:r w:rsidRPr="00AA0161">
        <w:rPr>
          <w:rStyle w:val="Emphasis"/>
        </w:rPr>
        <w:t>fighting monopoly power</w:t>
      </w:r>
      <w:r w:rsidRPr="00AA0161">
        <w:rPr>
          <w:rStyle w:val="StyleUnderline"/>
        </w:rPr>
        <w:t xml:space="preserve"> is more important</w:t>
      </w:r>
      <w:r w:rsidRPr="00AA0161">
        <w:rPr>
          <w:sz w:val="16"/>
        </w:rPr>
        <w:t xml:space="preserve">. </w:t>
      </w:r>
      <w:r w:rsidRPr="00AA0161">
        <w:rPr>
          <w:rStyle w:val="StyleUnderline"/>
        </w:rPr>
        <w:t xml:space="preserve">The clearest </w:t>
      </w:r>
      <w:r w:rsidRPr="00AA0161">
        <w:rPr>
          <w:rStyle w:val="StyleUnderline"/>
          <w:highlight w:val="yellow"/>
        </w:rPr>
        <w:t>example</w:t>
      </w:r>
      <w:r w:rsidRPr="00AA0161">
        <w:rPr>
          <w:rStyle w:val="StyleUnderline"/>
        </w:rPr>
        <w:t xml:space="preserve"> of this is what </w:t>
      </w:r>
      <w:r w:rsidRPr="00AA0161">
        <w:rPr>
          <w:rStyle w:val="StyleUnderline"/>
          <w:highlight w:val="yellow"/>
        </w:rPr>
        <w:t>is</w:t>
      </w:r>
      <w:r w:rsidRPr="00AA0161">
        <w:rPr>
          <w:rStyle w:val="StyleUnderline"/>
        </w:rPr>
        <w:t xml:space="preserve"> happening at </w:t>
      </w:r>
      <w:r w:rsidRPr="00AA0161">
        <w:rPr>
          <w:rStyle w:val="Emphasis"/>
          <w:highlight w:val="yellow"/>
        </w:rPr>
        <w:t>Microsoft</w:t>
      </w:r>
      <w:r w:rsidRPr="00AA0161">
        <w:rPr>
          <w:sz w:val="16"/>
        </w:rPr>
        <w:t xml:space="preserve">. Just yesterday, </w:t>
      </w:r>
      <w:r w:rsidRPr="00AA0161">
        <w:rPr>
          <w:rStyle w:val="Emphasis"/>
        </w:rPr>
        <w:t>500</w:t>
      </w:r>
      <w:r w:rsidRPr="00AA0161">
        <w:rPr>
          <w:rStyle w:val="StyleUnderline"/>
        </w:rPr>
        <w:t xml:space="preserve"> video game </w:t>
      </w:r>
      <w:r w:rsidRPr="00AA0161">
        <w:rPr>
          <w:rStyle w:val="StyleUnderline"/>
          <w:highlight w:val="yellow"/>
        </w:rPr>
        <w:t>workers</w:t>
      </w:r>
      <w:r w:rsidRPr="00AA0161">
        <w:rPr>
          <w:rStyle w:val="StyleUnderline"/>
        </w:rPr>
        <w:t xml:space="preserve"> at Microsoft-owned Blizzard Entertainment announced that they </w:t>
      </w:r>
      <w:r w:rsidRPr="00AA0161">
        <w:rPr>
          <w:rStyle w:val="StyleUnderline"/>
          <w:highlight w:val="yellow"/>
        </w:rPr>
        <w:t xml:space="preserve">are </w:t>
      </w:r>
      <w:r w:rsidRPr="00AA0161">
        <w:rPr>
          <w:rStyle w:val="Emphasis"/>
          <w:highlight w:val="yellow"/>
        </w:rPr>
        <w:t>unionizing</w:t>
      </w:r>
      <w:r w:rsidRPr="00AA0161">
        <w:rPr>
          <w:rStyle w:val="StyleUnderline"/>
        </w:rPr>
        <w:t>. They join more than 1,000 other colleagues who have already unionized</w:t>
      </w:r>
      <w:r w:rsidRPr="00AA0161">
        <w:rPr>
          <w:sz w:val="16"/>
        </w:rPr>
        <w:t xml:space="preserve">. Great. Organizing the lucrative video game industry is important and overdue. </w:t>
      </w:r>
      <w:r w:rsidRPr="00AA0161">
        <w:rPr>
          <w:rStyle w:val="StyleUnderline"/>
        </w:rPr>
        <w:t xml:space="preserve">The </w:t>
      </w:r>
      <w:r w:rsidRPr="00AA0161">
        <w:rPr>
          <w:rStyle w:val="StyleUnderline"/>
          <w:highlight w:val="yellow"/>
        </w:rPr>
        <w:t>reason</w:t>
      </w:r>
      <w:r w:rsidRPr="00AA0161">
        <w:rPr>
          <w:rStyle w:val="StyleUnderline"/>
        </w:rPr>
        <w:t xml:space="preserve"> it is </w:t>
      </w:r>
      <w:r w:rsidRPr="00AA0161">
        <w:rPr>
          <w:rStyle w:val="Emphasis"/>
        </w:rPr>
        <w:t>proceeding so smoothly</w:t>
      </w:r>
      <w:r w:rsidRPr="00AA0161">
        <w:rPr>
          <w:rStyle w:val="StyleUnderline"/>
        </w:rPr>
        <w:t xml:space="preserve"> there </w:t>
      </w:r>
      <w:r w:rsidRPr="00AA0161">
        <w:rPr>
          <w:rStyle w:val="StyleUnderline"/>
          <w:highlight w:val="yellow"/>
        </w:rPr>
        <w:t>is</w:t>
      </w:r>
      <w:r w:rsidRPr="00AA0161">
        <w:rPr>
          <w:rStyle w:val="StyleUnderline"/>
        </w:rPr>
        <w:t xml:space="preserve"> that </w:t>
      </w:r>
      <w:r w:rsidRPr="00AA0161">
        <w:rPr>
          <w:rStyle w:val="StyleUnderline"/>
          <w:highlight w:val="yellow"/>
        </w:rPr>
        <w:t>Microsoft</w:t>
      </w:r>
      <w:r w:rsidRPr="00AA0161">
        <w:rPr>
          <w:rStyle w:val="StyleUnderline"/>
        </w:rPr>
        <w:t xml:space="preserve"> became the first big tech company to </w:t>
      </w:r>
      <w:r w:rsidRPr="00AA0161">
        <w:rPr>
          <w:rStyle w:val="Emphasis"/>
          <w:highlight w:val="yellow"/>
        </w:rPr>
        <w:t>agree</w:t>
      </w:r>
      <w:r w:rsidRPr="00AA0161">
        <w:rPr>
          <w:rStyle w:val="StyleUnderline"/>
          <w:highlight w:val="yellow"/>
        </w:rPr>
        <w:t xml:space="preserve"> to union neutrality</w:t>
      </w:r>
      <w:r w:rsidRPr="00AA0161">
        <w:rPr>
          <w:sz w:val="16"/>
        </w:rPr>
        <w:t xml:space="preserve">, meaning that they will not actively fight against union drives, making the work of organizing a zillion times easier. But </w:t>
      </w:r>
      <w:r w:rsidRPr="00AA0161">
        <w:rPr>
          <w:rStyle w:val="Emphasis"/>
        </w:rPr>
        <w:t>why</w:t>
      </w:r>
      <w:r w:rsidRPr="00AA0161">
        <w:rPr>
          <w:rStyle w:val="StyleUnderline"/>
        </w:rPr>
        <w:t xml:space="preserve"> did they agree to union neutrality</w:t>
      </w:r>
      <w:r w:rsidRPr="00AA0161">
        <w:rPr>
          <w:rStyle w:val="Emphasis"/>
        </w:rPr>
        <w:t>?</w:t>
      </w:r>
      <w:r w:rsidRPr="00AA0161">
        <w:rPr>
          <w:rStyle w:val="StyleUnderline"/>
        </w:rPr>
        <w:t xml:space="preserve"> Well, they wanted </w:t>
      </w:r>
      <w:r w:rsidRPr="00AA0161">
        <w:rPr>
          <w:rStyle w:val="StyleUnderline"/>
          <w:highlight w:val="yellow"/>
        </w:rPr>
        <w:t xml:space="preserve">to secure support from </w:t>
      </w:r>
      <w:r w:rsidRPr="00AA0161">
        <w:rPr>
          <w:rStyle w:val="Emphasis"/>
          <w:highlight w:val="yellow"/>
        </w:rPr>
        <w:t>CWA</w:t>
      </w:r>
      <w:r w:rsidRPr="00AA0161">
        <w:rPr>
          <w:rStyle w:val="StyleUnderline"/>
        </w:rPr>
        <w:t xml:space="preserve">, the biggest union in their industry, </w:t>
      </w:r>
      <w:r w:rsidRPr="00AA0161">
        <w:rPr>
          <w:rStyle w:val="StyleUnderline"/>
          <w:highlight w:val="yellow"/>
        </w:rPr>
        <w:t>for</w:t>
      </w:r>
      <w:r w:rsidRPr="00AA0161">
        <w:rPr>
          <w:rStyle w:val="StyleUnderline"/>
        </w:rPr>
        <w:t xml:space="preserve"> their 2022 </w:t>
      </w:r>
      <w:r w:rsidRPr="00AA0161">
        <w:rPr>
          <w:rStyle w:val="Emphasis"/>
          <w:highlight w:val="yellow"/>
        </w:rPr>
        <w:t>acquisition</w:t>
      </w:r>
      <w:r w:rsidRPr="00AA0161">
        <w:rPr>
          <w:rStyle w:val="StyleUnderline"/>
        </w:rPr>
        <w:t xml:space="preserve"> of Activision-Blizzard</w:t>
      </w:r>
      <w:r w:rsidRPr="00AA0161">
        <w:rPr>
          <w:sz w:val="16"/>
        </w:rPr>
        <w:t xml:space="preserve">, which was very much at risk of being opposed by regulators. And it worked. CWA got neutrality, Microsoft got the support of labor (which had the ear of the White House) for its acquisition, and the acquisition went through. </w:t>
      </w:r>
      <w:r w:rsidRPr="00AA0161">
        <w:rPr>
          <w:rStyle w:val="StyleUnderline"/>
        </w:rPr>
        <w:t xml:space="preserve">We have seen this dynamic in the </w:t>
      </w:r>
      <w:r w:rsidRPr="00AA0161">
        <w:rPr>
          <w:rStyle w:val="Emphasis"/>
          <w:highlight w:val="yellow"/>
        </w:rPr>
        <w:t>airline</w:t>
      </w:r>
      <w:r w:rsidRPr="00AA0161">
        <w:rPr>
          <w:rStyle w:val="Emphasis"/>
        </w:rPr>
        <w:t xml:space="preserve"> industry</w:t>
      </w:r>
      <w:r w:rsidRPr="00AA0161">
        <w:rPr>
          <w:rStyle w:val="StyleUnderline"/>
        </w:rPr>
        <w:t xml:space="preserve"> as well, where </w:t>
      </w:r>
      <w:r w:rsidRPr="00AA0161">
        <w:rPr>
          <w:rStyle w:val="Emphasis"/>
          <w:highlight w:val="yellow"/>
        </w:rPr>
        <w:t>unions</w:t>
      </w:r>
      <w:r w:rsidRPr="00AA0161">
        <w:rPr>
          <w:rStyle w:val="StyleUnderline"/>
        </w:rPr>
        <w:t xml:space="preserve"> </w:t>
      </w:r>
      <w:r w:rsidRPr="00AA0161">
        <w:rPr>
          <w:rStyle w:val="StyleUnderline"/>
          <w:highlight w:val="yellow"/>
        </w:rPr>
        <w:t>supported</w:t>
      </w:r>
      <w:r w:rsidRPr="00AA0161">
        <w:rPr>
          <w:rStyle w:val="StyleUnderline"/>
        </w:rPr>
        <w:t xml:space="preserve"> the</w:t>
      </w:r>
      <w:r w:rsidRPr="00AA0161">
        <w:rPr>
          <w:sz w:val="16"/>
        </w:rPr>
        <w:t xml:space="preserve"> (ultimately unsuccessful) Jet Blue-Spirit </w:t>
      </w:r>
      <w:r w:rsidRPr="00AA0161">
        <w:rPr>
          <w:rStyle w:val="Emphasis"/>
          <w:highlight w:val="yellow"/>
        </w:rPr>
        <w:t>merger</w:t>
      </w:r>
      <w:r w:rsidRPr="00AA0161">
        <w:rPr>
          <w:rStyle w:val="StyleUnderline"/>
          <w:highlight w:val="yellow"/>
        </w:rPr>
        <w:t xml:space="preserve"> in exchange for</w:t>
      </w:r>
      <w:r w:rsidRPr="00AA0161">
        <w:rPr>
          <w:rStyle w:val="StyleUnderline"/>
        </w:rPr>
        <w:t xml:space="preserve"> promises of </w:t>
      </w:r>
      <w:r w:rsidRPr="00AA0161">
        <w:rPr>
          <w:rStyle w:val="Emphasis"/>
          <w:highlight w:val="yellow"/>
        </w:rPr>
        <w:t>better wages</w:t>
      </w:r>
      <w:r w:rsidRPr="00AA0161">
        <w:rPr>
          <w:sz w:val="16"/>
        </w:rPr>
        <w:t>, and also because the unions thought the merger would help prevent even larger competing airlines from crushing Jet Blue and Spirit.</w:t>
      </w:r>
    </w:p>
    <w:p w14:paraId="610F7578" w14:textId="77777777" w:rsidR="00093675" w:rsidRDefault="00093675" w:rsidP="00093675">
      <w:r w:rsidRPr="00AA0161">
        <w:rPr>
          <w:rStyle w:val="StyleUnderline"/>
        </w:rPr>
        <w:t xml:space="preserve">It is </w:t>
      </w:r>
      <w:r w:rsidRPr="00AA0161">
        <w:rPr>
          <w:rStyle w:val="Emphasis"/>
        </w:rPr>
        <w:t>far too early</w:t>
      </w:r>
      <w:r w:rsidRPr="00AA0161">
        <w:rPr>
          <w:rStyle w:val="StyleUnderline"/>
        </w:rPr>
        <w:t xml:space="preserve"> to get very deep into the </w:t>
      </w:r>
      <w:r w:rsidRPr="00AA0161">
        <w:rPr>
          <w:rStyle w:val="Emphasis"/>
          <w:highlight w:val="yellow"/>
        </w:rPr>
        <w:t>horse trading</w:t>
      </w:r>
      <w:r w:rsidRPr="00AA0161">
        <w:rPr>
          <w:rStyle w:val="StyleUnderline"/>
        </w:rPr>
        <w:t xml:space="preserve"> details of those deals, but you can see the basic outline of what’s happening</w:t>
      </w:r>
      <w:r w:rsidRPr="00AA0161">
        <w:rPr>
          <w:sz w:val="16"/>
        </w:rPr>
        <w:t xml:space="preserve">: Antitrust people see these mergers as dangerous consolidations of corporate power to be opposed, and </w:t>
      </w:r>
      <w:r w:rsidRPr="00AA0161">
        <w:rPr>
          <w:rStyle w:val="StyleUnderline"/>
        </w:rPr>
        <w:t xml:space="preserve">these particular </w:t>
      </w:r>
      <w:r w:rsidRPr="00AA0161">
        <w:rPr>
          <w:rStyle w:val="StyleUnderline"/>
          <w:highlight w:val="yellow"/>
        </w:rPr>
        <w:t>unions saw</w:t>
      </w:r>
      <w:r w:rsidRPr="00AA0161">
        <w:rPr>
          <w:rStyle w:val="StyleUnderline"/>
        </w:rPr>
        <w:t xml:space="preserve"> the </w:t>
      </w:r>
      <w:r w:rsidRPr="00AA0161">
        <w:rPr>
          <w:rStyle w:val="StyleUnderline"/>
          <w:highlight w:val="yellow"/>
        </w:rPr>
        <w:t xml:space="preserve">mergers as </w:t>
      </w:r>
      <w:r w:rsidRPr="00AA0161">
        <w:rPr>
          <w:rStyle w:val="Emphasis"/>
          <w:highlight w:val="yellow"/>
        </w:rPr>
        <w:t>opportunities</w:t>
      </w:r>
      <w:r w:rsidRPr="00AA0161">
        <w:rPr>
          <w:rStyle w:val="StyleUnderline"/>
        </w:rPr>
        <w:t xml:space="preserve"> for themselves and their members </w:t>
      </w:r>
      <w:r w:rsidRPr="00AA0161">
        <w:rPr>
          <w:rStyle w:val="StyleUnderline"/>
          <w:highlight w:val="yellow"/>
        </w:rPr>
        <w:t xml:space="preserve">to get </w:t>
      </w:r>
      <w:r w:rsidRPr="00AA0161">
        <w:rPr>
          <w:rStyle w:val="Emphasis"/>
          <w:highlight w:val="yellow"/>
        </w:rPr>
        <w:t>stronger</w:t>
      </w:r>
      <w:r w:rsidRPr="00AA0161">
        <w:rPr>
          <w:rStyle w:val="StyleUnderline"/>
        </w:rPr>
        <w:t xml:space="preserve"> in specific ways, and were therefore willing to </w:t>
      </w:r>
      <w:r w:rsidRPr="00AA0161">
        <w:rPr>
          <w:rStyle w:val="Emphasis"/>
        </w:rPr>
        <w:t>lend support</w:t>
      </w:r>
      <w:r w:rsidRPr="00AA0161">
        <w:rPr>
          <w:sz w:val="16"/>
        </w:rPr>
        <w:t>. There are too many unique aspects of any particular merger to generalize this out to all cases, but it does highlight two different underlying ideas of what is best for working people. (Standing disclaimer: Do not send me wonky emails complaining that my explicitly overbroad generalization is overbroad!) Antitrust people say “Don’t let corporations get too big and powerful in the first place” and labor people say “We need to take every opportunity to build strong unions which will ultimately be the countervailing force to corporate power.”</w:t>
      </w:r>
    </w:p>
    <w:p w14:paraId="291A6053" w14:textId="77777777" w:rsidR="00093675" w:rsidRPr="00EE744F" w:rsidRDefault="00093675" w:rsidP="00093675"/>
    <w:p w14:paraId="0BE92EB6" w14:textId="28C165B1" w:rsidR="002552A3" w:rsidRDefault="00093675" w:rsidP="00093675">
      <w:pPr>
        <w:pStyle w:val="Heading1"/>
      </w:pPr>
      <w:r>
        <w:t>1NR</w:t>
      </w:r>
    </w:p>
    <w:p w14:paraId="70E45C73" w14:textId="71577B3B" w:rsidR="00093675" w:rsidRDefault="00093675" w:rsidP="00093675">
      <w:pPr>
        <w:pStyle w:val="Heading2"/>
      </w:pPr>
      <w:r>
        <w:t>Midterms DA</w:t>
      </w:r>
    </w:p>
    <w:p w14:paraId="2A7D7527" w14:textId="77777777" w:rsidR="00093675" w:rsidRDefault="00093675" w:rsidP="00093675">
      <w:pPr>
        <w:pStyle w:val="Heading3"/>
      </w:pPr>
      <w:r>
        <w:t>O/V---Trump---2NC</w:t>
      </w:r>
    </w:p>
    <w:p w14:paraId="2A041CFB" w14:textId="77777777" w:rsidR="00093675" w:rsidRDefault="00093675" w:rsidP="00093675">
      <w:pPr>
        <w:pStyle w:val="Heading4"/>
      </w:pPr>
      <w:r>
        <w:t>The DA outweighs.</w:t>
      </w:r>
    </w:p>
    <w:p w14:paraId="7AD88B6B" w14:textId="77777777" w:rsidR="00093675" w:rsidRDefault="00093675" w:rsidP="00093675">
      <w:pPr>
        <w:pStyle w:val="Heading4"/>
      </w:pPr>
      <w:r>
        <w:t xml:space="preserve">1. </w:t>
      </w:r>
      <w:r w:rsidRPr="007C14BE">
        <w:rPr>
          <w:u w:val="single"/>
        </w:rPr>
        <w:t>MAGNITUDE</w:t>
      </w:r>
      <w:r>
        <w:t xml:space="preserve">. Dem majority averts multiple </w:t>
      </w:r>
      <w:r w:rsidRPr="002B585B">
        <w:rPr>
          <w:u w:val="single"/>
        </w:rPr>
        <w:t>extinction</w:t>
      </w:r>
      <w:r>
        <w:rPr>
          <w:u w:val="single"/>
        </w:rPr>
        <w:t xml:space="preserve"> risks</w:t>
      </w:r>
      <w:r>
        <w:t xml:space="preserve">. GOP congress ensures </w:t>
      </w:r>
      <w:r w:rsidRPr="002B585B">
        <w:rPr>
          <w:u w:val="single"/>
        </w:rPr>
        <w:t>economic collapse</w:t>
      </w:r>
      <w:r>
        <w:t xml:space="preserve"> through tariffs and austerity, collapse of </w:t>
      </w:r>
      <w:r w:rsidRPr="002B585B">
        <w:rPr>
          <w:u w:val="single"/>
        </w:rPr>
        <w:t>global alliances</w:t>
      </w:r>
      <w:r>
        <w:t xml:space="preserve"> and </w:t>
      </w:r>
      <w:r w:rsidRPr="002B585B">
        <w:rPr>
          <w:u w:val="single"/>
        </w:rPr>
        <w:t>multilateral agreements</w:t>
      </w:r>
      <w:r>
        <w:t xml:space="preserve"> on </w:t>
      </w:r>
      <w:r w:rsidRPr="002B585B">
        <w:rPr>
          <w:u w:val="single"/>
        </w:rPr>
        <w:t>climate</w:t>
      </w:r>
      <w:r>
        <w:t xml:space="preserve"> and </w:t>
      </w:r>
      <w:r w:rsidRPr="002B585B">
        <w:rPr>
          <w:u w:val="single"/>
        </w:rPr>
        <w:t>human rights</w:t>
      </w:r>
      <w:r>
        <w:t xml:space="preserve">, and </w:t>
      </w:r>
      <w:r w:rsidRPr="002B585B">
        <w:rPr>
          <w:u w:val="single"/>
        </w:rPr>
        <w:t>total governance failure</w:t>
      </w:r>
      <w:r>
        <w:t xml:space="preserve"> from kleptocracy.</w:t>
      </w:r>
    </w:p>
    <w:p w14:paraId="60697796" w14:textId="77777777" w:rsidR="00093675" w:rsidRDefault="00093675" w:rsidP="00093675">
      <w:r>
        <w:t>&lt;&lt;FOR REFERENCE&gt;&gt;</w:t>
      </w:r>
    </w:p>
    <w:p w14:paraId="491DAF1A" w14:textId="77777777" w:rsidR="00093675" w:rsidRPr="009A56A2" w:rsidRDefault="00093675" w:rsidP="00093675">
      <w:pPr>
        <w:rPr>
          <w:sz w:val="16"/>
        </w:rPr>
      </w:pPr>
      <w:r w:rsidRPr="009A56A2">
        <w:rPr>
          <w:sz w:val="16"/>
        </w:rPr>
        <w:t>Executive Summary</w:t>
      </w:r>
    </w:p>
    <w:p w14:paraId="12D34AB8" w14:textId="77777777" w:rsidR="00093675" w:rsidRPr="009A56A2" w:rsidRDefault="00093675" w:rsidP="00093675">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9D781A">
        <w:rPr>
          <w:rStyle w:val="Emphasis"/>
          <w:highlight w:val="lightGray"/>
        </w:rPr>
        <w:t>26</w:t>
      </w:r>
      <w:r w:rsidRPr="009A56A2">
        <w:rPr>
          <w:rStyle w:val="Emphasis"/>
        </w:rPr>
        <w:t xml:space="preserve"> midterms</w:t>
      </w:r>
      <w:r w:rsidRPr="00427E6C">
        <w:rPr>
          <w:rStyle w:val="StyleUnderline"/>
        </w:rPr>
        <w:t xml:space="preserve"> may </w:t>
      </w:r>
      <w:r w:rsidRPr="009D781A">
        <w:rPr>
          <w:rStyle w:val="StyleUnderline"/>
          <w:highlight w:val="lightGray"/>
        </w:rPr>
        <w:t xml:space="preserve">be our </w:t>
      </w:r>
      <w:r w:rsidRPr="009D781A">
        <w:rPr>
          <w:rStyle w:val="Emphasis"/>
          <w:highlight w:val="lightGray"/>
        </w:rPr>
        <w:t>last</w:t>
      </w:r>
      <w:r w:rsidRPr="009A56A2">
        <w:rPr>
          <w:rStyle w:val="Emphasis"/>
        </w:rPr>
        <w:t xml:space="preserve">, best </w:t>
      </w:r>
      <w:r w:rsidRPr="009D781A">
        <w:rPr>
          <w:rStyle w:val="Emphasis"/>
          <w:highlight w:val="lightGray"/>
        </w:rPr>
        <w:t>chance</w:t>
      </w:r>
      <w:r w:rsidRPr="009D781A">
        <w:rPr>
          <w:rStyle w:val="StyleUnderline"/>
          <w:highlight w:val="lightGray"/>
        </w:rPr>
        <w:t xml:space="preserve"> to stop</w:t>
      </w:r>
      <w:r w:rsidRPr="00427E6C">
        <w:rPr>
          <w:rStyle w:val="StyleUnderline"/>
        </w:rPr>
        <w:t xml:space="preserve"> Donald </w:t>
      </w:r>
      <w:r w:rsidRPr="009D781A">
        <w:rPr>
          <w:rStyle w:val="StyleUnderline"/>
          <w:highlight w:val="lightGray"/>
        </w:rPr>
        <w:t>Trump</w:t>
      </w:r>
      <w:r w:rsidRPr="00427E6C">
        <w:rPr>
          <w:rStyle w:val="StyleUnderline"/>
        </w:rPr>
        <w:t xml:space="preserve">’s </w:t>
      </w:r>
      <w:r w:rsidRPr="009A56A2">
        <w:rPr>
          <w:rStyle w:val="Emphasis"/>
        </w:rPr>
        <w:t>dangerous grip</w:t>
      </w:r>
      <w:r w:rsidRPr="00427E6C">
        <w:rPr>
          <w:rStyle w:val="StyleUnderline"/>
        </w:rPr>
        <w:t xml:space="preserve"> on power</w:t>
      </w:r>
      <w:r w:rsidRPr="009A56A2">
        <w:rPr>
          <w:sz w:val="16"/>
        </w:rPr>
        <w:t xml:space="preserve">, restore constitutional checks and balances, and protect the future of American democracy. </w:t>
      </w:r>
      <w:r w:rsidRPr="00427E6C">
        <w:rPr>
          <w:rStyle w:val="StyleUnderline"/>
        </w:rPr>
        <w:t xml:space="preserve">With Congress currently </w:t>
      </w:r>
      <w:r w:rsidRPr="009A56A2">
        <w:rPr>
          <w:rStyle w:val="Emphasis"/>
        </w:rPr>
        <w:t>enabling</w:t>
      </w:r>
      <w:r w:rsidRPr="00427E6C">
        <w:rPr>
          <w:rStyle w:val="StyleUnderline"/>
        </w:rPr>
        <w:t xml:space="preserve"> the White House, the piece lays out in </w:t>
      </w:r>
      <w:r w:rsidRPr="009A56A2">
        <w:rPr>
          <w:rStyle w:val="Emphasis"/>
        </w:rPr>
        <w:t>plain, forceful terms</w:t>
      </w:r>
      <w:r w:rsidRPr="00427E6C">
        <w:rPr>
          <w:rStyle w:val="StyleUnderline"/>
        </w:rPr>
        <w:t xml:space="preserve"> how a </w:t>
      </w:r>
      <w:r w:rsidRPr="009D781A">
        <w:rPr>
          <w:rStyle w:val="Emphasis"/>
          <w:highlight w:val="lightGray"/>
        </w:rPr>
        <w:t>Dem</w:t>
      </w:r>
      <w:r w:rsidRPr="00427E6C">
        <w:rPr>
          <w:rStyle w:val="StyleUnderline"/>
        </w:rPr>
        <w:t xml:space="preserve">ocratic </w:t>
      </w:r>
      <w:r w:rsidRPr="009D781A">
        <w:rPr>
          <w:rStyle w:val="StyleUnderline"/>
          <w:highlight w:val="lightGray"/>
        </w:rPr>
        <w:t>majority</w:t>
      </w:r>
      <w:r w:rsidRPr="00427E6C">
        <w:rPr>
          <w:rStyle w:val="StyleUnderline"/>
        </w:rPr>
        <w:t xml:space="preserve"> in the House and Senate could </w:t>
      </w:r>
      <w:r w:rsidRPr="009D781A">
        <w:rPr>
          <w:rStyle w:val="Emphasis"/>
          <w:highlight w:val="lightGray"/>
        </w:rPr>
        <w:t>block</w:t>
      </w:r>
      <w:r w:rsidRPr="009A56A2">
        <w:rPr>
          <w:rStyle w:val="Emphasis"/>
        </w:rPr>
        <w:t xml:space="preserve"> further </w:t>
      </w:r>
      <w:r w:rsidRPr="009D781A">
        <w:rPr>
          <w:rStyle w:val="Emphasis"/>
          <w:highlight w:val="lightGray"/>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4EE63941" w14:textId="77777777" w:rsidR="00093675" w:rsidRDefault="00093675" w:rsidP="00093675">
      <w:pPr>
        <w:rPr>
          <w:sz w:val="16"/>
        </w:rPr>
      </w:pPr>
      <w:r w:rsidRPr="00427E6C">
        <w:rPr>
          <w:rStyle w:val="StyleUnderline"/>
        </w:rPr>
        <w:t xml:space="preserve">It connects the dots </w:t>
      </w:r>
      <w:r w:rsidRPr="009D781A">
        <w:rPr>
          <w:rStyle w:val="StyleUnderline"/>
          <w:highlight w:val="lightGray"/>
        </w:rPr>
        <w:t>across</w:t>
      </w:r>
      <w:r w:rsidRPr="00427E6C">
        <w:rPr>
          <w:rStyle w:val="StyleUnderline"/>
        </w:rPr>
        <w:t xml:space="preserve"> the </w:t>
      </w:r>
      <w:r w:rsidRPr="009D781A">
        <w:rPr>
          <w:rStyle w:val="Emphasis"/>
          <w:highlight w:val="lightGray"/>
        </w:rPr>
        <w:t>econ</w:t>
      </w:r>
      <w:r w:rsidRPr="00427E6C">
        <w:rPr>
          <w:rStyle w:val="StyleUnderline"/>
        </w:rPr>
        <w:t xml:space="preserve">omy, </w:t>
      </w:r>
      <w:r w:rsidRPr="009D781A">
        <w:rPr>
          <w:rStyle w:val="Emphasis"/>
          <w:highlight w:val="lightGray"/>
        </w:rPr>
        <w:t>environment</w:t>
      </w:r>
      <w:r w:rsidRPr="00427E6C">
        <w:rPr>
          <w:rStyle w:val="StyleUnderline"/>
        </w:rPr>
        <w:t xml:space="preserve">, </w:t>
      </w:r>
      <w:r w:rsidRPr="009A56A2">
        <w:rPr>
          <w:rStyle w:val="Emphasis"/>
        </w:rPr>
        <w:t xml:space="preserve">global </w:t>
      </w:r>
      <w:r w:rsidRPr="009D781A">
        <w:rPr>
          <w:rStyle w:val="Emphasis"/>
          <w:highlight w:val="lightGray"/>
        </w:rPr>
        <w:t>alliances</w:t>
      </w:r>
      <w:r w:rsidRPr="00427E6C">
        <w:rPr>
          <w:rStyle w:val="StyleUnderline"/>
        </w:rPr>
        <w:t xml:space="preserve">, </w:t>
      </w:r>
      <w:r w:rsidRPr="009A56A2">
        <w:rPr>
          <w:rStyle w:val="Emphasis"/>
        </w:rPr>
        <w:t xml:space="preserve">civil </w:t>
      </w:r>
      <w:r w:rsidRPr="009D781A">
        <w:rPr>
          <w:rStyle w:val="Emphasis"/>
          <w:highlight w:val="lightGray"/>
        </w:rPr>
        <w:t>rights</w:t>
      </w:r>
      <w:r w:rsidRPr="00427E6C">
        <w:rPr>
          <w:rStyle w:val="StyleUnderline"/>
        </w:rPr>
        <w:t xml:space="preserve">, </w:t>
      </w:r>
      <w:r w:rsidRPr="009D781A">
        <w:rPr>
          <w:rStyle w:val="StyleUnderline"/>
          <w:highlight w:val="lightGray"/>
        </w:rPr>
        <w:t>and</w:t>
      </w:r>
      <w:r w:rsidRPr="00427E6C">
        <w:rPr>
          <w:rStyle w:val="StyleUnderline"/>
        </w:rPr>
        <w:t xml:space="preserve"> the </w:t>
      </w:r>
      <w:r w:rsidRPr="009D781A">
        <w:rPr>
          <w:rStyle w:val="Emphasis"/>
          <w:highlight w:val="lightGray"/>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712F463B" w14:textId="77777777" w:rsidR="00093675" w:rsidRPr="009A56A2" w:rsidRDefault="00093675" w:rsidP="00093675">
      <w:pPr>
        <w:rPr>
          <w:sz w:val="8"/>
          <w:szCs w:val="8"/>
        </w:rPr>
      </w:pPr>
      <w:r w:rsidRPr="009A56A2">
        <w:rPr>
          <w:sz w:val="8"/>
          <w:szCs w:val="8"/>
        </w:rPr>
        <w:t>How Do You Feel Right Now?</w:t>
      </w:r>
    </w:p>
    <w:p w14:paraId="3DA63A8C" w14:textId="77777777" w:rsidR="00093675" w:rsidRPr="009A56A2" w:rsidRDefault="00093675" w:rsidP="00093675">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D20E31A" w14:textId="77777777" w:rsidR="00093675" w:rsidRDefault="00093675" w:rsidP="00093675">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61B538E8" w14:textId="77777777" w:rsidR="00093675" w:rsidRPr="009A56A2" w:rsidRDefault="00093675" w:rsidP="00093675">
      <w:pPr>
        <w:rPr>
          <w:sz w:val="16"/>
        </w:rPr>
      </w:pPr>
      <w:r w:rsidRPr="009A56A2">
        <w:rPr>
          <w:sz w:val="16"/>
        </w:rPr>
        <w:t>Democracy at the Brink</w:t>
      </w:r>
    </w:p>
    <w:p w14:paraId="0054FBAB" w14:textId="77777777" w:rsidR="00093675" w:rsidRPr="009A56A2" w:rsidRDefault="00093675" w:rsidP="00093675">
      <w:pPr>
        <w:rPr>
          <w:sz w:val="16"/>
        </w:rPr>
      </w:pPr>
      <w:r w:rsidRPr="00943F3D">
        <w:rPr>
          <w:rStyle w:val="StyleUnderline"/>
        </w:rPr>
        <w:t xml:space="preserve">President Donald </w:t>
      </w:r>
      <w:r w:rsidRPr="009D781A">
        <w:rPr>
          <w:rStyle w:val="Emphasis"/>
          <w:highlight w:val="lightGray"/>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In just a short time, his actions and rhetoric have inflicted serious harm on the pillars of American democracy.</w:t>
      </w:r>
    </w:p>
    <w:p w14:paraId="57478B5D" w14:textId="77777777" w:rsidR="00093675" w:rsidRPr="009A56A2" w:rsidRDefault="00093675" w:rsidP="00093675">
      <w:pPr>
        <w:rPr>
          <w:sz w:val="16"/>
        </w:rPr>
      </w:pPr>
      <w:r w:rsidRPr="009A56A2">
        <w:rPr>
          <w:sz w:val="16"/>
        </w:rPr>
        <w:t xml:space="preserve">We’ve watched as </w:t>
      </w:r>
      <w:r w:rsidRPr="00943F3D">
        <w:rPr>
          <w:rStyle w:val="StyleUnderline"/>
        </w:rPr>
        <w:t xml:space="preserve">he casts aside constitutional norms and </w:t>
      </w:r>
      <w:r w:rsidRPr="009D781A">
        <w:rPr>
          <w:rStyle w:val="StyleUnderline"/>
          <w:highlight w:val="lightGray"/>
        </w:rPr>
        <w:t>treats</w:t>
      </w:r>
      <w:r w:rsidRPr="00943F3D">
        <w:rPr>
          <w:rStyle w:val="StyleUnderline"/>
        </w:rPr>
        <w:t xml:space="preserve"> the </w:t>
      </w:r>
      <w:r w:rsidRPr="009D781A">
        <w:rPr>
          <w:rStyle w:val="StyleUnderline"/>
          <w:highlight w:val="lightGray"/>
        </w:rPr>
        <w:t>presidency like</w:t>
      </w:r>
      <w:r w:rsidRPr="00943F3D">
        <w:rPr>
          <w:rStyle w:val="StyleUnderline"/>
        </w:rPr>
        <w:t xml:space="preserve"> a </w:t>
      </w:r>
      <w:r w:rsidRPr="009A56A2">
        <w:rPr>
          <w:rStyle w:val="Emphasis"/>
        </w:rPr>
        <w:t xml:space="preserve">personal </w:t>
      </w:r>
      <w:r w:rsidRPr="009D781A">
        <w:rPr>
          <w:rStyle w:val="Emphasis"/>
          <w:highlight w:val="lightGray"/>
        </w:rPr>
        <w:t>fiefdom</w:t>
      </w:r>
      <w:r w:rsidRPr="009A56A2">
        <w:rPr>
          <w:sz w:val="16"/>
        </w:rPr>
        <w:t xml:space="preserve">. </w:t>
      </w:r>
      <w:r w:rsidRPr="00943F3D">
        <w:rPr>
          <w:rStyle w:val="StyleUnderline"/>
        </w:rPr>
        <w:t xml:space="preserve">He’s openly </w:t>
      </w:r>
      <w:r w:rsidRPr="009D781A">
        <w:rPr>
          <w:rStyle w:val="StyleUnderline"/>
          <w:highlight w:val="lightGray"/>
        </w:rPr>
        <w:t>undermining</w:t>
      </w:r>
      <w:r w:rsidRPr="00943F3D">
        <w:rPr>
          <w:rStyle w:val="StyleUnderline"/>
        </w:rPr>
        <w:t xml:space="preserve"> the </w:t>
      </w:r>
      <w:r w:rsidRPr="009D781A">
        <w:rPr>
          <w:rStyle w:val="Emphasis"/>
          <w:highlight w:val="lightGray"/>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6EBA4A1F" w14:textId="77777777" w:rsidR="00093675" w:rsidRPr="009A56A2" w:rsidRDefault="00093675" w:rsidP="00093675">
      <w:pPr>
        <w:rPr>
          <w:sz w:val="16"/>
        </w:rPr>
      </w:pPr>
      <w:r w:rsidRPr="00943F3D">
        <w:rPr>
          <w:rStyle w:val="StyleUnderline"/>
        </w:rPr>
        <w:t xml:space="preserve">Our </w:t>
      </w:r>
      <w:r w:rsidRPr="009D781A">
        <w:rPr>
          <w:rStyle w:val="Emphasis"/>
          <w:highlight w:val="lightGray"/>
        </w:rPr>
        <w:t>econ</w:t>
      </w:r>
      <w:r w:rsidRPr="00943F3D">
        <w:rPr>
          <w:rStyle w:val="StyleUnderline"/>
        </w:rPr>
        <w:t>omy</w:t>
      </w:r>
      <w:r w:rsidRPr="009A56A2">
        <w:rPr>
          <w:sz w:val="16"/>
        </w:rPr>
        <w:t xml:space="preserve">, too, </w:t>
      </w:r>
      <w:r w:rsidRPr="00943F3D">
        <w:rPr>
          <w:rStyle w:val="StyleUnderline"/>
        </w:rPr>
        <w:t xml:space="preserve">is caught </w:t>
      </w:r>
      <w:r w:rsidRPr="009D781A">
        <w:rPr>
          <w:rStyle w:val="StyleUnderline"/>
          <w:highlight w:val="lightGray"/>
        </w:rPr>
        <w:t>in</w:t>
      </w:r>
      <w:r w:rsidRPr="00943F3D">
        <w:rPr>
          <w:rStyle w:val="StyleUnderline"/>
        </w:rPr>
        <w:t xml:space="preserve"> the </w:t>
      </w:r>
      <w:r w:rsidRPr="009A56A2">
        <w:rPr>
          <w:rStyle w:val="Emphasis"/>
        </w:rPr>
        <w:t xml:space="preserve">crossfire of </w:t>
      </w:r>
      <w:r w:rsidRPr="009D781A">
        <w:rPr>
          <w:rStyle w:val="Emphasis"/>
          <w:highlight w:val="lightGray"/>
        </w:rPr>
        <w:t>chaos</w:t>
      </w:r>
      <w:r w:rsidRPr="009A56A2">
        <w:rPr>
          <w:sz w:val="16"/>
        </w:rPr>
        <w:t xml:space="preserve">. Instead of working to lower costs for working families, </w:t>
      </w:r>
      <w:r w:rsidRPr="00943F3D">
        <w:rPr>
          <w:rStyle w:val="StyleUnderline"/>
        </w:rPr>
        <w:t xml:space="preserve">Trump and his </w:t>
      </w:r>
      <w:r w:rsidRPr="009D781A">
        <w:rPr>
          <w:rStyle w:val="StyleUnderline"/>
          <w:highlight w:val="lightGray"/>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9D781A">
        <w:rPr>
          <w:rStyle w:val="Emphasis"/>
          <w:highlight w:val="lightGray"/>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9D781A">
        <w:rPr>
          <w:rStyle w:val="Emphasis"/>
          <w:highlight w:val="lightGray"/>
        </w:rPr>
        <w:t>health care</w:t>
      </w:r>
      <w:r w:rsidRPr="00943F3D">
        <w:rPr>
          <w:rStyle w:val="StyleUnderline"/>
        </w:rPr>
        <w:t xml:space="preserve"> for millions by cutting Medicaid, </w:t>
      </w:r>
      <w:r w:rsidRPr="009D781A">
        <w:rPr>
          <w:rStyle w:val="StyleUnderline"/>
          <w:highlight w:val="lightGray"/>
        </w:rPr>
        <w:t>and</w:t>
      </w:r>
      <w:r w:rsidRPr="00943F3D">
        <w:rPr>
          <w:rStyle w:val="StyleUnderline"/>
        </w:rPr>
        <w:t xml:space="preserve"> they even moved to </w:t>
      </w:r>
      <w:r w:rsidRPr="009A56A2">
        <w:rPr>
          <w:rStyle w:val="Emphasis"/>
        </w:rPr>
        <w:t xml:space="preserve">shrink </w:t>
      </w:r>
      <w:r w:rsidRPr="009D781A">
        <w:rPr>
          <w:rStyle w:val="Emphasis"/>
          <w:highlight w:val="lightGray"/>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7BBA7F98" w14:textId="77777777" w:rsidR="00093675" w:rsidRPr="009A56A2" w:rsidRDefault="00093675" w:rsidP="00093675">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3CBDDF7B" w14:textId="77777777" w:rsidR="00093675" w:rsidRPr="009A56A2" w:rsidRDefault="00093675" w:rsidP="00093675">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5B3355DD" w14:textId="77777777" w:rsidR="00093675" w:rsidRPr="009A56A2" w:rsidRDefault="00093675" w:rsidP="00093675">
      <w:pPr>
        <w:rPr>
          <w:sz w:val="16"/>
        </w:rPr>
      </w:pPr>
      <w:r w:rsidRPr="00943F3D">
        <w:rPr>
          <w:rStyle w:val="StyleUnderline"/>
        </w:rPr>
        <w:t xml:space="preserve">Internationally, the </w:t>
      </w:r>
      <w:r w:rsidRPr="009D781A">
        <w:rPr>
          <w:rStyle w:val="Emphasis"/>
          <w:highlight w:val="lightGray"/>
        </w:rPr>
        <w:t>U</w:t>
      </w:r>
      <w:r w:rsidRPr="00943F3D">
        <w:rPr>
          <w:rStyle w:val="StyleUnderline"/>
        </w:rPr>
        <w:t xml:space="preserve">nited </w:t>
      </w:r>
      <w:r w:rsidRPr="009D781A">
        <w:rPr>
          <w:rStyle w:val="Emphasis"/>
          <w:highlight w:val="lightGray"/>
        </w:rPr>
        <w:t>S</w:t>
      </w:r>
      <w:r w:rsidRPr="00943F3D">
        <w:rPr>
          <w:rStyle w:val="StyleUnderline"/>
        </w:rPr>
        <w:t xml:space="preserve">tates’ </w:t>
      </w:r>
      <w:r w:rsidRPr="009D781A">
        <w:rPr>
          <w:rStyle w:val="Emphasis"/>
          <w:highlight w:val="lightGray"/>
        </w:rPr>
        <w:t>standing</w:t>
      </w:r>
      <w:r w:rsidRPr="00943F3D">
        <w:rPr>
          <w:rStyle w:val="StyleUnderline"/>
        </w:rPr>
        <w:t xml:space="preserve"> has </w:t>
      </w:r>
      <w:r w:rsidRPr="009D781A">
        <w:rPr>
          <w:rStyle w:val="Emphasis"/>
          <w:highlight w:val="lightGray"/>
        </w:rPr>
        <w:t>plummeted</w:t>
      </w:r>
      <w:r w:rsidRPr="009A56A2">
        <w:rPr>
          <w:sz w:val="16"/>
        </w:rPr>
        <w:t xml:space="preserve">. </w:t>
      </w:r>
      <w:r w:rsidRPr="00E003FE">
        <w:rPr>
          <w:rStyle w:val="Emphasis"/>
        </w:rPr>
        <w:t xml:space="preserve">Longtime </w:t>
      </w:r>
      <w:r w:rsidRPr="009D781A">
        <w:rPr>
          <w:rStyle w:val="Emphasis"/>
          <w:highlight w:val="lightGray"/>
        </w:rPr>
        <w:t>allies</w:t>
      </w:r>
      <w:r w:rsidRPr="00943F3D">
        <w:rPr>
          <w:rStyle w:val="StyleUnderline"/>
        </w:rPr>
        <w:t xml:space="preserve"> are </w:t>
      </w:r>
      <w:r w:rsidRPr="009D781A">
        <w:rPr>
          <w:rStyle w:val="Emphasis"/>
          <w:highlight w:val="lightGray"/>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9D781A">
        <w:rPr>
          <w:rStyle w:val="Emphasis"/>
          <w:highlight w:val="lightGray"/>
        </w:rPr>
        <w:t>abandoning NATO</w:t>
      </w:r>
      <w:r w:rsidRPr="00943F3D">
        <w:rPr>
          <w:rStyle w:val="StyleUnderline"/>
        </w:rPr>
        <w:t xml:space="preserve"> and other alliances that have kept us safe for generations</w:t>
      </w:r>
      <w:r w:rsidRPr="009A56A2">
        <w:rPr>
          <w:sz w:val="16"/>
        </w:rPr>
        <w:t>.</w:t>
      </w:r>
    </w:p>
    <w:p w14:paraId="5B71D381" w14:textId="77777777" w:rsidR="00093675" w:rsidRPr="009A56A2" w:rsidRDefault="00093675" w:rsidP="00093675">
      <w:pPr>
        <w:rPr>
          <w:sz w:val="16"/>
        </w:rPr>
      </w:pPr>
      <w:r w:rsidRPr="00943F3D">
        <w:rPr>
          <w:rStyle w:val="StyleUnderline"/>
        </w:rPr>
        <w:t xml:space="preserve">He </w:t>
      </w:r>
      <w:r w:rsidRPr="009D781A">
        <w:rPr>
          <w:rStyle w:val="StyleUnderline"/>
          <w:highlight w:val="lightGray"/>
        </w:rPr>
        <w:t xml:space="preserve">pulled back on </w:t>
      </w:r>
      <w:r w:rsidRPr="009D781A">
        <w:rPr>
          <w:rStyle w:val="Emphasis"/>
          <w:highlight w:val="lightGray"/>
        </w:rPr>
        <w:t>global agreements</w:t>
      </w:r>
      <w:r w:rsidRPr="00943F3D">
        <w:rPr>
          <w:rStyle w:val="StyleUnderline"/>
        </w:rPr>
        <w:t xml:space="preserve">, like those </w:t>
      </w:r>
      <w:r w:rsidRPr="009D781A">
        <w:rPr>
          <w:rStyle w:val="StyleUnderline"/>
          <w:highlight w:val="lightGray"/>
        </w:rPr>
        <w:t xml:space="preserve">on </w:t>
      </w:r>
      <w:r w:rsidRPr="009D781A">
        <w:rPr>
          <w:rStyle w:val="Emphasis"/>
          <w:highlight w:val="lightGray"/>
        </w:rPr>
        <w:t>climate</w:t>
      </w:r>
      <w:r w:rsidRPr="009D781A">
        <w:rPr>
          <w:rStyle w:val="StyleUnderline"/>
          <w:highlight w:val="lightGray"/>
        </w:rPr>
        <w:t xml:space="preserve"> and </w:t>
      </w:r>
      <w:r w:rsidRPr="009D781A">
        <w:rPr>
          <w:rStyle w:val="Emphasis"/>
          <w:highlight w:val="lightGray"/>
        </w:rPr>
        <w:t>h</w:t>
      </w:r>
      <w:r w:rsidRPr="00943F3D">
        <w:rPr>
          <w:rStyle w:val="StyleUnderline"/>
        </w:rPr>
        <w:t xml:space="preserve">uman </w:t>
      </w:r>
      <w:r w:rsidRPr="009D781A">
        <w:rPr>
          <w:rStyle w:val="Emphasis"/>
          <w:highlight w:val="lightGray"/>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9D781A">
        <w:rPr>
          <w:rStyle w:val="StyleUnderline"/>
          <w:highlight w:val="lightGray"/>
        </w:rPr>
        <w:t>world becomes</w:t>
      </w:r>
      <w:r w:rsidRPr="00943F3D">
        <w:rPr>
          <w:rStyle w:val="StyleUnderline"/>
        </w:rPr>
        <w:t xml:space="preserve"> a </w:t>
      </w:r>
      <w:r w:rsidRPr="009D781A">
        <w:rPr>
          <w:rStyle w:val="Emphasis"/>
          <w:highlight w:val="lightGray"/>
        </w:rPr>
        <w:t>more dangerous and unstable</w:t>
      </w:r>
      <w:r w:rsidRPr="00E003FE">
        <w:rPr>
          <w:rStyle w:val="Emphasis"/>
        </w:rPr>
        <w:t xml:space="preserve"> place</w:t>
      </w:r>
      <w:r w:rsidRPr="009A56A2">
        <w:rPr>
          <w:sz w:val="16"/>
        </w:rPr>
        <w:t>.</w:t>
      </w:r>
    </w:p>
    <w:p w14:paraId="38CBDBFF" w14:textId="77777777" w:rsidR="00093675" w:rsidRPr="002B585B" w:rsidRDefault="00093675" w:rsidP="00093675">
      <w:pPr>
        <w:rPr>
          <w:sz w:val="16"/>
        </w:rPr>
      </w:pPr>
      <w:r w:rsidRPr="009A56A2">
        <w:rPr>
          <w:sz w:val="16"/>
        </w:rPr>
        <w:t xml:space="preserve">All of this sounds dire, and it is. </w:t>
      </w:r>
      <w:r w:rsidRPr="00943F3D">
        <w:rPr>
          <w:rStyle w:val="StyleUnderline"/>
        </w:rPr>
        <w:t xml:space="preserve">We have to face that truth head on: our </w:t>
      </w:r>
      <w:r w:rsidRPr="009D781A">
        <w:rPr>
          <w:rStyle w:val="Emphasis"/>
          <w:highlight w:val="lightGray"/>
        </w:rPr>
        <w:t>democracy</w:t>
      </w:r>
      <w:r w:rsidRPr="00E003FE">
        <w:rPr>
          <w:rStyle w:val="Emphasis"/>
        </w:rPr>
        <w:t xml:space="preserve"> is </w:t>
      </w:r>
      <w:r w:rsidRPr="009D781A">
        <w:rPr>
          <w:rStyle w:val="Emphasis"/>
          <w:highlight w:val="lightGray"/>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7FC3A132" w14:textId="77777777" w:rsidR="00093675" w:rsidRDefault="00093675" w:rsidP="00093675">
      <w:pPr>
        <w:pStyle w:val="Heading4"/>
      </w:pPr>
      <w:r>
        <w:t xml:space="preserve">Dems rein in Trump through </w:t>
      </w:r>
      <w:r w:rsidRPr="002B585B">
        <w:rPr>
          <w:u w:val="single"/>
        </w:rPr>
        <w:t>investigations</w:t>
      </w:r>
      <w:r>
        <w:t xml:space="preserve">, </w:t>
      </w:r>
      <w:r w:rsidRPr="002B585B">
        <w:rPr>
          <w:u w:val="single"/>
        </w:rPr>
        <w:t>budget appropriations</w:t>
      </w:r>
      <w:r>
        <w:t xml:space="preserve">, and </w:t>
      </w:r>
      <w:r w:rsidRPr="002B585B">
        <w:rPr>
          <w:u w:val="single"/>
        </w:rPr>
        <w:t>threat of impeachment</w:t>
      </w:r>
      <w:r>
        <w:t xml:space="preserve">. That’s </w:t>
      </w:r>
      <w:r w:rsidRPr="002B585B">
        <w:rPr>
          <w:u w:val="single"/>
        </w:rPr>
        <w:t>Jackson</w:t>
      </w:r>
      <w:r>
        <w:t>.</w:t>
      </w:r>
    </w:p>
    <w:p w14:paraId="0F0BFA05" w14:textId="77777777" w:rsidR="00093675" w:rsidRPr="002B585B" w:rsidRDefault="00093675" w:rsidP="00093675">
      <w:r>
        <w:t>&lt;&lt;FOR REFERENCE&gt;&gt;</w:t>
      </w:r>
    </w:p>
    <w:p w14:paraId="59835939" w14:textId="77777777" w:rsidR="00093675" w:rsidRDefault="00093675" w:rsidP="00093675">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1F02BD85" w14:textId="77777777" w:rsidR="00093675" w:rsidRPr="009A56A2" w:rsidRDefault="00093675" w:rsidP="00093675">
      <w:pPr>
        <w:rPr>
          <w:sz w:val="16"/>
        </w:rPr>
      </w:pPr>
      <w:r w:rsidRPr="009A56A2">
        <w:rPr>
          <w:sz w:val="16"/>
        </w:rPr>
        <w:t>Checks and Balances: Why Congress Matters So Much</w:t>
      </w:r>
    </w:p>
    <w:p w14:paraId="472D5AAD" w14:textId="77777777" w:rsidR="00093675" w:rsidRPr="009A56A2" w:rsidRDefault="00093675" w:rsidP="00093675">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31FC8401" w14:textId="77777777" w:rsidR="00093675" w:rsidRPr="009A56A2" w:rsidRDefault="00093675" w:rsidP="00093675">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9D781A">
        <w:rPr>
          <w:rStyle w:val="StyleUnderline"/>
          <w:highlight w:val="lightGray"/>
        </w:rPr>
        <w:t>Congress</w:t>
      </w:r>
      <w:r w:rsidRPr="00943F3D">
        <w:rPr>
          <w:rStyle w:val="StyleUnderline"/>
        </w:rPr>
        <w:t xml:space="preserve">, was given the duty to be the people’s voice and a </w:t>
      </w:r>
      <w:r w:rsidRPr="009D781A">
        <w:rPr>
          <w:rStyle w:val="Emphasis"/>
          <w:highlight w:val="lightGray"/>
        </w:rPr>
        <w:t>check</w:t>
      </w:r>
      <w:r w:rsidRPr="00E003FE">
        <w:rPr>
          <w:rStyle w:val="Emphasis"/>
        </w:rPr>
        <w:t xml:space="preserve"> on </w:t>
      </w:r>
      <w:r w:rsidRPr="009D781A">
        <w:rPr>
          <w:rStyle w:val="Emphasis"/>
          <w:highlight w:val="lightGray"/>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F60D615" w14:textId="77777777" w:rsidR="00093675" w:rsidRPr="009A56A2" w:rsidRDefault="00093675" w:rsidP="00093675">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0101B48E" w14:textId="77777777" w:rsidR="00093675" w:rsidRPr="009A56A2" w:rsidRDefault="00093675" w:rsidP="00093675">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397865A8" w14:textId="77777777" w:rsidR="00093675" w:rsidRPr="009A56A2" w:rsidRDefault="00093675" w:rsidP="00093675">
      <w:pPr>
        <w:rPr>
          <w:sz w:val="16"/>
        </w:rPr>
      </w:pPr>
      <w:r w:rsidRPr="009A56A2">
        <w:rPr>
          <w:sz w:val="16"/>
        </w:rPr>
        <w:t xml:space="preserve">But here’s the hopeful part: </w:t>
      </w:r>
      <w:r w:rsidRPr="009D781A">
        <w:rPr>
          <w:rStyle w:val="StyleUnderline"/>
          <w:highlight w:val="lightGray"/>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5AE0AF1A" w14:textId="77777777" w:rsidR="00093675" w:rsidRPr="009A56A2" w:rsidRDefault="00093675" w:rsidP="00093675">
      <w:pPr>
        <w:rPr>
          <w:sz w:val="16"/>
        </w:rPr>
      </w:pPr>
      <w:r w:rsidRPr="009D781A">
        <w:rPr>
          <w:rStyle w:val="StyleUnderline"/>
          <w:highlight w:val="lightGray"/>
        </w:rPr>
        <w:t>By electing</w:t>
      </w:r>
      <w:r w:rsidRPr="00D423A6">
        <w:rPr>
          <w:rStyle w:val="StyleUnderline"/>
        </w:rPr>
        <w:t xml:space="preserve"> a </w:t>
      </w:r>
      <w:r w:rsidRPr="009D781A">
        <w:rPr>
          <w:rStyle w:val="Emphasis"/>
          <w:highlight w:val="lightGray"/>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78AA7247" w14:textId="77777777" w:rsidR="00093675" w:rsidRDefault="00093675" w:rsidP="00093675">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9D781A">
        <w:rPr>
          <w:rStyle w:val="StyleUnderline"/>
          <w:highlight w:val="lightGray"/>
        </w:rPr>
        <w:t>think of</w:t>
      </w:r>
      <w:r w:rsidRPr="00D423A6">
        <w:rPr>
          <w:rStyle w:val="StyleUnderline"/>
        </w:rPr>
        <w:t xml:space="preserve"> 1974 </w:t>
      </w:r>
      <w:r w:rsidRPr="00E003FE">
        <w:rPr>
          <w:rStyle w:val="Emphasis"/>
        </w:rPr>
        <w:t xml:space="preserve">after </w:t>
      </w:r>
      <w:r w:rsidRPr="009D781A">
        <w:rPr>
          <w:rStyle w:val="Emphasis"/>
          <w:highlight w:val="lightGray"/>
        </w:rPr>
        <w:t>Watergate</w:t>
      </w:r>
      <w:r w:rsidRPr="00D423A6">
        <w:rPr>
          <w:rStyle w:val="StyleUnderline"/>
        </w:rPr>
        <w:t xml:space="preserve">, </w:t>
      </w:r>
      <w:r w:rsidRPr="009D781A">
        <w:rPr>
          <w:rStyle w:val="StyleUnderline"/>
          <w:highlight w:val="lightGray"/>
        </w:rPr>
        <w:t>or</w:t>
      </w:r>
      <w:r w:rsidRPr="00D423A6">
        <w:rPr>
          <w:rStyle w:val="StyleUnderline"/>
        </w:rPr>
        <w:t xml:space="preserve"> the </w:t>
      </w:r>
      <w:r w:rsidRPr="009D781A">
        <w:rPr>
          <w:rStyle w:val="Emphasis"/>
          <w:highlight w:val="lightGray"/>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3DEEF4F8" w14:textId="77777777" w:rsidR="00093675" w:rsidRPr="009A56A2" w:rsidRDefault="00093675" w:rsidP="00093675">
      <w:pPr>
        <w:rPr>
          <w:sz w:val="16"/>
        </w:rPr>
      </w:pPr>
      <w:r w:rsidRPr="009A56A2">
        <w:rPr>
          <w:sz w:val="16"/>
        </w:rPr>
        <w:t>The Powers Congress Can Use to Stop the Damage</w:t>
      </w:r>
    </w:p>
    <w:p w14:paraId="1338AC95" w14:textId="77777777" w:rsidR="00093675" w:rsidRPr="009A56A2" w:rsidRDefault="00093675" w:rsidP="00093675">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0041857B" w14:textId="77777777" w:rsidR="00093675" w:rsidRPr="009A56A2" w:rsidRDefault="00093675" w:rsidP="00093675">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6CAA7FBF" w14:textId="77777777" w:rsidR="00093675" w:rsidRPr="009A56A2" w:rsidRDefault="00093675" w:rsidP="00093675">
      <w:pPr>
        <w:rPr>
          <w:sz w:val="16"/>
        </w:rPr>
      </w:pPr>
      <w:r w:rsidRPr="009A56A2">
        <w:rPr>
          <w:sz w:val="16"/>
        </w:rPr>
        <w:t xml:space="preserve">Oversight and Investigations: </w:t>
      </w:r>
      <w:r w:rsidRPr="009D781A">
        <w:rPr>
          <w:rStyle w:val="StyleUnderline"/>
          <w:highlight w:val="lightGray"/>
        </w:rPr>
        <w:t>Congress</w:t>
      </w:r>
      <w:r w:rsidRPr="00D423A6">
        <w:rPr>
          <w:rStyle w:val="StyleUnderline"/>
        </w:rPr>
        <w:t xml:space="preserve"> has the authority to </w:t>
      </w:r>
      <w:r w:rsidRPr="009D781A">
        <w:rPr>
          <w:rStyle w:val="Emphasis"/>
          <w:highlight w:val="lightGray"/>
        </w:rPr>
        <w:t>oversee</w:t>
      </w:r>
      <w:r w:rsidRPr="00E003FE">
        <w:rPr>
          <w:rStyle w:val="Emphasis"/>
        </w:rPr>
        <w:t xml:space="preserve"> the </w:t>
      </w:r>
      <w:r w:rsidRPr="009D781A">
        <w:rPr>
          <w:rStyle w:val="Emphasis"/>
          <w:highlight w:val="lightGray"/>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9D781A">
        <w:rPr>
          <w:rStyle w:val="StyleUnderline"/>
          <w:highlight w:val="lightGray"/>
        </w:rPr>
        <w:t>hold hearings and launch 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63F3A7D7" w14:textId="77777777" w:rsidR="00093675" w:rsidRPr="009A56A2" w:rsidRDefault="00093675" w:rsidP="00093675">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E003FE">
        <w:rPr>
          <w:rStyle w:val="Emphasis"/>
        </w:rPr>
        <w:t>violated</w:t>
      </w:r>
      <w:r w:rsidRPr="00D423A6">
        <w:rPr>
          <w:rStyle w:val="StyleUnderline"/>
        </w:rPr>
        <w:t>.</w:t>
      </w:r>
    </w:p>
    <w:p w14:paraId="157AC916" w14:textId="77777777" w:rsidR="00093675" w:rsidRPr="009A56A2" w:rsidRDefault="00093675" w:rsidP="00093675">
      <w:pPr>
        <w:rPr>
          <w:sz w:val="16"/>
        </w:rPr>
      </w:pPr>
      <w:r w:rsidRPr="009A56A2">
        <w:rPr>
          <w:sz w:val="16"/>
        </w:rPr>
        <w:t xml:space="preserve">We saw this work in the past: it was </w:t>
      </w:r>
      <w:r w:rsidRPr="009D781A">
        <w:rPr>
          <w:rStyle w:val="Emphasis"/>
          <w:highlight w:val="lightGray"/>
        </w:rPr>
        <w:t>congress</w:t>
      </w:r>
      <w:r w:rsidRPr="00E003FE">
        <w:rPr>
          <w:rStyle w:val="Emphasis"/>
        </w:rPr>
        <w:t>ional investigations</w:t>
      </w:r>
      <w:r w:rsidRPr="00D423A6">
        <w:rPr>
          <w:rStyle w:val="StyleUnderline"/>
        </w:rPr>
        <w:t xml:space="preserve"> that </w:t>
      </w:r>
      <w:r w:rsidRPr="009D781A">
        <w:rPr>
          <w:rStyle w:val="StyleUnderline"/>
          <w:highlight w:val="lightGray"/>
        </w:rPr>
        <w:t>uncovered</w:t>
      </w:r>
      <w:r w:rsidRPr="00D423A6">
        <w:rPr>
          <w:rStyle w:val="StyleUnderline"/>
        </w:rPr>
        <w:t xml:space="preserve"> the </w:t>
      </w:r>
      <w:r w:rsidRPr="009D781A">
        <w:rPr>
          <w:rStyle w:val="Emphasis"/>
          <w:highlight w:val="lightGray"/>
        </w:rPr>
        <w:t>Watergate</w:t>
      </w:r>
      <w:r w:rsidRPr="00D423A6">
        <w:rPr>
          <w:rStyle w:val="StyleUnderline"/>
        </w:rPr>
        <w:t xml:space="preserve"> scandal long ago</w:t>
      </w:r>
      <w:r w:rsidRPr="009A56A2">
        <w:rPr>
          <w:sz w:val="16"/>
        </w:rPr>
        <w:t>, and more recently, a Democratic-led House in 2019 was able to investigate and impeach Trump over abuse of power. Oversight is a way of saying, “We’re watching, and you will be held accountable.”</w:t>
      </w:r>
    </w:p>
    <w:p w14:paraId="22810CA3" w14:textId="77777777" w:rsidR="00093675" w:rsidRPr="009A56A2" w:rsidRDefault="00093675" w:rsidP="00093675">
      <w:pPr>
        <w:rPr>
          <w:sz w:val="16"/>
        </w:rPr>
      </w:pPr>
      <w:r w:rsidRPr="009A56A2">
        <w:rPr>
          <w:sz w:val="16"/>
        </w:rPr>
        <w:t xml:space="preserve">Subpoena Power: As part of oversight, </w:t>
      </w:r>
      <w:r w:rsidRPr="009D781A">
        <w:rPr>
          <w:rStyle w:val="StyleUnderline"/>
          <w:highlight w:val="lightGray"/>
        </w:rPr>
        <w:t>Congress</w:t>
      </w:r>
      <w:r w:rsidRPr="00D423A6">
        <w:rPr>
          <w:rStyle w:val="StyleUnderline"/>
        </w:rPr>
        <w:t xml:space="preserve"> can </w:t>
      </w:r>
      <w:r w:rsidRPr="009D781A">
        <w:rPr>
          <w:rStyle w:val="StyleUnderline"/>
          <w:highlight w:val="lightGray"/>
        </w:rPr>
        <w:t xml:space="preserve">issue </w:t>
      </w:r>
      <w:r w:rsidRPr="009D781A">
        <w:rPr>
          <w:rStyle w:val="Emphasis"/>
          <w:highlight w:val="lightGray"/>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4BCE932B" w14:textId="77777777" w:rsidR="00093675" w:rsidRPr="009A56A2" w:rsidRDefault="00093675" w:rsidP="00093675">
      <w:pPr>
        <w:rPr>
          <w:sz w:val="16"/>
        </w:rPr>
      </w:pPr>
      <w:r w:rsidRPr="009A56A2">
        <w:rPr>
          <w:sz w:val="16"/>
        </w:rPr>
        <w:t xml:space="preserve">Right now, a lot of truth is being hidden from the American people, whether it’s details about backroom deals, communication with foreign powers, or internal decisions that affect all of us. </w:t>
      </w:r>
      <w:r w:rsidRPr="00D423A6">
        <w:rPr>
          <w:rStyle w:val="StyleUnderline"/>
        </w:rPr>
        <w:t xml:space="preserve">A Congress willing to use subpoena power can </w:t>
      </w:r>
      <w:r w:rsidRPr="009D781A">
        <w:rPr>
          <w:rStyle w:val="Emphasis"/>
          <w:highlight w:val="lightGray"/>
        </w:rPr>
        <w:t>drag</w:t>
      </w:r>
      <w:r w:rsidRPr="00E003FE">
        <w:rPr>
          <w:rStyle w:val="Emphasis"/>
        </w:rPr>
        <w:t xml:space="preserve"> those </w:t>
      </w:r>
      <w:r w:rsidRPr="009D781A">
        <w:rPr>
          <w:rStyle w:val="Emphasis"/>
          <w:highlight w:val="lightGray"/>
        </w:rPr>
        <w:t>facts</w:t>
      </w:r>
      <w:r w:rsidRPr="009D781A">
        <w:rPr>
          <w:rStyle w:val="StyleUnderline"/>
          <w:highlight w:val="lightGray"/>
        </w:rPr>
        <w:t xml:space="preserve"> into</w:t>
      </w:r>
      <w:r w:rsidRPr="00D423A6">
        <w:rPr>
          <w:rStyle w:val="StyleUnderline"/>
        </w:rPr>
        <w:t xml:space="preserve"> the </w:t>
      </w:r>
      <w:r w:rsidRPr="009D781A">
        <w:rPr>
          <w:rStyle w:val="StyleUnderline"/>
          <w:highlight w:val="lightGray"/>
        </w:rPr>
        <w:t>sunlight</w:t>
      </w:r>
      <w:r w:rsidRPr="009A56A2">
        <w:rPr>
          <w:sz w:val="16"/>
        </w:rPr>
        <w:t>.</w:t>
      </w:r>
    </w:p>
    <w:p w14:paraId="4EF0BD2D" w14:textId="77777777" w:rsidR="00093675" w:rsidRPr="009A56A2" w:rsidRDefault="00093675" w:rsidP="00093675">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9D781A">
        <w:rPr>
          <w:rStyle w:val="StyleUnderline"/>
          <w:highlight w:val="lightGray"/>
        </w:rPr>
        <w:t xml:space="preserve">a </w:t>
      </w:r>
      <w:r w:rsidRPr="009D781A">
        <w:rPr>
          <w:rStyle w:val="Emphasis"/>
          <w:highlight w:val="lightGray"/>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0496380D" w14:textId="77777777" w:rsidR="00093675" w:rsidRPr="009A56A2" w:rsidRDefault="00093675" w:rsidP="00093675">
      <w:pPr>
        <w:rPr>
          <w:sz w:val="16"/>
        </w:rPr>
      </w:pPr>
      <w:r w:rsidRPr="009A56A2">
        <w:rPr>
          <w:sz w:val="16"/>
        </w:rPr>
        <w:t xml:space="preserve">The Power of the Purse: This is one of Congress’s most critical powers. </w:t>
      </w:r>
      <w:r w:rsidRPr="00D423A6">
        <w:rPr>
          <w:rStyle w:val="StyleUnderline"/>
        </w:rPr>
        <w:t xml:space="preserve">Only </w:t>
      </w:r>
      <w:r w:rsidRPr="009D781A">
        <w:rPr>
          <w:rStyle w:val="StyleUnderline"/>
          <w:highlight w:val="lightGray"/>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9D781A">
        <w:rPr>
          <w:rStyle w:val="Emphasis"/>
          <w:highlight w:val="lightGray"/>
        </w:rPr>
        <w:t>block funding</w:t>
      </w:r>
      <w:r w:rsidRPr="009D781A">
        <w:rPr>
          <w:rStyle w:val="StyleUnderline"/>
          <w:highlight w:val="lightGray"/>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11F0EFE4" w14:textId="77777777" w:rsidR="00093675" w:rsidRPr="009A56A2" w:rsidRDefault="00093675" w:rsidP="00093675">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9D781A">
        <w:rPr>
          <w:rStyle w:val="Emphasis"/>
          <w:highlight w:val="lightGray"/>
        </w:rPr>
        <w:t>direct</w:t>
      </w:r>
      <w:r w:rsidRPr="00E003FE">
        <w:rPr>
          <w:rStyle w:val="Emphasis"/>
        </w:rPr>
        <w:t xml:space="preserve"> funding</w:t>
      </w:r>
      <w:r w:rsidRPr="00D423A6">
        <w:rPr>
          <w:rStyle w:val="StyleUnderline"/>
        </w:rPr>
        <w:t xml:space="preserve"> </w:t>
      </w:r>
      <w:r w:rsidRPr="009D781A">
        <w:rPr>
          <w:rStyle w:val="StyleUnderline"/>
          <w:highlight w:val="lightGray"/>
        </w:rPr>
        <w:t>toward</w:t>
      </w:r>
      <w:r w:rsidRPr="00D423A6">
        <w:rPr>
          <w:rStyle w:val="StyleUnderline"/>
        </w:rPr>
        <w:t xml:space="preserve"> the </w:t>
      </w:r>
      <w:r w:rsidRPr="009D781A">
        <w:rPr>
          <w:rStyle w:val="StyleUnderline"/>
          <w:highlight w:val="lightGray"/>
        </w:rPr>
        <w:t>things that 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632FB4E6" w14:textId="77777777" w:rsidR="00093675" w:rsidRPr="009A56A2" w:rsidRDefault="00093675" w:rsidP="00093675">
      <w:pPr>
        <w:rPr>
          <w:sz w:val="16"/>
        </w:rPr>
      </w:pPr>
      <w:r w:rsidRPr="009A56A2">
        <w:rPr>
          <w:sz w:val="16"/>
        </w:rPr>
        <w:t xml:space="preserve">Legislative Authority (Passing and Blocking Laws): </w:t>
      </w:r>
      <w:r w:rsidRPr="009D781A">
        <w:rPr>
          <w:rStyle w:val="StyleUnderline"/>
          <w:highlight w:val="lightGray"/>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9D781A">
        <w:rPr>
          <w:rStyle w:val="Emphasis"/>
          <w:highlight w:val="lightGray"/>
        </w:rPr>
        <w:t>block</w:t>
      </w:r>
      <w:r w:rsidRPr="00E003FE">
        <w:rPr>
          <w:rStyle w:val="Emphasis"/>
        </w:rPr>
        <w:t xml:space="preserve"> any new </w:t>
      </w:r>
      <w:r w:rsidRPr="009D781A">
        <w:rPr>
          <w:rStyle w:val="Emphasis"/>
          <w:highlight w:val="lightGray"/>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383BC8CD" w14:textId="77777777" w:rsidR="00093675" w:rsidRPr="009A56A2" w:rsidRDefault="00093675" w:rsidP="00093675">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9D781A">
        <w:rPr>
          <w:rStyle w:val="Emphasis"/>
          <w:highlight w:val="lightGray"/>
        </w:rPr>
        <w:t>abortion ban</w:t>
      </w:r>
      <w:r w:rsidRPr="00D423A6">
        <w:rPr>
          <w:rStyle w:val="StyleUnderline"/>
        </w:rPr>
        <w:t xml:space="preserve">, </w:t>
      </w:r>
      <w:r w:rsidRPr="009D781A">
        <w:rPr>
          <w:rStyle w:val="Emphasis"/>
          <w:highlight w:val="lightGray"/>
        </w:rPr>
        <w:t>cuts to Social Security</w:t>
      </w:r>
      <w:r w:rsidRPr="00E003FE">
        <w:rPr>
          <w:rStyle w:val="Emphasis"/>
        </w:rPr>
        <w:t xml:space="preserve"> or Medicare</w:t>
      </w:r>
      <w:r w:rsidRPr="00D423A6">
        <w:rPr>
          <w:rStyle w:val="StyleUnderline"/>
        </w:rPr>
        <w:t xml:space="preserve">, </w:t>
      </w:r>
      <w:r w:rsidRPr="00E003FE">
        <w:rPr>
          <w:rStyle w:val="Emphasis"/>
        </w:rPr>
        <w:t xml:space="preserve">laws undermining </w:t>
      </w:r>
      <w:r w:rsidRPr="009D781A">
        <w:rPr>
          <w:rStyle w:val="Emphasis"/>
          <w:highlight w:val="lightGray"/>
        </w:rPr>
        <w:t>voting rights</w:t>
      </w:r>
      <w:r w:rsidRPr="00D423A6">
        <w:rPr>
          <w:rStyle w:val="StyleUnderline"/>
        </w:rPr>
        <w:t xml:space="preserve">, or </w:t>
      </w:r>
      <w:r w:rsidRPr="00E003FE">
        <w:rPr>
          <w:rStyle w:val="Emphasis"/>
        </w:rPr>
        <w:t>extremist cultural laws</w:t>
      </w:r>
      <w:r w:rsidRPr="00D423A6">
        <w:rPr>
          <w:rStyle w:val="StyleUnderline"/>
        </w:rPr>
        <w:t xml:space="preserve"> that attack LGBTQ citizens or other groups</w:t>
      </w:r>
      <w:r w:rsidRPr="009A56A2">
        <w:rPr>
          <w:sz w:val="16"/>
        </w:rPr>
        <w:t xml:space="preserve">. </w:t>
      </w:r>
      <w:r w:rsidRPr="009D781A">
        <w:rPr>
          <w:rStyle w:val="Emphasis"/>
          <w:highlight w:val="lightGray"/>
        </w:rPr>
        <w:t>Right now</w:t>
      </w:r>
      <w:r w:rsidRPr="00D423A6">
        <w:rPr>
          <w:rStyle w:val="StyleUnderline"/>
        </w:rPr>
        <w:t xml:space="preserve">, </w:t>
      </w:r>
      <w:r w:rsidRPr="009D781A">
        <w:rPr>
          <w:rStyle w:val="StyleUnderline"/>
          <w:highlight w:val="lightGray"/>
        </w:rPr>
        <w:t>those</w:t>
      </w:r>
      <w:r w:rsidRPr="00D423A6">
        <w:rPr>
          <w:rStyle w:val="StyleUnderline"/>
        </w:rPr>
        <w:t xml:space="preserve"> kinds of bills might </w:t>
      </w:r>
      <w:r w:rsidRPr="009D781A">
        <w:rPr>
          <w:rStyle w:val="StyleUnderline"/>
          <w:highlight w:val="lightGray"/>
        </w:rPr>
        <w:t>have a chance</w:t>
      </w:r>
      <w:r w:rsidRPr="00D423A6">
        <w:rPr>
          <w:rStyle w:val="StyleUnderline"/>
        </w:rPr>
        <w:t xml:space="preserve">. With a Democratic majority, they would </w:t>
      </w:r>
      <w:r w:rsidRPr="00E003FE">
        <w:rPr>
          <w:rStyle w:val="Emphasis"/>
        </w:rPr>
        <w:t>never see the light of day</w:t>
      </w:r>
      <w:r w:rsidRPr="009A56A2">
        <w:rPr>
          <w:sz w:val="16"/>
        </w:rPr>
        <w:t>.</w:t>
      </w:r>
    </w:p>
    <w:p w14:paraId="689333DE" w14:textId="77777777" w:rsidR="00093675" w:rsidRPr="009A56A2" w:rsidRDefault="00093675" w:rsidP="00093675">
      <w:pPr>
        <w:rPr>
          <w:sz w:val="16"/>
        </w:rPr>
      </w:pPr>
      <w:r w:rsidRPr="00D423A6">
        <w:rPr>
          <w:rStyle w:val="StyleUnderline"/>
        </w:rPr>
        <w:t xml:space="preserve">Blocking bad legislation is </w:t>
      </w:r>
      <w:r w:rsidRPr="00E003FE">
        <w:rPr>
          <w:rStyle w:val="Emphasis"/>
        </w:rPr>
        <w:t>vital</w:t>
      </w:r>
      <w:r w:rsidRPr="009A56A2">
        <w:rPr>
          <w:sz w:val="16"/>
        </w:rPr>
        <w:t xml:space="preserve">, it prevents further damage. But it’s not just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7239ABDB" w14:textId="77777777" w:rsidR="00093675" w:rsidRPr="009A56A2" w:rsidRDefault="00093675" w:rsidP="00093675">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2982D317" w14:textId="77777777" w:rsidR="00093675" w:rsidRPr="009A56A2" w:rsidRDefault="00093675" w:rsidP="00093675">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9D781A">
        <w:rPr>
          <w:rStyle w:val="Emphasis"/>
          <w:highlight w:val="lightGray"/>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9D781A">
        <w:rPr>
          <w:rStyle w:val="StyleUnderline"/>
          <w:highlight w:val="lightGray"/>
        </w:rPr>
        <w:t>ensure</w:t>
      </w:r>
      <w:r w:rsidRPr="00D423A6">
        <w:rPr>
          <w:rStyle w:val="StyleUnderline"/>
        </w:rPr>
        <w:t xml:space="preserve"> that </w:t>
      </w:r>
      <w:r w:rsidRPr="00E003FE">
        <w:rPr>
          <w:rStyle w:val="Emphasis"/>
        </w:rPr>
        <w:t xml:space="preserve">unqualified or extreme </w:t>
      </w:r>
      <w:r w:rsidRPr="009D781A">
        <w:rPr>
          <w:rStyle w:val="Emphasis"/>
          <w:highlight w:val="lightGray"/>
        </w:rPr>
        <w:t>nominees</w:t>
      </w:r>
      <w:r w:rsidRPr="009D781A">
        <w:rPr>
          <w:rStyle w:val="StyleUnderline"/>
          <w:highlight w:val="lightGray"/>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1AE8EDCD" w14:textId="77777777" w:rsidR="00093675" w:rsidRPr="009A56A2" w:rsidRDefault="00093675" w:rsidP="00093675">
      <w:pPr>
        <w:rPr>
          <w:sz w:val="16"/>
        </w:rPr>
      </w:pPr>
      <w:r w:rsidRPr="009A56A2">
        <w:rPr>
          <w:sz w:val="16"/>
        </w:rPr>
        <w:t xml:space="preserve">This is huge, because </w:t>
      </w:r>
      <w:r w:rsidRPr="009D781A">
        <w:rPr>
          <w:rStyle w:val="StyleUnderline"/>
          <w:highlight w:val="lightGray"/>
        </w:rPr>
        <w:t>Trump</w:t>
      </w:r>
      <w:r w:rsidRPr="00D423A6">
        <w:rPr>
          <w:rStyle w:val="StyleUnderline"/>
        </w:rPr>
        <w:t xml:space="preserve"> has been trying to </w:t>
      </w:r>
      <w:r w:rsidRPr="009D781A">
        <w:rPr>
          <w:rStyle w:val="StyleUnderline"/>
          <w:highlight w:val="lightGray"/>
        </w:rPr>
        <w:t>stack</w:t>
      </w:r>
      <w:r w:rsidRPr="00D423A6">
        <w:rPr>
          <w:rStyle w:val="StyleUnderline"/>
        </w:rPr>
        <w:t xml:space="preserve"> the government with </w:t>
      </w:r>
      <w:r w:rsidRPr="009D781A">
        <w:rPr>
          <w:rStyle w:val="Emphasis"/>
          <w:highlight w:val="lightGray"/>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9D781A">
        <w:rPr>
          <w:rStyle w:val="Emphasis"/>
          <w:highlight w:val="lightGray"/>
        </w:rPr>
        <w:t>Dem</w:t>
      </w:r>
      <w:r w:rsidRPr="00D423A6">
        <w:rPr>
          <w:rStyle w:val="StyleUnderline"/>
        </w:rPr>
        <w:t xml:space="preserve">ocratic Senate can </w:t>
      </w:r>
      <w:r w:rsidRPr="009D781A">
        <w:rPr>
          <w:rStyle w:val="Emphasis"/>
          <w:highlight w:val="lightGray"/>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74F7A025" w14:textId="77777777" w:rsidR="00093675" w:rsidRPr="009A56A2" w:rsidRDefault="00093675" w:rsidP="00093675">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5AC7A101" w14:textId="77777777" w:rsidR="00093675" w:rsidRPr="009A56A2" w:rsidRDefault="00093675" w:rsidP="00093675">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37787D0E" w14:textId="77777777" w:rsidR="00093675" w:rsidRPr="009A56A2" w:rsidRDefault="00093675" w:rsidP="00093675">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9D781A">
        <w:rPr>
          <w:rStyle w:val="Emphasis"/>
          <w:highlight w:val="lightGray"/>
        </w:rPr>
        <w:t>threat</w:t>
      </w:r>
      <w:r w:rsidRPr="009D781A">
        <w:rPr>
          <w:rStyle w:val="StyleUnderline"/>
          <w:highlight w:val="lightGray"/>
        </w:rPr>
        <w:t xml:space="preserve"> of impeachment</w:t>
      </w:r>
      <w:r w:rsidRPr="009A56A2">
        <w:rPr>
          <w:rStyle w:val="StyleUnderline"/>
        </w:rPr>
        <w:t xml:space="preserve"> itself </w:t>
      </w:r>
      <w:r w:rsidRPr="009D781A">
        <w:rPr>
          <w:rStyle w:val="StyleUnderline"/>
          <w:highlight w:val="lightGray"/>
        </w:rPr>
        <w:t>is</w:t>
      </w:r>
      <w:r w:rsidRPr="009A56A2">
        <w:rPr>
          <w:rStyle w:val="StyleUnderline"/>
        </w:rPr>
        <w:t xml:space="preserve"> a </w:t>
      </w:r>
      <w:r w:rsidRPr="009D781A">
        <w:rPr>
          <w:rStyle w:val="Emphasis"/>
          <w:highlight w:val="lightGray"/>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246245D3" w14:textId="77777777" w:rsidR="00093675" w:rsidRPr="009A56A2" w:rsidRDefault="00093675" w:rsidP="00093675">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9D781A">
        <w:rPr>
          <w:rStyle w:val="StyleUnderline"/>
          <w:highlight w:val="lightGray"/>
        </w:rPr>
        <w:t xml:space="preserve">enough to </w:t>
      </w:r>
      <w:r w:rsidRPr="009D781A">
        <w:rPr>
          <w:rStyle w:val="Emphasis"/>
          <w:highlight w:val="lightGray"/>
        </w:rPr>
        <w:t>deter</w:t>
      </w:r>
      <w:r w:rsidRPr="00E003FE">
        <w:rPr>
          <w:rStyle w:val="Emphasis"/>
        </w:rPr>
        <w:t xml:space="preserve"> the </w:t>
      </w:r>
      <w:r w:rsidRPr="009D781A">
        <w:rPr>
          <w:rStyle w:val="Emphasis"/>
          <w:highlight w:val="lightGray"/>
        </w:rPr>
        <w:t>worst abuses</w:t>
      </w:r>
      <w:r w:rsidRPr="009A56A2">
        <w:rPr>
          <w:sz w:val="16"/>
        </w:rPr>
        <w:t>.</w:t>
      </w:r>
    </w:p>
    <w:p w14:paraId="691D6AEB" w14:textId="77777777" w:rsidR="00093675" w:rsidRPr="009A56A2" w:rsidRDefault="00093675" w:rsidP="00093675">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289BAD36" w14:textId="77777777" w:rsidR="00093675" w:rsidRPr="002B585B" w:rsidRDefault="00093675" w:rsidP="00093675">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7750C369" w14:textId="77777777" w:rsidR="00093675" w:rsidRDefault="00093675" w:rsidP="00093675">
      <w:pPr>
        <w:pStyle w:val="Heading4"/>
      </w:pPr>
      <w:r>
        <w:t xml:space="preserve">2. </w:t>
      </w:r>
      <w:r w:rsidRPr="00842F2C">
        <w:rPr>
          <w:u w:val="single"/>
        </w:rPr>
        <w:t>PROBABILITY</w:t>
      </w:r>
      <w:r>
        <w:t xml:space="preserve">. An unchecked Trump is the </w:t>
      </w:r>
      <w:r w:rsidRPr="00F96ACB">
        <w:rPr>
          <w:u w:val="single"/>
        </w:rPr>
        <w:t>most probable</w:t>
      </w:r>
      <w:r>
        <w:t xml:space="preserve"> catalyst for </w:t>
      </w:r>
      <w:r w:rsidRPr="00F96ACB">
        <w:rPr>
          <w:u w:val="single"/>
        </w:rPr>
        <w:t>existential feedback loops</w:t>
      </w:r>
      <w:r>
        <w:t>.</w:t>
      </w:r>
    </w:p>
    <w:p w14:paraId="70658854" w14:textId="77777777" w:rsidR="00093675" w:rsidRPr="00EE09E2" w:rsidRDefault="00093675" w:rsidP="00093675">
      <w:r>
        <w:t xml:space="preserve">Thomas </w:t>
      </w:r>
      <w:r w:rsidRPr="00842F2C">
        <w:rPr>
          <w:rStyle w:val="Style13ptBold"/>
        </w:rPr>
        <w:t>Homer-Dixon 24</w:t>
      </w:r>
      <w:r>
        <w:t xml:space="preserve">, Executive Director of the Cascade Institute; Michael Lawrence, is a Fellow on the Cascade Institute Polycrisis program team; Megan Shipman, Fellow on the Cascade Institute Polycrisis program team; Luke Kemp is an affiliate with the Centre for the Study of Existential Risk and the University of Cambridge and a Visiting Fellow at the Cascade Institute, 10-3-2024, “Impact 2024,” Cascade Institute, </w:t>
      </w:r>
      <w:r w:rsidRPr="00EE09E2">
        <w:t>https://cascadeinstitute.org/wp-content/uploads/2024/10/Impact-2024-How-Donald-Trumps-Reelection-Could-Amplify-Inter-systemic-Risk.pdf</w:t>
      </w:r>
    </w:p>
    <w:p w14:paraId="022C0205" w14:textId="77777777" w:rsidR="00093675" w:rsidRPr="00842F2C" w:rsidRDefault="00093675" w:rsidP="00093675">
      <w:pPr>
        <w:rPr>
          <w:sz w:val="16"/>
        </w:rPr>
      </w:pPr>
      <w:r w:rsidRPr="00842F2C">
        <w:rPr>
          <w:rStyle w:val="StyleUnderline"/>
        </w:rPr>
        <w:t xml:space="preserve">A </w:t>
      </w:r>
      <w:r w:rsidRPr="00842F2C">
        <w:rPr>
          <w:rStyle w:val="Emphasis"/>
        </w:rPr>
        <w:t xml:space="preserve">second </w:t>
      </w:r>
      <w:r w:rsidRPr="00186D99">
        <w:rPr>
          <w:rStyle w:val="Emphasis"/>
          <w:highlight w:val="yellow"/>
        </w:rPr>
        <w:t>Trump</w:t>
      </w:r>
      <w:r w:rsidRPr="00842F2C">
        <w:rPr>
          <w:rStyle w:val="StyleUnderline"/>
        </w:rPr>
        <w:t xml:space="preserve"> administration’s first- and second-order impacts could </w:t>
      </w:r>
      <w:r w:rsidRPr="00186D99">
        <w:rPr>
          <w:rStyle w:val="StyleUnderline"/>
          <w:highlight w:val="yellow"/>
        </w:rPr>
        <w:t>produce</w:t>
      </w:r>
      <w:r w:rsidRPr="00842F2C">
        <w:rPr>
          <w:rStyle w:val="StyleUnderline"/>
        </w:rPr>
        <w:t xml:space="preserve"> at least eight </w:t>
      </w:r>
      <w:r w:rsidRPr="00186D99">
        <w:rPr>
          <w:rStyle w:val="Emphasis"/>
          <w:highlight w:val="yellow"/>
        </w:rPr>
        <w:t>vicious cycles</w:t>
      </w:r>
      <w:r w:rsidRPr="00842F2C">
        <w:rPr>
          <w:rStyle w:val="StyleUnderline"/>
        </w:rPr>
        <w:t xml:space="preserve"> (feedback loops) in global systems </w:t>
      </w:r>
      <w:r w:rsidRPr="00186D99">
        <w:rPr>
          <w:rStyle w:val="StyleUnderline"/>
          <w:highlight w:val="yellow"/>
        </w:rPr>
        <w:t>that</w:t>
      </w:r>
      <w:r w:rsidRPr="00842F2C">
        <w:rPr>
          <w:rStyle w:val="StyleUnderline"/>
        </w:rPr>
        <w:t xml:space="preserve"> would </w:t>
      </w:r>
      <w:r w:rsidRPr="00186D99">
        <w:rPr>
          <w:rStyle w:val="Emphasis"/>
          <w:highlight w:val="yellow"/>
        </w:rPr>
        <w:t>propagate harms</w:t>
      </w:r>
      <w:r w:rsidRPr="00842F2C">
        <w:rPr>
          <w:rStyle w:val="Emphasis"/>
        </w:rPr>
        <w:t xml:space="preserve"> worldwide</w:t>
      </w:r>
      <w:r w:rsidRPr="00842F2C">
        <w:rPr>
          <w:rStyle w:val="StyleUnderline"/>
        </w:rPr>
        <w:t>.</w:t>
      </w:r>
      <w:r w:rsidRPr="00842F2C">
        <w:rPr>
          <w:sz w:val="16"/>
        </w:rPr>
        <w:t xml:space="preserve"> Box 7, “Feedback diagrams,” explains how to interpret this section’s figures.</w:t>
      </w:r>
    </w:p>
    <w:p w14:paraId="6D5624E6" w14:textId="77777777" w:rsidR="00093675" w:rsidRPr="00842F2C" w:rsidRDefault="00093675" w:rsidP="00093675">
      <w:pPr>
        <w:rPr>
          <w:sz w:val="16"/>
        </w:rPr>
      </w:pPr>
      <w:r w:rsidRPr="00842F2C">
        <w:rPr>
          <w:sz w:val="16"/>
        </w:rPr>
        <w:t>&lt;&lt;OMITTED BOX 7&gt;&gt;</w:t>
      </w:r>
    </w:p>
    <w:p w14:paraId="1CD27668" w14:textId="77777777" w:rsidR="00093675" w:rsidRPr="00842F2C" w:rsidRDefault="00093675" w:rsidP="00093675">
      <w:pPr>
        <w:rPr>
          <w:sz w:val="16"/>
        </w:rPr>
      </w:pPr>
      <w:r w:rsidRPr="00842F2C">
        <w:rPr>
          <w:sz w:val="16"/>
        </w:rPr>
        <w:t xml:space="preserve">The feedback analysis below largely omits many harmful impacts that Mr. Trump’s reelection could have within the US—including violations of civil, human, and women’s rights—except when we judged that they might have global repercussions. Also, because </w:t>
      </w:r>
      <w:r w:rsidRPr="00842F2C">
        <w:rPr>
          <w:rStyle w:val="StyleUnderline"/>
        </w:rPr>
        <w:t xml:space="preserve">this report is a </w:t>
      </w:r>
      <w:r w:rsidRPr="00842F2C">
        <w:rPr>
          <w:rStyle w:val="Emphasis"/>
          <w:sz w:val="24"/>
          <w:szCs w:val="24"/>
        </w:rPr>
        <w:t>risk analysis</w:t>
      </w:r>
      <w:r w:rsidRPr="00842F2C">
        <w:rPr>
          <w:rStyle w:val="StyleUnderline"/>
        </w:rPr>
        <w:t xml:space="preserve">, we focus on pathways to severely negative outcomes and especially on the role of possible </w:t>
      </w:r>
      <w:r w:rsidRPr="00842F2C">
        <w:rPr>
          <w:rStyle w:val="Emphasis"/>
        </w:rPr>
        <w:t>self-reinforcing feedback loops</w:t>
      </w:r>
      <w:r w:rsidRPr="00842F2C">
        <w:rPr>
          <w:sz w:val="16"/>
        </w:rPr>
        <w:t>, while acknowledging that some of those pathways are unlikely and that additional, countervailing feedbacks may disrupt them.</w:t>
      </w:r>
    </w:p>
    <w:p w14:paraId="51153EEF" w14:textId="77777777" w:rsidR="00093675" w:rsidRPr="00842F2C" w:rsidRDefault="00093675" w:rsidP="00093675">
      <w:pPr>
        <w:rPr>
          <w:sz w:val="16"/>
        </w:rPr>
      </w:pPr>
      <w:r w:rsidRPr="00842F2C">
        <w:rPr>
          <w:rStyle w:val="StyleUnderline"/>
        </w:rPr>
        <w:t xml:space="preserve">Figure 14 in particular presents a </w:t>
      </w:r>
      <w:r w:rsidRPr="00842F2C">
        <w:rPr>
          <w:rStyle w:val="Emphasis"/>
        </w:rPr>
        <w:t>worst-case scenario</w:t>
      </w:r>
      <w:r w:rsidRPr="00842F2C">
        <w:rPr>
          <w:rStyle w:val="StyleUnderline"/>
        </w:rPr>
        <w:t xml:space="preserve"> whose probability depends crucially on actions of non-US actors</w:t>
      </w:r>
      <w:r w:rsidRPr="00842F2C">
        <w:rPr>
          <w:sz w:val="16"/>
        </w:rPr>
        <w:t xml:space="preserve">. But </w:t>
      </w:r>
      <w:r w:rsidRPr="00842F2C">
        <w:rPr>
          <w:rStyle w:val="StyleUnderline"/>
        </w:rPr>
        <w:t xml:space="preserve">this scenario’s </w:t>
      </w:r>
      <w:r w:rsidRPr="00842F2C">
        <w:rPr>
          <w:rStyle w:val="Emphasis"/>
        </w:rPr>
        <w:t>severe costs</w:t>
      </w:r>
      <w:r w:rsidRPr="00842F2C">
        <w:rPr>
          <w:rStyle w:val="StyleUnderline"/>
        </w:rPr>
        <w:t xml:space="preserve"> more than counterbalance its </w:t>
      </w:r>
      <w:r w:rsidRPr="00842F2C">
        <w:rPr>
          <w:rStyle w:val="Emphasis"/>
        </w:rPr>
        <w:t>uncertain probability</w:t>
      </w:r>
      <w:r w:rsidRPr="00842F2C">
        <w:rPr>
          <w:rStyle w:val="StyleUnderline"/>
        </w:rPr>
        <w:t>—that is, its “</w:t>
      </w:r>
      <w:r w:rsidRPr="00186D99">
        <w:rPr>
          <w:rStyle w:val="Emphasis"/>
          <w:sz w:val="24"/>
          <w:szCs w:val="24"/>
          <w:highlight w:val="yellow"/>
        </w:rPr>
        <w:t>expected disutility</w:t>
      </w:r>
      <w:r w:rsidRPr="00842F2C">
        <w:rPr>
          <w:rStyle w:val="StyleUnderline"/>
        </w:rPr>
        <w:t>”</w:t>
      </w:r>
      <w:r w:rsidRPr="00842F2C">
        <w:rPr>
          <w:sz w:val="16"/>
        </w:rPr>
        <w:t xml:space="preserve"> (cost times probability) </w:t>
      </w:r>
      <w:r w:rsidRPr="00186D99">
        <w:rPr>
          <w:rStyle w:val="StyleUnderline"/>
          <w:highlight w:val="yellow"/>
        </w:rPr>
        <w:t>is</w:t>
      </w:r>
      <w:r w:rsidRPr="00842F2C">
        <w:rPr>
          <w:rStyle w:val="StyleUnderline"/>
        </w:rPr>
        <w:t xml:space="preserve"> without doubt </w:t>
      </w:r>
      <w:r w:rsidRPr="00186D99">
        <w:rPr>
          <w:rStyle w:val="Emphasis"/>
          <w:sz w:val="24"/>
          <w:szCs w:val="24"/>
          <w:highlight w:val="yellow"/>
        </w:rPr>
        <w:t>extremely high</w:t>
      </w:r>
      <w:r w:rsidRPr="00842F2C">
        <w:rPr>
          <w:sz w:val="16"/>
        </w:rPr>
        <w:t>—so it merits close attention.</w:t>
      </w:r>
    </w:p>
    <w:p w14:paraId="371C37C8" w14:textId="77777777" w:rsidR="00093675" w:rsidRDefault="00093675" w:rsidP="00093675">
      <w:pPr>
        <w:rPr>
          <w:sz w:val="16"/>
        </w:rPr>
      </w:pPr>
      <w:r w:rsidRPr="00842F2C">
        <w:rPr>
          <w:sz w:val="16"/>
        </w:rPr>
        <w:t xml:space="preserve">Trade war: If implemented, </w:t>
      </w:r>
      <w:r w:rsidRPr="00842F2C">
        <w:rPr>
          <w:rStyle w:val="StyleUnderline"/>
        </w:rPr>
        <w:t xml:space="preserve">Mr. Trump’s </w:t>
      </w:r>
      <w:r w:rsidRPr="00842F2C">
        <w:rPr>
          <w:rStyle w:val="Emphasis"/>
        </w:rPr>
        <w:t xml:space="preserve">planned </w:t>
      </w:r>
      <w:r w:rsidRPr="00186D99">
        <w:rPr>
          <w:rStyle w:val="Emphasis"/>
          <w:highlight w:val="yellow"/>
        </w:rPr>
        <w:t>tariffs</w:t>
      </w:r>
      <w:r w:rsidRPr="00842F2C">
        <w:rPr>
          <w:rStyle w:val="StyleUnderline"/>
        </w:rPr>
        <w:t xml:space="preserve"> would almost certainly </w:t>
      </w:r>
      <w:r w:rsidRPr="00186D99">
        <w:rPr>
          <w:rStyle w:val="StyleUnderline"/>
          <w:highlight w:val="yellow"/>
        </w:rPr>
        <w:t xml:space="preserve">provoke </w:t>
      </w:r>
      <w:r w:rsidRPr="00186D99">
        <w:rPr>
          <w:rStyle w:val="Emphasis"/>
          <w:highlight w:val="yellow"/>
        </w:rPr>
        <w:t>retal</w:t>
      </w:r>
      <w:r w:rsidRPr="00842F2C">
        <w:rPr>
          <w:rStyle w:val="Emphasis"/>
        </w:rPr>
        <w:t>iatory tariffs</w:t>
      </w:r>
      <w:r w:rsidRPr="00842F2C">
        <w:rPr>
          <w:rStyle w:val="StyleUnderline"/>
        </w:rPr>
        <w:t xml:space="preserve"> by other countries</w:t>
      </w:r>
      <w:r w:rsidRPr="00842F2C">
        <w:rPr>
          <w:sz w:val="16"/>
        </w:rPr>
        <w:t xml:space="preserve">, especially China. </w:t>
      </w:r>
      <w:r w:rsidRPr="00842F2C">
        <w:rPr>
          <w:rStyle w:val="StyleUnderline"/>
        </w:rPr>
        <w:t xml:space="preserve">The Trump administration would likely respond with additional tariffs and protectionist measures, triggering further reprisals and creating an </w:t>
      </w:r>
      <w:r w:rsidRPr="00842F2C">
        <w:rPr>
          <w:rStyle w:val="Emphasis"/>
        </w:rPr>
        <w:t>escalatory cycle</w:t>
      </w:r>
      <w:r w:rsidRPr="00842F2C">
        <w:rPr>
          <w:sz w:val="16"/>
        </w:rPr>
        <w:t xml:space="preserve"> (which we call feedback loop 1, or “FL1”). </w:t>
      </w:r>
      <w:r w:rsidRPr="00842F2C">
        <w:rPr>
          <w:rStyle w:val="StyleUnderline"/>
        </w:rPr>
        <w:t xml:space="preserve">Such a trade war would </w:t>
      </w:r>
      <w:r w:rsidRPr="00186D99">
        <w:rPr>
          <w:rStyle w:val="StyleUnderline"/>
          <w:highlight w:val="yellow"/>
        </w:rPr>
        <w:t xml:space="preserve">increase </w:t>
      </w:r>
      <w:r w:rsidRPr="00186D99">
        <w:rPr>
          <w:rStyle w:val="Emphasis"/>
          <w:highlight w:val="yellow"/>
        </w:rPr>
        <w:t>inflation</w:t>
      </w:r>
      <w:r w:rsidRPr="00186D99">
        <w:rPr>
          <w:rStyle w:val="StyleUnderline"/>
          <w:highlight w:val="yellow"/>
        </w:rPr>
        <w:t xml:space="preserve"> and</w:t>
      </w:r>
      <w:r w:rsidRPr="00842F2C">
        <w:rPr>
          <w:rStyle w:val="StyleUnderline"/>
        </w:rPr>
        <w:t xml:space="preserve"> diminish </w:t>
      </w:r>
      <w:r w:rsidRPr="00186D99">
        <w:rPr>
          <w:rStyle w:val="Emphasis"/>
          <w:highlight w:val="yellow"/>
        </w:rPr>
        <w:t>global</w:t>
      </w:r>
      <w:r w:rsidRPr="00842F2C">
        <w:rPr>
          <w:rStyle w:val="Emphasis"/>
        </w:rPr>
        <w:t xml:space="preserve"> economic </w:t>
      </w:r>
      <w:r w:rsidRPr="00186D99">
        <w:rPr>
          <w:rStyle w:val="Emphasis"/>
          <w:highlight w:val="yellow"/>
        </w:rPr>
        <w:t>growth</w:t>
      </w:r>
      <w:r w:rsidRPr="00842F2C">
        <w:rPr>
          <w:sz w:val="16"/>
        </w:rPr>
        <w:t>. Figure 8 illustrates a US-China trade war, but this dynamic could occur with other countries hit by US tariffs. 10</w:t>
      </w:r>
    </w:p>
    <w:p w14:paraId="5094CF25" w14:textId="77777777" w:rsidR="00093675" w:rsidRDefault="00093675" w:rsidP="00093675">
      <w:pPr>
        <w:rPr>
          <w:sz w:val="16"/>
        </w:rPr>
      </w:pPr>
      <w:r w:rsidRPr="00842F2C">
        <w:rPr>
          <w:sz w:val="16"/>
        </w:rPr>
        <w:t xml:space="preserve">Authoritarian contagion: </w:t>
      </w:r>
      <w:r w:rsidRPr="00842F2C">
        <w:rPr>
          <w:rStyle w:val="StyleUnderline"/>
        </w:rPr>
        <w:t xml:space="preserve">Mr. Trump’s efforts to </w:t>
      </w:r>
      <w:r w:rsidRPr="00842F2C">
        <w:rPr>
          <w:rStyle w:val="Emphasis"/>
        </w:rPr>
        <w:t>expand his powers</w:t>
      </w:r>
      <w:r w:rsidRPr="00842F2C">
        <w:rPr>
          <w:rStyle w:val="StyleUnderline"/>
        </w:rPr>
        <w:t xml:space="preserve"> in office</w:t>
      </w:r>
      <w:r w:rsidRPr="00842F2C">
        <w:rPr>
          <w:sz w:val="16"/>
        </w:rPr>
        <w:t>— whether by reintroducing Schedule F, invoking emergency powers, or subordinating the Departments of Justice and Defense to his direct authority—</w:t>
      </w:r>
      <w:r w:rsidRPr="00842F2C">
        <w:rPr>
          <w:rStyle w:val="StyleUnderline"/>
        </w:rPr>
        <w:t>would weaken trust in government and public institutions</w:t>
      </w:r>
      <w:r w:rsidRPr="00842F2C">
        <w:rPr>
          <w:sz w:val="16"/>
        </w:rPr>
        <w:t xml:space="preserve">, </w:t>
      </w:r>
      <w:r w:rsidRPr="00842F2C">
        <w:rPr>
          <w:rStyle w:val="StyleUnderline"/>
        </w:rPr>
        <w:t xml:space="preserve">helping to </w:t>
      </w:r>
      <w:r w:rsidRPr="00842F2C">
        <w:rPr>
          <w:rStyle w:val="Emphasis"/>
        </w:rPr>
        <w:t>normalize extraordinary measures</w:t>
      </w:r>
      <w:r w:rsidRPr="00842F2C">
        <w:rPr>
          <w:rStyle w:val="StyleUnderline"/>
        </w:rPr>
        <w:t xml:space="preserve">, and thereby enabling further </w:t>
      </w:r>
      <w:r w:rsidRPr="00842F2C">
        <w:rPr>
          <w:rStyle w:val="Emphasis"/>
        </w:rPr>
        <w:t>corruption</w:t>
      </w:r>
      <w:r w:rsidRPr="00842F2C">
        <w:rPr>
          <w:rStyle w:val="StyleUnderline"/>
        </w:rPr>
        <w:t xml:space="preserve"> and </w:t>
      </w:r>
      <w:r w:rsidRPr="00842F2C">
        <w:rPr>
          <w:rStyle w:val="Emphasis"/>
        </w:rPr>
        <w:t>authoritarianism</w:t>
      </w:r>
      <w:r w:rsidRPr="00842F2C">
        <w:rPr>
          <w:rStyle w:val="StyleUnderline"/>
        </w:rPr>
        <w:t xml:space="preserve"> within the United States</w:t>
      </w:r>
      <w:r w:rsidRPr="00842F2C">
        <w:rPr>
          <w:sz w:val="16"/>
        </w:rPr>
        <w:t xml:space="preserve"> (FL2).</w:t>
      </w:r>
    </w:p>
    <w:p w14:paraId="77DB8FF6" w14:textId="77777777" w:rsidR="00093675" w:rsidRPr="00842F2C" w:rsidRDefault="00093675" w:rsidP="00093675">
      <w:pPr>
        <w:rPr>
          <w:sz w:val="16"/>
        </w:rPr>
      </w:pPr>
      <w:r w:rsidRPr="00842F2C">
        <w:rPr>
          <w:sz w:val="16"/>
        </w:rPr>
        <w:t xml:space="preserve">As we outlined in Section 2, </w:t>
      </w:r>
      <w:r w:rsidRPr="00842F2C">
        <w:rPr>
          <w:rStyle w:val="StyleUnderline"/>
        </w:rPr>
        <w:t xml:space="preserve">an </w:t>
      </w:r>
      <w:r w:rsidRPr="00842F2C">
        <w:rPr>
          <w:rStyle w:val="Emphasis"/>
        </w:rPr>
        <w:t xml:space="preserve">increasingly </w:t>
      </w:r>
      <w:r w:rsidRPr="00186D99">
        <w:rPr>
          <w:rStyle w:val="Emphasis"/>
          <w:highlight w:val="yellow"/>
        </w:rPr>
        <w:t>authoritarian</w:t>
      </w:r>
      <w:r w:rsidRPr="00186D99">
        <w:rPr>
          <w:rStyle w:val="StyleUnderline"/>
          <w:highlight w:val="yellow"/>
        </w:rPr>
        <w:t xml:space="preserve"> Trump</w:t>
      </w:r>
      <w:r w:rsidRPr="00842F2C">
        <w:rPr>
          <w:rStyle w:val="StyleUnderline"/>
        </w:rPr>
        <w:t xml:space="preserve"> Presidency—by undermining America’s model of democracy as a viable alternative—could then </w:t>
      </w:r>
      <w:r w:rsidRPr="00186D99">
        <w:rPr>
          <w:rStyle w:val="Emphasis"/>
          <w:highlight w:val="yellow"/>
        </w:rPr>
        <w:t>embolden far-right leaders</w:t>
      </w:r>
      <w:r w:rsidRPr="00842F2C">
        <w:rPr>
          <w:rStyle w:val="StyleUnderline"/>
        </w:rPr>
        <w:t xml:space="preserve"> and help </w:t>
      </w:r>
      <w:r w:rsidRPr="00842F2C">
        <w:rPr>
          <w:rStyle w:val="Emphasis"/>
        </w:rPr>
        <w:t>legitimize authoritarian practices</w:t>
      </w:r>
      <w:r w:rsidRPr="00842F2C">
        <w:rPr>
          <w:rStyle w:val="StyleUnderline"/>
        </w:rPr>
        <w:t xml:space="preserve"> around the world</w:t>
      </w:r>
      <w:r w:rsidRPr="00842F2C">
        <w:rPr>
          <w:sz w:val="16"/>
        </w:rPr>
        <w:t xml:space="preserve">. Authoritarian governments might emulate, support, and learn from one another. </w:t>
      </w:r>
      <w:r w:rsidRPr="00842F2C">
        <w:rPr>
          <w:rStyle w:val="StyleUnderline"/>
        </w:rPr>
        <w:t>Even Mr. Trump could take pages from the playbooks of other authoritarian leaders, such as Hungarian Prime Minister Viktor Orbán</w:t>
      </w:r>
      <w:r w:rsidRPr="00842F2C">
        <w:rPr>
          <w:sz w:val="16"/>
        </w:rPr>
        <w:t xml:space="preserve"> (FL3). But the risk would vary by region. </w:t>
      </w:r>
      <w:r w:rsidRPr="00842F2C">
        <w:rPr>
          <w:rStyle w:val="StyleUnderline"/>
        </w:rPr>
        <w:t>In Latin America</w:t>
      </w:r>
      <w:r w:rsidRPr="00842F2C">
        <w:rPr>
          <w:sz w:val="16"/>
        </w:rPr>
        <w:t xml:space="preserve">, </w:t>
      </w:r>
      <w:r w:rsidRPr="00842F2C">
        <w:rPr>
          <w:rStyle w:val="StyleUnderline"/>
        </w:rPr>
        <w:t xml:space="preserve">Mr. Trump could </w:t>
      </w:r>
      <w:r w:rsidRPr="00842F2C">
        <w:rPr>
          <w:rStyle w:val="Emphasis"/>
        </w:rPr>
        <w:t>inspire copycats</w:t>
      </w:r>
      <w:r w:rsidRPr="00842F2C">
        <w:rPr>
          <w:rStyle w:val="StyleUnderline"/>
        </w:rPr>
        <w:t xml:space="preserve"> like former Brazilian President Jair Bolsonaro</w:t>
      </w:r>
      <w:r w:rsidRPr="00842F2C">
        <w:rPr>
          <w:sz w:val="16"/>
        </w:rPr>
        <w:t>.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3D2EC22F" w14:textId="77777777" w:rsidR="00093675" w:rsidRPr="00842F2C" w:rsidRDefault="00093675" w:rsidP="00093675">
      <w:pPr>
        <w:rPr>
          <w:sz w:val="16"/>
        </w:rPr>
      </w:pPr>
      <w:r w:rsidRPr="00842F2C">
        <w:rPr>
          <w:sz w:val="16"/>
          <w:szCs w:val="16"/>
        </w:rPr>
        <w:t xml:space="preserve">Economic downturn and xenophobia: </w:t>
      </w:r>
      <w:r w:rsidRPr="00842F2C">
        <w:rPr>
          <w:rStyle w:val="Emphasis"/>
        </w:rPr>
        <w:t xml:space="preserve">Mass </w:t>
      </w:r>
      <w:r w:rsidRPr="00186D99">
        <w:rPr>
          <w:rStyle w:val="Emphasis"/>
          <w:highlight w:val="yellow"/>
        </w:rPr>
        <w:t>deportations</w:t>
      </w:r>
      <w:r w:rsidRPr="00842F2C">
        <w:rPr>
          <w:rStyle w:val="StyleUnderline"/>
        </w:rPr>
        <w:t xml:space="preserve"> would </w:t>
      </w:r>
      <w:r w:rsidRPr="00186D99">
        <w:rPr>
          <w:rStyle w:val="StyleUnderline"/>
          <w:highlight w:val="yellow"/>
        </w:rPr>
        <w:t xml:space="preserve">create </w:t>
      </w:r>
      <w:r w:rsidRPr="00186D99">
        <w:rPr>
          <w:rStyle w:val="Emphasis"/>
          <w:highlight w:val="yellow"/>
        </w:rPr>
        <w:t>acute labor shortages</w:t>
      </w:r>
      <w:r w:rsidRPr="00842F2C">
        <w:rPr>
          <w:rStyle w:val="StyleUnderline"/>
        </w:rPr>
        <w:t xml:space="preserve"> in key sectors</w:t>
      </w:r>
      <w:r w:rsidRPr="00842F2C">
        <w:rPr>
          <w:sz w:val="16"/>
        </w:rPr>
        <w:t xml:space="preserve"> (especially agriculture) </w:t>
      </w:r>
      <w:r w:rsidRPr="00842F2C">
        <w:rPr>
          <w:rStyle w:val="StyleUnderline"/>
        </w:rPr>
        <w:t xml:space="preserve">and constrain </w:t>
      </w:r>
      <w:r w:rsidRPr="00842F2C">
        <w:rPr>
          <w:rStyle w:val="Emphasis"/>
        </w:rPr>
        <w:t>US economic production and growth</w:t>
      </w:r>
      <w:r w:rsidRPr="00842F2C">
        <w:rPr>
          <w:rStyle w:val="StyleUnderline"/>
        </w:rPr>
        <w:t xml:space="preserve">. Encouraged by Mr. Trump’s xenophobic prejudices, many Americans might then </w:t>
      </w:r>
      <w:r w:rsidRPr="00842F2C">
        <w:rPr>
          <w:rStyle w:val="Emphasis"/>
        </w:rPr>
        <w:t>blame immigrants</w:t>
      </w:r>
      <w:r w:rsidRPr="00842F2C">
        <w:rPr>
          <w:rStyle w:val="StyleUnderline"/>
        </w:rPr>
        <w:t xml:space="preserve"> for the resulting economic hardship</w:t>
      </w:r>
      <w:r w:rsidRPr="00842F2C">
        <w:rPr>
          <w:sz w:val="16"/>
        </w:rPr>
        <w:t xml:space="preserve">. This could increase support for even more expansive deportations and immigration restrictions, </w:t>
      </w:r>
      <w:r w:rsidRPr="00842F2C">
        <w:rPr>
          <w:rStyle w:val="StyleUnderline"/>
        </w:rPr>
        <w:t xml:space="preserve">further </w:t>
      </w:r>
      <w:r w:rsidRPr="00842F2C">
        <w:rPr>
          <w:rStyle w:val="Emphasis"/>
        </w:rPr>
        <w:t>worsening</w:t>
      </w:r>
      <w:r w:rsidRPr="00842F2C">
        <w:rPr>
          <w:rStyle w:val="StyleUnderline"/>
        </w:rPr>
        <w:t xml:space="preserve"> the economic downturn</w:t>
      </w:r>
      <w:r w:rsidRPr="00842F2C">
        <w:rPr>
          <w:sz w:val="16"/>
        </w:rPr>
        <w:t xml:space="preserve"> (FL4).</w:t>
      </w:r>
    </w:p>
    <w:p w14:paraId="45DC5B9E" w14:textId="77777777" w:rsidR="00093675" w:rsidRPr="00842F2C" w:rsidRDefault="00093675" w:rsidP="00093675">
      <w:pPr>
        <w:rPr>
          <w:sz w:val="16"/>
        </w:rPr>
      </w:pPr>
      <w:r w:rsidRPr="00842F2C">
        <w:rPr>
          <w:sz w:val="16"/>
        </w:rPr>
        <w:t xml:space="preserve">In parallel, some of our interviewees argued, </w:t>
      </w:r>
      <w:r w:rsidRPr="00842F2C">
        <w:rPr>
          <w:rStyle w:val="StyleUnderline"/>
        </w:rPr>
        <w:t xml:space="preserve">the Trump administration’s extreme policies could encourage </w:t>
      </w:r>
      <w:r w:rsidRPr="00842F2C">
        <w:rPr>
          <w:rStyle w:val="Emphasis"/>
        </w:rPr>
        <w:t>liberal elites</w:t>
      </w:r>
      <w:r w:rsidRPr="00842F2C">
        <w:rPr>
          <w:rStyle w:val="StyleUnderline"/>
        </w:rPr>
        <w:t xml:space="preserve"> to </w:t>
      </w:r>
      <w:r w:rsidRPr="00842F2C">
        <w:rPr>
          <w:rStyle w:val="Emphasis"/>
        </w:rPr>
        <w:t>leave the US</w:t>
      </w:r>
      <w:r w:rsidRPr="00842F2C">
        <w:rPr>
          <w:rStyle w:val="StyleUnderline"/>
        </w:rPr>
        <w:t xml:space="preserve"> in large numbers, normalizing emigration as an act of protest and contributing to economic losses</w:t>
      </w:r>
      <w:r w:rsidRPr="00842F2C">
        <w:rPr>
          <w:sz w:val="16"/>
        </w:rPr>
        <w:t xml:space="preserve"> (FL5). This feedback might also occur in other countries (as it did in the United Kingdom after Brexit), perhaps via the authoritarian contagion feedback (FL3).</w:t>
      </w:r>
    </w:p>
    <w:p w14:paraId="31B38E5F" w14:textId="77777777" w:rsidR="00093675" w:rsidRPr="00842F2C" w:rsidRDefault="00093675" w:rsidP="00093675">
      <w:pPr>
        <w:rPr>
          <w:sz w:val="16"/>
        </w:rPr>
      </w:pPr>
      <w:r w:rsidRPr="00842F2C">
        <w:rPr>
          <w:sz w:val="16"/>
        </w:rPr>
        <w:t xml:space="preserve">Multilateral exodus: </w:t>
      </w:r>
      <w:r w:rsidRPr="00842F2C">
        <w:rPr>
          <w:rStyle w:val="StyleUnderline"/>
        </w:rPr>
        <w:t xml:space="preserve">If a </w:t>
      </w:r>
      <w:r w:rsidRPr="00186D99">
        <w:rPr>
          <w:rStyle w:val="Emphasis"/>
          <w:highlight w:val="yellow"/>
        </w:rPr>
        <w:t>second Trump</w:t>
      </w:r>
      <w:r w:rsidRPr="00842F2C">
        <w:rPr>
          <w:rStyle w:val="StyleUnderline"/>
        </w:rPr>
        <w:t xml:space="preserve"> administration </w:t>
      </w:r>
      <w:r w:rsidRPr="00186D99">
        <w:rPr>
          <w:rStyle w:val="Emphasis"/>
          <w:highlight w:val="yellow"/>
        </w:rPr>
        <w:t>withdrew</w:t>
      </w:r>
      <w:r w:rsidRPr="00842F2C">
        <w:rPr>
          <w:rStyle w:val="StyleUnderline"/>
        </w:rPr>
        <w:t xml:space="preserve"> the US </w:t>
      </w:r>
      <w:r w:rsidRPr="00186D99">
        <w:rPr>
          <w:rStyle w:val="StyleUnderline"/>
          <w:highlight w:val="yellow"/>
        </w:rPr>
        <w:t>from</w:t>
      </w:r>
      <w:r w:rsidRPr="00842F2C">
        <w:rPr>
          <w:rStyle w:val="StyleUnderline"/>
        </w:rPr>
        <w:t xml:space="preserve"> key </w:t>
      </w:r>
      <w:r w:rsidRPr="00186D99">
        <w:rPr>
          <w:rStyle w:val="Emphasis"/>
          <w:highlight w:val="yellow"/>
        </w:rPr>
        <w:t>multilat</w:t>
      </w:r>
      <w:r w:rsidRPr="00842F2C">
        <w:rPr>
          <w:rStyle w:val="Emphasis"/>
        </w:rPr>
        <w:t>eral institutions</w:t>
      </w:r>
      <w:r w:rsidRPr="00842F2C">
        <w:rPr>
          <w:rStyle w:val="StyleUnderline"/>
        </w:rPr>
        <w:t xml:space="preserve">—such as the Paris Climate Agreement, the World Health Organization, and other United Nations’ agencies—it would </w:t>
      </w:r>
      <w:r w:rsidRPr="00186D99">
        <w:rPr>
          <w:rStyle w:val="Emphasis"/>
          <w:highlight w:val="yellow"/>
        </w:rPr>
        <w:t>lower incentives</w:t>
      </w:r>
      <w:r w:rsidRPr="00842F2C">
        <w:rPr>
          <w:rStyle w:val="StyleUnderline"/>
        </w:rPr>
        <w:t xml:space="preserve"> for other countries </w:t>
      </w:r>
      <w:r w:rsidRPr="00186D99">
        <w:rPr>
          <w:rStyle w:val="StyleUnderline"/>
          <w:highlight w:val="yellow"/>
        </w:rPr>
        <w:t xml:space="preserve">to </w:t>
      </w:r>
      <w:r w:rsidRPr="00186D99">
        <w:rPr>
          <w:rStyle w:val="Emphasis"/>
          <w:highlight w:val="yellow"/>
        </w:rPr>
        <w:t>remain</w:t>
      </w:r>
      <w:r w:rsidRPr="00842F2C">
        <w:rPr>
          <w:rStyle w:val="StyleUnderline"/>
        </w:rPr>
        <w:t xml:space="preserve"> in these fora</w:t>
      </w:r>
      <w:r w:rsidRPr="00842F2C">
        <w:rPr>
          <w:sz w:val="16"/>
        </w:rPr>
        <w:t xml:space="preserve">. </w:t>
      </w:r>
      <w:r w:rsidRPr="00842F2C">
        <w:rPr>
          <w:rStyle w:val="StyleUnderline"/>
        </w:rPr>
        <w:t>Multilateral organizations create “</w:t>
      </w:r>
      <w:r w:rsidRPr="00842F2C">
        <w:rPr>
          <w:rStyle w:val="Emphasis"/>
        </w:rPr>
        <w:t>network externalities</w:t>
      </w:r>
      <w:r w:rsidRPr="00842F2C">
        <w:rPr>
          <w:rStyle w:val="StyleUnderline"/>
        </w:rPr>
        <w:t xml:space="preserve">”: the more members they have, the more benefit they bring to each member by </w:t>
      </w:r>
      <w:r w:rsidRPr="00842F2C">
        <w:rPr>
          <w:rStyle w:val="Emphasis"/>
        </w:rPr>
        <w:t>increasing coordination and cooperative action</w:t>
      </w:r>
      <w:r w:rsidRPr="00842F2C">
        <w:rPr>
          <w:sz w:val="16"/>
        </w:rPr>
        <w:t xml:space="preserve">. </w:t>
      </w:r>
      <w:r w:rsidRPr="00842F2C">
        <w:rPr>
          <w:rStyle w:val="StyleUnderline"/>
        </w:rPr>
        <w:t>Their legitimacy also depends on broad participation</w:t>
      </w:r>
      <w:r w:rsidRPr="00842F2C">
        <w:rPr>
          <w:sz w:val="16"/>
        </w:rPr>
        <w:t xml:space="preserve">, especially by leading countries. </w:t>
      </w:r>
      <w:r w:rsidRPr="00842F2C">
        <w:rPr>
          <w:rStyle w:val="StyleUnderline"/>
        </w:rPr>
        <w:t xml:space="preserve">When key actors like the US leave, network externalities and legitimacy decrease, diminishing members’ benefits and </w:t>
      </w:r>
      <w:r w:rsidRPr="00842F2C">
        <w:rPr>
          <w:rStyle w:val="Emphasis"/>
        </w:rPr>
        <w:t>encouraging others to leave</w:t>
      </w:r>
      <w:r w:rsidRPr="00842F2C">
        <w:rPr>
          <w:sz w:val="16"/>
        </w:rPr>
        <w:t xml:space="preserve"> (FL6). </w:t>
      </w:r>
      <w:r w:rsidRPr="00842F2C">
        <w:rPr>
          <w:rStyle w:val="StyleUnderline"/>
        </w:rPr>
        <w:t xml:space="preserve">The process would </w:t>
      </w:r>
      <w:r w:rsidRPr="00842F2C">
        <w:rPr>
          <w:rStyle w:val="Emphasis"/>
          <w:sz w:val="24"/>
          <w:szCs w:val="24"/>
        </w:rPr>
        <w:t>accelerate</w:t>
      </w:r>
      <w:r w:rsidRPr="00842F2C">
        <w:rPr>
          <w:sz w:val="18"/>
          <w:szCs w:val="24"/>
        </w:rPr>
        <w:t xml:space="preserve"> </w:t>
      </w:r>
      <w:r w:rsidRPr="00842F2C">
        <w:rPr>
          <w:sz w:val="16"/>
        </w:rPr>
        <w:t>if the US deliberately pressured other countries to withdraw from such bodies, although the likelihood of an American-led exodus varies substantially across institutions.</w:t>
      </w:r>
    </w:p>
    <w:p w14:paraId="5069A169" w14:textId="77777777" w:rsidR="00093675" w:rsidRPr="00842F2C" w:rsidRDefault="00093675" w:rsidP="00093675">
      <w:pPr>
        <w:rPr>
          <w:sz w:val="16"/>
        </w:rPr>
      </w:pPr>
      <w:r w:rsidRPr="00842F2C">
        <w:rPr>
          <w:rStyle w:val="StyleUnderline"/>
        </w:rPr>
        <w:t xml:space="preserve">Even if countries do not leave multilateral fora, a widespread </w:t>
      </w:r>
      <w:r w:rsidRPr="00186D99">
        <w:rPr>
          <w:rStyle w:val="Emphasis"/>
          <w:highlight w:val="yellow"/>
        </w:rPr>
        <w:t>reduction</w:t>
      </w:r>
      <w:r w:rsidRPr="00186D99">
        <w:rPr>
          <w:rStyle w:val="StyleUnderline"/>
          <w:highlight w:val="yellow"/>
        </w:rPr>
        <w:t xml:space="preserve"> in</w:t>
      </w:r>
      <w:r w:rsidRPr="00842F2C">
        <w:rPr>
          <w:rStyle w:val="StyleUnderline"/>
        </w:rPr>
        <w:t xml:space="preserve"> funding, staffing, </w:t>
      </w:r>
      <w:r w:rsidRPr="00186D99">
        <w:rPr>
          <w:rStyle w:val="StyleUnderline"/>
          <w:highlight w:val="yellow"/>
        </w:rPr>
        <w:t>support</w:t>
      </w:r>
      <w:r w:rsidRPr="00842F2C">
        <w:rPr>
          <w:rStyle w:val="StyleUnderline"/>
        </w:rPr>
        <w:t xml:space="preserve">, and engagement would </w:t>
      </w:r>
      <w:r w:rsidRPr="00842F2C">
        <w:rPr>
          <w:rStyle w:val="Emphasis"/>
        </w:rPr>
        <w:t xml:space="preserve">seriously </w:t>
      </w:r>
      <w:r w:rsidRPr="00186D99">
        <w:rPr>
          <w:rStyle w:val="Emphasis"/>
          <w:highlight w:val="yellow"/>
        </w:rPr>
        <w:t>degrade</w:t>
      </w:r>
      <w:r w:rsidRPr="00842F2C">
        <w:rPr>
          <w:rStyle w:val="StyleUnderline"/>
        </w:rPr>
        <w:t xml:space="preserve"> multilateral capabilities in such critical areas as </w:t>
      </w:r>
      <w:r w:rsidRPr="00186D99">
        <w:rPr>
          <w:rStyle w:val="Emphasis"/>
          <w:highlight w:val="yellow"/>
        </w:rPr>
        <w:t>pandemic response</w:t>
      </w:r>
      <w:r w:rsidRPr="00842F2C">
        <w:rPr>
          <w:rStyle w:val="StyleUnderline"/>
        </w:rPr>
        <w:t xml:space="preserve">, </w:t>
      </w:r>
      <w:r w:rsidRPr="00186D99">
        <w:rPr>
          <w:rStyle w:val="Emphasis"/>
          <w:highlight w:val="yellow"/>
        </w:rPr>
        <w:t>conflict management</w:t>
      </w:r>
      <w:r w:rsidRPr="00842F2C">
        <w:rPr>
          <w:rStyle w:val="StyleUnderline"/>
        </w:rPr>
        <w:t xml:space="preserve">, and </w:t>
      </w:r>
      <w:r w:rsidRPr="00186D99">
        <w:rPr>
          <w:rStyle w:val="Emphasis"/>
          <w:highlight w:val="yellow"/>
        </w:rPr>
        <w:t>climate action</w:t>
      </w:r>
      <w:r w:rsidRPr="00842F2C">
        <w:rPr>
          <w:sz w:val="16"/>
        </w:rPr>
        <w:t xml:space="preserve"> just when the world needs them most. </w:t>
      </w:r>
      <w:r w:rsidRPr="00842F2C">
        <w:rPr>
          <w:rStyle w:val="StyleUnderline"/>
        </w:rPr>
        <w:t xml:space="preserve">Development assistance would also suffer, worsening </w:t>
      </w:r>
      <w:r w:rsidRPr="00186D99">
        <w:rPr>
          <w:rStyle w:val="Emphasis"/>
          <w:sz w:val="24"/>
          <w:szCs w:val="24"/>
          <w:highlight w:val="yellow"/>
        </w:rPr>
        <w:t>global inequality</w:t>
      </w:r>
      <w:r w:rsidRPr="00842F2C">
        <w:rPr>
          <w:sz w:val="16"/>
        </w:rPr>
        <w:t>.</w:t>
      </w:r>
    </w:p>
    <w:p w14:paraId="7F621D3F" w14:textId="77777777" w:rsidR="00093675" w:rsidRPr="00842F2C" w:rsidRDefault="00093675" w:rsidP="00093675">
      <w:pPr>
        <w:rPr>
          <w:rStyle w:val="StyleUnderline"/>
        </w:rPr>
      </w:pPr>
      <w:r w:rsidRPr="00842F2C">
        <w:rPr>
          <w:sz w:val="16"/>
        </w:rPr>
        <w:t xml:space="preserve">Arms races: </w:t>
      </w:r>
      <w:r w:rsidRPr="00842F2C">
        <w:rPr>
          <w:rStyle w:val="StyleUnderline"/>
        </w:rPr>
        <w:t xml:space="preserve">The US </w:t>
      </w:r>
      <w:r w:rsidRPr="00186D99">
        <w:rPr>
          <w:rStyle w:val="Emphasis"/>
          <w:highlight w:val="yellow"/>
        </w:rPr>
        <w:t>withdrawal</w:t>
      </w:r>
      <w:r w:rsidRPr="00186D99">
        <w:rPr>
          <w:rStyle w:val="StyleUnderline"/>
          <w:highlight w:val="yellow"/>
        </w:rPr>
        <w:t xml:space="preserve"> from collective</w:t>
      </w:r>
      <w:r w:rsidRPr="00842F2C">
        <w:rPr>
          <w:rStyle w:val="StyleUnderline"/>
        </w:rPr>
        <w:t xml:space="preserve"> international </w:t>
      </w:r>
      <w:r w:rsidRPr="00186D99">
        <w:rPr>
          <w:rStyle w:val="StyleUnderline"/>
          <w:highlight w:val="yellow"/>
        </w:rPr>
        <w:t>security</w:t>
      </w:r>
      <w:r w:rsidRPr="00842F2C">
        <w:rPr>
          <w:rStyle w:val="StyleUnderline"/>
        </w:rPr>
        <w:t xml:space="preserve"> arrangements could </w:t>
      </w:r>
      <w:r w:rsidRPr="00186D99">
        <w:rPr>
          <w:rStyle w:val="StyleUnderline"/>
          <w:highlight w:val="yellow"/>
        </w:rPr>
        <w:t>trigger</w:t>
      </w:r>
      <w:r w:rsidRPr="00842F2C">
        <w:rPr>
          <w:rStyle w:val="StyleUnderline"/>
        </w:rPr>
        <w:t xml:space="preserve"> </w:t>
      </w:r>
      <w:r w:rsidRPr="00842F2C">
        <w:rPr>
          <w:rStyle w:val="Emphasis"/>
        </w:rPr>
        <w:t xml:space="preserve">international </w:t>
      </w:r>
      <w:r w:rsidRPr="00186D99">
        <w:rPr>
          <w:rStyle w:val="Emphasis"/>
          <w:highlight w:val="yellow"/>
        </w:rPr>
        <w:t>arms races</w:t>
      </w:r>
      <w:r w:rsidRPr="00842F2C">
        <w:rPr>
          <w:sz w:val="16"/>
        </w:rPr>
        <w:t xml:space="preserve"> (FL7). Although a complete US exit from NATO is unlikely, </w:t>
      </w:r>
      <w:r w:rsidRPr="00842F2C">
        <w:rPr>
          <w:rStyle w:val="StyleUnderline"/>
        </w:rPr>
        <w:t xml:space="preserve">a Trump administration would likely </w:t>
      </w:r>
      <w:r w:rsidRPr="00842F2C">
        <w:rPr>
          <w:rStyle w:val="Emphasis"/>
        </w:rPr>
        <w:t>scale back funding</w:t>
      </w:r>
      <w:r w:rsidRPr="00842F2C">
        <w:rPr>
          <w:rStyle w:val="StyleUnderline"/>
        </w:rPr>
        <w:t>, reduce representation and withdraw diplomats, disparage the alliance, and reduce US force commitments</w:t>
      </w:r>
      <w:r w:rsidRPr="00842F2C">
        <w:rPr>
          <w:sz w:val="16"/>
        </w:rPr>
        <w:t xml:space="preserve">. America’s global military influence would suffer, giving rivals like Russia and China more space for aggressive action. </w:t>
      </w:r>
      <w:r w:rsidRPr="00186D99">
        <w:rPr>
          <w:rStyle w:val="StyleUnderline"/>
          <w:highlight w:val="yellow"/>
        </w:rPr>
        <w:t>Vulnerable</w:t>
      </w:r>
      <w:r w:rsidRPr="00842F2C">
        <w:rPr>
          <w:rStyle w:val="StyleUnderline"/>
        </w:rPr>
        <w:t xml:space="preserve"> US </w:t>
      </w:r>
      <w:r w:rsidRPr="00186D99">
        <w:rPr>
          <w:rStyle w:val="StyleUnderline"/>
          <w:highlight w:val="yellow"/>
        </w:rPr>
        <w:t>allies</w:t>
      </w:r>
      <w:r w:rsidRPr="00842F2C">
        <w:rPr>
          <w:rStyle w:val="StyleUnderline"/>
        </w:rPr>
        <w:t xml:space="preserve">, especially in Europe, would then </w:t>
      </w:r>
      <w:r w:rsidRPr="00186D99">
        <w:rPr>
          <w:rStyle w:val="Emphasis"/>
          <w:highlight w:val="yellow"/>
        </w:rPr>
        <w:t>increase military</w:t>
      </w:r>
      <w:r w:rsidRPr="00842F2C">
        <w:rPr>
          <w:rStyle w:val="Emphasis"/>
        </w:rPr>
        <w:t xml:space="preserve"> spending</w:t>
      </w:r>
      <w:r w:rsidRPr="00842F2C">
        <w:rPr>
          <w:rStyle w:val="StyleUnderline"/>
        </w:rPr>
        <w:t xml:space="preserve"> and security cooperation, but such actions could provoke further hostility and armament by their rivals.</w:t>
      </w:r>
    </w:p>
    <w:p w14:paraId="7208ED80" w14:textId="77777777" w:rsidR="00093675" w:rsidRPr="00842F2C" w:rsidRDefault="00093675" w:rsidP="00093675">
      <w:pPr>
        <w:rPr>
          <w:sz w:val="16"/>
        </w:rPr>
      </w:pPr>
      <w:r w:rsidRPr="00842F2C">
        <w:rPr>
          <w:rStyle w:val="StyleUnderline"/>
        </w:rPr>
        <w:t xml:space="preserve">A second Trump administration could also </w:t>
      </w:r>
      <w:r w:rsidRPr="00186D99">
        <w:rPr>
          <w:rStyle w:val="Emphasis"/>
        </w:rPr>
        <w:t>provoke</w:t>
      </w:r>
      <w:r w:rsidRPr="00842F2C">
        <w:rPr>
          <w:rStyle w:val="StyleUnderline"/>
        </w:rPr>
        <w:t xml:space="preserve"> an </w:t>
      </w:r>
      <w:r w:rsidRPr="00186D99">
        <w:rPr>
          <w:rStyle w:val="Emphasis"/>
        </w:rPr>
        <w:t>arms race</w:t>
      </w:r>
      <w:r w:rsidRPr="00842F2C">
        <w:rPr>
          <w:rStyle w:val="StyleUnderline"/>
        </w:rPr>
        <w:t xml:space="preserve"> by increasing its military spending on </w:t>
      </w:r>
      <w:r w:rsidRPr="00186D99">
        <w:rPr>
          <w:rStyle w:val="Emphasis"/>
        </w:rPr>
        <w:t>a</w:t>
      </w:r>
      <w:r w:rsidRPr="00842F2C">
        <w:rPr>
          <w:rStyle w:val="StyleUnderline"/>
        </w:rPr>
        <w:t xml:space="preserve">rtificial </w:t>
      </w:r>
      <w:r w:rsidRPr="00186D99">
        <w:rPr>
          <w:rStyle w:val="Emphasis"/>
        </w:rPr>
        <w:t>i</w:t>
      </w:r>
      <w:r w:rsidRPr="00842F2C">
        <w:rPr>
          <w:rStyle w:val="StyleUnderline"/>
        </w:rPr>
        <w:t>ntelligence</w:t>
      </w:r>
      <w:r w:rsidRPr="00842F2C">
        <w:rPr>
          <w:sz w:val="16"/>
        </w:rPr>
        <w:t xml:space="preserve"> (AI). </w:t>
      </w:r>
      <w:r w:rsidRPr="00842F2C">
        <w:rPr>
          <w:rStyle w:val="StyleUnderline"/>
        </w:rPr>
        <w:t>Key American tech magnates</w:t>
      </w:r>
      <w:r w:rsidRPr="00842F2C">
        <w:rPr>
          <w:sz w:val="16"/>
        </w:rPr>
        <w:t xml:space="preserve"> (such as Peter Theil and Marc Andressen), </w:t>
      </w:r>
      <w:r w:rsidRPr="00842F2C">
        <w:rPr>
          <w:rStyle w:val="StyleUnderline"/>
        </w:rPr>
        <w:t xml:space="preserve">aided by Vice President J.D. Vance, could </w:t>
      </w:r>
      <w:r w:rsidRPr="00186D99">
        <w:rPr>
          <w:rStyle w:val="Emphasis"/>
        </w:rPr>
        <w:t>capture the regulatory process</w:t>
      </w:r>
      <w:r w:rsidRPr="00842F2C">
        <w:rPr>
          <w:rStyle w:val="StyleUnderline"/>
        </w:rPr>
        <w:t>, eliminate effective oversight, and expedite projects like lethal autonomous weaponry and integrated, autonomous command-and-control systems</w:t>
      </w:r>
      <w:r w:rsidRPr="00842F2C">
        <w:rPr>
          <w:sz w:val="16"/>
        </w:rPr>
        <w:t xml:space="preserve">. </w:t>
      </w:r>
      <w:r w:rsidRPr="00842F2C">
        <w:rPr>
          <w:rStyle w:val="StyleUnderline"/>
        </w:rPr>
        <w:t xml:space="preserve">Such actions would accelerate the </w:t>
      </w:r>
      <w:r w:rsidRPr="00186D99">
        <w:rPr>
          <w:rStyle w:val="Emphasis"/>
        </w:rPr>
        <w:t>AI arms race with China</w:t>
      </w:r>
      <w:r w:rsidRPr="00842F2C">
        <w:rPr>
          <w:sz w:val="16"/>
        </w:rPr>
        <w:t xml:space="preserve"> (FL8), </w:t>
      </w:r>
      <w:r w:rsidRPr="00842F2C">
        <w:rPr>
          <w:rStyle w:val="StyleUnderline"/>
        </w:rPr>
        <w:t xml:space="preserve">which may then shift its AI strategy from a whole-of-society program to more focused military applications. An AI arms race would also probably induce </w:t>
      </w:r>
      <w:r w:rsidRPr="00186D99">
        <w:rPr>
          <w:rStyle w:val="Emphasis"/>
        </w:rPr>
        <w:t>export controls</w:t>
      </w:r>
      <w:r w:rsidRPr="00842F2C">
        <w:rPr>
          <w:sz w:val="16"/>
        </w:rPr>
        <w:t xml:space="preserve"> (on semi-conductors, rare earth metals, critical minerals, and the like) </w:t>
      </w:r>
      <w:r w:rsidRPr="00842F2C">
        <w:rPr>
          <w:rStyle w:val="StyleUnderline"/>
        </w:rPr>
        <w:t xml:space="preserve">that would exacerbate the broader Sino-American trade war (FL1) and </w:t>
      </w:r>
      <w:r w:rsidRPr="00186D99">
        <w:rPr>
          <w:rStyle w:val="Emphasis"/>
        </w:rPr>
        <w:t>slow green technology innovations</w:t>
      </w:r>
      <w:r w:rsidRPr="00842F2C">
        <w:rPr>
          <w:sz w:val="16"/>
        </w:rPr>
        <w:t xml:space="preserve"> that depend on those exports.</w:t>
      </w:r>
    </w:p>
    <w:p w14:paraId="5B8C2BD4" w14:textId="77777777" w:rsidR="00093675" w:rsidRPr="00842F2C" w:rsidRDefault="00093675" w:rsidP="00093675">
      <w:pPr>
        <w:rPr>
          <w:sz w:val="16"/>
        </w:rPr>
      </w:pPr>
      <w:r w:rsidRPr="00842F2C">
        <w:rPr>
          <w:sz w:val="16"/>
        </w:rPr>
        <w:t>3.2 From a second Trump Presidency to an escalated global polycrisis</w:t>
      </w:r>
    </w:p>
    <w:p w14:paraId="2B7A4640" w14:textId="77777777" w:rsidR="00093675" w:rsidRPr="00842F2C" w:rsidRDefault="00093675" w:rsidP="00093675">
      <w:pPr>
        <w:rPr>
          <w:sz w:val="16"/>
        </w:rPr>
      </w:pPr>
      <w:r w:rsidRPr="00842F2C">
        <w:rPr>
          <w:rStyle w:val="StyleUnderline"/>
        </w:rPr>
        <w:t xml:space="preserve">The above </w:t>
      </w:r>
      <w:r w:rsidRPr="00186D99">
        <w:rPr>
          <w:rStyle w:val="Emphasis"/>
          <w:highlight w:val="yellow"/>
        </w:rPr>
        <w:t>spirals</w:t>
      </w:r>
      <w:r w:rsidRPr="00186D99">
        <w:rPr>
          <w:rStyle w:val="Emphasis"/>
        </w:rPr>
        <w:t xml:space="preserve"> in global systems</w:t>
      </w:r>
      <w:r w:rsidRPr="00842F2C">
        <w:rPr>
          <w:rStyle w:val="StyleUnderline"/>
        </w:rPr>
        <w:t xml:space="preserve">, </w:t>
      </w:r>
      <w:r w:rsidRPr="00186D99">
        <w:rPr>
          <w:rStyle w:val="StyleUnderline"/>
          <w:highlight w:val="yellow"/>
        </w:rPr>
        <w:t>which</w:t>
      </w:r>
      <w:r w:rsidRPr="00842F2C">
        <w:rPr>
          <w:rStyle w:val="StyleUnderline"/>
        </w:rPr>
        <w:t xml:space="preserve"> a second </w:t>
      </w:r>
      <w:r w:rsidRPr="00186D99">
        <w:rPr>
          <w:rStyle w:val="StyleUnderline"/>
          <w:highlight w:val="yellow"/>
        </w:rPr>
        <w:t>Trump</w:t>
      </w:r>
      <w:r w:rsidRPr="00842F2C">
        <w:rPr>
          <w:rStyle w:val="StyleUnderline"/>
        </w:rPr>
        <w:t xml:space="preserve"> Presidency might </w:t>
      </w:r>
      <w:r w:rsidRPr="00186D99">
        <w:rPr>
          <w:rStyle w:val="Emphasis"/>
          <w:highlight w:val="yellow"/>
        </w:rPr>
        <w:t>trigger</w:t>
      </w:r>
      <w:r w:rsidRPr="00186D99">
        <w:rPr>
          <w:rStyle w:val="Emphasis"/>
        </w:rPr>
        <w:t xml:space="preserve"> or worsen</w:t>
      </w:r>
      <w:r w:rsidRPr="00842F2C">
        <w:rPr>
          <w:rStyle w:val="StyleUnderline"/>
        </w:rPr>
        <w:t xml:space="preserve">, could then interact to </w:t>
      </w:r>
      <w:r w:rsidRPr="00186D99">
        <w:rPr>
          <w:rStyle w:val="Emphasis"/>
        </w:rPr>
        <w:t xml:space="preserve">severely </w:t>
      </w:r>
      <w:r w:rsidRPr="00186D99">
        <w:rPr>
          <w:rStyle w:val="Emphasis"/>
          <w:highlight w:val="yellow"/>
        </w:rPr>
        <w:t>escalate</w:t>
      </w:r>
      <w:r w:rsidRPr="00186D99">
        <w:rPr>
          <w:rStyle w:val="Emphasis"/>
        </w:rPr>
        <w:t xml:space="preserve"> the current </w:t>
      </w:r>
      <w:r w:rsidRPr="00186D99">
        <w:rPr>
          <w:rStyle w:val="Emphasis"/>
          <w:highlight w:val="yellow"/>
        </w:rPr>
        <w:t>global polycrisis</w:t>
      </w:r>
      <w:r w:rsidRPr="00842F2C">
        <w:rPr>
          <w:sz w:val="16"/>
        </w:rPr>
        <w:t>, as shown in Figure 14.</w:t>
      </w:r>
    </w:p>
    <w:p w14:paraId="0CE5BDC0" w14:textId="77777777" w:rsidR="00093675" w:rsidRPr="00842F2C" w:rsidRDefault="00093675" w:rsidP="00093675">
      <w:pPr>
        <w:rPr>
          <w:rStyle w:val="StyleUnderline"/>
        </w:rPr>
      </w:pPr>
      <w:r w:rsidRPr="00842F2C">
        <w:rPr>
          <w:rStyle w:val="StyleUnderline"/>
        </w:rPr>
        <w:t>A domestic economic downturn driven by xenophobic policies</w:t>
      </w:r>
      <w:r w:rsidRPr="00842F2C">
        <w:rPr>
          <w:sz w:val="16"/>
        </w:rPr>
        <w:t xml:space="preserve"> (FL4 and FL5) </w:t>
      </w:r>
      <w:r w:rsidRPr="00842F2C">
        <w:rPr>
          <w:rStyle w:val="StyleUnderline"/>
        </w:rPr>
        <w:t xml:space="preserve">would increase the likelihood of a </w:t>
      </w:r>
      <w:r w:rsidRPr="00186D99">
        <w:rPr>
          <w:rStyle w:val="Emphasis"/>
        </w:rPr>
        <w:t>trade war</w:t>
      </w:r>
      <w:r w:rsidRPr="00842F2C">
        <w:rPr>
          <w:sz w:val="16"/>
        </w:rPr>
        <w:t xml:space="preserve"> (FL1), </w:t>
      </w:r>
      <w:r w:rsidRPr="00842F2C">
        <w:rPr>
          <w:rStyle w:val="StyleUnderline"/>
        </w:rPr>
        <w:t>particularly with China</w:t>
      </w:r>
      <w:r w:rsidRPr="00842F2C">
        <w:rPr>
          <w:sz w:val="16"/>
        </w:rPr>
        <w:t xml:space="preserve">. </w:t>
      </w:r>
      <w:r w:rsidRPr="00842F2C">
        <w:rPr>
          <w:rStyle w:val="StyleUnderline"/>
        </w:rPr>
        <w:t xml:space="preserve">This outcome would in turn cause </w:t>
      </w:r>
      <w:r w:rsidRPr="00186D99">
        <w:rPr>
          <w:rStyle w:val="Emphasis"/>
        </w:rPr>
        <w:t>enormous disruption</w:t>
      </w:r>
      <w:r w:rsidRPr="00842F2C">
        <w:rPr>
          <w:rStyle w:val="StyleUnderline"/>
        </w:rPr>
        <w:t xml:space="preserve"> to the global economy</w:t>
      </w:r>
      <w:r w:rsidRPr="00842F2C">
        <w:rPr>
          <w:sz w:val="16"/>
        </w:rPr>
        <w:t xml:space="preserve">, </w:t>
      </w:r>
      <w:r w:rsidRPr="00842F2C">
        <w:rPr>
          <w:rStyle w:val="StyleUnderline"/>
        </w:rPr>
        <w:t xml:space="preserve">increasing </w:t>
      </w:r>
      <w:r w:rsidRPr="00186D99">
        <w:rPr>
          <w:rStyle w:val="Emphasis"/>
        </w:rPr>
        <w:t>inflation</w:t>
      </w:r>
      <w:r w:rsidRPr="00842F2C">
        <w:rPr>
          <w:rStyle w:val="StyleUnderline"/>
        </w:rPr>
        <w:t xml:space="preserve"> and decreasing growth </w:t>
      </w:r>
      <w:r w:rsidRPr="00186D99">
        <w:rPr>
          <w:rStyle w:val="Emphasis"/>
        </w:rPr>
        <w:t>worldwide</w:t>
      </w:r>
      <w:r w:rsidRPr="00842F2C">
        <w:rPr>
          <w:rStyle w:val="StyleUnderline"/>
        </w:rPr>
        <w:t xml:space="preserve"> and heightening the risk of a </w:t>
      </w:r>
      <w:r w:rsidRPr="00186D99">
        <w:rPr>
          <w:rStyle w:val="Emphasis"/>
        </w:rPr>
        <w:t>major global recession</w:t>
      </w:r>
      <w:r w:rsidRPr="00842F2C">
        <w:rPr>
          <w:sz w:val="16"/>
        </w:rPr>
        <w:t xml:space="preserve">. </w:t>
      </w:r>
      <w:r w:rsidRPr="00842F2C">
        <w:rPr>
          <w:rStyle w:val="StyleUnderline"/>
        </w:rPr>
        <w:t xml:space="preserve">A trade war would also encourage competing geopolitical blocs to coalesce, exacerbating the </w:t>
      </w:r>
      <w:r w:rsidRPr="00186D99">
        <w:rPr>
          <w:rStyle w:val="Emphasis"/>
        </w:rPr>
        <w:t>trade war’s impacts</w:t>
      </w:r>
      <w:r w:rsidRPr="00842F2C">
        <w:rPr>
          <w:sz w:val="16"/>
        </w:rPr>
        <w:t xml:space="preserve">. </w:t>
      </w:r>
      <w:r w:rsidRPr="00842F2C">
        <w:rPr>
          <w:rStyle w:val="StyleUnderline"/>
        </w:rPr>
        <w:t xml:space="preserve">Both trade war and tightened geopolitical blocs would then independently promote a </w:t>
      </w:r>
      <w:r w:rsidRPr="00186D99">
        <w:rPr>
          <w:rStyle w:val="Emphasis"/>
        </w:rPr>
        <w:t>global economic crisis</w:t>
      </w:r>
      <w:r w:rsidRPr="00842F2C">
        <w:rPr>
          <w:rStyle w:val="StyleUnderline"/>
        </w:rPr>
        <w:t>.</w:t>
      </w:r>
    </w:p>
    <w:p w14:paraId="64AD2093" w14:textId="77777777" w:rsidR="00093675" w:rsidRPr="00842F2C" w:rsidRDefault="00093675" w:rsidP="00093675">
      <w:pPr>
        <w:rPr>
          <w:sz w:val="16"/>
        </w:rPr>
      </w:pPr>
      <w:r w:rsidRPr="00842F2C">
        <w:rPr>
          <w:rStyle w:val="StyleUnderline"/>
        </w:rPr>
        <w:t>Expanded authoritarian practices at home</w:t>
      </w:r>
      <w:r w:rsidRPr="00842F2C">
        <w:rPr>
          <w:sz w:val="16"/>
        </w:rPr>
        <w:t xml:space="preserve"> (FL2) </w:t>
      </w:r>
      <w:r w:rsidRPr="00842F2C">
        <w:rPr>
          <w:rStyle w:val="StyleUnderline"/>
        </w:rPr>
        <w:t xml:space="preserve">would likely bolster authoritarian governance </w:t>
      </w:r>
      <w:r w:rsidRPr="00186D99">
        <w:rPr>
          <w:rStyle w:val="Emphasis"/>
        </w:rPr>
        <w:t>elsewhere</w:t>
      </w:r>
      <w:r w:rsidRPr="00842F2C">
        <w:rPr>
          <w:sz w:val="16"/>
        </w:rPr>
        <w:t xml:space="preserve"> (FL3). </w:t>
      </w:r>
      <w:r w:rsidRPr="00842F2C">
        <w:rPr>
          <w:rStyle w:val="StyleUnderline"/>
        </w:rPr>
        <w:t>Foreign authoritarianism could then reinforce domestic US authoritarianism, as Mr. Trump points to other countries’ “strongmen” as exemplars</w:t>
      </w:r>
      <w:r w:rsidRPr="00842F2C">
        <w:rPr>
          <w:sz w:val="16"/>
        </w:rPr>
        <w:t xml:space="preserve">. </w:t>
      </w:r>
      <w:r w:rsidRPr="00842F2C">
        <w:rPr>
          <w:rStyle w:val="StyleUnderline"/>
        </w:rPr>
        <w:t xml:space="preserve">Greater authoritarianism globally would also contribute to an increase in </w:t>
      </w:r>
      <w:r w:rsidRPr="00186D99">
        <w:rPr>
          <w:rStyle w:val="Emphasis"/>
        </w:rPr>
        <w:t>failed states</w:t>
      </w:r>
      <w:r w:rsidRPr="00842F2C">
        <w:rPr>
          <w:rStyle w:val="StyleUnderline"/>
        </w:rPr>
        <w:t xml:space="preserve">, </w:t>
      </w:r>
      <w:r w:rsidRPr="00186D99">
        <w:rPr>
          <w:rStyle w:val="Emphasis"/>
        </w:rPr>
        <w:t>mass violence</w:t>
      </w:r>
      <w:r w:rsidRPr="00842F2C">
        <w:rPr>
          <w:rStyle w:val="StyleUnderline"/>
        </w:rPr>
        <w:t xml:space="preserve">, and </w:t>
      </w:r>
      <w:r w:rsidRPr="00186D99">
        <w:rPr>
          <w:rStyle w:val="Emphasis"/>
        </w:rPr>
        <w:t>humanitarian crises</w:t>
      </w:r>
      <w:r w:rsidRPr="00842F2C">
        <w:rPr>
          <w:rStyle w:val="StyleUnderline"/>
        </w:rPr>
        <w:t>, while simultaneously promoting formation of competing geopolitical blocs</w:t>
      </w:r>
      <w:r w:rsidRPr="00842F2C">
        <w:rPr>
          <w:sz w:val="16"/>
        </w:rPr>
        <w:t>, as nations of similar ideology and governance choose to cooperate with each other and sanction others.</w:t>
      </w:r>
    </w:p>
    <w:p w14:paraId="60C79F96" w14:textId="77777777" w:rsidR="00093675" w:rsidRPr="00842F2C" w:rsidRDefault="00093675" w:rsidP="00093675">
      <w:pPr>
        <w:rPr>
          <w:sz w:val="16"/>
        </w:rPr>
      </w:pPr>
      <w:r w:rsidRPr="00842F2C">
        <w:rPr>
          <w:rStyle w:val="StyleUnderline"/>
        </w:rPr>
        <w:t xml:space="preserve">America’s reduced participation in NATO, other international security arrangements, the UN, and other multilateral institutions would have </w:t>
      </w:r>
      <w:r w:rsidRPr="00186D99">
        <w:rPr>
          <w:rStyle w:val="Emphasis"/>
        </w:rPr>
        <w:t xml:space="preserve">perilous </w:t>
      </w:r>
      <w:r w:rsidRPr="00186D99">
        <w:rPr>
          <w:rStyle w:val="Emphasis"/>
          <w:highlight w:val="yellow"/>
        </w:rPr>
        <w:t>knock-on</w:t>
      </w:r>
      <w:r w:rsidRPr="00186D99">
        <w:rPr>
          <w:rStyle w:val="Emphasis"/>
        </w:rPr>
        <w:t xml:space="preserve"> effects</w:t>
      </w:r>
      <w:r w:rsidRPr="00842F2C">
        <w:rPr>
          <w:sz w:val="16"/>
        </w:rPr>
        <w:t xml:space="preserve">. </w:t>
      </w:r>
      <w:r w:rsidRPr="00842F2C">
        <w:rPr>
          <w:rStyle w:val="StyleUnderline"/>
        </w:rPr>
        <w:t xml:space="preserve">The world could </w:t>
      </w:r>
      <w:r w:rsidRPr="00186D99">
        <w:rPr>
          <w:rStyle w:val="StyleUnderline"/>
          <w:highlight w:val="yellow"/>
        </w:rPr>
        <w:t xml:space="preserve">suffer </w:t>
      </w:r>
      <w:r w:rsidRPr="00186D99">
        <w:rPr>
          <w:rStyle w:val="Emphasis"/>
          <w:highlight w:val="yellow"/>
        </w:rPr>
        <w:t>governance failures on everything</w:t>
      </w:r>
      <w:r w:rsidRPr="00186D99">
        <w:rPr>
          <w:rStyle w:val="StyleUnderline"/>
        </w:rPr>
        <w:t xml:space="preserve"> </w:t>
      </w:r>
      <w:r w:rsidRPr="00842F2C">
        <w:rPr>
          <w:rStyle w:val="StyleUnderline"/>
        </w:rPr>
        <w:t xml:space="preserve">from </w:t>
      </w:r>
      <w:r w:rsidRPr="00186D99">
        <w:rPr>
          <w:rStyle w:val="Emphasis"/>
          <w:highlight w:val="yellow"/>
        </w:rPr>
        <w:t>macro-economic stability</w:t>
      </w:r>
      <w:r w:rsidRPr="00842F2C">
        <w:rPr>
          <w:rStyle w:val="StyleUnderline"/>
        </w:rPr>
        <w:t xml:space="preserve"> and </w:t>
      </w:r>
      <w:r w:rsidRPr="00186D99">
        <w:rPr>
          <w:rStyle w:val="Emphasis"/>
        </w:rPr>
        <w:t>pandemic preparedness</w:t>
      </w:r>
      <w:r w:rsidRPr="00842F2C">
        <w:rPr>
          <w:rStyle w:val="StyleUnderline"/>
        </w:rPr>
        <w:t xml:space="preserve"> to </w:t>
      </w:r>
      <w:r w:rsidRPr="00186D99">
        <w:rPr>
          <w:rStyle w:val="Emphasis"/>
        </w:rPr>
        <w:t>conflict management</w:t>
      </w:r>
      <w:r w:rsidRPr="00842F2C">
        <w:rPr>
          <w:sz w:val="16"/>
        </w:rPr>
        <w:t>—contributing to virtually all components of the polycrisis.</w:t>
      </w:r>
    </w:p>
    <w:p w14:paraId="654224D1" w14:textId="77777777" w:rsidR="00093675" w:rsidRPr="00842F2C" w:rsidRDefault="00093675" w:rsidP="00093675">
      <w:pPr>
        <w:rPr>
          <w:sz w:val="16"/>
        </w:rPr>
      </w:pPr>
      <w:r w:rsidRPr="00842F2C">
        <w:rPr>
          <w:rStyle w:val="StyleUnderline"/>
        </w:rPr>
        <w:t xml:space="preserve">Multilateral exodus and the spread of authoritarian governments might combine with </w:t>
      </w:r>
      <w:r w:rsidRPr="00186D99">
        <w:rPr>
          <w:rStyle w:val="Emphasis"/>
        </w:rPr>
        <w:t>trade wars</w:t>
      </w:r>
      <w:r w:rsidRPr="00842F2C">
        <w:rPr>
          <w:rStyle w:val="StyleUnderline"/>
        </w:rPr>
        <w:t xml:space="preserve"> to reinforce the emergence of intensely competing</w:t>
      </w:r>
      <w:r w:rsidRPr="00842F2C">
        <w:rPr>
          <w:sz w:val="16"/>
        </w:rPr>
        <w:t xml:space="preserve">—and mutually hostile— </w:t>
      </w:r>
      <w:r w:rsidRPr="00842F2C">
        <w:rPr>
          <w:rStyle w:val="StyleUnderline"/>
        </w:rPr>
        <w:t>geopolitical blocs</w:t>
      </w:r>
      <w:r w:rsidRPr="00842F2C">
        <w:rPr>
          <w:sz w:val="16"/>
        </w:rPr>
        <w:t xml:space="preserve">. </w:t>
      </w:r>
      <w:r w:rsidRPr="00842F2C">
        <w:rPr>
          <w:rStyle w:val="StyleUnderline"/>
        </w:rPr>
        <w:t xml:space="preserve">This outcome would in turn encourage </w:t>
      </w:r>
      <w:r w:rsidRPr="00186D99">
        <w:rPr>
          <w:rStyle w:val="Emphasis"/>
          <w:highlight w:val="yellow"/>
        </w:rPr>
        <w:t>arms races</w:t>
      </w:r>
      <w:r w:rsidRPr="00842F2C">
        <w:rPr>
          <w:rStyle w:val="StyleUnderline"/>
        </w:rPr>
        <w:t xml:space="preserve"> and substantially raise the risk of </w:t>
      </w:r>
      <w:r w:rsidRPr="00186D99">
        <w:rPr>
          <w:rStyle w:val="Emphasis"/>
          <w:highlight w:val="yellow"/>
        </w:rPr>
        <w:t>great-power war</w:t>
      </w:r>
      <w:r w:rsidRPr="00842F2C">
        <w:rPr>
          <w:sz w:val="16"/>
        </w:rPr>
        <w:t xml:space="preserve"> (F7 and F8). </w:t>
      </w:r>
      <w:r w:rsidRPr="00842F2C">
        <w:rPr>
          <w:rStyle w:val="StyleUnderline"/>
        </w:rPr>
        <w:t xml:space="preserve">Any major American advances on military applications of AI would </w:t>
      </w:r>
      <w:r w:rsidRPr="00186D99">
        <w:rPr>
          <w:rStyle w:val="Emphasis"/>
        </w:rPr>
        <w:t>supercharge these spirals</w:t>
      </w:r>
      <w:r w:rsidRPr="00842F2C">
        <w:rPr>
          <w:sz w:val="16"/>
        </w:rPr>
        <w:t xml:space="preserve"> (FL8).</w:t>
      </w:r>
    </w:p>
    <w:p w14:paraId="358B5246" w14:textId="77777777" w:rsidR="00093675" w:rsidRPr="00842F2C" w:rsidRDefault="00093675" w:rsidP="00093675">
      <w:pPr>
        <w:rPr>
          <w:sz w:val="16"/>
        </w:rPr>
      </w:pPr>
      <w:r w:rsidRPr="00842F2C">
        <w:rPr>
          <w:sz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CE013EF" w14:textId="77777777" w:rsidR="00093675" w:rsidRPr="00842F2C" w:rsidRDefault="00093675" w:rsidP="00093675">
      <w:pPr>
        <w:rPr>
          <w:sz w:val="16"/>
        </w:rPr>
      </w:pPr>
      <w:r w:rsidRPr="00842F2C">
        <w:rPr>
          <w:sz w:val="16"/>
        </w:rPr>
        <w:t xml:space="preserve">For instance, </w:t>
      </w:r>
      <w:r w:rsidRPr="00186D99">
        <w:rPr>
          <w:rStyle w:val="Emphasis"/>
        </w:rPr>
        <w:t>climate change</w:t>
      </w:r>
      <w:r w:rsidRPr="00842F2C">
        <w:rPr>
          <w:rStyle w:val="StyleUnderline"/>
        </w:rPr>
        <w:t xml:space="preserve"> would place additional strains on geopolitical arrangements</w:t>
      </w:r>
      <w:r w:rsidRPr="00842F2C">
        <w:rPr>
          <w:sz w:val="16"/>
        </w:rPr>
        <w:t xml:space="preserve">. </w:t>
      </w:r>
      <w:r w:rsidRPr="00842F2C">
        <w:rPr>
          <w:rStyle w:val="StyleUnderline"/>
        </w:rPr>
        <w:t xml:space="preserve">More frequent and </w:t>
      </w:r>
      <w:r w:rsidRPr="00186D99">
        <w:rPr>
          <w:rStyle w:val="Emphasis"/>
        </w:rPr>
        <w:t>severe weather events</w:t>
      </w:r>
      <w:r w:rsidRPr="00842F2C">
        <w:rPr>
          <w:rStyle w:val="StyleUnderline"/>
        </w:rPr>
        <w:t xml:space="preserve"> are already </w:t>
      </w:r>
      <w:r w:rsidRPr="00186D99">
        <w:rPr>
          <w:rStyle w:val="Emphasis"/>
        </w:rPr>
        <w:t>disrupting economies</w:t>
      </w:r>
      <w:r w:rsidRPr="00842F2C">
        <w:rPr>
          <w:rStyle w:val="StyleUnderline"/>
        </w:rPr>
        <w:t xml:space="preserve"> and </w:t>
      </w:r>
      <w:r w:rsidRPr="00186D99">
        <w:rPr>
          <w:rStyle w:val="Emphasis"/>
        </w:rPr>
        <w:t>worsening conflicts</w:t>
      </w:r>
      <w:r w:rsidRPr="00842F2C">
        <w:rPr>
          <w:rStyle w:val="StyleUnderline"/>
        </w:rPr>
        <w:t xml:space="preserve"> around the world</w:t>
      </w:r>
      <w:r w:rsidRPr="00842F2C">
        <w:rPr>
          <w:sz w:val="16"/>
        </w:rPr>
        <w:t xml:space="preserve">. </w:t>
      </w:r>
      <w:r w:rsidRPr="00842F2C">
        <w:rPr>
          <w:rStyle w:val="StyleUnderline"/>
        </w:rPr>
        <w:t xml:space="preserve">Impacts will intensify in the years ahead, especially if a second Trump administration manages to </w:t>
      </w:r>
      <w:r w:rsidRPr="00186D99">
        <w:rPr>
          <w:rStyle w:val="Emphasis"/>
        </w:rPr>
        <w:t>derail climate action</w:t>
      </w:r>
      <w:r w:rsidRPr="00842F2C">
        <w:rPr>
          <w:rStyle w:val="StyleUnderline"/>
        </w:rPr>
        <w:t xml:space="preserve">. Geopolitical competition would further </w:t>
      </w:r>
      <w:r w:rsidRPr="00186D99">
        <w:rPr>
          <w:rStyle w:val="Emphasis"/>
        </w:rPr>
        <w:t>inhibit global climate cooperation</w:t>
      </w:r>
      <w:r w:rsidRPr="00842F2C">
        <w:rPr>
          <w:rStyle w:val="StyleUnderline"/>
        </w:rPr>
        <w:t xml:space="preserve"> in ways that could increase the likelihood that 3+°C warming becomes </w:t>
      </w:r>
      <w:r w:rsidRPr="00186D99">
        <w:rPr>
          <w:rStyle w:val="Emphasis"/>
        </w:rPr>
        <w:t>locked in</w:t>
      </w:r>
      <w:r w:rsidRPr="00842F2C">
        <w:rPr>
          <w:rStyle w:val="StyleUnderline"/>
        </w:rPr>
        <w:t xml:space="preserve">. A rapidly warming world with decreasing cooperation and increasing geopolitical tensions would raise the risk of </w:t>
      </w:r>
      <w:r w:rsidRPr="00186D99">
        <w:rPr>
          <w:rStyle w:val="Emphasis"/>
        </w:rPr>
        <w:t>intrastate war</w:t>
      </w:r>
      <w:r w:rsidRPr="00842F2C">
        <w:rPr>
          <w:rStyle w:val="StyleUnderline"/>
        </w:rPr>
        <w:t xml:space="preserve"> and </w:t>
      </w:r>
      <w:r w:rsidRPr="00186D99">
        <w:rPr>
          <w:rStyle w:val="Emphasis"/>
          <w:highlight w:val="yellow"/>
        </w:rPr>
        <w:t>state failure</w:t>
      </w:r>
      <w:r w:rsidRPr="00842F2C">
        <w:rPr>
          <w:rStyle w:val="StyleUnderline"/>
        </w:rPr>
        <w:t xml:space="preserve"> while hampering international responses to </w:t>
      </w:r>
      <w:r w:rsidRPr="00186D99">
        <w:rPr>
          <w:rStyle w:val="Emphasis"/>
        </w:rPr>
        <w:t>new pandemics</w:t>
      </w:r>
      <w:r w:rsidRPr="00842F2C">
        <w:rPr>
          <w:rStyle w:val="StyleUnderline"/>
        </w:rPr>
        <w:t xml:space="preserve"> and </w:t>
      </w:r>
      <w:r w:rsidRPr="00186D99">
        <w:rPr>
          <w:rStyle w:val="Emphasis"/>
        </w:rPr>
        <w:t>financial crises</w:t>
      </w:r>
      <w:r w:rsidRPr="00842F2C">
        <w:rPr>
          <w:sz w:val="16"/>
        </w:rPr>
        <w:t xml:space="preserve">. </w:t>
      </w:r>
      <w:r w:rsidRPr="00842F2C">
        <w:rPr>
          <w:rStyle w:val="StyleUnderline"/>
        </w:rPr>
        <w:t xml:space="preserve">It would also raise the risk of </w:t>
      </w:r>
      <w:r w:rsidRPr="00186D99">
        <w:rPr>
          <w:rStyle w:val="Emphasis"/>
        </w:rPr>
        <w:t>war between great powers</w:t>
      </w:r>
      <w:r w:rsidRPr="00842F2C">
        <w:rPr>
          <w:sz w:val="16"/>
        </w:rPr>
        <w:t>.</w:t>
      </w:r>
    </w:p>
    <w:p w14:paraId="7B697CC1" w14:textId="77777777" w:rsidR="00093675" w:rsidRDefault="00093675" w:rsidP="00093675">
      <w:pPr>
        <w:rPr>
          <w:sz w:val="16"/>
        </w:rPr>
      </w:pPr>
      <w:r w:rsidRPr="00842F2C">
        <w:rPr>
          <w:sz w:val="16"/>
        </w:rPr>
        <w:t xml:space="preserve">Finally, major external shocks, which we call “macro-triggers” (see Box 8) could dramatically exacerbate the processes identified in Figure 14. </w:t>
      </w:r>
      <w:r w:rsidRPr="00186D99">
        <w:rPr>
          <w:rStyle w:val="StyleUnderline"/>
          <w:highlight w:val="yellow"/>
        </w:rPr>
        <w:t>While</w:t>
      </w:r>
      <w:r w:rsidRPr="00842F2C">
        <w:rPr>
          <w:rStyle w:val="StyleUnderline"/>
        </w:rPr>
        <w:t xml:space="preserve"> the </w:t>
      </w:r>
      <w:r w:rsidRPr="00186D99">
        <w:rPr>
          <w:rStyle w:val="Emphasis"/>
          <w:highlight w:val="yellow"/>
        </w:rPr>
        <w:t>probability</w:t>
      </w:r>
      <w:r w:rsidRPr="00186D99">
        <w:rPr>
          <w:rStyle w:val="StyleUnderline"/>
          <w:highlight w:val="yellow"/>
        </w:rPr>
        <w:t xml:space="preserve"> of any one</w:t>
      </w:r>
      <w:r w:rsidRPr="00842F2C">
        <w:rPr>
          <w:rStyle w:val="StyleUnderline"/>
        </w:rPr>
        <w:t xml:space="preserve"> of these specific triggers occurring </w:t>
      </w:r>
      <w:r w:rsidRPr="00186D99">
        <w:rPr>
          <w:rStyle w:val="StyleUnderline"/>
          <w:highlight w:val="yellow"/>
        </w:rPr>
        <w:t>may be</w:t>
      </w:r>
      <w:r w:rsidRPr="00842F2C">
        <w:rPr>
          <w:rStyle w:val="StyleUnderline"/>
        </w:rPr>
        <w:t xml:space="preserve"> relatively </w:t>
      </w:r>
      <w:r w:rsidRPr="00186D99">
        <w:rPr>
          <w:rStyle w:val="StyleUnderline"/>
          <w:highlight w:val="yellow"/>
        </w:rPr>
        <w:t>low</w:t>
      </w:r>
      <w:r w:rsidRPr="00842F2C">
        <w:rPr>
          <w:rStyle w:val="StyleUnderline"/>
        </w:rPr>
        <w:t xml:space="preserve">, </w:t>
      </w:r>
      <w:r w:rsidRPr="00186D99">
        <w:rPr>
          <w:rStyle w:val="StyleUnderline"/>
          <w:highlight w:val="yellow"/>
        </w:rPr>
        <w:t>it is</w:t>
      </w:r>
      <w:r w:rsidRPr="00842F2C">
        <w:rPr>
          <w:rStyle w:val="StyleUnderline"/>
        </w:rPr>
        <w:t xml:space="preserve"> </w:t>
      </w:r>
      <w:r w:rsidRPr="00842F2C">
        <w:rPr>
          <w:rStyle w:val="Emphasis"/>
          <w:sz w:val="28"/>
          <w:szCs w:val="28"/>
        </w:rPr>
        <w:t xml:space="preserve">virtually </w:t>
      </w:r>
      <w:r w:rsidRPr="00186D99">
        <w:rPr>
          <w:rStyle w:val="Emphasis"/>
          <w:sz w:val="28"/>
          <w:szCs w:val="28"/>
          <w:highlight w:val="yellow"/>
        </w:rPr>
        <w:t>guaranteed</w:t>
      </w:r>
      <w:r w:rsidRPr="00842F2C">
        <w:rPr>
          <w:rStyle w:val="StyleUnderline"/>
          <w:sz w:val="28"/>
          <w:szCs w:val="28"/>
        </w:rPr>
        <w:t xml:space="preserve"> </w:t>
      </w:r>
      <w:r w:rsidRPr="00842F2C">
        <w:rPr>
          <w:rStyle w:val="StyleUnderline"/>
        </w:rPr>
        <w:t xml:space="preserve">that the coming years will </w:t>
      </w:r>
      <w:r w:rsidRPr="00842F2C">
        <w:rPr>
          <w:rStyle w:val="Emphasis"/>
          <w:sz w:val="24"/>
          <w:szCs w:val="24"/>
        </w:rPr>
        <w:t>bring</w:t>
      </w:r>
      <w:r w:rsidRPr="00842F2C">
        <w:rPr>
          <w:rStyle w:val="StyleUnderline"/>
          <w:sz w:val="24"/>
          <w:szCs w:val="24"/>
        </w:rPr>
        <w:t xml:space="preserve"> </w:t>
      </w:r>
      <w:r w:rsidRPr="00842F2C">
        <w:rPr>
          <w:rStyle w:val="StyleUnderline"/>
        </w:rPr>
        <w:t xml:space="preserve">major and largely unexpected </w:t>
      </w:r>
      <w:r w:rsidRPr="00842F2C">
        <w:rPr>
          <w:rStyle w:val="Emphasis"/>
          <w:sz w:val="24"/>
          <w:szCs w:val="24"/>
        </w:rPr>
        <w:t xml:space="preserve">global </w:t>
      </w:r>
      <w:r w:rsidRPr="00186D99">
        <w:rPr>
          <w:rStyle w:val="Emphasis"/>
          <w:sz w:val="24"/>
          <w:szCs w:val="24"/>
          <w:highlight w:val="yellow"/>
        </w:rPr>
        <w:t>shocks of one form</w:t>
      </w:r>
      <w:r w:rsidRPr="00186D99">
        <w:rPr>
          <w:rStyle w:val="Emphasis"/>
          <w:sz w:val="24"/>
          <w:szCs w:val="24"/>
        </w:rPr>
        <w:t xml:space="preserve"> or another</w:t>
      </w:r>
      <w:r w:rsidRPr="00842F2C">
        <w:rPr>
          <w:sz w:val="16"/>
        </w:rPr>
        <w:t>.</w:t>
      </w:r>
    </w:p>
    <w:p w14:paraId="18E3FC84" w14:textId="77777777" w:rsidR="00093675" w:rsidRDefault="00093675" w:rsidP="00093675">
      <w:pPr>
        <w:pStyle w:val="Heading3"/>
      </w:pPr>
      <w:r>
        <w:t>Trump---Internal---2NC</w:t>
      </w:r>
    </w:p>
    <w:p w14:paraId="7D5B05ED" w14:textId="77777777" w:rsidR="00093675" w:rsidRDefault="00093675" w:rsidP="00093675">
      <w:pPr>
        <w:pStyle w:val="Heading4"/>
      </w:pPr>
      <w:r>
        <w:t xml:space="preserve">Dem victories in the midterms </w:t>
      </w:r>
      <w:r w:rsidRPr="00320F1D">
        <w:rPr>
          <w:u w:val="single"/>
        </w:rPr>
        <w:t>check Trump</w:t>
      </w:r>
      <w:r>
        <w:t>:</w:t>
      </w:r>
    </w:p>
    <w:p w14:paraId="27FF5B39" w14:textId="77777777" w:rsidR="00093675" w:rsidRDefault="00093675" w:rsidP="00093675">
      <w:pPr>
        <w:pStyle w:val="Heading4"/>
      </w:pPr>
      <w:r>
        <w:t xml:space="preserve">1. </w:t>
      </w:r>
      <w:r w:rsidRPr="001730F8">
        <w:rPr>
          <w:u w:val="single"/>
        </w:rPr>
        <w:t>EMPIRICS</w:t>
      </w:r>
      <w:r>
        <w:t xml:space="preserve">. Midterm losses </w:t>
      </w:r>
      <w:r w:rsidRPr="001730F8">
        <w:rPr>
          <w:u w:val="single"/>
        </w:rPr>
        <w:t>historically</w:t>
      </w:r>
      <w:r>
        <w:t xml:space="preserve"> check overzealous presidents. It ends the </w:t>
      </w:r>
      <w:r w:rsidRPr="001730F8">
        <w:rPr>
          <w:u w:val="single"/>
        </w:rPr>
        <w:t>legislative phase</w:t>
      </w:r>
      <w:r>
        <w:t xml:space="preserve"> of the second Trump admin and renders him a </w:t>
      </w:r>
      <w:r w:rsidRPr="001730F8">
        <w:rPr>
          <w:u w:val="single"/>
        </w:rPr>
        <w:t>lame duck</w:t>
      </w:r>
      <w:r>
        <w:t xml:space="preserve">. Electoral backlash against presidents in </w:t>
      </w:r>
      <w:r w:rsidRPr="001730F8">
        <w:rPr>
          <w:u w:val="single"/>
        </w:rPr>
        <w:t>1974</w:t>
      </w:r>
      <w:r>
        <w:t xml:space="preserve"> and </w:t>
      </w:r>
      <w:r w:rsidRPr="001730F8">
        <w:rPr>
          <w:u w:val="single"/>
        </w:rPr>
        <w:t>2018</w:t>
      </w:r>
      <w:r>
        <w:t xml:space="preserve"> prove. That’s </w:t>
      </w:r>
      <w:r w:rsidRPr="001730F8">
        <w:rPr>
          <w:u w:val="single"/>
        </w:rPr>
        <w:t>Jackson</w:t>
      </w:r>
      <w:r>
        <w:t>.</w:t>
      </w:r>
    </w:p>
    <w:p w14:paraId="0A5B526E" w14:textId="77777777" w:rsidR="00093675" w:rsidRPr="002B585B" w:rsidRDefault="00093675" w:rsidP="00093675">
      <w:r>
        <w:t>&lt;&lt;FOR REFERENCE&gt;&gt;</w:t>
      </w:r>
    </w:p>
    <w:p w14:paraId="6C760CB1" w14:textId="77777777" w:rsidR="00093675" w:rsidRDefault="00093675" w:rsidP="00093675">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07D1CE20" w14:textId="77777777" w:rsidR="00093675" w:rsidRPr="009A56A2" w:rsidRDefault="00093675" w:rsidP="00093675">
      <w:pPr>
        <w:rPr>
          <w:sz w:val="16"/>
        </w:rPr>
      </w:pPr>
      <w:r w:rsidRPr="009A56A2">
        <w:rPr>
          <w:sz w:val="16"/>
        </w:rPr>
        <w:t>Checks and Balances: Why Congress Matters So Much</w:t>
      </w:r>
    </w:p>
    <w:p w14:paraId="16DD63CA" w14:textId="77777777" w:rsidR="00093675" w:rsidRPr="009A56A2" w:rsidRDefault="00093675" w:rsidP="00093675">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4649FEC5" w14:textId="77777777" w:rsidR="00093675" w:rsidRPr="009A56A2" w:rsidRDefault="00093675" w:rsidP="00093675">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9D781A">
        <w:rPr>
          <w:rStyle w:val="StyleUnderline"/>
          <w:highlight w:val="lightGray"/>
        </w:rPr>
        <w:t>Congress</w:t>
      </w:r>
      <w:r w:rsidRPr="00943F3D">
        <w:rPr>
          <w:rStyle w:val="StyleUnderline"/>
        </w:rPr>
        <w:t xml:space="preserve">, was given the duty to be the people’s voice and a </w:t>
      </w:r>
      <w:r w:rsidRPr="009D781A">
        <w:rPr>
          <w:rStyle w:val="Emphasis"/>
          <w:highlight w:val="lightGray"/>
        </w:rPr>
        <w:t>check</w:t>
      </w:r>
      <w:r w:rsidRPr="00E003FE">
        <w:rPr>
          <w:rStyle w:val="Emphasis"/>
        </w:rPr>
        <w:t xml:space="preserve"> on </w:t>
      </w:r>
      <w:r w:rsidRPr="009D781A">
        <w:rPr>
          <w:rStyle w:val="Emphasis"/>
          <w:highlight w:val="lightGray"/>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FBFA2DC" w14:textId="77777777" w:rsidR="00093675" w:rsidRPr="009A56A2" w:rsidRDefault="00093675" w:rsidP="00093675">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15D79CDA" w14:textId="77777777" w:rsidR="00093675" w:rsidRPr="009A56A2" w:rsidRDefault="00093675" w:rsidP="00093675">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0BA92340" w14:textId="77777777" w:rsidR="00093675" w:rsidRPr="009A56A2" w:rsidRDefault="00093675" w:rsidP="00093675">
      <w:pPr>
        <w:rPr>
          <w:sz w:val="16"/>
        </w:rPr>
      </w:pPr>
      <w:r w:rsidRPr="009A56A2">
        <w:rPr>
          <w:sz w:val="16"/>
        </w:rPr>
        <w:t xml:space="preserve">But here’s the hopeful part: </w:t>
      </w:r>
      <w:r w:rsidRPr="009D781A">
        <w:rPr>
          <w:rStyle w:val="StyleUnderline"/>
          <w:highlight w:val="lightGray"/>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72BA0FBC" w14:textId="77777777" w:rsidR="00093675" w:rsidRPr="009A56A2" w:rsidRDefault="00093675" w:rsidP="00093675">
      <w:pPr>
        <w:rPr>
          <w:sz w:val="16"/>
        </w:rPr>
      </w:pPr>
      <w:r w:rsidRPr="009D781A">
        <w:rPr>
          <w:rStyle w:val="StyleUnderline"/>
          <w:highlight w:val="lightGray"/>
        </w:rPr>
        <w:t>By electing</w:t>
      </w:r>
      <w:r w:rsidRPr="00D423A6">
        <w:rPr>
          <w:rStyle w:val="StyleUnderline"/>
        </w:rPr>
        <w:t xml:space="preserve"> a </w:t>
      </w:r>
      <w:r w:rsidRPr="009D781A">
        <w:rPr>
          <w:rStyle w:val="Emphasis"/>
          <w:highlight w:val="lightGray"/>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66FA960E" w14:textId="77777777" w:rsidR="00093675" w:rsidRDefault="00093675" w:rsidP="00093675">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9D781A">
        <w:rPr>
          <w:rStyle w:val="StyleUnderline"/>
          <w:highlight w:val="lightGray"/>
        </w:rPr>
        <w:t>think of</w:t>
      </w:r>
      <w:r w:rsidRPr="00D423A6">
        <w:rPr>
          <w:rStyle w:val="StyleUnderline"/>
        </w:rPr>
        <w:t xml:space="preserve"> 1974 </w:t>
      </w:r>
      <w:r w:rsidRPr="00E003FE">
        <w:rPr>
          <w:rStyle w:val="Emphasis"/>
        </w:rPr>
        <w:t xml:space="preserve">after </w:t>
      </w:r>
      <w:r w:rsidRPr="009D781A">
        <w:rPr>
          <w:rStyle w:val="Emphasis"/>
          <w:highlight w:val="lightGray"/>
        </w:rPr>
        <w:t>Watergate</w:t>
      </w:r>
      <w:r w:rsidRPr="00D423A6">
        <w:rPr>
          <w:rStyle w:val="StyleUnderline"/>
        </w:rPr>
        <w:t xml:space="preserve">, </w:t>
      </w:r>
      <w:r w:rsidRPr="009D781A">
        <w:rPr>
          <w:rStyle w:val="StyleUnderline"/>
          <w:highlight w:val="lightGray"/>
        </w:rPr>
        <w:t>or</w:t>
      </w:r>
      <w:r w:rsidRPr="00D423A6">
        <w:rPr>
          <w:rStyle w:val="StyleUnderline"/>
        </w:rPr>
        <w:t xml:space="preserve"> the </w:t>
      </w:r>
      <w:r w:rsidRPr="009D781A">
        <w:rPr>
          <w:rStyle w:val="Emphasis"/>
          <w:highlight w:val="lightGray"/>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365B938B" w14:textId="77777777" w:rsidR="00093675" w:rsidRDefault="00093675" w:rsidP="00093675">
      <w:pPr>
        <w:pStyle w:val="Heading3"/>
      </w:pPr>
      <w:r>
        <w:t>UQ---2NC</w:t>
      </w:r>
    </w:p>
    <w:p w14:paraId="72380A05" w14:textId="77777777" w:rsidR="00093675" w:rsidRDefault="00093675" w:rsidP="00093675">
      <w:pPr>
        <w:pStyle w:val="Analytic"/>
      </w:pPr>
    </w:p>
    <w:p w14:paraId="6AE54971" w14:textId="77777777" w:rsidR="00093675" w:rsidRDefault="00093675" w:rsidP="00093675">
      <w:pPr>
        <w:pStyle w:val="Heading4"/>
      </w:pPr>
      <w:r>
        <w:t xml:space="preserve">Economic signaling is </w:t>
      </w:r>
      <w:r w:rsidRPr="00E57028">
        <w:rPr>
          <w:u w:val="single"/>
        </w:rPr>
        <w:t>uniquely key</w:t>
      </w:r>
      <w:r>
        <w:t xml:space="preserve">---whether Trump can </w:t>
      </w:r>
      <w:r w:rsidRPr="00E57028">
        <w:rPr>
          <w:u w:val="single"/>
        </w:rPr>
        <w:t>claim a win</w:t>
      </w:r>
      <w:r>
        <w:t xml:space="preserve"> is the </w:t>
      </w:r>
      <w:r w:rsidRPr="00E57028">
        <w:rPr>
          <w:u w:val="single"/>
        </w:rPr>
        <w:t>largest factor</w:t>
      </w:r>
      <w:r>
        <w:t xml:space="preserve"> for midterm performance.</w:t>
      </w:r>
    </w:p>
    <w:p w14:paraId="793F55FB" w14:textId="77777777" w:rsidR="00093675" w:rsidRPr="0099042A" w:rsidRDefault="00093675" w:rsidP="00093675">
      <w:r>
        <w:t xml:space="preserve">William A. </w:t>
      </w:r>
      <w:r w:rsidRPr="0099042A">
        <w:rPr>
          <w:rStyle w:val="Style13ptBold"/>
        </w:rPr>
        <w:t>Galston 1/15</w:t>
      </w:r>
      <w:r>
        <w:t>, senior fellow and the Ezra K. Zilkha Chair in the Governance Studies program at Brookings, 1-15-2026, “The economy weakened support for President Trump in 2025 and may do so again in 2026,” Brookings, https://www.brookings.edu/articles/the-economy-weakened-support-for-president-trump-in-2025-and-may-do-so-again-in-2026/</w:t>
      </w:r>
    </w:p>
    <w:p w14:paraId="0DD2679C" w14:textId="77777777" w:rsidR="00093675" w:rsidRPr="00E57028" w:rsidRDefault="00093675" w:rsidP="00093675">
      <w:pPr>
        <w:rPr>
          <w:sz w:val="16"/>
        </w:rPr>
      </w:pPr>
      <w:r w:rsidRPr="00E57028">
        <w:rPr>
          <w:sz w:val="16"/>
        </w:rPr>
        <w:t xml:space="preserve">Driven largely by public discontent over persistently high prices, approval of Donald Trump’s performance as president declined substantially in 2025. </w:t>
      </w:r>
      <w:r w:rsidRPr="00B05C5D">
        <w:rPr>
          <w:rStyle w:val="StyleUnderline"/>
        </w:rPr>
        <w:t xml:space="preserve">What the public saw as the </w:t>
      </w:r>
      <w:r w:rsidRPr="00E57028">
        <w:rPr>
          <w:rStyle w:val="Emphasis"/>
        </w:rPr>
        <w:t>president’s inadequate focus</w:t>
      </w:r>
      <w:r w:rsidRPr="00B05C5D">
        <w:rPr>
          <w:rStyle w:val="StyleUnderline"/>
        </w:rPr>
        <w:t xml:space="preserve"> on the </w:t>
      </w:r>
      <w:r w:rsidRPr="00E57028">
        <w:rPr>
          <w:rStyle w:val="Emphasis"/>
        </w:rPr>
        <w:t>economy</w:t>
      </w:r>
      <w:r w:rsidRPr="00B05C5D">
        <w:rPr>
          <w:rStyle w:val="StyleUnderline"/>
        </w:rPr>
        <w:t xml:space="preserve"> made things worse. At the same time, </w:t>
      </w:r>
      <w:r w:rsidRPr="00E57028">
        <w:rPr>
          <w:rStyle w:val="Emphasis"/>
        </w:rPr>
        <w:t>many</w:t>
      </w:r>
      <w:r w:rsidRPr="00B05C5D">
        <w:rPr>
          <w:rStyle w:val="StyleUnderline"/>
        </w:rPr>
        <w:t xml:space="preserve"> of Trump’s disappointed 2024 supporters could </w:t>
      </w:r>
      <w:r w:rsidRPr="00E57028">
        <w:rPr>
          <w:rStyle w:val="Emphasis"/>
        </w:rPr>
        <w:t>shift back</w:t>
      </w:r>
      <w:r w:rsidRPr="00B05C5D">
        <w:rPr>
          <w:rStyle w:val="StyleUnderline"/>
        </w:rPr>
        <w:t xml:space="preserve"> toward him if the </w:t>
      </w:r>
      <w:r w:rsidRPr="00E57028">
        <w:rPr>
          <w:rStyle w:val="Emphasis"/>
        </w:rPr>
        <w:t>economy improves</w:t>
      </w:r>
      <w:r w:rsidRPr="00E57028">
        <w:rPr>
          <w:sz w:val="16"/>
        </w:rPr>
        <w:t>.</w:t>
      </w:r>
    </w:p>
    <w:p w14:paraId="5BDD9506" w14:textId="77777777" w:rsidR="00093675" w:rsidRPr="00E57028" w:rsidRDefault="00093675" w:rsidP="00093675">
      <w:pPr>
        <w:rPr>
          <w:sz w:val="16"/>
        </w:rPr>
      </w:pPr>
      <w:r w:rsidRPr="00E57028">
        <w:rPr>
          <w:sz w:val="16"/>
        </w:rPr>
        <w:t>The issues that matter—and where Trump falls short</w:t>
      </w:r>
    </w:p>
    <w:p w14:paraId="5EAB00B6" w14:textId="77777777" w:rsidR="00093675" w:rsidRPr="00E57028" w:rsidRDefault="00093675" w:rsidP="00093675">
      <w:pPr>
        <w:rPr>
          <w:sz w:val="16"/>
        </w:rPr>
      </w:pPr>
      <w:r w:rsidRPr="00E57028">
        <w:rPr>
          <w:rStyle w:val="StyleUnderline"/>
        </w:rPr>
        <w:t xml:space="preserve">At year’s end, the </w:t>
      </w:r>
      <w:r w:rsidRPr="00E57028">
        <w:rPr>
          <w:rStyle w:val="StyleUnderline"/>
          <w:highlight w:val="yellow"/>
        </w:rPr>
        <w:t>president’s</w:t>
      </w:r>
      <w:r w:rsidRPr="00E57028">
        <w:rPr>
          <w:rStyle w:val="StyleUnderline"/>
        </w:rPr>
        <w:t xml:space="preserve"> overall job </w:t>
      </w:r>
      <w:r w:rsidRPr="00E57028">
        <w:rPr>
          <w:rStyle w:val="StyleUnderline"/>
          <w:highlight w:val="yellow"/>
        </w:rPr>
        <w:t>approval averaged</w:t>
      </w:r>
      <w:r w:rsidRPr="00E57028">
        <w:rPr>
          <w:rStyle w:val="StyleUnderline"/>
        </w:rPr>
        <w:t xml:space="preserve"> about </w:t>
      </w:r>
      <w:r w:rsidRPr="00E57028">
        <w:rPr>
          <w:rStyle w:val="Emphasis"/>
          <w:highlight w:val="yellow"/>
        </w:rPr>
        <w:t>43</w:t>
      </w:r>
      <w:r w:rsidRPr="00E57028">
        <w:rPr>
          <w:rStyle w:val="Emphasis"/>
        </w:rPr>
        <w:t>%.</w:t>
      </w:r>
      <w:r w:rsidRPr="00E57028">
        <w:rPr>
          <w:sz w:val="16"/>
        </w:rPr>
        <w:t xml:space="preserve"> He does reasonably well on immigration, crime, and foreign affairs—the issues that dominated his first year in office. </w:t>
      </w:r>
      <w:r w:rsidRPr="00E57028">
        <w:rPr>
          <w:rStyle w:val="StyleUnderline"/>
        </w:rPr>
        <w:t xml:space="preserve">He does much worse on the </w:t>
      </w:r>
      <w:r w:rsidRPr="00E57028">
        <w:rPr>
          <w:rStyle w:val="Emphasis"/>
        </w:rPr>
        <w:t>econ</w:t>
      </w:r>
      <w:r w:rsidRPr="00E57028">
        <w:rPr>
          <w:rStyle w:val="StyleUnderline"/>
        </w:rPr>
        <w:t>omy</w:t>
      </w:r>
      <w:r w:rsidRPr="00E57028">
        <w:rPr>
          <w:sz w:val="16"/>
        </w:rPr>
        <w:t xml:space="preserve"> (41%), </w:t>
      </w:r>
      <w:r w:rsidRPr="00E57028">
        <w:rPr>
          <w:rStyle w:val="StyleUnderline"/>
        </w:rPr>
        <w:t>inflation</w:t>
      </w:r>
      <w:r w:rsidRPr="00E57028">
        <w:rPr>
          <w:sz w:val="16"/>
        </w:rPr>
        <w:t xml:space="preserve"> (36%), </w:t>
      </w:r>
      <w:r w:rsidRPr="00E57028">
        <w:rPr>
          <w:rStyle w:val="StyleUnderline"/>
        </w:rPr>
        <w:t>and health care</w:t>
      </w:r>
      <w:r w:rsidRPr="00E57028">
        <w:rPr>
          <w:sz w:val="16"/>
        </w:rPr>
        <w:t xml:space="preserve"> (32%).1 Unfortunately for him, </w:t>
      </w:r>
      <w:r w:rsidRPr="00E57028">
        <w:rPr>
          <w:rStyle w:val="StyleUnderline"/>
        </w:rPr>
        <w:t xml:space="preserve">the people care more about the latter list than the former: </w:t>
      </w:r>
      <w:r w:rsidRPr="00E57028">
        <w:rPr>
          <w:rStyle w:val="Emphasis"/>
        </w:rPr>
        <w:t>66%</w:t>
      </w:r>
      <w:r w:rsidRPr="00E57028">
        <w:rPr>
          <w:rStyle w:val="StyleUnderline"/>
        </w:rPr>
        <w:t xml:space="preserve"> of Americans identify either the economy, inflation, or health care as the </w:t>
      </w:r>
      <w:r w:rsidRPr="00E57028">
        <w:rPr>
          <w:rStyle w:val="Emphasis"/>
        </w:rPr>
        <w:t>top issue</w:t>
      </w:r>
      <w:r w:rsidRPr="00E57028">
        <w:rPr>
          <w:rStyle w:val="StyleUnderline"/>
        </w:rPr>
        <w:t xml:space="preserve"> facing the country</w:t>
      </w:r>
      <w:r w:rsidRPr="00E57028">
        <w:rPr>
          <w:sz w:val="16"/>
        </w:rPr>
        <w:t xml:space="preserve">, while 24% pick one of the issues to which the president has devoted most attention. </w:t>
      </w:r>
    </w:p>
    <w:p w14:paraId="614737C8" w14:textId="77777777" w:rsidR="00093675" w:rsidRPr="00E57028" w:rsidRDefault="00093675" w:rsidP="00093675">
      <w:pPr>
        <w:rPr>
          <w:sz w:val="16"/>
        </w:rPr>
      </w:pPr>
      <w:r w:rsidRPr="00E57028">
        <w:rPr>
          <w:rStyle w:val="Emphasis"/>
          <w:highlight w:val="yellow"/>
        </w:rPr>
        <w:t>Econ</w:t>
      </w:r>
      <w:r w:rsidRPr="00E57028">
        <w:rPr>
          <w:rStyle w:val="StyleUnderline"/>
        </w:rPr>
        <w:t xml:space="preserve">omic </w:t>
      </w:r>
      <w:r w:rsidRPr="00E57028">
        <w:rPr>
          <w:rStyle w:val="Emphasis"/>
          <w:highlight w:val="yellow"/>
        </w:rPr>
        <w:t>concerns</w:t>
      </w:r>
      <w:r w:rsidRPr="00E57028">
        <w:rPr>
          <w:rStyle w:val="StyleUnderline"/>
          <w:highlight w:val="yellow"/>
        </w:rPr>
        <w:t xml:space="preserve"> remain </w:t>
      </w:r>
      <w:r w:rsidRPr="00E57028">
        <w:rPr>
          <w:rStyle w:val="Emphasis"/>
          <w:highlight w:val="yellow"/>
        </w:rPr>
        <w:t>dominant</w:t>
      </w:r>
      <w:r w:rsidRPr="00E57028">
        <w:rPr>
          <w:rStyle w:val="StyleUnderline"/>
        </w:rPr>
        <w:t xml:space="preserve">, and the public’s assessment offers the president </w:t>
      </w:r>
      <w:r w:rsidRPr="00E57028">
        <w:rPr>
          <w:rStyle w:val="Emphasis"/>
        </w:rPr>
        <w:t>little encouragement</w:t>
      </w:r>
      <w:r w:rsidRPr="00E57028">
        <w:rPr>
          <w:sz w:val="16"/>
        </w:rPr>
        <w:t>. Only 27% rate the state of the economy as excellent or good, compared to 72% who evaluate it as fair or poor. Eighteen percent say that they are better off, but 36% say the reverse. Twenty-three perecent think the economy is improving, but 53% say that it is getting worse.</w:t>
      </w:r>
    </w:p>
    <w:p w14:paraId="0433E28E" w14:textId="77777777" w:rsidR="00093675" w:rsidRPr="00E57028" w:rsidRDefault="00093675" w:rsidP="00093675">
      <w:pPr>
        <w:rPr>
          <w:sz w:val="16"/>
        </w:rPr>
      </w:pPr>
      <w:r w:rsidRPr="00E57028">
        <w:rPr>
          <w:rStyle w:val="StyleUnderline"/>
        </w:rPr>
        <w:t xml:space="preserve">This helps explain why almost </w:t>
      </w:r>
      <w:r w:rsidRPr="00E57028">
        <w:rPr>
          <w:rStyle w:val="Emphasis"/>
        </w:rPr>
        <w:t>six in 10</w:t>
      </w:r>
      <w:r w:rsidRPr="00E57028">
        <w:rPr>
          <w:rStyle w:val="StyleUnderline"/>
        </w:rPr>
        <w:t xml:space="preserve"> Americans say that President Trump is focusing on the wrong things</w:t>
      </w:r>
      <w:r w:rsidRPr="00E57028">
        <w:rPr>
          <w:sz w:val="16"/>
        </w:rPr>
        <w:t xml:space="preserve">. </w:t>
      </w:r>
      <w:r w:rsidRPr="00E57028">
        <w:rPr>
          <w:rStyle w:val="StyleUnderline"/>
        </w:rPr>
        <w:t>Only 16% think that he is spending most of his time on domestic issues, and the invasion and possible occupation of Venezuela won’t help those numbers</w:t>
      </w:r>
      <w:r w:rsidRPr="00E57028">
        <w:rPr>
          <w:sz w:val="16"/>
        </w:rPr>
        <w:t>. Seventy three percent say that he is not spending enough time working to lower prices.</w:t>
      </w:r>
    </w:p>
    <w:p w14:paraId="55870E78" w14:textId="77777777" w:rsidR="00093675" w:rsidRPr="00E57028" w:rsidRDefault="00093675" w:rsidP="00093675">
      <w:pPr>
        <w:rPr>
          <w:sz w:val="16"/>
        </w:rPr>
      </w:pPr>
      <w:r w:rsidRPr="00E57028">
        <w:rPr>
          <w:sz w:val="16"/>
        </w:rPr>
        <w:t>The public’s perception of misplaced priorities has consequences. Only 38% believe that Trump cares about “people like you,” while 62% think that he does not.</w:t>
      </w:r>
    </w:p>
    <w:p w14:paraId="3942E3DE" w14:textId="77777777" w:rsidR="00093675" w:rsidRPr="00E57028" w:rsidRDefault="00093675" w:rsidP="00093675">
      <w:pPr>
        <w:rPr>
          <w:sz w:val="16"/>
        </w:rPr>
      </w:pPr>
      <w:r w:rsidRPr="00E57028">
        <w:rPr>
          <w:rStyle w:val="StyleUnderline"/>
        </w:rPr>
        <w:t xml:space="preserve">What the president has been saying about the economy in response to these perceptions seems to be </w:t>
      </w:r>
      <w:r w:rsidRPr="00E57028">
        <w:rPr>
          <w:rStyle w:val="Emphasis"/>
        </w:rPr>
        <w:t>making matters worse</w:t>
      </w:r>
      <w:r w:rsidRPr="00E57028">
        <w:rPr>
          <w:rStyle w:val="StyleUnderline"/>
        </w:rPr>
        <w:t xml:space="preserve"> for him</w:t>
      </w:r>
      <w:r w:rsidRPr="00E57028">
        <w:rPr>
          <w:sz w:val="16"/>
        </w:rPr>
        <w:t xml:space="preserve">. </w:t>
      </w:r>
      <w:r w:rsidRPr="00E57028">
        <w:rPr>
          <w:rStyle w:val="StyleUnderline"/>
        </w:rPr>
        <w:t xml:space="preserve">His effort to shift blame to his </w:t>
      </w:r>
      <w:r w:rsidRPr="00E57028">
        <w:rPr>
          <w:rStyle w:val="Emphasis"/>
        </w:rPr>
        <w:t>predecessor</w:t>
      </w:r>
      <w:r w:rsidRPr="00E57028">
        <w:rPr>
          <w:rStyle w:val="StyleUnderline"/>
        </w:rPr>
        <w:t xml:space="preserve"> is </w:t>
      </w:r>
      <w:r w:rsidRPr="00E57028">
        <w:rPr>
          <w:rStyle w:val="Emphasis"/>
        </w:rPr>
        <w:t>falling flat</w:t>
      </w:r>
      <w:r w:rsidRPr="00E57028">
        <w:rPr>
          <w:sz w:val="16"/>
        </w:rPr>
        <w:t>. Only 22% blame Joe Biden for the state of the economy, compared to 47% who place responsibility on the current occupant of the Oval Office. And when Trump talks about prices, 61% say that he makes the situation sound better than it really is.</w:t>
      </w:r>
    </w:p>
    <w:p w14:paraId="562C800F" w14:textId="77777777" w:rsidR="00093675" w:rsidRPr="00E57028" w:rsidRDefault="00093675" w:rsidP="00093675">
      <w:pPr>
        <w:rPr>
          <w:sz w:val="16"/>
        </w:rPr>
      </w:pPr>
      <w:r w:rsidRPr="00E57028">
        <w:rPr>
          <w:sz w:val="16"/>
        </w:rPr>
        <w:t xml:space="preserve">Finally, </w:t>
      </w:r>
      <w:r w:rsidRPr="00E57028">
        <w:rPr>
          <w:rStyle w:val="StyleUnderline"/>
        </w:rPr>
        <w:t xml:space="preserve">the </w:t>
      </w:r>
      <w:r w:rsidRPr="00E57028">
        <w:rPr>
          <w:rStyle w:val="StyleUnderline"/>
          <w:highlight w:val="yellow"/>
        </w:rPr>
        <w:t>public believes</w:t>
      </w:r>
      <w:r w:rsidRPr="00E57028">
        <w:rPr>
          <w:rStyle w:val="StyleUnderline"/>
        </w:rPr>
        <w:t xml:space="preserve"> that when the president has turned his </w:t>
      </w:r>
      <w:r w:rsidRPr="00E57028">
        <w:rPr>
          <w:rStyle w:val="Emphasis"/>
        </w:rPr>
        <w:t>attention to the economy</w:t>
      </w:r>
      <w:r w:rsidRPr="00E57028">
        <w:rPr>
          <w:rStyle w:val="StyleUnderline"/>
        </w:rPr>
        <w:t xml:space="preserve">, his </w:t>
      </w:r>
      <w:r w:rsidRPr="00E57028">
        <w:rPr>
          <w:rStyle w:val="StyleUnderline"/>
          <w:highlight w:val="yellow"/>
        </w:rPr>
        <w:t>policies</w:t>
      </w:r>
      <w:r w:rsidRPr="00E57028">
        <w:rPr>
          <w:rStyle w:val="StyleUnderline"/>
        </w:rPr>
        <w:t xml:space="preserve"> have </w:t>
      </w:r>
      <w:r w:rsidRPr="00E57028">
        <w:rPr>
          <w:rStyle w:val="Emphasis"/>
          <w:highlight w:val="yellow"/>
        </w:rPr>
        <w:t>made things worse</w:t>
      </w:r>
      <w:r w:rsidRPr="00E57028">
        <w:rPr>
          <w:rStyle w:val="StyleUnderline"/>
        </w:rPr>
        <w:t>. Only 29% believe that his policies have helped create jobs</w:t>
      </w:r>
      <w:r w:rsidRPr="00E57028">
        <w:rPr>
          <w:sz w:val="16"/>
        </w:rPr>
        <w:t xml:space="preserve">, compared to 50% who think they have contributed to job losses. </w:t>
      </w:r>
      <w:r w:rsidRPr="00E57028">
        <w:rPr>
          <w:rStyle w:val="StyleUnderline"/>
        </w:rPr>
        <w:t>Sixty-one percent believe that his policies have raised premiums for health insurance. As for tariffs</w:t>
      </w:r>
      <w:r w:rsidRPr="00E57028">
        <w:rPr>
          <w:sz w:val="16"/>
        </w:rPr>
        <w:t xml:space="preserve">, his signature economic policy, </w:t>
      </w:r>
      <w:r w:rsidRPr="00E57028">
        <w:rPr>
          <w:rStyle w:val="StyleUnderline"/>
        </w:rPr>
        <w:t>75% of Americans, including 56% of Republicans, believe that they are raising prices</w:t>
      </w:r>
      <w:r w:rsidRPr="00E57028">
        <w:rPr>
          <w:sz w:val="16"/>
        </w:rPr>
        <w:t>. Not surprisingly, only 14% support imposing additional tariffs.</w:t>
      </w:r>
    </w:p>
    <w:p w14:paraId="04399313" w14:textId="77777777" w:rsidR="00093675" w:rsidRPr="00E57028" w:rsidRDefault="00093675" w:rsidP="00093675">
      <w:pPr>
        <w:rPr>
          <w:sz w:val="16"/>
        </w:rPr>
      </w:pPr>
      <w:r w:rsidRPr="00E57028">
        <w:rPr>
          <w:sz w:val="16"/>
        </w:rPr>
        <w:t>Economic expectations for 2026 are not bright. Most Americans think that tariffs will continue to push up prices, and only one-third believe that their family’s finances will improve, down from 48% last June. Twenty-three percent think that the economy is getting better, compared to 53% who think that it is getting worse.</w:t>
      </w:r>
    </w:p>
    <w:p w14:paraId="2FCBE84A" w14:textId="77777777" w:rsidR="00093675" w:rsidRPr="00E57028" w:rsidRDefault="00093675" w:rsidP="00093675">
      <w:pPr>
        <w:rPr>
          <w:sz w:val="16"/>
        </w:rPr>
      </w:pPr>
      <w:r w:rsidRPr="00E57028">
        <w:rPr>
          <w:rStyle w:val="StyleUnderline"/>
        </w:rPr>
        <w:t xml:space="preserve">The </w:t>
      </w:r>
      <w:r w:rsidRPr="00E57028">
        <w:rPr>
          <w:rStyle w:val="StyleUnderline"/>
          <w:highlight w:val="yellow"/>
        </w:rPr>
        <w:t>president’s</w:t>
      </w:r>
      <w:r w:rsidRPr="00E57028">
        <w:rPr>
          <w:rStyle w:val="StyleUnderline"/>
        </w:rPr>
        <w:t xml:space="preserve"> </w:t>
      </w:r>
      <w:r w:rsidRPr="00E57028">
        <w:rPr>
          <w:rStyle w:val="Emphasis"/>
        </w:rPr>
        <w:t xml:space="preserve">job </w:t>
      </w:r>
      <w:r w:rsidRPr="00E57028">
        <w:rPr>
          <w:rStyle w:val="Emphasis"/>
          <w:highlight w:val="yellow"/>
        </w:rPr>
        <w:t>approval</w:t>
      </w:r>
      <w:r w:rsidRPr="00E57028">
        <w:rPr>
          <w:rStyle w:val="StyleUnderline"/>
        </w:rPr>
        <w:t xml:space="preserve"> typically </w:t>
      </w:r>
      <w:r w:rsidRPr="00E57028">
        <w:rPr>
          <w:rStyle w:val="StyleUnderline"/>
          <w:highlight w:val="yellow"/>
        </w:rPr>
        <w:t>influences</w:t>
      </w:r>
      <w:r w:rsidRPr="00E57028">
        <w:rPr>
          <w:rStyle w:val="StyleUnderline"/>
        </w:rPr>
        <w:t xml:space="preserve"> midterm </w:t>
      </w:r>
      <w:r w:rsidRPr="00E57028">
        <w:rPr>
          <w:rStyle w:val="StyleUnderline"/>
          <w:highlight w:val="yellow"/>
        </w:rPr>
        <w:t>elections</w:t>
      </w:r>
      <w:r w:rsidRPr="00E57028">
        <w:rPr>
          <w:rStyle w:val="StyleUnderline"/>
        </w:rPr>
        <w:t xml:space="preserve">, and 2026 looks to be </w:t>
      </w:r>
      <w:r w:rsidRPr="00E57028">
        <w:rPr>
          <w:rStyle w:val="Emphasis"/>
        </w:rPr>
        <w:t>no different</w:t>
      </w:r>
      <w:r w:rsidRPr="00E57028">
        <w:rPr>
          <w:sz w:val="16"/>
        </w:rPr>
        <w:t xml:space="preserve">. </w:t>
      </w:r>
      <w:r w:rsidRPr="00E57028">
        <w:rPr>
          <w:rStyle w:val="StyleUnderline"/>
        </w:rPr>
        <w:t xml:space="preserve">Congressional Republicans moved in lockstep with Trump during 2025, which helps explain why </w:t>
      </w:r>
      <w:r w:rsidRPr="00E57028">
        <w:rPr>
          <w:rStyle w:val="Emphasis"/>
          <w:highlight w:val="yellow"/>
        </w:rPr>
        <w:t>Dem</w:t>
      </w:r>
      <w:r w:rsidRPr="00E57028">
        <w:rPr>
          <w:rStyle w:val="StyleUnderline"/>
        </w:rPr>
        <w:t xml:space="preserve">ocrats </w:t>
      </w:r>
      <w:r w:rsidRPr="00E57028">
        <w:rPr>
          <w:rStyle w:val="StyleUnderline"/>
          <w:highlight w:val="yellow"/>
        </w:rPr>
        <w:t xml:space="preserve">are now </w:t>
      </w:r>
      <w:r w:rsidRPr="00E57028">
        <w:rPr>
          <w:rStyle w:val="Emphasis"/>
          <w:highlight w:val="yellow"/>
        </w:rPr>
        <w:t>favored</w:t>
      </w:r>
      <w:r w:rsidRPr="00E57028">
        <w:rPr>
          <w:rStyle w:val="Emphasis"/>
        </w:rPr>
        <w:t xml:space="preserve"> over Republicans</w:t>
      </w:r>
      <w:r w:rsidRPr="00E57028">
        <w:rPr>
          <w:sz w:val="16"/>
        </w:rPr>
        <w:t xml:space="preserve">, 40% to 35%, to handle the economy. </w:t>
      </w:r>
      <w:r w:rsidRPr="00E57028">
        <w:rPr>
          <w:rStyle w:val="StyleUnderline"/>
          <w:highlight w:val="yellow"/>
        </w:rPr>
        <w:t>Among independents</w:t>
      </w:r>
      <w:r w:rsidRPr="00E57028">
        <w:rPr>
          <w:rStyle w:val="StyleUnderline"/>
        </w:rPr>
        <w:t xml:space="preserve">, </w:t>
      </w:r>
      <w:r w:rsidRPr="00E57028">
        <w:rPr>
          <w:rStyle w:val="Emphasis"/>
          <w:highlight w:val="yellow"/>
        </w:rPr>
        <w:t>Dem</w:t>
      </w:r>
      <w:r w:rsidRPr="00E57028">
        <w:rPr>
          <w:rStyle w:val="StyleUnderline"/>
        </w:rPr>
        <w:t xml:space="preserve">ocrats </w:t>
      </w:r>
      <w:r w:rsidRPr="00E57028">
        <w:rPr>
          <w:rStyle w:val="StyleUnderline"/>
          <w:highlight w:val="yellow"/>
        </w:rPr>
        <w:t xml:space="preserve">lead by </w:t>
      </w:r>
      <w:r w:rsidRPr="00E57028">
        <w:rPr>
          <w:rStyle w:val="Emphasis"/>
          <w:highlight w:val="yellow"/>
        </w:rPr>
        <w:t>11 points</w:t>
      </w:r>
      <w:r w:rsidRPr="00E57028">
        <w:rPr>
          <w:sz w:val="16"/>
        </w:rPr>
        <w:t>; among Hispanics, by 15 points. At the end of the 2024 election, by contrast, Donald Trump enjoyed a substantial edge over Kamala Harris on managing the economy and inflation.</w:t>
      </w:r>
    </w:p>
    <w:p w14:paraId="3C9B350D" w14:textId="77777777" w:rsidR="00093675" w:rsidRPr="00820669" w:rsidRDefault="00093675" w:rsidP="00093675">
      <w:pPr>
        <w:rPr>
          <w:sz w:val="16"/>
        </w:rPr>
      </w:pPr>
      <w:r w:rsidRPr="00E57028">
        <w:rPr>
          <w:rStyle w:val="StyleUnderline"/>
        </w:rPr>
        <w:t xml:space="preserve">Increased </w:t>
      </w:r>
      <w:r w:rsidRPr="00E57028">
        <w:rPr>
          <w:rStyle w:val="Emphasis"/>
        </w:rPr>
        <w:t>public confidence</w:t>
      </w:r>
      <w:r w:rsidRPr="00E57028">
        <w:rPr>
          <w:rStyle w:val="StyleUnderline"/>
        </w:rPr>
        <w:t xml:space="preserve"> in Democrats’ ability to manage the economy has contributed to the </w:t>
      </w:r>
      <w:r w:rsidRPr="00E57028">
        <w:rPr>
          <w:rStyle w:val="Emphasis"/>
        </w:rPr>
        <w:t>4.5-point edge</w:t>
      </w:r>
      <w:r w:rsidRPr="00E57028">
        <w:rPr>
          <w:rStyle w:val="StyleUnderline"/>
        </w:rPr>
        <w:t xml:space="preserve"> Democrats now enjoy in the midterm vote for the House of Representatives</w:t>
      </w:r>
      <w:r w:rsidRPr="00E57028">
        <w:rPr>
          <w:sz w:val="16"/>
        </w:rPr>
        <w:t xml:space="preserve">. Still, </w:t>
      </w:r>
      <w:r w:rsidRPr="00E57028">
        <w:rPr>
          <w:rStyle w:val="Emphasis"/>
          <w:highlight w:val="yellow"/>
        </w:rPr>
        <w:t>40</w:t>
      </w:r>
      <w:r w:rsidRPr="00E57028">
        <w:rPr>
          <w:rStyle w:val="Emphasis"/>
        </w:rPr>
        <w:t>%</w:t>
      </w:r>
      <w:r w:rsidRPr="00E57028">
        <w:rPr>
          <w:rStyle w:val="StyleUnderline"/>
        </w:rPr>
        <w:t xml:space="preserve"> of the electorate </w:t>
      </w:r>
      <w:r w:rsidRPr="00E57028">
        <w:rPr>
          <w:rStyle w:val="StyleUnderline"/>
          <w:highlight w:val="yellow"/>
        </w:rPr>
        <w:t xml:space="preserve">is willing to </w:t>
      </w:r>
      <w:r w:rsidRPr="00E57028">
        <w:rPr>
          <w:rStyle w:val="Emphasis"/>
          <w:highlight w:val="yellow"/>
        </w:rPr>
        <w:t>change its mind</w:t>
      </w:r>
      <w:r w:rsidRPr="00E57028">
        <w:rPr>
          <w:rStyle w:val="StyleUnderline"/>
          <w:highlight w:val="yellow"/>
        </w:rPr>
        <w:t xml:space="preserve"> about </w:t>
      </w:r>
      <w:r w:rsidRPr="00E57028">
        <w:rPr>
          <w:rStyle w:val="Emphasis"/>
          <w:highlight w:val="yellow"/>
        </w:rPr>
        <w:t>Trump</w:t>
      </w:r>
      <w:r w:rsidRPr="00E57028">
        <w:rPr>
          <w:rStyle w:val="StyleUnderline"/>
        </w:rPr>
        <w:t xml:space="preserve">’s job performance, </w:t>
      </w:r>
      <w:r w:rsidRPr="00E57028">
        <w:rPr>
          <w:rStyle w:val="StyleUnderline"/>
          <w:highlight w:val="yellow"/>
        </w:rPr>
        <w:t xml:space="preserve">and they </w:t>
      </w:r>
      <w:r w:rsidRPr="00E57028">
        <w:rPr>
          <w:rStyle w:val="Emphasis"/>
          <w:highlight w:val="yellow"/>
        </w:rPr>
        <w:t>overwhelmingly cite</w:t>
      </w:r>
      <w:r w:rsidRPr="00E57028">
        <w:rPr>
          <w:rStyle w:val="Emphasis"/>
        </w:rPr>
        <w:t xml:space="preserve"> the </w:t>
      </w:r>
      <w:r w:rsidRPr="00E57028">
        <w:rPr>
          <w:rStyle w:val="Emphasis"/>
          <w:highlight w:val="yellow"/>
        </w:rPr>
        <w:t>econ</w:t>
      </w:r>
      <w:r w:rsidRPr="00E57028">
        <w:rPr>
          <w:rStyle w:val="Emphasis"/>
        </w:rPr>
        <w:t>omy</w:t>
      </w:r>
      <w:r w:rsidRPr="00E57028">
        <w:rPr>
          <w:rStyle w:val="StyleUnderline"/>
        </w:rPr>
        <w:t xml:space="preserve"> </w:t>
      </w:r>
      <w:r w:rsidRPr="00E57028">
        <w:rPr>
          <w:rStyle w:val="StyleUnderline"/>
          <w:highlight w:val="yellow"/>
        </w:rPr>
        <w:t>as the issue that</w:t>
      </w:r>
      <w:r w:rsidRPr="00E57028">
        <w:rPr>
          <w:rStyle w:val="StyleUnderline"/>
        </w:rPr>
        <w:t xml:space="preserve"> could </w:t>
      </w:r>
      <w:r w:rsidRPr="00E57028">
        <w:rPr>
          <w:rStyle w:val="Emphasis"/>
          <w:highlight w:val="yellow"/>
        </w:rPr>
        <w:t>move them</w:t>
      </w:r>
      <w:r w:rsidRPr="00E57028">
        <w:rPr>
          <w:sz w:val="16"/>
        </w:rPr>
        <w:t xml:space="preserve">. </w:t>
      </w:r>
      <w:r w:rsidRPr="00E57028">
        <w:rPr>
          <w:rStyle w:val="StyleUnderline"/>
          <w:highlight w:val="yellow"/>
        </w:rPr>
        <w:t>If this happens, Republicans’ prospects in</w:t>
      </w:r>
      <w:r w:rsidRPr="00E57028">
        <w:rPr>
          <w:rStyle w:val="StyleUnderline"/>
        </w:rPr>
        <w:t xml:space="preserve"> the </w:t>
      </w:r>
      <w:r w:rsidRPr="00E57028">
        <w:rPr>
          <w:rStyle w:val="Emphasis"/>
          <w:highlight w:val="yellow"/>
        </w:rPr>
        <w:t>midterm</w:t>
      </w:r>
      <w:r w:rsidRPr="00E57028">
        <w:rPr>
          <w:rStyle w:val="Emphasis"/>
        </w:rPr>
        <w:t xml:space="preserve"> elections</w:t>
      </w:r>
      <w:r w:rsidRPr="00E57028">
        <w:rPr>
          <w:rStyle w:val="StyleUnderline"/>
        </w:rPr>
        <w:t xml:space="preserve"> </w:t>
      </w:r>
      <w:r w:rsidRPr="00E57028">
        <w:rPr>
          <w:rStyle w:val="StyleUnderline"/>
          <w:highlight w:val="yellow"/>
        </w:rPr>
        <w:t xml:space="preserve">would </w:t>
      </w:r>
      <w:r w:rsidRPr="00E57028">
        <w:rPr>
          <w:rStyle w:val="Emphasis"/>
          <w:highlight w:val="yellow"/>
        </w:rPr>
        <w:t>brighten</w:t>
      </w:r>
      <w:r w:rsidRPr="00E57028">
        <w:rPr>
          <w:sz w:val="16"/>
        </w:rPr>
        <w:t>.</w:t>
      </w:r>
    </w:p>
    <w:p w14:paraId="294F0938" w14:textId="77777777" w:rsidR="00093675" w:rsidRDefault="00093675" w:rsidP="00093675">
      <w:pPr>
        <w:pStyle w:val="Heading4"/>
      </w:pPr>
      <w:r>
        <w:t xml:space="preserve">Dems take back </w:t>
      </w:r>
      <w:r w:rsidRPr="000B409F">
        <w:rPr>
          <w:u w:val="single"/>
        </w:rPr>
        <w:t>both</w:t>
      </w:r>
      <w:r>
        <w:t xml:space="preserve"> chambers.</w:t>
      </w:r>
    </w:p>
    <w:p w14:paraId="5821667C" w14:textId="77777777" w:rsidR="00093675" w:rsidRDefault="00093675" w:rsidP="00093675">
      <w:r w:rsidRPr="006B612E">
        <w:t xml:space="preserve">Zack </w:t>
      </w:r>
      <w:r w:rsidRPr="006B612E">
        <w:rPr>
          <w:rStyle w:val="Style13ptBold"/>
        </w:rPr>
        <w:t>Beauchamp 1/1</w:t>
      </w:r>
      <w:r>
        <w:t xml:space="preserve">, </w:t>
      </w:r>
      <w:r w:rsidRPr="006B612E">
        <w:t>senior correspondent at Vox</w:t>
      </w:r>
      <w:r>
        <w:t>, 1-1-2026, “</w:t>
      </w:r>
      <w:r w:rsidRPr="006B612E">
        <w:t>26 things we think will happen in 2026</w:t>
      </w:r>
      <w:r>
        <w:t xml:space="preserve">,” Future Perfect, </w:t>
      </w:r>
      <w:r w:rsidRPr="006B612E">
        <w:t>https://www.vox.com/future-perfect/473166/forecasts-2026-trump-congress-democrats-musk-artificial-intelligence-hurricanes</w:t>
      </w:r>
      <w:r>
        <w:t>. *Citation note: Zack Beauchamp wrote this section of the article; the entire article was written by 13 authors.</w:t>
      </w:r>
    </w:p>
    <w:p w14:paraId="14658548" w14:textId="77777777" w:rsidR="00093675" w:rsidRPr="00CE0798" w:rsidRDefault="00093675" w:rsidP="00093675">
      <w:pPr>
        <w:rPr>
          <w:sz w:val="16"/>
        </w:rPr>
      </w:pPr>
      <w:r w:rsidRPr="006B612E">
        <w:rPr>
          <w:sz w:val="16"/>
        </w:rPr>
        <w:t xml:space="preserve">If the last one was tricky, this one is straightforward. </w:t>
      </w:r>
      <w:r w:rsidRPr="006B612E">
        <w:rPr>
          <w:rStyle w:val="StyleUnderline"/>
        </w:rPr>
        <w:t xml:space="preserve">There are at least </w:t>
      </w:r>
      <w:r w:rsidRPr="00CE0798">
        <w:rPr>
          <w:rStyle w:val="Emphasis"/>
        </w:rPr>
        <w:t>five clear reasons</w:t>
      </w:r>
      <w:r w:rsidRPr="00CE0798">
        <w:rPr>
          <w:rStyle w:val="StyleUnderline"/>
        </w:rPr>
        <w:t xml:space="preserve"> to believe </w:t>
      </w:r>
      <w:r w:rsidRPr="00CE0798">
        <w:rPr>
          <w:rStyle w:val="Emphasis"/>
        </w:rPr>
        <w:t>Dem</w:t>
      </w:r>
      <w:r w:rsidRPr="00CE0798">
        <w:rPr>
          <w:rStyle w:val="StyleUnderline"/>
        </w:rPr>
        <w:t>ocrat</w:t>
      </w:r>
      <w:r w:rsidRPr="00CE0798">
        <w:rPr>
          <w:rStyle w:val="Emphasis"/>
        </w:rPr>
        <w:t>s</w:t>
      </w:r>
      <w:r w:rsidRPr="00CE0798">
        <w:rPr>
          <w:rStyle w:val="StyleUnderline"/>
        </w:rPr>
        <w:t xml:space="preserve"> are headed for a </w:t>
      </w:r>
      <w:r w:rsidRPr="00CE0798">
        <w:rPr>
          <w:rStyle w:val="Emphasis"/>
        </w:rPr>
        <w:t>midterm romp</w:t>
      </w:r>
      <w:r w:rsidRPr="00CE0798">
        <w:rPr>
          <w:sz w:val="16"/>
        </w:rPr>
        <w:t>.</w:t>
      </w:r>
    </w:p>
    <w:p w14:paraId="15B6D3A8" w14:textId="77777777" w:rsidR="00093675" w:rsidRPr="006B612E" w:rsidRDefault="00093675" w:rsidP="00093675">
      <w:pPr>
        <w:rPr>
          <w:sz w:val="16"/>
        </w:rPr>
      </w:pPr>
      <w:r w:rsidRPr="00CE0798">
        <w:rPr>
          <w:sz w:val="16"/>
        </w:rPr>
        <w:t xml:space="preserve">Point 1: </w:t>
      </w:r>
      <w:r w:rsidRPr="00CE0798">
        <w:rPr>
          <w:rStyle w:val="StyleUnderline"/>
        </w:rPr>
        <w:t>In modern American politics</w:t>
      </w:r>
      <w:r w:rsidRPr="006B612E">
        <w:rPr>
          <w:rStyle w:val="StyleUnderline"/>
        </w:rPr>
        <w:t xml:space="preserve">, the </w:t>
      </w:r>
      <w:r w:rsidRPr="006B612E">
        <w:rPr>
          <w:rStyle w:val="Emphasis"/>
          <w:highlight w:val="yellow"/>
        </w:rPr>
        <w:t>pres</w:t>
      </w:r>
      <w:r w:rsidRPr="006B612E">
        <w:rPr>
          <w:rStyle w:val="StyleUnderline"/>
        </w:rPr>
        <w:t xml:space="preserve">ident’s party </w:t>
      </w:r>
      <w:r w:rsidRPr="006B612E">
        <w:rPr>
          <w:rStyle w:val="Emphasis"/>
        </w:rPr>
        <w:t xml:space="preserve">almost </w:t>
      </w:r>
      <w:r w:rsidRPr="006B612E">
        <w:rPr>
          <w:rStyle w:val="Emphasis"/>
          <w:highlight w:val="yellow"/>
        </w:rPr>
        <w:t>always</w:t>
      </w:r>
      <w:r w:rsidRPr="006B612E">
        <w:rPr>
          <w:rStyle w:val="StyleUnderline"/>
          <w:highlight w:val="yellow"/>
        </w:rPr>
        <w:t xml:space="preserve"> performs poorly</w:t>
      </w:r>
      <w:r w:rsidRPr="006B612E">
        <w:rPr>
          <w:rStyle w:val="StyleUnderline"/>
        </w:rPr>
        <w:t xml:space="preserve"> in midterms</w:t>
      </w:r>
      <w:r w:rsidRPr="006B612E">
        <w:rPr>
          <w:sz w:val="16"/>
        </w:rPr>
        <w:t>.</w:t>
      </w:r>
    </w:p>
    <w:p w14:paraId="21E285DC" w14:textId="77777777" w:rsidR="00093675" w:rsidRPr="006B612E" w:rsidRDefault="00093675" w:rsidP="00093675">
      <w:pPr>
        <w:rPr>
          <w:sz w:val="16"/>
        </w:rPr>
      </w:pPr>
      <w:r w:rsidRPr="006B612E">
        <w:rPr>
          <w:sz w:val="16"/>
        </w:rPr>
        <w:t xml:space="preserve">Point 2: </w:t>
      </w:r>
      <w:r w:rsidRPr="006B612E">
        <w:rPr>
          <w:rStyle w:val="StyleUnderline"/>
        </w:rPr>
        <w:t xml:space="preserve">The </w:t>
      </w:r>
      <w:r w:rsidRPr="000B409F">
        <w:rPr>
          <w:rStyle w:val="Emphasis"/>
        </w:rPr>
        <w:t>Dem</w:t>
      </w:r>
      <w:r w:rsidRPr="000B409F">
        <w:rPr>
          <w:rStyle w:val="StyleUnderline"/>
        </w:rPr>
        <w:t>ocratic Party is increasingly strong with</w:t>
      </w:r>
      <w:r w:rsidRPr="006B612E">
        <w:rPr>
          <w:rStyle w:val="StyleUnderline"/>
        </w:rPr>
        <w:t xml:space="preserve"> </w:t>
      </w:r>
      <w:r w:rsidRPr="006B612E">
        <w:rPr>
          <w:rStyle w:val="Emphasis"/>
        </w:rPr>
        <w:t>college-</w:t>
      </w:r>
      <w:r w:rsidRPr="006B612E">
        <w:rPr>
          <w:rStyle w:val="Emphasis"/>
          <w:highlight w:val="yellow"/>
        </w:rPr>
        <w:t>educated voters</w:t>
      </w:r>
      <w:r w:rsidRPr="000B409F">
        <w:rPr>
          <w:rStyle w:val="StyleUnderline"/>
        </w:rPr>
        <w:t>, who</w:t>
      </w:r>
      <w:r w:rsidRPr="006B612E">
        <w:rPr>
          <w:rStyle w:val="StyleUnderline"/>
        </w:rPr>
        <w:t xml:space="preserve"> tend to </w:t>
      </w:r>
      <w:r w:rsidRPr="006B612E">
        <w:rPr>
          <w:rStyle w:val="Emphasis"/>
          <w:highlight w:val="yellow"/>
        </w:rPr>
        <w:t>turn out</w:t>
      </w:r>
      <w:r w:rsidRPr="006B612E">
        <w:rPr>
          <w:rStyle w:val="Emphasis"/>
        </w:rPr>
        <w:t xml:space="preserve"> more </w:t>
      </w:r>
      <w:r w:rsidRPr="006B612E">
        <w:rPr>
          <w:rStyle w:val="Emphasis"/>
          <w:highlight w:val="yellow"/>
        </w:rPr>
        <w:t>reliably</w:t>
      </w:r>
      <w:r w:rsidRPr="006B612E">
        <w:rPr>
          <w:rStyle w:val="StyleUnderline"/>
        </w:rPr>
        <w:t xml:space="preserve"> in midterms than non-college voters</w:t>
      </w:r>
      <w:r w:rsidRPr="006B612E">
        <w:rPr>
          <w:sz w:val="16"/>
        </w:rPr>
        <w:t xml:space="preserve"> — meaning the party has a structural leg up in those contests.</w:t>
      </w:r>
    </w:p>
    <w:p w14:paraId="0A361ABF" w14:textId="77777777" w:rsidR="00093675" w:rsidRPr="006B612E" w:rsidRDefault="00093675" w:rsidP="00093675">
      <w:pPr>
        <w:rPr>
          <w:sz w:val="16"/>
        </w:rPr>
      </w:pPr>
      <w:r w:rsidRPr="006B612E">
        <w:rPr>
          <w:sz w:val="16"/>
        </w:rPr>
        <w:t xml:space="preserve">Point 3: </w:t>
      </w:r>
      <w:r w:rsidRPr="006B612E">
        <w:rPr>
          <w:rStyle w:val="StyleUnderline"/>
          <w:highlight w:val="yellow"/>
        </w:rPr>
        <w:t>Trump is</w:t>
      </w:r>
      <w:r w:rsidRPr="006B612E">
        <w:rPr>
          <w:rStyle w:val="StyleUnderline"/>
        </w:rPr>
        <w:t xml:space="preserve"> an </w:t>
      </w:r>
      <w:r w:rsidRPr="006B612E">
        <w:rPr>
          <w:rStyle w:val="Emphasis"/>
          <w:highlight w:val="yellow"/>
        </w:rPr>
        <w:t>especially unpopular</w:t>
      </w:r>
      <w:r w:rsidRPr="006B612E">
        <w:rPr>
          <w:rStyle w:val="Emphasis"/>
        </w:rPr>
        <w:t xml:space="preserve"> incumbent</w:t>
      </w:r>
      <w:r w:rsidRPr="006B612E">
        <w:rPr>
          <w:sz w:val="16"/>
        </w:rPr>
        <w:t xml:space="preserve">. The only 21st-century president with equivalently bad numbers at this point in his term was Trump himself, who experienced a massive electoral wipeout in the 2018 midterms. And </w:t>
      </w:r>
      <w:r w:rsidRPr="006B612E">
        <w:rPr>
          <w:rStyle w:val="StyleUnderline"/>
        </w:rPr>
        <w:t xml:space="preserve">there is real evidence </w:t>
      </w:r>
      <w:r w:rsidRPr="000B409F">
        <w:rPr>
          <w:rStyle w:val="StyleUnderline"/>
        </w:rPr>
        <w:t xml:space="preserve">Trump’s coalition is </w:t>
      </w:r>
      <w:r w:rsidRPr="000B409F">
        <w:rPr>
          <w:rStyle w:val="Emphasis"/>
        </w:rPr>
        <w:t>fraying</w:t>
      </w:r>
      <w:r w:rsidRPr="006B612E">
        <w:rPr>
          <w:rStyle w:val="StyleUnderline"/>
        </w:rPr>
        <w:t xml:space="preserve"> from the inside</w:t>
      </w:r>
      <w:r w:rsidRPr="006B612E">
        <w:rPr>
          <w:sz w:val="16"/>
        </w:rPr>
        <w:t>.</w:t>
      </w:r>
    </w:p>
    <w:p w14:paraId="58ACD259" w14:textId="77777777" w:rsidR="00093675" w:rsidRPr="006B612E" w:rsidRDefault="00093675" w:rsidP="00093675">
      <w:pPr>
        <w:rPr>
          <w:sz w:val="16"/>
        </w:rPr>
      </w:pPr>
      <w:r w:rsidRPr="006B612E">
        <w:rPr>
          <w:sz w:val="16"/>
        </w:rPr>
        <w:t xml:space="preserve">Point 4: </w:t>
      </w:r>
      <w:r w:rsidRPr="000B409F">
        <w:rPr>
          <w:rStyle w:val="Emphasis"/>
        </w:rPr>
        <w:t>Dem</w:t>
      </w:r>
      <w:r w:rsidRPr="000B409F">
        <w:rPr>
          <w:rStyle w:val="StyleUnderline"/>
        </w:rPr>
        <w:t xml:space="preserve">ocrats have </w:t>
      </w:r>
      <w:r w:rsidRPr="000B409F">
        <w:rPr>
          <w:rStyle w:val="Emphasis"/>
        </w:rPr>
        <w:t>dominated</w:t>
      </w:r>
      <w:r w:rsidRPr="006B612E">
        <w:rPr>
          <w:rStyle w:val="Emphasis"/>
        </w:rPr>
        <w:t xml:space="preserve"> 20</w:t>
      </w:r>
      <w:r w:rsidRPr="006B612E">
        <w:rPr>
          <w:rStyle w:val="Emphasis"/>
          <w:highlight w:val="yellow"/>
        </w:rPr>
        <w:t>25 elections</w:t>
      </w:r>
      <w:r w:rsidRPr="006B612E">
        <w:rPr>
          <w:rStyle w:val="StyleUnderline"/>
        </w:rPr>
        <w:t xml:space="preserve"> so consistently that it has </w:t>
      </w:r>
      <w:r w:rsidRPr="000B409F">
        <w:rPr>
          <w:rStyle w:val="Emphasis"/>
          <w:highlight w:val="yellow"/>
        </w:rPr>
        <w:t>be</w:t>
      </w:r>
      <w:r w:rsidRPr="006B612E">
        <w:rPr>
          <w:rStyle w:val="StyleUnderline"/>
        </w:rPr>
        <w:t xml:space="preserve">come </w:t>
      </w:r>
      <w:r w:rsidRPr="006B612E">
        <w:rPr>
          <w:rStyle w:val="StyleUnderline"/>
          <w:highlight w:val="yellow"/>
        </w:rPr>
        <w:t xml:space="preserve">a </w:t>
      </w:r>
      <w:r w:rsidRPr="006B612E">
        <w:rPr>
          <w:rStyle w:val="Emphasis"/>
          <w:highlight w:val="yellow"/>
        </w:rPr>
        <w:t>meaningful indication</w:t>
      </w:r>
      <w:r w:rsidRPr="006B612E">
        <w:rPr>
          <w:rStyle w:val="StyleUnderline"/>
        </w:rPr>
        <w:t xml:space="preserve"> of 2026 performance</w:t>
      </w:r>
      <w:r w:rsidRPr="006B612E">
        <w:rPr>
          <w:sz w:val="16"/>
        </w:rPr>
        <w:t>.</w:t>
      </w:r>
    </w:p>
    <w:p w14:paraId="790E8CAD" w14:textId="77777777" w:rsidR="00093675" w:rsidRPr="006B612E" w:rsidRDefault="00093675" w:rsidP="00093675">
      <w:pPr>
        <w:rPr>
          <w:sz w:val="16"/>
        </w:rPr>
      </w:pPr>
      <w:r w:rsidRPr="006B612E">
        <w:rPr>
          <w:sz w:val="16"/>
        </w:rPr>
        <w:t xml:space="preserve">Point 5: </w:t>
      </w:r>
      <w:r w:rsidRPr="006B612E">
        <w:rPr>
          <w:rStyle w:val="Emphasis"/>
          <w:highlight w:val="yellow"/>
        </w:rPr>
        <w:t>Voter dissatisfaction</w:t>
      </w:r>
      <w:r w:rsidRPr="006B612E">
        <w:rPr>
          <w:rStyle w:val="StyleUnderline"/>
        </w:rPr>
        <w:t xml:space="preserve"> is </w:t>
      </w:r>
      <w:r w:rsidRPr="006B612E">
        <w:rPr>
          <w:rStyle w:val="StyleUnderline"/>
          <w:highlight w:val="yellow"/>
        </w:rPr>
        <w:t>driven by</w:t>
      </w:r>
      <w:r w:rsidRPr="006B612E">
        <w:rPr>
          <w:sz w:val="16"/>
        </w:rPr>
        <w:t xml:space="preserve"> a combination of </w:t>
      </w:r>
      <w:r w:rsidRPr="006B612E">
        <w:rPr>
          <w:rStyle w:val="Emphasis"/>
          <w:highlight w:val="yellow"/>
        </w:rPr>
        <w:t>affordability</w:t>
      </w:r>
      <w:r w:rsidRPr="006B612E">
        <w:rPr>
          <w:sz w:val="16"/>
        </w:rPr>
        <w:t xml:space="preserve"> and concerns about his extreme policies in areas like immigration, </w:t>
      </w:r>
      <w:r w:rsidRPr="006B612E">
        <w:rPr>
          <w:rStyle w:val="StyleUnderline"/>
        </w:rPr>
        <w:t xml:space="preserve">and the </w:t>
      </w:r>
      <w:r w:rsidRPr="006B612E">
        <w:rPr>
          <w:rStyle w:val="StyleUnderline"/>
          <w:highlight w:val="yellow"/>
        </w:rPr>
        <w:t>White House seems</w:t>
      </w:r>
      <w:r w:rsidRPr="006B612E">
        <w:rPr>
          <w:rStyle w:val="StyleUnderline"/>
        </w:rPr>
        <w:t xml:space="preserve"> either </w:t>
      </w:r>
      <w:r w:rsidRPr="006B612E">
        <w:rPr>
          <w:rStyle w:val="Emphasis"/>
        </w:rPr>
        <w:t xml:space="preserve">unable or </w:t>
      </w:r>
      <w:r w:rsidRPr="006B612E">
        <w:rPr>
          <w:rStyle w:val="Emphasis"/>
          <w:highlight w:val="yellow"/>
        </w:rPr>
        <w:t>unwilling</w:t>
      </w:r>
      <w:r w:rsidRPr="006B612E">
        <w:rPr>
          <w:rStyle w:val="StyleUnderline"/>
          <w:highlight w:val="yellow"/>
        </w:rPr>
        <w:t xml:space="preserve"> to change</w:t>
      </w:r>
      <w:r w:rsidRPr="006B612E">
        <w:rPr>
          <w:rStyle w:val="StyleUnderline"/>
        </w:rPr>
        <w:t xml:space="preserve"> in response to these concerns</w:t>
      </w:r>
      <w:r w:rsidRPr="006B612E">
        <w:rPr>
          <w:sz w:val="16"/>
        </w:rPr>
        <w:t>.</w:t>
      </w:r>
    </w:p>
    <w:p w14:paraId="3E37BBB7" w14:textId="77777777" w:rsidR="00093675" w:rsidRPr="00820669" w:rsidRDefault="00093675" w:rsidP="00093675">
      <w:pPr>
        <w:rPr>
          <w:sz w:val="16"/>
        </w:rPr>
      </w:pPr>
      <w:r w:rsidRPr="006B612E">
        <w:rPr>
          <w:rStyle w:val="StyleUnderline"/>
        </w:rPr>
        <w:t xml:space="preserve">For all these reasons, </w:t>
      </w:r>
      <w:r w:rsidRPr="006B612E">
        <w:rPr>
          <w:rStyle w:val="Emphasis"/>
          <w:highlight w:val="yellow"/>
        </w:rPr>
        <w:t>Dem</w:t>
      </w:r>
      <w:r w:rsidRPr="006B612E">
        <w:rPr>
          <w:rStyle w:val="StyleUnderline"/>
        </w:rPr>
        <w:t xml:space="preserve">ocrats are basically a lock to </w:t>
      </w:r>
      <w:r w:rsidRPr="006B612E">
        <w:rPr>
          <w:rStyle w:val="Emphasis"/>
          <w:highlight w:val="yellow"/>
        </w:rPr>
        <w:t>take back</w:t>
      </w:r>
      <w:r w:rsidRPr="006B612E">
        <w:rPr>
          <w:rStyle w:val="Emphasis"/>
        </w:rPr>
        <w:t xml:space="preserve"> the </w:t>
      </w:r>
      <w:r w:rsidRPr="006B612E">
        <w:rPr>
          <w:rStyle w:val="Emphasis"/>
          <w:highlight w:val="yellow"/>
        </w:rPr>
        <w:t>House</w:t>
      </w:r>
      <w:r w:rsidRPr="006B612E">
        <w:rPr>
          <w:sz w:val="16"/>
        </w:rPr>
        <w:t xml:space="preserve"> — barring hard-to-pull-off election tampering or some kind of unforeseen event that transforms the political environment. </w:t>
      </w:r>
      <w:r w:rsidRPr="006B612E">
        <w:rPr>
          <w:rStyle w:val="StyleUnderline"/>
        </w:rPr>
        <w:t xml:space="preserve">The </w:t>
      </w:r>
      <w:r w:rsidRPr="006B612E">
        <w:rPr>
          <w:rStyle w:val="Emphasis"/>
          <w:highlight w:val="yellow"/>
        </w:rPr>
        <w:t>Senate</w:t>
      </w:r>
      <w:r w:rsidRPr="006B612E">
        <w:rPr>
          <w:rStyle w:val="StyleUnderline"/>
        </w:rPr>
        <w:t xml:space="preserve"> map </w:t>
      </w:r>
      <w:r w:rsidRPr="006B612E">
        <w:rPr>
          <w:rStyle w:val="StyleUnderline"/>
          <w:highlight w:val="yellow"/>
        </w:rPr>
        <w:t>is</w:t>
      </w:r>
      <w:r w:rsidRPr="006B612E">
        <w:rPr>
          <w:sz w:val="16"/>
        </w:rPr>
        <w:t xml:space="preserve"> unfavorable, making it </w:t>
      </w:r>
      <w:r w:rsidRPr="006B612E">
        <w:rPr>
          <w:rStyle w:val="StyleUnderline"/>
        </w:rPr>
        <w:t xml:space="preserve">a </w:t>
      </w:r>
      <w:r w:rsidRPr="006B612E">
        <w:rPr>
          <w:rStyle w:val="Emphasis"/>
        </w:rPr>
        <w:t xml:space="preserve">much </w:t>
      </w:r>
      <w:r w:rsidRPr="006B612E">
        <w:rPr>
          <w:rStyle w:val="Emphasis"/>
          <w:highlight w:val="yellow"/>
        </w:rPr>
        <w:t>tougher</w:t>
      </w:r>
      <w:r w:rsidRPr="006B612E">
        <w:rPr>
          <w:rStyle w:val="Emphasis"/>
        </w:rPr>
        <w:t xml:space="preserve"> fight</w:t>
      </w:r>
      <w:r w:rsidRPr="006B612E">
        <w:rPr>
          <w:rStyle w:val="StyleUnderline"/>
        </w:rPr>
        <w:t xml:space="preserve">, </w:t>
      </w:r>
      <w:r w:rsidRPr="006B612E">
        <w:rPr>
          <w:rStyle w:val="StyleUnderline"/>
          <w:highlight w:val="yellow"/>
        </w:rPr>
        <w:t>but</w:t>
      </w:r>
      <w:r w:rsidRPr="006B612E">
        <w:rPr>
          <w:rStyle w:val="StyleUnderline"/>
        </w:rPr>
        <w:t xml:space="preserve"> they’re </w:t>
      </w:r>
      <w:r w:rsidRPr="006B612E">
        <w:rPr>
          <w:rStyle w:val="Emphasis"/>
          <w:highlight w:val="yellow"/>
        </w:rPr>
        <w:t>still competitive</w:t>
      </w:r>
      <w:r w:rsidRPr="006B612E">
        <w:rPr>
          <w:rStyle w:val="StyleUnderline"/>
        </w:rPr>
        <w:t xml:space="preserve"> given the fundamentals</w:t>
      </w:r>
      <w:r w:rsidRPr="006B612E">
        <w:rPr>
          <w:sz w:val="16"/>
        </w:rPr>
        <w:t>. —ZB</w:t>
      </w:r>
    </w:p>
    <w:p w14:paraId="7B29207C" w14:textId="77777777" w:rsidR="00093675" w:rsidRDefault="00093675" w:rsidP="00093675">
      <w:pPr>
        <w:pStyle w:val="Heading4"/>
      </w:pPr>
      <w:r>
        <w:t xml:space="preserve">Dems win </w:t>
      </w:r>
      <w:r w:rsidRPr="00A2293F">
        <w:rPr>
          <w:u w:val="single"/>
        </w:rPr>
        <w:t>absent</w:t>
      </w:r>
      <w:r>
        <w:t xml:space="preserve"> a GOP win on the </w:t>
      </w:r>
      <w:r w:rsidRPr="00A2293F">
        <w:t>economy</w:t>
      </w:r>
      <w:r>
        <w:t xml:space="preserve">---accounts for </w:t>
      </w:r>
      <w:r w:rsidRPr="00A2293F">
        <w:rPr>
          <w:u w:val="single"/>
        </w:rPr>
        <w:t>all other issues</w:t>
      </w:r>
      <w:r>
        <w:t xml:space="preserve"> and </w:t>
      </w:r>
      <w:r w:rsidRPr="00A2293F">
        <w:rPr>
          <w:u w:val="single"/>
        </w:rPr>
        <w:t>thumpers</w:t>
      </w:r>
      <w:r>
        <w:t>.</w:t>
      </w:r>
    </w:p>
    <w:p w14:paraId="73D04069" w14:textId="77777777" w:rsidR="00093675" w:rsidRDefault="00093675" w:rsidP="00093675">
      <w:r>
        <w:t xml:space="preserve">Dace </w:t>
      </w:r>
      <w:r w:rsidRPr="00A2293F">
        <w:rPr>
          <w:rStyle w:val="Style13ptBold"/>
        </w:rPr>
        <w:t>Potas 12/31</w:t>
      </w:r>
      <w:r>
        <w:t xml:space="preserve">, </w:t>
      </w:r>
      <w:r w:rsidRPr="00A2293F">
        <w:t>columnist with USA Today Opinion</w:t>
      </w:r>
      <w:r>
        <w:t>, 12-31-2025, “</w:t>
      </w:r>
      <w:r w:rsidRPr="00A2293F">
        <w:t>These 5 things will definitely happen in the new year</w:t>
      </w:r>
      <w:r>
        <w:t xml:space="preserve">,” </w:t>
      </w:r>
      <w:r w:rsidRPr="00A2293F">
        <w:t>https://www.usatoday.com/story/opinion/2025/12/31/2026-predictions-trump-republicans-midterms/87586839007/</w:t>
      </w:r>
    </w:p>
    <w:p w14:paraId="1743F6A8" w14:textId="77777777" w:rsidR="00093675" w:rsidRPr="00A2293F" w:rsidRDefault="00093675" w:rsidP="00093675">
      <w:pPr>
        <w:rPr>
          <w:sz w:val="16"/>
        </w:rPr>
      </w:pPr>
      <w:r w:rsidRPr="00A2293F">
        <w:rPr>
          <w:sz w:val="16"/>
        </w:rPr>
        <w:t xml:space="preserve">In 2026, </w:t>
      </w:r>
      <w:r w:rsidRPr="00A2293F">
        <w:rPr>
          <w:rStyle w:val="StyleUnderline"/>
        </w:rPr>
        <w:t xml:space="preserve">I </w:t>
      </w:r>
      <w:r w:rsidRPr="00A2293F">
        <w:rPr>
          <w:rStyle w:val="StyleUnderline"/>
          <w:highlight w:val="yellow"/>
        </w:rPr>
        <w:t>expect</w:t>
      </w:r>
      <w:r w:rsidRPr="00A2293F">
        <w:rPr>
          <w:rStyle w:val="StyleUnderline"/>
        </w:rPr>
        <w:t xml:space="preserve"> that </w:t>
      </w:r>
      <w:r w:rsidRPr="00A2293F">
        <w:rPr>
          <w:rStyle w:val="Emphasis"/>
          <w:highlight w:val="yellow"/>
        </w:rPr>
        <w:t>Dem</w:t>
      </w:r>
      <w:r w:rsidRPr="00A2293F">
        <w:rPr>
          <w:rStyle w:val="StyleUnderline"/>
        </w:rPr>
        <w:t xml:space="preserve">ocrats will </w:t>
      </w:r>
      <w:r w:rsidRPr="00A2293F">
        <w:rPr>
          <w:rStyle w:val="Emphasis"/>
          <w:highlight w:val="yellow"/>
        </w:rPr>
        <w:t>dominate</w:t>
      </w:r>
      <w:r w:rsidRPr="00A2293F">
        <w:rPr>
          <w:rStyle w:val="StyleUnderline"/>
        </w:rPr>
        <w:t xml:space="preserve"> the midterm elections </w:t>
      </w:r>
      <w:r w:rsidRPr="00A2293F">
        <w:rPr>
          <w:rStyle w:val="Emphasis"/>
          <w:sz w:val="24"/>
          <w:szCs w:val="24"/>
          <w:highlight w:val="yellow"/>
        </w:rPr>
        <w:t>despite</w:t>
      </w:r>
      <w:r w:rsidRPr="00A2293F">
        <w:rPr>
          <w:rStyle w:val="Emphasis"/>
          <w:sz w:val="24"/>
          <w:szCs w:val="24"/>
        </w:rPr>
        <w:t xml:space="preserve"> their own </w:t>
      </w:r>
      <w:r w:rsidRPr="00A2293F">
        <w:rPr>
          <w:rStyle w:val="Emphasis"/>
          <w:sz w:val="24"/>
          <w:szCs w:val="24"/>
          <w:highlight w:val="yellow"/>
        </w:rPr>
        <w:t>missteps</w:t>
      </w:r>
      <w:r w:rsidRPr="00A2293F">
        <w:rPr>
          <w:rStyle w:val="StyleUnderline"/>
          <w:sz w:val="24"/>
          <w:szCs w:val="24"/>
        </w:rPr>
        <w:t xml:space="preserve"> </w:t>
      </w:r>
      <w:r w:rsidRPr="00A2293F">
        <w:rPr>
          <w:rStyle w:val="StyleUnderline"/>
        </w:rPr>
        <w:t xml:space="preserve">simply </w:t>
      </w:r>
      <w:r w:rsidRPr="00A2293F">
        <w:rPr>
          <w:rStyle w:val="StyleUnderline"/>
          <w:highlight w:val="yellow"/>
        </w:rPr>
        <w:t>because they hammer</w:t>
      </w:r>
      <w:r w:rsidRPr="00A2293F">
        <w:rPr>
          <w:rStyle w:val="StyleUnderline"/>
        </w:rPr>
        <w:t xml:space="preserve"> away </w:t>
      </w:r>
      <w:r w:rsidRPr="00A2293F">
        <w:rPr>
          <w:rStyle w:val="StyleUnderline"/>
          <w:highlight w:val="yellow"/>
        </w:rPr>
        <w:t xml:space="preserve">at Trump’s </w:t>
      </w:r>
      <w:r w:rsidRPr="00A2293F">
        <w:rPr>
          <w:rStyle w:val="Emphasis"/>
          <w:highlight w:val="yellow"/>
        </w:rPr>
        <w:t>econ</w:t>
      </w:r>
      <w:r w:rsidRPr="00A2293F">
        <w:rPr>
          <w:rStyle w:val="StyleUnderline"/>
        </w:rPr>
        <w:t xml:space="preserve">omic </w:t>
      </w:r>
      <w:r w:rsidRPr="00A2293F">
        <w:rPr>
          <w:rStyle w:val="Emphasis"/>
          <w:highlight w:val="yellow"/>
        </w:rPr>
        <w:t>struggles</w:t>
      </w:r>
      <w:r w:rsidRPr="00A2293F">
        <w:rPr>
          <w:sz w:val="16"/>
        </w:rPr>
        <w:t>.</w:t>
      </w:r>
    </w:p>
    <w:p w14:paraId="255A3DE9" w14:textId="77777777" w:rsidR="00093675" w:rsidRPr="00A2293F" w:rsidRDefault="00093675" w:rsidP="00093675">
      <w:pPr>
        <w:rPr>
          <w:sz w:val="16"/>
        </w:rPr>
      </w:pPr>
      <w:r w:rsidRPr="00A2293F">
        <w:rPr>
          <w:sz w:val="16"/>
        </w:rPr>
        <w:t xml:space="preserve">Trump can plead his case that the positives are all because of him and that any negatives are due to former President Joe Biden all he wants. Yet, </w:t>
      </w:r>
      <w:r w:rsidRPr="00A2293F">
        <w:rPr>
          <w:rStyle w:val="StyleUnderline"/>
        </w:rPr>
        <w:t xml:space="preserve">the fact that </w:t>
      </w:r>
      <w:r w:rsidRPr="00A2293F">
        <w:rPr>
          <w:rStyle w:val="StyleUnderline"/>
          <w:highlight w:val="yellow"/>
        </w:rPr>
        <w:t xml:space="preserve">Americans </w:t>
      </w:r>
      <w:r w:rsidRPr="00A2293F">
        <w:rPr>
          <w:rStyle w:val="Emphasis"/>
          <w:highlight w:val="yellow"/>
        </w:rPr>
        <w:t>do not approve</w:t>
      </w:r>
      <w:r w:rsidRPr="00A2293F">
        <w:rPr>
          <w:rStyle w:val="StyleUnderline"/>
          <w:highlight w:val="yellow"/>
        </w:rPr>
        <w:t xml:space="preserve"> of</w:t>
      </w:r>
      <w:r w:rsidRPr="00A2293F">
        <w:rPr>
          <w:rStyle w:val="StyleUnderline"/>
        </w:rPr>
        <w:t xml:space="preserve"> the job he has done in </w:t>
      </w:r>
      <w:r w:rsidRPr="00A2293F">
        <w:rPr>
          <w:rStyle w:val="StyleUnderline"/>
          <w:highlight w:val="yellow"/>
        </w:rPr>
        <w:t xml:space="preserve">his </w:t>
      </w:r>
      <w:r w:rsidRPr="00A2293F">
        <w:rPr>
          <w:rStyle w:val="Emphasis"/>
          <w:highlight w:val="yellow"/>
        </w:rPr>
        <w:t>second term</w:t>
      </w:r>
      <w:r w:rsidRPr="00A2293F">
        <w:rPr>
          <w:rStyle w:val="StyleUnderline"/>
          <w:highlight w:val="yellow"/>
        </w:rPr>
        <w:t xml:space="preserve"> and are</w:t>
      </w:r>
      <w:r w:rsidRPr="00A2293F">
        <w:rPr>
          <w:rStyle w:val="StyleUnderline"/>
        </w:rPr>
        <w:t xml:space="preserve"> </w:t>
      </w:r>
      <w:r w:rsidRPr="00A2293F">
        <w:rPr>
          <w:rStyle w:val="Emphasis"/>
        </w:rPr>
        <w:t xml:space="preserve">extremely </w:t>
      </w:r>
      <w:r w:rsidRPr="00A2293F">
        <w:rPr>
          <w:rStyle w:val="Emphasis"/>
          <w:highlight w:val="yellow"/>
        </w:rPr>
        <w:t>worried</w:t>
      </w:r>
      <w:r w:rsidRPr="00A2293F">
        <w:rPr>
          <w:rStyle w:val="StyleUnderline"/>
          <w:highlight w:val="yellow"/>
        </w:rPr>
        <w:t xml:space="preserve"> about</w:t>
      </w:r>
      <w:r w:rsidRPr="00A2293F">
        <w:rPr>
          <w:rStyle w:val="StyleUnderline"/>
        </w:rPr>
        <w:t xml:space="preserve"> the </w:t>
      </w:r>
      <w:r w:rsidRPr="00A2293F">
        <w:rPr>
          <w:rStyle w:val="Emphasis"/>
          <w:highlight w:val="yellow"/>
        </w:rPr>
        <w:t>econ</w:t>
      </w:r>
      <w:r w:rsidRPr="00A2293F">
        <w:rPr>
          <w:rStyle w:val="StyleUnderline"/>
        </w:rPr>
        <w:t xml:space="preserve">omy is likely to be enough for them to </w:t>
      </w:r>
      <w:r w:rsidRPr="00A2293F">
        <w:rPr>
          <w:rStyle w:val="Emphasis"/>
        </w:rPr>
        <w:t>shorten the leash</w:t>
      </w:r>
      <w:r w:rsidRPr="00A2293F">
        <w:rPr>
          <w:rStyle w:val="StyleUnderline"/>
        </w:rPr>
        <w:t xml:space="preserve"> on elected Republicans</w:t>
      </w:r>
      <w:r w:rsidRPr="00A2293F">
        <w:rPr>
          <w:sz w:val="16"/>
        </w:rPr>
        <w:t xml:space="preserve">. </w:t>
      </w:r>
      <w:r w:rsidRPr="00A2293F">
        <w:rPr>
          <w:rStyle w:val="StyleUnderline"/>
        </w:rPr>
        <w:t xml:space="preserve">Trump's approval </w:t>
      </w:r>
      <w:r w:rsidRPr="00A2293F">
        <w:rPr>
          <w:rStyle w:val="StyleUnderline"/>
          <w:highlight w:val="yellow"/>
        </w:rPr>
        <w:t>rating sits at</w:t>
      </w:r>
      <w:r w:rsidRPr="00A2293F">
        <w:rPr>
          <w:rStyle w:val="StyleUnderline"/>
        </w:rPr>
        <w:t xml:space="preserve"> just </w:t>
      </w:r>
      <w:r w:rsidRPr="00A2293F">
        <w:rPr>
          <w:rStyle w:val="Emphasis"/>
          <w:highlight w:val="yellow"/>
        </w:rPr>
        <w:t>36</w:t>
      </w:r>
      <w:r w:rsidRPr="00A2293F">
        <w:rPr>
          <w:rStyle w:val="Emphasis"/>
        </w:rPr>
        <w:t>%</w:t>
      </w:r>
      <w:r w:rsidRPr="00A2293F">
        <w:rPr>
          <w:rStyle w:val="StyleUnderline"/>
        </w:rPr>
        <w:t xml:space="preserve">, and a </w:t>
      </w:r>
      <w:r w:rsidRPr="00A2293F">
        <w:rPr>
          <w:rStyle w:val="StyleUnderline"/>
          <w:highlight w:val="yellow"/>
        </w:rPr>
        <w:t xml:space="preserve">growing </w:t>
      </w:r>
      <w:r w:rsidRPr="00A2293F">
        <w:rPr>
          <w:rStyle w:val="Emphasis"/>
          <w:highlight w:val="yellow"/>
        </w:rPr>
        <w:t>61</w:t>
      </w:r>
      <w:r w:rsidRPr="00A2293F">
        <w:rPr>
          <w:rStyle w:val="Emphasis"/>
        </w:rPr>
        <w:t>%</w:t>
      </w:r>
      <w:r w:rsidRPr="00A2293F">
        <w:rPr>
          <w:rStyle w:val="StyleUnderline"/>
        </w:rPr>
        <w:t xml:space="preserve"> </w:t>
      </w:r>
      <w:r w:rsidRPr="00A2293F">
        <w:rPr>
          <w:rStyle w:val="StyleUnderline"/>
          <w:highlight w:val="yellow"/>
        </w:rPr>
        <w:t>believe</w:t>
      </w:r>
      <w:r w:rsidRPr="00A2293F">
        <w:rPr>
          <w:rStyle w:val="StyleUnderline"/>
        </w:rPr>
        <w:t xml:space="preserve"> the </w:t>
      </w:r>
      <w:r w:rsidRPr="00A2293F">
        <w:rPr>
          <w:rStyle w:val="Emphasis"/>
          <w:highlight w:val="yellow"/>
        </w:rPr>
        <w:t>econ</w:t>
      </w:r>
      <w:r w:rsidRPr="00A2293F">
        <w:rPr>
          <w:rStyle w:val="StyleUnderline"/>
        </w:rPr>
        <w:t xml:space="preserve">omy </w:t>
      </w:r>
      <w:r w:rsidRPr="00A2293F">
        <w:rPr>
          <w:rStyle w:val="Emphasis"/>
          <w:highlight w:val="yellow"/>
        </w:rPr>
        <w:t>isn’t working</w:t>
      </w:r>
      <w:r w:rsidRPr="00A2293F">
        <w:rPr>
          <w:rStyle w:val="StyleUnderline"/>
        </w:rPr>
        <w:t xml:space="preserve"> for them</w:t>
      </w:r>
      <w:r w:rsidRPr="00A2293F">
        <w:rPr>
          <w:sz w:val="16"/>
        </w:rPr>
        <w:t>.</w:t>
      </w:r>
    </w:p>
    <w:p w14:paraId="1205D3F0" w14:textId="77777777" w:rsidR="00093675" w:rsidRPr="00A2293F" w:rsidRDefault="00093675" w:rsidP="00093675">
      <w:pPr>
        <w:rPr>
          <w:sz w:val="16"/>
        </w:rPr>
      </w:pPr>
      <w:r w:rsidRPr="00A2293F">
        <w:rPr>
          <w:sz w:val="16"/>
        </w:rPr>
        <w:t>While the Senate may remain out of reach due to the seats that are available, congressional Democrats appear extremely likely to retake the House, which will be enough to pose problems for the parts of Trump’s agenda he can’t accomplish with the stroke of a pen.</w:t>
      </w:r>
    </w:p>
    <w:p w14:paraId="04A04BD3" w14:textId="77777777" w:rsidR="00093675" w:rsidRDefault="00093675" w:rsidP="00093675">
      <w:pPr>
        <w:rPr>
          <w:sz w:val="16"/>
        </w:rPr>
      </w:pPr>
      <w:r w:rsidRPr="00A2293F">
        <w:rPr>
          <w:rStyle w:val="StyleUnderline"/>
          <w:highlight w:val="yellow"/>
        </w:rPr>
        <w:t>Barring</w:t>
      </w:r>
      <w:r w:rsidRPr="00A2293F">
        <w:rPr>
          <w:rStyle w:val="StyleUnderline"/>
        </w:rPr>
        <w:t xml:space="preserve"> a </w:t>
      </w:r>
      <w:r w:rsidRPr="00A2293F">
        <w:rPr>
          <w:rStyle w:val="Emphasis"/>
        </w:rPr>
        <w:t xml:space="preserve">significant </w:t>
      </w:r>
      <w:r w:rsidRPr="00A2293F">
        <w:rPr>
          <w:rStyle w:val="Emphasis"/>
          <w:highlight w:val="yellow"/>
        </w:rPr>
        <w:t>econ</w:t>
      </w:r>
      <w:r w:rsidRPr="00A2293F">
        <w:rPr>
          <w:rStyle w:val="Emphasis"/>
        </w:rPr>
        <w:t xml:space="preserve">omic </w:t>
      </w:r>
      <w:r w:rsidRPr="00A2293F">
        <w:rPr>
          <w:rStyle w:val="Emphasis"/>
          <w:highlight w:val="yellow"/>
        </w:rPr>
        <w:t>reversal</w:t>
      </w:r>
      <w:r w:rsidRPr="00A2293F">
        <w:rPr>
          <w:rStyle w:val="StyleUnderline"/>
        </w:rPr>
        <w:t xml:space="preserve"> soon</w:t>
      </w:r>
      <w:r w:rsidRPr="00A2293F">
        <w:rPr>
          <w:sz w:val="16"/>
        </w:rPr>
        <w:t xml:space="preserve">, or an otherwise significant event, </w:t>
      </w:r>
      <w:r w:rsidRPr="00A2293F">
        <w:rPr>
          <w:rStyle w:val="StyleUnderline"/>
          <w:highlight w:val="yellow"/>
        </w:rPr>
        <w:t>there</w:t>
      </w:r>
      <w:r w:rsidRPr="00A2293F">
        <w:rPr>
          <w:rStyle w:val="StyleUnderline"/>
        </w:rPr>
        <w:t xml:space="preserve"> may </w:t>
      </w:r>
      <w:r w:rsidRPr="00A2293F">
        <w:rPr>
          <w:rStyle w:val="StyleUnderline"/>
          <w:highlight w:val="yellow"/>
        </w:rPr>
        <w:t xml:space="preserve">be </w:t>
      </w:r>
      <w:r w:rsidRPr="00A2293F">
        <w:rPr>
          <w:rStyle w:val="Emphasis"/>
          <w:highlight w:val="yellow"/>
        </w:rPr>
        <w:t>little</w:t>
      </w:r>
      <w:r w:rsidRPr="00A2293F">
        <w:rPr>
          <w:rStyle w:val="StyleUnderline"/>
        </w:rPr>
        <w:t xml:space="preserve"> that </w:t>
      </w:r>
      <w:r w:rsidRPr="00A2293F">
        <w:rPr>
          <w:rStyle w:val="Emphasis"/>
          <w:highlight w:val="yellow"/>
        </w:rPr>
        <w:t>Rep</w:t>
      </w:r>
      <w:r w:rsidRPr="00A2293F">
        <w:rPr>
          <w:rStyle w:val="StyleUnderline"/>
        </w:rPr>
        <w:t xml:space="preserve">ublicans can </w:t>
      </w:r>
      <w:r w:rsidRPr="00A2293F">
        <w:rPr>
          <w:rStyle w:val="StyleUnderline"/>
          <w:highlight w:val="yellow"/>
        </w:rPr>
        <w:t xml:space="preserve">do to </w:t>
      </w:r>
      <w:r w:rsidRPr="00A2293F">
        <w:rPr>
          <w:rStyle w:val="Emphasis"/>
          <w:highlight w:val="yellow"/>
        </w:rPr>
        <w:t>mitigate</w:t>
      </w:r>
      <w:r w:rsidRPr="00A2293F">
        <w:rPr>
          <w:rStyle w:val="Emphasis"/>
        </w:rPr>
        <w:t xml:space="preserve"> the </w:t>
      </w:r>
      <w:r w:rsidRPr="00A2293F">
        <w:rPr>
          <w:rStyle w:val="Emphasis"/>
          <w:highlight w:val="yellow"/>
        </w:rPr>
        <w:t>damage</w:t>
      </w:r>
      <w:r w:rsidRPr="00A2293F">
        <w:rPr>
          <w:rStyle w:val="StyleUnderline"/>
        </w:rPr>
        <w:t xml:space="preserve"> this important issue does to their midterm hopes</w:t>
      </w:r>
      <w:r w:rsidRPr="00A2293F">
        <w:rPr>
          <w:sz w:val="16"/>
        </w:rPr>
        <w:t>.</w:t>
      </w:r>
    </w:p>
    <w:p w14:paraId="14898285" w14:textId="77777777" w:rsidR="00093675" w:rsidRDefault="00093675" w:rsidP="00093675">
      <w:pPr>
        <w:pStyle w:val="Analytic"/>
      </w:pPr>
    </w:p>
    <w:p w14:paraId="7A60E9E0" w14:textId="77777777" w:rsidR="00093675" w:rsidRDefault="00093675" w:rsidP="00093675">
      <w:pPr>
        <w:pStyle w:val="Heading3"/>
      </w:pPr>
      <w:r>
        <w:t>UQ---AT: Predictions Impossible---AT: Black Swans---2NC</w:t>
      </w:r>
    </w:p>
    <w:p w14:paraId="72F9341A" w14:textId="77777777" w:rsidR="00093675" w:rsidRDefault="00093675" w:rsidP="00093675">
      <w:pPr>
        <w:pStyle w:val="Analytic"/>
      </w:pPr>
    </w:p>
    <w:p w14:paraId="5D50C1B4" w14:textId="77777777" w:rsidR="00093675" w:rsidRDefault="00093675" w:rsidP="00093675">
      <w:pPr>
        <w:pStyle w:val="Heading4"/>
      </w:pPr>
      <w:r>
        <w:t xml:space="preserve">Black swans are </w:t>
      </w:r>
      <w:r w:rsidRPr="00BF6589">
        <w:rPr>
          <w:u w:val="single"/>
        </w:rPr>
        <w:t>largely irrelevant</w:t>
      </w:r>
      <w:r>
        <w:t xml:space="preserve">---fundamentals are </w:t>
      </w:r>
      <w:r w:rsidRPr="00BF6589">
        <w:rPr>
          <w:u w:val="single"/>
        </w:rPr>
        <w:t>way more</w:t>
      </w:r>
      <w:r>
        <w:t xml:space="preserve"> important.</w:t>
      </w:r>
    </w:p>
    <w:p w14:paraId="7E2404C2" w14:textId="77777777" w:rsidR="00093675" w:rsidRPr="00BF6589" w:rsidRDefault="00093675" w:rsidP="00093675">
      <w:r w:rsidRPr="00BF6589">
        <w:t xml:space="preserve">Adam </w:t>
      </w:r>
      <w:r w:rsidRPr="00BF6589">
        <w:rPr>
          <w:rStyle w:val="Style13ptBold"/>
        </w:rPr>
        <w:t>Lovett 24</w:t>
      </w:r>
      <w:r w:rsidRPr="00BF6589">
        <w:t xml:space="preserve">, assistant professor </w:t>
      </w:r>
      <w:r>
        <w:t xml:space="preserve">in </w:t>
      </w:r>
      <w:r w:rsidRPr="00BF6589">
        <w:t>democratic theory and normative ethics</w:t>
      </w:r>
      <w:r>
        <w:t xml:space="preserve"> </w:t>
      </w:r>
      <w:r w:rsidRPr="00BF6589">
        <w:t>at Durham University</w:t>
      </w:r>
      <w:r>
        <w:t xml:space="preserve">, </w:t>
      </w:r>
      <w:r w:rsidRPr="00BF6589">
        <w:t>7-22-2024, “Why big events don’t have much effect on election results — and why we think they do,” ABC Religion &amp; Ethics, https://www.abc.net.au/religion/adam-lovett-why-big-political-events-dont-effect-elections/104128802</w:t>
      </w:r>
    </w:p>
    <w:p w14:paraId="46D775AC" w14:textId="77777777" w:rsidR="00093675" w:rsidRPr="00BF6589" w:rsidRDefault="00093675" w:rsidP="00093675">
      <w:pPr>
        <w:rPr>
          <w:sz w:val="16"/>
        </w:rPr>
      </w:pPr>
      <w:r w:rsidRPr="00BF6589">
        <w:rPr>
          <w:rStyle w:val="StyleUnderline"/>
          <w:highlight w:val="yellow"/>
        </w:rPr>
        <w:t xml:space="preserve">US </w:t>
      </w:r>
      <w:r w:rsidRPr="00BF6589">
        <w:rPr>
          <w:rStyle w:val="Emphasis"/>
          <w:highlight w:val="yellow"/>
        </w:rPr>
        <w:t>election</w:t>
      </w:r>
      <w:r w:rsidRPr="00BF6589">
        <w:rPr>
          <w:rStyle w:val="Emphasis"/>
        </w:rPr>
        <w:t xml:space="preserve"> campaign</w:t>
      </w:r>
      <w:r w:rsidRPr="00BF6589">
        <w:rPr>
          <w:rStyle w:val="Emphasis"/>
          <w:highlight w:val="yellow"/>
        </w:rPr>
        <w:t>s</w:t>
      </w:r>
      <w:r w:rsidRPr="00BF6589">
        <w:rPr>
          <w:rStyle w:val="StyleUnderline"/>
          <w:highlight w:val="yellow"/>
        </w:rPr>
        <w:t xml:space="preserve"> are full of</w:t>
      </w:r>
      <w:r w:rsidRPr="00BF6589">
        <w:rPr>
          <w:rStyle w:val="StyleUnderline"/>
        </w:rPr>
        <w:t xml:space="preserve"> </w:t>
      </w:r>
      <w:r w:rsidRPr="00BF6589">
        <w:rPr>
          <w:rStyle w:val="Emphasis"/>
        </w:rPr>
        <w:t xml:space="preserve">big, </w:t>
      </w:r>
      <w:r w:rsidRPr="00BF6589">
        <w:rPr>
          <w:rStyle w:val="Emphasis"/>
          <w:highlight w:val="yellow"/>
        </w:rPr>
        <w:t>headline-grabbing events</w:t>
      </w:r>
      <w:r w:rsidRPr="00BF6589">
        <w:rPr>
          <w:sz w:val="16"/>
        </w:rPr>
        <w:t xml:space="preserve">. Consider the current, and rather eventful, presidential campaign. On 27 June, Joe Biden delivered a borderline incoherent, faltering contribution to a presidential debate. On 13 July, </w:t>
      </w:r>
      <w:r w:rsidRPr="00BF6589">
        <w:rPr>
          <w:rStyle w:val="StyleUnderline"/>
        </w:rPr>
        <w:t xml:space="preserve">an unlikely </w:t>
      </w:r>
      <w:r w:rsidRPr="00BF6589">
        <w:rPr>
          <w:rStyle w:val="Emphasis"/>
          <w:highlight w:val="yellow"/>
        </w:rPr>
        <w:t>assassin</w:t>
      </w:r>
      <w:r w:rsidRPr="00BF6589">
        <w:rPr>
          <w:rStyle w:val="StyleUnderline"/>
          <w:highlight w:val="yellow"/>
        </w:rPr>
        <w:t xml:space="preserve"> tried to end</w:t>
      </w:r>
      <w:r w:rsidRPr="00BF6589">
        <w:rPr>
          <w:rStyle w:val="StyleUnderline"/>
        </w:rPr>
        <w:t xml:space="preserve"> the campaign, and life, of Republican candidate Donald </w:t>
      </w:r>
      <w:r w:rsidRPr="00BF6589">
        <w:rPr>
          <w:rStyle w:val="Emphasis"/>
          <w:highlight w:val="yellow"/>
        </w:rPr>
        <w:t>Trump</w:t>
      </w:r>
      <w:r w:rsidRPr="00BF6589">
        <w:rPr>
          <w:sz w:val="16"/>
        </w:rPr>
        <w:t xml:space="preserve">. And on 21 July, </w:t>
      </w:r>
      <w:r w:rsidRPr="00BF6589">
        <w:rPr>
          <w:rStyle w:val="StyleUnderline"/>
        </w:rPr>
        <w:t xml:space="preserve">President </w:t>
      </w:r>
      <w:r w:rsidRPr="00BF6589">
        <w:rPr>
          <w:rStyle w:val="Emphasis"/>
          <w:highlight w:val="yellow"/>
        </w:rPr>
        <w:t>Biden</w:t>
      </w:r>
      <w:r w:rsidRPr="00BF6589">
        <w:rPr>
          <w:rStyle w:val="StyleUnderline"/>
        </w:rPr>
        <w:t xml:space="preserve"> finally succumbed to pressure from within the Democratic Party and </w:t>
      </w:r>
      <w:r w:rsidRPr="00BF6589">
        <w:rPr>
          <w:rStyle w:val="StyleUnderline"/>
          <w:highlight w:val="yellow"/>
        </w:rPr>
        <w:t>pulled out</w:t>
      </w:r>
      <w:r w:rsidRPr="00BF6589">
        <w:rPr>
          <w:rStyle w:val="StyleUnderline"/>
        </w:rPr>
        <w:t xml:space="preserve"> of his bid for </w:t>
      </w:r>
      <w:r w:rsidRPr="00BF6589">
        <w:rPr>
          <w:rStyle w:val="Emphasis"/>
        </w:rPr>
        <w:t>re-election</w:t>
      </w:r>
      <w:r w:rsidRPr="00BF6589">
        <w:rPr>
          <w:sz w:val="16"/>
        </w:rPr>
        <w:t>.</w:t>
      </w:r>
    </w:p>
    <w:p w14:paraId="52CA103D" w14:textId="77777777" w:rsidR="00093675" w:rsidRPr="00BF6589" w:rsidRDefault="00093675" w:rsidP="00093675">
      <w:pPr>
        <w:rPr>
          <w:sz w:val="16"/>
        </w:rPr>
      </w:pPr>
      <w:r w:rsidRPr="00BF6589">
        <w:rPr>
          <w:sz w:val="16"/>
        </w:rPr>
        <w:t>Or think back to previous election campaigns. In October 2020, Donald Trump was hospitalised with COVID-19. In October 2016, the Access Hollywood tape was released in which Trump boasted about sexually assaulting women.</w:t>
      </w:r>
    </w:p>
    <w:p w14:paraId="2CDDDC50" w14:textId="77777777" w:rsidR="00093675" w:rsidRPr="00BF6589" w:rsidRDefault="00093675" w:rsidP="00093675">
      <w:pPr>
        <w:rPr>
          <w:sz w:val="16"/>
        </w:rPr>
      </w:pPr>
      <w:r w:rsidRPr="00BF6589">
        <w:rPr>
          <w:rStyle w:val="StyleUnderline"/>
        </w:rPr>
        <w:t xml:space="preserve">All of </w:t>
      </w:r>
      <w:r w:rsidRPr="00BF6589">
        <w:rPr>
          <w:rStyle w:val="StyleUnderline"/>
          <w:highlight w:val="yellow"/>
        </w:rPr>
        <w:t>these</w:t>
      </w:r>
      <w:r w:rsidRPr="00BF6589">
        <w:rPr>
          <w:rStyle w:val="StyleUnderline"/>
        </w:rPr>
        <w:t xml:space="preserve"> are </w:t>
      </w:r>
      <w:r w:rsidRPr="00BF6589">
        <w:rPr>
          <w:rStyle w:val="Emphasis"/>
          <w:highlight w:val="yellow"/>
        </w:rPr>
        <w:t>big events</w:t>
      </w:r>
      <w:r w:rsidRPr="00BF6589">
        <w:rPr>
          <w:sz w:val="16"/>
        </w:rPr>
        <w:t xml:space="preserve"> — events </w:t>
      </w:r>
      <w:r w:rsidRPr="00BF6589">
        <w:rPr>
          <w:rStyle w:val="StyleUnderline"/>
        </w:rPr>
        <w:t xml:space="preserve">which, we think, </w:t>
      </w:r>
      <w:r w:rsidRPr="00BF6589">
        <w:rPr>
          <w:rStyle w:val="StyleUnderline"/>
          <w:highlight w:val="yellow"/>
        </w:rPr>
        <w:t>should have a</w:t>
      </w:r>
      <w:r w:rsidRPr="00BF6589">
        <w:rPr>
          <w:rStyle w:val="StyleUnderline"/>
        </w:rPr>
        <w:t xml:space="preserve"> </w:t>
      </w:r>
      <w:r w:rsidRPr="00BF6589">
        <w:rPr>
          <w:rStyle w:val="Emphasis"/>
        </w:rPr>
        <w:t xml:space="preserve">correspondingly </w:t>
      </w:r>
      <w:r w:rsidRPr="00BF6589">
        <w:rPr>
          <w:rStyle w:val="Emphasis"/>
          <w:highlight w:val="yellow"/>
        </w:rPr>
        <w:t>big effect</w:t>
      </w:r>
      <w:r w:rsidRPr="00BF6589">
        <w:rPr>
          <w:rStyle w:val="StyleUnderline"/>
          <w:highlight w:val="yellow"/>
        </w:rPr>
        <w:t xml:space="preserve"> on</w:t>
      </w:r>
      <w:r w:rsidRPr="00BF6589">
        <w:rPr>
          <w:rStyle w:val="StyleUnderline"/>
        </w:rPr>
        <w:t xml:space="preserve"> election </w:t>
      </w:r>
      <w:r w:rsidRPr="00BF6589">
        <w:rPr>
          <w:rStyle w:val="StyleUnderline"/>
          <w:highlight w:val="yellow"/>
        </w:rPr>
        <w:t>results. Yet such</w:t>
      </w:r>
      <w:r w:rsidRPr="00BF6589">
        <w:rPr>
          <w:rStyle w:val="StyleUnderline"/>
        </w:rPr>
        <w:t xml:space="preserve"> big </w:t>
      </w:r>
      <w:r w:rsidRPr="00BF6589">
        <w:rPr>
          <w:rStyle w:val="StyleUnderline"/>
          <w:highlight w:val="yellow"/>
        </w:rPr>
        <w:t xml:space="preserve">events </w:t>
      </w:r>
      <w:r w:rsidRPr="00BF6589">
        <w:rPr>
          <w:rStyle w:val="Emphasis"/>
          <w:highlight w:val="yellow"/>
        </w:rPr>
        <w:t>rarely produce</w:t>
      </w:r>
      <w:r w:rsidRPr="00BF6589">
        <w:rPr>
          <w:rStyle w:val="StyleUnderline"/>
        </w:rPr>
        <w:t xml:space="preserve"> the </w:t>
      </w:r>
      <w:r w:rsidRPr="00BF6589">
        <w:rPr>
          <w:rStyle w:val="StyleUnderline"/>
          <w:highlight w:val="yellow"/>
        </w:rPr>
        <w:t>results we think</w:t>
      </w:r>
      <w:r w:rsidRPr="00BF6589">
        <w:rPr>
          <w:rStyle w:val="StyleUnderline"/>
        </w:rPr>
        <w:t xml:space="preserve"> they will</w:t>
      </w:r>
      <w:r w:rsidRPr="00BF6589">
        <w:rPr>
          <w:sz w:val="16"/>
        </w:rPr>
        <w:t xml:space="preserve">. The attempted assassination of Trump doesn’t seem to have moved polling numbers at all. Biden’s polling numbers stayed pretty much the same as they were before his poor debate performance. And it’s simply too early to know how Vice President Kamala Harris’s ascendancy will affect Democratic fortunes. </w:t>
      </w:r>
      <w:r w:rsidRPr="00BF6589">
        <w:rPr>
          <w:rStyle w:val="StyleUnderline"/>
          <w:highlight w:val="yellow"/>
        </w:rPr>
        <w:t>Trump’s</w:t>
      </w:r>
      <w:r w:rsidRPr="00BF6589">
        <w:rPr>
          <w:rStyle w:val="StyleUnderline"/>
        </w:rPr>
        <w:t xml:space="preserve"> 2020 </w:t>
      </w:r>
      <w:r w:rsidRPr="00BF6589">
        <w:rPr>
          <w:rStyle w:val="Emphasis"/>
          <w:highlight w:val="yellow"/>
        </w:rPr>
        <w:t>hospitalisation</w:t>
      </w:r>
      <w:r w:rsidRPr="00BF6589">
        <w:rPr>
          <w:rStyle w:val="StyleUnderline"/>
          <w:highlight w:val="yellow"/>
        </w:rPr>
        <w:t xml:space="preserve"> had </w:t>
      </w:r>
      <w:r w:rsidRPr="00BF6589">
        <w:rPr>
          <w:rStyle w:val="Emphasis"/>
          <w:highlight w:val="yellow"/>
        </w:rPr>
        <w:t>no</w:t>
      </w:r>
      <w:r w:rsidRPr="00BF6589">
        <w:rPr>
          <w:rStyle w:val="Emphasis"/>
        </w:rPr>
        <w:t xml:space="preserve"> perceptible </w:t>
      </w:r>
      <w:r w:rsidRPr="00BF6589">
        <w:rPr>
          <w:rStyle w:val="Emphasis"/>
          <w:highlight w:val="yellow"/>
        </w:rPr>
        <w:t>effect</w:t>
      </w:r>
      <w:r w:rsidRPr="00BF6589">
        <w:rPr>
          <w:rStyle w:val="StyleUnderline"/>
        </w:rPr>
        <w:t xml:space="preserve"> on election results, and the </w:t>
      </w:r>
      <w:r w:rsidRPr="00BF6589">
        <w:rPr>
          <w:rStyle w:val="Emphasis"/>
          <w:highlight w:val="yellow"/>
        </w:rPr>
        <w:t>Access Hollywood</w:t>
      </w:r>
      <w:r w:rsidRPr="00BF6589">
        <w:rPr>
          <w:rStyle w:val="StyleUnderline"/>
        </w:rPr>
        <w:t xml:space="preserve"> tape might have </w:t>
      </w:r>
      <w:r w:rsidRPr="00BF6589">
        <w:rPr>
          <w:rStyle w:val="StyleUnderline"/>
          <w:highlight w:val="yellow"/>
        </w:rPr>
        <w:t>modestly depressed</w:t>
      </w:r>
      <w:r w:rsidRPr="00BF6589">
        <w:rPr>
          <w:rStyle w:val="StyleUnderline"/>
        </w:rPr>
        <w:t xml:space="preserve"> Trump’s </w:t>
      </w:r>
      <w:r w:rsidRPr="00BF6589">
        <w:rPr>
          <w:rStyle w:val="StyleUnderline"/>
          <w:highlight w:val="yellow"/>
        </w:rPr>
        <w:t>support but not enough</w:t>
      </w:r>
      <w:r w:rsidRPr="00BF6589">
        <w:rPr>
          <w:rStyle w:val="StyleUnderline"/>
        </w:rPr>
        <w:t xml:space="preserve"> to </w:t>
      </w:r>
      <w:r w:rsidRPr="00BF6589">
        <w:rPr>
          <w:rStyle w:val="Emphasis"/>
        </w:rPr>
        <w:t>prevent him</w:t>
      </w:r>
      <w:r w:rsidRPr="00BF6589">
        <w:rPr>
          <w:rStyle w:val="StyleUnderline"/>
        </w:rPr>
        <w:t xml:space="preserve"> from winning the election about a month later</w:t>
      </w:r>
      <w:r w:rsidRPr="00BF6589">
        <w:rPr>
          <w:sz w:val="16"/>
        </w:rPr>
        <w:t>.</w:t>
      </w:r>
    </w:p>
    <w:p w14:paraId="5659AEF8" w14:textId="77777777" w:rsidR="00093675" w:rsidRDefault="00093675" w:rsidP="00093675">
      <w:pPr>
        <w:pStyle w:val="Heading4"/>
      </w:pPr>
      <w:r>
        <w:t xml:space="preserve">AFF authors are </w:t>
      </w:r>
      <w:r w:rsidRPr="00BF6589">
        <w:rPr>
          <w:u w:val="single"/>
        </w:rPr>
        <w:t>biased</w:t>
      </w:r>
      <w:r>
        <w:t>.</w:t>
      </w:r>
    </w:p>
    <w:p w14:paraId="499A4BFD" w14:textId="77777777" w:rsidR="00093675" w:rsidRDefault="00093675" w:rsidP="00093675">
      <w:pPr>
        <w:rPr>
          <w:rStyle w:val="StyleUnderline"/>
        </w:rPr>
      </w:pPr>
      <w:r w:rsidRPr="00BF6589">
        <w:t xml:space="preserve">Adam </w:t>
      </w:r>
      <w:r w:rsidRPr="00BF6589">
        <w:rPr>
          <w:rStyle w:val="Style13ptBold"/>
        </w:rPr>
        <w:t>Lovett 24</w:t>
      </w:r>
      <w:r w:rsidRPr="00BF6589">
        <w:t xml:space="preserve">, assistant professor </w:t>
      </w:r>
      <w:r>
        <w:t xml:space="preserve">in </w:t>
      </w:r>
      <w:r w:rsidRPr="00BF6589">
        <w:t>democratic theory and normative ethics</w:t>
      </w:r>
      <w:r>
        <w:t xml:space="preserve"> </w:t>
      </w:r>
      <w:r w:rsidRPr="00BF6589">
        <w:t>at Durham University</w:t>
      </w:r>
      <w:r>
        <w:t xml:space="preserve">, </w:t>
      </w:r>
      <w:r w:rsidRPr="00BF6589">
        <w:t>7-22-2024, “Why big events don’t have much effect on election results — and why we think they do,” ABC Religion &amp; Ethics, https://www.abc.net.au/religion/adam-lovett-why-big-political-events-dont-effect-elections/104128802</w:t>
      </w:r>
    </w:p>
    <w:p w14:paraId="3F621854" w14:textId="77777777" w:rsidR="00093675" w:rsidRPr="00BF6589" w:rsidRDefault="00093675" w:rsidP="00093675">
      <w:pPr>
        <w:rPr>
          <w:sz w:val="16"/>
        </w:rPr>
      </w:pPr>
      <w:r w:rsidRPr="00BF6589">
        <w:rPr>
          <w:sz w:val="16"/>
        </w:rPr>
        <w:t xml:space="preserve">Well, I assume </w:t>
      </w:r>
      <w:r w:rsidRPr="00B77589">
        <w:rPr>
          <w:rStyle w:val="StyleUnderline"/>
        </w:rPr>
        <w:t>readers of</w:t>
      </w:r>
      <w:r w:rsidRPr="00BF6589">
        <w:rPr>
          <w:rStyle w:val="StyleUnderline"/>
        </w:rPr>
        <w:t xml:space="preserve"> articles like this are </w:t>
      </w:r>
      <w:r w:rsidRPr="00BF6589">
        <w:rPr>
          <w:rStyle w:val="Emphasis"/>
        </w:rPr>
        <w:t>keen observers</w:t>
      </w:r>
      <w:r w:rsidRPr="00BF6589">
        <w:rPr>
          <w:rStyle w:val="StyleUnderline"/>
        </w:rPr>
        <w:t xml:space="preserve"> of politics. They might</w:t>
      </w:r>
      <w:r w:rsidRPr="00BF6589">
        <w:rPr>
          <w:sz w:val="16"/>
        </w:rPr>
        <w:t xml:space="preserve">, like me, </w:t>
      </w:r>
      <w:r w:rsidRPr="00BF6589">
        <w:rPr>
          <w:rStyle w:val="StyleUnderline"/>
        </w:rPr>
        <w:t xml:space="preserve">be a bit of a </w:t>
      </w:r>
      <w:r w:rsidRPr="00BF6589">
        <w:rPr>
          <w:rStyle w:val="Emphasis"/>
        </w:rPr>
        <w:t>political junkie</w:t>
      </w:r>
      <w:r w:rsidRPr="00BF6589">
        <w:rPr>
          <w:rStyle w:val="StyleUnderline"/>
        </w:rPr>
        <w:t xml:space="preserve">, a </w:t>
      </w:r>
      <w:r w:rsidRPr="00BF6589">
        <w:rPr>
          <w:rStyle w:val="Emphasis"/>
        </w:rPr>
        <w:t>voracious consumer</w:t>
      </w:r>
      <w:r w:rsidRPr="00BF6589">
        <w:rPr>
          <w:rStyle w:val="StyleUnderline"/>
        </w:rPr>
        <w:t xml:space="preserve"> of political news. We’re predisposed to think </w:t>
      </w:r>
      <w:r w:rsidRPr="00BF6589">
        <w:rPr>
          <w:rStyle w:val="Emphasis"/>
        </w:rPr>
        <w:t>other people are like us</w:t>
      </w:r>
      <w:r w:rsidRPr="00BF6589">
        <w:rPr>
          <w:sz w:val="16"/>
        </w:rPr>
        <w:t xml:space="preserve">. And </w:t>
      </w:r>
      <w:r w:rsidRPr="00BF6589">
        <w:rPr>
          <w:rStyle w:val="StyleUnderline"/>
        </w:rPr>
        <w:t xml:space="preserve">we find it hard to imagine that people know </w:t>
      </w:r>
      <w:r w:rsidRPr="00BF6589">
        <w:rPr>
          <w:rStyle w:val="Emphasis"/>
        </w:rPr>
        <w:t>much less than us</w:t>
      </w:r>
      <w:r w:rsidRPr="00BF6589">
        <w:rPr>
          <w:sz w:val="16"/>
        </w:rPr>
        <w:t xml:space="preserve">. So </w:t>
      </w:r>
      <w:r w:rsidRPr="00B77589">
        <w:rPr>
          <w:rStyle w:val="Emphasis"/>
          <w:highlight w:val="yellow"/>
        </w:rPr>
        <w:t>close followers of politics</w:t>
      </w:r>
      <w:r w:rsidRPr="00B77589">
        <w:rPr>
          <w:rStyle w:val="StyleUnderline"/>
          <w:highlight w:val="yellow"/>
        </w:rPr>
        <w:t xml:space="preserve"> think most voters are </w:t>
      </w:r>
      <w:r w:rsidRPr="00B77589">
        <w:rPr>
          <w:rStyle w:val="Emphasis"/>
          <w:highlight w:val="yellow"/>
        </w:rPr>
        <w:t>engaged with</w:t>
      </w:r>
      <w:r w:rsidRPr="00BF6589">
        <w:rPr>
          <w:rStyle w:val="StyleUnderline"/>
        </w:rPr>
        <w:t xml:space="preserve"> and knowledgeable about </w:t>
      </w:r>
      <w:r w:rsidRPr="00B77589">
        <w:rPr>
          <w:rStyle w:val="StyleUnderline"/>
          <w:highlight w:val="yellow"/>
        </w:rPr>
        <w:t>politics. And big events</w:t>
      </w:r>
      <w:r w:rsidRPr="00BF6589">
        <w:rPr>
          <w:rStyle w:val="StyleUnderline"/>
        </w:rPr>
        <w:t xml:space="preserve"> are more likely to </w:t>
      </w:r>
      <w:r w:rsidRPr="00B77589">
        <w:rPr>
          <w:rStyle w:val="StyleUnderline"/>
          <w:highlight w:val="yellow"/>
        </w:rPr>
        <w:t xml:space="preserve">affect how </w:t>
      </w:r>
      <w:r w:rsidRPr="00B77589">
        <w:rPr>
          <w:rStyle w:val="Emphasis"/>
          <w:highlight w:val="yellow"/>
        </w:rPr>
        <w:t>engaged</w:t>
      </w:r>
      <w:r w:rsidRPr="00BF6589">
        <w:rPr>
          <w:rStyle w:val="Emphasis"/>
        </w:rPr>
        <w:t xml:space="preserve">, knowledgeable </w:t>
      </w:r>
      <w:r w:rsidRPr="00B77589">
        <w:rPr>
          <w:rStyle w:val="Emphasis"/>
          <w:highlight w:val="yellow"/>
        </w:rPr>
        <w:t>voters</w:t>
      </w:r>
      <w:r w:rsidRPr="00B77589">
        <w:rPr>
          <w:rStyle w:val="StyleUnderline"/>
          <w:highlight w:val="yellow"/>
        </w:rPr>
        <w:t xml:space="preserve"> vote</w:t>
      </w:r>
      <w:r w:rsidRPr="00BF6589">
        <w:rPr>
          <w:rStyle w:val="StyleUnderline"/>
        </w:rPr>
        <w:t xml:space="preserve"> than the way other voters vote</w:t>
      </w:r>
      <w:r w:rsidRPr="00BF6589">
        <w:rPr>
          <w:sz w:val="16"/>
        </w:rPr>
        <w:t>.</w:t>
      </w:r>
    </w:p>
    <w:p w14:paraId="314C2C2D" w14:textId="77777777" w:rsidR="00093675" w:rsidRDefault="00093675" w:rsidP="00093675">
      <w:pPr>
        <w:rPr>
          <w:sz w:val="16"/>
          <w:szCs w:val="16"/>
        </w:rPr>
      </w:pPr>
      <w:r w:rsidRPr="00BF6589">
        <w:rPr>
          <w:sz w:val="16"/>
          <w:szCs w:val="16"/>
        </w:rPr>
        <w:t xml:space="preserve">But </w:t>
      </w:r>
      <w:r w:rsidRPr="00B77589">
        <w:rPr>
          <w:rStyle w:val="StyleUnderline"/>
          <w:highlight w:val="yellow"/>
        </w:rPr>
        <w:t xml:space="preserve">most voters are </w:t>
      </w:r>
      <w:r w:rsidRPr="00B77589">
        <w:rPr>
          <w:rStyle w:val="Emphasis"/>
          <w:highlight w:val="yellow"/>
        </w:rPr>
        <w:t>not</w:t>
      </w:r>
      <w:r w:rsidRPr="00BF6589">
        <w:rPr>
          <w:rStyle w:val="Emphasis"/>
        </w:rPr>
        <w:t>hing like these</w:t>
      </w:r>
      <w:r w:rsidRPr="00BF6589">
        <w:rPr>
          <w:rStyle w:val="StyleUnderline"/>
        </w:rPr>
        <w:t xml:space="preserve"> </w:t>
      </w:r>
      <w:r w:rsidRPr="00B77589">
        <w:rPr>
          <w:rStyle w:val="StyleUnderline"/>
          <w:highlight w:val="yellow"/>
        </w:rPr>
        <w:t>keen observers</w:t>
      </w:r>
      <w:r w:rsidRPr="00BF6589">
        <w:rPr>
          <w:rStyle w:val="StyleUnderline"/>
        </w:rPr>
        <w:t xml:space="preserve"> of politics</w:t>
      </w:r>
      <w:r w:rsidRPr="00BF6589">
        <w:rPr>
          <w:sz w:val="16"/>
          <w:szCs w:val="16"/>
        </w:rPr>
        <w:t>. So we vastly overestimate how much other voters are paying attention to big events.</w:t>
      </w:r>
    </w:p>
    <w:p w14:paraId="52479622" w14:textId="77777777" w:rsidR="00093675" w:rsidRPr="00032D21" w:rsidRDefault="00093675" w:rsidP="00093675">
      <w:pPr>
        <w:pStyle w:val="Heading4"/>
      </w:pPr>
      <w:r>
        <w:t xml:space="preserve">Black swans are </w:t>
      </w:r>
      <w:r w:rsidRPr="00CB4B75">
        <w:rPr>
          <w:u w:val="single"/>
        </w:rPr>
        <w:t>highly unlikely</w:t>
      </w:r>
      <w:r>
        <w:t xml:space="preserve"> and low impact.</w:t>
      </w:r>
    </w:p>
    <w:p w14:paraId="1F5783C0" w14:textId="77777777" w:rsidR="00093675" w:rsidRPr="00032D21" w:rsidRDefault="00093675" w:rsidP="00093675">
      <w:r>
        <w:t xml:space="preserve">Dr. Peter </w:t>
      </w:r>
      <w:r w:rsidRPr="00032D21">
        <w:rPr>
          <w:rStyle w:val="Style13ptBold"/>
        </w:rPr>
        <w:t>Finn 10-30</w:t>
      </w:r>
      <w:r>
        <w:t>, PhD, Senior Lecturer, Politics, Kingston University,</w:t>
      </w:r>
      <w:r w:rsidRPr="00145003">
        <w:t xml:space="preserve"> </w:t>
      </w:r>
      <w:r>
        <w:t>10/30/2025,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7B6617B7" w14:textId="77777777" w:rsidR="00093675" w:rsidRDefault="00093675" w:rsidP="00093675">
      <w:pPr>
        <w:rPr>
          <w:sz w:val="16"/>
        </w:rPr>
      </w:pPr>
      <w:r w:rsidRPr="00CB4B75">
        <w:rPr>
          <w:rStyle w:val="StyleUnderline"/>
          <w:highlight w:val="yellow"/>
        </w:rPr>
        <w:t>There may</w:t>
      </w:r>
      <w:r w:rsidRPr="00CB4B75">
        <w:rPr>
          <w:rStyle w:val="StyleUnderline"/>
        </w:rPr>
        <w:t xml:space="preserve">, of course, </w:t>
      </w:r>
      <w:r w:rsidRPr="00CB4B75">
        <w:rPr>
          <w:rStyle w:val="StyleUnderline"/>
          <w:highlight w:val="yellow"/>
        </w:rPr>
        <w:t>be</w:t>
      </w:r>
      <w:r w:rsidRPr="00CB4B75">
        <w:rPr>
          <w:rStyle w:val="StyleUnderline"/>
        </w:rPr>
        <w:t xml:space="preserve"> some sort of </w:t>
      </w:r>
      <w:r w:rsidRPr="00CB4B75">
        <w:rPr>
          <w:rStyle w:val="Emphasis"/>
          <w:highlight w:val="yellow"/>
        </w:rPr>
        <w:t>black swan event</w:t>
      </w:r>
      <w:r w:rsidRPr="00CB4B75">
        <w:rPr>
          <w:rStyle w:val="StyleUnderline"/>
        </w:rPr>
        <w:t xml:space="preserve"> such as 9/11 </w:t>
      </w:r>
      <w:r w:rsidRPr="00CB4B75">
        <w:rPr>
          <w:rStyle w:val="StyleUnderline"/>
          <w:highlight w:val="yellow"/>
        </w:rPr>
        <w:t>that fundamentally alters</w:t>
      </w:r>
      <w:r w:rsidRPr="00CB4B75">
        <w:rPr>
          <w:rStyle w:val="StyleUnderline"/>
        </w:rPr>
        <w:t xml:space="preserve"> </w:t>
      </w:r>
      <w:r w:rsidRPr="00CB4B75">
        <w:rPr>
          <w:rStyle w:val="Emphasis"/>
        </w:rPr>
        <w:t xml:space="preserve">the </w:t>
      </w:r>
      <w:r w:rsidRPr="00CB4B75">
        <w:rPr>
          <w:rStyle w:val="Emphasis"/>
          <w:highlight w:val="yellow"/>
        </w:rPr>
        <w:t>political environment</w:t>
      </w:r>
      <w:r w:rsidRPr="00CB4B75">
        <w:rPr>
          <w:sz w:val="16"/>
        </w:rPr>
        <w:t xml:space="preserve"> in ways that are currently hard to anticipate </w:t>
      </w:r>
      <w:r w:rsidRPr="00CB4B75">
        <w:rPr>
          <w:rStyle w:val="StyleUnderline"/>
        </w:rPr>
        <w:t>or an “October surprise”</w:t>
      </w:r>
      <w:r w:rsidRPr="00CB4B75">
        <w:rPr>
          <w:sz w:val="16"/>
        </w:rPr>
        <w:t xml:space="preserve"> or scandal </w:t>
      </w:r>
      <w:r w:rsidRPr="00CB4B75">
        <w:rPr>
          <w:rStyle w:val="StyleUnderline"/>
        </w:rPr>
        <w:t>that throws the Democratic Party of course</w:t>
      </w:r>
      <w:r w:rsidRPr="00CB4B75">
        <w:rPr>
          <w:sz w:val="16"/>
        </w:rPr>
        <w:t xml:space="preserve"> in the lead up to Election Day 2026. Another more routine possibility here is that the policies of the Trump administration such as tariffs have their desired effects and the economy, which is always a key electoral issue, is in a good state come next fall. </w:t>
      </w:r>
      <w:r w:rsidRPr="00CB4B75">
        <w:rPr>
          <w:rStyle w:val="Emphasis"/>
          <w:highlight w:val="yellow"/>
        </w:rPr>
        <w:t>However, on balance</w:t>
      </w:r>
      <w:r w:rsidRPr="00CB4B75">
        <w:rPr>
          <w:rStyle w:val="StyleUnderline"/>
        </w:rPr>
        <w:t xml:space="preserve">, </w:t>
      </w:r>
      <w:r w:rsidRPr="00CB4B75">
        <w:rPr>
          <w:rStyle w:val="StyleUnderline"/>
          <w:highlight w:val="yellow"/>
        </w:rPr>
        <w:t>it seems</w:t>
      </w:r>
      <w:r w:rsidRPr="00CB4B75">
        <w:rPr>
          <w:rStyle w:val="Emphasis"/>
          <w:highlight w:val="yellow"/>
        </w:rPr>
        <w:t xml:space="preserve"> unlikely</w:t>
      </w:r>
      <w:r w:rsidRPr="00CB4B75">
        <w:rPr>
          <w:rStyle w:val="StyleUnderline"/>
        </w:rPr>
        <w:t xml:space="preserve"> that the </w:t>
      </w:r>
      <w:r w:rsidRPr="00CB4B75">
        <w:rPr>
          <w:rStyle w:val="Emphasis"/>
          <w:highlight w:val="yellow"/>
        </w:rPr>
        <w:t>Republican Party</w:t>
      </w:r>
      <w:r w:rsidRPr="00CB4B75">
        <w:rPr>
          <w:rStyle w:val="StyleUnderline"/>
          <w:highlight w:val="yellow"/>
        </w:rPr>
        <w:t xml:space="preserve"> will hold</w:t>
      </w:r>
      <w:r w:rsidRPr="00CB4B75">
        <w:rPr>
          <w:rStyle w:val="StyleUnderline"/>
        </w:rPr>
        <w:t xml:space="preserve"> the </w:t>
      </w:r>
      <w:r w:rsidRPr="00CB4B75">
        <w:rPr>
          <w:rStyle w:val="StyleUnderline"/>
          <w:highlight w:val="yellow"/>
        </w:rPr>
        <w:t>majority in both houses</w:t>
      </w:r>
      <w:r w:rsidRPr="00CB4B75">
        <w:rPr>
          <w:rStyle w:val="StyleUnderline"/>
        </w:rPr>
        <w:t xml:space="preserve"> of congress in the next Congress</w:t>
      </w:r>
      <w:r w:rsidRPr="00CB4B75">
        <w:rPr>
          <w:sz w:val="16"/>
        </w:rPr>
        <w:t>.</w:t>
      </w:r>
    </w:p>
    <w:p w14:paraId="16A8C5D0" w14:textId="77777777" w:rsidR="00093675" w:rsidRDefault="00093675" w:rsidP="00093675">
      <w:pPr>
        <w:pStyle w:val="Analytic"/>
      </w:pPr>
    </w:p>
    <w:p w14:paraId="63B9797A" w14:textId="77777777" w:rsidR="00093675" w:rsidRDefault="00093675" w:rsidP="00093675">
      <w:pPr>
        <w:pStyle w:val="Heading3"/>
      </w:pPr>
      <w:r>
        <w:t>Trump Cheats---2NC</w:t>
      </w:r>
    </w:p>
    <w:p w14:paraId="5D763102" w14:textId="77777777" w:rsidR="00093675" w:rsidRDefault="00093675" w:rsidP="00093675">
      <w:pPr>
        <w:pStyle w:val="Analytic"/>
      </w:pPr>
    </w:p>
    <w:p w14:paraId="1A4304F4" w14:textId="77777777" w:rsidR="00093675" w:rsidRDefault="00093675" w:rsidP="00093675">
      <w:pPr>
        <w:pStyle w:val="Heading4"/>
      </w:pPr>
      <w:r>
        <w:t xml:space="preserve">Cheating </w:t>
      </w:r>
      <w:r w:rsidRPr="00D04F28">
        <w:rPr>
          <w:u w:val="single"/>
        </w:rPr>
        <w:t>fails</w:t>
      </w:r>
      <w:r>
        <w:t xml:space="preserve"> or </w:t>
      </w:r>
      <w:r w:rsidRPr="00D04F28">
        <w:rPr>
          <w:u w:val="single"/>
        </w:rPr>
        <w:t>backfires</w:t>
      </w:r>
      <w:r>
        <w:t>.</w:t>
      </w:r>
    </w:p>
    <w:p w14:paraId="1821B559" w14:textId="77777777" w:rsidR="00093675" w:rsidRPr="00D04F28" w:rsidRDefault="00093675" w:rsidP="00093675">
      <w:r w:rsidRPr="00D04F28">
        <w:t xml:space="preserve">Paul Krugman </w:t>
      </w:r>
      <w:r>
        <w:t xml:space="preserve">interviewing </w:t>
      </w:r>
      <w:r w:rsidRPr="00D04F28">
        <w:t xml:space="preserve">David </w:t>
      </w:r>
      <w:r w:rsidRPr="00D04F28">
        <w:rPr>
          <w:rStyle w:val="Style13ptBold"/>
        </w:rPr>
        <w:t>Nir</w:t>
      </w:r>
      <w:r>
        <w:t xml:space="preserve"> and </w:t>
      </w:r>
      <w:r w:rsidRPr="00D04F28">
        <w:t>G. Elliott Morris</w:t>
      </w:r>
      <w:r>
        <w:t xml:space="preserve"> </w:t>
      </w:r>
      <w:r w:rsidRPr="00D04F28">
        <w:rPr>
          <w:rStyle w:val="Style13ptBold"/>
        </w:rPr>
        <w:t>25</w:t>
      </w:r>
      <w:r w:rsidRPr="00D04F28">
        <w:t>, Distinguished Professor of Economics at the Graduate Center of the City University of New York</w:t>
      </w:r>
      <w:r>
        <w:t xml:space="preserve">, Nobel Laureate; Publisher at the DownBallot; data journalist covering election statistics, formerly at the Economist and FiveThirtyEight, </w:t>
      </w:r>
      <w:r w:rsidRPr="00D04F28">
        <w:t>6-18-2025, “Will the Midterms Be a Blowout?” https://paulkrugman.substack.com/p/will-the-midterms-be-a-blowout</w:t>
      </w:r>
    </w:p>
    <w:p w14:paraId="6036CD5B" w14:textId="77777777" w:rsidR="00093675" w:rsidRPr="00D04F28" w:rsidRDefault="00093675" w:rsidP="00093675">
      <w:pPr>
        <w:rPr>
          <w:sz w:val="16"/>
        </w:rPr>
      </w:pPr>
      <w:r w:rsidRPr="00D04F28">
        <w:rPr>
          <w:sz w:val="16"/>
        </w:rPr>
        <w:t xml:space="preserve">NIR: So, Elliott, when I saw your tweet, I have to say I disagree pretty sharply. And I want to explain why I feel that way, because </w:t>
      </w:r>
      <w:r w:rsidRPr="00D04F28">
        <w:rPr>
          <w:rStyle w:val="StyleUnderline"/>
        </w:rPr>
        <w:t xml:space="preserve">when we talk about </w:t>
      </w:r>
      <w:r w:rsidRPr="00D04F28">
        <w:rPr>
          <w:rStyle w:val="Emphasis"/>
        </w:rPr>
        <w:t xml:space="preserve">free and </w:t>
      </w:r>
      <w:r w:rsidRPr="00D04F28">
        <w:rPr>
          <w:rStyle w:val="Emphasis"/>
          <w:highlight w:val="yellow"/>
        </w:rPr>
        <w:t>fair elections</w:t>
      </w:r>
      <w:r w:rsidRPr="00D04F28">
        <w:rPr>
          <w:rStyle w:val="StyleUnderline"/>
        </w:rPr>
        <w:t xml:space="preserve">, I think that people often think of that as a </w:t>
      </w:r>
      <w:r w:rsidRPr="00D04F28">
        <w:rPr>
          <w:rStyle w:val="Emphasis"/>
        </w:rPr>
        <w:t>binary</w:t>
      </w:r>
      <w:r w:rsidRPr="00D04F28">
        <w:rPr>
          <w:rStyle w:val="StyleUnderline"/>
        </w:rPr>
        <w:t xml:space="preserve">, but it's </w:t>
      </w:r>
      <w:r w:rsidRPr="00D04F28">
        <w:rPr>
          <w:rStyle w:val="StyleUnderline"/>
          <w:highlight w:val="yellow"/>
        </w:rPr>
        <w:t xml:space="preserve">really a </w:t>
      </w:r>
      <w:r w:rsidRPr="00D04F28">
        <w:rPr>
          <w:rStyle w:val="Emphasis"/>
          <w:highlight w:val="yellow"/>
        </w:rPr>
        <w:t>spectrum</w:t>
      </w:r>
      <w:r w:rsidRPr="00D04F28">
        <w:rPr>
          <w:rStyle w:val="StyleUnderline"/>
        </w:rPr>
        <w:t xml:space="preserve"> because we've </w:t>
      </w:r>
      <w:r w:rsidRPr="00D04F28">
        <w:rPr>
          <w:rStyle w:val="Emphasis"/>
        </w:rPr>
        <w:t>never</w:t>
      </w:r>
      <w:r w:rsidRPr="00D04F28">
        <w:rPr>
          <w:rStyle w:val="StyleUnderline"/>
        </w:rPr>
        <w:t xml:space="preserve"> had perfectly fair elections</w:t>
      </w:r>
      <w:r w:rsidRPr="00D04F28">
        <w:rPr>
          <w:sz w:val="16"/>
        </w:rPr>
        <w:t xml:space="preserve">. No such thing exists. </w:t>
      </w:r>
      <w:r w:rsidRPr="00D04F28">
        <w:rPr>
          <w:rStyle w:val="StyleUnderline"/>
        </w:rPr>
        <w:t xml:space="preserve">U.S. </w:t>
      </w:r>
      <w:r w:rsidRPr="00D04F28">
        <w:rPr>
          <w:rStyle w:val="Emphasis"/>
          <w:highlight w:val="yellow"/>
        </w:rPr>
        <w:t>elections</w:t>
      </w:r>
      <w:r w:rsidRPr="00D04F28">
        <w:rPr>
          <w:rStyle w:val="StyleUnderline"/>
        </w:rPr>
        <w:t xml:space="preserve"> have </w:t>
      </w:r>
      <w:r w:rsidRPr="00D04F28">
        <w:rPr>
          <w:rStyle w:val="StyleUnderline"/>
          <w:highlight w:val="yellow"/>
        </w:rPr>
        <w:t>often been</w:t>
      </w:r>
      <w:r w:rsidRPr="00D04F28">
        <w:rPr>
          <w:rStyle w:val="StyleUnderline"/>
        </w:rPr>
        <w:t xml:space="preserve"> </w:t>
      </w:r>
      <w:r w:rsidRPr="00D04F28">
        <w:rPr>
          <w:rStyle w:val="Emphasis"/>
        </w:rPr>
        <w:t xml:space="preserve">very </w:t>
      </w:r>
      <w:r w:rsidRPr="00D04F28">
        <w:rPr>
          <w:rStyle w:val="Emphasis"/>
          <w:highlight w:val="yellow"/>
        </w:rPr>
        <w:t>flawed</w:t>
      </w:r>
      <w:r w:rsidRPr="00D04F28">
        <w:rPr>
          <w:rStyle w:val="StyleUnderline"/>
          <w:highlight w:val="yellow"/>
        </w:rPr>
        <w:t xml:space="preserve"> with</w:t>
      </w:r>
      <w:r w:rsidRPr="00D04F28">
        <w:rPr>
          <w:rStyle w:val="StyleUnderline"/>
        </w:rPr>
        <w:t xml:space="preserve"> things like </w:t>
      </w:r>
      <w:r w:rsidRPr="00D04F28">
        <w:rPr>
          <w:rStyle w:val="Emphasis"/>
          <w:highlight w:val="yellow"/>
        </w:rPr>
        <w:t>gerrymandering</w:t>
      </w:r>
      <w:r w:rsidRPr="00D04F28">
        <w:rPr>
          <w:rStyle w:val="StyleUnderline"/>
        </w:rPr>
        <w:t xml:space="preserve">, which we were just talking about, </w:t>
      </w:r>
      <w:r w:rsidRPr="00D04F28">
        <w:rPr>
          <w:rStyle w:val="Emphasis"/>
        </w:rPr>
        <w:t xml:space="preserve">voter </w:t>
      </w:r>
      <w:r w:rsidRPr="00D04F28">
        <w:rPr>
          <w:rStyle w:val="Emphasis"/>
          <w:highlight w:val="yellow"/>
        </w:rPr>
        <w:t>suppression</w:t>
      </w:r>
      <w:r w:rsidRPr="00D04F28">
        <w:rPr>
          <w:rStyle w:val="StyleUnderline"/>
          <w:highlight w:val="yellow"/>
        </w:rPr>
        <w:t xml:space="preserve"> and</w:t>
      </w:r>
      <w:r w:rsidRPr="00D04F28">
        <w:rPr>
          <w:rStyle w:val="StyleUnderline"/>
        </w:rPr>
        <w:t xml:space="preserve"> many </w:t>
      </w:r>
      <w:r w:rsidRPr="00D04F28">
        <w:rPr>
          <w:rStyle w:val="Emphasis"/>
          <w:highlight w:val="yellow"/>
        </w:rPr>
        <w:t>other tactics</w:t>
      </w:r>
      <w:r w:rsidRPr="00D04F28">
        <w:rPr>
          <w:sz w:val="16"/>
        </w:rPr>
        <w:t>.</w:t>
      </w:r>
    </w:p>
    <w:p w14:paraId="3170F47A" w14:textId="77777777" w:rsidR="00093675" w:rsidRPr="00D04F28" w:rsidRDefault="00093675" w:rsidP="00093675">
      <w:pPr>
        <w:rPr>
          <w:sz w:val="16"/>
        </w:rPr>
      </w:pPr>
      <w:r w:rsidRPr="00D04F28">
        <w:rPr>
          <w:sz w:val="16"/>
        </w:rPr>
        <w:t xml:space="preserve">And </w:t>
      </w:r>
      <w:r w:rsidRPr="00D04F28">
        <w:rPr>
          <w:rStyle w:val="Emphasis"/>
          <w:highlight w:val="yellow"/>
        </w:rPr>
        <w:t>even so</w:t>
      </w:r>
      <w:r w:rsidRPr="00D04F28">
        <w:rPr>
          <w:rStyle w:val="StyleUnderline"/>
        </w:rPr>
        <w:t xml:space="preserve">, </w:t>
      </w:r>
      <w:r w:rsidRPr="00D04F28">
        <w:rPr>
          <w:rStyle w:val="StyleUnderline"/>
          <w:highlight w:val="yellow"/>
        </w:rPr>
        <w:t>the party in power is</w:t>
      </w:r>
      <w:r w:rsidRPr="00D04F28">
        <w:rPr>
          <w:rStyle w:val="StyleUnderline"/>
        </w:rPr>
        <w:t xml:space="preserve"> still </w:t>
      </w:r>
      <w:r w:rsidRPr="00D04F28">
        <w:rPr>
          <w:rStyle w:val="Emphasis"/>
          <w:highlight w:val="yellow"/>
        </w:rPr>
        <w:t>eminently capable of losing</w:t>
      </w:r>
      <w:r w:rsidRPr="00D04F28">
        <w:rPr>
          <w:sz w:val="16"/>
        </w:rPr>
        <w:t xml:space="preserve">. And I think </w:t>
      </w:r>
      <w:r w:rsidRPr="00D04F28">
        <w:rPr>
          <w:rStyle w:val="StyleUnderline"/>
        </w:rPr>
        <w:t xml:space="preserve">it's really, really important to </w:t>
      </w:r>
      <w:r w:rsidRPr="00D04F28">
        <w:rPr>
          <w:rStyle w:val="Emphasis"/>
        </w:rPr>
        <w:t>step back</w:t>
      </w:r>
      <w:r w:rsidRPr="00D04F28">
        <w:rPr>
          <w:rStyle w:val="StyleUnderline"/>
        </w:rPr>
        <w:t xml:space="preserve"> and </w:t>
      </w:r>
      <w:r w:rsidRPr="00D04F28">
        <w:rPr>
          <w:rStyle w:val="Emphasis"/>
          <w:highlight w:val="yellow"/>
        </w:rPr>
        <w:t>draw a distinction</w:t>
      </w:r>
      <w:r w:rsidRPr="00D04F28">
        <w:rPr>
          <w:rStyle w:val="StyleUnderline"/>
          <w:highlight w:val="yellow"/>
        </w:rPr>
        <w:t xml:space="preserve"> between what Trump</w:t>
      </w:r>
      <w:r w:rsidRPr="00D04F28">
        <w:rPr>
          <w:rStyle w:val="StyleUnderline"/>
        </w:rPr>
        <w:t xml:space="preserve"> might want or </w:t>
      </w:r>
      <w:r w:rsidRPr="00D04F28">
        <w:rPr>
          <w:rStyle w:val="StyleUnderline"/>
          <w:highlight w:val="yellow"/>
        </w:rPr>
        <w:t>say</w:t>
      </w:r>
      <w:r w:rsidRPr="00D04F28">
        <w:rPr>
          <w:rStyle w:val="StyleUnderline"/>
        </w:rPr>
        <w:t xml:space="preserve"> he wants </w:t>
      </w:r>
      <w:r w:rsidRPr="00D04F28">
        <w:rPr>
          <w:rStyle w:val="StyleUnderline"/>
          <w:highlight w:val="yellow"/>
        </w:rPr>
        <w:t>and</w:t>
      </w:r>
      <w:r w:rsidRPr="00D04F28">
        <w:rPr>
          <w:rStyle w:val="StyleUnderline"/>
        </w:rPr>
        <w:t xml:space="preserve"> what Trump is </w:t>
      </w:r>
      <w:r w:rsidRPr="00D04F28">
        <w:rPr>
          <w:rStyle w:val="Emphasis"/>
          <w:highlight w:val="yellow"/>
        </w:rPr>
        <w:t>actually capable</w:t>
      </w:r>
      <w:r w:rsidRPr="00D04F28">
        <w:rPr>
          <w:rStyle w:val="StyleUnderline"/>
          <w:highlight w:val="yellow"/>
        </w:rPr>
        <w:t xml:space="preserve"> of</w:t>
      </w:r>
      <w:r w:rsidRPr="00D04F28">
        <w:rPr>
          <w:rStyle w:val="StyleUnderline"/>
        </w:rPr>
        <w:t xml:space="preserve"> doing</w:t>
      </w:r>
      <w:r w:rsidRPr="00D04F28">
        <w:rPr>
          <w:sz w:val="16"/>
        </w:rPr>
        <w:t xml:space="preserve">. And </w:t>
      </w:r>
      <w:r w:rsidRPr="00D04F28">
        <w:rPr>
          <w:rStyle w:val="StyleUnderline"/>
        </w:rPr>
        <w:t xml:space="preserve">the greatest weakness of </w:t>
      </w:r>
      <w:r w:rsidRPr="00D04F28">
        <w:rPr>
          <w:rStyle w:val="StyleUnderline"/>
          <w:highlight w:val="yellow"/>
        </w:rPr>
        <w:t>our electoral system is</w:t>
      </w:r>
      <w:r w:rsidRPr="00D04F28">
        <w:rPr>
          <w:rStyle w:val="StyleUnderline"/>
        </w:rPr>
        <w:t xml:space="preserve"> also its </w:t>
      </w:r>
      <w:r w:rsidRPr="00D04F28">
        <w:rPr>
          <w:rStyle w:val="Emphasis"/>
        </w:rPr>
        <w:t>greatest strength</w:t>
      </w:r>
      <w:r w:rsidRPr="00D04F28">
        <w:rPr>
          <w:rStyle w:val="StyleUnderline"/>
        </w:rPr>
        <w:t xml:space="preserve">, which is the fact that it's </w:t>
      </w:r>
      <w:r w:rsidRPr="00D04F28">
        <w:rPr>
          <w:rStyle w:val="Emphasis"/>
          <w:highlight w:val="yellow"/>
        </w:rPr>
        <w:t>completely distributed</w:t>
      </w:r>
      <w:r w:rsidRPr="00D04F28">
        <w:rPr>
          <w:rStyle w:val="StyleUnderline"/>
        </w:rPr>
        <w:t xml:space="preserve"> and it's managed by </w:t>
      </w:r>
      <w:r w:rsidRPr="00D04F28">
        <w:rPr>
          <w:rStyle w:val="Emphasis"/>
        </w:rPr>
        <w:t>thousands of counties</w:t>
      </w:r>
      <w:r w:rsidRPr="00D04F28">
        <w:rPr>
          <w:rStyle w:val="StyleUnderline"/>
        </w:rPr>
        <w:t xml:space="preserve"> across the nation</w:t>
      </w:r>
      <w:r w:rsidRPr="00D04F28">
        <w:rPr>
          <w:sz w:val="16"/>
        </w:rPr>
        <w:t xml:space="preserve">. And </w:t>
      </w:r>
      <w:r w:rsidRPr="00D04F28">
        <w:rPr>
          <w:rStyle w:val="StyleUnderline"/>
        </w:rPr>
        <w:t xml:space="preserve">even </w:t>
      </w:r>
      <w:r w:rsidRPr="00D04F28">
        <w:rPr>
          <w:rStyle w:val="StyleUnderline"/>
          <w:highlight w:val="yellow"/>
        </w:rPr>
        <w:t xml:space="preserve">the </w:t>
      </w:r>
      <w:r w:rsidRPr="00D04F28">
        <w:rPr>
          <w:rStyle w:val="Emphasis"/>
          <w:highlight w:val="yellow"/>
        </w:rPr>
        <w:t>most determined autocrat</w:t>
      </w:r>
      <w:r w:rsidRPr="00D04F28">
        <w:rPr>
          <w:rStyle w:val="StyleUnderline"/>
          <w:highlight w:val="yellow"/>
        </w:rPr>
        <w:t xml:space="preserve"> would</w:t>
      </w:r>
      <w:r w:rsidRPr="00D04F28">
        <w:rPr>
          <w:rStyle w:val="StyleUnderline"/>
        </w:rPr>
        <w:t xml:space="preserve"> </w:t>
      </w:r>
      <w:r w:rsidRPr="00D04F28">
        <w:rPr>
          <w:rStyle w:val="Emphasis"/>
        </w:rPr>
        <w:t xml:space="preserve">really </w:t>
      </w:r>
      <w:r w:rsidRPr="00D04F28">
        <w:rPr>
          <w:rStyle w:val="Emphasis"/>
          <w:highlight w:val="yellow"/>
        </w:rPr>
        <w:t>struggle</w:t>
      </w:r>
      <w:r w:rsidRPr="00D04F28">
        <w:rPr>
          <w:rStyle w:val="StyleUnderline"/>
          <w:highlight w:val="yellow"/>
        </w:rPr>
        <w:t xml:space="preserve"> to subvert elections</w:t>
      </w:r>
      <w:r w:rsidRPr="00D04F28">
        <w:rPr>
          <w:rStyle w:val="StyleUnderline"/>
        </w:rPr>
        <w:t xml:space="preserve"> at the level at which they're conducted</w:t>
      </w:r>
      <w:r w:rsidRPr="00D04F28">
        <w:rPr>
          <w:sz w:val="16"/>
        </w:rPr>
        <w:t>. Again, thousands of county level election offices.</w:t>
      </w:r>
    </w:p>
    <w:p w14:paraId="555FACAF" w14:textId="77777777" w:rsidR="00093675" w:rsidRPr="00D04F28" w:rsidRDefault="00093675" w:rsidP="00093675">
      <w:pPr>
        <w:rPr>
          <w:sz w:val="16"/>
        </w:rPr>
      </w:pPr>
      <w:r w:rsidRPr="00D04F28">
        <w:rPr>
          <w:sz w:val="16"/>
        </w:rPr>
        <w:t xml:space="preserve">Elliott, I hear what you're saying about </w:t>
      </w:r>
      <w:r w:rsidRPr="00D04F28">
        <w:rPr>
          <w:rStyle w:val="StyleUnderline"/>
        </w:rPr>
        <w:t xml:space="preserve">Trump </w:t>
      </w:r>
      <w:r w:rsidRPr="00D04F28">
        <w:rPr>
          <w:rStyle w:val="Emphasis"/>
          <w:highlight w:val="yellow"/>
        </w:rPr>
        <w:t>sending troops</w:t>
      </w:r>
      <w:r w:rsidRPr="00D04F28">
        <w:rPr>
          <w:rStyle w:val="StyleUnderline"/>
        </w:rPr>
        <w:t xml:space="preserve"> into the streets</w:t>
      </w:r>
      <w:r w:rsidRPr="00D04F28">
        <w:rPr>
          <w:sz w:val="16"/>
        </w:rPr>
        <w:t xml:space="preserve"> and it </w:t>
      </w:r>
      <w:r w:rsidRPr="00D04F28">
        <w:rPr>
          <w:rStyle w:val="StyleUnderline"/>
        </w:rPr>
        <w:t>would be a very scary thing</w:t>
      </w:r>
      <w:r w:rsidRPr="00D04F28">
        <w:rPr>
          <w:sz w:val="16"/>
        </w:rPr>
        <w:t xml:space="preserve">. It's already a scary thing right now. </w:t>
      </w:r>
      <w:r w:rsidRPr="00D04F28">
        <w:rPr>
          <w:rStyle w:val="Emphasis"/>
        </w:rPr>
        <w:t>But</w:t>
      </w:r>
      <w:r w:rsidRPr="00D04F28">
        <w:rPr>
          <w:sz w:val="16"/>
        </w:rPr>
        <w:t xml:space="preserve"> I asked myself when I saw your post about this, </w:t>
      </w:r>
      <w:r w:rsidRPr="00D04F28">
        <w:rPr>
          <w:rStyle w:val="Emphasis"/>
        </w:rPr>
        <w:t>how would I react</w:t>
      </w:r>
      <w:r w:rsidRPr="00D04F28">
        <w:rPr>
          <w:rStyle w:val="StyleUnderline"/>
        </w:rPr>
        <w:t xml:space="preserve"> if that happened here in New York City and how would other folks react</w:t>
      </w:r>
      <w:r w:rsidRPr="00D04F28">
        <w:rPr>
          <w:sz w:val="16"/>
        </w:rPr>
        <w:t xml:space="preserve">? And I think </w:t>
      </w:r>
      <w:r w:rsidRPr="00D04F28">
        <w:rPr>
          <w:rStyle w:val="StyleUnderline"/>
        </w:rPr>
        <w:t xml:space="preserve">it would have the potential to </w:t>
      </w:r>
      <w:r w:rsidRPr="00D04F28">
        <w:rPr>
          <w:rStyle w:val="Emphasis"/>
          <w:highlight w:val="yellow"/>
        </w:rPr>
        <w:t>completely backfire</w:t>
      </w:r>
      <w:r w:rsidRPr="00D04F28">
        <w:rPr>
          <w:sz w:val="16"/>
          <w:highlight w:val="yellow"/>
        </w:rPr>
        <w:t>.</w:t>
      </w:r>
      <w:r w:rsidRPr="00D04F28">
        <w:rPr>
          <w:sz w:val="16"/>
        </w:rPr>
        <w:t xml:space="preserve"> Now, of course, if you're talking about a Tiananmen type situation, where troops are actually willing to press the trigger on their rifles, that's horrifying and I can't even begin to contemplate what would happen then.</w:t>
      </w:r>
    </w:p>
    <w:p w14:paraId="52709089" w14:textId="77777777" w:rsidR="00093675" w:rsidRPr="00493A7E" w:rsidRDefault="00093675" w:rsidP="00093675">
      <w:pPr>
        <w:rPr>
          <w:sz w:val="16"/>
        </w:rPr>
      </w:pPr>
      <w:r w:rsidRPr="00D04F28">
        <w:rPr>
          <w:sz w:val="16"/>
        </w:rPr>
        <w:t xml:space="preserve">But if we're not talking about that, then I think </w:t>
      </w:r>
      <w:r w:rsidRPr="00D04F28">
        <w:rPr>
          <w:rStyle w:val="StyleUnderline"/>
        </w:rPr>
        <w:t xml:space="preserve">you could see a situation where </w:t>
      </w:r>
      <w:r w:rsidRPr="00D04F28">
        <w:rPr>
          <w:rStyle w:val="StyleUnderline"/>
          <w:highlight w:val="yellow"/>
        </w:rPr>
        <w:t xml:space="preserve">folks are </w:t>
      </w:r>
      <w:r w:rsidRPr="00D04F28">
        <w:rPr>
          <w:rStyle w:val="Emphasis"/>
          <w:highlight w:val="yellow"/>
        </w:rPr>
        <w:t>so angry</w:t>
      </w:r>
      <w:r w:rsidRPr="00D04F28">
        <w:rPr>
          <w:rStyle w:val="StyleUnderline"/>
        </w:rPr>
        <w:t xml:space="preserve"> about troops in the streets that </w:t>
      </w:r>
      <w:r w:rsidRPr="00D04F28">
        <w:rPr>
          <w:rStyle w:val="StyleUnderline"/>
          <w:highlight w:val="yellow"/>
        </w:rPr>
        <w:t xml:space="preserve">they </w:t>
      </w:r>
      <w:r w:rsidRPr="00D04F28">
        <w:rPr>
          <w:rStyle w:val="Emphasis"/>
          <w:highlight w:val="yellow"/>
        </w:rPr>
        <w:t>turn out</w:t>
      </w:r>
      <w:r w:rsidRPr="00D04F28">
        <w:rPr>
          <w:rStyle w:val="StyleUnderline"/>
          <w:highlight w:val="yellow"/>
        </w:rPr>
        <w:t xml:space="preserve"> in record numbers</w:t>
      </w:r>
      <w:r w:rsidRPr="00D04F28">
        <w:rPr>
          <w:sz w:val="16"/>
        </w:rPr>
        <w:t xml:space="preserve">. And I think </w:t>
      </w:r>
      <w:r w:rsidRPr="00D04F28">
        <w:rPr>
          <w:rStyle w:val="StyleUnderline"/>
        </w:rPr>
        <w:t xml:space="preserve">that could wind up </w:t>
      </w:r>
      <w:r w:rsidRPr="00D04F28">
        <w:rPr>
          <w:rStyle w:val="Emphasis"/>
        </w:rPr>
        <w:t>totally boomeranging</w:t>
      </w:r>
      <w:r w:rsidRPr="00D04F28">
        <w:rPr>
          <w:rStyle w:val="StyleUnderline"/>
        </w:rPr>
        <w:t xml:space="preserve"> if Trump were to try that</w:t>
      </w:r>
      <w:r w:rsidRPr="00D04F28">
        <w:rPr>
          <w:sz w:val="16"/>
        </w:rPr>
        <w:t>.</w:t>
      </w:r>
    </w:p>
    <w:p w14:paraId="4365C53D" w14:textId="77777777" w:rsidR="00093675" w:rsidRDefault="00093675" w:rsidP="00093675">
      <w:pPr>
        <w:pStyle w:val="Heading3"/>
      </w:pPr>
      <w:r>
        <w:t>AT: No link</w:t>
      </w:r>
    </w:p>
    <w:p w14:paraId="324C9D76" w14:textId="77777777" w:rsidR="00093675" w:rsidRDefault="00093675" w:rsidP="00093675">
      <w:pPr>
        <w:pStyle w:val="Analytic"/>
      </w:pPr>
    </w:p>
    <w:p w14:paraId="40418BB6" w14:textId="77777777" w:rsidR="00093675" w:rsidRDefault="00093675" w:rsidP="00093675">
      <w:pPr>
        <w:pStyle w:val="Heading3"/>
      </w:pPr>
      <w:r>
        <w:t>AT: Marjory Taylor Green</w:t>
      </w:r>
    </w:p>
    <w:p w14:paraId="2D99A8C6" w14:textId="77777777" w:rsidR="00093675" w:rsidRDefault="00093675" w:rsidP="00093675">
      <w:pPr>
        <w:pStyle w:val="Analytic"/>
      </w:pPr>
    </w:p>
    <w:p w14:paraId="7AEC7DBB" w14:textId="77777777" w:rsidR="00093675" w:rsidRDefault="00093675" w:rsidP="00093675">
      <w:pPr>
        <w:pStyle w:val="Heading3"/>
      </w:pPr>
      <w:r>
        <w:t>AT: other issues outweigh---2NC</w:t>
      </w:r>
    </w:p>
    <w:p w14:paraId="5DA06BEA" w14:textId="77777777" w:rsidR="00093675" w:rsidRDefault="00093675" w:rsidP="00093675">
      <w:pPr>
        <w:pStyle w:val="Analytic"/>
      </w:pPr>
    </w:p>
    <w:p w14:paraId="6E58C8F2" w14:textId="77777777" w:rsidR="00093675" w:rsidRDefault="00093675" w:rsidP="00093675">
      <w:pPr>
        <w:pStyle w:val="Heading4"/>
      </w:pPr>
      <w:r>
        <w:t xml:space="preserve">Midterm elections are </w:t>
      </w:r>
      <w:r w:rsidRPr="00FC7BCD">
        <w:rPr>
          <w:u w:val="single"/>
        </w:rPr>
        <w:t>unique</w:t>
      </w:r>
      <w:r>
        <w:t xml:space="preserve">, only </w:t>
      </w:r>
      <w:r w:rsidRPr="00FC7BCD">
        <w:rPr>
          <w:u w:val="single"/>
        </w:rPr>
        <w:t>two issues</w:t>
      </w:r>
      <w:r>
        <w:t xml:space="preserve"> matter: </w:t>
      </w:r>
      <w:r w:rsidRPr="00FC7BCD">
        <w:rPr>
          <w:u w:val="single"/>
        </w:rPr>
        <w:t>presidential approval</w:t>
      </w:r>
      <w:r>
        <w:t xml:space="preserve"> and </w:t>
      </w:r>
      <w:r w:rsidRPr="00FC7BCD">
        <w:rPr>
          <w:u w:val="single"/>
        </w:rPr>
        <w:t>the economy</w:t>
      </w:r>
      <w:r>
        <w:t>.</w:t>
      </w:r>
    </w:p>
    <w:p w14:paraId="5F21DD0E" w14:textId="77777777" w:rsidR="00093675" w:rsidRPr="002A595B" w:rsidRDefault="00093675" w:rsidP="00093675">
      <w:r w:rsidRPr="002A595B">
        <w:t xml:space="preserve">Charles </w:t>
      </w:r>
      <w:r w:rsidRPr="002A595B">
        <w:rPr>
          <w:rStyle w:val="Style13ptBold"/>
        </w:rPr>
        <w:t>Tien 10/13</w:t>
      </w:r>
      <w:r w:rsidRPr="002A595B">
        <w:t>,</w:t>
      </w:r>
      <w:r>
        <w:t xml:space="preserve"> </w:t>
      </w:r>
      <w:r w:rsidRPr="002A595B">
        <w:t>Professor of Political Science at Hunter College and the Graduate Center</w:t>
      </w:r>
      <w:r>
        <w:t xml:space="preserve"> at CUNY, Fulbright Scholar; </w:t>
      </w:r>
      <w:r w:rsidRPr="002A595B">
        <w:t>Michael S. Lewis-Beck</w:t>
      </w:r>
      <w:r>
        <w:t xml:space="preserve">, </w:t>
      </w:r>
      <w:r w:rsidRPr="002A595B">
        <w:t>F. Wendell Miller Distinguished Professor of Political Science at the University of Iowa</w:t>
      </w:r>
      <w:r>
        <w:t>, 10-13-2025</w:t>
      </w:r>
      <w:r w:rsidRPr="002A595B">
        <w:t xml:space="preserve">, “Forecasting suggests the Republicans will lose 28 seats and the House in the 2026 midterm elections,” </w:t>
      </w:r>
      <w:r>
        <w:t xml:space="preserve">LSE </w:t>
      </w:r>
      <w:r w:rsidRPr="002A595B">
        <w:t>USAPP</w:t>
      </w:r>
      <w:r>
        <w:t>,</w:t>
      </w:r>
      <w:r w:rsidRPr="002A595B">
        <w:t xml:space="preserve"> https://blogs.lse.ac.uk/usappblog/2025/10/13/forecasting-suggests-the-republicans-will-lose-28-seats-and-the-house-in-the-2026-midterm-elections/</w:t>
      </w:r>
    </w:p>
    <w:p w14:paraId="312A4691" w14:textId="77777777" w:rsidR="00093675" w:rsidRDefault="00093675" w:rsidP="00093675">
      <w:r w:rsidRPr="001E2D3F">
        <w:rPr>
          <w:rStyle w:val="StyleUnderline"/>
        </w:rPr>
        <w:t xml:space="preserve">In our attempts </w:t>
      </w:r>
      <w:r w:rsidRPr="00FE25B3">
        <w:rPr>
          <w:rStyle w:val="StyleUnderline"/>
          <w:highlight w:val="yellow"/>
        </w:rPr>
        <w:t>to forecast</w:t>
      </w:r>
      <w:r w:rsidRPr="001E2D3F">
        <w:rPr>
          <w:rStyle w:val="StyleUnderline"/>
        </w:rPr>
        <w:t xml:space="preserve"> </w:t>
      </w:r>
      <w:r w:rsidRPr="00FE25B3">
        <w:rPr>
          <w:rStyle w:val="Emphasis"/>
        </w:rPr>
        <w:t xml:space="preserve">congressional </w:t>
      </w:r>
      <w:r w:rsidRPr="00FE25B3">
        <w:rPr>
          <w:rStyle w:val="Emphasis"/>
          <w:highlight w:val="yellow"/>
        </w:rPr>
        <w:t>elections</w:t>
      </w:r>
      <w:r w:rsidRPr="001E2D3F">
        <w:rPr>
          <w:rStyle w:val="StyleUnderline"/>
        </w:rPr>
        <w:t xml:space="preserve">, </w:t>
      </w:r>
      <w:r w:rsidRPr="00FE25B3">
        <w:rPr>
          <w:rStyle w:val="StyleUnderline"/>
          <w:highlight w:val="yellow"/>
        </w:rPr>
        <w:t>we</w:t>
      </w:r>
      <w:r w:rsidRPr="001E2D3F">
        <w:rPr>
          <w:rStyle w:val="StyleUnderline"/>
        </w:rPr>
        <w:t xml:space="preserve"> have </w:t>
      </w:r>
      <w:r w:rsidRPr="00FE25B3">
        <w:rPr>
          <w:rStyle w:val="StyleUnderline"/>
          <w:highlight w:val="yellow"/>
        </w:rPr>
        <w:t>stressed</w:t>
      </w:r>
      <w:r w:rsidRPr="001E2D3F">
        <w:rPr>
          <w:rStyle w:val="StyleUnderline"/>
        </w:rPr>
        <w:t xml:space="preserve"> the </w:t>
      </w:r>
      <w:r w:rsidRPr="00FE25B3">
        <w:rPr>
          <w:rStyle w:val="Emphasis"/>
        </w:rPr>
        <w:t xml:space="preserve">critical role of </w:t>
      </w:r>
      <w:r w:rsidRPr="00FE25B3">
        <w:rPr>
          <w:rStyle w:val="Emphasis"/>
          <w:highlight w:val="yellow"/>
        </w:rPr>
        <w:t>theory</w:t>
      </w:r>
      <w:r w:rsidRPr="00FE25B3">
        <w:rPr>
          <w:sz w:val="16"/>
        </w:rPr>
        <w:t xml:space="preserve">. As Tufte observed in the 1978 book, Political Control of the Economy, </w:t>
      </w:r>
      <w:r w:rsidRPr="001E2D3F">
        <w:rPr>
          <w:rStyle w:val="StyleUnderline"/>
        </w:rPr>
        <w:t xml:space="preserve">congressional elections, particularly at </w:t>
      </w:r>
      <w:r w:rsidRPr="00FE25B3">
        <w:rPr>
          <w:rStyle w:val="StyleUnderline"/>
          <w:highlight w:val="yellow"/>
        </w:rPr>
        <w:t xml:space="preserve">the </w:t>
      </w:r>
      <w:r w:rsidRPr="00FE25B3">
        <w:rPr>
          <w:rStyle w:val="Emphasis"/>
          <w:highlight w:val="yellow"/>
        </w:rPr>
        <w:t>mid-term</w:t>
      </w:r>
      <w:r w:rsidRPr="001E2D3F">
        <w:rPr>
          <w:rStyle w:val="StyleUnderline"/>
        </w:rPr>
        <w:t xml:space="preserve">, </w:t>
      </w:r>
      <w:r w:rsidRPr="00FE25B3">
        <w:rPr>
          <w:rStyle w:val="StyleUnderline"/>
          <w:highlight w:val="yellow"/>
        </w:rPr>
        <w:t>are</w:t>
      </w:r>
      <w:r w:rsidRPr="001E2D3F">
        <w:rPr>
          <w:rStyle w:val="StyleUnderline"/>
        </w:rPr>
        <w:t xml:space="preserve"> “a </w:t>
      </w:r>
      <w:r w:rsidRPr="00FE25B3">
        <w:rPr>
          <w:rStyle w:val="Emphasis"/>
          <w:highlight w:val="yellow"/>
        </w:rPr>
        <w:t>referendum</w:t>
      </w:r>
      <w:r w:rsidRPr="00FE25B3">
        <w:rPr>
          <w:rStyle w:val="StyleUnderline"/>
          <w:highlight w:val="yellow"/>
        </w:rPr>
        <w:t xml:space="preserve"> on</w:t>
      </w:r>
      <w:r w:rsidRPr="001E2D3F">
        <w:rPr>
          <w:rStyle w:val="StyleUnderline"/>
        </w:rPr>
        <w:t xml:space="preserve"> the incumbent </w:t>
      </w:r>
      <w:r w:rsidRPr="00FE25B3">
        <w:rPr>
          <w:rStyle w:val="Emphasis"/>
          <w:highlight w:val="yellow"/>
        </w:rPr>
        <w:t>admin</w:t>
      </w:r>
      <w:r w:rsidRPr="001E2D3F">
        <w:rPr>
          <w:rStyle w:val="StyleUnderline"/>
        </w:rPr>
        <w:t xml:space="preserve">istration’s </w:t>
      </w:r>
      <w:r w:rsidRPr="00FE25B3">
        <w:rPr>
          <w:rStyle w:val="StyleUnderline"/>
          <w:highlight w:val="yellow"/>
        </w:rPr>
        <w:t>handling of</w:t>
      </w:r>
      <w:r w:rsidRPr="001E2D3F">
        <w:rPr>
          <w:rStyle w:val="StyleUnderline"/>
        </w:rPr>
        <w:t xml:space="preserve"> the </w:t>
      </w:r>
      <w:r w:rsidRPr="00FE25B3">
        <w:rPr>
          <w:rStyle w:val="Emphasis"/>
          <w:highlight w:val="yellow"/>
        </w:rPr>
        <w:t>econ</w:t>
      </w:r>
      <w:r w:rsidRPr="001E2D3F">
        <w:rPr>
          <w:rStyle w:val="StyleUnderline"/>
        </w:rPr>
        <w:t>omy</w:t>
      </w:r>
      <w:r w:rsidRPr="00FE25B3">
        <w:rPr>
          <w:sz w:val="16"/>
        </w:rPr>
        <w:t xml:space="preserve"> and of other issues.” </w:t>
      </w:r>
      <w:r w:rsidRPr="001E2D3F">
        <w:rPr>
          <w:rStyle w:val="StyleUnderline"/>
        </w:rPr>
        <w:t xml:space="preserve">Our </w:t>
      </w:r>
      <w:r w:rsidRPr="00FE25B3">
        <w:rPr>
          <w:rStyle w:val="Emphasis"/>
          <w:highlight w:val="yellow"/>
        </w:rPr>
        <w:t>political economy model</w:t>
      </w:r>
      <w:r w:rsidRPr="001E2D3F">
        <w:rPr>
          <w:rStyle w:val="StyleUnderline"/>
        </w:rPr>
        <w:t xml:space="preserve">, to </w:t>
      </w:r>
      <w:r w:rsidRPr="00FE25B3">
        <w:rPr>
          <w:rStyle w:val="StyleUnderline"/>
          <w:highlight w:val="yellow"/>
        </w:rPr>
        <w:t xml:space="preserve">achieve </w:t>
      </w:r>
      <w:r w:rsidRPr="00FE25B3">
        <w:rPr>
          <w:rStyle w:val="Emphasis"/>
          <w:highlight w:val="yellow"/>
        </w:rPr>
        <w:t>predictive accuracy</w:t>
      </w:r>
      <w:r w:rsidRPr="001E2D3F">
        <w:rPr>
          <w:rStyle w:val="StyleUnderline"/>
        </w:rPr>
        <w:t xml:space="preserve">, must properly measure </w:t>
      </w:r>
      <w:r w:rsidRPr="00FE25B3">
        <w:rPr>
          <w:rStyle w:val="Emphasis"/>
        </w:rPr>
        <w:t>fundamental structural variables</w:t>
      </w:r>
      <w:r w:rsidRPr="00FE25B3">
        <w:rPr>
          <w:sz w:val="16"/>
        </w:rPr>
        <w:t xml:space="preserve">. With this in mind, </w:t>
      </w:r>
      <w:r w:rsidRPr="00FE25B3">
        <w:rPr>
          <w:rStyle w:val="StyleUnderline"/>
          <w:highlight w:val="yellow"/>
        </w:rPr>
        <w:t>we focus on</w:t>
      </w:r>
      <w:r w:rsidRPr="00FE25B3">
        <w:rPr>
          <w:rStyle w:val="StyleUnderline"/>
        </w:rPr>
        <w:t xml:space="preserve"> two measures, </w:t>
      </w:r>
      <w:r w:rsidRPr="00FE25B3">
        <w:rPr>
          <w:rStyle w:val="Emphasis"/>
          <w:highlight w:val="yellow"/>
        </w:rPr>
        <w:t>Presidential Approval</w:t>
      </w:r>
      <w:r w:rsidRPr="00FE25B3">
        <w:rPr>
          <w:rStyle w:val="StyleUnderline"/>
          <w:highlight w:val="yellow"/>
        </w:rPr>
        <w:t xml:space="preserve"> and </w:t>
      </w:r>
      <w:r w:rsidRPr="00FE25B3">
        <w:rPr>
          <w:rStyle w:val="Emphasis"/>
          <w:highlight w:val="yellow"/>
        </w:rPr>
        <w:t>Disposable Personal Income</w:t>
      </w:r>
      <w:r w:rsidRPr="00FE25B3">
        <w:rPr>
          <w:sz w:val="16"/>
        </w:rPr>
        <w:t xml:space="preserve">, from 1950 to the present. </w:t>
      </w:r>
      <w:r w:rsidRPr="00FE25B3">
        <w:rPr>
          <w:rStyle w:val="StyleUnderline"/>
        </w:rPr>
        <w:t>When Presidential Approval is low</w:t>
      </w:r>
      <w:r w:rsidRPr="00FE25B3">
        <w:rPr>
          <w:sz w:val="16"/>
        </w:rPr>
        <w:t xml:space="preserve"> (&lt; 50 percent), </w:t>
      </w:r>
      <w:r w:rsidRPr="00FE25B3">
        <w:rPr>
          <w:rStyle w:val="StyleUnderline"/>
        </w:rPr>
        <w:t>midterm incumbent loss averages 34 seats. When Disposable Income growth is low</w:t>
      </w:r>
      <w:r w:rsidRPr="00FE25B3">
        <w:rPr>
          <w:sz w:val="16"/>
        </w:rPr>
        <w:t xml:space="preserve"> (&lt; one percent), </w:t>
      </w:r>
      <w:r w:rsidRPr="00FE25B3">
        <w:rPr>
          <w:rStyle w:val="StyleUnderline"/>
        </w:rPr>
        <w:t>midterm incumbent loss averages 30 seats</w:t>
      </w:r>
      <w:r w:rsidRPr="00FE25B3">
        <w:rPr>
          <w:sz w:val="16"/>
        </w:rPr>
        <w:t xml:space="preserve">. </w:t>
      </w:r>
      <w:r w:rsidRPr="00FE25B3">
        <w:rPr>
          <w:rStyle w:val="StyleUnderline"/>
        </w:rPr>
        <w:t xml:space="preserve">The </w:t>
      </w:r>
      <w:r w:rsidRPr="00FE25B3">
        <w:rPr>
          <w:rStyle w:val="Emphasis"/>
          <w:highlight w:val="yellow"/>
        </w:rPr>
        <w:t>data</w:t>
      </w:r>
      <w:r w:rsidRPr="00FE25B3">
        <w:rPr>
          <w:rStyle w:val="StyleUnderline"/>
        </w:rPr>
        <w:t xml:space="preserve"> as of June 2025 </w:t>
      </w:r>
      <w:r w:rsidRPr="00FE25B3">
        <w:rPr>
          <w:rStyle w:val="StyleUnderline"/>
          <w:highlight w:val="yellow"/>
        </w:rPr>
        <w:t>suggests</w:t>
      </w:r>
      <w:r w:rsidRPr="00FE25B3">
        <w:rPr>
          <w:rStyle w:val="StyleUnderline"/>
        </w:rPr>
        <w:t xml:space="preserve"> the </w:t>
      </w:r>
      <w:r w:rsidRPr="00FE25B3">
        <w:rPr>
          <w:rStyle w:val="Emphasis"/>
        </w:rPr>
        <w:t xml:space="preserve">important </w:t>
      </w:r>
      <w:r w:rsidRPr="00FE25B3">
        <w:rPr>
          <w:rStyle w:val="Emphasis"/>
          <w:highlight w:val="yellow"/>
        </w:rPr>
        <w:t>influence</w:t>
      </w:r>
      <w:r w:rsidRPr="00FE25B3">
        <w:rPr>
          <w:rStyle w:val="StyleUnderline"/>
          <w:highlight w:val="yellow"/>
        </w:rPr>
        <w:t xml:space="preserve"> of both</w:t>
      </w:r>
      <w:r w:rsidRPr="00FE25B3">
        <w:rPr>
          <w:rStyle w:val="StyleUnderline"/>
        </w:rPr>
        <w:t xml:space="preserve"> variables as determinants of House seat change</w:t>
      </w:r>
      <w:r w:rsidRPr="00FE25B3">
        <w:rPr>
          <w:sz w:val="16"/>
        </w:rPr>
        <w:t>.</w:t>
      </w:r>
      <w:r>
        <w:t xml:space="preserve"> </w:t>
      </w:r>
    </w:p>
    <w:p w14:paraId="3DE1F268" w14:textId="77777777" w:rsidR="00093675" w:rsidRDefault="00093675" w:rsidP="00093675">
      <w:pPr>
        <w:pStyle w:val="Heading4"/>
      </w:pPr>
      <w:r>
        <w:t xml:space="preserve">Trump’s wins on </w:t>
      </w:r>
      <w:r w:rsidRPr="00FC7BCD">
        <w:rPr>
          <w:u w:val="single"/>
        </w:rPr>
        <w:t>other issues</w:t>
      </w:r>
      <w:r>
        <w:t xml:space="preserve"> don’t register with voters.</w:t>
      </w:r>
    </w:p>
    <w:p w14:paraId="201D4F6F" w14:textId="77777777" w:rsidR="00093675" w:rsidRDefault="00093675" w:rsidP="00093675">
      <w:r w:rsidRPr="00FD3562">
        <w:t xml:space="preserve">John Paul </w:t>
      </w:r>
      <w:r w:rsidRPr="00FD3562">
        <w:rPr>
          <w:rStyle w:val="Style13ptBold"/>
        </w:rPr>
        <w:t>Tasker 12/30</w:t>
      </w:r>
      <w:r w:rsidRPr="00FD3562">
        <w:t>, journalist in CBC's parliamentary bureau who reports for digital, radio and television</w:t>
      </w:r>
      <w:r>
        <w:t xml:space="preserve">, </w:t>
      </w:r>
      <w:r w:rsidRPr="00FD3562">
        <w:t>12-30-2025, “Why U.S. Democrats are feeling good about 2026,” CBC, https://www.cbc.ca/news/world/democrats-are-feeling-good-2026-9.7029512</w:t>
      </w:r>
    </w:p>
    <w:p w14:paraId="1F7D0C06" w14:textId="77777777" w:rsidR="00093675" w:rsidRDefault="00093675" w:rsidP="00093675">
      <w:r w:rsidRPr="00FC7BCD">
        <w:rPr>
          <w:rStyle w:val="StyleUnderline"/>
          <w:highlight w:val="yellow"/>
        </w:rPr>
        <w:t xml:space="preserve">Trump's </w:t>
      </w:r>
      <w:r w:rsidRPr="00FC7BCD">
        <w:rPr>
          <w:rStyle w:val="Emphasis"/>
          <w:highlight w:val="yellow"/>
        </w:rPr>
        <w:t>approval</w:t>
      </w:r>
      <w:r w:rsidRPr="00FC7BCD">
        <w:rPr>
          <w:rStyle w:val="Emphasis"/>
        </w:rPr>
        <w:t xml:space="preserve"> ratings</w:t>
      </w:r>
      <w:r w:rsidRPr="00FC7BCD">
        <w:rPr>
          <w:rStyle w:val="StyleUnderline"/>
        </w:rPr>
        <w:t xml:space="preserve"> have </w:t>
      </w:r>
      <w:r w:rsidRPr="00FC7BCD">
        <w:rPr>
          <w:rStyle w:val="Emphasis"/>
          <w:highlight w:val="yellow"/>
        </w:rPr>
        <w:t>slipped</w:t>
      </w:r>
      <w:r w:rsidRPr="00FC7BCD">
        <w:rPr>
          <w:rStyle w:val="StyleUnderline"/>
          <w:highlight w:val="yellow"/>
        </w:rPr>
        <w:t xml:space="preserve"> despite</w:t>
      </w:r>
      <w:r w:rsidRPr="00FC7BCD">
        <w:rPr>
          <w:rStyle w:val="StyleUnderline"/>
        </w:rPr>
        <w:t xml:space="preserve"> </w:t>
      </w:r>
      <w:r w:rsidRPr="00FC7BCD">
        <w:rPr>
          <w:rStyle w:val="Emphasis"/>
        </w:rPr>
        <w:t xml:space="preserve">some </w:t>
      </w:r>
      <w:r w:rsidRPr="00FC7BCD">
        <w:rPr>
          <w:rStyle w:val="Emphasis"/>
          <w:highlight w:val="yellow"/>
        </w:rPr>
        <w:t>successes</w:t>
      </w:r>
      <w:r w:rsidRPr="00FC7BCD">
        <w:rPr>
          <w:rStyle w:val="StyleUnderline"/>
        </w:rPr>
        <w:t xml:space="preserve"> like reining </w:t>
      </w:r>
      <w:r w:rsidRPr="00FC7BCD">
        <w:rPr>
          <w:rStyle w:val="StyleUnderline"/>
          <w:highlight w:val="yellow"/>
        </w:rPr>
        <w:t xml:space="preserve">in </w:t>
      </w:r>
      <w:r w:rsidRPr="00FC7BCD">
        <w:rPr>
          <w:rStyle w:val="Emphasis"/>
          <w:highlight w:val="yellow"/>
        </w:rPr>
        <w:t>crime</w:t>
      </w:r>
      <w:r w:rsidRPr="00FC7BCD">
        <w:rPr>
          <w:rStyle w:val="StyleUnderline"/>
          <w:highlight w:val="yellow"/>
        </w:rPr>
        <w:t xml:space="preserve"> and</w:t>
      </w:r>
      <w:r w:rsidRPr="00FC7BCD">
        <w:rPr>
          <w:rStyle w:val="StyleUnderline"/>
        </w:rPr>
        <w:t xml:space="preserve"> </w:t>
      </w:r>
      <w:r w:rsidRPr="00FC7BCD">
        <w:rPr>
          <w:rStyle w:val="Emphasis"/>
        </w:rPr>
        <w:t xml:space="preserve">illegal </w:t>
      </w:r>
      <w:r w:rsidRPr="00FC7BCD">
        <w:rPr>
          <w:rStyle w:val="Emphasis"/>
          <w:highlight w:val="yellow"/>
        </w:rPr>
        <w:t>border</w:t>
      </w:r>
      <w:r w:rsidRPr="00FC7BCD">
        <w:rPr>
          <w:rStyle w:val="Emphasis"/>
        </w:rPr>
        <w:t xml:space="preserve"> crossings</w:t>
      </w:r>
      <w:r>
        <w:t xml:space="preserve">. A recent Marist Poll shows </w:t>
      </w:r>
      <w:r w:rsidRPr="00FC7BCD">
        <w:rPr>
          <w:rStyle w:val="StyleUnderline"/>
        </w:rPr>
        <w:t xml:space="preserve">the </w:t>
      </w:r>
      <w:r w:rsidRPr="00FC7BCD">
        <w:rPr>
          <w:rStyle w:val="Emphasis"/>
          <w:highlight w:val="yellow"/>
        </w:rPr>
        <w:t>Dem</w:t>
      </w:r>
      <w:r w:rsidRPr="00FC7BCD">
        <w:rPr>
          <w:rStyle w:val="StyleUnderline"/>
        </w:rPr>
        <w:t xml:space="preserve">ocrats </w:t>
      </w:r>
      <w:r w:rsidRPr="00FC7BCD">
        <w:rPr>
          <w:rStyle w:val="StyleUnderline"/>
          <w:highlight w:val="yellow"/>
        </w:rPr>
        <w:t>have</w:t>
      </w:r>
      <w:r w:rsidRPr="00FC7BCD">
        <w:rPr>
          <w:rStyle w:val="StyleUnderline"/>
        </w:rPr>
        <w:t xml:space="preserve"> a </w:t>
      </w:r>
      <w:r w:rsidRPr="00FC7BCD">
        <w:rPr>
          <w:rStyle w:val="Emphasis"/>
          <w:highlight w:val="yellow"/>
        </w:rPr>
        <w:t>double-digit lead</w:t>
      </w:r>
      <w:r w:rsidRPr="00FC7BCD">
        <w:rPr>
          <w:rStyle w:val="StyleUnderline"/>
        </w:rPr>
        <w:t xml:space="preserve"> among voters </w:t>
      </w:r>
      <w:r w:rsidRPr="00FC7BCD">
        <w:rPr>
          <w:rStyle w:val="StyleUnderline"/>
          <w:highlight w:val="yellow"/>
        </w:rPr>
        <w:t>heading into</w:t>
      </w:r>
      <w:r w:rsidRPr="00FC7BCD">
        <w:rPr>
          <w:rStyle w:val="StyleUnderline"/>
        </w:rPr>
        <w:t xml:space="preserve"> the 20</w:t>
      </w:r>
      <w:r w:rsidRPr="00FC7BCD">
        <w:rPr>
          <w:rStyle w:val="Emphasis"/>
          <w:highlight w:val="yellow"/>
        </w:rPr>
        <w:t>26</w:t>
      </w:r>
      <w:r w:rsidRPr="00FC7BCD">
        <w:rPr>
          <w:rStyle w:val="StyleUnderline"/>
        </w:rPr>
        <w:t xml:space="preserve"> congressional midterm elections</w:t>
      </w:r>
      <w:r>
        <w:t xml:space="preserve"> — </w:t>
      </w:r>
      <w:r w:rsidRPr="00FC7BCD">
        <w:rPr>
          <w:rStyle w:val="StyleUnderline"/>
        </w:rPr>
        <w:t>the first time in more than three years that Democrats have had a lead like that</w:t>
      </w:r>
      <w:r>
        <w:t>.</w:t>
      </w:r>
    </w:p>
    <w:p w14:paraId="1B430C96" w14:textId="77777777" w:rsidR="00093675" w:rsidRDefault="00093675" w:rsidP="00093675">
      <w:r w:rsidRPr="00FC7BCD">
        <w:rPr>
          <w:rStyle w:val="StyleUnderline"/>
        </w:rPr>
        <w:t xml:space="preserve">The </w:t>
      </w:r>
      <w:r w:rsidRPr="00FC7BCD">
        <w:rPr>
          <w:rStyle w:val="Emphasis"/>
          <w:highlight w:val="yellow"/>
        </w:rPr>
        <w:t>sluggish</w:t>
      </w:r>
      <w:r w:rsidRPr="00FC7BCD">
        <w:rPr>
          <w:rStyle w:val="Emphasis"/>
        </w:rPr>
        <w:t xml:space="preserve"> U.S. </w:t>
      </w:r>
      <w:r w:rsidRPr="00FC7BCD">
        <w:rPr>
          <w:rStyle w:val="Emphasis"/>
          <w:highlight w:val="yellow"/>
        </w:rPr>
        <w:t>econ</w:t>
      </w:r>
      <w:r w:rsidRPr="00FC7BCD">
        <w:rPr>
          <w:rStyle w:val="Emphasis"/>
        </w:rPr>
        <w:t>omy</w:t>
      </w:r>
      <w:r w:rsidRPr="00FC7BCD">
        <w:rPr>
          <w:rStyle w:val="StyleUnderline"/>
        </w:rPr>
        <w:t xml:space="preserve"> appears to be what's </w:t>
      </w:r>
      <w:r w:rsidRPr="00FC7BCD">
        <w:rPr>
          <w:rStyle w:val="StyleUnderline"/>
          <w:highlight w:val="yellow"/>
        </w:rPr>
        <w:t>driving</w:t>
      </w:r>
      <w:r w:rsidRPr="00FC7BCD">
        <w:rPr>
          <w:rStyle w:val="StyleUnderline"/>
        </w:rPr>
        <w:t xml:space="preserve"> </w:t>
      </w:r>
      <w:r w:rsidRPr="00FC7BCD">
        <w:rPr>
          <w:rStyle w:val="Emphasis"/>
        </w:rPr>
        <w:t>voter unease</w:t>
      </w:r>
      <w:r w:rsidRPr="00FC7BCD">
        <w:rPr>
          <w:rStyle w:val="StyleUnderline"/>
        </w:rPr>
        <w:t xml:space="preserve"> and the </w:t>
      </w:r>
      <w:r w:rsidRPr="00FC7BCD">
        <w:rPr>
          <w:rStyle w:val="Emphasis"/>
          <w:highlight w:val="yellow"/>
        </w:rPr>
        <w:t>Trump backlash</w:t>
      </w:r>
      <w:r>
        <w:t>, said Matthew Lebo, a professor of U.S. politics at Western University in London, Ont.</w:t>
      </w:r>
    </w:p>
    <w:p w14:paraId="76469820" w14:textId="77777777" w:rsidR="00093675" w:rsidRDefault="00093675" w:rsidP="00093675">
      <w:r>
        <w:t>While Trump boldly ran on slaying Biden-era inflation on “Day 1” of his presidency, the Democrats are trying, with some early results, to flip the script on affordability.</w:t>
      </w:r>
    </w:p>
    <w:p w14:paraId="0D470854" w14:textId="77777777" w:rsidR="00093675" w:rsidRDefault="00093675" w:rsidP="00093675">
      <w:r>
        <w:t>"</w:t>
      </w:r>
      <w:r w:rsidRPr="00FC7BCD">
        <w:rPr>
          <w:rStyle w:val="StyleUnderline"/>
          <w:highlight w:val="yellow"/>
        </w:rPr>
        <w:t>Everything comes back to</w:t>
      </w:r>
      <w:r w:rsidRPr="00FC7BCD">
        <w:rPr>
          <w:rStyle w:val="StyleUnderline"/>
        </w:rPr>
        <w:t xml:space="preserve"> making the case for an </w:t>
      </w:r>
      <w:r w:rsidRPr="00FC7BCD">
        <w:rPr>
          <w:rStyle w:val="Emphasis"/>
          <w:highlight w:val="yellow"/>
        </w:rPr>
        <w:t>affordability</w:t>
      </w:r>
      <w:r w:rsidRPr="00FC7BCD">
        <w:rPr>
          <w:rStyle w:val="StyleUnderline"/>
        </w:rPr>
        <w:t xml:space="preserve"> agenda</w:t>
      </w:r>
      <w:r>
        <w:t>," said Mamdani, whose campaign promises included free buses and daycare.</w:t>
      </w:r>
    </w:p>
    <w:p w14:paraId="79172600" w14:textId="77777777" w:rsidR="00093675" w:rsidRDefault="00093675" w:rsidP="00093675">
      <w:r>
        <w:t>Spanberger, meanwhile, promised to use state powers to cap drug costs and lower energy rates to address cost-of-living challenges Trump recently called "a hoax started by the Democrats."</w:t>
      </w:r>
    </w:p>
    <w:p w14:paraId="0819C3A4" w14:textId="77777777" w:rsidR="00093675" w:rsidRDefault="00093675" w:rsidP="00093675">
      <w:r>
        <w:t xml:space="preserve">"Right now, </w:t>
      </w:r>
      <w:r w:rsidRPr="00FC7BCD">
        <w:rPr>
          <w:rStyle w:val="StyleUnderline"/>
        </w:rPr>
        <w:t xml:space="preserve">the Democrats are </w:t>
      </w:r>
      <w:r w:rsidRPr="00FC7BCD">
        <w:rPr>
          <w:rStyle w:val="Emphasis"/>
        </w:rPr>
        <w:t>ahead</w:t>
      </w:r>
      <w:r w:rsidRPr="00FC7BCD">
        <w:rPr>
          <w:rStyle w:val="StyleUnderline"/>
        </w:rPr>
        <w:t xml:space="preserve">, and that </w:t>
      </w:r>
      <w:r w:rsidRPr="00FC7BCD">
        <w:rPr>
          <w:rStyle w:val="StyleUnderline"/>
          <w:highlight w:val="yellow"/>
        </w:rPr>
        <w:t>lead</w:t>
      </w:r>
      <w:r w:rsidRPr="00FC7BCD">
        <w:rPr>
          <w:rStyle w:val="StyleUnderline"/>
        </w:rPr>
        <w:t xml:space="preserve"> should </w:t>
      </w:r>
      <w:r w:rsidRPr="00FC7BCD">
        <w:rPr>
          <w:rStyle w:val="Emphasis"/>
          <w:highlight w:val="yellow"/>
        </w:rPr>
        <w:t>increase</w:t>
      </w:r>
      <w:r w:rsidRPr="00FC7BCD">
        <w:rPr>
          <w:rStyle w:val="StyleUnderline"/>
          <w:highlight w:val="yellow"/>
        </w:rPr>
        <w:t xml:space="preserve"> as</w:t>
      </w:r>
      <w:r w:rsidRPr="00FC7BCD">
        <w:rPr>
          <w:rStyle w:val="StyleUnderline"/>
        </w:rPr>
        <w:t xml:space="preserve"> more </w:t>
      </w:r>
      <w:r w:rsidRPr="00FC7BCD">
        <w:rPr>
          <w:rStyle w:val="Emphasis"/>
          <w:highlight w:val="yellow"/>
        </w:rPr>
        <w:t>bad econ</w:t>
      </w:r>
      <w:r w:rsidRPr="00FC7BCD">
        <w:rPr>
          <w:rStyle w:val="Emphasis"/>
        </w:rPr>
        <w:t xml:space="preserve">omic </w:t>
      </w:r>
      <w:r w:rsidRPr="00FC7BCD">
        <w:rPr>
          <w:rStyle w:val="Emphasis"/>
          <w:highlight w:val="yellow"/>
        </w:rPr>
        <w:t>data</w:t>
      </w:r>
      <w:r w:rsidRPr="00FC7BCD">
        <w:rPr>
          <w:rStyle w:val="StyleUnderline"/>
          <w:highlight w:val="yellow"/>
        </w:rPr>
        <w:t xml:space="preserve"> comes out</w:t>
      </w:r>
      <w:r>
        <w:t>," Lebo said in an interview.</w:t>
      </w:r>
    </w:p>
    <w:p w14:paraId="5F7324CC" w14:textId="77777777" w:rsidR="00093675" w:rsidRDefault="00093675" w:rsidP="00093675">
      <w:r>
        <w:t>"</w:t>
      </w:r>
      <w:r w:rsidRPr="00FC7BCD">
        <w:rPr>
          <w:rStyle w:val="Emphasis"/>
          <w:highlight w:val="yellow"/>
        </w:rPr>
        <w:t>Dem</w:t>
      </w:r>
      <w:r w:rsidRPr="00FC7BCD">
        <w:rPr>
          <w:rStyle w:val="StyleUnderline"/>
        </w:rPr>
        <w:t xml:space="preserve">ocrats will be </w:t>
      </w:r>
      <w:r w:rsidRPr="00FC7BCD">
        <w:rPr>
          <w:rStyle w:val="Emphasis"/>
        </w:rPr>
        <w:t xml:space="preserve">far more </w:t>
      </w:r>
      <w:r w:rsidRPr="00FC7BCD">
        <w:rPr>
          <w:rStyle w:val="Emphasis"/>
          <w:highlight w:val="yellow"/>
        </w:rPr>
        <w:t>energized</w:t>
      </w:r>
      <w:r w:rsidRPr="00FC7BCD">
        <w:rPr>
          <w:rStyle w:val="StyleUnderline"/>
          <w:highlight w:val="yellow"/>
        </w:rPr>
        <w:t xml:space="preserve"> to</w:t>
      </w:r>
      <w:r w:rsidRPr="00FC7BCD">
        <w:rPr>
          <w:rStyle w:val="StyleUnderline"/>
        </w:rPr>
        <w:t xml:space="preserve"> go out and </w:t>
      </w:r>
      <w:r w:rsidRPr="00FC7BCD">
        <w:rPr>
          <w:rStyle w:val="StyleUnderline"/>
          <w:highlight w:val="yellow"/>
        </w:rPr>
        <w:t>vote against</w:t>
      </w:r>
      <w:r w:rsidRPr="00FC7BCD">
        <w:rPr>
          <w:rStyle w:val="StyleUnderline"/>
        </w:rPr>
        <w:t xml:space="preserve"> Republicans and Donald </w:t>
      </w:r>
      <w:r w:rsidRPr="00FC7BCD">
        <w:rPr>
          <w:rStyle w:val="StyleUnderline"/>
          <w:highlight w:val="yellow"/>
        </w:rPr>
        <w:t>Trump</w:t>
      </w:r>
      <w:r w:rsidRPr="00FC7BCD">
        <w:rPr>
          <w:rStyle w:val="StyleUnderline"/>
        </w:rPr>
        <w:t xml:space="preserve"> in 2026 than Republicans will be to </w:t>
      </w:r>
      <w:r w:rsidRPr="00FC7BCD">
        <w:rPr>
          <w:rStyle w:val="Emphasis"/>
        </w:rPr>
        <w:t>keep him propped up</w:t>
      </w:r>
      <w:r>
        <w:t>," he said.</w:t>
      </w:r>
    </w:p>
    <w:p w14:paraId="5F57851E" w14:textId="77777777" w:rsidR="00093675" w:rsidRDefault="00093675" w:rsidP="00093675">
      <w:pPr>
        <w:pStyle w:val="Heading3"/>
      </w:pPr>
      <w:r>
        <w:t>UQ---AT: Other Issues---Healthcare---2NC</w:t>
      </w:r>
    </w:p>
    <w:p w14:paraId="3B9AB607" w14:textId="77777777" w:rsidR="00093675" w:rsidRDefault="00093675" w:rsidP="00093675">
      <w:pPr>
        <w:pStyle w:val="Analytic"/>
      </w:pPr>
    </w:p>
    <w:p w14:paraId="3945F420" w14:textId="77777777" w:rsidR="00093675" w:rsidRDefault="00093675" w:rsidP="00093675">
      <w:pPr>
        <w:pStyle w:val="Heading4"/>
      </w:pPr>
      <w:r>
        <w:t xml:space="preserve">Healthcare issues are </w:t>
      </w:r>
      <w:r w:rsidRPr="00AB6275">
        <w:rPr>
          <w:u w:val="single"/>
        </w:rPr>
        <w:t>obviously</w:t>
      </w:r>
      <w:r>
        <w:t xml:space="preserve"> tied to </w:t>
      </w:r>
      <w:r w:rsidRPr="00AB6275">
        <w:rPr>
          <w:u w:val="single"/>
        </w:rPr>
        <w:t>economic worries</w:t>
      </w:r>
      <w:r>
        <w:t xml:space="preserve">. People are concerned that they can’t </w:t>
      </w:r>
      <w:r w:rsidRPr="00AB6275">
        <w:rPr>
          <w:u w:val="single"/>
        </w:rPr>
        <w:t>afford</w:t>
      </w:r>
      <w:r>
        <w:t xml:space="preserve"> healthcare.</w:t>
      </w:r>
    </w:p>
    <w:p w14:paraId="4BB33156" w14:textId="77777777" w:rsidR="00093675" w:rsidRPr="00AB6275" w:rsidRDefault="00093675" w:rsidP="00093675">
      <w:r w:rsidRPr="00AB6275">
        <w:t xml:space="preserve">Ali </w:t>
      </w:r>
      <w:r w:rsidRPr="00AB6275">
        <w:rPr>
          <w:rStyle w:val="Style13ptBold"/>
        </w:rPr>
        <w:t>Swenson 1/1</w:t>
      </w:r>
      <w:r w:rsidRPr="00AB6275">
        <w:t>, National political reporter</w:t>
      </w:r>
      <w:r>
        <w:t xml:space="preserve"> for the AP, </w:t>
      </w:r>
      <w:r w:rsidRPr="00AB6275">
        <w:t>1-1-2026, “Health subsidies expire, launching millions of Americans into 2026 with steep insurance hikes,” AP News, https://apnews.com/article/affordable-care-act-health-subsidies-expire-35060610e82ca3257821c53f2a34ecf6</w:t>
      </w:r>
    </w:p>
    <w:p w14:paraId="3478958C" w14:textId="77777777" w:rsidR="00093675" w:rsidRPr="003A1822" w:rsidRDefault="00093675" w:rsidP="00093675">
      <w:pPr>
        <w:rPr>
          <w:sz w:val="16"/>
        </w:rPr>
      </w:pPr>
      <w:r w:rsidRPr="00AB6275">
        <w:rPr>
          <w:rStyle w:val="StyleUnderline"/>
        </w:rPr>
        <w:t xml:space="preserve">Enhanced </w:t>
      </w:r>
      <w:r w:rsidRPr="00AB6275">
        <w:rPr>
          <w:rStyle w:val="StyleUnderline"/>
          <w:highlight w:val="yellow"/>
        </w:rPr>
        <w:t>tax credits that</w:t>
      </w:r>
      <w:r w:rsidRPr="00AB6275">
        <w:rPr>
          <w:rStyle w:val="StyleUnderline"/>
        </w:rPr>
        <w:t xml:space="preserve"> have helped </w:t>
      </w:r>
      <w:r w:rsidRPr="00AB6275">
        <w:rPr>
          <w:rStyle w:val="Emphasis"/>
          <w:highlight w:val="yellow"/>
        </w:rPr>
        <w:t>reduce</w:t>
      </w:r>
      <w:r w:rsidRPr="00AB6275">
        <w:rPr>
          <w:rStyle w:val="StyleUnderline"/>
        </w:rPr>
        <w:t xml:space="preserve"> the </w:t>
      </w:r>
      <w:r w:rsidRPr="00AB6275">
        <w:rPr>
          <w:rStyle w:val="StyleUnderline"/>
          <w:highlight w:val="yellow"/>
        </w:rPr>
        <w:t>cost of</w:t>
      </w:r>
      <w:r w:rsidRPr="00AB6275">
        <w:rPr>
          <w:rStyle w:val="StyleUnderline"/>
        </w:rPr>
        <w:t xml:space="preserve"> health </w:t>
      </w:r>
      <w:r w:rsidRPr="00AB6275">
        <w:rPr>
          <w:rStyle w:val="StyleUnderline"/>
          <w:highlight w:val="yellow"/>
        </w:rPr>
        <w:t>insurance</w:t>
      </w:r>
      <w:r w:rsidRPr="00AB6275">
        <w:rPr>
          <w:rStyle w:val="StyleUnderline"/>
        </w:rPr>
        <w:t xml:space="preserve"> for the </w:t>
      </w:r>
      <w:r w:rsidRPr="00AB6275">
        <w:rPr>
          <w:rStyle w:val="Emphasis"/>
        </w:rPr>
        <w:t>vast majority</w:t>
      </w:r>
      <w:r w:rsidRPr="00AB6275">
        <w:rPr>
          <w:rStyle w:val="StyleUnderline"/>
        </w:rPr>
        <w:t xml:space="preserve"> of Affordable Care Act enrollees </w:t>
      </w:r>
      <w:r w:rsidRPr="00AB6275">
        <w:rPr>
          <w:rStyle w:val="Emphasis"/>
          <w:highlight w:val="yellow"/>
        </w:rPr>
        <w:t>expired overnight</w:t>
      </w:r>
      <w:r w:rsidRPr="003A1822">
        <w:rPr>
          <w:sz w:val="16"/>
        </w:rPr>
        <w:t>, cementing higher health costs for millions of Americans at the start of the new year.</w:t>
      </w:r>
    </w:p>
    <w:p w14:paraId="110DE584" w14:textId="77777777" w:rsidR="00093675" w:rsidRPr="003A1822" w:rsidRDefault="00093675" w:rsidP="00093675">
      <w:pPr>
        <w:rPr>
          <w:sz w:val="16"/>
        </w:rPr>
      </w:pPr>
      <w:r w:rsidRPr="003A1822">
        <w:rPr>
          <w:sz w:val="16"/>
        </w:rPr>
        <w:t>Democrats forced a 43-day government shutdown over the issue. Moderate Republicans called for a solution to save their 2026 political aspirations. President Donald Trump floated a way out, only to back off after conservative backlash.</w:t>
      </w:r>
    </w:p>
    <w:p w14:paraId="5D2AC1A2" w14:textId="77777777" w:rsidR="00093675" w:rsidRPr="003A1822" w:rsidRDefault="00093675" w:rsidP="00093675">
      <w:pPr>
        <w:rPr>
          <w:sz w:val="16"/>
        </w:rPr>
      </w:pPr>
      <w:r w:rsidRPr="003A1822">
        <w:rPr>
          <w:sz w:val="16"/>
        </w:rPr>
        <w:t xml:space="preserve">In the end, </w:t>
      </w:r>
      <w:r w:rsidRPr="00AB6275">
        <w:rPr>
          <w:rStyle w:val="StyleUnderline"/>
        </w:rPr>
        <w:t xml:space="preserve">no one's efforts were enough to </w:t>
      </w:r>
      <w:r w:rsidRPr="00AB6275">
        <w:rPr>
          <w:rStyle w:val="Emphasis"/>
        </w:rPr>
        <w:t>save the subsidies</w:t>
      </w:r>
      <w:r w:rsidRPr="00AB6275">
        <w:rPr>
          <w:rStyle w:val="StyleUnderline"/>
        </w:rPr>
        <w:t xml:space="preserve"> before their expiration date. A House vote expected in January could </w:t>
      </w:r>
      <w:r w:rsidRPr="00AB6275">
        <w:rPr>
          <w:rStyle w:val="Emphasis"/>
        </w:rPr>
        <w:t>offer another chance</w:t>
      </w:r>
      <w:r w:rsidRPr="003A1822">
        <w:rPr>
          <w:sz w:val="16"/>
        </w:rPr>
        <w:t>, but success is far from guaranteed.</w:t>
      </w:r>
    </w:p>
    <w:p w14:paraId="4C534508" w14:textId="77777777" w:rsidR="00093675" w:rsidRPr="003A1822" w:rsidRDefault="00093675" w:rsidP="00093675">
      <w:pPr>
        <w:rPr>
          <w:sz w:val="16"/>
        </w:rPr>
      </w:pPr>
      <w:r w:rsidRPr="00AB6275">
        <w:rPr>
          <w:rStyle w:val="StyleUnderline"/>
        </w:rPr>
        <w:t xml:space="preserve">The </w:t>
      </w:r>
      <w:r w:rsidRPr="00AB6275">
        <w:rPr>
          <w:rStyle w:val="StyleUnderline"/>
          <w:highlight w:val="yellow"/>
        </w:rPr>
        <w:t>change affects</w:t>
      </w:r>
      <w:r w:rsidRPr="00AB6275">
        <w:rPr>
          <w:rStyle w:val="StyleUnderline"/>
        </w:rPr>
        <w:t xml:space="preserve"> a </w:t>
      </w:r>
      <w:r w:rsidRPr="00AB6275">
        <w:rPr>
          <w:rStyle w:val="Emphasis"/>
          <w:highlight w:val="yellow"/>
        </w:rPr>
        <w:t>diverse cross-section of Americans</w:t>
      </w:r>
      <w:r w:rsidRPr="00AB6275">
        <w:rPr>
          <w:rStyle w:val="StyleUnderline"/>
        </w:rPr>
        <w:t xml:space="preserve"> who don't get their </w:t>
      </w:r>
      <w:r w:rsidRPr="00AB6275">
        <w:rPr>
          <w:rStyle w:val="Emphasis"/>
        </w:rPr>
        <w:t>health insurance</w:t>
      </w:r>
      <w:r w:rsidRPr="00AB6275">
        <w:rPr>
          <w:rStyle w:val="StyleUnderline"/>
        </w:rPr>
        <w:t xml:space="preserve"> from an </w:t>
      </w:r>
      <w:r w:rsidRPr="00AB6275">
        <w:rPr>
          <w:rStyle w:val="Emphasis"/>
        </w:rPr>
        <w:t>employer</w:t>
      </w:r>
      <w:r w:rsidRPr="00AB6275">
        <w:rPr>
          <w:rStyle w:val="StyleUnderline"/>
        </w:rPr>
        <w:t xml:space="preserve"> and don't qualify for </w:t>
      </w:r>
      <w:r w:rsidRPr="00AB6275">
        <w:rPr>
          <w:rStyle w:val="Emphasis"/>
        </w:rPr>
        <w:t>Medicaid</w:t>
      </w:r>
      <w:r w:rsidRPr="00AB6275">
        <w:rPr>
          <w:rStyle w:val="StyleUnderline"/>
        </w:rPr>
        <w:t xml:space="preserve"> or </w:t>
      </w:r>
      <w:r w:rsidRPr="00AB6275">
        <w:rPr>
          <w:rStyle w:val="Emphasis"/>
        </w:rPr>
        <w:t>Medicare</w:t>
      </w:r>
      <w:r w:rsidRPr="003A1822">
        <w:rPr>
          <w:sz w:val="16"/>
        </w:rPr>
        <w:t xml:space="preserve"> — a group that includes many self-employed workers, small business owners, farmers and ranchers.</w:t>
      </w:r>
    </w:p>
    <w:p w14:paraId="318C344D" w14:textId="77777777" w:rsidR="00093675" w:rsidRPr="003A1822" w:rsidRDefault="00093675" w:rsidP="00093675">
      <w:pPr>
        <w:rPr>
          <w:sz w:val="16"/>
        </w:rPr>
      </w:pPr>
      <w:r w:rsidRPr="00AB6275">
        <w:rPr>
          <w:rStyle w:val="StyleUnderline"/>
          <w:highlight w:val="yellow"/>
        </w:rPr>
        <w:t xml:space="preserve">It comes at the start of a </w:t>
      </w:r>
      <w:r w:rsidRPr="00AB6275">
        <w:rPr>
          <w:rStyle w:val="Emphasis"/>
          <w:highlight w:val="yellow"/>
        </w:rPr>
        <w:t>high-stakes midterm</w:t>
      </w:r>
      <w:r w:rsidRPr="00AB6275">
        <w:rPr>
          <w:rStyle w:val="StyleUnderline"/>
          <w:highlight w:val="yellow"/>
        </w:rPr>
        <w:t xml:space="preserve"> election year, with </w:t>
      </w:r>
      <w:r w:rsidRPr="00AB6275">
        <w:rPr>
          <w:rStyle w:val="Emphasis"/>
          <w:highlight w:val="yellow"/>
        </w:rPr>
        <w:t>affordability</w:t>
      </w:r>
      <w:r w:rsidRPr="00AB6275">
        <w:rPr>
          <w:rStyle w:val="StyleUnderline"/>
        </w:rPr>
        <w:t xml:space="preserve"> — </w:t>
      </w:r>
      <w:r w:rsidRPr="00AB6275">
        <w:rPr>
          <w:rStyle w:val="Emphasis"/>
          <w:sz w:val="24"/>
          <w:szCs w:val="24"/>
          <w:highlight w:val="yellow"/>
        </w:rPr>
        <w:t>including the cost of health care</w:t>
      </w:r>
      <w:r w:rsidRPr="00AB6275">
        <w:rPr>
          <w:rStyle w:val="StyleUnderline"/>
          <w:sz w:val="24"/>
          <w:szCs w:val="24"/>
          <w:highlight w:val="yellow"/>
        </w:rPr>
        <w:t xml:space="preserve"> </w:t>
      </w:r>
      <w:r w:rsidRPr="00AB6275">
        <w:rPr>
          <w:rStyle w:val="StyleUnderline"/>
          <w:highlight w:val="yellow"/>
        </w:rPr>
        <w:t xml:space="preserve">— </w:t>
      </w:r>
      <w:r w:rsidRPr="00AB6275">
        <w:rPr>
          <w:rStyle w:val="Emphasis"/>
          <w:highlight w:val="yellow"/>
        </w:rPr>
        <w:t>topping</w:t>
      </w:r>
      <w:r w:rsidRPr="00AB6275">
        <w:rPr>
          <w:rStyle w:val="StyleUnderline"/>
        </w:rPr>
        <w:t xml:space="preserve"> the list of </w:t>
      </w:r>
      <w:r w:rsidRPr="00AB6275">
        <w:rPr>
          <w:rStyle w:val="StyleUnderline"/>
          <w:highlight w:val="yellow"/>
        </w:rPr>
        <w:t>voters' concerns</w:t>
      </w:r>
      <w:r w:rsidRPr="003A1822">
        <w:rPr>
          <w:sz w:val="16"/>
        </w:rPr>
        <w:t>.</w:t>
      </w:r>
    </w:p>
    <w:p w14:paraId="6ABF3321" w14:textId="77777777" w:rsidR="00093675" w:rsidRDefault="00093675" w:rsidP="00093675">
      <w:pPr>
        <w:pStyle w:val="Heading3"/>
      </w:pPr>
      <w:r>
        <w:t>UQ---Senate---2NC</w:t>
      </w:r>
    </w:p>
    <w:p w14:paraId="44196BEE" w14:textId="77777777" w:rsidR="00093675" w:rsidRDefault="00093675" w:rsidP="00093675">
      <w:pPr>
        <w:pStyle w:val="Analytic"/>
      </w:pPr>
    </w:p>
    <w:p w14:paraId="1E4E555E" w14:textId="77777777" w:rsidR="00093675" w:rsidRDefault="00093675" w:rsidP="00093675">
      <w:pPr>
        <w:pStyle w:val="Heading4"/>
      </w:pPr>
      <w:r>
        <w:t xml:space="preserve">They’ll </w:t>
      </w:r>
      <w:r w:rsidRPr="00326813">
        <w:rPr>
          <w:u w:val="single"/>
        </w:rPr>
        <w:t>win</w:t>
      </w:r>
      <w:r>
        <w:rPr>
          <w:u w:val="single"/>
        </w:rPr>
        <w:t xml:space="preserve"> the Senate</w:t>
      </w:r>
      <w:r>
        <w:t>.</w:t>
      </w:r>
    </w:p>
    <w:p w14:paraId="3E2DAAB3" w14:textId="77777777" w:rsidR="00093675" w:rsidRPr="00326813" w:rsidRDefault="00093675" w:rsidP="00093675">
      <w:r w:rsidRPr="00326813">
        <w:t xml:space="preserve">Thomas </w:t>
      </w:r>
      <w:r w:rsidRPr="00326813">
        <w:rPr>
          <w:rStyle w:val="Style13ptBold"/>
        </w:rPr>
        <w:t xml:space="preserve">Beaumont </w:t>
      </w:r>
      <w:r>
        <w:rPr>
          <w:rStyle w:val="Style13ptBold"/>
        </w:rPr>
        <w:t>1/14</w:t>
      </w:r>
      <w:r w:rsidRPr="00326813">
        <w:t xml:space="preserve">, </w:t>
      </w:r>
      <w:r>
        <w:t xml:space="preserve">national politics reporter for AP; </w:t>
      </w:r>
      <w:r w:rsidRPr="00326813">
        <w:t>Joey Cappelletti</w:t>
      </w:r>
      <w:r>
        <w:t xml:space="preserve">, congressional reporter for AP, </w:t>
      </w:r>
      <w:r w:rsidRPr="00326813">
        <w:t>1-14-2026, “Democrats see a path to win the Senate. It's narrow and has little room for error,” AP News, https://apnews.com/article/democrats-senate-midterm-election-schumer-c5d2f79df1924907bcb80d26c96c3e96</w:t>
      </w:r>
    </w:p>
    <w:p w14:paraId="78FA6DAA" w14:textId="77777777" w:rsidR="00093675" w:rsidRPr="00326813" w:rsidRDefault="00093675" w:rsidP="00093675">
      <w:pPr>
        <w:rPr>
          <w:sz w:val="16"/>
        </w:rPr>
      </w:pPr>
      <w:r w:rsidRPr="0096483A">
        <w:rPr>
          <w:rStyle w:val="StyleUnderline"/>
          <w:highlight w:val="yellow"/>
        </w:rPr>
        <w:t xml:space="preserve">Senate </w:t>
      </w:r>
      <w:r w:rsidRPr="0096483A">
        <w:rPr>
          <w:rStyle w:val="Emphasis"/>
          <w:highlight w:val="yellow"/>
        </w:rPr>
        <w:t>Dem</w:t>
      </w:r>
      <w:r w:rsidRPr="00326813">
        <w:rPr>
          <w:rStyle w:val="StyleUnderline"/>
        </w:rPr>
        <w:t xml:space="preserve">ocratic leaders believe they </w:t>
      </w:r>
      <w:r w:rsidRPr="0096483A">
        <w:rPr>
          <w:rStyle w:val="StyleUnderline"/>
          <w:highlight w:val="yellow"/>
        </w:rPr>
        <w:t>have</w:t>
      </w:r>
      <w:r w:rsidRPr="00326813">
        <w:rPr>
          <w:rStyle w:val="StyleUnderline"/>
        </w:rPr>
        <w:t xml:space="preserve"> a </w:t>
      </w:r>
      <w:r w:rsidRPr="0096483A">
        <w:rPr>
          <w:rStyle w:val="StyleUnderline"/>
          <w:highlight w:val="yellow"/>
        </w:rPr>
        <w:t>path to</w:t>
      </w:r>
      <w:r w:rsidRPr="00326813">
        <w:rPr>
          <w:rStyle w:val="StyleUnderline"/>
        </w:rPr>
        <w:t xml:space="preserve"> </w:t>
      </w:r>
      <w:r w:rsidRPr="0040432F">
        <w:rPr>
          <w:rStyle w:val="Emphasis"/>
        </w:rPr>
        <w:t xml:space="preserve">winning the </w:t>
      </w:r>
      <w:r w:rsidRPr="0096483A">
        <w:rPr>
          <w:rStyle w:val="Emphasis"/>
          <w:highlight w:val="yellow"/>
        </w:rPr>
        <w:t>majority</w:t>
      </w:r>
      <w:r w:rsidRPr="00326813">
        <w:rPr>
          <w:rStyle w:val="StyleUnderline"/>
        </w:rPr>
        <w:t xml:space="preserve"> in November</w:t>
      </w:r>
      <w:r w:rsidRPr="00326813">
        <w:rPr>
          <w:sz w:val="16"/>
        </w:rPr>
        <w:t>, though it’s one with very little wiggle room.</w:t>
      </w:r>
    </w:p>
    <w:p w14:paraId="3A4E0E64" w14:textId="77777777" w:rsidR="00093675" w:rsidRPr="00326813" w:rsidRDefault="00093675" w:rsidP="00093675">
      <w:pPr>
        <w:rPr>
          <w:sz w:val="16"/>
        </w:rPr>
      </w:pPr>
      <w:r w:rsidRPr="00326813">
        <w:rPr>
          <w:rStyle w:val="StyleUnderline"/>
        </w:rPr>
        <w:t xml:space="preserve">The party got a </w:t>
      </w:r>
      <w:r w:rsidRPr="0040432F">
        <w:rPr>
          <w:rStyle w:val="Emphasis"/>
        </w:rPr>
        <w:t>new burst of confidence</w:t>
      </w:r>
      <w:r w:rsidRPr="00326813">
        <w:rPr>
          <w:rStyle w:val="StyleUnderline"/>
        </w:rPr>
        <w:t xml:space="preserve"> when former Rep. Mary </w:t>
      </w:r>
      <w:r w:rsidRPr="0096483A">
        <w:rPr>
          <w:rStyle w:val="Emphasis"/>
          <w:highlight w:val="yellow"/>
        </w:rPr>
        <w:t>Peltola</w:t>
      </w:r>
      <w:r w:rsidRPr="0096483A">
        <w:rPr>
          <w:rStyle w:val="StyleUnderline"/>
          <w:highlight w:val="yellow"/>
        </w:rPr>
        <w:t xml:space="preserve"> announced</w:t>
      </w:r>
      <w:r w:rsidRPr="00326813">
        <w:rPr>
          <w:rStyle w:val="StyleUnderline"/>
        </w:rPr>
        <w:t xml:space="preserve"> Monday </w:t>
      </w:r>
      <w:r w:rsidRPr="0096483A">
        <w:rPr>
          <w:rStyle w:val="StyleUnderline"/>
          <w:highlight w:val="yellow"/>
        </w:rPr>
        <w:t>she’ll run</w:t>
      </w:r>
      <w:r w:rsidRPr="00326813">
        <w:rPr>
          <w:rStyle w:val="StyleUnderline"/>
        </w:rPr>
        <w:t xml:space="preserve"> for the Senate in </w:t>
      </w:r>
      <w:r w:rsidRPr="0040432F">
        <w:rPr>
          <w:rStyle w:val="Emphasis"/>
        </w:rPr>
        <w:t>Alaska</w:t>
      </w:r>
      <w:r w:rsidRPr="00326813">
        <w:rPr>
          <w:sz w:val="16"/>
        </w:rPr>
        <w:t xml:space="preserve">. </w:t>
      </w:r>
      <w:r w:rsidRPr="00326813">
        <w:rPr>
          <w:rStyle w:val="StyleUnderline"/>
        </w:rPr>
        <w:t xml:space="preserve">Her </w:t>
      </w:r>
      <w:r w:rsidRPr="0096483A">
        <w:rPr>
          <w:rStyle w:val="StyleUnderline"/>
          <w:highlight w:val="yellow"/>
        </w:rPr>
        <w:t xml:space="preserve">bid gives </w:t>
      </w:r>
      <w:r w:rsidRPr="0096483A">
        <w:rPr>
          <w:rStyle w:val="Emphasis"/>
          <w:highlight w:val="yellow"/>
        </w:rPr>
        <w:t>Dem</w:t>
      </w:r>
      <w:r w:rsidRPr="00326813">
        <w:rPr>
          <w:rStyle w:val="StyleUnderline"/>
        </w:rPr>
        <w:t xml:space="preserve">ocrats a </w:t>
      </w:r>
      <w:r w:rsidRPr="0040432F">
        <w:rPr>
          <w:rStyle w:val="Emphasis"/>
        </w:rPr>
        <w:t xml:space="preserve">critical </w:t>
      </w:r>
      <w:r w:rsidRPr="0096483A">
        <w:rPr>
          <w:rStyle w:val="Emphasis"/>
          <w:highlight w:val="yellow"/>
        </w:rPr>
        <w:t>fourth candidate</w:t>
      </w:r>
      <w:r w:rsidRPr="00326813">
        <w:rPr>
          <w:rStyle w:val="StyleUnderline"/>
        </w:rPr>
        <w:t xml:space="preserve"> with statewide recognition in states where Republican senators are seeking reelection this year</w:t>
      </w:r>
      <w:r w:rsidRPr="00326813">
        <w:rPr>
          <w:sz w:val="16"/>
        </w:rPr>
        <w:t>. Nationally, Democrats must net four seats to edge Republicans out of the majority.</w:t>
      </w:r>
    </w:p>
    <w:p w14:paraId="5F8AE0ED" w14:textId="77777777" w:rsidR="00093675" w:rsidRPr="00326813" w:rsidRDefault="00093675" w:rsidP="00093675">
      <w:pPr>
        <w:rPr>
          <w:sz w:val="16"/>
        </w:rPr>
      </w:pPr>
      <w:r w:rsidRPr="00326813">
        <w:rPr>
          <w:rStyle w:val="StyleUnderline"/>
        </w:rPr>
        <w:t xml:space="preserve">That possibility looked </w:t>
      </w:r>
      <w:r w:rsidRPr="0040432F">
        <w:rPr>
          <w:rStyle w:val="Emphasis"/>
        </w:rPr>
        <w:t>all but impossible</w:t>
      </w:r>
      <w:r w:rsidRPr="00326813">
        <w:rPr>
          <w:rStyle w:val="StyleUnderline"/>
        </w:rPr>
        <w:t xml:space="preserve"> at the start of last year</w:t>
      </w:r>
      <w:r w:rsidRPr="00326813">
        <w:rPr>
          <w:sz w:val="16"/>
        </w:rPr>
        <w:t xml:space="preserve">.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w:t>
      </w:r>
      <w:r w:rsidRPr="00326813">
        <w:rPr>
          <w:rStyle w:val="StyleUnderline"/>
        </w:rPr>
        <w:t>they must also beat back challenges to incumbents in some of the most competitive states on the map.</w:t>
      </w:r>
    </w:p>
    <w:p w14:paraId="6DE3D2B0" w14:textId="77777777" w:rsidR="00093675" w:rsidRPr="00326813" w:rsidRDefault="00093675" w:rsidP="00093675">
      <w:pPr>
        <w:rPr>
          <w:sz w:val="16"/>
        </w:rPr>
      </w:pPr>
      <w:r w:rsidRPr="00326813">
        <w:rPr>
          <w:sz w:val="16"/>
        </w:rPr>
        <w:t>And though some of Senate Minority Leader Chuck Schumer’s top Democratic Senate recruits were lauded for their statewide success in pivotal states, some are nearly 70 or older, hardly the key to a lasting Democratic transformation.</w:t>
      </w:r>
    </w:p>
    <w:p w14:paraId="5816AE09" w14:textId="77777777" w:rsidR="00093675" w:rsidRPr="00326813" w:rsidRDefault="00093675" w:rsidP="00093675">
      <w:pPr>
        <w:rPr>
          <w:sz w:val="16"/>
        </w:rPr>
      </w:pPr>
      <w:r w:rsidRPr="00326813">
        <w:rPr>
          <w:sz w:val="16"/>
        </w:rPr>
        <w:t>Republicans doubt the chances Democrats can pull off such a task, considering most of the 2026 contests are in states that Donald Trump easily won in 2024.</w:t>
      </w:r>
    </w:p>
    <w:p w14:paraId="791F7219" w14:textId="77777777" w:rsidR="00093675" w:rsidRPr="00326813" w:rsidRDefault="00093675" w:rsidP="00093675">
      <w:pPr>
        <w:rPr>
          <w:sz w:val="16"/>
        </w:rPr>
      </w:pPr>
      <w:r w:rsidRPr="00326813">
        <w:rPr>
          <w:sz w:val="16"/>
        </w:rPr>
        <w:t xml:space="preserve">Still, </w:t>
      </w:r>
      <w:r w:rsidRPr="00326813">
        <w:rPr>
          <w:rStyle w:val="StyleUnderline"/>
        </w:rPr>
        <w:t xml:space="preserve">independent </w:t>
      </w:r>
      <w:r w:rsidRPr="0096483A">
        <w:rPr>
          <w:rStyle w:val="StyleUnderline"/>
          <w:highlight w:val="yellow"/>
        </w:rPr>
        <w:t>voters</w:t>
      </w:r>
      <w:r w:rsidRPr="00326813">
        <w:rPr>
          <w:rStyle w:val="StyleUnderline"/>
        </w:rPr>
        <w:t xml:space="preserve"> have </w:t>
      </w:r>
      <w:r w:rsidRPr="0096483A">
        <w:rPr>
          <w:rStyle w:val="Emphasis"/>
          <w:highlight w:val="yellow"/>
        </w:rPr>
        <w:t>drifted</w:t>
      </w:r>
      <w:r w:rsidRPr="0096483A">
        <w:rPr>
          <w:rStyle w:val="StyleUnderline"/>
          <w:highlight w:val="yellow"/>
        </w:rPr>
        <w:t xml:space="preserve"> in </w:t>
      </w:r>
      <w:r w:rsidRPr="0096483A">
        <w:rPr>
          <w:rStyle w:val="Emphasis"/>
          <w:highlight w:val="yellow"/>
        </w:rPr>
        <w:t>Dem</w:t>
      </w:r>
      <w:r w:rsidRPr="00326813">
        <w:rPr>
          <w:rStyle w:val="StyleUnderline"/>
        </w:rPr>
        <w:t xml:space="preserve">ocrats’ </w:t>
      </w:r>
      <w:r w:rsidRPr="0096483A">
        <w:rPr>
          <w:rStyle w:val="StyleUnderline"/>
          <w:highlight w:val="yellow"/>
        </w:rPr>
        <w:t>direction</w:t>
      </w:r>
      <w:r w:rsidRPr="00326813">
        <w:rPr>
          <w:rStyle w:val="StyleUnderline"/>
        </w:rPr>
        <w:t xml:space="preserve"> over the past year</w:t>
      </w:r>
      <w:r w:rsidRPr="00326813">
        <w:rPr>
          <w:sz w:val="16"/>
        </w:rPr>
        <w:t xml:space="preserve">, according to a new Gallup poll, </w:t>
      </w:r>
      <w:r w:rsidRPr="00326813">
        <w:rPr>
          <w:rStyle w:val="StyleUnderline"/>
        </w:rPr>
        <w:t xml:space="preserve">a slight breeze at Democrats’ back they didn’t </w:t>
      </w:r>
      <w:r w:rsidRPr="0040432F">
        <w:rPr>
          <w:rStyle w:val="Emphasis"/>
        </w:rPr>
        <w:t>expect a year ago</w:t>
      </w:r>
      <w:r w:rsidRPr="00326813">
        <w:rPr>
          <w:rStyle w:val="StyleUnderline"/>
        </w:rPr>
        <w:t xml:space="preserve"> when there was little path at all</w:t>
      </w:r>
      <w:r w:rsidRPr="00326813">
        <w:rPr>
          <w:sz w:val="16"/>
        </w:rPr>
        <w:t>.</w:t>
      </w:r>
    </w:p>
    <w:p w14:paraId="46691953" w14:textId="77777777" w:rsidR="00093675" w:rsidRPr="00326813" w:rsidRDefault="00093675" w:rsidP="00093675">
      <w:pPr>
        <w:rPr>
          <w:sz w:val="16"/>
        </w:rPr>
      </w:pPr>
      <w:r w:rsidRPr="00326813">
        <w:rPr>
          <w:sz w:val="16"/>
        </w:rPr>
        <w:t xml:space="preserve">“I say </w:t>
      </w:r>
      <w:r w:rsidRPr="00326813">
        <w:rPr>
          <w:rStyle w:val="StyleUnderline"/>
        </w:rPr>
        <w:t xml:space="preserve">it’s </w:t>
      </w:r>
      <w:r w:rsidRPr="0096483A">
        <w:rPr>
          <w:rStyle w:val="StyleUnderline"/>
          <w:highlight w:val="yellow"/>
        </w:rPr>
        <w:t xml:space="preserve">a </w:t>
      </w:r>
      <w:r w:rsidRPr="0096483A">
        <w:rPr>
          <w:rStyle w:val="Emphasis"/>
          <w:highlight w:val="yellow"/>
        </w:rPr>
        <w:t>much wider path</w:t>
      </w:r>
      <w:r w:rsidRPr="0096483A">
        <w:rPr>
          <w:rStyle w:val="StyleUnderline"/>
          <w:highlight w:val="yellow"/>
        </w:rPr>
        <w:t xml:space="preserve"> than</w:t>
      </w:r>
      <w:r w:rsidRPr="00326813">
        <w:rPr>
          <w:rStyle w:val="StyleUnderline"/>
        </w:rPr>
        <w:t xml:space="preserve"> the </w:t>
      </w:r>
      <w:r w:rsidRPr="0096483A">
        <w:rPr>
          <w:rStyle w:val="StyleUnderline"/>
          <w:highlight w:val="yellow"/>
        </w:rPr>
        <w:t>skeptics think</w:t>
      </w:r>
      <w:r w:rsidRPr="00326813">
        <w:rPr>
          <w:rStyle w:val="StyleUnderline"/>
        </w:rPr>
        <w:t xml:space="preserve">, and a </w:t>
      </w:r>
      <w:r w:rsidRPr="0040432F">
        <w:rPr>
          <w:rStyle w:val="Emphasis"/>
        </w:rPr>
        <w:t>much wider path</w:t>
      </w:r>
      <w:r w:rsidRPr="00326813">
        <w:rPr>
          <w:rStyle w:val="StyleUnderline"/>
        </w:rPr>
        <w:t xml:space="preserve"> than it was </w:t>
      </w:r>
      <w:r w:rsidRPr="0040432F">
        <w:rPr>
          <w:rStyle w:val="Emphasis"/>
        </w:rPr>
        <w:t>three months ago</w:t>
      </w:r>
      <w:r w:rsidRPr="00326813">
        <w:rPr>
          <w:sz w:val="16"/>
        </w:rPr>
        <w:t xml:space="preserve"> and certainly a year ago,” Schumer told The Associated Press Tuesday.</w:t>
      </w:r>
    </w:p>
    <w:p w14:paraId="48FD62BD" w14:textId="77777777" w:rsidR="00093675" w:rsidRPr="00326813" w:rsidRDefault="00093675" w:rsidP="00093675">
      <w:pPr>
        <w:rPr>
          <w:sz w:val="16"/>
        </w:rPr>
      </w:pPr>
      <w:r w:rsidRPr="00326813">
        <w:rPr>
          <w:sz w:val="16"/>
        </w:rPr>
        <w:t>Republicans currently hold 53 seats, while the Democratic caucus has 47 members, including two independents.</w:t>
      </w:r>
    </w:p>
    <w:p w14:paraId="3BC1C17B" w14:textId="77777777" w:rsidR="00093675" w:rsidRDefault="00093675" w:rsidP="00093675">
      <w:pPr>
        <w:pStyle w:val="Heading4"/>
      </w:pPr>
      <w:r>
        <w:t xml:space="preserve">The winds are </w:t>
      </w:r>
      <w:r w:rsidRPr="0040432F">
        <w:rPr>
          <w:u w:val="single"/>
        </w:rPr>
        <w:t>changing</w:t>
      </w:r>
      <w:r>
        <w:t>.</w:t>
      </w:r>
    </w:p>
    <w:p w14:paraId="132856D7" w14:textId="77777777" w:rsidR="00093675" w:rsidRDefault="00093675" w:rsidP="00093675">
      <w:r w:rsidRPr="00326813">
        <w:t xml:space="preserve">Thomas </w:t>
      </w:r>
      <w:r w:rsidRPr="00326813">
        <w:rPr>
          <w:rStyle w:val="Style13ptBold"/>
        </w:rPr>
        <w:t xml:space="preserve">Beaumont </w:t>
      </w:r>
      <w:r>
        <w:rPr>
          <w:rStyle w:val="Style13ptBold"/>
        </w:rPr>
        <w:t>1/14</w:t>
      </w:r>
      <w:r w:rsidRPr="00326813">
        <w:t xml:space="preserve">, </w:t>
      </w:r>
      <w:r>
        <w:t xml:space="preserve">national politics reporter for AP; </w:t>
      </w:r>
      <w:r w:rsidRPr="00326813">
        <w:t>Joey Cappelletti</w:t>
      </w:r>
      <w:r>
        <w:t xml:space="preserve">, congressional reporter for AP, </w:t>
      </w:r>
      <w:r w:rsidRPr="00326813">
        <w:t>1-14-2026, “Democrats see a path to win the Senate. It's narrow and has little room for error,” AP News, https://apnews.com/article/democrats-senate-midterm-election-schumer-c5d2f79df1924907bcb80d26c96c3e96</w:t>
      </w:r>
    </w:p>
    <w:p w14:paraId="0D9830B4" w14:textId="77777777" w:rsidR="00093675" w:rsidRPr="00A0263C" w:rsidRDefault="00093675" w:rsidP="00093675">
      <w:pPr>
        <w:rPr>
          <w:sz w:val="16"/>
        </w:rPr>
      </w:pPr>
      <w:r w:rsidRPr="00A0263C">
        <w:rPr>
          <w:sz w:val="16"/>
        </w:rPr>
        <w:t xml:space="preserve">A new Gallup </w:t>
      </w:r>
      <w:r w:rsidRPr="00E443EB">
        <w:rPr>
          <w:rStyle w:val="StyleUnderline"/>
          <w:highlight w:val="yellow"/>
        </w:rPr>
        <w:t>survey</w:t>
      </w:r>
      <w:r w:rsidRPr="00A0263C">
        <w:rPr>
          <w:sz w:val="16"/>
        </w:rPr>
        <w:t xml:space="preserve"> found </w:t>
      </w:r>
      <w:r w:rsidRPr="00A0263C">
        <w:rPr>
          <w:rStyle w:val="StyleUnderline"/>
        </w:rPr>
        <w:t xml:space="preserve">47% of </w:t>
      </w:r>
      <w:r w:rsidRPr="00E443EB">
        <w:rPr>
          <w:rStyle w:val="Emphasis"/>
        </w:rPr>
        <w:t>U.S. adults</w:t>
      </w:r>
      <w:r w:rsidRPr="00A0263C">
        <w:rPr>
          <w:rStyle w:val="StyleUnderline"/>
        </w:rPr>
        <w:t xml:space="preserve"> now identify with or lean toward the Democrats, while 42% are </w:t>
      </w:r>
      <w:r w:rsidRPr="00E443EB">
        <w:rPr>
          <w:rStyle w:val="Emphasis"/>
        </w:rPr>
        <w:t>Republicans</w:t>
      </w:r>
      <w:r w:rsidRPr="00A0263C">
        <w:rPr>
          <w:rStyle w:val="StyleUnderline"/>
        </w:rPr>
        <w:t xml:space="preserve"> or lean Republican</w:t>
      </w:r>
      <w:r w:rsidRPr="00A0263C">
        <w:rPr>
          <w:sz w:val="16"/>
        </w:rPr>
        <w:t xml:space="preserve">. </w:t>
      </w:r>
      <w:r w:rsidRPr="00A0263C">
        <w:rPr>
          <w:rStyle w:val="StyleUnderline"/>
        </w:rPr>
        <w:t xml:space="preserve">That </w:t>
      </w:r>
      <w:r w:rsidRPr="00E443EB">
        <w:rPr>
          <w:rStyle w:val="StyleUnderline"/>
          <w:highlight w:val="yellow"/>
        </w:rPr>
        <w:t>gives Dem</w:t>
      </w:r>
      <w:r w:rsidRPr="00A0263C">
        <w:rPr>
          <w:rStyle w:val="StyleUnderline"/>
        </w:rPr>
        <w:t xml:space="preserve">ocrats the </w:t>
      </w:r>
      <w:r w:rsidRPr="00E443EB">
        <w:rPr>
          <w:rStyle w:val="Emphasis"/>
          <w:highlight w:val="yellow"/>
        </w:rPr>
        <w:t>advantage</w:t>
      </w:r>
      <w:r w:rsidRPr="00E443EB">
        <w:rPr>
          <w:rStyle w:val="StyleUnderline"/>
          <w:highlight w:val="yellow"/>
        </w:rPr>
        <w:t xml:space="preserve"> in </w:t>
      </w:r>
      <w:r w:rsidRPr="00E443EB">
        <w:rPr>
          <w:rStyle w:val="Emphasis"/>
          <w:highlight w:val="yellow"/>
        </w:rPr>
        <w:t>party affiliation</w:t>
      </w:r>
      <w:r w:rsidRPr="00A0263C">
        <w:rPr>
          <w:rStyle w:val="StyleUnderline"/>
        </w:rPr>
        <w:t xml:space="preserve"> for the first time since Trump’s first term</w:t>
      </w:r>
      <w:r w:rsidRPr="00A0263C">
        <w:rPr>
          <w:sz w:val="16"/>
        </w:rPr>
        <w:t>.</w:t>
      </w:r>
    </w:p>
    <w:p w14:paraId="22911E84" w14:textId="77777777" w:rsidR="00093675" w:rsidRPr="00A0263C" w:rsidRDefault="00093675" w:rsidP="00093675">
      <w:pPr>
        <w:rPr>
          <w:sz w:val="16"/>
        </w:rPr>
      </w:pPr>
      <w:r w:rsidRPr="00A0263C">
        <w:rPr>
          <w:sz w:val="16"/>
        </w:rPr>
        <w:t xml:space="preserve">But </w:t>
      </w:r>
      <w:r w:rsidRPr="00A0263C">
        <w:rPr>
          <w:rStyle w:val="StyleUnderline"/>
        </w:rPr>
        <w:t xml:space="preserve">the </w:t>
      </w:r>
      <w:r w:rsidRPr="00E443EB">
        <w:rPr>
          <w:rStyle w:val="StyleUnderline"/>
          <w:highlight w:val="yellow"/>
        </w:rPr>
        <w:t>data</w:t>
      </w:r>
      <w:r w:rsidRPr="00A0263C">
        <w:rPr>
          <w:rStyle w:val="StyleUnderline"/>
        </w:rPr>
        <w:t xml:space="preserve"> strongly </w:t>
      </w:r>
      <w:r w:rsidRPr="00E443EB">
        <w:rPr>
          <w:rStyle w:val="StyleUnderline"/>
          <w:highlight w:val="yellow"/>
        </w:rPr>
        <w:t>suggests</w:t>
      </w:r>
      <w:r w:rsidRPr="00A0263C">
        <w:rPr>
          <w:rStyle w:val="StyleUnderline"/>
        </w:rPr>
        <w:t xml:space="preserve"> that </w:t>
      </w:r>
      <w:r w:rsidRPr="00E443EB">
        <w:rPr>
          <w:rStyle w:val="StyleUnderline"/>
          <w:highlight w:val="yellow"/>
        </w:rPr>
        <w:t>independents</w:t>
      </w:r>
      <w:r w:rsidRPr="00A0263C">
        <w:rPr>
          <w:rStyle w:val="StyleUnderline"/>
        </w:rPr>
        <w:t xml:space="preserve"> are </w:t>
      </w:r>
      <w:r w:rsidRPr="00E443EB">
        <w:rPr>
          <w:rStyle w:val="Emphasis"/>
        </w:rPr>
        <w:t>moving toward Democrats</w:t>
      </w:r>
      <w:r w:rsidRPr="00A0263C">
        <w:rPr>
          <w:rStyle w:val="StyleUnderline"/>
        </w:rPr>
        <w:t xml:space="preserve"> because of their </w:t>
      </w:r>
      <w:r w:rsidRPr="00E443EB">
        <w:rPr>
          <w:rStyle w:val="Emphasis"/>
          <w:highlight w:val="yellow"/>
        </w:rPr>
        <w:t>souring</w:t>
      </w:r>
      <w:r w:rsidRPr="00E443EB">
        <w:rPr>
          <w:rStyle w:val="Emphasis"/>
        </w:rPr>
        <w:t xml:space="preserve"> attitude</w:t>
      </w:r>
      <w:r w:rsidRPr="00A0263C">
        <w:rPr>
          <w:rStyle w:val="StyleUnderline"/>
        </w:rPr>
        <w:t xml:space="preserve"> </w:t>
      </w:r>
      <w:r w:rsidRPr="00E443EB">
        <w:rPr>
          <w:rStyle w:val="StyleUnderline"/>
          <w:highlight w:val="yellow"/>
        </w:rPr>
        <w:t>toward Trump</w:t>
      </w:r>
      <w:r w:rsidRPr="00A0263C">
        <w:rPr>
          <w:sz w:val="16"/>
        </w:rPr>
        <w:t>, rather than greater goodwill toward Democrats. The Democratic Party’s favorability is still low, and Gallup’s analysis found that, as more Americans identify as independents, they tend to gravitate toward the party that is out of political power — whether it’s the Democrats or the Republicans.</w:t>
      </w:r>
    </w:p>
    <w:p w14:paraId="344C7F7A" w14:textId="77777777" w:rsidR="00093675" w:rsidRPr="00A0263C" w:rsidRDefault="00093675" w:rsidP="00093675">
      <w:pPr>
        <w:rPr>
          <w:sz w:val="16"/>
        </w:rPr>
      </w:pPr>
      <w:r w:rsidRPr="00A0263C">
        <w:rPr>
          <w:sz w:val="16"/>
        </w:rPr>
        <w:t xml:space="preserve">Still, </w:t>
      </w:r>
      <w:r w:rsidRPr="00A0263C">
        <w:rPr>
          <w:rStyle w:val="StyleUnderline"/>
        </w:rPr>
        <w:t xml:space="preserve">that </w:t>
      </w:r>
      <w:r w:rsidRPr="00E443EB">
        <w:rPr>
          <w:rStyle w:val="StyleUnderline"/>
          <w:highlight w:val="yellow"/>
        </w:rPr>
        <w:t>appears</w:t>
      </w:r>
      <w:r w:rsidRPr="00A0263C">
        <w:rPr>
          <w:rStyle w:val="StyleUnderline"/>
        </w:rPr>
        <w:t xml:space="preserve"> to be a dynamic </w:t>
      </w:r>
      <w:r w:rsidRPr="00E443EB">
        <w:rPr>
          <w:rStyle w:val="StyleUnderline"/>
          <w:highlight w:val="yellow"/>
        </w:rPr>
        <w:t xml:space="preserve">in </w:t>
      </w:r>
      <w:r w:rsidRPr="00E443EB">
        <w:rPr>
          <w:rStyle w:val="Emphasis"/>
          <w:highlight w:val="yellow"/>
        </w:rPr>
        <w:t>Dem</w:t>
      </w:r>
      <w:r w:rsidRPr="00E443EB">
        <w:rPr>
          <w:rStyle w:val="Emphasis"/>
        </w:rPr>
        <w:t xml:space="preserve">ocrats’ </w:t>
      </w:r>
      <w:r w:rsidRPr="00E443EB">
        <w:rPr>
          <w:rStyle w:val="Emphasis"/>
          <w:highlight w:val="yellow"/>
        </w:rPr>
        <w:t>favor</w:t>
      </w:r>
      <w:r w:rsidRPr="00A0263C">
        <w:rPr>
          <w:rStyle w:val="StyleUnderline"/>
        </w:rPr>
        <w:t xml:space="preserve">, as </w:t>
      </w:r>
      <w:r w:rsidRPr="00E443EB">
        <w:rPr>
          <w:rStyle w:val="Emphasis"/>
          <w:highlight w:val="yellow"/>
        </w:rPr>
        <w:t>economic unease</w:t>
      </w:r>
      <w:r w:rsidRPr="00E443EB">
        <w:rPr>
          <w:rStyle w:val="StyleUnderline"/>
          <w:highlight w:val="yellow"/>
        </w:rPr>
        <w:t xml:space="preserve"> creeps</w:t>
      </w:r>
      <w:r w:rsidRPr="00A0263C">
        <w:rPr>
          <w:rStyle w:val="StyleUnderline"/>
        </w:rPr>
        <w:t xml:space="preserve"> into the election year </w:t>
      </w:r>
      <w:r w:rsidRPr="00E443EB">
        <w:rPr>
          <w:rStyle w:val="StyleUnderline"/>
          <w:highlight w:val="yellow"/>
        </w:rPr>
        <w:t>with little time before</w:t>
      </w:r>
      <w:r w:rsidRPr="00A0263C">
        <w:rPr>
          <w:rStyle w:val="StyleUnderline"/>
        </w:rPr>
        <w:t xml:space="preserve"> the </w:t>
      </w:r>
      <w:r w:rsidRPr="00E443EB">
        <w:rPr>
          <w:rStyle w:val="StyleUnderline"/>
          <w:highlight w:val="yellow"/>
        </w:rPr>
        <w:t xml:space="preserve">feelings </w:t>
      </w:r>
      <w:r w:rsidRPr="00E443EB">
        <w:rPr>
          <w:rStyle w:val="Emphasis"/>
          <w:highlight w:val="yellow"/>
        </w:rPr>
        <w:t>lock in</w:t>
      </w:r>
      <w:r w:rsidRPr="00A0263C">
        <w:rPr>
          <w:rStyle w:val="StyleUnderline"/>
        </w:rPr>
        <w:t>to voters’ political thinking</w:t>
      </w:r>
      <w:r w:rsidRPr="00A0263C">
        <w:rPr>
          <w:sz w:val="16"/>
        </w:rPr>
        <w:t>, veteran Republican pollster Ed Goeas said.</w:t>
      </w:r>
    </w:p>
    <w:p w14:paraId="75C336C5" w14:textId="77777777" w:rsidR="00093675" w:rsidRPr="00A0263C" w:rsidRDefault="00093675" w:rsidP="00093675">
      <w:pPr>
        <w:rPr>
          <w:sz w:val="16"/>
        </w:rPr>
      </w:pPr>
      <w:r w:rsidRPr="00A0263C">
        <w:rPr>
          <w:sz w:val="16"/>
        </w:rPr>
        <w:t>“</w:t>
      </w:r>
      <w:r w:rsidRPr="00A0263C">
        <w:rPr>
          <w:rStyle w:val="StyleUnderline"/>
        </w:rPr>
        <w:t xml:space="preserve">That </w:t>
      </w:r>
      <w:r w:rsidRPr="00E443EB">
        <w:rPr>
          <w:rStyle w:val="StyleUnderline"/>
          <w:highlight w:val="yellow"/>
        </w:rPr>
        <w:t xml:space="preserve">creates an </w:t>
      </w:r>
      <w:r w:rsidRPr="00E443EB">
        <w:rPr>
          <w:rStyle w:val="Emphasis"/>
          <w:highlight w:val="yellow"/>
        </w:rPr>
        <w:t>environment</w:t>
      </w:r>
      <w:r w:rsidRPr="00E443EB">
        <w:rPr>
          <w:rStyle w:val="StyleUnderline"/>
          <w:highlight w:val="yellow"/>
        </w:rPr>
        <w:t xml:space="preserve"> that</w:t>
      </w:r>
      <w:r w:rsidRPr="00A0263C">
        <w:rPr>
          <w:rStyle w:val="StyleUnderline"/>
        </w:rPr>
        <w:t xml:space="preserve"> will </w:t>
      </w:r>
      <w:r w:rsidRPr="00E443EB">
        <w:rPr>
          <w:rStyle w:val="StyleUnderline"/>
          <w:highlight w:val="yellow"/>
        </w:rPr>
        <w:t>affect</w:t>
      </w:r>
      <w:r w:rsidRPr="00A0263C">
        <w:rPr>
          <w:rStyle w:val="StyleUnderline"/>
        </w:rPr>
        <w:t xml:space="preserve"> these </w:t>
      </w:r>
      <w:r w:rsidRPr="00E443EB">
        <w:rPr>
          <w:rStyle w:val="Emphasis"/>
          <w:highlight w:val="yellow"/>
        </w:rPr>
        <w:t>Senate races</w:t>
      </w:r>
      <w:r w:rsidRPr="00A0263C">
        <w:rPr>
          <w:sz w:val="16"/>
        </w:rPr>
        <w:t xml:space="preserve">,” Goeas said, predicting House Republicans could lose their majority. He said </w:t>
      </w:r>
      <w:r w:rsidRPr="00A0263C">
        <w:rPr>
          <w:rStyle w:val="StyleUnderline"/>
        </w:rPr>
        <w:t>Republicans are assuming the economy and the political environment are going to be better</w:t>
      </w:r>
      <w:r w:rsidRPr="00A0263C">
        <w:rPr>
          <w:sz w:val="16"/>
        </w:rPr>
        <w:t>.</w:t>
      </w:r>
    </w:p>
    <w:p w14:paraId="5D192065" w14:textId="77777777" w:rsidR="00093675" w:rsidRPr="005D7548" w:rsidRDefault="00093675" w:rsidP="00093675">
      <w:pPr>
        <w:rPr>
          <w:sz w:val="16"/>
        </w:rPr>
      </w:pPr>
      <w:r w:rsidRPr="00A0263C">
        <w:rPr>
          <w:sz w:val="16"/>
        </w:rPr>
        <w:t xml:space="preserve">“I think they are going to end up getting frustrated going into the summer because, first of all, </w:t>
      </w:r>
      <w:r w:rsidRPr="00A0263C">
        <w:rPr>
          <w:rStyle w:val="StyleUnderline"/>
        </w:rPr>
        <w:t xml:space="preserve">the economy is not on all levels </w:t>
      </w:r>
      <w:r w:rsidRPr="00E443EB">
        <w:rPr>
          <w:rStyle w:val="Emphasis"/>
        </w:rPr>
        <w:t>improving</w:t>
      </w:r>
      <w:r w:rsidRPr="00A0263C">
        <w:rPr>
          <w:rStyle w:val="StyleUnderline"/>
        </w:rPr>
        <w:t xml:space="preserve">. It’s going to be a </w:t>
      </w:r>
      <w:r w:rsidRPr="00E443EB">
        <w:rPr>
          <w:rStyle w:val="Emphasis"/>
        </w:rPr>
        <w:t>target-rich environment</w:t>
      </w:r>
      <w:r w:rsidRPr="00A0263C">
        <w:rPr>
          <w:rStyle w:val="StyleUnderline"/>
        </w:rPr>
        <w:t xml:space="preserve"> for </w:t>
      </w:r>
      <w:r w:rsidRPr="00E443EB">
        <w:rPr>
          <w:rStyle w:val="Emphasis"/>
        </w:rPr>
        <w:t>Dem</w:t>
      </w:r>
      <w:r w:rsidRPr="00A0263C">
        <w:rPr>
          <w:rStyle w:val="StyleUnderline"/>
        </w:rPr>
        <w:t>ocrats</w:t>
      </w:r>
      <w:r w:rsidRPr="00A0263C">
        <w:rPr>
          <w:sz w:val="16"/>
        </w:rPr>
        <w:t>,” he said.</w:t>
      </w:r>
    </w:p>
    <w:p w14:paraId="27FCB40F" w14:textId="77777777" w:rsidR="00093675" w:rsidRDefault="00093675" w:rsidP="00093675"/>
    <w:p w14:paraId="24947679" w14:textId="77777777" w:rsidR="00093675" w:rsidRDefault="00093675" w:rsidP="00093675">
      <w:pPr>
        <w:pStyle w:val="Heading4"/>
      </w:pPr>
      <w:r>
        <w:t>Senate race is close.</w:t>
      </w:r>
    </w:p>
    <w:p w14:paraId="6E91BD52" w14:textId="77777777" w:rsidR="00093675" w:rsidRPr="001949A1" w:rsidRDefault="00093675" w:rsidP="00093675">
      <w:r w:rsidRPr="001949A1">
        <w:t xml:space="preserve">Bridget </w:t>
      </w:r>
      <w:r w:rsidRPr="001949A1">
        <w:rPr>
          <w:rStyle w:val="Style13ptBold"/>
        </w:rPr>
        <w:t>Bowman 12/28</w:t>
      </w:r>
      <w:r w:rsidRPr="001949A1">
        <w:t>, national political reporter for NBC News</w:t>
      </w:r>
      <w:r>
        <w:t xml:space="preserve">, </w:t>
      </w:r>
      <w:r w:rsidRPr="001949A1">
        <w:t>12-28-2025, “The 10 Senate races that will decide the balance of power in 2026,” NBC News, https://www.nbcnews.com/politics/2026-election/10-senate-races-will-decide-balance-power-2026-rcna248276</w:t>
      </w:r>
    </w:p>
    <w:p w14:paraId="6818E9EC" w14:textId="77777777" w:rsidR="00093675" w:rsidRDefault="00093675" w:rsidP="00093675">
      <w:r w:rsidRPr="001949A1">
        <w:rPr>
          <w:rStyle w:val="StyleUnderline"/>
        </w:rPr>
        <w:t xml:space="preserve">The </w:t>
      </w:r>
      <w:r w:rsidRPr="0070065C">
        <w:rPr>
          <w:rStyle w:val="StyleUnderline"/>
          <w:highlight w:val="yellow"/>
        </w:rPr>
        <w:t>fight for</w:t>
      </w:r>
      <w:r w:rsidRPr="001949A1">
        <w:rPr>
          <w:rStyle w:val="StyleUnderline"/>
        </w:rPr>
        <w:t xml:space="preserve"> the </w:t>
      </w:r>
      <w:r w:rsidRPr="0070065C">
        <w:rPr>
          <w:rStyle w:val="StyleUnderline"/>
          <w:highlight w:val="yellow"/>
        </w:rPr>
        <w:t xml:space="preserve">Senate is </w:t>
      </w:r>
      <w:r w:rsidRPr="0070065C">
        <w:rPr>
          <w:rStyle w:val="Emphasis"/>
          <w:highlight w:val="yellow"/>
        </w:rPr>
        <w:t>expanding</w:t>
      </w:r>
      <w:r w:rsidRPr="001949A1">
        <w:rPr>
          <w:rStyle w:val="StyleUnderline"/>
        </w:rPr>
        <w:t xml:space="preserve"> to a few more states next year</w:t>
      </w:r>
      <w:r>
        <w:t>, as both parties tout talented candidates and point to political dynamics tilting in their favor.</w:t>
      </w:r>
    </w:p>
    <w:p w14:paraId="1ED2FB99" w14:textId="77777777" w:rsidR="00093675" w:rsidRDefault="00093675" w:rsidP="00093675">
      <w:r w:rsidRPr="0070065C">
        <w:rPr>
          <w:rStyle w:val="Emphasis"/>
          <w:highlight w:val="yellow"/>
        </w:rPr>
        <w:t>Dem</w:t>
      </w:r>
      <w:r w:rsidRPr="001949A1">
        <w:rPr>
          <w:rStyle w:val="StyleUnderline"/>
        </w:rPr>
        <w:t xml:space="preserve">ocrats still face an </w:t>
      </w:r>
      <w:r w:rsidRPr="0070065C">
        <w:rPr>
          <w:rStyle w:val="Emphasis"/>
        </w:rPr>
        <w:t xml:space="preserve">uphill battle </w:t>
      </w:r>
      <w:r w:rsidRPr="001949A1">
        <w:rPr>
          <w:rStyle w:val="StyleUnderline"/>
        </w:rPr>
        <w:t>to net the four seats they need to take control of the Senate</w:t>
      </w:r>
      <w:r>
        <w:t xml:space="preserve">, which would involve winning at least two states that President Donald Trump carried by double digits in 2024. </w:t>
      </w:r>
      <w:r w:rsidRPr="001949A1">
        <w:rPr>
          <w:rStyle w:val="StyleUnderline"/>
        </w:rPr>
        <w:t xml:space="preserve">But they </w:t>
      </w:r>
      <w:r w:rsidRPr="0070065C">
        <w:rPr>
          <w:rStyle w:val="StyleUnderline"/>
          <w:highlight w:val="yellow"/>
        </w:rPr>
        <w:t>see</w:t>
      </w:r>
      <w:r w:rsidRPr="001949A1">
        <w:rPr>
          <w:rStyle w:val="StyleUnderline"/>
        </w:rPr>
        <w:t xml:space="preserve"> a glimmer of </w:t>
      </w:r>
      <w:r w:rsidRPr="0070065C">
        <w:rPr>
          <w:rStyle w:val="StyleUnderline"/>
          <w:highlight w:val="yellow"/>
        </w:rPr>
        <w:t xml:space="preserve">hope following </w:t>
      </w:r>
      <w:r w:rsidRPr="0070065C">
        <w:rPr>
          <w:rStyle w:val="Emphasis"/>
          <w:highlight w:val="yellow"/>
        </w:rPr>
        <w:t>victories in</w:t>
      </w:r>
      <w:r w:rsidRPr="0070065C">
        <w:rPr>
          <w:rStyle w:val="Emphasis"/>
        </w:rPr>
        <w:t xml:space="preserve"> the 20</w:t>
      </w:r>
      <w:r w:rsidRPr="0070065C">
        <w:rPr>
          <w:rStyle w:val="Emphasis"/>
          <w:highlight w:val="yellow"/>
        </w:rPr>
        <w:t>25</w:t>
      </w:r>
      <w:r w:rsidRPr="0070065C">
        <w:rPr>
          <w:rStyle w:val="Emphasis"/>
        </w:rPr>
        <w:t xml:space="preserve"> elections</w:t>
      </w:r>
      <w:r w:rsidRPr="001949A1">
        <w:rPr>
          <w:rStyle w:val="StyleUnderline"/>
        </w:rPr>
        <w:t xml:space="preserve"> </w:t>
      </w:r>
      <w:r w:rsidRPr="0070065C">
        <w:rPr>
          <w:rStyle w:val="StyleUnderline"/>
          <w:highlight w:val="yellow"/>
        </w:rPr>
        <w:t>and</w:t>
      </w:r>
      <w:r w:rsidRPr="001949A1">
        <w:rPr>
          <w:rStyle w:val="StyleUnderline"/>
        </w:rPr>
        <w:t xml:space="preserve"> as </w:t>
      </w:r>
      <w:r w:rsidRPr="0070065C">
        <w:rPr>
          <w:rStyle w:val="Emphasis"/>
          <w:highlight w:val="yellow"/>
        </w:rPr>
        <w:t>Trump’s approval</w:t>
      </w:r>
      <w:r w:rsidRPr="0070065C">
        <w:rPr>
          <w:rStyle w:val="Emphasis"/>
        </w:rPr>
        <w:t xml:space="preserve"> rating</w:t>
      </w:r>
      <w:r w:rsidRPr="001949A1">
        <w:rPr>
          <w:rStyle w:val="StyleUnderline"/>
        </w:rPr>
        <w:t xml:space="preserve">, particularly </w:t>
      </w:r>
      <w:r w:rsidRPr="0070065C">
        <w:rPr>
          <w:rStyle w:val="StyleUnderline"/>
          <w:highlight w:val="yellow"/>
        </w:rPr>
        <w:t>on</w:t>
      </w:r>
      <w:r w:rsidRPr="001949A1">
        <w:rPr>
          <w:rStyle w:val="StyleUnderline"/>
        </w:rPr>
        <w:t xml:space="preserve"> his handling of </w:t>
      </w:r>
      <w:r w:rsidRPr="0070065C">
        <w:rPr>
          <w:rStyle w:val="Emphasis"/>
        </w:rPr>
        <w:t xml:space="preserve">the </w:t>
      </w:r>
      <w:r w:rsidRPr="0070065C">
        <w:rPr>
          <w:rStyle w:val="Emphasis"/>
          <w:highlight w:val="yellow"/>
        </w:rPr>
        <w:t>econ</w:t>
      </w:r>
      <w:r w:rsidRPr="0070065C">
        <w:rPr>
          <w:rStyle w:val="Emphasis"/>
        </w:rPr>
        <w:t>omy</w:t>
      </w:r>
      <w:r w:rsidRPr="001949A1">
        <w:rPr>
          <w:rStyle w:val="StyleUnderline"/>
        </w:rPr>
        <w:t xml:space="preserve">, </w:t>
      </w:r>
      <w:r w:rsidRPr="0070065C">
        <w:rPr>
          <w:rStyle w:val="Emphasis"/>
          <w:highlight w:val="yellow"/>
        </w:rPr>
        <w:t>has dropped</w:t>
      </w:r>
      <w:r>
        <w:t>.</w:t>
      </w:r>
    </w:p>
    <w:p w14:paraId="1F0ACF89" w14:textId="77777777" w:rsidR="00093675" w:rsidRDefault="00093675" w:rsidP="00093675">
      <w:r>
        <w:t xml:space="preserve">And </w:t>
      </w:r>
      <w:r w:rsidRPr="0070065C">
        <w:rPr>
          <w:rStyle w:val="Emphasis"/>
          <w:highlight w:val="yellow"/>
        </w:rPr>
        <w:t>Dem</w:t>
      </w:r>
      <w:r w:rsidRPr="001949A1">
        <w:rPr>
          <w:rStyle w:val="StyleUnderline"/>
        </w:rPr>
        <w:t xml:space="preserve">ocrats believe they </w:t>
      </w:r>
      <w:r w:rsidRPr="0070065C">
        <w:rPr>
          <w:rStyle w:val="StyleUnderline"/>
          <w:highlight w:val="yellow"/>
        </w:rPr>
        <w:t xml:space="preserve">can </w:t>
      </w:r>
      <w:r w:rsidRPr="0070065C">
        <w:rPr>
          <w:rStyle w:val="Emphasis"/>
          <w:highlight w:val="yellow"/>
        </w:rPr>
        <w:t>capitalize</w:t>
      </w:r>
      <w:r w:rsidRPr="001949A1">
        <w:rPr>
          <w:rStyle w:val="StyleUnderline"/>
        </w:rPr>
        <w:t xml:space="preserve"> on issues such as high costs and health care, </w:t>
      </w:r>
      <w:r w:rsidRPr="0070065C">
        <w:rPr>
          <w:rStyle w:val="StyleUnderline"/>
          <w:highlight w:val="yellow"/>
        </w:rPr>
        <w:t xml:space="preserve">while </w:t>
      </w:r>
      <w:r w:rsidRPr="0070065C">
        <w:rPr>
          <w:rStyle w:val="Emphasis"/>
          <w:highlight w:val="yellow"/>
        </w:rPr>
        <w:t>Rep</w:t>
      </w:r>
      <w:r w:rsidRPr="001949A1">
        <w:rPr>
          <w:rStyle w:val="StyleUnderline"/>
        </w:rPr>
        <w:t xml:space="preserve">ublicans continue to </w:t>
      </w:r>
      <w:r w:rsidRPr="0070065C">
        <w:rPr>
          <w:rStyle w:val="Emphasis"/>
          <w:highlight w:val="yellow"/>
        </w:rPr>
        <w:t>struggle</w:t>
      </w:r>
      <w:r w:rsidRPr="0070065C">
        <w:rPr>
          <w:rStyle w:val="StyleUnderline"/>
          <w:highlight w:val="yellow"/>
        </w:rPr>
        <w:t xml:space="preserve"> to </w:t>
      </w:r>
      <w:r w:rsidRPr="0070065C">
        <w:rPr>
          <w:rStyle w:val="Emphasis"/>
          <w:highlight w:val="yellow"/>
        </w:rPr>
        <w:t>turn out</w:t>
      </w:r>
      <w:r w:rsidRPr="001949A1">
        <w:rPr>
          <w:rStyle w:val="StyleUnderline"/>
        </w:rPr>
        <w:t xml:space="preserve"> Trump’s supporters when he is not on the ballot</w:t>
      </w:r>
      <w:r>
        <w:t>.</w:t>
      </w:r>
    </w:p>
    <w:p w14:paraId="7CC88206" w14:textId="77777777" w:rsidR="00093675" w:rsidRDefault="00093675" w:rsidP="00093675">
      <w:pPr>
        <w:pStyle w:val="Heading4"/>
      </w:pPr>
      <w:r>
        <w:t xml:space="preserve">The senate race is close and will be </w:t>
      </w:r>
      <w:r w:rsidRPr="00284995">
        <w:rPr>
          <w:u w:val="single"/>
        </w:rPr>
        <w:t>decided</w:t>
      </w:r>
      <w:r>
        <w:t xml:space="preserve"> by Trump’s moves on the economy.</w:t>
      </w:r>
    </w:p>
    <w:p w14:paraId="3331166B" w14:textId="77777777" w:rsidR="00093675" w:rsidRPr="00376A9F" w:rsidRDefault="00093675" w:rsidP="00093675">
      <w:r>
        <w:t xml:space="preserve">Andrew </w:t>
      </w:r>
      <w:r w:rsidRPr="00376A9F">
        <w:rPr>
          <w:rStyle w:val="Style13ptBold"/>
        </w:rPr>
        <w:t>Stanton 12/27</w:t>
      </w:r>
      <w:r>
        <w:t>, Newsweek staff writer, 12/27/25, “Five Senate Seats Most Likely to Flip from Republicans to Democrats in 2026,” https://www.newsweek.com/five-senate-seats-most-likely-to-flip-from-republicans-to-democrats-in-2026-11268917</w:t>
      </w:r>
    </w:p>
    <w:p w14:paraId="7D35D278" w14:textId="77777777" w:rsidR="00093675" w:rsidRPr="00D15E81" w:rsidRDefault="00093675" w:rsidP="00093675">
      <w:pPr>
        <w:rPr>
          <w:sz w:val="16"/>
        </w:rPr>
      </w:pPr>
      <w:r w:rsidRPr="00F2718A">
        <w:rPr>
          <w:rStyle w:val="StyleUnderline"/>
          <w:highlight w:val="yellow"/>
        </w:rPr>
        <w:t>Dem</w:t>
      </w:r>
      <w:r w:rsidRPr="00B85ABE">
        <w:rPr>
          <w:rStyle w:val="StyleUnderline"/>
        </w:rPr>
        <w:t>ocrat</w:t>
      </w:r>
      <w:r w:rsidRPr="00F2718A">
        <w:rPr>
          <w:rStyle w:val="StyleUnderline"/>
          <w:highlight w:val="yellow"/>
        </w:rPr>
        <w:t>s</w:t>
      </w:r>
      <w:r w:rsidRPr="00B85ABE">
        <w:rPr>
          <w:rStyle w:val="StyleUnderline"/>
        </w:rPr>
        <w:t xml:space="preserve"> </w:t>
      </w:r>
      <w:r w:rsidRPr="00F2718A">
        <w:rPr>
          <w:rStyle w:val="StyleUnderline"/>
          <w:highlight w:val="yellow"/>
        </w:rPr>
        <w:t>are hoping to</w:t>
      </w:r>
      <w:r w:rsidRPr="00F2718A">
        <w:rPr>
          <w:rStyle w:val="StyleUnderline"/>
        </w:rPr>
        <w:t xml:space="preserve"> overcome</w:t>
      </w:r>
      <w:r w:rsidRPr="00B85ABE">
        <w:rPr>
          <w:rStyle w:val="StyleUnderline"/>
        </w:rPr>
        <w:t xml:space="preserve"> a challenging map and </w:t>
      </w:r>
      <w:r w:rsidRPr="00F2718A">
        <w:rPr>
          <w:rStyle w:val="Emphasis"/>
          <w:highlight w:val="yellow"/>
        </w:rPr>
        <w:t>win</w:t>
      </w:r>
      <w:r w:rsidRPr="00B85ABE">
        <w:rPr>
          <w:rStyle w:val="Emphasis"/>
        </w:rPr>
        <w:t xml:space="preserve"> control of the </w:t>
      </w:r>
      <w:r w:rsidRPr="00F2718A">
        <w:rPr>
          <w:rStyle w:val="Emphasis"/>
          <w:highlight w:val="yellow"/>
        </w:rPr>
        <w:t>Senate</w:t>
      </w:r>
      <w:r w:rsidRPr="00D15E81">
        <w:rPr>
          <w:sz w:val="16"/>
        </w:rPr>
        <w:t xml:space="preserve"> in November as </w:t>
      </w:r>
      <w:r w:rsidRPr="00F2718A">
        <w:rPr>
          <w:rStyle w:val="StyleUnderline"/>
          <w:highlight w:val="yellow"/>
        </w:rPr>
        <w:t>polls suggest</w:t>
      </w:r>
      <w:r w:rsidRPr="00B85ABE">
        <w:rPr>
          <w:rStyle w:val="StyleUnderline"/>
        </w:rPr>
        <w:t xml:space="preserve"> several </w:t>
      </w:r>
      <w:r w:rsidRPr="00F2718A">
        <w:rPr>
          <w:rStyle w:val="StyleUnderline"/>
          <w:highlight w:val="yellow"/>
        </w:rPr>
        <w:t>race</w:t>
      </w:r>
      <w:r w:rsidRPr="00B85ABE">
        <w:rPr>
          <w:rStyle w:val="StyleUnderline"/>
        </w:rPr>
        <w:t>s in states won by</w:t>
      </w:r>
      <w:r w:rsidRPr="00D15E81">
        <w:rPr>
          <w:sz w:val="16"/>
        </w:rPr>
        <w:t xml:space="preserve"> President Donald </w:t>
      </w:r>
      <w:r w:rsidRPr="00B85ABE">
        <w:rPr>
          <w:rStyle w:val="StyleUnderline"/>
        </w:rPr>
        <w:t xml:space="preserve">Trump </w:t>
      </w:r>
      <w:r w:rsidRPr="00F2718A">
        <w:rPr>
          <w:rStyle w:val="Emphasis"/>
          <w:highlight w:val="yellow"/>
        </w:rPr>
        <w:t>could become competitive</w:t>
      </w:r>
      <w:r w:rsidRPr="00D15E81">
        <w:rPr>
          <w:sz w:val="16"/>
        </w:rPr>
        <w:t>.</w:t>
      </w:r>
    </w:p>
    <w:p w14:paraId="14D8505D" w14:textId="77777777" w:rsidR="00093675" w:rsidRPr="00D15E81" w:rsidRDefault="00093675" w:rsidP="00093675">
      <w:pPr>
        <w:rPr>
          <w:sz w:val="16"/>
        </w:rPr>
      </w:pPr>
      <w:r w:rsidRPr="00D15E81">
        <w:rPr>
          <w:sz w:val="16"/>
        </w:rPr>
        <w:t>In a statement to Newsweek, NRSC Regional Press Secretary Nick Puglia expressed confidence in Republicans’ chances, saying that Democrats are “the most unpopular they’ve ever been.”</w:t>
      </w:r>
    </w:p>
    <w:p w14:paraId="498FC28C" w14:textId="77777777" w:rsidR="00093675" w:rsidRPr="00D15E81" w:rsidRDefault="00093675" w:rsidP="00093675">
      <w:pPr>
        <w:rPr>
          <w:sz w:val="16"/>
        </w:rPr>
      </w:pPr>
      <w:r w:rsidRPr="00D15E81">
        <w:rPr>
          <w:sz w:val="16"/>
        </w:rPr>
        <w:t>Why It Matters</w:t>
      </w:r>
    </w:p>
    <w:p w14:paraId="2B2748A1" w14:textId="77777777" w:rsidR="00093675" w:rsidRPr="00D15E81" w:rsidRDefault="00093675" w:rsidP="00093675">
      <w:pPr>
        <w:rPr>
          <w:sz w:val="16"/>
        </w:rPr>
      </w:pPr>
      <w:r w:rsidRPr="00D15E81">
        <w:rPr>
          <w:sz w:val="16"/>
        </w:rPr>
        <w:t xml:space="preserve">Roughly </w:t>
      </w:r>
      <w:r w:rsidRPr="00296091">
        <w:rPr>
          <w:rStyle w:val="StyleUnderline"/>
        </w:rPr>
        <w:t xml:space="preserve">one-third of Senate seats are </w:t>
      </w:r>
      <w:r w:rsidRPr="00296091">
        <w:rPr>
          <w:rStyle w:val="Emphasis"/>
        </w:rPr>
        <w:t>up for re-election</w:t>
      </w:r>
      <w:r w:rsidRPr="00296091">
        <w:rPr>
          <w:rStyle w:val="StyleUnderline"/>
        </w:rPr>
        <w:t xml:space="preserve"> in November</w:t>
      </w:r>
      <w:r w:rsidRPr="00D15E81">
        <w:rPr>
          <w:sz w:val="16"/>
        </w:rPr>
        <w:t xml:space="preserve">. </w:t>
      </w:r>
      <w:r w:rsidRPr="00F2718A">
        <w:rPr>
          <w:rStyle w:val="StyleUnderline"/>
          <w:highlight w:val="yellow"/>
        </w:rPr>
        <w:t>Dem</w:t>
      </w:r>
      <w:r w:rsidRPr="00296091">
        <w:rPr>
          <w:rStyle w:val="StyleUnderline"/>
        </w:rPr>
        <w:t>ocrat</w:t>
      </w:r>
      <w:r w:rsidRPr="00F2718A">
        <w:rPr>
          <w:rStyle w:val="StyleUnderline"/>
          <w:highlight w:val="yellow"/>
        </w:rPr>
        <w:t>s</w:t>
      </w:r>
      <w:r w:rsidRPr="00296091">
        <w:rPr>
          <w:rStyle w:val="StyleUnderline"/>
        </w:rPr>
        <w:t xml:space="preserve"> </w:t>
      </w:r>
      <w:r w:rsidRPr="00F2718A">
        <w:rPr>
          <w:rStyle w:val="StyleUnderline"/>
          <w:highlight w:val="yellow"/>
        </w:rPr>
        <w:t>are optimistic about</w:t>
      </w:r>
      <w:r w:rsidRPr="00296091">
        <w:rPr>
          <w:rStyle w:val="StyleUnderline"/>
        </w:rPr>
        <w:t xml:space="preserve"> their </w:t>
      </w:r>
      <w:r w:rsidRPr="00F2718A">
        <w:rPr>
          <w:rStyle w:val="StyleUnderline"/>
          <w:highlight w:val="yellow"/>
        </w:rPr>
        <w:t xml:space="preserve">chances of </w:t>
      </w:r>
      <w:r w:rsidRPr="00F2718A">
        <w:rPr>
          <w:rStyle w:val="Emphasis"/>
          <w:highlight w:val="yellow"/>
        </w:rPr>
        <w:t>winning</w:t>
      </w:r>
      <w:r w:rsidRPr="00296091">
        <w:rPr>
          <w:rStyle w:val="Emphasis"/>
        </w:rPr>
        <w:t xml:space="preserve"> control of</w:t>
      </w:r>
      <w:r w:rsidRPr="00D15E81">
        <w:rPr>
          <w:sz w:val="16"/>
        </w:rPr>
        <w:t xml:space="preserve"> the House—but their math in </w:t>
      </w:r>
      <w:r w:rsidRPr="00296091">
        <w:rPr>
          <w:rStyle w:val="Emphasis"/>
        </w:rPr>
        <w:t xml:space="preserve">the </w:t>
      </w:r>
      <w:r w:rsidRPr="00F2718A">
        <w:rPr>
          <w:rStyle w:val="Emphasis"/>
          <w:highlight w:val="yellow"/>
        </w:rPr>
        <w:t>Senate</w:t>
      </w:r>
      <w:r w:rsidRPr="00D15E81">
        <w:rPr>
          <w:sz w:val="16"/>
        </w:rPr>
        <w:t xml:space="preserve"> is tougher. Republicans hold 53 seats, and Democrats hold 47 seats, so they must pick up four seats to win a majority. They will have to win more conservative states to win a majority.</w:t>
      </w:r>
    </w:p>
    <w:p w14:paraId="1D1A252D" w14:textId="77777777" w:rsidR="00093675" w:rsidRPr="00D15E81" w:rsidRDefault="00093675" w:rsidP="00093675">
      <w:pPr>
        <w:rPr>
          <w:sz w:val="16"/>
        </w:rPr>
      </w:pPr>
      <w:r w:rsidRPr="00D15E81">
        <w:rPr>
          <w:sz w:val="16"/>
        </w:rPr>
        <w:t>What to Know</w:t>
      </w:r>
    </w:p>
    <w:p w14:paraId="0F10FD47" w14:textId="77777777" w:rsidR="00093675" w:rsidRPr="00D15E81" w:rsidRDefault="00093675" w:rsidP="00093675">
      <w:pPr>
        <w:rPr>
          <w:sz w:val="16"/>
        </w:rPr>
      </w:pPr>
      <w:r w:rsidRPr="00D15E81">
        <w:rPr>
          <w:sz w:val="16"/>
        </w:rPr>
        <w:t>The seats held by GOP Senator Susan Collins in Maine, a state Trump has lost in each of his three runs, and retiring Senator Thom Tillis in North Carolina, which Trump won by only about 3 points last November, are viewed as Democrats’ best pickup opportunities.</w:t>
      </w:r>
    </w:p>
    <w:p w14:paraId="19D13CAD" w14:textId="77777777" w:rsidR="00093675" w:rsidRPr="00D15E81" w:rsidRDefault="00093675" w:rsidP="00093675">
      <w:pPr>
        <w:rPr>
          <w:sz w:val="16"/>
        </w:rPr>
      </w:pPr>
      <w:r w:rsidRPr="00D15E81">
        <w:rPr>
          <w:sz w:val="16"/>
        </w:rPr>
        <w:t>But no other Republicans representing single-digit Trump or states won by former Vice President Kamala Harris are up for reelection. This means Democrats must win more solidly conservative territory to win a majority.</w:t>
      </w:r>
    </w:p>
    <w:p w14:paraId="0B116EF3" w14:textId="77777777" w:rsidR="00093675" w:rsidRPr="00D15E81" w:rsidRDefault="00093675" w:rsidP="00093675">
      <w:pPr>
        <w:rPr>
          <w:sz w:val="16"/>
        </w:rPr>
      </w:pPr>
      <w:r w:rsidRPr="00D15E81">
        <w:rPr>
          <w:sz w:val="16"/>
        </w:rPr>
        <w:t>Democrats are also defending two seats in states won by Trump—the seats in Georgia held by Senator Jon Ossoff and Michigan by retiring Senator Gary Peters.</w:t>
      </w:r>
    </w:p>
    <w:p w14:paraId="36DA194C" w14:textId="77777777" w:rsidR="00093675" w:rsidRPr="00D15E81" w:rsidRDefault="00093675" w:rsidP="00093675">
      <w:pPr>
        <w:rPr>
          <w:sz w:val="16"/>
        </w:rPr>
      </w:pPr>
      <w:r w:rsidRPr="00D15E81">
        <w:rPr>
          <w:sz w:val="16"/>
        </w:rPr>
        <w:t>Stephen Farnsworth, political science professor at the University of Mary Washington, told Newsweek the Senate “seems more likely to remain in Republican hands than not.”</w:t>
      </w:r>
    </w:p>
    <w:p w14:paraId="68095B36" w14:textId="77777777" w:rsidR="00093675" w:rsidRPr="00D15E81" w:rsidRDefault="00093675" w:rsidP="00093675">
      <w:pPr>
        <w:rPr>
          <w:sz w:val="16"/>
        </w:rPr>
      </w:pPr>
      <w:r w:rsidRPr="00D15E81">
        <w:rPr>
          <w:sz w:val="16"/>
        </w:rPr>
        <w:t>“Democrats have good pickup opportunities in NC and ME—and perhaps an outside chance in Ohio. Even so, a very good election night for Democrats in the upper chamber would only bring the Senate to 50-50, with a Republican VP serving as the tie-breaker,” he said.</w:t>
      </w:r>
    </w:p>
    <w:p w14:paraId="49FD2851" w14:textId="77777777" w:rsidR="00093675" w:rsidRPr="00D15E81" w:rsidRDefault="00093675" w:rsidP="00093675">
      <w:pPr>
        <w:rPr>
          <w:sz w:val="16"/>
        </w:rPr>
      </w:pPr>
      <w:r w:rsidRPr="00284995">
        <w:rPr>
          <w:rStyle w:val="StyleUnderline"/>
          <w:highlight w:val="yellow"/>
        </w:rPr>
        <w:t xml:space="preserve">Trump’s </w:t>
      </w:r>
      <w:r w:rsidRPr="00284995">
        <w:rPr>
          <w:rStyle w:val="Emphasis"/>
          <w:highlight w:val="yellow"/>
        </w:rPr>
        <w:t>messaging on the econ</w:t>
      </w:r>
      <w:r w:rsidRPr="00296091">
        <w:rPr>
          <w:rStyle w:val="Emphasis"/>
        </w:rPr>
        <w:t>omy</w:t>
      </w:r>
      <w:r w:rsidRPr="00296091">
        <w:rPr>
          <w:rStyle w:val="StyleUnderline"/>
        </w:rPr>
        <w:t xml:space="preserve"> </w:t>
      </w:r>
      <w:r w:rsidRPr="00284995">
        <w:rPr>
          <w:rStyle w:val="StyleUnderline"/>
          <w:highlight w:val="yellow"/>
        </w:rPr>
        <w:t>will be</w:t>
      </w:r>
      <w:r w:rsidRPr="00296091">
        <w:rPr>
          <w:rStyle w:val="StyleUnderline"/>
        </w:rPr>
        <w:t xml:space="preserve"> a </w:t>
      </w:r>
      <w:r w:rsidRPr="00284995">
        <w:rPr>
          <w:rStyle w:val="StyleUnderline"/>
          <w:highlight w:val="yellow"/>
        </w:rPr>
        <w:t>key</w:t>
      </w:r>
      <w:r w:rsidRPr="00296091">
        <w:rPr>
          <w:rStyle w:val="StyleUnderline"/>
        </w:rPr>
        <w:t xml:space="preserve"> question for Republicans</w:t>
      </w:r>
      <w:r w:rsidRPr="00D15E81">
        <w:rPr>
          <w:sz w:val="16"/>
        </w:rPr>
        <w:t>.</w:t>
      </w:r>
    </w:p>
    <w:p w14:paraId="10009561" w14:textId="77777777" w:rsidR="00093675" w:rsidRPr="00D15E81" w:rsidRDefault="00093675" w:rsidP="00093675">
      <w:pPr>
        <w:rPr>
          <w:sz w:val="16"/>
        </w:rPr>
      </w:pPr>
      <w:r w:rsidRPr="00D15E81">
        <w:rPr>
          <w:sz w:val="16"/>
        </w:rPr>
        <w:t>“</w:t>
      </w:r>
      <w:r w:rsidRPr="00296091">
        <w:rPr>
          <w:rStyle w:val="StyleUnderline"/>
        </w:rPr>
        <w:t xml:space="preserve">Voters will </w:t>
      </w:r>
      <w:r w:rsidRPr="00296091">
        <w:rPr>
          <w:rStyle w:val="Emphasis"/>
        </w:rPr>
        <w:t>not be distracted</w:t>
      </w:r>
      <w:r w:rsidRPr="00296091">
        <w:rPr>
          <w:rStyle w:val="StyleUnderline"/>
        </w:rPr>
        <w:t xml:space="preserve"> from </w:t>
      </w:r>
      <w:r w:rsidRPr="00296091">
        <w:rPr>
          <w:rStyle w:val="Emphasis"/>
        </w:rPr>
        <w:t>poor economic performance</w:t>
      </w:r>
      <w:r w:rsidRPr="00D15E81">
        <w:rPr>
          <w:sz w:val="16"/>
        </w:rPr>
        <w:t xml:space="preserve">. </w:t>
      </w:r>
      <w:r w:rsidRPr="00284995">
        <w:rPr>
          <w:rStyle w:val="StyleUnderline"/>
          <w:highlight w:val="yellow"/>
        </w:rPr>
        <w:t>Republicans need voters to feel better about</w:t>
      </w:r>
      <w:r w:rsidRPr="00296091">
        <w:rPr>
          <w:rStyle w:val="StyleUnderline"/>
        </w:rPr>
        <w:t xml:space="preserve"> their </w:t>
      </w:r>
      <w:r w:rsidRPr="00284995">
        <w:rPr>
          <w:rStyle w:val="StyleUnderline"/>
          <w:highlight w:val="yellow"/>
        </w:rPr>
        <w:t>financial situation</w:t>
      </w:r>
      <w:r w:rsidRPr="00D15E81">
        <w:rPr>
          <w:sz w:val="16"/>
        </w:rPr>
        <w:t xml:space="preserve"> - </w:t>
      </w:r>
      <w:r w:rsidRPr="00296091">
        <w:rPr>
          <w:rStyle w:val="Emphasis"/>
        </w:rPr>
        <w:t>and soon</w:t>
      </w:r>
      <w:r w:rsidRPr="00D15E81">
        <w:rPr>
          <w:sz w:val="16"/>
        </w:rPr>
        <w:t>—</w:t>
      </w:r>
      <w:r w:rsidRPr="00296091">
        <w:rPr>
          <w:rStyle w:val="Emphasis"/>
        </w:rPr>
        <w:t>if they hope to retain control</w:t>
      </w:r>
      <w:r w:rsidRPr="00D15E81">
        <w:rPr>
          <w:sz w:val="16"/>
        </w:rPr>
        <w:t xml:space="preserve"> of the House,” he said.</w:t>
      </w:r>
    </w:p>
    <w:p w14:paraId="016F5793" w14:textId="77777777" w:rsidR="00093675" w:rsidRPr="00D15E81" w:rsidRDefault="00093675" w:rsidP="00093675">
      <w:pPr>
        <w:rPr>
          <w:sz w:val="16"/>
        </w:rPr>
      </w:pPr>
      <w:r w:rsidRPr="00D15E81">
        <w:rPr>
          <w:sz w:val="16"/>
        </w:rPr>
        <w:t xml:space="preserve">The Cook Political Report lists </w:t>
      </w:r>
      <w:r w:rsidRPr="00284995">
        <w:rPr>
          <w:rStyle w:val="StyleUnderline"/>
          <w:highlight w:val="yellow"/>
        </w:rPr>
        <w:t>five Republican</w:t>
      </w:r>
      <w:r w:rsidRPr="00296091">
        <w:rPr>
          <w:rStyle w:val="StyleUnderline"/>
        </w:rPr>
        <w:t xml:space="preserve">-held </w:t>
      </w:r>
      <w:r w:rsidRPr="00284995">
        <w:rPr>
          <w:rStyle w:val="StyleUnderline"/>
          <w:highlight w:val="yellow"/>
        </w:rPr>
        <w:t>seats</w:t>
      </w:r>
      <w:r w:rsidRPr="00D15E81">
        <w:rPr>
          <w:sz w:val="16"/>
        </w:rPr>
        <w:t xml:space="preserve"> as </w:t>
      </w:r>
      <w:r w:rsidRPr="00284995">
        <w:rPr>
          <w:rStyle w:val="StyleUnderline"/>
          <w:highlight w:val="yellow"/>
        </w:rPr>
        <w:t>potentially</w:t>
      </w:r>
      <w:r w:rsidRPr="00D15E81">
        <w:rPr>
          <w:sz w:val="16"/>
        </w:rPr>
        <w:t xml:space="preserve"> being </w:t>
      </w:r>
      <w:r w:rsidRPr="00284995">
        <w:rPr>
          <w:rStyle w:val="Emphasis"/>
          <w:highlight w:val="yellow"/>
        </w:rPr>
        <w:t>competitive</w:t>
      </w:r>
      <w:r w:rsidRPr="00D15E81">
        <w:rPr>
          <w:sz w:val="16"/>
        </w:rPr>
        <w:t>. Maine and North Carolina are viewed as toss-ups, Ohio is viewed as Leans Republican, and Iowa and Texas are both viewed as Likely Republican.</w:t>
      </w:r>
    </w:p>
    <w:p w14:paraId="277F51C2" w14:textId="77777777" w:rsidR="00093675" w:rsidRPr="00D15E81" w:rsidRDefault="00093675" w:rsidP="00093675">
      <w:pPr>
        <w:rPr>
          <w:sz w:val="16"/>
        </w:rPr>
      </w:pPr>
      <w:r w:rsidRPr="00D15E81">
        <w:rPr>
          <w:sz w:val="16"/>
        </w:rPr>
        <w:t>Here is a look at the GOP-held seats considered the most competitive ahead of the midterms.</w:t>
      </w:r>
    </w:p>
    <w:p w14:paraId="5A705186" w14:textId="77777777" w:rsidR="00093675" w:rsidRPr="00296091" w:rsidRDefault="00093675" w:rsidP="00093675">
      <w:pPr>
        <w:rPr>
          <w:rStyle w:val="StyleUnderline"/>
        </w:rPr>
      </w:pPr>
      <w:r w:rsidRPr="00284995">
        <w:rPr>
          <w:rStyle w:val="StyleUnderline"/>
          <w:highlight w:val="yellow"/>
        </w:rPr>
        <w:t>Maine</w:t>
      </w:r>
    </w:p>
    <w:p w14:paraId="21F4630D" w14:textId="77777777" w:rsidR="00093675" w:rsidRPr="00D15E81" w:rsidRDefault="00093675" w:rsidP="00093675">
      <w:pPr>
        <w:rPr>
          <w:sz w:val="16"/>
        </w:rPr>
      </w:pPr>
      <w:r w:rsidRPr="00D15E81">
        <w:rPr>
          <w:sz w:val="16"/>
        </w:rPr>
        <w:t xml:space="preserve">In Maine, </w:t>
      </w:r>
      <w:r w:rsidRPr="00296091">
        <w:rPr>
          <w:rStyle w:val="StyleUnderline"/>
        </w:rPr>
        <w:t>Collins</w:t>
      </w:r>
      <w:r w:rsidRPr="00D15E81">
        <w:rPr>
          <w:sz w:val="16"/>
        </w:rPr>
        <w:t xml:space="preserve"> has won in tough environments before—most recently in 2020, when she won despite former President Joe Biden carrying the state by 9 points. But </w:t>
      </w:r>
      <w:r w:rsidRPr="00296091">
        <w:rPr>
          <w:rStyle w:val="StyleUnderline"/>
        </w:rPr>
        <w:t xml:space="preserve">2026 </w:t>
      </w:r>
      <w:r w:rsidRPr="00284995">
        <w:rPr>
          <w:rStyle w:val="StyleUnderline"/>
          <w:highlight w:val="yellow"/>
        </w:rPr>
        <w:t>may prove to be</w:t>
      </w:r>
      <w:r w:rsidRPr="00296091">
        <w:rPr>
          <w:rStyle w:val="StyleUnderline"/>
        </w:rPr>
        <w:t xml:space="preserve"> her </w:t>
      </w:r>
      <w:r w:rsidRPr="00284995">
        <w:rPr>
          <w:rStyle w:val="Emphasis"/>
          <w:highlight w:val="yellow"/>
        </w:rPr>
        <w:t>toughest race yet</w:t>
      </w:r>
      <w:r w:rsidRPr="00D15E81">
        <w:rPr>
          <w:sz w:val="16"/>
        </w:rPr>
        <w:t>. Despite the nation drifting 6 points rightward in 2024, Maine barely budged, backing Harris by 7 points.</w:t>
      </w:r>
    </w:p>
    <w:p w14:paraId="3788B208" w14:textId="77777777" w:rsidR="00093675" w:rsidRPr="00D15E81" w:rsidRDefault="00093675" w:rsidP="00093675">
      <w:pPr>
        <w:rPr>
          <w:sz w:val="16"/>
        </w:rPr>
      </w:pPr>
      <w:r w:rsidRPr="00D15E81">
        <w:rPr>
          <w:sz w:val="16"/>
        </w:rPr>
        <w:t>It’s not clear who she will face in the general election, as Democrats in Maine are set to decide a competitive primary between Governor Janet Mills and Graham Platner.</w:t>
      </w:r>
    </w:p>
    <w:p w14:paraId="12229B40" w14:textId="77777777" w:rsidR="00093675" w:rsidRPr="00D15E81" w:rsidRDefault="00093675" w:rsidP="00093675">
      <w:pPr>
        <w:rPr>
          <w:sz w:val="16"/>
        </w:rPr>
      </w:pPr>
      <w:r w:rsidRPr="00D15E81">
        <w:rPr>
          <w:sz w:val="16"/>
        </w:rPr>
        <w:t>Mills has won by large margins in her elections, so many Democrats view her as the strongest candidate to defeat Collins. But more progressive Democrats believe Platner may have a more inspiring message and represent a new generation of leadership. He has faced backlash for old social media posts, but it’s not clear how that has reshaped the campaign.</w:t>
      </w:r>
    </w:p>
    <w:p w14:paraId="54AA9E85" w14:textId="77777777" w:rsidR="00093675" w:rsidRPr="00D15E81" w:rsidRDefault="00093675" w:rsidP="00093675">
      <w:pPr>
        <w:rPr>
          <w:sz w:val="16"/>
        </w:rPr>
      </w:pPr>
      <w:r w:rsidRPr="00D15E81">
        <w:rPr>
          <w:sz w:val="16"/>
        </w:rPr>
        <w:t xml:space="preserve">The most </w:t>
      </w:r>
      <w:r w:rsidRPr="00296091">
        <w:rPr>
          <w:rStyle w:val="StyleUnderline"/>
        </w:rPr>
        <w:t xml:space="preserve">recent </w:t>
      </w:r>
      <w:r w:rsidRPr="00284995">
        <w:rPr>
          <w:rStyle w:val="StyleUnderline"/>
          <w:highlight w:val="yellow"/>
        </w:rPr>
        <w:t>poll</w:t>
      </w:r>
      <w:r w:rsidRPr="00296091">
        <w:rPr>
          <w:rStyle w:val="StyleUnderline"/>
        </w:rPr>
        <w:t xml:space="preserve"> of the race </w:t>
      </w:r>
      <w:r w:rsidRPr="00284995">
        <w:rPr>
          <w:rStyle w:val="Emphasis"/>
          <w:highlight w:val="yellow"/>
        </w:rPr>
        <w:t>shows</w:t>
      </w:r>
      <w:r w:rsidRPr="00296091">
        <w:rPr>
          <w:rStyle w:val="Emphasis"/>
        </w:rPr>
        <w:t xml:space="preserve"> a </w:t>
      </w:r>
      <w:r w:rsidRPr="00284995">
        <w:rPr>
          <w:rStyle w:val="Emphasis"/>
          <w:highlight w:val="yellow"/>
        </w:rPr>
        <w:t>close election</w:t>
      </w:r>
      <w:r w:rsidRPr="00D15E81">
        <w:rPr>
          <w:sz w:val="16"/>
        </w:rPr>
        <w:t>. The Pan Atlantic Research poll of 820 likely voters from November 29-December 7, 2025, showed Collins and Mills in a tie (43 percent each), while Platner led Collins by a single point (43 percent to 42 percent).</w:t>
      </w:r>
    </w:p>
    <w:p w14:paraId="30903DF7" w14:textId="77777777" w:rsidR="00093675" w:rsidRPr="00D15E81" w:rsidRDefault="00093675" w:rsidP="00093675">
      <w:pPr>
        <w:rPr>
          <w:sz w:val="16"/>
        </w:rPr>
      </w:pPr>
      <w:r w:rsidRPr="00D15E81">
        <w:rPr>
          <w:sz w:val="16"/>
        </w:rPr>
        <w:t>A poll from the Maine People’s Research Center gave Collins an advantage over Mills (46 percent to 42 percent), but Platner a lead over Collins in the hypothetical matchup (45 percent to 41 percent). It surveyed 783 likely voters from October 26-29, 2025, and had a margin of error of plus or minus 3.5 percentage points.</w:t>
      </w:r>
    </w:p>
    <w:p w14:paraId="28A60AEB" w14:textId="77777777" w:rsidR="00093675" w:rsidRPr="00D15E81" w:rsidRDefault="00093675" w:rsidP="00093675">
      <w:pPr>
        <w:rPr>
          <w:sz w:val="16"/>
        </w:rPr>
      </w:pPr>
      <w:r w:rsidRPr="00D15E81">
        <w:rPr>
          <w:sz w:val="16"/>
        </w:rPr>
        <w:t>North Carolina</w:t>
      </w:r>
    </w:p>
    <w:p w14:paraId="04FD9937" w14:textId="77777777" w:rsidR="00093675" w:rsidRPr="00D15E81" w:rsidRDefault="00093675" w:rsidP="00093675">
      <w:pPr>
        <w:rPr>
          <w:sz w:val="16"/>
        </w:rPr>
      </w:pPr>
      <w:r w:rsidRPr="00284995">
        <w:rPr>
          <w:rStyle w:val="StyleUnderline"/>
          <w:highlight w:val="yellow"/>
        </w:rPr>
        <w:t>North Carolina represents Democrats’</w:t>
      </w:r>
      <w:r w:rsidRPr="00D15E81">
        <w:rPr>
          <w:rStyle w:val="StyleUnderline"/>
        </w:rPr>
        <w:t xml:space="preserve"> </w:t>
      </w:r>
      <w:r w:rsidRPr="00D15E81">
        <w:rPr>
          <w:rStyle w:val="Emphasis"/>
        </w:rPr>
        <w:t xml:space="preserve">other </w:t>
      </w:r>
      <w:r w:rsidRPr="00284995">
        <w:rPr>
          <w:rStyle w:val="Emphasis"/>
          <w:highlight w:val="yellow"/>
        </w:rPr>
        <w:t>prime target</w:t>
      </w:r>
      <w:r w:rsidRPr="00D15E81">
        <w:rPr>
          <w:sz w:val="16"/>
        </w:rPr>
        <w:t>. It gave Trump a 3-point victory last November and remains one of the most evenly divided battlegrounds across the country.</w:t>
      </w:r>
    </w:p>
    <w:p w14:paraId="0FEB7D2B" w14:textId="77777777" w:rsidR="00093675" w:rsidRPr="00D15E81" w:rsidRDefault="00093675" w:rsidP="00093675">
      <w:pPr>
        <w:rPr>
          <w:sz w:val="16"/>
        </w:rPr>
      </w:pPr>
      <w:r w:rsidRPr="00D15E81">
        <w:rPr>
          <w:sz w:val="16"/>
        </w:rPr>
        <w:t>Democrats haven’t won a Senate race in the Tar Heel State since 2008, but the party believes its candidate, former Governor Roy Cooper, may be poised to change that next year. Republicans have coalesced around Michael Whatley, the former Republican National Committee chair who has received support from Trump.</w:t>
      </w:r>
    </w:p>
    <w:p w14:paraId="582D9836" w14:textId="77777777" w:rsidR="00093675" w:rsidRPr="00D15E81" w:rsidRDefault="00093675" w:rsidP="00093675">
      <w:pPr>
        <w:rPr>
          <w:sz w:val="16"/>
        </w:rPr>
      </w:pPr>
      <w:r w:rsidRPr="00284995">
        <w:rPr>
          <w:rStyle w:val="StyleUnderline"/>
          <w:highlight w:val="yellow"/>
        </w:rPr>
        <w:t xml:space="preserve">Early polling gives </w:t>
      </w:r>
      <w:r w:rsidRPr="00284995">
        <w:rPr>
          <w:rStyle w:val="Emphasis"/>
          <w:highlight w:val="yellow"/>
        </w:rPr>
        <w:t>Cooper an advantage</w:t>
      </w:r>
      <w:r w:rsidRPr="00D15E81">
        <w:rPr>
          <w:sz w:val="16"/>
        </w:rPr>
        <w:t>.</w:t>
      </w:r>
    </w:p>
    <w:p w14:paraId="6835354B" w14:textId="77777777" w:rsidR="00093675" w:rsidRPr="00D15E81" w:rsidRDefault="00093675" w:rsidP="00093675">
      <w:pPr>
        <w:rPr>
          <w:sz w:val="16"/>
        </w:rPr>
      </w:pPr>
      <w:r w:rsidRPr="00D15E81">
        <w:rPr>
          <w:sz w:val="16"/>
        </w:rPr>
        <w:t>A Harper Polling survey showed Cooper up 8 points over Whatley (47 percent to 39 percent). It surveyed 600 likely voters from November 9-10, 2025, and had a margin of error of plus or minus 4 percentage points. Meanwhile, a Change Research survey from September showed Cooper with a 7-point lead (48 percent to 41 percent). It surveyed 855 likely voters from September 2-8, 2025, and had a margin of error of plus or minus 3.6 percentage points.</w:t>
      </w:r>
    </w:p>
    <w:p w14:paraId="5C4A6ABE" w14:textId="77777777" w:rsidR="00093675" w:rsidRPr="00D15E81" w:rsidRDefault="00093675" w:rsidP="00093675">
      <w:pPr>
        <w:rPr>
          <w:rStyle w:val="StyleUnderline"/>
        </w:rPr>
      </w:pPr>
      <w:r w:rsidRPr="00284995">
        <w:rPr>
          <w:rStyle w:val="StyleUnderline"/>
          <w:highlight w:val="yellow"/>
        </w:rPr>
        <w:t>Ohio</w:t>
      </w:r>
    </w:p>
    <w:p w14:paraId="2DEDD577" w14:textId="77777777" w:rsidR="00093675" w:rsidRPr="00D15E81" w:rsidRDefault="00093675" w:rsidP="00093675">
      <w:pPr>
        <w:rPr>
          <w:sz w:val="16"/>
        </w:rPr>
      </w:pPr>
      <w:r w:rsidRPr="00D15E81">
        <w:rPr>
          <w:sz w:val="16"/>
        </w:rPr>
        <w:t>Ohio, once a premier battleground state, has steadily become more Republican over the past decade, backing Trump in each of his presidential races. But Democrats view the race to finish out Vice President JD Vance’s full term as potentially being competitive.</w:t>
      </w:r>
    </w:p>
    <w:p w14:paraId="1822F2ED" w14:textId="77777777" w:rsidR="00093675" w:rsidRPr="00D15E81" w:rsidRDefault="00093675" w:rsidP="00093675">
      <w:pPr>
        <w:rPr>
          <w:sz w:val="16"/>
        </w:rPr>
      </w:pPr>
      <w:r w:rsidRPr="00D15E81">
        <w:rPr>
          <w:sz w:val="16"/>
        </w:rPr>
        <w:t>Senator Jon Husted, appointed to the seat after Trump and Vance’s victory last November, is viewed as the likely Republican nominee. Former Senator Sherrod Brown, who lost reelection last November, is seen as the frontrunner on the Democratic side. Ohio backed Trump by about 11 points last November.</w:t>
      </w:r>
    </w:p>
    <w:p w14:paraId="0FCE2686" w14:textId="77777777" w:rsidR="00093675" w:rsidRPr="00D15E81" w:rsidRDefault="00093675" w:rsidP="00093675">
      <w:pPr>
        <w:rPr>
          <w:sz w:val="16"/>
        </w:rPr>
      </w:pPr>
      <w:r w:rsidRPr="00D15E81">
        <w:rPr>
          <w:sz w:val="16"/>
        </w:rPr>
        <w:t xml:space="preserve">The most </w:t>
      </w:r>
      <w:r w:rsidRPr="00284995">
        <w:rPr>
          <w:rStyle w:val="StyleUnderline"/>
          <w:highlight w:val="yellow"/>
        </w:rPr>
        <w:t xml:space="preserve">recent polls </w:t>
      </w:r>
      <w:r w:rsidRPr="00284995">
        <w:rPr>
          <w:rStyle w:val="Emphasis"/>
          <w:highlight w:val="yellow"/>
        </w:rPr>
        <w:t>point to</w:t>
      </w:r>
      <w:r w:rsidRPr="00D15E81">
        <w:rPr>
          <w:rStyle w:val="Emphasis"/>
        </w:rPr>
        <w:t xml:space="preserve"> a </w:t>
      </w:r>
      <w:r w:rsidRPr="00284995">
        <w:rPr>
          <w:rStyle w:val="Emphasis"/>
          <w:highlight w:val="yellow"/>
        </w:rPr>
        <w:t>close race</w:t>
      </w:r>
      <w:r w:rsidRPr="00D15E81">
        <w:rPr>
          <w:sz w:val="16"/>
        </w:rPr>
        <w:t>.</w:t>
      </w:r>
    </w:p>
    <w:p w14:paraId="72A88D89" w14:textId="77777777" w:rsidR="00093675" w:rsidRPr="00D15E81" w:rsidRDefault="00093675" w:rsidP="00093675">
      <w:pPr>
        <w:rPr>
          <w:sz w:val="16"/>
        </w:rPr>
      </w:pPr>
      <w:r w:rsidRPr="00D15E81">
        <w:rPr>
          <w:sz w:val="16"/>
        </w:rPr>
        <w:t>An Emerson College poll of 850 registered voters from December 6-8, 2025, showed Husted up three points (49 percent to 46 percent), but a Bowling Green State University survey of 800 registered voters from October 2-14, 2025, had Brown up by a single point (49 percent to 48 percent).</w:t>
      </w:r>
    </w:p>
    <w:p w14:paraId="474ABD13" w14:textId="77777777" w:rsidR="00093675" w:rsidRPr="00D15E81" w:rsidRDefault="00093675" w:rsidP="00093675">
      <w:pPr>
        <w:rPr>
          <w:rStyle w:val="StyleUnderline"/>
        </w:rPr>
      </w:pPr>
      <w:r w:rsidRPr="00284995">
        <w:rPr>
          <w:rStyle w:val="StyleUnderline"/>
          <w:highlight w:val="yellow"/>
        </w:rPr>
        <w:t>Texas</w:t>
      </w:r>
    </w:p>
    <w:p w14:paraId="194468EE" w14:textId="77777777" w:rsidR="00093675" w:rsidRPr="00D15E81" w:rsidRDefault="00093675" w:rsidP="00093675">
      <w:pPr>
        <w:rPr>
          <w:sz w:val="16"/>
        </w:rPr>
      </w:pPr>
      <w:r w:rsidRPr="00D15E81">
        <w:rPr>
          <w:sz w:val="16"/>
        </w:rPr>
        <w:t xml:space="preserve">Democrats have been eyeing Texas as an emerging swing state for years—but that dream hasn’t come to fruition. They are hoping the 2026 </w:t>
      </w:r>
      <w:r w:rsidRPr="00D15E81">
        <w:rPr>
          <w:rStyle w:val="StyleUnderline"/>
        </w:rPr>
        <w:t xml:space="preserve">midterms </w:t>
      </w:r>
      <w:r w:rsidRPr="00284995">
        <w:rPr>
          <w:rStyle w:val="StyleUnderline"/>
          <w:highlight w:val="yellow"/>
        </w:rPr>
        <w:t xml:space="preserve">could be another opportunity to </w:t>
      </w:r>
      <w:r w:rsidRPr="00284995">
        <w:rPr>
          <w:rStyle w:val="Emphasis"/>
          <w:highlight w:val="yellow"/>
        </w:rPr>
        <w:t>make inroads</w:t>
      </w:r>
      <w:r w:rsidRPr="00D15E81">
        <w:rPr>
          <w:rStyle w:val="StyleUnderline"/>
        </w:rPr>
        <w:t xml:space="preserve"> with the largest red state in the nation.</w:t>
      </w:r>
    </w:p>
    <w:p w14:paraId="707A42EE" w14:textId="77777777" w:rsidR="00093675" w:rsidRPr="00D15E81" w:rsidRDefault="00093675" w:rsidP="00093675">
      <w:pPr>
        <w:rPr>
          <w:sz w:val="16"/>
        </w:rPr>
      </w:pPr>
      <w:r w:rsidRPr="00D15E81">
        <w:rPr>
          <w:sz w:val="16"/>
        </w:rPr>
        <w:t>How competitive the race could become may depend on the primary.</w:t>
      </w:r>
    </w:p>
    <w:p w14:paraId="1D66A7D0" w14:textId="77777777" w:rsidR="00093675" w:rsidRPr="00D15E81" w:rsidRDefault="00093675" w:rsidP="00093675">
      <w:pPr>
        <w:rPr>
          <w:sz w:val="16"/>
        </w:rPr>
      </w:pPr>
      <w:r w:rsidRPr="00D15E81">
        <w:rPr>
          <w:sz w:val="16"/>
        </w:rPr>
        <w:t>On the Republican side, Senator John Cornyn is facing a challenge from Attorney General Ken Paxton and Representative Wesley Hunt. Cornyn is viewed as a stronger incumbent, and polls suggest he would be in a stronger position than his rivals.</w:t>
      </w:r>
    </w:p>
    <w:p w14:paraId="06409A14" w14:textId="77777777" w:rsidR="00093675" w:rsidRPr="00D15E81" w:rsidRDefault="00093675" w:rsidP="00093675">
      <w:pPr>
        <w:rPr>
          <w:sz w:val="16"/>
        </w:rPr>
      </w:pPr>
      <w:r w:rsidRPr="00D15E81">
        <w:rPr>
          <w:sz w:val="16"/>
        </w:rPr>
        <w:t>The Democratic primary pits Representative Jasmine Crockett against state legislator James Talarico. So far, polling gives Crockett, who has risen to national prominence, an advantage.</w:t>
      </w:r>
    </w:p>
    <w:p w14:paraId="776397A0" w14:textId="77777777" w:rsidR="00093675" w:rsidRPr="00D15E81" w:rsidRDefault="00093675" w:rsidP="00093675">
      <w:pPr>
        <w:rPr>
          <w:sz w:val="16"/>
        </w:rPr>
      </w:pPr>
      <w:r w:rsidRPr="00D15E81">
        <w:rPr>
          <w:sz w:val="16"/>
        </w:rPr>
        <w:t>A University of Houston/Texas Southern University poll from earlier in the fall showed Cornyn with a 6-point lead over Crockett (50 percent to 44 percent) and a three-point lead over Talarico (48 percent to 45 percent). Paxton led Crockett by 2 points (49 percent to 47 percent) and Talarico by 3 points (49 percent to 46 percent).</w:t>
      </w:r>
    </w:p>
    <w:p w14:paraId="42BCD554" w14:textId="77777777" w:rsidR="00093675" w:rsidRPr="00D15E81" w:rsidRDefault="00093675" w:rsidP="00093675">
      <w:pPr>
        <w:rPr>
          <w:sz w:val="16"/>
        </w:rPr>
      </w:pPr>
      <w:r w:rsidRPr="00D15E81">
        <w:rPr>
          <w:sz w:val="16"/>
        </w:rPr>
        <w:t>Meanwhile, Hunt led Crockett by five points (50 percent to 45 percent) and Talarico by 6 points (50 percent to 44 percent). The poll surveyed 1,650 registered voters from September 19 to October 1, 2025.</w:t>
      </w:r>
    </w:p>
    <w:p w14:paraId="6150C943" w14:textId="77777777" w:rsidR="00093675" w:rsidRPr="00D15E81" w:rsidRDefault="00093675" w:rsidP="00093675">
      <w:pPr>
        <w:rPr>
          <w:sz w:val="16"/>
        </w:rPr>
      </w:pPr>
      <w:r w:rsidRPr="00D15E81">
        <w:rPr>
          <w:sz w:val="16"/>
        </w:rPr>
        <w:t>Iowa</w:t>
      </w:r>
    </w:p>
    <w:p w14:paraId="7345EFB2" w14:textId="77777777" w:rsidR="00093675" w:rsidRPr="00D15E81" w:rsidRDefault="00093675" w:rsidP="00093675">
      <w:pPr>
        <w:rPr>
          <w:sz w:val="16"/>
        </w:rPr>
      </w:pPr>
      <w:r w:rsidRPr="00284995">
        <w:rPr>
          <w:rStyle w:val="StyleUnderline"/>
          <w:highlight w:val="yellow"/>
        </w:rPr>
        <w:t>Dem</w:t>
      </w:r>
      <w:r w:rsidRPr="00D15E81">
        <w:rPr>
          <w:rStyle w:val="StyleUnderline"/>
        </w:rPr>
        <w:t>ocrat</w:t>
      </w:r>
      <w:r w:rsidRPr="00284995">
        <w:rPr>
          <w:rStyle w:val="StyleUnderline"/>
          <w:highlight w:val="yellow"/>
        </w:rPr>
        <w:t>s</w:t>
      </w:r>
      <w:r w:rsidRPr="00D15E81">
        <w:rPr>
          <w:rStyle w:val="StyleUnderline"/>
        </w:rPr>
        <w:t xml:space="preserve"> </w:t>
      </w:r>
      <w:r w:rsidRPr="00284995">
        <w:rPr>
          <w:rStyle w:val="StyleUnderline"/>
          <w:highlight w:val="yellow"/>
        </w:rPr>
        <w:t>are</w:t>
      </w:r>
      <w:r w:rsidRPr="00D15E81">
        <w:rPr>
          <w:rStyle w:val="StyleUnderline"/>
        </w:rPr>
        <w:t xml:space="preserve"> also </w:t>
      </w:r>
      <w:r w:rsidRPr="00284995">
        <w:rPr>
          <w:rStyle w:val="StyleUnderline"/>
          <w:highlight w:val="yellow"/>
        </w:rPr>
        <w:t>hoping to make</w:t>
      </w:r>
      <w:r w:rsidRPr="00D15E81">
        <w:rPr>
          <w:rStyle w:val="StyleUnderline"/>
        </w:rPr>
        <w:t xml:space="preserve"> the</w:t>
      </w:r>
      <w:r w:rsidRPr="00D15E81">
        <w:rPr>
          <w:rStyle w:val="Emphasis"/>
        </w:rPr>
        <w:t xml:space="preserve"> </w:t>
      </w:r>
      <w:r w:rsidRPr="00284995">
        <w:rPr>
          <w:rStyle w:val="Emphasis"/>
          <w:highlight w:val="yellow"/>
        </w:rPr>
        <w:t>Iowa</w:t>
      </w:r>
      <w:r w:rsidRPr="00D15E81">
        <w:rPr>
          <w:rStyle w:val="Emphasis"/>
        </w:rPr>
        <w:t xml:space="preserve"> Senate </w:t>
      </w:r>
      <w:r w:rsidRPr="00284995">
        <w:rPr>
          <w:rStyle w:val="Emphasis"/>
          <w:highlight w:val="yellow"/>
        </w:rPr>
        <w:t>competitive</w:t>
      </w:r>
      <w:r w:rsidRPr="00D15E81">
        <w:rPr>
          <w:sz w:val="16"/>
        </w:rPr>
        <w:t>, vacated by GOP Senator Joni Ernst. Like Ohio, it has shifted away from Democrats during the Trump era, backing him by 13 points last November.</w:t>
      </w:r>
    </w:p>
    <w:p w14:paraId="5D097021" w14:textId="77777777" w:rsidR="00093675" w:rsidRPr="00D15E81" w:rsidRDefault="00093675" w:rsidP="00093675">
      <w:pPr>
        <w:rPr>
          <w:sz w:val="16"/>
        </w:rPr>
      </w:pPr>
      <w:r w:rsidRPr="00D15E81">
        <w:rPr>
          <w:sz w:val="16"/>
        </w:rPr>
        <w:t>Republican candidates include Representative Ashley Hinson and former state Senator Jim Carlin; Hinson has been endorsed by Trump. Democratic candidates include state Senator Zach Wahls, state Representative Josh Turek and KNIA market director Nathan Sage.</w:t>
      </w:r>
    </w:p>
    <w:p w14:paraId="4E1F948E" w14:textId="77777777" w:rsidR="00093675" w:rsidRPr="00D15E81" w:rsidRDefault="00093675" w:rsidP="00093675">
      <w:pPr>
        <w:rPr>
          <w:sz w:val="16"/>
        </w:rPr>
      </w:pPr>
      <w:r w:rsidRPr="00D15E81">
        <w:rPr>
          <w:sz w:val="16"/>
        </w:rPr>
        <w:t>There have been no polls on the race since Ernst said she wasn’t running.</w:t>
      </w:r>
    </w:p>
    <w:p w14:paraId="2C92DB03" w14:textId="77777777" w:rsidR="00093675" w:rsidRPr="00D15E81" w:rsidRDefault="00093675" w:rsidP="00093675">
      <w:pPr>
        <w:rPr>
          <w:sz w:val="16"/>
        </w:rPr>
      </w:pPr>
      <w:r w:rsidRPr="00D15E81">
        <w:rPr>
          <w:sz w:val="16"/>
        </w:rPr>
        <w:t>What People Are Saying</w:t>
      </w:r>
    </w:p>
    <w:p w14:paraId="18E8CA40" w14:textId="77777777" w:rsidR="00093675" w:rsidRPr="00D15E81" w:rsidRDefault="00093675" w:rsidP="00093675">
      <w:pPr>
        <w:rPr>
          <w:sz w:val="16"/>
        </w:rPr>
      </w:pPr>
      <w:r w:rsidRPr="00D15E81">
        <w:rPr>
          <w:sz w:val="16"/>
        </w:rPr>
        <w:t>NRSC Regional Press Secretary Nick Puglia told Newsweek: “Democrats are the most unpopular they’ve ever been with the American people. Radical leftists like Jon Ossoff, Janet Mills and Roy Cooper think the answer is more progressive policies like men in women’s sports and higher taxes. Good luck with that.”</w:t>
      </w:r>
    </w:p>
    <w:p w14:paraId="35A3A9A8" w14:textId="77777777" w:rsidR="00093675" w:rsidRPr="00D15E81" w:rsidRDefault="00093675" w:rsidP="00093675">
      <w:pPr>
        <w:rPr>
          <w:sz w:val="16"/>
        </w:rPr>
      </w:pPr>
      <w:r w:rsidRPr="00D15E81">
        <w:rPr>
          <w:sz w:val="16"/>
        </w:rPr>
        <w:t>Democratic Senatorial Campaign Committee spokesperson Maeve Coyle wrote in an October statement: “This week, as open enrollment begins, millions of Americans across the country are receiving notices that their health care premiums have skyrocketed – in many cases doubling or more – because Senate Republicans continue refusing to address the health care crisis that they created. These health care price hikes will hurt working families and will be an electoral albatross for every Republican Senator and candidate who created this crisis, and voters will hold them accountable in 2026.”</w:t>
      </w:r>
    </w:p>
    <w:p w14:paraId="62B0528B" w14:textId="77777777" w:rsidR="00093675" w:rsidRPr="00D15E81" w:rsidRDefault="00093675" w:rsidP="00093675">
      <w:pPr>
        <w:rPr>
          <w:sz w:val="16"/>
        </w:rPr>
      </w:pPr>
      <w:r w:rsidRPr="00D15E81">
        <w:rPr>
          <w:sz w:val="16"/>
        </w:rPr>
        <w:t>What Happens Next</w:t>
      </w:r>
    </w:p>
    <w:p w14:paraId="215B8766" w14:textId="77777777" w:rsidR="00093675" w:rsidRPr="00D15E81" w:rsidRDefault="00093675" w:rsidP="00093675">
      <w:pPr>
        <w:rPr>
          <w:sz w:val="16"/>
        </w:rPr>
      </w:pPr>
      <w:r w:rsidRPr="00D15E81">
        <w:rPr>
          <w:sz w:val="16"/>
        </w:rPr>
        <w:t xml:space="preserve">Candidates will spend the coming months making their cases to voters in hopes of winning a majority of support in key races. </w:t>
      </w:r>
      <w:r w:rsidRPr="00D15E81">
        <w:rPr>
          <w:rStyle w:val="StyleUnderline"/>
        </w:rPr>
        <w:t xml:space="preserve">Issues like </w:t>
      </w:r>
      <w:r w:rsidRPr="00284995">
        <w:rPr>
          <w:rStyle w:val="StyleUnderline"/>
          <w:highlight w:val="yellow"/>
        </w:rPr>
        <w:t>Trump’s</w:t>
      </w:r>
      <w:r w:rsidRPr="00D15E81">
        <w:rPr>
          <w:rStyle w:val="StyleUnderline"/>
        </w:rPr>
        <w:t xml:space="preserve"> approval rating and the </w:t>
      </w:r>
      <w:r w:rsidRPr="00284995">
        <w:rPr>
          <w:rStyle w:val="Emphasis"/>
          <w:highlight w:val="yellow"/>
        </w:rPr>
        <w:t>econ</w:t>
      </w:r>
      <w:r w:rsidRPr="00D15E81">
        <w:rPr>
          <w:rStyle w:val="Emphasis"/>
        </w:rPr>
        <w:t>omy</w:t>
      </w:r>
      <w:r w:rsidRPr="00D15E81">
        <w:rPr>
          <w:rStyle w:val="StyleUnderline"/>
        </w:rPr>
        <w:t xml:space="preserve"> </w:t>
      </w:r>
      <w:r w:rsidRPr="00284995">
        <w:rPr>
          <w:rStyle w:val="StyleUnderline"/>
          <w:highlight w:val="yellow"/>
        </w:rPr>
        <w:t xml:space="preserve">are likely to </w:t>
      </w:r>
      <w:r w:rsidRPr="00284995">
        <w:rPr>
          <w:rStyle w:val="Emphasis"/>
          <w:highlight w:val="yellow"/>
        </w:rPr>
        <w:t>loom over</w:t>
      </w:r>
      <w:r w:rsidRPr="00D15E81">
        <w:rPr>
          <w:rStyle w:val="Emphasis"/>
        </w:rPr>
        <w:t xml:space="preserve"> the </w:t>
      </w:r>
      <w:r w:rsidRPr="00284995">
        <w:rPr>
          <w:rStyle w:val="Emphasis"/>
          <w:highlight w:val="yellow"/>
        </w:rPr>
        <w:t>midterms</w:t>
      </w:r>
      <w:r w:rsidRPr="00D15E81">
        <w:rPr>
          <w:sz w:val="16"/>
        </w:rPr>
        <w:t>.</w:t>
      </w:r>
    </w:p>
    <w:p w14:paraId="4F6612EB" w14:textId="77777777" w:rsidR="00093675" w:rsidRPr="001949A1" w:rsidRDefault="00093675" w:rsidP="00093675"/>
    <w:p w14:paraId="19F0AA6C" w14:textId="77777777" w:rsidR="00093675" w:rsidRDefault="00093675" w:rsidP="00093675">
      <w:pPr>
        <w:pStyle w:val="Heading4"/>
      </w:pPr>
      <w:r>
        <w:t xml:space="preserve">They’ll win the </w:t>
      </w:r>
      <w:r w:rsidRPr="00DB1C1D">
        <w:rPr>
          <w:u w:val="single"/>
        </w:rPr>
        <w:t>Senate</w:t>
      </w:r>
      <w:r>
        <w:t>.</w:t>
      </w:r>
    </w:p>
    <w:p w14:paraId="40C6BE09" w14:textId="77777777" w:rsidR="00093675" w:rsidRPr="00333FFA" w:rsidRDefault="00093675" w:rsidP="00093675">
      <w:r>
        <w:t xml:space="preserve">Holly </w:t>
      </w:r>
      <w:r w:rsidRPr="00333FFA">
        <w:rPr>
          <w:rStyle w:val="Style13ptBold"/>
        </w:rPr>
        <w:t>Otterbein 25</w:t>
      </w:r>
      <w:r>
        <w:t>, Politico reporter covering Democratic politics; Nicholas Wu, congressional reporter at POLITICO, 8-15-2025, “</w:t>
      </w:r>
      <w:r w:rsidRPr="00333FFA">
        <w:rPr>
          <w:rStyle w:val="StyleUnderline"/>
        </w:rPr>
        <w:t xml:space="preserve">The Senate map suddenly looks </w:t>
      </w:r>
      <w:r w:rsidRPr="00333FFA">
        <w:rPr>
          <w:rStyle w:val="Emphasis"/>
        </w:rPr>
        <w:t>a lot better</w:t>
      </w:r>
      <w:r w:rsidRPr="00333FFA">
        <w:rPr>
          <w:rStyle w:val="StyleUnderline"/>
        </w:rPr>
        <w:t xml:space="preserve"> for </w:t>
      </w:r>
      <w:r w:rsidRPr="00333FFA">
        <w:rPr>
          <w:rStyle w:val="Emphasis"/>
        </w:rPr>
        <w:t>Dem</w:t>
      </w:r>
      <w:r w:rsidRPr="00333FFA">
        <w:rPr>
          <w:rStyle w:val="StyleUnderline"/>
        </w:rPr>
        <w:t>ocrats</w:t>
      </w:r>
      <w:r>
        <w:t>. But still not a slam dunk.,” POLITICO, https://www.politico.com/news/2025/08/15/senate-brown-ohio-cooper-north-carolina-00510180</w:t>
      </w:r>
    </w:p>
    <w:p w14:paraId="23754014" w14:textId="77777777" w:rsidR="00093675" w:rsidRPr="00333FFA" w:rsidRDefault="00093675" w:rsidP="00093675">
      <w:pPr>
        <w:rPr>
          <w:sz w:val="16"/>
        </w:rPr>
      </w:pPr>
      <w:r w:rsidRPr="002B4E2A">
        <w:rPr>
          <w:rStyle w:val="Emphasis"/>
          <w:highlight w:val="yellow"/>
        </w:rPr>
        <w:t>Dem</w:t>
      </w:r>
      <w:r w:rsidRPr="00333FFA">
        <w:rPr>
          <w:rStyle w:val="StyleUnderline"/>
        </w:rPr>
        <w:t xml:space="preserve">ocrats are starting to </w:t>
      </w:r>
      <w:r w:rsidRPr="00333FFA">
        <w:rPr>
          <w:rStyle w:val="Emphasis"/>
        </w:rPr>
        <w:t xml:space="preserve">finally </w:t>
      </w:r>
      <w:r w:rsidRPr="002B4E2A">
        <w:rPr>
          <w:rStyle w:val="Emphasis"/>
          <w:highlight w:val="yellow"/>
        </w:rPr>
        <w:t>see</w:t>
      </w:r>
      <w:r w:rsidRPr="002B4E2A">
        <w:rPr>
          <w:rStyle w:val="StyleUnderline"/>
          <w:highlight w:val="yellow"/>
        </w:rPr>
        <w:t xml:space="preserve"> their path</w:t>
      </w:r>
      <w:r w:rsidRPr="00333FFA">
        <w:rPr>
          <w:rStyle w:val="StyleUnderline"/>
        </w:rPr>
        <w:t xml:space="preserve"> back </w:t>
      </w:r>
      <w:r w:rsidRPr="002B4E2A">
        <w:rPr>
          <w:rStyle w:val="StyleUnderline"/>
          <w:highlight w:val="yellow"/>
        </w:rPr>
        <w:t>to</w:t>
      </w:r>
      <w:r w:rsidRPr="00333FFA">
        <w:rPr>
          <w:rStyle w:val="StyleUnderline"/>
        </w:rPr>
        <w:t xml:space="preserve"> power in </w:t>
      </w:r>
      <w:r w:rsidRPr="002B4E2A">
        <w:rPr>
          <w:rStyle w:val="StyleUnderline"/>
          <w:highlight w:val="yellow"/>
        </w:rPr>
        <w:t xml:space="preserve">the </w:t>
      </w:r>
      <w:r w:rsidRPr="002B4E2A">
        <w:rPr>
          <w:rStyle w:val="Emphasis"/>
          <w:highlight w:val="yellow"/>
        </w:rPr>
        <w:t>Senate</w:t>
      </w:r>
      <w:r w:rsidRPr="00333FFA">
        <w:rPr>
          <w:sz w:val="16"/>
        </w:rPr>
        <w:t xml:space="preserve"> — if they squint really, really hard.</w:t>
      </w:r>
    </w:p>
    <w:p w14:paraId="64280CD1" w14:textId="77777777" w:rsidR="00093675" w:rsidRPr="00333FFA" w:rsidRDefault="00093675" w:rsidP="00093675">
      <w:pPr>
        <w:rPr>
          <w:sz w:val="16"/>
        </w:rPr>
      </w:pPr>
      <w:r w:rsidRPr="002B4E2A">
        <w:rPr>
          <w:rStyle w:val="StyleUnderline"/>
          <w:highlight w:val="yellow"/>
        </w:rPr>
        <w:t>Party</w:t>
      </w:r>
      <w:r w:rsidRPr="00333FFA">
        <w:rPr>
          <w:rStyle w:val="StyleUnderline"/>
        </w:rPr>
        <w:t xml:space="preserve"> leaders have </w:t>
      </w:r>
      <w:r w:rsidRPr="002B4E2A">
        <w:rPr>
          <w:rStyle w:val="StyleUnderline"/>
          <w:highlight w:val="yellow"/>
        </w:rPr>
        <w:t xml:space="preserve">landed </w:t>
      </w:r>
      <w:r w:rsidRPr="002B4E2A">
        <w:rPr>
          <w:rStyle w:val="Emphasis"/>
          <w:highlight w:val="yellow"/>
        </w:rPr>
        <w:t>top recruits</w:t>
      </w:r>
      <w:r w:rsidRPr="00333FFA">
        <w:rPr>
          <w:rStyle w:val="StyleUnderline"/>
        </w:rPr>
        <w:t xml:space="preserve"> in Ohio and North Carolina</w:t>
      </w:r>
      <w:r w:rsidRPr="00333FFA">
        <w:rPr>
          <w:sz w:val="16"/>
        </w:rPr>
        <w:t xml:space="preserve">, both pickup opportunities. </w:t>
      </w:r>
      <w:r w:rsidRPr="008225A8">
        <w:rPr>
          <w:rStyle w:val="StyleUnderline"/>
        </w:rPr>
        <w:t>They hope</w:t>
      </w:r>
      <w:r w:rsidRPr="00333FFA">
        <w:rPr>
          <w:rStyle w:val="StyleUnderline"/>
        </w:rPr>
        <w:t xml:space="preserve"> a </w:t>
      </w:r>
      <w:r w:rsidRPr="002B4E2A">
        <w:rPr>
          <w:rStyle w:val="Emphasis"/>
          <w:highlight w:val="yellow"/>
        </w:rPr>
        <w:t>snowball effect</w:t>
      </w:r>
      <w:r w:rsidRPr="00333FFA">
        <w:rPr>
          <w:rStyle w:val="StyleUnderline"/>
        </w:rPr>
        <w:t xml:space="preserve"> will </w:t>
      </w:r>
      <w:r w:rsidRPr="002B4E2A">
        <w:rPr>
          <w:rStyle w:val="StyleUnderline"/>
          <w:highlight w:val="yellow"/>
        </w:rPr>
        <w:t xml:space="preserve">push their </w:t>
      </w:r>
      <w:r w:rsidRPr="002B4E2A">
        <w:rPr>
          <w:rStyle w:val="Emphasis"/>
          <w:highlight w:val="yellow"/>
        </w:rPr>
        <w:t>favorite candidate</w:t>
      </w:r>
      <w:r w:rsidRPr="002B4E2A">
        <w:rPr>
          <w:rStyle w:val="StyleUnderline"/>
          <w:highlight w:val="yellow"/>
        </w:rPr>
        <w:t xml:space="preserve"> in Maine</w:t>
      </w:r>
      <w:r w:rsidRPr="00333FFA">
        <w:rPr>
          <w:rStyle w:val="StyleUnderline"/>
        </w:rPr>
        <w:t>, another offensive target</w:t>
      </w:r>
      <w:r w:rsidRPr="00333FFA">
        <w:rPr>
          <w:sz w:val="16"/>
        </w:rPr>
        <w:t>, into that race in a state former Vice President Kamala Harris won.</w:t>
      </w:r>
    </w:p>
    <w:p w14:paraId="6F8087B0" w14:textId="77777777" w:rsidR="00093675" w:rsidRPr="00333FFA" w:rsidRDefault="00093675" w:rsidP="00093675">
      <w:pPr>
        <w:rPr>
          <w:sz w:val="16"/>
        </w:rPr>
      </w:pPr>
      <w:r w:rsidRPr="00333FFA">
        <w:rPr>
          <w:rStyle w:val="StyleUnderline"/>
        </w:rPr>
        <w:t xml:space="preserve">There are other, rockier potential targets: Perhaps </w:t>
      </w:r>
      <w:r w:rsidRPr="002B4E2A">
        <w:rPr>
          <w:rStyle w:val="StyleUnderline"/>
          <w:highlight w:val="yellow"/>
        </w:rPr>
        <w:t>they could</w:t>
      </w:r>
      <w:r w:rsidRPr="008225A8">
        <w:rPr>
          <w:rStyle w:val="StyleUnderline"/>
        </w:rPr>
        <w:t xml:space="preserve"> </w:t>
      </w:r>
      <w:r w:rsidRPr="008225A8">
        <w:rPr>
          <w:rStyle w:val="Emphasis"/>
        </w:rPr>
        <w:t xml:space="preserve">finally </w:t>
      </w:r>
      <w:r w:rsidRPr="002B4E2A">
        <w:rPr>
          <w:rStyle w:val="Emphasis"/>
          <w:highlight w:val="yellow"/>
        </w:rPr>
        <w:t>win Texas</w:t>
      </w:r>
      <w:r w:rsidRPr="00333FFA">
        <w:rPr>
          <w:rStyle w:val="StyleUnderline"/>
        </w:rPr>
        <w:t>,</w:t>
      </w:r>
      <w:r w:rsidRPr="00333FFA">
        <w:rPr>
          <w:sz w:val="16"/>
        </w:rPr>
        <w:t xml:space="preserve"> where Republicans are locked in a messy, expensive primary. </w:t>
      </w:r>
      <w:r w:rsidRPr="002B4E2A">
        <w:rPr>
          <w:rStyle w:val="StyleUnderline"/>
        </w:rPr>
        <w:t xml:space="preserve">Or </w:t>
      </w:r>
      <w:r w:rsidRPr="002B4E2A">
        <w:rPr>
          <w:rStyle w:val="Emphasis"/>
          <w:highlight w:val="yellow"/>
        </w:rPr>
        <w:t>Alaska</w:t>
      </w:r>
      <w:r w:rsidRPr="00333FFA">
        <w:rPr>
          <w:rStyle w:val="StyleUnderline"/>
        </w:rPr>
        <w:t xml:space="preserve">, where senior Democrats are courting a dynamic former representative. </w:t>
      </w:r>
      <w:r w:rsidRPr="002B4E2A">
        <w:rPr>
          <w:rStyle w:val="StyleUnderline"/>
          <w:highlight w:val="yellow"/>
        </w:rPr>
        <w:t>Or</w:t>
      </w:r>
      <w:r w:rsidRPr="00333FFA">
        <w:rPr>
          <w:rStyle w:val="StyleUnderline"/>
        </w:rPr>
        <w:t xml:space="preserve"> maybe, they hope, </w:t>
      </w:r>
      <w:r w:rsidRPr="002B4E2A">
        <w:rPr>
          <w:rStyle w:val="Emphasis"/>
          <w:highlight w:val="yellow"/>
        </w:rPr>
        <w:t>Iowa</w:t>
      </w:r>
      <w:r w:rsidRPr="00333FFA">
        <w:rPr>
          <w:rStyle w:val="StyleUnderline"/>
        </w:rPr>
        <w:t xml:space="preserve"> could become a purple state again</w:t>
      </w:r>
      <w:r w:rsidRPr="00333FFA">
        <w:rPr>
          <w:sz w:val="16"/>
        </w:rPr>
        <w:t>.</w:t>
      </w:r>
    </w:p>
    <w:p w14:paraId="30E25C01" w14:textId="77777777" w:rsidR="00093675" w:rsidRPr="00333FFA" w:rsidRDefault="00093675" w:rsidP="00093675">
      <w:pPr>
        <w:rPr>
          <w:sz w:val="16"/>
        </w:rPr>
      </w:pPr>
      <w:r w:rsidRPr="00333FFA">
        <w:rPr>
          <w:sz w:val="16"/>
        </w:rPr>
        <w:t xml:space="preserve">There’s no doubt that Republicans are still favored to hold onto the Senate after next year’s midterms. </w:t>
      </w:r>
      <w:r w:rsidRPr="00333FFA">
        <w:rPr>
          <w:rStyle w:val="StyleUnderline"/>
        </w:rPr>
        <w:t xml:space="preserve">Democrats need to </w:t>
      </w:r>
      <w:r w:rsidRPr="002B4E2A">
        <w:rPr>
          <w:rStyle w:val="Emphasis"/>
        </w:rPr>
        <w:t>flip</w:t>
      </w:r>
      <w:r w:rsidRPr="00333FFA">
        <w:rPr>
          <w:rStyle w:val="StyleUnderline"/>
        </w:rPr>
        <w:t xml:space="preserve"> four </w:t>
      </w:r>
      <w:r w:rsidRPr="002B4E2A">
        <w:rPr>
          <w:rStyle w:val="Emphasis"/>
        </w:rPr>
        <w:t>GOP-held seats</w:t>
      </w:r>
      <w:r w:rsidRPr="00333FFA">
        <w:rPr>
          <w:sz w:val="16"/>
        </w:rPr>
        <w:t xml:space="preserve"> while also holding onto states that President Donald Trump won like Michigan and Georgia. Everything would have to go perfectly for them to pull it off — and this is not an era when things have typically gone perfectly for Democrats.</w:t>
      </w:r>
    </w:p>
    <w:p w14:paraId="76F06FF2" w14:textId="77777777" w:rsidR="00093675" w:rsidRPr="00333FFA" w:rsidRDefault="00093675" w:rsidP="00093675">
      <w:pPr>
        <w:rPr>
          <w:sz w:val="16"/>
        </w:rPr>
      </w:pPr>
      <w:r w:rsidRPr="00333FFA">
        <w:rPr>
          <w:sz w:val="16"/>
        </w:rPr>
        <w:t xml:space="preserve">Still, </w:t>
      </w:r>
      <w:r w:rsidRPr="00666255">
        <w:rPr>
          <w:rStyle w:val="Emphasis"/>
          <w:highlight w:val="yellow"/>
        </w:rPr>
        <w:t>Dem</w:t>
      </w:r>
      <w:r w:rsidRPr="00333FFA">
        <w:rPr>
          <w:rStyle w:val="StyleUnderline"/>
        </w:rPr>
        <w:t xml:space="preserve">ocrats </w:t>
      </w:r>
      <w:r w:rsidRPr="00666255">
        <w:rPr>
          <w:rStyle w:val="StyleUnderline"/>
          <w:highlight w:val="yellow"/>
        </w:rPr>
        <w:t>are</w:t>
      </w:r>
      <w:r w:rsidRPr="00333FFA">
        <w:rPr>
          <w:rStyle w:val="StyleUnderline"/>
        </w:rPr>
        <w:t xml:space="preserve"> </w:t>
      </w:r>
      <w:r w:rsidRPr="002B4E2A">
        <w:rPr>
          <w:rStyle w:val="Emphasis"/>
        </w:rPr>
        <w:t xml:space="preserve">increasingly </w:t>
      </w:r>
      <w:r w:rsidRPr="00666255">
        <w:rPr>
          <w:rStyle w:val="Emphasis"/>
          <w:highlight w:val="yellow"/>
        </w:rPr>
        <w:t>optimistic</w:t>
      </w:r>
      <w:r w:rsidRPr="00666255">
        <w:rPr>
          <w:rStyle w:val="StyleUnderline"/>
          <w:highlight w:val="yellow"/>
        </w:rPr>
        <w:t xml:space="preserve"> after</w:t>
      </w:r>
      <w:r w:rsidRPr="00333FFA">
        <w:rPr>
          <w:rStyle w:val="StyleUnderline"/>
        </w:rPr>
        <w:t xml:space="preserve"> former Sen. </w:t>
      </w:r>
      <w:r w:rsidRPr="002B4E2A">
        <w:rPr>
          <w:rStyle w:val="Emphasis"/>
        </w:rPr>
        <w:t xml:space="preserve">Sherrod </w:t>
      </w:r>
      <w:r w:rsidRPr="00666255">
        <w:rPr>
          <w:rStyle w:val="Emphasis"/>
          <w:highlight w:val="yellow"/>
        </w:rPr>
        <w:t>Brown</w:t>
      </w:r>
      <w:r w:rsidRPr="00666255">
        <w:rPr>
          <w:rStyle w:val="StyleUnderline"/>
          <w:highlight w:val="yellow"/>
        </w:rPr>
        <w:t xml:space="preserve"> decided to run</w:t>
      </w:r>
      <w:r w:rsidRPr="00333FFA">
        <w:rPr>
          <w:rStyle w:val="StyleUnderline"/>
        </w:rPr>
        <w:t xml:space="preserve"> for his </w:t>
      </w:r>
      <w:r w:rsidRPr="002B4E2A">
        <w:rPr>
          <w:rStyle w:val="Emphasis"/>
        </w:rPr>
        <w:t>old seat</w:t>
      </w:r>
      <w:r w:rsidRPr="00333FFA">
        <w:rPr>
          <w:rStyle w:val="StyleUnderline"/>
        </w:rPr>
        <w:t xml:space="preserve"> and former Gov. </w:t>
      </w:r>
      <w:r w:rsidRPr="002B4E2A">
        <w:rPr>
          <w:rStyle w:val="Emphasis"/>
        </w:rPr>
        <w:t>Roy Cooper</w:t>
      </w:r>
      <w:r w:rsidRPr="00333FFA">
        <w:rPr>
          <w:rStyle w:val="StyleUnderline"/>
        </w:rPr>
        <w:t xml:space="preserve"> launched a bid in North Carolina.</w:t>
      </w:r>
    </w:p>
    <w:p w14:paraId="0103921A" w14:textId="77777777" w:rsidR="00093675" w:rsidRPr="00333FFA" w:rsidRDefault="00093675" w:rsidP="00093675">
      <w:pPr>
        <w:rPr>
          <w:sz w:val="16"/>
        </w:rPr>
      </w:pPr>
      <w:r w:rsidRPr="00333FFA">
        <w:rPr>
          <w:sz w:val="16"/>
        </w:rPr>
        <w:t xml:space="preserve">“I’m not going to say we’re taking back the Senate right now, but </w:t>
      </w:r>
      <w:r w:rsidRPr="00333FFA">
        <w:rPr>
          <w:rStyle w:val="StyleUnderline"/>
        </w:rPr>
        <w:t xml:space="preserve">it </w:t>
      </w:r>
      <w:r w:rsidRPr="00666255">
        <w:rPr>
          <w:rStyle w:val="StyleUnderline"/>
          <w:highlight w:val="yellow"/>
        </w:rPr>
        <w:t xml:space="preserve">looks </w:t>
      </w:r>
      <w:r w:rsidRPr="00666255">
        <w:rPr>
          <w:rStyle w:val="Emphasis"/>
          <w:highlight w:val="yellow"/>
        </w:rPr>
        <w:t>more possible than</w:t>
      </w:r>
      <w:r w:rsidRPr="002B4E2A">
        <w:rPr>
          <w:rStyle w:val="Emphasis"/>
        </w:rPr>
        <w:t xml:space="preserve"> it </w:t>
      </w:r>
      <w:r w:rsidRPr="00666255">
        <w:rPr>
          <w:rStyle w:val="Emphasis"/>
          <w:highlight w:val="yellow"/>
        </w:rPr>
        <w:t>ever</w:t>
      </w:r>
      <w:r w:rsidRPr="002B4E2A">
        <w:rPr>
          <w:rStyle w:val="Emphasis"/>
        </w:rPr>
        <w:t xml:space="preserve"> was</w:t>
      </w:r>
      <w:r w:rsidRPr="00333FFA">
        <w:rPr>
          <w:sz w:val="16"/>
        </w:rPr>
        <w:t xml:space="preserve">,” said Rep. Maxwell Frost (D-Fla.). “We’re recruiting great candidates, and it looks like they’re not really doing the same. </w:t>
      </w:r>
      <w:r w:rsidRPr="00333FFA">
        <w:rPr>
          <w:rStyle w:val="StyleUnderline"/>
        </w:rPr>
        <w:t xml:space="preserve">The map is </w:t>
      </w:r>
      <w:r w:rsidRPr="002B4E2A">
        <w:rPr>
          <w:rStyle w:val="Emphasis"/>
        </w:rPr>
        <w:t>expanding week by week</w:t>
      </w:r>
      <w:r w:rsidRPr="00333FFA">
        <w:rPr>
          <w:sz w:val="16"/>
        </w:rPr>
        <w:t>.”</w:t>
      </w:r>
    </w:p>
    <w:p w14:paraId="0108943D" w14:textId="77777777" w:rsidR="00093675" w:rsidRPr="00333FFA" w:rsidRDefault="00093675" w:rsidP="00093675">
      <w:pPr>
        <w:rPr>
          <w:sz w:val="16"/>
        </w:rPr>
      </w:pPr>
      <w:r w:rsidRPr="00333FFA">
        <w:rPr>
          <w:sz w:val="16"/>
        </w:rPr>
        <w:t>Earlier this year, many Democrats were pessimistic that Brown would run again — and without him, Ohio was considered hopelessly out of reach. Senate Minority Leader Chuck Schumer doggedly pursued Brown anyway, repeatedly calling and meeting with him. Brown is expected to officially launch his campaign against Republican Sen. Jon Husted any day now.</w:t>
      </w:r>
    </w:p>
    <w:p w14:paraId="412BA2C1" w14:textId="77777777" w:rsidR="00093675" w:rsidRPr="00333FFA" w:rsidRDefault="00093675" w:rsidP="00093675">
      <w:pPr>
        <w:rPr>
          <w:sz w:val="16"/>
        </w:rPr>
      </w:pPr>
      <w:r w:rsidRPr="00666255">
        <w:rPr>
          <w:rStyle w:val="StyleUnderline"/>
          <w:highlight w:val="yellow"/>
        </w:rPr>
        <w:t>Brown</w:t>
      </w:r>
      <w:r w:rsidRPr="00333FFA">
        <w:rPr>
          <w:sz w:val="16"/>
        </w:rPr>
        <w:t xml:space="preserve">, </w:t>
      </w:r>
      <w:r w:rsidRPr="00333FFA">
        <w:rPr>
          <w:rStyle w:val="StyleUnderline"/>
        </w:rPr>
        <w:t xml:space="preserve">a </w:t>
      </w:r>
      <w:r w:rsidRPr="002B4E2A">
        <w:rPr>
          <w:rStyle w:val="Emphasis"/>
        </w:rPr>
        <w:t>frumpy populist</w:t>
      </w:r>
      <w:r w:rsidRPr="00333FFA">
        <w:rPr>
          <w:rStyle w:val="StyleUnderline"/>
        </w:rPr>
        <w:t xml:space="preserve"> who won three terms in the Senate even as Ohio grew increasingly redder, </w:t>
      </w:r>
      <w:r w:rsidRPr="00666255">
        <w:rPr>
          <w:rStyle w:val="StyleUnderline"/>
          <w:highlight w:val="yellow"/>
        </w:rPr>
        <w:t>lost reelection by</w:t>
      </w:r>
      <w:r w:rsidRPr="00333FFA">
        <w:rPr>
          <w:rStyle w:val="StyleUnderline"/>
        </w:rPr>
        <w:t xml:space="preserve"> </w:t>
      </w:r>
      <w:r w:rsidRPr="002B4E2A">
        <w:rPr>
          <w:rStyle w:val="Emphasis"/>
        </w:rPr>
        <w:t xml:space="preserve">fewer than </w:t>
      </w:r>
      <w:r w:rsidRPr="00666255">
        <w:rPr>
          <w:rStyle w:val="Emphasis"/>
          <w:highlight w:val="yellow"/>
        </w:rPr>
        <w:t>4 percent</w:t>
      </w:r>
      <w:r w:rsidRPr="002B4E2A">
        <w:rPr>
          <w:rStyle w:val="Emphasis"/>
        </w:rPr>
        <w:t>age points</w:t>
      </w:r>
      <w:r w:rsidRPr="00333FFA">
        <w:rPr>
          <w:sz w:val="16"/>
        </w:rPr>
        <w:t xml:space="preserve"> last year. What makes Democrats nonetheless hopeful is that </w:t>
      </w:r>
      <w:r w:rsidRPr="00333FFA">
        <w:rPr>
          <w:rStyle w:val="StyleUnderline"/>
        </w:rPr>
        <w:t xml:space="preserve">Brown kept the contest close </w:t>
      </w:r>
      <w:r w:rsidRPr="00666255">
        <w:rPr>
          <w:rStyle w:val="StyleUnderline"/>
          <w:highlight w:val="yellow"/>
        </w:rPr>
        <w:t>even as Trump carried</w:t>
      </w:r>
      <w:r w:rsidRPr="00333FFA">
        <w:rPr>
          <w:rStyle w:val="StyleUnderline"/>
        </w:rPr>
        <w:t xml:space="preserve"> the state </w:t>
      </w:r>
      <w:r w:rsidRPr="00666255">
        <w:rPr>
          <w:rStyle w:val="StyleUnderline"/>
          <w:highlight w:val="yellow"/>
        </w:rPr>
        <w:t xml:space="preserve">by </w:t>
      </w:r>
      <w:r w:rsidRPr="00666255">
        <w:rPr>
          <w:rStyle w:val="Emphasis"/>
          <w:highlight w:val="yellow"/>
        </w:rPr>
        <w:t>11</w:t>
      </w:r>
      <w:r w:rsidRPr="002B4E2A">
        <w:rPr>
          <w:rStyle w:val="Emphasis"/>
        </w:rPr>
        <w:t xml:space="preserve"> percentage points</w:t>
      </w:r>
      <w:r w:rsidRPr="00333FFA">
        <w:rPr>
          <w:sz w:val="16"/>
        </w:rPr>
        <w:t xml:space="preserve">. With Trump in the White House but not on the ballot, they hope, </w:t>
      </w:r>
      <w:r w:rsidRPr="00333FFA">
        <w:rPr>
          <w:rStyle w:val="StyleUnderline"/>
        </w:rPr>
        <w:t xml:space="preserve">next year’s </w:t>
      </w:r>
      <w:r w:rsidRPr="00666255">
        <w:rPr>
          <w:rStyle w:val="StyleUnderline"/>
          <w:highlight w:val="yellow"/>
        </w:rPr>
        <w:t>midterm</w:t>
      </w:r>
      <w:r w:rsidRPr="00333FFA">
        <w:rPr>
          <w:rStyle w:val="StyleUnderline"/>
        </w:rPr>
        <w:t xml:space="preserve"> elections </w:t>
      </w:r>
      <w:r w:rsidRPr="00666255">
        <w:rPr>
          <w:rStyle w:val="StyleUnderline"/>
          <w:highlight w:val="yellow"/>
        </w:rPr>
        <w:t>will</w:t>
      </w:r>
      <w:r w:rsidRPr="00333FFA">
        <w:rPr>
          <w:rStyle w:val="StyleUnderline"/>
        </w:rPr>
        <w:t xml:space="preserve"> almost certainly </w:t>
      </w:r>
      <w:r w:rsidRPr="00666255">
        <w:rPr>
          <w:rStyle w:val="StyleUnderline"/>
          <w:highlight w:val="yellow"/>
        </w:rPr>
        <w:t xml:space="preserve">be a </w:t>
      </w:r>
      <w:r w:rsidRPr="00666255">
        <w:rPr>
          <w:rStyle w:val="Emphasis"/>
          <w:highlight w:val="yellow"/>
        </w:rPr>
        <w:t>better political moment</w:t>
      </w:r>
      <w:r w:rsidRPr="00333FFA">
        <w:rPr>
          <w:rStyle w:val="StyleUnderline"/>
        </w:rPr>
        <w:t xml:space="preserve"> for Democrats</w:t>
      </w:r>
      <w:r w:rsidRPr="00333FFA">
        <w:rPr>
          <w:sz w:val="16"/>
        </w:rPr>
        <w:t>.</w:t>
      </w:r>
    </w:p>
    <w:p w14:paraId="420FAD1A" w14:textId="77777777" w:rsidR="00093675" w:rsidRPr="00333FFA" w:rsidRDefault="00093675" w:rsidP="00093675">
      <w:pPr>
        <w:rPr>
          <w:sz w:val="16"/>
        </w:rPr>
      </w:pPr>
      <w:r w:rsidRPr="00333FFA">
        <w:rPr>
          <w:sz w:val="16"/>
        </w:rPr>
        <w:t>“Unless you believe we’re headed into another negative environment for Democrats again, this is almost by definition a toss-up race,” said an Ohio Democratic strategist who was granted anonymity to speak frankly about a still-developing race.</w:t>
      </w:r>
    </w:p>
    <w:p w14:paraId="6E7087A6" w14:textId="77777777" w:rsidR="00093675" w:rsidRPr="00333FFA" w:rsidRDefault="00093675" w:rsidP="00093675">
      <w:pPr>
        <w:rPr>
          <w:sz w:val="16"/>
        </w:rPr>
      </w:pPr>
      <w:r w:rsidRPr="00333FFA">
        <w:rPr>
          <w:rStyle w:val="StyleUnderline"/>
        </w:rPr>
        <w:t>Schumer also worked to persuade Cooper, a popular former two-term governor, to run</w:t>
      </w:r>
      <w:r w:rsidRPr="00333FFA">
        <w:rPr>
          <w:sz w:val="16"/>
        </w:rPr>
        <w:t xml:space="preserve">. </w:t>
      </w:r>
      <w:r w:rsidRPr="00666255">
        <w:rPr>
          <w:rStyle w:val="StyleUnderline"/>
          <w:highlight w:val="yellow"/>
        </w:rPr>
        <w:t xml:space="preserve">Cooper </w:t>
      </w:r>
      <w:r w:rsidRPr="00666255">
        <w:rPr>
          <w:rStyle w:val="Emphasis"/>
          <w:highlight w:val="yellow"/>
        </w:rPr>
        <w:t>broke fundraising records</w:t>
      </w:r>
      <w:r w:rsidRPr="00333FFA">
        <w:rPr>
          <w:sz w:val="16"/>
        </w:rPr>
        <w:t xml:space="preserve"> when he announced his Senate bid </w:t>
      </w:r>
      <w:r w:rsidRPr="00666255">
        <w:rPr>
          <w:rStyle w:val="StyleUnderline"/>
          <w:highlight w:val="yellow"/>
        </w:rPr>
        <w:t>and is</w:t>
      </w:r>
      <w:r w:rsidRPr="00333FFA">
        <w:rPr>
          <w:rStyle w:val="StyleUnderline"/>
        </w:rPr>
        <w:t xml:space="preserve"> now </w:t>
      </w:r>
      <w:r w:rsidRPr="00666255">
        <w:rPr>
          <w:rStyle w:val="StyleUnderline"/>
          <w:highlight w:val="yellow"/>
        </w:rPr>
        <w:t>leading</w:t>
      </w:r>
      <w:r w:rsidRPr="00333FFA">
        <w:rPr>
          <w:rStyle w:val="StyleUnderline"/>
        </w:rPr>
        <w:t xml:space="preserve"> Republican Senate candidate Michael Whatley </w:t>
      </w:r>
      <w:r w:rsidRPr="00666255">
        <w:rPr>
          <w:rStyle w:val="StyleUnderline"/>
          <w:highlight w:val="yellow"/>
        </w:rPr>
        <w:t xml:space="preserve">in </w:t>
      </w:r>
      <w:r w:rsidRPr="00666255">
        <w:rPr>
          <w:rStyle w:val="Emphasis"/>
          <w:highlight w:val="yellow"/>
        </w:rPr>
        <w:t>early polls</w:t>
      </w:r>
      <w:r w:rsidRPr="00333FFA">
        <w:rPr>
          <w:sz w:val="16"/>
        </w:rPr>
        <w:t>.</w:t>
      </w:r>
    </w:p>
    <w:p w14:paraId="6E10D6E6" w14:textId="77777777" w:rsidR="00093675" w:rsidRPr="00333FFA" w:rsidRDefault="00093675" w:rsidP="00093675">
      <w:pPr>
        <w:rPr>
          <w:sz w:val="16"/>
        </w:rPr>
      </w:pPr>
      <w:r w:rsidRPr="00333FFA">
        <w:rPr>
          <w:sz w:val="16"/>
        </w:rPr>
        <w:t xml:space="preserve">Schumer’s recruitment efforts are reflective of a larger strategy to stake his party’s chances in several key states on well-established, older candidates, even as much of the Democratic base hungers for generational change. Along with Cooper, 68, and Brown, 72, </w:t>
      </w:r>
      <w:r w:rsidRPr="00333FFA">
        <w:rPr>
          <w:rStyle w:val="StyleUnderline"/>
        </w:rPr>
        <w:t xml:space="preserve">Democrats are hoping to lure Maine Gov. </w:t>
      </w:r>
      <w:r w:rsidRPr="002B4E2A">
        <w:rPr>
          <w:rStyle w:val="Emphasis"/>
        </w:rPr>
        <w:t>Janet Mills</w:t>
      </w:r>
      <w:r w:rsidRPr="00333FFA">
        <w:rPr>
          <w:rStyle w:val="StyleUnderline"/>
        </w:rPr>
        <w:t xml:space="preserve">, 77, into the race against Republican Sen. </w:t>
      </w:r>
      <w:r w:rsidRPr="002B4E2A">
        <w:rPr>
          <w:rStyle w:val="Emphasis"/>
        </w:rPr>
        <w:t>Susan Collins</w:t>
      </w:r>
      <w:r w:rsidRPr="00333FFA">
        <w:rPr>
          <w:rStyle w:val="StyleUnderline"/>
        </w:rPr>
        <w:t>, 72</w:t>
      </w:r>
      <w:r w:rsidRPr="00333FFA">
        <w:rPr>
          <w:sz w:val="16"/>
        </w:rPr>
        <w:t>.</w:t>
      </w:r>
    </w:p>
    <w:p w14:paraId="17112F77" w14:textId="77777777" w:rsidR="00093675" w:rsidRPr="00333FFA" w:rsidRDefault="00093675" w:rsidP="00093675">
      <w:pPr>
        <w:rPr>
          <w:sz w:val="16"/>
        </w:rPr>
      </w:pPr>
      <w:r w:rsidRPr="00333FFA">
        <w:rPr>
          <w:rStyle w:val="StyleUnderline"/>
        </w:rPr>
        <w:t xml:space="preserve">The Democrats’ game </w:t>
      </w:r>
      <w:r w:rsidRPr="002B4E2A">
        <w:rPr>
          <w:rStyle w:val="Emphasis"/>
        </w:rPr>
        <w:t>plan doubles</w:t>
      </w:r>
      <w:r w:rsidRPr="00333FFA">
        <w:rPr>
          <w:sz w:val="16"/>
        </w:rPr>
        <w:t xml:space="preserve">, in theory, </w:t>
      </w:r>
      <w:r w:rsidRPr="00333FFA">
        <w:rPr>
          <w:rStyle w:val="StyleUnderline"/>
        </w:rPr>
        <w:t xml:space="preserve">as a way to </w:t>
      </w:r>
      <w:r w:rsidRPr="002B4E2A">
        <w:rPr>
          <w:rStyle w:val="Emphasis"/>
        </w:rPr>
        <w:t>avoid costly and divisive primaries</w:t>
      </w:r>
      <w:r w:rsidRPr="00333FFA">
        <w:rPr>
          <w:sz w:val="16"/>
        </w:rPr>
        <w:t>. Cooper effectively boxed out most of the North Carolina field by keeping the door open to a run, and the sole other Democratic candidate, former Rep. Wiley Nickel, exited the race after Cooper launched his bid. Brown is also expected to clear the field in Ohio.</w:t>
      </w:r>
    </w:p>
    <w:p w14:paraId="0956B017" w14:textId="77777777" w:rsidR="00093675" w:rsidRPr="00333FFA" w:rsidRDefault="00093675" w:rsidP="00093675">
      <w:pPr>
        <w:rPr>
          <w:sz w:val="16"/>
        </w:rPr>
      </w:pPr>
      <w:r w:rsidRPr="00333FFA">
        <w:rPr>
          <w:sz w:val="16"/>
        </w:rPr>
        <w:t>Nickel told POLITICO his initial decision to run was about “fighting for the best chance to flip North Carolina’s Senate seat,” but with Cooper getting in, he said the former governor “gives Democrats our best shot to flip this seat.”</w:t>
      </w:r>
    </w:p>
    <w:p w14:paraId="5DAE1D3F" w14:textId="77777777" w:rsidR="00093675" w:rsidRDefault="00093675" w:rsidP="00093675">
      <w:pPr>
        <w:pStyle w:val="Heading4"/>
      </w:pPr>
      <w:r w:rsidRPr="008225A8">
        <w:t>Republican</w:t>
      </w:r>
      <w:r>
        <w:t xml:space="preserve">s are </w:t>
      </w:r>
      <w:r w:rsidRPr="008225A8">
        <w:rPr>
          <w:u w:val="single"/>
        </w:rPr>
        <w:t>struggling</w:t>
      </w:r>
      <w:r>
        <w:t>.</w:t>
      </w:r>
    </w:p>
    <w:p w14:paraId="7BA4F13F" w14:textId="77777777" w:rsidR="00093675" w:rsidRPr="008225A8" w:rsidRDefault="00093675" w:rsidP="00093675">
      <w:r>
        <w:t xml:space="preserve">Holly </w:t>
      </w:r>
      <w:r w:rsidRPr="00333FFA">
        <w:rPr>
          <w:rStyle w:val="Style13ptBold"/>
        </w:rPr>
        <w:t>Otterbein 25</w:t>
      </w:r>
      <w:r>
        <w:t>, Politico reporter covering Democratic politics; Nicholas Wu, congressional reporter at POLITICO, 8-15-2025, “</w:t>
      </w:r>
      <w:r w:rsidRPr="00333FFA">
        <w:rPr>
          <w:rStyle w:val="StyleUnderline"/>
        </w:rPr>
        <w:t xml:space="preserve">The Senate map suddenly looks </w:t>
      </w:r>
      <w:r w:rsidRPr="00333FFA">
        <w:rPr>
          <w:rStyle w:val="Emphasis"/>
        </w:rPr>
        <w:t>a lot better</w:t>
      </w:r>
      <w:r w:rsidRPr="00333FFA">
        <w:rPr>
          <w:rStyle w:val="StyleUnderline"/>
        </w:rPr>
        <w:t xml:space="preserve"> for </w:t>
      </w:r>
      <w:r w:rsidRPr="00333FFA">
        <w:rPr>
          <w:rStyle w:val="Emphasis"/>
        </w:rPr>
        <w:t>Dem</w:t>
      </w:r>
      <w:r w:rsidRPr="00333FFA">
        <w:rPr>
          <w:rStyle w:val="StyleUnderline"/>
        </w:rPr>
        <w:t>ocrats</w:t>
      </w:r>
      <w:r>
        <w:t>. But still not a slam dunk.,” POLITICO, https://www.politico.com/news/2025/08/15/senate-brown-ohio-cooper-north-carolina-00510180</w:t>
      </w:r>
    </w:p>
    <w:p w14:paraId="01C7E54B" w14:textId="77777777" w:rsidR="00093675" w:rsidRPr="00333FFA" w:rsidRDefault="00093675" w:rsidP="00093675">
      <w:pPr>
        <w:rPr>
          <w:sz w:val="16"/>
        </w:rPr>
      </w:pPr>
      <w:r w:rsidRPr="00333FFA">
        <w:rPr>
          <w:rStyle w:val="StyleUnderline"/>
        </w:rPr>
        <w:t xml:space="preserve">The </w:t>
      </w:r>
      <w:r w:rsidRPr="00666255">
        <w:rPr>
          <w:rStyle w:val="Emphasis"/>
          <w:highlight w:val="yellow"/>
        </w:rPr>
        <w:t>success</w:t>
      </w:r>
      <w:r w:rsidRPr="00666255">
        <w:rPr>
          <w:rStyle w:val="StyleUnderline"/>
          <w:highlight w:val="yellow"/>
        </w:rPr>
        <w:t xml:space="preserve"> that Senate </w:t>
      </w:r>
      <w:r w:rsidRPr="00666255">
        <w:rPr>
          <w:rStyle w:val="Emphasis"/>
          <w:highlight w:val="yellow"/>
        </w:rPr>
        <w:t>Dem</w:t>
      </w:r>
      <w:r w:rsidRPr="00333FFA">
        <w:rPr>
          <w:rStyle w:val="StyleUnderline"/>
        </w:rPr>
        <w:t xml:space="preserve">ocrats have </w:t>
      </w:r>
      <w:r w:rsidRPr="00666255">
        <w:rPr>
          <w:rStyle w:val="StyleUnderline"/>
          <w:highlight w:val="yellow"/>
        </w:rPr>
        <w:t>had</w:t>
      </w:r>
      <w:r w:rsidRPr="00333FFA">
        <w:rPr>
          <w:rStyle w:val="StyleUnderline"/>
        </w:rPr>
        <w:t xml:space="preserve"> in luring battle-tested candidates into the arena </w:t>
      </w:r>
      <w:r w:rsidRPr="00666255">
        <w:rPr>
          <w:rStyle w:val="StyleUnderline"/>
          <w:highlight w:val="yellow"/>
        </w:rPr>
        <w:t xml:space="preserve">stands in contrast to </w:t>
      </w:r>
      <w:r w:rsidRPr="00666255">
        <w:rPr>
          <w:rStyle w:val="Emphasis"/>
          <w:highlight w:val="yellow"/>
        </w:rPr>
        <w:t>Republicans</w:t>
      </w:r>
      <w:r w:rsidRPr="00666255">
        <w:rPr>
          <w:rStyle w:val="Emphasis"/>
        </w:rPr>
        <w:t>’</w:t>
      </w:r>
      <w:r w:rsidRPr="002B4E2A">
        <w:rPr>
          <w:rStyle w:val="Emphasis"/>
        </w:rPr>
        <w:t xml:space="preserve"> efforts this cycle</w:t>
      </w:r>
      <w:r w:rsidRPr="00333FFA">
        <w:rPr>
          <w:sz w:val="16"/>
        </w:rPr>
        <w:t>.</w:t>
      </w:r>
    </w:p>
    <w:p w14:paraId="6CB414D5" w14:textId="77777777" w:rsidR="00093675" w:rsidRPr="00333FFA" w:rsidRDefault="00093675" w:rsidP="00093675">
      <w:pPr>
        <w:rPr>
          <w:sz w:val="16"/>
        </w:rPr>
      </w:pPr>
      <w:r w:rsidRPr="00333FFA">
        <w:rPr>
          <w:rStyle w:val="StyleUnderline"/>
        </w:rPr>
        <w:t xml:space="preserve">Georgia Gov. </w:t>
      </w:r>
      <w:r w:rsidRPr="002B4E2A">
        <w:rPr>
          <w:rStyle w:val="Emphasis"/>
        </w:rPr>
        <w:t xml:space="preserve">Brian </w:t>
      </w:r>
      <w:r w:rsidRPr="00666255">
        <w:rPr>
          <w:rStyle w:val="Emphasis"/>
          <w:highlight w:val="yellow"/>
        </w:rPr>
        <w:t>Kemp</w:t>
      </w:r>
      <w:r w:rsidRPr="00333FFA">
        <w:rPr>
          <w:rStyle w:val="StyleUnderline"/>
        </w:rPr>
        <w:t xml:space="preserve">, widely seen as a strong potential contender to oust Democratic Sen. Jon Ossoff, </w:t>
      </w:r>
      <w:r w:rsidRPr="00666255">
        <w:rPr>
          <w:rStyle w:val="StyleUnderline"/>
          <w:highlight w:val="yellow"/>
        </w:rPr>
        <w:t xml:space="preserve">decided </w:t>
      </w:r>
      <w:r w:rsidRPr="00666255">
        <w:rPr>
          <w:rStyle w:val="Emphasis"/>
          <w:highlight w:val="yellow"/>
        </w:rPr>
        <w:t>against a run</w:t>
      </w:r>
      <w:r w:rsidRPr="00333FFA">
        <w:rPr>
          <w:sz w:val="16"/>
        </w:rPr>
        <w:t xml:space="preserve">. </w:t>
      </w:r>
      <w:r w:rsidRPr="00333FFA">
        <w:rPr>
          <w:rStyle w:val="StyleUnderline"/>
        </w:rPr>
        <w:t xml:space="preserve">Former New Hampshire Gov. </w:t>
      </w:r>
      <w:r w:rsidRPr="002B4E2A">
        <w:rPr>
          <w:rStyle w:val="Emphasis"/>
        </w:rPr>
        <w:t xml:space="preserve">Chris </w:t>
      </w:r>
      <w:r w:rsidRPr="00666255">
        <w:rPr>
          <w:rStyle w:val="Emphasis"/>
          <w:highlight w:val="yellow"/>
        </w:rPr>
        <w:t>Sununu</w:t>
      </w:r>
      <w:r w:rsidRPr="00666255">
        <w:rPr>
          <w:rStyle w:val="StyleUnderline"/>
          <w:highlight w:val="yellow"/>
        </w:rPr>
        <w:t xml:space="preserve"> similarly</w:t>
      </w:r>
      <w:r w:rsidRPr="00333FFA">
        <w:rPr>
          <w:rStyle w:val="StyleUnderline"/>
        </w:rPr>
        <w:t xml:space="preserve"> opted </w:t>
      </w:r>
      <w:r w:rsidRPr="002B4E2A">
        <w:rPr>
          <w:rStyle w:val="Emphasis"/>
        </w:rPr>
        <w:t>against a bid</w:t>
      </w:r>
      <w:r w:rsidRPr="00333FFA">
        <w:rPr>
          <w:rStyle w:val="StyleUnderline"/>
        </w:rPr>
        <w:t xml:space="preserve"> for the seat left open by the retirement of Democratic Sen. Jeanne Shaheen</w:t>
      </w:r>
      <w:r w:rsidRPr="00333FFA">
        <w:rPr>
          <w:sz w:val="16"/>
        </w:rPr>
        <w:t>, even after winning Trump’s support.</w:t>
      </w:r>
    </w:p>
    <w:p w14:paraId="53901E20" w14:textId="77777777" w:rsidR="00093675" w:rsidRPr="00333FFA" w:rsidRDefault="00093675" w:rsidP="00093675">
      <w:pPr>
        <w:rPr>
          <w:rStyle w:val="StyleUnderline"/>
        </w:rPr>
      </w:pPr>
      <w:r w:rsidRPr="00666255">
        <w:rPr>
          <w:rStyle w:val="StyleUnderline"/>
          <w:highlight w:val="yellow"/>
        </w:rPr>
        <w:t>Republicans</w:t>
      </w:r>
      <w:r w:rsidRPr="00333FFA">
        <w:rPr>
          <w:rStyle w:val="StyleUnderline"/>
        </w:rPr>
        <w:t xml:space="preserve"> have also </w:t>
      </w:r>
      <w:r w:rsidRPr="00666255">
        <w:rPr>
          <w:rStyle w:val="StyleUnderline"/>
          <w:highlight w:val="yellow"/>
        </w:rPr>
        <w:t>lost</w:t>
      </w:r>
      <w:r w:rsidRPr="00333FFA">
        <w:rPr>
          <w:rStyle w:val="StyleUnderline"/>
        </w:rPr>
        <w:t xml:space="preserve"> an </w:t>
      </w:r>
      <w:r w:rsidRPr="00666255">
        <w:rPr>
          <w:rStyle w:val="Emphasis"/>
          <w:highlight w:val="yellow"/>
        </w:rPr>
        <w:t>incumbent to retirement</w:t>
      </w:r>
      <w:r w:rsidRPr="00333FFA">
        <w:rPr>
          <w:rStyle w:val="StyleUnderline"/>
        </w:rPr>
        <w:t xml:space="preserve"> — and there could be more.</w:t>
      </w:r>
    </w:p>
    <w:p w14:paraId="5AE08DDC" w14:textId="77777777" w:rsidR="00093675" w:rsidRPr="00333FFA" w:rsidRDefault="00093675" w:rsidP="00093675">
      <w:pPr>
        <w:rPr>
          <w:sz w:val="16"/>
        </w:rPr>
      </w:pPr>
      <w:r w:rsidRPr="00333FFA">
        <w:rPr>
          <w:rStyle w:val="StyleUnderline"/>
        </w:rPr>
        <w:t xml:space="preserve">North Carolina Sen. </w:t>
      </w:r>
      <w:r w:rsidRPr="002B4E2A">
        <w:rPr>
          <w:rStyle w:val="Emphasis"/>
        </w:rPr>
        <w:t xml:space="preserve">Thom </w:t>
      </w:r>
      <w:r w:rsidRPr="00666255">
        <w:rPr>
          <w:rStyle w:val="Emphasis"/>
          <w:highlight w:val="yellow"/>
        </w:rPr>
        <w:t>Tillis</w:t>
      </w:r>
      <w:r w:rsidRPr="00333FFA">
        <w:rPr>
          <w:rStyle w:val="StyleUnderline"/>
        </w:rPr>
        <w:t xml:space="preserve"> announced he was not running for reelection</w:t>
      </w:r>
      <w:r w:rsidRPr="00333FFA">
        <w:rPr>
          <w:sz w:val="16"/>
        </w:rPr>
        <w:t xml:space="preserve"> after Trump attacked him for voting against advancing his megabill. </w:t>
      </w:r>
      <w:r w:rsidRPr="00333FFA">
        <w:rPr>
          <w:rStyle w:val="StyleUnderline"/>
        </w:rPr>
        <w:t xml:space="preserve">In Iowa, Sen. </w:t>
      </w:r>
      <w:r w:rsidRPr="002B4E2A">
        <w:rPr>
          <w:rStyle w:val="Emphasis"/>
        </w:rPr>
        <w:t xml:space="preserve">Joni </w:t>
      </w:r>
      <w:r w:rsidRPr="00666255">
        <w:rPr>
          <w:rStyle w:val="Emphasis"/>
          <w:highlight w:val="yellow"/>
        </w:rPr>
        <w:t>Ernst</w:t>
      </w:r>
      <w:r w:rsidRPr="00333FFA">
        <w:rPr>
          <w:rStyle w:val="StyleUnderline"/>
        </w:rPr>
        <w:t xml:space="preserve"> has not formally announced she is seeking reelection</w:t>
      </w:r>
      <w:r w:rsidRPr="00333FFA">
        <w:rPr>
          <w:sz w:val="16"/>
        </w:rPr>
        <w:t>, and the White House saw it necessary to encourage her to try for another term. Collins got her dream job as Senate Appropriations chair only to see her power undermined by Trump, and Democrats are praying she could be next, though she’s said she intends to run again.</w:t>
      </w:r>
    </w:p>
    <w:p w14:paraId="73AF21C3" w14:textId="77777777" w:rsidR="00093675" w:rsidRPr="00333FFA" w:rsidRDefault="00093675" w:rsidP="00093675">
      <w:pPr>
        <w:rPr>
          <w:rStyle w:val="StyleUnderline"/>
        </w:rPr>
      </w:pPr>
      <w:r w:rsidRPr="00333FFA">
        <w:rPr>
          <w:rStyle w:val="StyleUnderline"/>
        </w:rPr>
        <w:t xml:space="preserve">Democrats are also hopeful that </w:t>
      </w:r>
      <w:r w:rsidRPr="00666255">
        <w:rPr>
          <w:rStyle w:val="Emphasis"/>
          <w:highlight w:val="yellow"/>
        </w:rPr>
        <w:t>contentious GOP primaries</w:t>
      </w:r>
      <w:r w:rsidRPr="00333FFA">
        <w:rPr>
          <w:rStyle w:val="StyleUnderline"/>
        </w:rPr>
        <w:t xml:space="preserve"> could </w:t>
      </w:r>
      <w:r w:rsidRPr="00666255">
        <w:rPr>
          <w:rStyle w:val="Emphasis"/>
          <w:highlight w:val="yellow"/>
        </w:rPr>
        <w:t>bolster</w:t>
      </w:r>
      <w:r w:rsidRPr="002B4E2A">
        <w:rPr>
          <w:rStyle w:val="Emphasis"/>
        </w:rPr>
        <w:t xml:space="preserve"> their </w:t>
      </w:r>
      <w:r w:rsidRPr="00666255">
        <w:rPr>
          <w:rStyle w:val="Emphasis"/>
          <w:highlight w:val="yellow"/>
        </w:rPr>
        <w:t>chances</w:t>
      </w:r>
      <w:r w:rsidRPr="00666255">
        <w:rPr>
          <w:rStyle w:val="StyleUnderline"/>
          <w:highlight w:val="yellow"/>
        </w:rPr>
        <w:t xml:space="preserve"> to</w:t>
      </w:r>
      <w:r w:rsidRPr="00333FFA">
        <w:rPr>
          <w:rStyle w:val="StyleUnderline"/>
        </w:rPr>
        <w:t xml:space="preserve"> hold Ossoff’s seat in Georgia and </w:t>
      </w:r>
      <w:r w:rsidRPr="00666255">
        <w:rPr>
          <w:rStyle w:val="Emphasis"/>
          <w:highlight w:val="yellow"/>
        </w:rPr>
        <w:t>turn Texas blue</w:t>
      </w:r>
      <w:r w:rsidRPr="00333FFA">
        <w:rPr>
          <w:rStyle w:val="StyleUnderline"/>
        </w:rPr>
        <w:t xml:space="preserve"> if MAGA darling Attorney General </w:t>
      </w:r>
      <w:r w:rsidRPr="002B4E2A">
        <w:rPr>
          <w:rStyle w:val="Emphasis"/>
        </w:rPr>
        <w:t>Ken Paxton</w:t>
      </w:r>
      <w:r w:rsidRPr="00333FFA">
        <w:rPr>
          <w:rStyle w:val="StyleUnderline"/>
        </w:rPr>
        <w:t xml:space="preserve"> ousts incumbent GOP Sen. </w:t>
      </w:r>
      <w:r w:rsidRPr="002B4E2A">
        <w:rPr>
          <w:rStyle w:val="Emphasis"/>
        </w:rPr>
        <w:t>John Cornyn</w:t>
      </w:r>
      <w:r w:rsidRPr="00333FFA">
        <w:rPr>
          <w:rStyle w:val="StyleUnderline"/>
        </w:rPr>
        <w:t xml:space="preserve"> as polling indicates he might.</w:t>
      </w:r>
    </w:p>
    <w:p w14:paraId="20AF24D0" w14:textId="77777777" w:rsidR="00093675" w:rsidRDefault="00093675" w:rsidP="00093675">
      <w:pPr>
        <w:rPr>
          <w:sz w:val="16"/>
        </w:rPr>
      </w:pPr>
      <w:r w:rsidRPr="00333FFA">
        <w:rPr>
          <w:sz w:val="16"/>
        </w:rPr>
        <w:t xml:space="preserve">“From nasty, expensive primaries to a string of embarrassing recruitment failures and a toxic agenda, </w:t>
      </w:r>
      <w:r w:rsidRPr="00666255">
        <w:rPr>
          <w:rStyle w:val="Emphasis"/>
          <w:sz w:val="24"/>
          <w:szCs w:val="24"/>
          <w:highlight w:val="yellow"/>
        </w:rPr>
        <w:t>Senate Republicans are falling apart</w:t>
      </w:r>
      <w:r w:rsidRPr="002B4E2A">
        <w:rPr>
          <w:rStyle w:val="Emphasis"/>
          <w:sz w:val="24"/>
          <w:szCs w:val="24"/>
        </w:rPr>
        <w:t xml:space="preserve"> at the seams</w:t>
      </w:r>
      <w:r w:rsidRPr="00333FFA">
        <w:rPr>
          <w:sz w:val="16"/>
        </w:rPr>
        <w:t>,” said Democratic Senatorial Campaign Committee spokesperson Maeve Coyle.</w:t>
      </w:r>
    </w:p>
    <w:p w14:paraId="7A23F37C" w14:textId="77777777" w:rsidR="00093675" w:rsidRDefault="00093675" w:rsidP="00093675">
      <w:pPr>
        <w:pStyle w:val="Heading4"/>
      </w:pPr>
      <w:r>
        <w:t xml:space="preserve">Dems will win </w:t>
      </w:r>
      <w:r w:rsidRPr="00246163">
        <w:rPr>
          <w:u w:val="single"/>
        </w:rPr>
        <w:t>Texas</w:t>
      </w:r>
      <w:r>
        <w:t>.</w:t>
      </w:r>
    </w:p>
    <w:p w14:paraId="5040D787" w14:textId="77777777" w:rsidR="00093675" w:rsidRPr="00666255" w:rsidRDefault="00093675" w:rsidP="00093675">
      <w:r>
        <w:t xml:space="preserve">Luke </w:t>
      </w:r>
      <w:r w:rsidRPr="00666255">
        <w:rPr>
          <w:rStyle w:val="Style13ptBold"/>
        </w:rPr>
        <w:t>Warford 10/25</w:t>
      </w:r>
      <w:r>
        <w:t>, founding partner of the Agave Democratic Infrastructure Fund, 10-25-2025, “</w:t>
      </w:r>
      <w:r w:rsidRPr="00666255">
        <w:rPr>
          <w:rStyle w:val="Emphasis"/>
          <w:sz w:val="24"/>
          <w:szCs w:val="24"/>
        </w:rPr>
        <w:t>Dems Can Win a Senate Seat in Texas. Yes, Really</w:t>
      </w:r>
      <w:r>
        <w:t>,” Rolling Stone, https://www.rollingstone.com/politics/political-commentary/texas-senate-race-democrats-1235453485/</w:t>
      </w:r>
    </w:p>
    <w:p w14:paraId="62993D11" w14:textId="77777777" w:rsidR="00093675" w:rsidRDefault="00093675" w:rsidP="00093675">
      <w:pPr>
        <w:rPr>
          <w:rStyle w:val="StyleUnderline"/>
        </w:rPr>
      </w:pPr>
      <w:r w:rsidRPr="00246163">
        <w:rPr>
          <w:sz w:val="16"/>
        </w:rPr>
        <w:t xml:space="preserve">I’ve long argued that making Texas statewide races consistently competitive for Democrats requires time, patience, and sustained, multicycle investment. And I still believe that’s true. But the last decade or so of Texas politics has also been marked by large swings in Democratic vote share in statewide and presidential races, with opportunities sometimes arising at unexpected times. Right now, </w:t>
      </w:r>
      <w:r w:rsidRPr="00666255">
        <w:rPr>
          <w:rStyle w:val="StyleUnderline"/>
        </w:rPr>
        <w:t xml:space="preserve">the </w:t>
      </w:r>
      <w:r w:rsidRPr="00666255">
        <w:rPr>
          <w:rStyle w:val="Emphasis"/>
        </w:rPr>
        <w:t>data</w:t>
      </w:r>
      <w:r w:rsidRPr="00666255">
        <w:rPr>
          <w:rStyle w:val="StyleUnderline"/>
        </w:rPr>
        <w:t xml:space="preserve"> and </w:t>
      </w:r>
      <w:r w:rsidRPr="00666255">
        <w:rPr>
          <w:rStyle w:val="Emphasis"/>
        </w:rPr>
        <w:t>political dynamics</w:t>
      </w:r>
      <w:r w:rsidRPr="00666255">
        <w:rPr>
          <w:rStyle w:val="StyleUnderline"/>
        </w:rPr>
        <w:t xml:space="preserve"> suggests something few could have predicted even a year ago: 2026 offers Democrats a rare near-term opportunity to </w:t>
      </w:r>
      <w:r w:rsidRPr="00666255">
        <w:rPr>
          <w:rStyle w:val="Emphasis"/>
        </w:rPr>
        <w:t>win a U.S. Senate seat in Texas</w:t>
      </w:r>
      <w:r w:rsidRPr="00666255">
        <w:rPr>
          <w:rStyle w:val="StyleUnderline"/>
        </w:rPr>
        <w:t>.</w:t>
      </w:r>
    </w:p>
    <w:p w14:paraId="2BC8AC03" w14:textId="77777777" w:rsidR="00093675" w:rsidRDefault="00093675" w:rsidP="00093675">
      <w:pPr>
        <w:rPr>
          <w:sz w:val="16"/>
        </w:rPr>
      </w:pPr>
      <w:r w:rsidRPr="00246163">
        <w:rPr>
          <w:sz w:val="16"/>
        </w:rPr>
        <w:t xml:space="preserve">I know, I know, we’ve heard this story before, but hear me out. </w:t>
      </w:r>
      <w:r w:rsidRPr="00666255">
        <w:rPr>
          <w:rStyle w:val="StyleUnderline"/>
        </w:rPr>
        <w:t xml:space="preserve">The </w:t>
      </w:r>
      <w:r w:rsidRPr="00666255">
        <w:rPr>
          <w:rStyle w:val="Emphasis"/>
          <w:highlight w:val="yellow"/>
        </w:rPr>
        <w:t>2026 Senate race</w:t>
      </w:r>
      <w:r w:rsidRPr="00666255">
        <w:rPr>
          <w:rStyle w:val="StyleUnderline"/>
          <w:highlight w:val="yellow"/>
        </w:rPr>
        <w:t xml:space="preserve"> is</w:t>
      </w:r>
      <w:r w:rsidRPr="00666255">
        <w:rPr>
          <w:rStyle w:val="StyleUnderline"/>
        </w:rPr>
        <w:t xml:space="preserve"> shaping up to be one </w:t>
      </w:r>
      <w:r w:rsidRPr="00666255">
        <w:rPr>
          <w:rStyle w:val="StyleUnderline"/>
          <w:highlight w:val="yellow"/>
        </w:rPr>
        <w:t xml:space="preserve">where the </w:t>
      </w:r>
      <w:r w:rsidRPr="00666255">
        <w:rPr>
          <w:rStyle w:val="Emphasis"/>
          <w:highlight w:val="yellow"/>
        </w:rPr>
        <w:t>stars</w:t>
      </w:r>
      <w:r w:rsidRPr="00666255">
        <w:rPr>
          <w:rStyle w:val="Emphasis"/>
        </w:rPr>
        <w:t xml:space="preserve"> may just </w:t>
      </w:r>
      <w:r w:rsidRPr="00666255">
        <w:rPr>
          <w:rStyle w:val="Emphasis"/>
          <w:highlight w:val="yellow"/>
        </w:rPr>
        <w:t>align for Dem</w:t>
      </w:r>
      <w:r w:rsidRPr="00666255">
        <w:rPr>
          <w:rStyle w:val="StyleUnderline"/>
        </w:rPr>
        <w:t xml:space="preserve">ocratic </w:t>
      </w:r>
      <w:r w:rsidRPr="00666255">
        <w:rPr>
          <w:rStyle w:val="Emphasis"/>
          <w:highlight w:val="yellow"/>
        </w:rPr>
        <w:t>victory</w:t>
      </w:r>
      <w:r w:rsidRPr="00666255">
        <w:rPr>
          <w:rStyle w:val="StyleUnderline"/>
        </w:rPr>
        <w:t xml:space="preserve">. </w:t>
      </w:r>
      <w:r w:rsidRPr="00666255">
        <w:rPr>
          <w:rStyle w:val="Emphasis"/>
          <w:highlight w:val="yellow"/>
        </w:rPr>
        <w:t>Texans</w:t>
      </w:r>
      <w:r w:rsidRPr="00666255">
        <w:rPr>
          <w:rStyle w:val="StyleUnderline"/>
        </w:rPr>
        <w:t xml:space="preserve">, and especially </w:t>
      </w:r>
      <w:r w:rsidRPr="00666255">
        <w:rPr>
          <w:rStyle w:val="Emphasis"/>
        </w:rPr>
        <w:t>Latinos</w:t>
      </w:r>
      <w:r w:rsidRPr="00666255">
        <w:rPr>
          <w:rStyle w:val="StyleUnderline"/>
        </w:rPr>
        <w:t xml:space="preserve">, </w:t>
      </w:r>
      <w:r w:rsidRPr="00666255">
        <w:rPr>
          <w:rStyle w:val="StyleUnderline"/>
          <w:highlight w:val="yellow"/>
        </w:rPr>
        <w:t xml:space="preserve">are </w:t>
      </w:r>
      <w:r w:rsidRPr="00666255">
        <w:rPr>
          <w:rStyle w:val="Emphasis"/>
          <w:highlight w:val="yellow"/>
        </w:rPr>
        <w:t>souring</w:t>
      </w:r>
      <w:r w:rsidRPr="00666255">
        <w:rPr>
          <w:rStyle w:val="StyleUnderline"/>
          <w:highlight w:val="yellow"/>
        </w:rPr>
        <w:t xml:space="preserve"> on</w:t>
      </w:r>
      <w:r w:rsidRPr="00666255">
        <w:rPr>
          <w:rStyle w:val="StyleUnderline"/>
        </w:rPr>
        <w:t xml:space="preserve"> Donald </w:t>
      </w:r>
      <w:r w:rsidRPr="00666255">
        <w:rPr>
          <w:rStyle w:val="StyleUnderline"/>
          <w:highlight w:val="yellow"/>
        </w:rPr>
        <w:t>Trump and</w:t>
      </w:r>
      <w:r w:rsidRPr="00666255">
        <w:rPr>
          <w:rStyle w:val="StyleUnderline"/>
        </w:rPr>
        <w:t xml:space="preserve"> his </w:t>
      </w:r>
      <w:r w:rsidRPr="00666255">
        <w:rPr>
          <w:rStyle w:val="Emphasis"/>
          <w:highlight w:val="yellow"/>
        </w:rPr>
        <w:t>immigration</w:t>
      </w:r>
      <w:r w:rsidRPr="00666255">
        <w:rPr>
          <w:rStyle w:val="Emphasis"/>
        </w:rPr>
        <w:t xml:space="preserve"> policies</w:t>
      </w:r>
      <w:r w:rsidRPr="00666255">
        <w:rPr>
          <w:rStyle w:val="StyleUnderline"/>
        </w:rPr>
        <w:t xml:space="preserve">, </w:t>
      </w:r>
      <w:r w:rsidRPr="00666255">
        <w:rPr>
          <w:rStyle w:val="StyleUnderline"/>
          <w:highlight w:val="yellow"/>
        </w:rPr>
        <w:t xml:space="preserve">a </w:t>
      </w:r>
      <w:r w:rsidRPr="00666255">
        <w:rPr>
          <w:rStyle w:val="Emphasis"/>
          <w:highlight w:val="yellow"/>
        </w:rPr>
        <w:t>national backlash</w:t>
      </w:r>
      <w:r w:rsidRPr="00666255">
        <w:rPr>
          <w:rStyle w:val="StyleUnderline"/>
        </w:rPr>
        <w:t xml:space="preserve"> to the administration </w:t>
      </w:r>
      <w:r w:rsidRPr="00666255">
        <w:rPr>
          <w:rStyle w:val="StyleUnderline"/>
          <w:highlight w:val="yellow"/>
        </w:rPr>
        <w:t>is taking shape</w:t>
      </w:r>
      <w:r w:rsidRPr="00666255">
        <w:rPr>
          <w:rStyle w:val="StyleUnderline"/>
        </w:rPr>
        <w:t xml:space="preserve">, </w:t>
      </w:r>
      <w:r w:rsidRPr="00666255">
        <w:rPr>
          <w:rStyle w:val="StyleUnderline"/>
          <w:highlight w:val="yellow"/>
        </w:rPr>
        <w:t xml:space="preserve">and </w:t>
      </w:r>
      <w:r w:rsidRPr="00666255">
        <w:rPr>
          <w:rStyle w:val="Emphasis"/>
          <w:highlight w:val="yellow"/>
        </w:rPr>
        <w:t>strong</w:t>
      </w:r>
      <w:r w:rsidRPr="00666255">
        <w:rPr>
          <w:rStyle w:val="Emphasis"/>
        </w:rPr>
        <w:t xml:space="preserve"> Democratic </w:t>
      </w:r>
      <w:r w:rsidRPr="00666255">
        <w:rPr>
          <w:rStyle w:val="Emphasis"/>
          <w:highlight w:val="yellow"/>
        </w:rPr>
        <w:t>candidates</w:t>
      </w:r>
      <w:r w:rsidRPr="00666255">
        <w:rPr>
          <w:rStyle w:val="StyleUnderline"/>
        </w:rPr>
        <w:t xml:space="preserve"> are primed to </w:t>
      </w:r>
      <w:r w:rsidRPr="00666255">
        <w:rPr>
          <w:rStyle w:val="StyleUnderline"/>
          <w:highlight w:val="yellow"/>
        </w:rPr>
        <w:t>take on</w:t>
      </w:r>
      <w:r w:rsidRPr="00666255">
        <w:rPr>
          <w:rStyle w:val="StyleUnderline"/>
        </w:rPr>
        <w:t xml:space="preserve"> a </w:t>
      </w:r>
      <w:r w:rsidRPr="00666255">
        <w:rPr>
          <w:rStyle w:val="Emphasis"/>
          <w:highlight w:val="yellow"/>
        </w:rPr>
        <w:t>wounded Republican competitor</w:t>
      </w:r>
      <w:r w:rsidRPr="00246163">
        <w:rPr>
          <w:sz w:val="16"/>
        </w:rPr>
        <w:t>.</w:t>
      </w:r>
    </w:p>
    <w:p w14:paraId="4C7BCC13" w14:textId="77777777" w:rsidR="00093675" w:rsidRDefault="00093675" w:rsidP="00093675">
      <w:pPr>
        <w:rPr>
          <w:sz w:val="16"/>
        </w:rPr>
      </w:pPr>
      <w:r w:rsidRPr="00246163">
        <w:rPr>
          <w:sz w:val="16"/>
        </w:rPr>
        <w:t>Earlier this year, I argued in The Washington Post that finding a way to win Texas is a necessity for Democrats at the presidential level — especially as Democratic-leaing states are expected to lose Electoral College votes, and Republican-leaning states are expected to gain them, following the 2030 Census. So those of us looking to make the Lone Star State reliably competitive should be planning for the long-term. But strategic, durable infrastructure building doesn’t mean writing off 2026 because we’re looking so far off in the distance either; it means being prepared to strike when a target that not long ago seemed light years away starts to move within range.</w:t>
      </w:r>
    </w:p>
    <w:p w14:paraId="4450DEB3" w14:textId="77777777" w:rsidR="00093675" w:rsidRDefault="00093675" w:rsidP="00093675">
      <w:pPr>
        <w:rPr>
          <w:sz w:val="16"/>
        </w:rPr>
      </w:pPr>
      <w:r w:rsidRPr="00246163">
        <w:rPr>
          <w:sz w:val="16"/>
        </w:rPr>
        <w:t>That moment may just be arriving.</w:t>
      </w:r>
    </w:p>
    <w:p w14:paraId="6D7C6525" w14:textId="77777777" w:rsidR="00093675" w:rsidRPr="00246163" w:rsidRDefault="00093675" w:rsidP="00093675">
      <w:pPr>
        <w:rPr>
          <w:sz w:val="16"/>
        </w:rPr>
      </w:pPr>
      <w:r w:rsidRPr="00246163">
        <w:rPr>
          <w:sz w:val="16"/>
        </w:rPr>
        <w:t xml:space="preserve">During the most recent election cycle, </w:t>
      </w:r>
      <w:r w:rsidRPr="00666255">
        <w:rPr>
          <w:rStyle w:val="StyleUnderline"/>
        </w:rPr>
        <w:t xml:space="preserve">immigration and the border topped Texas voters’ concerns, second only to cost of living and inflation. But Texas Public Opinion Research (TPOR) polling from late August shows that Texans are </w:t>
      </w:r>
      <w:r w:rsidRPr="00666255">
        <w:rPr>
          <w:rStyle w:val="Emphasis"/>
        </w:rPr>
        <w:t>divided</w:t>
      </w:r>
      <w:r w:rsidRPr="00666255">
        <w:rPr>
          <w:rStyle w:val="StyleUnderline"/>
        </w:rPr>
        <w:t xml:space="preserve"> on Trump’s hardline immigration enforcement policy now that it is actually in place</w:t>
      </w:r>
      <w:r w:rsidRPr="00246163">
        <w:rPr>
          <w:sz w:val="16"/>
        </w:rPr>
        <w:t>.</w:t>
      </w:r>
    </w:p>
    <w:p w14:paraId="584140C3" w14:textId="77777777" w:rsidR="00093675" w:rsidRDefault="00093675" w:rsidP="00093675">
      <w:pPr>
        <w:rPr>
          <w:sz w:val="16"/>
        </w:rPr>
      </w:pPr>
      <w:r w:rsidRPr="00666255">
        <w:rPr>
          <w:rStyle w:val="StyleUnderline"/>
        </w:rPr>
        <w:t xml:space="preserve">Forty-seven percent of Texas voters indicate support for recent increases in </w:t>
      </w:r>
      <w:r w:rsidRPr="00666255">
        <w:rPr>
          <w:rStyle w:val="Emphasis"/>
          <w:highlight w:val="yellow"/>
        </w:rPr>
        <w:t>ICE</w:t>
      </w:r>
      <w:r w:rsidRPr="00666255">
        <w:rPr>
          <w:rStyle w:val="StyleUnderline"/>
        </w:rPr>
        <w:t xml:space="preserve"> raids, arrests, and other </w:t>
      </w:r>
      <w:r w:rsidRPr="00666255">
        <w:rPr>
          <w:rStyle w:val="Emphasis"/>
          <w:highlight w:val="yellow"/>
        </w:rPr>
        <w:t>activity</w:t>
      </w:r>
      <w:r w:rsidRPr="00666255">
        <w:rPr>
          <w:rStyle w:val="StyleUnderline"/>
        </w:rPr>
        <w:t>, while 46 percent oppose it</w:t>
      </w:r>
      <w:r w:rsidRPr="00246163">
        <w:rPr>
          <w:sz w:val="16"/>
        </w:rPr>
        <w:t xml:space="preserve">. </w:t>
      </w:r>
      <w:r w:rsidRPr="00666255">
        <w:rPr>
          <w:rStyle w:val="StyleUnderline"/>
        </w:rPr>
        <w:t xml:space="preserve">That </w:t>
      </w:r>
      <w:r w:rsidRPr="00666255">
        <w:rPr>
          <w:rStyle w:val="StyleUnderline"/>
          <w:highlight w:val="yellow"/>
        </w:rPr>
        <w:t>opposition</w:t>
      </w:r>
      <w:r w:rsidRPr="00246163">
        <w:rPr>
          <w:sz w:val="16"/>
        </w:rPr>
        <w:t xml:space="preserve"> runs deep among Democrats (77 percent), but it also </w:t>
      </w:r>
      <w:r w:rsidRPr="00666255">
        <w:rPr>
          <w:rStyle w:val="StyleUnderline"/>
          <w:highlight w:val="yellow"/>
        </w:rPr>
        <w:t>includes</w:t>
      </w:r>
      <w:r w:rsidRPr="00666255">
        <w:rPr>
          <w:rStyle w:val="StyleUnderline"/>
        </w:rPr>
        <w:t xml:space="preserve"> a </w:t>
      </w:r>
      <w:r w:rsidRPr="00666255">
        <w:rPr>
          <w:rStyle w:val="StyleUnderline"/>
          <w:highlight w:val="yellow"/>
        </w:rPr>
        <w:t>majority</w:t>
      </w:r>
      <w:r w:rsidRPr="00666255">
        <w:rPr>
          <w:rStyle w:val="StyleUnderline"/>
        </w:rPr>
        <w:t xml:space="preserve">, 52 percent, </w:t>
      </w:r>
      <w:r w:rsidRPr="00666255">
        <w:rPr>
          <w:rStyle w:val="StyleUnderline"/>
          <w:highlight w:val="yellow"/>
        </w:rPr>
        <w:t xml:space="preserve">of </w:t>
      </w:r>
      <w:r w:rsidRPr="00666255">
        <w:rPr>
          <w:rStyle w:val="Emphasis"/>
          <w:highlight w:val="yellow"/>
        </w:rPr>
        <w:t>independent voters</w:t>
      </w:r>
      <w:r w:rsidRPr="00246163">
        <w:rPr>
          <w:sz w:val="16"/>
        </w:rPr>
        <w:t xml:space="preserve"> — 33 percent of whom “strongly” disagree with ICE’s actions.</w:t>
      </w:r>
    </w:p>
    <w:p w14:paraId="5A5E7080" w14:textId="77777777" w:rsidR="00093675" w:rsidRPr="00246163" w:rsidRDefault="00093675" w:rsidP="00093675">
      <w:pPr>
        <w:rPr>
          <w:sz w:val="16"/>
        </w:rPr>
      </w:pPr>
      <w:r w:rsidRPr="00246163">
        <w:rPr>
          <w:sz w:val="16"/>
        </w:rPr>
        <w:t xml:space="preserve">Meanwhile, 46 percent of Texans say Trump’s immigration enforcement has gone “too far,” while 47 percent believe he’s “doing exactly what he was elected to do.” </w:t>
      </w:r>
      <w:r w:rsidRPr="00666255">
        <w:rPr>
          <w:rStyle w:val="StyleUnderline"/>
          <w:highlight w:val="yellow"/>
        </w:rPr>
        <w:t xml:space="preserve">Among </w:t>
      </w:r>
      <w:r w:rsidRPr="00666255">
        <w:rPr>
          <w:rStyle w:val="Emphasis"/>
          <w:highlight w:val="yellow"/>
        </w:rPr>
        <w:t>independents</w:t>
      </w:r>
      <w:r w:rsidRPr="00666255">
        <w:rPr>
          <w:rStyle w:val="StyleUnderline"/>
        </w:rPr>
        <w:t xml:space="preserve">, a </w:t>
      </w:r>
      <w:r w:rsidRPr="00666255">
        <w:rPr>
          <w:rStyle w:val="StyleUnderline"/>
          <w:highlight w:val="yellow"/>
        </w:rPr>
        <w:t>plurality think</w:t>
      </w:r>
      <w:r w:rsidRPr="00666255">
        <w:rPr>
          <w:rStyle w:val="StyleUnderline"/>
        </w:rPr>
        <w:t xml:space="preserve"> the </w:t>
      </w:r>
      <w:r w:rsidRPr="00666255">
        <w:rPr>
          <w:rStyle w:val="Emphasis"/>
          <w:highlight w:val="yellow"/>
        </w:rPr>
        <w:t>admin</w:t>
      </w:r>
      <w:r w:rsidRPr="00666255">
        <w:rPr>
          <w:rStyle w:val="StyleUnderline"/>
        </w:rPr>
        <w:t xml:space="preserve">istration has </w:t>
      </w:r>
      <w:r w:rsidRPr="00666255">
        <w:rPr>
          <w:rStyle w:val="StyleUnderline"/>
          <w:highlight w:val="yellow"/>
        </w:rPr>
        <w:t>gone “too far”</w:t>
      </w:r>
      <w:r w:rsidRPr="00246163">
        <w:rPr>
          <w:sz w:val="16"/>
        </w:rPr>
        <w:t xml:space="preserve"> (47 percent versus 41 percent).</w:t>
      </w:r>
    </w:p>
    <w:p w14:paraId="740EBB69" w14:textId="77777777" w:rsidR="00093675" w:rsidRDefault="00093675" w:rsidP="00093675">
      <w:pPr>
        <w:rPr>
          <w:sz w:val="16"/>
        </w:rPr>
      </w:pPr>
      <w:r w:rsidRPr="00666255">
        <w:rPr>
          <w:rStyle w:val="StyleUnderline"/>
        </w:rPr>
        <w:t xml:space="preserve">Perhaps the </w:t>
      </w:r>
      <w:r w:rsidRPr="00666255">
        <w:rPr>
          <w:rStyle w:val="StyleUnderline"/>
          <w:highlight w:val="yellow"/>
        </w:rPr>
        <w:t>most significant</w:t>
      </w:r>
      <w:r w:rsidRPr="00666255">
        <w:rPr>
          <w:rStyle w:val="StyleUnderline"/>
        </w:rPr>
        <w:t xml:space="preserve"> electoral </w:t>
      </w:r>
      <w:r w:rsidRPr="00666255">
        <w:rPr>
          <w:rStyle w:val="StyleUnderline"/>
          <w:highlight w:val="yellow"/>
        </w:rPr>
        <w:t>development</w:t>
      </w:r>
      <w:r w:rsidRPr="00666255">
        <w:rPr>
          <w:rStyle w:val="StyleUnderline"/>
        </w:rPr>
        <w:t xml:space="preserve"> in 2024 </w:t>
      </w:r>
      <w:r w:rsidRPr="00666255">
        <w:rPr>
          <w:rStyle w:val="StyleUnderline"/>
          <w:highlight w:val="yellow"/>
        </w:rPr>
        <w:t>was</w:t>
      </w:r>
      <w:r w:rsidRPr="00666255">
        <w:rPr>
          <w:rStyle w:val="StyleUnderline"/>
        </w:rPr>
        <w:t xml:space="preserve"> Trump’s </w:t>
      </w:r>
      <w:r w:rsidRPr="00666255">
        <w:rPr>
          <w:rStyle w:val="StyleUnderline"/>
          <w:highlight w:val="yellow"/>
        </w:rPr>
        <w:t xml:space="preserve">progress among </w:t>
      </w:r>
      <w:r w:rsidRPr="00666255">
        <w:rPr>
          <w:rStyle w:val="Emphasis"/>
          <w:highlight w:val="yellow"/>
        </w:rPr>
        <w:t>Latino voters</w:t>
      </w:r>
      <w:r w:rsidRPr="00666255">
        <w:rPr>
          <w:rStyle w:val="StyleUnderline"/>
        </w:rPr>
        <w:t>, who played a crucial role in his win</w:t>
      </w:r>
      <w:r w:rsidRPr="00246163">
        <w:rPr>
          <w:sz w:val="16"/>
        </w:rPr>
        <w:t>. That swing was very much on display in Texas, where Trump increased his share of the Latino vote by a stunning 13 points compared to 2020. Whether Latino voters’ turn toward the GOP will prove to be an enduring one or a 2024-specific phenomenon is one of the most important questions facing Democrats today.</w:t>
      </w:r>
    </w:p>
    <w:p w14:paraId="74388DF9" w14:textId="77777777" w:rsidR="00093675" w:rsidRDefault="00093675" w:rsidP="00093675">
      <w:pPr>
        <w:rPr>
          <w:sz w:val="16"/>
        </w:rPr>
      </w:pPr>
      <w:r w:rsidRPr="00246163">
        <w:rPr>
          <w:sz w:val="16"/>
        </w:rPr>
        <w:t xml:space="preserve">While it’s impossible to definitively answer that question right now, </w:t>
      </w:r>
      <w:r w:rsidRPr="00666255">
        <w:rPr>
          <w:rStyle w:val="StyleUnderline"/>
        </w:rPr>
        <w:t xml:space="preserve">early data suggests that </w:t>
      </w:r>
      <w:r w:rsidRPr="00666255">
        <w:rPr>
          <w:rStyle w:val="StyleUnderline"/>
          <w:highlight w:val="yellow"/>
        </w:rPr>
        <w:t>Trump’s</w:t>
      </w:r>
      <w:r w:rsidRPr="00666255">
        <w:rPr>
          <w:rStyle w:val="StyleUnderline"/>
        </w:rPr>
        <w:t xml:space="preserve"> newfound </w:t>
      </w:r>
      <w:r w:rsidRPr="00666255">
        <w:rPr>
          <w:rStyle w:val="StyleUnderline"/>
          <w:highlight w:val="yellow"/>
        </w:rPr>
        <w:t>edge</w:t>
      </w:r>
      <w:r w:rsidRPr="00666255">
        <w:rPr>
          <w:rStyle w:val="StyleUnderline"/>
        </w:rPr>
        <w:t xml:space="preserve"> with Latino voters </w:t>
      </w:r>
      <w:r w:rsidRPr="00666255">
        <w:rPr>
          <w:rStyle w:val="StyleUnderline"/>
          <w:highlight w:val="yellow"/>
        </w:rPr>
        <w:t>is</w:t>
      </w:r>
      <w:r w:rsidRPr="00666255">
        <w:rPr>
          <w:rStyle w:val="StyleUnderline"/>
        </w:rPr>
        <w:t xml:space="preserve"> </w:t>
      </w:r>
      <w:r w:rsidRPr="00666255">
        <w:rPr>
          <w:rStyle w:val="Emphasis"/>
        </w:rPr>
        <w:t xml:space="preserve">already </w:t>
      </w:r>
      <w:r w:rsidRPr="00666255">
        <w:rPr>
          <w:rStyle w:val="Emphasis"/>
          <w:highlight w:val="yellow"/>
        </w:rPr>
        <w:t>eroding</w:t>
      </w:r>
      <w:r w:rsidRPr="00666255">
        <w:rPr>
          <w:rStyle w:val="StyleUnderline"/>
        </w:rPr>
        <w:t xml:space="preserve">. Latino Texans articulate particularly </w:t>
      </w:r>
      <w:r w:rsidRPr="00666255">
        <w:rPr>
          <w:rStyle w:val="Emphasis"/>
        </w:rPr>
        <w:t>strong disapproval</w:t>
      </w:r>
      <w:r w:rsidRPr="00666255">
        <w:rPr>
          <w:rStyle w:val="StyleUnderline"/>
        </w:rPr>
        <w:t xml:space="preserve"> of Trump’s immigration enforcement approach: </w:t>
      </w:r>
      <w:r w:rsidRPr="00666255">
        <w:rPr>
          <w:rStyle w:val="Emphasis"/>
          <w:highlight w:val="yellow"/>
        </w:rPr>
        <w:t>65 percent</w:t>
      </w:r>
      <w:r w:rsidRPr="00666255">
        <w:rPr>
          <w:rStyle w:val="StyleUnderline"/>
          <w:highlight w:val="yellow"/>
        </w:rPr>
        <w:t xml:space="preserve"> oppose</w:t>
      </w:r>
      <w:r w:rsidRPr="00666255">
        <w:rPr>
          <w:rStyle w:val="StyleUnderline"/>
        </w:rPr>
        <w:t xml:space="preserve"> recent </w:t>
      </w:r>
      <w:r w:rsidRPr="00666255">
        <w:rPr>
          <w:rStyle w:val="StyleUnderline"/>
          <w:highlight w:val="yellow"/>
        </w:rPr>
        <w:t>ICE activity</w:t>
      </w:r>
      <w:r w:rsidRPr="00666255">
        <w:rPr>
          <w:rStyle w:val="StyleUnderline"/>
        </w:rPr>
        <w:t>, and 63 percent say immigration enforcement under Trump has gone too far</w:t>
      </w:r>
      <w:r w:rsidRPr="00246163">
        <w:rPr>
          <w:sz w:val="16"/>
        </w:rPr>
        <w:t xml:space="preserve">. And polling from the Texas Politics Project shows Trump’s </w:t>
      </w:r>
      <w:r w:rsidRPr="00666255">
        <w:rPr>
          <w:rStyle w:val="StyleUnderline"/>
          <w:highlight w:val="yellow"/>
        </w:rPr>
        <w:t>approval rating</w:t>
      </w:r>
      <w:r w:rsidRPr="00666255">
        <w:rPr>
          <w:rStyle w:val="StyleUnderline"/>
        </w:rPr>
        <w:t xml:space="preserve"> with Latinos in the state </w:t>
      </w:r>
      <w:r w:rsidRPr="00666255">
        <w:rPr>
          <w:rStyle w:val="StyleUnderline"/>
          <w:highlight w:val="yellow"/>
        </w:rPr>
        <w:t>fell</w:t>
      </w:r>
      <w:r w:rsidRPr="00666255">
        <w:rPr>
          <w:rStyle w:val="StyleUnderline"/>
        </w:rPr>
        <w:t xml:space="preserve"> from -2 in February to -33 in August — </w:t>
      </w:r>
      <w:r w:rsidRPr="00666255">
        <w:rPr>
          <w:rStyle w:val="Emphasis"/>
        </w:rPr>
        <w:t xml:space="preserve">a </w:t>
      </w:r>
      <w:r w:rsidRPr="00666255">
        <w:rPr>
          <w:rStyle w:val="Emphasis"/>
          <w:highlight w:val="yellow"/>
        </w:rPr>
        <w:t>31-point</w:t>
      </w:r>
      <w:r w:rsidRPr="00666255">
        <w:rPr>
          <w:rStyle w:val="Emphasis"/>
        </w:rPr>
        <w:t xml:space="preserve"> drop</w:t>
      </w:r>
      <w:r w:rsidRPr="00246163">
        <w:rPr>
          <w:sz w:val="16"/>
        </w:rPr>
        <w:t>. This slippage mirrors national trends and TPOR polling, which shows Trump with -30 favorability rating in August among Texas Latinos.</w:t>
      </w:r>
    </w:p>
    <w:p w14:paraId="38AB79C6" w14:textId="77777777" w:rsidR="00093675" w:rsidRDefault="00093675" w:rsidP="00093675">
      <w:pPr>
        <w:rPr>
          <w:sz w:val="16"/>
        </w:rPr>
      </w:pPr>
      <w:r w:rsidRPr="00666255">
        <w:rPr>
          <w:rStyle w:val="StyleUnderline"/>
        </w:rPr>
        <w:t xml:space="preserve">Trump isn’t just unpopular with Latinos in Texas. He’s underwater among </w:t>
      </w:r>
      <w:r w:rsidRPr="00666255">
        <w:rPr>
          <w:rStyle w:val="Emphasis"/>
        </w:rPr>
        <w:t>all demographics statewide</w:t>
      </w:r>
      <w:r w:rsidRPr="00246163">
        <w:rPr>
          <w:sz w:val="16"/>
        </w:rPr>
        <w:t xml:space="preserve">, with a favorability rating that has dropped from +12 just after the election to -1 in August. </w:t>
      </w:r>
      <w:r w:rsidRPr="00666255">
        <w:rPr>
          <w:rStyle w:val="StyleUnderline"/>
        </w:rPr>
        <w:t xml:space="preserve">Fifty-two percent of independents have an </w:t>
      </w:r>
      <w:r w:rsidRPr="00666255">
        <w:rPr>
          <w:rStyle w:val="Emphasis"/>
        </w:rPr>
        <w:t>unfavorable view of him</w:t>
      </w:r>
      <w:r w:rsidRPr="00246163">
        <w:rPr>
          <w:sz w:val="16"/>
        </w:rPr>
        <w:t>, as do 10 percent of his own 2024 voters.</w:t>
      </w:r>
    </w:p>
    <w:p w14:paraId="256B858F" w14:textId="77777777" w:rsidR="00093675" w:rsidRDefault="00093675" w:rsidP="00093675">
      <w:pPr>
        <w:rPr>
          <w:sz w:val="16"/>
        </w:rPr>
      </w:pPr>
      <w:r w:rsidRPr="00246163">
        <w:rPr>
          <w:sz w:val="16"/>
        </w:rPr>
        <w:t xml:space="preserve">Additionally, the polling shows that on a generic ballot, Republicans lead Democrats by a mere 5 percent for the Senate race. (The numbers are similar for the gubernatorial and attorney general races, with a Republican advantage of only 3-6 percent for both.) </w:t>
      </w:r>
      <w:r w:rsidRPr="00666255">
        <w:rPr>
          <w:rStyle w:val="StyleUnderline"/>
        </w:rPr>
        <w:t xml:space="preserve">If the Texas Senate race were held now, </w:t>
      </w:r>
      <w:r w:rsidRPr="00666255">
        <w:rPr>
          <w:rStyle w:val="Emphasis"/>
        </w:rPr>
        <w:t>39 percent of independents</w:t>
      </w:r>
      <w:r w:rsidRPr="00666255">
        <w:rPr>
          <w:rStyle w:val="StyleUnderline"/>
        </w:rPr>
        <w:t xml:space="preserve"> would vote for the Democratic candidate, compared to </w:t>
      </w:r>
      <w:r w:rsidRPr="00666255">
        <w:rPr>
          <w:rStyle w:val="Emphasis"/>
        </w:rPr>
        <w:t>35 percent</w:t>
      </w:r>
      <w:r w:rsidRPr="00666255">
        <w:rPr>
          <w:rStyle w:val="StyleUnderline"/>
        </w:rPr>
        <w:t xml:space="preserve"> who’d vote for the Republican</w:t>
      </w:r>
      <w:r w:rsidRPr="00246163">
        <w:rPr>
          <w:sz w:val="16"/>
        </w:rPr>
        <w:t>.</w:t>
      </w:r>
    </w:p>
    <w:p w14:paraId="28EF969E" w14:textId="77777777" w:rsidR="00093675" w:rsidRPr="00160021" w:rsidRDefault="00093675" w:rsidP="00093675">
      <w:pPr>
        <w:rPr>
          <w:sz w:val="16"/>
        </w:rPr>
      </w:pPr>
      <w:r w:rsidRPr="00246163">
        <w:rPr>
          <w:sz w:val="16"/>
        </w:rPr>
        <w:t xml:space="preserve">During his first term, Trump’s unpopularity contributed to sweeping Republican losses in the 2018 midterms, when Democrats picked up 41 congressional seats and took back control of the House. </w:t>
      </w:r>
      <w:r w:rsidRPr="00666255">
        <w:rPr>
          <w:rStyle w:val="StyleUnderline"/>
        </w:rPr>
        <w:t xml:space="preserve">In 2026, </w:t>
      </w:r>
      <w:r w:rsidRPr="00666255">
        <w:rPr>
          <w:rStyle w:val="StyleUnderline"/>
          <w:highlight w:val="yellow"/>
        </w:rPr>
        <w:t>Trump</w:t>
      </w:r>
      <w:r w:rsidRPr="00666255">
        <w:rPr>
          <w:rStyle w:val="StyleUnderline"/>
        </w:rPr>
        <w:t xml:space="preserve"> could </w:t>
      </w:r>
      <w:r w:rsidRPr="00666255">
        <w:rPr>
          <w:rStyle w:val="StyleUnderline"/>
          <w:highlight w:val="yellow"/>
        </w:rPr>
        <w:t>once again</w:t>
      </w:r>
      <w:r w:rsidRPr="00666255">
        <w:rPr>
          <w:rStyle w:val="StyleUnderline"/>
        </w:rPr>
        <w:t xml:space="preserve"> </w:t>
      </w:r>
      <w:r w:rsidRPr="00666255">
        <w:rPr>
          <w:rStyle w:val="StyleUnderline"/>
          <w:highlight w:val="yellow"/>
        </w:rPr>
        <w:t xml:space="preserve">be a </w:t>
      </w:r>
      <w:r w:rsidRPr="00666255">
        <w:rPr>
          <w:rStyle w:val="Emphasis"/>
          <w:highlight w:val="yellow"/>
        </w:rPr>
        <w:t>millstone</w:t>
      </w:r>
      <w:r w:rsidRPr="00666255">
        <w:rPr>
          <w:rStyle w:val="StyleUnderline"/>
          <w:highlight w:val="yellow"/>
        </w:rPr>
        <w:t xml:space="preserve"> around Republicans’ neck</w:t>
      </w:r>
      <w:r w:rsidRPr="00666255">
        <w:rPr>
          <w:rStyle w:val="StyleUnderline"/>
        </w:rPr>
        <w:t xml:space="preserve">. When it comes to the 2026 Senate race in Texas, Democrats are shaping up to have a </w:t>
      </w:r>
      <w:r w:rsidRPr="00666255">
        <w:rPr>
          <w:rStyle w:val="Emphasis"/>
        </w:rPr>
        <w:t>strong general election candidate</w:t>
      </w:r>
      <w:r w:rsidRPr="00246163">
        <w:rPr>
          <w:sz w:val="16"/>
        </w:rPr>
        <w:t>.</w:t>
      </w:r>
    </w:p>
    <w:p w14:paraId="507CA6A5" w14:textId="3642AAD6" w:rsidR="00093675" w:rsidRDefault="00093675" w:rsidP="00093675">
      <w:pPr>
        <w:pStyle w:val="Heading3"/>
      </w:pPr>
      <w:r>
        <w:t>Link---2NC</w:t>
      </w:r>
    </w:p>
    <w:p w14:paraId="5911F1AA" w14:textId="77777777" w:rsidR="00093675" w:rsidRDefault="00093675" w:rsidP="00093675">
      <w:pPr>
        <w:pStyle w:val="Heading4"/>
      </w:pPr>
      <w:r>
        <w:t xml:space="preserve">Trump will spin the plan as a solution to the </w:t>
      </w:r>
      <w:r w:rsidRPr="00805784">
        <w:rPr>
          <w:u w:val="single"/>
        </w:rPr>
        <w:t>disasterous</w:t>
      </w:r>
      <w:r>
        <w:t xml:space="preserve"> economy.</w:t>
      </w:r>
    </w:p>
    <w:p w14:paraId="2070EBEA" w14:textId="77777777" w:rsidR="00093675" w:rsidRPr="00BF25CB" w:rsidRDefault="00093675" w:rsidP="00093675">
      <w:r>
        <w:t xml:space="preserve">Timothy Garton </w:t>
      </w:r>
      <w:r w:rsidRPr="00BF25CB">
        <w:rPr>
          <w:rStyle w:val="Style13ptBold"/>
        </w:rPr>
        <w:t>Ash 25</w:t>
      </w:r>
      <w:r w:rsidRPr="00BF25CB">
        <w:t>, Professor of European Studies emeritus at the University of Oxford</w:t>
      </w:r>
      <w:r>
        <w:t xml:space="preserve">, </w:t>
      </w:r>
      <w:r w:rsidRPr="00BF25CB">
        <w:t xml:space="preserve">Senior Fellow </w:t>
      </w:r>
      <w:r>
        <w:t xml:space="preserve">at Hoover Institution, </w:t>
      </w:r>
      <w:r w:rsidRPr="00BF25CB">
        <w:t xml:space="preserve">9-16-2025, “Americans have 400 days to save their democracy,” </w:t>
      </w:r>
      <w:r>
        <w:t xml:space="preserve">The Guardian, </w:t>
      </w:r>
      <w:r w:rsidRPr="00BF25CB">
        <w:t>https://www.theguardian.com/commentisfree/2025/sep/16/us-americans-republic-midterm-elections-democrats</w:t>
      </w:r>
    </w:p>
    <w:p w14:paraId="27172BBA" w14:textId="77777777" w:rsidR="00093675" w:rsidRPr="00B71BCB" w:rsidRDefault="00093675" w:rsidP="00093675">
      <w:pPr>
        <w:rPr>
          <w:sz w:val="16"/>
        </w:rPr>
      </w:pPr>
      <w:r w:rsidRPr="00B71BCB">
        <w:rPr>
          <w:sz w:val="16"/>
        </w:rPr>
        <w:t xml:space="preserve">Add in attempts to disqualify or intimidate voters, plus Trump’s threat to ban mail-in ballots, and there’s a real doubt how far next November’s midterm elections will be fully free and fair. </w:t>
      </w:r>
      <w:r w:rsidRPr="00821265">
        <w:rPr>
          <w:rStyle w:val="StyleUnderline"/>
        </w:rPr>
        <w:t xml:space="preserve">The task for democrats of all parties is to ensure they are, so far as possible. The task for the </w:t>
      </w:r>
      <w:r w:rsidRPr="00B71BCB">
        <w:rPr>
          <w:rStyle w:val="Emphasis"/>
          <w:highlight w:val="yellow"/>
        </w:rPr>
        <w:t>Dem</w:t>
      </w:r>
      <w:r w:rsidRPr="00B71BCB">
        <w:rPr>
          <w:rStyle w:val="Emphasis"/>
        </w:rPr>
        <w:t>ocrats</w:t>
      </w:r>
      <w:r w:rsidRPr="00821265">
        <w:rPr>
          <w:rStyle w:val="StyleUnderline"/>
        </w:rPr>
        <w:t xml:space="preserve"> (capital D) is to win them in spite of any such obstacles</w:t>
      </w:r>
      <w:r w:rsidRPr="00B71BCB">
        <w:rPr>
          <w:sz w:val="16"/>
        </w:rPr>
        <w:t>.</w:t>
      </w:r>
    </w:p>
    <w:p w14:paraId="3EF54F7E" w14:textId="77777777" w:rsidR="00093675" w:rsidRPr="00B71BCB" w:rsidRDefault="00093675" w:rsidP="00093675">
      <w:pPr>
        <w:rPr>
          <w:sz w:val="16"/>
        </w:rPr>
      </w:pPr>
      <w:r w:rsidRPr="00821265">
        <w:rPr>
          <w:rStyle w:val="StyleUnderline"/>
        </w:rPr>
        <w:t xml:space="preserve">The </w:t>
      </w:r>
      <w:r w:rsidRPr="00B71BCB">
        <w:rPr>
          <w:rStyle w:val="StyleUnderline"/>
          <w:highlight w:val="yellow"/>
        </w:rPr>
        <w:t>key</w:t>
      </w:r>
      <w:r w:rsidRPr="00821265">
        <w:rPr>
          <w:rStyle w:val="StyleUnderline"/>
        </w:rPr>
        <w:t xml:space="preserve"> to that </w:t>
      </w:r>
      <w:r w:rsidRPr="00B71BCB">
        <w:rPr>
          <w:rStyle w:val="StyleUnderline"/>
          <w:highlight w:val="yellow"/>
        </w:rPr>
        <w:t>will</w:t>
      </w:r>
      <w:r w:rsidRPr="00821265">
        <w:rPr>
          <w:rStyle w:val="StyleUnderline"/>
        </w:rPr>
        <w:t xml:space="preserve"> probably still </w:t>
      </w:r>
      <w:r w:rsidRPr="00B71BCB">
        <w:rPr>
          <w:rStyle w:val="StyleUnderline"/>
          <w:highlight w:val="yellow"/>
        </w:rPr>
        <w:t>be</w:t>
      </w:r>
      <w:r w:rsidRPr="00821265">
        <w:rPr>
          <w:rStyle w:val="StyleUnderline"/>
        </w:rPr>
        <w:t xml:space="preserve"> </w:t>
      </w:r>
      <w:r w:rsidRPr="00B71BCB">
        <w:rPr>
          <w:rStyle w:val="Emphasis"/>
        </w:rPr>
        <w:t>bread-and-butter issues</w:t>
      </w:r>
      <w:r w:rsidRPr="00821265">
        <w:rPr>
          <w:rStyle w:val="StyleUnderline"/>
        </w:rPr>
        <w:t xml:space="preserve">. Here, in </w:t>
      </w:r>
      <w:r w:rsidRPr="00297BF4">
        <w:rPr>
          <w:rStyle w:val="Emphasis"/>
        </w:rPr>
        <w:t xml:space="preserve">the </w:t>
      </w:r>
      <w:r w:rsidRPr="00B71BCB">
        <w:rPr>
          <w:rStyle w:val="Emphasis"/>
          <w:highlight w:val="yellow"/>
        </w:rPr>
        <w:t>econ</w:t>
      </w:r>
      <w:r w:rsidRPr="00297BF4">
        <w:rPr>
          <w:rStyle w:val="Emphasis"/>
        </w:rPr>
        <w:t>omy</w:t>
      </w:r>
      <w:r w:rsidRPr="00821265">
        <w:rPr>
          <w:rStyle w:val="StyleUnderline"/>
        </w:rPr>
        <w:t>, lies paradoxical hope</w:t>
      </w:r>
      <w:r w:rsidRPr="00B71BCB">
        <w:rPr>
          <w:sz w:val="16"/>
        </w:rPr>
        <w:t xml:space="preserve">. </w:t>
      </w:r>
      <w:r w:rsidRPr="00821265">
        <w:rPr>
          <w:rStyle w:val="StyleUnderline"/>
        </w:rPr>
        <w:t xml:space="preserve">We’re already beginning to see </w:t>
      </w:r>
      <w:r w:rsidRPr="00B71BCB">
        <w:rPr>
          <w:rStyle w:val="Emphasis"/>
        </w:rPr>
        <w:t xml:space="preserve">Trump’s </w:t>
      </w:r>
      <w:r w:rsidRPr="00B71BCB">
        <w:rPr>
          <w:rStyle w:val="Emphasis"/>
          <w:highlight w:val="yellow"/>
        </w:rPr>
        <w:t>tariffs</w:t>
      </w:r>
      <w:r w:rsidRPr="00B71BCB">
        <w:rPr>
          <w:rStyle w:val="StyleUnderline"/>
          <w:highlight w:val="yellow"/>
        </w:rPr>
        <w:t xml:space="preserve"> feed</w:t>
      </w:r>
      <w:r w:rsidRPr="00821265">
        <w:rPr>
          <w:rStyle w:val="StyleUnderline"/>
        </w:rPr>
        <w:t xml:space="preserve"> through into higher </w:t>
      </w:r>
      <w:r w:rsidRPr="00B71BCB">
        <w:rPr>
          <w:rStyle w:val="StyleUnderline"/>
          <w:highlight w:val="yellow"/>
        </w:rPr>
        <w:t>prices</w:t>
      </w:r>
      <w:r w:rsidRPr="00821265">
        <w:rPr>
          <w:rStyle w:val="StyleUnderline"/>
        </w:rPr>
        <w:t xml:space="preserve">. The </w:t>
      </w:r>
      <w:r w:rsidRPr="00B71BCB">
        <w:rPr>
          <w:rStyle w:val="Emphasis"/>
          <w:highlight w:val="yellow"/>
        </w:rPr>
        <w:t>job numbers</w:t>
      </w:r>
      <w:r w:rsidRPr="00821265">
        <w:rPr>
          <w:rStyle w:val="StyleUnderline"/>
        </w:rPr>
        <w:t xml:space="preserve"> are </w:t>
      </w:r>
      <w:r w:rsidRPr="00B71BCB">
        <w:rPr>
          <w:rStyle w:val="Emphasis"/>
          <w:highlight w:val="yellow"/>
        </w:rPr>
        <w:t>weaken</w:t>
      </w:r>
      <w:r w:rsidRPr="00821265">
        <w:rPr>
          <w:rStyle w:val="StyleUnderline"/>
        </w:rPr>
        <w:t xml:space="preserve">ing. Trump’s “big beautiful </w:t>
      </w:r>
      <w:r w:rsidRPr="00B71BCB">
        <w:rPr>
          <w:rStyle w:val="StyleUnderline"/>
          <w:highlight w:val="yellow"/>
        </w:rPr>
        <w:t>bill</w:t>
      </w:r>
      <w:r w:rsidRPr="00821265">
        <w:rPr>
          <w:rStyle w:val="StyleUnderline"/>
        </w:rPr>
        <w:t xml:space="preserve">” will further </w:t>
      </w:r>
      <w:r w:rsidRPr="00B71BCB">
        <w:rPr>
          <w:rStyle w:val="StyleUnderline"/>
          <w:highlight w:val="yellow"/>
        </w:rPr>
        <w:t>increase</w:t>
      </w:r>
      <w:r w:rsidRPr="00821265">
        <w:rPr>
          <w:rStyle w:val="StyleUnderline"/>
        </w:rPr>
        <w:t xml:space="preserve"> an already </w:t>
      </w:r>
      <w:r w:rsidRPr="00B71BCB">
        <w:rPr>
          <w:rStyle w:val="Emphasis"/>
        </w:rPr>
        <w:t xml:space="preserve">gobsmacking </w:t>
      </w:r>
      <w:r w:rsidRPr="00297BF4">
        <w:rPr>
          <w:rStyle w:val="Emphasis"/>
        </w:rPr>
        <w:t xml:space="preserve">national </w:t>
      </w:r>
      <w:r w:rsidRPr="00B71BCB">
        <w:rPr>
          <w:rStyle w:val="Emphasis"/>
          <w:highlight w:val="yellow"/>
        </w:rPr>
        <w:t>debt</w:t>
      </w:r>
      <w:r w:rsidRPr="00B71BCB">
        <w:rPr>
          <w:sz w:val="16"/>
        </w:rPr>
        <w:t xml:space="preserve"> of $37tn (£27tn). Already in the 2024 fiscal year, servicing that debt cost more than the entire $850bn defence budget. </w:t>
      </w:r>
      <w:r w:rsidRPr="00B71BCB">
        <w:rPr>
          <w:rStyle w:val="Emphasis"/>
          <w:highlight w:val="yellow"/>
        </w:rPr>
        <w:t>But</w:t>
      </w:r>
      <w:r w:rsidRPr="00B71BCB">
        <w:rPr>
          <w:sz w:val="16"/>
          <w:highlight w:val="yellow"/>
        </w:rPr>
        <w:t xml:space="preserve"> </w:t>
      </w:r>
      <w:r w:rsidRPr="00B71BCB">
        <w:rPr>
          <w:rStyle w:val="StyleUnderline"/>
          <w:highlight w:val="yellow"/>
        </w:rPr>
        <w:t>until</w:t>
      </w:r>
      <w:r w:rsidRPr="00821265">
        <w:rPr>
          <w:rStyle w:val="StyleUnderline"/>
        </w:rPr>
        <w:t xml:space="preserve"> a debt </w:t>
      </w:r>
      <w:r w:rsidRPr="00B71BCB">
        <w:rPr>
          <w:rStyle w:val="StyleUnderline"/>
          <w:highlight w:val="yellow"/>
        </w:rPr>
        <w:t>crisis</w:t>
      </w:r>
      <w:r w:rsidRPr="00821265">
        <w:rPr>
          <w:rStyle w:val="StyleUnderline"/>
        </w:rPr>
        <w:t xml:space="preserve"> </w:t>
      </w:r>
      <w:r w:rsidRPr="00B71BCB">
        <w:rPr>
          <w:rStyle w:val="Emphasis"/>
        </w:rPr>
        <w:t xml:space="preserve">actually </w:t>
      </w:r>
      <w:r w:rsidRPr="00B71BCB">
        <w:rPr>
          <w:rStyle w:val="Emphasis"/>
          <w:highlight w:val="yellow"/>
        </w:rPr>
        <w:t>hits</w:t>
      </w:r>
      <w:r w:rsidRPr="00821265">
        <w:rPr>
          <w:rStyle w:val="StyleUnderline"/>
        </w:rPr>
        <w:t>, such macro-</w:t>
      </w:r>
      <w:r w:rsidRPr="00B71BCB">
        <w:rPr>
          <w:rStyle w:val="StyleUnderline"/>
          <w:highlight w:val="yellow"/>
        </w:rPr>
        <w:t>risks remain</w:t>
      </w:r>
      <w:r w:rsidRPr="00821265">
        <w:rPr>
          <w:rStyle w:val="StyleUnderline"/>
        </w:rPr>
        <w:t xml:space="preserve"> </w:t>
      </w:r>
      <w:r w:rsidRPr="00B71BCB">
        <w:rPr>
          <w:rStyle w:val="Emphasis"/>
        </w:rPr>
        <w:t xml:space="preserve">remote and </w:t>
      </w:r>
      <w:r w:rsidRPr="00B71BCB">
        <w:rPr>
          <w:rStyle w:val="Emphasis"/>
          <w:highlight w:val="yellow"/>
        </w:rPr>
        <w:t>abstract</w:t>
      </w:r>
      <w:r w:rsidRPr="00297BF4">
        <w:rPr>
          <w:rStyle w:val="StyleUnderline"/>
        </w:rPr>
        <w:t xml:space="preserve"> to most voters</w:t>
      </w:r>
      <w:r w:rsidRPr="00297BF4">
        <w:rPr>
          <w:sz w:val="16"/>
        </w:rPr>
        <w:t>, rather as predictions of diminished GDP growth made little impact in the Brexit referendum debate.</w:t>
      </w:r>
    </w:p>
    <w:p w14:paraId="63F77534" w14:textId="77777777" w:rsidR="00093675" w:rsidRPr="00B71BCB" w:rsidRDefault="00093675" w:rsidP="00093675">
      <w:pPr>
        <w:rPr>
          <w:sz w:val="16"/>
        </w:rPr>
      </w:pPr>
      <w:r w:rsidRPr="00B71BCB">
        <w:rPr>
          <w:sz w:val="16"/>
        </w:rPr>
        <w:t xml:space="preserve">So </w:t>
      </w:r>
      <w:r w:rsidRPr="00821265">
        <w:rPr>
          <w:rStyle w:val="StyleUnderline"/>
        </w:rPr>
        <w:t xml:space="preserve">the big question is whether the </w:t>
      </w:r>
      <w:r w:rsidRPr="00B71BCB">
        <w:rPr>
          <w:rStyle w:val="Emphasis"/>
        </w:rPr>
        <w:t>negative economic consequences</w:t>
      </w:r>
      <w:r w:rsidRPr="00821265">
        <w:rPr>
          <w:rStyle w:val="StyleUnderline"/>
        </w:rPr>
        <w:t xml:space="preserve"> of Trump will be </w:t>
      </w:r>
      <w:r w:rsidRPr="00B71BCB">
        <w:rPr>
          <w:rStyle w:val="Emphasis"/>
        </w:rPr>
        <w:t>palpable</w:t>
      </w:r>
      <w:r w:rsidRPr="00821265">
        <w:rPr>
          <w:rStyle w:val="StyleUnderline"/>
        </w:rPr>
        <w:t xml:space="preserve"> to ordinary voters before the midterms</w:t>
      </w:r>
      <w:r w:rsidRPr="00B71BCB">
        <w:rPr>
          <w:sz w:val="16"/>
        </w:rPr>
        <w:t xml:space="preserve">. </w:t>
      </w:r>
      <w:r w:rsidRPr="00821265">
        <w:rPr>
          <w:rStyle w:val="StyleUnderline"/>
        </w:rPr>
        <w:t xml:space="preserve">One astute political observer suggested to me that </w:t>
      </w:r>
      <w:r w:rsidRPr="00B71BCB">
        <w:rPr>
          <w:rStyle w:val="Emphasis"/>
          <w:highlight w:val="yellow"/>
        </w:rPr>
        <w:t>Trump</w:t>
      </w:r>
      <w:r w:rsidRPr="00B71BCB">
        <w:rPr>
          <w:sz w:val="16"/>
        </w:rPr>
        <w:t xml:space="preserve">, flush with revenue from the new tariffs, </w:t>
      </w:r>
      <w:r w:rsidRPr="00B71BCB">
        <w:rPr>
          <w:rStyle w:val="StyleUnderline"/>
          <w:highlight w:val="yellow"/>
        </w:rPr>
        <w:t>could</w:t>
      </w:r>
      <w:r w:rsidRPr="00297BF4">
        <w:rPr>
          <w:rStyle w:val="StyleUnderline"/>
        </w:rPr>
        <w:t xml:space="preserve"> do</w:t>
      </w:r>
      <w:r w:rsidRPr="00821265">
        <w:rPr>
          <w:rStyle w:val="StyleUnderline"/>
        </w:rPr>
        <w:t xml:space="preserve"> a </w:t>
      </w:r>
      <w:r w:rsidRPr="00B71BCB">
        <w:rPr>
          <w:rStyle w:val="Emphasis"/>
          <w:highlight w:val="yellow"/>
        </w:rPr>
        <w:t>pre-election</w:t>
      </w:r>
      <w:r w:rsidRPr="00B71BCB">
        <w:rPr>
          <w:sz w:val="16"/>
        </w:rPr>
        <w:t xml:space="preserve"> cash </w:t>
      </w:r>
      <w:r w:rsidRPr="00B71BCB">
        <w:rPr>
          <w:rStyle w:val="Emphasis"/>
        </w:rPr>
        <w:t>handout</w:t>
      </w:r>
      <w:r w:rsidRPr="00821265">
        <w:rPr>
          <w:rStyle w:val="StyleUnderline"/>
        </w:rPr>
        <w:t xml:space="preserve"> to voters, perhaps presented as </w:t>
      </w:r>
      <w:r w:rsidRPr="00B71BCB">
        <w:rPr>
          <w:rStyle w:val="Emphasis"/>
          <w:highlight w:val="yellow"/>
        </w:rPr>
        <w:t>compensat</w:t>
      </w:r>
      <w:r w:rsidRPr="00297BF4">
        <w:rPr>
          <w:rStyle w:val="Emphasis"/>
        </w:rPr>
        <w:t>ion</w:t>
      </w:r>
      <w:r w:rsidRPr="00297BF4">
        <w:rPr>
          <w:rStyle w:val="StyleUnderline"/>
        </w:rPr>
        <w:t xml:space="preserve"> </w:t>
      </w:r>
      <w:r w:rsidRPr="00297BF4">
        <w:rPr>
          <w:rStyle w:val="StyleUnderline"/>
          <w:highlight w:val="yellow"/>
        </w:rPr>
        <w:t>for</w:t>
      </w:r>
      <w:r w:rsidRPr="00821265">
        <w:rPr>
          <w:rStyle w:val="StyleUnderline"/>
        </w:rPr>
        <w:t xml:space="preserve"> the “temporary difficulties” of </w:t>
      </w:r>
      <w:r w:rsidRPr="00B71BCB">
        <w:rPr>
          <w:rStyle w:val="StyleUnderline"/>
          <w:highlight w:val="yellow"/>
        </w:rPr>
        <w:t xml:space="preserve">the </w:t>
      </w:r>
      <w:r w:rsidRPr="00297BF4">
        <w:rPr>
          <w:rStyle w:val="Emphasis"/>
        </w:rPr>
        <w:t>transition</w:t>
      </w:r>
      <w:r w:rsidRPr="00297BF4">
        <w:rPr>
          <w:rStyle w:val="StyleUnderline"/>
        </w:rPr>
        <w:t xml:space="preserve"> to a </w:t>
      </w:r>
      <w:r w:rsidRPr="00B71BCB">
        <w:rPr>
          <w:rStyle w:val="Emphasis"/>
          <w:highlight w:val="yellow"/>
        </w:rPr>
        <w:t>Maga economy</w:t>
      </w:r>
      <w:r w:rsidRPr="00821265">
        <w:rPr>
          <w:rStyle w:val="StyleUnderline"/>
        </w:rPr>
        <w:t xml:space="preserve">. </w:t>
      </w:r>
      <w:r w:rsidRPr="00B71BCB">
        <w:rPr>
          <w:rStyle w:val="Emphasis"/>
          <w:sz w:val="24"/>
          <w:szCs w:val="24"/>
        </w:rPr>
        <w:t xml:space="preserve">That would be </w:t>
      </w:r>
      <w:r w:rsidRPr="00B71BCB">
        <w:rPr>
          <w:rStyle w:val="Emphasis"/>
          <w:sz w:val="24"/>
          <w:szCs w:val="24"/>
          <w:highlight w:val="yellow"/>
        </w:rPr>
        <w:t>a classic populist move</w:t>
      </w:r>
      <w:r w:rsidRPr="00B71BCB">
        <w:rPr>
          <w:sz w:val="16"/>
        </w:rPr>
        <w:t>.</w:t>
      </w:r>
    </w:p>
    <w:p w14:paraId="27584354" w14:textId="77777777" w:rsidR="00093675" w:rsidRPr="00805784" w:rsidRDefault="00093675" w:rsidP="00093675">
      <w:pPr>
        <w:rPr>
          <w:sz w:val="16"/>
        </w:rPr>
      </w:pPr>
      <w:r w:rsidRPr="00B71BCB">
        <w:rPr>
          <w:rStyle w:val="StyleUnderline"/>
        </w:rPr>
        <w:t>The</w:t>
      </w:r>
      <w:r w:rsidRPr="00821265">
        <w:rPr>
          <w:rStyle w:val="StyleUnderline"/>
        </w:rPr>
        <w:t xml:space="preserve"> </w:t>
      </w:r>
      <w:r w:rsidRPr="00B71BCB">
        <w:rPr>
          <w:rStyle w:val="Emphasis"/>
        </w:rPr>
        <w:t xml:space="preserve">single </w:t>
      </w:r>
      <w:r w:rsidRPr="00B71BCB">
        <w:rPr>
          <w:rStyle w:val="Emphasis"/>
          <w:highlight w:val="yellow"/>
        </w:rPr>
        <w:t>most important</w:t>
      </w:r>
      <w:r w:rsidRPr="00B71BCB">
        <w:rPr>
          <w:rStyle w:val="Emphasis"/>
        </w:rPr>
        <w:t xml:space="preserve"> thing</w:t>
      </w:r>
      <w:r w:rsidRPr="00821265">
        <w:rPr>
          <w:rStyle w:val="StyleUnderline"/>
        </w:rPr>
        <w:t xml:space="preserve"> </w:t>
      </w:r>
      <w:r w:rsidRPr="00B71BCB">
        <w:rPr>
          <w:rStyle w:val="StyleUnderline"/>
          <w:highlight w:val="yellow"/>
        </w:rPr>
        <w:t>for</w:t>
      </w:r>
      <w:r w:rsidRPr="00821265">
        <w:rPr>
          <w:rStyle w:val="StyleUnderline"/>
        </w:rPr>
        <w:t xml:space="preserve"> the </w:t>
      </w:r>
      <w:r w:rsidRPr="00B71BCB">
        <w:rPr>
          <w:rStyle w:val="Emphasis"/>
          <w:highlight w:val="yellow"/>
        </w:rPr>
        <w:t>Dem</w:t>
      </w:r>
      <w:r w:rsidRPr="00821265">
        <w:rPr>
          <w:rStyle w:val="StyleUnderline"/>
        </w:rPr>
        <w:t xml:space="preserve">ocrats in the next 400 days </w:t>
      </w:r>
      <w:r w:rsidRPr="00B71BCB">
        <w:rPr>
          <w:rStyle w:val="StyleUnderline"/>
          <w:highlight w:val="yellow"/>
        </w:rPr>
        <w:t>is</w:t>
      </w:r>
      <w:r w:rsidRPr="00821265">
        <w:rPr>
          <w:rStyle w:val="StyleUnderline"/>
        </w:rPr>
        <w:t xml:space="preserve"> therefore to </w:t>
      </w:r>
      <w:r w:rsidRPr="00B71BCB">
        <w:rPr>
          <w:rStyle w:val="StyleUnderline"/>
          <w:highlight w:val="yellow"/>
        </w:rPr>
        <w:t>bring</w:t>
      </w:r>
      <w:r w:rsidRPr="00821265">
        <w:rPr>
          <w:rStyle w:val="StyleUnderline"/>
        </w:rPr>
        <w:t xml:space="preserve"> those </w:t>
      </w:r>
      <w:r w:rsidRPr="00B71BCB">
        <w:rPr>
          <w:rStyle w:val="Emphasis"/>
          <w:highlight w:val="yellow"/>
        </w:rPr>
        <w:t>econ</w:t>
      </w:r>
      <w:r w:rsidRPr="00B71BCB">
        <w:rPr>
          <w:rStyle w:val="Emphasis"/>
        </w:rPr>
        <w:t xml:space="preserve">omic </w:t>
      </w:r>
      <w:r w:rsidRPr="00B71BCB">
        <w:rPr>
          <w:rStyle w:val="Emphasis"/>
          <w:highlight w:val="yellow"/>
        </w:rPr>
        <w:t>costs</w:t>
      </w:r>
      <w:r w:rsidRPr="00821265">
        <w:rPr>
          <w:rStyle w:val="StyleUnderline"/>
        </w:rPr>
        <w:t xml:space="preserve"> irresistibly </w:t>
      </w:r>
      <w:r w:rsidRPr="00B71BCB">
        <w:rPr>
          <w:rStyle w:val="StyleUnderline"/>
          <w:highlight w:val="yellow"/>
        </w:rPr>
        <w:t>home to voters</w:t>
      </w:r>
      <w:r w:rsidRPr="00B71BCB">
        <w:rPr>
          <w:sz w:val="16"/>
        </w:rPr>
        <w:t xml:space="preserve">. Democrats won’t win just by talking about the defence of democracy, important though that is, let alone by engaging in culture wars. </w:t>
      </w:r>
      <w:r w:rsidRPr="00821265">
        <w:rPr>
          <w:rStyle w:val="StyleUnderline"/>
        </w:rPr>
        <w:t>They need to</w:t>
      </w:r>
      <w:r w:rsidRPr="00B71BCB">
        <w:rPr>
          <w:sz w:val="16"/>
        </w:rPr>
        <w:t xml:space="preserve"> follow the advice of former Clinton adviser James Carville and </w:t>
      </w:r>
      <w:r w:rsidRPr="00821265">
        <w:rPr>
          <w:rStyle w:val="StyleUnderline"/>
        </w:rPr>
        <w:t xml:space="preserve">focus relentlessly on </w:t>
      </w:r>
      <w:r w:rsidRPr="00B71BCB">
        <w:rPr>
          <w:rStyle w:val="Emphasis"/>
        </w:rPr>
        <w:t>kitchen-table issues</w:t>
      </w:r>
      <w:r w:rsidRPr="00B71BCB">
        <w:rPr>
          <w:sz w:val="16"/>
        </w:rPr>
        <w:t xml:space="preserve">. </w:t>
      </w:r>
      <w:r w:rsidRPr="00B71BCB">
        <w:rPr>
          <w:rStyle w:val="StyleUnderline"/>
          <w:highlight w:val="yellow"/>
        </w:rPr>
        <w:t>In doing so</w:t>
      </w:r>
      <w:r w:rsidRPr="00821265">
        <w:rPr>
          <w:rStyle w:val="StyleUnderline"/>
        </w:rPr>
        <w:t xml:space="preserve">, </w:t>
      </w:r>
      <w:r w:rsidRPr="00B71BCB">
        <w:rPr>
          <w:rStyle w:val="StyleUnderline"/>
          <w:highlight w:val="yellow"/>
        </w:rPr>
        <w:t>they</w:t>
      </w:r>
      <w:r w:rsidRPr="00821265">
        <w:rPr>
          <w:rStyle w:val="StyleUnderline"/>
        </w:rPr>
        <w:t xml:space="preserve"> will also </w:t>
      </w:r>
      <w:r w:rsidRPr="00B71BCB">
        <w:rPr>
          <w:rStyle w:val="StyleUnderline"/>
          <w:highlight w:val="yellow"/>
        </w:rPr>
        <w:t>show</w:t>
      </w:r>
      <w:r w:rsidRPr="00821265">
        <w:rPr>
          <w:rStyle w:val="StyleUnderline"/>
        </w:rPr>
        <w:t xml:space="preserve"> that </w:t>
      </w:r>
      <w:r w:rsidRPr="00B71BCB">
        <w:rPr>
          <w:rStyle w:val="StyleUnderline"/>
          <w:highlight w:val="yellow"/>
        </w:rPr>
        <w:t>they</w:t>
      </w:r>
      <w:r w:rsidRPr="00821265">
        <w:rPr>
          <w:rStyle w:val="StyleUnderline"/>
        </w:rPr>
        <w:t xml:space="preserve"> do </w:t>
      </w:r>
      <w:r w:rsidRPr="00B71BCB">
        <w:rPr>
          <w:rStyle w:val="Emphasis"/>
        </w:rPr>
        <w:t xml:space="preserve">actually </w:t>
      </w:r>
      <w:r w:rsidRPr="00B71BCB">
        <w:rPr>
          <w:rStyle w:val="Emphasis"/>
          <w:highlight w:val="yellow"/>
        </w:rPr>
        <w:t>care</w:t>
      </w:r>
      <w:r w:rsidRPr="00B71BCB">
        <w:rPr>
          <w:rStyle w:val="StyleUnderline"/>
          <w:highlight w:val="yellow"/>
        </w:rPr>
        <w:t xml:space="preserve"> about</w:t>
      </w:r>
      <w:r w:rsidRPr="00821265">
        <w:rPr>
          <w:rStyle w:val="StyleUnderline"/>
        </w:rPr>
        <w:t xml:space="preserve"> the ordinary </w:t>
      </w:r>
      <w:r w:rsidRPr="00B71BCB">
        <w:rPr>
          <w:rStyle w:val="StyleUnderline"/>
          <w:highlight w:val="yellow"/>
        </w:rPr>
        <w:t>working-</w:t>
      </w:r>
      <w:r w:rsidRPr="00821265">
        <w:rPr>
          <w:rStyle w:val="StyleUnderline"/>
        </w:rPr>
        <w:t xml:space="preserve"> and middle-</w:t>
      </w:r>
      <w:r w:rsidRPr="00B71BCB">
        <w:rPr>
          <w:rStyle w:val="StyleUnderline"/>
          <w:highlight w:val="yellow"/>
        </w:rPr>
        <w:t>class Americans</w:t>
      </w:r>
      <w:r w:rsidRPr="00821265">
        <w:rPr>
          <w:rStyle w:val="StyleUnderline"/>
        </w:rPr>
        <w:t xml:space="preserve"> whose support they have </w:t>
      </w:r>
      <w:r w:rsidRPr="00B71BCB">
        <w:rPr>
          <w:rStyle w:val="Emphasis"/>
        </w:rPr>
        <w:t>lost</w:t>
      </w:r>
      <w:r w:rsidRPr="00821265">
        <w:rPr>
          <w:rStyle w:val="StyleUnderline"/>
        </w:rPr>
        <w:t xml:space="preserve"> over the last 30 years</w:t>
      </w:r>
      <w:r w:rsidRPr="00B71BCB">
        <w:rPr>
          <w:sz w:val="16"/>
        </w:rPr>
        <w:t>.</w:t>
      </w:r>
    </w:p>
    <w:p w14:paraId="001BB587" w14:textId="77777777" w:rsidR="00093675" w:rsidRPr="00D62905" w:rsidRDefault="00093675" w:rsidP="00093675">
      <w:pPr>
        <w:pStyle w:val="Heading4"/>
        <w:rPr>
          <w:u w:val="single"/>
        </w:rPr>
      </w:pPr>
      <w:r>
        <w:rPr>
          <w:u w:val="single"/>
        </w:rPr>
        <w:t>2. META ANALYSIS.</w:t>
      </w:r>
      <w:r>
        <w:t xml:space="preserve"> They prove the plan cedes blue-collar workers </w:t>
      </w:r>
      <w:r w:rsidRPr="00352BBB">
        <w:rPr>
          <w:u w:val="single"/>
        </w:rPr>
        <w:t>highly concentrated</w:t>
      </w:r>
      <w:r>
        <w:t xml:space="preserve"> in </w:t>
      </w:r>
      <w:r w:rsidRPr="00352BBB">
        <w:rPr>
          <w:u w:val="single"/>
        </w:rPr>
        <w:t>swing states</w:t>
      </w:r>
      <w:r>
        <w:t xml:space="preserve"> to the GOP</w:t>
      </w:r>
      <w:r>
        <w:rPr>
          <w:b w:val="0"/>
          <w:bCs/>
        </w:rPr>
        <w:t>, which proves vote switching will happen and no black swans</w:t>
      </w:r>
      <w:r>
        <w:t>.</w:t>
      </w:r>
    </w:p>
    <w:p w14:paraId="420F9E83" w14:textId="77777777" w:rsidR="00093675" w:rsidRPr="00D25CDC" w:rsidRDefault="00093675" w:rsidP="00093675">
      <w:r>
        <w:t xml:space="preserve">Jared </w:t>
      </w:r>
      <w:r w:rsidRPr="00D25CDC">
        <w:rPr>
          <w:rStyle w:val="Style13ptBold"/>
        </w:rPr>
        <w:t>Abbott 25</w:t>
      </w:r>
      <w:r>
        <w:t>, researcher at the Center for Working-Class Politics and a contributor to Jacobin and Catalyst: A Journal of Theory and Strategy, 4/2/25, “A Better Future Depends on Reversing Class Dealignment,” https://jacobin.com/2025/04/reversing-traditional-working-class-dealignment</w:t>
      </w:r>
    </w:p>
    <w:p w14:paraId="6C40D058" w14:textId="77777777" w:rsidR="00093675" w:rsidRPr="00A3097F" w:rsidRDefault="00093675" w:rsidP="00093675">
      <w:pPr>
        <w:rPr>
          <w:sz w:val="16"/>
        </w:rPr>
      </w:pPr>
      <w:r w:rsidRPr="00A3097F">
        <w:rPr>
          <w:sz w:val="16"/>
        </w:rPr>
        <w:t xml:space="preserve">While this may be true — only time will tell — it is cold comfort to the many victims of far-right governments, including in the United States, that were voted in on the support of a group that, while perhaps being less relevant in future decades, remains quite relevant today. </w:t>
      </w:r>
      <w:r w:rsidRPr="00201BFF">
        <w:rPr>
          <w:rStyle w:val="StyleUnderline"/>
          <w:highlight w:val="yellow"/>
        </w:rPr>
        <w:t>Given</w:t>
      </w:r>
      <w:r w:rsidRPr="00A3097F">
        <w:rPr>
          <w:sz w:val="16"/>
        </w:rPr>
        <w:t xml:space="preserve"> the </w:t>
      </w:r>
      <w:r w:rsidRPr="00201BFF">
        <w:rPr>
          <w:rStyle w:val="StyleUnderline"/>
          <w:highlight w:val="yellow"/>
        </w:rPr>
        <w:t>working-class</w:t>
      </w:r>
      <w:r w:rsidRPr="00613905">
        <w:rPr>
          <w:rStyle w:val="StyleUnderline"/>
        </w:rPr>
        <w:t xml:space="preserve">-heavy </w:t>
      </w:r>
      <w:r w:rsidRPr="00201BFF">
        <w:rPr>
          <w:rStyle w:val="StyleUnderline"/>
          <w:highlight w:val="yellow"/>
        </w:rPr>
        <w:t>demographics of</w:t>
      </w:r>
      <w:r w:rsidRPr="00A3097F">
        <w:rPr>
          <w:sz w:val="16"/>
        </w:rPr>
        <w:t xml:space="preserve"> the </w:t>
      </w:r>
      <w:r w:rsidRPr="00201BFF">
        <w:rPr>
          <w:rStyle w:val="Emphasis"/>
          <w:highlight w:val="yellow"/>
        </w:rPr>
        <w:t>states</w:t>
      </w:r>
      <w:r w:rsidRPr="00613905">
        <w:rPr>
          <w:rStyle w:val="Emphasis"/>
        </w:rPr>
        <w:t xml:space="preserve"> </w:t>
      </w:r>
      <w:r w:rsidRPr="00201BFF">
        <w:rPr>
          <w:rStyle w:val="Emphasis"/>
          <w:highlight w:val="yellow"/>
        </w:rPr>
        <w:t>Dem</w:t>
      </w:r>
      <w:r w:rsidRPr="00613905">
        <w:rPr>
          <w:rStyle w:val="Emphasis"/>
        </w:rPr>
        <w:t>ocrat</w:t>
      </w:r>
      <w:r w:rsidRPr="00201BFF">
        <w:rPr>
          <w:rStyle w:val="Emphasis"/>
          <w:highlight w:val="yellow"/>
        </w:rPr>
        <w:t>s</w:t>
      </w:r>
      <w:r w:rsidRPr="00613905">
        <w:rPr>
          <w:rStyle w:val="Emphasis"/>
        </w:rPr>
        <w:t xml:space="preserve"> </w:t>
      </w:r>
      <w:r w:rsidRPr="00201BFF">
        <w:rPr>
          <w:rStyle w:val="Emphasis"/>
          <w:highlight w:val="yellow"/>
        </w:rPr>
        <w:t>need to win</w:t>
      </w:r>
      <w:r w:rsidRPr="00A3097F">
        <w:rPr>
          <w:sz w:val="16"/>
        </w:rPr>
        <w:t xml:space="preserve"> in order </w:t>
      </w:r>
      <w:r w:rsidRPr="00201BFF">
        <w:rPr>
          <w:rStyle w:val="StyleUnderline"/>
          <w:highlight w:val="yellow"/>
        </w:rPr>
        <w:t>to</w:t>
      </w:r>
      <w:r w:rsidRPr="00613905">
        <w:rPr>
          <w:rStyle w:val="StyleUnderline"/>
        </w:rPr>
        <w:t xml:space="preserve"> </w:t>
      </w:r>
      <w:r w:rsidRPr="00201BFF">
        <w:rPr>
          <w:rStyle w:val="StyleUnderline"/>
          <w:highlight w:val="yellow"/>
        </w:rPr>
        <w:t>capture</w:t>
      </w:r>
      <w:r w:rsidRPr="00A3097F">
        <w:rPr>
          <w:sz w:val="16"/>
        </w:rPr>
        <w:t xml:space="preserve"> the White House — like Pennsylvania, Michigan, Wisconsin, and Arizona — and the </w:t>
      </w:r>
      <w:r w:rsidRPr="00613905">
        <w:rPr>
          <w:rStyle w:val="StyleUnderline"/>
        </w:rPr>
        <w:t xml:space="preserve">US </w:t>
      </w:r>
      <w:r w:rsidRPr="00201BFF">
        <w:rPr>
          <w:rStyle w:val="StyleUnderline"/>
          <w:highlight w:val="yellow"/>
        </w:rPr>
        <w:t>Senate</w:t>
      </w:r>
      <w:r w:rsidRPr="00A3097F">
        <w:rPr>
          <w:sz w:val="16"/>
        </w:rPr>
        <w:t xml:space="preserve"> (as I have calculated elsewhere), the </w:t>
      </w:r>
      <w:r w:rsidRPr="00613905">
        <w:rPr>
          <w:rStyle w:val="StyleUnderline"/>
        </w:rPr>
        <w:t>electoral math makes it highly</w:t>
      </w:r>
      <w:r w:rsidRPr="00A3097F">
        <w:rPr>
          <w:sz w:val="16"/>
        </w:rPr>
        <w:t xml:space="preserve"> im</w:t>
      </w:r>
      <w:r w:rsidRPr="00613905">
        <w:rPr>
          <w:rStyle w:val="StyleUnderline"/>
        </w:rPr>
        <w:t>probable</w:t>
      </w:r>
      <w:r w:rsidRPr="00A3097F">
        <w:rPr>
          <w:sz w:val="16"/>
        </w:rPr>
        <w:t xml:space="preserve"> that </w:t>
      </w:r>
      <w:r w:rsidRPr="00201BFF">
        <w:rPr>
          <w:rStyle w:val="StyleUnderline"/>
          <w:highlight w:val="yellow"/>
        </w:rPr>
        <w:t>progressives will</w:t>
      </w:r>
      <w:r w:rsidRPr="00613905">
        <w:rPr>
          <w:rStyle w:val="StyleUnderline"/>
        </w:rPr>
        <w:t xml:space="preserve"> be able</w:t>
      </w:r>
      <w:r w:rsidRPr="00A3097F">
        <w:rPr>
          <w:sz w:val="16"/>
        </w:rPr>
        <w:t xml:space="preserve"> to </w:t>
      </w:r>
      <w:r w:rsidRPr="00201BFF">
        <w:rPr>
          <w:rStyle w:val="Emphasis"/>
          <w:highlight w:val="yellow"/>
        </w:rPr>
        <w:t>form</w:t>
      </w:r>
      <w:r w:rsidRPr="00613905">
        <w:rPr>
          <w:rStyle w:val="Emphasis"/>
        </w:rPr>
        <w:t xml:space="preserve"> a </w:t>
      </w:r>
      <w:r w:rsidRPr="00201BFF">
        <w:rPr>
          <w:rStyle w:val="Emphasis"/>
          <w:highlight w:val="yellow"/>
        </w:rPr>
        <w:t>durable</w:t>
      </w:r>
      <w:r w:rsidRPr="00A3097F">
        <w:rPr>
          <w:sz w:val="16"/>
        </w:rPr>
        <w:t xml:space="preserve">, majoritarian </w:t>
      </w:r>
      <w:r w:rsidRPr="00201BFF">
        <w:rPr>
          <w:rStyle w:val="StyleUnderline"/>
          <w:highlight w:val="yellow"/>
        </w:rPr>
        <w:t>coalition</w:t>
      </w:r>
      <w:r w:rsidRPr="00613905">
        <w:rPr>
          <w:rStyle w:val="StyleUnderline"/>
        </w:rPr>
        <w:t xml:space="preserve"> in the United States</w:t>
      </w:r>
      <w:r w:rsidRPr="00A3097F">
        <w:rPr>
          <w:sz w:val="16"/>
        </w:rPr>
        <w:t xml:space="preserve"> </w:t>
      </w:r>
      <w:r w:rsidRPr="00613905">
        <w:rPr>
          <w:rStyle w:val="StyleUnderline"/>
        </w:rPr>
        <w:t>with</w:t>
      </w:r>
      <w:r w:rsidRPr="00A3097F">
        <w:rPr>
          <w:sz w:val="16"/>
        </w:rPr>
        <w:t xml:space="preserve">out </w:t>
      </w:r>
      <w:r w:rsidRPr="00201BFF">
        <w:rPr>
          <w:rStyle w:val="StyleUnderline"/>
          <w:highlight w:val="yellow"/>
        </w:rPr>
        <w:t>winning back</w:t>
      </w:r>
      <w:r w:rsidRPr="00A3097F">
        <w:rPr>
          <w:sz w:val="16"/>
        </w:rPr>
        <w:t xml:space="preserve"> a substantial number of traditional </w:t>
      </w:r>
      <w:r w:rsidRPr="00201BFF">
        <w:rPr>
          <w:rStyle w:val="Emphasis"/>
          <w:highlight w:val="yellow"/>
        </w:rPr>
        <w:t>working-class</w:t>
      </w:r>
      <w:r w:rsidRPr="00613905">
        <w:rPr>
          <w:rStyle w:val="Emphasis"/>
        </w:rPr>
        <w:t xml:space="preserve"> voters</w:t>
      </w:r>
      <w:r w:rsidRPr="00A3097F">
        <w:rPr>
          <w:sz w:val="16"/>
        </w:rPr>
        <w:t>.</w:t>
      </w:r>
    </w:p>
    <w:p w14:paraId="0D85B682" w14:textId="77777777" w:rsidR="00093675" w:rsidRPr="00A3097F" w:rsidRDefault="00093675" w:rsidP="00093675">
      <w:pPr>
        <w:rPr>
          <w:sz w:val="16"/>
        </w:rPr>
      </w:pPr>
      <w:r w:rsidRPr="00A3097F">
        <w:rPr>
          <w:sz w:val="16"/>
        </w:rPr>
        <w:t>Thus, the survival of a progressive, economic populist agenda depends, whether we like it or not, on reversing the trend of working-class dealignment.</w:t>
      </w:r>
    </w:p>
    <w:p w14:paraId="5DB75A56" w14:textId="77777777" w:rsidR="00093675" w:rsidRPr="00A3097F" w:rsidRDefault="00093675" w:rsidP="00093675">
      <w:pPr>
        <w:rPr>
          <w:sz w:val="16"/>
        </w:rPr>
      </w:pPr>
      <w:r w:rsidRPr="00A3097F">
        <w:rPr>
          <w:sz w:val="16"/>
        </w:rPr>
        <w:t>The survival of a progressive, economic populist agenda depends, whether we like it or not, on reversing the trend of working-class dealignment.</w:t>
      </w:r>
    </w:p>
    <w:p w14:paraId="5E118F86" w14:textId="77777777" w:rsidR="00093675" w:rsidRPr="00352BBB" w:rsidRDefault="00093675" w:rsidP="00093675">
      <w:pPr>
        <w:rPr>
          <w:sz w:val="16"/>
        </w:rPr>
      </w:pPr>
      <w:r w:rsidRPr="00A3097F">
        <w:rPr>
          <w:sz w:val="16"/>
        </w:rPr>
        <w:t xml:space="preserve">Yet even apart from the question of short- to medium-term electoral math, abandoning the increasingly Republican-voting “traditional” working class simply adds fuel to the far-right fire. As Andrew Levison has argued convincingly, </w:t>
      </w:r>
      <w:r w:rsidRPr="00201BFF">
        <w:rPr>
          <w:rStyle w:val="StyleUnderline"/>
          <w:highlight w:val="yellow"/>
        </w:rPr>
        <w:t xml:space="preserve">if we </w:t>
      </w:r>
      <w:r w:rsidRPr="00201BFF">
        <w:rPr>
          <w:rStyle w:val="Emphasis"/>
          <w:highlight w:val="yellow"/>
        </w:rPr>
        <w:t>cede working-class</w:t>
      </w:r>
      <w:r w:rsidRPr="002E7221">
        <w:rPr>
          <w:rStyle w:val="Emphasis"/>
        </w:rPr>
        <w:t xml:space="preserve"> voters</w:t>
      </w:r>
      <w:r w:rsidRPr="002E7221">
        <w:rPr>
          <w:rStyle w:val="StyleUnderline"/>
        </w:rPr>
        <w:t xml:space="preserve"> </w:t>
      </w:r>
      <w:r w:rsidRPr="00201BFF">
        <w:rPr>
          <w:rStyle w:val="StyleUnderline"/>
          <w:highlight w:val="yellow"/>
        </w:rPr>
        <w:t>to Republicans</w:t>
      </w:r>
      <w:r w:rsidRPr="00A3097F">
        <w:rPr>
          <w:sz w:val="16"/>
        </w:rPr>
        <w:t xml:space="preserve">, </w:t>
      </w:r>
      <w:r w:rsidRPr="00352BBB">
        <w:rPr>
          <w:rStyle w:val="StyleUnderline"/>
        </w:rPr>
        <w:t>we will accelerate</w:t>
      </w:r>
      <w:r w:rsidRPr="00352BBB">
        <w:rPr>
          <w:sz w:val="16"/>
        </w:rPr>
        <w:t xml:space="preserve"> the </w:t>
      </w:r>
      <w:r w:rsidRPr="00352BBB">
        <w:rPr>
          <w:rStyle w:val="Emphasis"/>
        </w:rPr>
        <w:t>rise of the far right</w:t>
      </w:r>
      <w:r w:rsidRPr="00352BBB">
        <w:rPr>
          <w:rStyle w:val="StyleUnderline"/>
        </w:rPr>
        <w:t xml:space="preserve"> by hastening the complete delinking of conservative communities from</w:t>
      </w:r>
      <w:r w:rsidRPr="00352BBB">
        <w:rPr>
          <w:sz w:val="16"/>
        </w:rPr>
        <w:t xml:space="preserve"> any kind of </w:t>
      </w:r>
      <w:r w:rsidRPr="00352BBB">
        <w:rPr>
          <w:rStyle w:val="Emphasis"/>
        </w:rPr>
        <w:t>progressive counter-messaging</w:t>
      </w:r>
      <w:r w:rsidRPr="00352BBB">
        <w:rPr>
          <w:sz w:val="16"/>
        </w:rPr>
        <w:t>. In deep red working-class and rural districts, the absence of moderate or progressive voices creates an echo chamber that reinforces extremist ideologies.</w:t>
      </w:r>
    </w:p>
    <w:p w14:paraId="62BBF24D" w14:textId="77777777" w:rsidR="00093675" w:rsidRPr="00A3097F" w:rsidRDefault="00093675" w:rsidP="00093675">
      <w:pPr>
        <w:rPr>
          <w:sz w:val="16"/>
        </w:rPr>
      </w:pPr>
      <w:r w:rsidRPr="00352BBB">
        <w:rPr>
          <w:sz w:val="16"/>
        </w:rPr>
        <w:t xml:space="preserve">Even if these communities continue to vote Republican, the </w:t>
      </w:r>
      <w:r w:rsidRPr="00352BBB">
        <w:rPr>
          <w:rStyle w:val="StyleUnderline"/>
        </w:rPr>
        <w:t>erosion of</w:t>
      </w:r>
      <w:r w:rsidRPr="00352BBB">
        <w:rPr>
          <w:sz w:val="16"/>
        </w:rPr>
        <w:t xml:space="preserve"> any </w:t>
      </w:r>
      <w:r w:rsidRPr="00352BBB">
        <w:rPr>
          <w:rStyle w:val="Emphasis"/>
        </w:rPr>
        <w:t>alternative perspective</w:t>
      </w:r>
      <w:r w:rsidRPr="00352BBB">
        <w:rPr>
          <w:sz w:val="16"/>
        </w:rPr>
        <w:t xml:space="preserve"> </w:t>
      </w:r>
      <w:r w:rsidRPr="00352BBB">
        <w:rPr>
          <w:rStyle w:val="StyleUnderline"/>
        </w:rPr>
        <w:t>makes it much harder to counter</w:t>
      </w:r>
      <w:r w:rsidRPr="00352BBB">
        <w:rPr>
          <w:sz w:val="16"/>
        </w:rPr>
        <w:t xml:space="preserve"> the </w:t>
      </w:r>
      <w:r w:rsidRPr="00352BBB">
        <w:rPr>
          <w:rStyle w:val="StyleUnderline"/>
        </w:rPr>
        <w:t>extreme narratives that circulate online</w:t>
      </w:r>
      <w:r w:rsidRPr="00352BBB">
        <w:rPr>
          <w:sz w:val="16"/>
        </w:rPr>
        <w:t xml:space="preserve"> and in everyday social interactions. </w:t>
      </w:r>
      <w:r w:rsidRPr="00352BBB">
        <w:rPr>
          <w:rStyle w:val="StyleUnderline"/>
        </w:rPr>
        <w:t>Allowing</w:t>
      </w:r>
      <w:r w:rsidRPr="00352BBB">
        <w:rPr>
          <w:sz w:val="16"/>
        </w:rPr>
        <w:t xml:space="preserve"> the</w:t>
      </w:r>
      <w:r w:rsidRPr="00A3097F">
        <w:rPr>
          <w:sz w:val="16"/>
        </w:rPr>
        <w:t xml:space="preserve"> </w:t>
      </w:r>
      <w:r w:rsidRPr="00201BFF">
        <w:rPr>
          <w:rStyle w:val="StyleUnderline"/>
          <w:highlight w:val="yellow"/>
        </w:rPr>
        <w:t>far right</w:t>
      </w:r>
      <w:r w:rsidRPr="00352BBB">
        <w:rPr>
          <w:rStyle w:val="StyleUnderline"/>
        </w:rPr>
        <w:t xml:space="preserve"> to </w:t>
      </w:r>
      <w:r w:rsidRPr="00201BFF">
        <w:rPr>
          <w:rStyle w:val="Emphasis"/>
          <w:highlight w:val="yellow"/>
        </w:rPr>
        <w:t>dominate</w:t>
      </w:r>
      <w:r w:rsidRPr="00A3097F">
        <w:rPr>
          <w:sz w:val="16"/>
        </w:rPr>
        <w:t xml:space="preserve"> these </w:t>
      </w:r>
      <w:r w:rsidRPr="002E7221">
        <w:rPr>
          <w:rStyle w:val="StyleUnderline"/>
        </w:rPr>
        <w:t>spaces</w:t>
      </w:r>
      <w:r w:rsidRPr="00A3097F">
        <w:rPr>
          <w:sz w:val="16"/>
        </w:rPr>
        <w:t xml:space="preserve"> not only </w:t>
      </w:r>
      <w:r w:rsidRPr="002E7221">
        <w:rPr>
          <w:rStyle w:val="StyleUnderline"/>
        </w:rPr>
        <w:t>further undermines</w:t>
      </w:r>
      <w:r w:rsidRPr="00A3097F">
        <w:rPr>
          <w:sz w:val="16"/>
        </w:rPr>
        <w:t xml:space="preserve"> progressives’ </w:t>
      </w:r>
      <w:r w:rsidRPr="00201BFF">
        <w:rPr>
          <w:rStyle w:val="Emphasis"/>
          <w:highlight w:val="yellow"/>
        </w:rPr>
        <w:t>immediate electoral prospects</w:t>
      </w:r>
      <w:r w:rsidRPr="00A3097F">
        <w:rPr>
          <w:sz w:val="16"/>
        </w:rPr>
        <w:t xml:space="preserve">, but also has profound sociological consequences, further entrenching extremist views and </w:t>
      </w:r>
      <w:r w:rsidRPr="002E7221">
        <w:rPr>
          <w:rStyle w:val="StyleUnderline"/>
        </w:rPr>
        <w:t>making</w:t>
      </w:r>
      <w:r w:rsidRPr="00A3097F">
        <w:rPr>
          <w:sz w:val="16"/>
        </w:rPr>
        <w:t xml:space="preserve"> </w:t>
      </w:r>
      <w:r w:rsidRPr="002E7221">
        <w:rPr>
          <w:rStyle w:val="StyleUnderline"/>
        </w:rPr>
        <w:t xml:space="preserve">future political realignment </w:t>
      </w:r>
      <w:r w:rsidRPr="002E7221">
        <w:rPr>
          <w:rStyle w:val="Emphasis"/>
        </w:rPr>
        <w:t>even more difficult</w:t>
      </w:r>
      <w:r w:rsidRPr="00A3097F">
        <w:rPr>
          <w:sz w:val="16"/>
        </w:rPr>
        <w:t>.</w:t>
      </w:r>
    </w:p>
    <w:p w14:paraId="5F4B6005" w14:textId="77777777" w:rsidR="00093675" w:rsidRPr="00A3097F" w:rsidRDefault="00093675" w:rsidP="00093675">
      <w:pPr>
        <w:rPr>
          <w:sz w:val="16"/>
        </w:rPr>
      </w:pPr>
      <w:r w:rsidRPr="00A3097F">
        <w:rPr>
          <w:sz w:val="16"/>
        </w:rPr>
        <w:t>Can Anything Be Done to Stop Working-Class Dealignment?</w:t>
      </w:r>
    </w:p>
    <w:p w14:paraId="69AF76CE" w14:textId="77777777" w:rsidR="00093675" w:rsidRPr="00A3097F" w:rsidRDefault="00093675" w:rsidP="00093675">
      <w:pPr>
        <w:rPr>
          <w:sz w:val="16"/>
        </w:rPr>
      </w:pPr>
      <w:r w:rsidRPr="00A3097F">
        <w:rPr>
          <w:sz w:val="16"/>
        </w:rPr>
        <w:t>Just because something needs to be done to address working-class dealignment, however, doesn’t mean anything can be done. Indeed, Maisano argues that neither straightforward economic appeals to redress the underlying economic grievances that drove many voters to embrace the populist right, nor pragmatic triangulation around controversial social or cultural issues to neutralize the Right’s ability to weaponize those issues against the Left, is likely to help win back the working class.</w:t>
      </w:r>
    </w:p>
    <w:p w14:paraId="0B6DB89F" w14:textId="77777777" w:rsidR="00093675" w:rsidRPr="00A3097F" w:rsidRDefault="00093675" w:rsidP="00093675">
      <w:pPr>
        <w:rPr>
          <w:sz w:val="16"/>
        </w:rPr>
      </w:pPr>
      <w:r w:rsidRPr="00A3097F">
        <w:rPr>
          <w:sz w:val="16"/>
        </w:rPr>
        <w:t>Maisano suggests that most working-class voters who have moved rightward are simply too conservative on economic issues to be swayed by any progressive appeals. As evidence, he points to a finding from a study I cowrote from the Center for Working-Class Politics (CWCP), which found that working-class Republicans were even more conservative toward raising the minimum wage to $20 per hour than middle- and upper-class Republicans (though both groups were strongly opposed and the difference between their views was slight).</w:t>
      </w:r>
    </w:p>
    <w:p w14:paraId="0B5061F0" w14:textId="77777777" w:rsidR="00093675" w:rsidRPr="00A3097F" w:rsidRDefault="00093675" w:rsidP="00093675">
      <w:pPr>
        <w:rPr>
          <w:sz w:val="16"/>
        </w:rPr>
      </w:pPr>
      <w:r w:rsidRPr="00A3097F">
        <w:rPr>
          <w:sz w:val="16"/>
        </w:rPr>
        <w:t xml:space="preserve">Yet what Maisano does not mention is that </w:t>
      </w:r>
      <w:r w:rsidRPr="002E7221">
        <w:rPr>
          <w:rStyle w:val="StyleUnderline"/>
        </w:rPr>
        <w:t xml:space="preserve">working-class Republicans were </w:t>
      </w:r>
      <w:r w:rsidRPr="002E7221">
        <w:rPr>
          <w:rStyle w:val="Emphasis"/>
        </w:rPr>
        <w:t>more progressive</w:t>
      </w:r>
      <w:r w:rsidRPr="002E7221">
        <w:rPr>
          <w:rStyle w:val="StyleUnderline"/>
        </w:rPr>
        <w:t xml:space="preserve"> than middle- and upper-class Republicans</w:t>
      </w:r>
      <w:r w:rsidRPr="00A3097F">
        <w:rPr>
          <w:sz w:val="16"/>
        </w:rPr>
        <w:t xml:space="preserve"> (and by a larger margin) </w:t>
      </w:r>
      <w:r w:rsidRPr="002E7221">
        <w:rPr>
          <w:rStyle w:val="StyleUnderline"/>
        </w:rPr>
        <w:t xml:space="preserve">with respect to support for a </w:t>
      </w:r>
      <w:r w:rsidRPr="002E7221">
        <w:rPr>
          <w:rStyle w:val="Emphasis"/>
        </w:rPr>
        <w:t>federal jobs guarantee</w:t>
      </w:r>
      <w:r w:rsidRPr="00A3097F">
        <w:rPr>
          <w:sz w:val="16"/>
        </w:rPr>
        <w:t xml:space="preserve"> and for a “large tax hike on the rich.” Moreover, forthcoming CWCP analysis indicates that as many as 20 percent of working-class 2020 Donald Trump voters held progressive views on a range of important economic issues — not to mention the working-class voters who stayed on the couch in 2020 or those who ended up flipping to Trump in 2024. Partisanship is very important, but that shouldn’t obscure the fact that </w:t>
      </w:r>
      <w:r w:rsidRPr="002E7221">
        <w:rPr>
          <w:rStyle w:val="Emphasis"/>
        </w:rPr>
        <w:t>class-based economic interests</w:t>
      </w:r>
      <w:r w:rsidRPr="002E7221">
        <w:rPr>
          <w:rStyle w:val="StyleUnderline"/>
        </w:rPr>
        <w:t xml:space="preserve"> still cut across the partisan divide to a significant degree</w:t>
      </w:r>
      <w:r w:rsidRPr="00A3097F">
        <w:rPr>
          <w:sz w:val="16"/>
        </w:rPr>
        <w:t>.</w:t>
      </w:r>
    </w:p>
    <w:p w14:paraId="25C9F42E" w14:textId="77777777" w:rsidR="00093675" w:rsidRPr="00A3097F" w:rsidRDefault="00093675" w:rsidP="00093675">
      <w:pPr>
        <w:rPr>
          <w:sz w:val="16"/>
        </w:rPr>
      </w:pPr>
      <w:r w:rsidRPr="00A3097F">
        <w:rPr>
          <w:sz w:val="16"/>
        </w:rPr>
        <w:t xml:space="preserve">Maisano is also skeptical of the possibility that </w:t>
      </w:r>
      <w:r w:rsidRPr="008B262F">
        <w:rPr>
          <w:rStyle w:val="StyleUnderline"/>
          <w:highlight w:val="yellow"/>
        </w:rPr>
        <w:t>economic populist appeals</w:t>
      </w:r>
      <w:r w:rsidRPr="00A3097F">
        <w:rPr>
          <w:sz w:val="16"/>
        </w:rPr>
        <w:t xml:space="preserve"> more generally — beyond specific progressive economic policies — </w:t>
      </w:r>
      <w:r w:rsidRPr="002E7221">
        <w:rPr>
          <w:rStyle w:val="StyleUnderline"/>
        </w:rPr>
        <w:t xml:space="preserve">are likely to </w:t>
      </w:r>
      <w:r w:rsidRPr="008B262F">
        <w:rPr>
          <w:rStyle w:val="Emphasis"/>
          <w:highlight w:val="yellow"/>
        </w:rPr>
        <w:t>yield major electoral gains</w:t>
      </w:r>
      <w:r w:rsidRPr="00A3097F">
        <w:rPr>
          <w:sz w:val="16"/>
        </w:rPr>
        <w:t>. As he says, the rise of sociocultural (semi)professionals over the past several decades means that “our societies have changed, and that attacking the power and privileges of our homegrown oligarchs isn’t enough to win elections. If it were, ‘Bernie Sanders would be sitting in the White House today planning his next summit with Prime Minister Jeremy Corbyn.’”</w:t>
      </w:r>
    </w:p>
    <w:p w14:paraId="4FA940D5" w14:textId="77777777" w:rsidR="00093675" w:rsidRPr="00A3097F" w:rsidRDefault="00093675" w:rsidP="00093675">
      <w:pPr>
        <w:rPr>
          <w:sz w:val="16"/>
        </w:rPr>
      </w:pPr>
      <w:r w:rsidRPr="00A3097F">
        <w:rPr>
          <w:sz w:val="16"/>
        </w:rPr>
        <w:t>Bracketing the specific cases of Sanders and Corbyn, Maisano’s broader implication that economic populism isn’t enough to win back workers is called into question by a substantial amount of evidence to the contrary.</w:t>
      </w:r>
    </w:p>
    <w:p w14:paraId="2B290718" w14:textId="77777777" w:rsidR="00093675" w:rsidRPr="00A3097F" w:rsidRDefault="00093675" w:rsidP="00093675">
      <w:pPr>
        <w:rPr>
          <w:sz w:val="16"/>
        </w:rPr>
      </w:pPr>
      <w:r w:rsidRPr="00A3097F">
        <w:rPr>
          <w:sz w:val="16"/>
        </w:rPr>
        <w:t xml:space="preserve">Indeed, a recent </w:t>
      </w:r>
      <w:r w:rsidRPr="008B262F">
        <w:rPr>
          <w:rStyle w:val="Emphasis"/>
          <w:highlight w:val="yellow"/>
        </w:rPr>
        <w:t>meta-analysis</w:t>
      </w:r>
      <w:r w:rsidRPr="00A3097F">
        <w:rPr>
          <w:sz w:val="16"/>
        </w:rPr>
        <w:t xml:space="preserve"> of the effects of economic insecurity on </w:t>
      </w:r>
      <w:r w:rsidRPr="008B262F">
        <w:rPr>
          <w:rStyle w:val="Emphasis"/>
          <w:highlight w:val="yellow"/>
        </w:rPr>
        <w:t>support</w:t>
      </w:r>
      <w:r w:rsidRPr="00A3097F">
        <w:rPr>
          <w:sz w:val="16"/>
        </w:rPr>
        <w:t xml:space="preserve"> for populist political parties, especially those on the Right, by Gábor Scheiring and his coauthors that examined dozens of high-quality studies on the topic found unusually consistent evidence to “conclusively disperse any doubts about the causal role of economic insecurity in the populist backlash against globalization.”</w:t>
      </w:r>
    </w:p>
    <w:p w14:paraId="6001E3C8" w14:textId="77777777" w:rsidR="00093675" w:rsidRPr="00A3097F" w:rsidRDefault="00093675" w:rsidP="00093675">
      <w:pPr>
        <w:rPr>
          <w:sz w:val="16"/>
        </w:rPr>
      </w:pPr>
      <w:r w:rsidRPr="002E7221">
        <w:rPr>
          <w:rStyle w:val="StyleUnderline"/>
        </w:rPr>
        <w:t xml:space="preserve">Providing meaningful economic solutions to address underlying economic grievances </w:t>
      </w:r>
      <w:r w:rsidRPr="002E7221">
        <w:rPr>
          <w:rStyle w:val="Emphasis"/>
        </w:rPr>
        <w:t>weakens the support of authoritarian populist parties</w:t>
      </w:r>
      <w:r w:rsidRPr="00A3097F">
        <w:rPr>
          <w:sz w:val="16"/>
        </w:rPr>
        <w:t>.</w:t>
      </w:r>
    </w:p>
    <w:p w14:paraId="438C551C" w14:textId="77777777" w:rsidR="00093675" w:rsidRPr="00A3097F" w:rsidRDefault="00093675" w:rsidP="00093675">
      <w:pPr>
        <w:rPr>
          <w:sz w:val="16"/>
        </w:rPr>
      </w:pPr>
      <w:r w:rsidRPr="00A3097F">
        <w:rPr>
          <w:sz w:val="16"/>
        </w:rPr>
        <w:t xml:space="preserve">The Scheiring team’s analysis not only shows that many of the </w:t>
      </w:r>
      <w:r w:rsidRPr="005B03E2">
        <w:rPr>
          <w:rStyle w:val="StyleUnderline"/>
        </w:rPr>
        <w:t>roots of right-wing populism are</w:t>
      </w:r>
      <w:r w:rsidRPr="005B03E2">
        <w:rPr>
          <w:rStyle w:val="Emphasis"/>
        </w:rPr>
        <w:t xml:space="preserve"> economic in nature</w:t>
      </w:r>
      <w:r w:rsidRPr="00A3097F">
        <w:rPr>
          <w:sz w:val="16"/>
        </w:rPr>
        <w:t>, but also includes several studies that offer direct causal evidence that providing meaningful economic solutions to address those underlying economic grievances weakens the support of authoritarian populist parties. As one of these studies, by Luigi Guiso and coauthors, concludes, “If one wants to defeat populism, one must first defeat economic insecurity.”</w:t>
      </w:r>
    </w:p>
    <w:p w14:paraId="79A9EAC3" w14:textId="77777777" w:rsidR="00093675" w:rsidRPr="00A3666C" w:rsidRDefault="00093675" w:rsidP="00093675">
      <w:pPr>
        <w:rPr>
          <w:sz w:val="16"/>
        </w:rPr>
      </w:pPr>
      <w:r w:rsidRPr="00A3097F">
        <w:rPr>
          <w:sz w:val="16"/>
        </w:rPr>
        <w:t xml:space="preserve">Further, there is </w:t>
      </w:r>
      <w:r w:rsidRPr="005B03E2">
        <w:rPr>
          <w:rStyle w:val="StyleUnderline"/>
        </w:rPr>
        <w:t>experimental ev</w:t>
      </w:r>
      <w:r w:rsidRPr="00A3097F">
        <w:rPr>
          <w:sz w:val="16"/>
        </w:rPr>
        <w:t xml:space="preserve">idence </w:t>
      </w:r>
      <w:r w:rsidRPr="005B03E2">
        <w:rPr>
          <w:rStyle w:val="StyleUnderline"/>
        </w:rPr>
        <w:t>from the</w:t>
      </w:r>
      <w:r w:rsidRPr="00A3097F">
        <w:rPr>
          <w:sz w:val="16"/>
        </w:rPr>
        <w:t xml:space="preserve"> </w:t>
      </w:r>
      <w:r w:rsidRPr="008B262F">
        <w:rPr>
          <w:rStyle w:val="StyleUnderline"/>
        </w:rPr>
        <w:t>U</w:t>
      </w:r>
      <w:r w:rsidRPr="00A3097F">
        <w:rPr>
          <w:sz w:val="16"/>
        </w:rPr>
        <w:t xml:space="preserve">nited </w:t>
      </w:r>
      <w:r w:rsidRPr="005B03E2">
        <w:rPr>
          <w:rStyle w:val="StyleUnderline"/>
        </w:rPr>
        <w:t>S</w:t>
      </w:r>
      <w:r w:rsidRPr="00A3097F">
        <w:rPr>
          <w:sz w:val="16"/>
        </w:rPr>
        <w:t xml:space="preserve">tates and Europe </w:t>
      </w:r>
      <w:r w:rsidRPr="005B03E2">
        <w:rPr>
          <w:rStyle w:val="StyleUnderline"/>
        </w:rPr>
        <w:t xml:space="preserve">suggesting that </w:t>
      </w:r>
      <w:r w:rsidRPr="008B262F">
        <w:rPr>
          <w:rStyle w:val="StyleUnderline"/>
          <w:highlight w:val="yellow"/>
        </w:rPr>
        <w:t>economic populist appeals</w:t>
      </w:r>
      <w:r w:rsidRPr="005B03E2">
        <w:rPr>
          <w:rStyle w:val="StyleUnderline"/>
        </w:rPr>
        <w:t xml:space="preserve"> can </w:t>
      </w:r>
      <w:r w:rsidRPr="008B262F">
        <w:rPr>
          <w:rStyle w:val="StyleUnderline"/>
          <w:highlight w:val="yellow"/>
        </w:rPr>
        <w:t xml:space="preserve">resonate with </w:t>
      </w:r>
      <w:r w:rsidRPr="008B262F">
        <w:rPr>
          <w:rStyle w:val="Emphasis"/>
          <w:highlight w:val="yellow"/>
        </w:rPr>
        <w:t>working-class voters</w:t>
      </w:r>
      <w:r w:rsidRPr="00A3097F">
        <w:rPr>
          <w:sz w:val="16"/>
        </w:rPr>
        <w:t xml:space="preserve">. The same CWCP report I discussed above found that hypothetical candidates who championed strong economic populist messaging performed particularly well among working-class voters across the political spectrum. Similarly, an experimental study by Joshua Robison and his coauthors focused on voters in the UK and the United States found that </w:t>
      </w:r>
      <w:r w:rsidRPr="005B03E2">
        <w:rPr>
          <w:rStyle w:val="Emphasis"/>
        </w:rPr>
        <w:t xml:space="preserve">working-class </w:t>
      </w:r>
      <w:r w:rsidRPr="008B262F">
        <w:rPr>
          <w:rStyle w:val="Emphasis"/>
          <w:highlight w:val="yellow"/>
        </w:rPr>
        <w:t>voters</w:t>
      </w:r>
      <w:r w:rsidRPr="005B03E2">
        <w:rPr>
          <w:rStyle w:val="StyleUnderline"/>
        </w:rPr>
        <w:t xml:space="preserve"> were </w:t>
      </w:r>
      <w:r w:rsidRPr="008B262F">
        <w:rPr>
          <w:rStyle w:val="Emphasis"/>
          <w:highlight w:val="yellow"/>
        </w:rPr>
        <w:t>more inclined</w:t>
      </w:r>
      <w:r w:rsidRPr="008B262F">
        <w:rPr>
          <w:rStyle w:val="StyleUnderline"/>
          <w:highlight w:val="yellow"/>
        </w:rPr>
        <w:t xml:space="preserve"> to support candidates who made </w:t>
      </w:r>
      <w:r w:rsidRPr="008B262F">
        <w:rPr>
          <w:rStyle w:val="Emphasis"/>
          <w:sz w:val="28"/>
          <w:szCs w:val="28"/>
          <w:highlight w:val="yellow"/>
        </w:rPr>
        <w:t>explicit</w:t>
      </w:r>
      <w:r w:rsidRPr="005B03E2">
        <w:rPr>
          <w:rStyle w:val="Emphasis"/>
          <w:sz w:val="28"/>
          <w:szCs w:val="28"/>
        </w:rPr>
        <w:t xml:space="preserve"> class-based </w:t>
      </w:r>
      <w:r w:rsidRPr="008B262F">
        <w:rPr>
          <w:rStyle w:val="Emphasis"/>
          <w:sz w:val="28"/>
          <w:szCs w:val="28"/>
          <w:highlight w:val="yellow"/>
        </w:rPr>
        <w:t>econ</w:t>
      </w:r>
      <w:r w:rsidRPr="005B03E2">
        <w:rPr>
          <w:rStyle w:val="Emphasis"/>
          <w:sz w:val="28"/>
          <w:szCs w:val="28"/>
        </w:rPr>
        <w:t xml:space="preserve">omic </w:t>
      </w:r>
      <w:r w:rsidRPr="008B262F">
        <w:rPr>
          <w:rStyle w:val="Emphasis"/>
          <w:sz w:val="28"/>
          <w:szCs w:val="28"/>
          <w:highlight w:val="yellow"/>
        </w:rPr>
        <w:t>appeals</w:t>
      </w:r>
      <w:r w:rsidRPr="005B03E2">
        <w:rPr>
          <w:rStyle w:val="StyleUnderline"/>
        </w:rPr>
        <w:t>.</w:t>
      </w:r>
    </w:p>
    <w:p w14:paraId="06A021A5" w14:textId="77777777" w:rsidR="00093675" w:rsidRDefault="00093675" w:rsidP="00093675"/>
    <w:p w14:paraId="48377282" w14:textId="77777777" w:rsidR="00093675" w:rsidRDefault="00093675" w:rsidP="00093675">
      <w:pPr>
        <w:pStyle w:val="Heading4"/>
      </w:pPr>
      <w:r w:rsidRPr="00A501AC">
        <w:t xml:space="preserve">3. </w:t>
      </w:r>
      <w:r w:rsidRPr="00994435">
        <w:rPr>
          <w:u w:val="single"/>
        </w:rPr>
        <w:t>EMPLOYMENT</w:t>
      </w:r>
      <w:r>
        <w:t xml:space="preserve">. Job numbers are in </w:t>
      </w:r>
      <w:r w:rsidRPr="00994435">
        <w:rPr>
          <w:u w:val="single"/>
        </w:rPr>
        <w:t>freefall</w:t>
      </w:r>
      <w:r>
        <w:t xml:space="preserve"> and Republicans are searching for a boost to win the midterms.</w:t>
      </w:r>
    </w:p>
    <w:p w14:paraId="1230CE94" w14:textId="77777777" w:rsidR="00093675" w:rsidRPr="00A90915" w:rsidRDefault="00093675" w:rsidP="00093675">
      <w:r>
        <w:t xml:space="preserve">David </w:t>
      </w:r>
      <w:r w:rsidRPr="00A90915">
        <w:rPr>
          <w:rStyle w:val="Style13ptBold"/>
        </w:rPr>
        <w:t>Lynch 25</w:t>
      </w:r>
      <w:r>
        <w:t>, Financial writer covering trade and globalization for the Washington Post, 9/13/25, “Trump faces same economic challenges that cost Harris her White House bid,” https://www.washingtonpost.com/business/2025/09/13/trump-economic-challenge-midterms/</w:t>
      </w:r>
    </w:p>
    <w:p w14:paraId="7571C613" w14:textId="77777777" w:rsidR="00093675" w:rsidRPr="00296C34" w:rsidRDefault="00093675" w:rsidP="00093675">
      <w:pPr>
        <w:rPr>
          <w:sz w:val="16"/>
        </w:rPr>
      </w:pPr>
      <w:r w:rsidRPr="00296C34">
        <w:rPr>
          <w:sz w:val="16"/>
        </w:rPr>
        <w:t xml:space="preserve">Less than a year after </w:t>
      </w:r>
      <w:r w:rsidRPr="009B4E08">
        <w:rPr>
          <w:rStyle w:val="Emphasis"/>
          <w:highlight w:val="yellow"/>
        </w:rPr>
        <w:t>affordability</w:t>
      </w:r>
      <w:r w:rsidRPr="007523D3">
        <w:rPr>
          <w:rStyle w:val="Emphasis"/>
        </w:rPr>
        <w:t xml:space="preserve"> concerns</w:t>
      </w:r>
      <w:r w:rsidRPr="007523D3">
        <w:rPr>
          <w:rStyle w:val="StyleUnderline"/>
        </w:rPr>
        <w:t xml:space="preserve"> </w:t>
      </w:r>
      <w:r w:rsidRPr="009B4E08">
        <w:rPr>
          <w:rStyle w:val="StyleUnderline"/>
          <w:highlight w:val="yellow"/>
        </w:rPr>
        <w:t>cost</w:t>
      </w:r>
      <w:r w:rsidRPr="007523D3">
        <w:rPr>
          <w:rStyle w:val="StyleUnderline"/>
        </w:rPr>
        <w:t xml:space="preserve"> the </w:t>
      </w:r>
      <w:r w:rsidRPr="009B4E08">
        <w:rPr>
          <w:rStyle w:val="StyleUnderline"/>
          <w:highlight w:val="yellow"/>
        </w:rPr>
        <w:t>Dem</w:t>
      </w:r>
      <w:r w:rsidRPr="009B4E08">
        <w:rPr>
          <w:rStyle w:val="StyleUnderline"/>
        </w:rPr>
        <w:t>o</w:t>
      </w:r>
      <w:r w:rsidRPr="007523D3">
        <w:rPr>
          <w:rStyle w:val="StyleUnderline"/>
        </w:rPr>
        <w:t>crat</w:t>
      </w:r>
      <w:r w:rsidRPr="009B4E08">
        <w:rPr>
          <w:rStyle w:val="StyleUnderline"/>
          <w:highlight w:val="yellow"/>
        </w:rPr>
        <w:t>s</w:t>
      </w:r>
      <w:r w:rsidRPr="00296C34">
        <w:rPr>
          <w:sz w:val="16"/>
        </w:rPr>
        <w:t xml:space="preserve"> the White House, President Donald </w:t>
      </w:r>
      <w:r w:rsidRPr="009B4E08">
        <w:rPr>
          <w:rStyle w:val="StyleUnderline"/>
          <w:highlight w:val="yellow"/>
        </w:rPr>
        <w:t>Trump faces</w:t>
      </w:r>
      <w:r w:rsidRPr="007523D3">
        <w:rPr>
          <w:rStyle w:val="StyleUnderline"/>
        </w:rPr>
        <w:t xml:space="preserve"> a </w:t>
      </w:r>
      <w:r w:rsidRPr="009B4E08">
        <w:rPr>
          <w:rStyle w:val="StyleUnderline"/>
          <w:highlight w:val="yellow"/>
        </w:rPr>
        <w:t>similar</w:t>
      </w:r>
      <w:r w:rsidRPr="007523D3">
        <w:rPr>
          <w:rStyle w:val="StyleUnderline"/>
        </w:rPr>
        <w:t xml:space="preserve"> economic </w:t>
      </w:r>
      <w:r w:rsidRPr="009B4E08">
        <w:rPr>
          <w:rStyle w:val="StyleUnderline"/>
          <w:highlight w:val="yellow"/>
        </w:rPr>
        <w:t>environment</w:t>
      </w:r>
      <w:r w:rsidRPr="007523D3">
        <w:rPr>
          <w:rStyle w:val="StyleUnderline"/>
        </w:rPr>
        <w:t xml:space="preserve"> </w:t>
      </w:r>
      <w:r w:rsidRPr="009B4E08">
        <w:rPr>
          <w:rStyle w:val="StyleUnderline"/>
          <w:highlight w:val="yellow"/>
        </w:rPr>
        <w:t>with</w:t>
      </w:r>
      <w:r w:rsidRPr="00296C34">
        <w:rPr>
          <w:sz w:val="16"/>
        </w:rPr>
        <w:t xml:space="preserve"> the </w:t>
      </w:r>
      <w:r w:rsidRPr="009B4E08">
        <w:rPr>
          <w:rStyle w:val="StyleUnderline"/>
          <w:highlight w:val="yellow"/>
        </w:rPr>
        <w:t>midterm</w:t>
      </w:r>
      <w:r w:rsidRPr="00296C34">
        <w:rPr>
          <w:sz w:val="16"/>
        </w:rPr>
        <w:t xml:space="preserve"> congressional </w:t>
      </w:r>
      <w:r w:rsidRPr="007523D3">
        <w:rPr>
          <w:rStyle w:val="Emphasis"/>
        </w:rPr>
        <w:t>elections drawing closer</w:t>
      </w:r>
      <w:r w:rsidRPr="00296C34">
        <w:rPr>
          <w:sz w:val="16"/>
        </w:rPr>
        <w:t>.</w:t>
      </w:r>
    </w:p>
    <w:p w14:paraId="28C8BD97" w14:textId="77777777" w:rsidR="00093675" w:rsidRPr="00296C34" w:rsidRDefault="00093675" w:rsidP="00093675">
      <w:pPr>
        <w:rPr>
          <w:sz w:val="16"/>
        </w:rPr>
      </w:pPr>
      <w:r w:rsidRPr="00296C34">
        <w:rPr>
          <w:sz w:val="16"/>
        </w:rPr>
        <w:t xml:space="preserve">Consumer </w:t>
      </w:r>
      <w:r w:rsidRPr="007523D3">
        <w:rPr>
          <w:rStyle w:val="Emphasis"/>
        </w:rPr>
        <w:t>prices rose</w:t>
      </w:r>
      <w:r w:rsidRPr="00296C34">
        <w:rPr>
          <w:sz w:val="16"/>
        </w:rPr>
        <w:t xml:space="preserve"> 2.9 percent over the past year, the fastest annual pace since January. Shopping for groceries, in particular, is becoming a traumatic experience: The price of ground beef is up 13 percent; eggs cost 11 percent more than a year ago; and coffee prices have increased 21 percent, according to the Bureau of Labor Statistics.</w:t>
      </w:r>
    </w:p>
    <w:p w14:paraId="381E18E8" w14:textId="77777777" w:rsidR="00093675" w:rsidRPr="00296C34" w:rsidRDefault="00093675" w:rsidP="00093675">
      <w:pPr>
        <w:rPr>
          <w:sz w:val="16"/>
        </w:rPr>
      </w:pPr>
      <w:r w:rsidRPr="00296C34">
        <w:rPr>
          <w:sz w:val="16"/>
        </w:rPr>
        <w:t xml:space="preserve">The </w:t>
      </w:r>
      <w:r w:rsidRPr="009B4E08">
        <w:rPr>
          <w:rStyle w:val="Emphasis"/>
          <w:highlight w:val="yellow"/>
        </w:rPr>
        <w:t>labor market</w:t>
      </w:r>
      <w:r w:rsidRPr="009B4E08">
        <w:rPr>
          <w:rStyle w:val="StyleUnderline"/>
          <w:highlight w:val="yellow"/>
        </w:rPr>
        <w:t xml:space="preserve"> offers little solace</w:t>
      </w:r>
      <w:r w:rsidRPr="00296C34">
        <w:rPr>
          <w:sz w:val="16"/>
        </w:rPr>
        <w:t xml:space="preserve">. </w:t>
      </w:r>
      <w:r w:rsidRPr="009B4E08">
        <w:rPr>
          <w:rStyle w:val="StyleUnderline"/>
          <w:highlight w:val="yellow"/>
        </w:rPr>
        <w:t>Job growth</w:t>
      </w:r>
      <w:r w:rsidRPr="00296C34">
        <w:rPr>
          <w:sz w:val="16"/>
        </w:rPr>
        <w:t xml:space="preserve"> over the past four months has averaged an </w:t>
      </w:r>
      <w:r w:rsidRPr="009B4E08">
        <w:rPr>
          <w:rStyle w:val="Emphasis"/>
          <w:highlight w:val="yellow"/>
        </w:rPr>
        <w:t>anemic</w:t>
      </w:r>
      <w:r w:rsidRPr="00296C34">
        <w:rPr>
          <w:sz w:val="16"/>
        </w:rPr>
        <w:t xml:space="preserve"> 29,000 per month, and </w:t>
      </w:r>
      <w:r w:rsidRPr="007523D3">
        <w:rPr>
          <w:rStyle w:val="StyleUnderline"/>
        </w:rPr>
        <w:t>Americans</w:t>
      </w:r>
      <w:r w:rsidRPr="00296C34">
        <w:rPr>
          <w:sz w:val="16"/>
        </w:rPr>
        <w:t xml:space="preserve"> say they are </w:t>
      </w:r>
      <w:r w:rsidRPr="007523D3">
        <w:rPr>
          <w:rStyle w:val="StyleUnderline"/>
        </w:rPr>
        <w:t>less optimistic about</w:t>
      </w:r>
      <w:r w:rsidRPr="00296C34">
        <w:rPr>
          <w:sz w:val="16"/>
        </w:rPr>
        <w:t xml:space="preserve"> their </w:t>
      </w:r>
      <w:r w:rsidRPr="007523D3">
        <w:rPr>
          <w:rStyle w:val="Emphasis"/>
        </w:rPr>
        <w:t>ability to find a new job</w:t>
      </w:r>
      <w:r w:rsidRPr="00296C34">
        <w:rPr>
          <w:sz w:val="16"/>
        </w:rPr>
        <w:t xml:space="preserve"> if they need one than at any time since the New York Federal Reserve Bank began keeping records in 2013. The </w:t>
      </w:r>
      <w:r w:rsidRPr="009B4E08">
        <w:rPr>
          <w:rStyle w:val="StyleUnderline"/>
          <w:highlight w:val="yellow"/>
        </w:rPr>
        <w:t>unemployment</w:t>
      </w:r>
      <w:r w:rsidRPr="00296C34">
        <w:rPr>
          <w:sz w:val="16"/>
        </w:rPr>
        <w:t xml:space="preserve"> rate </w:t>
      </w:r>
      <w:r w:rsidRPr="007523D3">
        <w:rPr>
          <w:rStyle w:val="Emphasis"/>
        </w:rPr>
        <w:t xml:space="preserve">is </w:t>
      </w:r>
      <w:r w:rsidRPr="009B4E08">
        <w:rPr>
          <w:rStyle w:val="Emphasis"/>
          <w:highlight w:val="yellow"/>
        </w:rPr>
        <w:t>headed up</w:t>
      </w:r>
      <w:r w:rsidRPr="00296C34">
        <w:rPr>
          <w:sz w:val="16"/>
        </w:rPr>
        <w:t>, according to economists at Goldman Sachs.</w:t>
      </w:r>
    </w:p>
    <w:p w14:paraId="75AE47F5" w14:textId="77777777" w:rsidR="00093675" w:rsidRPr="00296C34" w:rsidRDefault="00093675" w:rsidP="00093675">
      <w:pPr>
        <w:rPr>
          <w:sz w:val="16"/>
        </w:rPr>
      </w:pPr>
      <w:r w:rsidRPr="00296C34">
        <w:rPr>
          <w:sz w:val="16"/>
        </w:rPr>
        <w:t xml:space="preserve">The combination of price pressures and </w:t>
      </w:r>
      <w:r w:rsidRPr="009B4E08">
        <w:rPr>
          <w:rStyle w:val="StyleUnderline"/>
          <w:highlight w:val="yellow"/>
        </w:rPr>
        <w:t>employment</w:t>
      </w:r>
      <w:r w:rsidRPr="007523D3">
        <w:rPr>
          <w:rStyle w:val="StyleUnderline"/>
        </w:rPr>
        <w:t xml:space="preserve"> worries</w:t>
      </w:r>
      <w:r w:rsidRPr="00296C34">
        <w:rPr>
          <w:sz w:val="16"/>
        </w:rPr>
        <w:t xml:space="preserve"> is reminiscent of the double-whammy that </w:t>
      </w:r>
      <w:r w:rsidRPr="009B4E08">
        <w:rPr>
          <w:rStyle w:val="Emphasis"/>
          <w:highlight w:val="yellow"/>
        </w:rPr>
        <w:t>kneecapped</w:t>
      </w:r>
      <w:r w:rsidRPr="00296C34">
        <w:rPr>
          <w:sz w:val="16"/>
        </w:rPr>
        <w:t xml:space="preserve"> Vice President Kamala </w:t>
      </w:r>
      <w:r w:rsidRPr="009B4E08">
        <w:rPr>
          <w:rStyle w:val="StyleUnderline"/>
          <w:highlight w:val="yellow"/>
        </w:rPr>
        <w:t>Harris</w:t>
      </w:r>
      <w:r w:rsidRPr="00296C34">
        <w:rPr>
          <w:sz w:val="16"/>
        </w:rPr>
        <w:t xml:space="preserve">’s presidential bid last fall </w:t>
      </w:r>
      <w:r w:rsidRPr="009B4E08">
        <w:rPr>
          <w:rStyle w:val="StyleUnderline"/>
          <w:highlight w:val="yellow"/>
        </w:rPr>
        <w:t xml:space="preserve">and </w:t>
      </w:r>
      <w:r w:rsidRPr="009B4E08">
        <w:rPr>
          <w:rStyle w:val="Emphasis"/>
          <w:highlight w:val="yellow"/>
        </w:rPr>
        <w:t>threatens Republican</w:t>
      </w:r>
      <w:r w:rsidRPr="009B4E08">
        <w:rPr>
          <w:rStyle w:val="StyleUnderline"/>
          <w:highlight w:val="yellow"/>
        </w:rPr>
        <w:t xml:space="preserve"> hopes of </w:t>
      </w:r>
      <w:r w:rsidRPr="009B4E08">
        <w:rPr>
          <w:rStyle w:val="Emphasis"/>
          <w:highlight w:val="yellow"/>
        </w:rPr>
        <w:t>retaining</w:t>
      </w:r>
      <w:r w:rsidRPr="007523D3">
        <w:rPr>
          <w:rStyle w:val="Emphasis"/>
        </w:rPr>
        <w:t xml:space="preserve"> control of </w:t>
      </w:r>
      <w:r w:rsidRPr="009B4E08">
        <w:rPr>
          <w:rStyle w:val="Emphasis"/>
          <w:highlight w:val="yellow"/>
        </w:rPr>
        <w:t>Congress</w:t>
      </w:r>
      <w:r w:rsidRPr="007523D3">
        <w:rPr>
          <w:rStyle w:val="StyleUnderline"/>
        </w:rPr>
        <w:t xml:space="preserve"> </w:t>
      </w:r>
      <w:r w:rsidRPr="00296C34">
        <w:rPr>
          <w:sz w:val="16"/>
        </w:rPr>
        <w:t xml:space="preserve">in the 2026 elections. </w:t>
      </w:r>
      <w:r w:rsidRPr="009B4E08">
        <w:rPr>
          <w:rStyle w:val="StyleUnderline"/>
          <w:highlight w:val="yellow"/>
        </w:rPr>
        <w:t>Voters</w:t>
      </w:r>
      <w:r w:rsidRPr="00296C34">
        <w:rPr>
          <w:sz w:val="16"/>
        </w:rPr>
        <w:t xml:space="preserve"> have </w:t>
      </w:r>
      <w:r w:rsidRPr="009B4E08">
        <w:rPr>
          <w:rStyle w:val="StyleUnderline"/>
          <w:highlight w:val="yellow"/>
        </w:rPr>
        <w:t>soured on</w:t>
      </w:r>
      <w:r w:rsidRPr="00296C34">
        <w:rPr>
          <w:sz w:val="16"/>
        </w:rPr>
        <w:t xml:space="preserve"> the </w:t>
      </w:r>
      <w:r w:rsidRPr="009B4E08">
        <w:rPr>
          <w:rStyle w:val="StyleUnderline"/>
          <w:highlight w:val="yellow"/>
        </w:rPr>
        <w:t>president’s</w:t>
      </w:r>
      <w:r w:rsidRPr="00296C34">
        <w:rPr>
          <w:sz w:val="16"/>
        </w:rPr>
        <w:t xml:space="preserve"> signature </w:t>
      </w:r>
      <w:r w:rsidRPr="009B4E08">
        <w:rPr>
          <w:rStyle w:val="Emphasis"/>
          <w:highlight w:val="yellow"/>
        </w:rPr>
        <w:t>econ</w:t>
      </w:r>
      <w:r w:rsidRPr="00296C34">
        <w:rPr>
          <w:sz w:val="16"/>
        </w:rPr>
        <w:t xml:space="preserve">omic </w:t>
      </w:r>
      <w:r w:rsidRPr="009B4E08">
        <w:rPr>
          <w:rStyle w:val="StyleUnderline"/>
          <w:highlight w:val="yellow"/>
        </w:rPr>
        <w:t>policies</w:t>
      </w:r>
      <w:r w:rsidRPr="00296C34">
        <w:rPr>
          <w:sz w:val="16"/>
        </w:rPr>
        <w:t>, which include high tariffs: 52 percent of registered voters said the Trump administration has made the economy worse vs. 30 percent who said better in a new Fox News poll.</w:t>
      </w:r>
    </w:p>
    <w:p w14:paraId="3A0B6D60" w14:textId="77777777" w:rsidR="00093675" w:rsidRPr="00296C34" w:rsidRDefault="00093675" w:rsidP="00093675">
      <w:pPr>
        <w:rPr>
          <w:sz w:val="16"/>
        </w:rPr>
      </w:pPr>
      <w:r w:rsidRPr="00296C34">
        <w:rPr>
          <w:sz w:val="16"/>
        </w:rPr>
        <w:t>“People really hate inflation,” said Claudia Sahm, chief economist for New Century Advisors. “I don’t think tariffs are going to cause anything that looks remotely like the pandemic in terms of an inflation spike, but it’s just going to prolong somewhat higher inflation. And if the labor market’s slowing down, more and more households start losing in terms of making ends meet.”</w:t>
      </w:r>
    </w:p>
    <w:p w14:paraId="636FE0F4" w14:textId="77777777" w:rsidR="00093675" w:rsidRPr="00296C34" w:rsidRDefault="00093675" w:rsidP="00093675">
      <w:pPr>
        <w:rPr>
          <w:sz w:val="16"/>
        </w:rPr>
      </w:pPr>
      <w:r w:rsidRPr="00296C34">
        <w:rPr>
          <w:sz w:val="16"/>
        </w:rPr>
        <w:t xml:space="preserve">A closely watched indicator of </w:t>
      </w:r>
      <w:r w:rsidRPr="007523D3">
        <w:rPr>
          <w:rStyle w:val="Emphasis"/>
        </w:rPr>
        <w:t>consumer sentiment sank</w:t>
      </w:r>
      <w:r w:rsidRPr="00296C34">
        <w:rPr>
          <w:sz w:val="16"/>
        </w:rPr>
        <w:t xml:space="preserve"> on Friday to its lowest mark since May, </w:t>
      </w:r>
      <w:r w:rsidRPr="007523D3">
        <w:rPr>
          <w:rStyle w:val="StyleUnderline"/>
        </w:rPr>
        <w:t>with concern rising in</w:t>
      </w:r>
      <w:r w:rsidRPr="00296C34">
        <w:rPr>
          <w:sz w:val="16"/>
        </w:rPr>
        <w:t xml:space="preserve"> particular among </w:t>
      </w:r>
      <w:r w:rsidRPr="007523D3">
        <w:rPr>
          <w:rStyle w:val="StyleUnderline"/>
        </w:rPr>
        <w:t>lower</w:t>
      </w:r>
      <w:r w:rsidRPr="00296C34">
        <w:rPr>
          <w:sz w:val="16"/>
        </w:rPr>
        <w:t>- and middle-</w:t>
      </w:r>
      <w:r w:rsidRPr="007523D3">
        <w:rPr>
          <w:rStyle w:val="StyleUnderline"/>
        </w:rPr>
        <w:t>income Americans</w:t>
      </w:r>
      <w:r w:rsidRPr="00296C34">
        <w:rPr>
          <w:sz w:val="16"/>
        </w:rPr>
        <w:t>. The University of Michigan index is now 21 percent lower than one year ago. Consumers’ view of current conditions rests at its lowest point since late 2022.</w:t>
      </w:r>
    </w:p>
    <w:p w14:paraId="5615CBC1" w14:textId="77777777" w:rsidR="00093675" w:rsidRPr="00296C34" w:rsidRDefault="00093675" w:rsidP="00093675">
      <w:pPr>
        <w:rPr>
          <w:sz w:val="16"/>
        </w:rPr>
      </w:pPr>
      <w:r w:rsidRPr="00296C34">
        <w:rPr>
          <w:sz w:val="16"/>
        </w:rPr>
        <w:t>The economy is defying Trump’s campaign promises to cure inflation on “day one” and to revive manufacturing industries with the highest tariffs in nearly a century. The auto industry, for example, which he vowed to lift to “record levels,” instead has shed more than 9,000 jobs since February, part of a broader slump in overall factory employment.</w:t>
      </w:r>
    </w:p>
    <w:p w14:paraId="1D368029" w14:textId="77777777" w:rsidR="00093675" w:rsidRPr="00296C34" w:rsidRDefault="00093675" w:rsidP="00093675">
      <w:pPr>
        <w:rPr>
          <w:sz w:val="16"/>
        </w:rPr>
      </w:pPr>
      <w:r w:rsidRPr="00296C34">
        <w:rPr>
          <w:sz w:val="16"/>
        </w:rPr>
        <w:t>Trump and his team say the malaise is temporary. Job growth will flourish next year in the wake of “trillions of dollars” of new business investment spurred by the president’s reshoring initiative and tax legislation, according to the White House. Impressive productivity growth will get even better as a boom in artificial intelligence takes hold. The Federal Reserve is expected to cut interest rates as soon as this week.</w:t>
      </w:r>
    </w:p>
    <w:p w14:paraId="4EDF5E97" w14:textId="77777777" w:rsidR="00093675" w:rsidRPr="00296C34" w:rsidRDefault="00093675" w:rsidP="00093675">
      <w:pPr>
        <w:rPr>
          <w:sz w:val="16"/>
        </w:rPr>
      </w:pPr>
      <w:r w:rsidRPr="00296C34">
        <w:rPr>
          <w:sz w:val="16"/>
        </w:rPr>
        <w:t>A White House spokesman did not respond to a request for comment for this story.</w:t>
      </w:r>
    </w:p>
    <w:p w14:paraId="6A3C9B72" w14:textId="77777777" w:rsidR="00093675" w:rsidRPr="00296C34" w:rsidRDefault="00093675" w:rsidP="00093675">
      <w:pPr>
        <w:rPr>
          <w:sz w:val="16"/>
        </w:rPr>
      </w:pPr>
      <w:r w:rsidRPr="00296C34">
        <w:rPr>
          <w:sz w:val="16"/>
        </w:rPr>
        <w:t xml:space="preserve">While the </w:t>
      </w:r>
      <w:r w:rsidRPr="007523D3">
        <w:rPr>
          <w:rStyle w:val="StyleUnderline"/>
        </w:rPr>
        <w:t>outlook for</w:t>
      </w:r>
      <w:r w:rsidRPr="00296C34">
        <w:rPr>
          <w:sz w:val="16"/>
        </w:rPr>
        <w:t xml:space="preserve"> inflation and </w:t>
      </w:r>
      <w:r w:rsidRPr="007523D3">
        <w:rPr>
          <w:rStyle w:val="Emphasis"/>
        </w:rPr>
        <w:t>jobs are concerning</w:t>
      </w:r>
      <w:r w:rsidRPr="00296C34">
        <w:rPr>
          <w:sz w:val="16"/>
        </w:rPr>
        <w:t xml:space="preserve">, the </w:t>
      </w:r>
      <w:r w:rsidRPr="007523D3">
        <w:rPr>
          <w:rStyle w:val="StyleUnderline"/>
        </w:rPr>
        <w:t>economic news isn’t all bad</w:t>
      </w:r>
      <w:r w:rsidRPr="00296C34">
        <w:rPr>
          <w:sz w:val="16"/>
        </w:rPr>
        <w:t>. Output is expanding. Unemployment, though it has increased for two straight months, remains low at 4.3 percent. And wages continue to rise faster than prices. On Wall Street, the S&amp;P 500 index has gained more than 12 percent this year, swelling Americans’ retirement accounts and net worth.</w:t>
      </w:r>
    </w:p>
    <w:p w14:paraId="32246764" w14:textId="77777777" w:rsidR="00093675" w:rsidRPr="00296C34" w:rsidRDefault="00093675" w:rsidP="00093675">
      <w:pPr>
        <w:rPr>
          <w:sz w:val="16"/>
        </w:rPr>
      </w:pPr>
      <w:r w:rsidRPr="00296C34">
        <w:rPr>
          <w:sz w:val="16"/>
        </w:rPr>
        <w:t>“</w:t>
      </w:r>
      <w:r w:rsidRPr="007523D3">
        <w:rPr>
          <w:rStyle w:val="StyleUnderline"/>
        </w:rPr>
        <w:t>GDP growth suggests</w:t>
      </w:r>
      <w:r w:rsidRPr="00296C34">
        <w:rPr>
          <w:sz w:val="16"/>
        </w:rPr>
        <w:t xml:space="preserve"> the </w:t>
      </w:r>
      <w:r w:rsidRPr="007523D3">
        <w:rPr>
          <w:rStyle w:val="StyleUnderline"/>
        </w:rPr>
        <w:t>econ</w:t>
      </w:r>
      <w:r w:rsidRPr="00296C34">
        <w:rPr>
          <w:sz w:val="16"/>
        </w:rPr>
        <w:t xml:space="preserve">omy </w:t>
      </w:r>
      <w:r w:rsidRPr="007523D3">
        <w:rPr>
          <w:rStyle w:val="StyleUnderline"/>
        </w:rPr>
        <w:t>is doing just fine</w:t>
      </w:r>
      <w:r w:rsidRPr="00296C34">
        <w:rPr>
          <w:sz w:val="16"/>
        </w:rPr>
        <w:t>,” economist Paul Ashworth of Capital Economics wrote in a client note last week.</w:t>
      </w:r>
    </w:p>
    <w:p w14:paraId="399F2E49" w14:textId="77777777" w:rsidR="00093675" w:rsidRPr="00296C34" w:rsidRDefault="00093675" w:rsidP="00093675">
      <w:pPr>
        <w:rPr>
          <w:sz w:val="16"/>
        </w:rPr>
      </w:pPr>
      <w:r w:rsidRPr="00296C34">
        <w:rPr>
          <w:sz w:val="16"/>
        </w:rPr>
        <w:t>The economy’s performance in the run-up to the 2024 election, detailed in a pair of government reports released last week, provides a cautionary tale for Trump’s Republicans.</w:t>
      </w:r>
    </w:p>
    <w:p w14:paraId="2ABF80E2" w14:textId="77777777" w:rsidR="00093675" w:rsidRPr="00296C34" w:rsidRDefault="00093675" w:rsidP="00093675">
      <w:pPr>
        <w:rPr>
          <w:sz w:val="16"/>
        </w:rPr>
      </w:pPr>
      <w:r w:rsidRPr="00296C34">
        <w:rPr>
          <w:sz w:val="16"/>
        </w:rPr>
        <w:t>Employers created 911,000 fewer jobs in the 12 months through March than first believed, according to a Bureau of Labor Statistics preliminary revision of employment data. The revision is part of an annual BLS review designed to reconcile two different government labor market assessments. Final numbers will not be available until February.</w:t>
      </w:r>
    </w:p>
    <w:p w14:paraId="0FC03A31" w14:textId="77777777" w:rsidR="00093675" w:rsidRPr="00296C34" w:rsidRDefault="00093675" w:rsidP="00093675">
      <w:pPr>
        <w:rPr>
          <w:sz w:val="16"/>
        </w:rPr>
      </w:pPr>
      <w:r w:rsidRPr="00296C34">
        <w:rPr>
          <w:sz w:val="16"/>
        </w:rPr>
        <w:t>The White House celebrated the revision as evidence that “Biden’s economy was a disaster.”</w:t>
      </w:r>
    </w:p>
    <w:p w14:paraId="5C852657" w14:textId="77777777" w:rsidR="00093675" w:rsidRPr="00296C34" w:rsidRDefault="00093675" w:rsidP="00093675">
      <w:pPr>
        <w:rPr>
          <w:sz w:val="16"/>
        </w:rPr>
      </w:pPr>
      <w:r w:rsidRPr="00296C34">
        <w:rPr>
          <w:sz w:val="16"/>
        </w:rPr>
        <w:t>But what the new numbers actually showed, economists said, was that the labor market last year was starting to downshift to a level where fewer new jobs were needed each month to prevent the unemployment rate from rising — a development that has intensified under Trump.</w:t>
      </w:r>
    </w:p>
    <w:p w14:paraId="7B1CCED0" w14:textId="77777777" w:rsidR="00093675" w:rsidRPr="00296C34" w:rsidRDefault="00093675" w:rsidP="00093675">
      <w:pPr>
        <w:rPr>
          <w:sz w:val="16"/>
        </w:rPr>
      </w:pPr>
      <w:r w:rsidRPr="00296C34">
        <w:rPr>
          <w:sz w:val="16"/>
        </w:rPr>
        <w:t>Soaring immigration accounted for almost all of the growth in the labor force between 2019 and 2024, according to a study by the National Foundation for American Policy, a nonpartisan group. But in June 2024, Biden announced new measures designed to reduce immigration, which quickly cut Border Patrol encounters at the U.S.-Mexico border by almost half compared with 2022.</w:t>
      </w:r>
    </w:p>
    <w:p w14:paraId="1B370165" w14:textId="77777777" w:rsidR="00093675" w:rsidRPr="00296C34" w:rsidRDefault="00093675" w:rsidP="00093675">
      <w:pPr>
        <w:rPr>
          <w:sz w:val="16"/>
        </w:rPr>
      </w:pPr>
      <w:r w:rsidRPr="00296C34">
        <w:rPr>
          <w:sz w:val="16"/>
        </w:rPr>
        <w:t>With fewer new laborers, fewer new jobs were needed each month to hold the unemployment rate constant. As the fall balloting approached, monthly job growth fell to less than half its pace at the outset of the year. The unemployment rate rose, but only modestly.</w:t>
      </w:r>
    </w:p>
    <w:p w14:paraId="283D2E86" w14:textId="77777777" w:rsidR="00093675" w:rsidRPr="00296C34" w:rsidRDefault="00093675" w:rsidP="00093675">
      <w:pPr>
        <w:rPr>
          <w:sz w:val="16"/>
        </w:rPr>
      </w:pPr>
      <w:r w:rsidRPr="00296C34">
        <w:rPr>
          <w:sz w:val="16"/>
        </w:rPr>
        <w:t>Inflation had been improving for most of the year and was far below the 40-year peak of 9.1 percent in mid-2022. Last September, the Federal Reserve opted to cut interest rates for the first time since March 2020 in a bid to encourage hiring.</w:t>
      </w:r>
    </w:p>
    <w:p w14:paraId="4E2E9250" w14:textId="77777777" w:rsidR="00093675" w:rsidRPr="00296C34" w:rsidRDefault="00093675" w:rsidP="00093675">
      <w:pPr>
        <w:rPr>
          <w:sz w:val="16"/>
        </w:rPr>
      </w:pPr>
      <w:r w:rsidRPr="00994435">
        <w:rPr>
          <w:rStyle w:val="StyleUnderline"/>
        </w:rPr>
        <w:t>Voters</w:t>
      </w:r>
      <w:r w:rsidRPr="00296C34">
        <w:rPr>
          <w:sz w:val="16"/>
        </w:rPr>
        <w:t xml:space="preserve">, however, repeatedly </w:t>
      </w:r>
      <w:r w:rsidRPr="00296C34">
        <w:rPr>
          <w:rStyle w:val="StyleUnderline"/>
        </w:rPr>
        <w:t>told pollsters that high prices were among their top irritants</w:t>
      </w:r>
      <w:r w:rsidRPr="00296C34">
        <w:rPr>
          <w:sz w:val="16"/>
        </w:rPr>
        <w:t>. The second report released last week, from the Census Bureau, helps explain the toll of an extended period of higher-than-normal inflation. In 2024, the median American household earned $83,730, statistically no better than the 2019 figure of $83,260, according to the Census Bureau.</w:t>
      </w:r>
    </w:p>
    <w:p w14:paraId="6BAFD369" w14:textId="77777777" w:rsidR="00093675" w:rsidRPr="00296C34" w:rsidRDefault="00093675" w:rsidP="00093675">
      <w:pPr>
        <w:rPr>
          <w:sz w:val="16"/>
        </w:rPr>
      </w:pPr>
      <w:r w:rsidRPr="00296C34">
        <w:rPr>
          <w:sz w:val="16"/>
        </w:rPr>
        <w:t xml:space="preserve">After effectively running in place for five years, </w:t>
      </w:r>
      <w:r w:rsidRPr="00296C34">
        <w:rPr>
          <w:rStyle w:val="StyleUnderline"/>
        </w:rPr>
        <w:t>voters</w:t>
      </w:r>
      <w:r w:rsidRPr="00296C34">
        <w:rPr>
          <w:sz w:val="16"/>
        </w:rPr>
        <w:t xml:space="preserve"> </w:t>
      </w:r>
      <w:r w:rsidRPr="00296C34">
        <w:rPr>
          <w:rStyle w:val="StyleUnderline"/>
        </w:rPr>
        <w:t xml:space="preserve">took their </w:t>
      </w:r>
      <w:r w:rsidRPr="00296C34">
        <w:rPr>
          <w:rStyle w:val="Emphasis"/>
        </w:rPr>
        <w:t>revenge</w:t>
      </w:r>
      <w:r w:rsidRPr="00296C34">
        <w:rPr>
          <w:rStyle w:val="StyleUnderline"/>
        </w:rPr>
        <w:t xml:space="preserve"> on Harris</w:t>
      </w:r>
      <w:r w:rsidRPr="00296C34">
        <w:rPr>
          <w:sz w:val="16"/>
        </w:rPr>
        <w:t>, the Democrat who replaced President Joe Biden on the ticket after his halting debate performance. Trump then won a narrow but decisive victory. Among voters who said the economy was their chief concern, he beat Harris by a margin of 81 percent to 18 margin, according to exit polls.</w:t>
      </w:r>
    </w:p>
    <w:p w14:paraId="534E66DE" w14:textId="77777777" w:rsidR="00093675" w:rsidRPr="00296C34" w:rsidRDefault="00093675" w:rsidP="00093675">
      <w:pPr>
        <w:rPr>
          <w:sz w:val="16"/>
        </w:rPr>
      </w:pPr>
      <w:r w:rsidRPr="00296C34">
        <w:rPr>
          <w:sz w:val="16"/>
        </w:rPr>
        <w:t>“The problem with this affordability crisis is that every incumbent gets blamed for it, and not just here, but in lots of other countries as well,” said Jared Bernstein, who was a top Biden economic adviser. “And that’s Trump’s problem now.”</w:t>
      </w:r>
    </w:p>
    <w:p w14:paraId="01CD38EE" w14:textId="77777777" w:rsidR="00093675" w:rsidRDefault="00093675" w:rsidP="00093675">
      <w:pPr>
        <w:rPr>
          <w:sz w:val="16"/>
        </w:rPr>
      </w:pPr>
      <w:r w:rsidRPr="00296C34">
        <w:rPr>
          <w:sz w:val="16"/>
        </w:rPr>
        <w:t xml:space="preserve">The </w:t>
      </w:r>
      <w:r w:rsidRPr="009B4E08">
        <w:rPr>
          <w:rStyle w:val="Emphasis"/>
          <w:highlight w:val="yellow"/>
        </w:rPr>
        <w:t>president has</w:t>
      </w:r>
      <w:r w:rsidRPr="00296C34">
        <w:rPr>
          <w:rStyle w:val="Emphasis"/>
        </w:rPr>
        <w:t xml:space="preserve"> less than </w:t>
      </w:r>
      <w:r w:rsidRPr="009B4E08">
        <w:rPr>
          <w:rStyle w:val="Emphasis"/>
          <w:sz w:val="28"/>
          <w:szCs w:val="28"/>
          <w:highlight w:val="yellow"/>
        </w:rPr>
        <w:t>14 months to solve it</w:t>
      </w:r>
      <w:r w:rsidRPr="009B4E08">
        <w:rPr>
          <w:rStyle w:val="StyleUnderline"/>
          <w:sz w:val="28"/>
          <w:szCs w:val="28"/>
        </w:rPr>
        <w:t xml:space="preserve"> </w:t>
      </w:r>
      <w:r w:rsidRPr="009B4E08">
        <w:rPr>
          <w:rStyle w:val="StyleUnderline"/>
          <w:highlight w:val="yellow"/>
        </w:rPr>
        <w:t>before voters decide</w:t>
      </w:r>
      <w:r w:rsidRPr="00296C34">
        <w:rPr>
          <w:rStyle w:val="StyleUnderline"/>
        </w:rPr>
        <w:t xml:space="preserve"> </w:t>
      </w:r>
      <w:r w:rsidRPr="009B4E08">
        <w:rPr>
          <w:rStyle w:val="StyleUnderline"/>
        </w:rPr>
        <w:t xml:space="preserve">whether </w:t>
      </w:r>
      <w:r w:rsidRPr="00994435">
        <w:rPr>
          <w:rStyle w:val="StyleUnderline"/>
        </w:rPr>
        <w:t>to extend</w:t>
      </w:r>
      <w:r w:rsidRPr="00296C34">
        <w:rPr>
          <w:rStyle w:val="StyleUnderline"/>
        </w:rPr>
        <w:t xml:space="preserve"> </w:t>
      </w:r>
      <w:r w:rsidRPr="009B4E08">
        <w:rPr>
          <w:rStyle w:val="StyleUnderline"/>
          <w:highlight w:val="yellow"/>
        </w:rPr>
        <w:t>Republicans’ control of Congress</w:t>
      </w:r>
      <w:r w:rsidRPr="00296C34">
        <w:rPr>
          <w:sz w:val="16"/>
        </w:rPr>
        <w:t xml:space="preserve"> for two more years or hand the keys to the Democrats.</w:t>
      </w:r>
    </w:p>
    <w:p w14:paraId="390DB39D" w14:textId="77777777" w:rsidR="00093675" w:rsidRDefault="00093675" w:rsidP="00093675">
      <w:pPr>
        <w:pStyle w:val="Heading4"/>
      </w:pPr>
      <w:r w:rsidRPr="00854B95">
        <w:rPr>
          <w:u w:val="single"/>
        </w:rPr>
        <w:t>4. REALIGNMENT.</w:t>
      </w:r>
      <w:r>
        <w:t xml:space="preserve"> The GOP is </w:t>
      </w:r>
      <w:r w:rsidRPr="009840CE">
        <w:rPr>
          <w:u w:val="single"/>
        </w:rPr>
        <w:t>slowly moving</w:t>
      </w:r>
      <w:r>
        <w:t xml:space="preserve"> to be the party of workers, but the plan accelerates this transition </w:t>
      </w:r>
      <w:r w:rsidRPr="009840CE">
        <w:rPr>
          <w:u w:val="single"/>
        </w:rPr>
        <w:t>cementing</w:t>
      </w:r>
      <w:r>
        <w:t xml:space="preserve"> a Republican win.</w:t>
      </w:r>
    </w:p>
    <w:p w14:paraId="5DB06DDF" w14:textId="77777777" w:rsidR="00093675" w:rsidRPr="00471630" w:rsidRDefault="00093675" w:rsidP="00093675">
      <w:r>
        <w:t xml:space="preserve">Steven </w:t>
      </w:r>
      <w:r w:rsidRPr="00471630">
        <w:rPr>
          <w:rStyle w:val="Style13ptBold"/>
        </w:rPr>
        <w:t>Hill 25</w:t>
      </w:r>
      <w:r>
        <w:t>, Chief editor &amp; contributor @DemocracySOS, author of 7 books incl 10 Steps to Repair US Democracy, Fixing Elections &amp; Europe's Promise, 5/23/25, “The coming political realignment of the Democrats and Republicans,” https://democracysos.substack.com/p/the-coming-political-realignment</w:t>
      </w:r>
    </w:p>
    <w:p w14:paraId="5473DAB4" w14:textId="77777777" w:rsidR="00093675" w:rsidRPr="002C4194" w:rsidRDefault="00093675" w:rsidP="00093675">
      <w:pPr>
        <w:rPr>
          <w:sz w:val="16"/>
        </w:rPr>
      </w:pPr>
      <w:r w:rsidRPr="002C4194">
        <w:rPr>
          <w:sz w:val="16"/>
        </w:rP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a </w:t>
      </w:r>
      <w:r w:rsidRPr="00445E1E">
        <w:rPr>
          <w:rStyle w:val="Emphasis"/>
          <w:highlight w:val="yellow"/>
        </w:rPr>
        <w:t>major realignment</w:t>
      </w:r>
      <w:r w:rsidRPr="00A440FD">
        <w:rPr>
          <w:rStyle w:val="Emphasis"/>
        </w:rPr>
        <w:t xml:space="preserve"> </w:t>
      </w:r>
      <w:r w:rsidRPr="00445E1E">
        <w:rPr>
          <w:rStyle w:val="StyleUnderline"/>
          <w:highlight w:val="yellow"/>
        </w:rPr>
        <w:t>in</w:t>
      </w:r>
      <w:r w:rsidRPr="00A440FD">
        <w:rPr>
          <w:rStyle w:val="StyleUnderline"/>
        </w:rPr>
        <w:t xml:space="preserve"> key ideological positionings and policies of the </w:t>
      </w:r>
      <w:r w:rsidRPr="00445E1E">
        <w:rPr>
          <w:rStyle w:val="StyleUnderline"/>
          <w:highlight w:val="yellow"/>
        </w:rPr>
        <w:t>Republican and Dem</w:t>
      </w:r>
      <w:r w:rsidRPr="00A440FD">
        <w:rPr>
          <w:rStyle w:val="StyleUnderline"/>
        </w:rPr>
        <w:t>ocratic partie</w:t>
      </w:r>
      <w:r w:rsidRPr="00445E1E">
        <w:rPr>
          <w:rStyle w:val="StyleUnderline"/>
          <w:highlight w:val="yellow"/>
        </w:rPr>
        <w:t>s</w:t>
      </w:r>
      <w:r w:rsidRPr="002C4194">
        <w:rPr>
          <w:sz w:val="16"/>
        </w:rPr>
        <w:t>.</w:t>
      </w:r>
    </w:p>
    <w:p w14:paraId="7B9A0B4C" w14:textId="77777777" w:rsidR="00093675" w:rsidRPr="002C4194" w:rsidRDefault="00093675" w:rsidP="00093675">
      <w:pPr>
        <w:rPr>
          <w:sz w:val="16"/>
        </w:rPr>
      </w:pPr>
      <w:r w:rsidRPr="002C4194">
        <w:rPr>
          <w:sz w:val="16"/>
        </w:rPr>
        <w:t xml:space="preserve">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w:t>
      </w:r>
      <w:r w:rsidRPr="00A440FD">
        <w:rPr>
          <w:rStyle w:val="StyleUnderline"/>
        </w:rPr>
        <w:t xml:space="preserve">Usually the swing starts with a </w:t>
      </w:r>
      <w:r w:rsidRPr="00A440FD">
        <w:rPr>
          <w:rStyle w:val="Emphasis"/>
        </w:rPr>
        <w:t>significant electoral loss</w:t>
      </w:r>
      <w:r w:rsidRPr="002C4194">
        <w:rPr>
          <w:sz w:val="16"/>
        </w:rPr>
        <w:t>, such as Goldwater in ‘64 that eventually brought forward Ronald Reagan in 1980, or Bush rolling Dukakis which launched the Democratic Leadership Council and finally Bill Clinton in 1992.</w:t>
      </w:r>
    </w:p>
    <w:p w14:paraId="5FB04FA1" w14:textId="77777777" w:rsidR="00093675" w:rsidRPr="002C4194" w:rsidRDefault="00093675" w:rsidP="00093675">
      <w:pPr>
        <w:rPr>
          <w:sz w:val="16"/>
        </w:rPr>
      </w:pPr>
      <w:r w:rsidRPr="002C4194">
        <w:rPr>
          <w:sz w:val="16"/>
        </w:rPr>
        <w:t xml:space="preserve">So here we go again. And the </w:t>
      </w:r>
      <w:r w:rsidRPr="00A440FD">
        <w:rPr>
          <w:rStyle w:val="StyleUnderline"/>
        </w:rPr>
        <w:t xml:space="preserve">point of the spear this time is an </w:t>
      </w:r>
      <w:r w:rsidRPr="00A440FD">
        <w:rPr>
          <w:rStyle w:val="Emphasis"/>
        </w:rPr>
        <w:t>unlikely agent</w:t>
      </w:r>
      <w:r w:rsidRPr="002C4194">
        <w:rPr>
          <w:sz w:val="16"/>
        </w:rPr>
        <w:t xml:space="preserve"> -- none other than </w:t>
      </w:r>
      <w:r w:rsidRPr="00445E1E">
        <w:rPr>
          <w:rStyle w:val="StyleUnderline"/>
          <w:highlight w:val="yellow"/>
        </w:rPr>
        <w:t>Republican</w:t>
      </w:r>
      <w:r w:rsidRPr="002C4194">
        <w:rPr>
          <w:sz w:val="16"/>
        </w:rPr>
        <w:t xml:space="preserve"> US Senator Josh </w:t>
      </w:r>
      <w:r w:rsidRPr="00445E1E">
        <w:rPr>
          <w:rStyle w:val="StyleUnderline"/>
          <w:highlight w:val="yellow"/>
        </w:rPr>
        <w:t>Hawley</w:t>
      </w:r>
      <w:r w:rsidRPr="002C4194">
        <w:rPr>
          <w:sz w:val="16"/>
        </w:rPr>
        <w:t xml:space="preserve"> from Missouri. Hawley is a </w:t>
      </w:r>
      <w:r w:rsidRPr="00A440FD">
        <w:rPr>
          <w:rStyle w:val="StyleUnderline"/>
        </w:rPr>
        <w:t xml:space="preserve">strange </w:t>
      </w:r>
      <w:r w:rsidRPr="00445E1E">
        <w:rPr>
          <w:rStyle w:val="StyleUnderline"/>
          <w:highlight w:val="yellow"/>
        </w:rPr>
        <w:t xml:space="preserve">combo of </w:t>
      </w:r>
      <w:r w:rsidRPr="00445E1E">
        <w:rPr>
          <w:rStyle w:val="Emphasis"/>
          <w:highlight w:val="yellow"/>
        </w:rPr>
        <w:t>right and left politics</w:t>
      </w:r>
      <w:r w:rsidRPr="002C4194">
        <w:rPr>
          <w:sz w:val="16"/>
        </w:rPr>
        <w:t xml:space="preserve">. Kind of like an elephant combined with a donkey combined with a polar bear. And yet </w:t>
      </w:r>
      <w:r w:rsidRPr="00A440FD">
        <w:rPr>
          <w:rStyle w:val="StyleUnderline"/>
        </w:rPr>
        <w:t>his views</w:t>
      </w:r>
      <w:r w:rsidRPr="002C4194">
        <w:rPr>
          <w:sz w:val="16"/>
        </w:rPr>
        <w:t xml:space="preserve"> may </w:t>
      </w:r>
      <w:r w:rsidRPr="00445E1E">
        <w:rPr>
          <w:rStyle w:val="StyleUnderline"/>
          <w:highlight w:val="yellow"/>
        </w:rPr>
        <w:t>augur</w:t>
      </w:r>
      <w:r w:rsidRPr="002C4194">
        <w:rPr>
          <w:sz w:val="16"/>
        </w:rPr>
        <w:t xml:space="preserve"> the </w:t>
      </w:r>
      <w:r w:rsidRPr="00445E1E">
        <w:rPr>
          <w:rStyle w:val="Emphasis"/>
          <w:highlight w:val="yellow"/>
        </w:rPr>
        <w:t>future of</w:t>
      </w:r>
      <w:r w:rsidRPr="00A440FD">
        <w:rPr>
          <w:rStyle w:val="Emphasis"/>
        </w:rPr>
        <w:t xml:space="preserve"> the </w:t>
      </w:r>
      <w:r w:rsidRPr="00445E1E">
        <w:rPr>
          <w:rStyle w:val="Emphasis"/>
          <w:highlight w:val="yellow"/>
        </w:rPr>
        <w:t>Republican Party</w:t>
      </w:r>
      <w:r w:rsidRPr="002C4194">
        <w:rPr>
          <w:sz w:val="16"/>
        </w:rPr>
        <w:t>.</w:t>
      </w:r>
    </w:p>
    <w:p w14:paraId="09EBB86C" w14:textId="77777777" w:rsidR="00093675" w:rsidRPr="002C4194" w:rsidRDefault="00093675" w:rsidP="00093675">
      <w:pPr>
        <w:rPr>
          <w:sz w:val="16"/>
        </w:rPr>
      </w:pPr>
      <w:r w:rsidRPr="002C4194">
        <w:rPr>
          <w:sz w:val="16"/>
        </w:rPr>
        <w:t xml:space="preserve">Many </w:t>
      </w:r>
      <w:r w:rsidRPr="00175B8F">
        <w:rPr>
          <w:rStyle w:val="StyleUnderline"/>
        </w:rPr>
        <w:t>people view</w:t>
      </w:r>
      <w:r w:rsidRPr="002C4194">
        <w:rPr>
          <w:sz w:val="16"/>
        </w:rPr>
        <w:t xml:space="preserve"> the </w:t>
      </w:r>
      <w:r w:rsidRPr="00175B8F">
        <w:rPr>
          <w:rStyle w:val="StyleUnderline"/>
        </w:rPr>
        <w:t xml:space="preserve">Republican and Democratic parties </w:t>
      </w:r>
      <w:r w:rsidRPr="00175B8F">
        <w:rPr>
          <w:rStyle w:val="Emphasis"/>
        </w:rPr>
        <w:t>as ideological monoliths</w:t>
      </w:r>
      <w:r w:rsidRPr="002C4194">
        <w:rPr>
          <w:sz w:val="16"/>
        </w:rPr>
        <w:t xml:space="preserve">, run by hardcore partisans and implacably positioned against each other. But in fact, both parties have their internal divisions, influenced by various outside organizations. </w:t>
      </w:r>
      <w:r w:rsidRPr="00175B8F">
        <w:rPr>
          <w:rStyle w:val="StyleUnderline"/>
        </w:rPr>
        <w:t>In</w:t>
      </w:r>
      <w:r w:rsidRPr="002C4194">
        <w:rPr>
          <w:sz w:val="16"/>
        </w:rPr>
        <w:t xml:space="preserve"> the </w:t>
      </w:r>
      <w:r w:rsidRPr="00175B8F">
        <w:rPr>
          <w:rStyle w:val="StyleUnderline"/>
        </w:rPr>
        <w:t>GOP</w:t>
      </w:r>
      <w:r w:rsidRPr="002C4194">
        <w:rPr>
          <w:sz w:val="16"/>
        </w:rPr>
        <w:t xml:space="preserve">, an </w:t>
      </w:r>
      <w:r w:rsidRPr="00445E1E">
        <w:rPr>
          <w:rStyle w:val="StyleUnderline"/>
        </w:rPr>
        <w:t xml:space="preserve">intra-party </w:t>
      </w:r>
      <w:r w:rsidRPr="00445E1E">
        <w:rPr>
          <w:rStyle w:val="StyleUnderline"/>
          <w:highlight w:val="yellow"/>
        </w:rPr>
        <w:t>battle is brewing between</w:t>
      </w:r>
      <w:r w:rsidRPr="00175B8F">
        <w:rPr>
          <w:rStyle w:val="StyleUnderline"/>
        </w:rPr>
        <w:t xml:space="preserve"> an </w:t>
      </w:r>
      <w:r w:rsidRPr="00175B8F">
        <w:rPr>
          <w:rStyle w:val="Emphasis"/>
        </w:rPr>
        <w:t xml:space="preserve">economic </w:t>
      </w:r>
      <w:r w:rsidRPr="00445E1E">
        <w:rPr>
          <w:rStyle w:val="Emphasis"/>
          <w:highlight w:val="yellow"/>
        </w:rPr>
        <w:t>populist wing</w:t>
      </w:r>
      <w:r w:rsidRPr="00445E1E">
        <w:rPr>
          <w:rStyle w:val="StyleUnderline"/>
          <w:highlight w:val="yellow"/>
        </w:rPr>
        <w:t xml:space="preserve"> and</w:t>
      </w:r>
      <w:r w:rsidRPr="00175B8F">
        <w:rPr>
          <w:rStyle w:val="StyleUnderline"/>
        </w:rPr>
        <w:t xml:space="preserve"> its more </w:t>
      </w:r>
      <w:r w:rsidRPr="00445E1E">
        <w:rPr>
          <w:rStyle w:val="Emphasis"/>
          <w:highlight w:val="yellow"/>
        </w:rPr>
        <w:t>pro-labor positions</w:t>
      </w:r>
      <w:r w:rsidRPr="002C4194">
        <w:rPr>
          <w:sz w:val="16"/>
        </w:rPr>
        <w:t>, and a traditional libertarian wing with its pro-free market, fiscally conservative stances.</w:t>
      </w:r>
    </w:p>
    <w:p w14:paraId="330EAE0C" w14:textId="77777777" w:rsidR="00093675" w:rsidRPr="002C4194" w:rsidRDefault="00093675" w:rsidP="00093675">
      <w:pPr>
        <w:rPr>
          <w:sz w:val="16"/>
        </w:rPr>
      </w:pPr>
      <w:r w:rsidRPr="002C4194">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5537DFA5" w14:textId="77777777" w:rsidR="00093675" w:rsidRPr="002C4194" w:rsidRDefault="00093675" w:rsidP="00093675">
      <w:pPr>
        <w:rPr>
          <w:sz w:val="16"/>
        </w:rPr>
      </w:pPr>
      <w:r w:rsidRPr="002C4194">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5B8B9C40" w14:textId="77777777" w:rsidR="00093675" w:rsidRPr="002C4194" w:rsidRDefault="00093675" w:rsidP="00093675">
      <w:pPr>
        <w:rPr>
          <w:sz w:val="16"/>
        </w:rPr>
      </w:pPr>
      <w:r w:rsidRPr="002C4194">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15F61EE4" w14:textId="77777777" w:rsidR="00093675" w:rsidRPr="002C4194" w:rsidRDefault="00093675" w:rsidP="00093675">
      <w:pPr>
        <w:rPr>
          <w:sz w:val="16"/>
        </w:rPr>
      </w:pPr>
      <w:r w:rsidRPr="002C4194">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1E0BC9ED" w14:textId="77777777" w:rsidR="00093675" w:rsidRPr="002C4194" w:rsidRDefault="00093675" w:rsidP="00093675">
      <w:pPr>
        <w:rPr>
          <w:sz w:val="16"/>
        </w:rPr>
      </w:pPr>
      <w:r w:rsidRPr="002C4194">
        <w:rPr>
          <w:sz w:val="16"/>
        </w:rPr>
        <w:t xml:space="preserve">Increasingly within the GOP, Hawley is not alone in championing “the little guy and gal” on working class issues. Vice President JD </w:t>
      </w:r>
      <w:r w:rsidRPr="00445E1E">
        <w:rPr>
          <w:rStyle w:val="StyleUnderline"/>
          <w:highlight w:val="yellow"/>
        </w:rPr>
        <w:t>Vance</w:t>
      </w:r>
      <w:r w:rsidRPr="002C4194">
        <w:rPr>
          <w:sz w:val="16"/>
        </w:rPr>
        <w:t xml:space="preserve">, in his bombastic style, </w:t>
      </w:r>
      <w:r w:rsidRPr="00175B8F">
        <w:rPr>
          <w:rStyle w:val="StyleUnderline"/>
        </w:rPr>
        <w:t xml:space="preserve">has </w:t>
      </w:r>
      <w:r w:rsidRPr="00445E1E">
        <w:rPr>
          <w:rStyle w:val="StyleUnderline"/>
          <w:highlight w:val="yellow"/>
        </w:rPr>
        <w:t>highlighted</w:t>
      </w:r>
      <w:r w:rsidRPr="00175B8F">
        <w:rPr>
          <w:rStyle w:val="StyleUnderline"/>
        </w:rPr>
        <w:t xml:space="preserve"> the</w:t>
      </w:r>
      <w:r w:rsidRPr="002C4194">
        <w:rPr>
          <w:sz w:val="16"/>
        </w:rPr>
        <w:t xml:space="preserve"> </w:t>
      </w:r>
      <w:r w:rsidRPr="00445E1E">
        <w:rPr>
          <w:rStyle w:val="StyleUnderline"/>
          <w:highlight w:val="yellow"/>
        </w:rPr>
        <w:t>plight of</w:t>
      </w:r>
      <w:r w:rsidRPr="00175B8F">
        <w:rPr>
          <w:rStyle w:val="StyleUnderline"/>
        </w:rPr>
        <w:t xml:space="preserve"> the</w:t>
      </w:r>
      <w:r w:rsidRPr="002C4194">
        <w:rPr>
          <w:sz w:val="16"/>
        </w:rPr>
        <w:t xml:space="preserve"> white </w:t>
      </w:r>
      <w:r w:rsidRPr="00445E1E">
        <w:rPr>
          <w:rStyle w:val="Emphasis"/>
          <w:highlight w:val="yellow"/>
        </w:rPr>
        <w:t>working class</w:t>
      </w:r>
      <w:r w:rsidRPr="002C4194">
        <w:rPr>
          <w:sz w:val="16"/>
        </w:rPr>
        <w:t xml:space="preserve"> that he detailed in his bestselling book Hillbilly Elegy. </w:t>
      </w:r>
      <w:r w:rsidRPr="00175B8F">
        <w:rPr>
          <w:rStyle w:val="StyleUnderline"/>
        </w:rPr>
        <w:t>Senator</w:t>
      </w:r>
      <w:r w:rsidRPr="002C4194">
        <w:rPr>
          <w:sz w:val="16"/>
        </w:rPr>
        <w:t xml:space="preserve"> Tom </w:t>
      </w:r>
      <w:r w:rsidRPr="00175B8F">
        <w:rPr>
          <w:rStyle w:val="StyleUnderline"/>
        </w:rPr>
        <w:t>Cotton</w:t>
      </w:r>
      <w:r w:rsidRPr="002C4194">
        <w:rPr>
          <w:sz w:val="16"/>
        </w:rPr>
        <w:t xml:space="preserve"> of Arkansas </w:t>
      </w:r>
      <w:r w:rsidRPr="00175B8F">
        <w:rPr>
          <w:rStyle w:val="StyleUnderline"/>
        </w:rPr>
        <w:t xml:space="preserve">has proposed increasing the </w:t>
      </w:r>
      <w:r w:rsidRPr="00175B8F">
        <w:rPr>
          <w:rStyle w:val="Emphasis"/>
        </w:rPr>
        <w:t>minimum wage</w:t>
      </w:r>
      <w:r w:rsidRPr="002C4194">
        <w:rPr>
          <w:sz w:val="16"/>
        </w:rPr>
        <w:t xml:space="preserve">, long the bane of mainstream libertarian Republicans. </w:t>
      </w:r>
      <w:r w:rsidRPr="00175B8F">
        <w:rPr>
          <w:rStyle w:val="StyleUnderline"/>
        </w:rPr>
        <w:t>Senator</w:t>
      </w:r>
      <w:r w:rsidRPr="002C4194">
        <w:rPr>
          <w:sz w:val="16"/>
        </w:rPr>
        <w:t xml:space="preserve"> Roger </w:t>
      </w:r>
      <w:r w:rsidRPr="00175B8F">
        <w:rPr>
          <w:rStyle w:val="StyleUnderline"/>
        </w:rPr>
        <w:t>Marshall</w:t>
      </w:r>
      <w:r w:rsidRPr="002C4194">
        <w:rPr>
          <w:sz w:val="16"/>
        </w:rPr>
        <w:t xml:space="preserve"> of Kansas has </w:t>
      </w:r>
      <w:r w:rsidRPr="00175B8F">
        <w:rPr>
          <w:rStyle w:val="StyleUnderline"/>
        </w:rPr>
        <w:t>worked with</w:t>
      </w:r>
      <w:r w:rsidRPr="002C4194">
        <w:rPr>
          <w:sz w:val="16"/>
        </w:rPr>
        <w:t xml:space="preserve"> Democrats like </w:t>
      </w:r>
      <w:r w:rsidRPr="00175B8F">
        <w:rPr>
          <w:rStyle w:val="Emphasis"/>
        </w:rPr>
        <w:t>progressive</w:t>
      </w:r>
      <w:r w:rsidRPr="002C4194">
        <w:rPr>
          <w:sz w:val="16"/>
        </w:rPr>
        <w:t xml:space="preserve"> Senator Elizabeth Warren to reduce credit card fees. Says Marshall, sounding like Democratic Senator Bernie Sanders or Rep. Alexandria Ocasio-Cortez, “I prioritize Main Street over Wall Street.”</w:t>
      </w:r>
    </w:p>
    <w:p w14:paraId="454E4C4F" w14:textId="77777777" w:rsidR="00093675" w:rsidRPr="002C4194" w:rsidRDefault="00093675" w:rsidP="00093675">
      <w:pPr>
        <w:rPr>
          <w:sz w:val="16"/>
        </w:rPr>
      </w:pPr>
      <w:r w:rsidRPr="002C4194">
        <w:rPr>
          <w:sz w:val="16"/>
        </w:rPr>
        <w:t xml:space="preserve">These </w:t>
      </w:r>
      <w:r w:rsidRPr="00BC5F94">
        <w:rPr>
          <w:rStyle w:val="StyleUnderline"/>
          <w:highlight w:val="yellow"/>
        </w:rPr>
        <w:t>Republicans</w:t>
      </w:r>
      <w:r w:rsidRPr="002C4194">
        <w:rPr>
          <w:sz w:val="16"/>
        </w:rPr>
        <w:t xml:space="preserve"> are more economic populists than deficit hawks, and many </w:t>
      </w:r>
      <w:r w:rsidRPr="00175B8F">
        <w:rPr>
          <w:rStyle w:val="StyleUnderline"/>
        </w:rPr>
        <w:t xml:space="preserve">have </w:t>
      </w:r>
      <w:r w:rsidRPr="00BC5F94">
        <w:rPr>
          <w:rStyle w:val="StyleUnderline"/>
          <w:highlight w:val="yellow"/>
        </w:rPr>
        <w:t>embraced</w:t>
      </w:r>
      <w:r w:rsidRPr="00175B8F">
        <w:rPr>
          <w:rStyle w:val="StyleUnderline"/>
        </w:rPr>
        <w:t xml:space="preserve"> a role </w:t>
      </w:r>
      <w:r w:rsidRPr="00175B8F">
        <w:rPr>
          <w:rStyle w:val="Emphasis"/>
        </w:rPr>
        <w:t xml:space="preserve">for private sector </w:t>
      </w:r>
      <w:r w:rsidRPr="00BC5F94">
        <w:rPr>
          <w:rStyle w:val="Emphasis"/>
          <w:highlight w:val="yellow"/>
        </w:rPr>
        <w:t>unions</w:t>
      </w:r>
      <w:r w:rsidRPr="002C4194">
        <w:rPr>
          <w:sz w:val="16"/>
        </w:rPr>
        <w:t xml:space="preserve">, even as </w:t>
      </w:r>
      <w:r w:rsidRPr="00175B8F">
        <w:rPr>
          <w:rStyle w:val="StyleUnderline"/>
        </w:rPr>
        <w:t>Republicans invited Teamsters president</w:t>
      </w:r>
      <w:r w:rsidRPr="002C4194">
        <w:rPr>
          <w:sz w:val="16"/>
        </w:rPr>
        <w:t xml:space="preserve"> Sean O’Brien </w:t>
      </w:r>
      <w:r w:rsidRPr="00175B8F">
        <w:rPr>
          <w:rStyle w:val="StyleUnderline"/>
        </w:rPr>
        <w:t>to speak at</w:t>
      </w:r>
      <w:r w:rsidRPr="002C4194">
        <w:rPr>
          <w:sz w:val="16"/>
        </w:rPr>
        <w:t xml:space="preserve"> their </w:t>
      </w:r>
      <w:r w:rsidRPr="00175B8F">
        <w:rPr>
          <w:rStyle w:val="Emphasis"/>
        </w:rPr>
        <w:t>RNC</w:t>
      </w:r>
      <w:r w:rsidRPr="002C4194">
        <w:rPr>
          <w:sz w:val="16"/>
        </w:rPr>
        <w:t xml:space="preserve"> presidential </w:t>
      </w:r>
      <w:r w:rsidRPr="00175B8F">
        <w:rPr>
          <w:rStyle w:val="Emphasis"/>
        </w:rPr>
        <w:t>convention</w:t>
      </w:r>
      <w:r w:rsidRPr="002C4194">
        <w:rPr>
          <w:sz w:val="16"/>
        </w:rPr>
        <w:t xml:space="preserve"> in 2024.</w:t>
      </w:r>
    </w:p>
    <w:p w14:paraId="67D249EA" w14:textId="77777777" w:rsidR="00093675" w:rsidRPr="002C4194" w:rsidRDefault="00093675" w:rsidP="00093675">
      <w:pPr>
        <w:rPr>
          <w:sz w:val="16"/>
        </w:rPr>
      </w:pPr>
      <w:r w:rsidRPr="002C4194">
        <w:rPr>
          <w:sz w:val="16"/>
        </w:rPr>
        <w:t>Traditional libertarian Republicans strike back</w:t>
      </w:r>
    </w:p>
    <w:p w14:paraId="096A8056" w14:textId="77777777" w:rsidR="00093675" w:rsidRPr="002C4194" w:rsidRDefault="00093675" w:rsidP="00093675">
      <w:pPr>
        <w:rPr>
          <w:sz w:val="16"/>
        </w:rPr>
      </w:pPr>
      <w:r w:rsidRPr="002C4194">
        <w:rPr>
          <w:sz w:val="16"/>
        </w:rPr>
        <w:t>But other Republicans of a more traditional “cut taxes and government spending” brand are pushing back. In the month-long budget battles in the House, old guard leaders like Rep. Chip Roy from Texas and the House Freedom Caucus prioritized reducing government debt and cutting taxes on the wealthy. And they are fine with cutting Medicaid and Social Security to pay for it. Some of the most vociferous deficit hawks, inspired by Reagan-onomics, want to see budget cuts go even further.</w:t>
      </w:r>
    </w:p>
    <w:p w14:paraId="55CA0D0D" w14:textId="77777777" w:rsidR="00093675" w:rsidRPr="002C4194" w:rsidRDefault="00093675" w:rsidP="00093675">
      <w:pPr>
        <w:rPr>
          <w:sz w:val="16"/>
        </w:rPr>
      </w:pPr>
      <w:r w:rsidRPr="002C4194">
        <w:rPr>
          <w:sz w:val="16"/>
        </w:rPr>
        <w:t xml:space="preserve">The </w:t>
      </w:r>
      <w:r w:rsidRPr="00175B8F">
        <w:rPr>
          <w:rStyle w:val="StyleUnderline"/>
        </w:rPr>
        <w:t>battle within</w:t>
      </w:r>
      <w:r w:rsidRPr="002C4194">
        <w:rPr>
          <w:sz w:val="16"/>
        </w:rPr>
        <w:t xml:space="preserve"> the </w:t>
      </w:r>
      <w:r w:rsidRPr="00175B8F">
        <w:rPr>
          <w:rStyle w:val="StyleUnderline"/>
        </w:rPr>
        <w:t xml:space="preserve">GOP has played out over the current </w:t>
      </w:r>
      <w:r w:rsidRPr="00175B8F">
        <w:rPr>
          <w:rStyle w:val="Emphasis"/>
        </w:rPr>
        <w:t>Congressional budget bill</w:t>
      </w:r>
      <w:r w:rsidRPr="002C4194">
        <w:rPr>
          <w:sz w:val="16"/>
        </w:rPr>
        <w:t>, which just yesterday passed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43639333" w14:textId="77777777" w:rsidR="00093675" w:rsidRPr="002C4194" w:rsidRDefault="00093675" w:rsidP="00093675">
      <w:pPr>
        <w:rPr>
          <w:sz w:val="16"/>
        </w:rPr>
      </w:pPr>
      <w:r w:rsidRPr="002C4194">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5E12DF72" w14:textId="77777777" w:rsidR="00093675" w:rsidRPr="002C4194" w:rsidRDefault="00093675" w:rsidP="00093675">
      <w:pPr>
        <w:rPr>
          <w:sz w:val="16"/>
        </w:rPr>
      </w:pPr>
      <w:r w:rsidRPr="002C4194">
        <w:rPr>
          <w:sz w:val="16"/>
        </w:rPr>
        <w:t>Will the GOP populists in the Senate advocating for the little guy stop all this from happening? Or will their rhetoric turn out to be little more than “populist washing” to win votes from American workers?</w:t>
      </w:r>
    </w:p>
    <w:p w14:paraId="1513030A" w14:textId="77777777" w:rsidR="00093675" w:rsidRPr="00175B8F" w:rsidRDefault="00093675" w:rsidP="00093675">
      <w:pPr>
        <w:rPr>
          <w:rStyle w:val="Emphasis"/>
        </w:rPr>
      </w:pPr>
      <w:r w:rsidRPr="00175B8F">
        <w:rPr>
          <w:rStyle w:val="StyleUnderline"/>
        </w:rPr>
        <w:t xml:space="preserve">A </w:t>
      </w:r>
      <w:r w:rsidRPr="00BC5F94">
        <w:rPr>
          <w:rStyle w:val="StyleUnderline"/>
          <w:highlight w:val="yellow"/>
        </w:rPr>
        <w:t>younger gen</w:t>
      </w:r>
      <w:r w:rsidRPr="00175B8F">
        <w:rPr>
          <w:rStyle w:val="StyleUnderline"/>
        </w:rPr>
        <w:t xml:space="preserve">eration of </w:t>
      </w:r>
      <w:r w:rsidRPr="00175B8F">
        <w:rPr>
          <w:rStyle w:val="Emphasis"/>
        </w:rPr>
        <w:t xml:space="preserve">Republicans </w:t>
      </w:r>
      <w:r w:rsidRPr="00BC5F94">
        <w:rPr>
          <w:rStyle w:val="Emphasis"/>
          <w:highlight w:val="yellow"/>
        </w:rPr>
        <w:t>take</w:t>
      </w:r>
      <w:r w:rsidRPr="00175B8F">
        <w:rPr>
          <w:rStyle w:val="Emphasis"/>
        </w:rPr>
        <w:t xml:space="preserve"> the </w:t>
      </w:r>
      <w:r w:rsidRPr="00BC5F94">
        <w:rPr>
          <w:rStyle w:val="Emphasis"/>
          <w:highlight w:val="yellow"/>
        </w:rPr>
        <w:t>lead</w:t>
      </w:r>
    </w:p>
    <w:p w14:paraId="15685C52" w14:textId="77777777" w:rsidR="00093675" w:rsidRPr="002C4194" w:rsidRDefault="00093675" w:rsidP="00093675">
      <w:pPr>
        <w:rPr>
          <w:sz w:val="16"/>
        </w:rPr>
      </w:pPr>
      <w:r w:rsidRPr="002C4194">
        <w:rPr>
          <w:sz w:val="16"/>
        </w:rPr>
        <w:t xml:space="preserve">A </w:t>
      </w:r>
      <w:r w:rsidRPr="00175B8F">
        <w:rPr>
          <w:rStyle w:val="StyleUnderline"/>
        </w:rPr>
        <w:t xml:space="preserve">common characteristic of the GOP’s economic populist leaders is that most of them are from </w:t>
      </w:r>
      <w:r w:rsidRPr="00175B8F">
        <w:rPr>
          <w:rStyle w:val="Emphasis"/>
        </w:rPr>
        <w:t>a younger generation</w:t>
      </w:r>
      <w:r w:rsidRPr="002C4194">
        <w:rPr>
          <w:sz w:val="16"/>
        </w:rPr>
        <w:t>. And this intellectual shift can partly be traced to the emerging impact of a 40-something economist, Oren Cass, and his influential “</w:t>
      </w:r>
      <w:r w:rsidRPr="00BC5F94">
        <w:rPr>
          <w:rStyle w:val="Emphasis"/>
          <w:highlight w:val="yellow"/>
        </w:rPr>
        <w:t>new conservative</w:t>
      </w:r>
      <w:r w:rsidRPr="002C4194">
        <w:rPr>
          <w:sz w:val="16"/>
        </w:rPr>
        <w:t xml:space="preserve">” organization American Compass. Cass is not so wedded to the libertarian free market brand of traditional Republicans. He also </w:t>
      </w:r>
      <w:r w:rsidRPr="00BC5F94">
        <w:rPr>
          <w:rStyle w:val="StyleUnderline"/>
          <w:highlight w:val="yellow"/>
        </w:rPr>
        <w:t>has</w:t>
      </w:r>
      <w:r w:rsidRPr="002C4194">
        <w:rPr>
          <w:sz w:val="16"/>
        </w:rPr>
        <w:t xml:space="preserve"> a more </w:t>
      </w:r>
      <w:r w:rsidRPr="00BC5F94">
        <w:rPr>
          <w:rStyle w:val="Emphasis"/>
          <w:highlight w:val="yellow"/>
        </w:rPr>
        <w:t>benign view of</w:t>
      </w:r>
      <w:r w:rsidRPr="002C4194">
        <w:rPr>
          <w:rStyle w:val="Emphasis"/>
        </w:rPr>
        <w:t xml:space="preserve"> labor </w:t>
      </w:r>
      <w:r w:rsidRPr="00BC5F94">
        <w:rPr>
          <w:rStyle w:val="Emphasis"/>
          <w:highlight w:val="yellow"/>
        </w:rPr>
        <w:t>unions</w:t>
      </w:r>
      <w:r w:rsidRPr="002C4194">
        <w:rPr>
          <w:sz w:val="16"/>
        </w:rPr>
        <w:t xml:space="preserve"> and government regulation to harness markets. William Galston from the center-left Brookings Institute calls Cass’s book The Once and Future Worker a “welcome common ground for policy debates across partisan and ideological lines.”</w:t>
      </w:r>
    </w:p>
    <w:p w14:paraId="5FAA666A" w14:textId="77777777" w:rsidR="00093675" w:rsidRPr="002C4194" w:rsidRDefault="00093675" w:rsidP="00093675">
      <w:pPr>
        <w:rPr>
          <w:sz w:val="16"/>
        </w:rPr>
      </w:pPr>
      <w:r w:rsidRPr="002C4194">
        <w:rPr>
          <w:sz w:val="16"/>
        </w:rPr>
        <w:t xml:space="preserve">Among other non-traditionally conservative ideas, Cass </w:t>
      </w:r>
      <w:r w:rsidRPr="002C4194">
        <w:rPr>
          <w:rStyle w:val="StyleUnderline"/>
        </w:rPr>
        <w:t>promotes</w:t>
      </w:r>
      <w:r w:rsidRPr="002C4194">
        <w:rPr>
          <w:sz w:val="16"/>
        </w:rPr>
        <w:t xml:space="preserve"> a US version of German-style </w:t>
      </w:r>
      <w:r w:rsidRPr="002C4194">
        <w:rPr>
          <w:rStyle w:val="StyleUnderline"/>
        </w:rPr>
        <w:t xml:space="preserve">codetermination, in which worker representation on corporate boards of directors allows workers to flex more economic power </w:t>
      </w:r>
      <w:r w:rsidRPr="002C4194">
        <w:rPr>
          <w:rStyle w:val="Emphasis"/>
        </w:rPr>
        <w:t>beyond what labor unions provide</w:t>
      </w:r>
      <w:r w:rsidRPr="002C4194">
        <w:rPr>
          <w:sz w:val="16"/>
        </w:rPr>
        <w:t xml:space="preserv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w:t>
      </w:r>
      <w:r w:rsidRPr="002C4194">
        <w:rPr>
          <w:rStyle w:val="StyleUnderline"/>
        </w:rPr>
        <w:t>Despite</w:t>
      </w:r>
      <w:r w:rsidRPr="002C4194">
        <w:rPr>
          <w:sz w:val="16"/>
        </w:rPr>
        <w:t xml:space="preserve"> this </w:t>
      </w:r>
      <w:r w:rsidRPr="002C4194">
        <w:rPr>
          <w:rStyle w:val="StyleUnderline"/>
        </w:rPr>
        <w:t>potential</w:t>
      </w:r>
      <w:r w:rsidRPr="002C4194">
        <w:rPr>
          <w:sz w:val="16"/>
        </w:rPr>
        <w:t xml:space="preserve">, the </w:t>
      </w:r>
      <w:r w:rsidRPr="002C4194">
        <w:rPr>
          <w:rStyle w:val="Emphasis"/>
        </w:rPr>
        <w:t>Democrats won’t even go there</w:t>
      </w:r>
      <w:r w:rsidRPr="002C4194">
        <w:rPr>
          <w:sz w:val="16"/>
        </w:rPr>
        <w:t>.</w:t>
      </w:r>
    </w:p>
    <w:p w14:paraId="2727EC4B" w14:textId="77777777" w:rsidR="00093675" w:rsidRPr="002C4194" w:rsidRDefault="00093675" w:rsidP="00093675">
      <w:pPr>
        <w:rPr>
          <w:sz w:val="16"/>
        </w:rPr>
      </w:pPr>
      <w:r w:rsidRPr="002C4194">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41A0AF6B" w14:textId="77777777" w:rsidR="00093675" w:rsidRPr="002C4194" w:rsidRDefault="00093675" w:rsidP="00093675">
      <w:pPr>
        <w:rPr>
          <w:sz w:val="16"/>
        </w:rPr>
      </w:pPr>
      <w:r w:rsidRPr="002C4194">
        <w:rPr>
          <w:sz w:val="16"/>
        </w:rPr>
        <w:t xml:space="preserve">Setting apart Cass, Hawley and other </w:t>
      </w:r>
      <w:r w:rsidRPr="002C4194">
        <w:rPr>
          <w:rStyle w:val="StyleUnderline"/>
        </w:rPr>
        <w:t>emerging GOP leaders</w:t>
      </w:r>
      <w:r w:rsidRPr="002C4194">
        <w:rPr>
          <w:sz w:val="16"/>
        </w:rPr>
        <w:t xml:space="preserve"> from their older counterparts is that they </w:t>
      </w:r>
      <w:r w:rsidRPr="002C4194">
        <w:rPr>
          <w:rStyle w:val="StyleUnderline"/>
        </w:rPr>
        <w:t>came of age</w:t>
      </w:r>
      <w:r w:rsidRPr="002C4194">
        <w:rPr>
          <w:sz w:val="16"/>
        </w:rPr>
        <w:t xml:space="preserve"> not during the laissez-faire economic policies of the Reagan era but </w:t>
      </w:r>
      <w:r w:rsidRPr="002C4194">
        <w:rPr>
          <w:rStyle w:val="StyleUnderline"/>
        </w:rPr>
        <w:t>during</w:t>
      </w:r>
      <w:r w:rsidRPr="002C4194">
        <w:rPr>
          <w:sz w:val="16"/>
        </w:rPr>
        <w:t xml:space="preserve"> the financial crisis of 20</w:t>
      </w:r>
      <w:r w:rsidRPr="002C4194">
        <w:rPr>
          <w:rStyle w:val="Emphasis"/>
        </w:rPr>
        <w:t>08</w:t>
      </w:r>
      <w:r w:rsidRPr="002C4194">
        <w:rPr>
          <w:sz w:val="16"/>
        </w:rPr>
        <w:t>. “A key driver for us,” Cass says, “is the fundamental insight that free markets aren’t delivering on the things we care about the most.” Says Hawley, “</w:t>
      </w:r>
      <w:r w:rsidRPr="002C4194">
        <w:rPr>
          <w:rStyle w:val="StyleUnderline"/>
        </w:rPr>
        <w:t>Donald Trump’s election</w:t>
      </w:r>
      <w:r w:rsidRPr="002C4194">
        <w:rPr>
          <w:sz w:val="16"/>
        </w:rPr>
        <w:t xml:space="preserve"> </w:t>
      </w:r>
      <w:r w:rsidRPr="002C4194">
        <w:rPr>
          <w:rStyle w:val="StyleUnderline"/>
        </w:rPr>
        <w:t>showed</w:t>
      </w:r>
      <w:r w:rsidRPr="002C4194">
        <w:rPr>
          <w:sz w:val="16"/>
        </w:rPr>
        <w:t xml:space="preserve"> this: If the </w:t>
      </w:r>
      <w:r w:rsidRPr="002C4194">
        <w:rPr>
          <w:rStyle w:val="StyleUnderline"/>
        </w:rPr>
        <w:t>Republican Party is going to be</w:t>
      </w:r>
      <w:r w:rsidRPr="002C4194">
        <w:rPr>
          <w:sz w:val="16"/>
        </w:rPr>
        <w:t xml:space="preserve"> a true majority party, we have to be </w:t>
      </w:r>
      <w:r w:rsidRPr="002C4194">
        <w:rPr>
          <w:rStyle w:val="Emphasis"/>
        </w:rPr>
        <w:t>pro-worker</w:t>
      </w:r>
      <w:r w:rsidRPr="002C4194">
        <w:rPr>
          <w:sz w:val="16"/>
        </w:rPr>
        <w:t>.”</w:t>
      </w:r>
    </w:p>
    <w:p w14:paraId="4C768239" w14:textId="77777777" w:rsidR="00093675" w:rsidRPr="002C4194" w:rsidRDefault="00093675" w:rsidP="00093675">
      <w:pPr>
        <w:rPr>
          <w:sz w:val="16"/>
        </w:rPr>
      </w:pPr>
      <w:r w:rsidRPr="002C4194">
        <w:rPr>
          <w:sz w:val="16"/>
        </w:rPr>
        <w:t>Republicans sounding like Democrats</w:t>
      </w:r>
    </w:p>
    <w:p w14:paraId="796EA330" w14:textId="77777777" w:rsidR="00093675" w:rsidRPr="002C4194" w:rsidRDefault="00093675" w:rsidP="00093675">
      <w:pPr>
        <w:rPr>
          <w:sz w:val="16"/>
        </w:rPr>
      </w:pPr>
      <w:r w:rsidRPr="002C4194">
        <w:rPr>
          <w:rStyle w:val="StyleUnderline"/>
        </w:rPr>
        <w:t xml:space="preserve">This is the type of rhetoric and policies that used to </w:t>
      </w:r>
      <w:r w:rsidRPr="002C4194">
        <w:rPr>
          <w:rStyle w:val="Emphasis"/>
        </w:rPr>
        <w:t>distinguish Democrats from Republicans</w:t>
      </w:r>
      <w:r w:rsidRPr="002C4194">
        <w:rPr>
          <w:sz w:val="16"/>
        </w:rPr>
        <w:t xml:space="preserve">. While Democrats have always believed themselves to be heralds for the working class, in fact many working </w:t>
      </w:r>
      <w:r w:rsidRPr="00BC5F94">
        <w:rPr>
          <w:rStyle w:val="StyleUnderline"/>
          <w:highlight w:val="yellow"/>
        </w:rPr>
        <w:t>Americans</w:t>
      </w:r>
      <w:r w:rsidRPr="002C4194">
        <w:rPr>
          <w:rStyle w:val="StyleUnderline"/>
        </w:rPr>
        <w:t xml:space="preserve"> have been </w:t>
      </w:r>
      <w:r w:rsidRPr="00BC5F94">
        <w:rPr>
          <w:rStyle w:val="StyleUnderline"/>
          <w:highlight w:val="yellow"/>
        </w:rPr>
        <w:t>frustrated</w:t>
      </w:r>
      <w:r w:rsidRPr="002C4194">
        <w:rPr>
          <w:rStyle w:val="StyleUnderline"/>
        </w:rPr>
        <w:t xml:space="preserve"> that </w:t>
      </w:r>
      <w:r w:rsidRPr="00BC5F94">
        <w:rPr>
          <w:rStyle w:val="Emphasis"/>
          <w:highlight w:val="yellow"/>
        </w:rPr>
        <w:t>Dem</w:t>
      </w:r>
      <w:r w:rsidRPr="002C4194">
        <w:rPr>
          <w:rStyle w:val="Emphasis"/>
        </w:rPr>
        <w:t>ocrat</w:t>
      </w:r>
      <w:r w:rsidRPr="00BC5F94">
        <w:rPr>
          <w:rStyle w:val="Emphasis"/>
          <w:highlight w:val="yellow"/>
        </w:rPr>
        <w:t>s</w:t>
      </w:r>
      <w:r w:rsidRPr="002C4194">
        <w:rPr>
          <w:rStyle w:val="Emphasis"/>
        </w:rPr>
        <w:t xml:space="preserve"> </w:t>
      </w:r>
      <w:r w:rsidRPr="00BC5F94">
        <w:rPr>
          <w:rStyle w:val="Emphasis"/>
          <w:highlight w:val="yellow"/>
        </w:rPr>
        <w:t>have not delivered</w:t>
      </w:r>
      <w:r w:rsidRPr="002C4194">
        <w:rPr>
          <w:sz w:val="16"/>
        </w:rPr>
        <w:t xml:space="preserve">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4776A84" w14:textId="77777777" w:rsidR="00093675" w:rsidRPr="002C4194" w:rsidRDefault="00093675" w:rsidP="00093675">
      <w:pPr>
        <w:rPr>
          <w:sz w:val="16"/>
        </w:rPr>
      </w:pPr>
      <w:r w:rsidRPr="002C4194">
        <w:rPr>
          <w:sz w:val="16"/>
        </w:rPr>
        <w:t xml:space="preserve">No question, the 2024 election showed </w:t>
      </w:r>
      <w:r w:rsidRPr="002C4194">
        <w:rPr>
          <w:rStyle w:val="StyleUnderline"/>
        </w:rPr>
        <w:t xml:space="preserve">there is a </w:t>
      </w:r>
      <w:r w:rsidRPr="00BC5F94">
        <w:rPr>
          <w:rStyle w:val="Emphasis"/>
          <w:highlight w:val="yellow"/>
        </w:rPr>
        <w:t>restlessness in</w:t>
      </w:r>
      <w:r w:rsidRPr="002C4194">
        <w:rPr>
          <w:rStyle w:val="Emphasis"/>
        </w:rPr>
        <w:t xml:space="preserve"> the </w:t>
      </w:r>
      <w:r w:rsidRPr="00BC5F94">
        <w:rPr>
          <w:rStyle w:val="Emphasis"/>
          <w:highlight w:val="yellow"/>
        </w:rPr>
        <w:t>electorate</w:t>
      </w:r>
      <w:r w:rsidRPr="002C4194">
        <w:rPr>
          <w:sz w:val="16"/>
        </w:rPr>
        <w:t xml:space="preserve">, particularly </w:t>
      </w:r>
      <w:r w:rsidRPr="00BC5F94">
        <w:rPr>
          <w:rStyle w:val="StyleUnderline"/>
          <w:highlight w:val="yellow"/>
        </w:rPr>
        <w:t>among</w:t>
      </w:r>
      <w:r w:rsidRPr="002C4194">
        <w:rPr>
          <w:rStyle w:val="StyleUnderline"/>
        </w:rPr>
        <w:t xml:space="preserve"> </w:t>
      </w:r>
      <w:r w:rsidRPr="002C4194">
        <w:rPr>
          <w:rStyle w:val="Emphasis"/>
        </w:rPr>
        <w:t xml:space="preserve">previously reliable </w:t>
      </w:r>
      <w:r w:rsidRPr="00BC5F94">
        <w:rPr>
          <w:rStyle w:val="Emphasis"/>
          <w:highlight w:val="yellow"/>
        </w:rPr>
        <w:t>Democratic constituencies</w:t>
      </w:r>
      <w:r w:rsidRPr="002C4194">
        <w:rPr>
          <w:sz w:val="16"/>
        </w:rPr>
        <w:t xml:space="preserve">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w:t>
      </w:r>
      <w:r w:rsidRPr="00BC5F94">
        <w:rPr>
          <w:rStyle w:val="StyleUnderline"/>
          <w:highlight w:val="yellow"/>
        </w:rPr>
        <w:t>shift</w:t>
      </w:r>
      <w:r w:rsidRPr="002C4194">
        <w:rPr>
          <w:sz w:val="16"/>
        </w:rPr>
        <w:t xml:space="preserve"> may </w:t>
      </w:r>
      <w:r w:rsidRPr="00BC5F94">
        <w:rPr>
          <w:rStyle w:val="StyleUnderline"/>
          <w:highlight w:val="yellow"/>
        </w:rPr>
        <w:t>herald</w:t>
      </w:r>
      <w:r w:rsidRPr="002C4194">
        <w:rPr>
          <w:rStyle w:val="StyleUnderline"/>
        </w:rPr>
        <w:t xml:space="preserve"> a </w:t>
      </w:r>
      <w:r w:rsidRPr="00BC5F94">
        <w:rPr>
          <w:rStyle w:val="Emphasis"/>
        </w:rPr>
        <w:t xml:space="preserve">dramatic </w:t>
      </w:r>
      <w:r w:rsidRPr="00BC5F94">
        <w:rPr>
          <w:rStyle w:val="Emphasis"/>
          <w:highlight w:val="yellow"/>
        </w:rPr>
        <w:t>realignment</w:t>
      </w:r>
      <w:r w:rsidRPr="002C4194">
        <w:rPr>
          <w:rStyle w:val="Emphasis"/>
        </w:rPr>
        <w:t xml:space="preserve"> in American politics</w:t>
      </w:r>
      <w:r w:rsidRPr="002C4194">
        <w:rPr>
          <w:sz w:val="16"/>
        </w:rPr>
        <w:t xml:space="preserve"> in which </w:t>
      </w:r>
      <w:r w:rsidRPr="002C4194">
        <w:rPr>
          <w:rStyle w:val="Emphasis"/>
        </w:rPr>
        <w:t>large numbers</w:t>
      </w:r>
      <w:r w:rsidRPr="002C4194">
        <w:rPr>
          <w:rStyle w:val="StyleUnderline"/>
        </w:rPr>
        <w:t xml:space="preserve"> of middle-and </w:t>
      </w:r>
      <w:r w:rsidRPr="00BC5F94">
        <w:rPr>
          <w:rStyle w:val="StyleUnderline"/>
          <w:highlight w:val="yellow"/>
        </w:rPr>
        <w:t>working-class</w:t>
      </w:r>
      <w:r w:rsidRPr="002C4194">
        <w:rPr>
          <w:rStyle w:val="StyleUnderline"/>
        </w:rPr>
        <w:t xml:space="preserve"> workers</w:t>
      </w:r>
      <w:r w:rsidRPr="002C4194">
        <w:rPr>
          <w:sz w:val="16"/>
        </w:rPr>
        <w:t xml:space="preserve"> and young people – previously part of the Democratic coalition – </w:t>
      </w:r>
      <w:r w:rsidRPr="00BC5F94">
        <w:rPr>
          <w:rStyle w:val="Emphasis"/>
          <w:highlight w:val="yellow"/>
        </w:rPr>
        <w:t>will move to</w:t>
      </w:r>
      <w:r w:rsidRPr="002C4194">
        <w:rPr>
          <w:rStyle w:val="Emphasis"/>
        </w:rPr>
        <w:t xml:space="preserve"> the </w:t>
      </w:r>
      <w:r w:rsidRPr="00BC5F94">
        <w:rPr>
          <w:rStyle w:val="Emphasis"/>
          <w:highlight w:val="yellow"/>
        </w:rPr>
        <w:t>right</w:t>
      </w:r>
      <w:r w:rsidRPr="002C4194">
        <w:rPr>
          <w:sz w:val="16"/>
        </w:rPr>
        <w:t xml:space="preserve">, </w:t>
      </w:r>
      <w:r w:rsidRPr="002C4194">
        <w:rPr>
          <w:rStyle w:val="StyleUnderline"/>
        </w:rPr>
        <w:t>as</w:t>
      </w:r>
      <w:r w:rsidRPr="002C4194">
        <w:rPr>
          <w:sz w:val="16"/>
        </w:rPr>
        <w:t xml:space="preserve"> the </w:t>
      </w:r>
      <w:r w:rsidRPr="002C4194">
        <w:rPr>
          <w:rStyle w:val="StyleUnderline"/>
        </w:rPr>
        <w:t>new Republican Party’s populism triangulates</w:t>
      </w:r>
      <w:r w:rsidRPr="002C4194">
        <w:rPr>
          <w:sz w:val="16"/>
        </w:rPr>
        <w:t xml:space="preserve"> into the </w:t>
      </w:r>
      <w:r w:rsidRPr="002C4194">
        <w:rPr>
          <w:rStyle w:val="Emphasis"/>
        </w:rPr>
        <w:t>Democrats’ electoral base</w:t>
      </w:r>
      <w:r w:rsidRPr="002C4194">
        <w:rPr>
          <w:sz w:val="16"/>
        </w:rPr>
        <w:t>.</w:t>
      </w:r>
    </w:p>
    <w:p w14:paraId="143E0A05" w14:textId="77777777" w:rsidR="00093675" w:rsidRPr="002C4194" w:rsidRDefault="00093675" w:rsidP="00093675">
      <w:pPr>
        <w:rPr>
          <w:sz w:val="16"/>
        </w:rPr>
      </w:pPr>
      <w:r w:rsidRPr="002C4194">
        <w:rPr>
          <w:sz w:val="16"/>
        </w:rPr>
        <w:t xml:space="preserve">Where is President Trump in all this? On the one hand, </w:t>
      </w:r>
      <w:r w:rsidRPr="00BC5F94">
        <w:rPr>
          <w:rStyle w:val="StyleUnderline"/>
          <w:highlight w:val="yellow"/>
        </w:rPr>
        <w:t>Trump</w:t>
      </w:r>
      <w:r w:rsidRPr="002C4194">
        <w:rPr>
          <w:sz w:val="16"/>
        </w:rPr>
        <w:t xml:space="preserve"> also shows streaks of being an economic populist, at least rhetorically. In the past he has promised to champion “the little guy” struggling to make ends meet, and never to cut Medicaid and Social Security (even as House Republicans attempt to do just that). But </w:t>
      </w:r>
      <w:r w:rsidRPr="002C4194">
        <w:rPr>
          <w:rStyle w:val="StyleUnderline"/>
        </w:rPr>
        <w:t>in his policies</w:t>
      </w:r>
      <w:r w:rsidRPr="002C4194">
        <w:rPr>
          <w:sz w:val="16"/>
        </w:rPr>
        <w:t xml:space="preserve">, Trump </w:t>
      </w:r>
      <w:r w:rsidRPr="002C4194">
        <w:rPr>
          <w:rStyle w:val="StyleUnderline"/>
        </w:rPr>
        <w:t xml:space="preserve">has </w:t>
      </w:r>
      <w:r w:rsidRPr="00BC5F94">
        <w:rPr>
          <w:rStyle w:val="StyleUnderline"/>
          <w:highlight w:val="yellow"/>
        </w:rPr>
        <w:t>pivoted</w:t>
      </w:r>
      <w:r w:rsidRPr="002C4194">
        <w:rPr>
          <w:rStyle w:val="StyleUnderline"/>
        </w:rPr>
        <w:t xml:space="preserve"> from such campaign rhetoric </w:t>
      </w:r>
      <w:r w:rsidRPr="00BC5F94">
        <w:rPr>
          <w:rStyle w:val="StyleUnderline"/>
          <w:highlight w:val="yellow"/>
        </w:rPr>
        <w:t xml:space="preserve">to </w:t>
      </w:r>
      <w:r w:rsidRPr="00BC5F94">
        <w:rPr>
          <w:rStyle w:val="Emphasis"/>
          <w:highlight w:val="yellow"/>
        </w:rPr>
        <w:t>more traditional</w:t>
      </w:r>
      <w:r w:rsidRPr="00BC5F94">
        <w:rPr>
          <w:rStyle w:val="Emphasis"/>
        </w:rPr>
        <w:t xml:space="preserve"> GOP </w:t>
      </w:r>
      <w:r w:rsidRPr="00BC5F94">
        <w:rPr>
          <w:rStyle w:val="Emphasis"/>
          <w:highlight w:val="yellow"/>
        </w:rPr>
        <w:t>stances</w:t>
      </w:r>
      <w:r w:rsidRPr="002C4194">
        <w:rPr>
          <w:rStyle w:val="StyleUnderline"/>
        </w:rPr>
        <w:t xml:space="preserve"> </w:t>
      </w:r>
      <w:r w:rsidRPr="002C4194">
        <w:rPr>
          <w:sz w:val="16"/>
        </w:rPr>
        <w:t xml:space="preserve">such as massive tax cuts </w:t>
      </w:r>
      <w:r w:rsidRPr="002C4194">
        <w:rPr>
          <w:rStyle w:val="StyleUnderline"/>
        </w:rPr>
        <w:t>that will mostly benefit the wealthy</w:t>
      </w:r>
      <w:r w:rsidRPr="002C4194">
        <w:rPr>
          <w:sz w:val="16"/>
        </w:rPr>
        <w:t>, paid for by budget and benefits cuts that will come out of the pockets of the non-wealthy.</w:t>
      </w:r>
    </w:p>
    <w:p w14:paraId="2B1320E8" w14:textId="77777777" w:rsidR="00093675" w:rsidRPr="002C4194" w:rsidRDefault="00093675" w:rsidP="00093675">
      <w:pPr>
        <w:rPr>
          <w:sz w:val="16"/>
        </w:rPr>
      </w:pPr>
      <w:r w:rsidRPr="002C4194">
        <w:rPr>
          <w:sz w:val="16"/>
        </w:rPr>
        <w:t>Rudderless Democrats</w:t>
      </w:r>
    </w:p>
    <w:p w14:paraId="17E23BE0" w14:textId="77777777" w:rsidR="00093675" w:rsidRPr="002C4194" w:rsidRDefault="00093675" w:rsidP="00093675">
      <w:pPr>
        <w:rPr>
          <w:sz w:val="16"/>
        </w:rPr>
      </w:pPr>
      <w:r w:rsidRPr="002C4194">
        <w:rPr>
          <w:sz w:val="16"/>
        </w:rPr>
        <w:t xml:space="preserve">Going forward, </w:t>
      </w:r>
      <w:r w:rsidRPr="00BC5F94">
        <w:rPr>
          <w:rStyle w:val="StyleUnderline"/>
          <w:highlight w:val="yellow"/>
        </w:rPr>
        <w:t>which</w:t>
      </w:r>
      <w:r w:rsidRPr="002C4194">
        <w:rPr>
          <w:rStyle w:val="StyleUnderline"/>
        </w:rPr>
        <w:t xml:space="preserve"> political </w:t>
      </w:r>
      <w:r w:rsidRPr="00BC5F94">
        <w:rPr>
          <w:rStyle w:val="StyleUnderline"/>
          <w:highlight w:val="yellow"/>
        </w:rPr>
        <w:t>party will speak</w:t>
      </w:r>
      <w:r w:rsidRPr="002C4194">
        <w:rPr>
          <w:rStyle w:val="StyleUnderline"/>
        </w:rPr>
        <w:t xml:space="preserve"> most effectively </w:t>
      </w:r>
      <w:r w:rsidRPr="00BC5F94">
        <w:rPr>
          <w:rStyle w:val="StyleUnderline"/>
          <w:highlight w:val="yellow"/>
        </w:rPr>
        <w:t>on</w:t>
      </w:r>
      <w:r w:rsidRPr="002C4194">
        <w:rPr>
          <w:rStyle w:val="StyleUnderline"/>
        </w:rPr>
        <w:t xml:space="preserve"> behalf</w:t>
      </w:r>
      <w:r w:rsidRPr="002C4194">
        <w:rPr>
          <w:sz w:val="16"/>
        </w:rPr>
        <w:t xml:space="preserve"> of middle- and </w:t>
      </w:r>
      <w:r w:rsidRPr="00BC5F94">
        <w:rPr>
          <w:rStyle w:val="StyleUnderline"/>
          <w:highlight w:val="yellow"/>
        </w:rPr>
        <w:t>working-class</w:t>
      </w:r>
      <w:r w:rsidRPr="002C4194">
        <w:rPr>
          <w:rStyle w:val="StyleUnderline"/>
        </w:rPr>
        <w:t xml:space="preserve"> Americans</w:t>
      </w:r>
      <w:r w:rsidRPr="002C4194">
        <w:rPr>
          <w:sz w:val="16"/>
        </w:rPr>
        <w:t xml:space="preserve">? The </w:t>
      </w:r>
      <w:r w:rsidRPr="00BC5F94">
        <w:rPr>
          <w:rStyle w:val="StyleUnderline"/>
          <w:highlight w:val="yellow"/>
        </w:rPr>
        <w:t>answer</w:t>
      </w:r>
      <w:r w:rsidRPr="002C4194">
        <w:rPr>
          <w:rStyle w:val="StyleUnderline"/>
        </w:rPr>
        <w:t xml:space="preserve"> to that question </w:t>
      </w:r>
      <w:r w:rsidRPr="00BC5F94">
        <w:rPr>
          <w:rStyle w:val="StyleUnderline"/>
          <w:highlight w:val="yellow"/>
        </w:rPr>
        <w:t xml:space="preserve">is </w:t>
      </w:r>
      <w:r w:rsidRPr="00BC5F94">
        <w:rPr>
          <w:rStyle w:val="Emphasis"/>
          <w:highlight w:val="yellow"/>
        </w:rPr>
        <w:t>no longer</w:t>
      </w:r>
      <w:r w:rsidRPr="002C4194">
        <w:rPr>
          <w:rStyle w:val="Emphasis"/>
        </w:rPr>
        <w:t xml:space="preserve"> so </w:t>
      </w:r>
      <w:r w:rsidRPr="00BC5F94">
        <w:rPr>
          <w:rStyle w:val="Emphasis"/>
          <w:highlight w:val="yellow"/>
        </w:rPr>
        <w:t>clear</w:t>
      </w:r>
      <w:r w:rsidRPr="002C4194">
        <w:rPr>
          <w:sz w:val="16"/>
        </w:rPr>
        <w:t xml:space="preserve">. It </w:t>
      </w:r>
      <w:r w:rsidRPr="002C4194">
        <w:rPr>
          <w:rStyle w:val="StyleUnderline"/>
        </w:rPr>
        <w:t>remains to be seen</w:t>
      </w:r>
      <w:r w:rsidRPr="002C4194">
        <w:rPr>
          <w:sz w:val="16"/>
        </w:rPr>
        <w:t xml:space="preserve"> whether the </w:t>
      </w:r>
      <w:r w:rsidRPr="002C4194">
        <w:rPr>
          <w:rStyle w:val="StyleUnderline"/>
        </w:rPr>
        <w:t xml:space="preserve">new GOP leadership has enough influence to </w:t>
      </w:r>
      <w:r w:rsidRPr="002C4194">
        <w:rPr>
          <w:rStyle w:val="Emphasis"/>
        </w:rPr>
        <w:t>pivot</w:t>
      </w:r>
      <w:r w:rsidRPr="002C4194">
        <w:rPr>
          <w:sz w:val="16"/>
        </w:rPr>
        <w:t xml:space="preserve"> the </w:t>
      </w:r>
      <w:r w:rsidRPr="002C4194">
        <w:rPr>
          <w:rStyle w:val="Emphasis"/>
        </w:rPr>
        <w:t>Republican ship</w:t>
      </w:r>
      <w:r w:rsidRPr="002C4194">
        <w:rPr>
          <w:sz w:val="16"/>
        </w:rPr>
        <w:t xml:space="preserve"> in a different policy direction, or whether the populist washing is little more than a bit of honey to attract the worker bees.</w:t>
      </w:r>
    </w:p>
    <w:p w14:paraId="5D1FC0D0" w14:textId="77777777" w:rsidR="00093675" w:rsidRPr="002C4194" w:rsidRDefault="00093675" w:rsidP="00093675">
      <w:pPr>
        <w:rPr>
          <w:sz w:val="16"/>
        </w:rPr>
      </w:pPr>
      <w:r w:rsidRPr="002C4194">
        <w:rPr>
          <w:sz w:val="16"/>
        </w:rPr>
        <w:t xml:space="preserve">Meanwhile, the </w:t>
      </w:r>
      <w:r w:rsidRPr="002C4194">
        <w:rPr>
          <w:rStyle w:val="StyleUnderline"/>
        </w:rPr>
        <w:t>Democrats</w:t>
      </w:r>
      <w:r w:rsidRPr="002C4194">
        <w:rPr>
          <w:sz w:val="16"/>
        </w:rPr>
        <w:t xml:space="preserve"> under President Joe Biden, and then VP Kamala Harris as his replacement candidate, </w:t>
      </w:r>
      <w:r w:rsidRPr="002C4194">
        <w:rPr>
          <w:rStyle w:val="StyleUnderline"/>
        </w:rPr>
        <w:t xml:space="preserve">have lost a </w:t>
      </w:r>
      <w:r w:rsidRPr="002C4194">
        <w:rPr>
          <w:rStyle w:val="Emphasis"/>
        </w:rPr>
        <w:t>lot of credibility among working people</w:t>
      </w:r>
      <w:r w:rsidRPr="002C4194">
        <w:rPr>
          <w:sz w:val="16"/>
        </w:rPr>
        <w:t xml:space="preserv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2634CD7F" w14:textId="77777777" w:rsidR="00093675" w:rsidRPr="002C4194" w:rsidRDefault="00093675" w:rsidP="00093675">
      <w:pPr>
        <w:rPr>
          <w:sz w:val="16"/>
        </w:rPr>
      </w:pPr>
      <w:r w:rsidRPr="002C4194">
        <w:rPr>
          <w:sz w:val="16"/>
        </w:rPr>
        <w:t xml:space="preserve">Nor is there much evidence of the rise of a new leadership within </w:t>
      </w:r>
      <w:r w:rsidRPr="00BC5F94">
        <w:rPr>
          <w:rStyle w:val="Emphasis"/>
          <w:highlight w:val="yellow"/>
        </w:rPr>
        <w:t>Democratic</w:t>
      </w:r>
      <w:r w:rsidRPr="002C4194">
        <w:rPr>
          <w:sz w:val="16"/>
        </w:rPr>
        <w:t xml:space="preserve"> circles capable of </w:t>
      </w:r>
      <w:r w:rsidRPr="00BC5F94">
        <w:rPr>
          <w:rStyle w:val="StyleUnderline"/>
          <w:highlight w:val="yellow"/>
        </w:rPr>
        <w:t>repivoting</w:t>
      </w:r>
      <w:r w:rsidRPr="002C4194">
        <w:rPr>
          <w:sz w:val="16"/>
        </w:rPr>
        <w:t xml:space="preserve"> </w:t>
      </w:r>
      <w:r w:rsidRPr="002C4194">
        <w:rPr>
          <w:rStyle w:val="StyleUnderline"/>
        </w:rPr>
        <w:t>the party</w:t>
      </w:r>
      <w:r w:rsidRPr="002C4194">
        <w:rPr>
          <w:sz w:val="16"/>
        </w:rPr>
        <w:t xml:space="preserve"> in a badly needed new direction. </w:t>
      </w:r>
      <w:r w:rsidRPr="00BC5F94">
        <w:rPr>
          <w:rStyle w:val="StyleUnderline"/>
          <w:highlight w:val="yellow"/>
        </w:rPr>
        <w:t>On</w:t>
      </w:r>
      <w:r w:rsidRPr="002C4194">
        <w:rPr>
          <w:rStyle w:val="StyleUnderline"/>
        </w:rPr>
        <w:t xml:space="preserve"> the </w:t>
      </w:r>
      <w:r w:rsidRPr="00BC5F94">
        <w:rPr>
          <w:rStyle w:val="StyleUnderline"/>
          <w:highlight w:val="yellow"/>
        </w:rPr>
        <w:t>econ</w:t>
      </w:r>
      <w:r w:rsidRPr="002C4194">
        <w:rPr>
          <w:rStyle w:val="StyleUnderline"/>
        </w:rPr>
        <w:t>omy</w:t>
      </w:r>
      <w:r w:rsidRPr="002C4194">
        <w:rPr>
          <w:sz w:val="16"/>
        </w:rPr>
        <w:t>,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04D996DE" w14:textId="60923E95" w:rsidR="00093675" w:rsidRPr="00093675" w:rsidRDefault="00093675" w:rsidP="00093675">
      <w:pPr>
        <w:rPr>
          <w:sz w:val="16"/>
        </w:rPr>
      </w:pPr>
      <w:r w:rsidRPr="002C4194">
        <w:rPr>
          <w:sz w:val="16"/>
        </w:rPr>
        <w:t xml:space="preserve">Democrats are truly stuck to the flypaper of old ideas. At this point the Democratic strategy seems to be to sit back passively and hope that an inept and increasingly corrupt Trump administration implodes, and then </w:t>
      </w:r>
      <w:r w:rsidRPr="009840CE">
        <w:rPr>
          <w:rStyle w:val="StyleUnderline"/>
          <w:highlight w:val="yellow"/>
        </w:rPr>
        <w:t>win back</w:t>
      </w:r>
      <w:r w:rsidRPr="002C4194">
        <w:rPr>
          <w:sz w:val="16"/>
        </w:rPr>
        <w:t xml:space="preserve"> at least </w:t>
      </w:r>
      <w:r w:rsidRPr="009840CE">
        <w:rPr>
          <w:rStyle w:val="Emphasis"/>
          <w:highlight w:val="yellow"/>
        </w:rPr>
        <w:t>the House</w:t>
      </w:r>
      <w:r w:rsidRPr="002C4194">
        <w:rPr>
          <w:sz w:val="16"/>
        </w:rPr>
        <w:t xml:space="preserve"> by being “not Republicans.” These are “winner take” elections, after all, where “if you lose, I win.”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sectPr w:rsidR="00093675" w:rsidRPr="000936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1129" w14:textId="77777777" w:rsidR="0076719C" w:rsidRDefault="0076719C" w:rsidP="00066D2C">
      <w:r>
        <w:separator/>
      </w:r>
    </w:p>
  </w:endnote>
  <w:endnote w:type="continuationSeparator" w:id="0">
    <w:p w14:paraId="40D0AEAC" w14:textId="77777777" w:rsidR="0076719C" w:rsidRDefault="007671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9332" w14:textId="77777777" w:rsidR="0076719C" w:rsidRDefault="0076719C" w:rsidP="00066D2C">
      <w:r>
        <w:separator/>
      </w:r>
    </w:p>
  </w:footnote>
  <w:footnote w:type="continuationSeparator" w:id="0">
    <w:p w14:paraId="5B7B4C70" w14:textId="77777777" w:rsidR="0076719C" w:rsidRDefault="007671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78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34D5"/>
    <w:rsid w:val="00074F1E"/>
    <w:rsid w:val="0007573B"/>
    <w:rsid w:val="0007578B"/>
    <w:rsid w:val="0007692C"/>
    <w:rsid w:val="00076EA7"/>
    <w:rsid w:val="00080E37"/>
    <w:rsid w:val="00080F27"/>
    <w:rsid w:val="000912B1"/>
    <w:rsid w:val="00093675"/>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CE3"/>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2CA5"/>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2F7857"/>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F34"/>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5F73C2"/>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04B"/>
    <w:rsid w:val="00760D6A"/>
    <w:rsid w:val="0076343C"/>
    <w:rsid w:val="00764C12"/>
    <w:rsid w:val="0076719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B6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3FA0"/>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0F"/>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4228"/>
    <w:rsid w:val="00DB53D8"/>
    <w:rsid w:val="00DC08B6"/>
    <w:rsid w:val="00DC277F"/>
    <w:rsid w:val="00DC521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0D9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E64"/>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8B07A"/>
  <w15:chartTrackingRefBased/>
  <w15:docId w15:val="{BF71F737-CB10-8C46-BF31-0B93C001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3675"/>
    <w:rPr>
      <w:rFonts w:ascii="Arial" w:hAnsi="Arial" w:cs="Arial"/>
    </w:rPr>
  </w:style>
  <w:style w:type="paragraph" w:styleId="Heading1">
    <w:name w:val="heading 1"/>
    <w:aliases w:val="Pocket"/>
    <w:basedOn w:val="Normal"/>
    <w:next w:val="Normal"/>
    <w:link w:val="Heading1Char"/>
    <w:qFormat/>
    <w:rsid w:val="000936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36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0936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0936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367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36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67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093675"/>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2F7857"/>
    <w:rPr>
      <w:color w:val="auto"/>
      <w:u w:val="none"/>
    </w:rPr>
  </w:style>
  <w:style w:type="character" w:customStyle="1" w:styleId="Heading1Char">
    <w:name w:val="Heading 1 Char"/>
    <w:aliases w:val="Pocket Char"/>
    <w:basedOn w:val="DefaultParagraphFont"/>
    <w:link w:val="Heading1"/>
    <w:rsid w:val="00093675"/>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93675"/>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093675"/>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93675"/>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09367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093675"/>
    <w:rPr>
      <w:b w:val="0"/>
      <w:sz w:val="22"/>
      <w:u w:val="single"/>
    </w:rPr>
  </w:style>
  <w:style w:type="character" w:styleId="Strong">
    <w:name w:val="Strong"/>
    <w:basedOn w:val="DefaultParagraphFont"/>
    <w:uiPriority w:val="22"/>
    <w:semiHidden/>
    <w:qFormat/>
    <w:rsid w:val="00093675"/>
    <w:rPr>
      <w:b/>
      <w:bCs/>
    </w:rPr>
  </w:style>
  <w:style w:type="character" w:styleId="BookTitle">
    <w:name w:val="Book Title"/>
    <w:basedOn w:val="DefaultParagraphFont"/>
    <w:uiPriority w:val="33"/>
    <w:semiHidden/>
    <w:qFormat/>
    <w:rsid w:val="002F7857"/>
    <w:rPr>
      <w:b/>
      <w:bCs/>
      <w:i/>
      <w:iCs/>
      <w:spacing w:val="5"/>
    </w:rPr>
  </w:style>
  <w:style w:type="character" w:customStyle="1" w:styleId="Heading5Char">
    <w:name w:val="Heading 5 Char"/>
    <w:basedOn w:val="DefaultParagraphFont"/>
    <w:link w:val="Heading5"/>
    <w:uiPriority w:val="9"/>
    <w:semiHidden/>
    <w:rsid w:val="000936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7857"/>
  </w:style>
  <w:style w:type="paragraph" w:styleId="Header">
    <w:name w:val="header"/>
    <w:basedOn w:val="Normal"/>
    <w:link w:val="HeaderChar"/>
    <w:uiPriority w:val="99"/>
    <w:semiHidden/>
    <w:rsid w:val="002F7857"/>
    <w:pPr>
      <w:tabs>
        <w:tab w:val="center" w:pos="4680"/>
        <w:tab w:val="right" w:pos="9360"/>
      </w:tabs>
    </w:pPr>
  </w:style>
  <w:style w:type="character" w:customStyle="1" w:styleId="HeaderChar">
    <w:name w:val="Header Char"/>
    <w:basedOn w:val="DefaultParagraphFont"/>
    <w:link w:val="Header"/>
    <w:uiPriority w:val="99"/>
    <w:semiHidden/>
    <w:rsid w:val="002F7857"/>
    <w:rPr>
      <w:rFonts w:ascii="Calibri" w:hAnsi="Calibri" w:cs="Calibri"/>
    </w:rPr>
  </w:style>
  <w:style w:type="paragraph" w:styleId="Footer">
    <w:name w:val="footer"/>
    <w:basedOn w:val="Normal"/>
    <w:link w:val="FooterChar"/>
    <w:uiPriority w:val="99"/>
    <w:semiHidden/>
    <w:rsid w:val="002F7857"/>
    <w:pPr>
      <w:tabs>
        <w:tab w:val="center" w:pos="4680"/>
        <w:tab w:val="right" w:pos="9360"/>
      </w:tabs>
    </w:pPr>
  </w:style>
  <w:style w:type="character" w:customStyle="1" w:styleId="FooterChar">
    <w:name w:val="Footer Char"/>
    <w:basedOn w:val="DefaultParagraphFont"/>
    <w:link w:val="Footer"/>
    <w:uiPriority w:val="99"/>
    <w:semiHidden/>
    <w:rsid w:val="002F7857"/>
    <w:rPr>
      <w:rFonts w:ascii="Calibri" w:hAnsi="Calibri" w:cs="Calibri"/>
    </w:rPr>
  </w:style>
  <w:style w:type="paragraph" w:styleId="BodyText">
    <w:name w:val="Body Text"/>
    <w:basedOn w:val="Normal"/>
    <w:link w:val="BodyTextChar"/>
    <w:uiPriority w:val="99"/>
    <w:semiHidden/>
    <w:unhideWhenUsed/>
    <w:rsid w:val="002F7857"/>
    <w:pPr>
      <w:spacing w:after="120"/>
    </w:pPr>
  </w:style>
  <w:style w:type="character" w:customStyle="1" w:styleId="BodyTextChar">
    <w:name w:val="Body Text Char"/>
    <w:basedOn w:val="DefaultParagraphFont"/>
    <w:link w:val="BodyText"/>
    <w:uiPriority w:val="99"/>
    <w:semiHidden/>
    <w:rsid w:val="002F7857"/>
    <w:rPr>
      <w:rFonts w:ascii="Calibri" w:hAnsi="Calibri" w:cs="Calibri"/>
    </w:rPr>
  </w:style>
  <w:style w:type="paragraph" w:styleId="NoSpacing">
    <w:name w:val="No Spacing"/>
    <w:link w:val="NoSpacingChar"/>
    <w:uiPriority w:val="99"/>
    <w:semiHidden/>
    <w:unhideWhenUsed/>
    <w:qFormat/>
    <w:rsid w:val="002F78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F7857"/>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
    <w:basedOn w:val="DefaultParagraphFont"/>
    <w:uiPriority w:val="99"/>
    <w:unhideWhenUsed/>
    <w:rsid w:val="002F7857"/>
    <w:rPr>
      <w:color w:val="0563C1" w:themeColor="hyperlink"/>
      <w:u w:val="single"/>
    </w:rPr>
  </w:style>
  <w:style w:type="character" w:styleId="UnresolvedMention">
    <w:name w:val="Unresolved Mention"/>
    <w:basedOn w:val="DefaultParagraphFont"/>
    <w:uiPriority w:val="99"/>
    <w:semiHidden/>
    <w:unhideWhenUsed/>
    <w:rsid w:val="00093675"/>
    <w:rPr>
      <w:color w:val="605E5C"/>
      <w:shd w:val="clear" w:color="auto" w:fill="E1DFDD"/>
    </w:rPr>
  </w:style>
  <w:style w:type="paragraph" w:customStyle="1" w:styleId="Analytic">
    <w:name w:val="Analytic"/>
    <w:basedOn w:val="Heading4"/>
    <w:link w:val="AnalyticChar"/>
    <w:autoRedefine/>
    <w:uiPriority w:val="4"/>
    <w:qFormat/>
    <w:rsid w:val="00093675"/>
    <w:rPr>
      <w:bCs/>
      <w:iCs w:val="0"/>
      <w:color w:val="1F4E79" w:themeColor="accent5" w:themeShade="80"/>
      <w:szCs w:val="24"/>
    </w:rPr>
  </w:style>
  <w:style w:type="character" w:customStyle="1" w:styleId="AnalyticChar">
    <w:name w:val="Analytic Char"/>
    <w:basedOn w:val="DefaultParagraphFont"/>
    <w:link w:val="Analytic"/>
    <w:uiPriority w:val="4"/>
    <w:rsid w:val="00093675"/>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093675"/>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2F7857"/>
    <w:rPr>
      <w:rFonts w:ascii="Georgia" w:hAnsi="Georgia" w:cs="Calibri"/>
      <w:i/>
      <w:color w:val="385623" w:themeColor="accent6" w:themeShade="80"/>
    </w:rPr>
  </w:style>
  <w:style w:type="paragraph" w:customStyle="1" w:styleId="textbold">
    <w:name w:val="text bold"/>
    <w:basedOn w:val="Normal"/>
    <w:link w:val="Emphasis"/>
    <w:uiPriority w:val="8"/>
    <w:qFormat/>
    <w:rsid w:val="00F57E6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F57E6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F57E64"/>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57E64"/>
    <w:pPr>
      <w:spacing w:after="0" w:line="240" w:lineRule="auto"/>
    </w:pPr>
    <w:rPr>
      <w:u w:val="single"/>
    </w:rPr>
  </w:style>
  <w:style w:type="table" w:styleId="TableGrid">
    <w:name w:val="Table Grid"/>
    <w:basedOn w:val="TableNormal"/>
    <w:uiPriority w:val="39"/>
    <w:rsid w:val="00093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760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american-interest.com/2018/10/24/danger-falling-pow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merican-interest.com/2018/10/24/danger-falling-powers/" TargetMode="External"/><Relationship Id="rId5" Type="http://schemas.openxmlformats.org/officeDocument/2006/relationships/webSettings" Target="webSettings.xml"/><Relationship Id="rId10" Type="http://schemas.openxmlformats.org/officeDocument/2006/relationships/hyperlink" Target="https://www.the-american-interest.com/2018/10/24/danger-falling-pow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71234</Words>
  <Characters>406039</Characters>
  <Application>Microsoft Office Word</Application>
  <DocSecurity>0</DocSecurity>
  <Lines>3383</Lines>
  <Paragraphs>952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2026-01-26T15:56:00Z</dcterms:created>
  <dcterms:modified xsi:type="dcterms:W3CDTF">2026-01-26T15:56:00Z</dcterms:modified>
</cp:coreProperties>
</file>