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5BF18" w14:textId="088EE670" w:rsidR="009D7CE0" w:rsidRDefault="009D7CE0" w:rsidP="009D7CE0">
      <w:pPr>
        <w:pStyle w:val="Heading1"/>
      </w:pPr>
      <w:r>
        <w:t>1NC</w:t>
      </w:r>
    </w:p>
    <w:p w14:paraId="4250BB68" w14:textId="77777777" w:rsidR="009D7CE0" w:rsidRDefault="009D7CE0" w:rsidP="009D7CE0">
      <w:pPr>
        <w:pStyle w:val="Heading2"/>
      </w:pPr>
      <w:r>
        <w:t>OFF</w:t>
      </w:r>
    </w:p>
    <w:p w14:paraId="2E326DC2" w14:textId="77777777" w:rsidR="009D7CE0" w:rsidRDefault="009D7CE0" w:rsidP="009D7CE0">
      <w:pPr>
        <w:pStyle w:val="Heading3"/>
      </w:pPr>
      <w:r>
        <w:t>P---1NC</w:t>
      </w:r>
    </w:p>
    <w:p w14:paraId="5FA9714F" w14:textId="77777777" w:rsidR="009D7CE0" w:rsidRPr="00416CEE" w:rsidRDefault="009D7CE0" w:rsidP="009D7CE0">
      <w:r w:rsidRPr="00416CEE">
        <w:t>ASPEC</w:t>
      </w:r>
    </w:p>
    <w:p w14:paraId="026CC8A2" w14:textId="77777777" w:rsidR="009D7CE0" w:rsidRPr="00716CA1" w:rsidRDefault="009D7CE0" w:rsidP="009D7CE0">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225995AB" w14:textId="77777777" w:rsidR="009D7CE0" w:rsidRPr="00716CA1" w:rsidRDefault="009D7CE0" w:rsidP="009D7CE0">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61CF780B" w14:textId="77777777" w:rsidR="009D7CE0" w:rsidRDefault="009D7CE0" w:rsidP="009D7CE0">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6F3D344E" w14:textId="77777777" w:rsidR="009D7CE0" w:rsidRDefault="009D7CE0" w:rsidP="009D7CE0">
      <w:pPr>
        <w:pStyle w:val="Heading3"/>
      </w:pPr>
      <w:r>
        <w:t>DA---1NC</w:t>
      </w:r>
    </w:p>
    <w:p w14:paraId="1A0C8D46" w14:textId="77777777" w:rsidR="009D7CE0" w:rsidRPr="008576E0" w:rsidRDefault="009D7CE0" w:rsidP="009D7CE0">
      <w:r w:rsidRPr="00416CEE">
        <w:t>E</w:t>
      </w:r>
      <w:r>
        <w:t>con</w:t>
      </w:r>
      <w:r w:rsidRPr="00416CEE">
        <w:t xml:space="preserve"> DA</w:t>
      </w:r>
    </w:p>
    <w:p w14:paraId="6E94707F" w14:textId="77777777" w:rsidR="009D7CE0" w:rsidRDefault="009D7CE0" w:rsidP="009D7CE0">
      <w:pPr>
        <w:pStyle w:val="messagelistitem5126c"/>
        <w:spacing w:before="0" w:beforeAutospacing="0" w:after="0" w:afterAutospacing="0"/>
        <w:textAlignment w:val="baseline"/>
        <w:rPr>
          <w:rStyle w:val="Style13ptBold"/>
        </w:rPr>
      </w:pPr>
      <w:r w:rsidRPr="008576E0">
        <w:rPr>
          <w:rStyle w:val="Style13ptBold"/>
        </w:rPr>
        <w:t xml:space="preserve">The United States federal government should </w:t>
      </w:r>
    </w:p>
    <w:p w14:paraId="4FACAF92" w14:textId="77777777" w:rsidR="009D7CE0" w:rsidRDefault="009D7CE0" w:rsidP="009D7CE0">
      <w:pPr>
        <w:pStyle w:val="messagelistitem5126c"/>
        <w:spacing w:before="0" w:beforeAutospacing="0" w:after="0" w:afterAutospacing="0"/>
        <w:textAlignment w:val="baseline"/>
        <w:rPr>
          <w:rStyle w:val="Style13ptBold"/>
        </w:rPr>
      </w:pPr>
      <w:r w:rsidRPr="008576E0">
        <w:rPr>
          <w:rStyle w:val="Style13ptBold"/>
        </w:rPr>
        <w:t xml:space="preserve">---repeal tariffs, </w:t>
      </w:r>
    </w:p>
    <w:p w14:paraId="2ED8628F" w14:textId="77777777" w:rsidR="009D7CE0" w:rsidRPr="008576E0" w:rsidRDefault="009D7CE0" w:rsidP="009D7CE0">
      <w:pPr>
        <w:pStyle w:val="messagelistitem5126c"/>
        <w:spacing w:before="0" w:beforeAutospacing="0" w:after="0" w:afterAutospacing="0"/>
        <w:textAlignment w:val="baseline"/>
        <w:rPr>
          <w:rStyle w:val="Style13ptBold"/>
        </w:rPr>
      </w:pPr>
      <w:r w:rsidRPr="008576E0">
        <w:rPr>
          <w:rStyle w:val="Style13ptBold"/>
        </w:rPr>
        <w:t>---prohibit raising tariffs absent Congressional approval,</w:t>
      </w:r>
      <w:r w:rsidRPr="008576E0">
        <w:rPr>
          <w:rStyle w:val="Style13ptBold"/>
        </w:rPr>
        <w:br/>
        <w:t>---prohibit executive interference with the operations of the Federal Reserve.</w:t>
      </w:r>
    </w:p>
    <w:p w14:paraId="3E49DEB7" w14:textId="77777777" w:rsidR="009D7CE0" w:rsidRPr="008576E0" w:rsidRDefault="009D7CE0" w:rsidP="009D7CE0"/>
    <w:p w14:paraId="32F1F95C" w14:textId="77777777" w:rsidR="009D7CE0" w:rsidRPr="00AB3C5A" w:rsidRDefault="009D7CE0" w:rsidP="009D7CE0">
      <w:pPr>
        <w:pStyle w:val="Heading4"/>
      </w:pPr>
      <w:r>
        <w:t xml:space="preserve">Growth is strong and the labor market is steady. </w:t>
      </w:r>
    </w:p>
    <w:p w14:paraId="07F800F6" w14:textId="77777777" w:rsidR="009D7CE0" w:rsidRPr="00966BF5" w:rsidRDefault="009D7CE0" w:rsidP="009D7CE0">
      <w:r>
        <w:t xml:space="preserve">Christopher </w:t>
      </w:r>
      <w:r w:rsidRPr="00BA6C20">
        <w:rPr>
          <w:rStyle w:val="Style13ptBold"/>
        </w:rPr>
        <w:t>Yates 9-5</w:t>
      </w:r>
      <w:r>
        <w:t>, Chartered Financial Analyst, Seeking Alpha, “Are Rate Cuts The Right Move?,” https://seekingalpha.com/article/4820012-are-rate-cuts-right-move</w:t>
      </w:r>
    </w:p>
    <w:p w14:paraId="50499C3B" w14:textId="77777777" w:rsidR="009D7CE0" w:rsidRDefault="009D7CE0" w:rsidP="009D7CE0">
      <w:r>
        <w:t xml:space="preserve">Due to </w:t>
      </w:r>
      <w:r w:rsidRPr="00D67278">
        <w:t>historically strong household and corporate balance sheets, persistent fiscal support, lax immigration and labour hoarding, the US economy has continued to be resilient</w:t>
      </w:r>
      <w:r>
        <w:t xml:space="preserve"> over the past two years despite a multi-decade high in interest rates. </w:t>
      </w:r>
      <w:r w:rsidRPr="00D67278">
        <w:rPr>
          <w:rStyle w:val="StyleUnderline"/>
        </w:rPr>
        <w:t>Trump 2</w:t>
      </w:r>
      <w:r w:rsidRPr="009834AC">
        <w:rPr>
          <w:rStyle w:val="StyleUnderline"/>
        </w:rPr>
        <w:t xml:space="preserve">.0’s </w:t>
      </w:r>
      <w:r w:rsidRPr="009834AC">
        <w:rPr>
          <w:rStyle w:val="Emphasis"/>
        </w:rPr>
        <w:t>tariff</w:t>
      </w:r>
      <w:r w:rsidRPr="009834AC">
        <w:rPr>
          <w:rStyle w:val="StyleUnderline"/>
        </w:rPr>
        <w:t xml:space="preserve"> and DOGE policies </w:t>
      </w:r>
      <w:r w:rsidRPr="009834AC">
        <w:rPr>
          <w:rStyle w:val="Emphasis"/>
        </w:rPr>
        <w:t>do not</w:t>
      </w:r>
      <w:r w:rsidRPr="009834AC">
        <w:rPr>
          <w:rStyle w:val="StyleUnderline"/>
        </w:rPr>
        <w:t xml:space="preserve"> yet </w:t>
      </w:r>
      <w:r w:rsidRPr="009834AC">
        <w:rPr>
          <w:rStyle w:val="Emphasis"/>
        </w:rPr>
        <w:t>appear</w:t>
      </w:r>
      <w:r w:rsidRPr="009834AC">
        <w:rPr>
          <w:rStyle w:val="StyleUnderline"/>
        </w:rPr>
        <w:t xml:space="preserve"> to be bringing down the US economy, and look increasingly </w:t>
      </w:r>
      <w:r w:rsidRPr="009834AC">
        <w:rPr>
          <w:rStyle w:val="Emphasis"/>
        </w:rPr>
        <w:t>unlikely</w:t>
      </w:r>
      <w:r w:rsidRPr="009834AC">
        <w:t xml:space="preserve"> to</w:t>
      </w:r>
      <w:r>
        <w:t xml:space="preserve"> do so as Trump pivots away from trade wars to more populist-type policies.</w:t>
      </w:r>
    </w:p>
    <w:p w14:paraId="32FB6C7C" w14:textId="77777777" w:rsidR="009D7CE0" w:rsidRDefault="009D7CE0" w:rsidP="009D7CE0">
      <w:r w:rsidRPr="00D67278">
        <w:rPr>
          <w:rStyle w:val="StyleUnderline"/>
        </w:rPr>
        <w:t xml:space="preserve">Households </w:t>
      </w:r>
      <w:r w:rsidRPr="009834AC">
        <w:rPr>
          <w:rStyle w:val="StyleUnderline"/>
        </w:rPr>
        <w:t xml:space="preserve">and corporations have been able to </w:t>
      </w:r>
      <w:r w:rsidRPr="009834AC">
        <w:rPr>
          <w:rStyle w:val="Emphasis"/>
        </w:rPr>
        <w:t>weather the storm</w:t>
      </w:r>
      <w:r w:rsidRPr="009834AC">
        <w:t xml:space="preserve"> of</w:t>
      </w:r>
      <w:r>
        <w:t xml:space="preserve">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given the</w:t>
      </w:r>
      <w:r w:rsidRPr="00D67278">
        <w:rPr>
          <w:rStyle w:val="StyleUnderline"/>
        </w:rPr>
        <w:t xml:space="preserve"> </w:t>
      </w:r>
      <w:r w:rsidRPr="00D67278">
        <w:rPr>
          <w:rStyle w:val="Emphasis"/>
        </w:rPr>
        <w:t xml:space="preserve">excellent </w:t>
      </w:r>
      <w:r w:rsidRPr="00504B21">
        <w:rPr>
          <w:rStyle w:val="Emphasis"/>
          <w:highlight w:val="yellow"/>
        </w:rPr>
        <w:t>state</w:t>
      </w:r>
      <w:r w:rsidRPr="00504B21">
        <w:rPr>
          <w:rStyle w:val="StyleUnderline"/>
          <w:highlight w:val="yellow"/>
        </w:rPr>
        <w:t xml:space="preserve"> of</w:t>
      </w:r>
      <w:r w:rsidRPr="00D67278">
        <w:rPr>
          <w:rStyle w:val="StyleUnderline"/>
        </w:rPr>
        <w:t xml:space="preserve"> household </w:t>
      </w:r>
      <w:r w:rsidRPr="00504B21">
        <w:rPr>
          <w:rStyle w:val="Emphasis"/>
          <w:highlight w:val="yellow"/>
        </w:rPr>
        <w:t>balance sheets</w:t>
      </w:r>
      <w:r w:rsidRPr="00504B21">
        <w:rPr>
          <w:rStyle w:val="StyleUnderline"/>
        </w:rPr>
        <w:t>, while strong corporate balance sheets are also supportive of the labour market</w:t>
      </w:r>
      <w:r w:rsidRPr="00504B21">
        <w:t>. However, the best of the</w:t>
      </w:r>
      <w:r>
        <w:t xml:space="preserve"> resilient US economy is now behind us.</w:t>
      </w:r>
    </w:p>
    <w:p w14:paraId="727D9DD8" w14:textId="77777777" w:rsidR="009D7CE0" w:rsidRDefault="009D7CE0" w:rsidP="009D7CE0">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504B21">
        <w:rPr>
          <w:highlight w:val="yellow"/>
        </w:rPr>
        <w:t>.</w:t>
      </w:r>
    </w:p>
    <w:p w14:paraId="581D6EA3" w14:textId="77777777" w:rsidR="009D7CE0" w:rsidRDefault="009D7CE0" w:rsidP="009D7CE0">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504B21">
        <w:rPr>
          <w:rStyle w:val="Emphasis"/>
          <w:highlight w:val="yellow"/>
        </w:rPr>
        <w:t>not signaling</w:t>
      </w:r>
      <w:r w:rsidRPr="00504B21">
        <w:rPr>
          <w:rStyle w:val="StyleUnderline"/>
          <w:highlight w:val="yellow"/>
        </w:rPr>
        <w:t xml:space="preserve"> any</w:t>
      </w:r>
      <w:r w:rsidRPr="00D67278">
        <w:rPr>
          <w:rStyle w:val="StyleUnderline"/>
        </w:rPr>
        <w:t xml:space="preserve"> notable </w:t>
      </w:r>
      <w:r w:rsidRPr="00504B21">
        <w:rPr>
          <w:rStyle w:val="Emphasis"/>
          <w:highlight w:val="yellow"/>
        </w:rPr>
        <w:t>rise in unemployment</w:t>
      </w:r>
      <w:r w:rsidRPr="00D67278">
        <w:rPr>
          <w:rStyle w:val="StyleUnderline"/>
        </w:rPr>
        <w:t xml:space="preserve"> or economic </w:t>
      </w:r>
      <w:r w:rsidRPr="00D67278">
        <w:rPr>
          <w:rStyle w:val="Emphasis"/>
        </w:rPr>
        <w:t>weakness forthcoming</w:t>
      </w:r>
      <w:r>
        <w:t xml:space="preserve">. However, </w:t>
      </w:r>
      <w:r w:rsidRPr="00D67278">
        <w:rPr>
          <w:rStyle w:val="StyleUnderline"/>
        </w:rPr>
        <w:t>US economic and employment growth is likely to slow on the margins, though will</w:t>
      </w:r>
      <w:r>
        <w:t xml:space="preserve"> probably </w:t>
      </w:r>
      <w:r w:rsidRPr="00D67278">
        <w:rPr>
          <w:rStyle w:val="StyleUnderline"/>
        </w:rPr>
        <w:t xml:space="preserve">continue to surprise to the </w:t>
      </w:r>
      <w:r w:rsidRPr="00D67278">
        <w:rPr>
          <w:rStyle w:val="Emphasis"/>
        </w:rPr>
        <w:t>upside</w:t>
      </w:r>
      <w:r>
        <w:t>.</w:t>
      </w:r>
    </w:p>
    <w:p w14:paraId="7C2A5720" w14:textId="77777777" w:rsidR="009D7CE0" w:rsidRDefault="009D7CE0" w:rsidP="009D7CE0">
      <w:r w:rsidRPr="00D67278">
        <w:rPr>
          <w:rStyle w:val="StyleUnderline"/>
        </w:rPr>
        <w:t>The big fall in the dollar during the first half of 2025 is</w:t>
      </w:r>
      <w: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7F5D66C0" w14:textId="77777777" w:rsidR="009D7CE0" w:rsidRDefault="009D7CE0" w:rsidP="009D7CE0">
      <w: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t xml:space="preserve"> likely to be much </w:t>
      </w:r>
      <w:r w:rsidRPr="00504B2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3D3BC4F8" w14:textId="77777777" w:rsidR="009D7CE0" w:rsidRDefault="009D7CE0" w:rsidP="009D7CE0">
      <w:r w:rsidRPr="00D67278">
        <w:rPr>
          <w:rStyle w:val="StyleUnderline"/>
        </w:rPr>
        <w:t xml:space="preserve">The </w:t>
      </w:r>
      <w:r w:rsidRPr="00504B21">
        <w:rPr>
          <w:rStyle w:val="StyleUnderline"/>
          <w:highlight w:val="yellow"/>
        </w:rPr>
        <w:t>Fed</w:t>
      </w:r>
      <w: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t>. Two to three cuts can easily be justified based on employment and economic data, but not on inflation data. Monetary easing and a non-recessionary outlook for the economy is also a favourable backdrop for risk assets of the medium term.</w:t>
      </w:r>
    </w:p>
    <w:p w14:paraId="39002341" w14:textId="77777777" w:rsidR="009D7CE0" w:rsidRDefault="009D7CE0" w:rsidP="009D7CE0">
      <w:r>
        <w:t>It is the bond market, not the stock market, that represents the Fed and Fiscal put. Both Trump and Powell have made this very clear.</w:t>
      </w:r>
    </w:p>
    <w:p w14:paraId="55554130" w14:textId="77777777" w:rsidR="009D7CE0" w:rsidRPr="00DF14A8" w:rsidRDefault="009D7CE0" w:rsidP="009D7CE0">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t>, though should see some weakness at the margins.</w:t>
      </w:r>
    </w:p>
    <w:p w14:paraId="42B2C0B4" w14:textId="77777777" w:rsidR="009D7CE0" w:rsidRPr="001F7D5B" w:rsidRDefault="009D7CE0" w:rsidP="009D7CE0">
      <w:pPr>
        <w:pStyle w:val="Heading4"/>
      </w:pPr>
      <w:r>
        <w:t xml:space="preserve">Collective bargaining </w:t>
      </w:r>
      <w:r>
        <w:rPr>
          <w:u w:val="single"/>
        </w:rPr>
        <w:t>slows growth</w:t>
      </w:r>
      <w:r w:rsidRPr="00376F7C">
        <w:t>.</w:t>
      </w:r>
      <w:r>
        <w:t xml:space="preserve">    </w:t>
      </w:r>
    </w:p>
    <w:p w14:paraId="5E97934E" w14:textId="77777777" w:rsidR="009D7CE0" w:rsidRPr="00490322" w:rsidRDefault="009D7CE0" w:rsidP="009D7CE0">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77FAEFF9" w14:textId="77777777" w:rsidR="009D7CE0" w:rsidRPr="00381DC2" w:rsidRDefault="009D7CE0" w:rsidP="009D7CE0">
      <w:pPr>
        <w:rPr>
          <w:sz w:val="16"/>
        </w:rPr>
      </w:pPr>
      <w:r w:rsidRPr="00381DC2">
        <w:rPr>
          <w:sz w:val="16"/>
        </w:rPr>
        <w:t xml:space="preserve">On the other </w:t>
      </w:r>
      <w:r w:rsidRPr="009834AC">
        <w:rPr>
          <w:sz w:val="16"/>
        </w:rPr>
        <w:t xml:space="preserve">hand, </w:t>
      </w:r>
      <w:r w:rsidRPr="009834AC">
        <w:rPr>
          <w:rStyle w:val="StyleUnderline"/>
        </w:rPr>
        <w:t>if the</w:t>
      </w:r>
      <w:r w:rsidRPr="001F7D5B">
        <w:rPr>
          <w:rStyle w:val="StyleUnderline"/>
        </w:rPr>
        <w:t xml:space="preserv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xml:space="preserve">, </w:t>
      </w:r>
      <w:r w:rsidRPr="009834AC">
        <w:rPr>
          <w:rStyle w:val="StyleUnderline"/>
        </w:rPr>
        <w:t>the consequences</w:t>
      </w:r>
      <w:r w:rsidRPr="001F7D5B">
        <w:rPr>
          <w:rStyle w:val="StyleUnderline"/>
        </w:rPr>
        <w:t xml:space="preserve"> for franchisees and their employees </w:t>
      </w:r>
      <w:r w:rsidRPr="009834AC">
        <w:rPr>
          <w:rStyle w:val="StyleUnderline"/>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381DC2">
        <w:rPr>
          <w:sz w:val="16"/>
        </w:rPr>
        <w:t>.</w:t>
      </w:r>
    </w:p>
    <w:p w14:paraId="70D51F16" w14:textId="77777777" w:rsidR="009D7CE0" w:rsidRPr="00381DC2" w:rsidRDefault="009D7CE0" w:rsidP="009D7CE0">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1F7D5B">
        <w:rPr>
          <w:rStyle w:val="StyleUnderline"/>
        </w:rPr>
        <w:t>some</w:t>
      </w:r>
      <w:r w:rsidRPr="00381DC2">
        <w:rPr>
          <w:sz w:val="16"/>
        </w:rPr>
        <w:t xml:space="preserve"> fast-food </w:t>
      </w:r>
      <w:r w:rsidRPr="001F7D5B">
        <w:rPr>
          <w:rStyle w:val="StyleUnderline"/>
        </w:rPr>
        <w:t>restaurants have begun to automate</w:t>
      </w:r>
      <w:r w:rsidRPr="00381DC2">
        <w:rPr>
          <w:sz w:val="16"/>
        </w:rPr>
        <w:t xml:space="preserve">.73 In part, </w:t>
      </w:r>
      <w:r w:rsidRPr="001F7D5B">
        <w:rPr>
          <w:rStyle w:val="StyleUnderline"/>
        </w:rPr>
        <w:t>this is</w:t>
      </w:r>
      <w:r w:rsidRPr="00381DC2">
        <w:rPr>
          <w:sz w:val="16"/>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3B16841B" w14:textId="77777777" w:rsidR="009D7CE0" w:rsidRPr="00381DC2" w:rsidRDefault="009D7CE0" w:rsidP="009D7CE0">
      <w:pPr>
        <w:rPr>
          <w:sz w:val="16"/>
        </w:rPr>
      </w:pPr>
      <w:r w:rsidRPr="00067E2F">
        <w:rPr>
          <w:rStyle w:val="StyleUnderline"/>
        </w:rPr>
        <w:t>It is</w:t>
      </w:r>
      <w:r w:rsidRPr="00067E2F">
        <w:rPr>
          <w:sz w:val="16"/>
        </w:rPr>
        <w:t xml:space="preserve">, of course, </w:t>
      </w:r>
      <w:r w:rsidRPr="00067E2F">
        <w:rPr>
          <w:rStyle w:val="StyleUnderline"/>
        </w:rPr>
        <w:t xml:space="preserve">possible that the council will </w:t>
      </w:r>
      <w:r w:rsidRPr="00067E2F">
        <w:rPr>
          <w:rStyle w:val="Emphasis"/>
        </w:rPr>
        <w:t>prohibit</w:t>
      </w:r>
      <w:r w:rsidRPr="00067E2F">
        <w:rPr>
          <w:sz w:val="16"/>
        </w:rPr>
        <w:t xml:space="preserve"> such </w:t>
      </w:r>
      <w:r w:rsidRPr="00067E2F">
        <w:rPr>
          <w:rStyle w:val="Emphasis"/>
        </w:rPr>
        <w:t>automation</w:t>
      </w:r>
      <w:r w:rsidRPr="00067E2F">
        <w:rPr>
          <w:sz w:val="16"/>
        </w:rPr>
        <w:t xml:space="preserve"> in an effort to maintain jobs. But </w:t>
      </w:r>
      <w:r w:rsidRPr="00067E2F">
        <w:rPr>
          <w:rStyle w:val="StyleUnderline"/>
        </w:rPr>
        <w:t>doing so would</w:t>
      </w:r>
      <w:r w:rsidRPr="00067E2F">
        <w:rPr>
          <w:sz w:val="16"/>
        </w:rPr>
        <w:t xml:space="preserve"> merely </w:t>
      </w:r>
      <w:r w:rsidRPr="00067E2F">
        <w:rPr>
          <w:rStyle w:val="StyleUnderline"/>
        </w:rPr>
        <w:t xml:space="preserve">make it </w:t>
      </w:r>
      <w:r w:rsidRPr="00067E2F">
        <w:rPr>
          <w:rStyle w:val="Emphasis"/>
        </w:rPr>
        <w:t>more difficult</w:t>
      </w:r>
      <w:r w:rsidRPr="00067E2F">
        <w:rPr>
          <w:rStyle w:val="StyleUnderline"/>
        </w:rPr>
        <w:t xml:space="preserve"> for covered fast-food restaurants to </w:t>
      </w:r>
      <w:r w:rsidRPr="00067E2F">
        <w:rPr>
          <w:rStyle w:val="Emphasis"/>
        </w:rPr>
        <w:t>compete</w:t>
      </w:r>
      <w:r w:rsidRPr="00067E2F">
        <w:rPr>
          <w:rStyle w:val="StyleUnderline"/>
        </w:rPr>
        <w:t xml:space="preserve"> with</w:t>
      </w:r>
      <w:r w:rsidRPr="001F7D5B">
        <w:rPr>
          <w:rStyle w:val="StyleUnderline"/>
        </w:rPr>
        <w:t xml:space="preserve">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381DC2">
        <w:rPr>
          <w:sz w:val="16"/>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381DC2">
        <w:rPr>
          <w:sz w:val="16"/>
          <w:highlight w:val="yellow"/>
        </w:rPr>
        <w:t>.</w:t>
      </w:r>
    </w:p>
    <w:p w14:paraId="69D6D60D" w14:textId="77777777" w:rsidR="009D7CE0" w:rsidRPr="00381DC2" w:rsidRDefault="009D7CE0" w:rsidP="009D7CE0">
      <w:pPr>
        <w:rPr>
          <w:sz w:val="16"/>
        </w:rPr>
      </w:pPr>
      <w:r w:rsidRPr="00381DC2">
        <w:rPr>
          <w:sz w:val="16"/>
        </w:rPr>
        <w:t>VII. Conclusion</w:t>
      </w:r>
    </w:p>
    <w:p w14:paraId="71DE8D2E" w14:textId="77777777" w:rsidR="009D7CE0" w:rsidRPr="00381DC2" w:rsidRDefault="009D7CE0" w:rsidP="009D7CE0">
      <w:pPr>
        <w:rPr>
          <w:sz w:val="16"/>
        </w:rPr>
      </w:pPr>
      <w:r w:rsidRPr="00381DC2">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381DC2">
        <w:rPr>
          <w:sz w:val="16"/>
        </w:rPr>
        <w:t xml:space="preserve"> than that of the United States, as can be seen in Figure 2.</w:t>
      </w:r>
    </w:p>
    <w:p w14:paraId="01DB2376" w14:textId="77777777" w:rsidR="009D7CE0" w:rsidRPr="00381DC2" w:rsidRDefault="009D7CE0" w:rsidP="009D7CE0">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4EEC222F" w14:textId="77777777" w:rsidR="009D7CE0" w:rsidRPr="009834AC" w:rsidRDefault="009D7CE0" w:rsidP="009D7CE0">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E2593A">
        <w:rPr>
          <w:rStyle w:val="StyleUnderline"/>
          <w:highlight w:val="yellow"/>
        </w:rPr>
        <w:t>It would</w:t>
      </w:r>
      <w:r w:rsidRPr="00381DC2">
        <w:rPr>
          <w:sz w:val="16"/>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w:t>
      </w:r>
      <w:r w:rsidRPr="009834AC">
        <w:rPr>
          <w:rStyle w:val="StyleUnderline"/>
        </w:rPr>
        <w:t xml:space="preserve">avoid by </w:t>
      </w:r>
      <w:r w:rsidRPr="009834AC">
        <w:rPr>
          <w:rStyle w:val="Emphasis"/>
        </w:rPr>
        <w:t>unwinding</w:t>
      </w:r>
      <w:r w:rsidRPr="009834AC">
        <w:rPr>
          <w:rStyle w:val="StyleUnderline"/>
        </w:rPr>
        <w:t xml:space="preserve"> this model at the margins. As the </w:t>
      </w:r>
      <w:r w:rsidRPr="009834AC">
        <w:rPr>
          <w:rStyle w:val="Emphasis"/>
        </w:rPr>
        <w:t>U</w:t>
      </w:r>
      <w:r w:rsidRPr="009834AC">
        <w:rPr>
          <w:rStyle w:val="StyleUnderline"/>
        </w:rPr>
        <w:t xml:space="preserve">nited </w:t>
      </w:r>
      <w:r w:rsidRPr="009834AC">
        <w:rPr>
          <w:rStyle w:val="Emphasis"/>
        </w:rPr>
        <w:t>S</w:t>
      </w:r>
      <w:r w:rsidRPr="009834AC">
        <w:rPr>
          <w:rStyle w:val="StyleUnderline"/>
        </w:rPr>
        <w:t>tates</w:t>
      </w:r>
      <w:r w:rsidRPr="009834AC">
        <w:rPr>
          <w:sz w:val="16"/>
        </w:rPr>
        <w:t xml:space="preserve"> </w:t>
      </w:r>
      <w:r w:rsidRPr="009834AC">
        <w:rPr>
          <w:rStyle w:val="StyleUnderline"/>
        </w:rPr>
        <w:t xml:space="preserve">heads further into </w:t>
      </w:r>
      <w:r w:rsidRPr="009834AC">
        <w:rPr>
          <w:rStyle w:val="Emphasis"/>
        </w:rPr>
        <w:t>unstable economic times</w:t>
      </w:r>
      <w:r w:rsidRPr="009834AC">
        <w:rPr>
          <w:rStyle w:val="StyleUnderline"/>
        </w:rPr>
        <w:t xml:space="preserve">, it would be </w:t>
      </w:r>
      <w:r w:rsidRPr="009834AC">
        <w:rPr>
          <w:rStyle w:val="Emphasis"/>
        </w:rPr>
        <w:t>unwise</w:t>
      </w:r>
      <w:r w:rsidRPr="009834AC">
        <w:rPr>
          <w:rStyle w:val="StyleUnderline"/>
        </w:rPr>
        <w:t xml:space="preserve"> to adopt a bargaining model that would make its labor market </w:t>
      </w:r>
      <w:r w:rsidRPr="009834AC">
        <w:rPr>
          <w:rStyle w:val="Emphasis"/>
        </w:rPr>
        <w:t>less flexible</w:t>
      </w:r>
      <w:r w:rsidRPr="009834AC">
        <w:rPr>
          <w:rStyle w:val="StyleUnderline"/>
        </w:rPr>
        <w:t xml:space="preserve"> and more subject to the </w:t>
      </w:r>
      <w:r w:rsidRPr="009834AC">
        <w:rPr>
          <w:rStyle w:val="Emphasis"/>
        </w:rPr>
        <w:t>disruptive effects</w:t>
      </w:r>
      <w:r w:rsidRPr="009834AC">
        <w:rPr>
          <w:rStyle w:val="StyleUnderline"/>
        </w:rPr>
        <w:t xml:space="preserve"> of </w:t>
      </w:r>
      <w:r w:rsidRPr="009834AC">
        <w:rPr>
          <w:rStyle w:val="Emphasis"/>
        </w:rPr>
        <w:t>competition</w:t>
      </w:r>
      <w:r w:rsidRPr="009834AC">
        <w:rPr>
          <w:rStyle w:val="StyleUnderline"/>
        </w:rPr>
        <w:t xml:space="preserve"> from </w:t>
      </w:r>
      <w:r w:rsidRPr="009834AC">
        <w:rPr>
          <w:rStyle w:val="Emphasis"/>
        </w:rPr>
        <w:t>overseas</w:t>
      </w:r>
      <w:r w:rsidRPr="009834AC">
        <w:rPr>
          <w:rStyle w:val="StyleUnderline"/>
        </w:rPr>
        <w:t xml:space="preserve"> and from </w:t>
      </w:r>
      <w:r w:rsidRPr="009834AC">
        <w:rPr>
          <w:rStyle w:val="Emphasis"/>
        </w:rPr>
        <w:t>new tech</w:t>
      </w:r>
      <w:r w:rsidRPr="009834AC">
        <w:rPr>
          <w:sz w:val="16"/>
        </w:rPr>
        <w:t>nology.</w:t>
      </w:r>
    </w:p>
    <w:p w14:paraId="53E84762" w14:textId="77777777" w:rsidR="009D7CE0" w:rsidRPr="00381DC2" w:rsidRDefault="009D7CE0" w:rsidP="009D7CE0">
      <w:pPr>
        <w:rPr>
          <w:sz w:val="16"/>
        </w:rPr>
      </w:pPr>
      <w:r w:rsidRPr="009834AC">
        <w:rPr>
          <w:sz w:val="16"/>
        </w:rPr>
        <w:t xml:space="preserve">No system is perfect, but U.S. labor markets have consistently outperformí those in Germany in terms of output per worker. </w:t>
      </w:r>
      <w:r w:rsidRPr="009834AC">
        <w:rPr>
          <w:rStyle w:val="StyleUnderline"/>
        </w:rPr>
        <w:t xml:space="preserve">The wider consequence of shifting to a German sectoral-bargaining model 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11075112" w14:textId="77777777" w:rsidR="009D7CE0" w:rsidRPr="00E1538E" w:rsidRDefault="009D7CE0" w:rsidP="009D7CE0">
      <w:pPr>
        <w:pStyle w:val="Heading4"/>
      </w:pPr>
      <w:r>
        <w:t xml:space="preserve">That causes </w:t>
      </w:r>
      <w:r w:rsidRPr="00E1538E">
        <w:rPr>
          <w:u w:val="single"/>
        </w:rPr>
        <w:t>global conflict</w:t>
      </w:r>
      <w:r>
        <w:t xml:space="preserve">. That goes </w:t>
      </w:r>
      <w:r w:rsidRPr="00E1538E">
        <w:rPr>
          <w:u w:val="single"/>
        </w:rPr>
        <w:t>nuclear</w:t>
      </w:r>
      <w:r>
        <w:t>.</w:t>
      </w:r>
    </w:p>
    <w:p w14:paraId="60BDEA8A" w14:textId="77777777" w:rsidR="009D7CE0" w:rsidRDefault="009D7CE0" w:rsidP="009D7CE0">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0DBA984" w14:textId="77777777" w:rsidR="009D7CE0" w:rsidRPr="00E1538E" w:rsidRDefault="009D7CE0" w:rsidP="009D7CE0">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F23684">
        <w:rPr>
          <w:rStyle w:val="Emphasis"/>
          <w:highlight w:val="yellow"/>
        </w:rPr>
        <w:t>US-led order</w:t>
      </w:r>
      <w:r w:rsidRPr="00E1538E">
        <w:rPr>
          <w:sz w:val="16"/>
        </w:rPr>
        <w:t xml:space="preserve"> </w:t>
      </w:r>
      <w:r w:rsidRPr="00E1538E">
        <w:rPr>
          <w:rStyle w:val="StyleUnderline"/>
        </w:rPr>
        <w:t>is on its way out</w:t>
      </w:r>
      <w:r w:rsidRPr="00E1538E">
        <w:rPr>
          <w:sz w:val="16"/>
        </w:rPr>
        <w:t>.</w:t>
      </w:r>
    </w:p>
    <w:p w14:paraId="360310AF" w14:textId="77777777" w:rsidR="009D7CE0" w:rsidRPr="00E1538E" w:rsidRDefault="009D7CE0" w:rsidP="009D7CE0">
      <w:pPr>
        <w:rPr>
          <w:sz w:val="16"/>
        </w:rPr>
      </w:pPr>
      <w:r w:rsidRPr="00E1538E">
        <w:rPr>
          <w:sz w:val="16"/>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B00035">
        <w:rPr>
          <w:sz w:val="16"/>
        </w:rPr>
        <w:t xml:space="preserve"> </w:t>
      </w:r>
      <w:r w:rsidRPr="00F23684">
        <w:rPr>
          <w:rStyle w:val="Emphasis"/>
          <w:highlight w:val="yellow"/>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2EA3DA6C" w14:textId="77777777" w:rsidR="009D7CE0" w:rsidRPr="00E1538E" w:rsidRDefault="009D7CE0" w:rsidP="009D7CE0">
      <w:pPr>
        <w:rPr>
          <w:sz w:val="16"/>
        </w:rPr>
      </w:pPr>
      <w:r w:rsidRPr="00E1538E">
        <w:rPr>
          <w:sz w:val="16"/>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F23684">
        <w:rPr>
          <w:sz w:val="16"/>
          <w:highlight w:val="yellow"/>
        </w:rPr>
        <w:t xml:space="preserve"> </w:t>
      </w:r>
      <w:r w:rsidRPr="00F23684">
        <w:rPr>
          <w:rStyle w:val="Emphasis"/>
          <w:highlight w:val="yellow"/>
        </w:rPr>
        <w:t>typically</w:t>
      </w:r>
      <w:r w:rsidRPr="00F23684">
        <w:rPr>
          <w:sz w:val="16"/>
          <w:highlight w:val="yellow"/>
        </w:rPr>
        <w:t xml:space="preserve"> </w:t>
      </w:r>
      <w:r w:rsidRPr="00F23684">
        <w:rPr>
          <w:rStyle w:val="StyleUnderline"/>
          <w:highlight w:val="yellow"/>
        </w:rPr>
        <w:t>end</w:t>
      </w:r>
      <w:r w:rsidRPr="00E1538E">
        <w:rPr>
          <w:sz w:val="16"/>
        </w:rPr>
        <w:t xml:space="preserve"> in one of three ways: Through defeat in war or some catastrophic failure of deterrence; </w:t>
      </w:r>
      <w:r w:rsidRPr="00F23684">
        <w:rPr>
          <w:rStyle w:val="StyleUnderline"/>
          <w:highlight w:val="yellow"/>
        </w:rPr>
        <w:t>through</w:t>
      </w:r>
      <w:r w:rsidRPr="00F23684">
        <w:rPr>
          <w:sz w:val="16"/>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E1538E">
        <w:rPr>
          <w:sz w:val="16"/>
        </w:rPr>
        <w:t xml:space="preserve"> or a divergence between the order’s political and economic arrangements; or through the collapse of respect for its guiding rules and norms.</w:t>
      </w:r>
    </w:p>
    <w:p w14:paraId="5EFF3AB2" w14:textId="77777777" w:rsidR="009D7CE0" w:rsidRPr="00E1538E" w:rsidRDefault="009D7CE0" w:rsidP="009D7CE0">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007BBA3A" w14:textId="77777777" w:rsidR="009D7CE0" w:rsidRPr="00E1538E" w:rsidRDefault="009D7CE0" w:rsidP="009D7CE0">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25A3E457" w14:textId="77777777" w:rsidR="009D7CE0" w:rsidRPr="00E1538E" w:rsidRDefault="009D7CE0" w:rsidP="009D7CE0">
      <w:pPr>
        <w:rPr>
          <w:sz w:val="16"/>
        </w:rPr>
      </w:pPr>
      <w:r w:rsidRPr="00E1538E">
        <w:rPr>
          <w:sz w:val="16"/>
        </w:rPr>
        <w:t>How America Took the Lead</w:t>
      </w:r>
    </w:p>
    <w:p w14:paraId="1B7BA9F6" w14:textId="77777777" w:rsidR="009D7CE0" w:rsidRPr="00E1538E" w:rsidRDefault="009D7CE0" w:rsidP="009D7CE0">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23404DD" w14:textId="77777777" w:rsidR="009D7CE0" w:rsidRPr="00E1538E" w:rsidRDefault="009D7CE0" w:rsidP="009D7CE0">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F23684">
        <w:rPr>
          <w:rStyle w:val="StyleUnderline"/>
          <w:highlight w:val="yellow"/>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F23684">
        <w:rPr>
          <w:rStyle w:val="Emphasis"/>
          <w:highlight w:val="yellow"/>
        </w:rPr>
        <w:t>prevention</w:t>
      </w:r>
      <w:r w:rsidRPr="00F23684">
        <w:rPr>
          <w:sz w:val="16"/>
          <w:highlight w:val="yellow"/>
        </w:rPr>
        <w:t xml:space="preserve"> </w:t>
      </w:r>
      <w:r w:rsidRPr="00F23684">
        <w:rPr>
          <w:rStyle w:val="StyleUnderline"/>
          <w:highlight w:val="yellow"/>
        </w:rPr>
        <w:t>of</w:t>
      </w:r>
      <w:r w:rsidRPr="00F23684">
        <w:rPr>
          <w:sz w:val="16"/>
          <w:highlight w:val="yellow"/>
        </w:rPr>
        <w:t xml:space="preserve"> </w:t>
      </w:r>
      <w:r w:rsidRPr="00F23684">
        <w:rPr>
          <w:rStyle w:val="Emphasis"/>
          <w:highlight w:val="yellow"/>
        </w:rPr>
        <w:t>great-power</w:t>
      </w:r>
      <w:r w:rsidRPr="00E1538E">
        <w:rPr>
          <w:sz w:val="16"/>
        </w:rPr>
        <w:t xml:space="preserve"> </w:t>
      </w:r>
      <w:r w:rsidRPr="00E1538E">
        <w:rPr>
          <w:rStyle w:val="StyleUnderline"/>
        </w:rPr>
        <w:t xml:space="preserve">aggression and </w:t>
      </w:r>
      <w:r w:rsidRPr="00F23684">
        <w:rPr>
          <w:rStyle w:val="StyleUnderline"/>
          <w:highlight w:val="yellow"/>
        </w:rPr>
        <w:t>war; and</w:t>
      </w:r>
      <w:r w:rsidRPr="00F23684">
        <w:rPr>
          <w:sz w:val="16"/>
          <w:highlight w:val="yellow"/>
        </w:rPr>
        <w:t xml:space="preserve"> </w:t>
      </w:r>
      <w:r w:rsidRPr="00F23684">
        <w:rPr>
          <w:rStyle w:val="Emphasis"/>
          <w:highlight w:val="yellow"/>
        </w:rPr>
        <w:t>institutionalized coop</w:t>
      </w:r>
      <w:r w:rsidRPr="00E1538E">
        <w:rPr>
          <w:sz w:val="16"/>
        </w:rPr>
        <w:t xml:space="preserve">eration </w:t>
      </w:r>
      <w:r w:rsidRPr="00F23684">
        <w:rPr>
          <w:rStyle w:val="StyleUnderline"/>
          <w:highlight w:val="yellow"/>
        </w:rPr>
        <w:t>to address common problems</w:t>
      </w:r>
      <w:r w:rsidRPr="00E1538E">
        <w:rPr>
          <w:sz w:val="16"/>
        </w:rPr>
        <w:t>.</w:t>
      </w:r>
    </w:p>
    <w:p w14:paraId="50AB8736" w14:textId="77777777" w:rsidR="009D7CE0" w:rsidRPr="00E1538E" w:rsidRDefault="009D7CE0" w:rsidP="009D7CE0">
      <w:pPr>
        <w:rPr>
          <w:sz w:val="16"/>
        </w:rPr>
      </w:pPr>
      <w:r w:rsidRPr="00E1538E">
        <w:rPr>
          <w:sz w:val="16"/>
        </w:rPr>
        <w:t xml:space="preserve">Washington </w:t>
      </w:r>
      <w:r w:rsidRPr="00E1538E">
        <w:rPr>
          <w:rStyle w:val="StyleUnderline"/>
        </w:rPr>
        <w:t>used its</w:t>
      </w:r>
      <w:r w:rsidRPr="00E1538E">
        <w:rPr>
          <w:sz w:val="16"/>
        </w:rPr>
        <w:t xml:space="preserve"> </w:t>
      </w:r>
      <w:r w:rsidRPr="00F23684">
        <w:rPr>
          <w:rStyle w:val="Emphasis"/>
          <w:highlight w:val="yellow"/>
        </w:rPr>
        <w:t>unmatched</w:t>
      </w:r>
      <w:r w:rsidRPr="00E1538E">
        <w:rPr>
          <w:sz w:val="16"/>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E1538E">
        <w:rPr>
          <w:sz w:val="16"/>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5F6EFAA8" w14:textId="77777777" w:rsidR="009D7CE0" w:rsidRPr="00E1538E" w:rsidRDefault="009D7CE0" w:rsidP="009D7CE0">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3F92E948" w14:textId="77777777" w:rsidR="009D7CE0" w:rsidRPr="00E1538E" w:rsidRDefault="009D7CE0" w:rsidP="009D7CE0">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020C385E" w14:textId="77777777" w:rsidR="009D7CE0" w:rsidRPr="00E1538E" w:rsidRDefault="009D7CE0" w:rsidP="009D7CE0">
      <w:pPr>
        <w:rPr>
          <w:sz w:val="16"/>
        </w:rPr>
      </w:pPr>
      <w:r w:rsidRPr="00E1538E">
        <w:rPr>
          <w:sz w:val="16"/>
        </w:rPr>
        <w:t>The US presided over a global golden age. Yet the stresses on America’s order have become impossible to ignore.</w:t>
      </w:r>
    </w:p>
    <w:p w14:paraId="29DB0D05" w14:textId="77777777" w:rsidR="009D7CE0" w:rsidRPr="00E1538E" w:rsidRDefault="009D7CE0" w:rsidP="009D7CE0">
      <w:pPr>
        <w:rPr>
          <w:sz w:val="16"/>
        </w:rPr>
      </w:pPr>
      <w:r w:rsidRPr="00F23684">
        <w:rPr>
          <w:rStyle w:val="Emphasis"/>
          <w:highlight w:val="yellow"/>
        </w:rPr>
        <w:t>Revisionist</w:t>
      </w:r>
      <w:r w:rsidRPr="00E1538E">
        <w:rPr>
          <w:sz w:val="16"/>
        </w:rPr>
        <w:t xml:space="preserve"> </w:t>
      </w:r>
      <w:r w:rsidRPr="00E1538E">
        <w:rPr>
          <w:rStyle w:val="StyleUnderline"/>
        </w:rPr>
        <w:t>powers</w:t>
      </w:r>
      <w:r w:rsidRPr="00E1538E">
        <w:rPr>
          <w:sz w:val="16"/>
        </w:rPr>
        <w:t xml:space="preserve"> — </w:t>
      </w:r>
      <w:r w:rsidRPr="00F23684">
        <w:rPr>
          <w:rStyle w:val="Emphasis"/>
          <w:highlight w:val="yellow"/>
        </w:rPr>
        <w:t>China</w:t>
      </w:r>
      <w:r w:rsidRPr="00F23684">
        <w:rPr>
          <w:sz w:val="16"/>
          <w:highlight w:val="yellow"/>
        </w:rPr>
        <w:t xml:space="preserve">, </w:t>
      </w:r>
      <w:r w:rsidRPr="00F23684">
        <w:rPr>
          <w:rStyle w:val="Emphasis"/>
          <w:highlight w:val="yellow"/>
        </w:rPr>
        <w:t>Russia</w:t>
      </w:r>
      <w:r w:rsidRPr="00F23684">
        <w:rPr>
          <w:sz w:val="16"/>
          <w:highlight w:val="yellow"/>
        </w:rPr>
        <w:t xml:space="preserve">, </w:t>
      </w:r>
      <w:r w:rsidRPr="00F23684">
        <w:rPr>
          <w:rStyle w:val="Emphasis"/>
          <w:highlight w:val="yellow"/>
        </w:rPr>
        <w:t>Iran</w:t>
      </w:r>
      <w:r w:rsidRPr="00F23684">
        <w:rPr>
          <w:sz w:val="16"/>
          <w:highlight w:val="yellow"/>
        </w:rPr>
        <w:t xml:space="preserve">, </w:t>
      </w:r>
      <w:r w:rsidRPr="00F23684">
        <w:rPr>
          <w:rStyle w:val="Emphasis"/>
          <w:highlight w:val="yellow"/>
        </w:rPr>
        <w:t>No</w:t>
      </w:r>
      <w:r w:rsidRPr="00E1538E">
        <w:rPr>
          <w:sz w:val="16"/>
        </w:rPr>
        <w:t xml:space="preserve">rth </w:t>
      </w:r>
      <w:r w:rsidRPr="00F23684">
        <w:rPr>
          <w:rStyle w:val="Emphasis"/>
          <w:highlight w:val="yellow"/>
        </w:rPr>
        <w:t>Ko</w:t>
      </w:r>
      <w:r w:rsidRPr="00E1538E">
        <w:rPr>
          <w:sz w:val="16"/>
        </w:rPr>
        <w:t xml:space="preserve">rea — </w:t>
      </w:r>
      <w:r w:rsidRPr="00F23684">
        <w:rPr>
          <w:rStyle w:val="StyleUnderline"/>
          <w:highlight w:val="yellow"/>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538F4C5D" w14:textId="77777777" w:rsidR="009D7CE0" w:rsidRPr="00E1538E" w:rsidRDefault="009D7CE0" w:rsidP="009D7CE0">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3B716A92" w14:textId="77777777" w:rsidR="009D7CE0" w:rsidRPr="00E1538E" w:rsidRDefault="009D7CE0" w:rsidP="009D7CE0">
      <w:pPr>
        <w:rPr>
          <w:sz w:val="16"/>
        </w:rPr>
      </w:pPr>
      <w:r w:rsidRPr="00E1538E">
        <w:rPr>
          <w:sz w:val="16"/>
        </w:rPr>
        <w:t>Losing a War</w:t>
      </w:r>
    </w:p>
    <w:p w14:paraId="09123444" w14:textId="77777777" w:rsidR="009D7CE0" w:rsidRPr="00E1538E" w:rsidRDefault="009D7CE0" w:rsidP="009D7CE0">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A6BC449" w14:textId="77777777" w:rsidR="009D7CE0" w:rsidRPr="00E1538E" w:rsidRDefault="009D7CE0" w:rsidP="009D7CE0">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355E51C" w14:textId="77777777" w:rsidR="009D7CE0" w:rsidRPr="00E1538E" w:rsidRDefault="009D7CE0" w:rsidP="009D7CE0">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F23684">
        <w:rPr>
          <w:rStyle w:val="StyleUnderline"/>
          <w:highlight w:val="yellow"/>
        </w:rPr>
        <w:t>in</w:t>
      </w:r>
      <w:r w:rsidRPr="00F23684">
        <w:rPr>
          <w:sz w:val="16"/>
          <w:highlight w:val="yellow"/>
        </w:rPr>
        <w:t xml:space="preserve"> </w:t>
      </w:r>
      <w:r w:rsidRPr="00F23684">
        <w:rPr>
          <w:rStyle w:val="Emphasis"/>
          <w:highlight w:val="yellow"/>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F23684">
        <w:rPr>
          <w:rStyle w:val="Emphasis"/>
          <w:highlight w:val="yellow"/>
        </w:rPr>
        <w:t>Mid</w:t>
      </w:r>
      <w:r w:rsidRPr="00E1538E">
        <w:rPr>
          <w:sz w:val="16"/>
        </w:rPr>
        <w:t xml:space="preserve">dle </w:t>
      </w:r>
      <w:r w:rsidRPr="00F23684">
        <w:rPr>
          <w:rStyle w:val="Emphasis"/>
          <w:highlight w:val="yellow"/>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F23684">
        <w:rPr>
          <w:rStyle w:val="StyleUnderline"/>
          <w:highlight w:val="yellow"/>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F23684">
        <w:rPr>
          <w:rStyle w:val="Emphasis"/>
          <w:highlight w:val="yellow"/>
        </w:rPr>
        <w:t>Asia</w:t>
      </w:r>
      <w:r w:rsidRPr="00E1538E">
        <w:rPr>
          <w:sz w:val="16"/>
        </w:rPr>
        <w:t xml:space="preserve"> — are stretching US resources. A superpower with a military designed to fight one war at a time is always at </w:t>
      </w:r>
      <w:r w:rsidRPr="00F23684">
        <w:rPr>
          <w:rStyle w:val="StyleUnderline"/>
          <w:highlight w:val="yellow"/>
        </w:rPr>
        <w:t>risk</w:t>
      </w:r>
      <w:r w:rsidRPr="00E1538E">
        <w:rPr>
          <w:sz w:val="16"/>
        </w:rPr>
        <w:t xml:space="preserve"> in </w:t>
      </w:r>
      <w:r w:rsidRPr="00E1538E">
        <w:rPr>
          <w:rStyle w:val="StyleUnderline"/>
        </w:rPr>
        <w:t>a world of</w:t>
      </w:r>
      <w:r w:rsidRPr="00E1538E">
        <w:rPr>
          <w:sz w:val="16"/>
        </w:rPr>
        <w:t xml:space="preserve"> </w:t>
      </w:r>
      <w:r w:rsidRPr="00F23684">
        <w:rPr>
          <w:rStyle w:val="Emphasis"/>
          <w:highlight w:val="yellow"/>
        </w:rPr>
        <w:t>multiple, interlocking threats</w:t>
      </w:r>
      <w:r w:rsidRPr="00E1538E">
        <w:rPr>
          <w:sz w:val="16"/>
        </w:rPr>
        <w:t>. But the danger of crushing defeat is most concentrated in the Western Pacific.</w:t>
      </w:r>
    </w:p>
    <w:p w14:paraId="01432CAE" w14:textId="77777777" w:rsidR="009D7CE0" w:rsidRPr="00E1538E" w:rsidRDefault="009D7CE0" w:rsidP="009D7CE0">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0915C9F5" w14:textId="77777777" w:rsidR="009D7CE0" w:rsidRPr="00E1538E" w:rsidRDefault="009D7CE0" w:rsidP="009D7CE0">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3F17F11" w14:textId="77777777" w:rsidR="009D7CE0" w:rsidRPr="00E1538E" w:rsidRDefault="009D7CE0" w:rsidP="009D7CE0">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F23684">
        <w:rPr>
          <w:rStyle w:val="StyleUnderline"/>
          <w:highlight w:val="yellow"/>
        </w:rPr>
        <w:t>bring</w:t>
      </w:r>
      <w:r w:rsidRPr="00F23684">
        <w:rPr>
          <w:sz w:val="16"/>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02A483F6" w14:textId="77777777" w:rsidR="009D7CE0" w:rsidRPr="00E1538E" w:rsidRDefault="009D7CE0" w:rsidP="009D7CE0">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C6728DA" w14:textId="77777777" w:rsidR="009D7CE0" w:rsidRPr="00E1538E" w:rsidRDefault="009D7CE0" w:rsidP="009D7CE0">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C972966" w14:textId="77777777" w:rsidR="009D7CE0" w:rsidRPr="00E1538E" w:rsidRDefault="009D7CE0" w:rsidP="009D7CE0">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E1BFA1B" w14:textId="77777777" w:rsidR="009D7CE0" w:rsidRPr="00E1538E" w:rsidRDefault="009D7CE0" w:rsidP="009D7CE0">
      <w:pPr>
        <w:rPr>
          <w:sz w:val="16"/>
        </w:rPr>
      </w:pPr>
      <w:r w:rsidRPr="00E1538E">
        <w:rPr>
          <w:rStyle w:val="StyleUnderline"/>
        </w:rPr>
        <w:t>With a</w:t>
      </w:r>
      <w:r w:rsidRPr="00E1538E">
        <w:rPr>
          <w:sz w:val="16"/>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E1538E">
        <w:rPr>
          <w:sz w:val="16"/>
        </w:rPr>
        <w:t xml:space="preserve">, </w:t>
      </w:r>
      <w:r w:rsidRPr="00E1538E">
        <w:rPr>
          <w:rStyle w:val="StyleUnderline"/>
        </w:rPr>
        <w:t>America would</w:t>
      </w:r>
      <w:r w:rsidRPr="00E1538E">
        <w:rPr>
          <w:sz w:val="16"/>
        </w:rPr>
        <w:t xml:space="preserve"> </w:t>
      </w:r>
      <w:r w:rsidRPr="00F23684">
        <w:rPr>
          <w:rStyle w:val="Emphasis"/>
          <w:highlight w:val="yellow"/>
        </w:rPr>
        <w:t>struggle</w:t>
      </w:r>
      <w:r w:rsidRPr="00F23684">
        <w:rPr>
          <w:sz w:val="16"/>
          <w:highlight w:val="yellow"/>
        </w:rPr>
        <w:t xml:space="preserve"> </w:t>
      </w:r>
      <w:r w:rsidRPr="00F23684">
        <w:rPr>
          <w:rStyle w:val="StyleUnderline"/>
          <w:highlight w:val="yellow"/>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4256C5A9" w14:textId="77777777" w:rsidR="009D7CE0" w:rsidRPr="00E1538E" w:rsidRDefault="009D7CE0" w:rsidP="009D7CE0">
      <w:pPr>
        <w:rPr>
          <w:sz w:val="16"/>
        </w:rPr>
      </w:pPr>
      <w:r w:rsidRPr="00E1538E">
        <w:rPr>
          <w:sz w:val="16"/>
        </w:rPr>
        <w:t>No one, not even Xi Jinping, knows exactly how capable China’s untested military is. But as the Pacific military balance changes, the dangers of an order-breaking catastrophe mount.</w:t>
      </w:r>
    </w:p>
    <w:p w14:paraId="15E9B4F2" w14:textId="77777777" w:rsidR="009D7CE0" w:rsidRPr="00E1538E" w:rsidRDefault="009D7CE0" w:rsidP="009D7CE0">
      <w:pPr>
        <w:rPr>
          <w:sz w:val="16"/>
        </w:rPr>
      </w:pPr>
      <w:r w:rsidRPr="00E1538E">
        <w:rPr>
          <w:sz w:val="16"/>
        </w:rPr>
        <w:t>An Economic Collapse</w:t>
      </w:r>
    </w:p>
    <w:p w14:paraId="41CF6581" w14:textId="77777777" w:rsidR="009D7CE0" w:rsidRPr="00E1538E" w:rsidRDefault="009D7CE0" w:rsidP="009D7CE0">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F23684">
        <w:rPr>
          <w:rStyle w:val="StyleUnderline"/>
          <w:highlight w:val="yellow"/>
        </w:rPr>
        <w:t>power</w:t>
      </w:r>
      <w:r w:rsidRPr="00F23684">
        <w:rPr>
          <w:sz w:val="16"/>
          <w:highlight w:val="yellow"/>
        </w:rPr>
        <w:t xml:space="preserve"> </w:t>
      </w:r>
      <w:r w:rsidRPr="00F23684">
        <w:rPr>
          <w:rStyle w:val="Emphasis"/>
          <w:highlight w:val="yellow"/>
        </w:rPr>
        <w:t>can’t — or won’t</w:t>
      </w:r>
      <w:r w:rsidRPr="00F23684">
        <w:rPr>
          <w:sz w:val="16"/>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4C75EB8A" w14:textId="77777777" w:rsidR="009D7CE0" w:rsidRPr="00416CEE" w:rsidRDefault="009D7CE0" w:rsidP="009D7CE0">
      <w:pPr>
        <w:rPr>
          <w:sz w:val="16"/>
        </w:rPr>
      </w:pPr>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F23684">
        <w:rPr>
          <w:rStyle w:val="StyleUnderline"/>
          <w:highlight w:val="yellow"/>
        </w:rPr>
        <w:t>to</w:t>
      </w:r>
      <w:r w:rsidRPr="00F23684">
        <w:rPr>
          <w:sz w:val="16"/>
          <w:highlight w:val="yellow"/>
        </w:rPr>
        <w:t xml:space="preserve"> </w:t>
      </w:r>
      <w:r w:rsidRPr="00F23684">
        <w:rPr>
          <w:rStyle w:val="Emphasis"/>
          <w:highlight w:val="yellow"/>
        </w:rPr>
        <w:t>sustain</w:t>
      </w:r>
      <w:r w:rsidRPr="00E1538E">
        <w:rPr>
          <w:sz w:val="16"/>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E1538E">
        <w:rPr>
          <w:sz w:val="16"/>
        </w:rPr>
        <w:t xml:space="preserve"> </w:t>
      </w:r>
      <w:r w:rsidRPr="00E1538E">
        <w:rPr>
          <w:rStyle w:val="Emphasis"/>
        </w:rPr>
        <w:t xml:space="preserve">military </w:t>
      </w:r>
      <w:r w:rsidRPr="00F23684">
        <w:rPr>
          <w:rStyle w:val="Emphasis"/>
          <w:highlight w:val="yellow"/>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F23684">
        <w:rPr>
          <w:rStyle w:val="StyleUnderline"/>
          <w:highlight w:val="yellow"/>
        </w:rPr>
        <w:t>econ</w:t>
      </w:r>
      <w:r w:rsidRPr="00E1538E">
        <w:rPr>
          <w:rStyle w:val="StyleUnderline"/>
        </w:rPr>
        <w:t>omic arrangements that</w:t>
      </w:r>
      <w:r w:rsidRPr="00E1538E">
        <w:rPr>
          <w:sz w:val="16"/>
        </w:rPr>
        <w:t xml:space="preserve"> </w:t>
      </w:r>
      <w:r w:rsidRPr="00F23684">
        <w:rPr>
          <w:rStyle w:val="Emphasis"/>
          <w:highlight w:val="yellow"/>
        </w:rPr>
        <w:t>reinforce</w:t>
      </w:r>
      <w:r w:rsidRPr="00E1538E">
        <w:rPr>
          <w:sz w:val="16"/>
        </w:rPr>
        <w:t xml:space="preserve"> </w:t>
      </w:r>
      <w:r w:rsidRPr="00E1538E">
        <w:rPr>
          <w:rStyle w:val="StyleUnderline"/>
        </w:rPr>
        <w:t xml:space="preserve">strategic </w:t>
      </w:r>
      <w:r w:rsidRPr="00F23684">
        <w:rPr>
          <w:rStyle w:val="StyleUnderline"/>
          <w:highlight w:val="yellow"/>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62D9F9A1" w14:textId="77777777" w:rsidR="009D7CE0" w:rsidRDefault="009D7CE0" w:rsidP="009D7CE0">
      <w:pPr>
        <w:pStyle w:val="Heading3"/>
      </w:pPr>
      <w:r>
        <w:t>DA---1NC</w:t>
      </w:r>
    </w:p>
    <w:p w14:paraId="5F4A6FED" w14:textId="77777777" w:rsidR="009D7CE0" w:rsidRPr="00416CEE" w:rsidRDefault="009D7CE0" w:rsidP="009D7CE0">
      <w:r w:rsidRPr="00416CEE">
        <w:t>Federalism DA</w:t>
      </w:r>
    </w:p>
    <w:p w14:paraId="45B4BA27" w14:textId="77777777" w:rsidR="009D7CE0" w:rsidRPr="002F5E4F" w:rsidRDefault="009D7CE0" w:rsidP="009D7CE0">
      <w:pPr>
        <w:pStyle w:val="Heading4"/>
      </w:pPr>
      <w:r>
        <w:t xml:space="preserve">The plan </w:t>
      </w:r>
      <w:r w:rsidRPr="002F5E4F">
        <w:rPr>
          <w:u w:val="single"/>
        </w:rPr>
        <w:t>eviscerates</w:t>
      </w:r>
      <w:r>
        <w:t xml:space="preserve"> the federal-state </w:t>
      </w:r>
      <w:r w:rsidRPr="002F5E4F">
        <w:rPr>
          <w:u w:val="single"/>
        </w:rPr>
        <w:t>balance of power</w:t>
      </w:r>
      <w:r>
        <w:t>.</w:t>
      </w:r>
    </w:p>
    <w:p w14:paraId="415648F4" w14:textId="77777777" w:rsidR="009D7CE0" w:rsidRPr="007E3DB8" w:rsidRDefault="009D7CE0" w:rsidP="009D7CE0">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263989DD" w14:textId="77777777" w:rsidR="009D7CE0" w:rsidRPr="00130F8C" w:rsidRDefault="009D7CE0" w:rsidP="009D7CE0">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086AB93B" w14:textId="77777777" w:rsidR="009D7CE0" w:rsidRPr="00130F8C" w:rsidRDefault="009D7CE0" w:rsidP="009D7CE0">
      <w:pPr>
        <w:rPr>
          <w:sz w:val="16"/>
        </w:rPr>
      </w:pPr>
      <w:r w:rsidRPr="00130F8C">
        <w:rPr>
          <w:sz w:val="16"/>
        </w:rPr>
        <w:t>Rising Costs, Different Approaches</w:t>
      </w:r>
    </w:p>
    <w:p w14:paraId="0150CD07" w14:textId="77777777" w:rsidR="009D7CE0" w:rsidRPr="00130F8C" w:rsidRDefault="009D7CE0" w:rsidP="009D7CE0">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13D628B0" w14:textId="77777777" w:rsidR="009D7CE0" w:rsidRPr="00130F8C" w:rsidRDefault="009D7CE0" w:rsidP="009D7CE0">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19E3A2AF" w14:textId="77777777" w:rsidR="009D7CE0" w:rsidRPr="00130F8C" w:rsidRDefault="009D7CE0" w:rsidP="009D7CE0">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4CE4E223" w14:textId="77777777" w:rsidR="009D7CE0" w:rsidRPr="00C76095" w:rsidRDefault="009D7CE0" w:rsidP="009D7CE0">
      <w:pPr>
        <w:rPr>
          <w:rStyle w:val="StyleUnderline"/>
        </w:rPr>
      </w:pPr>
      <w:r w:rsidRPr="00130F8C">
        <w:rPr>
          <w:rStyle w:val="StyleUnderline"/>
        </w:rPr>
        <w:t>Facing</w:t>
      </w:r>
      <w:r w:rsidRPr="00130F8C">
        <w:rPr>
          <w:sz w:val="16"/>
        </w:rPr>
        <w:t xml:space="preserve"> those </w:t>
      </w:r>
      <w:r w:rsidRPr="00130F8C">
        <w:rPr>
          <w:rStyle w:val="StyleUnderline"/>
        </w:rPr>
        <w:t>costs</w:t>
      </w:r>
      <w:r w:rsidRPr="00C76095">
        <w:rPr>
          <w:rStyle w:val="StyleUnderline"/>
        </w:rPr>
        <w:t xml:space="preserve">, many states have </w:t>
      </w:r>
      <w:r w:rsidRPr="00C76095">
        <w:rPr>
          <w:rStyle w:val="Emphasis"/>
        </w:rPr>
        <w:t>opted out</w:t>
      </w:r>
      <w:r w:rsidRPr="00C76095">
        <w:rPr>
          <w:rStyle w:val="StyleUnderline"/>
        </w:rPr>
        <w:t xml:space="preserve"> of collective bargaining </w:t>
      </w:r>
      <w:r w:rsidRPr="00C76095">
        <w:rPr>
          <w:rStyle w:val="Emphasis"/>
        </w:rPr>
        <w:t>altogether</w:t>
      </w:r>
      <w:r w:rsidRPr="00C76095">
        <w:rPr>
          <w:sz w:val="16"/>
        </w:rPr>
        <w:t xml:space="preserve">. </w:t>
      </w:r>
      <w:r w:rsidRPr="00C76095">
        <w:rPr>
          <w:rStyle w:val="StyleUnderline"/>
        </w:rPr>
        <w:t xml:space="preserve">About two dozen have no laws authorizing collective bargaining by public employees. And a handful of them, including Virginia and North Carolina, </w:t>
      </w:r>
      <w:r w:rsidRPr="00C76095">
        <w:rPr>
          <w:rStyle w:val="Emphasis"/>
        </w:rPr>
        <w:t>ban</w:t>
      </w:r>
      <w:r w:rsidRPr="00C76095">
        <w:rPr>
          <w:rStyle w:val="StyleUnderline"/>
        </w:rPr>
        <w:t xml:space="preserve"> collective </w:t>
      </w:r>
      <w:r w:rsidRPr="00C76095">
        <w:rPr>
          <w:rStyle w:val="Emphasis"/>
        </w:rPr>
        <w:t>bargaining outright</w:t>
      </w:r>
      <w:r w:rsidRPr="00C76095">
        <w:rPr>
          <w:rStyle w:val="StyleUnderline"/>
        </w:rPr>
        <w:t>.</w:t>
      </w:r>
    </w:p>
    <w:p w14:paraId="03C430A6" w14:textId="77777777" w:rsidR="009D7CE0" w:rsidRPr="00130F8C" w:rsidRDefault="009D7CE0" w:rsidP="009D7CE0">
      <w:pPr>
        <w:rPr>
          <w:sz w:val="16"/>
        </w:rPr>
      </w:pPr>
      <w:r w:rsidRPr="00C76095">
        <w:rPr>
          <w:sz w:val="16"/>
        </w:rPr>
        <w:t xml:space="preserve">Until now, </w:t>
      </w:r>
      <w:r w:rsidRPr="00C76095">
        <w:rPr>
          <w:rStyle w:val="StyleUnderline"/>
        </w:rPr>
        <w:t xml:space="preserve">they’ve been largely </w:t>
      </w:r>
      <w:r w:rsidRPr="00C76095">
        <w:rPr>
          <w:rStyle w:val="Emphasis"/>
          <w:sz w:val="24"/>
        </w:rPr>
        <w:t>free to make that choice.</w:t>
      </w:r>
      <w:r w:rsidRPr="00C76095">
        <w:rPr>
          <w:sz w:val="16"/>
          <w:szCs w:val="24"/>
        </w:rPr>
        <w:t xml:space="preserve"> </w:t>
      </w:r>
      <w:r w:rsidRPr="00C76095">
        <w:rPr>
          <w:rStyle w:val="Emphasis"/>
        </w:rPr>
        <w:t>Collective bargaining</w:t>
      </w:r>
      <w:r w:rsidRPr="00C76095">
        <w:rPr>
          <w:sz w:val="16"/>
        </w:rPr>
        <w:t xml:space="preserve"> </w:t>
      </w:r>
      <w:r w:rsidRPr="00C76095">
        <w:rPr>
          <w:rStyle w:val="StyleUnderline"/>
        </w:rPr>
        <w:t>in the United States is regulated mostly by the National Labor Relations Act</w:t>
      </w:r>
      <w:r w:rsidRPr="00C76095">
        <w:rPr>
          <w:sz w:val="16"/>
        </w:rPr>
        <w:t xml:space="preserve"> (</w:t>
      </w:r>
      <w:r w:rsidRPr="00C76095">
        <w:rPr>
          <w:rStyle w:val="Emphasis"/>
        </w:rPr>
        <w:t>NLRA</w:t>
      </w:r>
      <w:r w:rsidRPr="00C76095">
        <w:rPr>
          <w:sz w:val="16"/>
        </w:rPr>
        <w:t xml:space="preserve">). </w:t>
      </w:r>
      <w:r w:rsidRPr="00C76095">
        <w:rPr>
          <w:rStyle w:val="StyleUnderline"/>
        </w:rPr>
        <w:t>And since its beginning, the</w:t>
      </w:r>
      <w:r w:rsidRPr="00C76095">
        <w:rPr>
          <w:sz w:val="16"/>
        </w:rPr>
        <w:t xml:space="preserve"> </w:t>
      </w:r>
      <w:r w:rsidRPr="00C76095">
        <w:rPr>
          <w:rStyle w:val="StyleUnderline"/>
        </w:rPr>
        <w:t>NLRA has</w:t>
      </w:r>
      <w:r w:rsidRPr="00C76095">
        <w:rPr>
          <w:sz w:val="16"/>
        </w:rPr>
        <w:t> </w:t>
      </w:r>
      <w:r w:rsidRPr="00C76095">
        <w:rPr>
          <w:rStyle w:val="Emphasis"/>
        </w:rPr>
        <w:t>carved out state</w:t>
      </w:r>
      <w:r w:rsidRPr="00C76095">
        <w:rPr>
          <w:sz w:val="16"/>
        </w:rPr>
        <w:t xml:space="preserve"> and local </w:t>
      </w:r>
      <w:r w:rsidRPr="00C76095">
        <w:rPr>
          <w:rStyle w:val="Emphasis"/>
        </w:rPr>
        <w:t>governments</w:t>
      </w:r>
      <w:r w:rsidRPr="00C76095">
        <w:rPr>
          <w:sz w:val="16"/>
        </w:rPr>
        <w:t xml:space="preserve">. (In fact, the president who signed the NLRA, Franklin Delano Roosevelt, thought collective bargaining was incompatible with public service.) </w:t>
      </w:r>
      <w:r w:rsidRPr="00C76095">
        <w:rPr>
          <w:rStyle w:val="Emphasis"/>
        </w:rPr>
        <w:t>State-level</w:t>
      </w:r>
      <w:r w:rsidRPr="00C76095">
        <w:rPr>
          <w:rStyle w:val="StyleUnderline"/>
        </w:rPr>
        <w:t xml:space="preserve"> bargaining </w:t>
      </w:r>
      <w:r w:rsidRPr="00C76095">
        <w:rPr>
          <w:rStyle w:val="Emphasis"/>
        </w:rPr>
        <w:t>bans</w:t>
      </w:r>
      <w:r w:rsidRPr="00C76095">
        <w:rPr>
          <w:rStyle w:val="StyleUnderline"/>
        </w:rPr>
        <w:t xml:space="preserve"> have also been </w:t>
      </w:r>
      <w:r w:rsidRPr="00C76095">
        <w:rPr>
          <w:rStyle w:val="Emphasis"/>
        </w:rPr>
        <w:t>upheld by courts</w:t>
      </w:r>
      <w:r w:rsidRPr="00C76095">
        <w:rPr>
          <w:sz w:val="16"/>
        </w:rPr>
        <w:t xml:space="preserve">, </w:t>
      </w:r>
      <w:r w:rsidRPr="00C76095">
        <w:rPr>
          <w:rStyle w:val="StyleUnderline"/>
        </w:rPr>
        <w:t>including the U.S. Supreme Court.</w:t>
      </w:r>
      <w:r w:rsidRPr="00130F8C">
        <w:rPr>
          <w:rStyle w:val="StyleUnderline"/>
        </w:rPr>
        <w:t xml:space="preserve">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188AF685" w14:textId="77777777" w:rsidR="009D7CE0" w:rsidRPr="00130F8C" w:rsidRDefault="009D7CE0" w:rsidP="009D7CE0">
      <w:pPr>
        <w:rPr>
          <w:sz w:val="16"/>
        </w:rPr>
      </w:pPr>
      <w:r w:rsidRPr="00130F8C">
        <w:rPr>
          <w:sz w:val="16"/>
        </w:rPr>
        <w:t>Federalizing State Bargaining</w:t>
      </w:r>
    </w:p>
    <w:p w14:paraId="26201838" w14:textId="77777777" w:rsidR="009D7CE0" w:rsidRPr="00130F8C" w:rsidRDefault="009D7CE0" w:rsidP="009D7CE0">
      <w:pPr>
        <w:rPr>
          <w:rStyle w:val="StyleUnderline"/>
        </w:rPr>
      </w:pPr>
      <w:r w:rsidRPr="00C76095">
        <w:rPr>
          <w:rStyle w:val="Emphasis"/>
          <w:sz w:val="24"/>
        </w:rPr>
        <w:t>But a federal bill aims to change that</w:t>
      </w:r>
      <w:r w:rsidRPr="00C76095">
        <w:rPr>
          <w:sz w:val="16"/>
        </w:rPr>
        <w: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 xml:space="preserve">direct a federal agency, </w:t>
      </w:r>
      <w:r w:rsidRPr="00C76095">
        <w:rPr>
          <w:rStyle w:val="StyleUnderline"/>
        </w:rPr>
        <w:t>the</w:t>
      </w:r>
      <w:r w:rsidRPr="00C76095">
        <w:rPr>
          <w:sz w:val="16"/>
        </w:rPr>
        <w:t xml:space="preserve"> Federal Labor Relations Authority (</w:t>
      </w:r>
      <w:r w:rsidRPr="00C76095">
        <w:rPr>
          <w:rStyle w:val="StyleUnderline"/>
        </w:rPr>
        <w:t>FLRA</w:t>
      </w:r>
      <w:r w:rsidRPr="00C76095">
        <w:rPr>
          <w:sz w:val="16"/>
        </w:rPr>
        <w:t xml:space="preserve">), </w:t>
      </w:r>
      <w:r w:rsidRPr="00C76095">
        <w:rPr>
          <w:rStyle w:val="StyleUnderline"/>
        </w:rPr>
        <w:t xml:space="preserve">to evaluate each state’s laws to determine whether they meet these standards. If a state’s law </w:t>
      </w:r>
      <w:r w:rsidRPr="00C76095">
        <w:rPr>
          <w:rStyle w:val="Emphasis"/>
        </w:rPr>
        <w:t>falls short</w:t>
      </w:r>
      <w:r w:rsidRPr="00C76095">
        <w:rPr>
          <w:rStyle w:val="StyleUnderline"/>
        </w:rPr>
        <w:t xml:space="preserve"> in some way, the FLRA would </w:t>
      </w:r>
      <w:r w:rsidRPr="00C76095">
        <w:rPr>
          <w:rStyle w:val="Emphasis"/>
        </w:rPr>
        <w:t>subject the state</w:t>
      </w:r>
      <w:r w:rsidRPr="00C76095">
        <w:rPr>
          <w:rStyle w:val="StyleUnderline"/>
        </w:rPr>
        <w:t xml:space="preserve"> to a federal </w:t>
      </w:r>
      <w:r w:rsidRPr="00C76095">
        <w:rPr>
          <w:rStyle w:val="Emphasis"/>
        </w:rPr>
        <w:t>supervisory regime</w:t>
      </w:r>
      <w:r w:rsidRPr="00C76095">
        <w:rPr>
          <w:sz w:val="16"/>
        </w:rPr>
        <w:t xml:space="preserve">. </w:t>
      </w:r>
      <w:r w:rsidRPr="00C76095">
        <w:rPr>
          <w:rStyle w:val="StyleUnderline"/>
        </w:rPr>
        <w:t xml:space="preserve">The agency would establish organizing rules, oversee bargaining, police violations, and </w:t>
      </w:r>
      <w:r w:rsidRPr="00C76095">
        <w:rPr>
          <w:rStyle w:val="Emphasis"/>
        </w:rPr>
        <w:t>punish the state</w:t>
      </w:r>
      <w:r w:rsidRPr="00C76095">
        <w:rPr>
          <w:rStyle w:val="StyleUnderline"/>
        </w:rPr>
        <w:t xml:space="preserve"> if it </w:t>
      </w:r>
      <w:r w:rsidRPr="00C76095">
        <w:rPr>
          <w:rStyle w:val="Emphasis"/>
        </w:rPr>
        <w:t>failed to comply.</w:t>
      </w:r>
    </w:p>
    <w:p w14:paraId="384DF642" w14:textId="77777777" w:rsidR="009D7CE0" w:rsidRPr="00130F8C" w:rsidRDefault="009D7CE0" w:rsidP="009D7CE0">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21ED1A9E" w14:textId="77777777" w:rsidR="009D7CE0" w:rsidRPr="00130F8C" w:rsidRDefault="009D7CE0" w:rsidP="009D7CE0">
      <w:pPr>
        <w:rPr>
          <w:sz w:val="16"/>
        </w:rPr>
      </w:pPr>
      <w:r w:rsidRPr="00130F8C">
        <w:rPr>
          <w:sz w:val="16"/>
        </w:rPr>
        <w:t>Legal Doubts and Political Expediency</w:t>
      </w:r>
    </w:p>
    <w:p w14:paraId="2022F4AB" w14:textId="77777777" w:rsidR="009D7CE0" w:rsidRPr="00130F8C" w:rsidRDefault="009D7CE0" w:rsidP="009D7CE0">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w:t>
      </w:r>
      <w:r w:rsidRPr="00C76095">
        <w:rPr>
          <w:rStyle w:val="StyleUnderline"/>
        </w:rPr>
        <w:t xml:space="preserve">reminded Congress that it has </w:t>
      </w:r>
      <w:r w:rsidRPr="00C76095">
        <w:rPr>
          <w:rStyle w:val="Emphasis"/>
        </w:rPr>
        <w:t>no power to “commandeer” the states</w:t>
      </w:r>
      <w:r w:rsidRPr="00C76095">
        <w:rPr>
          <w:sz w:val="16"/>
        </w:rPr>
        <w:t xml:space="preserve">. </w:t>
      </w:r>
      <w:r w:rsidRPr="00C76095">
        <w:rPr>
          <w:rStyle w:val="StyleUnderline"/>
        </w:rPr>
        <w:t>Congress cannot, for example, </w:t>
      </w:r>
      <w:r w:rsidRPr="00C76095">
        <w:rPr>
          <w:rStyle w:val="Emphasis"/>
        </w:rPr>
        <w:t>enlist state officers</w:t>
      </w:r>
      <w:r w:rsidRPr="00C76095">
        <w:rPr>
          <w:rStyle w:val="StyleUnderline"/>
        </w:rPr>
        <w:t xml:space="preserve"> to </w:t>
      </w:r>
      <w:r w:rsidRPr="00C76095">
        <w:rPr>
          <w:rStyle w:val="Emphasis"/>
        </w:rPr>
        <w:t>carry out federal policies</w:t>
      </w:r>
      <w:r w:rsidRPr="00C76095">
        <w:rPr>
          <w:sz w:val="16"/>
        </w:rPr>
        <w:t>. Nor</w:t>
      </w:r>
      <w:r w:rsidRPr="00130F8C">
        <w:rPr>
          <w:sz w:val="16"/>
        </w:rPr>
        <w:t xml:space="preserve"> can it instruct states to adopt specific legislative programs. </w:t>
      </w:r>
      <w:r w:rsidRPr="009834AC">
        <w:rPr>
          <w:rStyle w:val="StyleUnderline"/>
        </w:rPr>
        <w:t>The PSFNA</w:t>
      </w:r>
      <w:r w:rsidRPr="009834AC">
        <w:rPr>
          <w:sz w:val="16"/>
        </w:rPr>
        <w:t xml:space="preserve">, however, seems to do both. It </w:t>
      </w:r>
      <w:r w:rsidRPr="009834AC">
        <w:rPr>
          <w:rStyle w:val="StyleUnderline"/>
        </w:rPr>
        <w:t xml:space="preserve">would </w:t>
      </w:r>
      <w:r w:rsidRPr="009834AC">
        <w:rPr>
          <w:rStyle w:val="Emphasis"/>
        </w:rPr>
        <w:t>direct states to adopt collective-bargaining laws</w:t>
      </w:r>
      <w:r w:rsidRPr="009834AC">
        <w:rPr>
          <w:rStyle w:val="StyleUnderline"/>
        </w:rPr>
        <w:t xml:space="preserve"> to </w:t>
      </w:r>
      <w:r w:rsidRPr="009834AC">
        <w:rPr>
          <w:rStyle w:val="Emphasis"/>
        </w:rPr>
        <w:t>meet federal standards</w:t>
      </w:r>
      <w:r w:rsidRPr="009834AC">
        <w:rPr>
          <w:sz w:val="16"/>
        </w:rPr>
        <w:t xml:space="preserve">. </w:t>
      </w:r>
      <w:r w:rsidRPr="009834AC">
        <w:rPr>
          <w:rStyle w:val="StyleUnderline"/>
        </w:rPr>
        <w:t>It</w:t>
      </w:r>
      <w:r w:rsidRPr="00130F8C">
        <w:rPr>
          <w:rStyle w:val="StyleUnderline"/>
        </w:rPr>
        <w:t xml:space="preserve">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781112B8" w14:textId="77777777" w:rsidR="009D7CE0" w:rsidRDefault="009D7CE0" w:rsidP="009D7CE0"/>
    <w:p w14:paraId="42080B70" w14:textId="77777777" w:rsidR="009D7CE0" w:rsidRDefault="009D7CE0" w:rsidP="009D7CE0">
      <w:pPr>
        <w:pStyle w:val="Heading4"/>
      </w:pPr>
      <w:r>
        <w:t xml:space="preserve">That </w:t>
      </w:r>
      <w:r w:rsidRPr="00A24902">
        <w:rPr>
          <w:u w:val="single"/>
        </w:rPr>
        <w:t>spills over</w:t>
      </w:r>
      <w:r>
        <w:t xml:space="preserve"> to other issues.</w:t>
      </w:r>
    </w:p>
    <w:p w14:paraId="49ABA56C" w14:textId="77777777" w:rsidR="009D7CE0" w:rsidRPr="00242503" w:rsidRDefault="009D7CE0" w:rsidP="009D7CE0">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58F602FD" w14:textId="77777777" w:rsidR="009D7CE0" w:rsidRPr="00F77129" w:rsidRDefault="009D7CE0" w:rsidP="009D7CE0">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70DD8D2F" w14:textId="77777777" w:rsidR="009D7CE0" w:rsidRPr="00F77129" w:rsidRDefault="009D7CE0" w:rsidP="009D7CE0">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7E7E25C7" w14:textId="77777777" w:rsidR="009D7CE0" w:rsidRPr="00F77129" w:rsidRDefault="009D7CE0" w:rsidP="009D7CE0">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w:t>
      </w:r>
      <w:r w:rsidRPr="009834AC">
        <w:rPr>
          <w:rStyle w:val="StyleUnderline"/>
        </w:rPr>
        <w:t xml:space="preserve">case warrant </w:t>
      </w:r>
      <w:r w:rsidRPr="009834AC">
        <w:rPr>
          <w:rStyle w:val="Emphasis"/>
        </w:rPr>
        <w:t>serious</w:t>
      </w:r>
      <w:r w:rsidRPr="009834AC">
        <w:rPr>
          <w:sz w:val="16"/>
        </w:rPr>
        <w:t xml:space="preserve"> </w:t>
      </w:r>
      <w:r w:rsidRPr="009834AC">
        <w:rPr>
          <w:rStyle w:val="StyleUnderline"/>
        </w:rPr>
        <w:t>professional and public</w:t>
      </w:r>
      <w:r w:rsidRPr="009834AC">
        <w:rPr>
          <w:sz w:val="16"/>
        </w:rPr>
        <w:t xml:space="preserve"> </w:t>
      </w:r>
      <w:r w:rsidRPr="009834AC">
        <w:rPr>
          <w:rStyle w:val="Emphasis"/>
        </w:rPr>
        <w:t>attention</w:t>
      </w:r>
      <w:r w:rsidRPr="009834AC">
        <w:rPr>
          <w:sz w:val="16"/>
        </w:rPr>
        <w:t>, partly because</w:t>
      </w:r>
      <w:r w:rsidRPr="00F77129">
        <w:rPr>
          <w:sz w:val="16"/>
        </w:rPr>
        <w:t xml:space="preserv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C76095">
        <w:rPr>
          <w:rStyle w:val="StyleUnderline"/>
        </w:rPr>
        <w:t>If the Board’s positions on these procedural questions ultimately are sustained, National Labor Relations Board v. Arizona could have v</w:t>
      </w:r>
      <w:r w:rsidRPr="00F77129">
        <w:rPr>
          <w:rStyle w:val="StyleUnderline"/>
        </w:rPr>
        <w:t xml:space="preserve">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487C3E1A" w14:textId="77777777" w:rsidR="009D7CE0" w:rsidRDefault="009D7CE0" w:rsidP="009D7CE0"/>
    <w:p w14:paraId="61673A31" w14:textId="77777777" w:rsidR="009D7CE0" w:rsidRDefault="009D7CE0" w:rsidP="009D7CE0">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50306655" w14:textId="77777777" w:rsidR="009D7CE0" w:rsidRPr="00EA0EC2" w:rsidRDefault="009D7CE0" w:rsidP="009D7CE0">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6BD2A05F" w14:textId="77777777" w:rsidR="009D7CE0" w:rsidRPr="00E2428F" w:rsidRDefault="009D7CE0" w:rsidP="009D7CE0">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9834AC">
        <w:rPr>
          <w:rStyle w:val="StyleUnderline"/>
        </w:rPr>
        <w:t xml:space="preserve">including increasing intensity and frequency of </w:t>
      </w:r>
      <w:r w:rsidRPr="009834AC">
        <w:rPr>
          <w:rStyle w:val="Emphasis"/>
          <w:sz w:val="24"/>
          <w:szCs w:val="24"/>
        </w:rPr>
        <w:t>climatic events.</w:t>
      </w:r>
      <w:r w:rsidRPr="009834AC">
        <w:rPr>
          <w:sz w:val="16"/>
          <w:szCs w:val="24"/>
        </w:rPr>
        <w:t xml:space="preserve"> </w:t>
      </w:r>
      <w:r w:rsidRPr="009834AC">
        <w:rPr>
          <w:rStyle w:val="StyleUnderline"/>
        </w:rPr>
        <w:t>We must embrace the potential of</w:t>
      </w:r>
      <w:r w:rsidRPr="0096780A">
        <w:rPr>
          <w:rStyle w:val="StyleUnderline"/>
        </w:rPr>
        <w:t xml:space="preserve">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C76095">
        <w:rPr>
          <w:rStyle w:val="StyleUnderline"/>
        </w:rPr>
        <w:t xml:space="preserve">that </w:t>
      </w:r>
      <w:r w:rsidRPr="00B237EB">
        <w:rPr>
          <w:rStyle w:val="StyleUnderline"/>
          <w:highlight w:val="yellow"/>
        </w:rPr>
        <w:t>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0A5F4005" w14:textId="77777777" w:rsidR="009D7CE0" w:rsidRPr="00E2428F" w:rsidRDefault="009D7CE0" w:rsidP="009D7CE0">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0327BBB0" w14:textId="77777777" w:rsidR="009D7CE0" w:rsidRPr="00E2428F" w:rsidRDefault="009D7CE0" w:rsidP="009D7CE0">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2658076F" w14:textId="77777777" w:rsidR="009D7CE0" w:rsidRPr="00E2428F" w:rsidRDefault="009D7CE0" w:rsidP="009D7CE0">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1A220585" w14:textId="77777777" w:rsidR="009D7CE0" w:rsidRPr="00E2428F" w:rsidRDefault="009D7CE0" w:rsidP="009D7CE0">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263A81C8" w14:textId="77777777" w:rsidR="009D7CE0" w:rsidRPr="00E2428F" w:rsidRDefault="009D7CE0" w:rsidP="009D7CE0">
      <w:pPr>
        <w:rPr>
          <w:sz w:val="4"/>
          <w:szCs w:val="4"/>
        </w:rPr>
      </w:pPr>
      <w:r w:rsidRPr="00E2428F">
        <w:rPr>
          <w:sz w:val="4"/>
          <w:szCs w:val="4"/>
        </w:rPr>
        <w:t>III. Implications of the Innovation Framework</w:t>
      </w:r>
    </w:p>
    <w:p w14:paraId="2D918D8E" w14:textId="77777777" w:rsidR="009D7CE0" w:rsidRPr="00E2428F" w:rsidRDefault="009D7CE0" w:rsidP="009D7CE0">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43F04765" w14:textId="77777777" w:rsidR="009D7CE0" w:rsidRPr="00E2428F" w:rsidRDefault="009D7CE0" w:rsidP="009D7CE0">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73EFBA1E" w14:textId="77777777" w:rsidR="009D7CE0" w:rsidRPr="0096780A" w:rsidRDefault="009D7CE0" w:rsidP="009D7CE0">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4EC3F53A" w14:textId="77777777" w:rsidR="009D7CE0" w:rsidRPr="00E2428F" w:rsidRDefault="009D7CE0" w:rsidP="009D7CE0">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4EA3944D" w14:textId="77777777" w:rsidR="009D7CE0" w:rsidRPr="00E2428F" w:rsidRDefault="009D7CE0" w:rsidP="009D7CE0">
      <w:pPr>
        <w:rPr>
          <w:sz w:val="16"/>
        </w:rPr>
      </w:pPr>
      <w:r w:rsidRPr="0096780A">
        <w:rPr>
          <w:rStyle w:val="StyleUnderline"/>
        </w:rPr>
        <w:t>A framework favoring greater decentralization and democratization recognizes that</w:t>
      </w:r>
      <w:r w:rsidRPr="00E2428F">
        <w:rPr>
          <w:sz w:val="16"/>
        </w:rPr>
        <w:t>, as digital technologies have progressed</w:t>
      </w:r>
      <w:r w:rsidRPr="00C76095">
        <w:rPr>
          <w:sz w:val="16"/>
        </w:rPr>
        <w:t xml:space="preserve">, </w:t>
      </w:r>
      <w:r w:rsidRPr="00C76095">
        <w:rPr>
          <w:rStyle w:val="StyleUnderline"/>
        </w:rPr>
        <w:t xml:space="preserve">the legacy industry ecosystem of a </w:t>
      </w:r>
      <w:r w:rsidRPr="00C76095">
        <w:rPr>
          <w:rStyle w:val="Emphasis"/>
        </w:rPr>
        <w:t>centralized</w:t>
      </w:r>
      <w:r w:rsidRPr="00C76095">
        <w:rPr>
          <w:sz w:val="16"/>
        </w:rPr>
        <w:t xml:space="preserve">, </w:t>
      </w:r>
      <w:r w:rsidRPr="00C76095">
        <w:rPr>
          <w:rStyle w:val="Emphasis"/>
        </w:rPr>
        <w:t>top-down</w:t>
      </w:r>
      <w:r w:rsidRPr="00C76095">
        <w:rPr>
          <w:sz w:val="16"/>
        </w:rPr>
        <w:t xml:space="preserve">, </w:t>
      </w:r>
      <w:r w:rsidRPr="00C76095">
        <w:rPr>
          <w:rStyle w:val="Emphasis"/>
        </w:rPr>
        <w:t>unidirectional</w:t>
      </w:r>
      <w:r w:rsidRPr="00C76095">
        <w:rPr>
          <w:sz w:val="16"/>
        </w:rPr>
        <w:t xml:space="preserve"> </w:t>
      </w:r>
      <w:r w:rsidRPr="00C76095">
        <w:rPr>
          <w:rStyle w:val="StyleUnderline"/>
        </w:rPr>
        <w:t xml:space="preserve">flow of information, energy, and services from monopoly producers to captive customers </w:t>
      </w:r>
      <w:r w:rsidRPr="00C76095">
        <w:rPr>
          <w:rStyle w:val="Emphasis"/>
        </w:rPr>
        <w:t>no longer represents</w:t>
      </w:r>
      <w:r w:rsidRPr="00C76095">
        <w:rPr>
          <w:sz w:val="16"/>
        </w:rPr>
        <w:t xml:space="preserve"> </w:t>
      </w:r>
      <w:r w:rsidRPr="00C76095">
        <w:rPr>
          <w:rStyle w:val="StyleUnderline"/>
        </w:rPr>
        <w:t>the only, or best, structure for ensuring the provision of electrified energy services is</w:t>
      </w:r>
      <w:r w:rsidRPr="00C76095">
        <w:rPr>
          <w:sz w:val="16"/>
        </w:rPr>
        <w:t xml:space="preserve"> </w:t>
      </w:r>
      <w:r w:rsidRPr="00C76095">
        <w:rPr>
          <w:rStyle w:val="Emphasis"/>
        </w:rPr>
        <w:t>dependable</w:t>
      </w:r>
      <w:r w:rsidRPr="00C76095">
        <w:rPr>
          <w:sz w:val="16"/>
        </w:rPr>
        <w:t>, decarbonized, affordable, and just. Instead, the proposed framework seeks a more</w:t>
      </w:r>
      <w:r w:rsidRPr="00E2428F">
        <w:rPr>
          <w:sz w:val="16"/>
        </w:rPr>
        <w:t xml:space="preserve"> dynamic balance between the value that innovators and empowered consumers can create by enabling information and control at the grid edge and the value of the still-critical roles that only centralized large-scale network infrastructure can play.</w:t>
      </w:r>
    </w:p>
    <w:p w14:paraId="747D2CD4" w14:textId="77777777" w:rsidR="009D7CE0" w:rsidRPr="00E2428F" w:rsidRDefault="009D7CE0" w:rsidP="009D7CE0">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012DBF93" w14:textId="77777777" w:rsidR="009D7CE0" w:rsidRPr="00E2428F" w:rsidRDefault="009D7CE0" w:rsidP="009D7CE0">
      <w:pPr>
        <w:rPr>
          <w:sz w:val="4"/>
          <w:szCs w:val="4"/>
        </w:rPr>
      </w:pPr>
      <w:r w:rsidRPr="00E2428F">
        <w:rPr>
          <w:sz w:val="4"/>
          <w:szCs w:val="4"/>
        </w:rPr>
        <w:t>Regulators</w:t>
      </w:r>
    </w:p>
    <w:p w14:paraId="531B15EF" w14:textId="77777777" w:rsidR="009D7CE0" w:rsidRPr="00E2428F" w:rsidRDefault="009D7CE0" w:rsidP="009D7CE0">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5125601E" w14:textId="77777777" w:rsidR="009D7CE0" w:rsidRPr="00E2428F" w:rsidRDefault="009D7CE0" w:rsidP="009D7CE0">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21E55297" w14:textId="77777777" w:rsidR="009D7CE0" w:rsidRPr="00E2428F" w:rsidRDefault="009D7CE0" w:rsidP="009D7CE0">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759E2FB6" w14:textId="77777777" w:rsidR="009D7CE0" w:rsidRPr="00E2428F" w:rsidRDefault="009D7CE0" w:rsidP="009D7CE0">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5099568C" w14:textId="77777777" w:rsidR="009D7CE0" w:rsidRPr="00E2428F" w:rsidRDefault="009D7CE0" w:rsidP="009D7CE0">
      <w:pPr>
        <w:rPr>
          <w:sz w:val="4"/>
          <w:szCs w:val="4"/>
        </w:rPr>
      </w:pPr>
      <w:r w:rsidRPr="00E2428F">
        <w:rPr>
          <w:sz w:val="4"/>
          <w:szCs w:val="4"/>
        </w:rPr>
        <w:t>Ensuring that innovators have a fair opportunity to use grids as open platforms to interact with potential customers without compromising reliability</w:t>
      </w:r>
    </w:p>
    <w:p w14:paraId="259A1566" w14:textId="77777777" w:rsidR="009D7CE0" w:rsidRPr="00E2428F" w:rsidRDefault="009D7CE0" w:rsidP="009D7CE0">
      <w:pPr>
        <w:rPr>
          <w:sz w:val="4"/>
          <w:szCs w:val="4"/>
        </w:rPr>
      </w:pPr>
      <w:r w:rsidRPr="00E2428F">
        <w:rPr>
          <w:sz w:val="4"/>
          <w:szCs w:val="4"/>
        </w:rPr>
        <w:t>Incentivizing monopoly grid operators to employ innovation in optimizing the value, reliability, and resilience of the services they provide</w:t>
      </w:r>
    </w:p>
    <w:p w14:paraId="2333AA0C" w14:textId="77777777" w:rsidR="009D7CE0" w:rsidRPr="00E2428F" w:rsidRDefault="009D7CE0" w:rsidP="009D7CE0">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100F467C" w14:textId="77777777" w:rsidR="009D7CE0" w:rsidRPr="00E2428F" w:rsidRDefault="009D7CE0" w:rsidP="009D7CE0">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350FB866" w14:textId="77777777" w:rsidR="009D7CE0" w:rsidRPr="00E2428F" w:rsidRDefault="009D7CE0" w:rsidP="009D7CE0">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3721E11F" w14:textId="77777777" w:rsidR="009D7CE0" w:rsidRPr="00E2428F" w:rsidRDefault="009D7CE0" w:rsidP="009D7CE0">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29C6215A" w14:textId="77777777" w:rsidR="009D7CE0" w:rsidRPr="00E2428F" w:rsidRDefault="009D7CE0" w:rsidP="009D7CE0">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30FA514A" w14:textId="77777777" w:rsidR="009D7CE0" w:rsidRPr="00E2428F" w:rsidRDefault="009D7CE0" w:rsidP="009D7CE0">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0E0D4453" w14:textId="77777777" w:rsidR="009D7CE0" w:rsidRPr="00E2428F" w:rsidRDefault="009D7CE0" w:rsidP="009D7CE0">
      <w:pPr>
        <w:rPr>
          <w:sz w:val="4"/>
          <w:szCs w:val="4"/>
        </w:rPr>
      </w:pPr>
      <w:r w:rsidRPr="00E2428F">
        <w:rPr>
          <w:sz w:val="4"/>
          <w:szCs w:val="4"/>
        </w:rPr>
        <w:t>Policymakers</w:t>
      </w:r>
    </w:p>
    <w:p w14:paraId="2E02DFB9" w14:textId="77777777" w:rsidR="009D7CE0" w:rsidRPr="00C76095" w:rsidRDefault="009D7CE0" w:rsidP="009D7CE0">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w:t>
      </w:r>
      <w:r w:rsidRPr="00C76095">
        <w:rPr>
          <w:sz w:val="16"/>
        </w:rPr>
        <w:t xml:space="preserve">empowerment and </w:t>
      </w:r>
      <w:r w:rsidRPr="00C76095">
        <w:rPr>
          <w:rStyle w:val="StyleUnderline"/>
        </w:rPr>
        <w:t xml:space="preserve">access to </w:t>
      </w:r>
      <w:r w:rsidRPr="00C76095">
        <w:rPr>
          <w:rStyle w:val="Emphasis"/>
        </w:rPr>
        <w:t>innovative disruption</w:t>
      </w:r>
      <w:r w:rsidRPr="00C76095">
        <w:rPr>
          <w:sz w:val="16"/>
        </w:rPr>
        <w:t xml:space="preserve"> </w:t>
      </w:r>
      <w:r w:rsidRPr="00C76095">
        <w:rPr>
          <w:rStyle w:val="StyleUnderline"/>
        </w:rPr>
        <w:t xml:space="preserve">must become </w:t>
      </w:r>
      <w:r w:rsidRPr="00C76095">
        <w:rPr>
          <w:rStyle w:val="Emphasis"/>
        </w:rPr>
        <w:t>priorities</w:t>
      </w:r>
      <w:r w:rsidRPr="00C76095">
        <w:rPr>
          <w:sz w:val="16"/>
        </w:rPr>
        <w:t xml:space="preserve"> alongside consumer protection. Energy policy should seek to address market failures in the deployment of new products and services, through consumer education and, where appropriate, support for technology deployment.</w:t>
      </w:r>
    </w:p>
    <w:p w14:paraId="3F4D7F31" w14:textId="77777777" w:rsidR="009D7CE0" w:rsidRPr="00C76095" w:rsidRDefault="009D7CE0" w:rsidP="009D7CE0">
      <w:pPr>
        <w:rPr>
          <w:sz w:val="4"/>
          <w:szCs w:val="4"/>
        </w:rPr>
      </w:pPr>
      <w:r w:rsidRPr="00C76095">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1B15637A" w14:textId="77777777" w:rsidR="009D7CE0" w:rsidRPr="00C76095" w:rsidRDefault="009D7CE0" w:rsidP="009D7CE0">
      <w:pPr>
        <w:rPr>
          <w:sz w:val="16"/>
        </w:rPr>
      </w:pPr>
      <w:r w:rsidRPr="00C76095">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C76095">
        <w:rPr>
          <w:rStyle w:val="StyleUnderline"/>
        </w:rPr>
        <w:t xml:space="preserve">with a proactive focus on the relative net benefits of </w:t>
      </w:r>
      <w:r w:rsidRPr="00C76095">
        <w:rPr>
          <w:rStyle w:val="Emphasis"/>
        </w:rPr>
        <w:t>nontraditional, non-supply-side</w:t>
      </w:r>
      <w:r w:rsidRPr="00C76095">
        <w:rPr>
          <w:sz w:val="16"/>
        </w:rPr>
        <w:t xml:space="preserve"> </w:t>
      </w:r>
      <w:r w:rsidRPr="00C76095">
        <w:rPr>
          <w:rStyle w:val="StyleUnderline"/>
        </w:rPr>
        <w:t>alternatives</w:t>
      </w:r>
      <w:r w:rsidRPr="00C76095">
        <w:rPr>
          <w:sz w:val="16"/>
        </w:rPr>
        <w:t>.</w:t>
      </w:r>
    </w:p>
    <w:p w14:paraId="1E960FA5" w14:textId="77777777" w:rsidR="009D7CE0" w:rsidRPr="00C76095" w:rsidRDefault="009D7CE0" w:rsidP="009D7CE0">
      <w:pPr>
        <w:rPr>
          <w:sz w:val="4"/>
          <w:szCs w:val="4"/>
        </w:rPr>
      </w:pPr>
      <w:r w:rsidRPr="00C76095">
        <w:rPr>
          <w:sz w:val="4"/>
          <w:szCs w:val="4"/>
        </w:rPr>
        <w:t>Legislators</w:t>
      </w:r>
    </w:p>
    <w:p w14:paraId="7DE2FBFD" w14:textId="77777777" w:rsidR="009D7CE0" w:rsidRPr="00C76095" w:rsidRDefault="009D7CE0" w:rsidP="009D7CE0">
      <w:pPr>
        <w:rPr>
          <w:sz w:val="4"/>
          <w:szCs w:val="4"/>
        </w:rPr>
      </w:pPr>
      <w:r w:rsidRPr="00C76095">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07EA0AF4" w14:textId="77777777" w:rsidR="009D7CE0" w:rsidRPr="00C76095" w:rsidRDefault="009D7CE0" w:rsidP="009D7CE0">
      <w:pPr>
        <w:rPr>
          <w:sz w:val="16"/>
        </w:rPr>
      </w:pPr>
      <w:r w:rsidRPr="00C76095">
        <w:rPr>
          <w:rStyle w:val="StyleUnderline"/>
        </w:rPr>
        <w:t>Legislators should</w:t>
      </w:r>
      <w:r w:rsidRPr="00C76095">
        <w:rPr>
          <w:sz w:val="16"/>
        </w:rPr>
        <w:t xml:space="preserve"> also pass legislation to expand and clarify the statutory mandate for regulators, </w:t>
      </w:r>
      <w:r w:rsidRPr="00C76095">
        <w:rPr>
          <w:rStyle w:val="Emphasis"/>
        </w:rPr>
        <w:t>empower</w:t>
      </w:r>
      <w:r w:rsidRPr="00C76095">
        <w:rPr>
          <w:sz w:val="16"/>
        </w:rPr>
        <w:t xml:space="preserve">ing them </w:t>
      </w:r>
      <w:r w:rsidRPr="00C76095">
        <w:rPr>
          <w:rStyle w:val="StyleUnderline"/>
        </w:rPr>
        <w:t>to</w:t>
      </w:r>
      <w:r w:rsidRPr="00C76095">
        <w:rPr>
          <w:sz w:val="16"/>
        </w:rPr>
        <w:t xml:space="preserve"> </w:t>
      </w:r>
      <w:r w:rsidRPr="00C76095">
        <w:rPr>
          <w:rStyle w:val="Emphasis"/>
        </w:rPr>
        <w:t>innovate</w:t>
      </w:r>
      <w:r w:rsidRPr="00C76095">
        <w:rPr>
          <w:sz w:val="16"/>
        </w:rPr>
        <w:t xml:space="preserve"> </w:t>
      </w:r>
      <w:r w:rsidRPr="00C76095">
        <w:rPr>
          <w:rStyle w:val="StyleUnderline"/>
        </w:rPr>
        <w:t>in</w:t>
      </w:r>
      <w:r w:rsidRPr="00C76095">
        <w:rPr>
          <w:sz w:val="16"/>
        </w:rPr>
        <w:t xml:space="preserve"> their </w:t>
      </w:r>
      <w:r w:rsidRPr="00C76095">
        <w:rPr>
          <w:rStyle w:val="StyleUnderline"/>
        </w:rPr>
        <w:t>pursuit of reliability and affordability and direct</w:t>
      </w:r>
      <w:r w:rsidRPr="00C76095">
        <w:rPr>
          <w:sz w:val="16"/>
        </w:rPr>
        <w:t xml:space="preserve">ing </w:t>
      </w:r>
      <w:r w:rsidRPr="00C76095">
        <w:rPr>
          <w:rStyle w:val="StyleUnderline"/>
        </w:rPr>
        <w:t>them to actively consider nontraditional, non-supply-side solutions and solution providers</w:t>
      </w:r>
      <w:r w:rsidRPr="00C76095">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38B2F7CD" w14:textId="77777777" w:rsidR="009D7CE0" w:rsidRPr="00C76095" w:rsidRDefault="009D7CE0" w:rsidP="009D7CE0">
      <w:pPr>
        <w:rPr>
          <w:sz w:val="4"/>
          <w:szCs w:val="4"/>
        </w:rPr>
      </w:pPr>
      <w:r w:rsidRPr="00C76095">
        <w:rPr>
          <w:sz w:val="4"/>
          <w:szCs w:val="4"/>
        </w:rPr>
        <w:t>Incumbent Industry Players</w:t>
      </w:r>
    </w:p>
    <w:p w14:paraId="44D9400D" w14:textId="77777777" w:rsidR="009D7CE0" w:rsidRPr="00C76095" w:rsidRDefault="009D7CE0" w:rsidP="009D7CE0">
      <w:pPr>
        <w:rPr>
          <w:sz w:val="4"/>
          <w:szCs w:val="4"/>
        </w:rPr>
      </w:pPr>
      <w:r w:rsidRPr="00C76095">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5D7AFEA0" w14:textId="77777777" w:rsidR="009D7CE0" w:rsidRPr="00C76095" w:rsidRDefault="009D7CE0" w:rsidP="009D7CE0">
      <w:pPr>
        <w:rPr>
          <w:sz w:val="4"/>
          <w:szCs w:val="4"/>
        </w:rPr>
      </w:pPr>
      <w:r w:rsidRPr="00C76095">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52871A0A" w14:textId="77777777" w:rsidR="009D7CE0" w:rsidRPr="00E2428F" w:rsidRDefault="009D7CE0" w:rsidP="009D7CE0">
      <w:pPr>
        <w:rPr>
          <w:sz w:val="4"/>
          <w:szCs w:val="4"/>
        </w:rPr>
      </w:pPr>
      <w:r w:rsidRPr="00C76095">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23FECA46" w14:textId="77777777" w:rsidR="009D7CE0" w:rsidRPr="00E2428F" w:rsidRDefault="009D7CE0" w:rsidP="009D7CE0">
      <w:pPr>
        <w:rPr>
          <w:sz w:val="4"/>
          <w:szCs w:val="4"/>
        </w:rPr>
      </w:pPr>
      <w:r w:rsidRPr="00E2428F">
        <w:rPr>
          <w:sz w:val="4"/>
          <w:szCs w:val="4"/>
        </w:rPr>
        <w:t>Innovators</w:t>
      </w:r>
    </w:p>
    <w:p w14:paraId="00A2B4B4" w14:textId="77777777" w:rsidR="009D7CE0" w:rsidRPr="00E2428F" w:rsidRDefault="009D7CE0" w:rsidP="009D7CE0">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7CFB05A0" w14:textId="77777777" w:rsidR="009D7CE0" w:rsidRPr="00E2428F" w:rsidRDefault="009D7CE0" w:rsidP="009D7CE0">
      <w:pPr>
        <w:rPr>
          <w:sz w:val="4"/>
          <w:szCs w:val="4"/>
        </w:rPr>
      </w:pPr>
      <w:r w:rsidRPr="00E2428F">
        <w:rPr>
          <w:sz w:val="4"/>
          <w:szCs w:val="4"/>
        </w:rPr>
        <w:t>Customers</w:t>
      </w:r>
    </w:p>
    <w:p w14:paraId="4513B9B8" w14:textId="77777777" w:rsidR="009D7CE0" w:rsidRPr="00E2428F" w:rsidRDefault="009D7CE0" w:rsidP="009D7CE0">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20C8B11F" w14:textId="77777777" w:rsidR="009D7CE0" w:rsidRPr="00E2428F" w:rsidRDefault="009D7CE0" w:rsidP="009D7CE0">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4E3FAD9B" w14:textId="77777777" w:rsidR="009D7CE0" w:rsidRPr="00E2428F" w:rsidRDefault="009D7CE0" w:rsidP="009D7CE0">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7BF3E7C0" w14:textId="77777777" w:rsidR="009D7CE0" w:rsidRPr="00E2428F" w:rsidRDefault="009D7CE0" w:rsidP="009D7CE0">
      <w:pPr>
        <w:rPr>
          <w:sz w:val="4"/>
          <w:szCs w:val="4"/>
        </w:rPr>
      </w:pPr>
      <w:r w:rsidRPr="00E2428F">
        <w:rPr>
          <w:sz w:val="4"/>
          <w:szCs w:val="4"/>
        </w:rPr>
        <w:t>IV. Action Plans for Implementation</w:t>
      </w:r>
    </w:p>
    <w:p w14:paraId="570EA5C9" w14:textId="77777777" w:rsidR="009D7CE0" w:rsidRPr="00E2428F" w:rsidRDefault="009D7CE0" w:rsidP="009D7CE0">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67FB05BB" w14:textId="77777777" w:rsidR="009D7CE0" w:rsidRPr="00E2428F" w:rsidRDefault="009D7CE0" w:rsidP="009D7CE0">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2417BE7D" w14:textId="77777777" w:rsidR="009D7CE0" w:rsidRDefault="009D7CE0" w:rsidP="009D7CE0">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w:t>
      </w:r>
      <w:r w:rsidRPr="00C76095">
        <w:rPr>
          <w:sz w:val="16"/>
        </w:rPr>
        <w:t xml:space="preserve">believe that </w:t>
      </w:r>
      <w:r w:rsidRPr="00C76095">
        <w:rPr>
          <w:rStyle w:val="Emphasis"/>
        </w:rPr>
        <w:t>building blocks</w:t>
      </w:r>
      <w:r w:rsidRPr="00C76095">
        <w:rPr>
          <w:sz w:val="16"/>
        </w:rPr>
        <w:t xml:space="preserve"> (</w:t>
      </w:r>
      <w:r w:rsidRPr="00C76095">
        <w:rPr>
          <w:rStyle w:val="StyleUnderline"/>
        </w:rPr>
        <w:t>including</w:t>
      </w:r>
      <w:r w:rsidRPr="00C76095">
        <w:rPr>
          <w:sz w:val="16"/>
        </w:rPr>
        <w:t xml:space="preserve">, for example, </w:t>
      </w:r>
      <w:r w:rsidRPr="00C76095">
        <w:rPr>
          <w:rStyle w:val="Emphasis"/>
        </w:rPr>
        <w:t>microgrids</w:t>
      </w:r>
      <w:r w:rsidRPr="00C76095">
        <w:rPr>
          <w:sz w:val="16"/>
        </w:rPr>
        <w:t xml:space="preserve"> </w:t>
      </w:r>
      <w:r w:rsidRPr="00C76095">
        <w:rPr>
          <w:rStyle w:val="StyleUnderline"/>
        </w:rPr>
        <w:t>and</w:t>
      </w:r>
      <w:r w:rsidRPr="00C76095">
        <w:rPr>
          <w:sz w:val="16"/>
        </w:rPr>
        <w:t xml:space="preserve"> </w:t>
      </w:r>
      <w:r w:rsidRPr="00C76095">
        <w:rPr>
          <w:rStyle w:val="Emphasis"/>
        </w:rPr>
        <w:t>flexible loads</w:t>
      </w:r>
      <w:r w:rsidRPr="00C76095">
        <w:rPr>
          <w:sz w:val="16"/>
        </w:rPr>
        <w:t xml:space="preserve">) </w:t>
      </w:r>
      <w:r w:rsidRPr="00C76095">
        <w:rPr>
          <w:rStyle w:val="StyleUnderline"/>
        </w:rPr>
        <w:t xml:space="preserve">can be </w:t>
      </w:r>
      <w:r w:rsidRPr="00C76095">
        <w:rPr>
          <w:rStyle w:val="Emphasis"/>
        </w:rPr>
        <w:t>aggregated</w:t>
      </w:r>
      <w:r w:rsidRPr="00C76095">
        <w:rPr>
          <w:sz w:val="16"/>
        </w:rPr>
        <w:t xml:space="preserve"> </w:t>
      </w:r>
      <w:r w:rsidRPr="00C76095">
        <w:rPr>
          <w:rStyle w:val="StyleUnderline"/>
        </w:rPr>
        <w:t xml:space="preserve">into the existing systems and offer a pathway to </w:t>
      </w:r>
      <w:r w:rsidRPr="00C76095">
        <w:rPr>
          <w:rStyle w:val="Emphasis"/>
          <w:sz w:val="24"/>
          <w:szCs w:val="24"/>
        </w:rPr>
        <w:t>transformative change.</w:t>
      </w:r>
    </w:p>
    <w:p w14:paraId="3DF375EF" w14:textId="77777777" w:rsidR="009D7CE0" w:rsidRDefault="009D7CE0" w:rsidP="009D7CE0">
      <w:pPr>
        <w:rPr>
          <w:rStyle w:val="Emphasis"/>
          <w:sz w:val="24"/>
          <w:szCs w:val="24"/>
        </w:rPr>
      </w:pPr>
    </w:p>
    <w:p w14:paraId="40003854" w14:textId="77777777" w:rsidR="009D7CE0" w:rsidRDefault="009D7CE0" w:rsidP="009D7CE0">
      <w:pPr>
        <w:pStyle w:val="Heading4"/>
      </w:pPr>
      <w:r>
        <w:t xml:space="preserve">Grid collapse </w:t>
      </w:r>
      <w:r w:rsidRPr="00CB1EF7">
        <w:rPr>
          <w:u w:val="single"/>
        </w:rPr>
        <w:t>ends civilization</w:t>
      </w:r>
      <w:r>
        <w:t>.</w:t>
      </w:r>
    </w:p>
    <w:p w14:paraId="637DB492" w14:textId="77777777" w:rsidR="009D7CE0" w:rsidRDefault="009D7CE0" w:rsidP="009D7CE0">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68853EDF" w14:textId="77777777" w:rsidR="009D7CE0" w:rsidRPr="00CB1EF7" w:rsidRDefault="009D7CE0" w:rsidP="009D7CE0">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5AC9D830" w14:textId="77777777" w:rsidR="009D7CE0" w:rsidRPr="00ED1EBE" w:rsidRDefault="009D7CE0" w:rsidP="009D7CE0">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0C7787DA" w14:textId="77777777" w:rsidR="009D7CE0" w:rsidRPr="00CB1EF7" w:rsidRDefault="009D7CE0" w:rsidP="009D7CE0">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60A36493" w14:textId="77777777" w:rsidR="009D7CE0" w:rsidRPr="00ED1EBE" w:rsidRDefault="009D7CE0" w:rsidP="009D7CE0">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775645F3" w14:textId="77777777" w:rsidR="009D7CE0" w:rsidRPr="00CB1EF7" w:rsidRDefault="009D7CE0" w:rsidP="009D7CE0">
      <w:pPr>
        <w:rPr>
          <w:sz w:val="16"/>
        </w:rPr>
      </w:pPr>
      <w:r w:rsidRPr="00ED1EBE">
        <w:rPr>
          <w:sz w:val="16"/>
        </w:rPr>
        <w:t>I want you to be better prepared.</w:t>
      </w:r>
    </w:p>
    <w:p w14:paraId="43C6605B" w14:textId="77777777" w:rsidR="009D7CE0" w:rsidRPr="00CB1EF7" w:rsidRDefault="009D7CE0" w:rsidP="009D7CE0">
      <w:pPr>
        <w:rPr>
          <w:rStyle w:val="Emphasis"/>
        </w:rPr>
      </w:pPr>
      <w:r w:rsidRPr="00CB1EF7">
        <w:rPr>
          <w:rStyle w:val="Emphasis"/>
        </w:rPr>
        <w:t>The Probability of Darkness</w:t>
      </w:r>
    </w:p>
    <w:p w14:paraId="2C6B5E3F" w14:textId="77777777" w:rsidR="009D7CE0" w:rsidRPr="00CB1EF7" w:rsidRDefault="009D7CE0" w:rsidP="009D7CE0">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9834AC">
        <w:rPr>
          <w:rStyle w:val="StyleUnderline"/>
        </w:rPr>
        <w:t xml:space="preserve">infrastructure </w:t>
      </w:r>
      <w:r w:rsidRPr="009834AC">
        <w:rPr>
          <w:rStyle w:val="Emphasis"/>
        </w:rPr>
        <w:t>isn’t just theoretical</w:t>
      </w:r>
      <w:r w:rsidRPr="009834AC">
        <w:rPr>
          <w:sz w:val="16"/>
        </w:rPr>
        <w:t xml:space="preserve"> — </w:t>
      </w:r>
      <w:r w:rsidRPr="009834AC">
        <w:rPr>
          <w:rStyle w:val="StyleUnderline"/>
        </w:rPr>
        <w:t xml:space="preserve">it’s </w:t>
      </w:r>
      <w:r w:rsidRPr="009834AC">
        <w:rPr>
          <w:rStyle w:val="StyleUnderline"/>
          <w:highlight w:val="yellow"/>
        </w:rPr>
        <w:t xml:space="preserve">a </w:t>
      </w:r>
      <w:r w:rsidRPr="009834AC">
        <w:rPr>
          <w:rStyle w:val="Emphasis"/>
          <w:sz w:val="24"/>
          <w:szCs w:val="24"/>
          <w:highlight w:val="yellow"/>
        </w:rPr>
        <w:t xml:space="preserve">ticking </w:t>
      </w:r>
      <w:r w:rsidRPr="00597695">
        <w:rPr>
          <w:rStyle w:val="Emphasis"/>
          <w:sz w:val="24"/>
          <w:szCs w:val="24"/>
          <w:highlight w:val="yellow"/>
        </w:rPr>
        <w:t>probability bomb with multiple detonators</w:t>
      </w:r>
      <w:r w:rsidRPr="00CB1EF7">
        <w:rPr>
          <w:sz w:val="16"/>
        </w:rPr>
        <w:t>.</w:t>
      </w:r>
    </w:p>
    <w:p w14:paraId="2E0B72E6" w14:textId="77777777" w:rsidR="009D7CE0" w:rsidRPr="00CB1EF7" w:rsidRDefault="009D7CE0" w:rsidP="009D7CE0">
      <w:pPr>
        <w:rPr>
          <w:sz w:val="16"/>
        </w:rPr>
      </w:pPr>
      <w:r w:rsidRPr="00C76095">
        <w:rPr>
          <w:rStyle w:val="StyleUnderline"/>
        </w:rPr>
        <w:t>From</w:t>
      </w:r>
      <w:r w:rsidRPr="00C76095">
        <w:rPr>
          <w:sz w:val="16"/>
        </w:rPr>
        <w:t xml:space="preserve"> natural </w:t>
      </w:r>
      <w:r w:rsidRPr="00C76095">
        <w:rPr>
          <w:rStyle w:val="Emphasis"/>
        </w:rPr>
        <w:t>disasters</w:t>
      </w:r>
      <w:r w:rsidRPr="00C76095">
        <w:rPr>
          <w:sz w:val="16"/>
        </w:rPr>
        <w:t xml:space="preserve"> </w:t>
      </w:r>
      <w:r w:rsidRPr="00C76095">
        <w:rPr>
          <w:rStyle w:val="StyleUnderline"/>
        </w:rPr>
        <w:t>to</w:t>
      </w:r>
      <w:r w:rsidRPr="00C76095">
        <w:rPr>
          <w:sz w:val="16"/>
        </w:rPr>
        <w:t xml:space="preserve"> </w:t>
      </w:r>
      <w:r w:rsidRPr="00C76095">
        <w:rPr>
          <w:rStyle w:val="Emphasis"/>
        </w:rPr>
        <w:t>cyber attacks</w:t>
      </w:r>
      <w:r w:rsidRPr="00C76095">
        <w:rPr>
          <w:sz w:val="16"/>
        </w:rPr>
        <w:t xml:space="preserve">, </w:t>
      </w:r>
      <w:r w:rsidRPr="00C76095">
        <w:rPr>
          <w:rStyle w:val="StyleUnderline"/>
        </w:rPr>
        <w:t>from</w:t>
      </w:r>
      <w:r w:rsidRPr="00C76095">
        <w:rPr>
          <w:sz w:val="16"/>
        </w:rPr>
        <w:t xml:space="preserve"> </w:t>
      </w:r>
      <w:r w:rsidRPr="00C76095">
        <w:rPr>
          <w:rStyle w:val="Emphasis"/>
        </w:rPr>
        <w:t>solar flares</w:t>
      </w:r>
      <w:r w:rsidRPr="00C76095">
        <w:rPr>
          <w:sz w:val="16"/>
        </w:rPr>
        <w:t xml:space="preserve"> </w:t>
      </w:r>
      <w:r w:rsidRPr="00C76095">
        <w:rPr>
          <w:rStyle w:val="StyleUnderline"/>
        </w:rPr>
        <w:t>to</w:t>
      </w:r>
      <w:r w:rsidRPr="00C76095">
        <w:rPr>
          <w:sz w:val="16"/>
        </w:rPr>
        <w:t xml:space="preserve"> physical </w:t>
      </w:r>
      <w:r w:rsidRPr="00C76095">
        <w:rPr>
          <w:rStyle w:val="Emphasis"/>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0843BD7F" w14:textId="77777777" w:rsidR="009D7CE0" w:rsidRPr="00CB1EF7" w:rsidRDefault="009D7CE0" w:rsidP="009D7CE0">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29C95FBE" w14:textId="77777777" w:rsidR="009D7CE0" w:rsidRPr="00CB1EF7" w:rsidRDefault="009D7CE0" w:rsidP="009D7CE0">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w:t>
      </w:r>
      <w:r w:rsidRPr="00C76095">
        <w:rPr>
          <w:rStyle w:val="StyleUnderline"/>
        </w:rPr>
        <w:t>you’ll face a resource crisis</w:t>
      </w:r>
      <w:r w:rsidRPr="00C76095">
        <w:rPr>
          <w:sz w:val="16"/>
        </w:rPr>
        <w:t xml:space="preserve"> —</w:t>
      </w:r>
      <w:r w:rsidRPr="00CB1EF7">
        <w:rPr>
          <w:sz w:val="16"/>
        </w:rPr>
        <w:t xml:space="preserve"> </w:t>
      </w:r>
      <w:r w:rsidRPr="00597695">
        <w:rPr>
          <w:rStyle w:val="Emphasis"/>
          <w:highlight w:val="yellow"/>
        </w:rPr>
        <w:t>it’s which one</w:t>
      </w:r>
      <w:r w:rsidRPr="00CB1EF7">
        <w:rPr>
          <w:rStyle w:val="Emphasis"/>
        </w:rPr>
        <w:t xml:space="preserve"> will arrive first</w:t>
      </w:r>
      <w:r w:rsidRPr="009834AC">
        <w:rPr>
          <w:sz w:val="16"/>
        </w:rPr>
        <w:t xml:space="preserve">, </w:t>
      </w:r>
      <w:r w:rsidRPr="009834AC">
        <w:rPr>
          <w:rStyle w:val="StyleUnderline"/>
        </w:rPr>
        <w:t>and</w:t>
      </w:r>
      <w:r w:rsidRPr="009834AC">
        <w:rPr>
          <w:sz w:val="16"/>
        </w:rPr>
        <w:t xml:space="preserve"> </w:t>
      </w:r>
      <w:r w:rsidRPr="009834AC">
        <w:rPr>
          <w:rStyle w:val="Emphasis"/>
          <w:sz w:val="26"/>
          <w:szCs w:val="26"/>
        </w:rPr>
        <w:t>how prepared you’ll be when it does</w:t>
      </w:r>
      <w:r w:rsidRPr="009834AC">
        <w:rPr>
          <w:sz w:val="16"/>
        </w:rPr>
        <w:t>.”</w:t>
      </w:r>
    </w:p>
    <w:p w14:paraId="2D6AD51D" w14:textId="77777777" w:rsidR="009D7CE0" w:rsidRPr="00CB1EF7" w:rsidRDefault="009D7CE0" w:rsidP="009D7CE0">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767E923F" w14:textId="77777777" w:rsidR="009D7CE0" w:rsidRPr="00CB1EF7" w:rsidRDefault="009D7CE0" w:rsidP="009D7CE0">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70BD7D7C" w14:textId="77777777" w:rsidR="009D7CE0" w:rsidRPr="00CB1EF7" w:rsidRDefault="009D7CE0" w:rsidP="009D7CE0">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3083EEF7" w14:textId="77777777" w:rsidR="009D7CE0" w:rsidRPr="00CB1EF7" w:rsidRDefault="009D7CE0" w:rsidP="009D7CE0">
      <w:pPr>
        <w:rPr>
          <w:sz w:val="16"/>
          <w:szCs w:val="16"/>
        </w:rPr>
      </w:pPr>
      <w:r w:rsidRPr="00CB1EF7">
        <w:rPr>
          <w:sz w:val="16"/>
          <w:szCs w:val="16"/>
        </w:rPr>
        <w:t>The Cruel Dependency</w:t>
      </w:r>
    </w:p>
    <w:p w14:paraId="50734961" w14:textId="77777777" w:rsidR="009D7CE0" w:rsidRPr="00ED1EBE" w:rsidRDefault="009D7CE0" w:rsidP="009D7CE0">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71D2EB4C" w14:textId="77777777" w:rsidR="009D7CE0" w:rsidRPr="00ED1EBE" w:rsidRDefault="009D7CE0" w:rsidP="009D7CE0">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4399B360" w14:textId="77777777" w:rsidR="009D7CE0" w:rsidRPr="00CB1EF7" w:rsidRDefault="009D7CE0" w:rsidP="009D7CE0">
      <w:pPr>
        <w:rPr>
          <w:sz w:val="16"/>
          <w:szCs w:val="16"/>
        </w:rPr>
      </w:pPr>
      <w:r w:rsidRPr="00ED1EBE">
        <w:rPr>
          <w:sz w:val="16"/>
          <w:szCs w:val="16"/>
        </w:rPr>
        <w:t>No pumps means no water pressure.</w:t>
      </w:r>
    </w:p>
    <w:p w14:paraId="7A8351F2" w14:textId="77777777" w:rsidR="009D7CE0" w:rsidRPr="00CB1EF7" w:rsidRDefault="009D7CE0" w:rsidP="009D7CE0">
      <w:pPr>
        <w:rPr>
          <w:sz w:val="16"/>
          <w:szCs w:val="16"/>
        </w:rPr>
      </w:pPr>
      <w:r w:rsidRPr="00CB1EF7">
        <w:rPr>
          <w:sz w:val="16"/>
          <w:szCs w:val="16"/>
        </w:rPr>
        <w:t>No water pressure means failed cooling systems.</w:t>
      </w:r>
    </w:p>
    <w:p w14:paraId="1AEBBC95" w14:textId="77777777" w:rsidR="009D7CE0" w:rsidRPr="00CB1EF7" w:rsidRDefault="009D7CE0" w:rsidP="009D7CE0">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60AE69C8" w14:textId="77777777" w:rsidR="009D7CE0" w:rsidRDefault="009D7CE0" w:rsidP="009D7CE0">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1E1D0CB4" w14:textId="77777777" w:rsidR="009D7CE0" w:rsidRDefault="009D7CE0" w:rsidP="009D7CE0">
      <w:pPr>
        <w:pStyle w:val="Heading3"/>
      </w:pPr>
      <w:r>
        <w:t>CP---1NC</w:t>
      </w:r>
    </w:p>
    <w:p w14:paraId="5B7D1035" w14:textId="77777777" w:rsidR="009D7CE0" w:rsidRPr="00E6175B" w:rsidRDefault="009D7CE0" w:rsidP="009D7CE0">
      <w:r w:rsidRPr="00E6175B">
        <w:t>CRA CP</w:t>
      </w:r>
    </w:p>
    <w:p w14:paraId="67E3B1A5" w14:textId="77777777" w:rsidR="009D7CE0" w:rsidRDefault="009D7CE0" w:rsidP="009D7CE0">
      <w:pPr>
        <w:pStyle w:val="Heading4"/>
        <w:ind w:firstLine="720"/>
      </w:pPr>
      <w:r>
        <w:t>The United States executive branch</w:t>
      </w:r>
      <w:r w:rsidRPr="004B75F0">
        <w:t xml:space="preserve"> </w:t>
      </w:r>
      <w:r>
        <w:t xml:space="preserve">should issue an interpretive rule stating that its statutory authority neither allows nor requires </w:t>
      </w:r>
      <w:r w:rsidRPr="005F199A">
        <w:t>promote broad-based bargaining for workers in the United States</w:t>
      </w:r>
      <w:r>
        <w:t>. The United States Congress should enact, and the President should sign, a resolution of disapproval of this rule pursuant to the Congressional Review Act.</w:t>
      </w:r>
    </w:p>
    <w:p w14:paraId="2522F277" w14:textId="77777777" w:rsidR="009D7CE0" w:rsidRPr="004B75F0" w:rsidRDefault="009D7CE0" w:rsidP="009D7CE0">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48BC8BCF" w14:textId="77777777" w:rsidR="009D7CE0" w:rsidRDefault="009D7CE0" w:rsidP="009D7CE0">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044C501B" w14:textId="77777777" w:rsidR="009D7CE0" w:rsidRPr="00475BF5" w:rsidRDefault="009D7CE0" w:rsidP="009D7CE0">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7EA9CF5B" w14:textId="77777777" w:rsidR="009D7CE0" w:rsidRPr="00475BF5" w:rsidRDefault="009D7CE0" w:rsidP="009D7CE0">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5384D510" w14:textId="77777777" w:rsidR="009D7CE0" w:rsidRPr="00475BF5" w:rsidRDefault="009D7CE0" w:rsidP="009D7CE0">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29EE9C28" w14:textId="77777777" w:rsidR="009D7CE0" w:rsidRPr="00475BF5" w:rsidRDefault="009D7CE0" w:rsidP="009D7CE0">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w:t>
      </w:r>
      <w:r w:rsidRPr="009834AC">
        <w:rPr>
          <w:rStyle w:val="StyleUnderline"/>
        </w:rPr>
        <w:t xml:space="preserve">entities may </w:t>
      </w:r>
      <w:r w:rsidRPr="009834AC">
        <w:rPr>
          <w:rStyle w:val="Emphasis"/>
        </w:rPr>
        <w:t>cooperate</w:t>
      </w:r>
      <w:r w:rsidRPr="009834AC">
        <w:rPr>
          <w:rStyle w:val="StyleUnderline"/>
        </w:rPr>
        <w:t xml:space="preserve"> to </w:t>
      </w:r>
      <w:r w:rsidRPr="009834AC">
        <w:rPr>
          <w:rStyle w:val="Emphasis"/>
        </w:rPr>
        <w:t>secure an outcome that they all favor</w:t>
      </w:r>
      <w:r w:rsidRPr="009834AC">
        <w:rPr>
          <w:sz w:val="16"/>
        </w:rPr>
        <w:t xml:space="preserve">. Second, </w:t>
      </w:r>
      <w:r w:rsidRPr="009834AC">
        <w:rPr>
          <w:rStyle w:val="StyleUnderline"/>
        </w:rPr>
        <w:t>al</w:t>
      </w:r>
      <w:r w:rsidRPr="009834AC">
        <w:rPr>
          <w:rStyle w:val="Emphasis"/>
        </w:rPr>
        <w:t>though</w:t>
      </w:r>
      <w:r w:rsidRPr="009834AC">
        <w:rPr>
          <w:rStyle w:val="StyleUnderline"/>
        </w:rPr>
        <w:t xml:space="preserve"> the CRA only applies to joint resolutions of </w:t>
      </w:r>
      <w:r w:rsidRPr="009834AC">
        <w:rPr>
          <w:rStyle w:val="Emphasis"/>
        </w:rPr>
        <w:t>disapproval, not</w:t>
      </w:r>
      <w:r w:rsidRPr="009834AC">
        <w:rPr>
          <w:sz w:val="16"/>
        </w:rPr>
        <w:t xml:space="preserve"> joint resolutions of </w:t>
      </w:r>
      <w:r w:rsidRPr="009834AC">
        <w:rPr>
          <w:rStyle w:val="Emphasis"/>
        </w:rPr>
        <w:t>approval</w:t>
      </w:r>
      <w:r w:rsidRPr="009834AC">
        <w:rPr>
          <w:rStyle w:val="StyleUnderline"/>
        </w:rPr>
        <w:t xml:space="preserve">, any </w:t>
      </w:r>
      <w:r w:rsidRPr="009834AC">
        <w:rPr>
          <w:rStyle w:val="Emphasis"/>
        </w:rPr>
        <w:t>disapproval can be converted into an approval</w:t>
      </w:r>
      <w:r w:rsidRPr="009834AC">
        <w:rPr>
          <w:rStyle w:val="StyleUnderline"/>
        </w:rPr>
        <w:t xml:space="preserve"> by </w:t>
      </w:r>
      <w:r w:rsidRPr="009834AC">
        <w:rPr>
          <w:rStyle w:val="Emphasis"/>
        </w:rPr>
        <w:t>framing the original statement in negative terms</w:t>
      </w:r>
      <w:r w:rsidRPr="009834AC">
        <w:rPr>
          <w:sz w:val="16"/>
        </w:rPr>
        <w:t>.</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76095">
        <w:rPr>
          <w:rStyle w:val="Emphasis"/>
        </w:rPr>
        <w:t>interp</w:t>
      </w:r>
      <w:r w:rsidRPr="00C76095">
        <w:rPr>
          <w:rStyle w:val="StyleUnderline"/>
        </w:rPr>
        <w:t xml:space="preserve">retation can do so by </w:t>
      </w:r>
      <w:r w:rsidRPr="00C76095">
        <w:rPr>
          <w:rStyle w:val="Emphasis"/>
        </w:rPr>
        <w:t>promulgat</w:t>
      </w:r>
      <w:r w:rsidRPr="00C76095">
        <w:rPr>
          <w:rStyle w:val="StyleUnderline"/>
        </w:rPr>
        <w:t xml:space="preserve">ing </w:t>
      </w:r>
      <w:r w:rsidRPr="00C76095">
        <w:rPr>
          <w:rStyle w:val="Emphasis"/>
        </w:rPr>
        <w:t>a rule that announces the opposite</w:t>
      </w:r>
      <w:r w:rsidRPr="00C76095">
        <w:rPr>
          <w:rStyle w:val="StyleUnderline"/>
        </w:rPr>
        <w:t xml:space="preserve"> of the </w:t>
      </w:r>
      <w:r w:rsidRPr="00C76095">
        <w:rPr>
          <w:rStyle w:val="Emphasis"/>
        </w:rPr>
        <w:t>interp</w:t>
      </w:r>
      <w:r w:rsidRPr="00C76095">
        <w:rPr>
          <w:rStyle w:val="StyleUnderline"/>
        </w:rPr>
        <w:t xml:space="preserve">retation that the agency </w:t>
      </w:r>
      <w:r w:rsidRPr="00C76095">
        <w:rPr>
          <w:rStyle w:val="Emphasis"/>
        </w:rPr>
        <w:t>actually wants</w:t>
      </w:r>
      <w:r w:rsidRPr="00C76095">
        <w:rPr>
          <w:sz w:val="16"/>
        </w:rPr>
        <w:t xml:space="preserve">— for example, </w:t>
      </w:r>
      <w:r w:rsidRPr="00C76095">
        <w:rPr>
          <w:rStyle w:val="StyleUnderline"/>
        </w:rPr>
        <w:t xml:space="preserve">by interpreting a statute to </w:t>
      </w:r>
      <w:r w:rsidRPr="00C76095">
        <w:rPr>
          <w:rStyle w:val="Emphasis"/>
        </w:rPr>
        <w:t>prohibit a reg</w:t>
      </w:r>
      <w:r w:rsidRPr="00C76095">
        <w:rPr>
          <w:rStyle w:val="StyleUnderline"/>
        </w:rPr>
        <w:t xml:space="preserve">ulation that the </w:t>
      </w:r>
      <w:r w:rsidRPr="00C76095">
        <w:rPr>
          <w:rStyle w:val="Emphasis"/>
        </w:rPr>
        <w:t>agency would like to</w:t>
      </w:r>
      <w:r w:rsidRPr="0013283B">
        <w:rPr>
          <w:rStyle w:val="Emphasis"/>
        </w:rPr>
        <w:t xml:space="preserve">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41E98019" w14:textId="77777777" w:rsidR="009D7CE0" w:rsidRPr="00475BF5" w:rsidRDefault="009D7CE0" w:rsidP="009D7CE0">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35E4298E" w14:textId="77777777" w:rsidR="009D7CE0" w:rsidRPr="00475BF5" w:rsidRDefault="009D7CE0" w:rsidP="009D7CE0">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0D1B0AB3" w14:textId="77777777" w:rsidR="009D7CE0" w:rsidRDefault="009D7CE0" w:rsidP="009D7CE0">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61762DE5" w14:textId="77777777" w:rsidR="009D7CE0" w:rsidRPr="00475BF5" w:rsidRDefault="009D7CE0" w:rsidP="009D7CE0">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0DCBA53A" w14:textId="77777777" w:rsidR="009D7CE0" w:rsidRDefault="009D7CE0" w:rsidP="009D7CE0">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588E5F49" w14:textId="77777777" w:rsidR="009D7CE0" w:rsidRPr="00174364" w:rsidRDefault="009D7CE0" w:rsidP="009D7CE0">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68EA5CB7" w14:textId="77777777" w:rsidR="009D7CE0" w:rsidRPr="00174364" w:rsidRDefault="009D7CE0" w:rsidP="009D7CE0">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01F3D996" w14:textId="77777777" w:rsidR="009D7CE0" w:rsidRPr="00174364" w:rsidRDefault="009D7CE0" w:rsidP="009D7CE0">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02EF01B3" w14:textId="77777777" w:rsidR="009D7CE0" w:rsidRPr="00174364" w:rsidRDefault="009D7CE0" w:rsidP="009D7CE0">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2620D7F8" w14:textId="77777777" w:rsidR="009D7CE0" w:rsidRPr="00174364" w:rsidRDefault="009D7CE0" w:rsidP="009D7CE0">
      <w:pPr>
        <w:rPr>
          <w:sz w:val="16"/>
        </w:rPr>
      </w:pPr>
      <w:r w:rsidRPr="00174364">
        <w:rPr>
          <w:sz w:val="16"/>
        </w:rPr>
        <w:t>I. THE RISE OF ECONOMIC WARFARE AS A NATIONAL SECURITY STRATEGY</w:t>
      </w:r>
    </w:p>
    <w:p w14:paraId="550A0873" w14:textId="77777777" w:rsidR="009D7CE0" w:rsidRPr="00174364" w:rsidRDefault="009D7CE0" w:rsidP="009D7CE0">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7CF30149" w14:textId="77777777" w:rsidR="009D7CE0" w:rsidRPr="00174364" w:rsidRDefault="009D7CE0" w:rsidP="009D7CE0">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118541BD" w14:textId="77777777" w:rsidR="009D7CE0" w:rsidRPr="00174364" w:rsidRDefault="009D7CE0" w:rsidP="009D7CE0">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403798A5" w14:textId="77777777" w:rsidR="009D7CE0" w:rsidRPr="00174364" w:rsidRDefault="009D7CE0" w:rsidP="009D7CE0">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2FE7D97E" w14:textId="77777777" w:rsidR="009D7CE0" w:rsidRPr="00174364" w:rsidRDefault="009D7CE0" w:rsidP="009D7CE0">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6C8F91A9" w14:textId="77777777" w:rsidR="009D7CE0" w:rsidRPr="00174364" w:rsidRDefault="009D7CE0" w:rsidP="009D7CE0">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5AD3E6E5" w14:textId="77777777" w:rsidR="009D7CE0" w:rsidRPr="00174364" w:rsidRDefault="009D7CE0" w:rsidP="009D7CE0">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0E4DCB9E" w14:textId="77777777" w:rsidR="009D7CE0" w:rsidRPr="00174364" w:rsidRDefault="009D7CE0" w:rsidP="009D7CE0">
      <w:pPr>
        <w:rPr>
          <w:sz w:val="16"/>
        </w:rPr>
      </w:pPr>
      <w:r w:rsidRPr="00174364">
        <w:rPr>
          <w:sz w:val="16"/>
        </w:rPr>
        <w:t>II. ECONOMIC WARFARE AS A MAJOR QUESTION</w:t>
      </w:r>
    </w:p>
    <w:p w14:paraId="59891981" w14:textId="77777777" w:rsidR="009D7CE0" w:rsidRPr="00174364" w:rsidRDefault="009D7CE0" w:rsidP="009D7CE0">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7BA45109" w14:textId="77777777" w:rsidR="009D7CE0" w:rsidRPr="00C0373D" w:rsidRDefault="009D7CE0" w:rsidP="009D7CE0">
      <w:pPr>
        <w:rPr>
          <w:sz w:val="12"/>
          <w:szCs w:val="12"/>
        </w:rPr>
      </w:pPr>
      <w:r w:rsidRPr="00C0373D">
        <w:rPr>
          <w:sz w:val="12"/>
          <w:szCs w:val="12"/>
        </w:rPr>
        <w:t>A. The Major Questions Doctrine</w:t>
      </w:r>
    </w:p>
    <w:p w14:paraId="69C5CB0A" w14:textId="77777777" w:rsidR="009D7CE0" w:rsidRPr="00C0373D" w:rsidRDefault="009D7CE0" w:rsidP="009D7CE0">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640B39BD" w14:textId="77777777" w:rsidR="009D7CE0" w:rsidRPr="00C0373D" w:rsidRDefault="009D7CE0" w:rsidP="009D7CE0">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1DB2F236" w14:textId="77777777" w:rsidR="009D7CE0" w:rsidRPr="00C0373D" w:rsidRDefault="009D7CE0" w:rsidP="009D7CE0">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7502C054" w14:textId="77777777" w:rsidR="009D7CE0" w:rsidRPr="00C0373D" w:rsidRDefault="009D7CE0" w:rsidP="009D7CE0">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059957FF" w14:textId="77777777" w:rsidR="009D7CE0" w:rsidRPr="00C0373D" w:rsidRDefault="009D7CE0" w:rsidP="009D7CE0">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66D18051" w14:textId="77777777" w:rsidR="009D7CE0" w:rsidRPr="00C0373D" w:rsidRDefault="009D7CE0" w:rsidP="009D7CE0">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0E34837D" w14:textId="77777777" w:rsidR="009D7CE0" w:rsidRPr="00C0373D" w:rsidRDefault="009D7CE0" w:rsidP="009D7CE0">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0FA500A5" w14:textId="77777777" w:rsidR="009D7CE0" w:rsidRPr="00C0373D" w:rsidRDefault="009D7CE0" w:rsidP="009D7CE0">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48167030" w14:textId="77777777" w:rsidR="009D7CE0" w:rsidRPr="00174364" w:rsidRDefault="009D7CE0" w:rsidP="009D7CE0">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1FDACEC3" w14:textId="77777777" w:rsidR="009D7CE0" w:rsidRPr="00174364" w:rsidRDefault="009D7CE0" w:rsidP="009D7CE0">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283AC2D8" w14:textId="77777777" w:rsidR="009D7CE0" w:rsidRPr="00174364" w:rsidRDefault="009D7CE0" w:rsidP="009D7CE0">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71518E31" w14:textId="77777777" w:rsidR="009D7CE0" w:rsidRPr="00174364" w:rsidRDefault="009D7CE0" w:rsidP="009D7CE0">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60C8D0B4" w14:textId="77777777" w:rsidR="009D7CE0" w:rsidRPr="00174364" w:rsidRDefault="009D7CE0" w:rsidP="009D7CE0">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12FB809B" w14:textId="77777777" w:rsidR="009D7CE0" w:rsidRPr="00174364" w:rsidRDefault="009D7CE0" w:rsidP="009D7CE0">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55816D69" w14:textId="77777777" w:rsidR="009D7CE0" w:rsidRPr="00174364" w:rsidRDefault="009D7CE0" w:rsidP="009D7CE0">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614F2A56" w14:textId="77777777" w:rsidR="009D7CE0" w:rsidRPr="00174364" w:rsidRDefault="009D7CE0" w:rsidP="009D7CE0">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3518133D" w14:textId="77777777" w:rsidR="009D7CE0" w:rsidRPr="00174364" w:rsidRDefault="009D7CE0" w:rsidP="009D7CE0">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77A6D782" w14:textId="77777777" w:rsidR="009D7CE0" w:rsidRPr="00174364" w:rsidRDefault="009D7CE0" w:rsidP="009D7CE0">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56A699F3" w14:textId="77777777" w:rsidR="009D7CE0" w:rsidRPr="00174364" w:rsidRDefault="009D7CE0" w:rsidP="009D7CE0">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506CE5B4" w14:textId="77777777" w:rsidR="009D7CE0" w:rsidRDefault="009D7CE0" w:rsidP="009D7CE0">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7CB50FD7" w14:textId="77777777" w:rsidR="009D7CE0" w:rsidRDefault="009D7CE0" w:rsidP="009D7CE0">
      <w:pPr>
        <w:pStyle w:val="Heading3"/>
      </w:pPr>
      <w:r>
        <w:t>DA---1NC</w:t>
      </w:r>
    </w:p>
    <w:p w14:paraId="492DA90F" w14:textId="77777777" w:rsidR="009D7CE0" w:rsidRDefault="009D7CE0" w:rsidP="009D7CE0">
      <w:r>
        <w:t>Politics DA</w:t>
      </w:r>
    </w:p>
    <w:p w14:paraId="77BB8B53" w14:textId="77777777" w:rsidR="009D7CE0" w:rsidRDefault="009D7CE0" w:rsidP="009D7CE0">
      <w:pPr>
        <w:pStyle w:val="Heading4"/>
      </w:pPr>
      <w:r>
        <w:t xml:space="preserve">CR </w:t>
      </w:r>
      <w:r w:rsidRPr="000652AF">
        <w:rPr>
          <w:u w:val="single"/>
        </w:rPr>
        <w:t>will</w:t>
      </w:r>
      <w:r>
        <w:t xml:space="preserve"> pass, BUT depends on </w:t>
      </w:r>
      <w:r w:rsidRPr="000652AF">
        <w:rPr>
          <w:u w:val="single"/>
        </w:rPr>
        <w:t>floor time</w:t>
      </w:r>
      <w:r>
        <w:t xml:space="preserve"> AND </w:t>
      </w:r>
      <w:r w:rsidRPr="00F20E7A">
        <w:rPr>
          <w:u w:val="single"/>
        </w:rPr>
        <w:t>unity</w:t>
      </w:r>
      <w:r>
        <w:t>.</w:t>
      </w:r>
    </w:p>
    <w:p w14:paraId="70DCD80D" w14:textId="77777777" w:rsidR="009D7CE0" w:rsidRDefault="009D7CE0" w:rsidP="009D7CE0">
      <w:r>
        <w:t xml:space="preserve">Lauren </w:t>
      </w:r>
      <w:r w:rsidRPr="00A47155">
        <w:rPr>
          <w:rStyle w:val="Style13ptBold"/>
        </w:rPr>
        <w:t xml:space="preserve">Peller et al. </w:t>
      </w:r>
      <w:r>
        <w:rPr>
          <w:rStyle w:val="Style13ptBold"/>
        </w:rPr>
        <w:t>9-2</w:t>
      </w:r>
      <w:r>
        <w:t>, John Parkinson, Allison Pecorin, Reporters, Yahoo News, "Congress Returns from Recess as Government Shutdown Deadline Looms," Yahoo News, 09/02/2025, https://www.yahoo.com/news/articles/congress-returns-recess-government-shutdown-091028991.html.</w:t>
      </w:r>
    </w:p>
    <w:p w14:paraId="63594FF3" w14:textId="77777777" w:rsidR="009D7CE0" w:rsidRPr="00C274DC" w:rsidRDefault="009D7CE0" w:rsidP="009D7CE0">
      <w:pPr>
        <w:rPr>
          <w:sz w:val="16"/>
        </w:rPr>
      </w:pPr>
      <w:r w:rsidRPr="00C274DC">
        <w:rPr>
          <w:sz w:val="16"/>
        </w:rPr>
        <w:t xml:space="preserve">As lawmakers finally return to the Capitol after a six-week break, perhaps </w:t>
      </w:r>
      <w:r w:rsidRPr="00154340">
        <w:rPr>
          <w:rStyle w:val="StyleUnderline"/>
        </w:rPr>
        <w:t>the</w:t>
      </w:r>
      <w:r w:rsidRPr="00C274DC">
        <w:rPr>
          <w:sz w:val="16"/>
        </w:rPr>
        <w:t xml:space="preserve"> </w:t>
      </w:r>
      <w:r w:rsidRPr="00B41E4F">
        <w:rPr>
          <w:rStyle w:val="Emphasis"/>
          <w:highlight w:val="yellow"/>
        </w:rPr>
        <w:t>most critical</w:t>
      </w:r>
      <w:r w:rsidRPr="00C274DC">
        <w:rPr>
          <w:sz w:val="16"/>
        </w:rPr>
        <w:t xml:space="preserve"> </w:t>
      </w:r>
      <w:r w:rsidRPr="00154340">
        <w:rPr>
          <w:rStyle w:val="StyleUnderline"/>
        </w:rPr>
        <w:t xml:space="preserve">legislative </w:t>
      </w:r>
      <w:r w:rsidRPr="00B41E4F">
        <w:rPr>
          <w:rStyle w:val="StyleUnderline"/>
          <w:highlight w:val="yellow"/>
        </w:rPr>
        <w:t>item</w:t>
      </w:r>
      <w:r w:rsidRPr="00154340">
        <w:rPr>
          <w:rStyle w:val="StyleUnderline"/>
        </w:rPr>
        <w:t xml:space="preserve"> looming </w:t>
      </w:r>
      <w:r w:rsidRPr="00B41E4F">
        <w:rPr>
          <w:rStyle w:val="StyleUnderline"/>
          <w:highlight w:val="yellow"/>
        </w:rPr>
        <w:t>is</w:t>
      </w:r>
      <w:r w:rsidRPr="00154340">
        <w:rPr>
          <w:rStyle w:val="StyleUnderline"/>
        </w:rPr>
        <w:t xml:space="preserve"> the </w:t>
      </w:r>
      <w:r w:rsidRPr="00B41E4F">
        <w:rPr>
          <w:rStyle w:val="StyleUnderline"/>
          <w:highlight w:val="yellow"/>
        </w:rPr>
        <w:t>deadline to</w:t>
      </w:r>
      <w:r w:rsidRPr="00B41E4F">
        <w:rPr>
          <w:sz w:val="16"/>
          <w:highlight w:val="yellow"/>
        </w:rPr>
        <w:t xml:space="preserve"> </w:t>
      </w:r>
      <w:r w:rsidRPr="00B41E4F">
        <w:rPr>
          <w:rStyle w:val="Emphasis"/>
          <w:highlight w:val="yellow"/>
        </w:rPr>
        <w:t>fund</w:t>
      </w:r>
      <w:r w:rsidRPr="00B41E4F">
        <w:rPr>
          <w:sz w:val="16"/>
          <w:highlight w:val="yellow"/>
        </w:rPr>
        <w:t xml:space="preserve"> </w:t>
      </w:r>
      <w:r w:rsidRPr="00B41E4F">
        <w:rPr>
          <w:rStyle w:val="StyleUnderline"/>
          <w:highlight w:val="yellow"/>
        </w:rPr>
        <w:t>the gov</w:t>
      </w:r>
      <w:r w:rsidRPr="00154340">
        <w:rPr>
          <w:rStyle w:val="StyleUnderline"/>
        </w:rPr>
        <w:t>ernment</w:t>
      </w:r>
      <w:r w:rsidRPr="00C274DC">
        <w:rPr>
          <w:sz w:val="16"/>
        </w:rPr>
        <w:t xml:space="preserve"> -- and Republicans are set to face questions about what's next for Congress on the Jeffrey Epstein files.</w:t>
      </w:r>
    </w:p>
    <w:p w14:paraId="745D0666" w14:textId="77777777" w:rsidR="009D7CE0" w:rsidRPr="00C274DC" w:rsidRDefault="009D7CE0" w:rsidP="009D7CE0">
      <w:pPr>
        <w:rPr>
          <w:sz w:val="16"/>
        </w:rPr>
      </w:pPr>
      <w:r w:rsidRPr="00C274DC">
        <w:rPr>
          <w:sz w:val="16"/>
        </w:rPr>
        <w:t>Here's a look at the key obstacles and priorities when both chambers return to Capitol Hill on Tuesday.</w:t>
      </w:r>
    </w:p>
    <w:p w14:paraId="2FCB7130" w14:textId="77777777" w:rsidR="009D7CE0" w:rsidRPr="00C274DC" w:rsidRDefault="009D7CE0" w:rsidP="009D7CE0">
      <w:pPr>
        <w:rPr>
          <w:sz w:val="16"/>
        </w:rPr>
      </w:pPr>
      <w:r w:rsidRPr="00C274DC">
        <w:rPr>
          <w:sz w:val="16"/>
        </w:rPr>
        <w:t>Government funding</w:t>
      </w:r>
    </w:p>
    <w:p w14:paraId="2AC21B46" w14:textId="77777777" w:rsidR="009D7CE0" w:rsidRPr="00C274DC" w:rsidRDefault="009D7CE0" w:rsidP="009D7CE0">
      <w:pPr>
        <w:rPr>
          <w:sz w:val="16"/>
        </w:rPr>
      </w:pPr>
      <w:r w:rsidRPr="00C274DC">
        <w:rPr>
          <w:sz w:val="16"/>
        </w:rPr>
        <w:t>Congress must act to fund the government before Oct. 1, or the government will shut down.</w:t>
      </w:r>
    </w:p>
    <w:p w14:paraId="739D284A" w14:textId="77777777" w:rsidR="009D7CE0" w:rsidRPr="00C274DC" w:rsidRDefault="009D7CE0" w:rsidP="009D7CE0">
      <w:pPr>
        <w:rPr>
          <w:sz w:val="16"/>
        </w:rPr>
      </w:pPr>
      <w:r w:rsidRPr="00154340">
        <w:rPr>
          <w:rStyle w:val="StyleUnderline"/>
        </w:rPr>
        <w:t>Given the</w:t>
      </w:r>
      <w:r w:rsidRPr="00C274DC">
        <w:rPr>
          <w:sz w:val="16"/>
        </w:rPr>
        <w:t xml:space="preserve"> </w:t>
      </w:r>
      <w:r w:rsidRPr="00B41E4F">
        <w:rPr>
          <w:rStyle w:val="Emphasis"/>
          <w:highlight w:val="yellow"/>
        </w:rPr>
        <w:t>political reality</w:t>
      </w:r>
      <w:r w:rsidRPr="00C274DC">
        <w:rPr>
          <w:sz w:val="16"/>
        </w:rPr>
        <w:t xml:space="preserve"> that </w:t>
      </w:r>
      <w:r w:rsidRPr="00154340">
        <w:rPr>
          <w:rStyle w:val="StyleUnderline"/>
        </w:rPr>
        <w:t xml:space="preserve">funding the government will </w:t>
      </w:r>
      <w:r w:rsidRPr="00B41E4F">
        <w:rPr>
          <w:rStyle w:val="StyleUnderline"/>
          <w:highlight w:val="yellow"/>
        </w:rPr>
        <w:t>require</w:t>
      </w:r>
      <w:r w:rsidRPr="00154340">
        <w:rPr>
          <w:rStyle w:val="StyleUnderline"/>
        </w:rPr>
        <w:t xml:space="preserve"> a</w:t>
      </w:r>
      <w:r w:rsidRPr="00C274DC">
        <w:rPr>
          <w:sz w:val="16"/>
        </w:rPr>
        <w:t xml:space="preserve"> </w:t>
      </w:r>
      <w:r w:rsidRPr="00154340">
        <w:rPr>
          <w:rStyle w:val="Emphasis"/>
        </w:rPr>
        <w:t>heavy dose of</w:t>
      </w:r>
      <w:r w:rsidRPr="00C274DC">
        <w:rPr>
          <w:sz w:val="16"/>
        </w:rPr>
        <w:t xml:space="preserve"> bipartisan </w:t>
      </w:r>
      <w:r w:rsidRPr="00B41E4F">
        <w:rPr>
          <w:rStyle w:val="Emphasis"/>
          <w:highlight w:val="yellow"/>
        </w:rPr>
        <w:t>coop</w:t>
      </w:r>
      <w:r w:rsidRPr="00154340">
        <w:rPr>
          <w:rStyle w:val="Emphasis"/>
        </w:rPr>
        <w:t>eration</w:t>
      </w:r>
      <w:r w:rsidRPr="00C274DC">
        <w:rPr>
          <w:sz w:val="16"/>
        </w:rPr>
        <w:t xml:space="preserve">, top </w:t>
      </w:r>
      <w:r w:rsidRPr="00B41E4F">
        <w:rPr>
          <w:rStyle w:val="StyleUnderline"/>
          <w:highlight w:val="yellow"/>
        </w:rPr>
        <w:t>Dem</w:t>
      </w:r>
      <w:r w:rsidRPr="00154340">
        <w:rPr>
          <w:rStyle w:val="StyleUnderline"/>
        </w:rPr>
        <w:t xml:space="preserve">ocratic </w:t>
      </w:r>
      <w:r w:rsidRPr="00B41E4F">
        <w:rPr>
          <w:rStyle w:val="StyleUnderline"/>
          <w:highlight w:val="yellow"/>
        </w:rPr>
        <w:t>leaders</w:t>
      </w:r>
      <w:r w:rsidRPr="00C274DC">
        <w:rPr>
          <w:sz w:val="16"/>
        </w:rPr>
        <w:t xml:space="preserve"> -- Sen. Chuck </w:t>
      </w:r>
      <w:r w:rsidRPr="00154340">
        <w:rPr>
          <w:rStyle w:val="Emphasis"/>
        </w:rPr>
        <w:t>Schumer</w:t>
      </w:r>
      <w:r w:rsidRPr="00C274DC">
        <w:rPr>
          <w:sz w:val="16"/>
        </w:rPr>
        <w:t xml:space="preserve"> </w:t>
      </w:r>
      <w:r w:rsidRPr="00154340">
        <w:rPr>
          <w:rStyle w:val="StyleUnderline"/>
        </w:rPr>
        <w:t>and</w:t>
      </w:r>
      <w:r w:rsidRPr="00C274DC">
        <w:rPr>
          <w:sz w:val="16"/>
        </w:rPr>
        <w:t xml:space="preserve"> Rep. Hakeem </w:t>
      </w:r>
      <w:r w:rsidRPr="00154340">
        <w:rPr>
          <w:rStyle w:val="Emphasis"/>
        </w:rPr>
        <w:t>Jeffries</w:t>
      </w:r>
      <w:r w:rsidRPr="00C274DC">
        <w:rPr>
          <w:sz w:val="16"/>
        </w:rPr>
        <w:t xml:space="preserve"> -- </w:t>
      </w:r>
      <w:r w:rsidRPr="00154340">
        <w:rPr>
          <w:rStyle w:val="StyleUnderline"/>
        </w:rPr>
        <w:t>have</w:t>
      </w:r>
      <w:r w:rsidRPr="000652AF">
        <w:rPr>
          <w:sz w:val="16"/>
          <w:szCs w:val="16"/>
        </w:rPr>
        <w:t xml:space="preserve"> </w:t>
      </w:r>
      <w:r w:rsidRPr="00B41E4F">
        <w:rPr>
          <w:rStyle w:val="Emphasis"/>
          <w:highlight w:val="yellow"/>
        </w:rPr>
        <w:t>demanded bipart</w:t>
      </w:r>
      <w:r w:rsidRPr="000652AF">
        <w:rPr>
          <w:sz w:val="16"/>
          <w:szCs w:val="16"/>
        </w:rPr>
        <w:t xml:space="preserve">isan </w:t>
      </w:r>
      <w:r w:rsidRPr="00154340">
        <w:rPr>
          <w:rStyle w:val="StyleUnderline"/>
        </w:rPr>
        <w:t>talks with</w:t>
      </w:r>
      <w:r w:rsidRPr="00C274DC">
        <w:rPr>
          <w:sz w:val="16"/>
        </w:rPr>
        <w:t xml:space="preserve"> President Donald </w:t>
      </w:r>
      <w:r w:rsidRPr="00154340">
        <w:rPr>
          <w:rStyle w:val="Emphasis"/>
        </w:rPr>
        <w:t>Trump</w:t>
      </w:r>
      <w:r w:rsidRPr="00C274DC">
        <w:rPr>
          <w:sz w:val="16"/>
        </w:rPr>
        <w:t xml:space="preserve"> </w:t>
      </w:r>
      <w:r w:rsidRPr="00154340">
        <w:rPr>
          <w:rStyle w:val="StyleUnderline"/>
        </w:rPr>
        <w:t>and</w:t>
      </w:r>
      <w:r w:rsidRPr="00C274DC">
        <w:rPr>
          <w:sz w:val="16"/>
        </w:rPr>
        <w:t xml:space="preserve"> </w:t>
      </w:r>
      <w:r w:rsidRPr="00154340">
        <w:rPr>
          <w:rStyle w:val="Emphasis"/>
        </w:rPr>
        <w:t>GOP leadership</w:t>
      </w:r>
      <w:r w:rsidRPr="00C274DC">
        <w:rPr>
          <w:sz w:val="16"/>
        </w:rPr>
        <w:t xml:space="preserve"> </w:t>
      </w:r>
      <w:r w:rsidRPr="00154340">
        <w:rPr>
          <w:rStyle w:val="StyleUnderline"/>
        </w:rPr>
        <w:t>to plot a path forward on funding</w:t>
      </w:r>
      <w:r w:rsidRPr="00C274DC">
        <w:rPr>
          <w:sz w:val="16"/>
        </w:rPr>
        <w:t>.</w:t>
      </w:r>
    </w:p>
    <w:p w14:paraId="6F1F933E" w14:textId="77777777" w:rsidR="009D7CE0" w:rsidRPr="00C274DC" w:rsidRDefault="009D7CE0" w:rsidP="009D7CE0">
      <w:pPr>
        <w:rPr>
          <w:sz w:val="16"/>
        </w:rPr>
      </w:pPr>
      <w:r w:rsidRPr="00C274DC">
        <w:rPr>
          <w:sz w:val="16"/>
        </w:rPr>
        <w:t xml:space="preserve">So far, that request has not been granted, though </w:t>
      </w:r>
      <w:r w:rsidRPr="00B41E4F">
        <w:rPr>
          <w:rStyle w:val="Emphasis"/>
          <w:highlight w:val="yellow"/>
        </w:rPr>
        <w:t>Trump</w:t>
      </w:r>
      <w:r w:rsidRPr="00B41E4F">
        <w:rPr>
          <w:sz w:val="16"/>
          <w:highlight w:val="yellow"/>
        </w:rPr>
        <w:t xml:space="preserve"> </w:t>
      </w:r>
      <w:r w:rsidRPr="00B41E4F">
        <w:rPr>
          <w:rStyle w:val="StyleUnderline"/>
          <w:highlight w:val="yellow"/>
        </w:rPr>
        <w:t>said</w:t>
      </w:r>
      <w:r w:rsidRPr="00C274DC">
        <w:rPr>
          <w:sz w:val="16"/>
        </w:rPr>
        <w:t xml:space="preserve"> last month </w:t>
      </w:r>
      <w:r w:rsidRPr="00154340">
        <w:rPr>
          <w:rStyle w:val="StyleUnderline"/>
        </w:rPr>
        <w:t xml:space="preserve">that </w:t>
      </w:r>
      <w:r w:rsidRPr="00B41E4F">
        <w:rPr>
          <w:rStyle w:val="StyleUnderline"/>
          <w:highlight w:val="yellow"/>
        </w:rPr>
        <w:t>he'll</w:t>
      </w:r>
      <w:r w:rsidRPr="00C274DC">
        <w:rPr>
          <w:sz w:val="16"/>
        </w:rPr>
        <w:t xml:space="preserve"> likely </w:t>
      </w:r>
      <w:r w:rsidRPr="00B41E4F">
        <w:rPr>
          <w:rStyle w:val="Emphasis"/>
          <w:highlight w:val="yellow"/>
        </w:rPr>
        <w:t>meet</w:t>
      </w:r>
      <w:r w:rsidRPr="00C274DC">
        <w:rPr>
          <w:sz w:val="16"/>
        </w:rPr>
        <w:t xml:space="preserve"> </w:t>
      </w:r>
      <w:r w:rsidRPr="00154340">
        <w:rPr>
          <w:rStyle w:val="StyleUnderline"/>
        </w:rPr>
        <w:t>with Schumer and Jeffries ahead of the</w:t>
      </w:r>
      <w:r w:rsidRPr="00C274DC">
        <w:rPr>
          <w:sz w:val="16"/>
        </w:rPr>
        <w:t xml:space="preserve"> Sept. 30 </w:t>
      </w:r>
      <w:r w:rsidRPr="00154340">
        <w:rPr>
          <w:rStyle w:val="StyleUnderline"/>
        </w:rPr>
        <w:t>funding deadline</w:t>
      </w:r>
      <w:r w:rsidRPr="00C274DC">
        <w:rPr>
          <w:sz w:val="16"/>
        </w:rPr>
        <w:t>.</w:t>
      </w:r>
    </w:p>
    <w:p w14:paraId="2960B52D" w14:textId="77777777" w:rsidR="009D7CE0" w:rsidRPr="00C274DC" w:rsidRDefault="009D7CE0" w:rsidP="009D7CE0">
      <w:pPr>
        <w:rPr>
          <w:sz w:val="16"/>
        </w:rPr>
      </w:pPr>
      <w:r w:rsidRPr="00C274DC">
        <w:rPr>
          <w:sz w:val="16"/>
        </w:rPr>
        <w:t>"Well, I will, I guess. But it's almost a waste of time to meet because they never approve anything," Trump said on Aug. 13.</w:t>
      </w:r>
    </w:p>
    <w:p w14:paraId="7E13385D" w14:textId="77777777" w:rsidR="009D7CE0" w:rsidRPr="00C274DC" w:rsidRDefault="009D7CE0" w:rsidP="009D7CE0">
      <w:pPr>
        <w:rPr>
          <w:sz w:val="16"/>
        </w:rPr>
      </w:pPr>
      <w:r w:rsidRPr="00C274DC">
        <w:rPr>
          <w:sz w:val="16"/>
        </w:rPr>
        <w:t>Democrats are expected to put up a fight -- making clear they want to restore cuts to Medicaid and rural hospital funding in exchange for their votes to fund the government. Presuming all 53 Senate Republicans vote aye, at least seven Democrats would have to join a bipartisan majority. That prospective cooperation is in limbo given Trump's request last week for another rescissions package, which aims at clawing back $4.9 billion of previously approved foreign aid funding.</w:t>
      </w:r>
    </w:p>
    <w:p w14:paraId="426650C1" w14:textId="77777777" w:rsidR="009D7CE0" w:rsidRPr="00C274DC" w:rsidRDefault="009D7CE0" w:rsidP="009D7CE0">
      <w:pPr>
        <w:rPr>
          <w:sz w:val="16"/>
        </w:rPr>
      </w:pPr>
      <w:r w:rsidRPr="00C274DC">
        <w:rPr>
          <w:sz w:val="16"/>
        </w:rPr>
        <w:t>The White House is unlikely to accept Democrats' demands, but Republican leaders have not yet unveiled their plan to avoid a shutdown either.</w:t>
      </w:r>
    </w:p>
    <w:p w14:paraId="6A34D773" w14:textId="77777777" w:rsidR="009D7CE0" w:rsidRPr="00C274DC" w:rsidRDefault="009D7CE0" w:rsidP="009D7CE0">
      <w:pPr>
        <w:rPr>
          <w:sz w:val="16"/>
        </w:rPr>
      </w:pPr>
      <w:r w:rsidRPr="00C274DC">
        <w:rPr>
          <w:sz w:val="16"/>
        </w:rPr>
        <w:t xml:space="preserve">Despite promises to fund the government through regular order, it is nearly impossible for Republicans -- who have razor-thin majorities in both chambers -- to pass 12 appropriations bills through committee and the floor. So far, the House and Senate have each only passed two appropriations bills through their respective chambers – though the lower chamber has pushed nine bills out of committee and the Senate has managed to clear eight of its bills from committee. That </w:t>
      </w:r>
      <w:r w:rsidRPr="00B41E4F">
        <w:rPr>
          <w:rStyle w:val="StyleUnderline"/>
          <w:highlight w:val="yellow"/>
        </w:rPr>
        <w:t>leaves</w:t>
      </w:r>
      <w:r w:rsidRPr="00B41E4F">
        <w:rPr>
          <w:sz w:val="16"/>
          <w:highlight w:val="yellow"/>
        </w:rPr>
        <w:t xml:space="preserve"> </w:t>
      </w:r>
      <w:r w:rsidRPr="00B41E4F">
        <w:rPr>
          <w:rStyle w:val="Emphasis"/>
          <w:highlight w:val="yellow"/>
        </w:rPr>
        <w:t>a</w:t>
      </w:r>
      <w:r w:rsidRPr="00C274DC">
        <w:rPr>
          <w:sz w:val="16"/>
        </w:rPr>
        <w:t xml:space="preserve">n improbable </w:t>
      </w:r>
      <w:r w:rsidRPr="00B41E4F">
        <w:rPr>
          <w:rStyle w:val="Emphasis"/>
          <w:highlight w:val="yellow"/>
        </w:rPr>
        <w:t>feat</w:t>
      </w:r>
      <w:r w:rsidRPr="00C274DC">
        <w:rPr>
          <w:sz w:val="16"/>
        </w:rPr>
        <w:t xml:space="preserve"> </w:t>
      </w:r>
      <w:r w:rsidRPr="00075BA9">
        <w:rPr>
          <w:rStyle w:val="StyleUnderline"/>
        </w:rPr>
        <w:t>for appropriators</w:t>
      </w:r>
      <w:r w:rsidRPr="00C274DC">
        <w:rPr>
          <w:sz w:val="16"/>
        </w:rPr>
        <w:t xml:space="preserve"> -- </w:t>
      </w:r>
      <w:r w:rsidRPr="00B41E4F">
        <w:rPr>
          <w:rStyle w:val="StyleUnderline"/>
          <w:highlight w:val="yellow"/>
        </w:rPr>
        <w:t>in terms of</w:t>
      </w:r>
      <w:r w:rsidRPr="00B41E4F">
        <w:rPr>
          <w:sz w:val="16"/>
          <w:highlight w:val="yellow"/>
        </w:rPr>
        <w:t xml:space="preserve"> </w:t>
      </w:r>
      <w:r w:rsidRPr="00B41E4F">
        <w:rPr>
          <w:rStyle w:val="Emphasis"/>
          <w:sz w:val="28"/>
          <w:szCs w:val="28"/>
          <w:highlight w:val="yellow"/>
        </w:rPr>
        <w:t>floor time and p</w:t>
      </w:r>
      <w:r w:rsidRPr="00C274DC">
        <w:rPr>
          <w:sz w:val="16"/>
        </w:rPr>
        <w:t xml:space="preserve">olitical </w:t>
      </w:r>
      <w:r w:rsidRPr="00B41E4F">
        <w:rPr>
          <w:rStyle w:val="Emphasis"/>
          <w:sz w:val="28"/>
          <w:szCs w:val="28"/>
          <w:highlight w:val="yellow"/>
        </w:rPr>
        <w:t>c</w:t>
      </w:r>
      <w:r w:rsidRPr="00C274DC">
        <w:rPr>
          <w:sz w:val="16"/>
        </w:rPr>
        <w:t xml:space="preserve">apital -- </w:t>
      </w:r>
      <w:r w:rsidRPr="00B41E4F">
        <w:rPr>
          <w:rStyle w:val="StyleUnderline"/>
          <w:highlight w:val="yellow"/>
        </w:rPr>
        <w:t>to push</w:t>
      </w:r>
      <w:r w:rsidRPr="00154340">
        <w:rPr>
          <w:rStyle w:val="StyleUnderline"/>
        </w:rPr>
        <w:t xml:space="preserve"> all </w:t>
      </w:r>
      <w:r w:rsidRPr="00B41E4F">
        <w:rPr>
          <w:rStyle w:val="StyleUnderline"/>
          <w:highlight w:val="yellow"/>
        </w:rPr>
        <w:t>that</w:t>
      </w:r>
      <w:r w:rsidRPr="00154340">
        <w:rPr>
          <w:rStyle w:val="StyleUnderline"/>
        </w:rPr>
        <w:t xml:space="preserve"> paper</w:t>
      </w:r>
      <w:r w:rsidRPr="00C274DC">
        <w:rPr>
          <w:sz w:val="16"/>
        </w:rPr>
        <w:t xml:space="preserve"> </w:t>
      </w:r>
      <w:r w:rsidRPr="00B41E4F">
        <w:rPr>
          <w:rStyle w:val="Emphasis"/>
          <w:highlight w:val="yellow"/>
        </w:rPr>
        <w:t>across the Capitol</w:t>
      </w:r>
      <w:r w:rsidRPr="00C274DC">
        <w:rPr>
          <w:sz w:val="16"/>
        </w:rPr>
        <w:t xml:space="preserve"> </w:t>
      </w:r>
      <w:r w:rsidRPr="00154340">
        <w:rPr>
          <w:rStyle w:val="StyleUnderline"/>
        </w:rPr>
        <w:t>this month</w:t>
      </w:r>
      <w:r w:rsidRPr="00C274DC">
        <w:rPr>
          <w:sz w:val="16"/>
        </w:rPr>
        <w:t>.</w:t>
      </w:r>
    </w:p>
    <w:p w14:paraId="083A40BB" w14:textId="77777777" w:rsidR="009D7CE0" w:rsidRPr="006B770A" w:rsidRDefault="009D7CE0" w:rsidP="009D7CE0">
      <w:pPr>
        <w:rPr>
          <w:sz w:val="16"/>
        </w:rPr>
      </w:pPr>
      <w:r w:rsidRPr="00C274DC">
        <w:rPr>
          <w:rStyle w:val="StyleUnderline"/>
        </w:rPr>
        <w:t>Without a</w:t>
      </w:r>
      <w:r w:rsidRPr="00C274DC">
        <w:rPr>
          <w:sz w:val="16"/>
        </w:rPr>
        <w:t xml:space="preserve"> bipartisan </w:t>
      </w:r>
      <w:r w:rsidRPr="00C274DC">
        <w:rPr>
          <w:rStyle w:val="Emphasis"/>
        </w:rPr>
        <w:t>breakthrough</w:t>
      </w:r>
      <w:r w:rsidRPr="00C274DC">
        <w:rPr>
          <w:sz w:val="16"/>
        </w:rPr>
        <w:t xml:space="preserve"> </w:t>
      </w:r>
      <w:r w:rsidRPr="00C274DC">
        <w:rPr>
          <w:rStyle w:val="StyleUnderline"/>
        </w:rPr>
        <w:t>to avert a sh</w:t>
      </w:r>
      <w:r w:rsidRPr="00154340">
        <w:rPr>
          <w:rStyle w:val="StyleUnderline"/>
        </w:rPr>
        <w:t>utdown, a</w:t>
      </w:r>
      <w:r w:rsidRPr="00C274DC">
        <w:rPr>
          <w:sz w:val="16"/>
        </w:rPr>
        <w:t xml:space="preserve"> </w:t>
      </w:r>
      <w:r w:rsidRPr="00B41E4F">
        <w:rPr>
          <w:rStyle w:val="Emphasis"/>
          <w:highlight w:val="yellow"/>
        </w:rPr>
        <w:t>stopgap c</w:t>
      </w:r>
      <w:r w:rsidRPr="00C274DC">
        <w:rPr>
          <w:sz w:val="16"/>
        </w:rPr>
        <w:t xml:space="preserve">ontinuing </w:t>
      </w:r>
      <w:r w:rsidRPr="00B41E4F">
        <w:rPr>
          <w:rStyle w:val="Emphasis"/>
          <w:highlight w:val="yellow"/>
        </w:rPr>
        <w:t>r</w:t>
      </w:r>
      <w:r w:rsidRPr="00C274DC">
        <w:rPr>
          <w:sz w:val="16"/>
        </w:rPr>
        <w:t xml:space="preserve">esolution </w:t>
      </w:r>
      <w:r w:rsidRPr="00B41E4F">
        <w:rPr>
          <w:rStyle w:val="StyleUnderline"/>
          <w:highlight w:val="yellow"/>
        </w:rPr>
        <w:t>is</w:t>
      </w:r>
      <w:r w:rsidRPr="00154340">
        <w:rPr>
          <w:rStyle w:val="StyleUnderline"/>
        </w:rPr>
        <w:t xml:space="preserve"> the </w:t>
      </w:r>
      <w:r w:rsidRPr="00B41E4F">
        <w:rPr>
          <w:rStyle w:val="StyleUnderline"/>
          <w:highlight w:val="yellow"/>
        </w:rPr>
        <w:t>anticipated</w:t>
      </w:r>
      <w:r w:rsidRPr="00154340">
        <w:rPr>
          <w:rStyle w:val="StyleUnderline"/>
        </w:rPr>
        <w:t xml:space="preserve"> choice</w:t>
      </w:r>
      <w:r w:rsidRPr="00C274DC">
        <w:rPr>
          <w:sz w:val="16"/>
        </w:rPr>
        <w:t xml:space="preserve"> for Republicans. However, </w:t>
      </w:r>
      <w:r w:rsidRPr="00B41E4F">
        <w:rPr>
          <w:rStyle w:val="StyleUnderline"/>
          <w:highlight w:val="yellow"/>
        </w:rPr>
        <w:t>given</w:t>
      </w:r>
      <w:r w:rsidRPr="00154340">
        <w:rPr>
          <w:rStyle w:val="StyleUnderline"/>
        </w:rPr>
        <w:t xml:space="preserve"> the state of </w:t>
      </w:r>
      <w:r w:rsidRPr="00B41E4F">
        <w:rPr>
          <w:rStyle w:val="StyleUnderline"/>
          <w:highlight w:val="yellow"/>
        </w:rPr>
        <w:t>negotiations</w:t>
      </w:r>
      <w:r w:rsidRPr="00154340">
        <w:rPr>
          <w:rStyle w:val="StyleUnderline"/>
        </w:rPr>
        <w:t>, the</w:t>
      </w:r>
      <w:r w:rsidRPr="00C274DC">
        <w:rPr>
          <w:sz w:val="16"/>
        </w:rPr>
        <w:t xml:space="preserve"> </w:t>
      </w:r>
      <w:r w:rsidRPr="00B41E4F">
        <w:rPr>
          <w:rStyle w:val="Emphasis"/>
          <w:highlight w:val="yellow"/>
        </w:rPr>
        <w:t>likelihood of a shutdown</w:t>
      </w:r>
      <w:r w:rsidRPr="00C274DC">
        <w:rPr>
          <w:sz w:val="16"/>
        </w:rPr>
        <w:t xml:space="preserve"> one month from the deadline </w:t>
      </w:r>
      <w:r w:rsidRPr="00B41E4F">
        <w:rPr>
          <w:rStyle w:val="StyleUnderline"/>
          <w:highlight w:val="yellow"/>
        </w:rPr>
        <w:t>is</w:t>
      </w:r>
      <w:r w:rsidRPr="00B41E4F">
        <w:rPr>
          <w:sz w:val="16"/>
          <w:highlight w:val="yellow"/>
        </w:rPr>
        <w:t xml:space="preserve"> </w:t>
      </w:r>
      <w:r w:rsidRPr="00B41E4F">
        <w:rPr>
          <w:rStyle w:val="Emphasis"/>
          <w:highlight w:val="yellow"/>
        </w:rPr>
        <w:t>certainly</w:t>
      </w:r>
      <w:r w:rsidRPr="00B41E4F">
        <w:rPr>
          <w:sz w:val="16"/>
          <w:highlight w:val="yellow"/>
        </w:rPr>
        <w:t xml:space="preserve"> </w:t>
      </w:r>
      <w:r w:rsidRPr="00B41E4F">
        <w:rPr>
          <w:rStyle w:val="StyleUnderline"/>
          <w:highlight w:val="yellow"/>
        </w:rPr>
        <w:t>credible</w:t>
      </w:r>
      <w:r w:rsidRPr="00C274DC">
        <w:rPr>
          <w:sz w:val="16"/>
        </w:rPr>
        <w:t>.</w:t>
      </w:r>
    </w:p>
    <w:p w14:paraId="3DD1F344" w14:textId="77777777" w:rsidR="009D7CE0" w:rsidRDefault="009D7CE0" w:rsidP="009D7CE0">
      <w:pPr>
        <w:pStyle w:val="Heading4"/>
      </w:pPr>
      <w:r>
        <w:t xml:space="preserve">The plan is </w:t>
      </w:r>
      <w:r w:rsidRPr="00802ADC">
        <w:rPr>
          <w:u w:val="single"/>
        </w:rPr>
        <w:t>intensely partisan</w:t>
      </w:r>
      <w:r>
        <w:t>.</w:t>
      </w:r>
    </w:p>
    <w:p w14:paraId="3A6E4D6C" w14:textId="77777777" w:rsidR="009D7CE0" w:rsidRPr="00BF0F4F" w:rsidRDefault="009D7CE0" w:rsidP="009D7CE0">
      <w:pPr>
        <w:rPr>
          <w:rStyle w:val="Style13ptBold"/>
          <w:b w:val="0"/>
          <w:bCs w:val="0"/>
        </w:rPr>
      </w:pPr>
      <w:r>
        <w:rPr>
          <w:rStyle w:val="Style13ptBold"/>
          <w:b w:val="0"/>
        </w:rPr>
        <w:t xml:space="preserve">Sharon </w:t>
      </w:r>
      <w:r>
        <w:rPr>
          <w:rStyle w:val="Style13ptBold"/>
        </w:rPr>
        <w:t>Block 24</w:t>
      </w:r>
      <w:r>
        <w:rPr>
          <w:rStyle w:val="Style13ptBold"/>
          <w:b w:val="0"/>
        </w:rPr>
        <w:t xml:space="preserve">, </w:t>
      </w:r>
      <w:r w:rsidRPr="00BF0F4F">
        <w:rPr>
          <w:rStyle w:val="Style13ptBold"/>
          <w:b w:val="0"/>
        </w:rPr>
        <w:t>Professor of Practice and executive director of the Center for Labor and a Just Economy at Harvard Law School</w:t>
      </w:r>
      <w:r>
        <w:rPr>
          <w:rStyle w:val="Style13ptBold"/>
          <w:b w:val="0"/>
        </w:rPr>
        <w:t xml:space="preserve">, also with </w:t>
      </w:r>
      <w:r w:rsidRPr="00BF0F4F">
        <w:rPr>
          <w:rStyle w:val="Style13ptBold"/>
          <w:b w:val="0"/>
        </w:rPr>
        <w:t>Benjamin Sachs</w:t>
      </w:r>
      <w:r>
        <w:rPr>
          <w:rStyle w:val="Style13ptBold"/>
          <w:b w:val="0"/>
        </w:rPr>
        <w:t>,</w:t>
      </w:r>
      <w:r w:rsidRPr="00BF0F4F">
        <w:rPr>
          <w:rStyle w:val="Style13ptBold"/>
          <w:b w:val="0"/>
        </w:rPr>
        <w:t xml:space="preserve"> the Kestnbaum Professor of Labor and Industry at Harvard Law School and faculty director of the Center for Labor and a Just Economy</w:t>
      </w:r>
      <w:r>
        <w:rPr>
          <w:rStyle w:val="Style13ptBold"/>
          <w:b w:val="0"/>
        </w:rPr>
        <w:t>, “</w:t>
      </w:r>
      <w:r w:rsidRPr="00BF0F4F">
        <w:rPr>
          <w:rStyle w:val="Style13ptBold"/>
          <w:b w:val="0"/>
        </w:rPr>
        <w:t>The Truth About the Parties and Labor</w:t>
      </w:r>
      <w:r>
        <w:rPr>
          <w:rStyle w:val="Style13ptBold"/>
          <w:b w:val="0"/>
        </w:rPr>
        <w:t xml:space="preserve">,” </w:t>
      </w:r>
      <w:r w:rsidRPr="00BF0F4F">
        <w:rPr>
          <w:rStyle w:val="Style13ptBold"/>
          <w:b w:val="0"/>
        </w:rPr>
        <w:t>https://prospect.org/labor/2024-10-16-truth-about-parties-and-labor/</w:t>
      </w:r>
    </w:p>
    <w:p w14:paraId="349CFA48" w14:textId="77777777" w:rsidR="009D7CE0" w:rsidRPr="006B770A" w:rsidRDefault="009D7CE0" w:rsidP="009D7CE0">
      <w:pPr>
        <w:rPr>
          <w:b/>
          <w:iCs/>
          <w:sz w:val="28"/>
          <w:szCs w:val="28"/>
          <w:u w:val="single"/>
          <w:bdr w:val="single" w:sz="8" w:space="0" w:color="auto"/>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802ADC">
        <w:rPr>
          <w:rStyle w:val="Emphasis"/>
          <w:highlight w:val="yellow"/>
        </w:rPr>
        <w:t>Trump</w:t>
      </w:r>
      <w:r w:rsidRPr="00802ADC">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802ADC">
        <w:rPr>
          <w:rStyle w:val="StyleUnderline"/>
          <w:highlight w:val="yellow"/>
        </w:rPr>
        <w:t xml:space="preserve">decision to </w:t>
      </w:r>
      <w:r w:rsidRPr="00802ADC">
        <w:rPr>
          <w:rStyle w:val="Emphasis"/>
          <w:highlight w:val="yellow"/>
        </w:rPr>
        <w:t>fire</w:t>
      </w:r>
      <w:r w:rsidRPr="00802ADC">
        <w:rPr>
          <w:rStyle w:val="Emphasis"/>
        </w:rPr>
        <w:t xml:space="preserve"> striking </w:t>
      </w:r>
      <w:r w:rsidRPr="00802ADC">
        <w:rPr>
          <w:rStyle w:val="Emphasis"/>
          <w:highlight w:val="yellow"/>
        </w:rPr>
        <w:t>workers</w:t>
      </w:r>
      <w:r w:rsidRPr="00802ADC">
        <w:rPr>
          <w:sz w:val="16"/>
          <w:highlight w:val="yellow"/>
        </w:rPr>
        <w:t xml:space="preserve">. </w:t>
      </w:r>
      <w:r w:rsidRPr="00802ADC">
        <w:rPr>
          <w:rStyle w:val="Emphasis"/>
          <w:sz w:val="24"/>
          <w:szCs w:val="24"/>
          <w:highlight w:val="yellow"/>
        </w:rPr>
        <w:t>Not a single Republican</w:t>
      </w:r>
      <w:r w:rsidRPr="00802ADC">
        <w:rPr>
          <w:rStyle w:val="Emphasis"/>
          <w:sz w:val="24"/>
          <w:szCs w:val="24"/>
        </w:rPr>
        <w:t xml:space="preserve"> senator </w:t>
      </w:r>
      <w:r w:rsidRPr="00802ADC">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802ADC">
        <w:rPr>
          <w:rStyle w:val="Emphasis"/>
          <w:highlight w:val="yellow"/>
        </w:rPr>
        <w:t>Vance</w:t>
      </w:r>
      <w:r w:rsidRPr="00802ADC">
        <w:rPr>
          <w:rStyle w:val="StyleUnderline"/>
        </w:rPr>
        <w:t xml:space="preserve"> has </w:t>
      </w:r>
      <w:r w:rsidRPr="00802ADC">
        <w:rPr>
          <w:rStyle w:val="StyleUnderline"/>
          <w:highlight w:val="yellow"/>
        </w:rPr>
        <w:t xml:space="preserve">established a </w:t>
      </w:r>
      <w:r w:rsidRPr="00802ADC">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802ADC">
        <w:rPr>
          <w:rStyle w:val="StyleUnderline"/>
          <w:highlight w:val="yellow"/>
        </w:rPr>
        <w:t xml:space="preserve">The </w:t>
      </w:r>
      <w:r w:rsidRPr="00802ADC">
        <w:rPr>
          <w:rStyle w:val="Emphasis"/>
          <w:sz w:val="28"/>
          <w:szCs w:val="28"/>
          <w:highlight w:val="yellow"/>
        </w:rPr>
        <w:t>list goes on and on.</w:t>
      </w:r>
    </w:p>
    <w:p w14:paraId="053A7207" w14:textId="77777777" w:rsidR="009D7CE0" w:rsidRDefault="009D7CE0" w:rsidP="009D7CE0">
      <w:pPr>
        <w:pStyle w:val="Heading4"/>
      </w:pPr>
      <w:r>
        <w:t xml:space="preserve">Shutdown destroys </w:t>
      </w:r>
      <w:r w:rsidRPr="002045A3">
        <w:rPr>
          <w:u w:val="single"/>
        </w:rPr>
        <w:t>aviation safety</w:t>
      </w:r>
      <w:r>
        <w:t>.</w:t>
      </w:r>
    </w:p>
    <w:p w14:paraId="2E35302A" w14:textId="77777777" w:rsidR="009D7CE0" w:rsidRDefault="009D7CE0" w:rsidP="009D7CE0">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498588E2" w14:textId="77777777" w:rsidR="009D7CE0" w:rsidRPr="002045A3" w:rsidRDefault="009D7CE0" w:rsidP="009D7CE0">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2045A3">
        <w:rPr>
          <w:rStyle w:val="StyleUnderline"/>
          <w:highlight w:val="yellow"/>
        </w:rPr>
        <w:t xml:space="preserve">a government </w:t>
      </w:r>
      <w:r w:rsidRPr="002045A3">
        <w:rPr>
          <w:rStyle w:val="Emphasis"/>
          <w:highlight w:val="yellow"/>
        </w:rPr>
        <w:t>shutdown</w:t>
      </w:r>
      <w:r w:rsidRPr="002045A3">
        <w:rPr>
          <w:rStyle w:val="StyleUnderline"/>
          <w:highlight w:val="yellow"/>
        </w:rPr>
        <w:t xml:space="preserve"> would be</w:t>
      </w:r>
      <w:r w:rsidRPr="002045A3">
        <w:rPr>
          <w:rStyle w:val="StyleUnderline"/>
        </w:rPr>
        <w:t xml:space="preserve"> a</w:t>
      </w:r>
      <w:r w:rsidRPr="002045A3">
        <w:rPr>
          <w:sz w:val="16"/>
        </w:rPr>
        <w:t xml:space="preserve"> [</w:t>
      </w:r>
      <w:r w:rsidRPr="00B41E4F">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2045A3">
        <w:rPr>
          <w:rStyle w:val="StyleUnderline"/>
          <w:highlight w:val="yellow"/>
        </w:rPr>
        <w:t xml:space="preserve">to the </w:t>
      </w:r>
      <w:r w:rsidRPr="002045A3">
        <w:rPr>
          <w:rStyle w:val="Emphasis"/>
          <w:highlight w:val="yellow"/>
        </w:rPr>
        <w:t>controller workforce</w:t>
      </w:r>
      <w:r w:rsidRPr="002045A3">
        <w:rPr>
          <w:sz w:val="16"/>
        </w:rPr>
        <w:t xml:space="preserve">, </w:t>
      </w:r>
      <w:r w:rsidRPr="002045A3">
        <w:rPr>
          <w:rStyle w:val="StyleUnderline"/>
        </w:rPr>
        <w:t xml:space="preserve">which is already </w:t>
      </w:r>
      <w:r w:rsidRPr="002045A3">
        <w:rPr>
          <w:rStyle w:val="Emphasis"/>
          <w:highlight w:val="yellow"/>
        </w:rPr>
        <w:t>strained</w:t>
      </w:r>
      <w:r w:rsidRPr="002045A3">
        <w:rPr>
          <w:sz w:val="16"/>
          <w:highlight w:val="yellow"/>
        </w:rPr>
        <w:t xml:space="preserve"> </w:t>
      </w:r>
      <w:r w:rsidRPr="002045A3">
        <w:rPr>
          <w:rStyle w:val="StyleUnderline"/>
          <w:highlight w:val="yellow"/>
        </w:rPr>
        <w:t>by</w:t>
      </w:r>
      <w:r w:rsidRPr="002045A3">
        <w:rPr>
          <w:sz w:val="16"/>
        </w:rPr>
        <w:t xml:space="preserve"> </w:t>
      </w:r>
      <w:r w:rsidRPr="002045A3">
        <w:rPr>
          <w:rStyle w:val="Emphasis"/>
        </w:rPr>
        <w:t xml:space="preserve">persistent </w:t>
      </w:r>
      <w:r w:rsidRPr="002045A3">
        <w:rPr>
          <w:rStyle w:val="Emphasis"/>
          <w:highlight w:val="yellow"/>
        </w:rPr>
        <w:t>staffing shortages</w:t>
      </w:r>
      <w:r w:rsidRPr="002045A3">
        <w:rPr>
          <w:sz w:val="16"/>
        </w:rPr>
        <w:t xml:space="preserve"> and amid the aftermath of a midair disaster in January that killed 67 people.</w:t>
      </w:r>
    </w:p>
    <w:p w14:paraId="22E126D6" w14:textId="77777777" w:rsidR="009D7CE0" w:rsidRPr="002045A3" w:rsidRDefault="009D7CE0" w:rsidP="009D7CE0">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2045A3">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329BA653" w14:textId="77777777" w:rsidR="009D7CE0" w:rsidRPr="002045A3" w:rsidRDefault="009D7CE0" w:rsidP="009D7CE0">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2045A3">
        <w:rPr>
          <w:rStyle w:val="Emphasis"/>
          <w:highlight w:val="yellow"/>
        </w:rPr>
        <w:t>even</w:t>
      </w:r>
      <w:r w:rsidRPr="00802ADC">
        <w:rPr>
          <w:rStyle w:val="Emphasis"/>
        </w:rPr>
        <w:t xml:space="preserve"> a </w:t>
      </w:r>
      <w:r w:rsidRPr="002045A3">
        <w:rPr>
          <w:rStyle w:val="Emphasis"/>
          <w:highlight w:val="yellow"/>
        </w:rPr>
        <w:t>one-day</w:t>
      </w:r>
      <w:r w:rsidRPr="00802ADC">
        <w:rPr>
          <w:rStyle w:val="Emphasis"/>
        </w:rPr>
        <w:t xml:space="preserve"> shutdown</w:t>
      </w:r>
      <w:r w:rsidRPr="00802ADC">
        <w:rPr>
          <w:sz w:val="16"/>
        </w:rPr>
        <w:t xml:space="preserve"> </w:t>
      </w:r>
      <w:r w:rsidRPr="002045A3">
        <w:rPr>
          <w:rStyle w:val="StyleUnderline"/>
          <w:highlight w:val="yellow"/>
        </w:rPr>
        <w:t xml:space="preserve">"puts </w:t>
      </w:r>
      <w:r w:rsidRPr="00D9156F">
        <w:rPr>
          <w:rStyle w:val="StyleUnderline"/>
          <w:highlight w:val="yellow"/>
        </w:rPr>
        <w:t xml:space="preserve">us </w:t>
      </w:r>
      <w:r w:rsidRPr="00D9156F">
        <w:rPr>
          <w:rStyle w:val="Emphasis"/>
          <w:highlight w:val="yellow"/>
        </w:rPr>
        <w:t>months behind</w:t>
      </w:r>
      <w:r w:rsidRPr="002045A3">
        <w:rPr>
          <w:rStyle w:val="StyleUnderline"/>
        </w:rPr>
        <w:t>."</w:t>
      </w:r>
    </w:p>
    <w:p w14:paraId="18489C0A" w14:textId="77777777" w:rsidR="009D7CE0" w:rsidRPr="002045A3" w:rsidRDefault="009D7CE0" w:rsidP="009D7CE0">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3496F5F6" w14:textId="77777777" w:rsidR="009D7CE0" w:rsidRPr="002045A3" w:rsidRDefault="009D7CE0" w:rsidP="009D7CE0">
      <w:pPr>
        <w:rPr>
          <w:sz w:val="16"/>
        </w:rPr>
      </w:pPr>
      <w:r w:rsidRPr="002045A3">
        <w:rPr>
          <w:sz w:val="16"/>
        </w:rPr>
        <w:t>Without a deal, the government is set to shut down on March 14.</w:t>
      </w:r>
    </w:p>
    <w:p w14:paraId="1E66BF67" w14:textId="77777777" w:rsidR="009D7CE0" w:rsidRPr="002045A3" w:rsidRDefault="009D7CE0" w:rsidP="009D7CE0">
      <w:pPr>
        <w:rPr>
          <w:sz w:val="16"/>
        </w:rPr>
      </w:pPr>
      <w:r w:rsidRPr="002045A3">
        <w:rPr>
          <w:sz w:val="16"/>
        </w:rPr>
        <w:t xml:space="preserve">And </w:t>
      </w:r>
      <w:r w:rsidRPr="002045A3">
        <w:rPr>
          <w:rStyle w:val="StyleUnderline"/>
        </w:rPr>
        <w:t xml:space="preserve">many </w:t>
      </w:r>
      <w:r w:rsidRPr="00B41E4F">
        <w:rPr>
          <w:rStyle w:val="StyleUnderline"/>
          <w:highlight w:val="yellow"/>
        </w:rPr>
        <w:t xml:space="preserve">controllers may simply </w:t>
      </w:r>
      <w:r w:rsidRPr="00B41E4F">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66C98E82" w14:textId="77777777" w:rsidR="009D7CE0" w:rsidRPr="002045A3" w:rsidRDefault="009D7CE0" w:rsidP="009D7CE0">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5D6D04FD" w14:textId="77777777" w:rsidR="009D7CE0" w:rsidRPr="002045A3" w:rsidRDefault="009D7CE0" w:rsidP="009D7CE0">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3A65501A" w14:textId="77777777" w:rsidR="009D7CE0" w:rsidRPr="002045A3" w:rsidRDefault="009D7CE0" w:rsidP="009D7CE0">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5BBEC864" w14:textId="77777777" w:rsidR="009D7CE0" w:rsidRPr="002045A3" w:rsidRDefault="009D7CE0" w:rsidP="009D7CE0">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411A8117" w14:textId="77777777" w:rsidR="009D7CE0" w:rsidRPr="006B770A" w:rsidRDefault="009D7CE0" w:rsidP="009D7CE0">
      <w:pPr>
        <w:rPr>
          <w:sz w:val="16"/>
        </w:rPr>
      </w:pPr>
      <w:r w:rsidRPr="002045A3">
        <w:rPr>
          <w:sz w:val="16"/>
        </w:rPr>
        <w:t xml:space="preserve">Findings from an independent panel of experts released in 2023 said that </w:t>
      </w:r>
      <w:r w:rsidRPr="002045A3">
        <w:rPr>
          <w:rStyle w:val="StyleUnderline"/>
        </w:rPr>
        <w:t xml:space="preserve">the </w:t>
      </w:r>
      <w:r w:rsidRPr="00B41E4F">
        <w:rPr>
          <w:rStyle w:val="StyleUnderline"/>
          <w:highlight w:val="yellow"/>
        </w:rPr>
        <w:t>shutdown</w:t>
      </w:r>
      <w:r w:rsidRPr="002045A3">
        <w:rPr>
          <w:rStyle w:val="StyleUnderline"/>
        </w:rPr>
        <w:t xml:space="preserve"> politics</w:t>
      </w:r>
      <w:r w:rsidRPr="002045A3">
        <w:rPr>
          <w:sz w:val="16"/>
        </w:rPr>
        <w:t xml:space="preserve"> </w:t>
      </w:r>
      <w:r w:rsidRPr="00B41E4F">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B41E4F">
        <w:rPr>
          <w:rStyle w:val="StyleUnderline"/>
          <w:highlight w:val="yellow"/>
        </w:rPr>
        <w:t xml:space="preserve">a </w:t>
      </w:r>
      <w:r w:rsidRPr="00B41E4F">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B41E4F">
        <w:rPr>
          <w:rStyle w:val="Emphasis"/>
          <w:sz w:val="24"/>
          <w:szCs w:val="24"/>
          <w:highlight w:val="yellow"/>
        </w:rPr>
        <w:t>linked to congressional dysfunction</w:t>
      </w:r>
      <w:r w:rsidRPr="00B41E4F">
        <w:rPr>
          <w:sz w:val="16"/>
          <w:highlight w:val="yellow"/>
        </w:rPr>
        <w:t>.</w:t>
      </w:r>
    </w:p>
    <w:p w14:paraId="30D72440" w14:textId="77777777" w:rsidR="009D7CE0" w:rsidRDefault="009D7CE0" w:rsidP="009D7CE0">
      <w:pPr>
        <w:pStyle w:val="Heading4"/>
      </w:pPr>
      <w:r>
        <w:t xml:space="preserve">Another crash wrecks the </w:t>
      </w:r>
      <w:r w:rsidRPr="002045A3">
        <w:rPr>
          <w:u w:val="single"/>
        </w:rPr>
        <w:t>aerospace industry</w:t>
      </w:r>
      <w:r>
        <w:t xml:space="preserve"> broadly.</w:t>
      </w:r>
    </w:p>
    <w:p w14:paraId="48967D5F" w14:textId="77777777" w:rsidR="009D7CE0" w:rsidRDefault="009D7CE0" w:rsidP="009D7CE0">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50548259" w14:textId="77777777" w:rsidR="009D7CE0" w:rsidRPr="002045A3" w:rsidRDefault="009D7CE0" w:rsidP="009D7CE0">
      <w:pPr>
        <w:rPr>
          <w:rStyle w:val="Emphasis"/>
        </w:rPr>
      </w:pPr>
      <w:r w:rsidRPr="002045A3">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2045A3">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2045A3">
        <w:rPr>
          <w:rStyle w:val="StyleUnderline"/>
          <w:highlight w:val="yellow"/>
        </w:rPr>
        <w:t xml:space="preserve">a </w:t>
      </w:r>
      <w:r w:rsidRPr="002045A3">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2045A3">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2045A3">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2045A3">
        <w:rPr>
          <w:rStyle w:val="Emphasis"/>
          <w:highlight w:val="yellow"/>
        </w:rPr>
        <w:t>insurance premiums</w:t>
      </w:r>
      <w:r w:rsidRPr="002045A3">
        <w:rPr>
          <w:sz w:val="16"/>
        </w:rPr>
        <w:t xml:space="preserve">, </w:t>
      </w:r>
      <w:r w:rsidRPr="002045A3">
        <w:rPr>
          <w:rStyle w:val="StyleUnderline"/>
          <w:highlight w:val="yellow"/>
        </w:rPr>
        <w:t>and</w:t>
      </w:r>
      <w:r w:rsidRPr="002045A3">
        <w:rPr>
          <w:sz w:val="16"/>
        </w:rPr>
        <w:t xml:space="preserve"> </w:t>
      </w:r>
      <w:r w:rsidRPr="002045A3">
        <w:rPr>
          <w:rStyle w:val="Emphasis"/>
        </w:rPr>
        <w:t xml:space="preserve">dent </w:t>
      </w:r>
      <w:r w:rsidRPr="002045A3">
        <w:rPr>
          <w:rStyle w:val="Emphasis"/>
          <w:highlight w:val="yellow"/>
        </w:rPr>
        <w:t>investor confidence.</w:t>
      </w:r>
    </w:p>
    <w:p w14:paraId="55196C31" w14:textId="77777777" w:rsidR="009D7CE0" w:rsidRPr="002045A3" w:rsidRDefault="009D7CE0" w:rsidP="009D7CE0">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2045A3">
        <w:rPr>
          <w:rStyle w:val="StyleUnderline"/>
          <w:highlight w:val="yellow"/>
        </w:rPr>
        <w:t xml:space="preserve">disasters cost </w:t>
      </w:r>
      <w:r w:rsidRPr="002045A3">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4B58882A" w14:textId="77777777" w:rsidR="009D7CE0" w:rsidRPr="002045A3" w:rsidRDefault="009D7CE0" w:rsidP="009D7CE0">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1E6C9079" w14:textId="77777777" w:rsidR="009D7CE0" w:rsidRPr="002045A3" w:rsidRDefault="009D7CE0" w:rsidP="009D7CE0">
      <w:pPr>
        <w:rPr>
          <w:rStyle w:val="Emphasis"/>
          <w:sz w:val="28"/>
          <w:szCs w:val="28"/>
        </w:rPr>
      </w:pPr>
      <w:r w:rsidRPr="002045A3">
        <w:rPr>
          <w:rStyle w:val="StyleUnderline"/>
        </w:rPr>
        <w:t xml:space="preserve">Plane </w:t>
      </w:r>
      <w:r w:rsidRPr="002045A3">
        <w:rPr>
          <w:rStyle w:val="StyleUnderline"/>
          <w:highlight w:val="yellow"/>
        </w:rPr>
        <w:t>crashes</w:t>
      </w:r>
      <w:r w:rsidRPr="002045A3">
        <w:rPr>
          <w:rStyle w:val="StyleUnderline"/>
        </w:rPr>
        <w:t xml:space="preserve"> often </w:t>
      </w:r>
      <w:r w:rsidRPr="002045A3">
        <w:rPr>
          <w:rStyle w:val="StyleUnderline"/>
          <w:highlight w:val="yellow"/>
        </w:rPr>
        <w:t xml:space="preserve">trigger </w:t>
      </w:r>
      <w:r w:rsidRPr="002045A3">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2045A3">
        <w:rPr>
          <w:rStyle w:val="Emphasis"/>
          <w:highlight w:val="yellow"/>
        </w:rPr>
        <w:t>declines</w:t>
      </w:r>
      <w:r w:rsidRPr="002045A3">
        <w:rPr>
          <w:sz w:val="16"/>
          <w:highlight w:val="yellow"/>
        </w:rPr>
        <w:t xml:space="preserve"> </w:t>
      </w:r>
      <w:r w:rsidRPr="002045A3">
        <w:rPr>
          <w:rStyle w:val="StyleUnderline"/>
          <w:highlight w:val="yellow"/>
        </w:rPr>
        <w:t xml:space="preserve">in the </w:t>
      </w:r>
      <w:r w:rsidRPr="002045A3">
        <w:rPr>
          <w:rStyle w:val="Emphasis"/>
          <w:highlight w:val="yellow"/>
        </w:rPr>
        <w:t>stock value</w:t>
      </w:r>
      <w:r w:rsidRPr="002045A3">
        <w:rPr>
          <w:sz w:val="16"/>
          <w:highlight w:val="yellow"/>
        </w:rPr>
        <w:t xml:space="preserve"> </w:t>
      </w:r>
      <w:r w:rsidRPr="002045A3">
        <w:rPr>
          <w:rStyle w:val="StyleUnderline"/>
          <w:highlight w:val="yellow"/>
        </w:rPr>
        <w:t>of</w:t>
      </w:r>
      <w:r w:rsidRPr="002045A3">
        <w:rPr>
          <w:rStyle w:val="StyleUnderline"/>
        </w:rPr>
        <w:t xml:space="preserve"> the affected airline and</w:t>
      </w:r>
      <w:r w:rsidRPr="002045A3">
        <w:rPr>
          <w:sz w:val="16"/>
        </w:rPr>
        <w:t xml:space="preserve">, in some cases, </w:t>
      </w:r>
      <w:r w:rsidRPr="002045A3">
        <w:rPr>
          <w:rStyle w:val="Emphasis"/>
          <w:sz w:val="28"/>
          <w:szCs w:val="28"/>
          <w:highlight w:val="yellow"/>
        </w:rPr>
        <w:t>the broader aviation sector.</w:t>
      </w:r>
    </w:p>
    <w:p w14:paraId="45EF23EF" w14:textId="77777777" w:rsidR="009D7CE0" w:rsidRPr="002045A3" w:rsidRDefault="009D7CE0" w:rsidP="009D7CE0">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02426796" w14:textId="77777777" w:rsidR="009D7CE0" w:rsidRPr="002045A3" w:rsidRDefault="009D7CE0" w:rsidP="009D7CE0">
      <w:pPr>
        <w:rPr>
          <w:sz w:val="8"/>
          <w:szCs w:val="8"/>
        </w:rPr>
      </w:pPr>
      <w:r w:rsidRPr="002045A3">
        <w:rPr>
          <w:sz w:val="8"/>
          <w:szCs w:val="8"/>
        </w:rPr>
        <w:t>Why This Matters:</w:t>
      </w:r>
    </w:p>
    <w:p w14:paraId="488C9E36" w14:textId="77777777" w:rsidR="009D7CE0" w:rsidRPr="002045A3" w:rsidRDefault="009D7CE0" w:rsidP="009D7CE0">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2045A3">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2045A3">
        <w:rPr>
          <w:rStyle w:val="Emphasis"/>
          <w:sz w:val="24"/>
          <w:szCs w:val="24"/>
          <w:highlight w:val="yellow"/>
        </w:rPr>
        <w:t>may see</w:t>
      </w:r>
      <w:r w:rsidRPr="002045A3">
        <w:rPr>
          <w:rStyle w:val="Emphasis"/>
          <w:sz w:val="24"/>
          <w:szCs w:val="24"/>
        </w:rPr>
        <w:t xml:space="preserve"> even </w:t>
      </w:r>
      <w:r w:rsidRPr="002045A3">
        <w:rPr>
          <w:rStyle w:val="Emphasis"/>
          <w:sz w:val="24"/>
          <w:szCs w:val="24"/>
          <w:highlight w:val="yellow"/>
        </w:rPr>
        <w:t>greater losses.</w:t>
      </w:r>
    </w:p>
    <w:p w14:paraId="559E6AB7" w14:textId="77777777" w:rsidR="009D7CE0" w:rsidRPr="002045A3" w:rsidRDefault="009D7CE0" w:rsidP="009D7CE0">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3970CAF1" w14:textId="77777777" w:rsidR="009D7CE0" w:rsidRPr="002045A3" w:rsidRDefault="009D7CE0" w:rsidP="009D7CE0">
      <w:pPr>
        <w:rPr>
          <w:sz w:val="16"/>
        </w:rPr>
      </w:pPr>
      <w:r w:rsidRPr="002045A3">
        <w:rPr>
          <w:rStyle w:val="StyleUnderline"/>
        </w:rPr>
        <w:t xml:space="preserve">A commercial airline crash </w:t>
      </w:r>
      <w:r w:rsidRPr="002045A3">
        <w:rPr>
          <w:rStyle w:val="Emphasis"/>
        </w:rPr>
        <w:t xml:space="preserve">initiates </w:t>
      </w:r>
      <w:r w:rsidRPr="002045A3">
        <w:rPr>
          <w:rStyle w:val="Emphasis"/>
          <w:highlight w:val="yellow"/>
        </w:rPr>
        <w:t>enormous liability</w:t>
      </w:r>
      <w:r w:rsidRPr="002045A3">
        <w:rPr>
          <w:sz w:val="16"/>
          <w:highlight w:val="yellow"/>
        </w:rPr>
        <w:t xml:space="preserve"> </w:t>
      </w:r>
      <w:r w:rsidRPr="002045A3">
        <w:rPr>
          <w:rStyle w:val="StyleUnderline"/>
          <w:highlight w:val="yellow"/>
        </w:rPr>
        <w:t>for the</w:t>
      </w:r>
      <w:r w:rsidRPr="002045A3">
        <w:rPr>
          <w:sz w:val="16"/>
        </w:rPr>
        <w:t xml:space="preserve"> airline, </w:t>
      </w:r>
      <w:r w:rsidRPr="002045A3">
        <w:rPr>
          <w:rStyle w:val="Emphasis"/>
        </w:rPr>
        <w:t xml:space="preserve">aircraft </w:t>
      </w:r>
      <w:r w:rsidRPr="002045A3">
        <w:rPr>
          <w:rStyle w:val="Emphasis"/>
          <w:highlight w:val="yellow"/>
        </w:rPr>
        <w:t>manufacturer</w:t>
      </w:r>
      <w:r w:rsidRPr="002045A3">
        <w:rPr>
          <w:sz w:val="16"/>
        </w:rPr>
        <w:t>, and even the country of origin.</w:t>
      </w:r>
    </w:p>
    <w:p w14:paraId="37265EEF" w14:textId="77777777" w:rsidR="009D7CE0" w:rsidRPr="002045A3" w:rsidRDefault="009D7CE0" w:rsidP="009D7CE0">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5614D96E" w14:textId="77777777" w:rsidR="009D7CE0" w:rsidRPr="002045A3" w:rsidRDefault="009D7CE0" w:rsidP="009D7CE0">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78E62C4C" w14:textId="77777777" w:rsidR="009D7CE0" w:rsidRPr="002045A3" w:rsidRDefault="009D7CE0" w:rsidP="009D7CE0">
      <w:pPr>
        <w:rPr>
          <w:sz w:val="8"/>
          <w:szCs w:val="8"/>
        </w:rPr>
      </w:pPr>
      <w:r w:rsidRPr="002045A3">
        <w:rPr>
          <w:sz w:val="8"/>
          <w:szCs w:val="8"/>
        </w:rPr>
        <w:t>Aftermath:</w:t>
      </w:r>
    </w:p>
    <w:p w14:paraId="313E498F" w14:textId="77777777" w:rsidR="009D7CE0" w:rsidRPr="006B770A" w:rsidRDefault="009D7CE0" w:rsidP="009D7CE0">
      <w:pPr>
        <w:rPr>
          <w:sz w:val="16"/>
        </w:rPr>
      </w:pPr>
      <w:r w:rsidRPr="002045A3">
        <w:rPr>
          <w:rStyle w:val="StyleUnderline"/>
        </w:rPr>
        <w:t xml:space="preserve">These payouts contribute to </w:t>
      </w:r>
      <w:r w:rsidRPr="002045A3">
        <w:rPr>
          <w:rStyle w:val="Emphasis"/>
          <w:highlight w:val="yellow"/>
        </w:rPr>
        <w:t>higher</w:t>
      </w:r>
      <w:r w:rsidRPr="002045A3">
        <w:rPr>
          <w:rStyle w:val="Emphasis"/>
        </w:rPr>
        <w:t xml:space="preserve"> aviation insurance </w:t>
      </w:r>
      <w:r w:rsidRPr="002045A3">
        <w:rPr>
          <w:rStyle w:val="Emphasis"/>
          <w:highlight w:val="yellow"/>
        </w:rPr>
        <w:t>premiums globally</w:t>
      </w:r>
      <w:r w:rsidRPr="002045A3">
        <w:rPr>
          <w:sz w:val="16"/>
        </w:rPr>
        <w:t>, especially for carriers in developing countries or those with safety concerns.</w:t>
      </w:r>
    </w:p>
    <w:p w14:paraId="3D98C6CB" w14:textId="77777777" w:rsidR="009D7CE0" w:rsidRDefault="009D7CE0" w:rsidP="009D7CE0">
      <w:pPr>
        <w:pStyle w:val="Heading4"/>
      </w:pPr>
      <w:r>
        <w:t xml:space="preserve">Commercial aerospace is key to </w:t>
      </w:r>
      <w:r w:rsidRPr="000E545F">
        <w:rPr>
          <w:u w:val="single"/>
        </w:rPr>
        <w:t>hypersonic</w:t>
      </w:r>
      <w:r>
        <w:t xml:space="preserve"> innovation.</w:t>
      </w:r>
    </w:p>
    <w:p w14:paraId="290F3D67" w14:textId="77777777" w:rsidR="009D7CE0" w:rsidRPr="000E545F" w:rsidRDefault="009D7CE0" w:rsidP="009D7CE0">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48B36239" w14:textId="77777777" w:rsidR="009D7CE0" w:rsidRPr="000E545F" w:rsidRDefault="009D7CE0" w:rsidP="009D7CE0">
      <w:pPr>
        <w:rPr>
          <w:sz w:val="16"/>
        </w:rPr>
      </w:pPr>
      <w:r w:rsidRPr="000E545F">
        <w:rPr>
          <w:sz w:val="16"/>
        </w:rPr>
        <w:t>Catching up</w:t>
      </w:r>
    </w:p>
    <w:p w14:paraId="24CBFB53" w14:textId="77777777" w:rsidR="009D7CE0" w:rsidRPr="000E545F" w:rsidRDefault="009D7CE0" w:rsidP="009D7CE0">
      <w:pPr>
        <w:rPr>
          <w:sz w:val="16"/>
        </w:rPr>
      </w:pPr>
      <w:r w:rsidRPr="000E545F">
        <w:rPr>
          <w:sz w:val="16"/>
        </w:rPr>
        <w:t xml:space="preserve">So </w:t>
      </w:r>
      <w:r w:rsidRPr="00B41E4F">
        <w:rPr>
          <w:rStyle w:val="StyleUnderline"/>
          <w:highlight w:val="yellow"/>
        </w:rPr>
        <w:t xml:space="preserve">why is hypersonic </w:t>
      </w:r>
      <w:r w:rsidRPr="00B41E4F">
        <w:rPr>
          <w:rStyle w:val="Emphasis"/>
          <w:highlight w:val="yellow"/>
        </w:rPr>
        <w:t>flight testing</w:t>
      </w:r>
      <w:r w:rsidRPr="00B41E4F">
        <w:rPr>
          <w:rStyle w:val="StyleUnderline"/>
          <w:highlight w:val="yellow"/>
        </w:rPr>
        <w:t xml:space="preserve"> important</w:t>
      </w:r>
      <w:r w:rsidRPr="000E545F">
        <w:rPr>
          <w:rStyle w:val="StyleUnderline"/>
        </w:rPr>
        <w:t>?</w:t>
      </w:r>
    </w:p>
    <w:p w14:paraId="40757818" w14:textId="77777777" w:rsidR="009D7CE0" w:rsidRPr="000E545F" w:rsidRDefault="009D7CE0" w:rsidP="009D7CE0">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758CFB7F" w14:textId="77777777" w:rsidR="009D7CE0" w:rsidRPr="000E545F" w:rsidRDefault="009D7CE0" w:rsidP="009D7CE0">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3C991B9E" w14:textId="77777777" w:rsidR="009D7CE0" w:rsidRPr="000E545F" w:rsidRDefault="009D7CE0" w:rsidP="009D7CE0">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58C54634" w14:textId="77777777" w:rsidR="009D7CE0" w:rsidRPr="000E545F" w:rsidRDefault="009D7CE0" w:rsidP="009D7CE0">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23230F83" w14:textId="77777777" w:rsidR="009D7CE0" w:rsidRPr="000E545F" w:rsidRDefault="009D7CE0" w:rsidP="009D7CE0">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1316C72B" w14:textId="77777777" w:rsidR="009D7CE0" w:rsidRPr="000E545F" w:rsidRDefault="009D7CE0" w:rsidP="009D7CE0">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6BE38766" w14:textId="77777777" w:rsidR="009D7CE0" w:rsidRPr="000E545F" w:rsidRDefault="009D7CE0" w:rsidP="009D7CE0">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12CE3889" w14:textId="77777777" w:rsidR="009D7CE0" w:rsidRPr="000E545F" w:rsidRDefault="009D7CE0" w:rsidP="009D7CE0">
      <w:pPr>
        <w:rPr>
          <w:sz w:val="16"/>
        </w:rPr>
      </w:pPr>
      <w:r w:rsidRPr="000E545F">
        <w:rPr>
          <w:sz w:val="16"/>
        </w:rPr>
        <w:t>"</w:t>
      </w:r>
      <w:r w:rsidRPr="00B41E4F">
        <w:rPr>
          <w:rStyle w:val="StyleUnderline"/>
          <w:highlight w:val="yellow"/>
        </w:rPr>
        <w:t>Our goal is to enable the</w:t>
      </w:r>
      <w:r w:rsidRPr="000E545F">
        <w:rPr>
          <w:rStyle w:val="StyleUnderline"/>
        </w:rPr>
        <w:t xml:space="preserve"> nation’s </w:t>
      </w:r>
      <w:r w:rsidRPr="00B41E4F">
        <w:rPr>
          <w:rStyle w:val="Emphasis"/>
          <w:sz w:val="24"/>
          <w:szCs w:val="24"/>
          <w:highlight w:val="yellow"/>
        </w:rPr>
        <w:t>industrial base</w:t>
      </w:r>
      <w:r w:rsidRPr="00B41E4F">
        <w:rPr>
          <w:sz w:val="16"/>
          <w:szCs w:val="24"/>
          <w:highlight w:val="yellow"/>
        </w:rPr>
        <w:t xml:space="preserve"> </w:t>
      </w:r>
      <w:r w:rsidRPr="00B41E4F">
        <w:rPr>
          <w:rStyle w:val="StyleUnderline"/>
          <w:highlight w:val="yellow"/>
        </w:rPr>
        <w:t xml:space="preserve">to manufacture </w:t>
      </w:r>
      <w:r w:rsidRPr="00B41E4F">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0C5BA994" w14:textId="77777777" w:rsidR="009D7CE0" w:rsidRPr="000E545F" w:rsidRDefault="009D7CE0" w:rsidP="009D7CE0">
      <w:pPr>
        <w:rPr>
          <w:sz w:val="16"/>
        </w:rPr>
      </w:pPr>
      <w:r w:rsidRPr="000E545F">
        <w:rPr>
          <w:sz w:val="16"/>
        </w:rPr>
        <w:t>The Pentagon has spent about $12 billion on hypersonic weapons development and testing since 2018. None of the weapons are operational yet.</w:t>
      </w:r>
    </w:p>
    <w:p w14:paraId="33854305" w14:textId="77777777" w:rsidR="009D7CE0" w:rsidRPr="000E545F" w:rsidRDefault="009D7CE0" w:rsidP="009D7CE0">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1A68EFC2" w14:textId="77777777" w:rsidR="009D7CE0" w:rsidRPr="000E545F" w:rsidRDefault="009D7CE0" w:rsidP="009D7CE0">
      <w:pPr>
        <w:rPr>
          <w:sz w:val="16"/>
        </w:rPr>
      </w:pPr>
      <w:r w:rsidRPr="000E545F">
        <w:rPr>
          <w:sz w:val="16"/>
        </w:rPr>
        <w:t>Paving the way</w:t>
      </w:r>
    </w:p>
    <w:p w14:paraId="46C2B041" w14:textId="77777777" w:rsidR="009D7CE0" w:rsidRPr="000E545F" w:rsidRDefault="009D7CE0" w:rsidP="009D7CE0">
      <w:pPr>
        <w:rPr>
          <w:sz w:val="16"/>
        </w:rPr>
      </w:pPr>
      <w:r w:rsidRPr="00B41E4F">
        <w:rPr>
          <w:rStyle w:val="StyleUnderline"/>
          <w:highlight w:val="yellow"/>
        </w:rPr>
        <w:t>The Pentagon's</w:t>
      </w:r>
      <w:r w:rsidRPr="000E545F">
        <w:rPr>
          <w:rStyle w:val="StyleUnderline"/>
        </w:rPr>
        <w:t xml:space="preserve"> emphasis on hypersonic </w:t>
      </w:r>
      <w:r w:rsidRPr="00802ADC">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35F09218" w14:textId="77777777" w:rsidR="009D7CE0" w:rsidRPr="006B770A" w:rsidRDefault="009D7CE0" w:rsidP="009D7CE0">
      <w:pPr>
        <w:rPr>
          <w:b/>
          <w:iCs/>
          <w:sz w:val="24"/>
          <w:szCs w:val="24"/>
          <w:u w:val="single"/>
          <w:bdr w:val="single" w:sz="8" w:space="0" w:color="auto"/>
        </w:rPr>
      </w:pPr>
      <w:r w:rsidRPr="000E545F">
        <w:rPr>
          <w:rStyle w:val="StyleUnderline"/>
        </w:rPr>
        <w:t xml:space="preserve">But these </w:t>
      </w:r>
      <w:r w:rsidRPr="00B41E4F">
        <w:rPr>
          <w:rStyle w:val="StyleUnderline"/>
          <w:highlight w:val="yellow"/>
        </w:rPr>
        <w:t xml:space="preserve">were </w:t>
      </w:r>
      <w:r w:rsidRPr="00B41E4F">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B41E4F">
        <w:rPr>
          <w:rStyle w:val="StyleUnderline"/>
          <w:highlight w:val="yellow"/>
        </w:rPr>
        <w:t>with only a handful</w:t>
      </w:r>
      <w:r w:rsidRPr="000E545F">
        <w:rPr>
          <w:rStyle w:val="StyleUnderline"/>
        </w:rPr>
        <w:t xml:space="preserve"> of flight tests </w:t>
      </w:r>
      <w:r w:rsidRPr="00B41E4F">
        <w:rPr>
          <w:rStyle w:val="StyleUnderline"/>
          <w:highlight w:val="yellow"/>
        </w:rPr>
        <w:t>to show</w:t>
      </w:r>
      <w:r w:rsidRPr="000E545F">
        <w:rPr>
          <w:rStyle w:val="StyleUnderline"/>
        </w:rPr>
        <w:t xml:space="preserve"> for it</w:t>
      </w:r>
      <w:r w:rsidRPr="000E545F">
        <w:rPr>
          <w:sz w:val="16"/>
        </w:rPr>
        <w:t xml:space="preserve">. </w:t>
      </w:r>
      <w:r w:rsidRPr="00B41E4F">
        <w:rPr>
          <w:rStyle w:val="Emphasis"/>
          <w:sz w:val="24"/>
          <w:szCs w:val="24"/>
          <w:highlight w:val="yellow"/>
        </w:rPr>
        <w:t>The military</w:t>
      </w:r>
      <w:r w:rsidRPr="000E545F">
        <w:rPr>
          <w:rStyle w:val="Emphasis"/>
          <w:sz w:val="24"/>
          <w:szCs w:val="24"/>
        </w:rPr>
        <w:t xml:space="preserve"> now </w:t>
      </w:r>
      <w:r w:rsidRPr="00B41E4F">
        <w:rPr>
          <w:rStyle w:val="Emphasis"/>
          <w:sz w:val="24"/>
          <w:szCs w:val="24"/>
          <w:highlight w:val="yellow"/>
        </w:rPr>
        <w:t>wants to lean heavier on commercial industry.</w:t>
      </w:r>
    </w:p>
    <w:p w14:paraId="69216C72" w14:textId="77777777" w:rsidR="009D7CE0" w:rsidRDefault="009D7CE0" w:rsidP="009D7CE0">
      <w:pPr>
        <w:pStyle w:val="Heading4"/>
      </w:pPr>
      <w:r>
        <w:t xml:space="preserve">Losing the </w:t>
      </w:r>
      <w:r w:rsidRPr="002027B3">
        <w:rPr>
          <w:u w:val="single"/>
        </w:rPr>
        <w:t>hypersonic race</w:t>
      </w:r>
      <w:r>
        <w:t xml:space="preserve"> causes </w:t>
      </w:r>
      <w:r w:rsidRPr="002027B3">
        <w:rPr>
          <w:u w:val="single"/>
        </w:rPr>
        <w:t>great power war</w:t>
      </w:r>
      <w:r>
        <w:t>.</w:t>
      </w:r>
    </w:p>
    <w:p w14:paraId="424A476D" w14:textId="77777777" w:rsidR="009D7CE0" w:rsidRPr="00D353DF" w:rsidRDefault="009D7CE0" w:rsidP="009D7CE0">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36A2FDA9" w14:textId="77777777" w:rsidR="009D7CE0" w:rsidRPr="00D353DF" w:rsidRDefault="009D7CE0" w:rsidP="009D7CE0">
      <w:pPr>
        <w:rPr>
          <w:rStyle w:val="StyleUnderline"/>
        </w:rPr>
      </w:pPr>
      <w:r w:rsidRPr="00B41E4F">
        <w:rPr>
          <w:rStyle w:val="StyleUnderline"/>
          <w:highlight w:val="yellow"/>
        </w:rPr>
        <w:t>Should the U</w:t>
      </w:r>
      <w:r w:rsidRPr="00D353DF">
        <w:rPr>
          <w:rStyle w:val="StyleUnderline"/>
        </w:rPr>
        <w:t xml:space="preserve">nited </w:t>
      </w:r>
      <w:r w:rsidRPr="00B41E4F">
        <w:rPr>
          <w:rStyle w:val="StyleUnderline"/>
          <w:highlight w:val="yellow"/>
        </w:rPr>
        <w:t>S</w:t>
      </w:r>
      <w:r w:rsidRPr="00D353DF">
        <w:rPr>
          <w:rStyle w:val="StyleUnderline"/>
        </w:rPr>
        <w:t xml:space="preserve">tates </w:t>
      </w:r>
      <w:r w:rsidRPr="00B41E4F">
        <w:rPr>
          <w:rStyle w:val="Emphasis"/>
          <w:highlight w:val="yellow"/>
        </w:rPr>
        <w:t>fail</w:t>
      </w:r>
      <w:r w:rsidRPr="00B41E4F">
        <w:rPr>
          <w:rStyle w:val="StyleUnderline"/>
          <w:highlight w:val="yellow"/>
        </w:rPr>
        <w:t xml:space="preserve"> to</w:t>
      </w:r>
      <w:r w:rsidRPr="00B41E4F">
        <w:rPr>
          <w:sz w:val="16"/>
          <w:highlight w:val="yellow"/>
        </w:rPr>
        <w:t xml:space="preserve"> </w:t>
      </w:r>
      <w:r w:rsidRPr="00B41E4F">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B41E4F">
        <w:rPr>
          <w:rStyle w:val="Emphasis"/>
          <w:highlight w:val="yellow"/>
        </w:rPr>
        <w:t>hypersonic capabilities</w:t>
      </w:r>
      <w:r w:rsidRPr="00B41E4F">
        <w:rPr>
          <w:sz w:val="16"/>
          <w:highlight w:val="yellow"/>
        </w:rPr>
        <w:t xml:space="preserve">, </w:t>
      </w:r>
      <w:r w:rsidRPr="00802ADC">
        <w:rPr>
          <w:rStyle w:val="StyleUnderline"/>
        </w:rPr>
        <w:t xml:space="preserve">Washington’s </w:t>
      </w:r>
      <w:r w:rsidRPr="00B41E4F">
        <w:rPr>
          <w:rStyle w:val="StyleUnderline"/>
          <w:highlight w:val="yellow"/>
        </w:rPr>
        <w:t>ability to penetrate</w:t>
      </w:r>
      <w:r w:rsidRPr="00D353DF">
        <w:rPr>
          <w:rStyle w:val="StyleUnderline"/>
        </w:rPr>
        <w:t xml:space="preserve"> </w:t>
      </w:r>
      <w:r w:rsidRPr="00D353DF">
        <w:rPr>
          <w:rStyle w:val="Emphasis"/>
        </w:rPr>
        <w:t xml:space="preserve">adversary </w:t>
      </w:r>
      <w:r w:rsidRPr="00B41E4F">
        <w:rPr>
          <w:rStyle w:val="Emphasis"/>
          <w:highlight w:val="yellow"/>
        </w:rPr>
        <w:t>A2/AD</w:t>
      </w:r>
      <w:r w:rsidRPr="00802ADC">
        <w:rPr>
          <w:rStyle w:val="Emphasis"/>
        </w:rPr>
        <w:t xml:space="preserve"> nodes</w:t>
      </w:r>
      <w:r w:rsidRPr="00802ADC">
        <w:rPr>
          <w:sz w:val="16"/>
        </w:rPr>
        <w:t xml:space="preserve"> </w:t>
      </w:r>
      <w:r w:rsidRPr="00B41E4F">
        <w:rPr>
          <w:rStyle w:val="StyleUnderline"/>
          <w:highlight w:val="yellow"/>
        </w:rPr>
        <w:t>and</w:t>
      </w:r>
      <w:r w:rsidRPr="00B41E4F">
        <w:rPr>
          <w:sz w:val="16"/>
          <w:highlight w:val="yellow"/>
        </w:rPr>
        <w:t xml:space="preserve"> </w:t>
      </w:r>
      <w:r w:rsidRPr="00B41E4F">
        <w:rPr>
          <w:rStyle w:val="Emphasis"/>
          <w:highlight w:val="yellow"/>
        </w:rPr>
        <w:t>manage escalation</w:t>
      </w:r>
      <w:r w:rsidRPr="00B41E4F">
        <w:rPr>
          <w:sz w:val="16"/>
          <w:highlight w:val="yellow"/>
        </w:rPr>
        <w:t xml:space="preserve"> </w:t>
      </w:r>
      <w:r w:rsidRPr="00B41E4F">
        <w:rPr>
          <w:rStyle w:val="StyleUnderline"/>
          <w:highlight w:val="yellow"/>
        </w:rPr>
        <w:t xml:space="preserve">could </w:t>
      </w:r>
      <w:r w:rsidRPr="00B41E4F">
        <w:rPr>
          <w:rStyle w:val="Emphasis"/>
          <w:highlight w:val="yellow"/>
        </w:rPr>
        <w:t>degrade</w:t>
      </w:r>
      <w:r w:rsidRPr="00B41E4F">
        <w:rPr>
          <w:rStyle w:val="StyleUnderline"/>
          <w:highlight w:val="yellow"/>
        </w:rPr>
        <w:t>, making it</w:t>
      </w:r>
      <w:r w:rsidRPr="00D353DF">
        <w:rPr>
          <w:rStyle w:val="StyleUnderline"/>
        </w:rPr>
        <w:t xml:space="preserve"> </w:t>
      </w:r>
      <w:r w:rsidRPr="00D353DF">
        <w:rPr>
          <w:rStyle w:val="Emphasis"/>
          <w:sz w:val="24"/>
          <w:szCs w:val="24"/>
        </w:rPr>
        <w:t xml:space="preserve">more </w:t>
      </w:r>
      <w:r w:rsidRPr="00B41E4F">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B41E4F">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B41E4F">
        <w:rPr>
          <w:rStyle w:val="Emphasis"/>
          <w:highlight w:val="yellow"/>
        </w:rPr>
        <w:t>coerce</w:t>
      </w:r>
      <w:r w:rsidRPr="00D353DF">
        <w:rPr>
          <w:sz w:val="16"/>
        </w:rPr>
        <w:t xml:space="preserve"> </w:t>
      </w:r>
      <w:r w:rsidRPr="00D353DF">
        <w:rPr>
          <w:rStyle w:val="StyleUnderline"/>
        </w:rPr>
        <w:t xml:space="preserve">the United States </w:t>
      </w:r>
      <w:r w:rsidRPr="00B41E4F">
        <w:rPr>
          <w:rStyle w:val="StyleUnderline"/>
          <w:highlight w:val="yellow"/>
        </w:rPr>
        <w:t xml:space="preserve">by </w:t>
      </w:r>
      <w:r w:rsidRPr="00B41E4F">
        <w:rPr>
          <w:rStyle w:val="Emphasis"/>
          <w:highlight w:val="yellow"/>
        </w:rPr>
        <w:t>threatening limited warning</w:t>
      </w:r>
      <w:r w:rsidRPr="00D353DF">
        <w:rPr>
          <w:sz w:val="16"/>
        </w:rPr>
        <w:t xml:space="preserve"> conventional </w:t>
      </w:r>
      <w:r w:rsidRPr="00B41E4F">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25EA06CD" w14:textId="77777777" w:rsidR="009D7CE0" w:rsidRPr="00D353DF" w:rsidRDefault="009D7CE0" w:rsidP="009D7CE0">
      <w:pPr>
        <w:rPr>
          <w:sz w:val="16"/>
        </w:rPr>
      </w:pPr>
      <w:r w:rsidRPr="00D353DF">
        <w:rPr>
          <w:sz w:val="16"/>
        </w:rPr>
        <w:t>Why now?</w:t>
      </w:r>
    </w:p>
    <w:p w14:paraId="1E13A81D" w14:textId="77777777" w:rsidR="009D7CE0" w:rsidRPr="006B770A" w:rsidRDefault="009D7CE0" w:rsidP="009D7CE0">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B41E4F">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B41E4F">
        <w:rPr>
          <w:rStyle w:val="StyleUnderline"/>
          <w:highlight w:val="yellow"/>
        </w:rPr>
        <w:t>capabilities</w:t>
      </w:r>
      <w:r w:rsidRPr="00802ADC">
        <w:rPr>
          <w:rStyle w:val="StyleUnderline"/>
        </w:rPr>
        <w:t xml:space="preserve"> to </w:t>
      </w:r>
      <w:r w:rsidRPr="00B41E4F">
        <w:rPr>
          <w:rStyle w:val="StyleUnderline"/>
          <w:highlight w:val="yellow"/>
        </w:rPr>
        <w:t xml:space="preserve">create a </w:t>
      </w:r>
      <w:r w:rsidRPr="00B41E4F">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B41E4F">
        <w:rPr>
          <w:rStyle w:val="Emphasis"/>
          <w:highlight w:val="yellow"/>
        </w:rPr>
        <w:t>Hypersonic</w:t>
      </w:r>
      <w:r w:rsidRPr="00D353DF">
        <w:rPr>
          <w:sz w:val="16"/>
        </w:rPr>
        <w:t xml:space="preserve"> strike </w:t>
      </w:r>
      <w:r w:rsidRPr="00B41E4F">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B41E4F">
        <w:rPr>
          <w:rStyle w:val="StyleUnderline"/>
          <w:highlight w:val="yellow"/>
        </w:rPr>
        <w:t xml:space="preserve">will be </w:t>
      </w:r>
      <w:r w:rsidRPr="00B41E4F">
        <w:rPr>
          <w:rStyle w:val="Emphasis"/>
          <w:highlight w:val="yellow"/>
        </w:rPr>
        <w:t>essential</w:t>
      </w:r>
      <w:r w:rsidRPr="00B41E4F">
        <w:rPr>
          <w:rStyle w:val="StyleUnderline"/>
          <w:highlight w:val="yellow"/>
        </w:rPr>
        <w:t xml:space="preserve"> to allowing US</w:t>
      </w:r>
      <w:r w:rsidRPr="00802ADC">
        <w:rPr>
          <w:rStyle w:val="StyleUnderline"/>
        </w:rPr>
        <w:t xml:space="preserve"> and allied </w:t>
      </w:r>
      <w:r w:rsidRPr="00B41E4F">
        <w:rPr>
          <w:rStyle w:val="StyleUnderline"/>
          <w:highlight w:val="yellow"/>
        </w:rPr>
        <w:t xml:space="preserve">forces to </w:t>
      </w:r>
      <w:r w:rsidRPr="00B41E4F">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73251881" w14:textId="77777777" w:rsidR="009D7CE0" w:rsidRPr="00E6175B" w:rsidRDefault="009D7CE0" w:rsidP="009D7CE0">
      <w:pPr>
        <w:rPr>
          <w:sz w:val="16"/>
        </w:rPr>
      </w:pPr>
    </w:p>
    <w:p w14:paraId="712A0100" w14:textId="77777777" w:rsidR="009D7CE0" w:rsidRDefault="009D7CE0" w:rsidP="009D7CE0">
      <w:pPr>
        <w:pStyle w:val="Heading2"/>
      </w:pPr>
      <w:r>
        <w:t>AT: Unions</w:t>
      </w:r>
    </w:p>
    <w:p w14:paraId="73754BD1" w14:textId="77777777" w:rsidR="009D7CE0" w:rsidRDefault="009D7CE0" w:rsidP="009D7CE0">
      <w:pPr>
        <w:pStyle w:val="Heading3"/>
      </w:pPr>
      <w:r>
        <w:t>Turn---Employment---1NC</w:t>
      </w:r>
    </w:p>
    <w:p w14:paraId="75EA83A3" w14:textId="5490DF9F" w:rsidR="009D7CE0" w:rsidRPr="00CF3277" w:rsidRDefault="009D7CE0" w:rsidP="009D7CE0">
      <w:pPr>
        <w:pStyle w:val="Heading4"/>
      </w:pPr>
      <w:r>
        <w:t xml:space="preserve">Sectoral bargaining </w:t>
      </w:r>
      <w:r>
        <w:rPr>
          <w:u w:val="single"/>
        </w:rPr>
        <w:t>decimates</w:t>
      </w:r>
      <w:r>
        <w:t xml:space="preserve"> employment and </w:t>
      </w:r>
      <w:r>
        <w:rPr>
          <w:u w:val="single"/>
        </w:rPr>
        <w:t>disproportionately</w:t>
      </w:r>
      <w:r>
        <w:t xml:space="preserve"> harms small business</w:t>
      </w:r>
    </w:p>
    <w:p w14:paraId="40C90804" w14:textId="77777777" w:rsidR="009D7CE0" w:rsidRDefault="009D7CE0" w:rsidP="009D7CE0">
      <w:r>
        <w:t xml:space="preserve">Ryan </w:t>
      </w:r>
      <w:r w:rsidRPr="00DB48A5">
        <w:rPr>
          <w:rStyle w:val="Style13ptBold"/>
        </w:rPr>
        <w:t>Bourne 19</w:t>
      </w:r>
      <w:r>
        <w:t xml:space="preserve">, </w:t>
      </w:r>
      <w:r w:rsidRPr="00DB48A5">
        <w:t>R. Evan Scharf Chair for the Public Understanding of Economics</w:t>
      </w:r>
      <w:r>
        <w:t xml:space="preserve"> at the CATO Institute, 11/8/2019, “</w:t>
      </w:r>
      <w:r w:rsidRPr="00DB48A5">
        <w:t>The Real Economic Threat Posed by Corbyn and Mcdonnell Is to Jobs</w:t>
      </w:r>
      <w:r>
        <w:t xml:space="preserve">”, </w:t>
      </w:r>
      <w:r w:rsidRPr="00DB48A5">
        <w:t>https://www.cato.org/commentary/real-economic-threat-posed-corbyn-mcdonnell-jobs</w:t>
      </w:r>
    </w:p>
    <w:p w14:paraId="7B454868" w14:textId="77777777" w:rsidR="009D7CE0" w:rsidRPr="00CF3277" w:rsidRDefault="009D7CE0" w:rsidP="009D7CE0">
      <w:pPr>
        <w:rPr>
          <w:sz w:val="16"/>
        </w:rPr>
      </w:pPr>
      <w:r w:rsidRPr="00CF3277">
        <w:rPr>
          <w:sz w:val="16"/>
        </w:rPr>
        <w:t xml:space="preserve">To the extent this is true, it’s a much better problem to have. But Corbyn’s agenda takes complacency that employment is robust to policy change to extremes. </w:t>
      </w:r>
      <w:r w:rsidRPr="00CF3277">
        <w:rPr>
          <w:rStyle w:val="StyleUnderline"/>
        </w:rPr>
        <w:t xml:space="preserve">Our </w:t>
      </w:r>
      <w:r w:rsidRPr="00D44B56">
        <w:rPr>
          <w:rStyle w:val="StyleUnderline"/>
        </w:rPr>
        <w:t xml:space="preserve">flexible labour market has </w:t>
      </w:r>
      <w:r w:rsidRPr="00D44B56">
        <w:rPr>
          <w:rStyle w:val="Emphasis"/>
        </w:rPr>
        <w:t>coped</w:t>
      </w:r>
      <w:r w:rsidRPr="00D44B56">
        <w:rPr>
          <w:rStyle w:val="StyleUnderline"/>
        </w:rPr>
        <w:t xml:space="preserve"> with rising minimum wages and a weak economy in part through greater use of </w:t>
      </w:r>
      <w:r w:rsidRPr="00D44B56">
        <w:rPr>
          <w:rStyle w:val="Emphasis"/>
        </w:rPr>
        <w:t>atypical</w:t>
      </w:r>
      <w:r w:rsidRPr="00D44B56">
        <w:rPr>
          <w:rStyle w:val="StyleUnderline"/>
        </w:rPr>
        <w:t xml:space="preserve"> work contracts and the gig economy</w:t>
      </w:r>
      <w:r w:rsidRPr="00D44B56">
        <w:rPr>
          <w:sz w:val="16"/>
        </w:rPr>
        <w:t>,</w:t>
      </w:r>
      <w:r w:rsidRPr="00CF3277">
        <w:rPr>
          <w:sz w:val="16"/>
        </w:rPr>
        <w:t xml:space="preserve"> as firms find flexible ways to manage costs and would-be workers eek out new opportunities.</w:t>
      </w:r>
    </w:p>
    <w:p w14:paraId="2BF7BE82" w14:textId="77777777" w:rsidR="009D7CE0" w:rsidRPr="00CF3277" w:rsidRDefault="009D7CE0" w:rsidP="009D7CE0">
      <w:pPr>
        <w:rPr>
          <w:sz w:val="16"/>
        </w:rPr>
      </w:pPr>
      <w:r w:rsidRPr="00CF3277">
        <w:rPr>
          <w:sz w:val="16"/>
        </w:rPr>
        <w:t xml:space="preserve">Yet Labour’s 2017 manifesto promised to extinguish such employment safety valves. </w:t>
      </w:r>
      <w:r w:rsidRPr="00CF3277">
        <w:rPr>
          <w:rStyle w:val="StyleUnderline"/>
        </w:rPr>
        <w:t>Their “</w:t>
      </w:r>
      <w:r w:rsidRPr="00456B61">
        <w:rPr>
          <w:rStyle w:val="StyleUnderline"/>
          <w:highlight w:val="yellow"/>
        </w:rPr>
        <w:t>F</w:t>
      </w:r>
      <w:r w:rsidRPr="00CF3277">
        <w:rPr>
          <w:rStyle w:val="StyleUnderline"/>
        </w:rPr>
        <w:t xml:space="preserve">air </w:t>
      </w:r>
      <w:r w:rsidRPr="00456B61">
        <w:rPr>
          <w:rStyle w:val="StyleUnderline"/>
          <w:highlight w:val="yellow"/>
        </w:rPr>
        <w:t>D</w:t>
      </w:r>
      <w:r w:rsidRPr="00CF3277">
        <w:rPr>
          <w:rStyle w:val="StyleUnderline"/>
        </w:rPr>
        <w:t xml:space="preserve">eal </w:t>
      </w:r>
      <w:r w:rsidRPr="00456B61">
        <w:rPr>
          <w:rStyle w:val="StyleUnderline"/>
          <w:highlight w:val="yellow"/>
        </w:rPr>
        <w:t>A</w:t>
      </w:r>
      <w:r w:rsidRPr="00CF3277">
        <w:rPr>
          <w:rStyle w:val="StyleUnderline"/>
        </w:rPr>
        <w:t xml:space="preserve">t </w:t>
      </w:r>
      <w:r w:rsidRPr="00456B61">
        <w:rPr>
          <w:rStyle w:val="StyleUnderline"/>
          <w:highlight w:val="yellow"/>
        </w:rPr>
        <w:t>W</w:t>
      </w:r>
      <w:r w:rsidRPr="00CF3277">
        <w:rPr>
          <w:rStyle w:val="StyleUnderline"/>
        </w:rPr>
        <w:t xml:space="preserve">ork” pledged to ban zero-hours contracts and </w:t>
      </w:r>
      <w:r w:rsidRPr="00D44B56">
        <w:rPr>
          <w:rStyle w:val="StyleUnderline"/>
        </w:rPr>
        <w:t xml:space="preserve">impose </w:t>
      </w:r>
      <w:r w:rsidRPr="00D44B56">
        <w:rPr>
          <w:rStyle w:val="Emphasis"/>
        </w:rPr>
        <w:t>full employment rights</w:t>
      </w:r>
      <w:r w:rsidRPr="00CF3277">
        <w:rPr>
          <w:rStyle w:val="Emphasis"/>
        </w:rPr>
        <w:t xml:space="preserve"> </w:t>
      </w:r>
      <w:r w:rsidRPr="00CF3277">
        <w:rPr>
          <w:rStyle w:val="StyleUnderline"/>
        </w:rPr>
        <w:t>irrespective of worker hours or permanence,</w:t>
      </w:r>
      <w:r w:rsidRPr="00CF3277">
        <w:rPr>
          <w:sz w:val="16"/>
        </w:rPr>
        <w:t xml:space="preserve"> </w:t>
      </w:r>
      <w:r w:rsidRPr="00D44B56">
        <w:rPr>
          <w:rStyle w:val="StyleUnderline"/>
        </w:rPr>
        <w:t>while</w:t>
      </w:r>
      <w:r w:rsidRPr="00CF3277">
        <w:rPr>
          <w:sz w:val="16"/>
        </w:rPr>
        <w:t xml:space="preserve"> ratcheting up the minimum wage further and </w:t>
      </w:r>
      <w:r w:rsidRPr="00456B61">
        <w:rPr>
          <w:rStyle w:val="StyleUnderline"/>
          <w:highlight w:val="yellow"/>
        </w:rPr>
        <w:t>introducing</w:t>
      </w:r>
      <w:r w:rsidRPr="00CF3277">
        <w:rPr>
          <w:rStyle w:val="StyleUnderline"/>
        </w:rPr>
        <w:t xml:space="preserve"> new </w:t>
      </w:r>
      <w:r w:rsidRPr="00456B61">
        <w:rPr>
          <w:rStyle w:val="Emphasis"/>
          <w:highlight w:val="yellow"/>
        </w:rPr>
        <w:t>sectoral collective bargaining</w:t>
      </w:r>
      <w:r w:rsidRPr="00456B61">
        <w:rPr>
          <w:rStyle w:val="StyleUnderline"/>
          <w:highlight w:val="yellow"/>
        </w:rPr>
        <w:t xml:space="preserve"> </w:t>
      </w:r>
      <w:r w:rsidRPr="00D44B56">
        <w:rPr>
          <w:rStyle w:val="StyleUnderline"/>
        </w:rPr>
        <w:t>powers for trade unions too</w:t>
      </w:r>
      <w:r w:rsidRPr="00CF3277">
        <w:rPr>
          <w:sz w:val="16"/>
        </w:rPr>
        <w:t>.</w:t>
      </w:r>
    </w:p>
    <w:p w14:paraId="5A545D76" w14:textId="77777777" w:rsidR="009D7CE0" w:rsidRPr="00CF3277" w:rsidRDefault="009D7CE0" w:rsidP="009D7CE0">
      <w:pPr>
        <w:rPr>
          <w:sz w:val="16"/>
        </w:rPr>
      </w:pPr>
      <w:r w:rsidRPr="00D44B56">
        <w:rPr>
          <w:rStyle w:val="StyleUnderline"/>
        </w:rPr>
        <w:t xml:space="preserve">The dual </w:t>
      </w:r>
      <w:r w:rsidRPr="00456B61">
        <w:rPr>
          <w:rStyle w:val="StyleUnderline"/>
          <w:highlight w:val="yellow"/>
        </w:rPr>
        <w:t xml:space="preserve">effect </w:t>
      </w:r>
      <w:r w:rsidRPr="00D44B56">
        <w:rPr>
          <w:rStyle w:val="StyleUnderline"/>
        </w:rPr>
        <w:t xml:space="preserve">would be </w:t>
      </w:r>
      <w:r w:rsidRPr="00456B61">
        <w:rPr>
          <w:rStyle w:val="Emphasis"/>
          <w:highlight w:val="yellow"/>
        </w:rPr>
        <w:t>devastating</w:t>
      </w:r>
      <w:r w:rsidRPr="00456B61">
        <w:rPr>
          <w:rStyle w:val="StyleUnderline"/>
          <w:highlight w:val="yellow"/>
        </w:rPr>
        <w:t xml:space="preserve"> for jobs</w:t>
      </w:r>
      <w:r w:rsidRPr="00CF3277">
        <w:rPr>
          <w:sz w:val="16"/>
        </w:rPr>
        <w:t xml:space="preserve">. Raising minimum wages puts cost pressures on firms. </w:t>
      </w:r>
      <w:r w:rsidRPr="00456B61">
        <w:rPr>
          <w:rStyle w:val="StyleUnderline"/>
          <w:highlight w:val="yellow"/>
        </w:rPr>
        <w:t xml:space="preserve">Sectoral </w:t>
      </w:r>
      <w:r w:rsidRPr="00D44B56">
        <w:rPr>
          <w:rStyle w:val="StyleUnderline"/>
        </w:rPr>
        <w:t xml:space="preserve">collective </w:t>
      </w:r>
      <w:r w:rsidRPr="00456B61">
        <w:rPr>
          <w:rStyle w:val="StyleUnderline"/>
          <w:highlight w:val="yellow"/>
        </w:rPr>
        <w:t>bargaining leaves</w:t>
      </w:r>
      <w:r w:rsidRPr="00CF3277">
        <w:rPr>
          <w:rStyle w:val="StyleUnderline"/>
        </w:rPr>
        <w:t xml:space="preserve"> even </w:t>
      </w:r>
      <w:r w:rsidRPr="00456B61">
        <w:rPr>
          <w:rStyle w:val="Emphasis"/>
          <w:highlight w:val="yellow"/>
        </w:rPr>
        <w:t>less scope</w:t>
      </w:r>
      <w:r w:rsidRPr="00CF3277">
        <w:rPr>
          <w:rStyle w:val="StyleUnderline"/>
        </w:rPr>
        <w:t xml:space="preserve"> </w:t>
      </w:r>
      <w:r w:rsidRPr="009834AC">
        <w:rPr>
          <w:rStyle w:val="StyleUnderline"/>
        </w:rPr>
        <w:t>for businesses, especially small and medium-sized enterprises, to adjust other wages and labour conditions to their own circumstances</w:t>
      </w:r>
      <w:r w:rsidRPr="00CF3277">
        <w:rPr>
          <w:rStyle w:val="StyleUnderline"/>
        </w:rPr>
        <w:t>.</w:t>
      </w:r>
      <w:r w:rsidRPr="00CF3277">
        <w:rPr>
          <w:sz w:val="16"/>
        </w:rPr>
        <w:t xml:space="preserve"> </w:t>
      </w:r>
      <w:r w:rsidRPr="00456B61">
        <w:rPr>
          <w:rStyle w:val="Emphasis"/>
          <w:highlight w:val="yellow"/>
        </w:rPr>
        <w:t>All companies</w:t>
      </w:r>
      <w:r w:rsidRPr="003C4FCD">
        <w:rPr>
          <w:rStyle w:val="StyleUnderline"/>
        </w:rPr>
        <w:t xml:space="preserve"> in a sector</w:t>
      </w:r>
      <w:r w:rsidRPr="00CF3277">
        <w:rPr>
          <w:rStyle w:val="StyleUnderline"/>
        </w:rPr>
        <w:t xml:space="preserve"> would </w:t>
      </w:r>
      <w:r w:rsidRPr="00456B61">
        <w:rPr>
          <w:rStyle w:val="StyleUnderline"/>
          <w:highlight w:val="yellow"/>
        </w:rPr>
        <w:t xml:space="preserve">have </w:t>
      </w:r>
      <w:r w:rsidRPr="00D44B56">
        <w:rPr>
          <w:rStyle w:val="StyleUnderline"/>
        </w:rPr>
        <w:t xml:space="preserve">to offer </w:t>
      </w:r>
      <w:r w:rsidRPr="00456B61">
        <w:rPr>
          <w:rStyle w:val="StyleUnderline"/>
          <w:highlight w:val="yellow"/>
        </w:rPr>
        <w:t>similar terms</w:t>
      </w:r>
      <w:r w:rsidRPr="00CF3277">
        <w:rPr>
          <w:rStyle w:val="StyleUnderline"/>
        </w:rPr>
        <w:t xml:space="preserve">, </w:t>
      </w:r>
      <w:r w:rsidRPr="00456B61">
        <w:rPr>
          <w:rStyle w:val="Emphasis"/>
          <w:highlight w:val="yellow"/>
        </w:rPr>
        <w:t>dampening remuneration</w:t>
      </w:r>
      <w:r w:rsidRPr="00456B61">
        <w:rPr>
          <w:rStyle w:val="StyleUnderline"/>
          <w:highlight w:val="yellow"/>
        </w:rPr>
        <w:t xml:space="preserve"> </w:t>
      </w:r>
      <w:r w:rsidRPr="00D44B56">
        <w:rPr>
          <w:rStyle w:val="StyleUnderline"/>
        </w:rPr>
        <w:t xml:space="preserve">package </w:t>
      </w:r>
      <w:r w:rsidRPr="00456B61">
        <w:rPr>
          <w:rStyle w:val="StyleUnderline"/>
          <w:highlight w:val="yellow"/>
        </w:rPr>
        <w:t>competition</w:t>
      </w:r>
      <w:r w:rsidRPr="00CF3277">
        <w:rPr>
          <w:sz w:val="16"/>
        </w:rPr>
        <w:t xml:space="preserve"> </w:t>
      </w:r>
      <w:r w:rsidRPr="00456B61">
        <w:rPr>
          <w:rStyle w:val="StyleUnderline"/>
          <w:highlight w:val="yellow"/>
        </w:rPr>
        <w:t>and eliminating</w:t>
      </w:r>
      <w:r w:rsidRPr="00CF3277">
        <w:rPr>
          <w:rStyle w:val="StyleUnderline"/>
        </w:rPr>
        <w:t xml:space="preserve"> the </w:t>
      </w:r>
      <w:r w:rsidRPr="00456B61">
        <w:rPr>
          <w:rStyle w:val="StyleUnderline"/>
          <w:highlight w:val="yellow"/>
        </w:rPr>
        <w:t>ability</w:t>
      </w:r>
      <w:r w:rsidRPr="00CF3277">
        <w:rPr>
          <w:rStyle w:val="StyleUnderline"/>
        </w:rPr>
        <w:t xml:space="preserve"> for employers </w:t>
      </w:r>
      <w:r w:rsidRPr="00456B61">
        <w:rPr>
          <w:rStyle w:val="StyleUnderline"/>
          <w:highlight w:val="yellow"/>
        </w:rPr>
        <w:t>to vary pay</w:t>
      </w:r>
      <w:r w:rsidRPr="00CF3277">
        <w:rPr>
          <w:rStyle w:val="StyleUnderline"/>
        </w:rPr>
        <w:t xml:space="preserve"> significantly </w:t>
      </w:r>
      <w:r w:rsidRPr="00456B61">
        <w:rPr>
          <w:rStyle w:val="StyleUnderline"/>
          <w:highlight w:val="yellow"/>
        </w:rPr>
        <w:t>depending</w:t>
      </w:r>
      <w:r w:rsidRPr="00CF3277">
        <w:rPr>
          <w:rStyle w:val="StyleUnderline"/>
        </w:rPr>
        <w:t xml:space="preserve"> </w:t>
      </w:r>
      <w:r w:rsidRPr="00456B61">
        <w:rPr>
          <w:rStyle w:val="StyleUnderline"/>
          <w:highlight w:val="yellow"/>
        </w:rPr>
        <w:t>on</w:t>
      </w:r>
      <w:r w:rsidRPr="00CF3277">
        <w:rPr>
          <w:rStyle w:val="StyleUnderline"/>
        </w:rPr>
        <w:t xml:space="preserve"> the </w:t>
      </w:r>
      <w:r w:rsidRPr="00456B61">
        <w:rPr>
          <w:rStyle w:val="Emphasis"/>
          <w:highlight w:val="yellow"/>
        </w:rPr>
        <w:t>productivity</w:t>
      </w:r>
      <w:r w:rsidRPr="00CF3277">
        <w:rPr>
          <w:rStyle w:val="StyleUnderline"/>
        </w:rPr>
        <w:t xml:space="preserve"> of potential hires.</w:t>
      </w:r>
    </w:p>
    <w:p w14:paraId="719268B5" w14:textId="77777777" w:rsidR="009D7CE0" w:rsidRPr="00CF3277" w:rsidRDefault="009D7CE0" w:rsidP="009D7CE0">
      <w:pPr>
        <w:rPr>
          <w:sz w:val="16"/>
        </w:rPr>
      </w:pPr>
      <w:r w:rsidRPr="00CF3277">
        <w:rPr>
          <w:rStyle w:val="StyleUnderline"/>
        </w:rPr>
        <w:t xml:space="preserve">Such </w:t>
      </w:r>
      <w:r w:rsidRPr="00456B61">
        <w:rPr>
          <w:rStyle w:val="StyleUnderline"/>
          <w:highlight w:val="yellow"/>
        </w:rPr>
        <w:t>policies benefit “</w:t>
      </w:r>
      <w:r w:rsidRPr="00456B61">
        <w:rPr>
          <w:rStyle w:val="Emphasis"/>
          <w:highlight w:val="yellow"/>
        </w:rPr>
        <w:t>insiders</w:t>
      </w:r>
      <w:r w:rsidRPr="00CF3277">
        <w:rPr>
          <w:rStyle w:val="StyleUnderline"/>
        </w:rPr>
        <w:t xml:space="preserve">” </w:t>
      </w:r>
      <w:r w:rsidRPr="00D44B56">
        <w:rPr>
          <w:rStyle w:val="StyleUnderline"/>
          <w:highlight w:val="yellow"/>
        </w:rPr>
        <w:t>at</w:t>
      </w:r>
      <w:r w:rsidRPr="00D44B56">
        <w:rPr>
          <w:rStyle w:val="StyleUnderline"/>
        </w:rPr>
        <w:t xml:space="preserve"> the </w:t>
      </w:r>
      <w:r w:rsidRPr="00D44B56">
        <w:rPr>
          <w:rStyle w:val="StyleUnderline"/>
          <w:highlight w:val="yellow"/>
        </w:rPr>
        <w:t>expense</w:t>
      </w:r>
      <w:r w:rsidRPr="00D44B56">
        <w:rPr>
          <w:rStyle w:val="StyleUnderline"/>
        </w:rPr>
        <w:t xml:space="preserve"> </w:t>
      </w:r>
      <w:r w:rsidRPr="00D44B56">
        <w:rPr>
          <w:rStyle w:val="StyleUnderline"/>
          <w:highlight w:val="yellow"/>
        </w:rPr>
        <w:t>of</w:t>
      </w:r>
      <w:r w:rsidRPr="00D44B56">
        <w:rPr>
          <w:rStyle w:val="StyleUnderline"/>
        </w:rPr>
        <w:t xml:space="preserve"> those </w:t>
      </w:r>
      <w:r w:rsidRPr="00D44B56">
        <w:rPr>
          <w:rStyle w:val="Emphasis"/>
        </w:rPr>
        <w:t>out of work</w:t>
      </w:r>
      <w:r w:rsidRPr="00CF3277">
        <w:rPr>
          <w:rStyle w:val="StyleUnderline"/>
        </w:rPr>
        <w:t xml:space="preserve"> or in looser</w:t>
      </w:r>
      <w:r w:rsidRPr="00CF3277">
        <w:rPr>
          <w:sz w:val="16"/>
        </w:rPr>
        <w:t xml:space="preserve">, more informal or part-time </w:t>
      </w:r>
      <w:r w:rsidRPr="00CF3277">
        <w:rPr>
          <w:rStyle w:val="StyleUnderline"/>
        </w:rPr>
        <w:t>jobs not governed by such bargaining</w:t>
      </w:r>
      <w:r w:rsidRPr="00CF3277">
        <w:rPr>
          <w:sz w:val="16"/>
        </w:rPr>
        <w:t xml:space="preserve">. </w:t>
      </w:r>
      <w:r w:rsidRPr="00CF3277">
        <w:rPr>
          <w:rStyle w:val="StyleUnderline"/>
        </w:rPr>
        <w:t xml:space="preserve">The latter </w:t>
      </w:r>
      <w:r w:rsidRPr="00D44B56">
        <w:rPr>
          <w:rStyle w:val="StyleUnderline"/>
        </w:rPr>
        <w:t>tends to include younger</w:t>
      </w:r>
      <w:r w:rsidRPr="00CF3277">
        <w:rPr>
          <w:rStyle w:val="StyleUnderline"/>
        </w:rPr>
        <w:t xml:space="preserve"> workers, </w:t>
      </w:r>
      <w:r w:rsidRPr="00456B61">
        <w:rPr>
          <w:rStyle w:val="Emphasis"/>
          <w:highlight w:val="yellow"/>
        </w:rPr>
        <w:t>low-skilled</w:t>
      </w:r>
      <w:r w:rsidRPr="00456B61">
        <w:rPr>
          <w:rStyle w:val="StyleUnderline"/>
          <w:highlight w:val="yellow"/>
        </w:rPr>
        <w:t xml:space="preserve"> workers </w:t>
      </w:r>
      <w:r w:rsidRPr="00D44B56">
        <w:rPr>
          <w:rStyle w:val="StyleUnderline"/>
        </w:rPr>
        <w:t xml:space="preserve">and </w:t>
      </w:r>
      <w:r w:rsidRPr="00D44B56">
        <w:rPr>
          <w:rStyle w:val="Emphasis"/>
        </w:rPr>
        <w:t>women</w:t>
      </w:r>
      <w:r w:rsidRPr="00D44B56">
        <w:rPr>
          <w:sz w:val="16"/>
        </w:rPr>
        <w:t>.</w:t>
      </w:r>
      <w:r w:rsidRPr="00CF3277">
        <w:rPr>
          <w:sz w:val="16"/>
        </w:rPr>
        <w:t xml:space="preserve"> But </w:t>
      </w:r>
      <w:r w:rsidRPr="00456B61">
        <w:rPr>
          <w:rStyle w:val="StyleUnderline"/>
          <w:highlight w:val="yellow"/>
        </w:rPr>
        <w:t>if businesses are</w:t>
      </w:r>
      <w:r w:rsidRPr="00CF3277">
        <w:rPr>
          <w:rStyle w:val="StyleUnderline"/>
        </w:rPr>
        <w:t xml:space="preserve"> also </w:t>
      </w:r>
      <w:r w:rsidRPr="00456B61">
        <w:rPr>
          <w:rStyle w:val="StyleUnderline"/>
          <w:highlight w:val="yellow"/>
        </w:rPr>
        <w:t>banned from</w:t>
      </w:r>
      <w:r w:rsidRPr="00CF3277">
        <w:rPr>
          <w:rStyle w:val="StyleUnderline"/>
        </w:rPr>
        <w:t xml:space="preserve"> offering </w:t>
      </w:r>
      <w:r w:rsidRPr="00456B61">
        <w:rPr>
          <w:rStyle w:val="StyleUnderline"/>
          <w:highlight w:val="yellow"/>
        </w:rPr>
        <w:t xml:space="preserve">flexible </w:t>
      </w:r>
      <w:r w:rsidRPr="00D44B56">
        <w:rPr>
          <w:rStyle w:val="StyleUnderline"/>
        </w:rPr>
        <w:t xml:space="preserve">work </w:t>
      </w:r>
      <w:r w:rsidRPr="00456B61">
        <w:rPr>
          <w:rStyle w:val="StyleUnderline"/>
          <w:highlight w:val="yellow"/>
        </w:rPr>
        <w:t>contracts</w:t>
      </w:r>
      <w:r w:rsidRPr="00CF3277">
        <w:rPr>
          <w:sz w:val="16"/>
        </w:rPr>
        <w:t xml:space="preserve"> or have little incentive to offer part-time roles due to labour rights obligations, </w:t>
      </w:r>
      <w:r w:rsidRPr="00CF3277">
        <w:rPr>
          <w:rStyle w:val="StyleUnderline"/>
        </w:rPr>
        <w:t xml:space="preserve">such </w:t>
      </w:r>
      <w:r w:rsidRPr="00456B61">
        <w:rPr>
          <w:rStyle w:val="StyleUnderline"/>
          <w:highlight w:val="yellow"/>
        </w:rPr>
        <w:t>job</w:t>
      </w:r>
      <w:r w:rsidRPr="00D44B56">
        <w:rPr>
          <w:rStyle w:val="StyleUnderline"/>
          <w:u w:val="none"/>
        </w:rPr>
        <w:t xml:space="preserve"> </w:t>
      </w:r>
      <w:r w:rsidRPr="00D44B56">
        <w:rPr>
          <w:rStyle w:val="StyleUnderline"/>
          <w:sz w:val="16"/>
          <w:u w:val="none"/>
        </w:rPr>
        <w:t>opportunitie</w:t>
      </w:r>
      <w:r w:rsidRPr="00456B61">
        <w:rPr>
          <w:rStyle w:val="StyleUnderline"/>
          <w:highlight w:val="yellow"/>
        </w:rPr>
        <w:t>s</w:t>
      </w:r>
      <w:r w:rsidRPr="00D44B56">
        <w:rPr>
          <w:rStyle w:val="StyleUnderline"/>
        </w:rPr>
        <w:t xml:space="preserve"> will </w:t>
      </w:r>
      <w:r w:rsidRPr="00456B61">
        <w:rPr>
          <w:rStyle w:val="Emphasis"/>
          <w:highlight w:val="yellow"/>
        </w:rPr>
        <w:t>dry up entirely</w:t>
      </w:r>
      <w:r w:rsidRPr="00CF3277">
        <w:rPr>
          <w:rStyle w:val="StyleUnderline"/>
        </w:rPr>
        <w:t>.</w:t>
      </w:r>
    </w:p>
    <w:p w14:paraId="18C7D6BA" w14:textId="77777777" w:rsidR="009D7CE0" w:rsidRPr="00CF3277" w:rsidRDefault="009D7CE0" w:rsidP="009D7CE0">
      <w:pPr>
        <w:rPr>
          <w:sz w:val="16"/>
        </w:rPr>
      </w:pPr>
      <w:r w:rsidRPr="00D44B56">
        <w:rPr>
          <w:rStyle w:val="StyleUnderline"/>
        </w:rPr>
        <w:t>In Spain, which has sectoral collective bargaining</w:t>
      </w:r>
      <w:r w:rsidRPr="00D44B56">
        <w:rPr>
          <w:sz w:val="16"/>
        </w:rPr>
        <w:t xml:space="preserve"> and highly regulated labour markets, </w:t>
      </w:r>
      <w:r w:rsidRPr="00D44B56">
        <w:rPr>
          <w:rStyle w:val="StyleUnderline"/>
        </w:rPr>
        <w:t xml:space="preserve">the unemployment rate today stands at a massive </w:t>
      </w:r>
      <w:r w:rsidRPr="00D44B56">
        <w:rPr>
          <w:rStyle w:val="Emphasis"/>
        </w:rPr>
        <w:t>14.2pc</w:t>
      </w:r>
      <w:r w:rsidRPr="00D44B56">
        <w:rPr>
          <w:sz w:val="16"/>
        </w:rPr>
        <w:t>. In fact</w:t>
      </w:r>
      <w:r w:rsidRPr="00CF3277">
        <w:rPr>
          <w:sz w:val="16"/>
        </w:rPr>
        <w:t xml:space="preserve">, </w:t>
      </w:r>
      <w:r w:rsidRPr="00CF3277">
        <w:rPr>
          <w:rStyle w:val="StyleUnderline"/>
        </w:rPr>
        <w:t xml:space="preserve">almost </w:t>
      </w:r>
      <w:r w:rsidRPr="00456B61">
        <w:rPr>
          <w:rStyle w:val="StyleUnderline"/>
          <w:highlight w:val="yellow"/>
        </w:rPr>
        <w:t>all</w:t>
      </w:r>
      <w:r w:rsidRPr="00CF3277">
        <w:rPr>
          <w:rStyle w:val="StyleUnderline"/>
        </w:rPr>
        <w:t xml:space="preserve"> major </w:t>
      </w:r>
      <w:r w:rsidRPr="00456B61">
        <w:rPr>
          <w:rStyle w:val="StyleUnderline"/>
          <w:highlight w:val="yellow"/>
        </w:rPr>
        <w:t>EU countries</w:t>
      </w:r>
      <w:r w:rsidRPr="00CF3277">
        <w:rPr>
          <w:rStyle w:val="StyleUnderline"/>
        </w:rPr>
        <w:t xml:space="preserve"> </w:t>
      </w:r>
      <w:r w:rsidRPr="00456B61">
        <w:rPr>
          <w:rStyle w:val="StyleUnderline"/>
          <w:highlight w:val="yellow"/>
        </w:rPr>
        <w:t>with</w:t>
      </w:r>
      <w:r w:rsidRPr="00CF3277">
        <w:rPr>
          <w:rStyle w:val="StyleUnderline"/>
        </w:rPr>
        <w:t xml:space="preserve"> high coverage of </w:t>
      </w:r>
      <w:r w:rsidRPr="00456B61">
        <w:rPr>
          <w:rStyle w:val="StyleUnderline"/>
          <w:highlight w:val="yellow"/>
        </w:rPr>
        <w:t xml:space="preserve">sectoral bargaining have </w:t>
      </w:r>
      <w:r w:rsidRPr="00456B61">
        <w:rPr>
          <w:rStyle w:val="Emphasis"/>
          <w:highlight w:val="yellow"/>
        </w:rPr>
        <w:t>significantly higher</w:t>
      </w:r>
      <w:r w:rsidRPr="00456B61">
        <w:rPr>
          <w:rStyle w:val="StyleUnderline"/>
          <w:highlight w:val="yellow"/>
        </w:rPr>
        <w:t xml:space="preserve"> unemployment</w:t>
      </w:r>
      <w:r w:rsidRPr="00CF3277">
        <w:rPr>
          <w:sz w:val="16"/>
        </w:rPr>
        <w:t xml:space="preserve"> than the UK, including Belgium (5.6pc), Finland (6.7pc), Portugal (6.6pc), Sweden (7.3pc) and France (8.4pc).</w:t>
      </w:r>
    </w:p>
    <w:p w14:paraId="4585517F" w14:textId="77777777" w:rsidR="009D7CE0" w:rsidRDefault="009D7CE0" w:rsidP="009D7CE0">
      <w:pPr>
        <w:rPr>
          <w:sz w:val="16"/>
        </w:rPr>
      </w:pPr>
      <w:r w:rsidRPr="00CF3277">
        <w:rPr>
          <w:rStyle w:val="StyleUnderline"/>
        </w:rPr>
        <w:t xml:space="preserve">Two </w:t>
      </w:r>
      <w:r w:rsidRPr="00D44B56">
        <w:rPr>
          <w:rStyle w:val="StyleUnderline"/>
        </w:rPr>
        <w:t>countries maintain</w:t>
      </w:r>
      <w:r w:rsidRPr="00D44B56">
        <w:rPr>
          <w:sz w:val="16"/>
        </w:rPr>
        <w:t xml:space="preserve"> comparably </w:t>
      </w:r>
      <w:r w:rsidRPr="00D44B56">
        <w:rPr>
          <w:rStyle w:val="StyleUnderline"/>
        </w:rPr>
        <w:t>low unemployment</w:t>
      </w:r>
      <w:r w:rsidRPr="00CF3277">
        <w:rPr>
          <w:rStyle w:val="StyleUnderline"/>
        </w:rPr>
        <w:t xml:space="preserve"> to the UK with sectoral bargaining</w:t>
      </w:r>
      <w:r w:rsidRPr="00CF3277">
        <w:rPr>
          <w:sz w:val="16"/>
        </w:rPr>
        <w:t xml:space="preserve"> — </w:t>
      </w:r>
      <w:r w:rsidRPr="00CF3277">
        <w:rPr>
          <w:rStyle w:val="StyleUnderline"/>
        </w:rPr>
        <w:t>Denmark and the Netherlands</w:t>
      </w:r>
      <w:r w:rsidRPr="00CF3277">
        <w:rPr>
          <w:sz w:val="16"/>
        </w:rPr>
        <w:t xml:space="preserve">. But </w:t>
      </w:r>
      <w:r w:rsidRPr="00CF3277">
        <w:rPr>
          <w:rStyle w:val="StyleUnderline"/>
        </w:rPr>
        <w:t xml:space="preserve">they </w:t>
      </w:r>
      <w:r w:rsidRPr="00456B61">
        <w:rPr>
          <w:rStyle w:val="StyleUnderline"/>
          <w:highlight w:val="yellow"/>
        </w:rPr>
        <w:t>embrace “</w:t>
      </w:r>
      <w:r w:rsidRPr="00456B61">
        <w:rPr>
          <w:rStyle w:val="Emphasis"/>
          <w:highlight w:val="yellow"/>
        </w:rPr>
        <w:t>hire and fire at will</w:t>
      </w:r>
      <w:r w:rsidRPr="00CF3277">
        <w:rPr>
          <w:rStyle w:val="StyleUnderline"/>
        </w:rPr>
        <w:t>” and high levels of flexible work</w:t>
      </w:r>
      <w:r w:rsidRPr="00CF3277">
        <w:rPr>
          <w:sz w:val="16"/>
        </w:rPr>
        <w:t xml:space="preserve">, respectively. Corbyn opposes both. In short, policy matters. </w:t>
      </w:r>
      <w:r w:rsidRPr="00456B61">
        <w:rPr>
          <w:sz w:val="16"/>
        </w:rPr>
        <w:t xml:space="preserve">If Corbyn’s package reduced our labour market’s flexibility </w:t>
      </w:r>
      <w:r w:rsidRPr="00CF3277">
        <w:rPr>
          <w:sz w:val="16"/>
        </w:rPr>
        <w:t xml:space="preserve">to somewhere between the levels of Belgium and France, </w:t>
      </w:r>
      <w:r w:rsidRPr="00CF3277">
        <w:rPr>
          <w:rStyle w:val="StyleUnderline"/>
        </w:rPr>
        <w:t xml:space="preserve">anywhere between </w:t>
      </w:r>
      <w:r w:rsidRPr="00CF3277">
        <w:rPr>
          <w:rStyle w:val="Emphasis"/>
        </w:rPr>
        <w:t>570,000</w:t>
      </w:r>
      <w:r w:rsidRPr="00CF3277">
        <w:rPr>
          <w:rStyle w:val="StyleUnderline"/>
        </w:rPr>
        <w:t xml:space="preserve"> and </w:t>
      </w:r>
      <w:r w:rsidRPr="00456B61">
        <w:rPr>
          <w:rStyle w:val="Emphasis"/>
          <w:highlight w:val="yellow"/>
        </w:rPr>
        <w:t>1.5 million</w:t>
      </w:r>
      <w:r w:rsidRPr="00456B61">
        <w:rPr>
          <w:rStyle w:val="StyleUnderline"/>
          <w:highlight w:val="yellow"/>
        </w:rPr>
        <w:t xml:space="preserve"> extra people</w:t>
      </w:r>
      <w:r w:rsidRPr="00CF3277">
        <w:rPr>
          <w:rStyle w:val="StyleUnderline"/>
        </w:rPr>
        <w:t xml:space="preserve"> today </w:t>
      </w:r>
      <w:r w:rsidRPr="00456B61">
        <w:rPr>
          <w:rStyle w:val="StyleUnderline"/>
          <w:highlight w:val="yellow"/>
        </w:rPr>
        <w:t>would be out of work</w:t>
      </w:r>
      <w:r w:rsidRPr="00CF3277">
        <w:rPr>
          <w:sz w:val="16"/>
        </w:rPr>
        <w:t>.</w:t>
      </w:r>
    </w:p>
    <w:p w14:paraId="26944A42" w14:textId="77777777" w:rsidR="009D7CE0" w:rsidRDefault="009D7CE0" w:rsidP="009D7CE0">
      <w:pPr>
        <w:pStyle w:val="Heading3"/>
      </w:pPr>
      <w:r>
        <w:t>AT: Inequality---1NC</w:t>
      </w:r>
    </w:p>
    <w:p w14:paraId="21F186A4" w14:textId="54DFC7C1" w:rsidR="009D7CE0" w:rsidRPr="00070C38" w:rsidRDefault="009D7CE0" w:rsidP="009D7CE0">
      <w:pPr>
        <w:pStyle w:val="Heading4"/>
        <w:rPr>
          <w:rFonts w:cs="Times New Roman"/>
        </w:rPr>
      </w:pPr>
      <w:r>
        <w:rPr>
          <w:rFonts w:cs="Times New Roman"/>
        </w:rPr>
        <w:t>Growing earnings</w:t>
      </w:r>
      <w:r w:rsidRPr="00070C38">
        <w:rPr>
          <w:rFonts w:cs="Times New Roman"/>
        </w:rPr>
        <w:t xml:space="preserve"> does not reduce poverty AND trades off with policy measures to solve income inequality. </w:t>
      </w:r>
    </w:p>
    <w:p w14:paraId="49C7120D" w14:textId="77777777" w:rsidR="009D7CE0" w:rsidRPr="00070C38" w:rsidRDefault="009D7CE0" w:rsidP="009D7CE0">
      <w:r w:rsidRPr="00070C38">
        <w:t xml:space="preserve">Giorgos </w:t>
      </w:r>
      <w:r w:rsidRPr="00070C38">
        <w:rPr>
          <w:b/>
        </w:rPr>
        <w:t>Kallis 18</w:t>
      </w:r>
      <w:r w:rsidRPr="00070C38">
        <w:t>. ICREA professor at ICTA, Autonomous University of Barcelona. 09/2018. “The Case for Degrowth.” Degrowth, Agenda Publishing.</w:t>
      </w:r>
    </w:p>
    <w:p w14:paraId="750C59B5" w14:textId="77777777" w:rsidR="009D7CE0" w:rsidRDefault="009D7CE0" w:rsidP="009D7CE0">
      <w:pPr>
        <w:rPr>
          <w:rStyle w:val="Emphasis"/>
        </w:rPr>
      </w:pPr>
      <w:r w:rsidRPr="00070C38">
        <w:rPr>
          <w:sz w:val="16"/>
        </w:rPr>
        <w:t xml:space="preserve">What about poverty? </w:t>
      </w:r>
      <w:r w:rsidRPr="00070C38">
        <w:rPr>
          <w:rStyle w:val="StyleUnderline"/>
        </w:rPr>
        <w:t xml:space="preserve">To say </w:t>
      </w:r>
      <w:r w:rsidRPr="00D9043E">
        <w:rPr>
          <w:rStyle w:val="StyleUnderline"/>
          <w:highlight w:val="yellow"/>
        </w:rPr>
        <w:t>that growth is necessary</w:t>
      </w:r>
      <w:r w:rsidRPr="00070C38">
        <w:rPr>
          <w:rStyle w:val="StyleUnderline"/>
        </w:rPr>
        <w:t xml:space="preserve"> in order </w:t>
      </w:r>
      <w:r w:rsidRPr="00D9043E">
        <w:rPr>
          <w:rStyle w:val="StyleUnderline"/>
          <w:highlight w:val="yellow"/>
        </w:rPr>
        <w:t xml:space="preserve">to reduce poverty is a </w:t>
      </w:r>
      <w:r w:rsidRPr="00D9043E">
        <w:rPr>
          <w:rStyle w:val="Emphasis"/>
          <w:highlight w:val="yellow"/>
        </w:rPr>
        <w:t>tautology</w:t>
      </w:r>
      <w:r w:rsidRPr="00070C38">
        <w:rPr>
          <w:rStyle w:val="StyleUnderline"/>
        </w:rPr>
        <w:t>, since absolute poverty is measured in GDP terms. The total number of people and the share of the world population living in absolute poverty have declined</w:t>
      </w:r>
      <w:r w:rsidRPr="00070C38">
        <w:rPr>
          <w:sz w:val="16"/>
        </w:rPr>
        <w:t xml:space="preserve"> (Figure 4.7), </w:t>
      </w:r>
      <w:r w:rsidRPr="00070C38">
        <w:rPr>
          <w:rStyle w:val="StyleUnderline"/>
        </w:rPr>
        <w:t xml:space="preserve">but this “convergence” is driven </w:t>
      </w:r>
      <w:r w:rsidRPr="00070C38">
        <w:rPr>
          <w:rStyle w:val="Emphasis"/>
        </w:rPr>
        <w:t>mostly by China</w:t>
      </w:r>
      <w:r w:rsidRPr="00070C38">
        <w:rPr>
          <w:sz w:val="16"/>
        </w:rPr>
        <w:t xml:space="preserve"> (Hickel 2017). </w:t>
      </w:r>
      <w:r w:rsidRPr="00070C38">
        <w:rPr>
          <w:rStyle w:val="StyleUnderline"/>
        </w:rPr>
        <w:t>Assuming that current relationships between GDP growth and poverty reduction</w:t>
      </w:r>
      <w:r w:rsidRPr="00070C38">
        <w:rPr>
          <w:sz w:val="16"/>
        </w:rPr>
        <w:t xml:space="preserve"> </w:t>
      </w:r>
      <w:r w:rsidRPr="00070C38">
        <w:rPr>
          <w:rStyle w:val="Emphasis"/>
        </w:rPr>
        <w:t>continue</w:t>
      </w:r>
      <w:r w:rsidRPr="00070C38">
        <w:rPr>
          <w:sz w:val="16"/>
        </w:rPr>
        <w:t xml:space="preserve"> in the future, </w:t>
      </w:r>
      <w:r w:rsidRPr="00D9043E">
        <w:rPr>
          <w:rStyle w:val="StyleUnderline"/>
          <w:highlight w:val="yellow"/>
        </w:rPr>
        <w:t>eliminating poverty through</w:t>
      </w:r>
      <w:r w:rsidRPr="00D9043E">
        <w:rPr>
          <w:sz w:val="16"/>
          <w:highlight w:val="yellow"/>
        </w:rPr>
        <w:t xml:space="preserve"> </w:t>
      </w:r>
      <w:r w:rsidRPr="00D9043E">
        <w:rPr>
          <w:rStyle w:val="Emphasis"/>
          <w:highlight w:val="yellow"/>
        </w:rPr>
        <w:t>growth</w:t>
      </w:r>
      <w:r w:rsidRPr="00D9043E">
        <w:rPr>
          <w:sz w:val="16"/>
          <w:highlight w:val="yellow"/>
        </w:rPr>
        <w:t xml:space="preserve"> </w:t>
      </w:r>
      <w:r w:rsidRPr="00D9043E">
        <w:rPr>
          <w:rStyle w:val="StyleUnderline"/>
          <w:highlight w:val="yellow"/>
        </w:rPr>
        <w:t>requires</w:t>
      </w:r>
      <w:r w:rsidRPr="00070C38">
        <w:rPr>
          <w:sz w:val="16"/>
        </w:rPr>
        <w:t xml:space="preserve"> </w:t>
      </w:r>
      <w:r w:rsidRPr="00D9043E">
        <w:rPr>
          <w:rStyle w:val="Emphasis"/>
          <w:highlight w:val="yellow"/>
        </w:rPr>
        <w:t>unrealistically high increases in global output</w:t>
      </w:r>
      <w:r w:rsidRPr="00070C38">
        <w:rPr>
          <w:sz w:val="16"/>
        </w:rPr>
        <w:t xml:space="preserve"> (Woodward 2015). </w:t>
      </w:r>
      <w:r w:rsidRPr="00070C38">
        <w:t xml:space="preserve">[[FIGURE 4.7 OMITTED]] </w:t>
      </w:r>
      <w:r w:rsidRPr="00070C38">
        <w:rPr>
          <w:sz w:val="16"/>
        </w:rPr>
        <w:t xml:space="preserve">In a rich country, even the poorest of the poor may have more than $l per day. But they are still poor. </w:t>
      </w:r>
      <w:r w:rsidRPr="00070C38">
        <w:rPr>
          <w:rStyle w:val="Emphasis"/>
        </w:rPr>
        <w:t>Relative</w:t>
      </w:r>
      <w:r w:rsidRPr="00070C38">
        <w:rPr>
          <w:sz w:val="16"/>
        </w:rPr>
        <w:t xml:space="preserve"> rather than absolute </w:t>
      </w:r>
      <w:r w:rsidRPr="00070C38">
        <w:rPr>
          <w:rStyle w:val="StyleUnderline"/>
        </w:rPr>
        <w:t>measures of poverty are important. Overall, the number of</w:t>
      </w:r>
      <w:r w:rsidRPr="00070C38">
        <w:rPr>
          <w:sz w:val="16"/>
        </w:rPr>
        <w:t xml:space="preserve"> </w:t>
      </w:r>
      <w:r w:rsidRPr="00070C38">
        <w:rPr>
          <w:rStyle w:val="Emphasis"/>
        </w:rPr>
        <w:t>relatively</w:t>
      </w:r>
      <w:r w:rsidRPr="00070C38">
        <w:rPr>
          <w:sz w:val="16"/>
        </w:rPr>
        <w:t xml:space="preserve"> </w:t>
      </w:r>
      <w:r w:rsidRPr="00070C38">
        <w:rPr>
          <w:rStyle w:val="StyleUnderline"/>
        </w:rPr>
        <w:t>poor people around the world has been</w:t>
      </w:r>
      <w:r w:rsidRPr="00070C38">
        <w:rPr>
          <w:sz w:val="16"/>
        </w:rPr>
        <w:t xml:space="preserve"> </w:t>
      </w:r>
      <w:r w:rsidRPr="00070C38">
        <w:rPr>
          <w:rStyle w:val="Emphasis"/>
        </w:rPr>
        <w:t>increasing</w:t>
      </w:r>
      <w:r w:rsidRPr="00070C38">
        <w:rPr>
          <w:sz w:val="16"/>
        </w:rPr>
        <w:t xml:space="preserve"> (Ravillon 2012; Figure 4.7). </w:t>
      </w:r>
      <w:r w:rsidRPr="00070C38">
        <w:rPr>
          <w:rStyle w:val="StyleUnderline"/>
        </w:rPr>
        <w:t xml:space="preserve">And </w:t>
      </w:r>
      <w:r w:rsidRPr="00D9043E">
        <w:rPr>
          <w:rStyle w:val="StyleUnderline"/>
          <w:highlight w:val="yellow"/>
        </w:rPr>
        <w:t>among OECD countries, the</w:t>
      </w:r>
      <w:r w:rsidRPr="00070C38">
        <w:rPr>
          <w:rStyle w:val="StyleUnderline"/>
        </w:rPr>
        <w:t xml:space="preserve"> </w:t>
      </w:r>
      <w:r w:rsidRPr="00D9043E">
        <w:rPr>
          <w:rStyle w:val="Emphasis"/>
          <w:highlight w:val="yellow"/>
        </w:rPr>
        <w:t>effect of income on poverty is weak</w:t>
      </w:r>
      <w:r w:rsidRPr="00070C38">
        <w:rPr>
          <w:sz w:val="16"/>
        </w:rPr>
        <w:t xml:space="preserve"> and explains little of the variation in poverty rates (Figure 4.8), </w:t>
      </w:r>
      <w:r w:rsidRPr="00070C38">
        <w:rPr>
          <w:rStyle w:val="StyleUnderline"/>
        </w:rPr>
        <w:t xml:space="preserve">which basically means that </w:t>
      </w:r>
      <w:r w:rsidRPr="00D9043E">
        <w:rPr>
          <w:rStyle w:val="Emphasis"/>
          <w:highlight w:val="yellow"/>
        </w:rPr>
        <w:t>growth does not reduce poverty</w:t>
      </w:r>
      <w:r w:rsidRPr="00070C38">
        <w:t xml:space="preserve">. [[FIGURE 4.8 OMITTED]] </w:t>
      </w:r>
      <w:r w:rsidRPr="00070C38">
        <w:rPr>
          <w:sz w:val="16"/>
        </w:rPr>
        <w:t xml:space="preserve">That growth is not universally linked to objective well-being is reasonable. Growth increases well-being if the social benefits o f growth exceed its costs. That growth has substantial costs is well established (Mishan 1967). </w:t>
      </w:r>
      <w:r w:rsidRPr="00070C38">
        <w:rPr>
          <w:rStyle w:val="StyleUnderline"/>
        </w:rPr>
        <w:t>Data on</w:t>
      </w:r>
      <w:r w:rsidRPr="00070C38">
        <w:rPr>
          <w:sz w:val="16"/>
        </w:rPr>
        <w:t xml:space="preserve"> </w:t>
      </w:r>
      <w:r w:rsidRPr="00070C38">
        <w:rPr>
          <w:rStyle w:val="Emphasis"/>
        </w:rPr>
        <w:t>well-being</w:t>
      </w:r>
      <w:r w:rsidRPr="00070C38">
        <w:rPr>
          <w:sz w:val="16"/>
        </w:rPr>
        <w:t xml:space="preserve">, coupled with data on environmental costs discussed below, </w:t>
      </w:r>
      <w:r w:rsidRPr="00070C38">
        <w:rPr>
          <w:rStyle w:val="StyleUnderline"/>
        </w:rPr>
        <w:t xml:space="preserve">suggests that </w:t>
      </w:r>
      <w:r w:rsidRPr="00D9043E">
        <w:rPr>
          <w:rStyle w:val="StyleUnderline"/>
          <w:highlight w:val="yellow"/>
        </w:rPr>
        <w:t>growth</w:t>
      </w:r>
      <w:r w:rsidRPr="00070C38">
        <w:rPr>
          <w:rStyle w:val="StyleUnderline"/>
        </w:rPr>
        <w:t xml:space="preserve">, at least in rich countries, </w:t>
      </w:r>
      <w:r w:rsidRPr="00D9043E">
        <w:rPr>
          <w:rStyle w:val="StyleUnderline"/>
          <w:highlight w:val="yellow"/>
        </w:rPr>
        <w:t>has become</w:t>
      </w:r>
      <w:r w:rsidRPr="00070C38">
        <w:rPr>
          <w:sz w:val="16"/>
        </w:rPr>
        <w:t xml:space="preserve"> </w:t>
      </w:r>
      <w:r w:rsidRPr="00070C38">
        <w:rPr>
          <w:rStyle w:val="Emphasis"/>
        </w:rPr>
        <w:t>“un-economic”</w:t>
      </w:r>
      <w:r w:rsidRPr="00070C38">
        <w:rPr>
          <w:sz w:val="16"/>
        </w:rPr>
        <w:t xml:space="preserve"> (Daly 1996): the benefits of growth do not exceed its costs. Bartolini (2014) goes further than that: he argues that </w:t>
      </w:r>
      <w:r w:rsidRPr="00070C38">
        <w:rPr>
          <w:rStyle w:val="StyleUnderline"/>
        </w:rPr>
        <w:t xml:space="preserve">most recent growth is </w:t>
      </w:r>
      <w:r w:rsidRPr="00D9043E">
        <w:rPr>
          <w:rStyle w:val="StyleUnderline"/>
          <w:highlight w:val="yellow"/>
        </w:rPr>
        <w:t xml:space="preserve">“negative </w:t>
      </w:r>
      <w:r w:rsidRPr="00070C38">
        <w:rPr>
          <w:rStyle w:val="StyleUnderline"/>
        </w:rPr>
        <w:t xml:space="preserve">growth”, meaning growth </w:t>
      </w:r>
      <w:r w:rsidRPr="00D9043E">
        <w:rPr>
          <w:rStyle w:val="StyleUnderline"/>
          <w:highlight w:val="yellow"/>
        </w:rPr>
        <w:t xml:space="preserve">driven by expenditures compensating for </w:t>
      </w:r>
      <w:r w:rsidRPr="00070C38">
        <w:rPr>
          <w:rStyle w:val="StyleUnderline"/>
        </w:rPr>
        <w:t xml:space="preserve">growing </w:t>
      </w:r>
      <w:r w:rsidRPr="00D9043E">
        <w:rPr>
          <w:rStyle w:val="Emphasis"/>
          <w:highlight w:val="yellow"/>
        </w:rPr>
        <w:t>externalities</w:t>
      </w:r>
      <w:r w:rsidRPr="00070C38">
        <w:rPr>
          <w:sz w:val="16"/>
        </w:rPr>
        <w:t xml:space="preserve"> - paying for private goods, for example, that promise to protect us from the decay of resources that were once common and free. </w:t>
      </w:r>
      <w:r w:rsidRPr="00070C38">
        <w:rPr>
          <w:rStyle w:val="StyleUnderline"/>
        </w:rPr>
        <w:t xml:space="preserve">It could also well be that </w:t>
      </w:r>
      <w:r w:rsidRPr="00D9043E">
        <w:rPr>
          <w:rStyle w:val="StyleUnderline"/>
          <w:highlight w:val="yellow"/>
        </w:rPr>
        <w:t>stagnation of well-being is</w:t>
      </w:r>
      <w:r w:rsidRPr="00070C38">
        <w:rPr>
          <w:rStyle w:val="StyleUnderline"/>
        </w:rPr>
        <w:t xml:space="preserve"> instead </w:t>
      </w:r>
      <w:r w:rsidRPr="00D9043E">
        <w:rPr>
          <w:rStyle w:val="StyleUnderline"/>
          <w:highlight w:val="yellow"/>
        </w:rPr>
        <w:t>because</w:t>
      </w:r>
      <w:r w:rsidRPr="00070C38">
        <w:rPr>
          <w:rStyle w:val="StyleUnderline"/>
        </w:rPr>
        <w:t xml:space="preserve"> </w:t>
      </w:r>
      <w:r w:rsidRPr="00D9043E">
        <w:rPr>
          <w:rStyle w:val="StyleUnderline"/>
          <w:highlight w:val="yellow"/>
        </w:rPr>
        <w:t>of</w:t>
      </w:r>
      <w:r w:rsidRPr="00070C38">
        <w:rPr>
          <w:rStyle w:val="StyleUnderline"/>
        </w:rPr>
        <w:t xml:space="preserve"> an increasingly </w:t>
      </w:r>
      <w:r w:rsidRPr="00D9043E">
        <w:rPr>
          <w:rStyle w:val="Emphasis"/>
          <w:highlight w:val="yellow"/>
        </w:rPr>
        <w:t>skewed distribution of income</w:t>
      </w:r>
      <w:r w:rsidRPr="00070C38">
        <w:rPr>
          <w:rStyle w:val="StyleUnderline"/>
        </w:rPr>
        <w:t>, the result of neoliberal reforms.</w:t>
      </w:r>
      <w:r w:rsidRPr="00070C38">
        <w:rPr>
          <w:sz w:val="16"/>
        </w:rPr>
        <w:t xml:space="preserve"> There is (contested) evidence that the median income in wealthy countries such as the United States has stagnated since the 1970s, even though average income has grown (Stiglitz 2012). If that is so, then </w:t>
      </w:r>
      <w:r w:rsidRPr="00070C38">
        <w:rPr>
          <w:rStyle w:val="StyleUnderline"/>
        </w:rPr>
        <w:t xml:space="preserve">the problem may not be growth itself, but the </w:t>
      </w:r>
      <w:r w:rsidRPr="00070C38">
        <w:rPr>
          <w:rStyle w:val="Emphasis"/>
        </w:rPr>
        <w:t>uneven distribution of its fruits</w:t>
      </w:r>
      <w:r w:rsidRPr="00070C38">
        <w:rPr>
          <w:rStyle w:val="StyleUnderline"/>
        </w:rPr>
        <w:t xml:space="preserve">. There might be a </w:t>
      </w:r>
      <w:r w:rsidRPr="00070C38">
        <w:rPr>
          <w:rStyle w:val="Emphasis"/>
        </w:rPr>
        <w:t xml:space="preserve">link between the two, however, insofar as the pursuit of </w:t>
      </w:r>
      <w:r w:rsidRPr="00D9043E">
        <w:rPr>
          <w:rStyle w:val="Emphasis"/>
          <w:highlight w:val="yellow"/>
        </w:rPr>
        <w:t>growth is used to justify regressive tax policies, austerity and a relaxation of labour rights and social protections.</w:t>
      </w:r>
      <w:r w:rsidRPr="00070C38">
        <w:rPr>
          <w:rStyle w:val="Emphasis"/>
        </w:rPr>
        <w:t xml:space="preserve"> </w:t>
      </w:r>
    </w:p>
    <w:p w14:paraId="75DA5E8D" w14:textId="77777777" w:rsidR="009D7CE0" w:rsidRDefault="009D7CE0" w:rsidP="009D7CE0">
      <w:pPr>
        <w:pStyle w:val="Heading3"/>
      </w:pPr>
      <w:r>
        <w:t>Inequality---1NC</w:t>
      </w:r>
    </w:p>
    <w:p w14:paraId="556A3358" w14:textId="27FF0DA8" w:rsidR="009D7CE0" w:rsidRDefault="009D7CE0" w:rsidP="009D7CE0">
      <w:pPr>
        <w:pStyle w:val="Heading4"/>
      </w:pPr>
      <w:r>
        <w:t xml:space="preserve">Inequality is </w:t>
      </w:r>
      <w:r w:rsidRPr="002751E4">
        <w:rPr>
          <w:u w:val="single"/>
        </w:rPr>
        <w:t>declining</w:t>
      </w:r>
      <w:r>
        <w:t xml:space="preserve"> AND </w:t>
      </w:r>
      <w:r w:rsidRPr="002751E4">
        <w:rPr>
          <w:u w:val="single"/>
        </w:rPr>
        <w:t>not</w:t>
      </w:r>
      <w:r>
        <w:t xml:space="preserve"> ‘existential.’</w:t>
      </w:r>
    </w:p>
    <w:p w14:paraId="66409500" w14:textId="77777777" w:rsidR="009D7CE0" w:rsidRDefault="009D7CE0" w:rsidP="009D7CE0">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56A11FA1" w14:textId="77777777" w:rsidR="009D7CE0" w:rsidRPr="00B41415" w:rsidRDefault="009D7CE0" w:rsidP="009D7CE0">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 w:val="24"/>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7E473C46" w14:textId="77777777" w:rsidR="009D7CE0" w:rsidRPr="00B41415" w:rsidRDefault="009D7CE0" w:rsidP="009D7CE0">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0DE05300" w14:textId="77777777" w:rsidR="009D7CE0" w:rsidRPr="00B41415" w:rsidRDefault="009D7CE0" w:rsidP="009D7CE0">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CB12B9">
        <w:rPr>
          <w:rStyle w:val="Emphasis"/>
          <w:highlight w:val="yellow"/>
        </w:rPr>
        <w:t>ev</w:t>
      </w:r>
      <w:r w:rsidRPr="003A06D2">
        <w:rPr>
          <w:rStyle w:val="Emphasis"/>
        </w:rPr>
        <w:t>idence</w:t>
      </w:r>
      <w:r w:rsidRPr="00B41415">
        <w:rPr>
          <w:sz w:val="16"/>
        </w:rPr>
        <w:t xml:space="preserve"> </w:t>
      </w:r>
      <w:r w:rsidRPr="00CB12B9">
        <w:rPr>
          <w:rStyle w:val="StyleUnderline"/>
          <w:highlight w:val="yellow"/>
        </w:rPr>
        <w:t>shows</w:t>
      </w:r>
      <w:r w:rsidRPr="003A06D2">
        <w:rPr>
          <w:rStyle w:val="StyleUnderline"/>
        </w:rPr>
        <w:t xml:space="preserve"> that free-</w:t>
      </w:r>
      <w:r w:rsidRPr="00CB12B9">
        <w:rPr>
          <w:rStyle w:val="StyleUnderline"/>
          <w:highlight w:val="yellow"/>
        </w:rPr>
        <w:t>market</w:t>
      </w:r>
      <w:r w:rsidRPr="003A06D2">
        <w:rPr>
          <w:rStyle w:val="StyleUnderline"/>
        </w:rPr>
        <w:t xml:space="preserve"> economies have</w:t>
      </w:r>
      <w:r w:rsidRPr="00B41415">
        <w:rPr>
          <w:sz w:val="16"/>
        </w:rPr>
        <w:t xml:space="preserve"> </w:t>
      </w:r>
      <w:r w:rsidRPr="00CB12B9">
        <w:rPr>
          <w:rStyle w:val="Emphasis"/>
          <w:highlight w:val="yellow"/>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CB12B9">
        <w:rPr>
          <w:rStyle w:val="Emphasis"/>
          <w:highlight w:val="yellow"/>
        </w:rPr>
        <w:t>rise</w:t>
      </w:r>
      <w:r w:rsidRPr="00CB12B9">
        <w:rPr>
          <w:sz w:val="16"/>
          <w:highlight w:val="yellow"/>
        </w:rPr>
        <w:t xml:space="preserve"> </w:t>
      </w:r>
      <w:r w:rsidRPr="00CB12B9">
        <w:rPr>
          <w:rStyle w:val="StyleUnderline"/>
          <w:highlight w:val="yellow"/>
        </w:rPr>
        <w:t>in</w:t>
      </w:r>
      <w:r w:rsidRPr="00F94450">
        <w:rPr>
          <w:rStyle w:val="StyleUnderline"/>
        </w:rPr>
        <w:t xml:space="preserve"> recorded </w:t>
      </w:r>
      <w:r w:rsidRPr="00CB12B9">
        <w:rPr>
          <w:rStyle w:val="StyleUnderline"/>
          <w:highlight w:val="yellow"/>
        </w:rPr>
        <w:t>inequality reflects</w:t>
      </w:r>
      <w:r w:rsidRPr="00CB12B9">
        <w:rPr>
          <w:sz w:val="16"/>
          <w:highlight w:val="yellow"/>
        </w:rPr>
        <w:t xml:space="preserve"> </w:t>
      </w:r>
      <w:r w:rsidRPr="00CB12B9">
        <w:rPr>
          <w:rStyle w:val="Emphasis"/>
          <w:highlight w:val="yellow"/>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CB12B9">
        <w:rPr>
          <w:rStyle w:val="StyleUnderline"/>
          <w:highlight w:val="yellow"/>
        </w:rPr>
        <w:t>before treating</w:t>
      </w:r>
      <w:r w:rsidRPr="00F94450">
        <w:rPr>
          <w:rStyle w:val="StyleUnderline"/>
        </w:rPr>
        <w:t xml:space="preserve"> inequality </w:t>
      </w:r>
      <w:r w:rsidRPr="00CB12B9">
        <w:rPr>
          <w:rStyle w:val="StyleUnderline"/>
          <w:highlight w:val="yellow"/>
        </w:rPr>
        <w:t>as</w:t>
      </w:r>
      <w:r w:rsidRPr="00F94450">
        <w:rPr>
          <w:rStyle w:val="StyleUnderline"/>
        </w:rPr>
        <w:t xml:space="preserve"> an</w:t>
      </w:r>
      <w:r w:rsidRPr="00B41415">
        <w:rPr>
          <w:sz w:val="16"/>
        </w:rPr>
        <w:t xml:space="preserve"> </w:t>
      </w:r>
      <w:r w:rsidRPr="00CB12B9">
        <w:rPr>
          <w:rStyle w:val="Emphasis"/>
          <w:highlight w:val="yellow"/>
        </w:rPr>
        <w:t>existential</w:t>
      </w:r>
      <w:r w:rsidRPr="00F94450">
        <w:rPr>
          <w:rStyle w:val="Emphasis"/>
        </w:rPr>
        <w:t xml:space="preserve"> crisis</w:t>
      </w:r>
      <w:r w:rsidRPr="00B41415">
        <w:rPr>
          <w:sz w:val="16"/>
        </w:rPr>
        <w:t xml:space="preserve">, </w:t>
      </w:r>
      <w:r w:rsidRPr="00F94450">
        <w:rPr>
          <w:rStyle w:val="StyleUnderline"/>
        </w:rPr>
        <w:t xml:space="preserve">it is </w:t>
      </w:r>
      <w:r w:rsidRPr="00CB12B9">
        <w:rPr>
          <w:rStyle w:val="StyleUnderline"/>
          <w:highlight w:val="yellow"/>
        </w:rPr>
        <w:t>worth</w:t>
      </w:r>
      <w:r w:rsidRPr="00CB12B9">
        <w:rPr>
          <w:sz w:val="16"/>
          <w:highlight w:val="yellow"/>
        </w:rPr>
        <w:t xml:space="preserve"> </w:t>
      </w:r>
      <w:r w:rsidRPr="00CB12B9">
        <w:rPr>
          <w:rStyle w:val="Emphasis"/>
          <w:highlight w:val="yellow"/>
        </w:rPr>
        <w:t>double-checking</w:t>
      </w:r>
      <w:r w:rsidRPr="00B41415">
        <w:rPr>
          <w:sz w:val="16"/>
        </w:rPr>
        <w:t xml:space="preserve"> </w:t>
      </w:r>
      <w:r w:rsidRPr="00F94450">
        <w:rPr>
          <w:rStyle w:val="StyleUnderline"/>
        </w:rPr>
        <w:t>the thermometer</w:t>
      </w:r>
      <w:r w:rsidRPr="00B41415">
        <w:rPr>
          <w:sz w:val="16"/>
        </w:rPr>
        <w:t>.</w:t>
      </w:r>
    </w:p>
    <w:p w14:paraId="71DCED5B" w14:textId="77777777" w:rsidR="009D7CE0" w:rsidRPr="00B41415" w:rsidRDefault="009D7CE0" w:rsidP="009D7CE0">
      <w:pPr>
        <w:rPr>
          <w:sz w:val="16"/>
        </w:rPr>
      </w:pPr>
      <w:r w:rsidRPr="00B41415">
        <w:rPr>
          <w:sz w:val="16"/>
        </w:rPr>
        <w:t>THE TALE OF RUNAWAY INEQUALITY</w:t>
      </w:r>
    </w:p>
    <w:p w14:paraId="438AAB67" w14:textId="77777777" w:rsidR="009D7CE0" w:rsidRPr="00B41415" w:rsidRDefault="009D7CE0" w:rsidP="009D7CE0">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9DE6543" w14:textId="77777777" w:rsidR="009D7CE0" w:rsidRPr="00B41415" w:rsidRDefault="009D7CE0" w:rsidP="009D7CE0">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23DF82D3" w14:textId="77777777" w:rsidR="009D7CE0" w:rsidRPr="00B41415" w:rsidRDefault="009D7CE0" w:rsidP="009D7CE0">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r w:rsidRPr="00CB12B9">
        <w:rPr>
          <w:rStyle w:val="Emphasis"/>
          <w:sz w:val="28"/>
          <w:szCs w:val="28"/>
          <w:highlight w:val="yellow"/>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50AA9711" w14:textId="77777777" w:rsidR="009D7CE0" w:rsidRPr="00B41415" w:rsidRDefault="009D7CE0" w:rsidP="009D7CE0">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3B724CC7" w14:textId="77777777" w:rsidR="009D7CE0" w:rsidRPr="00B41415" w:rsidRDefault="009D7CE0" w:rsidP="009D7CE0">
      <w:pPr>
        <w:rPr>
          <w:sz w:val="16"/>
        </w:rPr>
      </w:pPr>
      <w:r w:rsidRPr="00B41415">
        <w:rPr>
          <w:sz w:val="16"/>
        </w:rPr>
        <w:t>A RISING TIDE</w:t>
      </w:r>
    </w:p>
    <w:p w14:paraId="2AF853D3" w14:textId="77777777" w:rsidR="009D7CE0" w:rsidRPr="00B41415" w:rsidRDefault="009D7CE0" w:rsidP="009D7CE0">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13B47DDA" w14:textId="77777777" w:rsidR="009D7CE0" w:rsidRPr="00B41415" w:rsidRDefault="009D7CE0" w:rsidP="009D7CE0">
      <w:pPr>
        <w:rPr>
          <w:sz w:val="16"/>
        </w:rPr>
      </w:pPr>
      <w:r w:rsidRPr="00B41415">
        <w:rPr>
          <w:sz w:val="16"/>
        </w:rPr>
        <w:t xml:space="preserve">First, private wealth has exploded—but so has broad ownership of it. </w:t>
      </w:r>
      <w:r w:rsidRPr="00CB12B9">
        <w:rPr>
          <w:rStyle w:val="Emphasis"/>
          <w:highlight w:val="yellow"/>
        </w:rPr>
        <w:t>Reconstructed</w:t>
      </w:r>
      <w:r w:rsidRPr="00B41415">
        <w:rPr>
          <w:sz w:val="16"/>
        </w:rPr>
        <w:t xml:space="preserve"> </w:t>
      </w:r>
      <w:r w:rsidRPr="00236E72">
        <w:rPr>
          <w:rStyle w:val="StyleUnderline"/>
        </w:rPr>
        <w:t xml:space="preserve">national </w:t>
      </w:r>
      <w:r w:rsidRPr="00CB12B9">
        <w:rPr>
          <w:rStyle w:val="StyleUnderline"/>
          <w:highlight w:val="yellow"/>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w:t>
      </w:r>
      <w:r w:rsidRPr="00CB12B9">
        <w:rPr>
          <w:rStyle w:val="StyleUnderline"/>
          <w:highlight w:val="yellow"/>
        </w:rPr>
        <w:t>show</w:t>
      </w:r>
      <w:r w:rsidRPr="00236E72">
        <w:rPr>
          <w:rStyle w:val="StyleUnderline"/>
        </w:rPr>
        <w:t xml:space="preserve"> real </w:t>
      </w:r>
      <w:r w:rsidRPr="00CB12B9">
        <w:rPr>
          <w:rStyle w:val="StyleUnderline"/>
          <w:highlight w:val="yellow"/>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CB12B9">
        <w:rPr>
          <w:rStyle w:val="StyleUnderline"/>
          <w:highlight w:val="yellow"/>
        </w:rPr>
        <w:t>rising</w:t>
      </w:r>
      <w:r w:rsidRPr="00236E72">
        <w:rPr>
          <w:rStyle w:val="StyleUnderline"/>
        </w:rPr>
        <w:t xml:space="preserve"> more than</w:t>
      </w:r>
      <w:r w:rsidRPr="00B41415">
        <w:rPr>
          <w:sz w:val="16"/>
        </w:rPr>
        <w:t xml:space="preserve"> </w:t>
      </w:r>
      <w:r w:rsidRPr="00CB12B9">
        <w:rPr>
          <w:rStyle w:val="Emphasis"/>
          <w:highlight w:val="yellow"/>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CB12B9">
        <w:rPr>
          <w:rStyle w:val="StyleUnderline"/>
          <w:highlight w:val="yellow"/>
        </w:rPr>
        <w:t>amounts to</w:t>
      </w:r>
      <w:r w:rsidRPr="00CB12B9">
        <w:rPr>
          <w:sz w:val="16"/>
          <w:highlight w:val="yellow"/>
        </w:rPr>
        <w:t xml:space="preserve"> </w:t>
      </w:r>
      <w:r w:rsidRPr="00CB12B9">
        <w:rPr>
          <w:rStyle w:val="Emphasis"/>
          <w:highlight w:val="yellow"/>
        </w:rPr>
        <w:t>financial</w:t>
      </w:r>
      <w:r w:rsidRPr="00CB12B9">
        <w:rPr>
          <w:sz w:val="16"/>
          <w:highlight w:val="yellow"/>
        </w:rPr>
        <w:t xml:space="preserve"> </w:t>
      </w:r>
      <w:r w:rsidRPr="00CB12B9">
        <w:rPr>
          <w:rStyle w:val="StyleUnderline"/>
          <w:highlight w:val="yellow"/>
        </w:rPr>
        <w:t>democratization</w:t>
      </w:r>
      <w:r w:rsidRPr="00B41415">
        <w:rPr>
          <w:sz w:val="16"/>
        </w:rPr>
        <w:t>.</w:t>
      </w:r>
    </w:p>
    <w:p w14:paraId="0E4CD084" w14:textId="77777777" w:rsidR="009D7CE0" w:rsidRPr="00B41415" w:rsidRDefault="009D7CE0" w:rsidP="009D7CE0">
      <w:pPr>
        <w:rPr>
          <w:sz w:val="16"/>
        </w:rPr>
      </w:pPr>
      <w:r w:rsidRPr="00B41415">
        <w:rPr>
          <w:sz w:val="16"/>
        </w:rPr>
        <w:t xml:space="preserve">Second, </w:t>
      </w:r>
      <w:r w:rsidRPr="00CB12B9">
        <w:rPr>
          <w:rStyle w:val="StyleUnderline"/>
          <w:highlight w:val="yellow"/>
        </w:rPr>
        <w:t>wealth concentration</w:t>
      </w:r>
      <w:r w:rsidRPr="00236E72">
        <w:rPr>
          <w:rStyle w:val="StyleUnderline"/>
        </w:rPr>
        <w:t xml:space="preserve"> has</w:t>
      </w:r>
      <w:r w:rsidRPr="00B41415">
        <w:rPr>
          <w:sz w:val="16"/>
        </w:rPr>
        <w:t xml:space="preserve"> </w:t>
      </w:r>
      <w:r w:rsidRPr="00CB12B9">
        <w:rPr>
          <w:rStyle w:val="Emphasis"/>
          <w:highlight w:val="yellow"/>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CB12B9">
        <w:rPr>
          <w:rStyle w:val="Emphasis"/>
          <w:highlight w:val="yellow"/>
        </w:rPr>
        <w:t>dominant</w:t>
      </w:r>
      <w:r w:rsidRPr="00CB12B9">
        <w:rPr>
          <w:sz w:val="16"/>
          <w:highlight w:val="yellow"/>
        </w:rPr>
        <w:t xml:space="preserve"> </w:t>
      </w:r>
      <w:r w:rsidRPr="00CB12B9">
        <w:rPr>
          <w:rStyle w:val="StyleUnderline"/>
          <w:highlight w:val="yellow"/>
        </w:rPr>
        <w:t>quantitative fact</w:t>
      </w:r>
      <w:r w:rsidRPr="00236E72">
        <w:rPr>
          <w:rStyle w:val="StyleUnderline"/>
        </w:rPr>
        <w:t xml:space="preserve"> of the century</w:t>
      </w:r>
      <w:r w:rsidRPr="00B41415">
        <w:rPr>
          <w:sz w:val="16"/>
        </w:rPr>
        <w:t xml:space="preserve">, therefore, </w:t>
      </w:r>
      <w:r w:rsidRPr="00CB12B9">
        <w:rPr>
          <w:rStyle w:val="StyleUnderline"/>
          <w:highlight w:val="yellow"/>
        </w:rPr>
        <w:t>is</w:t>
      </w:r>
      <w:r w:rsidRPr="00236E72">
        <w:rPr>
          <w:rStyle w:val="StyleUnderline"/>
        </w:rPr>
        <w:t xml:space="preserve"> not a new Gilded Age but a</w:t>
      </w:r>
      <w:r w:rsidRPr="00B41415">
        <w:rPr>
          <w:sz w:val="16"/>
        </w:rPr>
        <w:t xml:space="preserve"> </w:t>
      </w:r>
      <w:r w:rsidRPr="00CB12B9">
        <w:rPr>
          <w:rStyle w:val="Emphasis"/>
          <w:sz w:val="24"/>
          <w:szCs w:val="24"/>
          <w:highlight w:val="yellow"/>
        </w:rPr>
        <w:t>dramatic wealth equalization propelled by mass asset ownership</w:t>
      </w:r>
      <w:r w:rsidRPr="00B41415">
        <w:rPr>
          <w:sz w:val="16"/>
        </w:rPr>
        <w:t>.</w:t>
      </w:r>
    </w:p>
    <w:p w14:paraId="33E813E6" w14:textId="77777777" w:rsidR="009D7CE0" w:rsidRPr="00B41415" w:rsidRDefault="009D7CE0" w:rsidP="009D7CE0">
      <w:pPr>
        <w:rPr>
          <w:sz w:val="16"/>
        </w:rPr>
      </w:pPr>
      <w:r w:rsidRPr="00B41415">
        <w:rPr>
          <w:noProof/>
          <w:sz w:val="16"/>
        </w:rPr>
        <w:drawing>
          <wp:inline distT="0" distB="0" distL="0" distR="0" wp14:anchorId="07938CCB" wp14:editId="428D099C">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69501E04" w14:textId="77777777" w:rsidR="009D7CE0" w:rsidRPr="00B41415" w:rsidRDefault="009D7CE0" w:rsidP="009D7CE0">
      <w:pPr>
        <w:rPr>
          <w:sz w:val="16"/>
        </w:rPr>
      </w:pPr>
      <w:r w:rsidRPr="00B41415">
        <w:rPr>
          <w:noProof/>
          <w:sz w:val="16"/>
        </w:rPr>
        <w:drawing>
          <wp:inline distT="0" distB="0" distL="0" distR="0" wp14:anchorId="37B6728D" wp14:editId="6D554CA2">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419C79E3" w14:textId="77777777" w:rsidR="009D7CE0" w:rsidRPr="00B41415" w:rsidRDefault="009D7CE0" w:rsidP="009D7CE0">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CB12B9">
        <w:rPr>
          <w:rStyle w:val="Emphasis"/>
          <w:highlight w:val="yellow"/>
        </w:rPr>
        <w:t>studies</w:t>
      </w:r>
      <w:r w:rsidRPr="00B41415">
        <w:rPr>
          <w:sz w:val="16"/>
        </w:rPr>
        <w:t xml:space="preserve"> in different countries instead </w:t>
      </w:r>
      <w:r w:rsidRPr="00B41415">
        <w:rPr>
          <w:rStyle w:val="StyleUnderline"/>
        </w:rPr>
        <w:t xml:space="preserve">follow individuals over time, they typically </w:t>
      </w:r>
      <w:r w:rsidRPr="00CB12B9">
        <w:rPr>
          <w:rStyle w:val="StyleUnderline"/>
          <w:highlight w:val="yellow"/>
        </w:rPr>
        <w:t>find</w:t>
      </w:r>
      <w:r w:rsidRPr="00B41415">
        <w:rPr>
          <w:rStyle w:val="StyleUnderline"/>
        </w:rPr>
        <w:t xml:space="preserve"> that </w:t>
      </w:r>
      <w:r w:rsidRPr="00CB12B9">
        <w:rPr>
          <w:rStyle w:val="StyleUnderline"/>
          <w:highlight w:val="yellow"/>
        </w:rPr>
        <w:t>within</w:t>
      </w:r>
      <w:r w:rsidRPr="00B41415">
        <w:rPr>
          <w:rStyle w:val="StyleUnderline"/>
        </w:rPr>
        <w:t xml:space="preserve"> only </w:t>
      </w:r>
      <w:r w:rsidRPr="00CB12B9">
        <w:rPr>
          <w:rStyle w:val="StyleUnderline"/>
          <w:highlight w:val="yellow"/>
        </w:rPr>
        <w:t>a few years</w:t>
      </w:r>
      <w:r w:rsidRPr="00CB12B9">
        <w:rPr>
          <w:sz w:val="16"/>
          <w:highlight w:val="yellow"/>
        </w:rPr>
        <w:t xml:space="preserve">, </w:t>
      </w:r>
      <w:r w:rsidRPr="00CB12B9">
        <w:rPr>
          <w:rStyle w:val="Emphasis"/>
          <w:highlight w:val="yellow"/>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CB12B9">
        <w:rPr>
          <w:rStyle w:val="Emphasis"/>
          <w:highlight w:val="yellow"/>
        </w:rPr>
        <w:t>climb</w:t>
      </w:r>
      <w:r w:rsidRPr="00B41415">
        <w:rPr>
          <w:rStyle w:val="Emphasis"/>
        </w:rPr>
        <w:t>ed</w:t>
      </w:r>
      <w:r w:rsidRPr="00B41415">
        <w:rPr>
          <w:sz w:val="16"/>
        </w:rPr>
        <w:t xml:space="preserve"> </w:t>
      </w:r>
      <w:r w:rsidRPr="00B41415">
        <w:rPr>
          <w:rStyle w:val="StyleUnderline"/>
        </w:rPr>
        <w:t xml:space="preserve">to </w:t>
      </w:r>
      <w:r w:rsidRPr="00CB12B9">
        <w:rPr>
          <w:rStyle w:val="StyleUnderline"/>
          <w:highlight w:val="yellow"/>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CB12B9">
        <w:rPr>
          <w:rStyle w:val="Emphasis"/>
          <w:highlight w:val="yellow"/>
        </w:rPr>
        <w:t>Gov</w:t>
      </w:r>
      <w:r w:rsidRPr="00B41415">
        <w:rPr>
          <w:rStyle w:val="Emphasis"/>
        </w:rPr>
        <w:t xml:space="preserve">ernment </w:t>
      </w:r>
      <w:r w:rsidRPr="00CB12B9">
        <w:rPr>
          <w:rStyle w:val="Emphasis"/>
          <w:highlight w:val="yellow"/>
        </w:rPr>
        <w:t>welfare</w:t>
      </w:r>
      <w:r w:rsidRPr="00B41415">
        <w:rPr>
          <w:rStyle w:val="Emphasis"/>
        </w:rPr>
        <w:t xml:space="preserve"> programs</w:t>
      </w:r>
      <w:r w:rsidRPr="00B41415">
        <w:rPr>
          <w:sz w:val="16"/>
        </w:rPr>
        <w:t xml:space="preserve"> further </w:t>
      </w:r>
      <w:r w:rsidRPr="00CB12B9">
        <w:rPr>
          <w:rStyle w:val="StyleUnderline"/>
          <w:highlight w:val="yellow"/>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the market’s redistributive role is smaller, but when Social Security, Medicare, and employer-provided health insurance are treated as in-kind income, </w:t>
      </w:r>
      <w:r w:rsidRPr="00CB12B9">
        <w:rPr>
          <w:rStyle w:val="StyleUnderline"/>
          <w:highlight w:val="yellow"/>
        </w:rPr>
        <w:t>median households</w:t>
      </w:r>
      <w:r w:rsidRPr="00B41415">
        <w:rPr>
          <w:rStyle w:val="StyleUnderline"/>
        </w:rPr>
        <w:t xml:space="preserve"> fare</w:t>
      </w:r>
      <w:r w:rsidRPr="00B41415">
        <w:rPr>
          <w:sz w:val="16"/>
        </w:rPr>
        <w:t xml:space="preserve"> </w:t>
      </w:r>
      <w:r w:rsidRPr="00CB12B9">
        <w:rPr>
          <w:rStyle w:val="Emphasis"/>
          <w:highlight w:val="yellow"/>
        </w:rPr>
        <w:t>far better</w:t>
      </w:r>
      <w:r w:rsidRPr="00CB12B9">
        <w:rPr>
          <w:sz w:val="16"/>
          <w:highlight w:val="yellow"/>
        </w:rPr>
        <w:t xml:space="preserve"> </w:t>
      </w:r>
      <w:r w:rsidRPr="00CB12B9">
        <w:rPr>
          <w:rStyle w:val="StyleUnderline"/>
          <w:highlight w:val="yellow"/>
        </w:rPr>
        <w:t>than raw</w:t>
      </w:r>
      <w:r w:rsidRPr="00B41415">
        <w:rPr>
          <w:rStyle w:val="StyleUnderline"/>
        </w:rPr>
        <w:t xml:space="preserve"> wage </w:t>
      </w:r>
      <w:r w:rsidRPr="00CB12B9">
        <w:rPr>
          <w:rStyle w:val="StyleUnderline"/>
          <w:highlight w:val="yellow"/>
        </w:rPr>
        <w:t>data suggest</w:t>
      </w:r>
      <w:r w:rsidRPr="00B41415">
        <w:rPr>
          <w:sz w:val="16"/>
        </w:rPr>
        <w:t>.</w:t>
      </w:r>
    </w:p>
    <w:p w14:paraId="2AFCCBAA" w14:textId="77777777" w:rsidR="009D7CE0" w:rsidRDefault="009D7CE0" w:rsidP="009D7CE0"/>
    <w:p w14:paraId="3F1DF633" w14:textId="77777777" w:rsidR="009D7CE0" w:rsidRDefault="009D7CE0" w:rsidP="009D7CE0">
      <w:pPr>
        <w:pStyle w:val="Heading3"/>
      </w:pPr>
      <w:r>
        <w:t>Inequality---AT: Civil War---1NC</w:t>
      </w:r>
    </w:p>
    <w:p w14:paraId="7B7ADA44" w14:textId="7EBBB800" w:rsidR="009D7CE0" w:rsidRDefault="009D7CE0" w:rsidP="009D7CE0">
      <w:pPr>
        <w:pStyle w:val="Heading4"/>
      </w:pPr>
      <w:r>
        <w:t xml:space="preserve">No </w:t>
      </w:r>
      <w:r w:rsidRPr="00D863BE">
        <w:rPr>
          <w:u w:val="single"/>
        </w:rPr>
        <w:t>civil war</w:t>
      </w:r>
      <w:r>
        <w:t>.</w:t>
      </w:r>
    </w:p>
    <w:p w14:paraId="33145771" w14:textId="77777777" w:rsidR="009D7CE0" w:rsidRDefault="009D7CE0" w:rsidP="009D7CE0">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2E6B63E4" w14:textId="77777777" w:rsidR="009D7CE0" w:rsidRPr="003D3A83" w:rsidRDefault="009D7CE0" w:rsidP="009D7CE0">
      <w:pPr>
        <w:rPr>
          <w:sz w:val="16"/>
        </w:rPr>
      </w:pPr>
      <w:r w:rsidRPr="003D3A83">
        <w:rPr>
          <w:sz w:val="16"/>
        </w:rPr>
        <w:t xml:space="preserve">You </w:t>
      </w:r>
      <w:r w:rsidRPr="003D3A83">
        <w:rPr>
          <w:rStyle w:val="StyleUnderline"/>
        </w:rPr>
        <w:t>can’t open up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CB12B9">
        <w:rPr>
          <w:rStyle w:val="StyleUnderline"/>
          <w:highlight w:val="yellow"/>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CB12B9">
        <w:rPr>
          <w:rStyle w:val="StyleUnderline"/>
          <w:highlight w:val="yellow"/>
        </w:rPr>
        <w:t>predicting</w:t>
      </w:r>
      <w:r w:rsidRPr="003D3A83">
        <w:rPr>
          <w:rStyle w:val="StyleUnderline"/>
        </w:rPr>
        <w:t xml:space="preserve"> a</w:t>
      </w:r>
      <w:r w:rsidRPr="003D3A83">
        <w:rPr>
          <w:sz w:val="16"/>
        </w:rPr>
        <w:t xml:space="preserve"> </w:t>
      </w:r>
      <w:r w:rsidRPr="00CB12B9">
        <w:rPr>
          <w:rStyle w:val="Emphasis"/>
          <w:highlight w:val="yellow"/>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CB12B9">
        <w:rPr>
          <w:rStyle w:val="Emphasis"/>
          <w:highlight w:val="yellow"/>
        </w:rPr>
        <w:t>balm for</w:t>
      </w:r>
      <w:r w:rsidRPr="003D3A83">
        <w:rPr>
          <w:sz w:val="16"/>
        </w:rPr>
        <w:t xml:space="preserve"> such </w:t>
      </w:r>
      <w:r w:rsidRPr="00CB12B9">
        <w:rPr>
          <w:rStyle w:val="Emphasis"/>
          <w:highlight w:val="yellow"/>
        </w:rPr>
        <w:t>doom and gloom</w:t>
      </w:r>
      <w:r w:rsidRPr="003D3A83">
        <w:rPr>
          <w:sz w:val="16"/>
        </w:rPr>
        <w:t xml:space="preserve"> </w:t>
      </w:r>
      <w:r w:rsidRPr="003D3A83">
        <w:rPr>
          <w:rStyle w:val="StyleUnderline"/>
        </w:rPr>
        <w:t xml:space="preserve">predictions: It’s </w:t>
      </w:r>
      <w:r w:rsidRPr="00CB12B9">
        <w:rPr>
          <w:rStyle w:val="StyleUnderline"/>
          <w:highlight w:val="yellow"/>
        </w:rPr>
        <w:t>called</w:t>
      </w:r>
      <w:r w:rsidRPr="00CB12B9">
        <w:rPr>
          <w:sz w:val="16"/>
          <w:highlight w:val="yellow"/>
        </w:rPr>
        <w:t xml:space="preserve"> </w:t>
      </w:r>
      <w:r w:rsidRPr="00CB12B9">
        <w:rPr>
          <w:rStyle w:val="Emphasis"/>
          <w:highlight w:val="yellow"/>
        </w:rPr>
        <w:t>history</w:t>
      </w:r>
      <w:r w:rsidRPr="003D3A83">
        <w:rPr>
          <w:sz w:val="16"/>
        </w:rPr>
        <w:t>.</w:t>
      </w:r>
    </w:p>
    <w:p w14:paraId="68E3F37F" w14:textId="77777777" w:rsidR="009D7CE0" w:rsidRPr="003D3A83" w:rsidRDefault="009D7CE0" w:rsidP="009D7CE0">
      <w:pPr>
        <w:rPr>
          <w:sz w:val="16"/>
        </w:rPr>
      </w:pPr>
      <w:r w:rsidRPr="003D3A83">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0C014EE5" w14:textId="77777777" w:rsidR="009D7CE0" w:rsidRPr="003D3A83" w:rsidRDefault="009D7CE0" w:rsidP="009D7CE0">
      <w:pPr>
        <w:rPr>
          <w:sz w:val="16"/>
        </w:rPr>
      </w:pPr>
      <w:r w:rsidRPr="003D3A83">
        <w:rPr>
          <w:sz w:val="16"/>
        </w:rPr>
        <w:t>There is certainly much to be worried about. We can’t go a day without reading about violent incidents taking place around the country.</w:t>
      </w:r>
    </w:p>
    <w:p w14:paraId="293C4F0E" w14:textId="77777777" w:rsidR="009D7CE0" w:rsidRPr="003D3A83" w:rsidRDefault="009D7CE0" w:rsidP="009D7CE0">
      <w:pPr>
        <w:rPr>
          <w:sz w:val="16"/>
        </w:rPr>
      </w:pPr>
      <w:r w:rsidRPr="003D3A83">
        <w:rPr>
          <w:sz w:val="16"/>
        </w:rPr>
        <w:t>But “unprecedented”? Really?</w:t>
      </w:r>
    </w:p>
    <w:p w14:paraId="09B197D8" w14:textId="77777777" w:rsidR="009D7CE0" w:rsidRPr="003D3A83" w:rsidRDefault="009D7CE0" w:rsidP="009D7CE0">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7D1ADF14" w14:textId="77777777" w:rsidR="009D7CE0" w:rsidRPr="003D3A83" w:rsidRDefault="009D7CE0" w:rsidP="009D7CE0">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0AED0984" w14:textId="77777777" w:rsidR="009D7CE0" w:rsidRPr="003D3A83" w:rsidRDefault="009D7CE0" w:rsidP="009D7CE0">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1861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4292BB2F" w14:textId="77777777" w:rsidR="009D7CE0" w:rsidRPr="003D3A83" w:rsidRDefault="009D7CE0" w:rsidP="009D7CE0">
      <w:pPr>
        <w:rPr>
          <w:sz w:val="16"/>
        </w:rPr>
      </w:pPr>
      <w:r w:rsidRPr="003D3A83">
        <w:rPr>
          <w:sz w:val="16"/>
        </w:rPr>
        <w:t>The point here is that history often takes a back seat in these moments when everything appears to be in decline.</w:t>
      </w:r>
    </w:p>
    <w:p w14:paraId="1223D6B0" w14:textId="77777777" w:rsidR="009D7CE0" w:rsidRPr="003D3A83" w:rsidRDefault="009D7CE0" w:rsidP="009D7CE0">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1865-1915, before. Grinspan tells this story through the lives of radical congressman William “Pig Iron” Kelley and his daughter, Florence Kelly. Early in the book, he writes the following:</w:t>
      </w:r>
    </w:p>
    <w:p w14:paraId="03EFE4E6" w14:textId="77777777" w:rsidR="009D7CE0" w:rsidRPr="003D3A83" w:rsidRDefault="009D7CE0" w:rsidP="009D7CE0">
      <w:pPr>
        <w:ind w:left="720"/>
        <w:rPr>
          <w:sz w:val="16"/>
        </w:rPr>
      </w:pPr>
      <w:r w:rsidRPr="003D3A83">
        <w:rPr>
          <w:sz w:val="16"/>
        </w:rPr>
        <w:t xml:space="preserve">Americans </w:t>
      </w:r>
      <w:r w:rsidRPr="00CB12B9">
        <w:rPr>
          <w:rStyle w:val="StyleUnderline"/>
          <w:highlight w:val="yellow"/>
        </w:rPr>
        <w:t>claim</w:t>
      </w:r>
      <w:r w:rsidRPr="003D3A83">
        <w:rPr>
          <w:sz w:val="16"/>
        </w:rPr>
        <w:t xml:space="preserve"> that </w:t>
      </w:r>
      <w:r w:rsidRPr="003D3A83">
        <w:rPr>
          <w:rStyle w:val="StyleUnderline"/>
        </w:rPr>
        <w:t>we are</w:t>
      </w:r>
      <w:r w:rsidRPr="003D3A83">
        <w:rPr>
          <w:sz w:val="16"/>
        </w:rPr>
        <w:t xml:space="preserve"> </w:t>
      </w:r>
      <w:r w:rsidRPr="00CB12B9">
        <w:rPr>
          <w:rStyle w:val="Emphasis"/>
          <w:highlight w:val="yellow"/>
        </w:rPr>
        <w:t>more divided</w:t>
      </w:r>
      <w:r w:rsidRPr="00CB12B9">
        <w:rPr>
          <w:sz w:val="16"/>
          <w:highlight w:val="yellow"/>
        </w:rPr>
        <w:t xml:space="preserve"> </w:t>
      </w:r>
      <w:r w:rsidRPr="00CB12B9">
        <w:rPr>
          <w:rStyle w:val="StyleUnderline"/>
          <w:highlight w:val="yellow"/>
        </w:rPr>
        <w:t>than we have been</w:t>
      </w:r>
      <w:r w:rsidRPr="003D3A83">
        <w:rPr>
          <w:sz w:val="16"/>
        </w:rPr>
        <w:t xml:space="preserve"> since the Civil War, but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CB12B9">
        <w:rPr>
          <w:rStyle w:val="Emphasis"/>
          <w:highlight w:val="yellow"/>
        </w:rPr>
        <w:t>1860s</w:t>
      </w:r>
      <w:r w:rsidRPr="00CB12B9">
        <w:rPr>
          <w:sz w:val="16"/>
          <w:highlight w:val="yellow"/>
        </w:rPr>
        <w:t xml:space="preserve"> </w:t>
      </w:r>
      <w:r w:rsidRPr="00CB12B9">
        <w:rPr>
          <w:rStyle w:val="StyleUnderline"/>
          <w:highlight w:val="yellow"/>
        </w:rPr>
        <w:t>through</w:t>
      </w:r>
      <w:r w:rsidRPr="003D3A83">
        <w:rPr>
          <w:sz w:val="16"/>
        </w:rPr>
        <w:t xml:space="preserve"> the </w:t>
      </w:r>
      <w:r w:rsidRPr="003D3A83">
        <w:rPr>
          <w:rStyle w:val="Emphasis"/>
        </w:rPr>
        <w:t xml:space="preserve">early </w:t>
      </w:r>
      <w:r w:rsidRPr="00CB12B9">
        <w:rPr>
          <w:rStyle w:val="Emphasis"/>
          <w:highlight w:val="yellow"/>
        </w:rPr>
        <w:t>1900s</w:t>
      </w:r>
      <w:r w:rsidRPr="003D3A83">
        <w:rPr>
          <w:sz w:val="16"/>
        </w:rPr>
        <w:t xml:space="preserve">, </w:t>
      </w:r>
      <w:r w:rsidRPr="003D3A83">
        <w:rPr>
          <w:rStyle w:val="StyleUnderline"/>
        </w:rPr>
        <w:t xml:space="preserve">presidential </w:t>
      </w:r>
      <w:r w:rsidRPr="00CB12B9">
        <w:rPr>
          <w:rStyle w:val="StyleUnderline"/>
          <w:highlight w:val="yellow"/>
        </w:rPr>
        <w:t>elections</w:t>
      </w:r>
      <w:r w:rsidRPr="003D3A83">
        <w:rPr>
          <w:sz w:val="16"/>
        </w:rPr>
        <w:t xml:space="preserve"> drew the highest turnouts ever reached, were decided by the closest margins, and </w:t>
      </w:r>
      <w:r w:rsidRPr="00CB12B9">
        <w:rPr>
          <w:rStyle w:val="StyleUnderline"/>
          <w:highlight w:val="yellow"/>
        </w:rPr>
        <w:t>witnessed</w:t>
      </w:r>
      <w:r w:rsidRPr="003D3A83">
        <w:rPr>
          <w:rStyle w:val="StyleUnderline"/>
        </w:rPr>
        <w:t xml:space="preserve"> the </w:t>
      </w:r>
      <w:r w:rsidRPr="00CB12B9">
        <w:rPr>
          <w:rStyle w:val="StyleUnderline"/>
          <w:highlight w:val="yellow"/>
        </w:rPr>
        <w:t>the</w:t>
      </w:r>
      <w:r w:rsidRPr="00CB12B9">
        <w:rPr>
          <w:sz w:val="16"/>
          <w:highlight w:val="yellow"/>
        </w:rPr>
        <w:t xml:space="preserve"> </w:t>
      </w:r>
      <w:r w:rsidRPr="00CB12B9">
        <w:rPr>
          <w:rStyle w:val="Emphasis"/>
          <w:highlight w:val="yellow"/>
        </w:rPr>
        <w:t>most</w:t>
      </w:r>
      <w:r w:rsidRPr="00CB12B9">
        <w:rPr>
          <w:sz w:val="16"/>
          <w:highlight w:val="yellow"/>
        </w:rPr>
        <w:t xml:space="preserve"> </w:t>
      </w:r>
      <w:r w:rsidRPr="00CB12B9">
        <w:rPr>
          <w:rStyle w:val="StyleUnderline"/>
          <w:highlight w:val="yellow"/>
        </w:rPr>
        <w:t>political violence</w:t>
      </w:r>
      <w:r w:rsidRPr="003D3A83">
        <w:rPr>
          <w:sz w:val="16"/>
        </w:rPr>
        <w:t xml:space="preserve">. </w:t>
      </w:r>
      <w:r w:rsidRPr="00CB12B9">
        <w:rPr>
          <w:rStyle w:val="Emphasis"/>
          <w:highlight w:val="yellow"/>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CB12B9">
        <w:rPr>
          <w:rStyle w:val="Emphasis"/>
          <w:highlight w:val="yellow"/>
        </w:rPr>
        <w:t>one impeachment</w:t>
      </w:r>
      <w:r w:rsidRPr="003D3A83">
        <w:rPr>
          <w:sz w:val="16"/>
        </w:rPr>
        <w:t xml:space="preserve">, </w:t>
      </w:r>
      <w:r w:rsidRPr="00CB12B9">
        <w:rPr>
          <w:rStyle w:val="Emphasis"/>
          <w:highlight w:val="yellow"/>
        </w:rPr>
        <w:t>two</w:t>
      </w:r>
      <w:r w:rsidRPr="003D3A83">
        <w:rPr>
          <w:sz w:val="16"/>
        </w:rPr>
        <w:t xml:space="preserve"> presidential </w:t>
      </w:r>
      <w:r w:rsidRPr="00CB12B9">
        <w:rPr>
          <w:rStyle w:val="StyleUnderline"/>
          <w:highlight w:val="yellow"/>
        </w:rPr>
        <w:t>elections</w:t>
      </w:r>
      <w:r w:rsidRPr="003D3A83">
        <w:rPr>
          <w:rStyle w:val="StyleUnderline"/>
        </w:rPr>
        <w:t xml:space="preserve"> “won” </w:t>
      </w:r>
      <w:r w:rsidRPr="00CB12B9">
        <w:rPr>
          <w:rStyle w:val="StyleUnderline"/>
          <w:highlight w:val="yellow"/>
        </w:rPr>
        <w:t>by</w:t>
      </w:r>
      <w:r w:rsidRPr="003D3A83">
        <w:rPr>
          <w:rStyle w:val="StyleUnderline"/>
        </w:rPr>
        <w:t xml:space="preserve"> the</w:t>
      </w:r>
      <w:r w:rsidRPr="003D3A83">
        <w:rPr>
          <w:sz w:val="16"/>
        </w:rPr>
        <w:t xml:space="preserve"> </w:t>
      </w:r>
      <w:r w:rsidRPr="00CB12B9">
        <w:rPr>
          <w:rStyle w:val="Emphasis"/>
          <w:highlight w:val="yellow"/>
        </w:rPr>
        <w:t>loser</w:t>
      </w:r>
      <w:r w:rsidRPr="003D3A83">
        <w:rPr>
          <w:sz w:val="16"/>
        </w:rPr>
        <w:t xml:space="preserve"> </w:t>
      </w:r>
      <w:r w:rsidRPr="003D3A83">
        <w:rPr>
          <w:rStyle w:val="StyleUnderline"/>
        </w:rPr>
        <w:t xml:space="preserve">of the popular vote, </w:t>
      </w:r>
      <w:r w:rsidRPr="00CB12B9">
        <w:rPr>
          <w:rStyle w:val="StyleUnderline"/>
          <w:highlight w:val="yellow"/>
        </w:rPr>
        <w:t>and</w:t>
      </w:r>
      <w:r w:rsidRPr="00CB12B9">
        <w:rPr>
          <w:sz w:val="16"/>
          <w:highlight w:val="yellow"/>
        </w:rPr>
        <w:t xml:space="preserve"> </w:t>
      </w:r>
      <w:r w:rsidRPr="00CB12B9">
        <w:rPr>
          <w:rStyle w:val="Emphasis"/>
          <w:i/>
          <w:highlight w:val="yellow"/>
        </w:rPr>
        <w:t>three pres</w:t>
      </w:r>
      <w:r w:rsidRPr="003D3A83">
        <w:rPr>
          <w:rStyle w:val="Emphasis"/>
          <w:i/>
        </w:rPr>
        <w:t xml:space="preserve">idential </w:t>
      </w:r>
      <w:r w:rsidRPr="00CB12B9">
        <w:rPr>
          <w:rStyle w:val="Emphasis"/>
          <w:i/>
          <w:highlight w:val="yellow"/>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252CFF8F" w14:textId="77777777" w:rsidR="009D7CE0" w:rsidRPr="003D3A83" w:rsidRDefault="009D7CE0" w:rsidP="009D7CE0">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4A54C6AC" w14:textId="77777777" w:rsidR="009D7CE0" w:rsidRPr="003D3A83" w:rsidRDefault="009D7CE0" w:rsidP="009D7CE0">
      <w:pPr>
        <w:rPr>
          <w:sz w:val="16"/>
        </w:rPr>
      </w:pPr>
      <w:r w:rsidRPr="003D3A83">
        <w:rPr>
          <w:sz w:val="16"/>
        </w:rPr>
        <w:t>Grinspan offers a vantage point from which we can look more closely at how a period that witnessed a certain amount of progress on various fronts came about. More importantly, it is a reminder that nothing is inevitable.</w:t>
      </w:r>
    </w:p>
    <w:p w14:paraId="31569764" w14:textId="77777777" w:rsidR="009D7CE0" w:rsidRPr="003D3A83" w:rsidRDefault="009D7CE0" w:rsidP="009D7CE0">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61FAA82D" w14:textId="77777777" w:rsidR="009D7CE0" w:rsidRPr="003D3A83" w:rsidRDefault="009D7CE0" w:rsidP="009D7CE0">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68129FCF" w14:textId="77777777" w:rsidR="009D7CE0" w:rsidRPr="003D3A83" w:rsidRDefault="009D7CE0" w:rsidP="009D7CE0">
      <w:pPr>
        <w:rPr>
          <w:sz w:val="8"/>
          <w:szCs w:val="8"/>
        </w:rPr>
      </w:pPr>
      <w:r w:rsidRPr="003D3A83">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2D89C3C2" w14:textId="77777777" w:rsidR="009D7CE0" w:rsidRPr="003D3A83" w:rsidRDefault="009D7CE0" w:rsidP="009D7CE0">
      <w:pPr>
        <w:rPr>
          <w:sz w:val="8"/>
          <w:szCs w:val="8"/>
        </w:rPr>
      </w:pPr>
      <w:r w:rsidRPr="003D3A83">
        <w:rPr>
          <w:sz w:val="8"/>
          <w:szCs w:val="8"/>
        </w:rPr>
        <w:t>He also lived long enough to see the gradual erosion of Black civil rights in the last years of his life.</w:t>
      </w:r>
    </w:p>
    <w:p w14:paraId="1927B11C" w14:textId="77777777" w:rsidR="009D7CE0" w:rsidRPr="003D3A83" w:rsidRDefault="009D7CE0" w:rsidP="009D7CE0">
      <w:pPr>
        <w:rPr>
          <w:sz w:val="8"/>
          <w:szCs w:val="8"/>
        </w:rPr>
      </w:pPr>
      <w:r w:rsidRPr="003D3A83">
        <w:rPr>
          <w:sz w:val="8"/>
          <w:szCs w:val="8"/>
        </w:rPr>
        <w:t>Douglass’s defiance was on full display in one of his last major speeches delivered in Washington, D.C. on January 9, 1894.</w:t>
      </w:r>
    </w:p>
    <w:p w14:paraId="22C24B87" w14:textId="77777777" w:rsidR="009D7CE0" w:rsidRPr="003D3A83" w:rsidRDefault="009D7CE0" w:rsidP="009D7CE0">
      <w:pPr>
        <w:ind w:left="720"/>
        <w:rPr>
          <w:sz w:val="8"/>
          <w:szCs w:val="8"/>
        </w:rPr>
      </w:pPr>
      <w:r w:rsidRPr="003D3A83">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12D8310B" w14:textId="77777777" w:rsidR="009D7CE0" w:rsidRPr="003D3A83" w:rsidRDefault="009D7CE0" w:rsidP="009D7CE0">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0ADE32EA" w14:textId="77777777" w:rsidR="009D7CE0" w:rsidRPr="003D3A83" w:rsidRDefault="009D7CE0" w:rsidP="009D7CE0">
      <w:pPr>
        <w:rPr>
          <w:sz w:val="8"/>
          <w:szCs w:val="8"/>
        </w:rPr>
      </w:pPr>
      <w:r w:rsidRPr="003D3A83">
        <w:rPr>
          <w:sz w:val="8"/>
          <w:szCs w:val="8"/>
        </w:rPr>
        <w:t>And yet Douglass somehow managed to end his speech by reminding his audience of the power of the nation’s founding ideals.</w:t>
      </w:r>
    </w:p>
    <w:p w14:paraId="0953EC2A" w14:textId="77777777" w:rsidR="009D7CE0" w:rsidRPr="003D3A83" w:rsidRDefault="009D7CE0" w:rsidP="009D7CE0">
      <w:pPr>
        <w:ind w:left="720"/>
        <w:rPr>
          <w:sz w:val="8"/>
          <w:szCs w:val="8"/>
        </w:rPr>
      </w:pPr>
      <w:r w:rsidRPr="003D3A83">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7397C0BA" w14:textId="77777777" w:rsidR="009D7CE0" w:rsidRPr="003D3A83" w:rsidRDefault="009D7CE0" w:rsidP="009D7CE0">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1FC985A0" w14:textId="77777777" w:rsidR="009D7CE0" w:rsidRPr="003D3A83" w:rsidRDefault="009D7CE0" w:rsidP="009D7CE0">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11180DE4" w14:textId="77777777" w:rsidR="009D7CE0" w:rsidRPr="00A45CA2" w:rsidRDefault="009D7CE0" w:rsidP="009D7CE0">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CB12B9">
        <w:rPr>
          <w:rStyle w:val="Emphasis"/>
          <w:highlight w:val="yellow"/>
        </w:rPr>
        <w:t>knee-jerk predictions</w:t>
      </w:r>
      <w:r w:rsidRPr="00CB12B9">
        <w:rPr>
          <w:sz w:val="16"/>
          <w:highlight w:val="yellow"/>
        </w:rPr>
        <w:t xml:space="preserve"> </w:t>
      </w:r>
      <w:r w:rsidRPr="00CB12B9">
        <w:rPr>
          <w:rStyle w:val="StyleUnderline"/>
          <w:highlight w:val="yellow"/>
        </w:rPr>
        <w:t>of civil war reveal</w:t>
      </w:r>
      <w:r w:rsidRPr="003D3A83">
        <w:rPr>
          <w:rStyle w:val="StyleUnderline"/>
        </w:rPr>
        <w:t xml:space="preserve"> a</w:t>
      </w:r>
      <w:r w:rsidRPr="003D3A83">
        <w:rPr>
          <w:sz w:val="16"/>
        </w:rPr>
        <w:t xml:space="preserve"> </w:t>
      </w:r>
      <w:r w:rsidRPr="00CB12B9">
        <w:rPr>
          <w:rStyle w:val="Emphasis"/>
          <w:highlight w:val="yellow"/>
        </w:rPr>
        <w:t>tendency</w:t>
      </w:r>
      <w:r w:rsidRPr="00CB12B9">
        <w:rPr>
          <w:sz w:val="16"/>
          <w:highlight w:val="yellow"/>
        </w:rPr>
        <w:t xml:space="preserve"> </w:t>
      </w:r>
      <w:r w:rsidRPr="00CB12B9">
        <w:rPr>
          <w:rStyle w:val="StyleUnderline"/>
          <w:highlight w:val="yellow"/>
        </w:rPr>
        <w:t>to see violence as</w:t>
      </w:r>
      <w:r w:rsidRPr="003D3A83">
        <w:rPr>
          <w:sz w:val="16"/>
        </w:rPr>
        <w:t xml:space="preserve"> somehow </w:t>
      </w:r>
      <w:r w:rsidRPr="003D3A83">
        <w:rPr>
          <w:rStyle w:val="StyleUnderline"/>
        </w:rPr>
        <w:t>the</w:t>
      </w:r>
      <w:r w:rsidRPr="003D3A83">
        <w:rPr>
          <w:sz w:val="16"/>
        </w:rPr>
        <w:t xml:space="preserve"> </w:t>
      </w:r>
      <w:r w:rsidRPr="00CB12B9">
        <w:rPr>
          <w:rStyle w:val="Emphasis"/>
          <w:highlight w:val="yellow"/>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62D9913C" w14:textId="77777777" w:rsidR="009D7CE0" w:rsidRDefault="009D7CE0" w:rsidP="009D7CE0"/>
    <w:p w14:paraId="4FA5877C" w14:textId="77777777" w:rsidR="009D7CE0" w:rsidRDefault="009D7CE0" w:rsidP="009D7CE0">
      <w:pPr>
        <w:pStyle w:val="Heading3"/>
      </w:pPr>
      <w:r>
        <w:t>Inequality---AT: Societal Collapse---1NC</w:t>
      </w:r>
    </w:p>
    <w:p w14:paraId="1C4B6DFA" w14:textId="028ECD44" w:rsidR="009D7CE0" w:rsidRPr="0045230B" w:rsidRDefault="009D7CE0" w:rsidP="009D7CE0">
      <w:pPr>
        <w:pStyle w:val="Heading4"/>
      </w:pPr>
      <w:r>
        <w:t xml:space="preserve">No </w:t>
      </w:r>
      <w:r w:rsidRPr="0045230B">
        <w:rPr>
          <w:u w:val="single"/>
        </w:rPr>
        <w:t>societal collapse</w:t>
      </w:r>
      <w:r>
        <w:t xml:space="preserve"> impact.</w:t>
      </w:r>
    </w:p>
    <w:p w14:paraId="14C6BFB4" w14:textId="77777777" w:rsidR="009D7CE0" w:rsidRPr="008B0D5C" w:rsidRDefault="009D7CE0" w:rsidP="009D7CE0">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27B5127E" w14:textId="77777777" w:rsidR="009D7CE0" w:rsidRPr="00134407" w:rsidRDefault="009D7CE0" w:rsidP="009D7CE0">
      <w:pPr>
        <w:rPr>
          <w:sz w:val="16"/>
        </w:rPr>
      </w:pPr>
      <w:r w:rsidRPr="00134407">
        <w:rPr>
          <w:sz w:val="16"/>
        </w:rPr>
        <w:t xml:space="preserve">Before </w:t>
      </w:r>
      <w:r w:rsidRPr="00085EE9">
        <w:rPr>
          <w:rStyle w:val="StyleUnderline"/>
        </w:rPr>
        <w:t>we dive into</w:t>
      </w:r>
      <w:r w:rsidRPr="00134407">
        <w:rPr>
          <w:sz w:val="16"/>
        </w:rPr>
        <w:t xml:space="preserve"> what these </w:t>
      </w:r>
      <w:r w:rsidRPr="00CB12B9">
        <w:rPr>
          <w:rStyle w:val="Emphasis"/>
          <w:highlight w:val="yellow"/>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B12B9">
        <w:rPr>
          <w:rStyle w:val="Emphasis"/>
          <w:sz w:val="24"/>
          <w:szCs w:val="24"/>
          <w:highlight w:val="yellow"/>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689324CB" w14:textId="77777777" w:rsidR="009D7CE0" w:rsidRPr="00134407" w:rsidRDefault="009D7CE0" w:rsidP="009D7CE0">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B12B9">
        <w:rPr>
          <w:rStyle w:val="StyleUnderline"/>
          <w:highlight w:val="yellow"/>
        </w:rPr>
        <w:t>seems</w:t>
      </w:r>
      <w:r w:rsidRPr="00134407">
        <w:rPr>
          <w:sz w:val="16"/>
        </w:rPr>
        <w:t xml:space="preserve"> that </w:t>
      </w:r>
      <w:r w:rsidRPr="00CB12B9">
        <w:rPr>
          <w:rStyle w:val="StyleUnderline"/>
          <w:highlight w:val="yellow"/>
        </w:rPr>
        <w:t>inequality is</w:t>
      </w:r>
      <w:r w:rsidRPr="00134407">
        <w:rPr>
          <w:sz w:val="16"/>
        </w:rPr>
        <w:t xml:space="preserve"> </w:t>
      </w:r>
      <w:r w:rsidRPr="00085EE9">
        <w:rPr>
          <w:rStyle w:val="Emphasis"/>
        </w:rPr>
        <w:t xml:space="preserve">inherently </w:t>
      </w:r>
      <w:r w:rsidRPr="00CB12B9">
        <w:rPr>
          <w:rStyle w:val="Emphasis"/>
          <w:highlight w:val="yellow"/>
        </w:rPr>
        <w:t>corrosive</w:t>
      </w:r>
      <w:r w:rsidRPr="00134407">
        <w:rPr>
          <w:sz w:val="16"/>
        </w:rPr>
        <w:t xml:space="preserve"> </w:t>
      </w:r>
      <w:r w:rsidRPr="00085EE9">
        <w:rPr>
          <w:rStyle w:val="StyleUnderline"/>
        </w:rPr>
        <w:t>to every society</w:t>
      </w:r>
      <w:r w:rsidRPr="00134407">
        <w:rPr>
          <w:sz w:val="16"/>
        </w:rPr>
        <w:t>.</w:t>
      </w:r>
    </w:p>
    <w:p w14:paraId="6FF76259" w14:textId="77777777" w:rsidR="009D7CE0" w:rsidRPr="00134407" w:rsidRDefault="009D7CE0" w:rsidP="009D7CE0">
      <w:pPr>
        <w:rPr>
          <w:sz w:val="12"/>
          <w:szCs w:val="12"/>
        </w:rPr>
      </w:pPr>
      <w:r w:rsidRPr="00134407">
        <w:rPr>
          <w:sz w:val="12"/>
          <w:szCs w:val="12"/>
        </w:rPr>
        <w:t>In addition, to these factors which are very directly related to inequality, there are also two other factors that come into play:</w:t>
      </w:r>
    </w:p>
    <w:p w14:paraId="0084F209" w14:textId="77777777" w:rsidR="009D7CE0" w:rsidRPr="00134407" w:rsidRDefault="009D7CE0" w:rsidP="009D7CE0">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074606EF" w14:textId="77777777" w:rsidR="009D7CE0" w:rsidRPr="00134407" w:rsidRDefault="009D7CE0" w:rsidP="009D7CE0">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2484B321" w14:textId="77777777" w:rsidR="009D7CE0" w:rsidRPr="00134407" w:rsidRDefault="009D7CE0" w:rsidP="009D7CE0">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11D8AFBA" w14:textId="77777777" w:rsidR="009D7CE0" w:rsidRPr="00134407" w:rsidRDefault="009D7CE0" w:rsidP="009D7CE0">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40DA2D47" w14:textId="77777777" w:rsidR="009D7CE0" w:rsidRPr="00134407" w:rsidRDefault="009D7CE0" w:rsidP="009D7CE0">
      <w:pPr>
        <w:rPr>
          <w:sz w:val="16"/>
        </w:rPr>
      </w:pPr>
      <w:r w:rsidRPr="00134407">
        <w:rPr>
          <w:noProof/>
          <w:sz w:val="16"/>
        </w:rPr>
        <w:drawing>
          <wp:inline distT="0" distB="0" distL="0" distR="0" wp14:anchorId="7C69D2A4" wp14:editId="02C2DE16">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0"/>
                    <a:stretch>
                      <a:fillRect/>
                    </a:stretch>
                  </pic:blipFill>
                  <pic:spPr>
                    <a:xfrm>
                      <a:off x="0" y="0"/>
                      <a:ext cx="3299804" cy="1043906"/>
                    </a:xfrm>
                    <a:prstGeom prst="rect">
                      <a:avLst/>
                    </a:prstGeom>
                  </pic:spPr>
                </pic:pic>
              </a:graphicData>
            </a:graphic>
          </wp:inline>
        </w:drawing>
      </w:r>
    </w:p>
    <w:p w14:paraId="0D07CF8E" w14:textId="77777777" w:rsidR="009D7CE0" w:rsidRPr="00134407" w:rsidRDefault="009D7CE0" w:rsidP="009D7CE0">
      <w:pPr>
        <w:rPr>
          <w:sz w:val="16"/>
        </w:rPr>
      </w:pPr>
      <w:r w:rsidRPr="00134407">
        <w:rPr>
          <w:sz w:val="16"/>
        </w:rPr>
        <w:t xml:space="preserve">What makes </w:t>
      </w:r>
      <w:r w:rsidRPr="00CB12B9">
        <w:rPr>
          <w:rStyle w:val="Emphasis"/>
          <w:highlight w:val="yellow"/>
        </w:rPr>
        <w:t>societies resilient</w:t>
      </w:r>
      <w:r w:rsidRPr="00134407">
        <w:rPr>
          <w:rStyle w:val="Emphasis"/>
        </w:rPr>
        <w:t xml:space="preserve"> against collapse</w:t>
      </w:r>
    </w:p>
    <w:p w14:paraId="7FB232C7" w14:textId="77777777" w:rsidR="009D7CE0" w:rsidRPr="00134407" w:rsidRDefault="009D7CE0" w:rsidP="009D7CE0">
      <w:pPr>
        <w:rPr>
          <w:sz w:val="16"/>
        </w:rPr>
      </w:pPr>
      <w:r w:rsidRPr="00134407">
        <w:rPr>
          <w:rStyle w:val="StyleUnderline"/>
        </w:rPr>
        <w:t>There are some</w:t>
      </w:r>
      <w:r w:rsidRPr="00134407">
        <w:rPr>
          <w:sz w:val="16"/>
        </w:rPr>
        <w:t xml:space="preserve"> </w:t>
      </w:r>
      <w:r w:rsidRPr="00CB12B9">
        <w:rPr>
          <w:rStyle w:val="Emphasis"/>
          <w:highlight w:val="yellow"/>
        </w:rPr>
        <w:t>universal</w:t>
      </w:r>
      <w:r w:rsidRPr="00CB12B9">
        <w:rPr>
          <w:sz w:val="16"/>
          <w:highlight w:val="yellow"/>
        </w:rPr>
        <w:t xml:space="preserve"> </w:t>
      </w:r>
      <w:r w:rsidRPr="00CB12B9">
        <w:rPr>
          <w:rStyle w:val="StyleUnderline"/>
          <w:highlight w:val="yellow"/>
        </w:rPr>
        <w:t>principles</w:t>
      </w:r>
      <w:r w:rsidRPr="00134407">
        <w:rPr>
          <w:sz w:val="16"/>
        </w:rPr>
        <w:t xml:space="preserve">, such as knowledge storage and creation, </w:t>
      </w:r>
      <w:r w:rsidRPr="00CB12B9">
        <w:rPr>
          <w:rStyle w:val="StyleUnderline"/>
          <w:highlight w:val="yellow"/>
        </w:rPr>
        <w:t>which large states</w:t>
      </w:r>
      <w:r w:rsidRPr="00134407">
        <w:rPr>
          <w:sz w:val="16"/>
        </w:rPr>
        <w:t xml:space="preserve"> and empires </w:t>
      </w:r>
      <w:r w:rsidRPr="00CB12B9">
        <w:rPr>
          <w:rStyle w:val="Emphasis"/>
          <w:highlight w:val="yellow"/>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72530556" w14:textId="77777777" w:rsidR="009D7CE0" w:rsidRPr="00134407" w:rsidRDefault="009D7CE0" w:rsidP="009D7CE0">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B12B9">
        <w:rPr>
          <w:rStyle w:val="StyleUnderline"/>
          <w:highlight w:val="yellow"/>
        </w:rPr>
        <w:t>democracies</w:t>
      </w:r>
      <w:r w:rsidRPr="00134407">
        <w:rPr>
          <w:rStyle w:val="StyleUnderline"/>
        </w:rPr>
        <w:t xml:space="preserve"> are</w:t>
      </w:r>
      <w:r w:rsidRPr="00134407">
        <w:rPr>
          <w:sz w:val="16"/>
        </w:rPr>
        <w:t xml:space="preserve"> often </w:t>
      </w:r>
      <w:r w:rsidRPr="00CB12B9">
        <w:rPr>
          <w:rStyle w:val="Emphasis"/>
          <w:highlight w:val="yellow"/>
        </w:rPr>
        <w:t>more resilient</w:t>
      </w:r>
      <w:r w:rsidRPr="00134407">
        <w:rPr>
          <w:sz w:val="16"/>
        </w:rPr>
        <w:t xml:space="preserve"> in part </w:t>
      </w:r>
      <w:r w:rsidRPr="00134407">
        <w:rPr>
          <w:rStyle w:val="StyleUnderline"/>
        </w:rPr>
        <w:t xml:space="preserve">because they allow diverse viewpoints to shape decisions, </w:t>
      </w:r>
      <w:r w:rsidRPr="00CB12B9">
        <w:rPr>
          <w:rStyle w:val="StyleUnderline"/>
          <w:highlight w:val="yellow"/>
        </w:rPr>
        <w:t>leading to</w:t>
      </w:r>
      <w:r w:rsidRPr="00134407">
        <w:rPr>
          <w:sz w:val="16"/>
        </w:rPr>
        <w:t xml:space="preserve"> </w:t>
      </w:r>
      <w:r w:rsidRPr="00134407">
        <w:rPr>
          <w:rStyle w:val="Emphasis"/>
        </w:rPr>
        <w:t xml:space="preserve">more </w:t>
      </w:r>
      <w:r w:rsidRPr="00CB12B9">
        <w:rPr>
          <w:rStyle w:val="Emphasis"/>
          <w:highlight w:val="yellow"/>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7600969F" w14:textId="77777777" w:rsidR="009D7CE0" w:rsidRPr="00134407" w:rsidRDefault="009D7CE0" w:rsidP="009D7CE0">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0F9F3EA3" w14:textId="77777777" w:rsidR="009D7CE0" w:rsidRPr="00134407" w:rsidRDefault="009D7CE0" w:rsidP="009D7CE0">
      <w:pPr>
        <w:rPr>
          <w:sz w:val="16"/>
        </w:rPr>
      </w:pPr>
      <w:r w:rsidRPr="00134407">
        <w:rPr>
          <w:sz w:val="16"/>
        </w:rPr>
        <w:t xml:space="preserve">But resilience is a double-edged sword: a </w:t>
      </w:r>
      <w:r w:rsidRPr="00134407">
        <w:rPr>
          <w:rStyle w:val="StyleUnderline"/>
        </w:rPr>
        <w:t xml:space="preserve">system can be </w:t>
      </w:r>
      <w:r w:rsidRPr="00CB12B9">
        <w:rPr>
          <w:rStyle w:val="StyleUnderline"/>
          <w:highlight w:val="yellow"/>
        </w:rPr>
        <w:t>resilient</w:t>
      </w:r>
      <w:r w:rsidRPr="00CB12B9">
        <w:rPr>
          <w:sz w:val="16"/>
          <w:highlight w:val="yellow"/>
        </w:rPr>
        <w:t xml:space="preserve"> </w:t>
      </w:r>
      <w:r w:rsidRPr="00CB12B9">
        <w:rPr>
          <w:rStyle w:val="Emphasis"/>
          <w:sz w:val="24"/>
          <w:szCs w:val="24"/>
          <w:highlight w:val="yellow"/>
        </w:rPr>
        <w:t>even when</w:t>
      </w:r>
      <w:r w:rsidRPr="00134407">
        <w:rPr>
          <w:rStyle w:val="Emphasis"/>
          <w:sz w:val="24"/>
          <w:szCs w:val="24"/>
        </w:rPr>
        <w:t xml:space="preserve"> it’s a </w:t>
      </w:r>
      <w:r w:rsidRPr="00CB12B9">
        <w:rPr>
          <w:rStyle w:val="Emphasis"/>
          <w:sz w:val="24"/>
          <w:szCs w:val="24"/>
          <w:highlight w:val="yellow"/>
        </w:rPr>
        <w:t>bad</w:t>
      </w:r>
      <w:r w:rsidRPr="00134407">
        <w:rPr>
          <w:rStyle w:val="Emphasis"/>
          <w:sz w:val="24"/>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B12B9">
        <w:rPr>
          <w:rStyle w:val="StyleUnderline"/>
          <w:highlight w:val="yellow"/>
        </w:rPr>
        <w:t>collapse</w:t>
      </w:r>
      <w:r w:rsidRPr="00134407">
        <w:rPr>
          <w:sz w:val="16"/>
        </w:rPr>
        <w:t xml:space="preserve"> often </w:t>
      </w:r>
      <w:r w:rsidRPr="00134407">
        <w:rPr>
          <w:rStyle w:val="StyleUnderline"/>
        </w:rPr>
        <w:t xml:space="preserve">was a path to </w:t>
      </w:r>
      <w:r w:rsidRPr="00CB12B9">
        <w:rPr>
          <w:rStyle w:val="StyleUnderline"/>
          <w:highlight w:val="yellow"/>
        </w:rPr>
        <w:t>enable</w:t>
      </w:r>
      <w:r w:rsidRPr="00134407">
        <w:rPr>
          <w:sz w:val="16"/>
        </w:rPr>
        <w:t xml:space="preserve"> </w:t>
      </w:r>
      <w:r w:rsidRPr="00134407">
        <w:rPr>
          <w:rStyle w:val="Emphasis"/>
        </w:rPr>
        <w:t xml:space="preserve">more </w:t>
      </w:r>
      <w:r w:rsidRPr="00CB12B9">
        <w:rPr>
          <w:rStyle w:val="Emphasis"/>
          <w:highlight w:val="yellow"/>
        </w:rPr>
        <w:t>inclusive</w:t>
      </w:r>
      <w:r w:rsidRPr="00CB12B9">
        <w:rPr>
          <w:sz w:val="16"/>
          <w:highlight w:val="yellow"/>
        </w:rPr>
        <w:t xml:space="preserve"> </w:t>
      </w:r>
      <w:r w:rsidRPr="00CB12B9">
        <w:rPr>
          <w:rStyle w:val="StyleUnderline"/>
          <w:highlight w:val="yellow"/>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B12B9">
        <w:rPr>
          <w:rStyle w:val="Emphasis"/>
          <w:highlight w:val="yellow"/>
        </w:rPr>
        <w:t>less</w:t>
      </w:r>
      <w:r w:rsidRPr="00134407">
        <w:rPr>
          <w:rStyle w:val="Emphasis"/>
        </w:rPr>
        <w:t xml:space="preserve"> dominance </w:t>
      </w:r>
      <w:r w:rsidRPr="00CB12B9">
        <w:rPr>
          <w:rStyle w:val="Emphasis"/>
          <w:highlight w:val="yellow"/>
        </w:rPr>
        <w:t>hierarchy</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more egal</w:t>
      </w:r>
      <w:r w:rsidRPr="0045230B">
        <w:rPr>
          <w:rStyle w:val="Emphasis"/>
        </w:rPr>
        <w:t xml:space="preserve">itarian </w:t>
      </w:r>
      <w:r w:rsidRPr="00CB12B9">
        <w:rPr>
          <w:rStyle w:val="Emphasis"/>
          <w:highlight w:val="yellow"/>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B12B9">
        <w:rPr>
          <w:rStyle w:val="StyleUnderline"/>
          <w:highlight w:val="yellow"/>
        </w:rPr>
        <w:t>seen as a</w:t>
      </w:r>
      <w:r w:rsidRPr="00134407">
        <w:rPr>
          <w:sz w:val="16"/>
        </w:rPr>
        <w:t xml:space="preserve"> cultural </w:t>
      </w:r>
      <w:r w:rsidRPr="00CB12B9">
        <w:rPr>
          <w:rStyle w:val="Emphasis"/>
          <w:highlight w:val="yellow"/>
        </w:rPr>
        <w:t>adaptation to</w:t>
      </w:r>
      <w:r w:rsidRPr="0045230B">
        <w:rPr>
          <w:rStyle w:val="Emphasis"/>
        </w:rPr>
        <w:t xml:space="preserve"> too high </w:t>
      </w:r>
      <w:r w:rsidRPr="00CB12B9">
        <w:rPr>
          <w:rStyle w:val="Emphasis"/>
          <w:highlight w:val="yellow"/>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6B32A3D7" w14:textId="77777777" w:rsidR="009D7CE0" w:rsidRPr="00134407" w:rsidRDefault="009D7CE0" w:rsidP="009D7CE0">
      <w:pPr>
        <w:rPr>
          <w:sz w:val="16"/>
        </w:rPr>
      </w:pPr>
      <w:r w:rsidRPr="00134407">
        <w:rPr>
          <w:sz w:val="16"/>
        </w:rPr>
        <w:t>Modern day collapse</w:t>
      </w:r>
    </w:p>
    <w:p w14:paraId="10C46AE4" w14:textId="77777777" w:rsidR="009D7CE0" w:rsidRPr="00134407" w:rsidRDefault="009D7CE0" w:rsidP="009D7CE0">
      <w:pPr>
        <w:rPr>
          <w:sz w:val="16"/>
        </w:rPr>
      </w:pPr>
      <w:r w:rsidRPr="00134407">
        <w:rPr>
          <w:sz w:val="16"/>
        </w:rPr>
        <w:t xml:space="preserve">Historically, </w:t>
      </w:r>
      <w:r w:rsidRPr="00134407">
        <w:rPr>
          <w:rStyle w:val="StyleUnderline"/>
        </w:rPr>
        <w:t xml:space="preserve">it looks </w:t>
      </w:r>
      <w:r w:rsidRPr="00CB12B9">
        <w:rPr>
          <w:rStyle w:val="StyleUnderline"/>
          <w:highlight w:val="yellow"/>
        </w:rPr>
        <w:t>like</w:t>
      </w:r>
      <w:r w:rsidRPr="00134407">
        <w:rPr>
          <w:sz w:val="16"/>
        </w:rPr>
        <w:t xml:space="preserve"> </w:t>
      </w:r>
      <w:r w:rsidRPr="00134407">
        <w:rPr>
          <w:rStyle w:val="Emphasis"/>
          <w:sz w:val="24"/>
          <w:szCs w:val="24"/>
        </w:rPr>
        <w:t xml:space="preserve">societal </w:t>
      </w:r>
      <w:r w:rsidRPr="00CB12B9">
        <w:rPr>
          <w:rStyle w:val="Emphasis"/>
          <w:sz w:val="24"/>
          <w:szCs w:val="24"/>
          <w:highlight w:val="yellow"/>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B12B9">
        <w:rPr>
          <w:rStyle w:val="Emphasis"/>
          <w:highlight w:val="yellow"/>
        </w:rPr>
        <w:t>history</w:t>
      </w:r>
      <w:r w:rsidRPr="00134407">
        <w:rPr>
          <w:sz w:val="16"/>
        </w:rPr>
        <w:t xml:space="preserve">, </w:t>
      </w:r>
      <w:r w:rsidRPr="00134407">
        <w:rPr>
          <w:rStyle w:val="StyleUnderline"/>
        </w:rPr>
        <w:t xml:space="preserve">in societal collapse we </w:t>
      </w:r>
      <w:r w:rsidRPr="00CB12B9">
        <w:rPr>
          <w:rStyle w:val="StyleUnderline"/>
          <w:highlight w:val="yellow"/>
        </w:rPr>
        <w:t>seldom see</w:t>
      </w:r>
      <w:r w:rsidRPr="00CB12B9">
        <w:rPr>
          <w:sz w:val="16"/>
          <w:highlight w:val="yellow"/>
        </w:rPr>
        <w:t xml:space="preserve"> </w:t>
      </w:r>
      <w:r w:rsidRPr="00CB12B9">
        <w:rPr>
          <w:rStyle w:val="Emphasis"/>
          <w:highlight w:val="yellow"/>
        </w:rPr>
        <w:t>brutality at</w:t>
      </w:r>
      <w:r w:rsidRPr="00134407">
        <w:rPr>
          <w:sz w:val="16"/>
        </w:rPr>
        <w:t xml:space="preserve"> that </w:t>
      </w:r>
      <w:r w:rsidRPr="00CB12B9">
        <w:rPr>
          <w:rStyle w:val="Emphasis"/>
          <w:highlight w:val="yellow"/>
        </w:rPr>
        <w:t>scale</w:t>
      </w:r>
      <w:r w:rsidRPr="00134407">
        <w:rPr>
          <w:sz w:val="16"/>
        </w:rPr>
        <w:t xml:space="preserve">. </w:t>
      </w:r>
      <w:r w:rsidRPr="00CB12B9">
        <w:rPr>
          <w:rStyle w:val="StyleUnderline"/>
          <w:highlight w:val="yellow"/>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B12B9">
        <w:rPr>
          <w:rStyle w:val="Emphasis"/>
          <w:highlight w:val="yellow"/>
        </w:rPr>
        <w:t>erase</w:t>
      </w:r>
      <w:r w:rsidRPr="00134407">
        <w:rPr>
          <w:sz w:val="16"/>
        </w:rPr>
        <w:t xml:space="preserve"> their </w:t>
      </w:r>
      <w:r w:rsidRPr="00CB12B9">
        <w:rPr>
          <w:rStyle w:val="StyleUnderline"/>
          <w:highlight w:val="yellow"/>
        </w:rPr>
        <w:t>debts</w:t>
      </w:r>
      <w:r w:rsidRPr="00134407">
        <w:rPr>
          <w:sz w:val="16"/>
        </w:rPr>
        <w:t xml:space="preserve">, </w:t>
      </w:r>
      <w:r w:rsidRPr="00134407">
        <w:rPr>
          <w:rStyle w:val="Emphasis"/>
        </w:rPr>
        <w:t>level hierarchies</w:t>
      </w:r>
      <w:r w:rsidRPr="00134407">
        <w:rPr>
          <w:sz w:val="16"/>
        </w:rPr>
        <w:t xml:space="preserve"> </w:t>
      </w:r>
      <w:r w:rsidRPr="00CB12B9">
        <w:rPr>
          <w:rStyle w:val="StyleUnderline"/>
          <w:highlight w:val="yellow"/>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B12B9">
        <w:rPr>
          <w:rStyle w:val="StyleUnderline"/>
          <w:highlight w:val="yellow"/>
        </w:rPr>
        <w:t>live</w:t>
      </w:r>
      <w:r w:rsidRPr="00CB12B9">
        <w:rPr>
          <w:sz w:val="16"/>
          <w:highlight w:val="yellow"/>
        </w:rPr>
        <w:t xml:space="preserve"> </w:t>
      </w:r>
      <w:r w:rsidRPr="00CB12B9">
        <w:rPr>
          <w:rStyle w:val="Emphasis"/>
          <w:highlight w:val="yellow"/>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5A456300" w14:textId="77777777" w:rsidR="009D7CE0" w:rsidRPr="00A45CA2" w:rsidRDefault="009D7CE0" w:rsidP="009D7CE0"/>
    <w:p w14:paraId="32F3DD5A" w14:textId="77777777" w:rsidR="009D7CE0" w:rsidRDefault="009D7CE0" w:rsidP="009D7CE0">
      <w:pPr>
        <w:pStyle w:val="Heading3"/>
      </w:pPr>
      <w:r>
        <w:t>Democracy---AT: War---1NC</w:t>
      </w:r>
    </w:p>
    <w:p w14:paraId="507FA42E" w14:textId="3B656785" w:rsidR="009D7CE0" w:rsidRDefault="009D7CE0" w:rsidP="009D7CE0">
      <w:pPr>
        <w:pStyle w:val="Heading4"/>
      </w:pPr>
      <w:r>
        <w:t xml:space="preserve">No </w:t>
      </w:r>
      <w:r w:rsidRPr="006D0D74">
        <w:rPr>
          <w:u w:val="single"/>
        </w:rPr>
        <w:t>democratic peace</w:t>
      </w:r>
      <w:r>
        <w:t>.</w:t>
      </w:r>
    </w:p>
    <w:p w14:paraId="4BCA546C" w14:textId="77777777" w:rsidR="009D7CE0" w:rsidRDefault="009D7CE0" w:rsidP="009D7CE0">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2C1599AA" w14:textId="77777777" w:rsidR="009D7CE0" w:rsidRPr="006D3AA3" w:rsidRDefault="009D7CE0" w:rsidP="009D7CE0">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53B4CDD9" w14:textId="77777777" w:rsidR="009D7CE0" w:rsidRPr="006D3AA3" w:rsidRDefault="009D7CE0" w:rsidP="009D7CE0">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5A49D56C" w14:textId="77777777" w:rsidR="009D7CE0" w:rsidRPr="006D3AA3" w:rsidRDefault="009D7CE0" w:rsidP="009D7CE0">
      <w:pPr>
        <w:rPr>
          <w:sz w:val="16"/>
        </w:rPr>
      </w:pPr>
      <w:r w:rsidRPr="006D3AA3">
        <w:rPr>
          <w:sz w:val="16"/>
        </w:rPr>
        <w:t>RECAP OF THE RESEARCH GOALS AND RESEARCH DESIGN</w:t>
      </w:r>
    </w:p>
    <w:p w14:paraId="5D8D7709" w14:textId="77777777" w:rsidR="009D7CE0" w:rsidRPr="006D3AA3" w:rsidRDefault="009D7CE0" w:rsidP="009D7CE0">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171C7634" w14:textId="77777777" w:rsidR="009D7CE0" w:rsidRPr="006D3AA3" w:rsidRDefault="009D7CE0" w:rsidP="009D7CE0">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39EF6BE1" w14:textId="77777777" w:rsidR="009D7CE0" w:rsidRPr="006D3AA3" w:rsidRDefault="009D7CE0" w:rsidP="009D7CE0">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310A590D" w14:textId="77777777" w:rsidR="009D7CE0" w:rsidRPr="006D3AA3" w:rsidRDefault="009D7CE0" w:rsidP="009D7CE0">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7507180B" w14:textId="77777777" w:rsidR="009D7CE0" w:rsidRPr="006D3AA3" w:rsidRDefault="009D7CE0" w:rsidP="009D7CE0">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2C325369" w14:textId="77777777" w:rsidR="009D7CE0" w:rsidRPr="006D3AA3" w:rsidRDefault="009D7CE0" w:rsidP="009D7CE0">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21B6AEE6" w14:textId="77777777" w:rsidR="009D7CE0" w:rsidRPr="006D3AA3" w:rsidRDefault="009D7CE0" w:rsidP="009D7CE0">
      <w:pPr>
        <w:rPr>
          <w:sz w:val="16"/>
        </w:rPr>
      </w:pPr>
      <w:r w:rsidRPr="006D3AA3">
        <w:rPr>
          <w:sz w:val="16"/>
        </w:rPr>
        <w:t>RECAP OF RESEARCH FINDINGS</w:t>
      </w:r>
    </w:p>
    <w:p w14:paraId="78607987" w14:textId="77777777" w:rsidR="009D7CE0" w:rsidRPr="006D3AA3" w:rsidRDefault="009D7CE0" w:rsidP="009D7CE0">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2823374A" w14:textId="77777777" w:rsidR="009D7CE0" w:rsidRPr="006D3AA3" w:rsidRDefault="009D7CE0" w:rsidP="009D7CE0">
      <w:pPr>
        <w:rPr>
          <w:sz w:val="16"/>
        </w:rPr>
      </w:pPr>
      <w:r w:rsidRPr="006D3AA3">
        <w:rPr>
          <w:sz w:val="16"/>
        </w:rPr>
        <w:t>After a brief overview of the results in slightly more detail, the implications of these findings and how these relate to earlier studies will be discussed.</w:t>
      </w:r>
    </w:p>
    <w:p w14:paraId="6A0CE67A" w14:textId="77777777" w:rsidR="009D7CE0" w:rsidRPr="006D3AA3" w:rsidRDefault="009D7CE0" w:rsidP="009D7CE0">
      <w:pPr>
        <w:rPr>
          <w:sz w:val="16"/>
        </w:rPr>
      </w:pPr>
      <w:r w:rsidRPr="006D3AA3">
        <w:rPr>
          <w:sz w:val="16"/>
        </w:rPr>
        <w:t>How the findings relate to the assumptions of democratic peace theory</w:t>
      </w:r>
    </w:p>
    <w:p w14:paraId="0BF2B2EF" w14:textId="77777777" w:rsidR="009D7CE0" w:rsidRPr="006D3AA3" w:rsidRDefault="009D7CE0" w:rsidP="009D7CE0">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78C741C7" w14:textId="77777777" w:rsidR="009D7CE0" w:rsidRPr="006D3AA3" w:rsidRDefault="009D7CE0" w:rsidP="009D7CE0">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0F337006" w14:textId="77777777" w:rsidR="009D7CE0" w:rsidRPr="006D3AA3" w:rsidRDefault="009D7CE0" w:rsidP="009D7CE0">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435D4C0E" w14:textId="77777777" w:rsidR="009D7CE0" w:rsidRPr="006D3AA3" w:rsidRDefault="009D7CE0" w:rsidP="009D7CE0">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6D3B7F90" w14:textId="77777777" w:rsidR="009D7CE0" w:rsidRPr="006D3AA3" w:rsidRDefault="009D7CE0" w:rsidP="009D7CE0">
      <w:pPr>
        <w:rPr>
          <w:sz w:val="16"/>
        </w:rPr>
      </w:pPr>
      <w:r w:rsidRPr="006D3AA3">
        <w:rPr>
          <w:sz w:val="16"/>
        </w:rPr>
        <w:t>Results for hawkishness as a factor in decision-making</w:t>
      </w:r>
    </w:p>
    <w:p w14:paraId="1E99A649" w14:textId="77777777" w:rsidR="009D7CE0" w:rsidRPr="006D3AA3" w:rsidRDefault="009D7CE0" w:rsidP="009D7CE0">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078CF273" w14:textId="77777777" w:rsidR="009D7CE0" w:rsidRPr="006D3AA3" w:rsidRDefault="009D7CE0" w:rsidP="009D7CE0">
      <w:pPr>
        <w:rPr>
          <w:sz w:val="16"/>
        </w:rPr>
      </w:pPr>
      <w:r w:rsidRPr="006D3AA3">
        <w:rPr>
          <w:sz w:val="16"/>
        </w:rPr>
        <w:t>Results for the effect of the behaviour of the opposing state</w:t>
      </w:r>
    </w:p>
    <w:p w14:paraId="453DD488" w14:textId="77777777" w:rsidR="009D7CE0" w:rsidRPr="006D3AA3" w:rsidRDefault="009D7CE0" w:rsidP="009D7CE0">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700F4C6E" w14:textId="77777777" w:rsidR="009D7CE0" w:rsidRPr="006D3AA3" w:rsidRDefault="009D7CE0" w:rsidP="009D7CE0">
      <w:pPr>
        <w:rPr>
          <w:sz w:val="16"/>
        </w:rPr>
      </w:pPr>
      <w:r w:rsidRPr="006D3AA3">
        <w:rPr>
          <w:sz w:val="16"/>
        </w:rPr>
        <w:t>UNDERSTANDING THE FINDINGS</w:t>
      </w:r>
    </w:p>
    <w:p w14:paraId="15F40ECD" w14:textId="77777777" w:rsidR="009D7CE0" w:rsidRPr="004849B8" w:rsidRDefault="009D7CE0" w:rsidP="009D7CE0">
      <w:pPr>
        <w:rPr>
          <w:sz w:val="16"/>
        </w:rPr>
      </w:pPr>
      <w:r w:rsidRPr="004849B8">
        <w:rPr>
          <w:sz w:val="16"/>
        </w:rPr>
        <w:t>Contribution to democratic peace theory</w:t>
      </w:r>
    </w:p>
    <w:p w14:paraId="4EE8853F" w14:textId="77777777" w:rsidR="009D7CE0" w:rsidRPr="004849B8" w:rsidRDefault="009D7CE0" w:rsidP="009D7CE0">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494C9342" w14:textId="77777777" w:rsidR="009D7CE0" w:rsidRPr="004849B8" w:rsidRDefault="009D7CE0" w:rsidP="009D7CE0">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19BA2EDC" w14:textId="77777777" w:rsidR="009D7CE0" w:rsidRPr="004849B8" w:rsidRDefault="009D7CE0" w:rsidP="009D7CE0">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16A46645" w14:textId="77777777" w:rsidR="009D7CE0" w:rsidRPr="004849B8" w:rsidRDefault="009D7CE0" w:rsidP="009D7CE0">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BF42F52" w14:textId="77777777" w:rsidR="009D7CE0" w:rsidRDefault="009D7CE0" w:rsidP="009D7CE0">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21C836DB" w14:textId="77777777" w:rsidR="009D7CE0" w:rsidRPr="004849B8" w:rsidRDefault="009D7CE0" w:rsidP="009D7CE0">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18ED2FC6" w14:textId="77777777" w:rsidR="009D7CE0" w:rsidRPr="004849B8" w:rsidRDefault="009D7CE0" w:rsidP="009D7CE0">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5E4E8BF4" w14:textId="77777777" w:rsidR="009D7CE0" w:rsidRPr="004849B8" w:rsidRDefault="009D7CE0" w:rsidP="009D7CE0">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065C055B" w14:textId="77777777" w:rsidR="009D7CE0" w:rsidRPr="004849B8" w:rsidRDefault="009D7CE0" w:rsidP="009D7CE0">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3463540" w14:textId="77777777" w:rsidR="009D7CE0" w:rsidRPr="004849B8" w:rsidRDefault="009D7CE0" w:rsidP="009D7CE0">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07758CC7" w14:textId="77777777" w:rsidR="009D7CE0" w:rsidRPr="004849B8" w:rsidRDefault="009D7CE0" w:rsidP="009D7CE0">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43A66E6F" w14:textId="77777777" w:rsidR="009D7CE0" w:rsidRPr="004849B8" w:rsidRDefault="009D7CE0" w:rsidP="009D7CE0">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62E75E61" w14:textId="77777777" w:rsidR="009D7CE0" w:rsidRPr="004849B8" w:rsidRDefault="009D7CE0" w:rsidP="009D7CE0">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611CA912" w14:textId="77777777" w:rsidR="009D7CE0" w:rsidRPr="004849B8" w:rsidRDefault="009D7CE0" w:rsidP="009D7CE0">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238EFEB8" w14:textId="77777777" w:rsidR="009D7CE0" w:rsidRPr="004849B8" w:rsidRDefault="009D7CE0" w:rsidP="009D7CE0">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3FCE90E4" w14:textId="77777777" w:rsidR="009D7CE0" w:rsidRPr="004849B8" w:rsidRDefault="009D7CE0" w:rsidP="009D7CE0">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72994F92" w14:textId="77777777" w:rsidR="009D7CE0" w:rsidRPr="004849B8" w:rsidRDefault="009D7CE0" w:rsidP="009D7CE0">
      <w:pPr>
        <w:rPr>
          <w:sz w:val="8"/>
          <w:szCs w:val="8"/>
        </w:rPr>
      </w:pPr>
      <w:r w:rsidRPr="004849B8">
        <w:rPr>
          <w:sz w:val="8"/>
          <w:szCs w:val="8"/>
        </w:rPr>
        <w:t>Hawkishness as an explanatory factor</w:t>
      </w:r>
    </w:p>
    <w:p w14:paraId="7E8E7E95" w14:textId="77777777" w:rsidR="009D7CE0" w:rsidRPr="004849B8" w:rsidRDefault="009D7CE0" w:rsidP="009D7CE0">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3B9B25B9" w14:textId="77777777" w:rsidR="009D7CE0" w:rsidRPr="004849B8" w:rsidRDefault="009D7CE0" w:rsidP="009D7CE0">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4A02ECF8" w14:textId="77777777" w:rsidR="009D7CE0" w:rsidRPr="004849B8" w:rsidRDefault="009D7CE0" w:rsidP="009D7CE0">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6D49B9DC" w14:textId="77777777" w:rsidR="009D7CE0" w:rsidRPr="004849B8" w:rsidRDefault="009D7CE0" w:rsidP="009D7CE0">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406C2FF9" w14:textId="77777777" w:rsidR="009D7CE0" w:rsidRPr="004849B8" w:rsidRDefault="009D7CE0" w:rsidP="009D7CE0">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11793176" w14:textId="77777777" w:rsidR="009D7CE0" w:rsidRPr="004849B8" w:rsidRDefault="009D7CE0" w:rsidP="009D7CE0">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716B32B6" w14:textId="77777777" w:rsidR="009D7CE0" w:rsidRPr="004849B8" w:rsidRDefault="009D7CE0" w:rsidP="009D7CE0">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38856ED2" w14:textId="77777777" w:rsidR="009D7CE0" w:rsidRPr="004849B8" w:rsidRDefault="009D7CE0" w:rsidP="009D7CE0">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71F94E1F" w14:textId="77777777" w:rsidR="009D7CE0" w:rsidRPr="004849B8" w:rsidRDefault="009D7CE0" w:rsidP="009D7CE0">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0436E151" w14:textId="77777777" w:rsidR="009D7CE0" w:rsidRPr="004849B8" w:rsidRDefault="009D7CE0" w:rsidP="009D7CE0">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86EA330" w14:textId="77777777" w:rsidR="009D7CE0" w:rsidRPr="004849B8" w:rsidRDefault="009D7CE0" w:rsidP="009D7CE0">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57773C35" w14:textId="77777777" w:rsidR="009D7CE0" w:rsidRPr="004849B8" w:rsidRDefault="009D7CE0" w:rsidP="009D7CE0">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144D99F1" w14:textId="77777777" w:rsidR="009D7CE0" w:rsidRPr="004849B8" w:rsidRDefault="009D7CE0" w:rsidP="009D7CE0">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0017807B" w14:textId="77777777" w:rsidR="009D7CE0" w:rsidRPr="004849B8" w:rsidRDefault="009D7CE0" w:rsidP="009D7CE0">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0A89E91" w14:textId="77777777" w:rsidR="009D7CE0" w:rsidRPr="00BF395A" w:rsidRDefault="009D7CE0" w:rsidP="009D7CE0">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7FD7D6C6" w14:textId="77777777" w:rsidR="009D7CE0" w:rsidRPr="00BF395A" w:rsidRDefault="009D7CE0" w:rsidP="009D7CE0">
      <w:pPr>
        <w:rPr>
          <w:sz w:val="8"/>
          <w:szCs w:val="8"/>
        </w:rPr>
      </w:pPr>
      <w:r w:rsidRPr="00BF395A">
        <w:rPr>
          <w:sz w:val="8"/>
          <w:szCs w:val="8"/>
        </w:rPr>
        <w:t>WHERE DOES THIS LEAVE THE IDEA OF DEMOCRATIC PEACE?</w:t>
      </w:r>
    </w:p>
    <w:p w14:paraId="165756F4" w14:textId="77777777" w:rsidR="009D7CE0" w:rsidRDefault="009D7CE0" w:rsidP="009D7CE0">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2FAF8D35" w14:textId="77777777" w:rsidR="009D7CE0" w:rsidRPr="00BF395A" w:rsidRDefault="009D7CE0" w:rsidP="009D7CE0">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7CC8F76D" w14:textId="77777777" w:rsidR="009D7CE0" w:rsidRPr="00BF395A" w:rsidRDefault="009D7CE0" w:rsidP="009D7CE0">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44C9143F" w14:textId="77777777" w:rsidR="009D7CE0" w:rsidRPr="00BF395A" w:rsidRDefault="009D7CE0" w:rsidP="009D7CE0">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711A9445" w14:textId="77777777" w:rsidR="009D7CE0" w:rsidRPr="00BF395A" w:rsidRDefault="009D7CE0" w:rsidP="009D7CE0">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23B6FDAD" w14:textId="77777777" w:rsidR="009D7CE0" w:rsidRPr="00BF395A" w:rsidRDefault="009D7CE0" w:rsidP="009D7CE0">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3E2E8AD3" w14:textId="77777777" w:rsidR="009D7CE0" w:rsidRPr="00BF395A" w:rsidRDefault="009D7CE0" w:rsidP="009D7CE0">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1A90843E" w14:textId="77777777" w:rsidR="009D7CE0" w:rsidRPr="00BF395A" w:rsidRDefault="009D7CE0" w:rsidP="009D7CE0">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352DEBDB" w14:textId="77777777" w:rsidR="009D7CE0" w:rsidRPr="00BF395A" w:rsidRDefault="009D7CE0" w:rsidP="009D7CE0">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3DBE0647" w14:textId="77777777" w:rsidR="009D7CE0" w:rsidRPr="00BF395A" w:rsidRDefault="009D7CE0" w:rsidP="009D7CE0">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3E03A3D7" w14:textId="77777777" w:rsidR="009D7CE0" w:rsidRPr="00BF395A" w:rsidRDefault="009D7CE0" w:rsidP="009D7CE0">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2CB144FA" w14:textId="77777777" w:rsidR="009D7CE0" w:rsidRDefault="009D7CE0" w:rsidP="009D7CE0">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27AFE471" w14:textId="77777777" w:rsidR="009D7CE0" w:rsidRDefault="009D7CE0" w:rsidP="009D7CE0">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21DB90AE" w14:textId="77777777" w:rsidR="009D7CE0" w:rsidRPr="0058539A" w:rsidRDefault="009D7CE0" w:rsidP="009D7CE0">
      <w:pPr>
        <w:rPr>
          <w:sz w:val="16"/>
        </w:rPr>
      </w:pPr>
      <w:r w:rsidRPr="0058539A">
        <w:rPr>
          <w:sz w:val="16"/>
        </w:rPr>
        <w:t>CONCLUSION</w:t>
      </w:r>
    </w:p>
    <w:p w14:paraId="7F4A1D94" w14:textId="77777777" w:rsidR="009D7CE0" w:rsidRPr="0058539A" w:rsidRDefault="009D7CE0" w:rsidP="009D7CE0">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595DA3B6" w14:textId="77777777" w:rsidR="009D7CE0" w:rsidRPr="0058539A" w:rsidRDefault="009D7CE0" w:rsidP="009D7CE0">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785E5B26" w14:textId="77777777" w:rsidR="009D7CE0" w:rsidRDefault="009D7CE0" w:rsidP="009D7CE0">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56DBBF6F" w14:textId="77777777" w:rsidR="009D7CE0" w:rsidRDefault="009D7CE0" w:rsidP="009D7CE0"/>
    <w:p w14:paraId="474BDE44" w14:textId="77777777" w:rsidR="009D7CE0" w:rsidRDefault="009D7CE0" w:rsidP="009D7CE0">
      <w:pPr>
        <w:pStyle w:val="Heading3"/>
      </w:pPr>
      <w:r>
        <w:t>Democracy---AT: Public Goods---1NC</w:t>
      </w:r>
    </w:p>
    <w:p w14:paraId="72732A2C" w14:textId="3C412D8A" w:rsidR="009D7CE0" w:rsidRPr="00EE39EE" w:rsidRDefault="009D7CE0" w:rsidP="009D7CE0">
      <w:pPr>
        <w:pStyle w:val="Heading4"/>
      </w:pPr>
      <w:r>
        <w:t xml:space="preserve">Backsliding’ </w:t>
      </w:r>
      <w:r w:rsidRPr="00716D49">
        <w:rPr>
          <w:u w:val="single"/>
        </w:rPr>
        <w:t>isn’t existential</w:t>
      </w:r>
      <w:r>
        <w:t>.</w:t>
      </w:r>
    </w:p>
    <w:p w14:paraId="4725BBB1" w14:textId="77777777" w:rsidR="009D7CE0" w:rsidRDefault="009D7CE0" w:rsidP="009D7CE0">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0D9E49C0" w14:textId="77777777" w:rsidR="009D7CE0" w:rsidRPr="008313DA" w:rsidRDefault="009D7CE0" w:rsidP="009D7CE0">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0C7FF311" w14:textId="77777777" w:rsidR="009D7CE0" w:rsidRPr="008313DA" w:rsidRDefault="009D7CE0" w:rsidP="009D7CE0">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239C7C04" w14:textId="77777777" w:rsidR="009D7CE0" w:rsidRPr="008313DA" w:rsidRDefault="009D7CE0" w:rsidP="009D7CE0">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454E58B4" w14:textId="77777777" w:rsidR="009D7CE0" w:rsidRDefault="009D7CE0" w:rsidP="009D7CE0">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69ADD485" w14:textId="77777777" w:rsidR="009D7CE0" w:rsidRPr="006D0D74" w:rsidRDefault="009D7CE0" w:rsidP="009D7CE0"/>
    <w:p w14:paraId="4CBED812" w14:textId="77777777" w:rsidR="009D7CE0" w:rsidRDefault="009D7CE0" w:rsidP="009D7CE0">
      <w:pPr>
        <w:pStyle w:val="Heading3"/>
      </w:pPr>
      <w:r>
        <w:t>AT: China Rise---1NC</w:t>
      </w:r>
    </w:p>
    <w:p w14:paraId="5073F7A4" w14:textId="2B7CD7E8" w:rsidR="009D7CE0" w:rsidRDefault="009D7CE0" w:rsidP="009D7CE0">
      <w:pPr>
        <w:pStyle w:val="Heading4"/>
      </w:pPr>
      <w:r>
        <w:t>US-China competition is neither</w:t>
      </w:r>
      <w:r w:rsidRPr="005B1317">
        <w:t xml:space="preserve"> </w:t>
      </w:r>
      <w:r w:rsidRPr="005B1317">
        <w:rPr>
          <w:u w:val="single"/>
        </w:rPr>
        <w:t>conflict-driving</w:t>
      </w:r>
      <w:r>
        <w:t xml:space="preserve"> NOR </w:t>
      </w:r>
      <w:r w:rsidRPr="005B1317">
        <w:rPr>
          <w:u w:val="single"/>
        </w:rPr>
        <w:t>zero sum</w:t>
      </w:r>
      <w:r>
        <w:t>.</w:t>
      </w:r>
    </w:p>
    <w:p w14:paraId="0BF024E6" w14:textId="77777777" w:rsidR="009D7CE0" w:rsidRDefault="009D7CE0" w:rsidP="009D7CE0">
      <w:r>
        <w:t xml:space="preserve">Dr. </w:t>
      </w:r>
      <w:r w:rsidRPr="00146AAE">
        <w:t xml:space="preserve">Kai </w:t>
      </w:r>
      <w:r w:rsidRPr="00146AAE">
        <w:rPr>
          <w:rStyle w:val="Style13ptBold"/>
        </w:rPr>
        <w:t>He &amp;</w:t>
      </w:r>
      <w:r w:rsidRPr="00146AAE">
        <w:t xml:space="preserve"> </w:t>
      </w:r>
      <w:r>
        <w:t xml:space="preserve">Dr. </w:t>
      </w:r>
      <w:r w:rsidRPr="00146AAE">
        <w:t xml:space="preserve">Huiyun </w:t>
      </w:r>
      <w:r w:rsidRPr="00146AAE">
        <w:rPr>
          <w:rStyle w:val="Style13ptBold"/>
        </w:rPr>
        <w:t>Feng 25</w:t>
      </w:r>
      <w:r>
        <w:t xml:space="preserve">, PhD, </w:t>
      </w:r>
      <w:r w:rsidRPr="00146AAE">
        <w:t>Professor</w:t>
      </w:r>
      <w:r>
        <w:t xml:space="preserve">, </w:t>
      </w:r>
      <w:r w:rsidRPr="00146AAE">
        <w:t>International Relations</w:t>
      </w:r>
      <w:r>
        <w:t xml:space="preserve">, </w:t>
      </w:r>
      <w:r w:rsidRPr="00146AAE">
        <w:t xml:space="preserve">Griffith Asia Institute </w:t>
      </w:r>
      <w:r>
        <w:t>&amp;</w:t>
      </w:r>
      <w:r w:rsidRPr="00146AAE">
        <w:t xml:space="preserve"> Centre for Governance </w:t>
      </w:r>
      <w:r>
        <w:t>&amp;</w:t>
      </w:r>
      <w:r w:rsidRPr="00146AAE">
        <w:t xml:space="preserve"> Public Policy, Griffith University. </w:t>
      </w:r>
      <w:r>
        <w:t xml:space="preserve">Fellow, </w:t>
      </w:r>
      <w:r w:rsidRPr="00146AAE">
        <w:t>Australian Research Council</w:t>
      </w:r>
      <w:r>
        <w:t>; PhD, Professor, School of Government &amp; International Relations, Griffith University, "</w:t>
      </w:r>
      <w:r w:rsidRPr="00146AAE">
        <w:t xml:space="preserve">The </w:t>
      </w:r>
      <w:r>
        <w:t>P</w:t>
      </w:r>
      <w:r w:rsidRPr="00146AAE">
        <w:t xml:space="preserve">ositive </w:t>
      </w:r>
      <w:r>
        <w:t>E</w:t>
      </w:r>
      <w:r w:rsidRPr="00146AAE">
        <w:t xml:space="preserve">xternalities of US–China </w:t>
      </w:r>
      <w:r>
        <w:t>I</w:t>
      </w:r>
      <w:r w:rsidRPr="00146AAE">
        <w:t xml:space="preserve">nstitutional </w:t>
      </w:r>
      <w:r>
        <w:t>B</w:t>
      </w:r>
      <w:r w:rsidRPr="00146AAE">
        <w:t>alancing in the Indo-Pacific</w:t>
      </w:r>
      <w:r>
        <w:t xml:space="preserve">," </w:t>
      </w:r>
      <w:r w:rsidRPr="00146AAE">
        <w:t>International Affair</w:t>
      </w:r>
      <w:r>
        <w:t>, Vol. 101, Issue 1, pg. 35-37, January 2025, OUP.</w:t>
      </w:r>
    </w:p>
    <w:p w14:paraId="16C448A0" w14:textId="77777777" w:rsidR="009D7CE0" w:rsidRPr="00BB3E34" w:rsidRDefault="009D7CE0" w:rsidP="009D7CE0">
      <w:pPr>
        <w:rPr>
          <w:sz w:val="16"/>
        </w:rPr>
      </w:pPr>
      <w:r w:rsidRPr="00F165A5">
        <w:rPr>
          <w:sz w:val="16"/>
        </w:rPr>
        <w:t xml:space="preserve">The COVID-19 pandemic accelerated the international order transition, featuring intensified strategic competition between the United States and China, </w:t>
      </w:r>
      <w:r w:rsidRPr="00067E2F">
        <w:rPr>
          <w:sz w:val="16"/>
        </w:rPr>
        <w:t xml:space="preserve">especially in the Indo-Pacific region.1 A </w:t>
      </w:r>
      <w:r w:rsidRPr="00067E2F">
        <w:rPr>
          <w:rStyle w:val="StyleUnderline"/>
        </w:rPr>
        <w:t>prevailing view of</w:t>
      </w:r>
      <w:r w:rsidRPr="00067E2F">
        <w:rPr>
          <w:sz w:val="16"/>
        </w:rPr>
        <w:t xml:space="preserve"> </w:t>
      </w:r>
      <w:r w:rsidRPr="00067E2F">
        <w:rPr>
          <w:rStyle w:val="Emphasis"/>
        </w:rPr>
        <w:t>US–China competition</w:t>
      </w:r>
      <w:r w:rsidRPr="00067E2F">
        <w:rPr>
          <w:sz w:val="16"/>
        </w:rPr>
        <w:t xml:space="preserve"> </w:t>
      </w:r>
      <w:r w:rsidRPr="00067E2F">
        <w:rPr>
          <w:rStyle w:val="StyleUnderline"/>
        </w:rPr>
        <w:t>is the</w:t>
      </w:r>
      <w:r w:rsidRPr="00067E2F">
        <w:rPr>
          <w:sz w:val="16"/>
        </w:rPr>
        <w:t xml:space="preserve"> </w:t>
      </w:r>
      <w:r w:rsidRPr="00067E2F">
        <w:rPr>
          <w:rStyle w:val="Emphasis"/>
        </w:rPr>
        <w:t>‘Thucydides trap’</w:t>
      </w:r>
      <w:r w:rsidRPr="00067E2F">
        <w:rPr>
          <w:sz w:val="16"/>
        </w:rPr>
        <w:t xml:space="preserve">—rooted in power transition theory and </w:t>
      </w:r>
      <w:r w:rsidRPr="00067E2F">
        <w:rPr>
          <w:rStyle w:val="StyleUnderline"/>
        </w:rPr>
        <w:t>suggesting that</w:t>
      </w:r>
      <w:r w:rsidRPr="00067E2F">
        <w:rPr>
          <w:sz w:val="16"/>
        </w:rPr>
        <w:t xml:space="preserve"> </w:t>
      </w:r>
      <w:r w:rsidRPr="00067E2F">
        <w:rPr>
          <w:rStyle w:val="Emphasis"/>
        </w:rPr>
        <w:t>strategic competition</w:t>
      </w:r>
      <w:r w:rsidRPr="00067E2F">
        <w:rPr>
          <w:sz w:val="16"/>
        </w:rPr>
        <w:t xml:space="preserve"> </w:t>
      </w:r>
      <w:r w:rsidRPr="00067E2F">
        <w:rPr>
          <w:rStyle w:val="StyleUnderline"/>
        </w:rPr>
        <w:t>between a rising power and the hegemon will</w:t>
      </w:r>
      <w:r w:rsidRPr="00067E2F">
        <w:rPr>
          <w:sz w:val="16"/>
        </w:rPr>
        <w:t xml:space="preserve"> </w:t>
      </w:r>
      <w:r w:rsidRPr="00067E2F">
        <w:rPr>
          <w:rStyle w:val="Emphasis"/>
        </w:rPr>
        <w:t>inevitably</w:t>
      </w:r>
      <w:r w:rsidRPr="00067E2F">
        <w:rPr>
          <w:sz w:val="16"/>
        </w:rPr>
        <w:t xml:space="preserve"> </w:t>
      </w:r>
      <w:r w:rsidRPr="00067E2F">
        <w:rPr>
          <w:rStyle w:val="StyleUnderline"/>
        </w:rPr>
        <w:t>lead to conflict in the international system</w:t>
      </w:r>
      <w:r w:rsidRPr="00067E2F">
        <w:rPr>
          <w:sz w:val="16"/>
        </w:rPr>
        <w:t xml:space="preserve">.2 </w:t>
      </w:r>
      <w:r w:rsidRPr="00067E2F">
        <w:rPr>
          <w:rStyle w:val="StyleUnderline"/>
        </w:rPr>
        <w:t>Challenging this pessimistic and alarmist view</w:t>
      </w:r>
      <w:r w:rsidRPr="00067E2F">
        <w:rPr>
          <w:sz w:val="16"/>
        </w:rPr>
        <w:t xml:space="preserve">, we </w:t>
      </w:r>
      <w:r w:rsidRPr="00067E2F">
        <w:rPr>
          <w:rStyle w:val="StyleUnderline"/>
        </w:rPr>
        <w:t>propose</w:t>
      </w:r>
      <w:r w:rsidRPr="00067E2F">
        <w:rPr>
          <w:sz w:val="16"/>
        </w:rPr>
        <w:t xml:space="preserve"> a soft balancing argument—</w:t>
      </w:r>
      <w:r w:rsidRPr="00067E2F">
        <w:rPr>
          <w:rStyle w:val="Emphasis"/>
        </w:rPr>
        <w:t>institutional balancing</w:t>
      </w:r>
      <w:r w:rsidRPr="00067E2F">
        <w:rPr>
          <w:sz w:val="16"/>
        </w:rPr>
        <w:t xml:space="preserve"> for peace—</w:t>
      </w:r>
      <w:r w:rsidRPr="00067E2F">
        <w:rPr>
          <w:rStyle w:val="StyleUnderline"/>
        </w:rPr>
        <w:t>to emphasize the positive outcomes of the strategic competition</w:t>
      </w:r>
      <w:r w:rsidRPr="00674874">
        <w:rPr>
          <w:rStyle w:val="StyleUnderline"/>
        </w:rPr>
        <w:t xml:space="preserve"> bet</w:t>
      </w:r>
      <w:r w:rsidRPr="00BB3E34">
        <w:rPr>
          <w:rStyle w:val="StyleUnderline"/>
        </w:rPr>
        <w:t>ween the</w:t>
      </w:r>
      <w:r w:rsidRPr="00BB3E34">
        <w:rPr>
          <w:sz w:val="16"/>
        </w:rPr>
        <w:t xml:space="preserve"> </w:t>
      </w:r>
      <w:r w:rsidRPr="00BB3E34">
        <w:rPr>
          <w:rStyle w:val="Emphasis"/>
        </w:rPr>
        <w:t>US</w:t>
      </w:r>
      <w:r w:rsidRPr="00BB3E34">
        <w:rPr>
          <w:sz w:val="16"/>
        </w:rPr>
        <w:t xml:space="preserve"> </w:t>
      </w:r>
      <w:r w:rsidRPr="00BB3E34">
        <w:rPr>
          <w:rStyle w:val="StyleUnderline"/>
        </w:rPr>
        <w:t>and</w:t>
      </w:r>
      <w:r w:rsidRPr="00BB3E34">
        <w:rPr>
          <w:sz w:val="16"/>
        </w:rPr>
        <w:t xml:space="preserve"> </w:t>
      </w:r>
      <w:r w:rsidRPr="00BB3E34">
        <w:rPr>
          <w:rStyle w:val="Emphasis"/>
        </w:rPr>
        <w:t>China</w:t>
      </w:r>
      <w:r w:rsidRPr="00BB3E34">
        <w:rPr>
          <w:sz w:val="16"/>
        </w:rPr>
        <w:t xml:space="preserve">.3 We argue that </w:t>
      </w:r>
      <w:r w:rsidRPr="00BB3E34">
        <w:rPr>
          <w:rStyle w:val="Emphasis"/>
        </w:rPr>
        <w:t>hard balancing</w:t>
      </w:r>
      <w:r w:rsidRPr="00BB3E34">
        <w:rPr>
          <w:sz w:val="16"/>
        </w:rPr>
        <w:t>—</w:t>
      </w:r>
      <w:r w:rsidRPr="00BB3E34">
        <w:rPr>
          <w:rStyle w:val="StyleUnderline"/>
        </w:rPr>
        <w:t>military-orientated alliance-building and arms races—is just one side of the story</w:t>
      </w:r>
      <w:r w:rsidRPr="00BB3E34">
        <w:rPr>
          <w:sz w:val="16"/>
        </w:rPr>
        <w:t xml:space="preserve"> of the strategic</w:t>
      </w:r>
      <w:r w:rsidRPr="00F165A5">
        <w:rPr>
          <w:sz w:val="16"/>
        </w:rPr>
        <w:t xml:space="preserve"> competition between the two nations. </w:t>
      </w:r>
      <w:r w:rsidRPr="00BE473B">
        <w:rPr>
          <w:rStyle w:val="StyleUnderline"/>
          <w:highlight w:val="yellow"/>
        </w:rPr>
        <w:t>Because</w:t>
      </w:r>
      <w:r w:rsidRPr="00674874">
        <w:rPr>
          <w:rStyle w:val="StyleUnderline"/>
        </w:rPr>
        <w:t xml:space="preserve"> of</w:t>
      </w:r>
      <w:r w:rsidRPr="00F165A5">
        <w:rPr>
          <w:sz w:val="16"/>
        </w:rPr>
        <w:t xml:space="preserve"> deepening </w:t>
      </w:r>
      <w:r w:rsidRPr="00BE473B">
        <w:rPr>
          <w:rStyle w:val="Emphasis"/>
          <w:highlight w:val="yellow"/>
        </w:rPr>
        <w:t>globalization</w:t>
      </w:r>
      <w:r w:rsidRPr="00F165A5">
        <w:rPr>
          <w:sz w:val="16"/>
        </w:rPr>
        <w:t xml:space="preserve">, </w:t>
      </w:r>
      <w:r w:rsidRPr="00674874">
        <w:rPr>
          <w:rStyle w:val="Emphasis"/>
        </w:rPr>
        <w:t>econ</w:t>
      </w:r>
      <w:r w:rsidRPr="00F165A5">
        <w:rPr>
          <w:sz w:val="16"/>
        </w:rPr>
        <w:t xml:space="preserve">omic </w:t>
      </w:r>
      <w:r w:rsidRPr="00BE473B">
        <w:rPr>
          <w:rStyle w:val="Emphasis"/>
          <w:highlight w:val="yellow"/>
        </w:rPr>
        <w:t>interdependence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nuc</w:t>
      </w:r>
      <w:r w:rsidRPr="00BB3E34">
        <w:rPr>
          <w:rStyle w:val="Emphasis"/>
        </w:rPr>
        <w:t>lear</w:t>
      </w:r>
      <w:r w:rsidRPr="00674874">
        <w:rPr>
          <w:rStyle w:val="Emphasis"/>
        </w:rPr>
        <w:t xml:space="preserve"> </w:t>
      </w:r>
      <w:r w:rsidRPr="00BE473B">
        <w:rPr>
          <w:rStyle w:val="Emphasis"/>
          <w:highlight w:val="yellow"/>
        </w:rPr>
        <w:t>deterrence</w:t>
      </w:r>
      <w:r w:rsidRPr="00F165A5">
        <w:rPr>
          <w:sz w:val="16"/>
        </w:rPr>
        <w:t xml:space="preserve"> </w:t>
      </w:r>
      <w:r w:rsidRPr="00674874">
        <w:rPr>
          <w:rStyle w:val="StyleUnderline"/>
        </w:rPr>
        <w:t>in the international system,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w:t>
      </w:r>
      <w:r w:rsidRPr="00674874">
        <w:rPr>
          <w:rStyle w:val="StyleUnderline"/>
        </w:rPr>
        <w:t xml:space="preserve">have </w:t>
      </w:r>
      <w:r w:rsidRPr="00BE473B">
        <w:rPr>
          <w:rStyle w:val="StyleUnderline"/>
          <w:highlight w:val="yellow"/>
        </w:rPr>
        <w:t>engaged in</w:t>
      </w:r>
      <w:r w:rsidRPr="00674874">
        <w:rPr>
          <w:rStyle w:val="StyleUnderline"/>
        </w:rPr>
        <w:t xml:space="preserve"> international </w:t>
      </w:r>
      <w:r w:rsidRPr="00BE473B">
        <w:rPr>
          <w:rStyle w:val="StyleUnderline"/>
          <w:highlight w:val="yellow"/>
        </w:rPr>
        <w:t>balancing through</w:t>
      </w:r>
      <w:r w:rsidRPr="00F165A5">
        <w:rPr>
          <w:sz w:val="16"/>
        </w:rPr>
        <w:t xml:space="preserve"> international </w:t>
      </w:r>
      <w:r w:rsidRPr="00BE473B">
        <w:rPr>
          <w:rStyle w:val="Emphasis"/>
          <w:highlight w:val="yellow"/>
        </w:rPr>
        <w:t>institutions</w:t>
      </w:r>
      <w:r w:rsidRPr="00F165A5">
        <w:rPr>
          <w:sz w:val="16"/>
        </w:rPr>
        <w:t xml:space="preserve"> </w:t>
      </w:r>
      <w:r w:rsidRPr="00674874">
        <w:rPr>
          <w:rStyle w:val="StyleUnderline"/>
        </w:rPr>
        <w:t>to compete for security, power and influence</w:t>
      </w:r>
      <w:r w:rsidRPr="00F165A5">
        <w:rPr>
          <w:sz w:val="16"/>
        </w:rPr>
        <w:t xml:space="preserve">.4 Institutional </w:t>
      </w:r>
      <w:r w:rsidRPr="00674874">
        <w:rPr>
          <w:rStyle w:val="StyleUnderline"/>
        </w:rPr>
        <w:t>balancing</w:t>
      </w:r>
      <w:r w:rsidRPr="00F165A5">
        <w:rPr>
          <w:sz w:val="16"/>
        </w:rPr>
        <w:t xml:space="preserve"> between the US and China has </w:t>
      </w:r>
      <w:r w:rsidRPr="00BE473B">
        <w:rPr>
          <w:rStyle w:val="StyleUnderline"/>
          <w:highlight w:val="yellow"/>
        </w:rPr>
        <w:t>led to</w:t>
      </w:r>
      <w:r w:rsidRPr="00F165A5">
        <w:rPr>
          <w:sz w:val="16"/>
        </w:rPr>
        <w:t xml:space="preserve"> three </w:t>
      </w:r>
      <w:r w:rsidRPr="00674874">
        <w:rPr>
          <w:rStyle w:val="Emphasis"/>
        </w:rPr>
        <w:t>positive</w:t>
      </w:r>
      <w:r w:rsidRPr="00F165A5">
        <w:rPr>
          <w:sz w:val="16"/>
        </w:rPr>
        <w:t xml:space="preserve"> </w:t>
      </w:r>
      <w:r w:rsidRPr="00674874">
        <w:rPr>
          <w:rStyle w:val="StyleUnderline"/>
        </w:rPr>
        <w:t>externalities</w:t>
      </w:r>
      <w:r w:rsidRPr="00F165A5">
        <w:rPr>
          <w:sz w:val="16"/>
        </w:rPr>
        <w:t xml:space="preserve"> for the region: </w:t>
      </w:r>
      <w:r w:rsidRPr="00674874">
        <w:rPr>
          <w:rStyle w:val="Emphasis"/>
        </w:rPr>
        <w:t>sustained</w:t>
      </w:r>
      <w:r w:rsidRPr="00F165A5">
        <w:rPr>
          <w:sz w:val="16"/>
        </w:rPr>
        <w:t xml:space="preserve"> institutional </w:t>
      </w:r>
      <w:r w:rsidRPr="00BE473B">
        <w:rPr>
          <w:rStyle w:val="Emphasis"/>
          <w:highlight w:val="yellow"/>
        </w:rPr>
        <w:t>dynamism</w:t>
      </w:r>
      <w:r w:rsidRPr="00F165A5">
        <w:rPr>
          <w:sz w:val="16"/>
        </w:rPr>
        <w:t xml:space="preserve">, new </w:t>
      </w:r>
      <w:r w:rsidRPr="00BE473B">
        <w:rPr>
          <w:rStyle w:val="Emphasis"/>
          <w:highlight w:val="yellow"/>
        </w:rPr>
        <w:t>incentives for</w:t>
      </w:r>
      <w:r w:rsidRPr="00F165A5">
        <w:rPr>
          <w:sz w:val="16"/>
        </w:rPr>
        <w:t xml:space="preserve"> regional </w:t>
      </w:r>
      <w:r w:rsidRPr="00BE473B">
        <w:rPr>
          <w:rStyle w:val="Emphasis"/>
          <w:highlight w:val="yellow"/>
        </w:rPr>
        <w:t>coop</w:t>
      </w:r>
      <w:r w:rsidRPr="00674874">
        <w:rPr>
          <w:rStyle w:val="Emphasis"/>
        </w:rPr>
        <w:t>eration</w:t>
      </w:r>
      <w:r w:rsidRPr="00F165A5">
        <w:rPr>
          <w:sz w:val="16"/>
        </w:rPr>
        <w:t xml:space="preserve">, </w:t>
      </w:r>
      <w:r w:rsidRPr="00BE473B">
        <w:rPr>
          <w:rStyle w:val="StyleUnderline"/>
          <w:highlight w:val="yellow"/>
        </w:rPr>
        <w:t>and</w:t>
      </w:r>
      <w:r w:rsidRPr="00674874">
        <w:rPr>
          <w:rStyle w:val="StyleUnderline"/>
        </w:rPr>
        <w:t xml:space="preserve"> the</w:t>
      </w:r>
      <w:r w:rsidRPr="00F165A5">
        <w:rPr>
          <w:sz w:val="16"/>
        </w:rPr>
        <w:t xml:space="preserve"> </w:t>
      </w:r>
      <w:r w:rsidRPr="00BE473B">
        <w:rPr>
          <w:rStyle w:val="Emphasis"/>
          <w:highlight w:val="yellow"/>
        </w:rPr>
        <w:t>provision of public goods</w:t>
      </w:r>
      <w:r w:rsidRPr="00F165A5">
        <w:rPr>
          <w:sz w:val="16"/>
        </w:rPr>
        <w:t xml:space="preserve">, </w:t>
      </w:r>
      <w:r w:rsidRPr="00674874">
        <w:rPr>
          <w:rStyle w:val="StyleUnderline"/>
        </w:rPr>
        <w:t xml:space="preserve">unintentionally </w:t>
      </w:r>
      <w:r w:rsidRPr="00BB3E34">
        <w:rPr>
          <w:rStyle w:val="StyleUnderline"/>
        </w:rPr>
        <w:t>fostering</w:t>
      </w:r>
      <w:r w:rsidRPr="00BB3E34">
        <w:rPr>
          <w:sz w:val="16"/>
        </w:rPr>
        <w:t xml:space="preserve"> regional </w:t>
      </w:r>
      <w:r w:rsidRPr="00BB3E34">
        <w:rPr>
          <w:rStyle w:val="Emphasis"/>
        </w:rPr>
        <w:t>peace</w:t>
      </w:r>
      <w:r w:rsidRPr="00BB3E34">
        <w:rPr>
          <w:sz w:val="16"/>
        </w:rPr>
        <w:t xml:space="preserve"> </w:t>
      </w:r>
      <w:r w:rsidRPr="00BB3E34">
        <w:rPr>
          <w:rStyle w:val="StyleUnderline"/>
        </w:rPr>
        <w:t>and</w:t>
      </w:r>
      <w:r w:rsidRPr="00BB3E34">
        <w:rPr>
          <w:sz w:val="16"/>
        </w:rPr>
        <w:t xml:space="preserve"> </w:t>
      </w:r>
      <w:r w:rsidRPr="00BB3E34">
        <w:rPr>
          <w:rStyle w:val="Emphasis"/>
        </w:rPr>
        <w:t>prosperity</w:t>
      </w:r>
      <w:r w:rsidRPr="00BB3E34">
        <w:rPr>
          <w:sz w:val="16"/>
        </w:rPr>
        <w:t xml:space="preserve"> </w:t>
      </w:r>
      <w:r w:rsidRPr="00BB3E34">
        <w:rPr>
          <w:rStyle w:val="StyleUnderline"/>
        </w:rPr>
        <w:t>in the long run</w:t>
      </w:r>
      <w:r w:rsidRPr="00BB3E34">
        <w:rPr>
          <w:sz w:val="16"/>
        </w:rPr>
        <w:t>.5</w:t>
      </w:r>
    </w:p>
    <w:p w14:paraId="0322D707" w14:textId="77777777" w:rsidR="009D7CE0" w:rsidRPr="00F165A5" w:rsidRDefault="009D7CE0" w:rsidP="009D7CE0">
      <w:pPr>
        <w:rPr>
          <w:sz w:val="16"/>
        </w:rPr>
      </w:pPr>
      <w:r w:rsidRPr="00BB3E34">
        <w:rPr>
          <w:sz w:val="16"/>
        </w:rPr>
        <w:t>It is worth noting that other International</w:t>
      </w:r>
      <w:r w:rsidRPr="00F165A5">
        <w:rPr>
          <w:sz w:val="16"/>
        </w:rPr>
        <w:t xml:space="preserve"> Relations (IR) theories also offer contrasting perspectives on the pessimistic outlook of power transition theory regarding US–China competition. For instance, David Kang argues that most Asian countries have refrained from balancing against China owing to cultural factors, suggesting that </w:t>
      </w:r>
      <w:r w:rsidRPr="00F165A5">
        <w:rPr>
          <w:rStyle w:val="StyleUnderline"/>
        </w:rPr>
        <w:t>an</w:t>
      </w:r>
      <w:r w:rsidRPr="00F165A5">
        <w:rPr>
          <w:sz w:val="16"/>
        </w:rPr>
        <w:t xml:space="preserve"> </w:t>
      </w:r>
      <w:r w:rsidRPr="00BE473B">
        <w:rPr>
          <w:rStyle w:val="Emphasis"/>
          <w:highlight w:val="yellow"/>
        </w:rPr>
        <w:t>imminent conflict</w:t>
      </w:r>
      <w:r w:rsidRPr="00F165A5">
        <w:rPr>
          <w:sz w:val="16"/>
        </w:rPr>
        <w:t xml:space="preserve"> </w:t>
      </w:r>
      <w:r w:rsidRPr="00F165A5">
        <w:rPr>
          <w:rStyle w:val="StyleUnderline"/>
        </w:rPr>
        <w:t>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w:t>
      </w:r>
      <w:r w:rsidRPr="00F165A5">
        <w:rPr>
          <w:rStyle w:val="StyleUnderline"/>
        </w:rPr>
        <w:t>may</w:t>
      </w:r>
      <w:r w:rsidRPr="00F165A5">
        <w:rPr>
          <w:sz w:val="16"/>
        </w:rPr>
        <w:t xml:space="preserve"> </w:t>
      </w:r>
      <w:r w:rsidRPr="00BE473B">
        <w:rPr>
          <w:rStyle w:val="Emphasis"/>
          <w:highlight w:val="yellow"/>
        </w:rPr>
        <w:t>not</w:t>
      </w:r>
      <w:r w:rsidRPr="00F165A5">
        <w:rPr>
          <w:sz w:val="16"/>
        </w:rPr>
        <w:t xml:space="preserve"> </w:t>
      </w:r>
      <w:r w:rsidRPr="00F165A5">
        <w:rPr>
          <w:rStyle w:val="StyleUnderline"/>
        </w:rPr>
        <w:t xml:space="preserve">be </w:t>
      </w:r>
      <w:r w:rsidRPr="00BE473B">
        <w:rPr>
          <w:rStyle w:val="StyleUnderline"/>
          <w:highlight w:val="yellow"/>
        </w:rPr>
        <w:t>inevitable</w:t>
      </w:r>
      <w:r w:rsidRPr="00F165A5">
        <w:rPr>
          <w:sz w:val="16"/>
        </w:rPr>
        <w:t xml:space="preserve">.6 Liberals and constructivists, such as G. John Ikenberry and Alastair Iain Johnston, also propose that US–China competition might not escalate into war because </w:t>
      </w:r>
      <w:r w:rsidRPr="00BE473B">
        <w:rPr>
          <w:rStyle w:val="Emphasis"/>
          <w:highlight w:val="yellow"/>
        </w:rPr>
        <w:t>China</w:t>
      </w:r>
      <w:r w:rsidRPr="00F165A5">
        <w:rPr>
          <w:sz w:val="16"/>
        </w:rPr>
        <w:t xml:space="preserve"> </w:t>
      </w:r>
      <w:r w:rsidRPr="00F165A5">
        <w:rPr>
          <w:rStyle w:val="StyleUnderline"/>
        </w:rPr>
        <w:t>could be either</w:t>
      </w:r>
      <w:r w:rsidRPr="00F165A5">
        <w:rPr>
          <w:sz w:val="16"/>
        </w:rPr>
        <w:t xml:space="preserve"> </w:t>
      </w:r>
      <w:r w:rsidRPr="00BE473B">
        <w:rPr>
          <w:rStyle w:val="Emphasis"/>
          <w:highlight w:val="yellow"/>
        </w:rPr>
        <w:t>constrained</w:t>
      </w:r>
      <w:r w:rsidRPr="00BB3E34">
        <w:rPr>
          <w:sz w:val="16"/>
        </w:rPr>
        <w:t xml:space="preserve"> </w:t>
      </w:r>
      <w:r w:rsidRPr="00BB3E34">
        <w:rPr>
          <w:rStyle w:val="StyleUnderline"/>
        </w:rPr>
        <w:t>by</w:t>
      </w:r>
      <w:r w:rsidRPr="00F165A5">
        <w:rPr>
          <w:rStyle w:val="StyleUnderline"/>
        </w:rPr>
        <w:t xml:space="preserve"> liberal rules </w:t>
      </w:r>
      <w:r w:rsidRPr="00BE473B">
        <w:rPr>
          <w:rStyle w:val="StyleUnderline"/>
          <w:highlight w:val="yellow"/>
        </w:rPr>
        <w:t>or</w:t>
      </w:r>
      <w:r w:rsidRPr="00BE473B">
        <w:rPr>
          <w:sz w:val="16"/>
          <w:highlight w:val="yellow"/>
        </w:rPr>
        <w:t xml:space="preserve"> </w:t>
      </w:r>
      <w:r w:rsidRPr="00BE473B">
        <w:rPr>
          <w:rStyle w:val="Emphasis"/>
          <w:highlight w:val="yellow"/>
        </w:rPr>
        <w:t>socialized</w:t>
      </w:r>
      <w:r w:rsidRPr="00F165A5">
        <w:rPr>
          <w:sz w:val="16"/>
        </w:rPr>
        <w:t xml:space="preserve"> </w:t>
      </w:r>
      <w:r w:rsidRPr="00F165A5">
        <w:rPr>
          <w:rStyle w:val="StyleUnderline"/>
        </w:rPr>
        <w:t>by cooperative security norms</w:t>
      </w:r>
      <w:r w:rsidRPr="00F165A5">
        <w:rPr>
          <w:sz w:val="16"/>
        </w:rPr>
        <w:t xml:space="preserve">.7 These existing optimistic arguments are based to varying degrees on an assumed ‘less intense’ competition between the US and China, owing to the absence of hard balancing against China or the evolving nature of China’s challenge. However, </w:t>
      </w:r>
      <w:r w:rsidRPr="00F165A5">
        <w:rPr>
          <w:rStyle w:val="StyleUnderline"/>
        </w:rPr>
        <w:t>the resurgence of</w:t>
      </w:r>
      <w:r w:rsidRPr="00F165A5">
        <w:rPr>
          <w:sz w:val="16"/>
        </w:rPr>
        <w:t xml:space="preserve"> </w:t>
      </w:r>
      <w:r w:rsidRPr="00F165A5">
        <w:rPr>
          <w:rStyle w:val="Emphasis"/>
        </w:rPr>
        <w:t>geopolitics</w:t>
      </w:r>
      <w:r w:rsidRPr="00F165A5">
        <w:rPr>
          <w:sz w:val="16"/>
        </w:rPr>
        <w:t xml:space="preserve"> </w:t>
      </w:r>
      <w:r w:rsidRPr="00F165A5">
        <w:rPr>
          <w:rStyle w:val="StyleUnderline"/>
        </w:rPr>
        <w:t>and</w:t>
      </w:r>
      <w:r w:rsidRPr="00F165A5">
        <w:rPr>
          <w:sz w:val="16"/>
        </w:rPr>
        <w:t xml:space="preserve"> the </w:t>
      </w:r>
      <w:r w:rsidRPr="00F165A5">
        <w:rPr>
          <w:rStyle w:val="Emphasis"/>
        </w:rPr>
        <w:t>escalating</w:t>
      </w:r>
      <w:r w:rsidRPr="00F165A5">
        <w:rPr>
          <w:sz w:val="16"/>
        </w:rPr>
        <w:t xml:space="preserve"> </w:t>
      </w:r>
      <w:r w:rsidRPr="00F165A5">
        <w:rPr>
          <w:rStyle w:val="StyleUnderline"/>
        </w:rPr>
        <w:t>strategic competition</w:t>
      </w:r>
      <w:r w:rsidRPr="00F165A5">
        <w:rPr>
          <w:sz w:val="16"/>
        </w:rPr>
        <w:t xml:space="preserve"> between the US and China, </w:t>
      </w:r>
      <w:r w:rsidRPr="00F165A5">
        <w:rPr>
          <w:rStyle w:val="StyleUnderline"/>
        </w:rPr>
        <w:t>particularly since</w:t>
      </w:r>
      <w:r w:rsidRPr="00F165A5">
        <w:rPr>
          <w:sz w:val="16"/>
        </w:rPr>
        <w:t xml:space="preserve"> Donald </w:t>
      </w:r>
      <w:r w:rsidRPr="00BE473B">
        <w:rPr>
          <w:rStyle w:val="Emphasis"/>
          <w:highlight w:val="yellow"/>
        </w:rPr>
        <w:t>Trump</w:t>
      </w:r>
      <w:r w:rsidRPr="00F165A5">
        <w:rPr>
          <w:sz w:val="16"/>
        </w:rPr>
        <w:t xml:space="preserve">’s first presidency, </w:t>
      </w:r>
      <w:r w:rsidRPr="00F165A5">
        <w:rPr>
          <w:rStyle w:val="StyleUnderline"/>
        </w:rPr>
        <w:t xml:space="preserve">have </w:t>
      </w:r>
      <w:r w:rsidRPr="00BE473B">
        <w:rPr>
          <w:rStyle w:val="StyleUnderline"/>
          <w:highlight w:val="yellow"/>
        </w:rPr>
        <w:t>challenged</w:t>
      </w:r>
      <w:r w:rsidRPr="00F165A5">
        <w:rPr>
          <w:sz w:val="16"/>
        </w:rPr>
        <w:t xml:space="preserve"> their </w:t>
      </w:r>
      <w:r w:rsidRPr="00BE473B">
        <w:rPr>
          <w:rStyle w:val="Emphasis"/>
          <w:highlight w:val="yellow"/>
        </w:rPr>
        <w:t>optimistic</w:t>
      </w:r>
      <w:r w:rsidRPr="00BE473B">
        <w:rPr>
          <w:sz w:val="16"/>
          <w:highlight w:val="yellow"/>
        </w:rPr>
        <w:t xml:space="preserve"> </w:t>
      </w:r>
      <w:r w:rsidRPr="00BE473B">
        <w:rPr>
          <w:rStyle w:val="StyleUnderline"/>
          <w:highlight w:val="yellow"/>
        </w:rPr>
        <w:t>views</w:t>
      </w:r>
      <w:r w:rsidRPr="00F165A5">
        <w:rPr>
          <w:sz w:val="16"/>
        </w:rPr>
        <w:t>.8</w:t>
      </w:r>
    </w:p>
    <w:p w14:paraId="6A9FE428" w14:textId="77777777" w:rsidR="009D7CE0" w:rsidRPr="00F165A5" w:rsidRDefault="009D7CE0" w:rsidP="009D7CE0">
      <w:pPr>
        <w:rPr>
          <w:sz w:val="16"/>
        </w:rPr>
      </w:pPr>
      <w:r w:rsidRPr="00F165A5">
        <w:rPr>
          <w:sz w:val="16"/>
        </w:rPr>
        <w:t xml:space="preserve">In this article, adopting a realist approach, we acknowledge the increasing intensity of US–China competition. </w:t>
      </w:r>
      <w:r w:rsidRPr="00BE473B">
        <w:rPr>
          <w:rStyle w:val="StyleUnderline"/>
          <w:highlight w:val="yellow"/>
        </w:rPr>
        <w:t>However</w:t>
      </w:r>
      <w:r w:rsidRPr="00F165A5">
        <w:rPr>
          <w:sz w:val="16"/>
        </w:rPr>
        <w:t xml:space="preserve">, we suggest that </w:t>
      </w:r>
      <w:r w:rsidRPr="00F165A5">
        <w:rPr>
          <w:rStyle w:val="StyleUnderline"/>
        </w:rPr>
        <w:t>it is</w:t>
      </w:r>
      <w:r w:rsidRPr="00F165A5">
        <w:rPr>
          <w:sz w:val="16"/>
        </w:rPr>
        <w:t xml:space="preserve"> </w:t>
      </w:r>
      <w:r w:rsidRPr="00F165A5">
        <w:rPr>
          <w:rStyle w:val="Emphasis"/>
        </w:rPr>
        <w:t>crucial</w:t>
      </w:r>
      <w:r w:rsidRPr="00F165A5">
        <w:rPr>
          <w:sz w:val="16"/>
        </w:rPr>
        <w:t xml:space="preserve"> </w:t>
      </w:r>
      <w:r w:rsidRPr="00F165A5">
        <w:rPr>
          <w:rStyle w:val="StyleUnderline"/>
        </w:rPr>
        <w:t>to unpack the nature of this competition by analysing both states’</w:t>
      </w:r>
      <w:r w:rsidRPr="00F165A5">
        <w:rPr>
          <w:sz w:val="16"/>
        </w:rPr>
        <w:t xml:space="preserve"> </w:t>
      </w:r>
      <w:r w:rsidRPr="00F165A5">
        <w:rPr>
          <w:rStyle w:val="Emphasis"/>
        </w:rPr>
        <w:t>respective</w:t>
      </w:r>
      <w:r w:rsidRPr="00F165A5">
        <w:rPr>
          <w:sz w:val="16"/>
        </w:rPr>
        <w:t xml:space="preserve"> </w:t>
      </w:r>
      <w:r w:rsidRPr="00F165A5">
        <w:rPr>
          <w:rStyle w:val="StyleUnderline"/>
        </w:rPr>
        <w:t>balancing strategies</w:t>
      </w:r>
      <w:r w:rsidRPr="00F165A5">
        <w:rPr>
          <w:sz w:val="16"/>
        </w:rPr>
        <w:t xml:space="preserve">. We argue that </w:t>
      </w:r>
      <w:r w:rsidRPr="00F165A5">
        <w:rPr>
          <w:rStyle w:val="StyleUnderline"/>
        </w:rPr>
        <w:t>both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have </w:t>
      </w:r>
      <w:r w:rsidRPr="00BE473B">
        <w:rPr>
          <w:rStyle w:val="StyleUnderline"/>
          <w:highlight w:val="yellow"/>
        </w:rPr>
        <w:t>engaged in</w:t>
      </w:r>
      <w:r w:rsidRPr="00F165A5">
        <w:rPr>
          <w:rStyle w:val="StyleUnderline"/>
        </w:rPr>
        <w:t xml:space="preserve"> a</w:t>
      </w:r>
      <w:r w:rsidRPr="00F165A5">
        <w:rPr>
          <w:sz w:val="16"/>
        </w:rPr>
        <w:t xml:space="preserve"> </w:t>
      </w:r>
      <w:r w:rsidRPr="00BE473B">
        <w:rPr>
          <w:rStyle w:val="Emphasis"/>
          <w:highlight w:val="yellow"/>
        </w:rPr>
        <w:t>hybrid balancing</w:t>
      </w:r>
      <w:r w:rsidRPr="00F165A5">
        <w:rPr>
          <w:sz w:val="16"/>
        </w:rPr>
        <w:t xml:space="preserve"> </w:t>
      </w:r>
      <w:r w:rsidRPr="00F165A5">
        <w:rPr>
          <w:rStyle w:val="StyleUnderline"/>
        </w:rPr>
        <w:t>strategy, including</w:t>
      </w:r>
      <w:r w:rsidRPr="00F165A5">
        <w:rPr>
          <w:sz w:val="16"/>
        </w:rPr>
        <w:t xml:space="preserve"> both hard </w:t>
      </w:r>
      <w:r w:rsidRPr="00F165A5">
        <w:rPr>
          <w:rStyle w:val="Emphasis"/>
        </w:rPr>
        <w:t>military</w:t>
      </w:r>
      <w:r w:rsidRPr="00F165A5">
        <w:rPr>
          <w:sz w:val="16"/>
        </w:rPr>
        <w:t xml:space="preserve"> balancing </w:t>
      </w:r>
      <w:r w:rsidRPr="00F165A5">
        <w:rPr>
          <w:rStyle w:val="StyleUnderline"/>
        </w:rPr>
        <w:t>and</w:t>
      </w:r>
      <w:r w:rsidRPr="00F165A5">
        <w:rPr>
          <w:sz w:val="16"/>
        </w:rPr>
        <w:t xml:space="preserve"> soft </w:t>
      </w:r>
      <w:r w:rsidRPr="00F165A5">
        <w:rPr>
          <w:rStyle w:val="Emphasis"/>
        </w:rPr>
        <w:t>institutional</w:t>
      </w:r>
      <w:r w:rsidRPr="00F165A5">
        <w:rPr>
          <w:sz w:val="16"/>
        </w:rPr>
        <w:t xml:space="preserve"> </w:t>
      </w:r>
      <w:r w:rsidRPr="00F165A5">
        <w:rPr>
          <w:rStyle w:val="StyleUnderline"/>
        </w:rPr>
        <w:t>balancing, in their strategic competition</w:t>
      </w:r>
      <w:r w:rsidRPr="00F165A5">
        <w:rPr>
          <w:sz w:val="16"/>
        </w:rPr>
        <w:t>.9 While acknowledging the importance of hard military balancing, which relies on arms races and alliance-building, we focus on exploring how the US and China have employed various institutional balancing strategies against each other, as well as the consequences for the Indo-Pacific region.</w:t>
      </w:r>
    </w:p>
    <w:p w14:paraId="1300D0B7" w14:textId="77777777" w:rsidR="009D7CE0" w:rsidRPr="00F165A5" w:rsidRDefault="009D7CE0" w:rsidP="009D7CE0">
      <w:pPr>
        <w:rPr>
          <w:sz w:val="16"/>
        </w:rPr>
      </w:pPr>
      <w:r w:rsidRPr="00F165A5">
        <w:rPr>
          <w:sz w:val="16"/>
        </w:rPr>
        <w:t xml:space="preserve">There are four parts to this article. First, we introduce our argument for institutional balancing for peace (shortened to ‘institutional peace’)10 to explain 1) how states use two institutional balancing strategies—inclusive institutional balancing and exclusive institutional balancing—to compete with one another; and 2) what the positive externalities or unintended consequences are from institutional-balancing-based competition between states. Second, we apply the ‘institutional peace’ argument to </w:t>
      </w:r>
      <w:r w:rsidRPr="00F165A5">
        <w:rPr>
          <w:rStyle w:val="StyleUnderline"/>
        </w:rPr>
        <w:t>examine the</w:t>
      </w:r>
      <w:r w:rsidRPr="00F165A5">
        <w:rPr>
          <w:sz w:val="16"/>
        </w:rPr>
        <w:t xml:space="preserve"> </w:t>
      </w:r>
      <w:r w:rsidRPr="00F165A5">
        <w:rPr>
          <w:rStyle w:val="Emphasis"/>
        </w:rPr>
        <w:t>dynamics</w:t>
      </w:r>
      <w:r w:rsidRPr="00F165A5">
        <w:rPr>
          <w:sz w:val="16"/>
        </w:rPr>
        <w:t xml:space="preserve"> </w:t>
      </w:r>
      <w:r w:rsidRPr="00F165A5">
        <w:rPr>
          <w:rStyle w:val="StyleUnderline"/>
        </w:rPr>
        <w:t>of</w:t>
      </w:r>
      <w:r w:rsidRPr="00F165A5">
        <w:rPr>
          <w:sz w:val="16"/>
        </w:rPr>
        <w:t xml:space="preserve"> institutional </w:t>
      </w:r>
      <w:r w:rsidRPr="00F165A5">
        <w:rPr>
          <w:rStyle w:val="StyleUnderline"/>
        </w:rPr>
        <w:t>balancing 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in Indo-Pacific security since the 2008 global financial crisis. We discuss institutional balancing between the US and China </w:t>
      </w:r>
      <w:r w:rsidRPr="00F165A5">
        <w:rPr>
          <w:rStyle w:val="StyleUnderline"/>
        </w:rPr>
        <w:t>through</w:t>
      </w:r>
      <w:r w:rsidRPr="00F165A5">
        <w:rPr>
          <w:sz w:val="16"/>
        </w:rPr>
        <w:t xml:space="preserve"> </w:t>
      </w:r>
      <w:r w:rsidRPr="00F165A5">
        <w:rPr>
          <w:rStyle w:val="Emphasis"/>
        </w:rPr>
        <w:t>major</w:t>
      </w:r>
      <w:r w:rsidRPr="00F165A5">
        <w:rPr>
          <w:sz w:val="16"/>
        </w:rPr>
        <w:t xml:space="preserve"> </w:t>
      </w:r>
      <w:r w:rsidRPr="00F165A5">
        <w:rPr>
          <w:rStyle w:val="StyleUnderline"/>
        </w:rPr>
        <w:t>multilateral and minilateral security institutions, such as</w:t>
      </w:r>
      <w:r w:rsidRPr="00F165A5">
        <w:rPr>
          <w:sz w:val="16"/>
        </w:rPr>
        <w:t xml:space="preserve"> the </w:t>
      </w:r>
      <w:r w:rsidRPr="00F165A5">
        <w:rPr>
          <w:rStyle w:val="StyleUnderline"/>
        </w:rPr>
        <w:t>various</w:t>
      </w:r>
      <w:r w:rsidRPr="00F165A5">
        <w:rPr>
          <w:sz w:val="16"/>
        </w:rPr>
        <w:t xml:space="preserve"> </w:t>
      </w:r>
      <w:r w:rsidRPr="00F165A5">
        <w:rPr>
          <w:rStyle w:val="Emphasis"/>
        </w:rPr>
        <w:t>trilateral</w:t>
      </w:r>
      <w:r w:rsidRPr="00F165A5">
        <w:rPr>
          <w:sz w:val="16"/>
        </w:rPr>
        <w:t xml:space="preserve"> </w:t>
      </w:r>
      <w:r w:rsidRPr="00F165A5">
        <w:rPr>
          <w:rStyle w:val="StyleUnderline"/>
        </w:rPr>
        <w:t>dialogue mechanisms</w:t>
      </w:r>
      <w:r w:rsidRPr="00F165A5">
        <w:rPr>
          <w:sz w:val="16"/>
        </w:rPr>
        <w:t xml:space="preserve">, </w:t>
      </w:r>
      <w:r w:rsidRPr="00F165A5">
        <w:rPr>
          <w:rStyle w:val="StyleUnderline"/>
        </w:rPr>
        <w:t>the</w:t>
      </w:r>
      <w:r w:rsidRPr="00F165A5">
        <w:rPr>
          <w:sz w:val="16"/>
        </w:rPr>
        <w:t xml:space="preserve"> </w:t>
      </w:r>
      <w:r w:rsidRPr="00F165A5">
        <w:rPr>
          <w:rStyle w:val="Emphasis"/>
        </w:rPr>
        <w:t>Quad</w:t>
      </w:r>
      <w:r w:rsidRPr="00F165A5">
        <w:rPr>
          <w:sz w:val="16"/>
        </w:rPr>
        <w:t xml:space="preserve"> (Quadrilateral Security Dialogue), </w:t>
      </w:r>
      <w:r w:rsidRPr="00F165A5">
        <w:rPr>
          <w:rStyle w:val="StyleUnderline"/>
        </w:rPr>
        <w:t>the</w:t>
      </w:r>
      <w:r w:rsidRPr="00F165A5">
        <w:rPr>
          <w:sz w:val="16"/>
        </w:rPr>
        <w:t xml:space="preserve"> </w:t>
      </w:r>
      <w:r w:rsidRPr="00F165A5">
        <w:rPr>
          <w:rStyle w:val="Emphasis"/>
        </w:rPr>
        <w:t>S</w:t>
      </w:r>
      <w:r w:rsidRPr="00F165A5">
        <w:rPr>
          <w:sz w:val="16"/>
        </w:rPr>
        <w:t>hangri</w:t>
      </w:r>
      <w:r w:rsidRPr="00F165A5">
        <w:rPr>
          <w:rStyle w:val="Emphasis"/>
        </w:rPr>
        <w:t>L</w:t>
      </w:r>
      <w:r w:rsidRPr="00F165A5">
        <w:rPr>
          <w:sz w:val="16"/>
        </w:rPr>
        <w:t xml:space="preserve">a </w:t>
      </w:r>
      <w:r w:rsidRPr="00F165A5">
        <w:rPr>
          <w:rStyle w:val="Emphasis"/>
        </w:rPr>
        <w:t>D</w:t>
      </w:r>
      <w:r w:rsidRPr="00F165A5">
        <w:rPr>
          <w:sz w:val="16"/>
        </w:rPr>
        <w:t xml:space="preserve">ialogue, </w:t>
      </w:r>
      <w:r w:rsidRPr="00F165A5">
        <w:rPr>
          <w:rStyle w:val="StyleUnderline"/>
        </w:rPr>
        <w:t>the</w:t>
      </w:r>
      <w:r w:rsidRPr="00F165A5">
        <w:rPr>
          <w:sz w:val="16"/>
        </w:rPr>
        <w:t xml:space="preserve"> </w:t>
      </w:r>
      <w:r w:rsidRPr="00F165A5">
        <w:rPr>
          <w:rStyle w:val="Emphasis"/>
        </w:rPr>
        <w:t>C</w:t>
      </w:r>
      <w:r w:rsidRPr="00F165A5">
        <w:rPr>
          <w:sz w:val="16"/>
        </w:rPr>
        <w:t xml:space="preserve">onference on </w:t>
      </w:r>
      <w:r w:rsidRPr="00F165A5">
        <w:rPr>
          <w:rStyle w:val="Emphasis"/>
        </w:rPr>
        <w:t>I</w:t>
      </w:r>
      <w:r w:rsidRPr="00F165A5">
        <w:rPr>
          <w:sz w:val="16"/>
        </w:rPr>
        <w:t xml:space="preserve">nteraction and </w:t>
      </w:r>
      <w:r w:rsidRPr="00F165A5">
        <w:rPr>
          <w:rStyle w:val="Emphasis"/>
        </w:rPr>
        <w:t>C</w:t>
      </w:r>
      <w:r w:rsidRPr="00F165A5">
        <w:rPr>
          <w:sz w:val="16"/>
        </w:rPr>
        <w:t xml:space="preserve">onfidence-building </w:t>
      </w:r>
      <w:r w:rsidRPr="00F165A5">
        <w:rPr>
          <w:rStyle w:val="Emphasis"/>
        </w:rPr>
        <w:t>M</w:t>
      </w:r>
      <w:r w:rsidRPr="00F165A5">
        <w:rPr>
          <w:sz w:val="16"/>
        </w:rPr>
        <w:t xml:space="preserve">easures in Asia </w:t>
      </w:r>
      <w:r w:rsidRPr="00F165A5">
        <w:rPr>
          <w:rStyle w:val="StyleUnderline"/>
        </w:rPr>
        <w:t>and the</w:t>
      </w:r>
      <w:r w:rsidRPr="00F165A5">
        <w:rPr>
          <w:sz w:val="16"/>
        </w:rPr>
        <w:t xml:space="preserve"> </w:t>
      </w:r>
      <w:r w:rsidRPr="00F165A5">
        <w:rPr>
          <w:rStyle w:val="Emphasis"/>
        </w:rPr>
        <w:t>S</w:t>
      </w:r>
      <w:r w:rsidRPr="00F165A5">
        <w:rPr>
          <w:sz w:val="16"/>
        </w:rPr>
        <w:t xml:space="preserve">hanghai </w:t>
      </w:r>
      <w:r w:rsidRPr="00F165A5">
        <w:rPr>
          <w:rStyle w:val="Emphasis"/>
        </w:rPr>
        <w:t>C</w:t>
      </w:r>
      <w:r w:rsidRPr="00F165A5">
        <w:rPr>
          <w:sz w:val="16"/>
        </w:rPr>
        <w:t xml:space="preserve">ooperation </w:t>
      </w:r>
      <w:r w:rsidRPr="00F165A5">
        <w:rPr>
          <w:rStyle w:val="Emphasis"/>
        </w:rPr>
        <w:t>O</w:t>
      </w:r>
      <w:r w:rsidRPr="00F165A5">
        <w:rPr>
          <w:sz w:val="16"/>
        </w:rPr>
        <w:t>rganization.</w:t>
      </w:r>
    </w:p>
    <w:p w14:paraId="2153C277" w14:textId="77777777" w:rsidR="009D7CE0" w:rsidRPr="005B1317" w:rsidRDefault="009D7CE0" w:rsidP="009D7CE0">
      <w:pPr>
        <w:rPr>
          <w:sz w:val="16"/>
        </w:rPr>
      </w:pPr>
      <w:r w:rsidRPr="00F165A5">
        <w:rPr>
          <w:sz w:val="16"/>
        </w:rPr>
        <w:t xml:space="preserve">Third, we explore the three </w:t>
      </w:r>
      <w:r w:rsidRPr="00F165A5">
        <w:rPr>
          <w:rStyle w:val="StyleUnderline"/>
        </w:rPr>
        <w:t>unintended</w:t>
      </w:r>
      <w:r w:rsidRPr="00F165A5">
        <w:rPr>
          <w:sz w:val="16"/>
        </w:rPr>
        <w:t xml:space="preserve"> consequences or </w:t>
      </w:r>
      <w:r w:rsidRPr="00BE473B">
        <w:rPr>
          <w:rStyle w:val="Emphasis"/>
          <w:highlight w:val="yellow"/>
        </w:rPr>
        <w:t>positive externalities</w:t>
      </w:r>
      <w:r w:rsidRPr="00F165A5">
        <w:rPr>
          <w:sz w:val="16"/>
        </w:rPr>
        <w:t xml:space="preserve"> </w:t>
      </w:r>
      <w:r w:rsidRPr="00F165A5">
        <w:rPr>
          <w:rStyle w:val="StyleUnderline"/>
        </w:rPr>
        <w:t>that</w:t>
      </w:r>
      <w:r w:rsidRPr="00F165A5">
        <w:rPr>
          <w:sz w:val="16"/>
        </w:rPr>
        <w:t xml:space="preserve"> </w:t>
      </w:r>
      <w:r w:rsidRPr="00F165A5">
        <w:rPr>
          <w:rStyle w:val="Emphasis"/>
        </w:rPr>
        <w:t>US–China</w:t>
      </w:r>
      <w:r w:rsidRPr="00F165A5">
        <w:rPr>
          <w:sz w:val="16"/>
        </w:rPr>
        <w:t xml:space="preserve"> </w:t>
      </w:r>
      <w:r w:rsidRPr="00F165A5">
        <w:rPr>
          <w:rStyle w:val="StyleUnderline"/>
        </w:rPr>
        <w:t>institutional balancing has brought to the region</w:t>
      </w:r>
      <w:r w:rsidRPr="00F165A5">
        <w:rPr>
          <w:sz w:val="16"/>
        </w:rPr>
        <w:t xml:space="preserve">. We argue that these positive externalities </w:t>
      </w:r>
      <w:r w:rsidRPr="00BE473B">
        <w:rPr>
          <w:rStyle w:val="StyleUnderline"/>
          <w:highlight w:val="yellow"/>
        </w:rPr>
        <w:t>are</w:t>
      </w:r>
      <w:r w:rsidRPr="00F165A5">
        <w:rPr>
          <w:sz w:val="16"/>
        </w:rPr>
        <w:t xml:space="preserve"> potentially </w:t>
      </w:r>
      <w:r w:rsidRPr="00BE473B">
        <w:rPr>
          <w:rStyle w:val="Emphasis"/>
          <w:sz w:val="24"/>
          <w:szCs w:val="24"/>
          <w:highlight w:val="yellow"/>
        </w:rPr>
        <w:t>conducive to</w:t>
      </w:r>
      <w:r w:rsidRPr="005B1317">
        <w:rPr>
          <w:rStyle w:val="Emphasis"/>
          <w:sz w:val="24"/>
          <w:szCs w:val="24"/>
        </w:rPr>
        <w:t xml:space="preserve"> regional </w:t>
      </w:r>
      <w:r w:rsidRPr="00BE473B">
        <w:rPr>
          <w:rStyle w:val="Emphasis"/>
          <w:sz w:val="24"/>
          <w:szCs w:val="24"/>
          <w:highlight w:val="yellow"/>
        </w:rPr>
        <w:t>peace</w:t>
      </w:r>
      <w:r w:rsidRPr="00BB3E34">
        <w:rPr>
          <w:sz w:val="16"/>
        </w:rPr>
        <w:t xml:space="preserve"> and prosperity </w:t>
      </w:r>
      <w:r w:rsidRPr="00BB3E34">
        <w:rPr>
          <w:rStyle w:val="StyleUnderline"/>
        </w:rPr>
        <w:t>in the long run</w:t>
      </w:r>
      <w:r w:rsidRPr="00BB3E34">
        <w:rPr>
          <w:sz w:val="16"/>
        </w:rPr>
        <w:t>. In conclusion, we argue that if the US and China can keep their strategic competition inside and between institutions and avoid the negative externalities of direct</w:t>
      </w:r>
      <w:r w:rsidRPr="00F165A5">
        <w:rPr>
          <w:sz w:val="16"/>
        </w:rPr>
        <w:t xml:space="preserve"> military confrontations, </w:t>
      </w:r>
      <w:r w:rsidRPr="00F165A5">
        <w:rPr>
          <w:rStyle w:val="StyleUnderline"/>
        </w:rPr>
        <w:t>the</w:t>
      </w:r>
      <w:r w:rsidRPr="00F165A5">
        <w:rPr>
          <w:sz w:val="16"/>
        </w:rPr>
        <w:t xml:space="preserve"> </w:t>
      </w:r>
      <w:r w:rsidRPr="00F165A5">
        <w:rPr>
          <w:rStyle w:val="Emphasis"/>
        </w:rPr>
        <w:t>potential</w:t>
      </w:r>
      <w:r w:rsidRPr="00F165A5">
        <w:rPr>
          <w:sz w:val="16"/>
        </w:rPr>
        <w:t xml:space="preserve"> </w:t>
      </w:r>
      <w:r w:rsidRPr="00F165A5">
        <w:rPr>
          <w:rStyle w:val="StyleUnderline"/>
        </w:rPr>
        <w:t xml:space="preserve">order </w:t>
      </w:r>
      <w:r w:rsidRPr="00BE473B">
        <w:rPr>
          <w:rStyle w:val="StyleUnderline"/>
          <w:highlight w:val="yellow"/>
        </w:rPr>
        <w:t>transition</w:t>
      </w:r>
      <w:r w:rsidRPr="00F165A5">
        <w:rPr>
          <w:rStyle w:val="StyleUnderline"/>
        </w:rPr>
        <w:t xml:space="preserve"> might </w:t>
      </w:r>
      <w:r w:rsidRPr="00BE473B">
        <w:rPr>
          <w:rStyle w:val="StyleUnderline"/>
          <w:highlight w:val="yellow"/>
        </w:rPr>
        <w:t>be</w:t>
      </w:r>
      <w:r w:rsidRPr="00BB3E34">
        <w:rPr>
          <w:sz w:val="16"/>
        </w:rPr>
        <w:t xml:space="preserve"> </w:t>
      </w:r>
      <w:r w:rsidRPr="00BB3E34">
        <w:rPr>
          <w:rStyle w:val="Emphasis"/>
        </w:rPr>
        <w:t xml:space="preserve">more </w:t>
      </w:r>
      <w:r w:rsidRPr="00BE473B">
        <w:rPr>
          <w:rStyle w:val="Emphasis"/>
          <w:highlight w:val="yellow"/>
        </w:rPr>
        <w:t>peaceful</w:t>
      </w:r>
      <w:r w:rsidRPr="00F165A5">
        <w:rPr>
          <w:sz w:val="16"/>
        </w:rPr>
        <w:t xml:space="preserve"> </w:t>
      </w:r>
      <w:r w:rsidRPr="00F165A5">
        <w:rPr>
          <w:rStyle w:val="StyleUnderline"/>
        </w:rPr>
        <w:t>than previous ones</w:t>
      </w:r>
      <w:r w:rsidRPr="00F165A5">
        <w:rPr>
          <w:sz w:val="16"/>
        </w:rPr>
        <w:t xml:space="preserve"> in history.</w:t>
      </w:r>
    </w:p>
    <w:p w14:paraId="25581BBC" w14:textId="77777777" w:rsidR="009D7CE0" w:rsidRPr="00A72823" w:rsidRDefault="009D7CE0" w:rsidP="009D7CE0">
      <w:pPr>
        <w:rPr>
          <w:bdr w:val="single" w:sz="8" w:space="0" w:color="auto"/>
        </w:rPr>
      </w:pPr>
    </w:p>
    <w:p w14:paraId="402CC03B" w14:textId="77777777" w:rsidR="009D7CE0" w:rsidRDefault="009D7CE0" w:rsidP="009D7CE0">
      <w:pPr>
        <w:pStyle w:val="Heading2"/>
      </w:pPr>
      <w:r>
        <w:t>AT: Solvency</w:t>
      </w:r>
    </w:p>
    <w:p w14:paraId="0FD77579" w14:textId="77777777" w:rsidR="009D7CE0" w:rsidRDefault="009D7CE0" w:rsidP="009D7CE0">
      <w:pPr>
        <w:pStyle w:val="Heading3"/>
      </w:pPr>
      <w:r>
        <w:t>Solvency---General---1NC</w:t>
      </w:r>
    </w:p>
    <w:p w14:paraId="57C254DC" w14:textId="6F73B1C6" w:rsidR="009D7CE0" w:rsidRDefault="009D7CE0" w:rsidP="009D7CE0">
      <w:pPr>
        <w:pStyle w:val="Heading4"/>
      </w:pPr>
      <w:r>
        <w:t>The system of sectoral bargaining is not scalable to the US economy AND workers are resistant</w:t>
      </w:r>
    </w:p>
    <w:p w14:paraId="553E54B6" w14:textId="77777777" w:rsidR="009D7CE0" w:rsidRPr="00EA3AEB" w:rsidRDefault="009D7CE0" w:rsidP="009D7CE0">
      <w:r>
        <w:t xml:space="preserve">Eric </w:t>
      </w:r>
      <w:r w:rsidRPr="00EA3AEB">
        <w:rPr>
          <w:rStyle w:val="Style13ptBold"/>
        </w:rPr>
        <w:t>Morath 19</w:t>
      </w:r>
      <w:r>
        <w:t>, Deputy Economics Editor at the Wall Street Journal, 10/20/2019, “</w:t>
      </w:r>
      <w:r w:rsidRPr="00EA3AEB">
        <w:t>Germany’s Labor System Would Be Difficult to Import to U.S.</w:t>
      </w:r>
      <w:r>
        <w:t>”, The Wall Street Journal</w:t>
      </w:r>
    </w:p>
    <w:p w14:paraId="5344AD52" w14:textId="77777777" w:rsidR="009D7CE0" w:rsidRPr="00EA3A86" w:rsidRDefault="009D7CE0" w:rsidP="009D7CE0">
      <w:pPr>
        <w:rPr>
          <w:sz w:val="16"/>
        </w:rPr>
      </w:pPr>
      <w:r w:rsidRPr="00EA3A86">
        <w:rPr>
          <w:sz w:val="16"/>
        </w:rPr>
        <w:t>MUNICH, Germany—Some Democratic presidential candidates want to bring elements of German labor relations to the U.S. While that could appear attractive on the surface, doing so would be difficult and the economic payoff uncertain.</w:t>
      </w:r>
    </w:p>
    <w:p w14:paraId="0CBA0F83" w14:textId="77777777" w:rsidR="009D7CE0" w:rsidRPr="00EA3A86" w:rsidRDefault="009D7CE0" w:rsidP="009D7CE0">
      <w:pPr>
        <w:rPr>
          <w:sz w:val="16"/>
        </w:rPr>
      </w:pPr>
      <w:r w:rsidRPr="00F00DC9">
        <w:rPr>
          <w:rStyle w:val="StyleUnderline"/>
        </w:rPr>
        <w:t xml:space="preserve">Labor </w:t>
      </w:r>
      <w:r w:rsidRPr="0017533E">
        <w:rPr>
          <w:rStyle w:val="StyleUnderline"/>
          <w:highlight w:val="yellow"/>
        </w:rPr>
        <w:t xml:space="preserve">unions are much </w:t>
      </w:r>
      <w:r w:rsidRPr="0017533E">
        <w:rPr>
          <w:rStyle w:val="Emphasis"/>
          <w:highlight w:val="yellow"/>
        </w:rPr>
        <w:t>more prevalent</w:t>
      </w:r>
      <w:r w:rsidRPr="00F00DC9">
        <w:rPr>
          <w:rStyle w:val="StyleUnderline"/>
        </w:rPr>
        <w:t xml:space="preserve"> </w:t>
      </w:r>
      <w:r w:rsidRPr="0017533E">
        <w:rPr>
          <w:rStyle w:val="StyleUnderline"/>
          <w:highlight w:val="yellow"/>
        </w:rPr>
        <w:t>in Germany</w:t>
      </w:r>
      <w:r w:rsidRPr="0017533E">
        <w:rPr>
          <w:sz w:val="16"/>
          <w:highlight w:val="yellow"/>
        </w:rPr>
        <w:t xml:space="preserve"> </w:t>
      </w:r>
      <w:r w:rsidRPr="0017533E">
        <w:rPr>
          <w:rStyle w:val="StyleUnderline"/>
          <w:highlight w:val="yellow"/>
        </w:rPr>
        <w:t>than</w:t>
      </w:r>
      <w:r w:rsidRPr="00F00DC9">
        <w:rPr>
          <w:rStyle w:val="StyleUnderline"/>
        </w:rPr>
        <w:t xml:space="preserve"> in </w:t>
      </w:r>
      <w:r w:rsidRPr="0017533E">
        <w:rPr>
          <w:rStyle w:val="StyleUnderline"/>
          <w:highlight w:val="yellow"/>
        </w:rPr>
        <w:t>the U.S</w:t>
      </w:r>
      <w:r w:rsidRPr="00F00DC9">
        <w:rPr>
          <w:rStyle w:val="StyleUnderline"/>
        </w:rPr>
        <w:t>.</w:t>
      </w:r>
      <w:r w:rsidRPr="00EA3A86">
        <w:rPr>
          <w:sz w:val="16"/>
        </w:rPr>
        <w:t xml:space="preserve"> under a system called Sozialpartnerschaft, or social partnership. It has fans among both corporate leaders and unions here. The system is credited with giving German workers job security and a greater voice in how companies are run. But labor </w:t>
      </w:r>
      <w:r w:rsidRPr="00F00DC9">
        <w:rPr>
          <w:rStyle w:val="StyleUnderline"/>
        </w:rPr>
        <w:t xml:space="preserve">experts view </w:t>
      </w:r>
      <w:r w:rsidRPr="0017533E">
        <w:rPr>
          <w:rStyle w:val="StyleUnderline"/>
          <w:highlight w:val="yellow"/>
        </w:rPr>
        <w:t>it</w:t>
      </w:r>
      <w:r w:rsidRPr="0017533E">
        <w:rPr>
          <w:rStyle w:val="StyleUnderline"/>
          <w:sz w:val="16"/>
          <w:szCs w:val="16"/>
        </w:rPr>
        <w:t xml:space="preserve"> a</w:t>
      </w:r>
      <w:r w:rsidRPr="0017533E">
        <w:rPr>
          <w:rStyle w:val="StyleUnderline"/>
          <w:highlight w:val="yellow"/>
        </w:rPr>
        <w:t>s</w:t>
      </w:r>
      <w:r w:rsidRPr="00F00DC9">
        <w:rPr>
          <w:rStyle w:val="StyleUnderline"/>
        </w:rPr>
        <w:t xml:space="preserve"> </w:t>
      </w:r>
      <w:r w:rsidRPr="0017533E">
        <w:rPr>
          <w:rStyle w:val="StyleUnderline"/>
          <w:highlight w:val="yellow"/>
        </w:rPr>
        <w:t xml:space="preserve">a </w:t>
      </w:r>
      <w:r w:rsidRPr="0017533E">
        <w:rPr>
          <w:rStyle w:val="Emphasis"/>
          <w:highlight w:val="yellow"/>
        </w:rPr>
        <w:t>uniquely German</w:t>
      </w:r>
      <w:r w:rsidRPr="0017533E">
        <w:rPr>
          <w:rStyle w:val="StyleUnderline"/>
          <w:highlight w:val="yellow"/>
        </w:rPr>
        <w:t xml:space="preserve"> system</w:t>
      </w:r>
      <w:r w:rsidRPr="00EA3A86">
        <w:rPr>
          <w:sz w:val="16"/>
        </w:rPr>
        <w:t xml:space="preserve"> developed when manufacturing giants dominated the economy.</w:t>
      </w:r>
    </w:p>
    <w:p w14:paraId="58F1DD92" w14:textId="77777777" w:rsidR="009D7CE0" w:rsidRPr="00EA3A86" w:rsidRDefault="009D7CE0" w:rsidP="009D7CE0">
      <w:pPr>
        <w:rPr>
          <w:sz w:val="16"/>
        </w:rPr>
      </w:pPr>
      <w:r w:rsidRPr="00EA3A86">
        <w:rPr>
          <w:sz w:val="16"/>
        </w:rPr>
        <w:t xml:space="preserve">“A model like Sozialpartnerschaft that </w:t>
      </w:r>
      <w:r w:rsidRPr="00F00DC9">
        <w:rPr>
          <w:rStyle w:val="StyleUnderline"/>
        </w:rPr>
        <w:t>has grown over decades is based on many economic, cultural and social aspects</w:t>
      </w:r>
      <w:r w:rsidRPr="00EA3A86">
        <w:rPr>
          <w:sz w:val="16"/>
        </w:rPr>
        <w:t>,” said Solveigh Hieronimus, a McKinsey &amp; Co. partner in Munich who advises on labor-market strategies. “</w:t>
      </w:r>
      <w:r w:rsidRPr="00F00DC9">
        <w:rPr>
          <w:rStyle w:val="StyleUnderline"/>
        </w:rPr>
        <w:t>It is</w:t>
      </w:r>
      <w:r w:rsidRPr="00EA3A86">
        <w:rPr>
          <w:sz w:val="16"/>
        </w:rPr>
        <w:t xml:space="preserve"> probably </w:t>
      </w:r>
      <w:r w:rsidRPr="0017533E">
        <w:rPr>
          <w:rStyle w:val="Emphasis"/>
          <w:highlight w:val="yellow"/>
        </w:rPr>
        <w:t>not easily transferable</w:t>
      </w:r>
      <w:r w:rsidRPr="0017533E">
        <w:rPr>
          <w:rStyle w:val="StyleUnderline"/>
          <w:highlight w:val="yellow"/>
        </w:rPr>
        <w:t xml:space="preserve"> to other countries</w:t>
      </w:r>
      <w:r w:rsidRPr="00EA3A86">
        <w:rPr>
          <w:sz w:val="16"/>
        </w:rPr>
        <w:t>.”</w:t>
      </w:r>
    </w:p>
    <w:p w14:paraId="51CE00BB" w14:textId="77777777" w:rsidR="009D7CE0" w:rsidRPr="00F00DC9" w:rsidRDefault="009D7CE0" w:rsidP="009D7CE0">
      <w:pPr>
        <w:rPr>
          <w:rStyle w:val="StyleUnderline"/>
        </w:rPr>
      </w:pPr>
      <w:r w:rsidRPr="00F00DC9">
        <w:rPr>
          <w:rStyle w:val="StyleUnderline"/>
        </w:rPr>
        <w:t xml:space="preserve">The </w:t>
      </w:r>
      <w:r w:rsidRPr="0017533E">
        <w:rPr>
          <w:rStyle w:val="StyleUnderline"/>
          <w:highlight w:val="yellow"/>
        </w:rPr>
        <w:t>German system has</w:t>
      </w:r>
      <w:r w:rsidRPr="00F00DC9">
        <w:rPr>
          <w:rStyle w:val="StyleUnderline"/>
        </w:rPr>
        <w:t xml:space="preserve"> </w:t>
      </w:r>
      <w:r w:rsidRPr="0017533E">
        <w:rPr>
          <w:rStyle w:val="StyleUnderline"/>
          <w:highlight w:val="yellow"/>
        </w:rPr>
        <w:t>two</w:t>
      </w:r>
      <w:r w:rsidRPr="00F00DC9">
        <w:rPr>
          <w:rStyle w:val="StyleUnderline"/>
        </w:rPr>
        <w:t xml:space="preserve"> main </w:t>
      </w:r>
      <w:r w:rsidRPr="0017533E">
        <w:rPr>
          <w:rStyle w:val="StyleUnderline"/>
          <w:highlight w:val="yellow"/>
        </w:rPr>
        <w:t xml:space="preserve">features that </w:t>
      </w:r>
      <w:r w:rsidRPr="0017533E">
        <w:rPr>
          <w:rStyle w:val="Emphasis"/>
          <w:highlight w:val="yellow"/>
        </w:rPr>
        <w:t>separate</w:t>
      </w:r>
      <w:r w:rsidRPr="0017533E">
        <w:rPr>
          <w:rStyle w:val="StyleUnderline"/>
          <w:highlight w:val="yellow"/>
        </w:rPr>
        <w:t xml:space="preserve"> it</w:t>
      </w:r>
      <w:r w:rsidRPr="00F00DC9">
        <w:rPr>
          <w:rStyle w:val="StyleUnderline"/>
        </w:rPr>
        <w:t xml:space="preserve"> </w:t>
      </w:r>
      <w:r w:rsidRPr="0017533E">
        <w:rPr>
          <w:rStyle w:val="StyleUnderline"/>
          <w:highlight w:val="yellow"/>
        </w:rPr>
        <w:t>from the U.S</w:t>
      </w:r>
      <w:r w:rsidRPr="00F00DC9">
        <w:rPr>
          <w:rStyle w:val="StyleUnderline"/>
        </w:rPr>
        <w:t>.</w:t>
      </w:r>
    </w:p>
    <w:p w14:paraId="66FEE5D7" w14:textId="77777777" w:rsidR="009D7CE0" w:rsidRPr="00EA3A86" w:rsidRDefault="009D7CE0" w:rsidP="009D7CE0">
      <w:pPr>
        <w:rPr>
          <w:sz w:val="16"/>
        </w:rPr>
      </w:pPr>
      <w:r w:rsidRPr="00F00DC9">
        <w:rPr>
          <w:rStyle w:val="StyleUnderline"/>
        </w:rPr>
        <w:t xml:space="preserve">One is </w:t>
      </w:r>
      <w:r w:rsidRPr="0017533E">
        <w:rPr>
          <w:rStyle w:val="Emphasis"/>
          <w:highlight w:val="yellow"/>
        </w:rPr>
        <w:t>works councils</w:t>
      </w:r>
      <w:r w:rsidRPr="00EA3A86">
        <w:rPr>
          <w:sz w:val="16"/>
        </w:rPr>
        <w:t>—</w:t>
      </w:r>
      <w:r w:rsidRPr="0017533E">
        <w:rPr>
          <w:rStyle w:val="StyleUnderline"/>
          <w:highlight w:val="yellow"/>
        </w:rPr>
        <w:t>employee representatives</w:t>
      </w:r>
      <w:r w:rsidRPr="00F00DC9">
        <w:rPr>
          <w:rStyle w:val="StyleUnderline"/>
        </w:rPr>
        <w:t xml:space="preserve"> who have a say in company management</w:t>
      </w:r>
      <w:r w:rsidRPr="00EA3A86">
        <w:rPr>
          <w:sz w:val="16"/>
        </w:rPr>
        <w:t xml:space="preserve">. In large German firms, </w:t>
      </w:r>
      <w:r w:rsidRPr="00F00DC9">
        <w:rPr>
          <w:rStyle w:val="StyleUnderline"/>
        </w:rPr>
        <w:t xml:space="preserve">these workers </w:t>
      </w:r>
      <w:r w:rsidRPr="0017533E">
        <w:rPr>
          <w:rStyle w:val="StyleUnderline"/>
          <w:highlight w:val="yellow"/>
        </w:rPr>
        <w:t>hold</w:t>
      </w:r>
      <w:r w:rsidRPr="00F00DC9">
        <w:rPr>
          <w:rStyle w:val="StyleUnderline"/>
        </w:rPr>
        <w:t xml:space="preserve"> half the </w:t>
      </w:r>
      <w:r w:rsidRPr="0017533E">
        <w:rPr>
          <w:rStyle w:val="StyleUnderline"/>
          <w:highlight w:val="yellow"/>
        </w:rPr>
        <w:t>seats on corporate boards</w:t>
      </w:r>
      <w:r w:rsidRPr="00EA3A86">
        <w:rPr>
          <w:sz w:val="16"/>
        </w:rPr>
        <w:t>, to which the chief executive reports. Sen. Elizabeth Warren (D., Mass.), a Democratic presidential candidate, has proposed legislation that would require large U.S. companies to have labor representatives on corporate boards, saying that would hold firms more accountable to employees and communities where they operate.</w:t>
      </w:r>
    </w:p>
    <w:p w14:paraId="5BC45620" w14:textId="77777777" w:rsidR="009D7CE0" w:rsidRPr="00EA3A86" w:rsidRDefault="009D7CE0" w:rsidP="009D7CE0">
      <w:pPr>
        <w:rPr>
          <w:sz w:val="16"/>
        </w:rPr>
      </w:pPr>
      <w:r w:rsidRPr="00EA3A86">
        <w:rPr>
          <w:sz w:val="16"/>
        </w:rPr>
        <w:t>Such</w:t>
      </w:r>
      <w:r w:rsidRPr="00F00DC9">
        <w:rPr>
          <w:rStyle w:val="StyleUnderline"/>
        </w:rPr>
        <w:t xml:space="preserve"> councils have been criticized by business groups for drawing out decision making</w:t>
      </w:r>
      <w:r w:rsidRPr="00EA3A86">
        <w:rPr>
          <w:sz w:val="16"/>
        </w:rPr>
        <w:t xml:space="preserve"> around reorganizations or adoption of new technology at a time when German companies are facing competition from Asia and the U.S.</w:t>
      </w:r>
    </w:p>
    <w:p w14:paraId="1628EE7B" w14:textId="77777777" w:rsidR="009D7CE0" w:rsidRPr="00EA3A86" w:rsidRDefault="009D7CE0" w:rsidP="009D7CE0">
      <w:pPr>
        <w:rPr>
          <w:sz w:val="16"/>
        </w:rPr>
      </w:pPr>
      <w:r w:rsidRPr="00EA3A86">
        <w:rPr>
          <w:sz w:val="16"/>
        </w:rPr>
        <w:t>“There’s a big contradiction between the needs of the union and the needs of the company,” said Bertram Brossardt, chief executive of the Bavarian Industry Association.</w:t>
      </w:r>
    </w:p>
    <w:p w14:paraId="3B51AAE4" w14:textId="77777777" w:rsidR="009D7CE0" w:rsidRPr="00EA3A86" w:rsidRDefault="009D7CE0" w:rsidP="009D7CE0">
      <w:pPr>
        <w:rPr>
          <w:sz w:val="16"/>
        </w:rPr>
      </w:pPr>
      <w:r w:rsidRPr="00F00DC9">
        <w:rPr>
          <w:rStyle w:val="StyleUnderline"/>
        </w:rPr>
        <w:t xml:space="preserve">The </w:t>
      </w:r>
      <w:r w:rsidRPr="0017533E">
        <w:rPr>
          <w:rStyle w:val="StyleUnderline"/>
          <w:highlight w:val="yellow"/>
        </w:rPr>
        <w:t>other</w:t>
      </w:r>
      <w:r w:rsidRPr="00F00DC9">
        <w:rPr>
          <w:rStyle w:val="StyleUnderline"/>
        </w:rPr>
        <w:t xml:space="preserve"> key </w:t>
      </w:r>
      <w:r w:rsidRPr="0017533E">
        <w:rPr>
          <w:rStyle w:val="StyleUnderline"/>
          <w:highlight w:val="yellow"/>
        </w:rPr>
        <w:t>feature</w:t>
      </w:r>
      <w:r w:rsidRPr="00F00DC9">
        <w:rPr>
          <w:rStyle w:val="StyleUnderline"/>
        </w:rPr>
        <w:t xml:space="preserve"> of the German system </w:t>
      </w:r>
      <w:r w:rsidRPr="0017533E">
        <w:rPr>
          <w:rStyle w:val="StyleUnderline"/>
          <w:highlight w:val="yellow"/>
        </w:rPr>
        <w:t>is sectorwide contracts</w:t>
      </w:r>
      <w:r w:rsidRPr="00EA3A86">
        <w:rPr>
          <w:sz w:val="16"/>
        </w:rPr>
        <w:t>. Sen. Bernie Sanders (I., Vt.), another candidate for the Democratic presidential nomination, has supported this with the aim of extending the better pay and benefits received by union members to more U.S. workers.</w:t>
      </w:r>
    </w:p>
    <w:p w14:paraId="4715CE3C" w14:textId="77777777" w:rsidR="009D7CE0" w:rsidRPr="00EA3A86" w:rsidRDefault="009D7CE0" w:rsidP="009D7CE0">
      <w:pPr>
        <w:rPr>
          <w:sz w:val="16"/>
        </w:rPr>
      </w:pPr>
      <w:r w:rsidRPr="00EA3A86">
        <w:rPr>
          <w:sz w:val="16"/>
        </w:rPr>
        <w:t>German business associations negotiate labor contracts with unions that apply to multiple employers in an industry, such as metal processing or grocery stores. The result is that even nonunionized businesses often follow the wage structure agreed to in the contract for their industry.</w:t>
      </w:r>
    </w:p>
    <w:p w14:paraId="2A95B2BC" w14:textId="77777777" w:rsidR="009D7CE0" w:rsidRPr="00EA3A86" w:rsidRDefault="009D7CE0" w:rsidP="009D7CE0">
      <w:pPr>
        <w:rPr>
          <w:sz w:val="16"/>
        </w:rPr>
      </w:pPr>
      <w:r w:rsidRPr="00EA3A86">
        <w:rPr>
          <w:sz w:val="16"/>
        </w:rPr>
        <w:t>In the U.S., such sectoral contracts would require a significant rewrite of labor law, a difficult prospect in a divided Congress. Under current law, U.S. businesses generally can’t work collectively. While unions represent workers at multiple employers, they must negotiate contracts with individual firms. Sectoral contracts discourage employee movement between firms because they are unlikely to receive a raise by taking a job at a competitor.</w:t>
      </w:r>
    </w:p>
    <w:p w14:paraId="4BF68F18" w14:textId="77777777" w:rsidR="009D7CE0" w:rsidRPr="00EA3A86" w:rsidRDefault="009D7CE0" w:rsidP="009D7CE0">
      <w:pPr>
        <w:rPr>
          <w:sz w:val="16"/>
        </w:rPr>
      </w:pPr>
      <w:r w:rsidRPr="00EA3A86">
        <w:rPr>
          <w:sz w:val="16"/>
        </w:rPr>
        <w:t>The German labor system deserves some credit for a long period of postwar prosperity, said Thomas Griebe, a Hamburg-based employment attorney at Vangard Littler who represents management. He said that is in part because a close relationship between management and workers has allowed easier concessions during economic slowdowns.</w:t>
      </w:r>
    </w:p>
    <w:p w14:paraId="4CDC596B" w14:textId="77777777" w:rsidR="009D7CE0" w:rsidRPr="00EA3A86" w:rsidRDefault="009D7CE0" w:rsidP="009D7CE0">
      <w:pPr>
        <w:rPr>
          <w:sz w:val="16"/>
        </w:rPr>
      </w:pPr>
      <w:r w:rsidRPr="00EA3A86">
        <w:rPr>
          <w:sz w:val="16"/>
        </w:rPr>
        <w:t>But if the works-council system didn’t exist today, he doubts Germans would be clamoring to create it.</w:t>
      </w:r>
    </w:p>
    <w:p w14:paraId="3C5F4593" w14:textId="77777777" w:rsidR="009D7CE0" w:rsidRPr="00EA3A86" w:rsidRDefault="009D7CE0" w:rsidP="009D7CE0">
      <w:pPr>
        <w:rPr>
          <w:sz w:val="16"/>
        </w:rPr>
      </w:pPr>
      <w:r w:rsidRPr="00EA3A86">
        <w:rPr>
          <w:rStyle w:val="StyleUnderline"/>
        </w:rPr>
        <w:t>“</w:t>
      </w:r>
      <w:r w:rsidRPr="00067E2F">
        <w:rPr>
          <w:rStyle w:val="StyleUnderline"/>
        </w:rPr>
        <w:t xml:space="preserve">The current system is not in line with the </w:t>
      </w:r>
      <w:r w:rsidRPr="00067E2F">
        <w:rPr>
          <w:rStyle w:val="Emphasis"/>
        </w:rPr>
        <w:t>modern world</w:t>
      </w:r>
      <w:r w:rsidRPr="00067E2F">
        <w:rPr>
          <w:rStyle w:val="StyleUnderline"/>
        </w:rPr>
        <w:t xml:space="preserve"> of working</w:t>
      </w:r>
      <w:r w:rsidRPr="00067E2F">
        <w:rPr>
          <w:sz w:val="16"/>
        </w:rPr>
        <w:t xml:space="preserve">,” he said. </w:t>
      </w:r>
      <w:r w:rsidRPr="00067E2F">
        <w:rPr>
          <w:rStyle w:val="StyleUnderline"/>
        </w:rPr>
        <w:t>“The system creates more costs for the firms</w:t>
      </w:r>
      <w:r w:rsidRPr="00067E2F">
        <w:rPr>
          <w:sz w:val="16"/>
        </w:rPr>
        <w:t>, and</w:t>
      </w:r>
      <w:r w:rsidRPr="00EA3A86">
        <w:rPr>
          <w:sz w:val="16"/>
        </w:rPr>
        <w:t xml:space="preserve"> the benefits of the system are hard to calculate.”</w:t>
      </w:r>
    </w:p>
    <w:p w14:paraId="2DFCDADD" w14:textId="77777777" w:rsidR="009D7CE0" w:rsidRPr="00EA3A86" w:rsidRDefault="009D7CE0" w:rsidP="009D7CE0">
      <w:pPr>
        <w:rPr>
          <w:sz w:val="16"/>
        </w:rPr>
      </w:pPr>
      <w:r w:rsidRPr="0017533E">
        <w:rPr>
          <w:rStyle w:val="StyleUnderline"/>
          <w:highlight w:val="yellow"/>
        </w:rPr>
        <w:t>German wages</w:t>
      </w:r>
      <w:r w:rsidRPr="00EA3A86">
        <w:rPr>
          <w:rStyle w:val="StyleUnderline"/>
        </w:rPr>
        <w:t xml:space="preserve"> have </w:t>
      </w:r>
      <w:r w:rsidRPr="0017533E">
        <w:rPr>
          <w:rStyle w:val="StyleUnderline"/>
          <w:highlight w:val="yellow"/>
        </w:rPr>
        <w:t>grown</w:t>
      </w:r>
      <w:r w:rsidRPr="00EA3A86">
        <w:rPr>
          <w:rStyle w:val="StyleUnderline"/>
        </w:rPr>
        <w:t xml:space="preserve"> </w:t>
      </w:r>
      <w:r w:rsidRPr="00EA3A86">
        <w:rPr>
          <w:rStyle w:val="Emphasis"/>
        </w:rPr>
        <w:t xml:space="preserve">more </w:t>
      </w:r>
      <w:r w:rsidRPr="0017533E">
        <w:rPr>
          <w:rStyle w:val="Emphasis"/>
          <w:highlight w:val="yellow"/>
        </w:rPr>
        <w:t>slowly</w:t>
      </w:r>
      <w:r w:rsidRPr="00EA3A86">
        <w:rPr>
          <w:sz w:val="16"/>
        </w:rPr>
        <w:t xml:space="preserve"> than U.S. wages since 2000, even though Germany has higher unionization rates. In 2000, German workers earned 109% the average wage of U.S. workers, when adjusting for currency differences. Now they earn 99% of the wage paid to U.S. workers, according to data from the Organization for Economic Cooperation and Development. Comparing total compensation is difficult because German workers receive health care and more generous retirement benefits from the government.</w:t>
      </w:r>
    </w:p>
    <w:p w14:paraId="58652E8B" w14:textId="77777777" w:rsidR="009D7CE0" w:rsidRPr="00EA3A86" w:rsidRDefault="009D7CE0" w:rsidP="009D7CE0">
      <w:pPr>
        <w:rPr>
          <w:sz w:val="16"/>
        </w:rPr>
      </w:pPr>
      <w:r w:rsidRPr="00EA3A86">
        <w:rPr>
          <w:sz w:val="16"/>
        </w:rPr>
        <w:t>While the German system has won praise from some U.S. politicians, unionization rates in Germany have fallen as its economy faces pressures from lower-cost foreign labor and a move toward less-unionized fields, such as information technology.</w:t>
      </w:r>
    </w:p>
    <w:p w14:paraId="3CB777AB" w14:textId="77777777" w:rsidR="009D7CE0" w:rsidRPr="00EA3A86" w:rsidRDefault="009D7CE0" w:rsidP="009D7CE0">
      <w:pPr>
        <w:rPr>
          <w:sz w:val="16"/>
        </w:rPr>
      </w:pPr>
      <w:r w:rsidRPr="00EA3A86">
        <w:rPr>
          <w:sz w:val="16"/>
        </w:rPr>
        <w:t>German labor leaders, however, say they their system has clear benefits.</w:t>
      </w:r>
    </w:p>
    <w:p w14:paraId="6576A78C" w14:textId="77777777" w:rsidR="009D7CE0" w:rsidRPr="00EA3A86" w:rsidRDefault="009D7CE0" w:rsidP="009D7CE0">
      <w:pPr>
        <w:rPr>
          <w:sz w:val="16"/>
        </w:rPr>
      </w:pPr>
      <w:r w:rsidRPr="00EA3A86">
        <w:rPr>
          <w:sz w:val="16"/>
        </w:rPr>
        <w:t>“Workers in the U.S. are definitely at risk,” said Frank Bsirske, the recently retired chairman of Germany’s United Services Union. “The level of security, the level of sustainability, the level of working conditions are significantly higher in Germany.”</w:t>
      </w:r>
    </w:p>
    <w:p w14:paraId="14068A31" w14:textId="77777777" w:rsidR="009D7CE0" w:rsidRPr="00EA3A86" w:rsidRDefault="009D7CE0" w:rsidP="009D7CE0">
      <w:pPr>
        <w:rPr>
          <w:sz w:val="16"/>
        </w:rPr>
      </w:pPr>
      <w:r w:rsidRPr="00EA3A86">
        <w:rPr>
          <w:sz w:val="16"/>
        </w:rPr>
        <w:t xml:space="preserve">U.S. labor-market fluctuations have downsides for some workers. But </w:t>
      </w:r>
      <w:r w:rsidRPr="00EA3A86">
        <w:rPr>
          <w:rStyle w:val="StyleUnderline"/>
        </w:rPr>
        <w:t xml:space="preserve">the </w:t>
      </w:r>
      <w:r w:rsidRPr="0017533E">
        <w:rPr>
          <w:rStyle w:val="StyleUnderline"/>
          <w:highlight w:val="yellow"/>
        </w:rPr>
        <w:t>American system</w:t>
      </w:r>
      <w:r w:rsidRPr="00EA3A86">
        <w:rPr>
          <w:rStyle w:val="StyleUnderline"/>
        </w:rPr>
        <w:t xml:space="preserve"> has </w:t>
      </w:r>
      <w:r w:rsidRPr="0017533E">
        <w:rPr>
          <w:rStyle w:val="StyleUnderline"/>
          <w:highlight w:val="yellow"/>
        </w:rPr>
        <w:t>aided in</w:t>
      </w:r>
      <w:r w:rsidRPr="00EA3A86">
        <w:rPr>
          <w:rStyle w:val="StyleUnderline"/>
        </w:rPr>
        <w:t xml:space="preserve"> the </w:t>
      </w:r>
      <w:r w:rsidRPr="0017533E">
        <w:rPr>
          <w:rStyle w:val="StyleUnderline"/>
          <w:highlight w:val="yellow"/>
        </w:rPr>
        <w:t>creation</w:t>
      </w:r>
      <w:r w:rsidRPr="00EA3A86">
        <w:rPr>
          <w:rStyle w:val="StyleUnderline"/>
        </w:rPr>
        <w:t xml:space="preserve"> </w:t>
      </w:r>
      <w:r w:rsidRPr="0017533E">
        <w:rPr>
          <w:rStyle w:val="StyleUnderline"/>
          <w:highlight w:val="yellow"/>
        </w:rPr>
        <w:t>of</w:t>
      </w:r>
      <w:r w:rsidRPr="00EA3A86">
        <w:rPr>
          <w:rStyle w:val="StyleUnderline"/>
        </w:rPr>
        <w:t xml:space="preserve"> some of the world’s </w:t>
      </w:r>
      <w:r w:rsidRPr="0017533E">
        <w:rPr>
          <w:rStyle w:val="StyleUnderline"/>
          <w:highlight w:val="yellow"/>
        </w:rPr>
        <w:t>leading</w:t>
      </w:r>
      <w:r w:rsidRPr="00EA3A86">
        <w:rPr>
          <w:rStyle w:val="StyleUnderline"/>
        </w:rPr>
        <w:t xml:space="preserve"> </w:t>
      </w:r>
      <w:r w:rsidRPr="0017533E">
        <w:rPr>
          <w:rStyle w:val="Emphasis"/>
          <w:highlight w:val="yellow"/>
        </w:rPr>
        <w:t>tech</w:t>
      </w:r>
      <w:r w:rsidRPr="00EA3A86">
        <w:rPr>
          <w:rStyle w:val="Emphasis"/>
        </w:rPr>
        <w:t xml:space="preserve">nology </w:t>
      </w:r>
      <w:r w:rsidRPr="0017533E">
        <w:rPr>
          <w:rStyle w:val="Emphasis"/>
          <w:highlight w:val="yellow"/>
        </w:rPr>
        <w:t>firms</w:t>
      </w:r>
      <w:r w:rsidRPr="00EA3A86">
        <w:rPr>
          <w:sz w:val="16"/>
        </w:rPr>
        <w:t xml:space="preserve"> a</w:t>
      </w:r>
      <w:r w:rsidRPr="00067E2F">
        <w:rPr>
          <w:sz w:val="16"/>
        </w:rPr>
        <w:t xml:space="preserve">nd supported a decadelong stretch of economic growth, while </w:t>
      </w:r>
      <w:r w:rsidRPr="00067E2F">
        <w:rPr>
          <w:rStyle w:val="StyleUnderline"/>
        </w:rPr>
        <w:t xml:space="preserve">Europe’s economy has grown in </w:t>
      </w:r>
      <w:r w:rsidRPr="00067E2F">
        <w:rPr>
          <w:rStyle w:val="Emphasis"/>
        </w:rPr>
        <w:t>fits and starts</w:t>
      </w:r>
      <w:r w:rsidRPr="00067E2F">
        <w:rPr>
          <w:sz w:val="16"/>
        </w:rPr>
        <w:t>.</w:t>
      </w:r>
    </w:p>
    <w:p w14:paraId="59F03598" w14:textId="77777777" w:rsidR="009D7CE0" w:rsidRPr="00EA3A86" w:rsidRDefault="009D7CE0" w:rsidP="009D7CE0">
      <w:pPr>
        <w:rPr>
          <w:sz w:val="16"/>
        </w:rPr>
      </w:pPr>
      <w:r w:rsidRPr="00EA3A86">
        <w:rPr>
          <w:rStyle w:val="StyleUnderline"/>
        </w:rPr>
        <w:t xml:space="preserve">Another </w:t>
      </w:r>
      <w:r w:rsidRPr="0017533E">
        <w:rPr>
          <w:rStyle w:val="StyleUnderline"/>
          <w:highlight w:val="yellow"/>
        </w:rPr>
        <w:t>challenge to bringing</w:t>
      </w:r>
      <w:r w:rsidRPr="00EA3A86">
        <w:rPr>
          <w:rStyle w:val="StyleUnderline"/>
        </w:rPr>
        <w:t xml:space="preserve"> a </w:t>
      </w:r>
      <w:r w:rsidRPr="0017533E">
        <w:rPr>
          <w:rStyle w:val="StyleUnderline"/>
          <w:highlight w:val="yellow"/>
        </w:rPr>
        <w:t>German-style system</w:t>
      </w:r>
      <w:r w:rsidRPr="00EA3A86">
        <w:rPr>
          <w:sz w:val="16"/>
        </w:rPr>
        <w:t xml:space="preserve"> to the U.S.: </w:t>
      </w:r>
      <w:r w:rsidRPr="00EA3A86">
        <w:rPr>
          <w:rStyle w:val="StyleUnderline"/>
        </w:rPr>
        <w:t xml:space="preserve">There </w:t>
      </w:r>
      <w:r w:rsidRPr="0017533E">
        <w:rPr>
          <w:rStyle w:val="StyleUnderline"/>
          <w:highlight w:val="yellow"/>
        </w:rPr>
        <w:t>is</w:t>
      </w:r>
      <w:r w:rsidRPr="00EA3A86">
        <w:rPr>
          <w:rStyle w:val="StyleUnderline"/>
        </w:rPr>
        <w:t xml:space="preserve"> a </w:t>
      </w:r>
      <w:r w:rsidRPr="0017533E">
        <w:rPr>
          <w:rStyle w:val="Emphasis"/>
          <w:highlight w:val="yellow"/>
        </w:rPr>
        <w:t>small base</w:t>
      </w:r>
      <w:r w:rsidRPr="0017533E">
        <w:rPr>
          <w:rStyle w:val="StyleUnderline"/>
          <w:highlight w:val="yellow"/>
        </w:rPr>
        <w:t xml:space="preserve"> of unionized workers</w:t>
      </w:r>
      <w:r w:rsidRPr="00EA3A86">
        <w:rPr>
          <w:rStyle w:val="StyleUnderline"/>
        </w:rPr>
        <w:t xml:space="preserve"> to build it on</w:t>
      </w:r>
      <w:r w:rsidRPr="00EA3A86">
        <w:rPr>
          <w:sz w:val="16"/>
        </w:rPr>
        <w:t xml:space="preserve">. In the U.S., </w:t>
      </w:r>
      <w:r w:rsidRPr="0017533E">
        <w:rPr>
          <w:rStyle w:val="Emphasis"/>
          <w:highlight w:val="yellow"/>
        </w:rPr>
        <w:t>12%</w:t>
      </w:r>
      <w:r w:rsidRPr="0017533E">
        <w:rPr>
          <w:rStyle w:val="StyleUnderline"/>
          <w:highlight w:val="yellow"/>
        </w:rPr>
        <w:t xml:space="preserve"> of U.S. workers</w:t>
      </w:r>
      <w:r w:rsidRPr="00EA3A86">
        <w:rPr>
          <w:rStyle w:val="StyleUnderline"/>
        </w:rPr>
        <w:t xml:space="preserve"> were represented</w:t>
      </w:r>
      <w:r w:rsidRPr="00EA3A86">
        <w:rPr>
          <w:sz w:val="16"/>
        </w:rPr>
        <w:t xml:space="preserve"> by labor unions in 2018, according to the Labor Department.</w:t>
      </w:r>
    </w:p>
    <w:p w14:paraId="6F44E01B" w14:textId="77777777" w:rsidR="009D7CE0" w:rsidRPr="00EA3A86" w:rsidRDefault="009D7CE0" w:rsidP="009D7CE0">
      <w:pPr>
        <w:rPr>
          <w:sz w:val="16"/>
        </w:rPr>
      </w:pPr>
      <w:r w:rsidRPr="00EA3A86">
        <w:rPr>
          <w:sz w:val="16"/>
        </w:rPr>
        <w:t xml:space="preserve">In contrast, </w:t>
      </w:r>
      <w:r w:rsidRPr="0017533E">
        <w:rPr>
          <w:rStyle w:val="Emphasis"/>
          <w:highlight w:val="yellow"/>
        </w:rPr>
        <w:t>46%</w:t>
      </w:r>
      <w:r w:rsidRPr="0017533E">
        <w:rPr>
          <w:rStyle w:val="StyleUnderline"/>
          <w:highlight w:val="yellow"/>
        </w:rPr>
        <w:t xml:space="preserve"> of Germans</w:t>
      </w:r>
      <w:r w:rsidRPr="00EA3A86">
        <w:rPr>
          <w:rStyle w:val="StyleUnderline"/>
        </w:rPr>
        <w:t xml:space="preserve"> work for employers subject to collective-bargaining agreements</w:t>
      </w:r>
      <w:r w:rsidRPr="00EA3A86">
        <w:rPr>
          <w:sz w:val="16"/>
        </w:rPr>
        <w:t xml:space="preserve"> negotiated by unions, according to the Institute for Employment Research in Nuremberg.</w:t>
      </w:r>
    </w:p>
    <w:p w14:paraId="40566E7C" w14:textId="77777777" w:rsidR="009D7CE0" w:rsidRDefault="009D7CE0" w:rsidP="009D7CE0">
      <w:pPr>
        <w:rPr>
          <w:sz w:val="16"/>
        </w:rPr>
      </w:pPr>
      <w:r w:rsidRPr="0017533E">
        <w:rPr>
          <w:rStyle w:val="StyleUnderline"/>
          <w:highlight w:val="yellow"/>
        </w:rPr>
        <w:t>U.S. workers</w:t>
      </w:r>
      <w:r w:rsidRPr="00EA3A86">
        <w:rPr>
          <w:sz w:val="16"/>
        </w:rPr>
        <w:t xml:space="preserve"> appear to </w:t>
      </w:r>
      <w:r w:rsidRPr="0017533E">
        <w:rPr>
          <w:rStyle w:val="StyleUnderline"/>
          <w:highlight w:val="yellow"/>
        </w:rPr>
        <w:t xml:space="preserve">have </w:t>
      </w:r>
      <w:r w:rsidRPr="0017533E">
        <w:rPr>
          <w:rStyle w:val="Emphasis"/>
          <w:highlight w:val="yellow"/>
        </w:rPr>
        <w:t>chosen</w:t>
      </w:r>
      <w:r w:rsidRPr="0017533E">
        <w:rPr>
          <w:rStyle w:val="StyleUnderline"/>
          <w:highlight w:val="yellow"/>
        </w:rPr>
        <w:t xml:space="preserve"> not to follow in Germany’s footsteps</w:t>
      </w:r>
      <w:r w:rsidRPr="00EA3A86">
        <w:rPr>
          <w:sz w:val="16"/>
        </w:rPr>
        <w:t xml:space="preserve">, said Mr. Brossardt of the industry association. “To change </w:t>
      </w:r>
      <w:r w:rsidRPr="00067E2F">
        <w:rPr>
          <w:sz w:val="16"/>
        </w:rPr>
        <w:t xml:space="preserve">traditions, </w:t>
      </w:r>
      <w:r w:rsidRPr="00067E2F">
        <w:rPr>
          <w:rStyle w:val="StyleUnderline"/>
        </w:rPr>
        <w:t>I don’t know if it’s possible if the employees don’t want to take part in a union</w:t>
      </w:r>
      <w:r w:rsidRPr="00067E2F">
        <w:rPr>
          <w:sz w:val="16"/>
        </w:rPr>
        <w:t>,” he</w:t>
      </w:r>
      <w:r w:rsidRPr="00EA3A86">
        <w:rPr>
          <w:sz w:val="16"/>
        </w:rPr>
        <w:t xml:space="preserve"> said.</w:t>
      </w:r>
    </w:p>
    <w:p w14:paraId="4ED95C7E" w14:textId="77777777" w:rsidR="009D7CE0" w:rsidRPr="00EA3A86" w:rsidRDefault="009D7CE0" w:rsidP="009D7CE0">
      <w:pPr>
        <w:rPr>
          <w:sz w:val="16"/>
        </w:rPr>
      </w:pPr>
    </w:p>
    <w:p w14:paraId="592935D4" w14:textId="4477F89C" w:rsidR="009D7CE0" w:rsidRDefault="009D7CE0" w:rsidP="009D7CE0">
      <w:pPr>
        <w:pStyle w:val="Heading4"/>
      </w:pPr>
      <w:r>
        <w:t xml:space="preserve">Sectoral bargaining magnifies the freerider problem, making leadership inefficient </w:t>
      </w:r>
    </w:p>
    <w:p w14:paraId="1D02EA46" w14:textId="77777777" w:rsidR="009D7CE0" w:rsidRPr="00EA3AEB" w:rsidRDefault="009D7CE0" w:rsidP="009D7CE0">
      <w:r w:rsidRPr="00EA3AEB">
        <w:t xml:space="preserve">F. Vincent </w:t>
      </w:r>
      <w:r w:rsidRPr="001F0786">
        <w:rPr>
          <w:rStyle w:val="Style13ptBold"/>
        </w:rPr>
        <w:t>Vernuccio ND</w:t>
      </w:r>
      <w:r>
        <w:t xml:space="preserve">, </w:t>
      </w:r>
      <w:r w:rsidRPr="00EA3AEB">
        <w:t>President and Founder of Institute for the American Worker</w:t>
      </w:r>
      <w:r>
        <w:t>, No Date, “Sectoral</w:t>
      </w:r>
      <w:r w:rsidRPr="00EA3AEB">
        <w:t xml:space="preserve"> </w:t>
      </w:r>
      <w:r>
        <w:t>Bargaining</w:t>
      </w:r>
      <w:r w:rsidRPr="00EA3AEB">
        <w:t>: One-Size-Fits-All Collective Bargaining For Entire Industries</w:t>
      </w:r>
      <w:r>
        <w:t>”, The Institute for the American Worker</w:t>
      </w:r>
    </w:p>
    <w:p w14:paraId="13E23442" w14:textId="77777777" w:rsidR="009D7CE0" w:rsidRPr="00AD1B36" w:rsidRDefault="009D7CE0" w:rsidP="009D7CE0">
      <w:pPr>
        <w:rPr>
          <w:sz w:val="16"/>
        </w:rPr>
      </w:pPr>
      <w:r w:rsidRPr="00AD1B36">
        <w:rPr>
          <w:sz w:val="16"/>
        </w:rPr>
        <w:t xml:space="preserve">In America, unions are authorized by the NLRA to represent most private sector employees of an employer at an enterprise-level (individual business level) provided the union possesses the majority support of such employees. This is determined in various ways at the outset of union organizing, but most often through secret ballot representation elections where unions need a majority of those voting to say they want the union, or by cards signed by a majority of workers in a unit then voluntarily recognized by the employer. </w:t>
      </w:r>
    </w:p>
    <w:p w14:paraId="67FB7DA0" w14:textId="77777777" w:rsidR="009D7CE0" w:rsidRPr="00AD1B36" w:rsidRDefault="009D7CE0" w:rsidP="009D7CE0">
      <w:pPr>
        <w:rPr>
          <w:sz w:val="16"/>
        </w:rPr>
      </w:pPr>
      <w:r w:rsidRPr="00AD1B36">
        <w:rPr>
          <w:sz w:val="16"/>
        </w:rPr>
        <w:t xml:space="preserve">However, </w:t>
      </w:r>
      <w:r w:rsidRPr="00AD1B36">
        <w:rPr>
          <w:rStyle w:val="StyleUnderline"/>
        </w:rPr>
        <w:t xml:space="preserve">many </w:t>
      </w:r>
      <w:r w:rsidRPr="00AD1B36">
        <w:rPr>
          <w:rStyle w:val="StyleUnderline"/>
          <w:highlight w:val="yellow"/>
        </w:rPr>
        <w:t xml:space="preserve">workers </w:t>
      </w:r>
      <w:r w:rsidRPr="00AD1B36">
        <w:rPr>
          <w:rStyle w:val="Emphasis"/>
          <w:highlight w:val="yellow"/>
        </w:rPr>
        <w:t>do not want</w:t>
      </w:r>
      <w:r w:rsidRPr="00AD1B36">
        <w:rPr>
          <w:rStyle w:val="StyleUnderline"/>
          <w:highlight w:val="yellow"/>
        </w:rPr>
        <w:t xml:space="preserve"> union representation</w:t>
      </w:r>
      <w:r w:rsidRPr="00AD1B36">
        <w:rPr>
          <w:sz w:val="16"/>
        </w:rPr>
        <w:t xml:space="preserve">. </w:t>
      </w:r>
      <w:r w:rsidRPr="00AD1B36">
        <w:rPr>
          <w:rStyle w:val="StyleUnderline"/>
          <w:highlight w:val="yellow"/>
        </w:rPr>
        <w:t>Unionization</w:t>
      </w:r>
      <w:r w:rsidRPr="00AD1B36">
        <w:rPr>
          <w:rStyle w:val="StyleUnderline"/>
        </w:rPr>
        <w:t xml:space="preserve"> in the private sector has </w:t>
      </w:r>
      <w:r w:rsidRPr="00AD1B36">
        <w:rPr>
          <w:rStyle w:val="StyleUnderline"/>
          <w:highlight w:val="yellow"/>
        </w:rPr>
        <w:t xml:space="preserve">fallen to </w:t>
      </w:r>
      <w:r w:rsidRPr="00AD1B36">
        <w:rPr>
          <w:rStyle w:val="Emphasis"/>
          <w:highlight w:val="yellow"/>
        </w:rPr>
        <w:t>6.3 percent</w:t>
      </w:r>
      <w:r w:rsidRPr="00AD1B36">
        <w:rPr>
          <w:sz w:val="16"/>
        </w:rPr>
        <w:t xml:space="preserve">, according the Bureau of Labor Statistics.49 </w:t>
      </w:r>
      <w:r w:rsidRPr="00AD1B36">
        <w:rPr>
          <w:rStyle w:val="StyleUnderline"/>
          <w:highlight w:val="yellow"/>
        </w:rPr>
        <w:t>If</w:t>
      </w:r>
      <w:r w:rsidRPr="00AD1B36">
        <w:rPr>
          <w:rStyle w:val="StyleUnderline"/>
        </w:rPr>
        <w:t xml:space="preserve"> American labor law </w:t>
      </w:r>
      <w:r w:rsidRPr="00AD1B36">
        <w:rPr>
          <w:rStyle w:val="StyleUnderline"/>
          <w:highlight w:val="yellow"/>
        </w:rPr>
        <w:t>introduced sectoral bargaining</w:t>
      </w:r>
      <w:r w:rsidRPr="00AD1B36">
        <w:rPr>
          <w:sz w:val="16"/>
          <w:highlight w:val="yellow"/>
        </w:rPr>
        <w:t>,</w:t>
      </w:r>
      <w:r w:rsidRPr="00AD1B36">
        <w:rPr>
          <w:sz w:val="16"/>
        </w:rPr>
        <w:t xml:space="preserve"> but still required majority representation before bargaining commenced, </w:t>
      </w:r>
      <w:r w:rsidRPr="00AD1B36">
        <w:rPr>
          <w:rStyle w:val="Emphasis"/>
          <w:highlight w:val="yellow"/>
        </w:rPr>
        <w:t>this would be a problem</w:t>
      </w:r>
      <w:r w:rsidRPr="00AD1B36">
        <w:rPr>
          <w:rStyle w:val="StyleUnderline"/>
          <w:highlight w:val="yellow"/>
        </w:rPr>
        <w:t xml:space="preserve"> for</w:t>
      </w:r>
      <w:r w:rsidRPr="00AD1B36">
        <w:rPr>
          <w:rStyle w:val="StyleUnderline"/>
        </w:rPr>
        <w:t xml:space="preserve"> American organized </w:t>
      </w:r>
      <w:r w:rsidRPr="00AD1B36">
        <w:rPr>
          <w:rStyle w:val="StyleUnderline"/>
          <w:highlight w:val="yellow"/>
        </w:rPr>
        <w:t>labor</w:t>
      </w:r>
      <w:r w:rsidRPr="00AD1B36">
        <w:rPr>
          <w:sz w:val="16"/>
        </w:rPr>
        <w:t xml:space="preserve">. </w:t>
      </w:r>
    </w:p>
    <w:p w14:paraId="360F3F10" w14:textId="77777777" w:rsidR="009D7CE0" w:rsidRPr="00AD1B36" w:rsidRDefault="009D7CE0" w:rsidP="009D7CE0">
      <w:pPr>
        <w:rPr>
          <w:sz w:val="16"/>
        </w:rPr>
      </w:pPr>
      <w:r w:rsidRPr="00AD1B36">
        <w:rPr>
          <w:sz w:val="16"/>
        </w:rPr>
        <w:t xml:space="preserve">In a House Labor Committee hearing, Brishen Rogers, a law professor at Temple School of Law and a fellow at the Roosevelt Institute, noted this difficulty. He suggested something similar to a sectoral bargaining model used in France: “In terms of sectoral bargaining, </w:t>
      </w:r>
      <w:r w:rsidRPr="00AD1B36">
        <w:rPr>
          <w:rStyle w:val="StyleUnderline"/>
          <w:highlight w:val="yellow"/>
        </w:rPr>
        <w:t>the challenge is</w:t>
      </w:r>
      <w:r w:rsidRPr="00AD1B36">
        <w:rPr>
          <w:rStyle w:val="StyleUnderline"/>
        </w:rPr>
        <w:t xml:space="preserve"> that if we all of a sudden convert to a sectoral bargaining model</w:t>
      </w:r>
      <w:r w:rsidRPr="00AD1B36">
        <w:rPr>
          <w:sz w:val="16"/>
        </w:rPr>
        <w:t xml:space="preserve"> but still require unions to have majority support before they can bargain, in </w:t>
      </w:r>
      <w:r w:rsidRPr="00AD1B36">
        <w:rPr>
          <w:rStyle w:val="Emphasis"/>
          <w:highlight w:val="yellow"/>
        </w:rPr>
        <w:t>very few</w:t>
      </w:r>
      <w:r w:rsidRPr="00AD1B36">
        <w:rPr>
          <w:highlight w:val="yellow"/>
        </w:rPr>
        <w:t xml:space="preserve"> sectors</w:t>
      </w:r>
      <w:r w:rsidRPr="00AD1B36">
        <w:rPr>
          <w:rStyle w:val="StyleUnderline"/>
          <w:highlight w:val="yellow"/>
        </w:rPr>
        <w:t xml:space="preserve"> are</w:t>
      </w:r>
      <w:r w:rsidRPr="00AD1B36">
        <w:rPr>
          <w:sz w:val="16"/>
        </w:rPr>
        <w:t xml:space="preserve"> you going to be </w:t>
      </w:r>
      <w:r w:rsidRPr="00AD1B36">
        <w:rPr>
          <w:rStyle w:val="StyleUnderline"/>
          <w:highlight w:val="yellow"/>
        </w:rPr>
        <w:t>able to bargain</w:t>
      </w:r>
      <w:r w:rsidRPr="00AD1B36">
        <w:rPr>
          <w:sz w:val="16"/>
        </w:rPr>
        <w:t xml:space="preserve">…. If you want to act very quickly, you could say well in any industry in which unions have 5 percent density the union has rights to at least bargain over some topics.”50 </w:t>
      </w:r>
    </w:p>
    <w:p w14:paraId="01F31DC9" w14:textId="77777777" w:rsidR="009D7CE0" w:rsidRPr="00AD1B36" w:rsidRDefault="009D7CE0" w:rsidP="009D7CE0">
      <w:pPr>
        <w:rPr>
          <w:sz w:val="16"/>
        </w:rPr>
      </w:pPr>
      <w:r w:rsidRPr="00AD1B36">
        <w:rPr>
          <w:rStyle w:val="StyleUnderline"/>
          <w:highlight w:val="yellow"/>
        </w:rPr>
        <w:t>Union leaders</w:t>
      </w:r>
      <w:r w:rsidRPr="00AD1B36">
        <w:rPr>
          <w:sz w:val="16"/>
        </w:rPr>
        <w:t xml:space="preserve"> already </w:t>
      </w:r>
      <w:r w:rsidRPr="00AD1B36">
        <w:rPr>
          <w:rStyle w:val="Emphasis"/>
          <w:highlight w:val="yellow"/>
        </w:rPr>
        <w:t>complain</w:t>
      </w:r>
      <w:r w:rsidRPr="00AD1B36">
        <w:rPr>
          <w:rStyle w:val="StyleUnderline"/>
          <w:highlight w:val="yellow"/>
        </w:rPr>
        <w:t xml:space="preserve"> about</w:t>
      </w:r>
      <w:r w:rsidRPr="00AD1B36">
        <w:rPr>
          <w:rStyle w:val="StyleUnderline"/>
        </w:rPr>
        <w:t xml:space="preserve"> the </w:t>
      </w:r>
      <w:r w:rsidRPr="00AD1B36">
        <w:rPr>
          <w:rStyle w:val="StyleUnderline"/>
          <w:highlight w:val="yellow"/>
        </w:rPr>
        <w:t>“free rider” problem</w:t>
      </w:r>
      <w:r w:rsidRPr="00AD1B36">
        <w:rPr>
          <w:sz w:val="16"/>
        </w:rPr>
        <w:t xml:space="preserve"> of having to represent some workers who refuse to join the union or pay dues or the equivalent. </w:t>
      </w:r>
      <w:r w:rsidRPr="00AD1B36">
        <w:rPr>
          <w:rStyle w:val="StyleUnderline"/>
        </w:rPr>
        <w:t xml:space="preserve">They </w:t>
      </w:r>
      <w:r w:rsidRPr="00AD1B36">
        <w:rPr>
          <w:rStyle w:val="StyleUnderline"/>
          <w:highlight w:val="yellow"/>
        </w:rPr>
        <w:t xml:space="preserve">may be </w:t>
      </w:r>
      <w:r w:rsidRPr="00AD1B36">
        <w:rPr>
          <w:rStyle w:val="Emphasis"/>
          <w:highlight w:val="yellow"/>
        </w:rPr>
        <w:t>reluctant</w:t>
      </w:r>
      <w:r w:rsidRPr="00AD1B36">
        <w:rPr>
          <w:rStyle w:val="StyleUnderline"/>
          <w:highlight w:val="yellow"/>
        </w:rPr>
        <w:t xml:space="preserve"> to represent</w:t>
      </w:r>
      <w:r w:rsidRPr="00AD1B36">
        <w:rPr>
          <w:rStyle w:val="StyleUnderline"/>
        </w:rPr>
        <w:t xml:space="preserve"> many more </w:t>
      </w:r>
      <w:r w:rsidRPr="00AD1B36">
        <w:rPr>
          <w:rStyle w:val="StyleUnderline"/>
          <w:highlight w:val="yellow"/>
        </w:rPr>
        <w:t>workers</w:t>
      </w:r>
      <w:r w:rsidRPr="00AD1B36">
        <w:rPr>
          <w:sz w:val="16"/>
        </w:rPr>
        <w:t xml:space="preserve"> </w:t>
      </w:r>
      <w:r w:rsidRPr="00AD1B36">
        <w:rPr>
          <w:rStyle w:val="StyleUnderline"/>
        </w:rPr>
        <w:t>without getting paid</w:t>
      </w:r>
      <w:r w:rsidRPr="00AD1B36">
        <w:rPr>
          <w:sz w:val="16"/>
        </w:rPr>
        <w:t xml:space="preserve"> by those workers. </w:t>
      </w:r>
    </w:p>
    <w:p w14:paraId="66CA5ABE" w14:textId="77777777" w:rsidR="009D7CE0" w:rsidRDefault="009D7CE0" w:rsidP="009D7CE0">
      <w:pPr>
        <w:rPr>
          <w:sz w:val="16"/>
        </w:rPr>
      </w:pPr>
      <w:r w:rsidRPr="00AD1B36">
        <w:rPr>
          <w:sz w:val="16"/>
        </w:rPr>
        <w:t xml:space="preserve">Currently in a majority of states, </w:t>
      </w:r>
      <w:r w:rsidRPr="00AD1B36">
        <w:rPr>
          <w:rStyle w:val="StyleUnderline"/>
          <w:highlight w:val="yellow"/>
        </w:rPr>
        <w:t>private sector</w:t>
      </w:r>
      <w:r w:rsidRPr="00AD1B36">
        <w:rPr>
          <w:rStyle w:val="StyleUnderline"/>
        </w:rPr>
        <w:t xml:space="preserve"> workers have </w:t>
      </w:r>
      <w:r w:rsidRPr="00AD1B36">
        <w:rPr>
          <w:rStyle w:val="StyleUnderline"/>
          <w:highlight w:val="yellow"/>
        </w:rPr>
        <w:t>right-to-work protections</w:t>
      </w:r>
      <w:r w:rsidRPr="00AD1B36">
        <w:rPr>
          <w:sz w:val="16"/>
        </w:rPr>
        <w:t xml:space="preserve">.51 Right-to-work prevents unions from getting workers fired for not paying union fees; it forbids requiring union payment as a condition of employment. </w:t>
      </w:r>
      <w:r w:rsidRPr="00AD1B36">
        <w:rPr>
          <w:rStyle w:val="StyleUnderline"/>
        </w:rPr>
        <w:t xml:space="preserve">The </w:t>
      </w:r>
      <w:r w:rsidRPr="00AD1B36">
        <w:rPr>
          <w:rStyle w:val="StyleUnderline"/>
          <w:highlight w:val="yellow"/>
        </w:rPr>
        <w:t>Supreme Court ruled</w:t>
      </w:r>
      <w:r w:rsidRPr="00AD1B36">
        <w:rPr>
          <w:sz w:val="16"/>
        </w:rPr>
        <w:t xml:space="preserve"> in the 2018 case Janus v. AFSCME that </w:t>
      </w:r>
      <w:r w:rsidRPr="00AD1B36">
        <w:rPr>
          <w:rStyle w:val="StyleUnderline"/>
          <w:highlight w:val="yellow"/>
        </w:rPr>
        <w:t>all public employees have</w:t>
      </w:r>
      <w:r w:rsidRPr="00AD1B36">
        <w:rPr>
          <w:rStyle w:val="StyleUnderline"/>
        </w:rPr>
        <w:t xml:space="preserve"> a First Amendment </w:t>
      </w:r>
      <w:r w:rsidRPr="00AD1B36">
        <w:rPr>
          <w:rStyle w:val="StyleUnderline"/>
          <w:highlight w:val="yellow"/>
        </w:rPr>
        <w:t xml:space="preserve">right to </w:t>
      </w:r>
      <w:r w:rsidRPr="00AD1B36">
        <w:rPr>
          <w:rStyle w:val="Emphasis"/>
          <w:highlight w:val="yellow"/>
        </w:rPr>
        <w:t>not pay</w:t>
      </w:r>
      <w:r w:rsidRPr="00AD1B36">
        <w:rPr>
          <w:rStyle w:val="StyleUnderline"/>
          <w:highlight w:val="yellow"/>
        </w:rPr>
        <w:t xml:space="preserve"> union fees</w:t>
      </w:r>
      <w:r w:rsidRPr="00AD1B36">
        <w:rPr>
          <w:rStyle w:val="StyleUnderline"/>
        </w:rPr>
        <w:t>,</w:t>
      </w:r>
      <w:r w:rsidRPr="00AD1B36">
        <w:rPr>
          <w:sz w:val="16"/>
        </w:rPr>
        <w:t xml:space="preserve"> essentially extending right-to-work to all public employees in all states.52</w:t>
      </w:r>
    </w:p>
    <w:p w14:paraId="7C082A1A" w14:textId="77777777" w:rsidR="009D7CE0" w:rsidRDefault="009D7CE0" w:rsidP="009D7CE0">
      <w:pPr>
        <w:pStyle w:val="Heading3"/>
      </w:pPr>
      <w:r>
        <w:t xml:space="preserve">Circumvention---1NC </w:t>
      </w:r>
    </w:p>
    <w:p w14:paraId="60441AAF" w14:textId="49893FEE" w:rsidR="009D7CE0" w:rsidRDefault="009D7CE0" w:rsidP="009D7CE0">
      <w:pPr>
        <w:pStyle w:val="Heading4"/>
      </w:pPr>
      <w:r>
        <w:t xml:space="preserve">Even the </w:t>
      </w:r>
      <w:r>
        <w:rPr>
          <w:u w:val="single"/>
        </w:rPr>
        <w:t>most progressive</w:t>
      </w:r>
      <w:r>
        <w:t xml:space="preserve"> federal policies will be </w:t>
      </w:r>
      <w:r>
        <w:rPr>
          <w:u w:val="single"/>
        </w:rPr>
        <w:t>watered down</w:t>
      </w:r>
      <w:r>
        <w:t xml:space="preserve"> by courts.</w:t>
      </w:r>
    </w:p>
    <w:p w14:paraId="2FC09380" w14:textId="77777777" w:rsidR="009D7CE0" w:rsidRPr="007B2E2F" w:rsidRDefault="009D7CE0" w:rsidP="009D7CE0">
      <w:r>
        <w:t xml:space="preserve">Ann C. </w:t>
      </w:r>
      <w:r w:rsidRPr="007B2E2F">
        <w:rPr>
          <w:rStyle w:val="Style13ptBold"/>
        </w:rPr>
        <w:t>McGinley 22</w:t>
      </w:r>
      <w:r>
        <w:t xml:space="preserve">, William S. Boyd Professor of Law at the University of Nevada, Las Vegas, 2022, “Looking South: Toward Principled Protection of U.S. Workers,” </w:t>
      </w:r>
      <w:r>
        <w:rPr>
          <w:i/>
          <w:iCs/>
        </w:rPr>
        <w:t>FIU Law Review</w:t>
      </w:r>
      <w:r>
        <w:t xml:space="preserve">, vol. 16, pp. 777, </w:t>
      </w:r>
      <w:r w:rsidRPr="007B2E2F">
        <w:t>https://ecollections.law.fiu.edu/cgi/viewcontent.cgi?article=1532&amp;context=lawreview</w:t>
      </w:r>
      <w:r>
        <w:t>.</w:t>
      </w:r>
    </w:p>
    <w:p w14:paraId="09E76CDF" w14:textId="77777777" w:rsidR="009D7CE0" w:rsidRPr="00234752" w:rsidRDefault="009D7CE0" w:rsidP="009D7CE0">
      <w:pPr>
        <w:rPr>
          <w:sz w:val="16"/>
          <w:szCs w:val="16"/>
        </w:rPr>
      </w:pPr>
      <w:r w:rsidRPr="007B2E2F">
        <w:rPr>
          <w:sz w:val="16"/>
          <w:szCs w:val="16"/>
        </w:rPr>
        <w:t xml:space="preserve">In Rethinking Civil Rights and Employment at Will: Toward a Coherent National Discharge Policy,155 I made a similar argument, but I directed it at federal law. I argued that a federal statute should be enacted that would abrogate the employment-at-will doctrine throughout the country. That was in different times. Now, it would be nearly impossible to enact such a federal statute, and even if it were enacted, the Act would likely be deradicalized by the federal courts. Former President </w:t>
      </w:r>
      <w:r w:rsidRPr="007B2E2F">
        <w:rPr>
          <w:rStyle w:val="StyleUnderline"/>
          <w:highlight w:val="yellow"/>
        </w:rPr>
        <w:t xml:space="preserve">Trump’s effort to </w:t>
      </w:r>
      <w:r w:rsidRPr="007B2E2F">
        <w:rPr>
          <w:rStyle w:val="Emphasis"/>
          <w:highlight w:val="yellow"/>
        </w:rPr>
        <w:t>stack the federal courts</w:t>
      </w:r>
      <w:r w:rsidRPr="007B2E2F">
        <w:rPr>
          <w:rStyle w:val="StyleUnderline"/>
          <w:highlight w:val="yellow"/>
        </w:rPr>
        <w:t xml:space="preserve"> with </w:t>
      </w:r>
      <w:r w:rsidRPr="007B2E2F">
        <w:rPr>
          <w:rStyle w:val="Emphasis"/>
          <w:highlight w:val="yellow"/>
        </w:rPr>
        <w:t>conservative appointees</w:t>
      </w:r>
      <w:r w:rsidRPr="007B2E2F">
        <w:rPr>
          <w:rStyle w:val="StyleUnderline"/>
        </w:rPr>
        <w:t xml:space="preserve"> who will decide cases based on </w:t>
      </w:r>
      <w:r w:rsidRPr="007B2E2F">
        <w:rPr>
          <w:rStyle w:val="Emphasis"/>
        </w:rPr>
        <w:t>pro-business principles</w:t>
      </w:r>
      <w:r w:rsidRPr="007B2E2F">
        <w:rPr>
          <w:rStyle w:val="StyleUnderline"/>
        </w:rPr>
        <w:t xml:space="preserve"> </w:t>
      </w:r>
      <w:r w:rsidRPr="007B2E2F">
        <w:rPr>
          <w:rStyle w:val="StyleUnderline"/>
          <w:highlight w:val="yellow"/>
        </w:rPr>
        <w:t>has</w:t>
      </w:r>
      <w:r w:rsidRPr="007B2E2F">
        <w:rPr>
          <w:sz w:val="16"/>
          <w:szCs w:val="16"/>
        </w:rPr>
        <w:t xml:space="preserve"> likely </w:t>
      </w:r>
      <w:r w:rsidRPr="007B2E2F">
        <w:rPr>
          <w:rStyle w:val="Emphasis"/>
          <w:highlight w:val="yellow"/>
        </w:rPr>
        <w:t>prejudiced</w:t>
      </w:r>
      <w:r w:rsidRPr="007B2E2F">
        <w:rPr>
          <w:rStyle w:val="StyleUnderline"/>
        </w:rPr>
        <w:t xml:space="preserve"> the federal</w:t>
      </w:r>
      <w:r w:rsidRPr="007B2E2F">
        <w:rPr>
          <w:sz w:val="16"/>
          <w:szCs w:val="16"/>
        </w:rPr>
        <w:t xml:space="preserve"> district, appellate, and Supreme </w:t>
      </w:r>
      <w:r w:rsidRPr="007B2E2F">
        <w:rPr>
          <w:rStyle w:val="StyleUnderline"/>
        </w:rPr>
        <w:t xml:space="preserve">Courts for </w:t>
      </w:r>
      <w:r w:rsidRPr="007B2E2F">
        <w:rPr>
          <w:rStyle w:val="StyleUnderline"/>
          <w:highlight w:val="yellow"/>
        </w:rPr>
        <w:t xml:space="preserve">the </w:t>
      </w:r>
      <w:r w:rsidRPr="007B2E2F">
        <w:rPr>
          <w:rStyle w:val="Emphasis"/>
          <w:highlight w:val="yellow"/>
        </w:rPr>
        <w:t>next generation</w:t>
      </w:r>
      <w:r w:rsidRPr="007B2E2F">
        <w:rPr>
          <w:rStyle w:val="StyleUnderline"/>
          <w:highlight w:val="yellow"/>
        </w:rPr>
        <w:t xml:space="preserve"> of labor cases. Even if </w:t>
      </w:r>
      <w:r w:rsidRPr="007B2E2F">
        <w:rPr>
          <w:rStyle w:val="Emphasis"/>
          <w:highlight w:val="yellow"/>
        </w:rPr>
        <w:t>very progressive</w:t>
      </w:r>
      <w:r w:rsidRPr="007B2E2F">
        <w:rPr>
          <w:rStyle w:val="StyleUnderline"/>
        </w:rPr>
        <w:t xml:space="preserve"> federal </w:t>
      </w:r>
      <w:r w:rsidRPr="007B2E2F">
        <w:rPr>
          <w:rStyle w:val="StyleUnderline"/>
          <w:highlight w:val="yellow"/>
        </w:rPr>
        <w:t>legislation is passed</w:t>
      </w:r>
      <w:r w:rsidRPr="007B2E2F">
        <w:rPr>
          <w:rStyle w:val="StyleUnderline"/>
        </w:rPr>
        <w:t xml:space="preserve">, it is </w:t>
      </w:r>
      <w:r w:rsidRPr="007B2E2F">
        <w:rPr>
          <w:rStyle w:val="Emphasis"/>
        </w:rPr>
        <w:t>extremely likely</w:t>
      </w:r>
      <w:r w:rsidRPr="007B2E2F">
        <w:rPr>
          <w:rStyle w:val="StyleUnderline"/>
        </w:rPr>
        <w:t xml:space="preserve"> that these </w:t>
      </w:r>
      <w:r w:rsidRPr="007B2E2F">
        <w:rPr>
          <w:rStyle w:val="StyleUnderline"/>
          <w:highlight w:val="yellow"/>
        </w:rPr>
        <w:t xml:space="preserve">courts will </w:t>
      </w:r>
      <w:r w:rsidRPr="007B2E2F">
        <w:rPr>
          <w:rStyle w:val="Emphasis"/>
          <w:highlight w:val="yellow"/>
        </w:rPr>
        <w:t>deradicalize</w:t>
      </w:r>
      <w:r w:rsidRPr="007B2E2F">
        <w:rPr>
          <w:rStyle w:val="StyleUnderline"/>
        </w:rPr>
        <w:t xml:space="preserve"> the legislation </w:t>
      </w:r>
      <w:r w:rsidRPr="007B2E2F">
        <w:rPr>
          <w:rStyle w:val="StyleUnderline"/>
          <w:highlight w:val="yellow"/>
        </w:rPr>
        <w:t>through</w:t>
      </w:r>
      <w:r w:rsidRPr="007B2E2F">
        <w:rPr>
          <w:rStyle w:val="StyleUnderline"/>
        </w:rPr>
        <w:t xml:space="preserve"> </w:t>
      </w:r>
      <w:r w:rsidRPr="007B2E2F">
        <w:rPr>
          <w:rStyle w:val="Emphasis"/>
        </w:rPr>
        <w:t>conservative</w:t>
      </w:r>
      <w:r w:rsidRPr="007B2E2F">
        <w:rPr>
          <w:rStyle w:val="StyleUnderline"/>
        </w:rPr>
        <w:t xml:space="preserve">, </w:t>
      </w:r>
      <w:r w:rsidRPr="007B2E2F">
        <w:rPr>
          <w:rStyle w:val="Emphasis"/>
          <w:highlight w:val="yellow"/>
        </w:rPr>
        <w:t>pro-business interp</w:t>
      </w:r>
      <w:r w:rsidRPr="007B2E2F">
        <w:rPr>
          <w:rStyle w:val="Emphasis"/>
        </w:rPr>
        <w:t>retation</w:t>
      </w:r>
      <w:r w:rsidRPr="007B2E2F">
        <w:rPr>
          <w:rStyle w:val="Emphasis"/>
          <w:highlight w:val="yellow"/>
        </w:rPr>
        <w:t>s</w:t>
      </w:r>
      <w:r w:rsidRPr="007B2E2F">
        <w:rPr>
          <w:sz w:val="16"/>
          <w:szCs w:val="16"/>
        </w:rPr>
        <w:t>. It is because of this situation that it is crucial that we work with progressive state legislatures to promulgate state laws that grant rights to workers that go beyond those in federal law.</w:t>
      </w:r>
    </w:p>
    <w:p w14:paraId="7962F4C3" w14:textId="27D9C46E" w:rsidR="009D7CE0" w:rsidRDefault="009D7CE0" w:rsidP="009D7CE0">
      <w:pPr>
        <w:pStyle w:val="Heading1"/>
      </w:pPr>
      <w:r>
        <w:t>2NC</w:t>
      </w:r>
    </w:p>
    <w:p w14:paraId="6454C3F0" w14:textId="77777777" w:rsidR="009D7CE0" w:rsidRDefault="009D7CE0" w:rsidP="009D7CE0">
      <w:pPr>
        <w:pStyle w:val="Heading2"/>
      </w:pPr>
      <w:r>
        <w:t>DA---2NC</w:t>
      </w:r>
    </w:p>
    <w:p w14:paraId="22EDCBFF" w14:textId="77777777" w:rsidR="009D7CE0" w:rsidRDefault="009D7CE0" w:rsidP="009D7CE0">
      <w:pPr>
        <w:pStyle w:val="Heading3"/>
      </w:pPr>
      <w:r>
        <w:t>O/V---2NC</w:t>
      </w:r>
    </w:p>
    <w:p w14:paraId="54196B11" w14:textId="77777777" w:rsidR="009D7CE0" w:rsidRDefault="009D7CE0" w:rsidP="009D7CE0">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6E2D5A24" w14:textId="77777777" w:rsidR="009D7CE0" w:rsidRDefault="009D7CE0" w:rsidP="009D7CE0">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5CE817A7" w14:textId="77777777" w:rsidR="009D7CE0" w:rsidRPr="000259F7" w:rsidRDefault="009D7CE0" w:rsidP="009D7CE0">
      <w:pPr>
        <w:rPr>
          <w:sz w:val="16"/>
        </w:rPr>
      </w:pPr>
      <w:r w:rsidRPr="000259F7">
        <w:rPr>
          <w:sz w:val="16"/>
        </w:rPr>
        <w:t xml:space="preserve">Today, </w:t>
      </w:r>
      <w:r w:rsidRPr="000259F7">
        <w:rPr>
          <w:rStyle w:val="Emphasis"/>
        </w:rPr>
        <w:t>nuc</w:t>
      </w:r>
      <w:r w:rsidRPr="000259F7">
        <w:rPr>
          <w:sz w:val="16"/>
        </w:rPr>
        <w:t xml:space="preserve">lear-armed </w:t>
      </w:r>
      <w:r w:rsidRPr="00F23684">
        <w:rPr>
          <w:rStyle w:val="Emphasis"/>
          <w:highlight w:val="yellow"/>
        </w:rPr>
        <w:t>adversaries</w:t>
      </w:r>
      <w:r w:rsidRPr="000259F7">
        <w:rPr>
          <w:sz w:val="16"/>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0259F7">
        <w:rPr>
          <w:sz w:val="16"/>
        </w:rPr>
        <w:t xml:space="preserve"> </w:t>
      </w:r>
      <w:r w:rsidRPr="00F23684">
        <w:rPr>
          <w:rStyle w:val="Emphasis"/>
          <w:highlight w:val="yellow"/>
        </w:rPr>
        <w:t>conflicts</w:t>
      </w:r>
      <w:r w:rsidRPr="000259F7">
        <w:rPr>
          <w:sz w:val="16"/>
        </w:rPr>
        <w:t xml:space="preserve"> </w:t>
      </w:r>
      <w:r w:rsidRPr="000259F7">
        <w:rPr>
          <w:rStyle w:val="StyleUnderline"/>
        </w:rPr>
        <w:t>and</w:t>
      </w:r>
      <w:r w:rsidRPr="000259F7">
        <w:rPr>
          <w:sz w:val="16"/>
        </w:rPr>
        <w:t xml:space="preserve"> </w:t>
      </w:r>
      <w:r w:rsidRPr="000259F7">
        <w:rPr>
          <w:rStyle w:val="Emphasis"/>
        </w:rPr>
        <w:t>standoffs</w:t>
      </w:r>
      <w:r w:rsidRPr="000259F7">
        <w:rPr>
          <w:sz w:val="16"/>
        </w:rPr>
        <w:t xml:space="preserve">, </w:t>
      </w:r>
      <w:r w:rsidRPr="00F23684">
        <w:rPr>
          <w:rStyle w:val="StyleUnderline"/>
          <w:highlight w:val="yellow"/>
        </w:rPr>
        <w:t>from</w:t>
      </w:r>
      <w:r w:rsidRPr="00F23684">
        <w:rPr>
          <w:sz w:val="16"/>
          <w:highlight w:val="yellow"/>
        </w:rPr>
        <w:t xml:space="preserve"> </w:t>
      </w:r>
      <w:r w:rsidRPr="00F23684">
        <w:rPr>
          <w:rStyle w:val="Emphasis"/>
          <w:highlight w:val="yellow"/>
        </w:rPr>
        <w:t>Europe</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Himalayas</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Korea</w:t>
      </w:r>
      <w:r w:rsidRPr="000259F7">
        <w:rPr>
          <w:rStyle w:val="Emphasis"/>
        </w:rPr>
        <w:t>n Peninsula</w:t>
      </w:r>
      <w:r w:rsidRPr="000259F7">
        <w:rPr>
          <w:sz w:val="16"/>
        </w:rPr>
        <w:t xml:space="preserve">. And </w:t>
      </w:r>
      <w:r w:rsidRPr="000259F7">
        <w:rPr>
          <w:rStyle w:val="StyleUnderline"/>
        </w:rPr>
        <w:t>that’s just</w:t>
      </w:r>
      <w:r w:rsidRPr="000259F7">
        <w:rPr>
          <w:sz w:val="16"/>
        </w:rPr>
        <w:t xml:space="preserve"> </w:t>
      </w:r>
      <w:r w:rsidRPr="000259F7">
        <w:rPr>
          <w:rStyle w:val="Emphasis"/>
        </w:rPr>
        <w:t>for now</w:t>
      </w:r>
      <w:r w:rsidRPr="000259F7">
        <w:rPr>
          <w:sz w:val="16"/>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0259F7">
        <w:rPr>
          <w:sz w:val="16"/>
        </w:rPr>
        <w:t xml:space="preserve"> to lower tensions between nuclear powers and construct frameworks </w:t>
      </w:r>
      <w:r w:rsidRPr="000259F7">
        <w:rPr>
          <w:rStyle w:val="StyleUnderline"/>
        </w:rPr>
        <w:t>to</w:t>
      </w:r>
      <w:r w:rsidRPr="000259F7">
        <w:rPr>
          <w:sz w:val="16"/>
        </w:rPr>
        <w:t xml:space="preserve"> </w:t>
      </w:r>
      <w:r w:rsidRPr="000259F7">
        <w:rPr>
          <w:rStyle w:val="Emphasis"/>
        </w:rPr>
        <w:t>manage</w:t>
      </w:r>
      <w:r w:rsidRPr="000259F7">
        <w:rPr>
          <w:sz w:val="16"/>
        </w:rPr>
        <w:t xml:space="preserve"> </w:t>
      </w:r>
      <w:r w:rsidRPr="000259F7">
        <w:rPr>
          <w:rStyle w:val="StyleUnderline"/>
        </w:rPr>
        <w:t>frictions</w:t>
      </w:r>
      <w:r w:rsidRPr="000259F7">
        <w:rPr>
          <w:sz w:val="16"/>
        </w:rPr>
        <w:t xml:space="preserve"> between them.</w:t>
      </w:r>
    </w:p>
    <w:p w14:paraId="4EE0562E" w14:textId="77777777" w:rsidR="009D7CE0" w:rsidRPr="000259F7" w:rsidRDefault="009D7CE0" w:rsidP="009D7CE0">
      <w:pPr>
        <w:rPr>
          <w:sz w:val="16"/>
        </w:rPr>
      </w:pPr>
      <w:r w:rsidRPr="000259F7">
        <w:rPr>
          <w:sz w:val="16"/>
        </w:rPr>
        <w:t xml:space="preserve">No two conflicts are identical. </w:t>
      </w:r>
      <w:r w:rsidRPr="000259F7">
        <w:rPr>
          <w:rStyle w:val="StyleUnderline"/>
        </w:rPr>
        <w:t>In</w:t>
      </w:r>
      <w:r w:rsidRPr="000259F7">
        <w:rPr>
          <w:sz w:val="16"/>
        </w:rPr>
        <w:t xml:space="preserve"> </w:t>
      </w:r>
      <w:r w:rsidRPr="000259F7">
        <w:rPr>
          <w:rStyle w:val="Emphasis"/>
        </w:rPr>
        <w:t>Europe</w:t>
      </w:r>
      <w:r w:rsidRPr="000259F7">
        <w:rPr>
          <w:sz w:val="16"/>
        </w:rPr>
        <w:t xml:space="preserve">, Russia has repeatedly used nuclear threats as it tries to keep the United States </w:t>
      </w:r>
      <w:r w:rsidRPr="00F23684">
        <w:rPr>
          <w:rStyle w:val="StyleUnderline"/>
          <w:highlight w:val="yellow"/>
        </w:rPr>
        <w:t>and</w:t>
      </w:r>
      <w:r w:rsidRPr="000259F7">
        <w:rPr>
          <w:sz w:val="16"/>
        </w:rPr>
        <w:t xml:space="preserve"> its NATO allies out of its war with Ukraine and to limit their support to Kyiv. In </w:t>
      </w:r>
      <w:r w:rsidRPr="00F23684">
        <w:rPr>
          <w:rStyle w:val="Emphasis"/>
          <w:highlight w:val="yellow"/>
        </w:rPr>
        <w:t>Asia</w:t>
      </w:r>
      <w:r w:rsidRPr="000259F7">
        <w:rPr>
          <w:sz w:val="16"/>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0259F7">
        <w:rPr>
          <w:sz w:val="16"/>
        </w:rPr>
        <w:t xml:space="preserve"> </w:t>
      </w:r>
      <w:r w:rsidRPr="00F23684">
        <w:rPr>
          <w:rStyle w:val="Emphasis"/>
          <w:highlight w:val="yellow"/>
        </w:rPr>
        <w:t>future hostilities</w:t>
      </w:r>
      <w:r w:rsidRPr="000259F7">
        <w:rPr>
          <w:sz w:val="16"/>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0259F7">
        <w:rPr>
          <w:sz w:val="16"/>
        </w:rPr>
        <w:t xml:space="preserve"> </w:t>
      </w:r>
      <w:r w:rsidRPr="00F23684">
        <w:rPr>
          <w:rStyle w:val="Emphasis"/>
          <w:highlight w:val="yellow"/>
        </w:rPr>
        <w:t>more</w:t>
      </w:r>
      <w:r w:rsidRPr="00F23684">
        <w:rPr>
          <w:sz w:val="16"/>
          <w:highlight w:val="yellow"/>
        </w:rPr>
        <w:t xml:space="preserve"> </w:t>
      </w:r>
      <w:r w:rsidRPr="00F23684">
        <w:rPr>
          <w:rStyle w:val="StyleUnderline"/>
          <w:highlight w:val="yellow"/>
        </w:rPr>
        <w:t>intense</w:t>
      </w:r>
      <w:r w:rsidRPr="000259F7">
        <w:rPr>
          <w:sz w:val="16"/>
        </w:rPr>
        <w:t>.</w:t>
      </w:r>
    </w:p>
    <w:p w14:paraId="0F570DDD" w14:textId="77777777" w:rsidR="009D7CE0" w:rsidRPr="000259F7" w:rsidRDefault="009D7CE0" w:rsidP="009D7CE0">
      <w:pPr>
        <w:rPr>
          <w:sz w:val="16"/>
        </w:rPr>
      </w:pPr>
      <w:r w:rsidRPr="000259F7">
        <w:rPr>
          <w:sz w:val="16"/>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0259F7">
        <w:rPr>
          <w:sz w:val="16"/>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0259F7">
        <w:rPr>
          <w:sz w:val="16"/>
        </w:rPr>
        <w:t xml:space="preserve"> </w:t>
      </w:r>
      <w:r w:rsidRPr="000259F7">
        <w:rPr>
          <w:rStyle w:val="StyleUnderline"/>
        </w:rPr>
        <w:t>with those countries</w:t>
      </w:r>
      <w:r w:rsidRPr="000259F7">
        <w:rPr>
          <w:sz w:val="16"/>
        </w:rPr>
        <w:t>. Similarly, while the recent India-Pakistan crisis heated up uncomfortably fast, South Asian officials insisted that both India and Pakistan know the rules of the game for keeping their on-again, off-again clashes below the nuclear level.</w:t>
      </w:r>
    </w:p>
    <w:p w14:paraId="19BB8106" w14:textId="77777777" w:rsidR="009D7CE0" w:rsidRPr="000259F7" w:rsidRDefault="009D7CE0" w:rsidP="009D7CE0">
      <w:pPr>
        <w:rPr>
          <w:sz w:val="16"/>
        </w:rPr>
      </w:pPr>
      <w:r w:rsidRPr="000259F7">
        <w:rPr>
          <w:sz w:val="16"/>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0259F7">
        <w:rPr>
          <w:sz w:val="16"/>
        </w:rPr>
        <w:t xml:space="preserve"> </w:t>
      </w:r>
      <w:r w:rsidRPr="000259F7">
        <w:rPr>
          <w:rStyle w:val="Emphasis"/>
        </w:rPr>
        <w:t>will</w:t>
      </w:r>
      <w:r w:rsidRPr="000259F7">
        <w:rPr>
          <w:sz w:val="16"/>
        </w:rPr>
        <w:t xml:space="preserve"> not </w:t>
      </w:r>
      <w:r w:rsidRPr="00F23684">
        <w:rPr>
          <w:rStyle w:val="Emphasis"/>
          <w:highlight w:val="yellow"/>
        </w:rPr>
        <w:t>cross</w:t>
      </w:r>
      <w:r w:rsidRPr="000259F7">
        <w:rPr>
          <w:sz w:val="16"/>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0259F7">
        <w:rPr>
          <w:sz w:val="16"/>
        </w:rPr>
        <w:t xml:space="preserve"> </w:t>
      </w:r>
      <w:r w:rsidRPr="000259F7">
        <w:rPr>
          <w:rStyle w:val="Emphasis"/>
        </w:rPr>
        <w:t>no certainty</w:t>
      </w:r>
      <w:r w:rsidRPr="000259F7">
        <w:rPr>
          <w:sz w:val="16"/>
        </w:rPr>
        <w:t xml:space="preserve"> on </w:t>
      </w:r>
      <w:r w:rsidRPr="000259F7">
        <w:rPr>
          <w:rStyle w:val="StyleUnderline"/>
        </w:rPr>
        <w:t>what happens</w:t>
      </w:r>
      <w:r w:rsidRPr="000259F7">
        <w:rPr>
          <w:sz w:val="16"/>
        </w:rPr>
        <w:t xml:space="preserve"> </w:t>
      </w:r>
      <w:r w:rsidRPr="000259F7">
        <w:rPr>
          <w:rStyle w:val="Emphasis"/>
        </w:rPr>
        <w:t>after</w:t>
      </w:r>
      <w:r w:rsidRPr="000259F7">
        <w:rPr>
          <w:sz w:val="16"/>
        </w:rPr>
        <w:t xml:space="preserve"> </w:t>
      </w:r>
      <w:r w:rsidRPr="000259F7">
        <w:rPr>
          <w:rStyle w:val="StyleUnderline"/>
        </w:rPr>
        <w:t>a</w:t>
      </w:r>
      <w:r w:rsidRPr="000259F7">
        <w:rPr>
          <w:sz w:val="16"/>
        </w:rPr>
        <w:t xml:space="preserve"> </w:t>
      </w:r>
      <w:r w:rsidRPr="000259F7">
        <w:rPr>
          <w:rStyle w:val="Emphasis"/>
        </w:rPr>
        <w:t>nuc</w:t>
      </w:r>
      <w:r w:rsidRPr="000259F7">
        <w:rPr>
          <w:sz w:val="16"/>
        </w:rPr>
        <w:t xml:space="preserve">lear weapon </w:t>
      </w:r>
      <w:r w:rsidRPr="000259F7">
        <w:rPr>
          <w:rStyle w:val="StyleUnderline"/>
        </w:rPr>
        <w:t>is used</w:t>
      </w:r>
      <w:r w:rsidRPr="000259F7">
        <w:rPr>
          <w:sz w:val="16"/>
        </w:rPr>
        <w:t>.</w:t>
      </w:r>
    </w:p>
    <w:p w14:paraId="49517D53" w14:textId="77777777" w:rsidR="009D7CE0" w:rsidRPr="000259F7" w:rsidRDefault="009D7CE0" w:rsidP="009D7CE0">
      <w:pPr>
        <w:rPr>
          <w:sz w:val="16"/>
        </w:rPr>
      </w:pPr>
      <w:r w:rsidRPr="00F23684">
        <w:rPr>
          <w:rStyle w:val="StyleUnderline"/>
          <w:highlight w:val="yellow"/>
        </w:rPr>
        <w:t>Dangers of escalation are</w:t>
      </w:r>
      <w:r w:rsidRPr="00F23684">
        <w:rPr>
          <w:sz w:val="16"/>
          <w:highlight w:val="yellow"/>
        </w:rPr>
        <w:t xml:space="preserve"> </w:t>
      </w:r>
      <w:r w:rsidRPr="00F23684">
        <w:rPr>
          <w:rStyle w:val="Emphasis"/>
          <w:highlight w:val="yellow"/>
        </w:rPr>
        <w:t>increasing</w:t>
      </w:r>
      <w:r w:rsidRPr="000259F7">
        <w:rPr>
          <w:sz w:val="16"/>
        </w:rPr>
        <w:t xml:space="preserve"> </w:t>
      </w:r>
      <w:r w:rsidRPr="000259F7">
        <w:rPr>
          <w:rStyle w:val="StyleUnderline"/>
        </w:rPr>
        <w:t>in</w:t>
      </w:r>
      <w:r w:rsidRPr="000259F7">
        <w:rPr>
          <w:sz w:val="16"/>
        </w:rPr>
        <w:t xml:space="preserve"> some </w:t>
      </w:r>
      <w:r w:rsidRPr="000259F7">
        <w:rPr>
          <w:rStyle w:val="StyleUnderline"/>
        </w:rPr>
        <w:t>regions</w:t>
      </w:r>
      <w:r w:rsidRPr="000259F7">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5641B131" w14:textId="77777777" w:rsidR="009D7CE0" w:rsidRDefault="009D7CE0" w:rsidP="009D7CE0">
      <w:pPr>
        <w:rPr>
          <w:sz w:val="16"/>
        </w:rPr>
      </w:pPr>
      <w:r w:rsidRPr="000259F7">
        <w:rPr>
          <w:sz w:val="16"/>
        </w:rPr>
        <w:t xml:space="preserve">The </w:t>
      </w:r>
      <w:r w:rsidRPr="000259F7">
        <w:rPr>
          <w:rStyle w:val="StyleUnderline"/>
        </w:rPr>
        <w:t>existing</w:t>
      </w:r>
      <w:r w:rsidRPr="000259F7">
        <w:rPr>
          <w:sz w:val="16"/>
        </w:rPr>
        <w:t xml:space="preserve"> </w:t>
      </w:r>
      <w:r w:rsidRPr="000259F7">
        <w:rPr>
          <w:rStyle w:val="Emphasis"/>
        </w:rPr>
        <w:t>nonprolif</w:t>
      </w:r>
      <w:r w:rsidRPr="000259F7">
        <w:rPr>
          <w:sz w:val="16"/>
        </w:rPr>
        <w:t xml:space="preserve">eration </w:t>
      </w:r>
      <w:r w:rsidRPr="000259F7">
        <w:rPr>
          <w:rStyle w:val="StyleUnderline"/>
        </w:rPr>
        <w:t>regime</w:t>
      </w:r>
      <w:r w:rsidRPr="000259F7">
        <w:rPr>
          <w:sz w:val="16"/>
        </w:rPr>
        <w:t xml:space="preserve"> has historically done a good deal of work constraining the spread of nuclear weapons. But it </w:t>
      </w:r>
      <w:r w:rsidRPr="000259F7">
        <w:rPr>
          <w:rStyle w:val="StyleUnderline"/>
        </w:rPr>
        <w:t>is</w:t>
      </w:r>
      <w:r w:rsidRPr="000259F7">
        <w:rPr>
          <w:sz w:val="16"/>
        </w:rPr>
        <w:t xml:space="preserve"> </w:t>
      </w:r>
      <w:r w:rsidRPr="000259F7">
        <w:rPr>
          <w:rStyle w:val="Emphasis"/>
        </w:rPr>
        <w:t>now fraying</w:t>
      </w:r>
      <w:r w:rsidRPr="000259F7">
        <w:rPr>
          <w:sz w:val="16"/>
        </w:rPr>
        <w:t xml:space="preserve"> </w:t>
      </w:r>
      <w:r w:rsidRPr="000259F7">
        <w:rPr>
          <w:rStyle w:val="StyleUnderline"/>
        </w:rPr>
        <w:t>and clearly only of</w:t>
      </w:r>
      <w:r w:rsidRPr="000259F7">
        <w:rPr>
          <w:sz w:val="16"/>
        </w:rPr>
        <w:t xml:space="preserve"> </w:t>
      </w:r>
      <w:r w:rsidRPr="000259F7">
        <w:rPr>
          <w:rStyle w:val="Emphasis"/>
        </w:rPr>
        <w:t>limited</w:t>
      </w:r>
      <w:r w:rsidRPr="000259F7">
        <w:rPr>
          <w:sz w:val="16"/>
        </w:rPr>
        <w:t xml:space="preserve"> </w:t>
      </w:r>
      <w:r w:rsidRPr="000259F7">
        <w:rPr>
          <w:rStyle w:val="StyleUnderline"/>
        </w:rPr>
        <w:t>use</w:t>
      </w:r>
      <w:r w:rsidRPr="000259F7">
        <w:rPr>
          <w:sz w:val="16"/>
        </w:rPr>
        <w:t xml:space="preserve"> in situations where major powers are pulling in different directions. As a result, </w:t>
      </w:r>
      <w:r w:rsidRPr="000259F7">
        <w:rPr>
          <w:rStyle w:val="StyleUnderline"/>
        </w:rPr>
        <w:t>it is</w:t>
      </w:r>
      <w:r w:rsidRPr="000259F7">
        <w:rPr>
          <w:sz w:val="16"/>
        </w:rPr>
        <w:t xml:space="preserve"> </w:t>
      </w:r>
      <w:r w:rsidRPr="00F23684">
        <w:rPr>
          <w:rStyle w:val="Emphasis"/>
          <w:highlight w:val="yellow"/>
        </w:rPr>
        <w:t>crucial</w:t>
      </w:r>
      <w:r w:rsidRPr="000259F7">
        <w:rPr>
          <w:sz w:val="16"/>
        </w:rPr>
        <w:t xml:space="preserve"> </w:t>
      </w:r>
      <w:r w:rsidRPr="000259F7">
        <w:rPr>
          <w:rStyle w:val="StyleUnderline"/>
        </w:rPr>
        <w:t>that</w:t>
      </w:r>
      <w:r w:rsidRPr="000259F7">
        <w:rPr>
          <w:sz w:val="16"/>
        </w:rPr>
        <w:t xml:space="preserve"> concerned states—including </w:t>
      </w:r>
      <w:r w:rsidRPr="000259F7">
        <w:rPr>
          <w:rStyle w:val="StyleUnderline"/>
        </w:rPr>
        <w:t>the</w:t>
      </w:r>
      <w:r w:rsidRPr="000259F7">
        <w:rPr>
          <w:sz w:val="16"/>
        </w:rPr>
        <w:t xml:space="preserve"> </w:t>
      </w:r>
      <w:r w:rsidRPr="00F23684">
        <w:rPr>
          <w:rStyle w:val="Emphasis"/>
          <w:highlight w:val="yellow"/>
        </w:rPr>
        <w:t>U</w:t>
      </w:r>
      <w:r w:rsidRPr="000259F7">
        <w:rPr>
          <w:sz w:val="16"/>
        </w:rPr>
        <w:t xml:space="preserve">nited </w:t>
      </w:r>
      <w:r w:rsidRPr="00F23684">
        <w:rPr>
          <w:rStyle w:val="Emphasis"/>
          <w:highlight w:val="yellow"/>
        </w:rPr>
        <w:t>S</w:t>
      </w:r>
      <w:r w:rsidRPr="000259F7">
        <w:rPr>
          <w:sz w:val="16"/>
        </w:rPr>
        <w:t>tates—</w:t>
      </w:r>
      <w:r w:rsidRPr="000259F7">
        <w:rPr>
          <w:rStyle w:val="StyleUnderline"/>
        </w:rPr>
        <w:t>take steps to</w:t>
      </w:r>
      <w:r w:rsidRPr="000259F7">
        <w:rPr>
          <w:sz w:val="16"/>
        </w:rPr>
        <w:t xml:space="preserve"> </w:t>
      </w:r>
      <w:r w:rsidRPr="00F23684">
        <w:rPr>
          <w:rStyle w:val="Emphasis"/>
          <w:highlight w:val="yellow"/>
        </w:rPr>
        <w:t>minimize</w:t>
      </w:r>
      <w:r w:rsidRPr="000259F7">
        <w:rPr>
          <w:sz w:val="16"/>
        </w:rPr>
        <w:t xml:space="preserve"> the </w:t>
      </w:r>
      <w:r w:rsidRPr="00F23684">
        <w:rPr>
          <w:rStyle w:val="StyleUnderline"/>
          <w:highlight w:val="yellow"/>
        </w:rPr>
        <w:t>risks</w:t>
      </w:r>
      <w:r w:rsidRPr="000259F7">
        <w:rPr>
          <w:rStyle w:val="StyleUnderline"/>
        </w:rPr>
        <w:t xml:space="preserve"> of</w:t>
      </w:r>
      <w:r w:rsidRPr="000259F7">
        <w:rPr>
          <w:sz w:val="16"/>
        </w:rPr>
        <w:t xml:space="preserve"> individual </w:t>
      </w:r>
      <w:r w:rsidRPr="000259F7">
        <w:rPr>
          <w:rStyle w:val="StyleUnderline"/>
        </w:rPr>
        <w:t>crises</w:t>
      </w:r>
      <w:r w:rsidRPr="000259F7">
        <w:rPr>
          <w:sz w:val="16"/>
        </w:rPr>
        <w:t xml:space="preserve"> </w:t>
      </w:r>
      <w:r w:rsidRPr="000259F7">
        <w:rPr>
          <w:rStyle w:val="Emphasis"/>
        </w:rPr>
        <w:t>escalating</w:t>
      </w:r>
      <w:r w:rsidRPr="000259F7">
        <w:rPr>
          <w:sz w:val="16"/>
        </w:rPr>
        <w:t xml:space="preserve"> </w:t>
      </w:r>
      <w:r w:rsidRPr="000259F7">
        <w:rPr>
          <w:rStyle w:val="StyleUnderline"/>
        </w:rPr>
        <w:t>to the</w:t>
      </w:r>
      <w:r w:rsidRPr="000259F7">
        <w:rPr>
          <w:sz w:val="16"/>
        </w:rPr>
        <w:t xml:space="preserve"> </w:t>
      </w:r>
      <w:r w:rsidRPr="000259F7">
        <w:rPr>
          <w:rStyle w:val="Emphasis"/>
        </w:rPr>
        <w:t>nuc</w:t>
      </w:r>
      <w:r w:rsidRPr="000259F7">
        <w:rPr>
          <w:sz w:val="16"/>
        </w:rPr>
        <w:t xml:space="preserve">lear </w:t>
      </w:r>
      <w:r w:rsidRPr="000259F7">
        <w:rPr>
          <w:rStyle w:val="StyleUnderline"/>
        </w:rPr>
        <w:t>level</w:t>
      </w:r>
      <w:r w:rsidRPr="000259F7">
        <w:rPr>
          <w:sz w:val="16"/>
        </w:rPr>
        <w:t xml:space="preserve">. This involves addressing not only nuclear weapons, but also the political frictions and </w:t>
      </w:r>
      <w:r w:rsidRPr="00F23684">
        <w:rPr>
          <w:rStyle w:val="Emphasis"/>
          <w:highlight w:val="yellow"/>
        </w:rPr>
        <w:t>conventional</w:t>
      </w:r>
      <w:r w:rsidRPr="000259F7">
        <w:rPr>
          <w:sz w:val="16"/>
        </w:rPr>
        <w:t xml:space="preserve"> military </w:t>
      </w:r>
      <w:r w:rsidRPr="00F23684">
        <w:rPr>
          <w:rStyle w:val="StyleUnderline"/>
          <w:highlight w:val="yellow"/>
        </w:rPr>
        <w:t>tensions</w:t>
      </w:r>
      <w:r w:rsidRPr="000259F7">
        <w:rPr>
          <w:sz w:val="16"/>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0259F7">
        <w:rPr>
          <w:sz w:val="16"/>
        </w:rPr>
        <w:t xml:space="preserve"> </w:t>
      </w:r>
      <w:r w:rsidRPr="00F23684">
        <w:rPr>
          <w:rStyle w:val="Emphasis"/>
          <w:highlight w:val="yellow"/>
        </w:rPr>
        <w:t>nuc</w:t>
      </w:r>
      <w:r w:rsidRPr="000259F7">
        <w:rPr>
          <w:sz w:val="16"/>
        </w:rPr>
        <w:t xml:space="preserve">lear </w:t>
      </w:r>
      <w:r w:rsidRPr="00F23684">
        <w:rPr>
          <w:rStyle w:val="Emphasis"/>
          <w:highlight w:val="yellow"/>
        </w:rPr>
        <w:t>use</w:t>
      </w:r>
      <w:r w:rsidRPr="000259F7">
        <w:rPr>
          <w:sz w:val="16"/>
        </w:rPr>
        <w:t>.</w:t>
      </w:r>
    </w:p>
    <w:p w14:paraId="55B2BF37" w14:textId="685166CE" w:rsidR="009D7CE0" w:rsidRDefault="009D7CE0" w:rsidP="009D7CE0">
      <w:pPr>
        <w:pStyle w:val="Heading3"/>
        <w:rPr>
          <w:lang w:eastAsia="ko-KR"/>
        </w:rPr>
      </w:pPr>
      <w:r>
        <w:rPr>
          <w:lang w:eastAsia="ko-KR"/>
        </w:rPr>
        <w:t>U---CP---Tariffs---2NC</w:t>
      </w:r>
    </w:p>
    <w:p w14:paraId="6C385DEF" w14:textId="15E1EB8B" w:rsidR="009D7CE0" w:rsidRDefault="009D7CE0" w:rsidP="009D7CE0">
      <w:pPr>
        <w:pStyle w:val="Heading3"/>
      </w:pPr>
      <w:r>
        <w:t>U---Broad---Brink</w:t>
      </w:r>
    </w:p>
    <w:p w14:paraId="49788BF1" w14:textId="77777777" w:rsidR="009D7CE0" w:rsidRPr="00D54A17" w:rsidRDefault="009D7CE0" w:rsidP="009D7CE0">
      <w:pPr>
        <w:pStyle w:val="Heading4"/>
      </w:pPr>
      <w:r>
        <w:t xml:space="preserve">We </w:t>
      </w:r>
      <w:r>
        <w:rPr>
          <w:u w:val="single"/>
        </w:rPr>
        <w:t>haven’t breached</w:t>
      </w:r>
      <w:r>
        <w:t xml:space="preserve"> the firewall. </w:t>
      </w:r>
    </w:p>
    <w:p w14:paraId="309D689B" w14:textId="77777777" w:rsidR="009D7CE0" w:rsidRPr="00A17300" w:rsidRDefault="009D7CE0" w:rsidP="009D7CE0">
      <w:r>
        <w:t xml:space="preserve">Eva </w:t>
      </w:r>
      <w:r w:rsidRPr="00041E12">
        <w:rPr>
          <w:rStyle w:val="Style13ptBold"/>
        </w:rPr>
        <w:t>Roytburg 9-5</w:t>
      </w:r>
      <w:r>
        <w:t>, Fellow on Fortune's News desk, “America’s job growth has flatlined — and Mark Zandi believes June may have been the start of a recession,” https://fortune.com/2025/09/05/jobs-report-unemployment-fed-rate-cuts-recession-zandi/</w:t>
      </w:r>
    </w:p>
    <w:p w14:paraId="21C2C3CC" w14:textId="77777777" w:rsidR="009D7CE0" w:rsidRDefault="009D7CE0" w:rsidP="009D7CE0">
      <w:r>
        <w:t xml:space="preserve">But </w:t>
      </w:r>
      <w:r w:rsidRPr="00D54A17">
        <w:rPr>
          <w:rStyle w:val="Emphasis"/>
        </w:rPr>
        <w:t>for now</w:t>
      </w:r>
      <w:r w:rsidRPr="00D54A17">
        <w:rPr>
          <w:rStyle w:val="StyleUnderline"/>
        </w:rPr>
        <w:t xml:space="preserve">, </w:t>
      </w:r>
      <w:r w:rsidRPr="00D54A17">
        <w:rPr>
          <w:rStyle w:val="StyleUnderline"/>
          <w:highlight w:val="yellow"/>
        </w:rPr>
        <w:t xml:space="preserve">layoffs remain </w:t>
      </w:r>
      <w:r w:rsidRPr="00D54A17">
        <w:rPr>
          <w:rStyle w:val="Emphasis"/>
          <w:highlight w:val="yellow"/>
        </w:rPr>
        <w:t>subdued</w:t>
      </w:r>
      <w:r>
        <w:t xml:space="preserve">, a dynamic Zandi described as </w:t>
      </w:r>
      <w:r w:rsidRPr="00D54A17">
        <w:rPr>
          <w:rStyle w:val="StyleUnderline"/>
          <w:highlight w:val="yellow"/>
        </w:rPr>
        <w:t>a “</w:t>
      </w:r>
      <w:r w:rsidRPr="00D54A17">
        <w:rPr>
          <w:rStyle w:val="Emphasis"/>
          <w:highlight w:val="yellow"/>
        </w:rPr>
        <w:t>firewall</w:t>
      </w:r>
      <w:r w:rsidRPr="00D54A17">
        <w:rPr>
          <w:rStyle w:val="StyleUnderline"/>
          <w:highlight w:val="yellow"/>
        </w:rPr>
        <w:t xml:space="preserve">” </w:t>
      </w:r>
      <w:r w:rsidRPr="00D54A17">
        <w:rPr>
          <w:rStyle w:val="Emphasis"/>
          <w:highlight w:val="yellow"/>
        </w:rPr>
        <w:t>holding back</w:t>
      </w:r>
      <w:r w:rsidRPr="00D54A17">
        <w:rPr>
          <w:rStyle w:val="StyleUnderline"/>
          <w:highlight w:val="yellow"/>
        </w:rPr>
        <w:t xml:space="preserve"> a </w:t>
      </w:r>
      <w:r w:rsidRPr="00D54A17">
        <w:rPr>
          <w:rStyle w:val="Emphasis"/>
          <w:highlight w:val="yellow"/>
        </w:rPr>
        <w:t>deeper downturn</w:t>
      </w:r>
      <w:r w:rsidRPr="00D54A17">
        <w:rPr>
          <w:highlight w:val="yellow"/>
        </w:rPr>
        <w:t>.</w:t>
      </w:r>
    </w:p>
    <w:p w14:paraId="47DE3982" w14:textId="77777777" w:rsidR="009D7CE0" w:rsidRPr="003D1785" w:rsidRDefault="009D7CE0" w:rsidP="009D7CE0">
      <w:r>
        <w:t>“</w:t>
      </w:r>
      <w:r w:rsidRPr="00D54A17">
        <w:rPr>
          <w:rStyle w:val="StyleUnderline"/>
          <w:highlight w:val="yellow"/>
        </w:rPr>
        <w:t xml:space="preserve">Businesses </w:t>
      </w:r>
      <w:r w:rsidRPr="00D54A17">
        <w:rPr>
          <w:rStyle w:val="Emphasis"/>
          <w:highlight w:val="yellow"/>
        </w:rPr>
        <w:t>haven’t panicked</w:t>
      </w:r>
      <w:r w:rsidRPr="00D54A17">
        <w:rPr>
          <w:rStyle w:val="StyleUnderline"/>
        </w:rPr>
        <w:t xml:space="preserve"> yet</w:t>
      </w:r>
      <w:r>
        <w:t xml:space="preserve">,” he said. “It’s just that </w:t>
      </w:r>
      <w:r w:rsidRPr="00D54A17">
        <w:rPr>
          <w:rStyle w:val="StyleUnderline"/>
        </w:rPr>
        <w:t xml:space="preserve">they’ve turned more </w:t>
      </w:r>
      <w:r w:rsidRPr="00D54A17">
        <w:rPr>
          <w:rStyle w:val="Emphasis"/>
        </w:rPr>
        <w:t>cautious</w:t>
      </w:r>
      <w:r w:rsidRPr="00D54A17">
        <w:rPr>
          <w:rStyle w:val="StyleUnderline"/>
        </w:rPr>
        <w:t xml:space="preserve"> in</w:t>
      </w:r>
      <w:r>
        <w:t xml:space="preserve"> their </w:t>
      </w:r>
      <w:r w:rsidRPr="00D54A17">
        <w:rPr>
          <w:rStyle w:val="StyleUnderline"/>
        </w:rPr>
        <w:t xml:space="preserve">hiring. </w:t>
      </w:r>
      <w:r w:rsidRPr="00D54A17">
        <w:rPr>
          <w:rStyle w:val="StyleUnderline"/>
          <w:highlight w:val="yellow"/>
        </w:rPr>
        <w:t xml:space="preserve">That </w:t>
      </w:r>
      <w:r w:rsidRPr="00D54A17">
        <w:rPr>
          <w:rStyle w:val="Emphasis"/>
          <w:highlight w:val="yellow"/>
        </w:rPr>
        <w:t>firewall</w:t>
      </w:r>
      <w:r w:rsidRPr="00D54A17">
        <w:rPr>
          <w:rStyle w:val="StyleUnderline"/>
        </w:rPr>
        <w:t xml:space="preserve"> between a stalling economy and a recession </w:t>
      </w:r>
      <w:r w:rsidRPr="00D54A17">
        <w:rPr>
          <w:rStyle w:val="Emphasis"/>
          <w:highlight w:val="yellow"/>
        </w:rPr>
        <w:t>hasn’t been breached</w:t>
      </w:r>
      <w:r w:rsidRPr="00D54A17">
        <w:rPr>
          <w:rStyle w:val="StyleUnderline"/>
          <w:highlight w:val="yellow"/>
        </w:rPr>
        <w:t>, but it’s</w:t>
      </w:r>
      <w:r>
        <w:t xml:space="preserve"> very, very </w:t>
      </w:r>
      <w:r w:rsidRPr="00D54A17">
        <w:rPr>
          <w:rStyle w:val="Emphasis"/>
          <w:highlight w:val="yellow"/>
        </w:rPr>
        <w:t>close</w:t>
      </w:r>
      <w:r>
        <w:t>.”</w:t>
      </w:r>
    </w:p>
    <w:p w14:paraId="3351063F" w14:textId="77777777" w:rsidR="009D7CE0" w:rsidRPr="000F5BC8" w:rsidRDefault="009D7CE0" w:rsidP="009D7CE0">
      <w:pPr>
        <w:pStyle w:val="Heading4"/>
        <w:rPr>
          <w:b w:val="0"/>
          <w:bCs/>
        </w:rPr>
      </w:pPr>
      <w:r>
        <w:t xml:space="preserve">The economy is </w:t>
      </w:r>
      <w:r>
        <w:rPr>
          <w:u w:val="single"/>
        </w:rPr>
        <w:t>healthy</w:t>
      </w:r>
      <w:r>
        <w:t xml:space="preserve"> but </w:t>
      </w:r>
      <w:r>
        <w:rPr>
          <w:u w:val="single"/>
        </w:rPr>
        <w:t>vulnerable</w:t>
      </w:r>
      <w:r>
        <w:t xml:space="preserve">---only the plan’s structural </w:t>
      </w:r>
      <w:r>
        <w:rPr>
          <w:u w:val="single"/>
        </w:rPr>
        <w:t>shock</w:t>
      </w:r>
      <w:r>
        <w:t xml:space="preserve"> would send it off the </w:t>
      </w:r>
      <w:r>
        <w:rPr>
          <w:u w:val="single"/>
        </w:rPr>
        <w:t>deep end</w:t>
      </w:r>
      <w:r>
        <w:t xml:space="preserve">. </w:t>
      </w:r>
      <w:r w:rsidRPr="000F5BC8">
        <w:rPr>
          <w:b w:val="0"/>
          <w:bCs/>
        </w:rPr>
        <w:t xml:space="preserve">Their predictions are </w:t>
      </w:r>
      <w:r w:rsidRPr="000F5BC8">
        <w:rPr>
          <w:b w:val="0"/>
          <w:bCs/>
          <w:u w:val="single"/>
        </w:rPr>
        <w:t>dramatic</w:t>
      </w:r>
      <w:r w:rsidRPr="000F5BC8">
        <w:rPr>
          <w:b w:val="0"/>
          <w:bCs/>
        </w:rPr>
        <w:t>.</w:t>
      </w:r>
    </w:p>
    <w:p w14:paraId="46696671" w14:textId="77777777" w:rsidR="009D7CE0" w:rsidRPr="006C6933" w:rsidRDefault="009D7CE0" w:rsidP="009D7CE0">
      <w:r>
        <w:t xml:space="preserve">Allison </w:t>
      </w:r>
      <w:r w:rsidRPr="00E25C19">
        <w:rPr>
          <w:rStyle w:val="Style13ptBold"/>
        </w:rPr>
        <w:t>Schrager 9-1</w:t>
      </w:r>
      <w:r>
        <w:t>, Senior Fellow at the Manhattan Institute, Bloomberg Opinion Columnist Covering Economics, 9-1-25, “US economy: How can such good numbers cause such bad vibes?.” https://economictimes.indiatimes.com/news/international/global-trends/us-economy-how-can-such-good-numbers-cause-such-bad-vibes/articleshow/123654592.cms?from=mdr</w:t>
      </w:r>
    </w:p>
    <w:p w14:paraId="548BE8CC" w14:textId="77777777" w:rsidR="009D7CE0" w:rsidRPr="00381DC2" w:rsidRDefault="009D7CE0" w:rsidP="009D7CE0">
      <w:pPr>
        <w:rPr>
          <w:sz w:val="16"/>
        </w:rPr>
      </w:pPr>
      <w:r w:rsidRPr="00381DC2">
        <w:rPr>
          <w:sz w:val="16"/>
        </w:rPr>
        <w:t xml:space="preserve">Then </w:t>
      </w:r>
      <w:r w:rsidRPr="005F74C1">
        <w:rPr>
          <w:rStyle w:val="StyleUnderline"/>
        </w:rPr>
        <w:t xml:space="preserve">there is </w:t>
      </w:r>
      <w:r w:rsidRPr="00DA7697">
        <w:rPr>
          <w:rStyle w:val="StyleUnderline"/>
          <w:highlight w:val="yellow"/>
        </w:rPr>
        <w:t>the</w:t>
      </w:r>
      <w:r w:rsidRPr="005F74C1">
        <w:rPr>
          <w:rStyle w:val="StyleUnderline"/>
        </w:rPr>
        <w:t xml:space="preserve"> natural </w:t>
      </w:r>
      <w:r w:rsidRPr="00DA7697">
        <w:rPr>
          <w:rStyle w:val="StyleUnderline"/>
          <w:highlight w:val="yellow"/>
        </w:rPr>
        <w:t xml:space="preserve">human </w:t>
      </w:r>
      <w:r w:rsidRPr="00DA7697">
        <w:rPr>
          <w:rStyle w:val="Emphasis"/>
          <w:highlight w:val="yellow"/>
        </w:rPr>
        <w:t>bias</w:t>
      </w:r>
      <w:r w:rsidRPr="00DA7697">
        <w:rPr>
          <w:rStyle w:val="StyleUnderline"/>
          <w:highlight w:val="yellow"/>
        </w:rPr>
        <w:t xml:space="preserve"> to be </w:t>
      </w:r>
      <w:r w:rsidRPr="00DA7697">
        <w:rPr>
          <w:rStyle w:val="Emphasis"/>
          <w:highlight w:val="yellow"/>
        </w:rPr>
        <w:t>negative</w:t>
      </w:r>
      <w:r w:rsidRPr="00381DC2">
        <w:rPr>
          <w:sz w:val="16"/>
        </w:rPr>
        <w:t xml:space="preserve">. Throughout this boom, surveys have shown that people feel good about their own economic situation, but view the overall economy as terrible. There is also a political layer, with more </w:t>
      </w:r>
      <w:r w:rsidRPr="005F74C1">
        <w:rPr>
          <w:rStyle w:val="StyleUnderline"/>
        </w:rPr>
        <w:t xml:space="preserve">Americans </w:t>
      </w:r>
      <w:r w:rsidRPr="00DA7697">
        <w:rPr>
          <w:rStyle w:val="StyleUnderline"/>
          <w:highlight w:val="yellow"/>
        </w:rPr>
        <w:t xml:space="preserve">viewing the economy through a </w:t>
      </w:r>
      <w:r w:rsidRPr="00DA7697">
        <w:rPr>
          <w:rStyle w:val="Emphasis"/>
          <w:highlight w:val="yellow"/>
        </w:rPr>
        <w:t>partisan lens</w:t>
      </w:r>
      <w:r w:rsidRPr="005F74C1">
        <w:rPr>
          <w:rStyle w:val="StyleUnderline"/>
        </w:rPr>
        <w:t xml:space="preserve">. If their </w:t>
      </w:r>
      <w:r w:rsidRPr="005F74C1">
        <w:rPr>
          <w:rStyle w:val="Emphasis"/>
        </w:rPr>
        <w:t>preferred party</w:t>
      </w:r>
      <w:r w:rsidRPr="005F74C1">
        <w:rPr>
          <w:rStyle w:val="StyleUnderline"/>
        </w:rPr>
        <w:t xml:space="preserve"> is </w:t>
      </w:r>
      <w:r w:rsidRPr="005F74C1">
        <w:rPr>
          <w:rStyle w:val="Emphasis"/>
        </w:rPr>
        <w:t>not</w:t>
      </w:r>
      <w:r w:rsidRPr="005F74C1">
        <w:rPr>
          <w:rStyle w:val="StyleUnderline"/>
        </w:rPr>
        <w:t xml:space="preserve"> in </w:t>
      </w:r>
      <w:r w:rsidRPr="005F74C1">
        <w:rPr>
          <w:rStyle w:val="Emphasis"/>
        </w:rPr>
        <w:t>power</w:t>
      </w:r>
      <w:r w:rsidRPr="005F74C1">
        <w:rPr>
          <w:rStyle w:val="StyleUnderline"/>
        </w:rPr>
        <w:t xml:space="preserve">, they tend to have </w:t>
      </w:r>
      <w:r w:rsidRPr="005F74C1">
        <w:rPr>
          <w:rStyle w:val="Emphasis"/>
        </w:rPr>
        <w:t>less confidence</w:t>
      </w:r>
      <w:r w:rsidRPr="005F74C1">
        <w:rPr>
          <w:rStyle w:val="StyleUnderline"/>
        </w:rPr>
        <w:t xml:space="preserve"> in the economy</w:t>
      </w:r>
      <w:r w:rsidRPr="00381DC2">
        <w:rPr>
          <w:sz w:val="16"/>
        </w:rPr>
        <w:t>.</w:t>
      </w:r>
    </w:p>
    <w:p w14:paraId="166EBB98" w14:textId="77777777" w:rsidR="009D7CE0" w:rsidRPr="00381DC2" w:rsidRDefault="009D7CE0" w:rsidP="009D7CE0">
      <w:pPr>
        <w:rPr>
          <w:sz w:val="16"/>
        </w:rPr>
      </w:pPr>
      <w:r w:rsidRPr="00381DC2">
        <w:rPr>
          <w:sz w:val="16"/>
        </w:rPr>
        <w:t xml:space="preserve">Finally, </w:t>
      </w:r>
      <w:r w:rsidRPr="005F74C1">
        <w:rPr>
          <w:rStyle w:val="StyleUnderline"/>
        </w:rPr>
        <w:t xml:space="preserve">there are some </w:t>
      </w:r>
      <w:r w:rsidRPr="00381DC2">
        <w:rPr>
          <w:sz w:val="16"/>
        </w:rPr>
        <w:t xml:space="preserve">legitimately </w:t>
      </w:r>
      <w:r w:rsidRPr="005F74C1">
        <w:rPr>
          <w:rStyle w:val="StyleUnderline"/>
        </w:rPr>
        <w:t>bad numbers</w:t>
      </w:r>
      <w:r w:rsidRPr="00381DC2">
        <w:rPr>
          <w:sz w:val="16"/>
        </w:rPr>
        <w:t xml:space="preserve"> — as any economist can tell you, </w:t>
      </w:r>
      <w:r w:rsidRPr="005F74C1">
        <w:rPr>
          <w:rStyle w:val="StyleUnderline"/>
        </w:rPr>
        <w:t xml:space="preserve">there is always bad news </w:t>
      </w:r>
      <w:r w:rsidRPr="005F74C1">
        <w:rPr>
          <w:rStyle w:val="Emphasis"/>
        </w:rPr>
        <w:t>if</w:t>
      </w:r>
      <w:r w:rsidRPr="005F74C1">
        <w:rPr>
          <w:rStyle w:val="StyleUnderline"/>
        </w:rPr>
        <w:t xml:space="preserve"> you </w:t>
      </w:r>
      <w:r w:rsidRPr="005F74C1">
        <w:rPr>
          <w:rStyle w:val="Emphasis"/>
        </w:rPr>
        <w:t>know where to look</w:t>
      </w:r>
      <w:r w:rsidRPr="00381DC2">
        <w:rPr>
          <w:sz w:val="16"/>
        </w:rPr>
        <w:t>. Long-term interest rates are higher (and, I might add, they’re not coming down). There are signs of rising inflation and a worsening labor market. Young men, especially recent college graduates, aren’t finding jobs, and fewer firms are hiring. Housing affordability is a big problem, especially with higher interest rates, and the housing shortage makes the economy less resilient and dynamic. Some investors are concerned that this booming stock market is starting to look frothy, and there are debt vulnerabilities brewing in the financial sector. Consumers have mostly spent all the stimulus money they got during the pandemic and are starting to get back into debt. Defaults are rising.</w:t>
      </w:r>
      <w:r w:rsidRPr="00381DC2">
        <w:rPr>
          <w:sz w:val="16"/>
        </w:rPr>
        <w:br/>
      </w:r>
      <w:r w:rsidRPr="00381DC2">
        <w:rPr>
          <w:sz w:val="16"/>
        </w:rPr>
        <w:br/>
        <w:t xml:space="preserve">These could all be signs that a recession is coming. At the same time, </w:t>
      </w:r>
      <w:r w:rsidRPr="00C23A8D">
        <w:rPr>
          <w:rStyle w:val="StyleUnderline"/>
        </w:rPr>
        <w:t xml:space="preserve">to state the </w:t>
      </w:r>
      <w:r w:rsidRPr="00C23A8D">
        <w:rPr>
          <w:rStyle w:val="Emphasis"/>
        </w:rPr>
        <w:t>obvious</w:t>
      </w:r>
      <w:r w:rsidRPr="00C23A8D">
        <w:rPr>
          <w:rStyle w:val="StyleUnderline"/>
        </w:rPr>
        <w:t xml:space="preserve">, it is </w:t>
      </w:r>
      <w:r w:rsidRPr="00C23A8D">
        <w:rPr>
          <w:rStyle w:val="Emphasis"/>
        </w:rPr>
        <w:t>impossible to know</w:t>
      </w:r>
      <w:r w:rsidRPr="00381DC2">
        <w:rPr>
          <w:sz w:val="16"/>
        </w:rPr>
        <w:t xml:space="preserve"> what the future holds. One thing economists do know is that </w:t>
      </w:r>
      <w:r w:rsidRPr="00DA7697">
        <w:rPr>
          <w:rStyle w:val="StyleUnderline"/>
          <w:highlight w:val="yellow"/>
        </w:rPr>
        <w:t xml:space="preserve">booms don’t </w:t>
      </w:r>
      <w:r w:rsidRPr="00DA7697">
        <w:rPr>
          <w:rStyle w:val="Emphasis"/>
          <w:highlight w:val="yellow"/>
        </w:rPr>
        <w:t>die</w:t>
      </w:r>
      <w:r w:rsidRPr="00DA7697">
        <w:rPr>
          <w:rStyle w:val="StyleUnderline"/>
          <w:highlight w:val="yellow"/>
        </w:rPr>
        <w:t xml:space="preserve"> of </w:t>
      </w:r>
      <w:r w:rsidRPr="00DA7697">
        <w:rPr>
          <w:rStyle w:val="Emphasis"/>
          <w:highlight w:val="yellow"/>
        </w:rPr>
        <w:t>old age</w:t>
      </w:r>
      <w:r w:rsidRPr="00381DC2">
        <w:rPr>
          <w:sz w:val="16"/>
        </w:rPr>
        <w:t xml:space="preserve"> — </w:t>
      </w:r>
      <w:r w:rsidRPr="00DA7697">
        <w:rPr>
          <w:rStyle w:val="StyleUnderline"/>
          <w:highlight w:val="yellow"/>
        </w:rPr>
        <w:t xml:space="preserve">it’s </w:t>
      </w:r>
      <w:r w:rsidRPr="00DA7697">
        <w:rPr>
          <w:rStyle w:val="StyleUnderline"/>
        </w:rPr>
        <w:t xml:space="preserve">usually </w:t>
      </w:r>
      <w:r w:rsidRPr="00DA7697">
        <w:rPr>
          <w:rStyle w:val="StyleUnderline"/>
          <w:highlight w:val="yellow"/>
        </w:rPr>
        <w:t xml:space="preserve">a </w:t>
      </w:r>
      <w:r w:rsidRPr="00DA7697">
        <w:rPr>
          <w:rStyle w:val="Emphasis"/>
          <w:highlight w:val="yellow"/>
        </w:rPr>
        <w:t>homicide</w:t>
      </w:r>
      <w:r w:rsidRPr="00DA7697">
        <w:rPr>
          <w:rStyle w:val="StyleUnderline"/>
          <w:highlight w:val="yellow"/>
        </w:rPr>
        <w:t xml:space="preserve">, in the form of a </w:t>
      </w:r>
      <w:r w:rsidRPr="00DA7697">
        <w:rPr>
          <w:rStyle w:val="Emphasis"/>
          <w:highlight w:val="yellow"/>
        </w:rPr>
        <w:t>big economic shock</w:t>
      </w:r>
      <w:r w:rsidRPr="00381DC2">
        <w:rPr>
          <w:sz w:val="16"/>
        </w:rPr>
        <w:t xml:space="preserve">, often in debt markets. </w:t>
      </w:r>
      <w:r w:rsidRPr="00DA7697">
        <w:rPr>
          <w:rStyle w:val="StyleUnderline"/>
          <w:highlight w:val="yellow"/>
        </w:rPr>
        <w:t>The current state</w:t>
      </w:r>
      <w:r w:rsidRPr="00C23A8D">
        <w:rPr>
          <w:rStyle w:val="StyleUnderline"/>
        </w:rPr>
        <w:t xml:space="preserve"> of the economy </w:t>
      </w:r>
      <w:r w:rsidRPr="00C23A8D">
        <w:rPr>
          <w:rStyle w:val="Emphasis"/>
        </w:rPr>
        <w:t>can’t predict</w:t>
      </w:r>
      <w:r w:rsidRPr="00C23A8D">
        <w:rPr>
          <w:rStyle w:val="StyleUnderline"/>
        </w:rPr>
        <w:t xml:space="preserve"> whether a shock is coming, but it’s </w:t>
      </w:r>
      <w:r w:rsidRPr="00DA7697">
        <w:rPr>
          <w:rStyle w:val="StyleUnderline"/>
          <w:highlight w:val="yellow"/>
        </w:rPr>
        <w:t xml:space="preserve">a </w:t>
      </w:r>
      <w:r w:rsidRPr="00DA7697">
        <w:rPr>
          <w:rStyle w:val="Emphasis"/>
          <w:highlight w:val="yellow"/>
        </w:rPr>
        <w:t>good indicator</w:t>
      </w:r>
      <w:r w:rsidRPr="00DA7697">
        <w:rPr>
          <w:rStyle w:val="StyleUnderline"/>
          <w:highlight w:val="yellow"/>
        </w:rPr>
        <w:t xml:space="preserve"> of whether a </w:t>
      </w:r>
      <w:r w:rsidRPr="00DA7697">
        <w:rPr>
          <w:rStyle w:val="Emphasis"/>
          <w:highlight w:val="yellow"/>
        </w:rPr>
        <w:t>shock</w:t>
      </w:r>
      <w:r w:rsidRPr="00DA7697">
        <w:rPr>
          <w:rStyle w:val="StyleUnderline"/>
          <w:highlight w:val="yellow"/>
        </w:rPr>
        <w:t xml:space="preserve"> can be </w:t>
      </w:r>
      <w:r w:rsidRPr="00DA7697">
        <w:rPr>
          <w:rStyle w:val="Emphasis"/>
          <w:highlight w:val="yellow"/>
        </w:rPr>
        <w:t>withstood</w:t>
      </w:r>
      <w:r w:rsidRPr="00381DC2">
        <w:rPr>
          <w:sz w:val="16"/>
        </w:rPr>
        <w:t xml:space="preserve">. And </w:t>
      </w:r>
      <w:r w:rsidRPr="00C23A8D">
        <w:rPr>
          <w:rStyle w:val="StyleUnderline"/>
        </w:rPr>
        <w:t xml:space="preserve">the current US economy, </w:t>
      </w:r>
      <w:r w:rsidRPr="00DA7697">
        <w:rPr>
          <w:rStyle w:val="StyleUnderline"/>
          <w:highlight w:val="yellow"/>
        </w:rPr>
        <w:t>while</w:t>
      </w:r>
      <w:r w:rsidRPr="00C23A8D">
        <w:rPr>
          <w:rStyle w:val="StyleUnderline"/>
        </w:rPr>
        <w:t xml:space="preserve"> still </w:t>
      </w:r>
      <w:r w:rsidRPr="00DA7697">
        <w:rPr>
          <w:rStyle w:val="Emphasis"/>
          <w:highlight w:val="yellow"/>
        </w:rPr>
        <w:t>booming</w:t>
      </w:r>
      <w:r w:rsidRPr="00C23A8D">
        <w:rPr>
          <w:rStyle w:val="StyleUnderline"/>
        </w:rPr>
        <w:t xml:space="preserve">, is </w:t>
      </w:r>
      <w:r w:rsidRPr="00DA7697">
        <w:rPr>
          <w:rStyle w:val="StyleUnderline"/>
          <w:highlight w:val="yellow"/>
        </w:rPr>
        <w:t>looking</w:t>
      </w:r>
      <w:r w:rsidRPr="00C23A8D">
        <w:rPr>
          <w:rStyle w:val="StyleUnderline"/>
        </w:rPr>
        <w:t xml:space="preserve"> </w:t>
      </w:r>
      <w:r w:rsidRPr="00C23A8D">
        <w:rPr>
          <w:rStyle w:val="Emphasis"/>
        </w:rPr>
        <w:t xml:space="preserve">more </w:t>
      </w:r>
      <w:r w:rsidRPr="00DA7697">
        <w:rPr>
          <w:rStyle w:val="Emphasis"/>
          <w:highlight w:val="yellow"/>
        </w:rPr>
        <w:t>vulnerable</w:t>
      </w:r>
      <w:r w:rsidRPr="00381DC2">
        <w:rPr>
          <w:sz w:val="16"/>
        </w:rPr>
        <w:t xml:space="preserve"> than it did just a few quarters ago.</w:t>
      </w:r>
    </w:p>
    <w:p w14:paraId="311F75C2" w14:textId="77777777" w:rsidR="009D7CE0" w:rsidRPr="00381DC2" w:rsidRDefault="009D7CE0" w:rsidP="009D7CE0">
      <w:pPr>
        <w:rPr>
          <w:sz w:val="16"/>
        </w:rPr>
      </w:pPr>
      <w:r w:rsidRPr="00381DC2">
        <w:rPr>
          <w:sz w:val="16"/>
        </w:rPr>
        <w:t xml:space="preserve">This has been a legitimately strange boom. It felt bad initially because inflation did some economic damage, and it feels bad now because some important indicators are getting worse. But </w:t>
      </w:r>
      <w:r w:rsidRPr="00DA7697">
        <w:rPr>
          <w:rStyle w:val="Emphasis"/>
        </w:rPr>
        <w:t>none of this means</w:t>
      </w:r>
      <w:r w:rsidRPr="00DA7697">
        <w:rPr>
          <w:rStyle w:val="StyleUnderline"/>
        </w:rPr>
        <w:t xml:space="preserve"> the US is heading for a </w:t>
      </w:r>
      <w:r w:rsidRPr="00DA7697">
        <w:rPr>
          <w:rStyle w:val="Emphasis"/>
        </w:rPr>
        <w:t>recession</w:t>
      </w:r>
      <w:r w:rsidRPr="00381DC2">
        <w:rPr>
          <w:sz w:val="16"/>
        </w:rPr>
        <w:t xml:space="preserve">, never mind a depression. It may be that </w:t>
      </w:r>
      <w:r w:rsidRPr="00DA7697">
        <w:rPr>
          <w:rStyle w:val="StyleUnderline"/>
          <w:highlight w:val="yellow"/>
        </w:rPr>
        <w:t>the</w:t>
      </w:r>
      <w:r w:rsidRPr="00907379">
        <w:rPr>
          <w:rStyle w:val="StyleUnderline"/>
        </w:rPr>
        <w:t xml:space="preserve"> US </w:t>
      </w:r>
      <w:r w:rsidRPr="00DA7697">
        <w:rPr>
          <w:rStyle w:val="StyleUnderline"/>
          <w:highlight w:val="yellow"/>
        </w:rPr>
        <w:t xml:space="preserve">economy is coalescing around a </w:t>
      </w:r>
      <w:r w:rsidRPr="00DA7697">
        <w:rPr>
          <w:rStyle w:val="Emphasis"/>
          <w:highlight w:val="yellow"/>
        </w:rPr>
        <w:t>new normal</w:t>
      </w:r>
      <w:r w:rsidRPr="00381DC2">
        <w:rPr>
          <w:sz w:val="16"/>
        </w:rPr>
        <w:t>, with higher inflation and interest rates, and that just feels weird.</w:t>
      </w:r>
    </w:p>
    <w:p w14:paraId="16F56B54" w14:textId="1715ECE5" w:rsidR="009D7CE0" w:rsidRDefault="009D7CE0" w:rsidP="009D7CE0">
      <w:pPr>
        <w:pStyle w:val="Heading3"/>
      </w:pPr>
      <w:r>
        <w:t>Sectoral Bargaining---2NC</w:t>
      </w:r>
    </w:p>
    <w:p w14:paraId="60233F3E" w14:textId="77777777" w:rsidR="009D7CE0" w:rsidRPr="00C62690" w:rsidRDefault="009D7CE0" w:rsidP="009D7CE0">
      <w:pPr>
        <w:pStyle w:val="Heading4"/>
      </w:pPr>
      <w:r w:rsidRPr="00420480">
        <w:rPr>
          <w:u w:val="single"/>
        </w:rPr>
        <w:t>Spillover</w:t>
      </w:r>
      <w:r>
        <w:t xml:space="preserve">. The plan affects the </w:t>
      </w:r>
      <w:r>
        <w:rPr>
          <w:u w:val="single"/>
        </w:rPr>
        <w:t>whole economy</w:t>
      </w:r>
      <w:r>
        <w:t>.</w:t>
      </w:r>
    </w:p>
    <w:p w14:paraId="433E2389" w14:textId="77777777" w:rsidR="009D7CE0" w:rsidRPr="00490322" w:rsidRDefault="009D7CE0" w:rsidP="009D7CE0">
      <w:r w:rsidRPr="00490322">
        <w:t xml:space="preserve">Isabel </w:t>
      </w:r>
      <w:r w:rsidRPr="001F7D5B">
        <w:rPr>
          <w:rStyle w:val="Style13ptBold"/>
        </w:rPr>
        <w:t>Soto 21</w:t>
      </w:r>
      <w:r w:rsidRPr="00490322">
        <w:t>, Professional Staff Member, House Committee on Education &amp; Workforce, Former Director of Labor Market Policy at the American Action Forum, 11-9-21, “Sectoral Bargaining and Independent Work,” https://www.americanactionforum.org/research/sectoral-bargaining-and-independent-work/</w:t>
      </w:r>
    </w:p>
    <w:p w14:paraId="41E61BD5" w14:textId="77777777" w:rsidR="009D7CE0" w:rsidRPr="00381DC2" w:rsidRDefault="009D7CE0" w:rsidP="009D7CE0">
      <w:pPr>
        <w:rPr>
          <w:sz w:val="16"/>
        </w:rPr>
      </w:pPr>
      <w:r w:rsidRPr="00F831CF">
        <w:rPr>
          <w:rStyle w:val="Emphasis"/>
          <w:highlight w:val="yellow"/>
        </w:rPr>
        <w:t>Spillover Effects</w:t>
      </w:r>
      <w:r w:rsidRPr="00381DC2">
        <w:rPr>
          <w:sz w:val="16"/>
        </w:rPr>
        <w:t xml:space="preserve"> and Additional Costs  </w:t>
      </w:r>
    </w:p>
    <w:p w14:paraId="33C684C9" w14:textId="77777777" w:rsidR="009D7CE0" w:rsidRPr="00381DC2" w:rsidRDefault="009D7CE0" w:rsidP="009D7CE0">
      <w:pPr>
        <w:rPr>
          <w:sz w:val="16"/>
        </w:rPr>
      </w:pPr>
      <w:r w:rsidRPr="00381DC2">
        <w:rPr>
          <w:sz w:val="16"/>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61E0D4A8" w14:textId="77777777" w:rsidR="009D7CE0" w:rsidRPr="00381DC2" w:rsidRDefault="009D7CE0" w:rsidP="009D7CE0">
      <w:pPr>
        <w:rPr>
          <w:sz w:val="16"/>
        </w:rPr>
      </w:pPr>
      <w:r w:rsidRPr="00381DC2">
        <w:rPr>
          <w:sz w:val="16"/>
        </w:rPr>
        <w:t xml:space="preserve">Beyond earnings costs to hiring entities, </w:t>
      </w:r>
      <w:r w:rsidRPr="003C7B46">
        <w:rPr>
          <w:rStyle w:val="StyleUnderline"/>
          <w:highlight w:val="yellow"/>
        </w:rPr>
        <w:t>sectoral bargaining would have</w:t>
      </w:r>
      <w:r w:rsidRPr="001F7D5B">
        <w:rPr>
          <w:rStyle w:val="StyleUnderline"/>
        </w:rPr>
        <w:t xml:space="preserve"> several </w:t>
      </w:r>
      <w:r w:rsidRPr="003C7B46">
        <w:rPr>
          <w:rStyle w:val="Emphasis"/>
          <w:highlight w:val="yellow"/>
        </w:rPr>
        <w:t>spillover effects</w:t>
      </w:r>
      <w:r w:rsidRPr="003C7B46">
        <w:rPr>
          <w:rStyle w:val="StyleUnderline"/>
          <w:highlight w:val="yellow"/>
        </w:rPr>
        <w:t xml:space="preserve"> that</w:t>
      </w:r>
      <w:r w:rsidRPr="001F7D5B">
        <w:rPr>
          <w:rStyle w:val="StyleUnderline"/>
        </w:rPr>
        <w:t xml:space="preserve"> would</w:t>
      </w:r>
      <w:r w:rsidRPr="00381DC2">
        <w:rPr>
          <w:sz w:val="16"/>
        </w:rPr>
        <w:t xml:space="preserve"> likely </w:t>
      </w:r>
      <w:r w:rsidRPr="003C7B46">
        <w:rPr>
          <w:rStyle w:val="Emphasis"/>
          <w:highlight w:val="yellow"/>
        </w:rPr>
        <w:t>increase</w:t>
      </w:r>
      <w:r w:rsidRPr="001F7D5B">
        <w:rPr>
          <w:rStyle w:val="StyleUnderline"/>
        </w:rPr>
        <w:t xml:space="preserve"> overall </w:t>
      </w:r>
      <w:r w:rsidRPr="003C7B46">
        <w:rPr>
          <w:rStyle w:val="Emphasis"/>
          <w:highlight w:val="yellow"/>
        </w:rPr>
        <w:t>costs</w:t>
      </w:r>
      <w:r w:rsidRPr="001F7D5B">
        <w:rPr>
          <w:rStyle w:val="StyleUnderline"/>
        </w:rPr>
        <w:t xml:space="preserve">. This bargaining system could create </w:t>
      </w:r>
      <w:r w:rsidRPr="003C7B46">
        <w:rPr>
          <w:rStyle w:val="StyleUnderline"/>
          <w:highlight w:val="yellow"/>
        </w:rPr>
        <w:t xml:space="preserve">a </w:t>
      </w:r>
      <w:r w:rsidRPr="003C7B46">
        <w:rPr>
          <w:rStyle w:val="Emphasis"/>
          <w:highlight w:val="yellow"/>
        </w:rPr>
        <w:t>mismatch</w:t>
      </w:r>
      <w:r w:rsidRPr="003C7B46">
        <w:rPr>
          <w:rStyle w:val="StyleUnderline"/>
          <w:highlight w:val="yellow"/>
        </w:rPr>
        <w:t xml:space="preserve"> between </w:t>
      </w:r>
      <w:r w:rsidRPr="003C7B46">
        <w:rPr>
          <w:rStyle w:val="Emphasis"/>
          <w:highlight w:val="yellow"/>
        </w:rPr>
        <w:t>wages</w:t>
      </w:r>
      <w:r w:rsidRPr="003C7B46">
        <w:rPr>
          <w:rStyle w:val="StyleUnderline"/>
          <w:highlight w:val="yellow"/>
        </w:rPr>
        <w:t xml:space="preserve"> and </w:t>
      </w:r>
      <w:r w:rsidRPr="003C7B46">
        <w:rPr>
          <w:rStyle w:val="Emphasis"/>
          <w:highlight w:val="yellow"/>
        </w:rPr>
        <w:t>productivity</w:t>
      </w:r>
      <w:r w:rsidRPr="003C7B46">
        <w:rPr>
          <w:rStyle w:val="StyleUnderline"/>
          <w:highlight w:val="yellow"/>
        </w:rPr>
        <w:t xml:space="preserve"> resulting in </w:t>
      </w:r>
      <w:r w:rsidRPr="003C7B46">
        <w:rPr>
          <w:rStyle w:val="Emphasis"/>
          <w:highlight w:val="yellow"/>
        </w:rPr>
        <w:t>higher inflation</w:t>
      </w:r>
      <w:r w:rsidRPr="003C7B46">
        <w:rPr>
          <w:rStyle w:val="StyleUnderline"/>
          <w:highlight w:val="yellow"/>
        </w:rPr>
        <w:t xml:space="preserve">, </w:t>
      </w:r>
      <w:r w:rsidRPr="003C7B46">
        <w:rPr>
          <w:rStyle w:val="Emphasis"/>
          <w:highlight w:val="yellow"/>
        </w:rPr>
        <w:t>negative</w:t>
      </w:r>
      <w:r w:rsidRPr="003C7B46">
        <w:rPr>
          <w:rStyle w:val="StyleUnderline"/>
          <w:highlight w:val="yellow"/>
        </w:rPr>
        <w:t xml:space="preserve"> effects to </w:t>
      </w:r>
      <w:r w:rsidRPr="003C7B46">
        <w:rPr>
          <w:rStyle w:val="Emphasis"/>
          <w:highlight w:val="yellow"/>
        </w:rPr>
        <w:t>productivity</w:t>
      </w:r>
      <w:r w:rsidRPr="003C7B46">
        <w:rPr>
          <w:rStyle w:val="StyleUnderline"/>
          <w:highlight w:val="yellow"/>
        </w:rPr>
        <w:t xml:space="preserve"> and </w:t>
      </w:r>
      <w:r w:rsidRPr="003C7B46">
        <w:rPr>
          <w:rStyle w:val="Emphasis"/>
          <w:highlight w:val="yellow"/>
        </w:rPr>
        <w:t>innovation</w:t>
      </w:r>
      <w:r w:rsidRPr="003C7B46">
        <w:rPr>
          <w:rStyle w:val="StyleUnderline"/>
          <w:highlight w:val="yellow"/>
        </w:rPr>
        <w:t xml:space="preserve">, </w:t>
      </w:r>
      <w:r w:rsidRPr="003C7B46">
        <w:rPr>
          <w:rStyle w:val="Emphasis"/>
          <w:highlight w:val="yellow"/>
        </w:rPr>
        <w:t>higher prices</w:t>
      </w:r>
      <w:r w:rsidRPr="001F7D5B">
        <w:rPr>
          <w:rStyle w:val="StyleUnderline"/>
        </w:rPr>
        <w:t xml:space="preserve"> for consumers, </w:t>
      </w:r>
      <w:r w:rsidRPr="003C7B46">
        <w:rPr>
          <w:rStyle w:val="StyleUnderline"/>
          <w:highlight w:val="yellow"/>
        </w:rPr>
        <w:t>and</w:t>
      </w:r>
      <w:r w:rsidRPr="001F7D5B">
        <w:rPr>
          <w:rStyle w:val="StyleUnderline"/>
        </w:rPr>
        <w:t xml:space="preserve"> even</w:t>
      </w:r>
      <w:r w:rsidRPr="00381DC2">
        <w:rPr>
          <w:sz w:val="16"/>
        </w:rPr>
        <w:t xml:space="preserve"> potential </w:t>
      </w:r>
      <w:r w:rsidRPr="003C7B46">
        <w:rPr>
          <w:rStyle w:val="Emphasis"/>
          <w:highlight w:val="yellow"/>
        </w:rPr>
        <w:t>layoffs</w:t>
      </w:r>
      <w:r w:rsidRPr="00381DC2">
        <w:rPr>
          <w:sz w:val="16"/>
        </w:rPr>
        <w:t xml:space="preserve"> (particularly to vulnerable members of the labor force).   </w:t>
      </w:r>
    </w:p>
    <w:p w14:paraId="094B0F5F" w14:textId="77777777" w:rsidR="009D7CE0" w:rsidRPr="00381DC2" w:rsidRDefault="009D7CE0" w:rsidP="009D7CE0">
      <w:pPr>
        <w:rPr>
          <w:sz w:val="16"/>
        </w:rPr>
      </w:pPr>
      <w:r w:rsidRPr="001F7D5B">
        <w:rPr>
          <w:rStyle w:val="StyleUnderline"/>
        </w:rPr>
        <w:t xml:space="preserve">Even legislation such as the New York proposal that </w:t>
      </w:r>
      <w:r w:rsidRPr="001F7D5B">
        <w:rPr>
          <w:rStyle w:val="Emphasis"/>
        </w:rPr>
        <w:t>appears</w:t>
      </w:r>
      <w:r w:rsidRPr="001F7D5B">
        <w:rPr>
          <w:rStyle w:val="StyleUnderline"/>
        </w:rPr>
        <w:t xml:space="preserve"> targets a small group of workers could affect </w:t>
      </w:r>
      <w:r w:rsidRPr="001F7D5B">
        <w:rPr>
          <w:rStyle w:val="Emphasis"/>
        </w:rPr>
        <w:t>additional parts</w:t>
      </w:r>
      <w:r w:rsidRPr="001F7D5B">
        <w:rPr>
          <w:rStyle w:val="StyleUnderline"/>
        </w:rPr>
        <w:t xml:space="preserve"> of the </w:t>
      </w:r>
      <w:r w:rsidRPr="001F7D5B">
        <w:rPr>
          <w:rStyle w:val="Emphasis"/>
        </w:rPr>
        <w:t>labor force</w:t>
      </w:r>
      <w:r w:rsidRPr="001F7D5B">
        <w:rPr>
          <w:rStyle w:val="StyleUnderline"/>
        </w:rPr>
        <w:t xml:space="preserve"> and multiple business models and consumers. Instacart</w:t>
      </w:r>
      <w:r w:rsidRPr="00381DC2">
        <w:rPr>
          <w:sz w:val="16"/>
        </w:rPr>
        <w:t xml:space="preserve">, for example, </w:t>
      </w:r>
      <w:r w:rsidRPr="001F7D5B">
        <w:rPr>
          <w:rStyle w:val="StyleUnderline"/>
        </w:rPr>
        <w:t>is a</w:t>
      </w:r>
      <w:r w:rsidRPr="00381DC2">
        <w:rPr>
          <w:sz w:val="16"/>
        </w:rPr>
        <w:t xml:space="preserve"> relatively </w:t>
      </w:r>
      <w:r w:rsidRPr="001F7D5B">
        <w:rPr>
          <w:rStyle w:val="StyleUnderline"/>
        </w:rPr>
        <w:t>small segment of the independent work sector but was responsible for 92 percent of net grocery-related job creation</w:t>
      </w:r>
      <w:r w:rsidRPr="00381DC2">
        <w:rPr>
          <w:sz w:val="16"/>
        </w:rPr>
        <w:t xml:space="preserve"> over the pandemic </w:t>
      </w:r>
      <w:r w:rsidRPr="001F7D5B">
        <w:rPr>
          <w:rStyle w:val="StyleUnderline"/>
        </w:rPr>
        <w:t xml:space="preserve">and industry revenue growth of $3.5 billion. </w:t>
      </w:r>
      <w:r w:rsidRPr="003C7B46">
        <w:rPr>
          <w:rStyle w:val="Emphasis"/>
        </w:rPr>
        <w:t>Without</w:t>
      </w:r>
      <w:r w:rsidRPr="003C7B46">
        <w:rPr>
          <w:rStyle w:val="StyleUnderline"/>
        </w:rPr>
        <w:t xml:space="preserve"> a </w:t>
      </w:r>
      <w:r w:rsidRPr="003C7B46">
        <w:rPr>
          <w:rStyle w:val="Emphasis"/>
        </w:rPr>
        <w:t>flexible</w:t>
      </w:r>
      <w:r w:rsidRPr="001F7D5B">
        <w:rPr>
          <w:rStyle w:val="StyleUnderline"/>
        </w:rPr>
        <w:t xml:space="preserve"> independent </w:t>
      </w:r>
      <w:r w:rsidRPr="001F7D5B">
        <w:rPr>
          <w:rStyle w:val="Emphasis"/>
        </w:rPr>
        <w:t>work</w:t>
      </w:r>
      <w:r w:rsidRPr="001F7D5B">
        <w:rPr>
          <w:rStyle w:val="StyleUnderline"/>
        </w:rPr>
        <w:t xml:space="preserve"> model these gains would likely have been largely </w:t>
      </w:r>
      <w:r w:rsidRPr="001F7D5B">
        <w:rPr>
          <w:rStyle w:val="Emphasis"/>
        </w:rPr>
        <w:t>unrealized</w:t>
      </w:r>
      <w:r w:rsidRPr="00381DC2">
        <w:rPr>
          <w:sz w:val="16"/>
        </w:rPr>
        <w:t xml:space="preserve">.  </w:t>
      </w:r>
    </w:p>
    <w:p w14:paraId="1F9956ED" w14:textId="77777777" w:rsidR="009D7CE0" w:rsidRPr="00381DC2" w:rsidRDefault="009D7CE0" w:rsidP="009D7CE0">
      <w:pPr>
        <w:rPr>
          <w:sz w:val="16"/>
        </w:rPr>
      </w:pPr>
      <w:r w:rsidRPr="001F7D5B">
        <w:rPr>
          <w:rStyle w:val="StyleUnderline"/>
        </w:rPr>
        <w:t xml:space="preserve">The potential for </w:t>
      </w:r>
      <w:r w:rsidRPr="003C7B46">
        <w:rPr>
          <w:rStyle w:val="Emphasis"/>
          <w:highlight w:val="yellow"/>
        </w:rPr>
        <w:t>unrealized gains</w:t>
      </w:r>
      <w:r w:rsidRPr="001F7D5B">
        <w:rPr>
          <w:rStyle w:val="StyleUnderline"/>
        </w:rPr>
        <w:t xml:space="preserve"> as a result of sectoral bargaining </w:t>
      </w:r>
      <w:r w:rsidRPr="003C7B46">
        <w:rPr>
          <w:rStyle w:val="StyleUnderline"/>
          <w:highlight w:val="yellow"/>
        </w:rPr>
        <w:t xml:space="preserve">should be a </w:t>
      </w:r>
      <w:r w:rsidRPr="003C7B46">
        <w:rPr>
          <w:rStyle w:val="Emphasis"/>
          <w:highlight w:val="yellow"/>
        </w:rPr>
        <w:t>serious concern</w:t>
      </w:r>
      <w:r w:rsidRPr="003C7B46">
        <w:rPr>
          <w:rStyle w:val="StyleUnderline"/>
          <w:highlight w:val="yellow"/>
        </w:rPr>
        <w:t>. Sectoral bargaining allows</w:t>
      </w:r>
      <w:r w:rsidRPr="00381DC2">
        <w:rPr>
          <w:sz w:val="16"/>
        </w:rPr>
        <w:t xml:space="preserve"> the </w:t>
      </w:r>
      <w:r w:rsidRPr="001F7D5B">
        <w:rPr>
          <w:rStyle w:val="StyleUnderline"/>
        </w:rPr>
        <w:t xml:space="preserve">established </w:t>
      </w:r>
      <w:r w:rsidRPr="003C7B46">
        <w:rPr>
          <w:rStyle w:val="StyleUnderline"/>
          <w:highlight w:val="yellow"/>
        </w:rPr>
        <w:t xml:space="preserve">union leaders to set </w:t>
      </w:r>
      <w:r w:rsidRPr="003C7B46">
        <w:rPr>
          <w:rStyle w:val="Emphasis"/>
          <w:highlight w:val="yellow"/>
        </w:rPr>
        <w:t>wage</w:t>
      </w:r>
      <w:r w:rsidRPr="001F7D5B">
        <w:rPr>
          <w:rStyle w:val="StyleUnderline"/>
        </w:rPr>
        <w:t xml:space="preserve">/earning </w:t>
      </w:r>
      <w:r w:rsidRPr="003C7B46">
        <w:rPr>
          <w:rStyle w:val="Emphasis"/>
          <w:highlight w:val="yellow"/>
        </w:rPr>
        <w:t>levels</w:t>
      </w:r>
      <w:r w:rsidRPr="001F7D5B">
        <w:rPr>
          <w:rStyle w:val="StyleUnderline"/>
        </w:rPr>
        <w:t xml:space="preserve"> and</w:t>
      </w:r>
      <w:r w:rsidRPr="00381DC2">
        <w:rPr>
          <w:sz w:val="16"/>
        </w:rPr>
        <w:t xml:space="preserve"> additional </w:t>
      </w:r>
      <w:r w:rsidRPr="001F7D5B">
        <w:rPr>
          <w:rStyle w:val="StyleUnderline"/>
        </w:rPr>
        <w:t>reg</w:t>
      </w:r>
      <w:r w:rsidRPr="00381DC2">
        <w:rPr>
          <w:sz w:val="16"/>
        </w:rPr>
        <w:t>ulation</w:t>
      </w:r>
      <w:r w:rsidRPr="001F7D5B">
        <w:rPr>
          <w:rStyle w:val="StyleUnderline"/>
        </w:rPr>
        <w:t xml:space="preserve">s with </w:t>
      </w:r>
      <w:r w:rsidRPr="001F7D5B">
        <w:rPr>
          <w:rStyle w:val="Emphasis"/>
        </w:rPr>
        <w:t>minimal opposition</w:t>
      </w:r>
      <w:r w:rsidRPr="001F7D5B">
        <w:rPr>
          <w:rStyle w:val="StyleUnderline"/>
        </w:rPr>
        <w:t xml:space="preserve">. These requirements could act as </w:t>
      </w:r>
      <w:r w:rsidRPr="003C7B46">
        <w:rPr>
          <w:rStyle w:val="Emphasis"/>
          <w:highlight w:val="yellow"/>
        </w:rPr>
        <w:t>barriers to en</w:t>
      </w:r>
      <w:r w:rsidRPr="001F7D5B">
        <w:rPr>
          <w:rStyle w:val="Emphasis"/>
        </w:rPr>
        <w:t>try</w:t>
      </w:r>
      <w:r w:rsidRPr="001F7D5B">
        <w:rPr>
          <w:rStyle w:val="StyleUnderline"/>
        </w:rPr>
        <w:t xml:space="preserve"> for </w:t>
      </w:r>
      <w:r w:rsidRPr="001F7D5B">
        <w:rPr>
          <w:rStyle w:val="Emphasis"/>
        </w:rPr>
        <w:t>new companies</w:t>
      </w:r>
      <w:r w:rsidRPr="001F7D5B">
        <w:rPr>
          <w:rStyle w:val="StyleUnderline"/>
        </w:rPr>
        <w:t xml:space="preserve"> looking to enter the industry in question, thus </w:t>
      </w:r>
      <w:r w:rsidRPr="003C7B46">
        <w:rPr>
          <w:rStyle w:val="Emphasis"/>
          <w:highlight w:val="yellow"/>
        </w:rPr>
        <w:t>driving down competition</w:t>
      </w:r>
      <w:r w:rsidRPr="003C7B46">
        <w:rPr>
          <w:rStyle w:val="StyleUnderline"/>
          <w:highlight w:val="yellow"/>
        </w:rPr>
        <w:t xml:space="preserve"> </w:t>
      </w:r>
      <w:r w:rsidRPr="003C7B46">
        <w:rPr>
          <w:rStyle w:val="StyleUnderline"/>
        </w:rPr>
        <w:t xml:space="preserve">and </w:t>
      </w:r>
      <w:r w:rsidRPr="003C7B46">
        <w:rPr>
          <w:rStyle w:val="Emphasis"/>
        </w:rPr>
        <w:t>disincentivizing</w:t>
      </w:r>
      <w:r w:rsidRPr="001F7D5B">
        <w:rPr>
          <w:rStyle w:val="StyleUnderline"/>
        </w:rPr>
        <w:t xml:space="preserve"> innovation</w:t>
      </w:r>
      <w:r w:rsidRPr="00381DC2">
        <w:rPr>
          <w:sz w:val="16"/>
        </w:rPr>
        <w:t xml:space="preserve">. </w:t>
      </w:r>
    </w:p>
    <w:p w14:paraId="58A88A67" w14:textId="77777777" w:rsidR="009D7CE0" w:rsidRPr="001F7D5B" w:rsidRDefault="009D7CE0" w:rsidP="009D7CE0">
      <w:pPr>
        <w:pStyle w:val="Heading4"/>
      </w:pPr>
      <w:r>
        <w:t xml:space="preserve">Individual sectors affect complementary industries. </w:t>
      </w:r>
    </w:p>
    <w:p w14:paraId="54D2761F" w14:textId="77777777" w:rsidR="009D7CE0" w:rsidRPr="00490322" w:rsidRDefault="009D7CE0" w:rsidP="009D7CE0">
      <w:r w:rsidRPr="00490322">
        <w:t xml:space="preserve">Frank </w:t>
      </w:r>
      <w:r w:rsidRPr="001F7D5B">
        <w:rPr>
          <w:rStyle w:val="Style13ptBold"/>
        </w:rPr>
        <w:t>Walsh 24</w:t>
      </w:r>
      <w:r w:rsidRPr="00490322">
        <w:t>, PhD, Lecturer at University College Dublin, School of Economics, Labor Economist, 6-26-24, “Collective Bargaining and Economic Performance,” https://publicpolicy.ie/labour-market/collective-bargaining-and-economic-performance/</w:t>
      </w:r>
    </w:p>
    <w:p w14:paraId="290A61E6" w14:textId="77777777" w:rsidR="009D7CE0" w:rsidRPr="00381DC2" w:rsidRDefault="009D7CE0" w:rsidP="009D7CE0">
      <w:pPr>
        <w:rPr>
          <w:sz w:val="16"/>
        </w:rPr>
      </w:pPr>
      <w:r w:rsidRPr="000B64ED">
        <w:rPr>
          <w:rStyle w:val="Emphasis"/>
          <w:highlight w:val="yellow"/>
        </w:rPr>
        <w:t>Differences</w:t>
      </w:r>
      <w:r w:rsidRPr="000B64ED">
        <w:rPr>
          <w:rStyle w:val="StyleUnderline"/>
          <w:highlight w:val="yellow"/>
        </w:rPr>
        <w:t xml:space="preserve"> in the </w:t>
      </w:r>
      <w:r w:rsidRPr="000B64ED">
        <w:rPr>
          <w:rStyle w:val="Emphasis"/>
          <w:highlight w:val="yellow"/>
        </w:rPr>
        <w:t>structure</w:t>
      </w:r>
      <w:r w:rsidRPr="000B64ED">
        <w:rPr>
          <w:rStyle w:val="StyleUnderline"/>
          <w:highlight w:val="yellow"/>
        </w:rPr>
        <w:t xml:space="preserve"> of </w:t>
      </w:r>
      <w:r w:rsidRPr="000B64ED">
        <w:rPr>
          <w:rStyle w:val="Emphasis"/>
          <w:highlight w:val="yellow"/>
        </w:rPr>
        <w:t>Collective Bargaining</w:t>
      </w:r>
      <w:r w:rsidRPr="001F7D5B">
        <w:rPr>
          <w:rStyle w:val="StyleUnderline"/>
        </w:rPr>
        <w:t xml:space="preserve"> and why they </w:t>
      </w:r>
      <w:r w:rsidRPr="000B64ED">
        <w:rPr>
          <w:rStyle w:val="Emphasis"/>
          <w:highlight w:val="yellow"/>
        </w:rPr>
        <w:t>matter</w:t>
      </w:r>
    </w:p>
    <w:p w14:paraId="0E5A77D8" w14:textId="77777777" w:rsidR="009D7CE0" w:rsidRPr="00381DC2" w:rsidRDefault="009D7CE0" w:rsidP="009D7CE0">
      <w:pPr>
        <w:rPr>
          <w:sz w:val="16"/>
        </w:rPr>
      </w:pPr>
      <w:r w:rsidRPr="001F7D5B">
        <w:rPr>
          <w:rStyle w:val="StyleUnderline"/>
        </w:rPr>
        <w:t xml:space="preserve">A central issue determining </w:t>
      </w:r>
      <w:r w:rsidRPr="000B64ED">
        <w:rPr>
          <w:rStyle w:val="StyleUnderline"/>
          <w:highlight w:val="yellow"/>
        </w:rPr>
        <w:t xml:space="preserve">the </w:t>
      </w:r>
      <w:r w:rsidRPr="000B64ED">
        <w:rPr>
          <w:rStyle w:val="Emphasis"/>
          <w:highlight w:val="yellow"/>
        </w:rPr>
        <w:t>impact</w:t>
      </w:r>
      <w:r w:rsidRPr="001F7D5B">
        <w:rPr>
          <w:rStyle w:val="StyleUnderline"/>
        </w:rPr>
        <w:t xml:space="preserve"> of collective bargaining on economic outcomes </w:t>
      </w:r>
      <w:r w:rsidRPr="000B64ED">
        <w:rPr>
          <w:rStyle w:val="StyleUnderline"/>
          <w:highlight w:val="yellow"/>
        </w:rPr>
        <w:t xml:space="preserve">is the </w:t>
      </w:r>
      <w:r w:rsidRPr="000B64ED">
        <w:rPr>
          <w:rStyle w:val="Emphasis"/>
          <w:highlight w:val="yellow"/>
        </w:rPr>
        <w:t>degree</w:t>
      </w:r>
      <w:r w:rsidRPr="000B64ED">
        <w:rPr>
          <w:rStyle w:val="StyleUnderline"/>
          <w:highlight w:val="yellow"/>
        </w:rPr>
        <w:t xml:space="preserve"> of </w:t>
      </w:r>
      <w:r w:rsidRPr="000B64ED">
        <w:rPr>
          <w:rStyle w:val="Emphasis"/>
          <w:highlight w:val="yellow"/>
        </w:rPr>
        <w:t>substitutability</w:t>
      </w:r>
      <w:r w:rsidRPr="001F7D5B">
        <w:rPr>
          <w:rStyle w:val="StyleUnderline"/>
        </w:rPr>
        <w:t xml:space="preserve"> or complementarity in both input and output markets between the workers who bargain collectively.  </w:t>
      </w:r>
      <w:r w:rsidRPr="00381DC2">
        <w:rPr>
          <w:sz w:val="16"/>
        </w:rPr>
        <w:t xml:space="preserve">The easier it is for the employer to substitute a worker who bargains individually for similar workers, the weaker will be the worker’s bargaining power. For this reason, </w:t>
      </w:r>
      <w:r w:rsidRPr="000B64ED">
        <w:rPr>
          <w:rStyle w:val="StyleUnderline"/>
          <w:highlight w:val="yellow"/>
        </w:rPr>
        <w:t>if</w:t>
      </w:r>
      <w:r w:rsidRPr="001F7D5B">
        <w:rPr>
          <w:rStyle w:val="StyleUnderline"/>
        </w:rPr>
        <w:t xml:space="preserve"> a group of </w:t>
      </w:r>
      <w:r w:rsidRPr="000B64ED">
        <w:rPr>
          <w:rStyle w:val="StyleUnderline"/>
          <w:highlight w:val="yellow"/>
        </w:rPr>
        <w:t xml:space="preserve">workers across a </w:t>
      </w:r>
      <w:r w:rsidRPr="000B64ED">
        <w:rPr>
          <w:rStyle w:val="Emphasis"/>
          <w:highlight w:val="yellow"/>
        </w:rPr>
        <w:t>sector</w:t>
      </w:r>
      <w:r w:rsidRPr="001F7D5B">
        <w:rPr>
          <w:rStyle w:val="StyleUnderline"/>
        </w:rPr>
        <w:t xml:space="preserve"> who are highly substitutable for each other </w:t>
      </w:r>
      <w:r w:rsidRPr="000B64ED">
        <w:rPr>
          <w:rStyle w:val="Emphasis"/>
          <w:highlight w:val="yellow"/>
        </w:rPr>
        <w:t>bargain</w:t>
      </w:r>
      <w:r w:rsidRPr="000B64ED">
        <w:rPr>
          <w:rStyle w:val="StyleUnderline"/>
          <w:highlight w:val="yellow"/>
        </w:rPr>
        <w:t xml:space="preserve"> collectively</w:t>
      </w:r>
      <w:r w:rsidRPr="001F7D5B">
        <w:rPr>
          <w:rStyle w:val="StyleUnderline"/>
        </w:rPr>
        <w:t xml:space="preserve">, this will </w:t>
      </w:r>
      <w:r w:rsidRPr="001F7D5B">
        <w:rPr>
          <w:rStyle w:val="Emphasis"/>
        </w:rPr>
        <w:t>increase</w:t>
      </w:r>
      <w:r w:rsidRPr="001F7D5B">
        <w:rPr>
          <w:rStyle w:val="StyleUnderline"/>
        </w:rPr>
        <w:t xml:space="preserve"> their bargaining </w:t>
      </w:r>
      <w:r w:rsidRPr="001F7D5B">
        <w:rPr>
          <w:rStyle w:val="Emphasis"/>
        </w:rPr>
        <w:t>power</w:t>
      </w:r>
      <w:r w:rsidRPr="001F7D5B">
        <w:rPr>
          <w:rStyle w:val="StyleUnderline"/>
        </w:rPr>
        <w:t xml:space="preserve"> since the employer’s ability to substitute them</w:t>
      </w:r>
      <w:r w:rsidRPr="00381DC2">
        <w:rPr>
          <w:sz w:val="16"/>
        </w:rPr>
        <w:t xml:space="preserve"> for similar workers </w:t>
      </w:r>
      <w:r w:rsidRPr="001F7D5B">
        <w:rPr>
          <w:rStyle w:val="StyleUnderline"/>
        </w:rPr>
        <w:t xml:space="preserve">is </w:t>
      </w:r>
      <w:r w:rsidRPr="001F7D5B">
        <w:rPr>
          <w:rStyle w:val="Emphasis"/>
        </w:rPr>
        <w:t>limited</w:t>
      </w:r>
      <w:r w:rsidRPr="00381DC2">
        <w:rPr>
          <w:sz w:val="16"/>
        </w:rPr>
        <w:t xml:space="preserve"> by their collective action. </w:t>
      </w:r>
      <w:r w:rsidRPr="001F7D5B">
        <w:rPr>
          <w:rStyle w:val="StyleUnderline"/>
        </w:rPr>
        <w:t xml:space="preserve">When these workers exert their bargaining power they may achieve high </w:t>
      </w:r>
      <w:r w:rsidRPr="001F7D5B">
        <w:rPr>
          <w:rStyle w:val="Emphasis"/>
        </w:rPr>
        <w:t>wages</w:t>
      </w:r>
      <w:r w:rsidRPr="00381DC2">
        <w:rPr>
          <w:sz w:val="16"/>
        </w:rPr>
        <w:t xml:space="preserve">, but if wages are very high </w:t>
      </w:r>
      <w:r w:rsidRPr="000B64ED">
        <w:rPr>
          <w:rStyle w:val="StyleUnderline"/>
          <w:highlight w:val="yellow"/>
        </w:rPr>
        <w:t xml:space="preserve">this may </w:t>
      </w:r>
      <w:r w:rsidRPr="000B64ED">
        <w:rPr>
          <w:rStyle w:val="Emphasis"/>
          <w:highlight w:val="yellow"/>
        </w:rPr>
        <w:t>limit</w:t>
      </w:r>
      <w:r w:rsidRPr="000B64ED">
        <w:rPr>
          <w:rStyle w:val="StyleUnderline"/>
          <w:highlight w:val="yellow"/>
        </w:rPr>
        <w:t xml:space="preserve"> economic </w:t>
      </w:r>
      <w:r w:rsidRPr="000B64ED">
        <w:rPr>
          <w:rStyle w:val="Emphasis"/>
          <w:highlight w:val="yellow"/>
        </w:rPr>
        <w:t>activity</w:t>
      </w:r>
      <w:r w:rsidRPr="001F7D5B">
        <w:rPr>
          <w:rStyle w:val="StyleUnderline"/>
        </w:rPr>
        <w:t xml:space="preserve"> and there may be </w:t>
      </w:r>
      <w:r w:rsidRPr="000B64ED">
        <w:rPr>
          <w:rStyle w:val="Emphasis"/>
          <w:highlight w:val="yellow"/>
        </w:rPr>
        <w:t>negative consequences</w:t>
      </w:r>
      <w:r w:rsidRPr="00381DC2">
        <w:rPr>
          <w:sz w:val="16"/>
          <w:highlight w:val="yellow"/>
        </w:rPr>
        <w:t xml:space="preserve"> </w:t>
      </w:r>
      <w:r w:rsidRPr="000B64ED">
        <w:rPr>
          <w:rStyle w:val="StyleUnderline"/>
          <w:highlight w:val="yellow"/>
        </w:rPr>
        <w:t xml:space="preserve">for </w:t>
      </w:r>
      <w:r w:rsidRPr="000B64ED">
        <w:rPr>
          <w:rStyle w:val="Emphasis"/>
          <w:highlight w:val="yellow"/>
        </w:rPr>
        <w:t>complementary workers</w:t>
      </w:r>
      <w:r w:rsidRPr="000B64ED">
        <w:rPr>
          <w:rStyle w:val="StyleUnderline"/>
          <w:highlight w:val="yellow"/>
        </w:rPr>
        <w:t xml:space="preserve"> </w:t>
      </w:r>
      <w:r w:rsidRPr="000B64ED">
        <w:rPr>
          <w:rStyle w:val="StyleUnderline"/>
        </w:rPr>
        <w:t>who</w:t>
      </w:r>
      <w:r w:rsidRPr="001F7D5B">
        <w:rPr>
          <w:rStyle w:val="StyleUnderline"/>
        </w:rPr>
        <w:t xml:space="preserve"> work in industries that are </w:t>
      </w:r>
      <w:r w:rsidRPr="000B64ED">
        <w:rPr>
          <w:rStyle w:val="StyleUnderline"/>
          <w:highlight w:val="yellow"/>
        </w:rPr>
        <w:t xml:space="preserve">dependent on the </w:t>
      </w:r>
      <w:r w:rsidRPr="000B64ED">
        <w:rPr>
          <w:rStyle w:val="Emphasis"/>
          <w:highlight w:val="yellow"/>
        </w:rPr>
        <w:t>output</w:t>
      </w:r>
      <w:r w:rsidRPr="000B64ED">
        <w:rPr>
          <w:rStyle w:val="StyleUnderline"/>
          <w:highlight w:val="yellow"/>
        </w:rPr>
        <w:t xml:space="preserve"> of</w:t>
      </w:r>
      <w:r w:rsidRPr="001F7D5B">
        <w:rPr>
          <w:rStyle w:val="StyleUnderline"/>
        </w:rPr>
        <w:t xml:space="preserve"> the industry where wages increase</w:t>
      </w:r>
      <w:r w:rsidRPr="00381DC2">
        <w:rPr>
          <w:sz w:val="16"/>
        </w:rPr>
        <w:t xml:space="preserve">.  For example, </w:t>
      </w:r>
      <w:r w:rsidRPr="000B64ED">
        <w:rPr>
          <w:rStyle w:val="StyleUnderline"/>
          <w:highlight w:val="yellow"/>
        </w:rPr>
        <w:t>workers in</w:t>
      </w:r>
      <w:r w:rsidRPr="001F7D5B">
        <w:rPr>
          <w:rStyle w:val="StyleUnderline"/>
        </w:rPr>
        <w:t xml:space="preserve"> the </w:t>
      </w:r>
      <w:r w:rsidRPr="000B64ED">
        <w:rPr>
          <w:rStyle w:val="StyleUnderline"/>
          <w:highlight w:val="yellow"/>
        </w:rPr>
        <w:t>building</w:t>
      </w:r>
      <w:r w:rsidRPr="001F7D5B">
        <w:rPr>
          <w:rStyle w:val="StyleUnderline"/>
        </w:rPr>
        <w:t xml:space="preserve"> supplies industry may </w:t>
      </w:r>
      <w:r w:rsidRPr="000B64ED">
        <w:rPr>
          <w:rStyle w:val="StyleUnderline"/>
          <w:highlight w:val="yellow"/>
        </w:rPr>
        <w:t xml:space="preserve">suffer a </w:t>
      </w:r>
      <w:r w:rsidRPr="000B64ED">
        <w:rPr>
          <w:rStyle w:val="Emphasis"/>
          <w:highlight w:val="yellow"/>
        </w:rPr>
        <w:t>decrease</w:t>
      </w:r>
      <w:r w:rsidRPr="000B64ED">
        <w:rPr>
          <w:rStyle w:val="StyleUnderline"/>
          <w:highlight w:val="yellow"/>
        </w:rPr>
        <w:t xml:space="preserve"> in</w:t>
      </w:r>
      <w:r w:rsidRPr="001F7D5B">
        <w:rPr>
          <w:rStyle w:val="StyleUnderline"/>
        </w:rPr>
        <w:t xml:space="preserve"> the </w:t>
      </w:r>
      <w:r w:rsidRPr="000B64ED">
        <w:rPr>
          <w:rStyle w:val="Emphasis"/>
          <w:highlight w:val="yellow"/>
        </w:rPr>
        <w:t>demand</w:t>
      </w:r>
      <w:r w:rsidRPr="001F7D5B">
        <w:rPr>
          <w:rStyle w:val="StyleUnderline"/>
        </w:rPr>
        <w:t xml:space="preserve"> for their services </w:t>
      </w:r>
      <w:r w:rsidRPr="000B64ED">
        <w:rPr>
          <w:rStyle w:val="StyleUnderline"/>
          <w:highlight w:val="yellow"/>
        </w:rPr>
        <w:t>if</w:t>
      </w:r>
      <w:r w:rsidRPr="001F7D5B">
        <w:rPr>
          <w:rStyle w:val="StyleUnderline"/>
        </w:rPr>
        <w:t xml:space="preserve"> very </w:t>
      </w:r>
      <w:r w:rsidRPr="000B64ED">
        <w:rPr>
          <w:rStyle w:val="StyleUnderline"/>
          <w:highlight w:val="yellow"/>
        </w:rPr>
        <w:t>high wages in</w:t>
      </w:r>
      <w:r w:rsidRPr="001F7D5B">
        <w:rPr>
          <w:rStyle w:val="StyleUnderline"/>
        </w:rPr>
        <w:t xml:space="preserve"> the </w:t>
      </w:r>
      <w:r w:rsidRPr="000B64ED">
        <w:rPr>
          <w:rStyle w:val="StyleUnderline"/>
          <w:highlight w:val="yellow"/>
        </w:rPr>
        <w:t>construction</w:t>
      </w:r>
      <w:r w:rsidRPr="001F7D5B">
        <w:rPr>
          <w:rStyle w:val="StyleUnderline"/>
        </w:rPr>
        <w:t xml:space="preserve"> industry </w:t>
      </w:r>
      <w:r w:rsidRPr="000B64ED">
        <w:rPr>
          <w:rStyle w:val="Emphasis"/>
          <w:highlight w:val="yellow"/>
        </w:rPr>
        <w:t>raise</w:t>
      </w:r>
      <w:r w:rsidRPr="001F7D5B">
        <w:rPr>
          <w:rStyle w:val="Emphasis"/>
        </w:rPr>
        <w:t xml:space="preserve"> </w:t>
      </w:r>
      <w:r w:rsidRPr="000B64ED">
        <w:rPr>
          <w:rStyle w:val="Emphasis"/>
          <w:highlight w:val="yellow"/>
        </w:rPr>
        <w:t>costs</w:t>
      </w:r>
      <w:r w:rsidRPr="000B64ED">
        <w:rPr>
          <w:rStyle w:val="StyleUnderline"/>
          <w:highlight w:val="yellow"/>
        </w:rPr>
        <w:t xml:space="preserve"> and </w:t>
      </w:r>
      <w:r w:rsidRPr="000B64ED">
        <w:rPr>
          <w:rStyle w:val="Emphasis"/>
          <w:highlight w:val="yellow"/>
        </w:rPr>
        <w:t>lower</w:t>
      </w:r>
      <w:r w:rsidRPr="001F7D5B">
        <w:rPr>
          <w:rStyle w:val="StyleUnderline"/>
        </w:rPr>
        <w:t xml:space="preserve"> construction </w:t>
      </w:r>
      <w:r w:rsidRPr="000B64ED">
        <w:rPr>
          <w:rStyle w:val="Emphasis"/>
          <w:highlight w:val="yellow"/>
        </w:rPr>
        <w:t>output</w:t>
      </w:r>
      <w:r w:rsidRPr="00381DC2">
        <w:rPr>
          <w:sz w:val="16"/>
        </w:rPr>
        <w:t xml:space="preserve">.  That is, </w:t>
      </w:r>
      <w:r w:rsidRPr="001F7D5B">
        <w:rPr>
          <w:rStyle w:val="StyleUnderline"/>
        </w:rPr>
        <w:t xml:space="preserve">the </w:t>
      </w:r>
      <w:r w:rsidRPr="000B64ED">
        <w:rPr>
          <w:rStyle w:val="StyleUnderline"/>
        </w:rPr>
        <w:t>demand</w:t>
      </w:r>
      <w:r w:rsidRPr="001F7D5B">
        <w:rPr>
          <w:rStyle w:val="StyleUnderline"/>
        </w:rPr>
        <w:t xml:space="preserve"> for workers in the building supplies sector </w:t>
      </w:r>
      <w:r w:rsidRPr="000B64ED">
        <w:rPr>
          <w:rStyle w:val="Emphasis"/>
        </w:rPr>
        <w:t>declines</w:t>
      </w:r>
      <w:r w:rsidRPr="001F7D5B">
        <w:rPr>
          <w:rStyle w:val="StyleUnderline"/>
        </w:rPr>
        <w:t xml:space="preserve"> if construction workers achieve large wage </w:t>
      </w:r>
      <w:r w:rsidRPr="001F7D5B">
        <w:rPr>
          <w:rStyle w:val="Emphasis"/>
        </w:rPr>
        <w:t>increases</w:t>
      </w:r>
      <w:r w:rsidRPr="00381DC2">
        <w:rPr>
          <w:sz w:val="16"/>
        </w:rPr>
        <w:t xml:space="preserve">.  </w:t>
      </w:r>
      <w:r w:rsidRPr="001F7D5B">
        <w:rPr>
          <w:rStyle w:val="StyleUnderline"/>
        </w:rPr>
        <w:t>This</w:t>
      </w:r>
      <w:r w:rsidRPr="00381DC2">
        <w:rPr>
          <w:sz w:val="16"/>
        </w:rPr>
        <w:t xml:space="preserve"> idea </w:t>
      </w:r>
      <w:r w:rsidRPr="001F7D5B">
        <w:rPr>
          <w:rStyle w:val="StyleUnderline"/>
        </w:rPr>
        <w:t xml:space="preserve">helps explain the </w:t>
      </w:r>
      <w:r w:rsidRPr="000B64ED">
        <w:rPr>
          <w:rStyle w:val="StyleUnderline"/>
          <w:highlight w:val="yellow"/>
        </w:rPr>
        <w:t xml:space="preserve">hump-shaped relationship between </w:t>
      </w:r>
      <w:r w:rsidRPr="000B64ED">
        <w:rPr>
          <w:rStyle w:val="Emphasis"/>
          <w:highlight w:val="yellow"/>
        </w:rPr>
        <w:t>unemployment</w:t>
      </w:r>
      <w:r w:rsidRPr="000B64ED">
        <w:rPr>
          <w:rStyle w:val="StyleUnderline"/>
          <w:highlight w:val="yellow"/>
        </w:rPr>
        <w:t xml:space="preserve"> and the </w:t>
      </w:r>
      <w:r w:rsidRPr="000B64ED">
        <w:rPr>
          <w:rStyle w:val="Emphasis"/>
          <w:highlight w:val="yellow"/>
        </w:rPr>
        <w:t>level</w:t>
      </w:r>
      <w:r w:rsidRPr="000B64ED">
        <w:rPr>
          <w:rStyle w:val="StyleUnderline"/>
          <w:highlight w:val="yellow"/>
        </w:rPr>
        <w:t xml:space="preserve"> at which workers</w:t>
      </w:r>
      <w:r w:rsidRPr="001F7D5B">
        <w:rPr>
          <w:rStyle w:val="StyleUnderline"/>
        </w:rPr>
        <w:t xml:space="preserve"> and employers </w:t>
      </w:r>
      <w:r w:rsidRPr="000B64ED">
        <w:rPr>
          <w:rStyle w:val="Emphasis"/>
          <w:highlight w:val="yellow"/>
        </w:rPr>
        <w:t>bargain</w:t>
      </w:r>
      <w:r w:rsidRPr="001F7D5B">
        <w:rPr>
          <w:rStyle w:val="StyleUnderline"/>
        </w:rPr>
        <w:t xml:space="preserve"> (by </w:t>
      </w:r>
      <w:r w:rsidRPr="001F7D5B">
        <w:rPr>
          <w:rStyle w:val="Emphasis"/>
        </w:rPr>
        <w:t>company</w:t>
      </w:r>
      <w:r w:rsidRPr="001F7D5B">
        <w:rPr>
          <w:rStyle w:val="StyleUnderline"/>
        </w:rPr>
        <w:t xml:space="preserve">, by </w:t>
      </w:r>
      <w:r w:rsidRPr="001F7D5B">
        <w:rPr>
          <w:rStyle w:val="Emphasis"/>
        </w:rPr>
        <w:t>sector</w:t>
      </w:r>
      <w:r w:rsidRPr="001F7D5B">
        <w:rPr>
          <w:rStyle w:val="StyleUnderline"/>
        </w:rPr>
        <w:t xml:space="preserve">, or </w:t>
      </w:r>
      <w:r w:rsidRPr="001F7D5B">
        <w:rPr>
          <w:rStyle w:val="Emphasis"/>
        </w:rPr>
        <w:t>across sectors</w:t>
      </w:r>
      <w:r w:rsidRPr="00381DC2">
        <w:rPr>
          <w:sz w:val="16"/>
        </w:rPr>
        <w:t xml:space="preserve">) hypothesised in the influential article by Calmfors and Driffill (1988).  </w:t>
      </w:r>
      <w:r w:rsidRPr="000B64ED">
        <w:rPr>
          <w:rStyle w:val="StyleUnderline"/>
          <w:highlight w:val="yellow"/>
        </w:rPr>
        <w:t>Workers</w:t>
      </w:r>
      <w:r w:rsidRPr="001F7D5B">
        <w:rPr>
          <w:rStyle w:val="StyleUnderline"/>
        </w:rPr>
        <w:t xml:space="preserve"> bargaining </w:t>
      </w:r>
      <w:r w:rsidRPr="000B64ED">
        <w:rPr>
          <w:rStyle w:val="StyleUnderline"/>
          <w:highlight w:val="yellow"/>
        </w:rPr>
        <w:t xml:space="preserve">at the firm level </w:t>
      </w:r>
      <w:r w:rsidRPr="000B64ED">
        <w:rPr>
          <w:rStyle w:val="StyleUnderline"/>
        </w:rPr>
        <w:t>would</w:t>
      </w:r>
      <w:r w:rsidRPr="001F7D5B">
        <w:rPr>
          <w:rStyle w:val="StyleUnderline"/>
        </w:rPr>
        <w:t xml:space="preserve"> </w:t>
      </w:r>
      <w:r w:rsidRPr="000B64ED">
        <w:rPr>
          <w:rStyle w:val="StyleUnderline"/>
          <w:highlight w:val="yellow"/>
        </w:rPr>
        <w:t>have</w:t>
      </w:r>
      <w:r w:rsidRPr="00381DC2">
        <w:rPr>
          <w:sz w:val="16"/>
        </w:rPr>
        <w:t xml:space="preserve"> relatively </w:t>
      </w:r>
      <w:r w:rsidRPr="000B64ED">
        <w:rPr>
          <w:rStyle w:val="Emphasis"/>
          <w:highlight w:val="yellow"/>
        </w:rPr>
        <w:t>weak</w:t>
      </w:r>
      <w:r w:rsidRPr="00381DC2">
        <w:rPr>
          <w:sz w:val="16"/>
        </w:rPr>
        <w:t xml:space="preserve"> bargaining </w:t>
      </w:r>
      <w:r w:rsidRPr="000B64ED">
        <w:rPr>
          <w:rStyle w:val="Emphasis"/>
          <w:highlight w:val="yellow"/>
        </w:rPr>
        <w:t>power</w:t>
      </w:r>
      <w:r w:rsidRPr="001F7D5B">
        <w:rPr>
          <w:rStyle w:val="StyleUnderline"/>
        </w:rPr>
        <w:t xml:space="preserve"> and wages and unemployment would be relatively </w:t>
      </w:r>
      <w:r w:rsidRPr="001F7D5B">
        <w:rPr>
          <w:rStyle w:val="Emphasis"/>
        </w:rPr>
        <w:t>low</w:t>
      </w:r>
      <w:r w:rsidRPr="001F7D5B">
        <w:rPr>
          <w:rStyle w:val="StyleUnderline"/>
        </w:rPr>
        <w:t xml:space="preserve">, if bargaining is at the sectoral level bargaining power is </w:t>
      </w:r>
      <w:r w:rsidRPr="001F7D5B">
        <w:rPr>
          <w:rStyle w:val="Emphasis"/>
        </w:rPr>
        <w:t>high</w:t>
      </w:r>
      <w:r w:rsidRPr="001F7D5B">
        <w:rPr>
          <w:rStyle w:val="StyleUnderline"/>
        </w:rPr>
        <w:t xml:space="preserve"> and </w:t>
      </w:r>
      <w:r w:rsidRPr="001F7D5B">
        <w:rPr>
          <w:rStyle w:val="Emphasis"/>
        </w:rPr>
        <w:t>wages</w:t>
      </w:r>
      <w:r w:rsidRPr="001F7D5B">
        <w:rPr>
          <w:rStyle w:val="StyleUnderline"/>
        </w:rPr>
        <w:t xml:space="preserve"> may be </w:t>
      </w:r>
      <w:r w:rsidRPr="001F7D5B">
        <w:rPr>
          <w:rStyle w:val="Emphasis"/>
        </w:rPr>
        <w:t>excessive</w:t>
      </w:r>
      <w:r w:rsidRPr="001F7D5B">
        <w:rPr>
          <w:rStyle w:val="StyleUnderline"/>
        </w:rPr>
        <w:t xml:space="preserve"> as </w:t>
      </w:r>
      <w:r w:rsidRPr="000B64ED">
        <w:rPr>
          <w:rStyle w:val="StyleUnderline"/>
        </w:rPr>
        <w:t xml:space="preserve">each sectoral union drives up </w:t>
      </w:r>
      <w:r w:rsidRPr="000B64ED">
        <w:rPr>
          <w:rStyle w:val="Emphasis"/>
        </w:rPr>
        <w:t>wages</w:t>
      </w:r>
      <w:r w:rsidRPr="001F7D5B">
        <w:rPr>
          <w:rStyle w:val="StyleUnderline"/>
        </w:rPr>
        <w:t xml:space="preserve"> but does </w:t>
      </w:r>
      <w:r w:rsidRPr="001F7D5B">
        <w:rPr>
          <w:rStyle w:val="Emphasis"/>
        </w:rPr>
        <w:t>not account</w:t>
      </w:r>
      <w:r w:rsidRPr="001F7D5B">
        <w:rPr>
          <w:rStyle w:val="StyleUnderline"/>
        </w:rPr>
        <w:t xml:space="preserve"> for the impact on </w:t>
      </w:r>
      <w:r w:rsidRPr="001F7D5B">
        <w:rPr>
          <w:rStyle w:val="Emphasis"/>
        </w:rPr>
        <w:t>complementary workers</w:t>
      </w:r>
      <w:r w:rsidRPr="001F7D5B">
        <w:rPr>
          <w:rStyle w:val="StyleUnderline"/>
        </w:rPr>
        <w:t xml:space="preserve"> and this may </w:t>
      </w:r>
      <w:r w:rsidRPr="000B64ED">
        <w:rPr>
          <w:rStyle w:val="Emphasis"/>
          <w:highlight w:val="yellow"/>
        </w:rPr>
        <w:t>raise unemployment</w:t>
      </w:r>
      <w:r w:rsidRPr="00381DC2">
        <w:rPr>
          <w:sz w:val="16"/>
        </w:rPr>
        <w:t>, whereas multisectoral bargaining, it was argued was more likely to lead to coordination across complementary workers which would prevent excessive wage demands and unemployment.</w:t>
      </w:r>
    </w:p>
    <w:p w14:paraId="3FB4514A" w14:textId="77777777" w:rsidR="009D7CE0" w:rsidRPr="005906EF" w:rsidRDefault="009D7CE0" w:rsidP="009D7CE0">
      <w:pPr>
        <w:pStyle w:val="Heading4"/>
      </w:pPr>
      <w:r w:rsidRPr="000A411C">
        <w:rPr>
          <w:u w:val="single"/>
        </w:rPr>
        <w:t>Efficiency</w:t>
      </w:r>
      <w:r>
        <w:t xml:space="preserve">. Sectors that </w:t>
      </w:r>
      <w:r>
        <w:rPr>
          <w:u w:val="single"/>
        </w:rPr>
        <w:t>effectively</w:t>
      </w:r>
      <w:r>
        <w:t xml:space="preserve"> have sectoral bargaining are the </w:t>
      </w:r>
      <w:r>
        <w:rPr>
          <w:u w:val="single"/>
        </w:rPr>
        <w:t>worst-performing</w:t>
      </w:r>
      <w:r>
        <w:t xml:space="preserve">. </w:t>
      </w:r>
    </w:p>
    <w:p w14:paraId="039F6A17" w14:textId="77777777" w:rsidR="009D7CE0" w:rsidRPr="00490322" w:rsidRDefault="009D7CE0" w:rsidP="009D7CE0">
      <w:r w:rsidRPr="00490322">
        <w:t xml:space="preserve">Jace </w:t>
      </w:r>
      <w:r w:rsidRPr="001F7D5B">
        <w:rPr>
          <w:rStyle w:val="Style13ptBold"/>
        </w:rPr>
        <w:t>White 24</w:t>
      </w:r>
      <w:r w:rsidRPr="00490322">
        <w:t>, Director of Federal Affairs at the National Right to Work Committee, 10-16-24, “Harris-Backed Sectoral Bargaining Would Put the ‘Squeeze’ on Workers,” https://www.nationalreview.com/2024/10/harris-backed-sectoral-bargaining-would-put-the-squeeze-on-workers/</w:t>
      </w:r>
    </w:p>
    <w:p w14:paraId="15B59E8B" w14:textId="77777777" w:rsidR="009D7CE0" w:rsidRPr="00381DC2" w:rsidRDefault="009D7CE0" w:rsidP="009D7CE0">
      <w:pPr>
        <w:rPr>
          <w:sz w:val="16"/>
        </w:rPr>
      </w:pPr>
      <w:r w:rsidRPr="00381DC2">
        <w:rPr>
          <w:sz w:val="16"/>
        </w:rPr>
        <w:t xml:space="preserve">The </w:t>
      </w:r>
      <w:r w:rsidRPr="00F7716F">
        <w:rPr>
          <w:rStyle w:val="StyleUnderline"/>
        </w:rPr>
        <w:t>strike launched</w:t>
      </w:r>
      <w:r w:rsidRPr="00381DC2">
        <w:rPr>
          <w:sz w:val="16"/>
        </w:rPr>
        <w:t xml:space="preserve"> </w:t>
      </w:r>
      <w:r w:rsidRPr="00F7716F">
        <w:rPr>
          <w:rStyle w:val="StyleUnderline"/>
        </w:rPr>
        <w:t>by</w:t>
      </w:r>
      <w:r w:rsidRPr="00381DC2">
        <w:rPr>
          <w:sz w:val="16"/>
        </w:rPr>
        <w:t xml:space="preserve"> officials of </w:t>
      </w:r>
      <w:r w:rsidRPr="00F7716F">
        <w:rPr>
          <w:rStyle w:val="StyleUnderline"/>
        </w:rPr>
        <w:t>the</w:t>
      </w:r>
      <w:r w:rsidRPr="00381DC2">
        <w:rPr>
          <w:sz w:val="16"/>
        </w:rPr>
        <w:t xml:space="preserve"> International Longshoremen’s Association (</w:t>
      </w:r>
      <w:r w:rsidRPr="00F7716F">
        <w:rPr>
          <w:rStyle w:val="StyleUnderline"/>
        </w:rPr>
        <w:t>ILA</w:t>
      </w:r>
      <w:r w:rsidRPr="00381DC2">
        <w:rPr>
          <w:sz w:val="16"/>
        </w:rPr>
        <w:t xml:space="preserve">) across America’s East and Gulf Coast ports </w:t>
      </w:r>
      <w:r w:rsidRPr="00F7716F">
        <w:rPr>
          <w:rStyle w:val="StyleUnderline"/>
        </w:rPr>
        <w:t>reminded Americans just how much</w:t>
      </w:r>
      <w:r w:rsidRPr="00381DC2">
        <w:rPr>
          <w:sz w:val="16"/>
        </w:rPr>
        <w:t xml:space="preserve"> </w:t>
      </w:r>
      <w:r w:rsidRPr="00F7716F">
        <w:rPr>
          <w:rStyle w:val="Emphasis"/>
        </w:rPr>
        <w:t>destruction</w:t>
      </w:r>
      <w:r w:rsidRPr="00F7716F">
        <w:rPr>
          <w:rStyle w:val="StyleUnderline"/>
        </w:rPr>
        <w:t xml:space="preserve"> union bosses are </w:t>
      </w:r>
      <w:r w:rsidRPr="00F7716F">
        <w:rPr>
          <w:rStyle w:val="Emphasis"/>
        </w:rPr>
        <w:t>willing to cause</w:t>
      </w:r>
      <w:r w:rsidRPr="00F7716F">
        <w:rPr>
          <w:rStyle w:val="StyleUnderline"/>
        </w:rPr>
        <w:t xml:space="preserve"> to get what they want</w:t>
      </w:r>
      <w:r w:rsidRPr="00381DC2">
        <w:rPr>
          <w:sz w:val="16"/>
        </w:rPr>
        <w:t>.</w:t>
      </w:r>
    </w:p>
    <w:p w14:paraId="738FF816" w14:textId="77777777" w:rsidR="009D7CE0" w:rsidRPr="00381DC2" w:rsidRDefault="009D7CE0" w:rsidP="009D7CE0">
      <w:pPr>
        <w:rPr>
          <w:sz w:val="16"/>
        </w:rPr>
      </w:pPr>
      <w:r w:rsidRPr="00381DC2">
        <w:rPr>
          <w:sz w:val="16"/>
        </w:rPr>
        <w:t xml:space="preserve">ILA </w:t>
      </w:r>
      <w:r w:rsidRPr="00F7716F">
        <w:rPr>
          <w:rStyle w:val="StyleUnderline"/>
        </w:rPr>
        <w:t xml:space="preserve">officials ludicrously demanded a </w:t>
      </w:r>
      <w:r w:rsidRPr="00F7716F">
        <w:rPr>
          <w:rStyle w:val="Emphasis"/>
        </w:rPr>
        <w:t>halt</w:t>
      </w:r>
      <w:r w:rsidRPr="00F7716F">
        <w:rPr>
          <w:rStyle w:val="StyleUnderline"/>
        </w:rPr>
        <w:t xml:space="preserve"> on </w:t>
      </w:r>
      <w:r w:rsidRPr="00F7716F">
        <w:rPr>
          <w:rStyle w:val="Emphasis"/>
        </w:rPr>
        <w:t>automation</w:t>
      </w:r>
      <w:r w:rsidRPr="00F7716F">
        <w:rPr>
          <w:rStyle w:val="StyleUnderline"/>
        </w:rPr>
        <w:t xml:space="preserve"> at U.S. ports</w:t>
      </w:r>
      <w:r w:rsidRPr="00381DC2">
        <w:rPr>
          <w:sz w:val="16"/>
        </w:rPr>
        <w:t>, including the automated gates that allow vehicles to enter and exit port facilities.</w:t>
      </w:r>
    </w:p>
    <w:p w14:paraId="752D49AB" w14:textId="77777777" w:rsidR="009D7CE0" w:rsidRPr="00381DC2" w:rsidRDefault="009D7CE0" w:rsidP="009D7CE0">
      <w:pPr>
        <w:rPr>
          <w:sz w:val="16"/>
        </w:rPr>
      </w:pPr>
      <w:r w:rsidRPr="00381DC2">
        <w:rPr>
          <w:sz w:val="16"/>
        </w:rPr>
        <w:t xml:space="preserve">A temporary agreement has ended the strike for now, but </w:t>
      </w:r>
      <w:r w:rsidRPr="00621967">
        <w:rPr>
          <w:rStyle w:val="StyleUnderline"/>
          <w:highlight w:val="yellow"/>
        </w:rPr>
        <w:t xml:space="preserve">the ILA remains a </w:t>
      </w:r>
      <w:r w:rsidRPr="00621967">
        <w:rPr>
          <w:rStyle w:val="Emphasis"/>
          <w:highlight w:val="yellow"/>
        </w:rPr>
        <w:t>threat</w:t>
      </w:r>
      <w:r w:rsidRPr="00621967">
        <w:rPr>
          <w:rStyle w:val="StyleUnderline"/>
          <w:highlight w:val="yellow"/>
        </w:rPr>
        <w:t xml:space="preserve"> because it has “</w:t>
      </w:r>
      <w:r w:rsidRPr="00621967">
        <w:rPr>
          <w:rStyle w:val="Emphasis"/>
          <w:highlight w:val="yellow"/>
        </w:rPr>
        <w:t>sectoral bargaining</w:t>
      </w:r>
      <w:r w:rsidRPr="00621967">
        <w:rPr>
          <w:rStyle w:val="StyleUnderline"/>
          <w:highlight w:val="yellow"/>
        </w:rPr>
        <w:t>” power</w:t>
      </w:r>
      <w:r w:rsidRPr="00381DC2">
        <w:rPr>
          <w:sz w:val="16"/>
        </w:rPr>
        <w:t xml:space="preserve"> </w:t>
      </w:r>
      <w:r w:rsidRPr="00F7716F">
        <w:rPr>
          <w:rStyle w:val="StyleUnderline"/>
        </w:rPr>
        <w:t xml:space="preserve">— the ability for </w:t>
      </w:r>
      <w:r w:rsidRPr="00F7716F">
        <w:rPr>
          <w:rStyle w:val="Emphasis"/>
        </w:rPr>
        <w:t>one union</w:t>
      </w:r>
      <w:r w:rsidRPr="00F7716F">
        <w:rPr>
          <w:rStyle w:val="StyleUnderline"/>
        </w:rPr>
        <w:t xml:space="preserve"> to negotiate for workers across an </w:t>
      </w:r>
      <w:r w:rsidRPr="00F7716F">
        <w:rPr>
          <w:rStyle w:val="Emphasis"/>
        </w:rPr>
        <w:t>entire industry</w:t>
      </w:r>
      <w:r w:rsidRPr="00381DC2">
        <w:rPr>
          <w:sz w:val="16"/>
        </w:rPr>
        <w:t>.</w:t>
      </w:r>
    </w:p>
    <w:p w14:paraId="657011B1" w14:textId="77777777" w:rsidR="009D7CE0" w:rsidRPr="00381DC2" w:rsidRDefault="009D7CE0" w:rsidP="009D7CE0">
      <w:pPr>
        <w:rPr>
          <w:sz w:val="16"/>
        </w:rPr>
      </w:pPr>
      <w:r w:rsidRPr="00F7716F">
        <w:rPr>
          <w:rStyle w:val="StyleUnderline"/>
        </w:rPr>
        <w:t xml:space="preserve">Though the U.S. does not have sectoral bargaining officially, </w:t>
      </w:r>
      <w:r w:rsidRPr="00621967">
        <w:rPr>
          <w:rStyle w:val="StyleUnderline"/>
          <w:highlight w:val="yellow"/>
        </w:rPr>
        <w:t xml:space="preserve">some industries </w:t>
      </w:r>
      <w:r w:rsidRPr="00621967">
        <w:rPr>
          <w:rStyle w:val="Emphasis"/>
          <w:highlight w:val="yellow"/>
        </w:rPr>
        <w:t>approximate</w:t>
      </w:r>
      <w:r w:rsidRPr="00F7716F">
        <w:rPr>
          <w:rStyle w:val="StyleUnderline"/>
        </w:rPr>
        <w:t xml:space="preserve"> its </w:t>
      </w:r>
      <w:r w:rsidRPr="00621967">
        <w:rPr>
          <w:rStyle w:val="Emphasis"/>
          <w:highlight w:val="yellow"/>
        </w:rPr>
        <w:t>effects</w:t>
      </w:r>
      <w:r w:rsidRPr="00381DC2">
        <w:rPr>
          <w:sz w:val="16"/>
        </w:rPr>
        <w:t xml:space="preserve"> </w:t>
      </w:r>
      <w:r w:rsidRPr="00F7716F">
        <w:rPr>
          <w:rStyle w:val="StyleUnderline"/>
        </w:rPr>
        <w:t xml:space="preserve">— and </w:t>
      </w:r>
      <w:r w:rsidRPr="00621967">
        <w:rPr>
          <w:rStyle w:val="StyleUnderline"/>
          <w:highlight w:val="yellow"/>
        </w:rPr>
        <w:t>they are</w:t>
      </w:r>
      <w:r w:rsidRPr="00F7716F">
        <w:rPr>
          <w:rStyle w:val="StyleUnderline"/>
        </w:rPr>
        <w:t xml:space="preserve"> among the country’s </w:t>
      </w:r>
      <w:r w:rsidRPr="00621967">
        <w:rPr>
          <w:rStyle w:val="Emphasis"/>
          <w:highlight w:val="yellow"/>
        </w:rPr>
        <w:t>worst-performing</w:t>
      </w:r>
      <w:r w:rsidRPr="00381DC2">
        <w:rPr>
          <w:sz w:val="16"/>
        </w:rPr>
        <w:t xml:space="preserve">. In </w:t>
      </w:r>
      <w:r w:rsidRPr="00F7716F">
        <w:rPr>
          <w:rStyle w:val="StyleUnderline"/>
        </w:rPr>
        <w:t>the education sector</w:t>
      </w:r>
      <w:r w:rsidRPr="00381DC2">
        <w:rPr>
          <w:sz w:val="16"/>
        </w:rPr>
        <w:t>, the two major teachers’ unions that control a majority of the nation’s government schoolteachers have opposed improvements to curriculum, protected underperforming teachers, and pushed for medically unwarranted Covid-19 school lockdowns.</w:t>
      </w:r>
    </w:p>
    <w:p w14:paraId="176394C9" w14:textId="77777777" w:rsidR="009D7CE0" w:rsidRPr="00381DC2" w:rsidRDefault="009D7CE0" w:rsidP="009D7CE0">
      <w:pPr>
        <w:rPr>
          <w:sz w:val="16"/>
        </w:rPr>
      </w:pPr>
      <w:r w:rsidRPr="00621967">
        <w:rPr>
          <w:rStyle w:val="StyleUnderline"/>
          <w:highlight w:val="yellow"/>
        </w:rPr>
        <w:t xml:space="preserve">In the </w:t>
      </w:r>
      <w:r w:rsidRPr="00621967">
        <w:rPr>
          <w:rStyle w:val="Emphasis"/>
          <w:highlight w:val="yellow"/>
        </w:rPr>
        <w:t>U</w:t>
      </w:r>
      <w:r w:rsidRPr="00F7716F">
        <w:rPr>
          <w:rStyle w:val="StyleUnderline"/>
        </w:rPr>
        <w:t xml:space="preserve">nited </w:t>
      </w:r>
      <w:r w:rsidRPr="00621967">
        <w:rPr>
          <w:rStyle w:val="Emphasis"/>
          <w:highlight w:val="yellow"/>
        </w:rPr>
        <w:t>S</w:t>
      </w:r>
      <w:r w:rsidRPr="00F7716F">
        <w:rPr>
          <w:rStyle w:val="StyleUnderline"/>
        </w:rPr>
        <w:t xml:space="preserve">tates, it </w:t>
      </w:r>
      <w:r w:rsidRPr="00621967">
        <w:rPr>
          <w:rStyle w:val="StyleUnderline"/>
          <w:highlight w:val="yellow"/>
        </w:rPr>
        <w:t xml:space="preserve">costs </w:t>
      </w:r>
      <w:r w:rsidRPr="00621967">
        <w:rPr>
          <w:rStyle w:val="Emphasis"/>
          <w:highlight w:val="yellow"/>
        </w:rPr>
        <w:t>three times as much</w:t>
      </w:r>
      <w:r w:rsidRPr="00621967">
        <w:rPr>
          <w:rStyle w:val="StyleUnderline"/>
          <w:highlight w:val="yellow"/>
        </w:rPr>
        <w:t xml:space="preserve"> to install an </w:t>
      </w:r>
      <w:r w:rsidRPr="00621967">
        <w:rPr>
          <w:rStyle w:val="Emphasis"/>
          <w:highlight w:val="yellow"/>
        </w:rPr>
        <w:t>elevator</w:t>
      </w:r>
      <w:r w:rsidRPr="00F7716F">
        <w:rPr>
          <w:rStyle w:val="StyleUnderline"/>
        </w:rPr>
        <w:t xml:space="preserve"> as it does in Europe and Asia, </w:t>
      </w:r>
      <w:r w:rsidRPr="00621967">
        <w:rPr>
          <w:rStyle w:val="StyleUnderline"/>
          <w:highlight w:val="yellow"/>
        </w:rPr>
        <w:t>owing</w:t>
      </w:r>
      <w:r w:rsidRPr="00F7716F">
        <w:rPr>
          <w:rStyle w:val="StyleUnderline"/>
        </w:rPr>
        <w:t xml:space="preserve"> in large part </w:t>
      </w:r>
      <w:r w:rsidRPr="00621967">
        <w:rPr>
          <w:rStyle w:val="StyleUnderline"/>
          <w:highlight w:val="yellow"/>
        </w:rPr>
        <w:t>to</w:t>
      </w:r>
      <w:r w:rsidRPr="00F7716F">
        <w:rPr>
          <w:rStyle w:val="StyleUnderline"/>
        </w:rPr>
        <w:t xml:space="preserve"> one </w:t>
      </w:r>
      <w:r w:rsidRPr="00621967">
        <w:rPr>
          <w:rStyle w:val="Emphasis"/>
          <w:highlight w:val="yellow"/>
        </w:rPr>
        <w:t>union’s control</w:t>
      </w:r>
      <w:r w:rsidRPr="00621967">
        <w:rPr>
          <w:rStyle w:val="StyleUnderline"/>
          <w:highlight w:val="yellow"/>
        </w:rPr>
        <w:t xml:space="preserve"> over the </w:t>
      </w:r>
      <w:r w:rsidRPr="00621967">
        <w:rPr>
          <w:rStyle w:val="Emphasis"/>
          <w:highlight w:val="yellow"/>
        </w:rPr>
        <w:t>entire sector</w:t>
      </w:r>
      <w:r w:rsidRPr="00381DC2">
        <w:rPr>
          <w:sz w:val="16"/>
        </w:rPr>
        <w:t>.</w:t>
      </w:r>
    </w:p>
    <w:p w14:paraId="624FA28F" w14:textId="77777777" w:rsidR="009D7CE0" w:rsidRPr="00381DC2" w:rsidRDefault="009D7CE0" w:rsidP="009D7CE0">
      <w:pPr>
        <w:rPr>
          <w:sz w:val="16"/>
        </w:rPr>
      </w:pPr>
      <w:r w:rsidRPr="00381DC2">
        <w:rPr>
          <w:sz w:val="16"/>
        </w:rPr>
        <w:t xml:space="preserve">A New York Times article on the elevator industry explained how much of the </w:t>
      </w:r>
      <w:r w:rsidRPr="00621967">
        <w:rPr>
          <w:rStyle w:val="Emphasis"/>
          <w:highlight w:val="yellow"/>
        </w:rPr>
        <w:t>inflated costs</w:t>
      </w:r>
      <w:r w:rsidRPr="00621967">
        <w:rPr>
          <w:rStyle w:val="StyleUnderline"/>
          <w:highlight w:val="yellow"/>
        </w:rPr>
        <w:t xml:space="preserve"> are the </w:t>
      </w:r>
      <w:r w:rsidRPr="00621967">
        <w:rPr>
          <w:rStyle w:val="Emphasis"/>
          <w:highlight w:val="yellow"/>
        </w:rPr>
        <w:t>result</w:t>
      </w:r>
      <w:r w:rsidRPr="00621967">
        <w:rPr>
          <w:rStyle w:val="StyleUnderline"/>
          <w:highlight w:val="yellow"/>
        </w:rPr>
        <w:t xml:space="preserve"> of </w:t>
      </w:r>
      <w:r w:rsidRPr="00621967">
        <w:rPr>
          <w:rStyle w:val="Emphasis"/>
          <w:highlight w:val="yellow"/>
        </w:rPr>
        <w:t>deliberate waste demanded</w:t>
      </w:r>
      <w:r w:rsidRPr="00621967">
        <w:rPr>
          <w:rStyle w:val="StyleUnderline"/>
          <w:highlight w:val="yellow"/>
        </w:rPr>
        <w:t xml:space="preserve"> by the</w:t>
      </w:r>
      <w:r w:rsidRPr="00381DC2">
        <w:rPr>
          <w:sz w:val="16"/>
          <w:highlight w:val="yellow"/>
        </w:rPr>
        <w:t xml:space="preserve"> </w:t>
      </w:r>
      <w:r w:rsidRPr="00381DC2">
        <w:rPr>
          <w:sz w:val="16"/>
        </w:rPr>
        <w:t xml:space="preserve">International </w:t>
      </w:r>
      <w:r w:rsidRPr="00621967">
        <w:rPr>
          <w:rStyle w:val="Emphasis"/>
          <w:highlight w:val="yellow"/>
        </w:rPr>
        <w:t>Union</w:t>
      </w:r>
      <w:r w:rsidRPr="00381DC2">
        <w:rPr>
          <w:sz w:val="16"/>
          <w:highlight w:val="yellow"/>
        </w:rPr>
        <w:t xml:space="preserve"> </w:t>
      </w:r>
      <w:r w:rsidRPr="00381DC2">
        <w:rPr>
          <w:sz w:val="16"/>
        </w:rPr>
        <w:t>of Elevator Constructors:</w:t>
      </w:r>
    </w:p>
    <w:p w14:paraId="241C22FD" w14:textId="77777777" w:rsidR="009D7CE0" w:rsidRPr="00381DC2" w:rsidRDefault="009D7CE0" w:rsidP="009D7CE0">
      <w:pPr>
        <w:rPr>
          <w:sz w:val="16"/>
        </w:rPr>
      </w:pPr>
      <w:r w:rsidRPr="00F7716F">
        <w:rPr>
          <w:rStyle w:val="StyleUnderline"/>
        </w:rPr>
        <w:t xml:space="preserve">The elevator union’s contract </w:t>
      </w:r>
      <w:r w:rsidRPr="00F7716F">
        <w:rPr>
          <w:rStyle w:val="Emphasis"/>
        </w:rPr>
        <w:t>forbids</w:t>
      </w:r>
      <w:r w:rsidRPr="00381DC2">
        <w:rPr>
          <w:sz w:val="16"/>
        </w:rPr>
        <w:t xml:space="preserve"> even basic </w:t>
      </w:r>
      <w:r w:rsidRPr="00F7716F">
        <w:rPr>
          <w:rStyle w:val="StyleUnderline"/>
        </w:rPr>
        <w:t xml:space="preserve">forms of pre-assembly and prefabrication that have become </w:t>
      </w:r>
      <w:r w:rsidRPr="00F7716F">
        <w:rPr>
          <w:rStyle w:val="Emphasis"/>
        </w:rPr>
        <w:t>standard</w:t>
      </w:r>
      <w:r w:rsidRPr="00F7716F">
        <w:rPr>
          <w:rStyle w:val="StyleUnderline"/>
        </w:rPr>
        <w:t xml:space="preserve"> in elevators in the rest of the world. The union and manufacturers </w:t>
      </w:r>
      <w:r w:rsidRPr="00F7716F">
        <w:rPr>
          <w:rStyle w:val="Emphasis"/>
        </w:rPr>
        <w:t>bicker over</w:t>
      </w:r>
      <w:r w:rsidRPr="00F7716F">
        <w:rPr>
          <w:rStyle w:val="StyleUnderline"/>
        </w:rPr>
        <w:t xml:space="preserve"> which </w:t>
      </w:r>
      <w:r w:rsidRPr="00F7716F">
        <w:rPr>
          <w:rStyle w:val="Emphasis"/>
        </w:rPr>
        <w:t>holes</w:t>
      </w:r>
      <w:r w:rsidRPr="00F7716F">
        <w:rPr>
          <w:rStyle w:val="StyleUnderline"/>
        </w:rPr>
        <w:t xml:space="preserve"> can be drilled</w:t>
      </w:r>
      <w:r w:rsidRPr="00381DC2">
        <w:rPr>
          <w:sz w:val="16"/>
        </w:rPr>
        <w:t xml:space="preserve"> in a factory and which must be drilled (or redrilled) on site. Manufacturers even let elevator and escalator mechanics take some components apart and put them back together on site to preserve work for union members, since it’s easier than making separate, less-assembled versions just for the United States.</w:t>
      </w:r>
    </w:p>
    <w:p w14:paraId="667711FC" w14:textId="77777777" w:rsidR="009D7CE0" w:rsidRPr="00381DC2" w:rsidRDefault="009D7CE0" w:rsidP="009D7CE0">
      <w:pPr>
        <w:rPr>
          <w:sz w:val="16"/>
        </w:rPr>
      </w:pPr>
      <w:r w:rsidRPr="00621967">
        <w:rPr>
          <w:rStyle w:val="StyleUnderline"/>
          <w:highlight w:val="yellow"/>
        </w:rPr>
        <w:t xml:space="preserve">This kind of </w:t>
      </w:r>
      <w:r w:rsidRPr="00621967">
        <w:rPr>
          <w:rStyle w:val="Emphasis"/>
          <w:highlight w:val="yellow"/>
        </w:rPr>
        <w:t>waste wouldn’t last</w:t>
      </w:r>
      <w:r w:rsidRPr="00621967">
        <w:rPr>
          <w:rStyle w:val="StyleUnderline"/>
          <w:highlight w:val="yellow"/>
        </w:rPr>
        <w:t xml:space="preserve"> in a </w:t>
      </w:r>
      <w:r w:rsidRPr="00621967">
        <w:rPr>
          <w:rStyle w:val="Emphasis"/>
          <w:highlight w:val="yellow"/>
        </w:rPr>
        <w:t>competitive market</w:t>
      </w:r>
      <w:r w:rsidRPr="00381DC2">
        <w:rPr>
          <w:sz w:val="16"/>
        </w:rPr>
        <w:t>, but as the Times article explains</w:t>
      </w:r>
      <w:r w:rsidRPr="00621967">
        <w:rPr>
          <w:rStyle w:val="StyleUnderline"/>
        </w:rPr>
        <w:t xml:space="preserve">, the market for elevator labor is </w:t>
      </w:r>
      <w:r w:rsidRPr="00621967">
        <w:rPr>
          <w:rStyle w:val="Emphasis"/>
        </w:rPr>
        <w:t>not competitive</w:t>
      </w:r>
      <w:r w:rsidRPr="00381DC2">
        <w:rPr>
          <w:sz w:val="16"/>
        </w:rPr>
        <w:t>. The only reliable way to hire someone who is both qualified and licensed by the government to install an elevator is to go through the International Union of Elevator Constructors, which tightly controls entry into the field.</w:t>
      </w:r>
    </w:p>
    <w:p w14:paraId="00F9D4BB" w14:textId="77777777" w:rsidR="009D7CE0" w:rsidRPr="00381DC2" w:rsidRDefault="009D7CE0" w:rsidP="009D7CE0">
      <w:pPr>
        <w:rPr>
          <w:sz w:val="16"/>
        </w:rPr>
      </w:pPr>
      <w:r w:rsidRPr="00921BA6">
        <w:rPr>
          <w:rStyle w:val="StyleUnderline"/>
        </w:rPr>
        <w:t xml:space="preserve">Union bosses have </w:t>
      </w:r>
      <w:r w:rsidRPr="00921BA6">
        <w:rPr>
          <w:rStyle w:val="Emphasis"/>
        </w:rPr>
        <w:t>long sought</w:t>
      </w:r>
      <w:r w:rsidRPr="00921BA6">
        <w:rPr>
          <w:rStyle w:val="StyleUnderline"/>
        </w:rPr>
        <w:t xml:space="preserve"> legislation to make this type of arrangement </w:t>
      </w:r>
      <w:r w:rsidRPr="00921BA6">
        <w:rPr>
          <w:rStyle w:val="Emphasis"/>
        </w:rPr>
        <w:t>more common</w:t>
      </w:r>
      <w:r w:rsidRPr="00381DC2">
        <w:rPr>
          <w:sz w:val="16"/>
        </w:rPr>
        <w:t>. Kamala Harris argued that unions should be organized “sector by sector” on the 2019 campaign trail, and pro-union academics at Harvard proposed a scheme that would give control of a sector to a union if it demonstrated support from just 10 percent of the sector’s workforce.</w:t>
      </w:r>
    </w:p>
    <w:p w14:paraId="0B62B7CB" w14:textId="77777777" w:rsidR="009D7CE0" w:rsidRPr="00381DC2" w:rsidRDefault="009D7CE0" w:rsidP="009D7CE0">
      <w:pPr>
        <w:rPr>
          <w:sz w:val="16"/>
        </w:rPr>
      </w:pPr>
      <w:r w:rsidRPr="00921BA6">
        <w:rPr>
          <w:rStyle w:val="StyleUnderline"/>
        </w:rPr>
        <w:t xml:space="preserve">Under current laws, </w:t>
      </w:r>
      <w:r w:rsidRPr="00621967">
        <w:rPr>
          <w:rStyle w:val="StyleUnderline"/>
        </w:rPr>
        <w:t xml:space="preserve">the government will </w:t>
      </w:r>
      <w:r w:rsidRPr="00621967">
        <w:rPr>
          <w:rStyle w:val="Emphasis"/>
        </w:rPr>
        <w:t>only give</w:t>
      </w:r>
      <w:r w:rsidRPr="00381DC2">
        <w:rPr>
          <w:sz w:val="16"/>
        </w:rPr>
        <w:t xml:space="preserve"> </w:t>
      </w:r>
      <w:r w:rsidRPr="00621967">
        <w:rPr>
          <w:rStyle w:val="StyleUnderline"/>
        </w:rPr>
        <w:t xml:space="preserve">unions control of </w:t>
      </w:r>
      <w:r w:rsidRPr="00621967">
        <w:rPr>
          <w:rStyle w:val="Emphasis"/>
        </w:rPr>
        <w:t>one workplace</w:t>
      </w:r>
      <w:r w:rsidRPr="00381DC2">
        <w:rPr>
          <w:sz w:val="16"/>
        </w:rPr>
        <w:t xml:space="preserve"> </w:t>
      </w:r>
      <w:r w:rsidRPr="00621967">
        <w:rPr>
          <w:rStyle w:val="StyleUnderline"/>
        </w:rPr>
        <w:t xml:space="preserve">at a time, but </w:t>
      </w:r>
      <w:r w:rsidRPr="00621967">
        <w:rPr>
          <w:rStyle w:val="Emphasis"/>
          <w:highlight w:val="yellow"/>
        </w:rPr>
        <w:t>sectoral bargaining</w:t>
      </w:r>
      <w:r w:rsidRPr="00381DC2">
        <w:rPr>
          <w:sz w:val="16"/>
        </w:rPr>
        <w:t xml:space="preserve"> </w:t>
      </w:r>
      <w:r w:rsidRPr="00621967">
        <w:rPr>
          <w:rStyle w:val="StyleUnderline"/>
        </w:rPr>
        <w:t xml:space="preserve">can be </w:t>
      </w:r>
      <w:r w:rsidRPr="00621967">
        <w:rPr>
          <w:rStyle w:val="StyleUnderline"/>
          <w:highlight w:val="yellow"/>
        </w:rPr>
        <w:t xml:space="preserve">established in </w:t>
      </w:r>
      <w:r w:rsidRPr="00621967">
        <w:rPr>
          <w:rStyle w:val="Emphasis"/>
          <w:highlight w:val="yellow"/>
        </w:rPr>
        <w:t>heavily regulated industries</w:t>
      </w:r>
      <w:r w:rsidRPr="00921BA6">
        <w:rPr>
          <w:rStyle w:val="StyleUnderline"/>
        </w:rPr>
        <w:t xml:space="preserve"> where the supply of labor is tightly </w:t>
      </w:r>
      <w:r w:rsidRPr="00921BA6">
        <w:rPr>
          <w:rStyle w:val="Emphasis"/>
        </w:rPr>
        <w:t>controlled</w:t>
      </w:r>
      <w:r w:rsidRPr="00381DC2">
        <w:rPr>
          <w:sz w:val="16"/>
        </w:rPr>
        <w:t>,</w:t>
      </w:r>
      <w:r w:rsidRPr="00921BA6">
        <w:rPr>
          <w:rStyle w:val="StyleUnderline"/>
        </w:rPr>
        <w:t xml:space="preserve"> as with </w:t>
      </w:r>
      <w:r w:rsidRPr="00921BA6">
        <w:rPr>
          <w:rStyle w:val="Emphasis"/>
        </w:rPr>
        <w:t>dockworkers</w:t>
      </w:r>
      <w:r w:rsidRPr="00921BA6">
        <w:rPr>
          <w:rStyle w:val="StyleUnderline"/>
        </w:rPr>
        <w:t xml:space="preserve">, </w:t>
      </w:r>
      <w:r w:rsidRPr="00921BA6">
        <w:rPr>
          <w:rStyle w:val="Emphasis"/>
        </w:rPr>
        <w:t>teachers</w:t>
      </w:r>
      <w:r w:rsidRPr="00921BA6">
        <w:rPr>
          <w:rStyle w:val="StyleUnderline"/>
        </w:rPr>
        <w:t xml:space="preserve">, and elevator </w:t>
      </w:r>
      <w:r w:rsidRPr="00921BA6">
        <w:rPr>
          <w:rStyle w:val="Emphasis"/>
        </w:rPr>
        <w:t>mechanics</w:t>
      </w:r>
      <w:r w:rsidRPr="00381DC2">
        <w:rPr>
          <w:sz w:val="16"/>
        </w:rPr>
        <w:t>.</w:t>
      </w:r>
    </w:p>
    <w:p w14:paraId="6531A084" w14:textId="77777777" w:rsidR="009D7CE0" w:rsidRPr="00381DC2" w:rsidRDefault="009D7CE0" w:rsidP="009D7CE0">
      <w:pPr>
        <w:rPr>
          <w:sz w:val="16"/>
        </w:rPr>
      </w:pPr>
      <w:r w:rsidRPr="00381DC2">
        <w:rPr>
          <w:sz w:val="16"/>
        </w:rPr>
        <w:t>Oren Cass of American Compass — a self-styled “conservative” group that has received significant funding from the Hewlett Foundation, which also helped fund the Harvard proposal mentioned above — said the elevator industry “presents one of the rare successful examples of sectoral bargaining in American industrial-labor relations.”</w:t>
      </w:r>
    </w:p>
    <w:p w14:paraId="3BE7CF04" w14:textId="77777777" w:rsidR="009D7CE0" w:rsidRPr="00381DC2" w:rsidRDefault="009D7CE0" w:rsidP="009D7CE0">
      <w:pPr>
        <w:rPr>
          <w:sz w:val="16"/>
        </w:rPr>
      </w:pPr>
      <w:r w:rsidRPr="00381DC2">
        <w:rPr>
          <w:sz w:val="16"/>
        </w:rPr>
        <w:t>Cass praised the elevator monopoly because it means manufacturers can’t “squeeze workers” to cut costs.</w:t>
      </w:r>
    </w:p>
    <w:p w14:paraId="46FDB38E" w14:textId="77777777" w:rsidR="009D7CE0" w:rsidRPr="00381DC2" w:rsidRDefault="009D7CE0" w:rsidP="009D7CE0">
      <w:pPr>
        <w:rPr>
          <w:sz w:val="16"/>
        </w:rPr>
      </w:pPr>
      <w:r w:rsidRPr="00381DC2">
        <w:rPr>
          <w:sz w:val="16"/>
        </w:rPr>
        <w:t xml:space="preserve">But Cass ignores the </w:t>
      </w:r>
      <w:r w:rsidRPr="00921BA6">
        <w:rPr>
          <w:rStyle w:val="StyleUnderline"/>
        </w:rPr>
        <w:t xml:space="preserve">workers who are “squeezed” by not being hired because the elevator union </w:t>
      </w:r>
      <w:r w:rsidRPr="00921BA6">
        <w:rPr>
          <w:rStyle w:val="Emphasis"/>
        </w:rPr>
        <w:t>restricts entry</w:t>
      </w:r>
      <w:r w:rsidRPr="00921BA6">
        <w:rPr>
          <w:rStyle w:val="StyleUnderline"/>
        </w:rPr>
        <w:t xml:space="preserve"> to </w:t>
      </w:r>
      <w:r w:rsidRPr="00921BA6">
        <w:rPr>
          <w:rStyle w:val="Emphasis"/>
        </w:rPr>
        <w:t>protect</w:t>
      </w:r>
      <w:r w:rsidRPr="00921BA6">
        <w:rPr>
          <w:rStyle w:val="StyleUnderline"/>
        </w:rPr>
        <w:t xml:space="preserve"> its </w:t>
      </w:r>
      <w:r w:rsidRPr="00921BA6">
        <w:rPr>
          <w:rStyle w:val="Emphasis"/>
        </w:rPr>
        <w:t>monopoly position</w:t>
      </w:r>
      <w:r w:rsidRPr="00381DC2">
        <w:rPr>
          <w:sz w:val="16"/>
        </w:rPr>
        <w:t xml:space="preserve">. He also ignores the non-elevator workers on construction projects who are “squeezed” because the </w:t>
      </w:r>
      <w:r w:rsidRPr="00921BA6">
        <w:rPr>
          <w:rStyle w:val="StyleUnderline"/>
        </w:rPr>
        <w:t>money</w:t>
      </w:r>
      <w:r w:rsidRPr="00381DC2">
        <w:rPr>
          <w:sz w:val="16"/>
        </w:rPr>
        <w:t xml:space="preserve"> that would have covered their paychecks </w:t>
      </w:r>
      <w:r w:rsidRPr="00921BA6">
        <w:rPr>
          <w:rStyle w:val="StyleUnderline"/>
        </w:rPr>
        <w:t xml:space="preserve">is </w:t>
      </w:r>
      <w:r w:rsidRPr="00921BA6">
        <w:rPr>
          <w:rStyle w:val="Emphasis"/>
        </w:rPr>
        <w:t>diverted</w:t>
      </w:r>
      <w:r w:rsidRPr="00921BA6">
        <w:rPr>
          <w:rStyle w:val="StyleUnderline"/>
        </w:rPr>
        <w:t xml:space="preserve"> to the </w:t>
      </w:r>
      <w:r w:rsidRPr="00921BA6">
        <w:rPr>
          <w:rStyle w:val="Emphasis"/>
        </w:rPr>
        <w:t>elevator cartel</w:t>
      </w:r>
      <w:r w:rsidRPr="00381DC2">
        <w:rPr>
          <w:sz w:val="16"/>
        </w:rPr>
        <w:t>.</w:t>
      </w:r>
    </w:p>
    <w:p w14:paraId="0DDE2608" w14:textId="77777777" w:rsidR="009D7CE0" w:rsidRPr="00381DC2" w:rsidRDefault="009D7CE0" w:rsidP="009D7CE0">
      <w:pPr>
        <w:rPr>
          <w:sz w:val="16"/>
        </w:rPr>
      </w:pPr>
      <w:r w:rsidRPr="00921BA6">
        <w:rPr>
          <w:rStyle w:val="StyleUnderline"/>
        </w:rPr>
        <w:t xml:space="preserve">When employers are forced to pay for needless work on parts that could easily have been assembled in a factory, </w:t>
      </w:r>
      <w:r w:rsidRPr="00621967">
        <w:rPr>
          <w:rStyle w:val="StyleUnderline"/>
          <w:highlight w:val="yellow"/>
        </w:rPr>
        <w:t xml:space="preserve">everyone else is </w:t>
      </w:r>
      <w:r w:rsidRPr="00621967">
        <w:rPr>
          <w:rStyle w:val="Emphasis"/>
          <w:highlight w:val="yellow"/>
        </w:rPr>
        <w:t>deprived</w:t>
      </w:r>
      <w:r w:rsidRPr="00381DC2">
        <w:rPr>
          <w:sz w:val="16"/>
          <w:highlight w:val="yellow"/>
        </w:rPr>
        <w:t xml:space="preserve"> </w:t>
      </w:r>
      <w:r w:rsidRPr="00621967">
        <w:rPr>
          <w:rStyle w:val="StyleUnderline"/>
          <w:highlight w:val="yellow"/>
        </w:rPr>
        <w:t>of</w:t>
      </w:r>
      <w:r w:rsidRPr="00381DC2">
        <w:rPr>
          <w:sz w:val="16"/>
        </w:rPr>
        <w:t xml:space="preserve"> the real </w:t>
      </w:r>
      <w:r w:rsidRPr="00621967">
        <w:rPr>
          <w:rStyle w:val="Emphasis"/>
          <w:highlight w:val="yellow"/>
        </w:rPr>
        <w:t>goods</w:t>
      </w:r>
      <w:r w:rsidRPr="00621967">
        <w:rPr>
          <w:rStyle w:val="StyleUnderline"/>
          <w:highlight w:val="yellow"/>
        </w:rPr>
        <w:t xml:space="preserve"> and productive </w:t>
      </w:r>
      <w:r w:rsidRPr="00621967">
        <w:rPr>
          <w:rStyle w:val="Emphasis"/>
          <w:highlight w:val="yellow"/>
        </w:rPr>
        <w:t>jobs</w:t>
      </w:r>
      <w:r w:rsidRPr="00921BA6">
        <w:rPr>
          <w:rStyle w:val="StyleUnderline"/>
        </w:rPr>
        <w:t xml:space="preserve"> that could have been funded by the money that was wasted on elevator make-work.</w:t>
      </w:r>
    </w:p>
    <w:p w14:paraId="1E65B369" w14:textId="77777777" w:rsidR="009D7CE0" w:rsidRPr="00381DC2" w:rsidRDefault="009D7CE0" w:rsidP="009D7CE0">
      <w:pPr>
        <w:rPr>
          <w:sz w:val="16"/>
        </w:rPr>
      </w:pPr>
      <w:r w:rsidRPr="00381DC2">
        <w:rPr>
          <w:sz w:val="16"/>
        </w:rPr>
        <w:t xml:space="preserve">Similarly, </w:t>
      </w:r>
      <w:r w:rsidRPr="00921BA6">
        <w:rPr>
          <w:rStyle w:val="StyleUnderline"/>
        </w:rPr>
        <w:t>when our ports don’t have modern</w:t>
      </w:r>
      <w:r w:rsidRPr="00381DC2">
        <w:rPr>
          <w:sz w:val="16"/>
        </w:rPr>
        <w:t xml:space="preserve"> </w:t>
      </w:r>
      <w:r w:rsidRPr="00921BA6">
        <w:rPr>
          <w:rStyle w:val="Emphasis"/>
        </w:rPr>
        <w:t>tech</w:t>
      </w:r>
      <w:r w:rsidRPr="00381DC2">
        <w:rPr>
          <w:sz w:val="16"/>
        </w:rPr>
        <w:t xml:space="preserve">nology, </w:t>
      </w:r>
      <w:r w:rsidRPr="00921BA6">
        <w:rPr>
          <w:rStyle w:val="StyleUnderline"/>
        </w:rPr>
        <w:t xml:space="preserve">goods must take a more </w:t>
      </w:r>
      <w:r w:rsidRPr="00921BA6">
        <w:rPr>
          <w:rStyle w:val="Emphasis"/>
        </w:rPr>
        <w:t>expensive route</w:t>
      </w:r>
      <w:r w:rsidRPr="00921BA6">
        <w:rPr>
          <w:rStyle w:val="StyleUnderline"/>
        </w:rPr>
        <w:t xml:space="preserve"> to reach American producers and consumers.</w:t>
      </w:r>
    </w:p>
    <w:p w14:paraId="3EA086F4" w14:textId="77777777" w:rsidR="009D7CE0" w:rsidRPr="00381DC2" w:rsidRDefault="009D7CE0" w:rsidP="009D7CE0">
      <w:pPr>
        <w:rPr>
          <w:sz w:val="16"/>
        </w:rPr>
      </w:pPr>
      <w:r w:rsidRPr="00381DC2">
        <w:rPr>
          <w:sz w:val="16"/>
        </w:rPr>
        <w:t>When our schools can’t use modern teaching methods, are bogged down by administrators, and cannot reward high-performing teachers due to rigid union contracts, Americans are deprived of the benefits of a better educated population.</w:t>
      </w:r>
    </w:p>
    <w:p w14:paraId="2F66273E" w14:textId="77777777" w:rsidR="009D7CE0" w:rsidRPr="00381DC2" w:rsidRDefault="009D7CE0" w:rsidP="009D7CE0">
      <w:pPr>
        <w:rPr>
          <w:sz w:val="16"/>
        </w:rPr>
      </w:pPr>
      <w:r w:rsidRPr="00621967">
        <w:rPr>
          <w:rStyle w:val="StyleUnderline"/>
          <w:highlight w:val="yellow"/>
        </w:rPr>
        <w:t>Union bosses</w:t>
      </w:r>
      <w:r w:rsidRPr="00921BA6">
        <w:rPr>
          <w:rStyle w:val="StyleUnderline"/>
        </w:rPr>
        <w:t xml:space="preserve"> may find it </w:t>
      </w:r>
      <w:r w:rsidRPr="00921BA6">
        <w:rPr>
          <w:rStyle w:val="Emphasis"/>
        </w:rPr>
        <w:t>profitable</w:t>
      </w:r>
      <w:r w:rsidRPr="00921BA6">
        <w:rPr>
          <w:rStyle w:val="StyleUnderline"/>
        </w:rPr>
        <w:t xml:space="preserve"> to </w:t>
      </w:r>
      <w:r w:rsidRPr="00621967">
        <w:rPr>
          <w:rStyle w:val="Emphasis"/>
          <w:highlight w:val="yellow"/>
        </w:rPr>
        <w:t>prop up inefficiencies</w:t>
      </w:r>
      <w:r w:rsidRPr="00621967">
        <w:rPr>
          <w:rStyle w:val="StyleUnderline"/>
          <w:highlight w:val="yellow"/>
        </w:rPr>
        <w:t xml:space="preserve"> </w:t>
      </w:r>
      <w:r w:rsidRPr="00621967">
        <w:rPr>
          <w:rStyle w:val="StyleUnderline"/>
        </w:rPr>
        <w:t xml:space="preserve">in the sectors they control and then demand dues payment for this “service,” but the rest of us should </w:t>
      </w:r>
      <w:r w:rsidRPr="00621967">
        <w:rPr>
          <w:rStyle w:val="Emphasis"/>
        </w:rPr>
        <w:t>not</w:t>
      </w:r>
      <w:r w:rsidRPr="00381DC2">
        <w:rPr>
          <w:sz w:val="16"/>
        </w:rPr>
        <w:t xml:space="preserve"> seek, as Oren Cass and Kamala Harris do, to </w:t>
      </w:r>
      <w:r w:rsidRPr="00921BA6">
        <w:rPr>
          <w:rStyle w:val="Emphasis"/>
        </w:rPr>
        <w:t>expand sectoral union monopolies</w:t>
      </w:r>
      <w:r w:rsidRPr="00921BA6">
        <w:rPr>
          <w:rStyle w:val="StyleUnderline"/>
        </w:rPr>
        <w:t xml:space="preserve"> to more and more industries</w:t>
      </w:r>
      <w:r w:rsidRPr="00381DC2">
        <w:rPr>
          <w:sz w:val="16"/>
        </w:rPr>
        <w:t>.</w:t>
      </w:r>
    </w:p>
    <w:p w14:paraId="286D5073" w14:textId="77777777" w:rsidR="009D7CE0" w:rsidRPr="006C19B0" w:rsidRDefault="009D7CE0" w:rsidP="009D7CE0">
      <w:pPr>
        <w:pStyle w:val="Heading3"/>
      </w:pPr>
      <w:r>
        <w:t>Sectoral Bargaining---AT: Link Turn---2NC</w:t>
      </w:r>
    </w:p>
    <w:p w14:paraId="04B40181" w14:textId="77777777" w:rsidR="009D7CE0" w:rsidRPr="009F56D7" w:rsidRDefault="009D7CE0" w:rsidP="009D7CE0">
      <w:pPr>
        <w:pStyle w:val="Heading4"/>
      </w:pPr>
      <w:r w:rsidRPr="00583023">
        <w:rPr>
          <w:u w:val="single"/>
        </w:rPr>
        <w:t>Rigidity</w:t>
      </w:r>
      <w:r>
        <w:t xml:space="preserve">. Agreements are neither </w:t>
      </w:r>
      <w:r>
        <w:rPr>
          <w:u w:val="single"/>
        </w:rPr>
        <w:t>tailored</w:t>
      </w:r>
      <w:r>
        <w:t xml:space="preserve"> nor </w:t>
      </w:r>
      <w:r>
        <w:rPr>
          <w:u w:val="single"/>
        </w:rPr>
        <w:t>flexible</w:t>
      </w:r>
      <w:r>
        <w:t xml:space="preserve">, which </w:t>
      </w:r>
      <w:r>
        <w:rPr>
          <w:u w:val="single"/>
        </w:rPr>
        <w:t>kills profit</w:t>
      </w:r>
      <w:r>
        <w:t xml:space="preserve">. </w:t>
      </w:r>
    </w:p>
    <w:p w14:paraId="08AA6E69" w14:textId="77777777" w:rsidR="009D7CE0" w:rsidRPr="00490322" w:rsidRDefault="009D7CE0" w:rsidP="009D7CE0">
      <w:r w:rsidRPr="00490322">
        <w:t xml:space="preserve">Matthias </w:t>
      </w:r>
      <w:r w:rsidRPr="00B47E2E">
        <w:rPr>
          <w:rStyle w:val="Style13ptBold"/>
        </w:rPr>
        <w:t xml:space="preserve">Jacobs </w:t>
      </w:r>
      <w:r>
        <w:rPr>
          <w:rStyle w:val="Style13ptBold"/>
        </w:rPr>
        <w:t>and</w:t>
      </w:r>
      <w:r w:rsidRPr="00490322">
        <w:t xml:space="preserve"> Matthias </w:t>
      </w:r>
      <w:r w:rsidRPr="00B47E2E">
        <w:rPr>
          <w:rStyle w:val="Style13ptBold"/>
        </w:rPr>
        <w:t>Münder 22</w:t>
      </w:r>
      <w:r w:rsidRPr="00490322">
        <w:t>, Jacobs, PhD, is professor and Chair of Civil Law III (Civil Law, Labour Law and Law of Civil Procedure) at Bucerius Law School in Hamburg, Germany, Münder is an attorney associate with Schramm Meyer Kuhnke in Hamburg, Germany, “A Worthy Import?: Examining the Advantages and Disadvantages of Sectoral Collective Bargaining in Germany,”  https://laweconcenter.org/resources/a-worthy-import-examining-the-advantages-and-disadvantages-of-sectoral-collective-bargaining-in-germany/</w:t>
      </w:r>
    </w:p>
    <w:p w14:paraId="0D5A5CA2" w14:textId="77777777" w:rsidR="009D7CE0" w:rsidRPr="00381DC2" w:rsidRDefault="009D7CE0" w:rsidP="009D7CE0">
      <w:pPr>
        <w:rPr>
          <w:sz w:val="16"/>
        </w:rPr>
      </w:pPr>
      <w:r w:rsidRPr="00381DC2">
        <w:rPr>
          <w:sz w:val="16"/>
        </w:rPr>
        <w:t xml:space="preserve">1.     </w:t>
      </w:r>
      <w:r w:rsidRPr="009F56D7">
        <w:rPr>
          <w:rStyle w:val="StyleUnderline"/>
          <w:highlight w:val="yellow"/>
        </w:rPr>
        <w:t xml:space="preserve">Agreements are neither </w:t>
      </w:r>
      <w:r w:rsidRPr="009F56D7">
        <w:rPr>
          <w:rStyle w:val="Emphasis"/>
          <w:highlight w:val="yellow"/>
        </w:rPr>
        <w:t>tailored</w:t>
      </w:r>
      <w:r w:rsidRPr="009F56D7">
        <w:rPr>
          <w:rStyle w:val="StyleUnderline"/>
          <w:highlight w:val="yellow"/>
        </w:rPr>
        <w:t xml:space="preserve"> nor </w:t>
      </w:r>
      <w:r w:rsidRPr="009F56D7">
        <w:rPr>
          <w:rStyle w:val="Emphasis"/>
          <w:highlight w:val="yellow"/>
        </w:rPr>
        <w:t>flexible</w:t>
      </w:r>
    </w:p>
    <w:p w14:paraId="5EA065F3" w14:textId="77777777" w:rsidR="009D7CE0" w:rsidRPr="00381DC2" w:rsidRDefault="009D7CE0" w:rsidP="009D7CE0">
      <w:pPr>
        <w:rPr>
          <w:sz w:val="16"/>
        </w:rPr>
      </w:pPr>
      <w:r w:rsidRPr="00381DC2">
        <w:rPr>
          <w:sz w:val="16"/>
        </w:rPr>
        <w:t>As a rule, sectoral collective-bargaining agreements apply to all member companies and enterprises in each region—e.g., to the metals and electronics-industry firms in the state of Bavaria. This means they apply both to companies and enterprises in densely populated areas with a lot of industry and high costs of living, as well as to those in rural areas. Additionally, sectoral collective-bargaining agreements apply to large organizations with several thousand employees, as well as to a smaller mid-sized company with only 50 employees.30</w:t>
      </w:r>
    </w:p>
    <w:p w14:paraId="4A7416D5" w14:textId="77777777" w:rsidR="009D7CE0" w:rsidRPr="00381DC2" w:rsidRDefault="009D7CE0" w:rsidP="009D7CE0">
      <w:pPr>
        <w:rPr>
          <w:sz w:val="16"/>
        </w:rPr>
      </w:pPr>
      <w:r w:rsidRPr="009F56D7">
        <w:rPr>
          <w:rStyle w:val="StyleUnderline"/>
          <w:highlight w:val="yellow"/>
        </w:rPr>
        <w:t>It is</w:t>
      </w:r>
      <w:r w:rsidRPr="00381DC2">
        <w:rPr>
          <w:sz w:val="16"/>
          <w:highlight w:val="yellow"/>
        </w:rPr>
        <w:t>,</w:t>
      </w:r>
      <w:r w:rsidRPr="00381DC2">
        <w:rPr>
          <w:sz w:val="16"/>
        </w:rPr>
        <w:t xml:space="preserve"> therefore, </w:t>
      </w:r>
      <w:r w:rsidRPr="00C02495">
        <w:rPr>
          <w:rStyle w:val="StyleUnderline"/>
        </w:rPr>
        <w:t xml:space="preserve">practically </w:t>
      </w:r>
      <w:r w:rsidRPr="009F56D7">
        <w:rPr>
          <w:rStyle w:val="Emphasis"/>
          <w:highlight w:val="yellow"/>
        </w:rPr>
        <w:t>impossible</w:t>
      </w:r>
      <w:r w:rsidRPr="009F56D7">
        <w:rPr>
          <w:rStyle w:val="StyleUnderline"/>
          <w:highlight w:val="yellow"/>
        </w:rPr>
        <w:t xml:space="preserve"> for a </w:t>
      </w:r>
      <w:r w:rsidRPr="009F56D7">
        <w:rPr>
          <w:rStyle w:val="Emphasis"/>
          <w:highlight w:val="yellow"/>
        </w:rPr>
        <w:t>one-size-fits-all</w:t>
      </w:r>
      <w:r w:rsidRPr="009F56D7">
        <w:rPr>
          <w:rStyle w:val="StyleUnderline"/>
          <w:highlight w:val="yellow"/>
        </w:rPr>
        <w:t xml:space="preserve"> sectoral</w:t>
      </w:r>
      <w:r w:rsidRPr="00C02495">
        <w:rPr>
          <w:rStyle w:val="StyleUnderline"/>
        </w:rPr>
        <w:t xml:space="preserve"> collective-bargaining </w:t>
      </w:r>
      <w:r w:rsidRPr="009F56D7">
        <w:rPr>
          <w:rStyle w:val="StyleUnderline"/>
          <w:highlight w:val="yellow"/>
        </w:rPr>
        <w:t>agreement</w:t>
      </w:r>
      <w:r w:rsidRPr="00C02495">
        <w:rPr>
          <w:rStyle w:val="StyleUnderline"/>
        </w:rPr>
        <w:t xml:space="preserve"> to promulgate employment terms that would be appropriate for </w:t>
      </w:r>
      <w:r w:rsidRPr="00C02495">
        <w:rPr>
          <w:rStyle w:val="Emphasis"/>
        </w:rPr>
        <w:t>all kinds</w:t>
      </w:r>
      <w:r w:rsidRPr="00C02495">
        <w:rPr>
          <w:rStyle w:val="StyleUnderline"/>
        </w:rPr>
        <w:t xml:space="preserve"> of businesses. Differently sized employers that make different products in different locations do not</w:t>
      </w:r>
      <w:r w:rsidRPr="00381DC2">
        <w:rPr>
          <w:sz w:val="16"/>
        </w:rPr>
        <w:t xml:space="preserve"> necessarily </w:t>
      </w:r>
      <w:r w:rsidRPr="00C02495">
        <w:rPr>
          <w:rStyle w:val="StyleUnderline"/>
        </w:rPr>
        <w:t>expect the same outcomes when they commit</w:t>
      </w:r>
      <w:r w:rsidRPr="00381DC2">
        <w:rPr>
          <w:sz w:val="16"/>
        </w:rPr>
        <w:t xml:space="preserve"> </w:t>
      </w:r>
      <w:r w:rsidRPr="00C02495">
        <w:rPr>
          <w:rStyle w:val="StyleUnderline"/>
        </w:rPr>
        <w:t>their terms and conditions of employment to collective bargaining</w:t>
      </w:r>
      <w:r w:rsidRPr="00381DC2">
        <w:rPr>
          <w:sz w:val="16"/>
        </w:rPr>
        <w:t xml:space="preserve">. In addition, </w:t>
      </w:r>
      <w:r w:rsidRPr="00C02495">
        <w:rPr>
          <w:rStyle w:val="StyleUnderline"/>
        </w:rPr>
        <w:t xml:space="preserve">the </w:t>
      </w:r>
      <w:r w:rsidRPr="009F56D7">
        <w:rPr>
          <w:rStyle w:val="StyleUnderline"/>
          <w:highlight w:val="yellow"/>
        </w:rPr>
        <w:t xml:space="preserve">businesses within a </w:t>
      </w:r>
      <w:r w:rsidRPr="009F56D7">
        <w:rPr>
          <w:rStyle w:val="Emphasis"/>
          <w:highlight w:val="yellow"/>
        </w:rPr>
        <w:t>broadly defined sector</w:t>
      </w:r>
      <w:r w:rsidRPr="009F56D7">
        <w:rPr>
          <w:rStyle w:val="StyleUnderline"/>
          <w:highlight w:val="yellow"/>
        </w:rPr>
        <w:t xml:space="preserve"> will </w:t>
      </w:r>
      <w:r w:rsidRPr="009F56D7">
        <w:rPr>
          <w:rStyle w:val="Emphasis"/>
          <w:highlight w:val="yellow"/>
        </w:rPr>
        <w:t>vary</w:t>
      </w:r>
      <w:r w:rsidRPr="009F56D7">
        <w:rPr>
          <w:rStyle w:val="StyleUnderline"/>
          <w:highlight w:val="yellow"/>
        </w:rPr>
        <w:t xml:space="preserve"> in </w:t>
      </w:r>
      <w:r w:rsidRPr="009F56D7">
        <w:rPr>
          <w:rStyle w:val="StyleUnderline"/>
        </w:rPr>
        <w:t>terms</w:t>
      </w:r>
      <w:r w:rsidRPr="00C02495">
        <w:rPr>
          <w:rStyle w:val="StyleUnderline"/>
        </w:rPr>
        <w:t xml:space="preserve"> of </w:t>
      </w:r>
      <w:r w:rsidRPr="009F56D7">
        <w:rPr>
          <w:rStyle w:val="Emphasis"/>
          <w:highlight w:val="yellow"/>
        </w:rPr>
        <w:t>profitability</w:t>
      </w:r>
      <w:r w:rsidRPr="00381DC2">
        <w:rPr>
          <w:sz w:val="16"/>
        </w:rPr>
        <w:t xml:space="preserve">, depending on which subsector of the economy they are deemed a part of. </w:t>
      </w:r>
      <w:r w:rsidRPr="00C02495">
        <w:rPr>
          <w:rStyle w:val="StyleUnderline"/>
        </w:rPr>
        <w:t>This can make it challenging for a less-profitable business to fund payroll increases geared toward companies in the same sector that enjoy greater financial success</w:t>
      </w:r>
      <w:r w:rsidRPr="00381DC2">
        <w:rPr>
          <w:sz w:val="16"/>
        </w:rPr>
        <w:t xml:space="preserve">.31 </w:t>
      </w:r>
      <w:r w:rsidRPr="009F56D7">
        <w:rPr>
          <w:rStyle w:val="StyleUnderline"/>
          <w:highlight w:val="yellow"/>
        </w:rPr>
        <w:t>Belonging to an association</w:t>
      </w:r>
      <w:r w:rsidRPr="00C02495">
        <w:rPr>
          <w:rStyle w:val="StyleUnderline"/>
        </w:rPr>
        <w:t xml:space="preserve"> or federation of employers </w:t>
      </w:r>
      <w:r w:rsidRPr="009F56D7">
        <w:rPr>
          <w:rStyle w:val="StyleUnderline"/>
          <w:highlight w:val="yellow"/>
        </w:rPr>
        <w:t>can</w:t>
      </w:r>
      <w:r w:rsidRPr="00381DC2">
        <w:rPr>
          <w:sz w:val="16"/>
        </w:rPr>
        <w:t xml:space="preserve">, therefore, </w:t>
      </w:r>
      <w:r w:rsidRPr="009F56D7">
        <w:rPr>
          <w:rStyle w:val="Emphasis"/>
          <w:highlight w:val="yellow"/>
        </w:rPr>
        <w:t>exacerbate</w:t>
      </w:r>
      <w:r w:rsidRPr="009F56D7">
        <w:rPr>
          <w:rStyle w:val="StyleUnderline"/>
          <w:highlight w:val="yellow"/>
        </w:rPr>
        <w:t xml:space="preserve"> a </w:t>
      </w:r>
      <w:r w:rsidRPr="009F56D7">
        <w:rPr>
          <w:rStyle w:val="Emphasis"/>
          <w:highlight w:val="yellow"/>
        </w:rPr>
        <w:t>less-profitable</w:t>
      </w:r>
      <w:r w:rsidRPr="00C02495">
        <w:rPr>
          <w:rStyle w:val="StyleUnderline"/>
        </w:rPr>
        <w:t xml:space="preserve"> company’s financial </w:t>
      </w:r>
      <w:r w:rsidRPr="009F56D7">
        <w:rPr>
          <w:rStyle w:val="Emphasis"/>
          <w:highlight w:val="yellow"/>
        </w:rPr>
        <w:t>situation</w:t>
      </w:r>
      <w:r w:rsidRPr="00381DC2">
        <w:rPr>
          <w:sz w:val="16"/>
        </w:rPr>
        <w:t>.</w:t>
      </w:r>
    </w:p>
    <w:p w14:paraId="629CD75F" w14:textId="77777777" w:rsidR="009D7CE0" w:rsidRPr="00381DC2" w:rsidRDefault="009D7CE0" w:rsidP="009D7CE0">
      <w:pPr>
        <w:rPr>
          <w:sz w:val="16"/>
        </w:rPr>
      </w:pPr>
      <w:r w:rsidRPr="00381DC2">
        <w:rPr>
          <w:sz w:val="16"/>
        </w:rPr>
        <w:t xml:space="preserve">The </w:t>
      </w:r>
      <w:r w:rsidRPr="00C02495">
        <w:rPr>
          <w:rStyle w:val="StyleUnderline"/>
        </w:rPr>
        <w:t>sectoral collective-bargaining parties</w:t>
      </w:r>
      <w:r w:rsidRPr="00381DC2">
        <w:rPr>
          <w:sz w:val="16"/>
        </w:rPr>
        <w:t xml:space="preserve"> have been criticized for </w:t>
      </w:r>
      <w:r w:rsidRPr="00C02495">
        <w:rPr>
          <w:rStyle w:val="StyleUnderline"/>
        </w:rPr>
        <w:t>put</w:t>
      </w:r>
      <w:r w:rsidRPr="00381DC2">
        <w:rPr>
          <w:sz w:val="16"/>
        </w:rPr>
        <w:t xml:space="preserve">ting </w:t>
      </w:r>
      <w:r w:rsidRPr="00C02495">
        <w:rPr>
          <w:rStyle w:val="Emphasis"/>
        </w:rPr>
        <w:t>overly rigid</w:t>
      </w:r>
      <w:r w:rsidRPr="00C02495">
        <w:rPr>
          <w:rStyle w:val="StyleUnderline"/>
        </w:rPr>
        <w:t xml:space="preserve"> agreements</w:t>
      </w:r>
      <w:r w:rsidRPr="00381DC2">
        <w:rPr>
          <w:sz w:val="16"/>
        </w:rPr>
        <w:t xml:space="preserve"> in place </w:t>
      </w:r>
      <w:r w:rsidRPr="00C02495">
        <w:rPr>
          <w:rStyle w:val="StyleUnderline"/>
        </w:rPr>
        <w:t xml:space="preserve">and have </w:t>
      </w:r>
      <w:r w:rsidRPr="00C02495">
        <w:rPr>
          <w:rStyle w:val="Emphasis"/>
        </w:rPr>
        <w:t>reacted</w:t>
      </w:r>
      <w:r w:rsidRPr="00C02495">
        <w:rPr>
          <w:rStyle w:val="StyleUnderline"/>
        </w:rPr>
        <w:t xml:space="preserve"> at times by writing </w:t>
      </w:r>
      <w:r w:rsidRPr="00C02495">
        <w:rPr>
          <w:rStyle w:val="Emphasis"/>
        </w:rPr>
        <w:t>savings clauses</w:t>
      </w:r>
      <w:r w:rsidRPr="00C02495">
        <w:rPr>
          <w:rStyle w:val="StyleUnderline"/>
        </w:rPr>
        <w:t xml:space="preserve"> into their agreements</w:t>
      </w:r>
      <w:r w:rsidRPr="00381DC2">
        <w:rPr>
          <w:sz w:val="16"/>
        </w:rPr>
        <w:t xml:space="preserve">.32 The clauses “save” certain subject matter of the agreements for eventual plant- or facility-level regulation. </w:t>
      </w:r>
      <w:r w:rsidRPr="00C02495">
        <w:rPr>
          <w:rStyle w:val="StyleUnderline"/>
        </w:rPr>
        <w:t>To the extent provided under a savings clause, employers</w:t>
      </w:r>
      <w:r w:rsidRPr="00381DC2">
        <w:rPr>
          <w:sz w:val="16"/>
        </w:rPr>
        <w:t xml:space="preserve"> and works councils can enter into works agreements that </w:t>
      </w:r>
      <w:r w:rsidRPr="00C02495">
        <w:rPr>
          <w:rStyle w:val="Emphasis"/>
        </w:rPr>
        <w:t>deviate</w:t>
      </w:r>
      <w:r w:rsidRPr="00C02495">
        <w:rPr>
          <w:rStyle w:val="StyleUnderline"/>
        </w:rPr>
        <w:t xml:space="preserve"> from the</w:t>
      </w:r>
      <w:r w:rsidRPr="00381DC2">
        <w:rPr>
          <w:sz w:val="16"/>
        </w:rPr>
        <w:t xml:space="preserve"> collectively bargained </w:t>
      </w:r>
      <w:r w:rsidRPr="00C02495">
        <w:rPr>
          <w:rStyle w:val="Emphasis"/>
        </w:rPr>
        <w:t>rules</w:t>
      </w:r>
      <w:r w:rsidRPr="00C02495">
        <w:rPr>
          <w:rStyle w:val="StyleUnderline"/>
        </w:rPr>
        <w:t xml:space="preserve">—even to the </w:t>
      </w:r>
      <w:r w:rsidRPr="00C02495">
        <w:rPr>
          <w:rStyle w:val="Emphasis"/>
        </w:rPr>
        <w:t>disadvantage</w:t>
      </w:r>
      <w:r w:rsidRPr="00C02495">
        <w:rPr>
          <w:rStyle w:val="StyleUnderline"/>
        </w:rPr>
        <w:t xml:space="preserve"> of </w:t>
      </w:r>
      <w:r w:rsidRPr="00C02495">
        <w:rPr>
          <w:rStyle w:val="Emphasis"/>
        </w:rPr>
        <w:t>employees</w:t>
      </w:r>
      <w:r w:rsidRPr="00381DC2">
        <w:rPr>
          <w:sz w:val="16"/>
        </w:rPr>
        <w:t xml:space="preserve">. Section 77, para. 3, sentence 2 of the BetrVG removes the legal impediment to works agreements addressing issues otherwise reserved for collective bargaining. Depending on how they are executed, such </w:t>
      </w:r>
      <w:r w:rsidRPr="00C02495">
        <w:rPr>
          <w:rStyle w:val="StyleUnderline"/>
        </w:rPr>
        <w:t>savings clauses serve as a basis</w:t>
      </w:r>
      <w:r w:rsidRPr="00381DC2">
        <w:rPr>
          <w:sz w:val="16"/>
        </w:rPr>
        <w:t xml:space="preserve"> for the works parties to stipulate to, e.g., temporary reductions in hours (and, correspondingly, pay) or </w:t>
      </w:r>
      <w:r w:rsidRPr="00C02495">
        <w:rPr>
          <w:rStyle w:val="StyleUnderline"/>
        </w:rPr>
        <w:t xml:space="preserve">to temporary </w:t>
      </w:r>
      <w:r w:rsidRPr="00C02495">
        <w:rPr>
          <w:rStyle w:val="Emphasis"/>
        </w:rPr>
        <w:t>suspensions of rights</w:t>
      </w:r>
      <w:r w:rsidRPr="00C02495">
        <w:rPr>
          <w:rStyle w:val="StyleUnderline"/>
        </w:rPr>
        <w:t xml:space="preserve"> under a collective-bargaining agreement</w:t>
      </w:r>
      <w:r w:rsidRPr="00381DC2">
        <w:rPr>
          <w:sz w:val="16"/>
        </w:rPr>
        <w:t>.33</w:t>
      </w:r>
    </w:p>
    <w:p w14:paraId="35FF4A3A" w14:textId="77777777" w:rsidR="009D7CE0" w:rsidRPr="00381DC2" w:rsidRDefault="009D7CE0" w:rsidP="009D7CE0">
      <w:pPr>
        <w:rPr>
          <w:sz w:val="16"/>
        </w:rPr>
      </w:pPr>
      <w:r w:rsidRPr="00381DC2">
        <w:rPr>
          <w:sz w:val="16"/>
        </w:rPr>
        <w:t xml:space="preserve">2.     In the near term, </w:t>
      </w:r>
      <w:r w:rsidRPr="009F56D7">
        <w:rPr>
          <w:rStyle w:val="StyleUnderline"/>
          <w:highlight w:val="yellow"/>
        </w:rPr>
        <w:t>adjusting</w:t>
      </w:r>
      <w:r w:rsidRPr="00C02495">
        <w:rPr>
          <w:rStyle w:val="StyleUnderline"/>
        </w:rPr>
        <w:t xml:space="preserve"> terms and conditions</w:t>
      </w:r>
      <w:r w:rsidRPr="00381DC2">
        <w:rPr>
          <w:sz w:val="16"/>
        </w:rPr>
        <w:t xml:space="preserve"> of employment at a given company or enterprise </w:t>
      </w:r>
      <w:r w:rsidRPr="009F56D7">
        <w:rPr>
          <w:rStyle w:val="StyleUnderline"/>
          <w:highlight w:val="yellow"/>
        </w:rPr>
        <w:t>is</w:t>
      </w:r>
      <w:r w:rsidRPr="00C02495">
        <w:rPr>
          <w:rStyle w:val="StyleUnderline"/>
        </w:rPr>
        <w:t xml:space="preserve"> exceedingly</w:t>
      </w:r>
      <w:r w:rsidRPr="00381DC2">
        <w:rPr>
          <w:sz w:val="16"/>
        </w:rPr>
        <w:t xml:space="preserve"> </w:t>
      </w:r>
      <w:r w:rsidRPr="009F56D7">
        <w:rPr>
          <w:rStyle w:val="Emphasis"/>
          <w:highlight w:val="yellow"/>
        </w:rPr>
        <w:t>difficult</w:t>
      </w:r>
    </w:p>
    <w:p w14:paraId="1DCF706F" w14:textId="77777777" w:rsidR="009D7CE0" w:rsidRPr="00381DC2" w:rsidRDefault="009D7CE0" w:rsidP="009D7CE0">
      <w:pPr>
        <w:rPr>
          <w:sz w:val="16"/>
        </w:rPr>
      </w:pPr>
      <w:r w:rsidRPr="00C02495">
        <w:rPr>
          <w:rStyle w:val="StyleUnderline"/>
        </w:rPr>
        <w:t xml:space="preserve">Opting into sectoral collective bargaining has far-reaching consequences. </w:t>
      </w:r>
      <w:r w:rsidRPr="009F56D7">
        <w:rPr>
          <w:rStyle w:val="StyleUnderline"/>
          <w:highlight w:val="yellow"/>
        </w:rPr>
        <w:t>Once an employer has opted in</w:t>
      </w:r>
      <w:r w:rsidRPr="00381DC2">
        <w:rPr>
          <w:sz w:val="16"/>
        </w:rPr>
        <w:t xml:space="preserve">to sectoral collective bargaining, </w:t>
      </w:r>
      <w:r w:rsidRPr="009F56D7">
        <w:rPr>
          <w:rStyle w:val="StyleUnderline"/>
          <w:highlight w:val="yellow"/>
        </w:rPr>
        <w:t xml:space="preserve">it will have a </w:t>
      </w:r>
      <w:r w:rsidRPr="009F56D7">
        <w:rPr>
          <w:rStyle w:val="Emphasis"/>
          <w:highlight w:val="yellow"/>
        </w:rPr>
        <w:t>tough time</w:t>
      </w:r>
      <w:r w:rsidRPr="00C02495">
        <w:rPr>
          <w:rStyle w:val="StyleUnderline"/>
        </w:rPr>
        <w:t xml:space="preserve"> later if it seeks to </w:t>
      </w:r>
      <w:r w:rsidRPr="00C02495">
        <w:rPr>
          <w:rStyle w:val="Emphasis"/>
        </w:rPr>
        <w:t>extricate itself</w:t>
      </w:r>
      <w:r w:rsidRPr="00381DC2">
        <w:rPr>
          <w:sz w:val="16"/>
        </w:rPr>
        <w:t xml:space="preserve"> from the terms and conditions of employment under the agreement.34 This can become especially </w:t>
      </w:r>
      <w:r w:rsidRPr="00C02495">
        <w:rPr>
          <w:rStyle w:val="StyleUnderline"/>
        </w:rPr>
        <w:t>problematic if the company’s finances take a turn for the worse. A company</w:t>
      </w:r>
      <w:r w:rsidRPr="00381DC2">
        <w:rPr>
          <w:sz w:val="16"/>
        </w:rPr>
        <w:t xml:space="preserve"> or enterprise also </w:t>
      </w:r>
      <w:r w:rsidRPr="00C02495">
        <w:rPr>
          <w:rStyle w:val="StyleUnderline"/>
        </w:rPr>
        <w:t xml:space="preserve">may find itself in an internationally competitive environment that </w:t>
      </w:r>
      <w:r w:rsidRPr="009F56D7">
        <w:rPr>
          <w:rStyle w:val="StyleUnderline"/>
        </w:rPr>
        <w:t xml:space="preserve">makes it </w:t>
      </w:r>
      <w:r w:rsidRPr="009F56D7">
        <w:rPr>
          <w:rStyle w:val="Emphasis"/>
          <w:highlight w:val="yellow"/>
        </w:rPr>
        <w:t>imperative</w:t>
      </w:r>
      <w:r w:rsidRPr="009F56D7">
        <w:rPr>
          <w:rStyle w:val="StyleUnderline"/>
          <w:highlight w:val="yellow"/>
        </w:rPr>
        <w:t xml:space="preserve"> to react with</w:t>
      </w:r>
      <w:r w:rsidRPr="00C02495">
        <w:rPr>
          <w:rStyle w:val="StyleUnderline"/>
        </w:rPr>
        <w:t xml:space="preserve"> maximum </w:t>
      </w:r>
      <w:r w:rsidRPr="009F56D7">
        <w:rPr>
          <w:rStyle w:val="Emphasis"/>
          <w:highlight w:val="yellow"/>
        </w:rPr>
        <w:t>flexibility</w:t>
      </w:r>
      <w:r w:rsidRPr="00C02495">
        <w:rPr>
          <w:rStyle w:val="StyleUnderline"/>
        </w:rPr>
        <w:t xml:space="preserve">, and </w:t>
      </w:r>
      <w:r w:rsidRPr="009F56D7">
        <w:rPr>
          <w:rStyle w:val="StyleUnderline"/>
          <w:highlight w:val="yellow"/>
        </w:rPr>
        <w:t xml:space="preserve">in a </w:t>
      </w:r>
      <w:r w:rsidRPr="009F56D7">
        <w:rPr>
          <w:rStyle w:val="Emphasis"/>
          <w:highlight w:val="yellow"/>
        </w:rPr>
        <w:t>decentralized way</w:t>
      </w:r>
      <w:r w:rsidRPr="009F56D7">
        <w:rPr>
          <w:rStyle w:val="StyleUnderline"/>
          <w:highlight w:val="yellow"/>
        </w:rPr>
        <w:t>, to</w:t>
      </w:r>
      <w:r w:rsidRPr="00C02495">
        <w:rPr>
          <w:rStyle w:val="StyleUnderline"/>
        </w:rPr>
        <w:t xml:space="preserve"> </w:t>
      </w:r>
      <w:r w:rsidRPr="009F56D7">
        <w:rPr>
          <w:rStyle w:val="Emphasis"/>
          <w:highlight w:val="yellow"/>
        </w:rPr>
        <w:t>challenges</w:t>
      </w:r>
      <w:r w:rsidRPr="009F56D7">
        <w:rPr>
          <w:rStyle w:val="StyleUnderline"/>
          <w:highlight w:val="yellow"/>
        </w:rPr>
        <w:t xml:space="preserve"> created by </w:t>
      </w:r>
      <w:r w:rsidRPr="009F56D7">
        <w:rPr>
          <w:rStyle w:val="Emphasis"/>
          <w:highlight w:val="yellow"/>
        </w:rPr>
        <w:t>innovative</w:t>
      </w:r>
      <w:r w:rsidRPr="00C02495">
        <w:rPr>
          <w:rStyle w:val="StyleUnderline"/>
        </w:rPr>
        <w:t xml:space="preserve"> products and </w:t>
      </w:r>
      <w:r w:rsidRPr="009F56D7">
        <w:rPr>
          <w:rStyle w:val="Emphasis"/>
          <w:highlight w:val="yellow"/>
        </w:rPr>
        <w:t>tech</w:t>
      </w:r>
      <w:r w:rsidRPr="00381DC2">
        <w:rPr>
          <w:sz w:val="16"/>
        </w:rPr>
        <w:t>nologies.35</w:t>
      </w:r>
    </w:p>
    <w:p w14:paraId="3A19123D" w14:textId="77777777" w:rsidR="009D7CE0" w:rsidRPr="00381DC2" w:rsidRDefault="009D7CE0" w:rsidP="009D7CE0">
      <w:pPr>
        <w:rPr>
          <w:sz w:val="16"/>
        </w:rPr>
      </w:pPr>
      <w:r w:rsidRPr="00381DC2">
        <w:rPr>
          <w:sz w:val="16"/>
        </w:rPr>
        <w:t xml:space="preserve">In principle, an employer is constrained by a sectoral collective-bargaining agreement if it is a member of the employers’ association, and the agreement is effective. If an employer decides to leave the association or federation of employers before the agreed-upon expiry of the collective-bargaining agreement, section 3, para. 3 of the TVG binds the employer to the terms of the agreement through the end of the agreement’s term. This principle is known as the “continuing commitment” (Nachbindung). Thus, </w:t>
      </w:r>
      <w:r w:rsidRPr="00FA09C9">
        <w:rPr>
          <w:rStyle w:val="StyleUnderline"/>
        </w:rPr>
        <w:t xml:space="preserve">until the collective-bargaining agreement has expired, an employer </w:t>
      </w:r>
      <w:r w:rsidRPr="00FA09C9">
        <w:rPr>
          <w:rStyle w:val="Emphasis"/>
        </w:rPr>
        <w:t>cannot deviate</w:t>
      </w:r>
      <w:r w:rsidRPr="00FA09C9">
        <w:rPr>
          <w:rStyle w:val="StyleUnderline"/>
        </w:rPr>
        <w:t xml:space="preserve"> from the agreement to the </w:t>
      </w:r>
      <w:r w:rsidRPr="00FA09C9">
        <w:rPr>
          <w:rStyle w:val="Emphasis"/>
        </w:rPr>
        <w:t>employees’ disadvantage</w:t>
      </w:r>
      <w:r w:rsidRPr="00381DC2">
        <w:rPr>
          <w:sz w:val="16"/>
        </w:rPr>
        <w:t>, despite no longer belonging to the association or federation and even if its own workforce agrees to the change. In the short term, it can be unpleasant to be tied to collectively bargained salary and wage schedules, which usually run for a few years at a time.</w:t>
      </w:r>
    </w:p>
    <w:p w14:paraId="6EDD85AD" w14:textId="77777777" w:rsidR="009D7CE0" w:rsidRPr="00381DC2" w:rsidRDefault="009D7CE0" w:rsidP="009D7CE0">
      <w:pPr>
        <w:rPr>
          <w:sz w:val="16"/>
        </w:rPr>
      </w:pPr>
      <w:r w:rsidRPr="00FA09C9">
        <w:rPr>
          <w:rStyle w:val="StyleUnderline"/>
        </w:rPr>
        <w:t>From an employer’s perspective, however, it can be significantly more uncomfortable to be bound to collective-bargaining agreements with open-ended or unlimited timeframes</w:t>
      </w:r>
      <w:r w:rsidRPr="00381DC2">
        <w:rPr>
          <w:sz w:val="16"/>
        </w:rPr>
        <w:t xml:space="preserve">.36 For example, employers will often enter into open-ended collective-bargaining agreements that lock in basic elements of the employment framework, such as paid vacation or long notice periods for terminations or layoffs, for decades at a time. </w:t>
      </w:r>
      <w:r w:rsidRPr="00FA09C9">
        <w:rPr>
          <w:rStyle w:val="StyleUnderline"/>
        </w:rPr>
        <w:t xml:space="preserve">Such </w:t>
      </w:r>
      <w:r w:rsidRPr="009F56D7">
        <w:rPr>
          <w:rStyle w:val="StyleUnderline"/>
          <w:highlight w:val="yellow"/>
        </w:rPr>
        <w:t xml:space="preserve">agreements are </w:t>
      </w:r>
      <w:r w:rsidRPr="009F56D7">
        <w:rPr>
          <w:rStyle w:val="Emphasis"/>
          <w:highlight w:val="yellow"/>
        </w:rPr>
        <w:t>risky</w:t>
      </w:r>
      <w:r w:rsidRPr="009F56D7">
        <w:rPr>
          <w:rStyle w:val="StyleUnderline"/>
          <w:highlight w:val="yellow"/>
        </w:rPr>
        <w:t xml:space="preserve"> for employers because they </w:t>
      </w:r>
      <w:r w:rsidRPr="009F56D7">
        <w:rPr>
          <w:rStyle w:val="Emphasis"/>
          <w:highlight w:val="yellow"/>
        </w:rPr>
        <w:t>never “end</w:t>
      </w:r>
      <w:r w:rsidRPr="00381DC2">
        <w:rPr>
          <w:sz w:val="16"/>
        </w:rPr>
        <w:t>,” and the “continuing commitment” only ends upon the agreement’s expiration date. There is a debate in the labor and employment-law literature over when this potentially “perpetual constraint” ought to terminate.37 As a matter of current law, however, the Bundesarbeitsgericht [Federal Labor Court] has rejected these considerations.38</w:t>
      </w:r>
    </w:p>
    <w:p w14:paraId="435E1DAE" w14:textId="77777777" w:rsidR="009D7CE0" w:rsidRPr="00381DC2" w:rsidRDefault="009D7CE0" w:rsidP="009D7CE0">
      <w:pPr>
        <w:rPr>
          <w:sz w:val="16"/>
        </w:rPr>
      </w:pPr>
      <w:r w:rsidRPr="00381DC2">
        <w:rPr>
          <w:sz w:val="16"/>
        </w:rPr>
        <w:t xml:space="preserve">The termination of the “continuing commitment” is at once also the beginning of what is known as the “continuing effect” or “aftereffect” (Nachwirkung); see section 4, para. 5 of the TVG. </w:t>
      </w:r>
      <w:r w:rsidRPr="009F56D7">
        <w:rPr>
          <w:rStyle w:val="Emphasis"/>
          <w:highlight w:val="yellow"/>
        </w:rPr>
        <w:t>Once</w:t>
      </w:r>
      <w:r w:rsidRPr="00FA09C9">
        <w:rPr>
          <w:rStyle w:val="StyleUnderline"/>
        </w:rPr>
        <w:t xml:space="preserve"> </w:t>
      </w:r>
      <w:r w:rsidRPr="009F56D7">
        <w:rPr>
          <w:rStyle w:val="StyleUnderline"/>
        </w:rPr>
        <w:t>a</w:t>
      </w:r>
      <w:r w:rsidRPr="00FA09C9">
        <w:rPr>
          <w:rStyle w:val="StyleUnderline"/>
        </w:rPr>
        <w:t xml:space="preserve"> collective-bargaining </w:t>
      </w:r>
      <w:r w:rsidRPr="009F56D7">
        <w:rPr>
          <w:rStyle w:val="StyleUnderline"/>
          <w:highlight w:val="yellow"/>
        </w:rPr>
        <w:t xml:space="preserve">agreement has </w:t>
      </w:r>
      <w:r w:rsidRPr="009F56D7">
        <w:rPr>
          <w:rStyle w:val="Emphasis"/>
          <w:highlight w:val="yellow"/>
        </w:rPr>
        <w:t>expired</w:t>
      </w:r>
      <w:r w:rsidRPr="009F56D7">
        <w:rPr>
          <w:rStyle w:val="StyleUnderline"/>
          <w:highlight w:val="yellow"/>
        </w:rPr>
        <w:t xml:space="preserve">, its </w:t>
      </w:r>
      <w:r w:rsidRPr="009F56D7">
        <w:rPr>
          <w:rStyle w:val="Emphasis"/>
          <w:highlight w:val="yellow"/>
        </w:rPr>
        <w:t>provisions remain</w:t>
      </w:r>
      <w:r w:rsidRPr="00381DC2">
        <w:rPr>
          <w:sz w:val="16"/>
        </w:rPr>
        <w:t xml:space="preserve"> in force </w:t>
      </w:r>
      <w:r w:rsidRPr="00FA09C9">
        <w:rPr>
          <w:rStyle w:val="StyleUnderline"/>
        </w:rPr>
        <w:t>until another agreement replaces it</w:t>
      </w:r>
      <w:r w:rsidRPr="00381DC2">
        <w:rPr>
          <w:sz w:val="16"/>
        </w:rPr>
        <w:t>. Going forward, an employer who has left the association or federation can thus adjust terms and conditions of employment so that the workforce bears the burden, as well. But for this to happen, the employees must give their consent, which they have little incentive to do. Another option at this stage would be to modify the terms and conditions of employment by way of a works agreement. But terms and conditions that were included in collective-bargaining agreements will, in many cases, be barred as subject matter for works agreements under section 77, para. 3, sentence 1 of the BetrVG, a provision which has already come up in this brief.39</w:t>
      </w:r>
    </w:p>
    <w:p w14:paraId="0CA58257" w14:textId="77777777" w:rsidR="009D7CE0" w:rsidRPr="00381DC2" w:rsidRDefault="009D7CE0" w:rsidP="009D7CE0">
      <w:pPr>
        <w:rPr>
          <w:sz w:val="16"/>
        </w:rPr>
      </w:pPr>
      <w:r w:rsidRPr="00FA09C9">
        <w:rPr>
          <w:rStyle w:val="StyleUnderline"/>
        </w:rPr>
        <w:t>For an employer constrained by a sectoral collective-bargaining agreement that does not contain savings clauses, the only realistic way to modify terms and conditions of employment</w:t>
      </w:r>
      <w:r w:rsidRPr="00381DC2">
        <w:rPr>
          <w:sz w:val="16"/>
        </w:rPr>
        <w:t xml:space="preserve"> to cut costs </w:t>
      </w:r>
      <w:r w:rsidRPr="00FA09C9">
        <w:rPr>
          <w:rStyle w:val="StyleUnderline"/>
        </w:rPr>
        <w:t>is to enter into a firm-specific collective-bargaining agreement with the union</w:t>
      </w:r>
      <w:r w:rsidRPr="00381DC2">
        <w:rPr>
          <w:sz w:val="16"/>
        </w:rPr>
        <w:t>. If an employer-employee relationship is governed by a sectoral as well as a firm-specific collective-bargaining agreement with the same union, the dominant view is that the firm-specific agreement, being more specific, controls—even if its terms are less favorable.40 As long as a sectoral collective-bargaining agreement remains in force, however, the employer will have no means to exert pressure on the union to enter into a firm-specific agreement if worse terms and conditions are at stake for labor. It will instead have to consign itself to the good will of the union. The company will have to convince the union, based on its financial situation, that it and the jobs it provides can only be saved if the parties agree to less favorable terms and conditions of employment in a firm-specific collective-bargaining agreement.</w:t>
      </w:r>
    </w:p>
    <w:p w14:paraId="44860D2F" w14:textId="77777777" w:rsidR="009D7CE0" w:rsidRPr="00381DC2" w:rsidRDefault="009D7CE0" w:rsidP="009D7CE0">
      <w:pPr>
        <w:rPr>
          <w:sz w:val="16"/>
        </w:rPr>
      </w:pPr>
      <w:r w:rsidRPr="00381DC2">
        <w:rPr>
          <w:sz w:val="16"/>
        </w:rPr>
        <w:t>Even this procedure can often be made more difficult by an employer’s past lack of rigor in setting up its employment contracts. The employment contracts of employers who are under collective-bargaining agreements regularly contain clauses that incorporate by reference terms from the collective-bargaining agreement. The result is that the employer-employee relationship becomes subject to those terms even if the employee is not a member of the union, which results in the collective-bargaining agreement not having normative force. Depending on how the incorporation by reference clause is drafted, there is a risk from the employer’s perspective that the “better” terms and conditions in the sectoral collective-bargaining agreement will continue to apply, alongside the worse ones in the firm-specific agreement. In such a situation, the terms more favorable to the employee would prevail under section 4, para. 3, alternative 2 of the TVG, leaving the employer constrained by sectoral collective bargaining—simply by force of its incorporation by reference in an employment contract.</w:t>
      </w:r>
    </w:p>
    <w:p w14:paraId="65B4AC26" w14:textId="77777777" w:rsidR="009D7CE0" w:rsidRPr="00381DC2" w:rsidRDefault="009D7CE0" w:rsidP="009D7CE0">
      <w:pPr>
        <w:rPr>
          <w:sz w:val="16"/>
        </w:rPr>
      </w:pPr>
      <w:r w:rsidRPr="00381DC2">
        <w:rPr>
          <w:sz w:val="16"/>
        </w:rPr>
        <w:t xml:space="preserve">Thus, </w:t>
      </w:r>
      <w:r w:rsidRPr="00FA09C9">
        <w:rPr>
          <w:rStyle w:val="StyleUnderline"/>
        </w:rPr>
        <w:t xml:space="preserve">from the perspective of an employer, </w:t>
      </w:r>
      <w:r w:rsidRPr="009F56D7">
        <w:rPr>
          <w:rStyle w:val="StyleUnderline"/>
          <w:highlight w:val="yellow"/>
        </w:rPr>
        <w:t xml:space="preserve">it is </w:t>
      </w:r>
      <w:r w:rsidRPr="009F56D7">
        <w:rPr>
          <w:rStyle w:val="Emphasis"/>
          <w:highlight w:val="yellow"/>
        </w:rPr>
        <w:t>difficult</w:t>
      </w:r>
      <w:r w:rsidRPr="00381DC2">
        <w:rPr>
          <w:sz w:val="16"/>
        </w:rPr>
        <w:t xml:space="preserve">, in practical terms, </w:t>
      </w:r>
      <w:r w:rsidRPr="009F56D7">
        <w:rPr>
          <w:rStyle w:val="StyleUnderline"/>
        </w:rPr>
        <w:t>t</w:t>
      </w:r>
      <w:r w:rsidRPr="009F56D7">
        <w:rPr>
          <w:rStyle w:val="StyleUnderline"/>
          <w:highlight w:val="yellow"/>
        </w:rPr>
        <w:t xml:space="preserve">o </w:t>
      </w:r>
      <w:r w:rsidRPr="009F56D7">
        <w:rPr>
          <w:rStyle w:val="Emphasis"/>
          <w:highlight w:val="yellow"/>
        </w:rPr>
        <w:t>opt out</w:t>
      </w:r>
      <w:r w:rsidRPr="009F56D7">
        <w:rPr>
          <w:rStyle w:val="StyleUnderline"/>
          <w:highlight w:val="yellow"/>
        </w:rPr>
        <w:t xml:space="preserve"> again</w:t>
      </w:r>
      <w:r w:rsidRPr="00FA09C9">
        <w:rPr>
          <w:rStyle w:val="StyleUnderline"/>
        </w:rPr>
        <w:t xml:space="preserve"> once one has opted into sectoral collective bargaining. This can provide </w:t>
      </w:r>
      <w:r w:rsidRPr="009F56D7">
        <w:rPr>
          <w:rStyle w:val="StyleUnderline"/>
          <w:highlight w:val="yellow"/>
        </w:rPr>
        <w:t>a</w:t>
      </w:r>
      <w:r w:rsidRPr="00FA09C9">
        <w:rPr>
          <w:rStyle w:val="StyleUnderline"/>
        </w:rPr>
        <w:t xml:space="preserve">n especially </w:t>
      </w:r>
      <w:r w:rsidRPr="009F56D7">
        <w:rPr>
          <w:rStyle w:val="Emphasis"/>
          <w:highlight w:val="yellow"/>
        </w:rPr>
        <w:t>serious</w:t>
      </w:r>
      <w:r w:rsidRPr="00FA09C9">
        <w:rPr>
          <w:rStyle w:val="Emphasis"/>
        </w:rPr>
        <w:t xml:space="preserve"> </w:t>
      </w:r>
      <w:r w:rsidRPr="009F56D7">
        <w:rPr>
          <w:rStyle w:val="Emphasis"/>
          <w:highlight w:val="yellow"/>
        </w:rPr>
        <w:t>disadvantage</w:t>
      </w:r>
      <w:r w:rsidRPr="009F56D7">
        <w:rPr>
          <w:rStyle w:val="StyleUnderline"/>
          <w:highlight w:val="yellow"/>
        </w:rPr>
        <w:t xml:space="preserve"> in times of </w:t>
      </w:r>
      <w:r w:rsidRPr="009F56D7">
        <w:rPr>
          <w:rStyle w:val="Emphasis"/>
          <w:highlight w:val="yellow"/>
        </w:rPr>
        <w:t>rapid</w:t>
      </w:r>
      <w:r w:rsidRPr="009F56D7">
        <w:rPr>
          <w:rStyle w:val="StyleUnderline"/>
          <w:highlight w:val="yellow"/>
        </w:rPr>
        <w:t xml:space="preserve"> economic </w:t>
      </w:r>
      <w:r w:rsidRPr="009F56D7">
        <w:rPr>
          <w:rStyle w:val="Emphasis"/>
          <w:highlight w:val="yellow"/>
        </w:rPr>
        <w:t>transformation</w:t>
      </w:r>
      <w:r w:rsidRPr="00FA09C9">
        <w:rPr>
          <w:rStyle w:val="StyleUnderline"/>
        </w:rPr>
        <w:t>, or for a business in crisis</w:t>
      </w:r>
      <w:r w:rsidRPr="00381DC2">
        <w:rPr>
          <w:sz w:val="16"/>
        </w:rPr>
        <w:t>.</w:t>
      </w:r>
    </w:p>
    <w:p w14:paraId="5F3D131B" w14:textId="77777777" w:rsidR="009D7CE0" w:rsidRPr="00CA4CD4" w:rsidRDefault="009D7CE0" w:rsidP="009D7CE0">
      <w:pPr>
        <w:pStyle w:val="Heading4"/>
      </w:pPr>
      <w:r w:rsidRPr="008A4881">
        <w:rPr>
          <w:u w:val="single"/>
        </w:rPr>
        <w:t>Flexibility</w:t>
      </w:r>
      <w:r>
        <w:t xml:space="preserve">. Employer set wages need to </w:t>
      </w:r>
      <w:r>
        <w:rPr>
          <w:u w:val="single"/>
        </w:rPr>
        <w:t>vary</w:t>
      </w:r>
      <w:r>
        <w:t xml:space="preserve"> across firms. </w:t>
      </w:r>
    </w:p>
    <w:p w14:paraId="4512E2D4" w14:textId="77777777" w:rsidR="009D7CE0" w:rsidRPr="00490322" w:rsidRDefault="009D7CE0" w:rsidP="009D7CE0">
      <w:r w:rsidRPr="00490322">
        <w:t xml:space="preserve">David </w:t>
      </w:r>
      <w:r w:rsidRPr="001F7D5B">
        <w:rPr>
          <w:rStyle w:val="Style13ptBold"/>
        </w:rPr>
        <w:t>Card and</w:t>
      </w:r>
      <w:r w:rsidRPr="00490322">
        <w:t xml:space="preserve"> Ana Rute </w:t>
      </w:r>
      <w:r w:rsidRPr="001F7D5B">
        <w:rPr>
          <w:rStyle w:val="Style13ptBold"/>
        </w:rPr>
        <w:t>Cardoso 21</w:t>
      </w:r>
      <w:r w:rsidRPr="00490322">
        <w:t>, Card, PhD, Professor of Economics at the University of California, Berkeley, Co-recipient of the Nobel Memorial Prize in Economics, Cardoso, PhD, Research scientist at the Institute for Economic Analysis, April 2021, “Wage Flexibility Under Sectoral Bargaining,” NBER Working Paper No. 28695, https://www.nber.org/system/files/working_papers/w28695/w28695.pdf</w:t>
      </w:r>
    </w:p>
    <w:p w14:paraId="0094A7B3" w14:textId="77777777" w:rsidR="009D7CE0" w:rsidRPr="00381DC2" w:rsidRDefault="009D7CE0" w:rsidP="009D7CE0">
      <w:pPr>
        <w:rPr>
          <w:sz w:val="16"/>
        </w:rPr>
      </w:pPr>
      <w:r w:rsidRPr="00381DC2">
        <w:rPr>
          <w:sz w:val="16"/>
        </w:rPr>
        <w:t xml:space="preserve">8 </w:t>
      </w:r>
      <w:r w:rsidRPr="001F7D5B">
        <w:rPr>
          <w:rStyle w:val="StyleUnderline"/>
        </w:rPr>
        <w:t>Conclusions</w:t>
      </w:r>
    </w:p>
    <w:p w14:paraId="61F238D8" w14:textId="77777777" w:rsidR="009D7CE0" w:rsidRPr="00381DC2" w:rsidRDefault="009D7CE0" w:rsidP="009D7CE0">
      <w:pPr>
        <w:rPr>
          <w:sz w:val="16"/>
        </w:rPr>
      </w:pPr>
      <w:r w:rsidRPr="00381DC2">
        <w:rPr>
          <w:sz w:val="16"/>
        </w:rPr>
        <w:t>In this paper we have tried to provide a simple framework for thinking about the effect of “</w:t>
      </w:r>
      <w:r w:rsidRPr="00B01D69">
        <w:rPr>
          <w:rStyle w:val="Emphasis"/>
          <w:highlight w:val="yellow"/>
        </w:rPr>
        <w:t>European style</w:t>
      </w:r>
      <w:r w:rsidRPr="00B01D69">
        <w:rPr>
          <w:rStyle w:val="StyleUnderline"/>
          <w:highlight w:val="yellow"/>
        </w:rPr>
        <w:t xml:space="preserve">” </w:t>
      </w:r>
      <w:r w:rsidRPr="00B01D69">
        <w:rPr>
          <w:rStyle w:val="Emphasis"/>
          <w:highlight w:val="yellow"/>
        </w:rPr>
        <w:t>sectoral</w:t>
      </w:r>
      <w:r w:rsidRPr="001F7D5B">
        <w:rPr>
          <w:rStyle w:val="StyleUnderline"/>
        </w:rPr>
        <w:t xml:space="preserve"> wage </w:t>
      </w:r>
      <w:r w:rsidRPr="00B01D69">
        <w:rPr>
          <w:rStyle w:val="Emphasis"/>
          <w:highlight w:val="yellow"/>
        </w:rPr>
        <w:t>contracts</w:t>
      </w:r>
      <w:r w:rsidRPr="001F7D5B">
        <w:rPr>
          <w:rStyle w:val="StyleUnderline"/>
        </w:rPr>
        <w:t xml:space="preserve"> on wage inequality and patterns of wage changes</w:t>
      </w:r>
      <w:r w:rsidRPr="00381DC2">
        <w:rPr>
          <w:sz w:val="16"/>
        </w:rPr>
        <w:t xml:space="preserve"> for different individuals and groups over time. Our approach builds on earlier work by Cardoso and Portugal (2005). As they (and many subsequent authors) have noted</w:t>
      </w:r>
      <w:r w:rsidRPr="001F7D5B">
        <w:rPr>
          <w:rStyle w:val="StyleUnderline"/>
        </w:rPr>
        <w:t xml:space="preserve">, a key feature that </w:t>
      </w:r>
      <w:r w:rsidRPr="001F7D5B">
        <w:rPr>
          <w:rStyle w:val="Emphasis"/>
        </w:rPr>
        <w:t>distinguishes</w:t>
      </w:r>
      <w:r w:rsidRPr="001F7D5B">
        <w:rPr>
          <w:rStyle w:val="StyleUnderline"/>
        </w:rPr>
        <w:t xml:space="preserve"> European style contracts from union contracts in the U.S. is that </w:t>
      </w:r>
      <w:r w:rsidRPr="001F7D5B">
        <w:rPr>
          <w:rStyle w:val="Emphasis"/>
        </w:rPr>
        <w:t>most workers</w:t>
      </w:r>
      <w:r w:rsidRPr="001F7D5B">
        <w:rPr>
          <w:rStyle w:val="StyleUnderline"/>
        </w:rPr>
        <w:t xml:space="preserve"> receive </w:t>
      </w:r>
      <w:r w:rsidRPr="00B01D69">
        <w:rPr>
          <w:rStyle w:val="StyleUnderline"/>
          <w:highlight w:val="yellow"/>
        </w:rPr>
        <w:t xml:space="preserve">an </w:t>
      </w:r>
      <w:r w:rsidRPr="00B01D69">
        <w:rPr>
          <w:rStyle w:val="Emphasis"/>
          <w:highlight w:val="yellow"/>
        </w:rPr>
        <w:t>idiosyncratic wage cushion</w:t>
      </w:r>
      <w:r w:rsidRPr="001F7D5B">
        <w:rPr>
          <w:rStyle w:val="StyleUnderline"/>
        </w:rPr>
        <w:t xml:space="preserve"> that “</w:t>
      </w:r>
      <w:r w:rsidRPr="001F7D5B">
        <w:rPr>
          <w:rStyle w:val="Emphasis"/>
        </w:rPr>
        <w:t>tops up</w:t>
      </w:r>
      <w:r w:rsidRPr="001F7D5B">
        <w:rPr>
          <w:rStyle w:val="StyleUnderline"/>
        </w:rPr>
        <w:t>” their wage over the contractual wage floor</w:t>
      </w:r>
      <w:r w:rsidRPr="00381DC2">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247BA6DD" w14:textId="77777777" w:rsidR="009D7CE0" w:rsidRDefault="009D7CE0" w:rsidP="009D7CE0">
      <w:pPr>
        <w:rPr>
          <w:sz w:val="16"/>
        </w:rPr>
      </w:pPr>
      <w:r w:rsidRPr="001F7D5B">
        <w:rPr>
          <w:rStyle w:val="StyleUnderline"/>
        </w:rPr>
        <w:t xml:space="preserve">Since </w:t>
      </w:r>
      <w:r w:rsidRPr="00B01D69">
        <w:rPr>
          <w:rStyle w:val="StyleUnderline"/>
          <w:highlight w:val="yellow"/>
        </w:rPr>
        <w:t>wage cushions</w:t>
      </w:r>
      <w:r w:rsidRPr="001F7D5B">
        <w:rPr>
          <w:rStyle w:val="StyleUnderline"/>
        </w:rPr>
        <w:t xml:space="preserve"> are </w:t>
      </w:r>
      <w:r w:rsidRPr="00B01D69">
        <w:rPr>
          <w:rStyle w:val="StyleUnderline"/>
          <w:highlight w:val="yellow"/>
        </w:rPr>
        <w:t xml:space="preserve">set by the </w:t>
      </w:r>
      <w:r w:rsidRPr="00B01D69">
        <w:rPr>
          <w:rStyle w:val="Emphasis"/>
          <w:highlight w:val="yellow"/>
        </w:rPr>
        <w:t>employer</w:t>
      </w:r>
      <w:r w:rsidRPr="001F7D5B">
        <w:rPr>
          <w:rStyle w:val="StyleUnderline"/>
        </w:rPr>
        <w:t xml:space="preserve">, rather than by the </w:t>
      </w:r>
      <w:r w:rsidRPr="001F7D5B">
        <w:rPr>
          <w:rStyle w:val="Emphasis"/>
        </w:rPr>
        <w:t>sectoral bargain</w:t>
      </w:r>
      <w:r w:rsidRPr="001F7D5B">
        <w:rPr>
          <w:rStyle w:val="StyleUnderline"/>
        </w:rPr>
        <w:t xml:space="preserve"> itself, they </w:t>
      </w:r>
      <w:r w:rsidRPr="00B01D69">
        <w:rPr>
          <w:rStyle w:val="StyleUnderline"/>
          <w:highlight w:val="yellow"/>
        </w:rPr>
        <w:t xml:space="preserve">introduce an </w:t>
      </w:r>
      <w:r w:rsidRPr="00B01D69">
        <w:rPr>
          <w:rStyle w:val="Emphasis"/>
          <w:highlight w:val="yellow"/>
        </w:rPr>
        <w:t>important source</w:t>
      </w:r>
      <w:r w:rsidRPr="00B01D69">
        <w:rPr>
          <w:rStyle w:val="StyleUnderline"/>
          <w:highlight w:val="yellow"/>
        </w:rPr>
        <w:t xml:space="preserve"> of </w:t>
      </w:r>
      <w:r w:rsidRPr="00B01D69">
        <w:rPr>
          <w:rStyle w:val="Emphasis"/>
          <w:highlight w:val="yellow"/>
        </w:rPr>
        <w:t>wage flexibility</w:t>
      </w:r>
      <w:r w:rsidRPr="001F7D5B">
        <w:rPr>
          <w:rStyle w:val="StyleUnderline"/>
        </w:rPr>
        <w:t xml:space="preserve"> both to the cross-sectional</w:t>
      </w:r>
      <w:r w:rsidRPr="00381DC2">
        <w:rPr>
          <w:sz w:val="16"/>
        </w:rPr>
        <w:t xml:space="preserve"> wage distribution at a point in time, </w:t>
      </w:r>
      <w:r w:rsidRPr="001F7D5B">
        <w:rPr>
          <w:rStyle w:val="StyleUnderline"/>
        </w:rPr>
        <w:t xml:space="preserve">and to </w:t>
      </w:r>
      <w:r w:rsidRPr="001F7D5B">
        <w:rPr>
          <w:rStyle w:val="Emphasis"/>
        </w:rPr>
        <w:t>changes</w:t>
      </w:r>
      <w:r w:rsidRPr="001F7D5B">
        <w:rPr>
          <w:rStyle w:val="StyleUnderline"/>
        </w:rPr>
        <w:t xml:space="preserve"> in </w:t>
      </w:r>
      <w:r w:rsidRPr="001F7D5B">
        <w:rPr>
          <w:rStyle w:val="Emphasis"/>
        </w:rPr>
        <w:t>wages</w:t>
      </w:r>
      <w:r w:rsidRPr="001F7D5B">
        <w:rPr>
          <w:rStyle w:val="StyleUnderline"/>
        </w:rPr>
        <w:t xml:space="preserve"> for individuals and groups</w:t>
      </w:r>
      <w:r w:rsidRPr="00381DC2">
        <w:rPr>
          <w:sz w:val="16"/>
        </w:rPr>
        <w:t xml:space="preserve"> over time. We show that variation in wage cushions contributes significantly to many of the standard “wage gaps” in the labor market, including differences by gender, education, age, and between more and less profitable employers. The </w:t>
      </w:r>
      <w:r w:rsidRPr="00B01D69">
        <w:rPr>
          <w:rStyle w:val="Emphasis"/>
          <w:highlight w:val="yellow"/>
        </w:rPr>
        <w:t>variation</w:t>
      </w:r>
      <w:r w:rsidRPr="00381DC2">
        <w:rPr>
          <w:sz w:val="16"/>
        </w:rPr>
        <w:t xml:space="preserve"> in </w:t>
      </w:r>
      <w:r w:rsidRPr="001F7D5B">
        <w:rPr>
          <w:rStyle w:val="Emphasis"/>
        </w:rPr>
        <w:t>wage cushions</w:t>
      </w:r>
      <w:r w:rsidRPr="001F7D5B">
        <w:rPr>
          <w:rStyle w:val="StyleUnderline"/>
        </w:rPr>
        <w:t xml:space="preserve"> is</w:t>
      </w:r>
      <w:r w:rsidRPr="00381DC2">
        <w:rPr>
          <w:sz w:val="16"/>
        </w:rPr>
        <w:t xml:space="preserve"> particularly </w:t>
      </w:r>
      <w:r w:rsidRPr="00B01D69">
        <w:rPr>
          <w:rStyle w:val="StyleUnderline"/>
          <w:highlight w:val="yellow"/>
        </w:rPr>
        <w:t xml:space="preserve">important in </w:t>
      </w:r>
      <w:r w:rsidRPr="00B01D69">
        <w:rPr>
          <w:rStyle w:val="Emphasis"/>
          <w:highlight w:val="yellow"/>
        </w:rPr>
        <w:t>allowing wages</w:t>
      </w:r>
      <w:r w:rsidRPr="00B01D69">
        <w:rPr>
          <w:rStyle w:val="StyleUnderline"/>
          <w:highlight w:val="yellow"/>
        </w:rPr>
        <w:t xml:space="preserve"> to </w:t>
      </w:r>
      <w:r w:rsidRPr="00B01D69">
        <w:rPr>
          <w:rStyle w:val="Emphasis"/>
          <w:highlight w:val="yellow"/>
        </w:rPr>
        <w:t>vary</w:t>
      </w:r>
      <w:r w:rsidRPr="00B01D69">
        <w:rPr>
          <w:rStyle w:val="StyleUnderline"/>
          <w:highlight w:val="yellow"/>
        </w:rPr>
        <w:t xml:space="preserve"> between more and less </w:t>
      </w:r>
      <w:r w:rsidRPr="00B01D69">
        <w:rPr>
          <w:rStyle w:val="Emphasis"/>
          <w:highlight w:val="yellow"/>
        </w:rPr>
        <w:t>profitable firms</w:t>
      </w:r>
      <w:r w:rsidRPr="001F7D5B">
        <w:rPr>
          <w:rStyle w:val="StyleUnderline"/>
        </w:rPr>
        <w:t xml:space="preserve"> covered by the same sectoral agreement</w:t>
      </w:r>
      <w:r w:rsidRPr="00381DC2">
        <w:rPr>
          <w:sz w:val="16"/>
        </w:rPr>
        <w:t>, addressing a concern about sectoral bargaining that is widely raised by policy analysts (e.g., Boeri et al., 2019).</w:t>
      </w:r>
    </w:p>
    <w:p w14:paraId="14D67B35" w14:textId="3F2DC5EA" w:rsidR="009D7CE0" w:rsidRDefault="009D7CE0" w:rsidP="009D7CE0">
      <w:pPr>
        <w:pStyle w:val="Heading3"/>
        <w:rPr>
          <w:lang w:eastAsia="ko-KR"/>
        </w:rPr>
      </w:pPr>
      <w:r>
        <w:rPr>
          <w:lang w:eastAsia="ko-KR"/>
        </w:rPr>
        <w:t>U---Labor Market---Productivity</w:t>
      </w:r>
    </w:p>
    <w:p w14:paraId="03415B74" w14:textId="77777777" w:rsidR="009D7CE0" w:rsidRPr="007E3015" w:rsidRDefault="009D7CE0" w:rsidP="009D7CE0">
      <w:pPr>
        <w:pStyle w:val="Heading4"/>
        <w:rPr>
          <w:lang w:eastAsia="ko-KR"/>
        </w:rPr>
      </w:pPr>
      <w:r>
        <w:rPr>
          <w:lang w:eastAsia="ko-KR"/>
        </w:rPr>
        <w:t xml:space="preserve">Productivity is </w:t>
      </w:r>
      <w:r>
        <w:rPr>
          <w:u w:val="single"/>
          <w:lang w:eastAsia="ko-KR"/>
        </w:rPr>
        <w:t>strong</w:t>
      </w:r>
      <w:r>
        <w:rPr>
          <w:lang w:eastAsia="ko-KR"/>
        </w:rPr>
        <w:t xml:space="preserve"> and </w:t>
      </w:r>
      <w:r>
        <w:rPr>
          <w:u w:val="single"/>
          <w:lang w:eastAsia="ko-KR"/>
        </w:rPr>
        <w:t>on the upswing</w:t>
      </w:r>
      <w:r>
        <w:rPr>
          <w:lang w:eastAsia="ko-KR"/>
        </w:rPr>
        <w:t>.</w:t>
      </w:r>
    </w:p>
    <w:p w14:paraId="7D5E1148" w14:textId="77777777" w:rsidR="009D7CE0" w:rsidRDefault="009D7CE0" w:rsidP="009D7CE0">
      <w:pPr>
        <w:rPr>
          <w:lang w:eastAsia="ko-KR"/>
        </w:rPr>
      </w:pPr>
      <w:r>
        <w:rPr>
          <w:lang w:eastAsia="ko-KR"/>
        </w:rPr>
        <w:t xml:space="preserve">Diccon </w:t>
      </w:r>
      <w:r w:rsidRPr="006C223C">
        <w:rPr>
          <w:rStyle w:val="Style13ptBold"/>
        </w:rPr>
        <w:t>Hyatt 8-20</w:t>
      </w:r>
      <w:r>
        <w:rPr>
          <w:lang w:eastAsia="ko-KR"/>
        </w:rPr>
        <w:t xml:space="preserve">, Financial and economics reporter, Investopedia, “One Of The Economy's Most Important Numbers Is Quietly Getting Better,” </w:t>
      </w:r>
      <w:r w:rsidRPr="0038524A">
        <w:rPr>
          <w:lang w:eastAsia="ko-KR"/>
        </w:rPr>
        <w:t>https://www.investopedia.com/one-of-the-economy-s-most-important-numbers-is-quietly-getting-better-11794467</w:t>
      </w:r>
    </w:p>
    <w:p w14:paraId="1CC9F471" w14:textId="77777777" w:rsidR="009D7CE0" w:rsidRPr="00381DC2" w:rsidRDefault="009D7CE0" w:rsidP="009D7CE0">
      <w:pPr>
        <w:rPr>
          <w:sz w:val="16"/>
          <w:lang w:eastAsia="ko-KR"/>
        </w:rPr>
      </w:pPr>
      <w:r w:rsidRPr="00381DC2">
        <w:rPr>
          <w:sz w:val="16"/>
          <w:lang w:eastAsia="ko-KR"/>
        </w:rPr>
        <w:t xml:space="preserve">How much did you get done at work today? How everyone answers that question determines one of the most important statistics in the economy, and </w:t>
      </w:r>
      <w:r w:rsidRPr="001C57D2">
        <w:rPr>
          <w:rStyle w:val="StyleUnderline"/>
        </w:rPr>
        <w:t xml:space="preserve">it's quietly been </w:t>
      </w:r>
      <w:r w:rsidRPr="001A70FD">
        <w:rPr>
          <w:rStyle w:val="StyleUnderline"/>
          <w:highlight w:val="yellow"/>
        </w:rPr>
        <w:t xml:space="preserve">on the </w:t>
      </w:r>
      <w:r w:rsidRPr="001A70FD">
        <w:rPr>
          <w:rStyle w:val="Emphasis"/>
          <w:highlight w:val="yellow"/>
        </w:rPr>
        <w:t>upswing</w:t>
      </w:r>
      <w:r w:rsidRPr="00381DC2">
        <w:rPr>
          <w:sz w:val="16"/>
          <w:highlight w:val="yellow"/>
          <w:lang w:eastAsia="ko-KR"/>
        </w:rPr>
        <w:t>.</w:t>
      </w:r>
    </w:p>
    <w:p w14:paraId="0AB35238" w14:textId="77777777" w:rsidR="009D7CE0" w:rsidRPr="00381DC2" w:rsidRDefault="009D7CE0" w:rsidP="009D7CE0">
      <w:pPr>
        <w:rPr>
          <w:sz w:val="16"/>
          <w:lang w:eastAsia="ko-KR"/>
        </w:rPr>
      </w:pPr>
      <w:r w:rsidRPr="00381DC2">
        <w:rPr>
          <w:sz w:val="16"/>
          <w:lang w:eastAsia="ko-KR"/>
        </w:rPr>
        <w:t xml:space="preserve">Non-farm workers' </w:t>
      </w:r>
      <w:r w:rsidRPr="001A70FD">
        <w:rPr>
          <w:rStyle w:val="Emphasis"/>
          <w:highlight w:val="yellow"/>
        </w:rPr>
        <w:t>output</w:t>
      </w:r>
      <w:r w:rsidRPr="001C57D2">
        <w:rPr>
          <w:rStyle w:val="StyleUnderline"/>
        </w:rPr>
        <w:t xml:space="preserve"> per hour </w:t>
      </w:r>
      <w:r w:rsidRPr="001A70FD">
        <w:rPr>
          <w:rStyle w:val="Emphasis"/>
          <w:highlight w:val="yellow"/>
        </w:rPr>
        <w:t>rose</w:t>
      </w:r>
      <w:r w:rsidRPr="001C57D2">
        <w:rPr>
          <w:rStyle w:val="StyleUnderline"/>
        </w:rPr>
        <w:t xml:space="preserve"> at a 2.4% annual rate in the second quarter</w:t>
      </w:r>
      <w:r w:rsidRPr="00381DC2">
        <w:rPr>
          <w:sz w:val="16"/>
          <w:lang w:eastAsia="ko-KR"/>
        </w:rPr>
        <w:t xml:space="preserve">, the Bureau of Labor Statistics reported earlier this month. </w:t>
      </w:r>
      <w:r w:rsidRPr="001A70FD">
        <w:rPr>
          <w:rStyle w:val="Emphasis"/>
          <w:highlight w:val="yellow"/>
        </w:rPr>
        <w:t>Productivity bounced back</w:t>
      </w:r>
      <w:r w:rsidRPr="00381DC2">
        <w:rPr>
          <w:sz w:val="16"/>
          <w:lang w:eastAsia="ko-KR"/>
        </w:rPr>
        <w:t xml:space="preserve"> after a 1.8% downturn in the first quarter. The latest rate is </w:t>
      </w:r>
      <w:r w:rsidRPr="001A70FD">
        <w:rPr>
          <w:rStyle w:val="Emphasis"/>
          <w:highlight w:val="yellow"/>
        </w:rPr>
        <w:t>above</w:t>
      </w:r>
      <w:r w:rsidRPr="001A70FD">
        <w:rPr>
          <w:rStyle w:val="StyleUnderline"/>
          <w:highlight w:val="yellow"/>
        </w:rPr>
        <w:t xml:space="preserve"> the </w:t>
      </w:r>
      <w:r w:rsidRPr="001A70FD">
        <w:rPr>
          <w:rStyle w:val="Emphasis"/>
          <w:highlight w:val="yellow"/>
        </w:rPr>
        <w:t>historic average</w:t>
      </w:r>
      <w:r w:rsidRPr="00381DC2">
        <w:rPr>
          <w:sz w:val="16"/>
          <w:lang w:eastAsia="ko-KR"/>
        </w:rPr>
        <w:t xml:space="preserve"> of 2.1%.1</w:t>
      </w:r>
    </w:p>
    <w:p w14:paraId="1C65E68B" w14:textId="77777777" w:rsidR="009D7CE0" w:rsidRPr="00381DC2" w:rsidRDefault="009D7CE0" w:rsidP="009D7CE0">
      <w:pPr>
        <w:rPr>
          <w:sz w:val="16"/>
          <w:lang w:eastAsia="ko-KR"/>
        </w:rPr>
      </w:pPr>
      <w:r w:rsidRPr="00381DC2">
        <w:rPr>
          <w:sz w:val="16"/>
          <w:lang w:eastAsia="ko-KR"/>
        </w:rPr>
        <w:t xml:space="preserve">While that small difference may not seem like a big deal, </w:t>
      </w:r>
      <w:r w:rsidRPr="001C57D2">
        <w:rPr>
          <w:rStyle w:val="StyleUnderline"/>
        </w:rPr>
        <w:t xml:space="preserve">it's </w:t>
      </w:r>
      <w:r w:rsidRPr="001A70FD">
        <w:rPr>
          <w:rStyle w:val="StyleUnderline"/>
          <w:highlight w:val="yellow"/>
        </w:rPr>
        <w:t xml:space="preserve">a </w:t>
      </w:r>
      <w:r w:rsidRPr="001A70FD">
        <w:rPr>
          <w:rStyle w:val="Emphasis"/>
          <w:highlight w:val="yellow"/>
        </w:rPr>
        <w:t>reassuring signal</w:t>
      </w:r>
      <w:r w:rsidRPr="001C57D2">
        <w:rPr>
          <w:rStyle w:val="StyleUnderline"/>
        </w:rPr>
        <w:t xml:space="preserve"> that, beneath the churn of stock values, employment statistics, inflation, and other</w:t>
      </w:r>
      <w:r w:rsidRPr="00381DC2">
        <w:rPr>
          <w:sz w:val="16"/>
          <w:lang w:eastAsia="ko-KR"/>
        </w:rPr>
        <w:t xml:space="preserve"> widely watched </w:t>
      </w:r>
      <w:r w:rsidRPr="001C57D2">
        <w:rPr>
          <w:rStyle w:val="StyleUnderline"/>
        </w:rPr>
        <w:t xml:space="preserve">figures, people produce more </w:t>
      </w:r>
      <w:r w:rsidRPr="001C57D2">
        <w:rPr>
          <w:rStyle w:val="Emphasis"/>
        </w:rPr>
        <w:t>value</w:t>
      </w:r>
      <w:r w:rsidRPr="001C57D2">
        <w:rPr>
          <w:rStyle w:val="StyleUnderline"/>
        </w:rPr>
        <w:t xml:space="preserve"> for every </w:t>
      </w:r>
      <w:r w:rsidRPr="001C57D2">
        <w:rPr>
          <w:rStyle w:val="Emphasis"/>
        </w:rPr>
        <w:t>hour</w:t>
      </w:r>
      <w:r w:rsidRPr="00381DC2">
        <w:rPr>
          <w:sz w:val="16"/>
          <w:lang w:eastAsia="ko-KR"/>
        </w:rPr>
        <w:t xml:space="preserve"> they're on the job. And </w:t>
      </w:r>
      <w:r w:rsidRPr="001A70FD">
        <w:rPr>
          <w:rStyle w:val="StyleUnderline"/>
          <w:highlight w:val="yellow"/>
        </w:rPr>
        <w:t xml:space="preserve">that's </w:t>
      </w:r>
      <w:r w:rsidRPr="001A70FD">
        <w:rPr>
          <w:rStyle w:val="Emphasis"/>
          <w:highlight w:val="yellow"/>
        </w:rPr>
        <w:t>huge</w:t>
      </w:r>
      <w:r w:rsidRPr="001C57D2">
        <w:rPr>
          <w:rStyle w:val="StyleUnderline"/>
        </w:rPr>
        <w:t xml:space="preserve"> for the future of everyone's </w:t>
      </w:r>
      <w:r w:rsidRPr="001C57D2">
        <w:rPr>
          <w:rStyle w:val="Emphasis"/>
        </w:rPr>
        <w:t>standard of living</w:t>
      </w:r>
      <w:r w:rsidRPr="00381DC2">
        <w:rPr>
          <w:sz w:val="16"/>
          <w:lang w:eastAsia="ko-KR"/>
        </w:rPr>
        <w:t>.</w:t>
      </w:r>
    </w:p>
    <w:p w14:paraId="0C4A1ED1" w14:textId="77777777" w:rsidR="009D7CE0" w:rsidRPr="00381DC2" w:rsidRDefault="009D7CE0" w:rsidP="009D7CE0">
      <w:pPr>
        <w:rPr>
          <w:sz w:val="16"/>
          <w:lang w:eastAsia="ko-KR"/>
        </w:rPr>
      </w:pPr>
      <w:r w:rsidRPr="00381DC2">
        <w:rPr>
          <w:sz w:val="16"/>
          <w:lang w:eastAsia="ko-KR"/>
        </w:rPr>
        <w:t xml:space="preserve">"The adage that </w:t>
      </w:r>
      <w:r w:rsidRPr="001A70FD">
        <w:rPr>
          <w:rStyle w:val="Emphasis"/>
          <w:highlight w:val="yellow"/>
        </w:rPr>
        <w:t>productivity</w:t>
      </w:r>
      <w:r w:rsidRPr="001A70FD">
        <w:rPr>
          <w:rStyle w:val="StyleUnderline"/>
          <w:highlight w:val="yellow"/>
        </w:rPr>
        <w:t xml:space="preserve"> is the </w:t>
      </w:r>
      <w:r w:rsidRPr="001A70FD">
        <w:rPr>
          <w:rStyle w:val="Emphasis"/>
          <w:highlight w:val="yellow"/>
        </w:rPr>
        <w:t>elixir</w:t>
      </w:r>
      <w:r w:rsidRPr="001A70FD">
        <w:rPr>
          <w:rStyle w:val="StyleUnderline"/>
          <w:highlight w:val="yellow"/>
        </w:rPr>
        <w:t xml:space="preserve"> of</w:t>
      </w:r>
      <w:r w:rsidRPr="001C57D2">
        <w:rPr>
          <w:rStyle w:val="StyleUnderline"/>
        </w:rPr>
        <w:t xml:space="preserve"> economic </w:t>
      </w:r>
      <w:r w:rsidRPr="001A70FD">
        <w:rPr>
          <w:rStyle w:val="Emphasis"/>
          <w:highlight w:val="yellow"/>
        </w:rPr>
        <w:t>growth</w:t>
      </w:r>
      <w:r w:rsidRPr="001C57D2">
        <w:rPr>
          <w:rStyle w:val="StyleUnderline"/>
        </w:rPr>
        <w:t xml:space="preserve"> continues to ring true</w:t>
      </w:r>
      <w:r w:rsidRPr="00381DC2">
        <w:rPr>
          <w:sz w:val="16"/>
          <w:lang w:eastAsia="ko-KR"/>
        </w:rPr>
        <w:t>," economists at Wells Fargo Securities led by Sarah House wrote in a commentary this week.2</w:t>
      </w:r>
    </w:p>
    <w:p w14:paraId="128CF3DF" w14:textId="77777777" w:rsidR="009D7CE0" w:rsidRPr="00381DC2" w:rsidRDefault="009D7CE0" w:rsidP="009D7CE0">
      <w:pPr>
        <w:rPr>
          <w:sz w:val="16"/>
          <w:lang w:eastAsia="ko-KR"/>
        </w:rPr>
      </w:pPr>
      <w:r w:rsidRPr="00381DC2">
        <w:rPr>
          <w:sz w:val="16"/>
          <w:lang w:eastAsia="ko-KR"/>
        </w:rPr>
        <w:t xml:space="preserve">Those </w:t>
      </w:r>
      <w:r w:rsidRPr="001C57D2">
        <w:rPr>
          <w:rStyle w:val="StyleUnderline"/>
        </w:rPr>
        <w:t xml:space="preserve">steady increases in annual </w:t>
      </w:r>
      <w:r w:rsidRPr="001C57D2">
        <w:rPr>
          <w:rStyle w:val="Emphasis"/>
        </w:rPr>
        <w:t>productivity</w:t>
      </w:r>
      <w:r w:rsidRPr="001C57D2">
        <w:rPr>
          <w:rStyle w:val="StyleUnderline"/>
        </w:rPr>
        <w:t xml:space="preserve"> have </w:t>
      </w:r>
      <w:r w:rsidRPr="001C57D2">
        <w:rPr>
          <w:rStyle w:val="Emphasis"/>
        </w:rPr>
        <w:t>added up</w:t>
      </w:r>
      <w:r w:rsidRPr="00381DC2">
        <w:rPr>
          <w:sz w:val="16"/>
          <w:lang w:eastAsia="ko-KR"/>
        </w:rPr>
        <w:t xml:space="preserve"> tremendously over time, as people have learned how to work more efficiently and businesses have invested in ever more advanced equipment. The U.S. economy currently produces 4.5 times more goods and services per person than it did in 1947, while people actually work fewer hours on average, according to data from the Bureau of Labor Statistics and the Bureau of Economic Analysis.3</w:t>
      </w:r>
    </w:p>
    <w:p w14:paraId="4474717A" w14:textId="77777777" w:rsidR="009D7CE0" w:rsidRPr="00381DC2" w:rsidRDefault="009D7CE0" w:rsidP="009D7CE0">
      <w:pPr>
        <w:rPr>
          <w:sz w:val="16"/>
          <w:lang w:eastAsia="ko-KR"/>
        </w:rPr>
      </w:pPr>
      <w:r w:rsidRPr="00381DC2">
        <w:rPr>
          <w:sz w:val="16"/>
          <w:lang w:eastAsia="ko-KR"/>
        </w:rPr>
        <w:t xml:space="preserve">According to Wells Fargo economists, </w:t>
      </w:r>
      <w:r w:rsidRPr="001A70FD">
        <w:rPr>
          <w:rStyle w:val="StyleUnderline"/>
          <w:highlight w:val="yellow"/>
        </w:rPr>
        <w:t>there are</w:t>
      </w:r>
      <w:r w:rsidRPr="00381DC2">
        <w:rPr>
          <w:sz w:val="16"/>
          <w:lang w:eastAsia="ko-KR"/>
        </w:rPr>
        <w:t xml:space="preserve"> at least </w:t>
      </w:r>
      <w:r w:rsidRPr="001C57D2">
        <w:rPr>
          <w:rStyle w:val="Emphasis"/>
        </w:rPr>
        <w:t>three</w:t>
      </w:r>
      <w:r w:rsidRPr="00381DC2">
        <w:rPr>
          <w:sz w:val="16"/>
          <w:lang w:eastAsia="ko-KR"/>
        </w:rPr>
        <w:t xml:space="preserve"> key </w:t>
      </w:r>
      <w:r w:rsidRPr="001A70FD">
        <w:rPr>
          <w:rStyle w:val="Emphasis"/>
          <w:highlight w:val="yellow"/>
        </w:rPr>
        <w:t>reasons</w:t>
      </w:r>
      <w:r w:rsidRPr="001C57D2">
        <w:rPr>
          <w:rStyle w:val="StyleUnderline"/>
        </w:rPr>
        <w:t xml:space="preserve"> productivity is </w:t>
      </w:r>
      <w:r w:rsidRPr="001C57D2">
        <w:rPr>
          <w:rStyle w:val="Emphasis"/>
        </w:rPr>
        <w:t>improving</w:t>
      </w:r>
      <w:r w:rsidRPr="00381DC2">
        <w:rPr>
          <w:sz w:val="16"/>
          <w:lang w:eastAsia="ko-KR"/>
        </w:rPr>
        <w:t xml:space="preserve"> these days and could continue to do so well into the future.</w:t>
      </w:r>
    </w:p>
    <w:p w14:paraId="42322964" w14:textId="77777777" w:rsidR="009D7CE0" w:rsidRPr="001C57D2" w:rsidRDefault="009D7CE0" w:rsidP="009D7CE0">
      <w:pPr>
        <w:rPr>
          <w:rStyle w:val="Emphasis"/>
        </w:rPr>
      </w:pPr>
      <w:r w:rsidRPr="001A70FD">
        <w:rPr>
          <w:rStyle w:val="Emphasis"/>
          <w:highlight w:val="yellow"/>
        </w:rPr>
        <w:t>Automation</w:t>
      </w:r>
    </w:p>
    <w:p w14:paraId="196AB387" w14:textId="77777777" w:rsidR="009D7CE0" w:rsidRPr="00381DC2" w:rsidRDefault="009D7CE0" w:rsidP="009D7CE0">
      <w:pPr>
        <w:rPr>
          <w:sz w:val="16"/>
          <w:lang w:eastAsia="ko-KR"/>
        </w:rPr>
      </w:pPr>
      <w:r w:rsidRPr="001C57D2">
        <w:rPr>
          <w:rStyle w:val="StyleUnderline"/>
        </w:rPr>
        <w:t xml:space="preserve">Businesses have </w:t>
      </w:r>
      <w:r w:rsidRPr="001C57D2">
        <w:rPr>
          <w:rStyle w:val="Emphasis"/>
        </w:rPr>
        <w:t>heavily invested</w:t>
      </w:r>
      <w:r w:rsidRPr="001C57D2">
        <w:rPr>
          <w:rStyle w:val="StyleUnderline"/>
        </w:rPr>
        <w:t xml:space="preserve"> in </w:t>
      </w:r>
      <w:r w:rsidRPr="001C57D2">
        <w:rPr>
          <w:rStyle w:val="Emphasis"/>
        </w:rPr>
        <w:t>machines</w:t>
      </w:r>
      <w:r w:rsidRPr="001C57D2">
        <w:rPr>
          <w:rStyle w:val="StyleUnderline"/>
        </w:rPr>
        <w:t xml:space="preserve"> and </w:t>
      </w:r>
      <w:r w:rsidRPr="001C57D2">
        <w:rPr>
          <w:rStyle w:val="Emphasis"/>
        </w:rPr>
        <w:t>software</w:t>
      </w:r>
      <w:r w:rsidRPr="00381DC2">
        <w:rPr>
          <w:sz w:val="16"/>
          <w:lang w:eastAsia="ko-KR"/>
        </w:rPr>
        <w:t xml:space="preserve">: for instance, Wal-Mart has bought self-driving forklifts, Amazon now has nearly as many robots working for it as people, and Chipotle is testing out an avocado-peeling robot. </w:t>
      </w:r>
      <w:r w:rsidRPr="001C57D2">
        <w:rPr>
          <w:rStyle w:val="StyleUnderline"/>
        </w:rPr>
        <w:t>Not to mention</w:t>
      </w:r>
      <w:r w:rsidRPr="00381DC2">
        <w:rPr>
          <w:sz w:val="16"/>
          <w:lang w:eastAsia="ko-KR"/>
        </w:rPr>
        <w:t xml:space="preserve"> the adoption of </w:t>
      </w:r>
      <w:r w:rsidRPr="001C57D2">
        <w:rPr>
          <w:rStyle w:val="StyleUnderline"/>
        </w:rPr>
        <w:t xml:space="preserve">generative </w:t>
      </w:r>
      <w:r w:rsidRPr="001C57D2">
        <w:rPr>
          <w:rStyle w:val="Emphasis"/>
        </w:rPr>
        <w:t>AI</w:t>
      </w:r>
      <w:r w:rsidRPr="00381DC2">
        <w:rPr>
          <w:sz w:val="16"/>
          <w:lang w:eastAsia="ko-KR"/>
        </w:rPr>
        <w:t>, which could help some workers be more productive and, in some cases, even replace human workers entirely.</w:t>
      </w:r>
    </w:p>
    <w:p w14:paraId="2D75FF7C" w14:textId="77777777" w:rsidR="009D7CE0" w:rsidRPr="001C57D2" w:rsidRDefault="009D7CE0" w:rsidP="009D7CE0">
      <w:pPr>
        <w:rPr>
          <w:rStyle w:val="Emphasis"/>
        </w:rPr>
      </w:pPr>
      <w:r w:rsidRPr="001A70FD">
        <w:rPr>
          <w:rStyle w:val="Emphasis"/>
          <w:highlight w:val="yellow"/>
        </w:rPr>
        <w:t>Work From Home</w:t>
      </w:r>
    </w:p>
    <w:p w14:paraId="22D70FCA" w14:textId="77777777" w:rsidR="009D7CE0" w:rsidRPr="00381DC2" w:rsidRDefault="009D7CE0" w:rsidP="009D7CE0">
      <w:pPr>
        <w:rPr>
          <w:sz w:val="16"/>
          <w:lang w:eastAsia="ko-KR"/>
        </w:rPr>
      </w:pPr>
      <w:r w:rsidRPr="00381DC2">
        <w:rPr>
          <w:sz w:val="16"/>
          <w:lang w:eastAsia="ko-KR"/>
        </w:rPr>
        <w:t xml:space="preserve">Despite some high-profile companies touting return-to-office mandates, far more people are working from home than they did before the pandemic. That could be </w:t>
      </w:r>
      <w:r w:rsidRPr="001C57D2">
        <w:rPr>
          <w:rStyle w:val="StyleUnderline"/>
        </w:rPr>
        <w:t xml:space="preserve">making the workforce </w:t>
      </w:r>
      <w:r w:rsidRPr="001C57D2">
        <w:rPr>
          <w:rStyle w:val="Emphasis"/>
        </w:rPr>
        <w:t>more efficient</w:t>
      </w:r>
      <w:r w:rsidRPr="00381DC2">
        <w:rPr>
          <w:sz w:val="16"/>
          <w:lang w:eastAsia="ko-KR"/>
        </w:rPr>
        <w:t>. The Wells Fargo economists noted the effect of remote work is "contested" in the business world, with some notable downsides, including making it harder for entry-level employees to learn from their colleagues.</w:t>
      </w:r>
    </w:p>
    <w:p w14:paraId="2F8586C2" w14:textId="77777777" w:rsidR="009D7CE0" w:rsidRPr="001C57D2" w:rsidRDefault="009D7CE0" w:rsidP="009D7CE0">
      <w:pPr>
        <w:rPr>
          <w:rStyle w:val="Emphasis"/>
        </w:rPr>
      </w:pPr>
      <w:r w:rsidRPr="001A70FD">
        <w:rPr>
          <w:rStyle w:val="Emphasis"/>
          <w:highlight w:val="yellow"/>
        </w:rPr>
        <w:t>Entrepreneurship</w:t>
      </w:r>
    </w:p>
    <w:p w14:paraId="308F9A2B" w14:textId="77777777" w:rsidR="009D7CE0" w:rsidRPr="00381DC2" w:rsidRDefault="009D7CE0" w:rsidP="009D7CE0">
      <w:pPr>
        <w:rPr>
          <w:sz w:val="16"/>
          <w:lang w:eastAsia="ko-KR"/>
        </w:rPr>
      </w:pPr>
      <w:r w:rsidRPr="001C57D2">
        <w:rPr>
          <w:rStyle w:val="StyleUnderline"/>
        </w:rPr>
        <w:t xml:space="preserve">The pandemic's disruption turned out to be </w:t>
      </w:r>
      <w:r w:rsidRPr="001C57D2">
        <w:rPr>
          <w:rStyle w:val="Emphasis"/>
        </w:rPr>
        <w:t>innovative</w:t>
      </w:r>
      <w:r w:rsidRPr="00381DC2">
        <w:rPr>
          <w:sz w:val="16"/>
          <w:lang w:eastAsia="ko-KR"/>
        </w:rPr>
        <w:t xml:space="preserve"> in at least one major way: </w:t>
      </w:r>
      <w:r w:rsidRPr="001C57D2">
        <w:rPr>
          <w:rStyle w:val="StyleUnderline"/>
        </w:rPr>
        <w:t xml:space="preserve">millions of people decided to </w:t>
      </w:r>
      <w:r w:rsidRPr="001C57D2">
        <w:rPr>
          <w:rStyle w:val="Emphasis"/>
        </w:rPr>
        <w:t>start</w:t>
      </w:r>
      <w:r w:rsidRPr="001C57D2">
        <w:rPr>
          <w:rStyle w:val="StyleUnderline"/>
        </w:rPr>
        <w:t xml:space="preserve"> their </w:t>
      </w:r>
      <w:r w:rsidRPr="001C57D2">
        <w:rPr>
          <w:rStyle w:val="Emphasis"/>
        </w:rPr>
        <w:t>own businesses</w:t>
      </w:r>
      <w:r w:rsidRPr="00381DC2">
        <w:rPr>
          <w:sz w:val="16"/>
          <w:lang w:eastAsia="ko-KR"/>
        </w:rPr>
        <w:t xml:space="preserve">. According to Census Bureau data, the surge of business applications in 2020 is still going strong.4 </w:t>
      </w:r>
      <w:r w:rsidRPr="001C57D2">
        <w:rPr>
          <w:rStyle w:val="StyleUnderline"/>
        </w:rPr>
        <w:t xml:space="preserve">That could help spur </w:t>
      </w:r>
      <w:r w:rsidRPr="001C57D2">
        <w:rPr>
          <w:rStyle w:val="Emphasis"/>
        </w:rPr>
        <w:t>innovation</w:t>
      </w:r>
      <w:r w:rsidRPr="001C57D2">
        <w:rPr>
          <w:rStyle w:val="StyleUnderline"/>
        </w:rPr>
        <w:t xml:space="preserve"> and </w:t>
      </w:r>
      <w:r w:rsidRPr="001C57D2">
        <w:rPr>
          <w:rStyle w:val="Emphasis"/>
        </w:rPr>
        <w:t>competition</w:t>
      </w:r>
      <w:r w:rsidRPr="001C57D2">
        <w:rPr>
          <w:rStyle w:val="StyleUnderline"/>
        </w:rPr>
        <w:t xml:space="preserve">, which are </w:t>
      </w:r>
      <w:r w:rsidRPr="001C57D2">
        <w:rPr>
          <w:rStyle w:val="Emphasis"/>
        </w:rPr>
        <w:t>good</w:t>
      </w:r>
      <w:r w:rsidRPr="001C57D2">
        <w:rPr>
          <w:rStyle w:val="StyleUnderline"/>
        </w:rPr>
        <w:t xml:space="preserve"> for </w:t>
      </w:r>
      <w:r w:rsidRPr="001C57D2">
        <w:rPr>
          <w:rStyle w:val="Emphasis"/>
        </w:rPr>
        <w:t>productivity</w:t>
      </w:r>
      <w:r w:rsidRPr="00381DC2">
        <w:rPr>
          <w:sz w:val="16"/>
          <w:lang w:eastAsia="ko-KR"/>
        </w:rPr>
        <w:t>.</w:t>
      </w:r>
    </w:p>
    <w:p w14:paraId="101A275C" w14:textId="77777777" w:rsidR="009D7CE0" w:rsidRPr="00381DC2" w:rsidRDefault="009D7CE0" w:rsidP="009D7CE0">
      <w:pPr>
        <w:rPr>
          <w:sz w:val="16"/>
          <w:lang w:eastAsia="ko-KR"/>
        </w:rPr>
      </w:pPr>
      <w:r w:rsidRPr="00381DC2">
        <w:rPr>
          <w:sz w:val="16"/>
          <w:lang w:eastAsia="ko-KR"/>
        </w:rPr>
        <w:t>Can It Last?</w:t>
      </w:r>
    </w:p>
    <w:p w14:paraId="5664AFB0" w14:textId="77777777" w:rsidR="009D7CE0" w:rsidRPr="00381DC2" w:rsidRDefault="009D7CE0" w:rsidP="009D7CE0">
      <w:pPr>
        <w:rPr>
          <w:sz w:val="16"/>
          <w:lang w:eastAsia="ko-KR"/>
        </w:rPr>
      </w:pPr>
      <w:r w:rsidRPr="001C57D2">
        <w:rPr>
          <w:rStyle w:val="StyleUnderline"/>
        </w:rPr>
        <w:t>Economists</w:t>
      </w:r>
      <w:r w:rsidRPr="00381DC2">
        <w:rPr>
          <w:sz w:val="16"/>
          <w:lang w:eastAsia="ko-KR"/>
        </w:rPr>
        <w:t xml:space="preserve"> at Wells Fargo </w:t>
      </w:r>
      <w:r w:rsidRPr="001C57D2">
        <w:rPr>
          <w:rStyle w:val="StyleUnderline"/>
        </w:rPr>
        <w:t xml:space="preserve">expect </w:t>
      </w:r>
      <w:r w:rsidRPr="001A70FD">
        <w:rPr>
          <w:rStyle w:val="StyleUnderline"/>
          <w:highlight w:val="yellow"/>
        </w:rPr>
        <w:t xml:space="preserve">the </w:t>
      </w:r>
      <w:r w:rsidRPr="001A70FD">
        <w:rPr>
          <w:rStyle w:val="Emphasis"/>
          <w:highlight w:val="yellow"/>
        </w:rPr>
        <w:t>productivity boost</w:t>
      </w:r>
      <w:r w:rsidRPr="001A70FD">
        <w:rPr>
          <w:rStyle w:val="StyleUnderline"/>
          <w:highlight w:val="yellow"/>
        </w:rPr>
        <w:t xml:space="preserve"> to </w:t>
      </w:r>
      <w:r w:rsidRPr="001A70FD">
        <w:rPr>
          <w:rStyle w:val="Emphasis"/>
          <w:highlight w:val="yellow"/>
        </w:rPr>
        <w:t>continue</w:t>
      </w:r>
      <w:r w:rsidRPr="001C57D2">
        <w:rPr>
          <w:rStyle w:val="StyleUnderline"/>
        </w:rPr>
        <w:t xml:space="preserve">, </w:t>
      </w:r>
      <w:r w:rsidRPr="001A70FD">
        <w:rPr>
          <w:rStyle w:val="StyleUnderline"/>
        </w:rPr>
        <w:t>running</w:t>
      </w:r>
      <w:r w:rsidRPr="001C57D2">
        <w:rPr>
          <w:rStyle w:val="StyleUnderline"/>
        </w:rPr>
        <w:t xml:space="preserve"> </w:t>
      </w:r>
      <w:r w:rsidRPr="001A70FD">
        <w:rPr>
          <w:rStyle w:val="Emphasis"/>
          <w:highlight w:val="yellow"/>
        </w:rPr>
        <w:t>above</w:t>
      </w:r>
      <w:r w:rsidRPr="001A70FD">
        <w:rPr>
          <w:rStyle w:val="StyleUnderline"/>
          <w:highlight w:val="yellow"/>
        </w:rPr>
        <w:t xml:space="preserve"> the long-term</w:t>
      </w:r>
      <w:r w:rsidRPr="001C57D2">
        <w:rPr>
          <w:rStyle w:val="StyleUnderline"/>
        </w:rPr>
        <w:t xml:space="preserve"> historical </w:t>
      </w:r>
      <w:r w:rsidRPr="001A70FD">
        <w:rPr>
          <w:rStyle w:val="Emphasis"/>
          <w:highlight w:val="yellow"/>
        </w:rPr>
        <w:t>average</w:t>
      </w:r>
      <w:r w:rsidRPr="00381DC2">
        <w:rPr>
          <w:sz w:val="16"/>
          <w:lang w:eastAsia="ko-KR"/>
        </w:rPr>
        <w:t xml:space="preserve"> of 2.1%. But not everyone is so optimistic. The Congressional Budget Office projects productivity will rise at 1.4% a year between 2025 and 2035.</w:t>
      </w:r>
    </w:p>
    <w:p w14:paraId="6FB4E6C6" w14:textId="77777777" w:rsidR="009D7CE0" w:rsidRPr="001A70FD" w:rsidRDefault="009D7CE0" w:rsidP="009D7CE0">
      <w:pPr>
        <w:pStyle w:val="Heading4"/>
        <w:rPr>
          <w:lang w:eastAsia="ko-KR"/>
        </w:rPr>
      </w:pPr>
      <w:r>
        <w:rPr>
          <w:lang w:eastAsia="ko-KR"/>
        </w:rPr>
        <w:t xml:space="preserve">It’s </w:t>
      </w:r>
      <w:r>
        <w:rPr>
          <w:u w:val="single"/>
          <w:lang w:eastAsia="ko-KR"/>
        </w:rPr>
        <w:t>booming</w:t>
      </w:r>
      <w:r>
        <w:rPr>
          <w:lang w:eastAsia="ko-KR"/>
        </w:rPr>
        <w:t xml:space="preserve">, and labor costs are </w:t>
      </w:r>
      <w:r>
        <w:rPr>
          <w:u w:val="single"/>
          <w:lang w:eastAsia="ko-KR"/>
        </w:rPr>
        <w:t>low because of it</w:t>
      </w:r>
      <w:r>
        <w:rPr>
          <w:lang w:eastAsia="ko-KR"/>
        </w:rPr>
        <w:t xml:space="preserve">. </w:t>
      </w:r>
    </w:p>
    <w:p w14:paraId="0A063318" w14:textId="77777777" w:rsidR="009D7CE0" w:rsidRPr="00505BD1" w:rsidRDefault="009D7CE0" w:rsidP="009D7CE0">
      <w:pPr>
        <w:rPr>
          <w:lang w:eastAsia="ko-KR"/>
        </w:rPr>
      </w:pPr>
      <w:r>
        <w:rPr>
          <w:lang w:eastAsia="ko-KR"/>
        </w:rPr>
        <w:t xml:space="preserve">Megan </w:t>
      </w:r>
      <w:r w:rsidRPr="00C77844">
        <w:rPr>
          <w:rStyle w:val="Style13ptBold"/>
        </w:rPr>
        <w:t>Leonhardt 8-7</w:t>
      </w:r>
      <w:r>
        <w:rPr>
          <w:lang w:eastAsia="ko-KR"/>
        </w:rPr>
        <w:t>, Senior writer for Barron’s covering economic issues, 8-7-25, “Productivity Rebounds in a Big Way, Rising 2.4% in the Second Quarter,” https://www.msn.com/en-us/money/markets/productivity-rebounds-in-a-big-way-rising-24-in-the-second-quarter/ar-AA1K5N3V</w:t>
      </w:r>
    </w:p>
    <w:p w14:paraId="2AE2C842" w14:textId="77777777" w:rsidR="009D7CE0" w:rsidRPr="00381DC2" w:rsidRDefault="009D7CE0" w:rsidP="009D7CE0">
      <w:pPr>
        <w:rPr>
          <w:sz w:val="16"/>
          <w:lang w:eastAsia="ko-KR"/>
        </w:rPr>
      </w:pPr>
      <w:r w:rsidRPr="001A70FD">
        <w:rPr>
          <w:rStyle w:val="Emphasis"/>
          <w:highlight w:val="yellow"/>
        </w:rPr>
        <w:t>Labor productivity</w:t>
      </w:r>
      <w:r w:rsidRPr="001A70FD">
        <w:rPr>
          <w:rStyle w:val="StyleUnderline"/>
          <w:highlight w:val="yellow"/>
        </w:rPr>
        <w:t xml:space="preserve"> bounced </w:t>
      </w:r>
      <w:r w:rsidRPr="001A70FD">
        <w:rPr>
          <w:rStyle w:val="Emphasis"/>
          <w:highlight w:val="yellow"/>
        </w:rPr>
        <w:t>back</w:t>
      </w:r>
      <w:r w:rsidRPr="00381DC2">
        <w:rPr>
          <w:sz w:val="16"/>
          <w:lang w:eastAsia="ko-KR"/>
        </w:rPr>
        <w:t xml:space="preserve"> in the second quarter, </w:t>
      </w:r>
      <w:r w:rsidRPr="001A70FD">
        <w:rPr>
          <w:rStyle w:val="Emphasis"/>
          <w:highlight w:val="yellow"/>
        </w:rPr>
        <w:t>mirroring</w:t>
      </w:r>
      <w:r w:rsidRPr="00373D6E">
        <w:rPr>
          <w:rStyle w:val="StyleUnderline"/>
        </w:rPr>
        <w:t xml:space="preserve"> the </w:t>
      </w:r>
      <w:r w:rsidRPr="001A70FD">
        <w:rPr>
          <w:rStyle w:val="Emphasis"/>
          <w:highlight w:val="yellow"/>
        </w:rPr>
        <w:t>stronger</w:t>
      </w:r>
      <w:r w:rsidRPr="00373D6E">
        <w:rPr>
          <w:rStyle w:val="StyleUnderline"/>
        </w:rPr>
        <w:t xml:space="preserve"> economic </w:t>
      </w:r>
      <w:r w:rsidRPr="001A70FD">
        <w:rPr>
          <w:rStyle w:val="Emphasis"/>
          <w:highlight w:val="yellow"/>
        </w:rPr>
        <w:t>growth</w:t>
      </w:r>
      <w:r w:rsidRPr="00373D6E">
        <w:rPr>
          <w:rStyle w:val="Emphasis"/>
        </w:rPr>
        <w:t xml:space="preserve"> patterns</w:t>
      </w:r>
      <w:r w:rsidRPr="00381DC2">
        <w:rPr>
          <w:sz w:val="16"/>
          <w:lang w:eastAsia="ko-KR"/>
        </w:rPr>
        <w:t xml:space="preserve"> that emerged during the same period.</w:t>
      </w:r>
    </w:p>
    <w:p w14:paraId="592949B7" w14:textId="77777777" w:rsidR="009D7CE0" w:rsidRPr="00381DC2" w:rsidRDefault="009D7CE0" w:rsidP="009D7CE0">
      <w:pPr>
        <w:rPr>
          <w:sz w:val="16"/>
          <w:lang w:eastAsia="ko-KR"/>
        </w:rPr>
      </w:pPr>
      <w:r w:rsidRPr="00381DC2">
        <w:rPr>
          <w:sz w:val="16"/>
          <w:lang w:eastAsia="ko-KR"/>
        </w:rPr>
        <w:t xml:space="preserve">Nonfarm business-sector </w:t>
      </w:r>
      <w:r w:rsidRPr="00373D6E">
        <w:rPr>
          <w:rStyle w:val="StyleUnderline"/>
        </w:rPr>
        <w:t xml:space="preserve">labor productivity </w:t>
      </w:r>
      <w:r w:rsidRPr="001A70FD">
        <w:rPr>
          <w:rStyle w:val="Emphasis"/>
          <w:highlight w:val="yellow"/>
        </w:rPr>
        <w:t>grew</w:t>
      </w:r>
      <w:r w:rsidRPr="00381DC2">
        <w:rPr>
          <w:sz w:val="16"/>
          <w:highlight w:val="yellow"/>
          <w:lang w:eastAsia="ko-KR"/>
        </w:rPr>
        <w:t xml:space="preserve"> </w:t>
      </w:r>
      <w:r w:rsidRPr="001A70FD">
        <w:rPr>
          <w:rStyle w:val="StyleUnderline"/>
          <w:highlight w:val="yellow"/>
        </w:rPr>
        <w:t xml:space="preserve">at a rate of </w:t>
      </w:r>
      <w:r w:rsidRPr="001A70FD">
        <w:rPr>
          <w:rStyle w:val="Emphasis"/>
          <w:highlight w:val="yellow"/>
        </w:rPr>
        <w:t>2.4%</w:t>
      </w:r>
      <w:r w:rsidRPr="001A70FD">
        <w:rPr>
          <w:rStyle w:val="StyleUnderline"/>
          <w:highlight w:val="yellow"/>
        </w:rPr>
        <w:t xml:space="preserve"> </w:t>
      </w:r>
      <w:r w:rsidRPr="001A70FD">
        <w:rPr>
          <w:rStyle w:val="StyleUnderline"/>
        </w:rPr>
        <w:t>in</w:t>
      </w:r>
      <w:r w:rsidRPr="00373D6E">
        <w:rPr>
          <w:rStyle w:val="StyleUnderline"/>
        </w:rPr>
        <w:t xml:space="preserve"> the second quarter</w:t>
      </w:r>
      <w:r w:rsidRPr="00381DC2">
        <w:rPr>
          <w:sz w:val="16"/>
          <w:lang w:eastAsia="ko-KR"/>
        </w:rPr>
        <w:t xml:space="preserve">, according to a preliminary estimate released Thursday by the Bureau of Labor Statistics. </w:t>
      </w:r>
      <w:r w:rsidRPr="001A70FD">
        <w:rPr>
          <w:rStyle w:val="StyleUnderline"/>
          <w:highlight w:val="yellow"/>
        </w:rPr>
        <w:t xml:space="preserve">That is the </w:t>
      </w:r>
      <w:r w:rsidRPr="001A70FD">
        <w:rPr>
          <w:rStyle w:val="Emphasis"/>
          <w:highlight w:val="yellow"/>
        </w:rPr>
        <w:t>biggest upward swing</w:t>
      </w:r>
      <w:r w:rsidRPr="00373D6E">
        <w:rPr>
          <w:rStyle w:val="StyleUnderline"/>
        </w:rPr>
        <w:t xml:space="preserve"> from one quarter to the next </w:t>
      </w:r>
      <w:r w:rsidRPr="00373D6E">
        <w:rPr>
          <w:rStyle w:val="Emphasis"/>
        </w:rPr>
        <w:t>since 2021.</w:t>
      </w:r>
    </w:p>
    <w:p w14:paraId="1FFDE519" w14:textId="77777777" w:rsidR="009D7CE0" w:rsidRPr="00381DC2" w:rsidRDefault="009D7CE0" w:rsidP="009D7CE0">
      <w:pPr>
        <w:rPr>
          <w:sz w:val="16"/>
          <w:lang w:eastAsia="ko-KR"/>
        </w:rPr>
      </w:pPr>
      <w:r w:rsidRPr="00373D6E">
        <w:rPr>
          <w:rStyle w:val="StyleUnderline"/>
        </w:rPr>
        <w:t xml:space="preserve">The second quarter’s jump was </w:t>
      </w:r>
      <w:r w:rsidRPr="001A70FD">
        <w:rPr>
          <w:rStyle w:val="Emphasis"/>
          <w:highlight w:val="yellow"/>
        </w:rPr>
        <w:t>much stronger</w:t>
      </w:r>
      <w:r w:rsidRPr="001A70FD">
        <w:rPr>
          <w:rStyle w:val="StyleUnderline"/>
          <w:highlight w:val="yellow"/>
        </w:rPr>
        <w:t xml:space="preserve"> than</w:t>
      </w:r>
      <w:r w:rsidRPr="00373D6E">
        <w:rPr>
          <w:rStyle w:val="StyleUnderline"/>
        </w:rPr>
        <w:t xml:space="preserve"> the 2% gain </w:t>
      </w:r>
      <w:r w:rsidRPr="001A70FD">
        <w:rPr>
          <w:rStyle w:val="Emphasis"/>
          <w:highlight w:val="yellow"/>
        </w:rPr>
        <w:t>economists surveyed</w:t>
      </w:r>
      <w:r w:rsidRPr="00381DC2">
        <w:rPr>
          <w:sz w:val="16"/>
          <w:lang w:eastAsia="ko-KR"/>
        </w:rPr>
        <w:t xml:space="preserve"> by FactSet expected. Productivity growth was revised to a decline of 1.8% in the first quarter, the BLS reported.</w:t>
      </w:r>
    </w:p>
    <w:p w14:paraId="6A4AADF8" w14:textId="77777777" w:rsidR="009D7CE0" w:rsidRPr="00381DC2" w:rsidRDefault="009D7CE0" w:rsidP="009D7CE0">
      <w:pPr>
        <w:rPr>
          <w:sz w:val="16"/>
          <w:lang w:eastAsia="ko-KR"/>
        </w:rPr>
      </w:pPr>
      <w:r w:rsidRPr="00381DC2">
        <w:rPr>
          <w:sz w:val="16"/>
          <w:lang w:eastAsia="ko-KR"/>
        </w:rPr>
        <w:t>“</w:t>
      </w:r>
      <w:r w:rsidRPr="00373D6E">
        <w:rPr>
          <w:rStyle w:val="Emphasis"/>
        </w:rPr>
        <w:t>Productivity growth</w:t>
      </w:r>
      <w:r w:rsidRPr="00373D6E">
        <w:rPr>
          <w:rStyle w:val="StyleUnderline"/>
        </w:rPr>
        <w:t xml:space="preserve"> is settling </w:t>
      </w:r>
      <w:r w:rsidRPr="00373D6E">
        <w:rPr>
          <w:rStyle w:val="Emphasis"/>
        </w:rPr>
        <w:t>back</w:t>
      </w:r>
      <w:r w:rsidRPr="00373D6E">
        <w:rPr>
          <w:rStyle w:val="StyleUnderline"/>
        </w:rPr>
        <w:t xml:space="preserve"> into its </w:t>
      </w:r>
      <w:r w:rsidRPr="00373D6E">
        <w:rPr>
          <w:rStyle w:val="Emphasis"/>
        </w:rPr>
        <w:t>historical trend</w:t>
      </w:r>
      <w:r w:rsidRPr="00373D6E">
        <w:rPr>
          <w:rStyle w:val="StyleUnderline"/>
        </w:rPr>
        <w:t xml:space="preserve"> after</w:t>
      </w:r>
      <w:r w:rsidRPr="00381DC2">
        <w:rPr>
          <w:sz w:val="16"/>
        </w:rPr>
        <w:t xml:space="preserve"> bouncing around</w:t>
      </w:r>
      <w:r w:rsidRPr="00381DC2">
        <w:rPr>
          <w:sz w:val="16"/>
          <w:lang w:eastAsia="ko-KR"/>
        </w:rPr>
        <w:t xml:space="preserve"> because of </w:t>
      </w:r>
      <w:r w:rsidRPr="00373D6E">
        <w:rPr>
          <w:rStyle w:val="StyleUnderline"/>
        </w:rPr>
        <w:t xml:space="preserve">the </w:t>
      </w:r>
      <w:r w:rsidRPr="00373D6E">
        <w:rPr>
          <w:rStyle w:val="Emphasis"/>
        </w:rPr>
        <w:t>pandemic</w:t>
      </w:r>
      <w:r w:rsidRPr="00381DC2">
        <w:rPr>
          <w:sz w:val="16"/>
          <w:lang w:eastAsia="ko-KR"/>
        </w:rPr>
        <w:t>,” writes Oren Klachkin, economist for Nationwide Financial Markets.</w:t>
      </w:r>
    </w:p>
    <w:p w14:paraId="4E0104A5" w14:textId="77777777" w:rsidR="009D7CE0" w:rsidRPr="00381DC2" w:rsidRDefault="009D7CE0" w:rsidP="009D7CE0">
      <w:pPr>
        <w:rPr>
          <w:sz w:val="16"/>
          <w:lang w:eastAsia="ko-KR"/>
        </w:rPr>
      </w:pPr>
      <w:r w:rsidRPr="00381DC2">
        <w:rPr>
          <w:sz w:val="16"/>
          <w:lang w:eastAsia="ko-KR"/>
        </w:rPr>
        <w:t xml:space="preserve">In the first half of the year, </w:t>
      </w:r>
      <w:r w:rsidRPr="00373D6E">
        <w:rPr>
          <w:rStyle w:val="Emphasis"/>
        </w:rPr>
        <w:t>labor productivity</w:t>
      </w:r>
      <w:r w:rsidRPr="00373D6E">
        <w:rPr>
          <w:rStyle w:val="StyleUnderline"/>
        </w:rPr>
        <w:t xml:space="preserve"> has followed a similar trajectory as</w:t>
      </w:r>
      <w:r w:rsidRPr="00381DC2">
        <w:rPr>
          <w:sz w:val="16"/>
          <w:lang w:eastAsia="ko-KR"/>
        </w:rPr>
        <w:t xml:space="preserve"> </w:t>
      </w:r>
      <w:r w:rsidRPr="00373D6E">
        <w:rPr>
          <w:rStyle w:val="Emphasis"/>
        </w:rPr>
        <w:t>g</w:t>
      </w:r>
      <w:r w:rsidRPr="00381DC2">
        <w:rPr>
          <w:sz w:val="16"/>
          <w:lang w:eastAsia="ko-KR"/>
        </w:rPr>
        <w:t xml:space="preserve">ross </w:t>
      </w:r>
      <w:r w:rsidRPr="00373D6E">
        <w:rPr>
          <w:rStyle w:val="Emphasis"/>
        </w:rPr>
        <w:t>d</w:t>
      </w:r>
      <w:r w:rsidRPr="00381DC2">
        <w:rPr>
          <w:sz w:val="16"/>
          <w:lang w:eastAsia="ko-KR"/>
        </w:rPr>
        <w:t xml:space="preserve">omestic </w:t>
      </w:r>
      <w:r w:rsidRPr="00373D6E">
        <w:rPr>
          <w:rStyle w:val="Emphasis"/>
        </w:rPr>
        <w:t>p</w:t>
      </w:r>
      <w:r w:rsidRPr="00381DC2">
        <w:rPr>
          <w:sz w:val="16"/>
          <w:lang w:eastAsia="ko-KR"/>
        </w:rPr>
        <w:t xml:space="preserve">roduct </w:t>
      </w:r>
      <w:r w:rsidRPr="00373D6E">
        <w:rPr>
          <w:rStyle w:val="StyleUnderline"/>
        </w:rPr>
        <w:t>growth</w:t>
      </w:r>
      <w:r w:rsidRPr="00381DC2">
        <w:rPr>
          <w:sz w:val="16"/>
          <w:lang w:eastAsia="ko-KR"/>
        </w:rPr>
        <w:t>, which contracted in the first quarter by 0.5% and surged by 3% over the three months ended in June.</w:t>
      </w:r>
    </w:p>
    <w:p w14:paraId="181C09F5" w14:textId="77777777" w:rsidR="009D7CE0" w:rsidRPr="00381DC2" w:rsidRDefault="009D7CE0" w:rsidP="009D7CE0">
      <w:pPr>
        <w:rPr>
          <w:sz w:val="16"/>
          <w:lang w:eastAsia="ko-KR"/>
        </w:rPr>
      </w:pPr>
      <w:r w:rsidRPr="00381DC2">
        <w:rPr>
          <w:sz w:val="16"/>
          <w:lang w:eastAsia="ko-KR"/>
        </w:rPr>
        <w:t xml:space="preserve">Productivity numbers are “extremely noisy at the best of times,” writes Oliver Allen, senior U.S. economist at Pantheon Macroeconomics. But the 2.4% increase in the second quarter probably was “flattered” by the tariff-related distortions that artificially boosted both GDP and the second-quarter jump in business output that is used to calculate productivity. That said, Allen noted </w:t>
      </w:r>
      <w:r w:rsidRPr="00373D6E">
        <w:rPr>
          <w:rStyle w:val="StyleUnderline"/>
        </w:rPr>
        <w:t xml:space="preserve">the </w:t>
      </w:r>
      <w:r w:rsidRPr="00373D6E">
        <w:rPr>
          <w:rStyle w:val="Emphasis"/>
        </w:rPr>
        <w:t>underlying trend</w:t>
      </w:r>
      <w:r w:rsidRPr="00373D6E">
        <w:rPr>
          <w:rStyle w:val="StyleUnderline"/>
        </w:rPr>
        <w:t xml:space="preserve"> still looks</w:t>
      </w:r>
      <w:r w:rsidRPr="00381DC2">
        <w:rPr>
          <w:sz w:val="16"/>
        </w:rPr>
        <w:t xml:space="preserve"> “reasonably </w:t>
      </w:r>
      <w:r w:rsidRPr="00373D6E">
        <w:rPr>
          <w:rStyle w:val="Emphasis"/>
        </w:rPr>
        <w:t>strong</w:t>
      </w:r>
      <w:r w:rsidRPr="00381DC2">
        <w:rPr>
          <w:sz w:val="16"/>
          <w:lang w:eastAsia="ko-KR"/>
        </w:rPr>
        <w:t>.”</w:t>
      </w:r>
    </w:p>
    <w:p w14:paraId="06B6B195" w14:textId="77777777" w:rsidR="009D7CE0" w:rsidRPr="00381DC2" w:rsidRDefault="009D7CE0" w:rsidP="009D7CE0">
      <w:pPr>
        <w:rPr>
          <w:sz w:val="16"/>
          <w:lang w:eastAsia="ko-KR"/>
        </w:rPr>
      </w:pPr>
      <w:r w:rsidRPr="00373D6E">
        <w:rPr>
          <w:rStyle w:val="StyleUnderline"/>
        </w:rPr>
        <w:t xml:space="preserve">The second-quarter </w:t>
      </w:r>
      <w:r w:rsidRPr="00373D6E">
        <w:rPr>
          <w:rStyle w:val="Emphasis"/>
        </w:rPr>
        <w:t>surge</w:t>
      </w:r>
      <w:r w:rsidRPr="00373D6E">
        <w:rPr>
          <w:rStyle w:val="StyleUnderline"/>
        </w:rPr>
        <w:t xml:space="preserve"> in productivity was </w:t>
      </w:r>
      <w:r w:rsidRPr="00373D6E">
        <w:rPr>
          <w:rStyle w:val="Emphasis"/>
        </w:rPr>
        <w:t>driven</w:t>
      </w:r>
      <w:r w:rsidRPr="00381DC2">
        <w:rPr>
          <w:sz w:val="16"/>
          <w:lang w:eastAsia="ko-KR"/>
        </w:rPr>
        <w:t xml:space="preserve">, in large part, </w:t>
      </w:r>
      <w:r w:rsidRPr="00373D6E">
        <w:rPr>
          <w:rStyle w:val="StyleUnderline"/>
        </w:rPr>
        <w:t>by</w:t>
      </w:r>
      <w:r w:rsidRPr="00381DC2">
        <w:rPr>
          <w:sz w:val="16"/>
          <w:lang w:eastAsia="ko-KR"/>
        </w:rPr>
        <w:t xml:space="preserve"> factors like </w:t>
      </w:r>
      <w:r w:rsidRPr="001A70FD">
        <w:rPr>
          <w:rStyle w:val="Emphasis"/>
          <w:highlight w:val="yellow"/>
        </w:rPr>
        <w:t>workers’ output</w:t>
      </w:r>
      <w:r w:rsidRPr="001A70FD">
        <w:rPr>
          <w:rStyle w:val="StyleUnderline"/>
          <w:highlight w:val="yellow"/>
        </w:rPr>
        <w:t xml:space="preserve"> and </w:t>
      </w:r>
      <w:r w:rsidRPr="001A70FD">
        <w:rPr>
          <w:rStyle w:val="Emphasis"/>
          <w:highlight w:val="yellow"/>
        </w:rPr>
        <w:t>hours</w:t>
      </w:r>
      <w:r w:rsidRPr="00373D6E">
        <w:rPr>
          <w:rStyle w:val="Emphasis"/>
        </w:rPr>
        <w:t xml:space="preserve"> worked </w:t>
      </w:r>
      <w:r w:rsidRPr="001A70FD">
        <w:rPr>
          <w:rStyle w:val="Emphasis"/>
          <w:highlight w:val="yellow"/>
        </w:rPr>
        <w:t>expanding</w:t>
      </w:r>
      <w:r w:rsidRPr="00381DC2">
        <w:rPr>
          <w:sz w:val="16"/>
          <w:lang w:eastAsia="ko-KR"/>
        </w:rPr>
        <w:t xml:space="preserve"> more </w:t>
      </w:r>
      <w:r w:rsidRPr="00373D6E">
        <w:rPr>
          <w:rStyle w:val="Emphasis"/>
        </w:rPr>
        <w:t>rapidly</w:t>
      </w:r>
      <w:r w:rsidRPr="00381DC2">
        <w:rPr>
          <w:sz w:val="16"/>
          <w:lang w:eastAsia="ko-KR"/>
        </w:rPr>
        <w:t xml:space="preserve"> than they did in the first quarter. Output increased 3.7% as of the end of June, a major acceleration from the revised decline of the 0.6% rate in the first quarter. The number of hours worked was up 1.3%, again an acceleration from the 1.2% rate measured in the first three months of the year.</w:t>
      </w:r>
    </w:p>
    <w:p w14:paraId="29C74FBC" w14:textId="77777777" w:rsidR="009D7CE0" w:rsidRPr="00381DC2" w:rsidRDefault="009D7CE0" w:rsidP="009D7CE0">
      <w:pPr>
        <w:rPr>
          <w:sz w:val="16"/>
          <w:lang w:eastAsia="ko-KR"/>
        </w:rPr>
      </w:pPr>
      <w:r w:rsidRPr="00381DC2">
        <w:rPr>
          <w:sz w:val="16"/>
          <w:lang w:eastAsia="ko-KR"/>
        </w:rPr>
        <w:t>Labor productivity is the measure of how quickly and efficiently workers generate goods and services. The figures, which the bureau calculates by dividing real output by total hours worked, are typically volatile. Significant revisions to the data are common.</w:t>
      </w:r>
    </w:p>
    <w:p w14:paraId="5E4AB863" w14:textId="77777777" w:rsidR="009D7CE0" w:rsidRPr="00381DC2" w:rsidRDefault="009D7CE0" w:rsidP="009D7CE0">
      <w:pPr>
        <w:rPr>
          <w:sz w:val="16"/>
          <w:lang w:eastAsia="ko-KR"/>
        </w:rPr>
      </w:pPr>
      <w:r w:rsidRPr="00381DC2">
        <w:rPr>
          <w:sz w:val="16"/>
          <w:lang w:eastAsia="ko-KR"/>
        </w:rPr>
        <w:t xml:space="preserve">When productivity rises, businesses typically need fewer employees to produce the same amount of goods or services. </w:t>
      </w:r>
      <w:r w:rsidRPr="001A70FD">
        <w:rPr>
          <w:rStyle w:val="Emphasis"/>
          <w:highlight w:val="yellow"/>
        </w:rPr>
        <w:t>Higher productivity</w:t>
      </w:r>
      <w:r w:rsidRPr="00373D6E">
        <w:rPr>
          <w:rStyle w:val="StyleUnderline"/>
        </w:rPr>
        <w:t xml:space="preserve"> gains can </w:t>
      </w:r>
      <w:r w:rsidRPr="001A70FD">
        <w:rPr>
          <w:rStyle w:val="StyleUnderline"/>
          <w:highlight w:val="yellow"/>
        </w:rPr>
        <w:t xml:space="preserve">lead to </w:t>
      </w:r>
      <w:r w:rsidRPr="001A70FD">
        <w:rPr>
          <w:rStyle w:val="Emphasis"/>
          <w:highlight w:val="yellow"/>
        </w:rPr>
        <w:t>stronger</w:t>
      </w:r>
      <w:r w:rsidRPr="00373D6E">
        <w:rPr>
          <w:rStyle w:val="StyleUnderline"/>
        </w:rPr>
        <w:t xml:space="preserve"> economic </w:t>
      </w:r>
      <w:r w:rsidRPr="001A70FD">
        <w:rPr>
          <w:rStyle w:val="Emphasis"/>
          <w:highlight w:val="yellow"/>
        </w:rPr>
        <w:t>growth</w:t>
      </w:r>
      <w:r w:rsidRPr="00381DC2">
        <w:rPr>
          <w:sz w:val="16"/>
          <w:lang w:eastAsia="ko-KR"/>
        </w:rPr>
        <w:t xml:space="preserve"> and help to alleviate inflationary pressures. That is because </w:t>
      </w:r>
      <w:r w:rsidRPr="00373D6E">
        <w:rPr>
          <w:rStyle w:val="Emphasis"/>
        </w:rPr>
        <w:t>rising productivity growth</w:t>
      </w:r>
      <w:r w:rsidRPr="00373D6E">
        <w:rPr>
          <w:rStyle w:val="StyleUnderline"/>
        </w:rPr>
        <w:t xml:space="preserve"> can put </w:t>
      </w:r>
      <w:r w:rsidRPr="001A70FD">
        <w:rPr>
          <w:rStyle w:val="Emphasis"/>
          <w:highlight w:val="yellow"/>
        </w:rPr>
        <w:t>downward pressure</w:t>
      </w:r>
      <w:r w:rsidRPr="001A70FD">
        <w:rPr>
          <w:rStyle w:val="StyleUnderline"/>
          <w:highlight w:val="yellow"/>
        </w:rPr>
        <w:t xml:space="preserve"> on</w:t>
      </w:r>
      <w:r w:rsidRPr="00381DC2">
        <w:rPr>
          <w:sz w:val="16"/>
          <w:lang w:eastAsia="ko-KR"/>
        </w:rPr>
        <w:t xml:space="preserve"> producers’ </w:t>
      </w:r>
      <w:r w:rsidRPr="00373D6E">
        <w:rPr>
          <w:rStyle w:val="StyleUnderline"/>
        </w:rPr>
        <w:t xml:space="preserve">unit </w:t>
      </w:r>
      <w:r w:rsidRPr="001A70FD">
        <w:rPr>
          <w:rStyle w:val="Emphasis"/>
          <w:highlight w:val="yellow"/>
        </w:rPr>
        <w:t>labor costs</w:t>
      </w:r>
      <w:r w:rsidRPr="001A70FD">
        <w:rPr>
          <w:rStyle w:val="StyleUnderline"/>
          <w:highlight w:val="yellow"/>
        </w:rPr>
        <w:t xml:space="preserve">, helping to </w:t>
      </w:r>
      <w:r w:rsidRPr="001A70FD">
        <w:rPr>
          <w:rStyle w:val="Emphasis"/>
          <w:highlight w:val="yellow"/>
        </w:rPr>
        <w:t>boost</w:t>
      </w:r>
      <w:r w:rsidRPr="00373D6E">
        <w:rPr>
          <w:rStyle w:val="StyleUnderline"/>
        </w:rPr>
        <w:t xml:space="preserve"> profit </w:t>
      </w:r>
      <w:r w:rsidRPr="001A70FD">
        <w:rPr>
          <w:rStyle w:val="Emphasis"/>
          <w:highlight w:val="yellow"/>
        </w:rPr>
        <w:t>margins</w:t>
      </w:r>
      <w:r w:rsidRPr="001A70FD">
        <w:rPr>
          <w:rStyle w:val="StyleUnderline"/>
          <w:highlight w:val="yellow"/>
        </w:rPr>
        <w:t xml:space="preserve"> and keep</w:t>
      </w:r>
      <w:r w:rsidRPr="00373D6E">
        <w:rPr>
          <w:rStyle w:val="StyleUnderline"/>
        </w:rPr>
        <w:t xml:space="preserve"> the </w:t>
      </w:r>
      <w:r w:rsidRPr="001A70FD">
        <w:rPr>
          <w:rStyle w:val="Emphasis"/>
          <w:highlight w:val="yellow"/>
        </w:rPr>
        <w:t>prices</w:t>
      </w:r>
      <w:r w:rsidRPr="00373D6E">
        <w:rPr>
          <w:rStyle w:val="StyleUnderline"/>
        </w:rPr>
        <w:t xml:space="preserve"> of goods </w:t>
      </w:r>
      <w:r w:rsidRPr="001A70FD">
        <w:rPr>
          <w:rStyle w:val="Emphasis"/>
          <w:highlight w:val="yellow"/>
        </w:rPr>
        <w:t>stable</w:t>
      </w:r>
      <w:r w:rsidRPr="00381DC2">
        <w:rPr>
          <w:sz w:val="16"/>
          <w:lang w:eastAsia="ko-KR"/>
        </w:rPr>
        <w:t>.</w:t>
      </w:r>
    </w:p>
    <w:p w14:paraId="739086AD" w14:textId="77777777" w:rsidR="009D7CE0" w:rsidRPr="00381DC2" w:rsidRDefault="009D7CE0" w:rsidP="009D7CE0">
      <w:pPr>
        <w:rPr>
          <w:sz w:val="16"/>
          <w:lang w:eastAsia="ko-KR"/>
        </w:rPr>
      </w:pPr>
      <w:r w:rsidRPr="00381DC2">
        <w:rPr>
          <w:sz w:val="16"/>
          <w:lang w:eastAsia="ko-KR"/>
        </w:rPr>
        <w:t>Unit labor costs rose at an annualized rate of 1.6% for the second quarter. That was higher than the consensus forecast of 1.3%, but was a significant pullback from the 6.9% revised rate in the first quarter.</w:t>
      </w:r>
    </w:p>
    <w:p w14:paraId="0A8B9D74" w14:textId="77777777" w:rsidR="009D7CE0" w:rsidRPr="00381DC2" w:rsidRDefault="009D7CE0" w:rsidP="009D7CE0">
      <w:pPr>
        <w:rPr>
          <w:sz w:val="16"/>
          <w:lang w:eastAsia="ko-KR"/>
        </w:rPr>
      </w:pPr>
      <w:r w:rsidRPr="00381DC2">
        <w:rPr>
          <w:sz w:val="16"/>
          <w:lang w:eastAsia="ko-KR"/>
        </w:rPr>
        <w:t>The BLS pointed out that increases in hourly compensation, which rose 2.3% at an annual inflation-adjusted rate in the second quarter compared with just 1.2% during the first quarter, tend to increase unit labor costs. Increases in productivity, however, tend to reduce labor costs.</w:t>
      </w:r>
    </w:p>
    <w:p w14:paraId="29240F55" w14:textId="77777777" w:rsidR="009D7CE0" w:rsidRPr="00381DC2" w:rsidRDefault="009D7CE0" w:rsidP="009D7CE0">
      <w:pPr>
        <w:rPr>
          <w:sz w:val="16"/>
          <w:lang w:eastAsia="ko-KR"/>
        </w:rPr>
      </w:pPr>
      <w:r w:rsidRPr="00381DC2">
        <w:rPr>
          <w:sz w:val="16"/>
          <w:lang w:eastAsia="ko-KR"/>
        </w:rPr>
        <w:t>Starting in the fourth quarter of 2019, labor productivity has grown at an annualized rate of 1.8%, the bureau reported Thursday. That annualized rate of productivity growth is higher than the 1.5% growth from 2007 to 2019, but is below the long-term rate of 2.1% since the first quarter of 1947.</w:t>
      </w:r>
    </w:p>
    <w:p w14:paraId="676CFF73" w14:textId="77777777" w:rsidR="009D7CE0" w:rsidRPr="00381DC2" w:rsidRDefault="009D7CE0" w:rsidP="009D7CE0">
      <w:pPr>
        <w:rPr>
          <w:sz w:val="16"/>
          <w:lang w:eastAsia="ko-KR"/>
        </w:rPr>
      </w:pPr>
      <w:r w:rsidRPr="00381DC2">
        <w:rPr>
          <w:sz w:val="16"/>
          <w:lang w:eastAsia="ko-KR"/>
        </w:rPr>
        <w:t xml:space="preserve">“Looking ahead, </w:t>
      </w:r>
      <w:r w:rsidRPr="001A70FD">
        <w:rPr>
          <w:rStyle w:val="StyleUnderline"/>
          <w:highlight w:val="yellow"/>
        </w:rPr>
        <w:t>businesses</w:t>
      </w:r>
      <w:r w:rsidRPr="00373D6E">
        <w:rPr>
          <w:rStyle w:val="StyleUnderline"/>
        </w:rPr>
        <w:t xml:space="preserve"> will</w:t>
      </w:r>
      <w:r w:rsidRPr="00381DC2">
        <w:rPr>
          <w:sz w:val="16"/>
          <w:lang w:eastAsia="ko-KR"/>
        </w:rPr>
        <w:t xml:space="preserve"> likely </w:t>
      </w:r>
      <w:r w:rsidRPr="001A70FD">
        <w:rPr>
          <w:rStyle w:val="StyleUnderline"/>
          <w:highlight w:val="yellow"/>
        </w:rPr>
        <w:t xml:space="preserve">invest in </w:t>
      </w:r>
      <w:r w:rsidRPr="001A70FD">
        <w:rPr>
          <w:rStyle w:val="Emphasis"/>
          <w:highlight w:val="yellow"/>
        </w:rPr>
        <w:t>labor-saving tech</w:t>
      </w:r>
      <w:r w:rsidRPr="00381DC2">
        <w:rPr>
          <w:sz w:val="16"/>
          <w:lang w:eastAsia="ko-KR"/>
        </w:rPr>
        <w:t xml:space="preserve">nologies </w:t>
      </w:r>
      <w:r w:rsidRPr="001A70FD">
        <w:rPr>
          <w:rStyle w:val="StyleUnderline"/>
          <w:highlight w:val="yellow"/>
        </w:rPr>
        <w:t xml:space="preserve">to </w:t>
      </w:r>
      <w:r w:rsidRPr="001A70FD">
        <w:rPr>
          <w:rStyle w:val="Emphasis"/>
          <w:highlight w:val="yellow"/>
        </w:rPr>
        <w:t>cap</w:t>
      </w:r>
      <w:r w:rsidRPr="001A70FD">
        <w:rPr>
          <w:rStyle w:val="StyleUnderline"/>
          <w:highlight w:val="yellow"/>
        </w:rPr>
        <w:t xml:space="preserve"> their </w:t>
      </w:r>
      <w:r w:rsidRPr="001A70FD">
        <w:rPr>
          <w:rStyle w:val="Emphasis"/>
          <w:highlight w:val="yellow"/>
        </w:rPr>
        <w:t>wage bills</w:t>
      </w:r>
      <w:r w:rsidRPr="00373D6E">
        <w:rPr>
          <w:rStyle w:val="StyleUnderline"/>
        </w:rPr>
        <w:t xml:space="preserve">, which should exert </w:t>
      </w:r>
      <w:r w:rsidRPr="00373D6E">
        <w:rPr>
          <w:rStyle w:val="Emphasis"/>
        </w:rPr>
        <w:t>downward pressure</w:t>
      </w:r>
      <w:r w:rsidRPr="00381DC2">
        <w:rPr>
          <w:sz w:val="16"/>
          <w:lang w:eastAsia="ko-KR"/>
        </w:rPr>
        <w:t xml:space="preserve"> o</w:t>
      </w:r>
      <w:r w:rsidRPr="00373D6E">
        <w:rPr>
          <w:rStyle w:val="StyleUnderline"/>
        </w:rPr>
        <w:t xml:space="preserve">n </w:t>
      </w:r>
      <w:r w:rsidRPr="00373D6E">
        <w:rPr>
          <w:rStyle w:val="Emphasis"/>
        </w:rPr>
        <w:t>inflation</w:t>
      </w:r>
      <w:r w:rsidRPr="00381DC2">
        <w:rPr>
          <w:sz w:val="16"/>
          <w:lang w:eastAsia="ko-KR"/>
        </w:rPr>
        <w:t>. Companies facing the greatest labor constraints will likely be the most incentivized to invest,” Klachkin notes.</w:t>
      </w:r>
    </w:p>
    <w:p w14:paraId="5B90DB3B" w14:textId="77777777" w:rsidR="009D7CE0" w:rsidRPr="00AD3E05" w:rsidRDefault="009D7CE0" w:rsidP="009D7CE0">
      <w:pPr>
        <w:pStyle w:val="Heading4"/>
        <w:rPr>
          <w:lang w:eastAsia="ko-KR"/>
        </w:rPr>
      </w:pPr>
      <w:r>
        <w:rPr>
          <w:lang w:eastAsia="ko-KR"/>
        </w:rPr>
        <w:t xml:space="preserve">Long-term and short-term trends </w:t>
      </w:r>
      <w:r>
        <w:rPr>
          <w:u w:val="single"/>
          <w:lang w:eastAsia="ko-KR"/>
        </w:rPr>
        <w:t>prove</w:t>
      </w:r>
      <w:r>
        <w:rPr>
          <w:lang w:eastAsia="ko-KR"/>
        </w:rPr>
        <w:t>.</w:t>
      </w:r>
    </w:p>
    <w:p w14:paraId="5F375B52" w14:textId="77777777" w:rsidR="009D7CE0" w:rsidRDefault="009D7CE0" w:rsidP="009D7CE0">
      <w:pPr>
        <w:rPr>
          <w:lang w:eastAsia="ko-KR"/>
        </w:rPr>
      </w:pPr>
      <w:r>
        <w:rPr>
          <w:lang w:eastAsia="ko-KR"/>
        </w:rPr>
        <w:t xml:space="preserve">Matt </w:t>
      </w:r>
      <w:r w:rsidRPr="001C040C">
        <w:rPr>
          <w:rStyle w:val="Style13ptBold"/>
        </w:rPr>
        <w:t>Gentzkow 8-9</w:t>
      </w:r>
      <w:r>
        <w:rPr>
          <w:lang w:eastAsia="ko-KR"/>
        </w:rPr>
        <w:t>, Investment Strategist, 8-9-25, “The Power of Productivity,” https://wealthstrategists.com/2025/08/09/the-power-of-productivity/</w:t>
      </w:r>
    </w:p>
    <w:p w14:paraId="69B7406A" w14:textId="77777777" w:rsidR="009D7CE0" w:rsidRPr="00381DC2" w:rsidRDefault="009D7CE0" w:rsidP="009D7CE0">
      <w:pPr>
        <w:rPr>
          <w:sz w:val="16"/>
          <w:lang w:eastAsia="ko-KR"/>
        </w:rPr>
      </w:pPr>
      <w:r w:rsidRPr="0061054E">
        <w:rPr>
          <w:rStyle w:val="StyleUnderline"/>
        </w:rPr>
        <w:t xml:space="preserve">The </w:t>
      </w:r>
      <w:r w:rsidRPr="0061054E">
        <w:rPr>
          <w:rStyle w:val="Emphasis"/>
        </w:rPr>
        <w:t>Long-Term Trends</w:t>
      </w:r>
    </w:p>
    <w:p w14:paraId="362F045D" w14:textId="77777777" w:rsidR="009D7CE0" w:rsidRPr="00381DC2" w:rsidRDefault="009D7CE0" w:rsidP="009D7CE0">
      <w:pPr>
        <w:rPr>
          <w:sz w:val="16"/>
          <w:lang w:eastAsia="ko-KR"/>
        </w:rPr>
      </w:pPr>
      <w:r w:rsidRPr="00381DC2">
        <w:rPr>
          <w:sz w:val="16"/>
          <w:lang w:eastAsia="ko-KR"/>
        </w:rPr>
        <w:t xml:space="preserve">Since WWII, </w:t>
      </w:r>
      <w:r w:rsidRPr="0061054E">
        <w:rPr>
          <w:rStyle w:val="StyleUnderline"/>
        </w:rPr>
        <w:t xml:space="preserve">US </w:t>
      </w:r>
      <w:r w:rsidRPr="007D5316">
        <w:rPr>
          <w:rStyle w:val="Emphasis"/>
          <w:highlight w:val="yellow"/>
        </w:rPr>
        <w:t>labor</w:t>
      </w:r>
      <w:r w:rsidRPr="0061054E">
        <w:rPr>
          <w:rStyle w:val="StyleUnderline"/>
        </w:rPr>
        <w:t xml:space="preserve"> force </w:t>
      </w:r>
      <w:r w:rsidRPr="007D5316">
        <w:rPr>
          <w:rStyle w:val="Emphasis"/>
          <w:highlight w:val="yellow"/>
        </w:rPr>
        <w:t>productivity</w:t>
      </w:r>
      <w:r w:rsidRPr="00381DC2">
        <w:rPr>
          <w:sz w:val="16"/>
          <w:highlight w:val="yellow"/>
          <w:lang w:eastAsia="ko-KR"/>
        </w:rPr>
        <w:t xml:space="preserve"> </w:t>
      </w:r>
      <w:r w:rsidRPr="007D5316">
        <w:rPr>
          <w:rStyle w:val="StyleUnderline"/>
          <w:highlight w:val="yellow"/>
        </w:rPr>
        <w:t xml:space="preserve">has shown </w:t>
      </w:r>
      <w:r w:rsidRPr="007D5316">
        <w:rPr>
          <w:rStyle w:val="Emphasis"/>
          <w:highlight w:val="yellow"/>
        </w:rPr>
        <w:t>strength</w:t>
      </w:r>
      <w:r w:rsidRPr="0061054E">
        <w:rPr>
          <w:rStyle w:val="StyleUnderline"/>
        </w:rPr>
        <w:t xml:space="preserve"> over the </w:t>
      </w:r>
      <w:r w:rsidRPr="0061054E">
        <w:rPr>
          <w:rStyle w:val="Emphasis"/>
        </w:rPr>
        <w:t>long run</w:t>
      </w:r>
      <w:r w:rsidRPr="00381DC2">
        <w:rPr>
          <w:sz w:val="16"/>
          <w:lang w:eastAsia="ko-KR"/>
        </w:rPr>
        <w:t>, averaging over 2% per year, but the pace of growth has been cyclical. We can divide the post-WWII era into four distinct cycles of labor productivity growth:</w:t>
      </w:r>
    </w:p>
    <w:p w14:paraId="44C7462B" w14:textId="77777777" w:rsidR="009D7CE0" w:rsidRPr="00381DC2" w:rsidRDefault="009D7CE0" w:rsidP="009D7CE0">
      <w:pPr>
        <w:rPr>
          <w:sz w:val="16"/>
          <w:lang w:eastAsia="ko-KR"/>
        </w:rPr>
      </w:pPr>
      <w:r w:rsidRPr="00381DC2">
        <w:rPr>
          <w:sz w:val="16"/>
          <w:lang w:eastAsia="ko-KR"/>
        </w:rPr>
        <w:t>1950-1970: +2.7% per year</w:t>
      </w:r>
    </w:p>
    <w:p w14:paraId="2BDBA60E" w14:textId="77777777" w:rsidR="009D7CE0" w:rsidRPr="00381DC2" w:rsidRDefault="009D7CE0" w:rsidP="009D7CE0">
      <w:pPr>
        <w:rPr>
          <w:sz w:val="16"/>
          <w:lang w:eastAsia="ko-KR"/>
        </w:rPr>
      </w:pPr>
      <w:r w:rsidRPr="00381DC2">
        <w:rPr>
          <w:sz w:val="16"/>
          <w:lang w:eastAsia="ko-KR"/>
        </w:rPr>
        <w:t>1971-1994: +1.7% per year</w:t>
      </w:r>
    </w:p>
    <w:p w14:paraId="247E3709" w14:textId="77777777" w:rsidR="009D7CE0" w:rsidRPr="00381DC2" w:rsidRDefault="009D7CE0" w:rsidP="009D7CE0">
      <w:pPr>
        <w:rPr>
          <w:sz w:val="16"/>
          <w:lang w:eastAsia="ko-KR"/>
        </w:rPr>
      </w:pPr>
      <w:r w:rsidRPr="00381DC2">
        <w:rPr>
          <w:sz w:val="16"/>
          <w:lang w:eastAsia="ko-KR"/>
        </w:rPr>
        <w:t>1995-2005: +2.8% per year</w:t>
      </w:r>
    </w:p>
    <w:p w14:paraId="191226D8" w14:textId="77777777" w:rsidR="009D7CE0" w:rsidRPr="00381DC2" w:rsidRDefault="009D7CE0" w:rsidP="009D7CE0">
      <w:pPr>
        <w:rPr>
          <w:sz w:val="16"/>
          <w:lang w:eastAsia="ko-KR"/>
        </w:rPr>
      </w:pPr>
      <w:r w:rsidRPr="00381DC2">
        <w:rPr>
          <w:sz w:val="16"/>
          <w:lang w:eastAsia="ko-KR"/>
        </w:rPr>
        <w:t>2006-2022: +1.6% per year</w:t>
      </w:r>
    </w:p>
    <w:p w14:paraId="6868E663" w14:textId="77777777" w:rsidR="009D7CE0" w:rsidRPr="00381DC2" w:rsidRDefault="009D7CE0" w:rsidP="009D7CE0">
      <w:pPr>
        <w:rPr>
          <w:sz w:val="16"/>
          <w:lang w:eastAsia="ko-KR"/>
        </w:rPr>
      </w:pPr>
      <w:r w:rsidRPr="00381DC2">
        <w:rPr>
          <w:lang w:eastAsia="ko-KR"/>
        </w:rPr>
        <w:t>[Chart Omitted]</w:t>
      </w:r>
    </w:p>
    <w:p w14:paraId="1B5B4D77" w14:textId="77777777" w:rsidR="009D7CE0" w:rsidRPr="00381DC2" w:rsidRDefault="009D7CE0" w:rsidP="009D7CE0">
      <w:pPr>
        <w:rPr>
          <w:sz w:val="16"/>
          <w:lang w:eastAsia="ko-KR"/>
        </w:rPr>
      </w:pPr>
      <w:r w:rsidRPr="00381DC2">
        <w:rPr>
          <w:sz w:val="16"/>
          <w:lang w:eastAsia="ko-KR"/>
        </w:rPr>
        <w:t xml:space="preserve">In 2023 and 2024, </w:t>
      </w:r>
      <w:r w:rsidRPr="0061054E">
        <w:rPr>
          <w:rStyle w:val="StyleUnderline"/>
        </w:rPr>
        <w:t>labor productivity grew at 1.9% and 2.7%,</w:t>
      </w:r>
      <w:r w:rsidRPr="00381DC2">
        <w:rPr>
          <w:sz w:val="16"/>
          <w:lang w:eastAsia="ko-KR"/>
        </w:rPr>
        <w:t xml:space="preserve"> respectively, more </w:t>
      </w:r>
      <w:r w:rsidRPr="0061054E">
        <w:rPr>
          <w:rStyle w:val="StyleUnderline"/>
        </w:rPr>
        <w:t xml:space="preserve">in line with </w:t>
      </w:r>
      <w:r w:rsidRPr="00F430FC">
        <w:rPr>
          <w:rStyle w:val="StyleUnderline"/>
          <w:highlight w:val="yellow"/>
        </w:rPr>
        <w:t xml:space="preserve">a </w:t>
      </w:r>
      <w:r w:rsidRPr="00F430FC">
        <w:rPr>
          <w:rStyle w:val="Emphasis"/>
          <w:highlight w:val="yellow"/>
        </w:rPr>
        <w:t>long-term upswing</w:t>
      </w:r>
      <w:r w:rsidRPr="00F430FC">
        <w:rPr>
          <w:rStyle w:val="StyleUnderline"/>
        </w:rPr>
        <w:t xml:space="preserve"> in </w:t>
      </w:r>
      <w:r w:rsidRPr="00F430FC">
        <w:rPr>
          <w:rStyle w:val="Emphasis"/>
        </w:rPr>
        <w:t>productivity</w:t>
      </w:r>
      <w:r w:rsidRPr="00381DC2">
        <w:rPr>
          <w:sz w:val="16"/>
          <w:lang w:eastAsia="ko-KR"/>
        </w:rPr>
        <w:t xml:space="preserve">. If we </w:t>
      </w:r>
      <w:r w:rsidRPr="00F430FC">
        <w:rPr>
          <w:rStyle w:val="StyleUnderline"/>
        </w:rPr>
        <w:t xml:space="preserve">are entering a </w:t>
      </w:r>
      <w:r w:rsidRPr="00F430FC">
        <w:rPr>
          <w:rStyle w:val="Emphasis"/>
        </w:rPr>
        <w:t>new cycle</w:t>
      </w:r>
      <w:r w:rsidRPr="00F430FC">
        <w:rPr>
          <w:rStyle w:val="StyleUnderline"/>
        </w:rPr>
        <w:t xml:space="preserve"> of stronger </w:t>
      </w:r>
      <w:r w:rsidRPr="00F430FC">
        <w:rPr>
          <w:rStyle w:val="Emphasis"/>
        </w:rPr>
        <w:t>productivity growth</w:t>
      </w:r>
      <w:r w:rsidRPr="00381DC2">
        <w:rPr>
          <w:sz w:val="16"/>
          <w:lang w:eastAsia="ko-KR"/>
        </w:rPr>
        <w:t>, there are a few combining forces driving the acceleration:</w:t>
      </w:r>
    </w:p>
    <w:p w14:paraId="18B79E7B" w14:textId="77777777" w:rsidR="009D7CE0" w:rsidRPr="00381DC2" w:rsidRDefault="009D7CE0" w:rsidP="009D7CE0">
      <w:pPr>
        <w:rPr>
          <w:sz w:val="16"/>
          <w:lang w:eastAsia="ko-KR"/>
        </w:rPr>
      </w:pPr>
      <w:r w:rsidRPr="0061054E">
        <w:rPr>
          <w:rStyle w:val="Emphasis"/>
        </w:rPr>
        <w:t>A</w:t>
      </w:r>
      <w:r w:rsidRPr="00381DC2">
        <w:rPr>
          <w:sz w:val="16"/>
          <w:lang w:eastAsia="ko-KR"/>
        </w:rPr>
        <w:t xml:space="preserve">rtificial </w:t>
      </w:r>
      <w:r w:rsidRPr="0061054E">
        <w:rPr>
          <w:rStyle w:val="Emphasis"/>
        </w:rPr>
        <w:t>i</w:t>
      </w:r>
      <w:r w:rsidRPr="00381DC2">
        <w:rPr>
          <w:sz w:val="16"/>
          <w:lang w:eastAsia="ko-KR"/>
        </w:rPr>
        <w:t xml:space="preserve">ntelligence: </w:t>
      </w:r>
      <w:r w:rsidRPr="00F430FC">
        <w:rPr>
          <w:rStyle w:val="StyleUnderline"/>
          <w:highlight w:val="yellow"/>
        </w:rPr>
        <w:t xml:space="preserve">Businesses are </w:t>
      </w:r>
      <w:r w:rsidRPr="00F430FC">
        <w:rPr>
          <w:rStyle w:val="Emphasis"/>
          <w:highlight w:val="yellow"/>
        </w:rPr>
        <w:t>investing aggressively</w:t>
      </w:r>
      <w:r w:rsidRPr="00F430FC">
        <w:rPr>
          <w:rStyle w:val="StyleUnderline"/>
          <w:highlight w:val="yellow"/>
        </w:rPr>
        <w:t xml:space="preserve"> in AI</w:t>
      </w:r>
      <w:r w:rsidRPr="0061054E">
        <w:rPr>
          <w:rStyle w:val="StyleUnderline"/>
        </w:rPr>
        <w:t xml:space="preserve"> technologies that </w:t>
      </w:r>
      <w:r w:rsidRPr="0061054E">
        <w:rPr>
          <w:rStyle w:val="Emphasis"/>
        </w:rPr>
        <w:t>reduce routine tasks</w:t>
      </w:r>
      <w:r w:rsidRPr="0061054E">
        <w:rPr>
          <w:rStyle w:val="StyleUnderline"/>
        </w:rPr>
        <w:t xml:space="preserve"> and </w:t>
      </w:r>
      <w:r w:rsidRPr="0061054E">
        <w:rPr>
          <w:rStyle w:val="Emphasis"/>
        </w:rPr>
        <w:t>enhance efficiencies</w:t>
      </w:r>
      <w:r w:rsidRPr="00381DC2">
        <w:rPr>
          <w:sz w:val="16"/>
          <w:lang w:eastAsia="ko-KR"/>
        </w:rPr>
        <w:t>.</w:t>
      </w:r>
    </w:p>
    <w:p w14:paraId="57479CC3" w14:textId="77777777" w:rsidR="009D7CE0" w:rsidRPr="00381DC2" w:rsidRDefault="009D7CE0" w:rsidP="009D7CE0">
      <w:pPr>
        <w:rPr>
          <w:sz w:val="16"/>
          <w:lang w:eastAsia="ko-KR"/>
        </w:rPr>
      </w:pPr>
      <w:r w:rsidRPr="00F430FC">
        <w:rPr>
          <w:rStyle w:val="Emphasis"/>
          <w:highlight w:val="yellow"/>
        </w:rPr>
        <w:t>Entrepreneurial boom</w:t>
      </w:r>
      <w:r w:rsidRPr="0061054E">
        <w:rPr>
          <w:rStyle w:val="StyleUnderline"/>
        </w:rPr>
        <w:t xml:space="preserve">: The U.S. has seen </w:t>
      </w:r>
      <w:r w:rsidRPr="0061054E">
        <w:rPr>
          <w:rStyle w:val="Emphasis"/>
        </w:rPr>
        <w:t>record</w:t>
      </w:r>
      <w:r w:rsidRPr="0061054E">
        <w:rPr>
          <w:rStyle w:val="StyleUnderline"/>
        </w:rPr>
        <w:t xml:space="preserve"> new business formations, signaling an </w:t>
      </w:r>
      <w:r w:rsidRPr="0061054E">
        <w:rPr>
          <w:rStyle w:val="Emphasis"/>
        </w:rPr>
        <w:t>uptick</w:t>
      </w:r>
      <w:r w:rsidRPr="0061054E">
        <w:rPr>
          <w:rStyle w:val="StyleUnderline"/>
        </w:rPr>
        <w:t xml:space="preserve"> in creative </w:t>
      </w:r>
      <w:r w:rsidRPr="0061054E">
        <w:rPr>
          <w:rStyle w:val="Emphasis"/>
        </w:rPr>
        <w:t>innovation</w:t>
      </w:r>
      <w:r w:rsidRPr="00381DC2">
        <w:rPr>
          <w:sz w:val="16"/>
          <w:lang w:eastAsia="ko-KR"/>
        </w:rPr>
        <w:t>.</w:t>
      </w:r>
    </w:p>
    <w:p w14:paraId="7155DB00" w14:textId="77777777" w:rsidR="009D7CE0" w:rsidRPr="00381DC2" w:rsidRDefault="009D7CE0" w:rsidP="009D7CE0">
      <w:pPr>
        <w:rPr>
          <w:sz w:val="16"/>
          <w:lang w:eastAsia="ko-KR"/>
        </w:rPr>
      </w:pPr>
      <w:r w:rsidRPr="00F430FC">
        <w:rPr>
          <w:rStyle w:val="Emphasis"/>
          <w:highlight w:val="yellow"/>
        </w:rPr>
        <w:t>Reshoring</w:t>
      </w:r>
      <w:r w:rsidRPr="00F430FC">
        <w:rPr>
          <w:rStyle w:val="StyleUnderline"/>
          <w:highlight w:val="yellow"/>
        </w:rPr>
        <w:t xml:space="preserve"> and </w:t>
      </w:r>
      <w:r w:rsidRPr="00F430FC">
        <w:rPr>
          <w:rStyle w:val="Emphasis"/>
          <w:highlight w:val="yellow"/>
        </w:rPr>
        <w:t>manufacturing</w:t>
      </w:r>
      <w:r w:rsidRPr="0061054E">
        <w:rPr>
          <w:rStyle w:val="StyleUnderline"/>
        </w:rPr>
        <w:t xml:space="preserve">: Strategic </w:t>
      </w:r>
      <w:r w:rsidRPr="00F430FC">
        <w:rPr>
          <w:rStyle w:val="StyleUnderline"/>
        </w:rPr>
        <w:t xml:space="preserve">efforts to </w:t>
      </w:r>
      <w:r w:rsidRPr="00F430FC">
        <w:rPr>
          <w:rStyle w:val="Emphasis"/>
        </w:rPr>
        <w:t>bring back production</w:t>
      </w:r>
      <w:r w:rsidRPr="0061054E">
        <w:rPr>
          <w:rStyle w:val="StyleUnderline"/>
        </w:rPr>
        <w:t xml:space="preserve"> capacity, particularly in semiconductors and advanced manufacturing</w:t>
      </w:r>
      <w:r w:rsidRPr="00381DC2">
        <w:rPr>
          <w:sz w:val="16"/>
          <w:lang w:eastAsia="ko-KR"/>
        </w:rPr>
        <w:t>.</w:t>
      </w:r>
    </w:p>
    <w:p w14:paraId="05BF7A00" w14:textId="77777777" w:rsidR="009D7CE0" w:rsidRPr="00381DC2" w:rsidRDefault="009D7CE0" w:rsidP="009D7CE0">
      <w:pPr>
        <w:rPr>
          <w:sz w:val="16"/>
          <w:lang w:eastAsia="ko-KR"/>
        </w:rPr>
      </w:pPr>
      <w:r w:rsidRPr="00F430FC">
        <w:rPr>
          <w:rStyle w:val="Emphasis"/>
          <w:highlight w:val="yellow"/>
        </w:rPr>
        <w:t>Hybrid work</w:t>
      </w:r>
      <w:r w:rsidRPr="00F430FC">
        <w:rPr>
          <w:rStyle w:val="StyleUnderline"/>
          <w:highlight w:val="yellow"/>
        </w:rPr>
        <w:t xml:space="preserve"> models</w:t>
      </w:r>
      <w:r w:rsidRPr="00381DC2">
        <w:rPr>
          <w:sz w:val="16"/>
          <w:lang w:eastAsia="ko-KR"/>
        </w:rPr>
        <w:t xml:space="preserve">: More </w:t>
      </w:r>
      <w:r w:rsidRPr="0061054E">
        <w:rPr>
          <w:rStyle w:val="StyleUnderline"/>
        </w:rPr>
        <w:t>flexible work arrangements have</w:t>
      </w:r>
      <w:r w:rsidRPr="00381DC2">
        <w:rPr>
          <w:sz w:val="16"/>
          <w:lang w:eastAsia="ko-KR"/>
        </w:rPr>
        <w:t xml:space="preserve"> in many cases </w:t>
      </w:r>
      <w:r w:rsidRPr="0061054E">
        <w:rPr>
          <w:rStyle w:val="Emphasis"/>
        </w:rPr>
        <w:t>increased output</w:t>
      </w:r>
      <w:r w:rsidRPr="00381DC2">
        <w:rPr>
          <w:sz w:val="16"/>
          <w:lang w:eastAsia="ko-KR"/>
        </w:rPr>
        <w:t>.</w:t>
      </w:r>
    </w:p>
    <w:p w14:paraId="1DB8142A" w14:textId="77777777" w:rsidR="009D7CE0" w:rsidRPr="00381DC2" w:rsidRDefault="009D7CE0" w:rsidP="009D7CE0">
      <w:pPr>
        <w:rPr>
          <w:sz w:val="16"/>
          <w:lang w:eastAsia="ko-KR"/>
        </w:rPr>
      </w:pPr>
      <w:r w:rsidRPr="00381DC2">
        <w:rPr>
          <w:sz w:val="16"/>
          <w:lang w:eastAsia="ko-KR"/>
        </w:rPr>
        <w:t xml:space="preserve">Taken together, </w:t>
      </w:r>
      <w:r w:rsidRPr="0061054E">
        <w:rPr>
          <w:rStyle w:val="StyleUnderline"/>
        </w:rPr>
        <w:t>these dynamics</w:t>
      </w:r>
      <w:r w:rsidRPr="00381DC2">
        <w:rPr>
          <w:sz w:val="16"/>
          <w:lang w:eastAsia="ko-KR"/>
        </w:rPr>
        <w:t xml:space="preserve"> I think </w:t>
      </w:r>
      <w:r w:rsidRPr="00F430FC">
        <w:rPr>
          <w:rStyle w:val="StyleUnderline"/>
          <w:highlight w:val="yellow"/>
        </w:rPr>
        <w:t xml:space="preserve">suggest </w:t>
      </w:r>
      <w:r w:rsidRPr="00F430FC">
        <w:rPr>
          <w:rStyle w:val="Emphasis"/>
          <w:highlight w:val="yellow"/>
        </w:rPr>
        <w:t>more</w:t>
      </w:r>
      <w:r w:rsidRPr="00F430FC">
        <w:rPr>
          <w:rStyle w:val="StyleUnderline"/>
          <w:highlight w:val="yellow"/>
        </w:rPr>
        <w:t xml:space="preserve"> than just a </w:t>
      </w:r>
      <w:r w:rsidRPr="00F430FC">
        <w:rPr>
          <w:rStyle w:val="Emphasis"/>
          <w:highlight w:val="yellow"/>
        </w:rPr>
        <w:t>post-pandemic bounce</w:t>
      </w:r>
      <w:r w:rsidRPr="0061054E">
        <w:rPr>
          <w:rStyle w:val="StyleUnderline"/>
        </w:rPr>
        <w:t xml:space="preserve">. They are </w:t>
      </w:r>
      <w:r w:rsidRPr="0061054E">
        <w:rPr>
          <w:rStyle w:val="Emphasis"/>
        </w:rPr>
        <w:t>structural shifts</w:t>
      </w:r>
      <w:r w:rsidRPr="00381DC2">
        <w:rPr>
          <w:sz w:val="16"/>
          <w:lang w:eastAsia="ko-KR"/>
        </w:rPr>
        <w:t xml:space="preserve"> in how, when, and where work gets done.</w:t>
      </w:r>
    </w:p>
    <w:p w14:paraId="39EA51A5" w14:textId="77777777" w:rsidR="009D7CE0" w:rsidRPr="00381DC2" w:rsidRDefault="009D7CE0" w:rsidP="009D7CE0">
      <w:pPr>
        <w:rPr>
          <w:sz w:val="16"/>
          <w:lang w:eastAsia="ko-KR"/>
        </w:rPr>
      </w:pPr>
      <w:r w:rsidRPr="00381DC2">
        <w:rPr>
          <w:sz w:val="16"/>
          <w:lang w:eastAsia="ko-KR"/>
        </w:rPr>
        <w:t>Impact for Investors</w:t>
      </w:r>
    </w:p>
    <w:p w14:paraId="6D4AFE3B" w14:textId="77777777" w:rsidR="009D7CE0" w:rsidRPr="00381DC2" w:rsidRDefault="009D7CE0" w:rsidP="009D7CE0">
      <w:pPr>
        <w:rPr>
          <w:sz w:val="16"/>
          <w:lang w:eastAsia="ko-KR"/>
        </w:rPr>
      </w:pPr>
      <w:r w:rsidRPr="00381DC2">
        <w:rPr>
          <w:sz w:val="16"/>
          <w:lang w:eastAsia="ko-KR"/>
        </w:rPr>
        <w:t xml:space="preserve">Productivity is an important engine in long-term economic progress but also financial markets. </w:t>
      </w:r>
      <w:r w:rsidRPr="00F430FC">
        <w:rPr>
          <w:rStyle w:val="StyleUnderline"/>
          <w:highlight w:val="yellow"/>
        </w:rPr>
        <w:t>When companies</w:t>
      </w:r>
      <w:r w:rsidRPr="0061054E">
        <w:rPr>
          <w:rStyle w:val="StyleUnderline"/>
        </w:rPr>
        <w:t xml:space="preserve"> can </w:t>
      </w:r>
      <w:r w:rsidRPr="00F430FC">
        <w:rPr>
          <w:rStyle w:val="Emphasis"/>
          <w:highlight w:val="yellow"/>
        </w:rPr>
        <w:t>produce more</w:t>
      </w:r>
      <w:r w:rsidRPr="0061054E">
        <w:rPr>
          <w:rStyle w:val="StyleUnderline"/>
        </w:rPr>
        <w:t xml:space="preserve"> with the same labor force, </w:t>
      </w:r>
      <w:r w:rsidRPr="00F430FC">
        <w:rPr>
          <w:rStyle w:val="Emphasis"/>
          <w:highlight w:val="yellow"/>
        </w:rPr>
        <w:t>margins expand</w:t>
      </w:r>
      <w:r w:rsidRPr="00F430FC">
        <w:rPr>
          <w:rStyle w:val="StyleUnderline"/>
          <w:highlight w:val="yellow"/>
        </w:rPr>
        <w:t xml:space="preserve"> and </w:t>
      </w:r>
      <w:r w:rsidRPr="00F430FC">
        <w:rPr>
          <w:rStyle w:val="Emphasis"/>
          <w:highlight w:val="yellow"/>
        </w:rPr>
        <w:t>returns</w:t>
      </w:r>
      <w:r w:rsidRPr="00F430FC">
        <w:rPr>
          <w:rStyle w:val="StyleUnderline"/>
          <w:highlight w:val="yellow"/>
        </w:rPr>
        <w:t xml:space="preserve"> on capital </w:t>
      </w:r>
      <w:r w:rsidRPr="00F430FC">
        <w:rPr>
          <w:rStyle w:val="Emphasis"/>
          <w:highlight w:val="yellow"/>
        </w:rPr>
        <w:t>improve</w:t>
      </w:r>
      <w:r w:rsidRPr="00381DC2">
        <w:rPr>
          <w:sz w:val="16"/>
          <w:highlight w:val="yellow"/>
          <w:lang w:eastAsia="ko-KR"/>
        </w:rPr>
        <w:t xml:space="preserve">, </w:t>
      </w:r>
      <w:r w:rsidRPr="00F430FC">
        <w:rPr>
          <w:rStyle w:val="StyleUnderline"/>
          <w:highlight w:val="yellow"/>
        </w:rPr>
        <w:t xml:space="preserve">creating a </w:t>
      </w:r>
      <w:r w:rsidRPr="00F430FC">
        <w:rPr>
          <w:rStyle w:val="Emphasis"/>
          <w:highlight w:val="yellow"/>
        </w:rPr>
        <w:t>powerful feedback loop</w:t>
      </w:r>
      <w:r w:rsidRPr="00381DC2">
        <w:rPr>
          <w:sz w:val="16"/>
          <w:highlight w:val="yellow"/>
          <w:lang w:eastAsia="ko-KR"/>
        </w:rPr>
        <w:t>:</w:t>
      </w:r>
    </w:p>
    <w:p w14:paraId="71080EB9" w14:textId="77777777" w:rsidR="009D7CE0" w:rsidRPr="0061054E" w:rsidRDefault="009D7CE0" w:rsidP="009D7CE0">
      <w:pPr>
        <w:rPr>
          <w:rStyle w:val="StyleUnderline"/>
        </w:rPr>
      </w:pPr>
      <w:r w:rsidRPr="0061054E">
        <w:rPr>
          <w:rStyle w:val="StyleUnderline"/>
        </w:rPr>
        <w:t>Higher productivity → higher corporate earnings → higher wages →</w:t>
      </w:r>
    </w:p>
    <w:p w14:paraId="5D29C19F" w14:textId="77777777" w:rsidR="009D7CE0" w:rsidRPr="00381DC2" w:rsidRDefault="009D7CE0" w:rsidP="009D7CE0">
      <w:pPr>
        <w:rPr>
          <w:sz w:val="16"/>
          <w:lang w:eastAsia="ko-KR"/>
        </w:rPr>
      </w:pPr>
      <w:r w:rsidRPr="0061054E">
        <w:rPr>
          <w:rStyle w:val="StyleUnderline"/>
        </w:rPr>
        <w:t xml:space="preserve">higher consumption → </w:t>
      </w:r>
      <w:r w:rsidRPr="00F430FC">
        <w:rPr>
          <w:rStyle w:val="Emphasis"/>
          <w:highlight w:val="yellow"/>
        </w:rPr>
        <w:t>stronger GDP</w:t>
      </w:r>
      <w:r w:rsidRPr="00381DC2">
        <w:rPr>
          <w:sz w:val="16"/>
          <w:lang w:eastAsia="ko-KR"/>
        </w:rPr>
        <w:t xml:space="preserve"> </w:t>
      </w:r>
      <w:r w:rsidRPr="0061054E">
        <w:rPr>
          <w:rStyle w:val="StyleUnderline"/>
        </w:rPr>
        <w:t>→ higher asset prices</w:t>
      </w:r>
    </w:p>
    <w:p w14:paraId="25F5D8B0" w14:textId="77777777" w:rsidR="009D7CE0" w:rsidRPr="00381DC2" w:rsidRDefault="009D7CE0" w:rsidP="009D7CE0">
      <w:pPr>
        <w:rPr>
          <w:sz w:val="16"/>
          <w:lang w:eastAsia="ko-KR"/>
        </w:rPr>
      </w:pPr>
      <w:r w:rsidRPr="00381DC2">
        <w:rPr>
          <w:sz w:val="16"/>
          <w:lang w:eastAsia="ko-KR"/>
        </w:rPr>
        <w:t xml:space="preserve">But </w:t>
      </w:r>
      <w:r w:rsidRPr="0061054E">
        <w:rPr>
          <w:rStyle w:val="StyleUnderline"/>
        </w:rPr>
        <w:t xml:space="preserve">have </w:t>
      </w:r>
      <w:r w:rsidRPr="00CB1BE3">
        <w:rPr>
          <w:rStyle w:val="Emphasis"/>
        </w:rPr>
        <w:t>investors</w:t>
      </w:r>
      <w:r w:rsidRPr="0061054E">
        <w:rPr>
          <w:rStyle w:val="StyleUnderline"/>
        </w:rPr>
        <w:t xml:space="preserve"> been </w:t>
      </w:r>
      <w:r w:rsidRPr="00CB1BE3">
        <w:rPr>
          <w:rStyle w:val="Emphasis"/>
        </w:rPr>
        <w:t>rewarded</w:t>
      </w:r>
      <w:r w:rsidRPr="0061054E">
        <w:rPr>
          <w:rStyle w:val="StyleUnderline"/>
        </w:rPr>
        <w:t xml:space="preserve"> </w:t>
      </w:r>
      <w:r w:rsidRPr="00CB1BE3">
        <w:rPr>
          <w:rStyle w:val="StyleUnderline"/>
        </w:rPr>
        <w:t>during cycles of increased productivity</w:t>
      </w:r>
      <w:r w:rsidRPr="00381DC2">
        <w:rPr>
          <w:sz w:val="16"/>
          <w:lang w:eastAsia="ko-KR"/>
        </w:rPr>
        <w:t>? Yes. Here’s the same chart with the average S&amp;P annual return during the same periods:</w:t>
      </w:r>
    </w:p>
    <w:p w14:paraId="6386AF4D" w14:textId="77777777" w:rsidR="009D7CE0" w:rsidRPr="00381DC2" w:rsidRDefault="009D7CE0" w:rsidP="009D7CE0">
      <w:pPr>
        <w:rPr>
          <w:sz w:val="16"/>
          <w:lang w:eastAsia="ko-KR"/>
        </w:rPr>
      </w:pPr>
      <w:r w:rsidRPr="00381DC2">
        <w:rPr>
          <w:lang w:eastAsia="ko-KR"/>
        </w:rPr>
        <w:t>[Chart Omitted]</w:t>
      </w:r>
    </w:p>
    <w:p w14:paraId="4100153C" w14:textId="77777777" w:rsidR="009D7CE0" w:rsidRDefault="009D7CE0" w:rsidP="009D7CE0">
      <w:pPr>
        <w:rPr>
          <w:sz w:val="16"/>
          <w:lang w:eastAsia="ko-KR"/>
        </w:rPr>
      </w:pPr>
      <w:r w:rsidRPr="00381DC2">
        <w:rPr>
          <w:sz w:val="16"/>
          <w:lang w:eastAsia="ko-KR"/>
        </w:rPr>
        <w:t xml:space="preserve">Of course, many </w:t>
      </w:r>
      <w:r w:rsidRPr="00CB1BE3">
        <w:rPr>
          <w:rStyle w:val="StyleUnderline"/>
        </w:rPr>
        <w:t xml:space="preserve">factors influence </w:t>
      </w:r>
      <w:r w:rsidRPr="00CB1BE3">
        <w:rPr>
          <w:rStyle w:val="Emphasis"/>
        </w:rPr>
        <w:t>equity returns</w:t>
      </w:r>
      <w:r w:rsidRPr="00381DC2">
        <w:rPr>
          <w:sz w:val="16"/>
          <w:lang w:eastAsia="ko-KR"/>
        </w:rPr>
        <w:t xml:space="preserve">, and past performance is not a guarantee of future results, but the recent uptick in productivity is a </w:t>
      </w:r>
      <w:r w:rsidRPr="00DF7495">
        <w:rPr>
          <w:rStyle w:val="Emphasis"/>
        </w:rPr>
        <w:t>positive signal</w:t>
      </w:r>
      <w:r w:rsidRPr="00381DC2">
        <w:rPr>
          <w:sz w:val="16"/>
          <w:lang w:eastAsia="ko-KR"/>
        </w:rPr>
        <w:t xml:space="preserve"> as we move ahead!</w:t>
      </w:r>
    </w:p>
    <w:p w14:paraId="70E0D5CB" w14:textId="5A0E68BD" w:rsidR="009D7CE0" w:rsidRDefault="009D7CE0" w:rsidP="009D7CE0">
      <w:pPr>
        <w:pStyle w:val="Heading3"/>
      </w:pPr>
      <w:r>
        <w:t>AT: Productivity</w:t>
      </w:r>
    </w:p>
    <w:p w14:paraId="7C76BFFC" w14:textId="77777777" w:rsidR="009D7CE0" w:rsidRPr="00584FD9" w:rsidRDefault="009D7CE0" w:rsidP="009D7CE0">
      <w:pPr>
        <w:pStyle w:val="Heading4"/>
      </w:pPr>
      <w:r>
        <w:t xml:space="preserve">Collective bargaining </w:t>
      </w:r>
      <w:r>
        <w:rPr>
          <w:u w:val="single"/>
        </w:rPr>
        <w:t>hurts</w:t>
      </w:r>
      <w:r>
        <w:t xml:space="preserve"> productivity---the mismatch between wages and gains limit </w:t>
      </w:r>
      <w:r>
        <w:rPr>
          <w:u w:val="single"/>
        </w:rPr>
        <w:t>investment</w:t>
      </w:r>
      <w:r>
        <w:t xml:space="preserve"> and </w:t>
      </w:r>
      <w:r>
        <w:rPr>
          <w:u w:val="single"/>
        </w:rPr>
        <w:t>growth</w:t>
      </w:r>
      <w:r>
        <w:t>.</w:t>
      </w:r>
    </w:p>
    <w:p w14:paraId="72B00E78" w14:textId="77777777" w:rsidR="009D7CE0" w:rsidRPr="00A257F7" w:rsidRDefault="009D7CE0" w:rsidP="009D7CE0">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67280F65" w14:textId="77777777" w:rsidR="009D7CE0" w:rsidRPr="00381DC2" w:rsidRDefault="009D7CE0" w:rsidP="009D7CE0">
      <w:pPr>
        <w:rPr>
          <w:sz w:val="16"/>
        </w:rPr>
      </w:pPr>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06E39500" w14:textId="77777777" w:rsidR="009D7CE0" w:rsidRPr="00381DC2" w:rsidRDefault="009D7CE0" w:rsidP="009D7CE0">
      <w:pPr>
        <w:rPr>
          <w:sz w:val="16"/>
        </w:rPr>
      </w:pPr>
      <w:r w:rsidRPr="0018663F">
        <w:rPr>
          <w:rStyle w:val="StyleUnderline"/>
        </w:rPr>
        <w:t>The costs unions impose on firms play out through</w:t>
      </w:r>
      <w:r w:rsidRPr="00381DC2">
        <w:rPr>
          <w:sz w:val="16"/>
        </w:rPr>
        <w:t xml:space="preserve"> three key channels: </w:t>
      </w:r>
      <w:r w:rsidRPr="0018663F">
        <w:rPr>
          <w:rStyle w:val="StyleUnderline"/>
        </w:rPr>
        <w:t>productivity, profitability, and investment</w:t>
      </w:r>
      <w:r w:rsidRPr="00381DC2">
        <w:rPr>
          <w:sz w:val="16"/>
        </w:rP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381DC2">
        <w:rPr>
          <w:sz w:val="16"/>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rsidRPr="00381DC2">
        <w:rPr>
          <w:sz w:val="16"/>
        </w:rP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rsidRPr="00381DC2">
        <w:rPr>
          <w:sz w:val="16"/>
        </w:rPr>
        <w:t xml:space="preserve">. In the end, </w:t>
      </w:r>
      <w:r w:rsidRPr="0018663F">
        <w:rPr>
          <w:rStyle w:val="StyleUnderline"/>
        </w:rPr>
        <w:t>while unions may secure short-term benefits</w:t>
      </w:r>
      <w:r w:rsidRPr="00381DC2">
        <w:rPr>
          <w:sz w:val="16"/>
        </w:rPr>
        <w:t xml:space="preserve"> for workers, </w:t>
      </w:r>
      <w:r w:rsidRPr="0018663F">
        <w:rPr>
          <w:rStyle w:val="StyleUnderline"/>
        </w:rPr>
        <w:t>their impact on firms</w:t>
      </w:r>
      <w:r w:rsidRPr="00381DC2">
        <w:rPr>
          <w:sz w:val="16"/>
        </w:rP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rsidRPr="00381DC2">
        <w:rPr>
          <w:sz w:val="16"/>
        </w:rPr>
        <w:t xml:space="preserve"> they aim to prevent.</w:t>
      </w:r>
    </w:p>
    <w:p w14:paraId="63D7C56A" w14:textId="77777777" w:rsidR="009D7CE0" w:rsidRPr="00381DC2" w:rsidRDefault="009D7CE0" w:rsidP="009D7CE0">
      <w:pPr>
        <w:rPr>
          <w:sz w:val="16"/>
        </w:rPr>
      </w:pPr>
      <w:r w:rsidRPr="0018663F">
        <w:rPr>
          <w:rStyle w:val="StyleUnderline"/>
        </w:rPr>
        <w:t>One</w:t>
      </w:r>
      <w:r w:rsidRPr="00381DC2">
        <w:rPr>
          <w:sz w:val="16"/>
        </w:rPr>
        <w:t xml:space="preserve"> of the </w:t>
      </w:r>
      <w:r w:rsidRPr="0018663F">
        <w:rPr>
          <w:rStyle w:val="StyleUnderline"/>
        </w:rPr>
        <w:t>key factors</w:t>
      </w:r>
      <w:r w:rsidRPr="00381DC2">
        <w:rPr>
          <w:sz w:val="16"/>
        </w:rPr>
        <w:t xml:space="preserve"> in assessing the overall cost of labor unions at the firm level </w:t>
      </w:r>
      <w:r w:rsidRPr="0018663F">
        <w:rPr>
          <w:rStyle w:val="StyleUnderline"/>
        </w:rPr>
        <w:t xml:space="preserve">is </w:t>
      </w:r>
      <w:r w:rsidRPr="0018663F">
        <w:rPr>
          <w:rStyle w:val="Emphasis"/>
        </w:rPr>
        <w:t>productivity</w:t>
      </w:r>
      <w:r w:rsidRPr="00381DC2">
        <w:rPr>
          <w:sz w:val="16"/>
        </w:rP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rsidRPr="00381DC2">
        <w:rPr>
          <w:sz w:val="16"/>
        </w:rP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rsidRPr="00381DC2">
        <w:rPr>
          <w:sz w:val="16"/>
        </w:rP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67BD57FC" w14:textId="77777777" w:rsidR="009D7CE0" w:rsidRPr="00381DC2" w:rsidRDefault="009D7CE0" w:rsidP="009D7CE0">
      <w:pPr>
        <w:rPr>
          <w:sz w:val="16"/>
        </w:rPr>
      </w:pPr>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rsidRPr="00381DC2">
        <w:rPr>
          <w:sz w:val="16"/>
        </w:rPr>
        <w:t xml:space="preserve"> labor </w:t>
      </w:r>
      <w:r w:rsidRPr="0018663F">
        <w:rPr>
          <w:rStyle w:val="Emphasis"/>
        </w:rPr>
        <w:t>unions</w:t>
      </w:r>
      <w:r w:rsidRPr="0018663F">
        <w:rPr>
          <w:rStyle w:val="StyleUnderline"/>
        </w:rPr>
        <w:t xml:space="preserve"> impact </w:t>
      </w:r>
      <w:r w:rsidRPr="0018663F">
        <w:rPr>
          <w:rStyle w:val="Emphasis"/>
        </w:rPr>
        <w:t>productivity</w:t>
      </w:r>
      <w:r w:rsidRPr="00381DC2">
        <w:rPr>
          <w:sz w:val="16"/>
        </w:rP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rsidRPr="00381DC2">
        <w:rPr>
          <w:sz w:val="16"/>
        </w:rP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rsidRPr="00381DC2">
        <w:rPr>
          <w:sz w:val="16"/>
        </w:rPr>
        <w:t xml:space="preserve">, ultimately </w:t>
      </w:r>
      <w:r w:rsidRPr="00FA7F4A">
        <w:rPr>
          <w:rStyle w:val="Emphasis"/>
          <w:highlight w:val="yellow"/>
        </w:rPr>
        <w:t>hindering</w:t>
      </w:r>
      <w:r w:rsidRPr="00381DC2">
        <w:rPr>
          <w:sz w:val="16"/>
        </w:rPr>
        <w:t xml:space="preserve"> firm </w:t>
      </w:r>
      <w:r w:rsidRPr="00FA7F4A">
        <w:rPr>
          <w:rStyle w:val="Emphasis"/>
          <w:highlight w:val="yellow"/>
        </w:rPr>
        <w:t>productivity</w:t>
      </w:r>
      <w:r w:rsidRPr="00381DC2">
        <w:rPr>
          <w:sz w:val="16"/>
        </w:rP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rsidRPr="00381DC2">
        <w:rPr>
          <w:sz w:val="16"/>
        </w:rPr>
        <w:t>.[64</w:t>
      </w:r>
      <w:r w:rsidRPr="0018663F">
        <w:rPr>
          <w:rStyle w:val="StyleUnderline"/>
        </w:rPr>
        <w:t>] This decline is</w:t>
      </w:r>
      <w:r w:rsidRPr="00381DC2">
        <w:rPr>
          <w:sz w:val="16"/>
        </w:rP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rsidRPr="00381DC2">
        <w:rPr>
          <w:sz w:val="16"/>
        </w:rP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rsidRPr="00381DC2">
        <w:rPr>
          <w:sz w:val="16"/>
        </w:rPr>
        <w:t>.[65]</w:t>
      </w:r>
    </w:p>
    <w:p w14:paraId="65E54EA3" w14:textId="77777777" w:rsidR="009D7CE0" w:rsidRDefault="009D7CE0" w:rsidP="009D7CE0">
      <w:pPr>
        <w:rPr>
          <w:sz w:val="16"/>
        </w:rPr>
      </w:pPr>
      <w:r w:rsidRPr="00381DC2">
        <w:rPr>
          <w:sz w:val="16"/>
        </w:rP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381DC2">
        <w:rPr>
          <w:sz w:val="16"/>
          <w:highlight w:val="yellow"/>
        </w:rPr>
        <w:t xml:space="preserve"> </w:t>
      </w:r>
      <w:r w:rsidRPr="00FA7F4A">
        <w:rPr>
          <w:rStyle w:val="StyleUnderline"/>
          <w:highlight w:val="yellow"/>
        </w:rPr>
        <w:t xml:space="preserve">the </w:t>
      </w:r>
      <w:r w:rsidRPr="00FA7F4A">
        <w:rPr>
          <w:rStyle w:val="Emphasis"/>
          <w:highlight w:val="yellow"/>
        </w:rPr>
        <w:t>surplus</w:t>
      </w:r>
      <w:r w:rsidRPr="00381DC2">
        <w:rPr>
          <w:sz w:val="16"/>
        </w:rP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rsidRPr="00381DC2">
        <w:rPr>
          <w:sz w:val="16"/>
        </w:rPr>
        <w:t xml:space="preserve"> </w:t>
      </w:r>
    </w:p>
    <w:p w14:paraId="2054BFD7" w14:textId="77777777" w:rsidR="009D7CE0" w:rsidRDefault="009D7CE0" w:rsidP="009D7CE0">
      <w:pPr>
        <w:pStyle w:val="Heading3"/>
      </w:pPr>
      <w:r>
        <w:t>Impact---AT: Defense---2NC</w:t>
      </w:r>
    </w:p>
    <w:p w14:paraId="6E5059AB" w14:textId="77777777" w:rsidR="009D7CE0" w:rsidRDefault="009D7CE0" w:rsidP="009D7CE0">
      <w:pPr>
        <w:pStyle w:val="Heading4"/>
      </w:pPr>
      <w:r>
        <w:t xml:space="preserve">Defense is </w:t>
      </w:r>
      <w:r w:rsidRPr="00EC0DF3">
        <w:rPr>
          <w:u w:val="single"/>
        </w:rPr>
        <w:t>wrong</w:t>
      </w:r>
      <w:r>
        <w:t xml:space="preserve">. Threats are </w:t>
      </w:r>
      <w:r w:rsidRPr="00EC0DF3">
        <w:rPr>
          <w:u w:val="single"/>
        </w:rPr>
        <w:t>increasing</w:t>
      </w:r>
      <w:r>
        <w:t xml:space="preserve"> AND </w:t>
      </w:r>
      <w:r w:rsidRPr="00EC0DF3">
        <w:rPr>
          <w:u w:val="single"/>
        </w:rPr>
        <w:t>growth</w:t>
      </w:r>
      <w:r>
        <w:rPr>
          <w:u w:val="single"/>
        </w:rPr>
        <w:t xml:space="preserve"> now</w:t>
      </w:r>
      <w:r>
        <w:t xml:space="preserve"> is </w:t>
      </w:r>
      <w:r w:rsidRPr="00EC0DF3">
        <w:rPr>
          <w:u w:val="single"/>
        </w:rPr>
        <w:t>key</w:t>
      </w:r>
      <w:r w:rsidRPr="00EC0DF3">
        <w:t xml:space="preserve"> sin</w:t>
      </w:r>
      <w:r>
        <w:t>c</w:t>
      </w:r>
      <w:r w:rsidRPr="00EC0DF3">
        <w:t xml:space="preserve">e </w:t>
      </w:r>
      <w:r w:rsidRPr="00EC0DF3">
        <w:rPr>
          <w:u w:val="single"/>
        </w:rPr>
        <w:t>rebound</w:t>
      </w:r>
      <w:r w:rsidRPr="00EC0DF3">
        <w:t xml:space="preserve"> is</w:t>
      </w:r>
      <w:r>
        <w:t xml:space="preserve"> impossible.</w:t>
      </w:r>
    </w:p>
    <w:p w14:paraId="1B8CE8AA" w14:textId="77777777" w:rsidR="009D7CE0" w:rsidRDefault="009D7CE0" w:rsidP="009D7CE0">
      <w:r>
        <w:t xml:space="preserve">Chris </w:t>
      </w:r>
      <w:r w:rsidRPr="00A92A60">
        <w:rPr>
          <w:rStyle w:val="Style13ptBold"/>
        </w:rPr>
        <w:t>Clement &amp;</w:t>
      </w:r>
      <w:r>
        <w:t xml:space="preserve"> Sidney </w:t>
      </w:r>
      <w:r w:rsidRPr="00A92A60">
        <w:rPr>
          <w:rStyle w:val="Style13ptBold"/>
        </w:rPr>
        <w:t>Traynham 25</w:t>
      </w:r>
      <w:r>
        <w:t>, MA, Senior Fellow, Economic Security, United States Global Leadership Coalition. Senior Director, Government Affairs, Siemens Energy; MA, Senior Director, Policy &amp; Strategy, United States Global Leadership Coalition, "</w:t>
      </w:r>
      <w:r w:rsidRPr="00A92A60">
        <w:t>Economic Security is National Security</w:t>
      </w:r>
      <w:r>
        <w:t>," &amp; "</w:t>
      </w:r>
      <w:r w:rsidRPr="00A92A60">
        <w:t>The Global Competition: America’s Rivals Are Playing to Win</w:t>
      </w:r>
      <w:r>
        <w:t>," in Economic Security is National Security: Use It or Lose It: America's Global Economic Advantage, Section 1 &amp; 2, 06/09/2025, pg. 2-17. [italics in original]</w:t>
      </w:r>
    </w:p>
    <w:p w14:paraId="07C678D5" w14:textId="77777777" w:rsidR="009D7CE0" w:rsidRPr="00F36037" w:rsidRDefault="009D7CE0" w:rsidP="009D7CE0">
      <w:pPr>
        <w:rPr>
          <w:sz w:val="16"/>
        </w:rPr>
      </w:pPr>
      <w:r w:rsidRPr="00F36037">
        <w:rPr>
          <w:sz w:val="16"/>
        </w:rPr>
        <w:t xml:space="preserve">As the </w:t>
      </w:r>
      <w:r w:rsidRPr="00791E59">
        <w:rPr>
          <w:rStyle w:val="StyleUnderline"/>
        </w:rPr>
        <w:t>global threats facing the</w:t>
      </w:r>
      <w:r w:rsidRPr="00F36037">
        <w:rPr>
          <w:sz w:val="16"/>
        </w:rPr>
        <w:t xml:space="preserve"> </w:t>
      </w:r>
      <w:r w:rsidRPr="00791E59">
        <w:rPr>
          <w:rStyle w:val="Emphasis"/>
        </w:rPr>
        <w:t>U.S.</w:t>
      </w:r>
      <w:r w:rsidRPr="00F36037">
        <w:rPr>
          <w:sz w:val="16"/>
        </w:rPr>
        <w:t xml:space="preserve"> </w:t>
      </w:r>
      <w:r w:rsidRPr="00791E59">
        <w:rPr>
          <w:rStyle w:val="StyleUnderline"/>
        </w:rPr>
        <w:t>accelerate and grow, the</w:t>
      </w:r>
      <w:r w:rsidRPr="00F36037">
        <w:rPr>
          <w:sz w:val="16"/>
        </w:rPr>
        <w:t xml:space="preserve"> </w:t>
      </w:r>
      <w:r w:rsidRPr="00EC0DF3">
        <w:rPr>
          <w:rStyle w:val="Emphasis"/>
        </w:rPr>
        <w:t>stakes</w:t>
      </w:r>
      <w:r w:rsidRPr="00F36037">
        <w:rPr>
          <w:sz w:val="16"/>
        </w:rPr>
        <w:t xml:space="preserve"> for America </w:t>
      </w:r>
      <w:r w:rsidRPr="00791E59">
        <w:rPr>
          <w:rStyle w:val="StyleUnderline"/>
        </w:rPr>
        <w:t xml:space="preserve">on the global stage have never </w:t>
      </w:r>
      <w:r w:rsidRPr="00EC0DF3">
        <w:rPr>
          <w:rStyle w:val="StyleUnderline"/>
        </w:rPr>
        <w:t>been more profound</w:t>
      </w:r>
      <w:r w:rsidRPr="00F36037">
        <w:rPr>
          <w:sz w:val="16"/>
        </w:rPr>
        <w:t xml:space="preserve">. America’s rivals – </w:t>
      </w:r>
      <w:r w:rsidRPr="00F23684">
        <w:rPr>
          <w:rStyle w:val="Emphasis"/>
          <w:highlight w:val="yellow"/>
        </w:rPr>
        <w:t>China</w:t>
      </w:r>
      <w:r w:rsidRPr="00F23684">
        <w:rPr>
          <w:sz w:val="16"/>
          <w:highlight w:val="yellow"/>
        </w:rPr>
        <w:t xml:space="preserve">, </w:t>
      </w:r>
      <w:r w:rsidRPr="00F23684">
        <w:rPr>
          <w:rStyle w:val="Emphasis"/>
          <w:highlight w:val="yellow"/>
        </w:rPr>
        <w:t>Russia</w:t>
      </w:r>
      <w:r w:rsidRPr="00F23684">
        <w:rPr>
          <w:sz w:val="16"/>
          <w:highlight w:val="yellow"/>
        </w:rPr>
        <w:t xml:space="preserve">, </w:t>
      </w:r>
      <w:r w:rsidRPr="00F23684">
        <w:rPr>
          <w:rStyle w:val="Emphasis"/>
          <w:highlight w:val="yellow"/>
        </w:rPr>
        <w:t>Iran</w:t>
      </w:r>
      <w:r w:rsidRPr="00F23684">
        <w:rPr>
          <w:sz w:val="16"/>
          <w:highlight w:val="yellow"/>
        </w:rPr>
        <w:t xml:space="preserve">, </w:t>
      </w:r>
      <w:r w:rsidRPr="00F23684">
        <w:rPr>
          <w:rStyle w:val="StyleUnderline"/>
          <w:highlight w:val="yellow"/>
        </w:rPr>
        <w:t>and</w:t>
      </w:r>
      <w:r w:rsidRPr="00F23684">
        <w:rPr>
          <w:sz w:val="16"/>
          <w:highlight w:val="yellow"/>
        </w:rPr>
        <w:t xml:space="preserve"> </w:t>
      </w:r>
      <w:r w:rsidRPr="00F23684">
        <w:rPr>
          <w:rStyle w:val="Emphasis"/>
          <w:highlight w:val="yellow"/>
        </w:rPr>
        <w:t>No</w:t>
      </w:r>
      <w:r w:rsidRPr="00F36037">
        <w:rPr>
          <w:sz w:val="16"/>
        </w:rPr>
        <w:t xml:space="preserve">rth </w:t>
      </w:r>
      <w:r w:rsidRPr="00F23684">
        <w:rPr>
          <w:rStyle w:val="Emphasis"/>
          <w:highlight w:val="yellow"/>
        </w:rPr>
        <w:t>Ko</w:t>
      </w:r>
      <w:r w:rsidRPr="00F36037">
        <w:rPr>
          <w:sz w:val="16"/>
        </w:rPr>
        <w:t xml:space="preserve">rea – </w:t>
      </w:r>
      <w:r w:rsidRPr="00791E59">
        <w:rPr>
          <w:rStyle w:val="StyleUnderline"/>
        </w:rPr>
        <w:t>increasingly</w:t>
      </w:r>
      <w:r w:rsidRPr="00F36037">
        <w:rPr>
          <w:sz w:val="16"/>
        </w:rPr>
        <w:t xml:space="preserve"> </w:t>
      </w:r>
      <w:r w:rsidRPr="00F23684">
        <w:rPr>
          <w:rStyle w:val="Emphasis"/>
          <w:highlight w:val="yellow"/>
        </w:rPr>
        <w:t>coordinate</w:t>
      </w:r>
      <w:r w:rsidRPr="00F36037">
        <w:rPr>
          <w:sz w:val="16"/>
        </w:rPr>
        <w:t xml:space="preserve"> </w:t>
      </w:r>
      <w:r w:rsidRPr="00791E59">
        <w:rPr>
          <w:rStyle w:val="StyleUnderline"/>
        </w:rPr>
        <w:t xml:space="preserve">with one another </w:t>
      </w:r>
      <w:r w:rsidRPr="00F23684">
        <w:rPr>
          <w:rStyle w:val="StyleUnderline"/>
          <w:highlight w:val="yellow"/>
        </w:rPr>
        <w:t>to</w:t>
      </w:r>
      <w:r w:rsidRPr="00F23684">
        <w:rPr>
          <w:sz w:val="16"/>
          <w:highlight w:val="yellow"/>
        </w:rPr>
        <w:t xml:space="preserve"> </w:t>
      </w:r>
      <w:r w:rsidRPr="00F23684">
        <w:rPr>
          <w:rStyle w:val="Emphasis"/>
          <w:highlight w:val="yellow"/>
        </w:rPr>
        <w:t>challenge U.S.</w:t>
      </w:r>
      <w:r w:rsidRPr="00F36037">
        <w:rPr>
          <w:sz w:val="16"/>
        </w:rPr>
        <w:t xml:space="preserve"> economic </w:t>
      </w:r>
      <w:r w:rsidRPr="00791E59">
        <w:rPr>
          <w:rStyle w:val="Emphasis"/>
        </w:rPr>
        <w:t>influence</w:t>
      </w:r>
      <w:r w:rsidRPr="00F36037">
        <w:rPr>
          <w:sz w:val="16"/>
        </w:rPr>
        <w:t xml:space="preserve"> </w:t>
      </w:r>
      <w:r w:rsidRPr="00791E59">
        <w:rPr>
          <w:rStyle w:val="StyleUnderline"/>
        </w:rPr>
        <w:t>around the world, threatening</w:t>
      </w:r>
      <w:r w:rsidRPr="00F36037">
        <w:rPr>
          <w:sz w:val="16"/>
        </w:rPr>
        <w:t xml:space="preserve"> American </w:t>
      </w:r>
      <w:r w:rsidRPr="00791E59">
        <w:rPr>
          <w:rStyle w:val="StyleUnderline"/>
        </w:rPr>
        <w:t>prosperity</w:t>
      </w:r>
      <w:r w:rsidRPr="00F36037">
        <w:rPr>
          <w:sz w:val="16"/>
        </w:rPr>
        <w:t xml:space="preserve"> at home.</w:t>
      </w:r>
    </w:p>
    <w:p w14:paraId="64164A42" w14:textId="77777777" w:rsidR="009D7CE0" w:rsidRPr="00F36037" w:rsidRDefault="009D7CE0" w:rsidP="009D7CE0">
      <w:pPr>
        <w:rPr>
          <w:sz w:val="16"/>
        </w:rPr>
      </w:pPr>
      <w:r w:rsidRPr="00F36037">
        <w:rPr>
          <w:sz w:val="16"/>
        </w:rPr>
        <w:t xml:space="preserve">Today’s global economic and commercial playing field is one characterized by competition, fragmentation, and nationalism. Put more simply, everyone wants to be great (or great again). America wants to re-industrialize. </w:t>
      </w:r>
      <w:r w:rsidRPr="00F23684">
        <w:rPr>
          <w:rStyle w:val="Emphasis"/>
          <w:highlight w:val="yellow"/>
        </w:rPr>
        <w:t>Eu</w:t>
      </w:r>
      <w:r w:rsidRPr="00F36037">
        <w:rPr>
          <w:sz w:val="16"/>
        </w:rPr>
        <w:t xml:space="preserve">rope </w:t>
      </w:r>
      <w:r w:rsidRPr="00791E59">
        <w:rPr>
          <w:rStyle w:val="StyleUnderline"/>
        </w:rPr>
        <w:t>wants to</w:t>
      </w:r>
      <w:r w:rsidRPr="00F36037">
        <w:rPr>
          <w:sz w:val="16"/>
        </w:rPr>
        <w:t xml:space="preserve"> </w:t>
      </w:r>
      <w:r w:rsidRPr="00F23684">
        <w:rPr>
          <w:rStyle w:val="Emphasis"/>
          <w:highlight w:val="yellow"/>
        </w:rPr>
        <w:t>re-mil</w:t>
      </w:r>
      <w:r w:rsidRPr="00791E59">
        <w:rPr>
          <w:rStyle w:val="Emphasis"/>
        </w:rPr>
        <w:t>itarize</w:t>
      </w:r>
      <w:r w:rsidRPr="00F36037">
        <w:rPr>
          <w:sz w:val="16"/>
        </w:rPr>
        <w:t xml:space="preserve">. </w:t>
      </w:r>
      <w:r w:rsidRPr="00EC0DF3">
        <w:rPr>
          <w:rStyle w:val="Emphasis"/>
        </w:rPr>
        <w:t>China</w:t>
      </w:r>
      <w:r w:rsidRPr="00EC0DF3">
        <w:rPr>
          <w:sz w:val="16"/>
        </w:rPr>
        <w:t xml:space="preserve"> </w:t>
      </w:r>
      <w:r w:rsidRPr="00EC0DF3">
        <w:rPr>
          <w:rStyle w:val="StyleUnderline"/>
        </w:rPr>
        <w:t>wants to</w:t>
      </w:r>
      <w:r w:rsidRPr="00EC0DF3">
        <w:rPr>
          <w:sz w:val="16"/>
        </w:rPr>
        <w:t xml:space="preserve"> </w:t>
      </w:r>
      <w:r w:rsidRPr="00EC0DF3">
        <w:rPr>
          <w:rStyle w:val="Emphasis"/>
        </w:rPr>
        <w:t>global-institutionalize</w:t>
      </w:r>
      <w:r w:rsidRPr="00EC0DF3">
        <w:rPr>
          <w:sz w:val="16"/>
        </w:rPr>
        <w:t xml:space="preserve">. </w:t>
      </w:r>
      <w:r w:rsidRPr="00EC0DF3">
        <w:rPr>
          <w:rStyle w:val="Emphasis"/>
        </w:rPr>
        <w:t>Russia</w:t>
      </w:r>
      <w:r w:rsidRPr="00EC0DF3">
        <w:rPr>
          <w:sz w:val="16"/>
        </w:rPr>
        <w:t xml:space="preserve"> </w:t>
      </w:r>
      <w:r w:rsidRPr="00EC0DF3">
        <w:rPr>
          <w:rStyle w:val="StyleUnderline"/>
        </w:rPr>
        <w:t>wants to</w:t>
      </w:r>
      <w:r w:rsidRPr="00EC0DF3">
        <w:rPr>
          <w:sz w:val="16"/>
        </w:rPr>
        <w:t xml:space="preserve"> </w:t>
      </w:r>
      <w:r w:rsidRPr="00EC0DF3">
        <w:rPr>
          <w:rStyle w:val="Emphasis"/>
        </w:rPr>
        <w:t>expand</w:t>
      </w:r>
      <w:r w:rsidRPr="00F36037">
        <w:rPr>
          <w:sz w:val="16"/>
        </w:rPr>
        <w:t xml:space="preserve"> its size. India wants an uninterrupted geostrategic rise. The </w:t>
      </w:r>
      <w:r w:rsidRPr="00791E59">
        <w:rPr>
          <w:rStyle w:val="StyleUnderline"/>
        </w:rPr>
        <w:t>motivation behind these policies and strategic national goals reflects</w:t>
      </w:r>
      <w:r w:rsidRPr="00F36037">
        <w:rPr>
          <w:sz w:val="16"/>
        </w:rPr>
        <w:t xml:space="preserve"> national governments’ own </w:t>
      </w:r>
      <w:r w:rsidRPr="00791E59">
        <w:rPr>
          <w:rStyle w:val="StyleUnderline"/>
        </w:rPr>
        <w:t>assessments that the</w:t>
      </w:r>
      <w:r w:rsidRPr="00F36037">
        <w:rPr>
          <w:sz w:val="16"/>
        </w:rPr>
        <w:t xml:space="preserve"> 20th century’s </w:t>
      </w:r>
      <w:r w:rsidRPr="00791E59">
        <w:rPr>
          <w:rStyle w:val="Emphasis"/>
        </w:rPr>
        <w:t>America-dominated</w:t>
      </w:r>
      <w:r w:rsidRPr="00F36037">
        <w:rPr>
          <w:sz w:val="16"/>
        </w:rPr>
        <w:t xml:space="preserve"> world </w:t>
      </w:r>
      <w:r w:rsidRPr="00791E59">
        <w:rPr>
          <w:rStyle w:val="Emphasis"/>
        </w:rPr>
        <w:t>order</w:t>
      </w:r>
      <w:r w:rsidRPr="00F36037">
        <w:rPr>
          <w:sz w:val="16"/>
        </w:rPr>
        <w:t xml:space="preserve"> </w:t>
      </w:r>
      <w:r w:rsidRPr="00791E59">
        <w:rPr>
          <w:rStyle w:val="StyleUnderline"/>
        </w:rPr>
        <w:t>may be</w:t>
      </w:r>
      <w:r w:rsidRPr="00F36037">
        <w:rPr>
          <w:sz w:val="16"/>
        </w:rPr>
        <w:t xml:space="preserve"> fast </w:t>
      </w:r>
      <w:r w:rsidRPr="00791E59">
        <w:rPr>
          <w:rStyle w:val="StyleUnderline"/>
        </w:rPr>
        <w:t>approaching a reset</w:t>
      </w:r>
      <w:r w:rsidRPr="00F36037">
        <w:rPr>
          <w:sz w:val="16"/>
        </w:rPr>
        <w:t>.</w:t>
      </w:r>
    </w:p>
    <w:p w14:paraId="462BBFBC" w14:textId="77777777" w:rsidR="009D7CE0" w:rsidRPr="00F36037" w:rsidRDefault="009D7CE0" w:rsidP="009D7CE0">
      <w:pPr>
        <w:rPr>
          <w:sz w:val="16"/>
        </w:rPr>
      </w:pPr>
      <w:r w:rsidRPr="00F23684">
        <w:rPr>
          <w:rStyle w:val="Emphasis"/>
          <w:highlight w:val="yellow"/>
        </w:rPr>
        <w:t>An Inflection Point for U.S. Influence</w:t>
      </w:r>
      <w:r w:rsidRPr="00F36037">
        <w:rPr>
          <w:sz w:val="16"/>
        </w:rPr>
        <w:t xml:space="preserve"> in the World</w:t>
      </w:r>
    </w:p>
    <w:p w14:paraId="17676F82" w14:textId="77777777" w:rsidR="009D7CE0" w:rsidRPr="00F36037" w:rsidRDefault="009D7CE0" w:rsidP="009D7CE0">
      <w:pPr>
        <w:rPr>
          <w:sz w:val="16"/>
        </w:rPr>
      </w:pPr>
      <w:r w:rsidRPr="00F36037">
        <w:rPr>
          <w:sz w:val="16"/>
        </w:rPr>
        <w:t xml:space="preserve">Amidst this current backdrop of intense geostrategic uncertainty, particularly amongst the great powers, national leaders around the world are hedging their bets. The </w:t>
      </w:r>
      <w:r w:rsidRPr="00791E59">
        <w:rPr>
          <w:rStyle w:val="StyleUnderline"/>
        </w:rPr>
        <w:t>debate about how to proceed is occurring in capitals</w:t>
      </w:r>
      <w:r w:rsidRPr="00F36037">
        <w:rPr>
          <w:sz w:val="16"/>
        </w:rPr>
        <w:t xml:space="preserve"> </w:t>
      </w:r>
      <w:r w:rsidRPr="00791E59">
        <w:rPr>
          <w:rStyle w:val="Emphasis"/>
        </w:rPr>
        <w:t>around</w:t>
      </w:r>
      <w:r w:rsidRPr="00F36037">
        <w:rPr>
          <w:sz w:val="16"/>
        </w:rPr>
        <w:t xml:space="preserve"> </w:t>
      </w:r>
      <w:r w:rsidRPr="00791E59">
        <w:rPr>
          <w:rStyle w:val="StyleUnderline"/>
        </w:rPr>
        <w:t>the world</w:t>
      </w:r>
      <w:r w:rsidRPr="00F36037">
        <w:rPr>
          <w:sz w:val="16"/>
        </w:rPr>
        <w:t xml:space="preserve">. U.S. </w:t>
      </w:r>
      <w:r w:rsidRPr="00F23684">
        <w:rPr>
          <w:rStyle w:val="Emphasis"/>
          <w:highlight w:val="yellow"/>
        </w:rPr>
        <w:t>allies</w:t>
      </w:r>
      <w:r w:rsidRPr="00F36037">
        <w:rPr>
          <w:sz w:val="16"/>
        </w:rPr>
        <w:t xml:space="preserve"> </w:t>
      </w:r>
      <w:r w:rsidRPr="00791E59">
        <w:rPr>
          <w:rStyle w:val="StyleUnderline"/>
        </w:rPr>
        <w:t xml:space="preserve">are </w:t>
      </w:r>
      <w:r w:rsidRPr="00F23684">
        <w:rPr>
          <w:rStyle w:val="StyleUnderline"/>
          <w:highlight w:val="yellow"/>
        </w:rPr>
        <w:t>concerned</w:t>
      </w:r>
      <w:r w:rsidRPr="00F36037">
        <w:rPr>
          <w:sz w:val="16"/>
        </w:rPr>
        <w:t xml:space="preserve">. U.S. </w:t>
      </w:r>
      <w:r w:rsidRPr="00F23684">
        <w:rPr>
          <w:rStyle w:val="Emphasis"/>
          <w:highlight w:val="yellow"/>
        </w:rPr>
        <w:t>adversaries</w:t>
      </w:r>
      <w:r w:rsidRPr="00F36037">
        <w:rPr>
          <w:sz w:val="16"/>
        </w:rPr>
        <w:t xml:space="preserve"> </w:t>
      </w:r>
      <w:r w:rsidRPr="00791E59">
        <w:rPr>
          <w:rStyle w:val="StyleUnderline"/>
        </w:rPr>
        <w:t xml:space="preserve">are </w:t>
      </w:r>
      <w:r w:rsidRPr="00F23684">
        <w:rPr>
          <w:rStyle w:val="StyleUnderline"/>
          <w:highlight w:val="yellow"/>
        </w:rPr>
        <w:t>opportunistic</w:t>
      </w:r>
      <w:r w:rsidRPr="00F36037">
        <w:rPr>
          <w:sz w:val="16"/>
        </w:rPr>
        <w:t xml:space="preserve">. </w:t>
      </w:r>
      <w:r w:rsidRPr="00791E59">
        <w:rPr>
          <w:rStyle w:val="StyleUnderline"/>
        </w:rPr>
        <w:t>The rest</w:t>
      </w:r>
      <w:r w:rsidRPr="00F36037">
        <w:rPr>
          <w:sz w:val="16"/>
        </w:rPr>
        <w:t xml:space="preserve"> – who may not fit neatly into either camp – </w:t>
      </w:r>
      <w:r w:rsidRPr="00791E59">
        <w:rPr>
          <w:rStyle w:val="StyleUnderline"/>
        </w:rPr>
        <w:t>are</w:t>
      </w:r>
      <w:r w:rsidRPr="00F36037">
        <w:rPr>
          <w:sz w:val="16"/>
        </w:rPr>
        <w:t xml:space="preserve"> </w:t>
      </w:r>
      <w:r w:rsidRPr="00791E59">
        <w:rPr>
          <w:rStyle w:val="Emphasis"/>
        </w:rPr>
        <w:t>wary</w:t>
      </w:r>
      <w:r w:rsidRPr="00F36037">
        <w:rPr>
          <w:sz w:val="16"/>
        </w:rPr>
        <w:t>.</w:t>
      </w:r>
    </w:p>
    <w:p w14:paraId="762D8A64" w14:textId="77777777" w:rsidR="009D7CE0" w:rsidRPr="00F36037" w:rsidRDefault="009D7CE0" w:rsidP="009D7CE0">
      <w:pPr>
        <w:rPr>
          <w:sz w:val="16"/>
        </w:rPr>
      </w:pPr>
      <w:r w:rsidRPr="00F36037">
        <w:rPr>
          <w:sz w:val="16"/>
        </w:rPr>
        <w:t xml:space="preserve">America faces a more complex threat environment today than it did during the Cold War’s bipolar battle for global influence. Today, </w:t>
      </w:r>
      <w:r w:rsidRPr="00791E59">
        <w:rPr>
          <w:rStyle w:val="StyleUnderline"/>
        </w:rPr>
        <w:t>the</w:t>
      </w:r>
      <w:r w:rsidRPr="00F36037">
        <w:rPr>
          <w:sz w:val="16"/>
        </w:rPr>
        <w:t xml:space="preserve"> </w:t>
      </w:r>
      <w:r w:rsidRPr="00791E59">
        <w:rPr>
          <w:rStyle w:val="Emphasis"/>
        </w:rPr>
        <w:t>U</w:t>
      </w:r>
      <w:r w:rsidRPr="00F36037">
        <w:rPr>
          <w:sz w:val="16"/>
        </w:rPr>
        <w:t xml:space="preserve">nited </w:t>
      </w:r>
      <w:r w:rsidRPr="00791E59">
        <w:rPr>
          <w:rStyle w:val="Emphasis"/>
        </w:rPr>
        <w:t>S</w:t>
      </w:r>
      <w:r w:rsidRPr="00F36037">
        <w:rPr>
          <w:sz w:val="16"/>
        </w:rPr>
        <w:t xml:space="preserve">tates </w:t>
      </w:r>
      <w:r w:rsidRPr="00791E59">
        <w:rPr>
          <w:rStyle w:val="StyleUnderline"/>
        </w:rPr>
        <w:t>must defend its interests in a</w:t>
      </w:r>
      <w:r w:rsidRPr="00F36037">
        <w:rPr>
          <w:sz w:val="16"/>
        </w:rPr>
        <w:t xml:space="preserve"> </w:t>
      </w:r>
      <w:r w:rsidRPr="00791E59">
        <w:rPr>
          <w:rStyle w:val="Emphasis"/>
        </w:rPr>
        <w:t>multipolar context</w:t>
      </w:r>
      <w:r w:rsidRPr="00F36037">
        <w:rPr>
          <w:sz w:val="16"/>
        </w:rPr>
        <w:t xml:space="preserve">, </w:t>
      </w:r>
      <w:r w:rsidRPr="00791E59">
        <w:rPr>
          <w:rStyle w:val="StyleUnderline"/>
        </w:rPr>
        <w:t>in which all countries</w:t>
      </w:r>
      <w:r w:rsidRPr="00F36037">
        <w:rPr>
          <w:sz w:val="16"/>
        </w:rPr>
        <w:t xml:space="preserve"> – adversaries and allies alike – </w:t>
      </w:r>
      <w:r w:rsidRPr="00791E59">
        <w:rPr>
          <w:rStyle w:val="StyleUnderline"/>
        </w:rPr>
        <w:t xml:space="preserve">are locked into a geostrategic </w:t>
      </w:r>
      <w:r w:rsidRPr="00F23684">
        <w:rPr>
          <w:rStyle w:val="StyleUnderline"/>
          <w:highlight w:val="yellow"/>
        </w:rPr>
        <w:t>competition</w:t>
      </w:r>
      <w:r w:rsidRPr="00791E59">
        <w:rPr>
          <w:rStyle w:val="StyleUnderline"/>
        </w:rPr>
        <w:t xml:space="preserve"> within a</w:t>
      </w:r>
      <w:r w:rsidRPr="00F36037">
        <w:rPr>
          <w:sz w:val="16"/>
        </w:rPr>
        <w:t xml:space="preserve"> </w:t>
      </w:r>
      <w:r w:rsidRPr="00791E59">
        <w:rPr>
          <w:rStyle w:val="Emphasis"/>
        </w:rPr>
        <w:t>singular</w:t>
      </w:r>
      <w:r w:rsidRPr="00F36037">
        <w:rPr>
          <w:sz w:val="16"/>
        </w:rPr>
        <w:t xml:space="preserve"> </w:t>
      </w:r>
      <w:r w:rsidRPr="00791E59">
        <w:rPr>
          <w:rStyle w:val="StyleUnderline"/>
        </w:rPr>
        <w:t xml:space="preserve">global economy </w:t>
      </w:r>
      <w:r w:rsidRPr="00F23684">
        <w:rPr>
          <w:rStyle w:val="StyleUnderline"/>
          <w:highlight w:val="yellow"/>
        </w:rPr>
        <w:t>with risks of</w:t>
      </w:r>
      <w:r w:rsidRPr="00F23684">
        <w:rPr>
          <w:sz w:val="16"/>
          <w:highlight w:val="yellow"/>
        </w:rPr>
        <w:t xml:space="preserve"> </w:t>
      </w:r>
      <w:r w:rsidRPr="00F23684">
        <w:rPr>
          <w:rStyle w:val="Emphasis"/>
          <w:highlight w:val="yellow"/>
        </w:rPr>
        <w:t>unintended consequences</w:t>
      </w:r>
      <w:r w:rsidRPr="00F23684">
        <w:rPr>
          <w:sz w:val="16"/>
          <w:highlight w:val="yellow"/>
        </w:rPr>
        <w:t xml:space="preserve"> </w:t>
      </w:r>
      <w:r w:rsidRPr="00F23684">
        <w:rPr>
          <w:rStyle w:val="StyleUnderline"/>
          <w:highlight w:val="yellow"/>
        </w:rPr>
        <w:t>and</w:t>
      </w:r>
      <w:r w:rsidRPr="00F23684">
        <w:rPr>
          <w:sz w:val="16"/>
          <w:highlight w:val="yellow"/>
        </w:rPr>
        <w:t xml:space="preserve"> </w:t>
      </w:r>
      <w:r w:rsidRPr="00F23684">
        <w:rPr>
          <w:rStyle w:val="Emphasis"/>
          <w:highlight w:val="yellow"/>
        </w:rPr>
        <w:t>feedback</w:t>
      </w:r>
      <w:r w:rsidRPr="00EC0DF3">
        <w:rPr>
          <w:rStyle w:val="Emphasis"/>
        </w:rPr>
        <w:t xml:space="preserve"> loop</w:t>
      </w:r>
      <w:r w:rsidRPr="00F23684">
        <w:rPr>
          <w:rStyle w:val="Emphasis"/>
          <w:highlight w:val="yellow"/>
        </w:rPr>
        <w:t>s</w:t>
      </w:r>
      <w:r w:rsidRPr="00F36037">
        <w:rPr>
          <w:sz w:val="16"/>
        </w:rPr>
        <w:t>.</w:t>
      </w:r>
    </w:p>
    <w:p w14:paraId="4C23190F" w14:textId="77777777" w:rsidR="009D7CE0" w:rsidRPr="00F36037" w:rsidRDefault="009D7CE0" w:rsidP="009D7CE0">
      <w:pPr>
        <w:rPr>
          <w:sz w:val="16"/>
        </w:rPr>
      </w:pPr>
      <w:r w:rsidRPr="00F36037">
        <w:rPr>
          <w:sz w:val="16"/>
        </w:rPr>
        <w:t>The current international order, built on the last century’s international alliances, governance systems, and global economic policies, may not deliver the global peace which national economies require to flourish in the 21st century.</w:t>
      </w:r>
    </w:p>
    <w:p w14:paraId="798542AA" w14:textId="77777777" w:rsidR="009D7CE0" w:rsidRPr="00F36037" w:rsidRDefault="009D7CE0" w:rsidP="009D7CE0">
      <w:pPr>
        <w:rPr>
          <w:sz w:val="16"/>
        </w:rPr>
      </w:pPr>
      <w:r w:rsidRPr="00F36037">
        <w:rPr>
          <w:sz w:val="16"/>
        </w:rPr>
        <w:t xml:space="preserve">Yet the U.S. has what it takes to remain a dominant world power in global affairs today and in the future. Our </w:t>
      </w:r>
      <w:r w:rsidRPr="00791E59">
        <w:rPr>
          <w:rStyle w:val="StyleUnderline"/>
        </w:rPr>
        <w:t>nation’s</w:t>
      </w:r>
      <w:r w:rsidRPr="00F36037">
        <w:rPr>
          <w:sz w:val="16"/>
        </w:rPr>
        <w:t xml:space="preserve"> inherent, </w:t>
      </w:r>
      <w:r w:rsidRPr="00F23684">
        <w:rPr>
          <w:rStyle w:val="Emphasis"/>
          <w:highlight w:val="yellow"/>
        </w:rPr>
        <w:t>structural strength</w:t>
      </w:r>
      <w:r w:rsidRPr="00F36037">
        <w:rPr>
          <w:sz w:val="16"/>
        </w:rPr>
        <w:t xml:space="preserve">s – coupled with pragmatic political leadership – </w:t>
      </w:r>
      <w:r w:rsidRPr="00F23684">
        <w:rPr>
          <w:rStyle w:val="StyleUnderline"/>
          <w:highlight w:val="yellow"/>
        </w:rPr>
        <w:t>enable</w:t>
      </w:r>
      <w:r w:rsidRPr="00791E59">
        <w:rPr>
          <w:rStyle w:val="StyleUnderline"/>
        </w:rPr>
        <w:t>d the</w:t>
      </w:r>
      <w:r w:rsidRPr="00F36037">
        <w:rPr>
          <w:sz w:val="16"/>
        </w:rPr>
        <w:t xml:space="preserve"> </w:t>
      </w:r>
      <w:r w:rsidRPr="00F23684">
        <w:rPr>
          <w:rStyle w:val="Emphasis"/>
          <w:highlight w:val="yellow"/>
        </w:rPr>
        <w:t>U.S.</w:t>
      </w:r>
      <w:r w:rsidRPr="00F23684">
        <w:rPr>
          <w:sz w:val="16"/>
          <w:highlight w:val="yellow"/>
        </w:rPr>
        <w:t xml:space="preserve"> </w:t>
      </w:r>
      <w:r w:rsidRPr="00F23684">
        <w:rPr>
          <w:rStyle w:val="StyleUnderline"/>
          <w:highlight w:val="yellow"/>
        </w:rPr>
        <w:t>to win</w:t>
      </w:r>
      <w:r w:rsidRPr="00F36037">
        <w:rPr>
          <w:sz w:val="16"/>
        </w:rPr>
        <w:t xml:space="preserve"> both World War II and the Cold War, the </w:t>
      </w:r>
      <w:r w:rsidRPr="00791E59">
        <w:rPr>
          <w:rStyle w:val="StyleUnderline"/>
        </w:rPr>
        <w:t>seminal geopolitical confrontations</w:t>
      </w:r>
      <w:r w:rsidRPr="00F36037">
        <w:rPr>
          <w:sz w:val="16"/>
        </w:rPr>
        <w:t xml:space="preserve"> of the 20th century</w:t>
      </w:r>
    </w:p>
    <w:p w14:paraId="085B7B62" w14:textId="77777777" w:rsidR="009D7CE0" w:rsidRPr="00F36037" w:rsidRDefault="009D7CE0" w:rsidP="009D7CE0">
      <w:pPr>
        <w:rPr>
          <w:sz w:val="16"/>
        </w:rPr>
      </w:pPr>
      <w:r w:rsidRPr="00F36037">
        <w:rPr>
          <w:sz w:val="16"/>
        </w:rPr>
        <w:t>Today, American policymakers are considering basic questions as to strategy, tactics, and resources.</w:t>
      </w:r>
    </w:p>
    <w:p w14:paraId="38990963" w14:textId="77777777" w:rsidR="009D7CE0" w:rsidRPr="00F36037" w:rsidRDefault="009D7CE0" w:rsidP="009D7CE0">
      <w:pPr>
        <w:rPr>
          <w:sz w:val="16"/>
        </w:rPr>
      </w:pPr>
      <w:r w:rsidRPr="00F36037">
        <w:rPr>
          <w:sz w:val="16"/>
        </w:rPr>
        <w:t>Is there more the U.S. can do to deploy its full influence in the world to maximize U.S. national security? Are there new approaches the U.S. should consider, given the scale of the international threat and competition that we face? These are the implicit questions that American policymakers and voters – and foreign countries – are rightly asking.</w:t>
      </w:r>
    </w:p>
    <w:p w14:paraId="6209E9F0" w14:textId="77777777" w:rsidR="009D7CE0" w:rsidRPr="00F36037" w:rsidRDefault="009D7CE0" w:rsidP="009D7CE0">
      <w:pPr>
        <w:rPr>
          <w:sz w:val="16"/>
        </w:rPr>
      </w:pPr>
      <w:r w:rsidRPr="00F36037">
        <w:rPr>
          <w:sz w:val="16"/>
        </w:rPr>
        <w:t xml:space="preserve">For America to win, the future lies in understanding that Economic Security </w:t>
      </w:r>
      <w:r w:rsidRPr="00F36037">
        <w:rPr>
          <w:i/>
          <w:iCs/>
          <w:sz w:val="16"/>
        </w:rPr>
        <w:t>is</w:t>
      </w:r>
      <w:r w:rsidRPr="00F36037">
        <w:rPr>
          <w:sz w:val="16"/>
        </w:rPr>
        <w:t xml:space="preserve"> National Security.</w:t>
      </w:r>
    </w:p>
    <w:p w14:paraId="31608743" w14:textId="77777777" w:rsidR="009D7CE0" w:rsidRPr="00F36037" w:rsidRDefault="009D7CE0" w:rsidP="009D7CE0">
      <w:pPr>
        <w:rPr>
          <w:sz w:val="16"/>
        </w:rPr>
      </w:pPr>
      <w:r w:rsidRPr="00F36037">
        <w:rPr>
          <w:sz w:val="16"/>
        </w:rPr>
        <w:t>An Undeniable Truth: Economic Security is National Security</w:t>
      </w:r>
    </w:p>
    <w:p w14:paraId="5F31DE78" w14:textId="77777777" w:rsidR="009D7CE0" w:rsidRPr="00F36037" w:rsidRDefault="009D7CE0" w:rsidP="009D7CE0">
      <w:pPr>
        <w:rPr>
          <w:sz w:val="16"/>
        </w:rPr>
      </w:pPr>
      <w:r w:rsidRPr="00F36037">
        <w:rPr>
          <w:sz w:val="16"/>
        </w:rPr>
        <w:t>The hard-won lessons of the 20th century – when the United States became a great power and, later, the undisputed global leader – hold critical lessons for America to stay out front in the 21st century struggle for geostrategic supremacy.</w:t>
      </w:r>
    </w:p>
    <w:p w14:paraId="1730863A" w14:textId="77777777" w:rsidR="009D7CE0" w:rsidRPr="00F36037" w:rsidRDefault="009D7CE0" w:rsidP="009D7CE0">
      <w:pPr>
        <w:rPr>
          <w:sz w:val="16"/>
        </w:rPr>
      </w:pPr>
      <w:r w:rsidRPr="00F23684">
        <w:rPr>
          <w:rStyle w:val="Emphasis"/>
          <w:sz w:val="24"/>
          <w:szCs w:val="24"/>
          <w:highlight w:val="yellow"/>
        </w:rPr>
        <w:t>Econ</w:t>
      </w:r>
      <w:r w:rsidRPr="00F36037">
        <w:rPr>
          <w:rStyle w:val="Emphasis"/>
          <w:sz w:val="24"/>
          <w:szCs w:val="24"/>
        </w:rPr>
        <w:t xml:space="preserve">omic </w:t>
      </w:r>
      <w:r w:rsidRPr="00F23684">
        <w:rPr>
          <w:rStyle w:val="Emphasis"/>
          <w:sz w:val="24"/>
          <w:szCs w:val="24"/>
          <w:highlight w:val="yellow"/>
        </w:rPr>
        <w:t xml:space="preserve">security </w:t>
      </w:r>
      <w:r w:rsidRPr="00F23684">
        <w:rPr>
          <w:rStyle w:val="Emphasis"/>
          <w:i/>
          <w:iCs w:val="0"/>
          <w:sz w:val="24"/>
          <w:szCs w:val="24"/>
          <w:highlight w:val="yellow"/>
        </w:rPr>
        <w:t>is</w:t>
      </w:r>
      <w:r w:rsidRPr="00F23684">
        <w:rPr>
          <w:rStyle w:val="Emphasis"/>
          <w:sz w:val="24"/>
          <w:szCs w:val="24"/>
          <w:highlight w:val="yellow"/>
        </w:rPr>
        <w:t xml:space="preserve"> nat</w:t>
      </w:r>
      <w:r w:rsidRPr="00F36037">
        <w:rPr>
          <w:rStyle w:val="Emphasis"/>
          <w:sz w:val="24"/>
          <w:szCs w:val="24"/>
        </w:rPr>
        <w:t xml:space="preserve">ional </w:t>
      </w:r>
      <w:r w:rsidRPr="00F23684">
        <w:rPr>
          <w:rStyle w:val="Emphasis"/>
          <w:sz w:val="24"/>
          <w:szCs w:val="24"/>
          <w:highlight w:val="yellow"/>
        </w:rPr>
        <w:t>security</w:t>
      </w:r>
      <w:r w:rsidRPr="00F36037">
        <w:rPr>
          <w:sz w:val="16"/>
        </w:rPr>
        <w:t xml:space="preserve"> </w:t>
      </w:r>
      <w:r w:rsidRPr="00F36037">
        <w:rPr>
          <w:rStyle w:val="StyleUnderline"/>
        </w:rPr>
        <w:t>for the</w:t>
      </w:r>
      <w:r w:rsidRPr="00F36037">
        <w:rPr>
          <w:sz w:val="16"/>
        </w:rPr>
        <w:t xml:space="preserve"> simple </w:t>
      </w:r>
      <w:r w:rsidRPr="00F36037">
        <w:rPr>
          <w:rStyle w:val="StyleUnderline"/>
        </w:rPr>
        <w:t>reason it is</w:t>
      </w:r>
      <w:r w:rsidRPr="00F36037">
        <w:rPr>
          <w:sz w:val="16"/>
        </w:rPr>
        <w:t xml:space="preserve"> </w:t>
      </w:r>
      <w:r w:rsidRPr="00F23684">
        <w:rPr>
          <w:rStyle w:val="Emphasis"/>
          <w:highlight w:val="yellow"/>
        </w:rPr>
        <w:t>not possible</w:t>
      </w:r>
      <w:r w:rsidRPr="00F23684">
        <w:rPr>
          <w:sz w:val="16"/>
          <w:highlight w:val="yellow"/>
        </w:rPr>
        <w:t xml:space="preserve"> </w:t>
      </w:r>
      <w:r w:rsidRPr="00F23684">
        <w:rPr>
          <w:rStyle w:val="StyleUnderline"/>
          <w:highlight w:val="yellow"/>
        </w:rPr>
        <w:t>to have</w:t>
      </w:r>
      <w:r w:rsidRPr="00F36037">
        <w:rPr>
          <w:rStyle w:val="StyleUnderline"/>
        </w:rPr>
        <w:t xml:space="preserve"> one </w:t>
      </w:r>
      <w:r w:rsidRPr="00F23684">
        <w:rPr>
          <w:rStyle w:val="StyleUnderline"/>
          <w:highlight w:val="yellow"/>
        </w:rPr>
        <w:t>without the other</w:t>
      </w:r>
      <w:r w:rsidRPr="00F36037">
        <w:rPr>
          <w:sz w:val="16"/>
        </w:rPr>
        <w:t xml:space="preserve">. America’s </w:t>
      </w:r>
      <w:r w:rsidRPr="00F36037">
        <w:rPr>
          <w:rStyle w:val="StyleUnderline"/>
        </w:rPr>
        <w:t>national security is best protected – and most cost-effectively achieved – when</w:t>
      </w:r>
      <w:r w:rsidRPr="00F36037">
        <w:rPr>
          <w:sz w:val="16"/>
        </w:rPr>
        <w:t xml:space="preserve"> our country’s many </w:t>
      </w:r>
      <w:r w:rsidRPr="00F36037">
        <w:rPr>
          <w:rStyle w:val="StyleUnderline"/>
        </w:rPr>
        <w:t>strengths are</w:t>
      </w:r>
      <w:r w:rsidRPr="00F36037">
        <w:rPr>
          <w:sz w:val="16"/>
        </w:rPr>
        <w:t xml:space="preserve"> smartly </w:t>
      </w:r>
      <w:r w:rsidRPr="00F36037">
        <w:rPr>
          <w:rStyle w:val="Emphasis"/>
        </w:rPr>
        <w:t>leveraged</w:t>
      </w:r>
      <w:r w:rsidRPr="00F36037">
        <w:rPr>
          <w:sz w:val="16"/>
        </w:rPr>
        <w:t xml:space="preserve"> </w:t>
      </w:r>
      <w:r w:rsidRPr="00F36037">
        <w:rPr>
          <w:rStyle w:val="StyleUnderline"/>
        </w:rPr>
        <w:t>to enhance</w:t>
      </w:r>
      <w:r w:rsidRPr="00F36037">
        <w:rPr>
          <w:sz w:val="16"/>
        </w:rPr>
        <w:t xml:space="preserve"> American </w:t>
      </w:r>
      <w:r w:rsidRPr="00F36037">
        <w:rPr>
          <w:rStyle w:val="StyleUnderline"/>
        </w:rPr>
        <w:t>power</w:t>
      </w:r>
      <w:r w:rsidRPr="00F36037">
        <w:rPr>
          <w:sz w:val="16"/>
        </w:rPr>
        <w:t xml:space="preserve"> and U.S. economic leadership in international affairs. Getting the mix of policies right requires the application of the full extent of American power – Diplomatic, Informational, Military, Economic, Financial, Intelligence, Law enforcement (DIME-FIL) – be deployed to achieve foreign policy goals.</w:t>
      </w:r>
    </w:p>
    <w:p w14:paraId="3B9A1060" w14:textId="77777777" w:rsidR="009D7CE0" w:rsidRPr="00F36037" w:rsidRDefault="009D7CE0" w:rsidP="009D7CE0">
      <w:pPr>
        <w:rPr>
          <w:sz w:val="16"/>
        </w:rPr>
      </w:pPr>
      <w:r w:rsidRPr="00F36037">
        <w:rPr>
          <w:sz w:val="16"/>
        </w:rPr>
        <w:t>Economic security and national security are two sides of the same coin, each one critical to ensuring American prosperity at home. U.S. international economic engagement supports U.S. national security in several key ways:</w:t>
      </w:r>
    </w:p>
    <w:p w14:paraId="2072FA49" w14:textId="77777777" w:rsidR="009D7CE0" w:rsidRPr="00F36037" w:rsidRDefault="009D7CE0" w:rsidP="009D7CE0">
      <w:pPr>
        <w:numPr>
          <w:ilvl w:val="0"/>
          <w:numId w:val="46"/>
        </w:numPr>
        <w:rPr>
          <w:sz w:val="16"/>
        </w:rPr>
      </w:pPr>
      <w:r w:rsidRPr="00F36037">
        <w:rPr>
          <w:sz w:val="16"/>
        </w:rPr>
        <w:t>Directly confronts the economic security challenges America’s great power rivals – namely China and Russia – pose to enduring U.S. security and prosperity</w:t>
      </w:r>
    </w:p>
    <w:p w14:paraId="75F879F7" w14:textId="77777777" w:rsidR="009D7CE0" w:rsidRPr="00F36037" w:rsidRDefault="009D7CE0" w:rsidP="009D7CE0">
      <w:pPr>
        <w:numPr>
          <w:ilvl w:val="0"/>
          <w:numId w:val="46"/>
        </w:numPr>
        <w:rPr>
          <w:sz w:val="16"/>
        </w:rPr>
      </w:pPr>
      <w:r w:rsidRPr="00F36037">
        <w:rPr>
          <w:sz w:val="16"/>
        </w:rPr>
        <w:t xml:space="preserve">Promotes stability in critical emerging markets as rivals often profit from disruption </w:t>
      </w:r>
    </w:p>
    <w:p w14:paraId="586BE274" w14:textId="77777777" w:rsidR="009D7CE0" w:rsidRPr="00F36037" w:rsidRDefault="009D7CE0" w:rsidP="009D7CE0">
      <w:pPr>
        <w:numPr>
          <w:ilvl w:val="0"/>
          <w:numId w:val="46"/>
        </w:numPr>
        <w:rPr>
          <w:sz w:val="16"/>
        </w:rPr>
      </w:pPr>
      <w:r w:rsidRPr="00F36037">
        <w:rPr>
          <w:sz w:val="16"/>
        </w:rPr>
        <w:t>Protects America in the global technology and AI race</w:t>
      </w:r>
    </w:p>
    <w:p w14:paraId="3DDB615F" w14:textId="77777777" w:rsidR="009D7CE0" w:rsidRPr="00F36037" w:rsidRDefault="009D7CE0" w:rsidP="009D7CE0">
      <w:pPr>
        <w:numPr>
          <w:ilvl w:val="0"/>
          <w:numId w:val="46"/>
        </w:numPr>
        <w:rPr>
          <w:sz w:val="16"/>
        </w:rPr>
      </w:pPr>
      <w:r w:rsidRPr="00F36037">
        <w:rPr>
          <w:sz w:val="16"/>
        </w:rPr>
        <w:t xml:space="preserve">Draws more countries into the U.S. sphere of influence </w:t>
      </w:r>
    </w:p>
    <w:p w14:paraId="24333C33" w14:textId="77777777" w:rsidR="009D7CE0" w:rsidRPr="00F36037" w:rsidRDefault="009D7CE0" w:rsidP="009D7CE0">
      <w:pPr>
        <w:numPr>
          <w:ilvl w:val="0"/>
          <w:numId w:val="46"/>
        </w:numPr>
        <w:rPr>
          <w:sz w:val="16"/>
        </w:rPr>
      </w:pPr>
      <w:r w:rsidRPr="00F36037">
        <w:rPr>
          <w:sz w:val="16"/>
        </w:rPr>
        <w:t xml:space="preserve">Opens markets and wins deals that create good-paying American jobs </w:t>
      </w:r>
    </w:p>
    <w:p w14:paraId="5C993D54" w14:textId="77777777" w:rsidR="009D7CE0" w:rsidRPr="00F36037" w:rsidRDefault="009D7CE0" w:rsidP="009D7CE0">
      <w:pPr>
        <w:numPr>
          <w:ilvl w:val="0"/>
          <w:numId w:val="46"/>
        </w:numPr>
        <w:rPr>
          <w:sz w:val="16"/>
        </w:rPr>
      </w:pPr>
      <w:r w:rsidRPr="00F36037">
        <w:rPr>
          <w:sz w:val="16"/>
        </w:rPr>
        <w:t>Expands American influence across the global economy</w:t>
      </w:r>
    </w:p>
    <w:p w14:paraId="7DD2A052" w14:textId="77777777" w:rsidR="009D7CE0" w:rsidRPr="00F36037" w:rsidRDefault="009D7CE0" w:rsidP="009D7CE0">
      <w:pPr>
        <w:rPr>
          <w:sz w:val="16"/>
        </w:rPr>
      </w:pPr>
      <w:r w:rsidRPr="00F36037">
        <w:rPr>
          <w:sz w:val="16"/>
        </w:rPr>
        <w:t>Forging a new bipartisan American foreign policy consensus is necessary for the U.S. to excel in projecting influence on the world stage and win in the 21st century. Putting economic security on an equal footing with national security is central to ensuring the U.S. can deploy its full influence globally and protect to U.S. national interests.</w:t>
      </w:r>
    </w:p>
    <w:p w14:paraId="145D5DB5" w14:textId="77777777" w:rsidR="009D7CE0" w:rsidRPr="00F36037" w:rsidRDefault="009D7CE0" w:rsidP="009D7CE0">
      <w:pPr>
        <w:rPr>
          <w:sz w:val="16"/>
        </w:rPr>
      </w:pPr>
      <w:r w:rsidRPr="00F36037">
        <w:rPr>
          <w:sz w:val="16"/>
        </w:rPr>
        <w:t>It’s Time to Get Economic Security Right</w:t>
      </w:r>
    </w:p>
    <w:p w14:paraId="5CE09C3A" w14:textId="77777777" w:rsidR="009D7CE0" w:rsidRPr="00F36037" w:rsidRDefault="009D7CE0" w:rsidP="009D7CE0">
      <w:pPr>
        <w:rPr>
          <w:sz w:val="16"/>
        </w:rPr>
      </w:pPr>
      <w:r w:rsidRPr="00F36037">
        <w:rPr>
          <w:sz w:val="16"/>
        </w:rPr>
        <w:t xml:space="preserve">In many ways, </w:t>
      </w:r>
      <w:r w:rsidRPr="00F36037">
        <w:rPr>
          <w:rStyle w:val="StyleUnderline"/>
        </w:rPr>
        <w:t>America’s</w:t>
      </w:r>
      <w:r w:rsidRPr="00F36037">
        <w:rPr>
          <w:sz w:val="16"/>
        </w:rPr>
        <w:t xml:space="preserve"> 21st century </w:t>
      </w:r>
      <w:r w:rsidRPr="00F23684">
        <w:rPr>
          <w:rStyle w:val="Emphasis"/>
          <w:highlight w:val="yellow"/>
        </w:rPr>
        <w:t>projection of power</w:t>
      </w:r>
      <w:r w:rsidRPr="00F36037">
        <w:rPr>
          <w:sz w:val="16"/>
        </w:rPr>
        <w:t xml:space="preserve"> </w:t>
      </w:r>
      <w:r w:rsidRPr="00F36037">
        <w:rPr>
          <w:rStyle w:val="StyleUnderline"/>
        </w:rPr>
        <w:t xml:space="preserve">will </w:t>
      </w:r>
      <w:r w:rsidRPr="00F23684">
        <w:rPr>
          <w:rStyle w:val="StyleUnderline"/>
          <w:highlight w:val="yellow"/>
        </w:rPr>
        <w:t>depend on</w:t>
      </w:r>
      <w:r w:rsidRPr="00F36037">
        <w:rPr>
          <w:rStyle w:val="StyleUnderline"/>
        </w:rPr>
        <w:t xml:space="preserve"> its ability to get </w:t>
      </w:r>
      <w:r w:rsidRPr="00F23684">
        <w:rPr>
          <w:rStyle w:val="StyleUnderline"/>
          <w:highlight w:val="yellow"/>
        </w:rPr>
        <w:t>its</w:t>
      </w:r>
      <w:r w:rsidRPr="00F36037">
        <w:rPr>
          <w:sz w:val="16"/>
        </w:rPr>
        <w:t xml:space="preserve"> U.S. </w:t>
      </w:r>
      <w:r w:rsidRPr="00F23684">
        <w:rPr>
          <w:rStyle w:val="Emphasis"/>
          <w:highlight w:val="yellow"/>
        </w:rPr>
        <w:t>econ</w:t>
      </w:r>
      <w:r w:rsidRPr="00F36037">
        <w:rPr>
          <w:sz w:val="16"/>
        </w:rPr>
        <w:t xml:space="preserve">omic security policies </w:t>
      </w:r>
      <w:r w:rsidRPr="00F36037">
        <w:rPr>
          <w:rStyle w:val="StyleUnderline"/>
        </w:rPr>
        <w:t>in the right balance</w:t>
      </w:r>
      <w:r w:rsidRPr="00F36037">
        <w:rPr>
          <w:sz w:val="16"/>
        </w:rPr>
        <w:t xml:space="preserve">. Enacting national security goals without considering their economic consequences is just as concerning as pursuing economic policies without considering their national security consequences. </w:t>
      </w:r>
      <w:r w:rsidRPr="00F36037">
        <w:rPr>
          <w:rStyle w:val="StyleUnderline"/>
        </w:rPr>
        <w:t>Failure to</w:t>
      </w:r>
      <w:r w:rsidRPr="00F36037">
        <w:rPr>
          <w:sz w:val="16"/>
        </w:rPr>
        <w:t xml:space="preserve"> properly </w:t>
      </w:r>
      <w:r w:rsidRPr="00F36037">
        <w:rPr>
          <w:rStyle w:val="StyleUnderline"/>
        </w:rPr>
        <w:t>weigh</w:t>
      </w:r>
      <w:r w:rsidRPr="00F36037">
        <w:rPr>
          <w:sz w:val="16"/>
        </w:rPr>
        <w:t xml:space="preserve"> </w:t>
      </w:r>
      <w:r w:rsidRPr="00F36037">
        <w:rPr>
          <w:rStyle w:val="Emphasis"/>
        </w:rPr>
        <w:t>econ</w:t>
      </w:r>
      <w:r w:rsidRPr="00F36037">
        <w:rPr>
          <w:sz w:val="16"/>
        </w:rPr>
        <w:t xml:space="preserve">omic policy </w:t>
      </w:r>
      <w:r w:rsidRPr="00F36037">
        <w:rPr>
          <w:rStyle w:val="Emphasis"/>
        </w:rPr>
        <w:t>impacts</w:t>
      </w:r>
      <w:r w:rsidRPr="00F36037">
        <w:rPr>
          <w:sz w:val="16"/>
        </w:rPr>
        <w:t xml:space="preserve"> </w:t>
      </w:r>
      <w:r w:rsidRPr="00F36037">
        <w:rPr>
          <w:rStyle w:val="StyleUnderline"/>
        </w:rPr>
        <w:t>in the context of</w:t>
      </w:r>
      <w:r w:rsidRPr="00F36037">
        <w:rPr>
          <w:sz w:val="16"/>
        </w:rPr>
        <w:t xml:space="preserve"> U.S. </w:t>
      </w:r>
      <w:r w:rsidRPr="00F36037">
        <w:rPr>
          <w:rStyle w:val="StyleUnderline"/>
        </w:rPr>
        <w:t>national security</w:t>
      </w:r>
      <w:r w:rsidRPr="00F36037">
        <w:rPr>
          <w:sz w:val="16"/>
        </w:rPr>
        <w:t xml:space="preserve"> policy can </w:t>
      </w:r>
      <w:r w:rsidRPr="00F36037">
        <w:rPr>
          <w:rStyle w:val="StyleUnderline"/>
        </w:rPr>
        <w:t>create a</w:t>
      </w:r>
      <w:r w:rsidRPr="00F36037">
        <w:rPr>
          <w:sz w:val="16"/>
        </w:rPr>
        <w:t xml:space="preserve"> </w:t>
      </w:r>
      <w:r w:rsidRPr="00F36037">
        <w:rPr>
          <w:rStyle w:val="Emphasis"/>
        </w:rPr>
        <w:t>negative feedback loop</w:t>
      </w:r>
      <w:r w:rsidRPr="00F36037">
        <w:rPr>
          <w:sz w:val="16"/>
        </w:rPr>
        <w:t xml:space="preserve"> </w:t>
      </w:r>
      <w:r w:rsidRPr="00F36037">
        <w:rPr>
          <w:rStyle w:val="StyleUnderline"/>
        </w:rPr>
        <w:t>of unintended consequences</w:t>
      </w:r>
      <w:r w:rsidRPr="00F36037">
        <w:rPr>
          <w:sz w:val="16"/>
        </w:rPr>
        <w:t>.</w:t>
      </w:r>
    </w:p>
    <w:p w14:paraId="2FD6551B" w14:textId="77777777" w:rsidR="009D7CE0" w:rsidRPr="00F36037" w:rsidRDefault="009D7CE0" w:rsidP="009D7CE0">
      <w:pPr>
        <w:rPr>
          <w:sz w:val="16"/>
        </w:rPr>
      </w:pPr>
      <w:r w:rsidRPr="00F36037">
        <w:rPr>
          <w:sz w:val="16"/>
        </w:rPr>
        <w:t xml:space="preserve">While the U.S. government’s international economic affairs agencies – including the Departments of State, Commerce, and Treasury, alongside the U.S. Trade Representative and others – play a critical role in advancing U.S. economic security, the U.S. government cannot do this alone. American </w:t>
      </w:r>
      <w:r w:rsidRPr="00F23684">
        <w:rPr>
          <w:rStyle w:val="Emphasis"/>
          <w:highlight w:val="yellow"/>
        </w:rPr>
        <w:t>companies</w:t>
      </w:r>
      <w:r w:rsidRPr="00F36037">
        <w:rPr>
          <w:sz w:val="16"/>
        </w:rPr>
        <w:t xml:space="preserve"> </w:t>
      </w:r>
      <w:r w:rsidRPr="00F36037">
        <w:rPr>
          <w:rStyle w:val="StyleUnderline"/>
        </w:rPr>
        <w:t>are</w:t>
      </w:r>
      <w:r w:rsidRPr="00F36037">
        <w:rPr>
          <w:sz w:val="16"/>
        </w:rPr>
        <w:t xml:space="preserve"> </w:t>
      </w:r>
      <w:r w:rsidRPr="00F36037">
        <w:rPr>
          <w:rStyle w:val="Emphasis"/>
        </w:rPr>
        <w:t>essential</w:t>
      </w:r>
      <w:r w:rsidRPr="00F36037">
        <w:rPr>
          <w:sz w:val="16"/>
        </w:rPr>
        <w:t xml:space="preserve"> </w:t>
      </w:r>
      <w:r w:rsidRPr="00F36037">
        <w:rPr>
          <w:rStyle w:val="StyleUnderline"/>
        </w:rPr>
        <w:t>economic actors and enablers of</w:t>
      </w:r>
      <w:r w:rsidRPr="00F36037">
        <w:rPr>
          <w:sz w:val="16"/>
        </w:rPr>
        <w:t xml:space="preserve"> U.S. </w:t>
      </w:r>
      <w:r w:rsidRPr="00F36037">
        <w:rPr>
          <w:rStyle w:val="StyleUnderline"/>
        </w:rPr>
        <w:t>economic security</w:t>
      </w:r>
      <w:r w:rsidRPr="00F36037">
        <w:rPr>
          <w:sz w:val="16"/>
        </w:rPr>
        <w:t xml:space="preserve">. </w:t>
      </w:r>
      <w:r w:rsidRPr="00F36037">
        <w:rPr>
          <w:rStyle w:val="StyleUnderline"/>
        </w:rPr>
        <w:t>They</w:t>
      </w:r>
      <w:r w:rsidRPr="00F36037">
        <w:rPr>
          <w:sz w:val="16"/>
        </w:rPr>
        <w:t xml:space="preserve"> </w:t>
      </w:r>
      <w:r w:rsidRPr="00F23684">
        <w:rPr>
          <w:rStyle w:val="Emphasis"/>
          <w:highlight w:val="yellow"/>
        </w:rPr>
        <w:t>facilitate growth</w:t>
      </w:r>
      <w:r w:rsidRPr="00F36037">
        <w:rPr>
          <w:sz w:val="16"/>
        </w:rPr>
        <w:t xml:space="preserve"> for the U.S. economy and jobs for U.S. workers. They </w:t>
      </w:r>
      <w:r w:rsidRPr="00F36037">
        <w:rPr>
          <w:rStyle w:val="StyleUnderline"/>
        </w:rPr>
        <w:t>have</w:t>
      </w:r>
      <w:r w:rsidRPr="00F36037">
        <w:rPr>
          <w:sz w:val="16"/>
        </w:rPr>
        <w:t xml:space="preserve"> </w:t>
      </w:r>
      <w:r w:rsidRPr="00F36037">
        <w:rPr>
          <w:rStyle w:val="Emphasis"/>
        </w:rPr>
        <w:t xml:space="preserve">significant </w:t>
      </w:r>
      <w:r w:rsidRPr="00F23684">
        <w:rPr>
          <w:rStyle w:val="Emphasis"/>
          <w:highlight w:val="yellow"/>
        </w:rPr>
        <w:t>scale</w:t>
      </w:r>
      <w:r w:rsidRPr="00F36037">
        <w:rPr>
          <w:sz w:val="16"/>
        </w:rPr>
        <w:t xml:space="preserve"> </w:t>
      </w:r>
      <w:r w:rsidRPr="00F36037">
        <w:rPr>
          <w:rStyle w:val="StyleUnderline"/>
        </w:rPr>
        <w:t xml:space="preserve">to effectively allocate </w:t>
      </w:r>
      <w:r w:rsidRPr="00F23684">
        <w:rPr>
          <w:rStyle w:val="StyleUnderline"/>
          <w:highlight w:val="yellow"/>
        </w:rPr>
        <w:t>capital</w:t>
      </w:r>
      <w:r w:rsidRPr="00F36037">
        <w:rPr>
          <w:sz w:val="16"/>
        </w:rPr>
        <w:t xml:space="preserve">. </w:t>
      </w:r>
      <w:r w:rsidRPr="00F36037">
        <w:rPr>
          <w:rStyle w:val="StyleUnderline"/>
        </w:rPr>
        <w:t>They hold</w:t>
      </w:r>
      <w:r w:rsidRPr="00F36037">
        <w:rPr>
          <w:sz w:val="16"/>
        </w:rPr>
        <w:t xml:space="preserve"> </w:t>
      </w:r>
      <w:r w:rsidRPr="00F36037">
        <w:rPr>
          <w:rStyle w:val="Emphasis"/>
        </w:rPr>
        <w:t>deep knowledge</w:t>
      </w:r>
      <w:r w:rsidRPr="00F36037">
        <w:rPr>
          <w:sz w:val="16"/>
        </w:rPr>
        <w:t xml:space="preserve"> </w:t>
      </w:r>
      <w:r w:rsidRPr="00F36037">
        <w:rPr>
          <w:rStyle w:val="StyleUnderline"/>
        </w:rPr>
        <w:t>of specific industrial sectors and foreign economic actors the</w:t>
      </w:r>
      <w:r w:rsidRPr="00F36037">
        <w:rPr>
          <w:sz w:val="16"/>
        </w:rPr>
        <w:t xml:space="preserve"> U.S. </w:t>
      </w:r>
      <w:r w:rsidRPr="00F36037">
        <w:rPr>
          <w:rStyle w:val="Emphasis"/>
        </w:rPr>
        <w:t>gov</w:t>
      </w:r>
      <w:r w:rsidRPr="00F36037">
        <w:rPr>
          <w:sz w:val="16"/>
        </w:rPr>
        <w:t xml:space="preserve">ernment </w:t>
      </w:r>
      <w:r w:rsidRPr="00F36037">
        <w:rPr>
          <w:rStyle w:val="StyleUnderline"/>
        </w:rPr>
        <w:t>does not</w:t>
      </w:r>
      <w:r w:rsidRPr="00F36037">
        <w:rPr>
          <w:sz w:val="16"/>
        </w:rPr>
        <w:t xml:space="preserve">. </w:t>
      </w:r>
      <w:r w:rsidRPr="00F36037">
        <w:rPr>
          <w:rStyle w:val="StyleUnderline"/>
        </w:rPr>
        <w:t>They</w:t>
      </w:r>
      <w:r w:rsidRPr="00F36037">
        <w:rPr>
          <w:sz w:val="16"/>
        </w:rPr>
        <w:t xml:space="preserve"> </w:t>
      </w:r>
      <w:r w:rsidRPr="00F23684">
        <w:rPr>
          <w:rStyle w:val="Emphasis"/>
          <w:highlight w:val="yellow"/>
        </w:rPr>
        <w:t>commercialize tech</w:t>
      </w:r>
      <w:r w:rsidRPr="00F36037">
        <w:rPr>
          <w:sz w:val="16"/>
        </w:rPr>
        <w:t xml:space="preserve">nologies </w:t>
      </w:r>
      <w:r w:rsidRPr="00F23684">
        <w:rPr>
          <w:rStyle w:val="StyleUnderline"/>
          <w:highlight w:val="yellow"/>
        </w:rPr>
        <w:t>and</w:t>
      </w:r>
      <w:r w:rsidRPr="00F23684">
        <w:rPr>
          <w:sz w:val="16"/>
          <w:highlight w:val="yellow"/>
        </w:rPr>
        <w:t xml:space="preserve"> </w:t>
      </w:r>
      <w:r w:rsidRPr="00F23684">
        <w:rPr>
          <w:rStyle w:val="Emphasis"/>
          <w:highlight w:val="yellow"/>
        </w:rPr>
        <w:t>develop supply chains</w:t>
      </w:r>
      <w:r w:rsidRPr="00F36037">
        <w:rPr>
          <w:sz w:val="16"/>
        </w:rPr>
        <w:t xml:space="preserve"> </w:t>
      </w:r>
      <w:r w:rsidRPr="00F36037">
        <w:rPr>
          <w:rStyle w:val="StyleUnderline"/>
        </w:rPr>
        <w:t>that expand</w:t>
      </w:r>
      <w:r w:rsidRPr="00F36037">
        <w:rPr>
          <w:sz w:val="16"/>
        </w:rPr>
        <w:t xml:space="preserve"> American </w:t>
      </w:r>
      <w:r w:rsidRPr="00F36037">
        <w:rPr>
          <w:rStyle w:val="StyleUnderline"/>
        </w:rPr>
        <w:t>prosperity</w:t>
      </w:r>
      <w:r w:rsidRPr="00F36037">
        <w:rPr>
          <w:sz w:val="16"/>
        </w:rPr>
        <w:t xml:space="preserve"> at home </w:t>
      </w:r>
      <w:r w:rsidRPr="00F36037">
        <w:rPr>
          <w:rStyle w:val="StyleUnderline"/>
        </w:rPr>
        <w:t>and</w:t>
      </w:r>
      <w:r w:rsidRPr="00F36037">
        <w:rPr>
          <w:sz w:val="16"/>
        </w:rPr>
        <w:t xml:space="preserve"> American </w:t>
      </w:r>
      <w:r w:rsidRPr="00F36037">
        <w:rPr>
          <w:rStyle w:val="StyleUnderline"/>
        </w:rPr>
        <w:t>influence abroad</w:t>
      </w:r>
      <w:r w:rsidRPr="00F36037">
        <w:rPr>
          <w:sz w:val="16"/>
        </w:rPr>
        <w:t>.</w:t>
      </w:r>
    </w:p>
    <w:p w14:paraId="4C8BC633" w14:textId="77777777" w:rsidR="009D7CE0" w:rsidRPr="00F36037" w:rsidRDefault="009D7CE0" w:rsidP="009D7CE0">
      <w:pPr>
        <w:rPr>
          <w:sz w:val="16"/>
        </w:rPr>
      </w:pPr>
      <w:r w:rsidRPr="00F36037">
        <w:rPr>
          <w:sz w:val="16"/>
        </w:rPr>
        <w:t>The stakes and opportunities are high for American companies around the world, particularly when markets outside the United States are home to:</w:t>
      </w:r>
    </w:p>
    <w:p w14:paraId="293F60C1" w14:textId="77777777" w:rsidR="009D7CE0" w:rsidRPr="00F36037" w:rsidRDefault="009D7CE0" w:rsidP="009D7CE0">
      <w:pPr>
        <w:numPr>
          <w:ilvl w:val="0"/>
          <w:numId w:val="47"/>
        </w:numPr>
        <w:rPr>
          <w:sz w:val="16"/>
        </w:rPr>
      </w:pPr>
      <w:r w:rsidRPr="00F36037">
        <w:rPr>
          <w:sz w:val="16"/>
        </w:rPr>
        <w:t>74% of global GDP</w:t>
      </w:r>
    </w:p>
    <w:p w14:paraId="7F6F97DD" w14:textId="77777777" w:rsidR="009D7CE0" w:rsidRPr="00F36037" w:rsidRDefault="009D7CE0" w:rsidP="009D7CE0">
      <w:pPr>
        <w:numPr>
          <w:ilvl w:val="0"/>
          <w:numId w:val="47"/>
        </w:numPr>
        <w:rPr>
          <w:sz w:val="16"/>
        </w:rPr>
      </w:pPr>
      <w:r w:rsidRPr="00F36037">
        <w:rPr>
          <w:sz w:val="16"/>
        </w:rPr>
        <w:t>95% of global population</w:t>
      </w:r>
    </w:p>
    <w:p w14:paraId="7721EB9F" w14:textId="77777777" w:rsidR="009D7CE0" w:rsidRPr="00F36037" w:rsidRDefault="009D7CE0" w:rsidP="009D7CE0">
      <w:pPr>
        <w:numPr>
          <w:ilvl w:val="0"/>
          <w:numId w:val="47"/>
        </w:numPr>
        <w:rPr>
          <w:sz w:val="16"/>
        </w:rPr>
      </w:pPr>
      <w:r w:rsidRPr="00F36037">
        <w:rPr>
          <w:sz w:val="16"/>
        </w:rPr>
        <w:t>Growth rates in emerging market economies upwards of 5x U.S. economic growth</w:t>
      </w:r>
    </w:p>
    <w:p w14:paraId="6B593A28" w14:textId="77777777" w:rsidR="009D7CE0" w:rsidRPr="00F36037" w:rsidRDefault="009D7CE0" w:rsidP="009D7CE0">
      <w:pPr>
        <w:rPr>
          <w:sz w:val="16"/>
        </w:rPr>
      </w:pPr>
      <w:r w:rsidRPr="00F36037">
        <w:rPr>
          <w:sz w:val="16"/>
        </w:rPr>
        <w:t xml:space="preserve">When the U.S. government pursues national security goals, it strengthens its own hand when it captures the global economic influence of American companies. This only enhances and galvanizes American influence on the world stage. </w:t>
      </w:r>
      <w:r w:rsidRPr="00F23684">
        <w:rPr>
          <w:rStyle w:val="StyleUnderline"/>
          <w:highlight w:val="yellow"/>
        </w:rPr>
        <w:t>Strengthening</w:t>
      </w:r>
      <w:r w:rsidRPr="00F36037">
        <w:rPr>
          <w:sz w:val="16"/>
        </w:rPr>
        <w:t xml:space="preserve"> the mechanisms that enable </w:t>
      </w:r>
      <w:r w:rsidRPr="00F36037">
        <w:rPr>
          <w:rStyle w:val="Emphasis"/>
        </w:rPr>
        <w:t>U.S. companies</w:t>
      </w:r>
      <w:r w:rsidRPr="00F36037">
        <w:rPr>
          <w:sz w:val="16"/>
        </w:rPr>
        <w:t xml:space="preserve"> and the U.S. government work towards shared goals </w:t>
      </w:r>
      <w:r w:rsidRPr="00F36037">
        <w:rPr>
          <w:rStyle w:val="StyleUnderline"/>
        </w:rPr>
        <w:t>will play a</w:t>
      </w:r>
      <w:r w:rsidRPr="00F36037">
        <w:rPr>
          <w:sz w:val="16"/>
        </w:rPr>
        <w:t xml:space="preserve"> </w:t>
      </w:r>
      <w:r w:rsidRPr="00F23684">
        <w:rPr>
          <w:rStyle w:val="Emphasis"/>
          <w:highlight w:val="yellow"/>
        </w:rPr>
        <w:t>critical</w:t>
      </w:r>
      <w:r w:rsidRPr="00F36037">
        <w:rPr>
          <w:rStyle w:val="Emphasis"/>
        </w:rPr>
        <w:t xml:space="preserve"> role</w:t>
      </w:r>
      <w:r w:rsidRPr="00F36037">
        <w:rPr>
          <w:sz w:val="16"/>
        </w:rPr>
        <w:t xml:space="preserve"> </w:t>
      </w:r>
      <w:r w:rsidRPr="00F36037">
        <w:rPr>
          <w:rStyle w:val="StyleUnderline"/>
        </w:rPr>
        <w:t xml:space="preserve">in America’s ability </w:t>
      </w:r>
      <w:r w:rsidRPr="00F23684">
        <w:rPr>
          <w:rStyle w:val="StyleUnderline"/>
          <w:highlight w:val="yellow"/>
        </w:rPr>
        <w:t>to maintain</w:t>
      </w:r>
      <w:r w:rsidRPr="00F36037">
        <w:rPr>
          <w:rStyle w:val="StyleUnderline"/>
        </w:rPr>
        <w:t xml:space="preserve"> its </w:t>
      </w:r>
      <w:r w:rsidRPr="00F23684">
        <w:rPr>
          <w:rStyle w:val="StyleUnderline"/>
          <w:highlight w:val="yellow"/>
        </w:rPr>
        <w:t>strength</w:t>
      </w:r>
      <w:r w:rsidRPr="00F36037">
        <w:rPr>
          <w:rStyle w:val="StyleUnderline"/>
        </w:rPr>
        <w:t xml:space="preserve"> and influence in the global marketplace</w:t>
      </w:r>
      <w:r w:rsidRPr="00F36037">
        <w:rPr>
          <w:sz w:val="16"/>
        </w:rPr>
        <w:t xml:space="preserve"> of the 21st century, </w:t>
      </w:r>
      <w:r w:rsidRPr="00F36037">
        <w:rPr>
          <w:rStyle w:val="StyleUnderline"/>
        </w:rPr>
        <w:t>particularly as the</w:t>
      </w:r>
      <w:r w:rsidRPr="00F36037">
        <w:rPr>
          <w:sz w:val="16"/>
        </w:rPr>
        <w:t xml:space="preserve"> </w:t>
      </w:r>
      <w:r w:rsidRPr="00F36037">
        <w:rPr>
          <w:rStyle w:val="Emphasis"/>
        </w:rPr>
        <w:t>U.S.</w:t>
      </w:r>
      <w:r w:rsidRPr="00F36037">
        <w:rPr>
          <w:sz w:val="16"/>
        </w:rPr>
        <w:t xml:space="preserve"> </w:t>
      </w:r>
      <w:r w:rsidRPr="00F36037">
        <w:rPr>
          <w:rStyle w:val="StyleUnderline"/>
        </w:rPr>
        <w:t>exerts influence</w:t>
      </w:r>
      <w:r w:rsidRPr="00F36037">
        <w:rPr>
          <w:sz w:val="16"/>
        </w:rPr>
        <w:t xml:space="preserve"> </w:t>
      </w:r>
      <w:r w:rsidRPr="00F23684">
        <w:rPr>
          <w:rStyle w:val="Emphasis"/>
          <w:highlight w:val="yellow"/>
        </w:rPr>
        <w:t>against rivals</w:t>
      </w:r>
      <w:r w:rsidRPr="00F36037">
        <w:rPr>
          <w:sz w:val="16"/>
        </w:rPr>
        <w:t xml:space="preserve"> </w:t>
      </w:r>
      <w:r w:rsidRPr="00F36037">
        <w:rPr>
          <w:rStyle w:val="StyleUnderline"/>
        </w:rPr>
        <w:t>such as</w:t>
      </w:r>
      <w:r w:rsidRPr="00F36037">
        <w:rPr>
          <w:sz w:val="16"/>
        </w:rPr>
        <w:t xml:space="preserve"> </w:t>
      </w:r>
      <w:r w:rsidRPr="00F36037">
        <w:rPr>
          <w:rStyle w:val="Emphasis"/>
        </w:rPr>
        <w:t>China</w:t>
      </w:r>
      <w:r w:rsidRPr="00F36037">
        <w:rPr>
          <w:sz w:val="16"/>
        </w:rPr>
        <w:t xml:space="preserve"> </w:t>
      </w:r>
      <w:r w:rsidRPr="00F36037">
        <w:rPr>
          <w:rStyle w:val="StyleUnderline"/>
        </w:rPr>
        <w:t>and</w:t>
      </w:r>
      <w:r w:rsidRPr="00F36037">
        <w:rPr>
          <w:sz w:val="16"/>
        </w:rPr>
        <w:t xml:space="preserve"> </w:t>
      </w:r>
      <w:r w:rsidRPr="00F36037">
        <w:rPr>
          <w:rStyle w:val="Emphasis"/>
        </w:rPr>
        <w:t>Russia</w:t>
      </w:r>
      <w:r w:rsidRPr="00F36037">
        <w:rPr>
          <w:sz w:val="16"/>
        </w:rPr>
        <w:t>. After all, China and Russia have successfully leveraged international economic policy to challenge American influence in the world for the better part of the past decade.</w:t>
      </w:r>
    </w:p>
    <w:p w14:paraId="5918F310" w14:textId="77777777" w:rsidR="009D7CE0" w:rsidRPr="00F36037" w:rsidRDefault="009D7CE0" w:rsidP="009D7CE0">
      <w:pPr>
        <w:rPr>
          <w:sz w:val="12"/>
          <w:szCs w:val="12"/>
        </w:rPr>
      </w:pPr>
      <w:r w:rsidRPr="00F36037">
        <w:rPr>
          <w:sz w:val="12"/>
          <w:szCs w:val="12"/>
        </w:rPr>
        <w:t>There is one final reason why U.S. economic security needs to receive greater attention by policymakers – in both Republican and Democratic Administrations alike and in both Chambers of Congress. America’s rivals deploy their global economic power as a core component of their national power, and this directly counters U.S. influence in the world.</w:t>
      </w:r>
    </w:p>
    <w:p w14:paraId="2D318142" w14:textId="77777777" w:rsidR="009D7CE0" w:rsidRPr="00F36037" w:rsidRDefault="009D7CE0" w:rsidP="009D7CE0">
      <w:pPr>
        <w:rPr>
          <w:sz w:val="12"/>
          <w:szCs w:val="12"/>
        </w:rPr>
      </w:pPr>
      <w:r w:rsidRPr="00F36037">
        <w:rPr>
          <w:sz w:val="12"/>
          <w:szCs w:val="12"/>
        </w:rPr>
        <w:t>While there is always important focus on how the U.S. prevails in future military conflicts, it is time to recognize the importance of America’s economic security toolkit and get it right, because we are living through arguably the most profound global economic competition in history. It is a competition that is already well underway.</w:t>
      </w:r>
    </w:p>
    <w:p w14:paraId="5F388FA6" w14:textId="77777777" w:rsidR="009D7CE0" w:rsidRPr="00F36037" w:rsidRDefault="009D7CE0" w:rsidP="009D7CE0">
      <w:pPr>
        <w:rPr>
          <w:sz w:val="12"/>
          <w:szCs w:val="12"/>
        </w:rPr>
      </w:pPr>
      <w:r w:rsidRPr="00F36037">
        <w:rPr>
          <w:sz w:val="12"/>
          <w:szCs w:val="12"/>
        </w:rPr>
        <w:t>SECTION II The Global Competition: America’s Rivals Are Playing to Win</w:t>
      </w:r>
    </w:p>
    <w:p w14:paraId="17EBC8DF" w14:textId="77777777" w:rsidR="009D7CE0" w:rsidRPr="00F36037" w:rsidRDefault="009D7CE0" w:rsidP="009D7CE0">
      <w:pPr>
        <w:rPr>
          <w:sz w:val="12"/>
          <w:szCs w:val="12"/>
        </w:rPr>
      </w:pPr>
      <w:r w:rsidRPr="00F36037">
        <w:rPr>
          <w:sz w:val="12"/>
          <w:szCs w:val="12"/>
        </w:rPr>
        <w:t>The ongoing battle for global influence in the 21st century is increasingly economic and commercial. In March 2025, the Trump Administration released its Annual Threat Assessment of the U.S. Intelligence Community, which clearly and succinctly identifies the new nature of global threats.</w:t>
      </w:r>
    </w:p>
    <w:p w14:paraId="4B85C643" w14:textId="77777777" w:rsidR="009D7CE0" w:rsidRPr="00F36037" w:rsidRDefault="009D7CE0" w:rsidP="009D7CE0">
      <w:pPr>
        <w:ind w:left="720"/>
        <w:rPr>
          <w:i/>
          <w:iCs/>
          <w:sz w:val="12"/>
          <w:szCs w:val="12"/>
        </w:rPr>
      </w:pPr>
      <w:r w:rsidRPr="00F36037">
        <w:rPr>
          <w:i/>
          <w:iCs/>
          <w:sz w:val="12"/>
          <w:szCs w:val="12"/>
        </w:rPr>
        <w:t>“Russia, China, Iran and North Korea—individually and collectively—are challenging U.S. interests in the world by attacking or threatening others in their regions, with both asymmetric and conventional hard power tactics, and promoting alternative systems to compete with the United States, primarily in trade, finance, and security.” (emphasis added)</w:t>
      </w:r>
    </w:p>
    <w:p w14:paraId="6613DB78" w14:textId="77777777" w:rsidR="009D7CE0" w:rsidRPr="00F36037" w:rsidRDefault="009D7CE0" w:rsidP="009D7CE0">
      <w:pPr>
        <w:rPr>
          <w:sz w:val="12"/>
          <w:szCs w:val="12"/>
        </w:rPr>
      </w:pPr>
      <w:r w:rsidRPr="00F36037">
        <w:rPr>
          <w:sz w:val="12"/>
          <w:szCs w:val="12"/>
        </w:rPr>
        <w:t>Vice President JD Vance recently discussed the economic aspects of the threat posed by China and Russia during remarks at the Naval Academy’s graduation in May 2025:</w:t>
      </w:r>
    </w:p>
    <w:p w14:paraId="22D77059" w14:textId="77777777" w:rsidR="009D7CE0" w:rsidRPr="00F36037" w:rsidRDefault="009D7CE0" w:rsidP="009D7CE0">
      <w:pPr>
        <w:ind w:left="720"/>
        <w:rPr>
          <w:i/>
          <w:iCs/>
          <w:sz w:val="12"/>
          <w:szCs w:val="12"/>
        </w:rPr>
      </w:pPr>
      <w:r w:rsidRPr="00F36037">
        <w:rPr>
          <w:i/>
          <w:iCs/>
          <w:sz w:val="12"/>
          <w:szCs w:val="12"/>
        </w:rPr>
        <w:t>“It is of course a priority of this administration, not just to keep but to widen the technological edge between the United States military and our adversaries all over the world. In the wake of the Cold War America enjoyed a mostly unchallenged command of the commons airspace, sea, space, and cyberspace. But the era of uncontested U.S. dominance is over. Today we face serious threats in China, Russia and other nations determined to beat us in every single domain from spectrum to low earth orbit to our supply chains and even our communication infrastructure, technology has lowered the cost of disruption.” (emphasis added)</w:t>
      </w:r>
    </w:p>
    <w:p w14:paraId="3DFDD36F" w14:textId="77777777" w:rsidR="009D7CE0" w:rsidRPr="00F36037" w:rsidRDefault="009D7CE0" w:rsidP="009D7CE0">
      <w:pPr>
        <w:rPr>
          <w:sz w:val="12"/>
          <w:szCs w:val="12"/>
        </w:rPr>
      </w:pPr>
      <w:r w:rsidRPr="00F36037">
        <w:rPr>
          <w:sz w:val="12"/>
          <w:szCs w:val="12"/>
        </w:rPr>
        <w:t>The U.S. Department of State has clarified the concern even more succinctly:</w:t>
      </w:r>
    </w:p>
    <w:p w14:paraId="4DA51FA4" w14:textId="77777777" w:rsidR="009D7CE0" w:rsidRPr="00F36037" w:rsidRDefault="009D7CE0" w:rsidP="009D7CE0">
      <w:pPr>
        <w:ind w:left="720"/>
        <w:rPr>
          <w:i/>
          <w:iCs/>
          <w:sz w:val="12"/>
          <w:szCs w:val="12"/>
        </w:rPr>
      </w:pPr>
      <w:r w:rsidRPr="00F36037">
        <w:rPr>
          <w:i/>
          <w:iCs/>
          <w:sz w:val="12"/>
          <w:szCs w:val="12"/>
        </w:rPr>
        <w:t>“As stated by Secretary Rubio, we can’t live in a world in which China has more influence and more presence than we do in our region. The expanding role of the Chinese Communist Party (CCP) in the Western Hemisphere threatens U.S. interests.”</w:t>
      </w:r>
    </w:p>
    <w:p w14:paraId="52BBBA02" w14:textId="77777777" w:rsidR="009D7CE0" w:rsidRPr="00F36037" w:rsidRDefault="009D7CE0" w:rsidP="009D7CE0">
      <w:pPr>
        <w:rPr>
          <w:sz w:val="12"/>
          <w:szCs w:val="12"/>
        </w:rPr>
      </w:pPr>
      <w:r w:rsidRPr="00F36037">
        <w:rPr>
          <w:sz w:val="12"/>
          <w:szCs w:val="12"/>
        </w:rPr>
        <w:t>In its seminal report, the bipartisan Select Committee on the Chinese Communist Party stated:</w:t>
      </w:r>
    </w:p>
    <w:p w14:paraId="06DBB9FE" w14:textId="77777777" w:rsidR="009D7CE0" w:rsidRPr="00F36037" w:rsidRDefault="009D7CE0" w:rsidP="009D7CE0">
      <w:pPr>
        <w:ind w:left="720"/>
        <w:rPr>
          <w:i/>
          <w:iCs/>
          <w:sz w:val="16"/>
        </w:rPr>
      </w:pPr>
      <w:r w:rsidRPr="00F36037">
        <w:rPr>
          <w:i/>
          <w:iCs/>
          <w:sz w:val="12"/>
          <w:szCs w:val="12"/>
        </w:rPr>
        <w:t>“The United States must now chart a new path that puts its national security, economic security, and values at the core of the U.S.-PRC relationship... The PRC uses an intricate web of industrial policies, including subsidies, forced technology transfer, and market access restrictions, to distort market behavior, achieve dominance in global markets.”</w:t>
      </w:r>
    </w:p>
    <w:p w14:paraId="367B01E4" w14:textId="77777777" w:rsidR="009D7CE0" w:rsidRPr="00A051B3" w:rsidRDefault="009D7CE0" w:rsidP="009D7CE0">
      <w:pPr>
        <w:rPr>
          <w:sz w:val="16"/>
        </w:rPr>
      </w:pPr>
      <w:r w:rsidRPr="00F36037">
        <w:rPr>
          <w:sz w:val="16"/>
        </w:rPr>
        <w:t xml:space="preserve">The </w:t>
      </w:r>
      <w:r w:rsidRPr="00F36037">
        <w:rPr>
          <w:rStyle w:val="StyleUnderline"/>
        </w:rPr>
        <w:t>steady</w:t>
      </w:r>
      <w:r w:rsidRPr="00F36037">
        <w:rPr>
          <w:sz w:val="16"/>
        </w:rPr>
        <w:t xml:space="preserve"> drip of numerous </w:t>
      </w:r>
      <w:r w:rsidRPr="00F23684">
        <w:rPr>
          <w:rStyle w:val="Emphasis"/>
          <w:highlight w:val="yellow"/>
        </w:rPr>
        <w:t>small</w:t>
      </w:r>
      <w:r w:rsidRPr="00F36037">
        <w:rPr>
          <w:rStyle w:val="Emphasis"/>
        </w:rPr>
        <w:t>, seemingly non-critical</w:t>
      </w:r>
      <w:r w:rsidRPr="00F36037">
        <w:rPr>
          <w:sz w:val="16"/>
        </w:rPr>
        <w:t xml:space="preserve"> </w:t>
      </w:r>
      <w:r w:rsidRPr="00F23684">
        <w:rPr>
          <w:rStyle w:val="StyleUnderline"/>
          <w:highlight w:val="yellow"/>
        </w:rPr>
        <w:t>challenges</w:t>
      </w:r>
      <w:r w:rsidRPr="00F36037">
        <w:rPr>
          <w:rStyle w:val="StyleUnderline"/>
        </w:rPr>
        <w:t xml:space="preserve"> to</w:t>
      </w:r>
      <w:r w:rsidRPr="00F36037">
        <w:rPr>
          <w:sz w:val="16"/>
        </w:rPr>
        <w:t xml:space="preserve"> American </w:t>
      </w:r>
      <w:r w:rsidRPr="00F36037">
        <w:rPr>
          <w:rStyle w:val="StyleUnderline"/>
        </w:rPr>
        <w:t>economic influence</w:t>
      </w:r>
      <w:r w:rsidRPr="00F36037">
        <w:rPr>
          <w:sz w:val="16"/>
        </w:rPr>
        <w:t xml:space="preserve"> in third countries today </w:t>
      </w:r>
      <w:r w:rsidRPr="00F36037">
        <w:rPr>
          <w:rStyle w:val="StyleUnderline"/>
        </w:rPr>
        <w:t xml:space="preserve">can </w:t>
      </w:r>
      <w:r w:rsidRPr="00F23684">
        <w:rPr>
          <w:rStyle w:val="StyleUnderline"/>
          <w:highlight w:val="yellow"/>
        </w:rPr>
        <w:t>lead to</w:t>
      </w:r>
      <w:r w:rsidRPr="00F36037">
        <w:rPr>
          <w:rStyle w:val="StyleUnderline"/>
        </w:rPr>
        <w:t xml:space="preserve"> an</w:t>
      </w:r>
      <w:r w:rsidRPr="00F36037">
        <w:rPr>
          <w:sz w:val="16"/>
        </w:rPr>
        <w:t xml:space="preserve"> </w:t>
      </w:r>
      <w:r w:rsidRPr="00F23684">
        <w:rPr>
          <w:rStyle w:val="Emphasis"/>
          <w:highlight w:val="yellow"/>
        </w:rPr>
        <w:t>outpouring of</w:t>
      </w:r>
      <w:r w:rsidRPr="00F36037">
        <w:rPr>
          <w:sz w:val="16"/>
        </w:rPr>
        <w:t xml:space="preserve"> national and economic </w:t>
      </w:r>
      <w:r w:rsidRPr="00F23684">
        <w:rPr>
          <w:rStyle w:val="Emphasis"/>
          <w:highlight w:val="yellow"/>
        </w:rPr>
        <w:t>security challenges</w:t>
      </w:r>
      <w:r w:rsidRPr="00F36037">
        <w:rPr>
          <w:sz w:val="16"/>
        </w:rPr>
        <w:t xml:space="preserve"> </w:t>
      </w:r>
      <w:r w:rsidRPr="00F36037">
        <w:rPr>
          <w:rStyle w:val="StyleUnderline"/>
        </w:rPr>
        <w:t>for the</w:t>
      </w:r>
      <w:r w:rsidRPr="00F36037">
        <w:rPr>
          <w:sz w:val="16"/>
        </w:rPr>
        <w:t xml:space="preserve"> </w:t>
      </w:r>
      <w:r w:rsidRPr="00F36037">
        <w:rPr>
          <w:rStyle w:val="Emphasis"/>
        </w:rPr>
        <w:t>U.S.</w:t>
      </w:r>
      <w:r w:rsidRPr="00F36037">
        <w:rPr>
          <w:sz w:val="16"/>
        </w:rPr>
        <w:t xml:space="preserve"> </w:t>
      </w:r>
      <w:r w:rsidRPr="00F36037">
        <w:rPr>
          <w:rStyle w:val="StyleUnderline"/>
        </w:rPr>
        <w:t>in the future</w:t>
      </w:r>
      <w:r w:rsidRPr="00F36037">
        <w:rPr>
          <w:sz w:val="16"/>
        </w:rPr>
        <w:t xml:space="preserve">. Left uncontested, </w:t>
      </w:r>
      <w:r w:rsidRPr="00F36037">
        <w:rPr>
          <w:rStyle w:val="Emphasis"/>
        </w:rPr>
        <w:t>small</w:t>
      </w:r>
      <w:r w:rsidRPr="00F36037">
        <w:rPr>
          <w:sz w:val="16"/>
        </w:rPr>
        <w:t xml:space="preserve"> relative </w:t>
      </w:r>
      <w:r w:rsidRPr="00F36037">
        <w:rPr>
          <w:rStyle w:val="Emphasis"/>
        </w:rPr>
        <w:t>losses</w:t>
      </w:r>
      <w:r w:rsidRPr="00F36037">
        <w:rPr>
          <w:sz w:val="16"/>
        </w:rPr>
        <w:t xml:space="preserve"> </w:t>
      </w:r>
      <w:r w:rsidRPr="00F36037">
        <w:rPr>
          <w:rStyle w:val="StyleUnderline"/>
        </w:rPr>
        <w:t>can</w:t>
      </w:r>
      <w:r w:rsidRPr="00F36037">
        <w:rPr>
          <w:sz w:val="16"/>
        </w:rPr>
        <w:t xml:space="preserve"> </w:t>
      </w:r>
      <w:r w:rsidRPr="00F23684">
        <w:rPr>
          <w:rStyle w:val="Emphasis"/>
          <w:highlight w:val="yellow"/>
        </w:rPr>
        <w:t>aggregate</w:t>
      </w:r>
      <w:r w:rsidRPr="00F23684">
        <w:rPr>
          <w:sz w:val="16"/>
          <w:highlight w:val="yellow"/>
        </w:rPr>
        <w:t xml:space="preserve"> </w:t>
      </w:r>
      <w:r w:rsidRPr="00F23684">
        <w:rPr>
          <w:rStyle w:val="StyleUnderline"/>
          <w:highlight w:val="yellow"/>
        </w:rPr>
        <w:t>in</w:t>
      </w:r>
      <w:r w:rsidRPr="00F36037">
        <w:rPr>
          <w:rStyle w:val="StyleUnderline"/>
        </w:rPr>
        <w:t xml:space="preserve"> the </w:t>
      </w:r>
      <w:r w:rsidRPr="00F23684">
        <w:rPr>
          <w:rStyle w:val="StyleUnderline"/>
          <w:highlight w:val="yellow"/>
        </w:rPr>
        <w:t>near term into</w:t>
      </w:r>
      <w:r w:rsidRPr="00F23684">
        <w:rPr>
          <w:sz w:val="16"/>
          <w:highlight w:val="yellow"/>
        </w:rPr>
        <w:t xml:space="preserve"> </w:t>
      </w:r>
      <w:r w:rsidRPr="00F23684">
        <w:rPr>
          <w:rStyle w:val="Emphasis"/>
          <w:highlight w:val="yellow"/>
        </w:rPr>
        <w:t>structural barriers</w:t>
      </w:r>
      <w:r w:rsidRPr="00F23684">
        <w:rPr>
          <w:sz w:val="16"/>
          <w:highlight w:val="yellow"/>
        </w:rPr>
        <w:t xml:space="preserve"> </w:t>
      </w:r>
      <w:r w:rsidRPr="00F23684">
        <w:rPr>
          <w:rStyle w:val="StyleUnderline"/>
          <w:highlight w:val="yellow"/>
        </w:rPr>
        <w:t>to</w:t>
      </w:r>
      <w:r w:rsidRPr="00F36037">
        <w:rPr>
          <w:sz w:val="16"/>
        </w:rPr>
        <w:t xml:space="preserve"> America’s </w:t>
      </w:r>
      <w:r w:rsidRPr="00F36037">
        <w:rPr>
          <w:rStyle w:val="StyleUnderline"/>
        </w:rPr>
        <w:t xml:space="preserve">global </w:t>
      </w:r>
      <w:r w:rsidRPr="00F23684">
        <w:rPr>
          <w:rStyle w:val="StyleUnderline"/>
          <w:highlight w:val="yellow"/>
        </w:rPr>
        <w:t>influence in the future</w:t>
      </w:r>
      <w:r w:rsidRPr="00F23684">
        <w:rPr>
          <w:sz w:val="16"/>
          <w:highlight w:val="yellow"/>
        </w:rPr>
        <w:t>.</w:t>
      </w:r>
      <w:r w:rsidRPr="00F36037">
        <w:rPr>
          <w:sz w:val="16"/>
        </w:rPr>
        <w:t xml:space="preserve"> Put more simply, </w:t>
      </w:r>
      <w:r w:rsidRPr="00F36037">
        <w:rPr>
          <w:rStyle w:val="StyleUnderline"/>
        </w:rPr>
        <w:t>the global balance of power shifts</w:t>
      </w:r>
      <w:r w:rsidRPr="00F36037">
        <w:rPr>
          <w:sz w:val="16"/>
        </w:rPr>
        <w:t xml:space="preserve"> – </w:t>
      </w:r>
      <w:r w:rsidRPr="00F36037">
        <w:rPr>
          <w:rStyle w:val="Emphasis"/>
        </w:rPr>
        <w:t>every day</w:t>
      </w:r>
      <w:r w:rsidRPr="00F36037">
        <w:rPr>
          <w:sz w:val="16"/>
        </w:rPr>
        <w:t xml:space="preserve">, every </w:t>
      </w:r>
      <w:r w:rsidRPr="00F36037">
        <w:rPr>
          <w:rStyle w:val="Emphasis"/>
        </w:rPr>
        <w:t>month</w:t>
      </w:r>
      <w:r w:rsidRPr="00F36037">
        <w:rPr>
          <w:sz w:val="16"/>
        </w:rPr>
        <w:t xml:space="preserve">, every </w:t>
      </w:r>
      <w:r w:rsidRPr="00F36037">
        <w:rPr>
          <w:rStyle w:val="Emphasis"/>
        </w:rPr>
        <w:t>year</w:t>
      </w:r>
      <w:r w:rsidRPr="00F36037">
        <w:rPr>
          <w:sz w:val="16"/>
        </w:rPr>
        <w:t xml:space="preserve"> – </w:t>
      </w:r>
      <w:r w:rsidRPr="00F36037">
        <w:rPr>
          <w:rStyle w:val="StyleUnderline"/>
        </w:rPr>
        <w:t>and so it is in America’s direct interests to</w:t>
      </w:r>
      <w:r w:rsidRPr="00F36037">
        <w:rPr>
          <w:sz w:val="16"/>
        </w:rPr>
        <w:t xml:space="preserve"> </w:t>
      </w:r>
      <w:r w:rsidRPr="00F23684">
        <w:rPr>
          <w:rStyle w:val="Emphasis"/>
          <w:highlight w:val="yellow"/>
        </w:rPr>
        <w:t>maximize</w:t>
      </w:r>
      <w:r w:rsidRPr="00F36037">
        <w:rPr>
          <w:sz w:val="16"/>
        </w:rPr>
        <w:t xml:space="preserve"> </w:t>
      </w:r>
      <w:r w:rsidRPr="00F36037">
        <w:rPr>
          <w:rStyle w:val="StyleUnderline"/>
        </w:rPr>
        <w:t xml:space="preserve">its global </w:t>
      </w:r>
      <w:r w:rsidRPr="00F23684">
        <w:rPr>
          <w:rStyle w:val="StyleUnderline"/>
          <w:highlight w:val="yellow"/>
        </w:rPr>
        <w:t>econ</w:t>
      </w:r>
      <w:r w:rsidRPr="00F36037">
        <w:rPr>
          <w:rStyle w:val="StyleUnderline"/>
        </w:rPr>
        <w:t xml:space="preserve">omic </w:t>
      </w:r>
      <w:r w:rsidRPr="00F23684">
        <w:rPr>
          <w:rStyle w:val="StyleUnderline"/>
          <w:highlight w:val="yellow"/>
        </w:rPr>
        <w:t>advantage</w:t>
      </w:r>
      <w:r w:rsidRPr="00F23684">
        <w:rPr>
          <w:sz w:val="16"/>
          <w:highlight w:val="yellow"/>
        </w:rPr>
        <w:t xml:space="preserve"> </w:t>
      </w:r>
      <w:r w:rsidRPr="00F23684">
        <w:rPr>
          <w:rStyle w:val="Emphasis"/>
          <w:highlight w:val="yellow"/>
        </w:rPr>
        <w:t>today</w:t>
      </w:r>
      <w:r w:rsidRPr="00F23684">
        <w:rPr>
          <w:sz w:val="16"/>
          <w:highlight w:val="yellow"/>
        </w:rPr>
        <w:t xml:space="preserve"> </w:t>
      </w:r>
      <w:r w:rsidRPr="00F23684">
        <w:rPr>
          <w:rStyle w:val="StyleUnderline"/>
          <w:highlight w:val="yellow"/>
        </w:rPr>
        <w:t>to strengthen</w:t>
      </w:r>
      <w:r w:rsidRPr="00F36037">
        <w:rPr>
          <w:rStyle w:val="StyleUnderline"/>
        </w:rPr>
        <w:t xml:space="preserve"> its </w:t>
      </w:r>
      <w:r w:rsidRPr="00F23684">
        <w:rPr>
          <w:rStyle w:val="StyleUnderline"/>
          <w:highlight w:val="yellow"/>
        </w:rPr>
        <w:t>position</w:t>
      </w:r>
      <w:r w:rsidRPr="00F23684">
        <w:rPr>
          <w:sz w:val="16"/>
          <w:highlight w:val="yellow"/>
        </w:rPr>
        <w:t xml:space="preserve"> </w:t>
      </w:r>
      <w:r w:rsidRPr="00F23684">
        <w:rPr>
          <w:rStyle w:val="Emphasis"/>
          <w:highlight w:val="yellow"/>
        </w:rPr>
        <w:t>tomorrow</w:t>
      </w:r>
      <w:r w:rsidRPr="00F36037">
        <w:rPr>
          <w:sz w:val="16"/>
        </w:rPr>
        <w:t>. Delay today only increases the costs America may have to expend to maintain U.S. freedom and prosperity in the future.</w:t>
      </w:r>
    </w:p>
    <w:p w14:paraId="28045FA5" w14:textId="77777777" w:rsidR="009D7CE0" w:rsidRDefault="009D7CE0" w:rsidP="009D7CE0">
      <w:pPr>
        <w:pStyle w:val="Heading2"/>
      </w:pPr>
      <w:r>
        <w:t>AT: Unions---2NC</w:t>
      </w:r>
    </w:p>
    <w:p w14:paraId="11885017" w14:textId="1BE7B202" w:rsidR="009D7CE0" w:rsidRDefault="009D7CE0" w:rsidP="009D7CE0">
      <w:pPr>
        <w:pStyle w:val="Heading3"/>
      </w:pPr>
      <w:r>
        <w:t>Turn---Employment---2NC</w:t>
      </w:r>
    </w:p>
    <w:p w14:paraId="35754677" w14:textId="77777777" w:rsidR="009D7CE0" w:rsidRDefault="009D7CE0" w:rsidP="009D7CE0">
      <w:pPr>
        <w:pStyle w:val="Heading4"/>
      </w:pPr>
      <w:r>
        <w:t xml:space="preserve">Sectoral bargaining concessions in California reduced employment </w:t>
      </w:r>
      <w:r w:rsidRPr="00F00DC9">
        <w:rPr>
          <w:u w:val="single"/>
        </w:rPr>
        <w:t>across</w:t>
      </w:r>
      <w:r>
        <w:t xml:space="preserve"> the sector</w:t>
      </w:r>
    </w:p>
    <w:p w14:paraId="6F1D2156" w14:textId="77777777" w:rsidR="009D7CE0" w:rsidRPr="00ED3CB5" w:rsidRDefault="009D7CE0" w:rsidP="009D7CE0">
      <w:r>
        <w:t xml:space="preserve">Pepperdine </w:t>
      </w:r>
      <w:r w:rsidRPr="00ED3CB5">
        <w:rPr>
          <w:rStyle w:val="Style13ptBold"/>
        </w:rPr>
        <w:t>PRO 25</w:t>
      </w:r>
      <w:r>
        <w:t>, Public Relations office at Pepperdine University’s School of Public Policy, 3/1/2025, “</w:t>
      </w:r>
      <w:r w:rsidRPr="00ED3CB5">
        <w:t>At One Year, California’s Fast-Food Minimum Wage Hike has Reduced Jobs, New Pepperdine White Paper Reveals</w:t>
      </w:r>
      <w:r>
        <w:t xml:space="preserve">”, </w:t>
      </w:r>
      <w:r w:rsidRPr="00ED3CB5">
        <w:t>https://www.pepperdine.edu/press-room/news-releases/spp-fast-food-white-paper.htm</w:t>
      </w:r>
    </w:p>
    <w:p w14:paraId="4B94E5D7" w14:textId="77777777" w:rsidR="009D7CE0" w:rsidRPr="00B22E71" w:rsidRDefault="009D7CE0" w:rsidP="009D7CE0">
      <w:pPr>
        <w:rPr>
          <w:sz w:val="16"/>
        </w:rPr>
      </w:pPr>
      <w:r w:rsidRPr="00B22E71">
        <w:rPr>
          <w:sz w:val="16"/>
        </w:rPr>
        <w:t xml:space="preserve">The study reveals that </w:t>
      </w:r>
      <w:r w:rsidRPr="00B22E71">
        <w:rPr>
          <w:rStyle w:val="StyleUnderline"/>
        </w:rPr>
        <w:t xml:space="preserve">revised </w:t>
      </w:r>
      <w:r w:rsidRPr="00B22E71">
        <w:rPr>
          <w:rStyle w:val="StyleUnderline"/>
          <w:highlight w:val="yellow"/>
        </w:rPr>
        <w:t>employment estimates show a decline of</w:t>
      </w:r>
      <w:r w:rsidRPr="00B22E71">
        <w:rPr>
          <w:rStyle w:val="StyleUnderline"/>
        </w:rPr>
        <w:t xml:space="preserve"> over 23,100 </w:t>
      </w:r>
      <w:r w:rsidRPr="00B22E71">
        <w:rPr>
          <w:rStyle w:val="StyleUnderline"/>
          <w:highlight w:val="yellow"/>
        </w:rPr>
        <w:t>jobs (</w:t>
      </w:r>
      <w:r w:rsidRPr="00B22E71">
        <w:rPr>
          <w:rStyle w:val="Emphasis"/>
          <w:highlight w:val="yellow"/>
        </w:rPr>
        <w:t>3.2%)</w:t>
      </w:r>
      <w:r w:rsidRPr="00B22E71">
        <w:rPr>
          <w:sz w:val="16"/>
        </w:rPr>
        <w:t xml:space="preserve"> in the limited-service restaurant sector over the past year, </w:t>
      </w:r>
      <w:r w:rsidRPr="00B22E71">
        <w:rPr>
          <w:rStyle w:val="StyleUnderline"/>
          <w:highlight w:val="yellow"/>
        </w:rPr>
        <w:t xml:space="preserve">while the rest of the U.S. saw </w:t>
      </w:r>
      <w:r w:rsidRPr="00B22E71">
        <w:rPr>
          <w:rStyle w:val="Emphasis"/>
          <w:highlight w:val="yellow"/>
        </w:rPr>
        <w:t>growth</w:t>
      </w:r>
      <w:r w:rsidRPr="00B22E71">
        <w:rPr>
          <w:sz w:val="16"/>
        </w:rPr>
        <w:t xml:space="preserve"> of 0.8% in the same category. The findings suggest that early claims of </w:t>
      </w:r>
      <w:r w:rsidRPr="00B22E71">
        <w:rPr>
          <w:rStyle w:val="StyleUnderline"/>
        </w:rPr>
        <w:t xml:space="preserve">the </w:t>
      </w:r>
      <w:r w:rsidRPr="00B22E71">
        <w:rPr>
          <w:rStyle w:val="StyleUnderline"/>
          <w:highlight w:val="yellow"/>
        </w:rPr>
        <w:t>Fast Act</w:t>
      </w:r>
      <w:r w:rsidRPr="00B22E71">
        <w:rPr>
          <w:rStyle w:val="StyleUnderline"/>
        </w:rPr>
        <w:t xml:space="preserve">’s </w:t>
      </w:r>
      <w:r w:rsidRPr="00B22E71">
        <w:rPr>
          <w:rStyle w:val="StyleUnderline"/>
          <w:highlight w:val="yellow"/>
        </w:rPr>
        <w:t>success</w:t>
      </w:r>
      <w:r w:rsidRPr="00B22E71">
        <w:rPr>
          <w:rStyle w:val="StyleUnderline"/>
        </w:rPr>
        <w:t xml:space="preserve"> were </w:t>
      </w:r>
      <w:r w:rsidRPr="00B22E71">
        <w:rPr>
          <w:rStyle w:val="Emphasis"/>
          <w:highlight w:val="yellow"/>
        </w:rPr>
        <w:t>premature</w:t>
      </w:r>
      <w:r w:rsidRPr="00B22E71">
        <w:rPr>
          <w:sz w:val="16"/>
        </w:rPr>
        <w:t xml:space="preserve"> and based on incomplete data.</w:t>
      </w:r>
    </w:p>
    <w:p w14:paraId="2A423DDA" w14:textId="77777777" w:rsidR="009D7CE0" w:rsidRPr="00B22E71" w:rsidRDefault="009D7CE0" w:rsidP="009D7CE0">
      <w:pPr>
        <w:rPr>
          <w:sz w:val="16"/>
        </w:rPr>
      </w:pPr>
      <w:r w:rsidRPr="00B22E71">
        <w:rPr>
          <w:sz w:val="16"/>
        </w:rPr>
        <w:t xml:space="preserve">“This new data should be a wake-up call for policymakers,” said Christopher Thornberg, Founding Partner at Beacon Economics. “The employment losses in California’s fast-food industry are now evident, and they confirm what many had warned about: </w:t>
      </w:r>
      <w:r w:rsidRPr="00B22E71">
        <w:rPr>
          <w:rStyle w:val="StyleUnderline"/>
        </w:rPr>
        <w:t xml:space="preserve">drastic wage hikes create real </w:t>
      </w:r>
      <w:r w:rsidRPr="00B22E71">
        <w:rPr>
          <w:rStyle w:val="Emphasis"/>
        </w:rPr>
        <w:t>economic consequences</w:t>
      </w:r>
      <w:r w:rsidRPr="00B22E71">
        <w:rPr>
          <w:sz w:val="16"/>
        </w:rPr>
        <w:t>, especially for entry-level workers.”</w:t>
      </w:r>
    </w:p>
    <w:p w14:paraId="4A4B9861" w14:textId="77777777" w:rsidR="009D7CE0" w:rsidRDefault="009D7CE0" w:rsidP="009D7CE0">
      <w:pPr>
        <w:rPr>
          <w:sz w:val="16"/>
        </w:rPr>
      </w:pPr>
      <w:r w:rsidRPr="00B22E71">
        <w:rPr>
          <w:sz w:val="16"/>
        </w:rPr>
        <w:t xml:space="preserve">The white paper, a partnership project between Pepperdine School of Public Policy and Beacon Economics, </w:t>
      </w:r>
      <w:r w:rsidRPr="00B22E71">
        <w:rPr>
          <w:rStyle w:val="StyleUnderline"/>
        </w:rPr>
        <w:t xml:space="preserve">warns that the </w:t>
      </w:r>
      <w:r w:rsidRPr="00B22E71">
        <w:rPr>
          <w:rStyle w:val="StyleUnderline"/>
          <w:highlight w:val="yellow"/>
        </w:rPr>
        <w:t>negative effects</w:t>
      </w:r>
      <w:r w:rsidRPr="00B22E71">
        <w:rPr>
          <w:rStyle w:val="StyleUnderline"/>
        </w:rPr>
        <w:t xml:space="preserve"> of the Fast Act </w:t>
      </w:r>
      <w:r w:rsidRPr="00B22E71">
        <w:rPr>
          <w:rStyle w:val="StyleUnderline"/>
          <w:highlight w:val="yellow"/>
        </w:rPr>
        <w:t>may</w:t>
      </w:r>
      <w:r w:rsidRPr="00B22E71">
        <w:rPr>
          <w:rStyle w:val="StyleUnderline"/>
        </w:rPr>
        <w:t xml:space="preserve"> well </w:t>
      </w:r>
      <w:r w:rsidRPr="00B22E71">
        <w:rPr>
          <w:rStyle w:val="Emphasis"/>
          <w:highlight w:val="yellow"/>
        </w:rPr>
        <w:t>extend</w:t>
      </w:r>
      <w:r w:rsidRPr="00B22E71">
        <w:rPr>
          <w:rStyle w:val="StyleUnderline"/>
          <w:highlight w:val="yellow"/>
        </w:rPr>
        <w:t xml:space="preserve"> beyond employment</w:t>
      </w:r>
      <w:r w:rsidRPr="00B22E71">
        <w:rPr>
          <w:rStyle w:val="StyleUnderline"/>
        </w:rPr>
        <w:t xml:space="preserve"> numbers, </w:t>
      </w:r>
      <w:r w:rsidRPr="00B22E71">
        <w:rPr>
          <w:rStyle w:val="StyleUnderline"/>
          <w:highlight w:val="yellow"/>
        </w:rPr>
        <w:t>with</w:t>
      </w:r>
      <w:r w:rsidRPr="00B22E71">
        <w:rPr>
          <w:rStyle w:val="StyleUnderline"/>
        </w:rPr>
        <w:t xml:space="preserve"> potential </w:t>
      </w:r>
      <w:r w:rsidRPr="00B22E71">
        <w:rPr>
          <w:rStyle w:val="StyleUnderline"/>
          <w:highlight w:val="yellow"/>
        </w:rPr>
        <w:t>long-term impacts on business sustainability</w:t>
      </w:r>
      <w:r w:rsidRPr="00B22E71">
        <w:rPr>
          <w:rStyle w:val="StyleUnderline"/>
        </w:rPr>
        <w:t xml:space="preserve">, employee work </w:t>
      </w:r>
      <w:r w:rsidRPr="00B22E71">
        <w:rPr>
          <w:rStyle w:val="StyleUnderline"/>
          <w:highlight w:val="yellow"/>
        </w:rPr>
        <w:t>hours</w:t>
      </w:r>
      <w:r w:rsidRPr="00B22E71">
        <w:rPr>
          <w:rStyle w:val="StyleUnderline"/>
        </w:rPr>
        <w:t xml:space="preserve">, </w:t>
      </w:r>
      <w:r w:rsidRPr="00B22E71">
        <w:rPr>
          <w:rStyle w:val="StyleUnderline"/>
          <w:highlight w:val="yellow"/>
        </w:rPr>
        <w:t xml:space="preserve">and </w:t>
      </w:r>
      <w:r w:rsidRPr="00B22E71">
        <w:rPr>
          <w:rStyle w:val="Emphasis"/>
          <w:highlight w:val="yellow"/>
        </w:rPr>
        <w:t>benefits</w:t>
      </w:r>
      <w:r w:rsidRPr="00B22E71">
        <w:rPr>
          <w:sz w:val="16"/>
        </w:rPr>
        <w:t>. Given these findings, the white paper urges the Fast Food Council to halt any further regulatory changes until unbiased, comprehensive research is conducted.</w:t>
      </w:r>
    </w:p>
    <w:p w14:paraId="12F64C8B" w14:textId="22A4BB5D" w:rsidR="009D7CE0" w:rsidRDefault="009D7CE0" w:rsidP="009D7CE0">
      <w:pPr>
        <w:pStyle w:val="Heading3"/>
      </w:pPr>
      <w:r>
        <w:t>Inequality---U---2NC</w:t>
      </w:r>
    </w:p>
    <w:p w14:paraId="0DE31F2E" w14:textId="77777777" w:rsidR="009D7CE0" w:rsidRDefault="009D7CE0" w:rsidP="009D7CE0">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5D2FE167" w14:textId="77777777" w:rsidR="009D7CE0" w:rsidRDefault="009D7CE0" w:rsidP="009D7CE0">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10E72761" w14:textId="77777777" w:rsidR="009D7CE0" w:rsidRPr="0021451C" w:rsidRDefault="009D7CE0" w:rsidP="009D7CE0">
      <w:pPr>
        <w:rPr>
          <w:sz w:val="16"/>
        </w:rPr>
      </w:pPr>
      <w:r w:rsidRPr="0021451C">
        <w:rPr>
          <w:sz w:val="16"/>
        </w:rPr>
        <w:t xml:space="preserve">V. </w:t>
      </w:r>
      <w:r w:rsidRPr="00CB12B9">
        <w:rPr>
          <w:rStyle w:val="Emphasis"/>
          <w:highlight w:val="yellow"/>
        </w:rPr>
        <w:t>ASSESSING</w:t>
      </w:r>
      <w:r w:rsidRPr="00B06148">
        <w:rPr>
          <w:rStyle w:val="Emphasis"/>
        </w:rPr>
        <w:t xml:space="preserve"> THE </w:t>
      </w:r>
      <w:r w:rsidRPr="00CB12B9">
        <w:rPr>
          <w:rStyle w:val="Emphasis"/>
          <w:highlight w:val="yellow"/>
        </w:rPr>
        <w:t>EMPIRICAL EV</w:t>
      </w:r>
      <w:r w:rsidRPr="00B06148">
        <w:rPr>
          <w:rStyle w:val="Emphasis"/>
        </w:rPr>
        <w:t>IDENCE</w:t>
      </w:r>
      <w:r w:rsidRPr="0021451C">
        <w:rPr>
          <w:sz w:val="16"/>
        </w:rPr>
        <w:t xml:space="preserve"> AND POLICY TRENDS</w:t>
      </w:r>
    </w:p>
    <w:p w14:paraId="0EDE6A7D" w14:textId="77777777" w:rsidR="009D7CE0" w:rsidRPr="0021451C" w:rsidRDefault="009D7CE0" w:rsidP="009D7CE0">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CB12B9">
        <w:rPr>
          <w:rStyle w:val="StyleUnderline"/>
          <w:highlight w:val="yellow"/>
        </w:rPr>
        <w:t>tells a</w:t>
      </w:r>
      <w:r w:rsidRPr="0021451C">
        <w:rPr>
          <w:sz w:val="16"/>
        </w:rPr>
        <w:t xml:space="preserve"> </w:t>
      </w:r>
      <w:r w:rsidRPr="00B06148">
        <w:rPr>
          <w:rStyle w:val="Emphasis"/>
        </w:rPr>
        <w:t xml:space="preserve">much more </w:t>
      </w:r>
      <w:r w:rsidRPr="00CB12B9">
        <w:rPr>
          <w:rStyle w:val="Emphasis"/>
          <w:highlight w:val="yellow"/>
        </w:rPr>
        <w:t>tempered</w:t>
      </w:r>
      <w:r w:rsidRPr="00CB12B9">
        <w:rPr>
          <w:sz w:val="16"/>
          <w:highlight w:val="yellow"/>
        </w:rPr>
        <w:t xml:space="preserve"> </w:t>
      </w:r>
      <w:r w:rsidRPr="00CB12B9">
        <w:rPr>
          <w:rStyle w:val="StyleUnderline"/>
          <w:highlight w:val="yellow"/>
        </w:rPr>
        <w:t>story</w:t>
      </w:r>
      <w:r w:rsidRPr="0021451C">
        <w:rPr>
          <w:sz w:val="16"/>
        </w:rPr>
        <w:t>.</w:t>
      </w:r>
    </w:p>
    <w:p w14:paraId="05A8045F" w14:textId="77777777" w:rsidR="009D7CE0" w:rsidRPr="0021451C" w:rsidRDefault="009D7CE0" w:rsidP="009D7CE0">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CB12B9">
        <w:rPr>
          <w:rStyle w:val="StyleUnderline"/>
          <w:highlight w:val="yellow"/>
        </w:rPr>
        <w:t>discrepancies</w:t>
      </w:r>
      <w:r w:rsidRPr="0021451C">
        <w:rPr>
          <w:sz w:val="16"/>
        </w:rPr>
        <w:t xml:space="preserve"> with PSZ </w:t>
      </w:r>
      <w:r w:rsidRPr="005D2696">
        <w:rPr>
          <w:rStyle w:val="Emphasis"/>
        </w:rPr>
        <w:t>arising</w:t>
      </w:r>
      <w:r w:rsidRPr="0021451C">
        <w:rPr>
          <w:sz w:val="16"/>
        </w:rPr>
        <w:t xml:space="preserve"> </w:t>
      </w:r>
      <w:r w:rsidRPr="00CB12B9">
        <w:rPr>
          <w:rStyle w:val="StyleUnderline"/>
          <w:highlight w:val="yellow"/>
        </w:rPr>
        <w:t>from</w:t>
      </w:r>
      <w:r w:rsidRPr="0021451C">
        <w:rPr>
          <w:sz w:val="16"/>
        </w:rPr>
        <w:t xml:space="preserve"> two </w:t>
      </w:r>
      <w:r w:rsidRPr="005D2696">
        <w:rPr>
          <w:rStyle w:val="StyleUnderline"/>
        </w:rPr>
        <w:t>causes</w:t>
      </w:r>
      <w:r w:rsidRPr="0021451C">
        <w:rPr>
          <w:sz w:val="16"/>
        </w:rPr>
        <w:t xml:space="preserve">: (1) </w:t>
      </w:r>
      <w:r w:rsidRPr="00CB12B9">
        <w:rPr>
          <w:rStyle w:val="Emphasis"/>
          <w:highlight w:val="yellow"/>
        </w:rPr>
        <w:t>severe accounting and data errors</w:t>
      </w:r>
      <w:r w:rsidRPr="0021451C">
        <w:rPr>
          <w:sz w:val="16"/>
        </w:rPr>
        <w:t xml:space="preserve"> in the original Piketty-Saez series, </w:t>
      </w:r>
      <w:r w:rsidRPr="00CB12B9">
        <w:rPr>
          <w:rStyle w:val="StyleUnderline"/>
          <w:highlight w:val="yellow"/>
        </w:rPr>
        <w:t>and</w:t>
      </w:r>
      <w:r w:rsidRPr="0021451C">
        <w:rPr>
          <w:sz w:val="16"/>
        </w:rPr>
        <w:t xml:space="preserve"> (2) </w:t>
      </w:r>
      <w:r w:rsidRPr="00CB12B9">
        <w:rPr>
          <w:rStyle w:val="Emphasis"/>
          <w:highlight w:val="yellow"/>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CB12B9">
        <w:rPr>
          <w:rStyle w:val="Emphasis"/>
          <w:highlight w:val="yellow"/>
        </w:rPr>
        <w:t>invariably</w:t>
      </w:r>
      <w:r w:rsidRPr="00CB12B9">
        <w:rPr>
          <w:sz w:val="16"/>
          <w:highlight w:val="yellow"/>
        </w:rPr>
        <w:t xml:space="preserve">, </w:t>
      </w:r>
      <w:r w:rsidRPr="00CB12B9">
        <w:rPr>
          <w:rStyle w:val="StyleUnderline"/>
          <w:highlight w:val="yellow"/>
        </w:rPr>
        <w:t>augment</w:t>
      </w:r>
      <w:r w:rsidRPr="005D2696">
        <w:rPr>
          <w:rStyle w:val="StyleUnderline"/>
        </w:rPr>
        <w:t xml:space="preserve"> the depicted </w:t>
      </w:r>
      <w:r w:rsidRPr="00CB12B9">
        <w:rPr>
          <w:rStyle w:val="StyleUnderline"/>
          <w:highlight w:val="yellow"/>
        </w:rPr>
        <w:t>rise in</w:t>
      </w:r>
      <w:r w:rsidRPr="00CB12B9">
        <w:rPr>
          <w:sz w:val="16"/>
          <w:highlight w:val="yellow"/>
        </w:rPr>
        <w:t xml:space="preserve"> </w:t>
      </w:r>
      <w:r w:rsidRPr="00CB12B9">
        <w:rPr>
          <w:rStyle w:val="Emphasis"/>
          <w:highlight w:val="yellow"/>
        </w:rPr>
        <w:t>income</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wealth</w:t>
      </w:r>
      <w:r w:rsidRPr="00CB12B9">
        <w:rPr>
          <w:sz w:val="16"/>
          <w:highlight w:val="yellow"/>
        </w:rPr>
        <w:t xml:space="preserve"> </w:t>
      </w:r>
      <w:r w:rsidRPr="00CB12B9">
        <w:rPr>
          <w:rStyle w:val="StyleUnderline"/>
          <w:highlight w:val="yellow"/>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19BC6484" w14:textId="77777777" w:rsidR="009D7CE0" w:rsidRPr="0021451C" w:rsidRDefault="009D7CE0" w:rsidP="009D7CE0">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CB12B9">
        <w:rPr>
          <w:rStyle w:val="StyleUnderline"/>
          <w:highlight w:val="yellow"/>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CB12B9">
        <w:rPr>
          <w:rStyle w:val="StyleUnderline"/>
          <w:highlight w:val="yellow"/>
        </w:rPr>
        <w:t>on</w:t>
      </w:r>
      <w:r w:rsidRPr="005D2696">
        <w:rPr>
          <w:rStyle w:val="StyleUnderline"/>
        </w:rPr>
        <w:t xml:space="preserve"> a</w:t>
      </w:r>
      <w:r w:rsidRPr="0021451C">
        <w:rPr>
          <w:sz w:val="16"/>
        </w:rPr>
        <w:t xml:space="preserve"> single </w:t>
      </w:r>
      <w:r w:rsidRPr="00CB12B9">
        <w:rPr>
          <w:rStyle w:val="Emphasis"/>
          <w:highlight w:val="yellow"/>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CB12B9">
        <w:rPr>
          <w:rStyle w:val="StyleUnderline"/>
          <w:highlight w:val="yellow"/>
        </w:rPr>
        <w:t>use</w:t>
      </w:r>
      <w:r w:rsidRPr="005D2696">
        <w:rPr>
          <w:rStyle w:val="StyleUnderline"/>
        </w:rPr>
        <w:t xml:space="preserve"> a</w:t>
      </w:r>
      <w:r w:rsidRPr="0021451C">
        <w:rPr>
          <w:sz w:val="16"/>
        </w:rPr>
        <w:t xml:space="preserve"> </w:t>
      </w:r>
      <w:r w:rsidRPr="00CB12B9">
        <w:rPr>
          <w:rStyle w:val="Emphasis"/>
          <w:highlight w:val="yellow"/>
        </w:rPr>
        <w:t>post-tax</w:t>
      </w:r>
      <w:r w:rsidRPr="00CB12B9">
        <w:rPr>
          <w:sz w:val="16"/>
          <w:highlight w:val="yellow"/>
        </w:rPr>
        <w:t xml:space="preserve"> </w:t>
      </w:r>
      <w:r w:rsidRPr="00CB12B9">
        <w:rPr>
          <w:rStyle w:val="StyleUnderline"/>
          <w:highlight w:val="yellow"/>
        </w:rPr>
        <w:t>and</w:t>
      </w:r>
      <w:r w:rsidRPr="0021451C">
        <w:rPr>
          <w:sz w:val="16"/>
        </w:rPr>
        <w:t xml:space="preserve"> </w:t>
      </w:r>
      <w:r w:rsidRPr="005D2696">
        <w:rPr>
          <w:rStyle w:val="Emphasis"/>
        </w:rPr>
        <w:t>post-</w:t>
      </w:r>
      <w:r w:rsidRPr="00CB12B9">
        <w:rPr>
          <w:rStyle w:val="Emphasis"/>
          <w:highlight w:val="yellow"/>
        </w:rPr>
        <w:t>transfer</w:t>
      </w:r>
      <w:r w:rsidRPr="0021451C">
        <w:rPr>
          <w:sz w:val="16"/>
        </w:rPr>
        <w:t xml:space="preserve"> </w:t>
      </w:r>
      <w:r w:rsidRPr="005D2696">
        <w:rPr>
          <w:rStyle w:val="StyleUnderline"/>
        </w:rPr>
        <w:t xml:space="preserve">measure of income inequality, the current position </w:t>
      </w:r>
      <w:r w:rsidRPr="00CB12B9">
        <w:rPr>
          <w:rStyle w:val="StyleUnderline"/>
          <w:highlight w:val="yellow"/>
        </w:rPr>
        <w:t>shows</w:t>
      </w:r>
      <w:r w:rsidRPr="00CB12B9">
        <w:rPr>
          <w:sz w:val="16"/>
          <w:highlight w:val="yellow"/>
        </w:rPr>
        <w:t xml:space="preserve"> </w:t>
      </w:r>
      <w:r w:rsidRPr="00CB12B9">
        <w:rPr>
          <w:rStyle w:val="Emphasis"/>
          <w:highlight w:val="yellow"/>
        </w:rPr>
        <w:t>little difference</w:t>
      </w:r>
      <w:r w:rsidRPr="00CB12B9">
        <w:rPr>
          <w:sz w:val="16"/>
          <w:highlight w:val="yellow"/>
        </w:rPr>
        <w:t xml:space="preserve"> </w:t>
      </w:r>
      <w:r w:rsidRPr="00CB12B9">
        <w:rPr>
          <w:rStyle w:val="StyleUnderline"/>
          <w:highlight w:val="yellow"/>
        </w:rPr>
        <w:t>from</w:t>
      </w:r>
      <w:r w:rsidRPr="005D2696">
        <w:rPr>
          <w:rStyle w:val="StyleUnderline"/>
        </w:rPr>
        <w:t xml:space="preserve"> its</w:t>
      </w:r>
      <w:r w:rsidRPr="0021451C">
        <w:rPr>
          <w:sz w:val="16"/>
        </w:rPr>
        <w:t xml:space="preserve"> </w:t>
      </w:r>
      <w:r w:rsidRPr="00CB12B9">
        <w:rPr>
          <w:rStyle w:val="Emphasis"/>
          <w:highlight w:val="yellow"/>
        </w:rPr>
        <w:t>earliest</w:t>
      </w:r>
      <w:r w:rsidRPr="00CB12B9">
        <w:rPr>
          <w:sz w:val="16"/>
          <w:highlight w:val="yellow"/>
        </w:rPr>
        <w:t xml:space="preserve"> </w:t>
      </w:r>
      <w:r w:rsidRPr="00CB12B9">
        <w:rPr>
          <w:rStyle w:val="StyleUnderline"/>
          <w:highlight w:val="yellow"/>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6B68D1AD" w14:textId="77777777" w:rsidR="009D7CE0" w:rsidRPr="0021451C" w:rsidRDefault="009D7CE0" w:rsidP="009D7CE0">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CB12B9">
        <w:rPr>
          <w:rStyle w:val="Emphasis"/>
          <w:highlight w:val="yellow"/>
        </w:rPr>
        <w:t>existing</w:t>
      </w:r>
      <w:r w:rsidRPr="0021451C">
        <w:rPr>
          <w:sz w:val="16"/>
        </w:rPr>
        <w:t xml:space="preserve"> tax </w:t>
      </w:r>
      <w:r w:rsidRPr="00CB12B9">
        <w:rPr>
          <w:rStyle w:val="Emphasis"/>
          <w:highlight w:val="yellow"/>
        </w:rPr>
        <w:t>policies and</w:t>
      </w:r>
      <w:r w:rsidRPr="0021451C">
        <w:rPr>
          <w:sz w:val="16"/>
        </w:rPr>
        <w:t xml:space="preserve"> transfer </w:t>
      </w:r>
      <w:r w:rsidRPr="00CB12B9">
        <w:rPr>
          <w:rStyle w:val="Emphasis"/>
          <w:highlight w:val="yellow"/>
        </w:rPr>
        <w:t>programs</w:t>
      </w:r>
      <w:r w:rsidRPr="0021451C">
        <w:rPr>
          <w:sz w:val="16"/>
        </w:rPr>
        <w:t xml:space="preserve"> </w:t>
      </w:r>
      <w:r w:rsidRPr="005D2696">
        <w:rPr>
          <w:rStyle w:val="StyleUnderline"/>
        </w:rPr>
        <w:t>almost</w:t>
      </w:r>
      <w:r w:rsidRPr="0021451C">
        <w:rPr>
          <w:sz w:val="16"/>
        </w:rPr>
        <w:t xml:space="preserve"> </w:t>
      </w:r>
      <w:r w:rsidRPr="00CB12B9">
        <w:rPr>
          <w:rStyle w:val="Emphasis"/>
          <w:sz w:val="24"/>
          <w:szCs w:val="24"/>
          <w:highlight w:val="yellow"/>
        </w:rPr>
        <w:t>completely offset</w:t>
      </w:r>
      <w:r w:rsidRPr="0021451C">
        <w:rPr>
          <w:sz w:val="16"/>
        </w:rPr>
        <w:t xml:space="preserve"> </w:t>
      </w:r>
      <w:r w:rsidRPr="005D2696">
        <w:rPr>
          <w:rStyle w:val="StyleUnderline"/>
        </w:rPr>
        <w:t xml:space="preserve">the </w:t>
      </w:r>
      <w:r w:rsidRPr="00CB12B9">
        <w:rPr>
          <w:rStyle w:val="StyleUnderline"/>
          <w:highlight w:val="yellow"/>
        </w:rPr>
        <w:t>rise in</w:t>
      </w:r>
      <w:r w:rsidRPr="0021451C">
        <w:rPr>
          <w:sz w:val="16"/>
        </w:rPr>
        <w:t xml:space="preserve"> pre-tax </w:t>
      </w:r>
      <w:r w:rsidRPr="00CB12B9">
        <w:rPr>
          <w:rStyle w:val="StyleUnderline"/>
          <w:highlight w:val="yellow"/>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2F40BCC1" w14:textId="77777777" w:rsidR="009D7CE0" w:rsidRPr="0021451C" w:rsidRDefault="009D7CE0" w:rsidP="009D7CE0">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CB12B9">
        <w:rPr>
          <w:rStyle w:val="Emphasis"/>
          <w:highlight w:val="yellow"/>
        </w:rPr>
        <w:t>"rising inequality"</w:t>
      </w:r>
      <w:r w:rsidRPr="0021451C">
        <w:rPr>
          <w:sz w:val="16"/>
        </w:rPr>
        <w:t xml:space="preserve"> </w:t>
      </w:r>
      <w:r w:rsidRPr="00474BE0">
        <w:rPr>
          <w:rStyle w:val="StyleUnderline"/>
        </w:rPr>
        <w:t xml:space="preserve">all but </w:t>
      </w:r>
      <w:r w:rsidRPr="00CB12B9">
        <w:rPr>
          <w:rStyle w:val="StyleUnderline"/>
          <w:highlight w:val="yellow"/>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CB12B9">
        <w:rPr>
          <w:rStyle w:val="StyleUnderline"/>
          <w:highlight w:val="yellow"/>
        </w:rPr>
        <w:t>scholars evince</w:t>
      </w:r>
      <w:r w:rsidRPr="00CB12B9">
        <w:rPr>
          <w:sz w:val="16"/>
          <w:highlight w:val="yellow"/>
        </w:rPr>
        <w:t xml:space="preserve"> </w:t>
      </w:r>
      <w:r w:rsidRPr="00CB12B9">
        <w:rPr>
          <w:rStyle w:val="Emphasis"/>
          <w:highlight w:val="yellow"/>
        </w:rPr>
        <w:t>no awareness</w:t>
      </w:r>
      <w:r w:rsidRPr="00CB12B9">
        <w:rPr>
          <w:sz w:val="16"/>
          <w:highlight w:val="yellow"/>
        </w:rPr>
        <w:t xml:space="preserve"> </w:t>
      </w:r>
      <w:r w:rsidRPr="00CB12B9">
        <w:rPr>
          <w:rStyle w:val="StyleUnderline"/>
          <w:highlight w:val="yellow"/>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CB12B9">
        <w:rPr>
          <w:rStyle w:val="Emphasis"/>
          <w:highlight w:val="yellow"/>
        </w:rPr>
        <w:t>growing</w:t>
      </w:r>
      <w:r w:rsidRPr="00474BE0">
        <w:rPr>
          <w:rStyle w:val="Emphasis"/>
        </w:rPr>
        <w:t xml:space="preserve"> body of </w:t>
      </w:r>
      <w:r w:rsidRPr="00CB12B9">
        <w:rPr>
          <w:rStyle w:val="Emphasis"/>
          <w:highlight w:val="yellow"/>
        </w:rPr>
        <w:t>ev</w:t>
      </w:r>
      <w:r w:rsidRPr="00474BE0">
        <w:rPr>
          <w:rStyle w:val="Emphasis"/>
        </w:rPr>
        <w:t>idence</w:t>
      </w:r>
      <w:r w:rsidRPr="0021451C">
        <w:rPr>
          <w:sz w:val="16"/>
        </w:rPr>
        <w:t xml:space="preserve"> </w:t>
      </w:r>
      <w:r w:rsidRPr="00CB12B9">
        <w:rPr>
          <w:rStyle w:val="StyleUnderline"/>
          <w:highlight w:val="yellow"/>
        </w:rPr>
        <w:t>that suggests it</w:t>
      </w:r>
      <w:r w:rsidRPr="00CB12B9">
        <w:rPr>
          <w:sz w:val="16"/>
          <w:highlight w:val="yellow"/>
        </w:rPr>
        <w:t xml:space="preserve"> </w:t>
      </w:r>
      <w:r w:rsidRPr="00CB12B9">
        <w:rPr>
          <w:rStyle w:val="Emphasis"/>
          <w:highlight w:val="yellow"/>
        </w:rPr>
        <w:t>exaggerates</w:t>
      </w:r>
      <w:r w:rsidRPr="00474BE0">
        <w:rPr>
          <w:rStyle w:val="Emphasis"/>
        </w:rPr>
        <w:t xml:space="preserve"> the </w:t>
      </w:r>
      <w:r w:rsidRPr="00CB12B9">
        <w:rPr>
          <w:rStyle w:val="Emphasis"/>
          <w:highlight w:val="yellow"/>
        </w:rPr>
        <w:t>severity of inequality</w:t>
      </w:r>
      <w:r w:rsidRPr="00CB12B9">
        <w:rPr>
          <w:sz w:val="16"/>
          <w:highlight w:val="yellow"/>
        </w:rPr>
        <w:t xml:space="preserve">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21451C">
        <w:rPr>
          <w:sz w:val="16"/>
        </w:rPr>
        <w:t xml:space="preserve">nited </w:t>
      </w:r>
      <w:r w:rsidRPr="00CB12B9">
        <w:rPr>
          <w:rStyle w:val="Emphasis"/>
          <w:highlight w:val="yellow"/>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619608F6" w14:textId="77777777" w:rsidR="009D7CE0" w:rsidRDefault="009D7CE0" w:rsidP="009D7CE0">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489FB485" w14:textId="77777777" w:rsidR="009D7CE0" w:rsidRDefault="009D7CE0" w:rsidP="009D7CE0">
      <w:pPr>
        <w:pStyle w:val="Heading4"/>
      </w:pPr>
      <w:r>
        <w:t xml:space="preserve">*It’s </w:t>
      </w:r>
      <w:r w:rsidRPr="00D10AEB">
        <w:rPr>
          <w:u w:val="single"/>
        </w:rPr>
        <w:t>baseless alarmism</w:t>
      </w:r>
      <w:r>
        <w:t>!</w:t>
      </w:r>
    </w:p>
    <w:p w14:paraId="31DD31C7" w14:textId="77777777" w:rsidR="009D7CE0" w:rsidRDefault="009D7CE0" w:rsidP="009D7CE0">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 [italics in original]</w:t>
      </w:r>
    </w:p>
    <w:p w14:paraId="0DCB6282" w14:textId="77777777" w:rsidR="009D7CE0" w:rsidRPr="00B06148" w:rsidRDefault="009D7CE0" w:rsidP="009D7CE0">
      <w:pPr>
        <w:rPr>
          <w:sz w:val="16"/>
        </w:rPr>
      </w:pPr>
      <w:r w:rsidRPr="00B06148">
        <w:rPr>
          <w:sz w:val="16"/>
        </w:rPr>
        <w:t xml:space="preserve">Perhaps more than any other issue, </w:t>
      </w:r>
      <w:r w:rsidRPr="00CB12B9">
        <w:rPr>
          <w:rStyle w:val="StyleUnderline"/>
          <w:highlight w:val="yellow"/>
        </w:rPr>
        <w:t>claims of skyrocketing</w:t>
      </w:r>
      <w:r w:rsidRPr="00B06148">
        <w:rPr>
          <w:sz w:val="16"/>
        </w:rPr>
        <w:t xml:space="preserve"> </w:t>
      </w:r>
      <w:r w:rsidRPr="00CC535D">
        <w:rPr>
          <w:rStyle w:val="Emphasis"/>
        </w:rPr>
        <w:t xml:space="preserve">economic </w:t>
      </w:r>
      <w:r w:rsidRPr="00CB12B9">
        <w:rPr>
          <w:rStyle w:val="Emphasis"/>
          <w:highlight w:val="yellow"/>
        </w:rPr>
        <w:t>inequality</w:t>
      </w:r>
      <w:r w:rsidRPr="00B06148">
        <w:rPr>
          <w:sz w:val="16"/>
        </w:rPr>
        <w:t xml:space="preserve"> </w:t>
      </w:r>
      <w:r w:rsidRPr="00CC535D">
        <w:rPr>
          <w:rStyle w:val="StyleUnderline"/>
        </w:rPr>
        <w:t>provided the impetus for the</w:t>
      </w:r>
      <w:r w:rsidRPr="00B06148">
        <w:rPr>
          <w:sz w:val="16"/>
        </w:rPr>
        <w:t xml:space="preserve"> Law &amp; Political Economy (LPE) </w:t>
      </w:r>
      <w:r w:rsidRPr="00CC535D">
        <w:rPr>
          <w:rStyle w:val="StyleUnderline"/>
        </w:rPr>
        <w:t>movement</w:t>
      </w:r>
      <w:r w:rsidRPr="00B06148">
        <w:rPr>
          <w:sz w:val="16"/>
        </w:rPr>
        <w:t>. The founding "manifesto" of Yale's LPE project announces as much, stating "This is a time of crises. Inequality is accelerating, with gains concentrated at the top of the income and wealth distributions."1 The co-creators of LPE begin with similar claims in an article framing the academic justification for their project</w:t>
      </w:r>
      <w:r w:rsidRPr="00D10AEB">
        <w:rPr>
          <w:sz w:val="16"/>
        </w:rPr>
        <w:t xml:space="preserve">, </w:t>
      </w:r>
      <w:r w:rsidRPr="00D10AEB">
        <w:rPr>
          <w:rStyle w:val="StyleUnderline"/>
        </w:rPr>
        <w:t>asserting that</w:t>
      </w:r>
      <w:r w:rsidRPr="00D10AEB">
        <w:rPr>
          <w:sz w:val="16"/>
        </w:rPr>
        <w:t xml:space="preserve"> "I</w:t>
      </w:r>
      <w:r w:rsidRPr="00B06148">
        <w:rPr>
          <w:sz w:val="16"/>
        </w:rPr>
        <w:t xml:space="preserve">n </w:t>
      </w:r>
      <w:r w:rsidRPr="00D10AEB">
        <w:rPr>
          <w:rStyle w:val="StyleUnderline"/>
        </w:rPr>
        <w:t>the</w:t>
      </w:r>
      <w:r w:rsidRPr="00D10AEB">
        <w:rPr>
          <w:sz w:val="16"/>
        </w:rPr>
        <w:t xml:space="preserve"> </w:t>
      </w:r>
      <w:r w:rsidRPr="00D10AEB">
        <w:rPr>
          <w:rStyle w:val="Emphasis"/>
        </w:rPr>
        <w:t>U</w:t>
      </w:r>
      <w:r w:rsidRPr="00D10AEB">
        <w:rPr>
          <w:sz w:val="16"/>
        </w:rPr>
        <w:t xml:space="preserve">nited </w:t>
      </w:r>
      <w:r w:rsidRPr="00D10AEB">
        <w:rPr>
          <w:rStyle w:val="Emphasis"/>
        </w:rPr>
        <w:t>S</w:t>
      </w:r>
      <w:r w:rsidRPr="00D10AEB">
        <w:rPr>
          <w:sz w:val="16"/>
        </w:rPr>
        <w:t xml:space="preserve">tates and across the world, </w:t>
      </w:r>
      <w:r w:rsidRPr="00D10AEB">
        <w:rPr>
          <w:rStyle w:val="StyleUnderline"/>
        </w:rPr>
        <w:t>income inequality has returned to the levels of the</w:t>
      </w:r>
      <w:r w:rsidRPr="00D10AEB">
        <w:rPr>
          <w:sz w:val="16"/>
        </w:rPr>
        <w:t xml:space="preserve"> </w:t>
      </w:r>
      <w:r w:rsidRPr="00D10AEB">
        <w:rPr>
          <w:rStyle w:val="Emphasis"/>
        </w:rPr>
        <w:t>Gilded Age</w:t>
      </w:r>
      <w:r w:rsidRPr="00D10AEB">
        <w:rPr>
          <w:sz w:val="16"/>
        </w:rPr>
        <w:t>." 2 "Why focus on what we call law and political economy, and why now?," two of these</w:t>
      </w:r>
      <w:r w:rsidRPr="00B06148">
        <w:rPr>
          <w:sz w:val="16"/>
        </w:rPr>
        <w:t xml:space="preserve"> authors self-query in another essay. Their answer, and the LPE movement's </w:t>
      </w:r>
      <w:r w:rsidRPr="00B06148">
        <w:rPr>
          <w:i/>
          <w:iCs/>
          <w:sz w:val="16"/>
        </w:rPr>
        <w:t>raison d'etre</w:t>
      </w:r>
      <w:r w:rsidRPr="00B06148">
        <w:rPr>
          <w:sz w:val="16"/>
        </w:rPr>
        <w:t xml:space="preserve">, is that "in the last decade, </w:t>
      </w:r>
      <w:r w:rsidRPr="00CC535D">
        <w:rPr>
          <w:rStyle w:val="StyleUnderline"/>
        </w:rPr>
        <w:t>inequality has become</w:t>
      </w:r>
      <w:r w:rsidRPr="00B06148">
        <w:rPr>
          <w:sz w:val="16"/>
        </w:rPr>
        <w:t xml:space="preserve"> </w:t>
      </w:r>
      <w:r w:rsidRPr="00CC535D">
        <w:rPr>
          <w:rStyle w:val="Emphasis"/>
        </w:rPr>
        <w:t>impossible</w:t>
      </w:r>
      <w:r w:rsidRPr="00B06148">
        <w:rPr>
          <w:sz w:val="16"/>
        </w:rPr>
        <w:t xml:space="preserve"> </w:t>
      </w:r>
      <w:r w:rsidRPr="00CC535D">
        <w:rPr>
          <w:rStyle w:val="StyleUnderline"/>
        </w:rPr>
        <w:t>to ignore</w:t>
      </w:r>
      <w:r w:rsidRPr="00B06148">
        <w:rPr>
          <w:sz w:val="16"/>
        </w:rPr>
        <w:t>."3</w:t>
      </w:r>
    </w:p>
    <w:p w14:paraId="4E8EC614" w14:textId="77777777" w:rsidR="009D7CE0" w:rsidRPr="00B06148" w:rsidRDefault="009D7CE0" w:rsidP="009D7CE0">
      <w:pPr>
        <w:rPr>
          <w:sz w:val="16"/>
        </w:rPr>
      </w:pPr>
      <w:r w:rsidRPr="00CC535D">
        <w:rPr>
          <w:rStyle w:val="StyleUnderline"/>
        </w:rPr>
        <w:t>This starting point</w:t>
      </w:r>
      <w:r w:rsidRPr="00B06148">
        <w:rPr>
          <w:sz w:val="16"/>
        </w:rPr>
        <w:t xml:space="preserve">, often </w:t>
      </w:r>
      <w:r w:rsidRPr="00CB12B9">
        <w:rPr>
          <w:rStyle w:val="StyleUnderline"/>
          <w:highlight w:val="yellow"/>
        </w:rPr>
        <w:t>couched in</w:t>
      </w:r>
      <w:r w:rsidRPr="00CB12B9">
        <w:rPr>
          <w:sz w:val="16"/>
          <w:highlight w:val="yellow"/>
        </w:rPr>
        <w:t xml:space="preserve"> </w:t>
      </w:r>
      <w:r w:rsidRPr="00CB12B9">
        <w:rPr>
          <w:rStyle w:val="Emphasis"/>
          <w:highlight w:val="yellow"/>
        </w:rPr>
        <w:t>language of alarm and political urgency</w:t>
      </w:r>
      <w:r w:rsidRPr="00B06148">
        <w:rPr>
          <w:sz w:val="16"/>
        </w:rPr>
        <w:t xml:space="preserve">, </w:t>
      </w:r>
      <w:r w:rsidRPr="00CC535D">
        <w:rPr>
          <w:rStyle w:val="StyleUnderline"/>
        </w:rPr>
        <w:t>links a nominally empirical claim</w:t>
      </w:r>
      <w:r w:rsidRPr="00B06148">
        <w:rPr>
          <w:sz w:val="16"/>
        </w:rPr>
        <w:t xml:space="preserve"> (rising inequality) </w:t>
      </w:r>
      <w:r w:rsidRPr="00CC535D">
        <w:rPr>
          <w:rStyle w:val="StyleUnderline"/>
        </w:rPr>
        <w:t>to a</w:t>
      </w:r>
      <w:r w:rsidRPr="00B06148">
        <w:rPr>
          <w:sz w:val="16"/>
        </w:rPr>
        <w:t xml:space="preserve"> </w:t>
      </w:r>
      <w:r w:rsidRPr="00CC535D">
        <w:rPr>
          <w:rStyle w:val="Emphasis"/>
        </w:rPr>
        <w:t>suite</w:t>
      </w:r>
      <w:r w:rsidRPr="00B06148">
        <w:rPr>
          <w:sz w:val="16"/>
        </w:rPr>
        <w:t xml:space="preserve"> </w:t>
      </w:r>
      <w:r w:rsidRPr="00CC535D">
        <w:rPr>
          <w:rStyle w:val="StyleUnderline"/>
        </w:rPr>
        <w:t>of policy beliefs</w:t>
      </w:r>
      <w:r w:rsidRPr="00B06148">
        <w:rPr>
          <w:sz w:val="16"/>
        </w:rPr>
        <w:t xml:space="preserve"> (progressive income and wealth taxation, redistributive programs) and, importantly, a charge to the legal profession to bring about these prescriptive measures by reorienting its scholarship around normative and explicitly activist commitments to a narrow brand of "egalitarian"justice. "Politics and the economy cannot be separated," the manifesto continues, implying that alleged rises in economic inequality are attributable, in part, to a legal and scholarly paradigm that approaches economics as a positive science. Its authors make no effort to conceal that they view this approach as an obstacle to their own normative vision for society, writing "[a]ttempts to separate the economy from politics make justice harder to pursue in both domains."4 Indeed, they contend that the "urgent problems of distribution, democracy, and ecology," as identified in their vision statement, are hamstrung by the current scholarly landscape of law and economics. As they put it, veering into near-conspiratorial territory, the alleged problem of inequality is the result of "a powerful authorizing terrain for a set of 'neoliberal' political projects that have fueled these same crises."5</w:t>
      </w:r>
    </w:p>
    <w:p w14:paraId="5651D796" w14:textId="77777777" w:rsidR="009D7CE0" w:rsidRPr="00B06148" w:rsidRDefault="009D7CE0" w:rsidP="009D7CE0">
      <w:pPr>
        <w:rPr>
          <w:sz w:val="16"/>
        </w:rPr>
      </w:pPr>
      <w:r w:rsidRPr="00B06148">
        <w:rPr>
          <w:sz w:val="16"/>
        </w:rPr>
        <w:t xml:space="preserve">Curiously, </w:t>
      </w:r>
      <w:r w:rsidRPr="00CC535D">
        <w:rPr>
          <w:rStyle w:val="StyleUnderline"/>
        </w:rPr>
        <w:t>the</w:t>
      </w:r>
      <w:r w:rsidRPr="00B06148">
        <w:rPr>
          <w:sz w:val="16"/>
        </w:rPr>
        <w:t xml:space="preserve"> LPE literature's </w:t>
      </w:r>
      <w:r w:rsidRPr="00CC535D">
        <w:rPr>
          <w:rStyle w:val="Emphasis"/>
        </w:rPr>
        <w:t>empirical claims</w:t>
      </w:r>
      <w:r w:rsidRPr="00B06148">
        <w:rPr>
          <w:sz w:val="16"/>
        </w:rPr>
        <w:t xml:space="preserve"> </w:t>
      </w:r>
      <w:r w:rsidRPr="00CC535D">
        <w:rPr>
          <w:rStyle w:val="StyleUnderline"/>
        </w:rPr>
        <w:t>about rising inequality, as well as its</w:t>
      </w:r>
      <w:r w:rsidRPr="00B06148">
        <w:rPr>
          <w:sz w:val="16"/>
        </w:rPr>
        <w:t xml:space="preserve"> </w:t>
      </w:r>
      <w:r w:rsidRPr="00CC535D">
        <w:rPr>
          <w:rStyle w:val="Emphasis"/>
        </w:rPr>
        <w:t>entire</w:t>
      </w:r>
      <w:r w:rsidRPr="00B06148">
        <w:rPr>
          <w:sz w:val="16"/>
        </w:rPr>
        <w:t xml:space="preserve"> evaluative </w:t>
      </w:r>
      <w:r w:rsidRPr="00CC535D">
        <w:rPr>
          <w:rStyle w:val="Emphasis"/>
        </w:rPr>
        <w:t>framework</w:t>
      </w:r>
      <w:r w:rsidRPr="00B06148">
        <w:rPr>
          <w:sz w:val="16"/>
        </w:rPr>
        <w:t xml:space="preserve"> </w:t>
      </w:r>
      <w:r w:rsidRPr="00CC535D">
        <w:rPr>
          <w:rStyle w:val="StyleUnderline"/>
        </w:rPr>
        <w:t>for studying the issue, derive from a</w:t>
      </w:r>
      <w:r w:rsidRPr="00B06148">
        <w:rPr>
          <w:sz w:val="16"/>
        </w:rPr>
        <w:t xml:space="preserve"> </w:t>
      </w:r>
      <w:r w:rsidRPr="00CC535D">
        <w:rPr>
          <w:rStyle w:val="Emphasis"/>
        </w:rPr>
        <w:t>single</w:t>
      </w:r>
      <w:r w:rsidRPr="00B06148">
        <w:rPr>
          <w:sz w:val="16"/>
        </w:rPr>
        <w:t xml:space="preserve"> </w:t>
      </w:r>
      <w:r w:rsidRPr="00CC535D">
        <w:rPr>
          <w:rStyle w:val="StyleUnderline"/>
        </w:rPr>
        <w:t>source</w:t>
      </w:r>
      <w:r w:rsidRPr="00B06148">
        <w:rPr>
          <w:sz w:val="16"/>
        </w:rPr>
        <w:t>: a body of books and scholarly papers by French economist Thomas Piketty and his immediate co-authors. LPE co-founder Jedidiah Britton-Purdy 6 has depicted his own encounter with Piketty's work in language that evinces a panicked awakening to unfolding economic disasters:</w:t>
      </w:r>
    </w:p>
    <w:p w14:paraId="1CC88C08" w14:textId="77777777" w:rsidR="009D7CE0" w:rsidRPr="00B06148" w:rsidRDefault="009D7CE0" w:rsidP="009D7CE0">
      <w:pPr>
        <w:ind w:left="720"/>
        <w:rPr>
          <w:sz w:val="8"/>
          <w:szCs w:val="8"/>
        </w:rPr>
      </w:pPr>
      <w:r w:rsidRPr="00B06148">
        <w:rPr>
          <w:sz w:val="8"/>
          <w:szCs w:val="8"/>
        </w:rPr>
        <w:t>"It wasn't supposed to be like this. The present that we are living in is not the future that we were promised. Wealth was not supposed to be so unequal, and its inequality was not supposed to be such a problem for democracy."</w:t>
      </w:r>
    </w:p>
    <w:p w14:paraId="54B0D005" w14:textId="77777777" w:rsidR="009D7CE0" w:rsidRPr="00B06148" w:rsidRDefault="009D7CE0" w:rsidP="009D7CE0">
      <w:pPr>
        <w:rPr>
          <w:sz w:val="8"/>
          <w:szCs w:val="8"/>
        </w:rPr>
      </w:pPr>
      <w:r w:rsidRPr="00B06148">
        <w:rPr>
          <w:sz w:val="8"/>
          <w:szCs w:val="8"/>
        </w:rPr>
        <w:t xml:space="preserve">Britton-Purdy 7 further recounts "the 2014 appearance in English of Thomas Piketty's </w:t>
      </w:r>
      <w:r w:rsidRPr="00B06148">
        <w:rPr>
          <w:i/>
          <w:iCs/>
          <w:sz w:val="8"/>
          <w:szCs w:val="8"/>
        </w:rPr>
        <w:t>Capital in the 21st Century</w:t>
      </w:r>
      <w:r w:rsidRPr="00B06148">
        <w:rPr>
          <w:sz w:val="8"/>
          <w:szCs w:val="8"/>
        </w:rPr>
        <w:t>," which "alerted Americans to a body of research that had been developed over more than a decade, showing both income and wealth growing sharply more unequal around the world." Copying Piketty's own diagnosis, he contends that "a new rentier class of inherited wealth and social prestige is on the verge of emerging" in advanced economies, most notably the United States.</w:t>
      </w:r>
    </w:p>
    <w:p w14:paraId="1E2923BD" w14:textId="77777777" w:rsidR="009D7CE0" w:rsidRPr="00B06148" w:rsidRDefault="009D7CE0" w:rsidP="009D7CE0">
      <w:pPr>
        <w:rPr>
          <w:sz w:val="8"/>
          <w:szCs w:val="8"/>
        </w:rPr>
      </w:pPr>
      <w:r w:rsidRPr="00B06148">
        <w:rPr>
          <w:sz w:val="8"/>
          <w:szCs w:val="8"/>
        </w:rPr>
        <w:t>A brief and non-technical synopsis of Piketty's 8 argument illustrates the reasoning behind this claim. According to Piketty, the rate of return to the owners of capital will tend to outpace income growth arising from wage labor if left to the unfettered market. This mechanism allegedly drives economic inequality over time, as the capital-owning "rentiers" and their descendants outpace the rest, leading to a top-heavy society of extreme income and wealth concentration among the very few. A host of social problems allegedly arise from this state, ranging from poverty to increased social unrest to the distortive influence of "the rich" as a class on not only electoral politics but economic research and scholarship.</w:t>
      </w:r>
    </w:p>
    <w:p w14:paraId="2B4CCDEC" w14:textId="77777777" w:rsidR="009D7CE0" w:rsidRPr="00B06148" w:rsidRDefault="009D7CE0" w:rsidP="009D7CE0">
      <w:pPr>
        <w:rPr>
          <w:sz w:val="8"/>
          <w:szCs w:val="8"/>
        </w:rPr>
      </w:pPr>
      <w:r w:rsidRPr="00B06148">
        <w:rPr>
          <w:sz w:val="8"/>
          <w:szCs w:val="8"/>
        </w:rPr>
        <w:t>Piketty frames this thesis in the United States by way of a historical narrative. In his version of events, the United States entered the 20th century amid a crisis of rampant inequality. A series of macroeconomic shocks and geopolitical events centered upon the two World Wars and the Great Depression exposed the structural economic problems of this Gilded Age society. In response, Piketty maintains, the United States "pioneered" a new approach to taxation rooted in equity and economic redistribution. 9 Starting in the 1930s, lawmakers imposed a highly progressive federal income tax that, by mid-century, levied marginal rates in excess of 90% on the highest tax bracket. To Piketty, this policy intervention held down and dispersed the capital stock of the ultra-wealthy, checking its allegedly natural tendency to concentrate by preventing its reconstitution after the Depression and World War II. This gave way to something of a "golden age" of lower inequality, lasting from roughly 1946 to 1980.</w:t>
      </w:r>
    </w:p>
    <w:p w14:paraId="3C849C6B" w14:textId="77777777" w:rsidR="009D7CE0" w:rsidRPr="00B06148" w:rsidRDefault="009D7CE0" w:rsidP="009D7CE0">
      <w:pPr>
        <w:rPr>
          <w:sz w:val="8"/>
          <w:szCs w:val="8"/>
        </w:rPr>
      </w:pPr>
      <w:r w:rsidRPr="00B06148">
        <w:rPr>
          <w:sz w:val="8"/>
          <w:szCs w:val="8"/>
        </w:rPr>
        <w:t>The trouble, according to Piketty, started with the Reagan administration's tax cuts in 1981 and 1986, the cumulative effect of which was to drastically reduce top marginal personal income tax rates and close the gap between personal and corporate tax rates. The period between 1980 and the present is thus depicted as a return to rentier-style wealth accumulation, unimpeded by the new low tax rates and depicted in the rise of income and wealth concentrations ofthe "top 1%" ofthe Occupy Wall Street movement's grievances.</w:t>
      </w:r>
    </w:p>
    <w:p w14:paraId="46718BDD" w14:textId="77777777" w:rsidR="009D7CE0" w:rsidRPr="00B06148" w:rsidRDefault="009D7CE0" w:rsidP="009D7CE0">
      <w:pPr>
        <w:rPr>
          <w:sz w:val="8"/>
          <w:szCs w:val="8"/>
        </w:rPr>
      </w:pPr>
      <w:r w:rsidRPr="00B06148">
        <w:rPr>
          <w:sz w:val="8"/>
          <w:szCs w:val="8"/>
        </w:rPr>
        <w:t>Notably, Piketty's narrative relies on strong assumptions of causality to link his empirical observations to prescriptive policies. 10 He portrays the World War II-era drop in top income concentrations as a causal manifestation of the steeply progressive mid-century income tax regime. All the same, inequality's rebound since the 1980s is an assumed effect of the tax cuts in this era. With this causal mechanism now asserted and identified, the obvious "solution" to rising inequality is to turn to prescriptive policy. Piketty accordingly endorses a return to mid-century income tax rates, or an even more sweeping "wealth tax" upon the net worth of society's richest families.</w:t>
      </w:r>
    </w:p>
    <w:p w14:paraId="0D0F72B5" w14:textId="77777777" w:rsidR="009D7CE0" w:rsidRPr="00B06148" w:rsidRDefault="009D7CE0" w:rsidP="009D7CE0">
      <w:pPr>
        <w:rPr>
          <w:sz w:val="8"/>
          <w:szCs w:val="8"/>
        </w:rPr>
      </w:pPr>
      <w:r w:rsidRPr="00B06148">
        <w:rPr>
          <w:sz w:val="8"/>
          <w:szCs w:val="8"/>
        </w:rPr>
        <w:t>LPE co-founders Purdy and Grewal accept this diagnosis and proposed solution as true, citing the empirical work of Piketty and his frequent collaborators Emmanual Saez and Gabriel Zucman (for convenience the Piketty Saez-Zucman literature is henceforth referred to as PSZ). They are not alone, particularly among progressive academics and policymakers.11</w:t>
      </w:r>
    </w:p>
    <w:p w14:paraId="24B03FEE" w14:textId="77777777" w:rsidR="009D7CE0" w:rsidRPr="00B06148" w:rsidRDefault="009D7CE0" w:rsidP="009D7CE0">
      <w:pPr>
        <w:rPr>
          <w:sz w:val="8"/>
          <w:szCs w:val="8"/>
        </w:rPr>
      </w:pPr>
      <w:r w:rsidRPr="00B06148">
        <w:rPr>
          <w:sz w:val="8"/>
          <w:szCs w:val="8"/>
        </w:rPr>
        <w:t xml:space="preserve">The work of PSZ, and the underlying historical narrative as outlined in the previous paragraphs, have directly informed the proposed "billionaire tax" on unrealized capital gains, as floated by President Joe Biden and Senator Elizabeth Warren.12 It is also the font of a burgeoning constitutional law literature that seeks to overturn </w:t>
      </w:r>
      <w:r w:rsidRPr="00B06148">
        <w:rPr>
          <w:i/>
          <w:iCs/>
          <w:sz w:val="8"/>
          <w:szCs w:val="8"/>
        </w:rPr>
        <w:t>Pollock v. Farmers Loan &amp; Trust</w:t>
      </w:r>
      <w:r w:rsidRPr="00B06148">
        <w:rPr>
          <w:sz w:val="8"/>
          <w:szCs w:val="8"/>
        </w:rPr>
        <w:t xml:space="preserve"> and successive cases </w:t>
      </w:r>
      <w:r w:rsidRPr="00B06148">
        <w:rPr>
          <w:i/>
          <w:iCs/>
          <w:sz w:val="8"/>
          <w:szCs w:val="8"/>
        </w:rPr>
        <w:t>Eisner v. Macomber</w:t>
      </w:r>
      <w:r w:rsidRPr="00B06148">
        <w:rPr>
          <w:sz w:val="8"/>
          <w:szCs w:val="8"/>
        </w:rPr>
        <w:t xml:space="preserve"> and </w:t>
      </w:r>
      <w:r w:rsidRPr="00B06148">
        <w:rPr>
          <w:i/>
          <w:iCs/>
          <w:sz w:val="8"/>
          <w:szCs w:val="8"/>
        </w:rPr>
        <w:t>Commissioner v. Glenshaw Glass Co.</w:t>
      </w:r>
      <w:r w:rsidRPr="00B06148">
        <w:rPr>
          <w:sz w:val="8"/>
          <w:szCs w:val="8"/>
        </w:rPr>
        <w:t xml:space="preserve">, which have adverse implications for wealth taxation.13 The intertwined nature of these arguments is most directly visible in recent attempts to weaken or overturn the "realization" principle for defining income that is eligible for taxation under the 1 6 * amendment. Under conventional application, a tax on annual increases in levels of net worth, or unrealized capital gains, would fall outside of the amendment's scope, making it subject to the Constitution's long-dormant apportionment requirement for direct taxation.14 In practice, this requirement would render a wealth tax inoperable. Proponents of a Piketty-style wealth tax have accordingly developed novel legal arguments that seek to overturn </w:t>
      </w:r>
      <w:r w:rsidRPr="00B06148">
        <w:rPr>
          <w:i/>
          <w:iCs/>
          <w:sz w:val="8"/>
          <w:szCs w:val="8"/>
        </w:rPr>
        <w:t>Pollock</w:t>
      </w:r>
      <w:r w:rsidRPr="00B06148">
        <w:rPr>
          <w:sz w:val="8"/>
          <w:szCs w:val="8"/>
        </w:rPr>
        <w:t xml:space="preserve"> and successor cases, and that seek to weaken or negate "realization" as determinative principle for defining income under the 16th Amendment's scope.15 If adopted by Congress, the Biden or Warren iterations of the "wealth tax" would inevitably face substantial constitutional challenges.</w:t>
      </w:r>
    </w:p>
    <w:p w14:paraId="18914D74" w14:textId="77777777" w:rsidR="009D7CE0" w:rsidRPr="00B06148" w:rsidRDefault="009D7CE0" w:rsidP="009D7CE0">
      <w:pPr>
        <w:rPr>
          <w:sz w:val="16"/>
        </w:rPr>
      </w:pPr>
      <w:r w:rsidRPr="00B06148">
        <w:rPr>
          <w:sz w:val="8"/>
          <w:szCs w:val="8"/>
        </w:rPr>
        <w:t>A common theme of the prescriptive literature, both in the LPE framing and its more tangible "wealth tax" proposals, is an uncritical acceptance of not only the historical narrative presented by Piketty but also the undergirding empirical work on inequality measurement conducted by PSZ. Indeed, the entire diagnostic dimension of this literature begins from acceptance of the claim that inequality has been skyrocketing between roughly 1980 and the present. Its prescriptive dimension, in turn, rests upon the asserted causal link between this pattern and federal tax rates, as well as the belief that it may be reversed by steeply progressive income tax rates and new tax mechanisms, such as a levy on "unrealized capital gains."</w:t>
      </w:r>
    </w:p>
    <w:p w14:paraId="6FD0CD0D" w14:textId="6A633ED4" w:rsidR="009D7CE0" w:rsidRDefault="009D7CE0" w:rsidP="009D7CE0">
      <w:pPr>
        <w:rPr>
          <w:sz w:val="16"/>
        </w:rPr>
      </w:pPr>
      <w:r w:rsidRPr="00B06148">
        <w:rPr>
          <w:sz w:val="16"/>
        </w:rPr>
        <w:t xml:space="preserve">While PSZ's </w:t>
      </w:r>
      <w:r w:rsidRPr="00B06148">
        <w:rPr>
          <w:rStyle w:val="StyleUnderline"/>
        </w:rPr>
        <w:t>empirical work is highly influential</w:t>
      </w:r>
      <w:r w:rsidRPr="00B06148">
        <w:rPr>
          <w:sz w:val="16"/>
        </w:rPr>
        <w:t xml:space="preserve"> in both academic and policy circles, </w:t>
      </w:r>
      <w:r w:rsidRPr="00B06148">
        <w:rPr>
          <w:rStyle w:val="StyleUnderline"/>
        </w:rPr>
        <w:t xml:space="preserve">its </w:t>
      </w:r>
      <w:r w:rsidRPr="00CB12B9">
        <w:rPr>
          <w:rStyle w:val="StyleUnderline"/>
          <w:highlight w:val="yellow"/>
        </w:rPr>
        <w:t>accuracy is</w:t>
      </w:r>
      <w:r w:rsidRPr="00B06148">
        <w:rPr>
          <w:sz w:val="16"/>
        </w:rPr>
        <w:t xml:space="preserve"> also </w:t>
      </w:r>
      <w:r w:rsidRPr="00CB12B9">
        <w:rPr>
          <w:rStyle w:val="Emphasis"/>
          <w:highlight w:val="yellow"/>
        </w:rPr>
        <w:t>highly contested</w:t>
      </w:r>
      <w:r w:rsidRPr="00B06148">
        <w:rPr>
          <w:sz w:val="16"/>
        </w:rPr>
        <w:t xml:space="preserve">. As I will argue in subsequent sections, </w:t>
      </w:r>
      <w:r w:rsidRPr="00B06148">
        <w:rPr>
          <w:rStyle w:val="StyleUnderline"/>
        </w:rPr>
        <w:t>the</w:t>
      </w:r>
      <w:r w:rsidRPr="00B06148">
        <w:rPr>
          <w:sz w:val="16"/>
        </w:rPr>
        <w:t xml:space="preserve"> PSZ </w:t>
      </w:r>
      <w:r w:rsidRPr="00B06148">
        <w:rPr>
          <w:rStyle w:val="StyleUnderline"/>
        </w:rPr>
        <w:t>empirical series</w:t>
      </w:r>
      <w:r w:rsidRPr="00B06148">
        <w:rPr>
          <w:sz w:val="16"/>
        </w:rPr>
        <w:t xml:space="preserve"> also </w:t>
      </w:r>
      <w:r w:rsidRPr="00B06148">
        <w:rPr>
          <w:rStyle w:val="StyleUnderline"/>
        </w:rPr>
        <w:t>provide an</w:t>
      </w:r>
      <w:r w:rsidRPr="00B06148">
        <w:rPr>
          <w:sz w:val="16"/>
        </w:rPr>
        <w:t xml:space="preserve"> </w:t>
      </w:r>
      <w:r w:rsidRPr="00CB12B9">
        <w:rPr>
          <w:rStyle w:val="Emphasis"/>
          <w:highlight w:val="yellow"/>
        </w:rPr>
        <w:t>unreliable basis</w:t>
      </w:r>
      <w:r w:rsidRPr="00CB12B9">
        <w:rPr>
          <w:sz w:val="16"/>
          <w:highlight w:val="yellow"/>
        </w:rPr>
        <w:t xml:space="preserve"> </w:t>
      </w:r>
      <w:r w:rsidRPr="00CB12B9">
        <w:rPr>
          <w:rStyle w:val="StyleUnderline"/>
          <w:highlight w:val="yellow"/>
        </w:rPr>
        <w:t>for</w:t>
      </w:r>
      <w:r w:rsidRPr="00B06148">
        <w:rPr>
          <w:rStyle w:val="StyleUnderline"/>
        </w:rPr>
        <w:t xml:space="preserve"> asserting</w:t>
      </w:r>
      <w:r w:rsidRPr="00B06148">
        <w:rPr>
          <w:sz w:val="16"/>
        </w:rPr>
        <w:t xml:space="preserve"> </w:t>
      </w:r>
      <w:r w:rsidRPr="00CB12B9">
        <w:rPr>
          <w:rStyle w:val="Emphasis"/>
          <w:highlight w:val="yellow"/>
        </w:rPr>
        <w:t>causal</w:t>
      </w:r>
      <w:r w:rsidRPr="00CB12B9">
        <w:rPr>
          <w:sz w:val="16"/>
          <w:highlight w:val="yellow"/>
        </w:rPr>
        <w:t xml:space="preserve"> </w:t>
      </w:r>
      <w:r w:rsidRPr="00CB12B9">
        <w:rPr>
          <w:rStyle w:val="StyleUnderline"/>
          <w:highlight w:val="yellow"/>
        </w:rPr>
        <w:t>claims</w:t>
      </w:r>
      <w:r w:rsidRPr="00B06148">
        <w:rPr>
          <w:rStyle w:val="StyleUnderline"/>
        </w:rPr>
        <w:t xml:space="preserve"> about</w:t>
      </w:r>
      <w:r w:rsidRPr="00B06148">
        <w:rPr>
          <w:sz w:val="16"/>
        </w:rPr>
        <w:t xml:space="preserve"> the relationship between specific tax policies and </w:t>
      </w:r>
      <w:r w:rsidRPr="00B06148">
        <w:rPr>
          <w:rStyle w:val="StyleUnderline"/>
        </w:rPr>
        <w:t>economic inequality</w:t>
      </w:r>
      <w:r w:rsidRPr="00B06148">
        <w:rPr>
          <w:sz w:val="16"/>
        </w:rPr>
        <w:t xml:space="preserve">. Although </w:t>
      </w:r>
      <w:r w:rsidRPr="00B06148">
        <w:rPr>
          <w:rStyle w:val="StyleUnderline"/>
        </w:rPr>
        <w:t xml:space="preserve">the </w:t>
      </w:r>
      <w:r w:rsidRPr="00CB12B9">
        <w:rPr>
          <w:rStyle w:val="StyleUnderline"/>
          <w:highlight w:val="yellow"/>
        </w:rPr>
        <w:t>lit</w:t>
      </w:r>
      <w:r w:rsidRPr="00B06148">
        <w:rPr>
          <w:rStyle w:val="StyleUnderline"/>
        </w:rPr>
        <w:t>erature</w:t>
      </w:r>
      <w:r w:rsidRPr="00B06148">
        <w:rPr>
          <w:sz w:val="16"/>
        </w:rPr>
        <w:t xml:space="preserve"> </w:t>
      </w:r>
      <w:r w:rsidRPr="00CB12B9">
        <w:rPr>
          <w:rStyle w:val="Emphasis"/>
          <w:highlight w:val="yellow"/>
        </w:rPr>
        <w:t>contesting</w:t>
      </w:r>
      <w:r w:rsidRPr="00B06148">
        <w:rPr>
          <w:sz w:val="16"/>
        </w:rPr>
        <w:t xml:space="preserve"> PSZ </w:t>
      </w:r>
      <w:r w:rsidRPr="00CB12B9">
        <w:rPr>
          <w:rStyle w:val="StyleUnderline"/>
          <w:highlight w:val="yellow"/>
        </w:rPr>
        <w:t>is</w:t>
      </w:r>
      <w:r w:rsidRPr="0045230B">
        <w:rPr>
          <w:rStyle w:val="StyleUnderline"/>
        </w:rPr>
        <w:t xml:space="preserve"> both </w:t>
      </w:r>
      <w:r w:rsidRPr="00CB12B9">
        <w:rPr>
          <w:rStyle w:val="StyleUnderline"/>
          <w:highlight w:val="yellow"/>
        </w:rPr>
        <w:t>empirically robust and growing</w:t>
      </w:r>
      <w:r w:rsidRPr="00B06148">
        <w:rPr>
          <w:rStyle w:val="StyleUnderline"/>
        </w:rPr>
        <w:t>, it</w:t>
      </w:r>
      <w:r w:rsidRPr="00B06148">
        <w:rPr>
          <w:sz w:val="16"/>
        </w:rPr>
        <w:t xml:space="preserve"> has </w:t>
      </w:r>
      <w:r w:rsidRPr="00B06148">
        <w:rPr>
          <w:rStyle w:val="StyleUnderline"/>
        </w:rPr>
        <w:t>received</w:t>
      </w:r>
      <w:r w:rsidRPr="00B06148">
        <w:rPr>
          <w:sz w:val="16"/>
        </w:rPr>
        <w:t xml:space="preserve"> esse</w:t>
      </w:r>
      <w:r w:rsidRPr="00D10AEB">
        <w:rPr>
          <w:sz w:val="16"/>
        </w:rPr>
        <w:t xml:space="preserve">ntially </w:t>
      </w:r>
      <w:r w:rsidRPr="00D10AEB">
        <w:rPr>
          <w:rStyle w:val="Emphasis"/>
        </w:rPr>
        <w:t>no consideration</w:t>
      </w:r>
      <w:r w:rsidRPr="00D10AEB">
        <w:rPr>
          <w:sz w:val="16"/>
        </w:rPr>
        <w:t xml:space="preserve"> </w:t>
      </w:r>
      <w:r w:rsidRPr="00D10AEB">
        <w:rPr>
          <w:rStyle w:val="StyleUnderline"/>
        </w:rPr>
        <w:t>in</w:t>
      </w:r>
      <w:r w:rsidRPr="00D10AEB">
        <w:rPr>
          <w:sz w:val="16"/>
        </w:rPr>
        <w:t xml:space="preserve"> either </w:t>
      </w:r>
      <w:r w:rsidRPr="00D10AEB">
        <w:rPr>
          <w:rStyle w:val="StyleUnderline"/>
        </w:rPr>
        <w:t>the</w:t>
      </w:r>
      <w:r w:rsidRPr="00D10AEB">
        <w:rPr>
          <w:sz w:val="16"/>
        </w:rPr>
        <w:t xml:space="preserve"> LPE </w:t>
      </w:r>
      <w:r w:rsidRPr="00D10AEB">
        <w:rPr>
          <w:rStyle w:val="StyleUnderline"/>
        </w:rPr>
        <w:t>scholarly literature</w:t>
      </w:r>
      <w:r w:rsidRPr="00D10AEB">
        <w:rPr>
          <w:sz w:val="16"/>
        </w:rPr>
        <w:t xml:space="preserve"> or its closely-related prescriptive advocacy in the policy realm. In each case, </w:t>
      </w:r>
      <w:r w:rsidRPr="00D10AEB">
        <w:rPr>
          <w:rStyle w:val="StyleUnderline"/>
        </w:rPr>
        <w:t>an uncritical acceptance of</w:t>
      </w:r>
      <w:r w:rsidRPr="00D10AEB">
        <w:rPr>
          <w:sz w:val="16"/>
        </w:rPr>
        <w:t xml:space="preserve"> Piketty's </w:t>
      </w:r>
      <w:r w:rsidRPr="00D10AEB">
        <w:rPr>
          <w:rStyle w:val="StyleUnderline"/>
        </w:rPr>
        <w:t>statistics is used to reach</w:t>
      </w:r>
      <w:r w:rsidRPr="00D10AEB">
        <w:rPr>
          <w:sz w:val="16"/>
        </w:rPr>
        <w:t xml:space="preserve"> </w:t>
      </w:r>
      <w:r w:rsidRPr="00D10AEB">
        <w:rPr>
          <w:rStyle w:val="Emphasis"/>
        </w:rPr>
        <w:t>sweeping</w:t>
      </w:r>
      <w:r w:rsidRPr="00D10AEB">
        <w:rPr>
          <w:sz w:val="16"/>
        </w:rPr>
        <w:t xml:space="preserve"> </w:t>
      </w:r>
      <w:r w:rsidRPr="00D10AEB">
        <w:rPr>
          <w:rStyle w:val="StyleUnderline"/>
        </w:rPr>
        <w:t>conclusions in</w:t>
      </w:r>
      <w:r w:rsidRPr="00D10AEB">
        <w:rPr>
          <w:sz w:val="16"/>
        </w:rPr>
        <w:t xml:space="preserve"> apparent </w:t>
      </w:r>
      <w:r w:rsidRPr="00D10AEB">
        <w:rPr>
          <w:rStyle w:val="StyleUnderline"/>
        </w:rPr>
        <w:t>ignorance of their</w:t>
      </w:r>
      <w:r w:rsidRPr="00D10AEB">
        <w:rPr>
          <w:sz w:val="16"/>
        </w:rPr>
        <w:t xml:space="preserve"> </w:t>
      </w:r>
      <w:r w:rsidRPr="00D10AEB">
        <w:rPr>
          <w:rStyle w:val="Emphasis"/>
        </w:rPr>
        <w:t>empirical shortcomings</w:t>
      </w:r>
      <w:r w:rsidRPr="00D10AEB">
        <w:rPr>
          <w:sz w:val="16"/>
        </w:rPr>
        <w:t xml:space="preserve"> </w:t>
      </w:r>
      <w:r w:rsidRPr="00D10AEB">
        <w:rPr>
          <w:rStyle w:val="StyleUnderline"/>
        </w:rPr>
        <w:t>and limitations</w:t>
      </w:r>
      <w:r w:rsidRPr="00D10AEB">
        <w:rPr>
          <w:sz w:val="16"/>
        </w:rPr>
        <w:t xml:space="preserve">. As a result, </w:t>
      </w:r>
      <w:r w:rsidRPr="00D10AEB">
        <w:rPr>
          <w:rStyle w:val="StyleUnderline"/>
        </w:rPr>
        <w:t>the</w:t>
      </w:r>
      <w:r w:rsidRPr="00D10AEB">
        <w:rPr>
          <w:sz w:val="16"/>
        </w:rPr>
        <w:t xml:space="preserve"> LPE literature's </w:t>
      </w:r>
      <w:r w:rsidRPr="00D10AEB">
        <w:rPr>
          <w:rStyle w:val="StyleUnderline"/>
        </w:rPr>
        <w:t>foundational premise</w:t>
      </w:r>
      <w:r w:rsidRPr="00D10AEB">
        <w:rPr>
          <w:sz w:val="16"/>
        </w:rPr>
        <w:t xml:space="preserve">, viz. </w:t>
      </w:r>
      <w:r w:rsidRPr="00D10AEB">
        <w:rPr>
          <w:rStyle w:val="StyleUnderline"/>
        </w:rPr>
        <w:t>the</w:t>
      </w:r>
      <w:r w:rsidRPr="00D10AEB">
        <w:rPr>
          <w:sz w:val="16"/>
        </w:rPr>
        <w:t xml:space="preserve"> </w:t>
      </w:r>
      <w:r w:rsidRPr="00CB12B9">
        <w:rPr>
          <w:rStyle w:val="Emphasis"/>
          <w:sz w:val="28"/>
          <w:szCs w:val="28"/>
          <w:highlight w:val="yellow"/>
        </w:rPr>
        <w:t>existence of a crisis of</w:t>
      </w:r>
      <w:r w:rsidRPr="00CC535D">
        <w:rPr>
          <w:rStyle w:val="Emphasis"/>
          <w:sz w:val="28"/>
          <w:szCs w:val="28"/>
        </w:rPr>
        <w:t xml:space="preserve"> economic </w:t>
      </w:r>
      <w:r w:rsidRPr="00CB12B9">
        <w:rPr>
          <w:rStyle w:val="Emphasis"/>
          <w:sz w:val="28"/>
          <w:szCs w:val="28"/>
          <w:highlight w:val="yellow"/>
        </w:rPr>
        <w:t>inequality in the U</w:t>
      </w:r>
      <w:r w:rsidRPr="00B06148">
        <w:rPr>
          <w:sz w:val="16"/>
        </w:rPr>
        <w:t xml:space="preserve">nited </w:t>
      </w:r>
      <w:r w:rsidRPr="00CB12B9">
        <w:rPr>
          <w:rStyle w:val="Emphasis"/>
          <w:sz w:val="28"/>
          <w:szCs w:val="28"/>
          <w:highlight w:val="yellow"/>
        </w:rPr>
        <w:t>S</w:t>
      </w:r>
      <w:r w:rsidRPr="00B06148">
        <w:rPr>
          <w:sz w:val="16"/>
        </w:rPr>
        <w:t xml:space="preserve">tates, </w:t>
      </w:r>
      <w:r w:rsidRPr="00CB12B9">
        <w:rPr>
          <w:rStyle w:val="Emphasis"/>
          <w:sz w:val="28"/>
          <w:szCs w:val="28"/>
          <w:highlight w:val="yellow"/>
        </w:rPr>
        <w:t>remains an unsupported contention</w:t>
      </w:r>
      <w:r w:rsidRPr="00B06148">
        <w:rPr>
          <w:sz w:val="16"/>
        </w:rPr>
        <w:t>.</w:t>
      </w:r>
    </w:p>
    <w:p w14:paraId="4293050D" w14:textId="2B8B1493" w:rsidR="009D7CE0" w:rsidRDefault="009D7CE0" w:rsidP="009D7CE0">
      <w:pPr>
        <w:pStyle w:val="Heading3"/>
      </w:pPr>
      <w:bookmarkStart w:id="1" w:name="BlockBM210"/>
      <w:r>
        <w:t>Inequality---AT: Societal Collapse---2NC</w:t>
      </w:r>
    </w:p>
    <w:p w14:paraId="1D35AB33" w14:textId="77777777" w:rsidR="009D7CE0" w:rsidRPr="002D13C4" w:rsidRDefault="009D7CE0" w:rsidP="009D7CE0">
      <w:pPr>
        <w:pStyle w:val="Heading4"/>
      </w:pPr>
      <w:r>
        <w:t xml:space="preserve">Collapse is </w:t>
      </w:r>
      <w:r w:rsidRPr="004A5A18">
        <w:rPr>
          <w:u w:val="single"/>
        </w:rPr>
        <w:t>overly pessimistic</w:t>
      </w:r>
      <w:r>
        <w:t>.</w:t>
      </w:r>
    </w:p>
    <w:p w14:paraId="2EF59773" w14:textId="77777777" w:rsidR="009D7CE0" w:rsidRDefault="009D7CE0" w:rsidP="009D7CE0">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1EBFDB0A" w14:textId="77777777" w:rsidR="009D7CE0" w:rsidRPr="002D13C4" w:rsidRDefault="009D7CE0" w:rsidP="009D7CE0">
      <w:pPr>
        <w:rPr>
          <w:sz w:val="16"/>
        </w:rPr>
      </w:pPr>
      <w:r w:rsidRPr="002D13C4">
        <w:rPr>
          <w:sz w:val="16"/>
        </w:rPr>
        <w:t xml:space="preserve">Since late 2019, I have </w:t>
      </w:r>
      <w:r w:rsidRPr="002551DC">
        <w:rPr>
          <w:rStyle w:val="StyleUnderline"/>
        </w:rPr>
        <w:t>felt (and</w:t>
      </w:r>
      <w:r w:rsidRPr="002D13C4">
        <w:rPr>
          <w:sz w:val="16"/>
        </w:rPr>
        <w:t xml:space="preserve"> have </w:t>
      </w:r>
      <w:r w:rsidRPr="002551DC">
        <w:rPr>
          <w:rStyle w:val="StyleUnderline"/>
        </w:rPr>
        <w:t>watched</w:t>
      </w:r>
      <w:r w:rsidRPr="002D13C4">
        <w:rPr>
          <w:sz w:val="16"/>
        </w:rPr>
        <w:t xml:space="preserve"> many </w:t>
      </w:r>
      <w:r w:rsidRPr="002551DC">
        <w:rPr>
          <w:rStyle w:val="StyleUnderline"/>
        </w:rPr>
        <w:t>others feel</w:t>
      </w:r>
      <w:r w:rsidRPr="002D13C4">
        <w:rPr>
          <w:sz w:val="16"/>
        </w:rPr>
        <w:t xml:space="preserve"> too) </w:t>
      </w:r>
      <w:r w:rsidRPr="002551DC">
        <w:rPr>
          <w:rStyle w:val="StyleUnderline"/>
        </w:rPr>
        <w:t>a</w:t>
      </w:r>
      <w:r w:rsidRPr="002D13C4">
        <w:rPr>
          <w:sz w:val="16"/>
        </w:rPr>
        <w:t xml:space="preserve"> vertiginous </w:t>
      </w:r>
      <w:r w:rsidRPr="002551DC">
        <w:rPr>
          <w:rStyle w:val="StyleUnderline"/>
        </w:rPr>
        <w:t>sense of</w:t>
      </w:r>
      <w:r w:rsidRPr="002D13C4">
        <w:rPr>
          <w:sz w:val="16"/>
        </w:rPr>
        <w:t xml:space="preserve"> </w:t>
      </w:r>
      <w:r w:rsidRPr="002551DC">
        <w:rPr>
          <w:rStyle w:val="Emphasis"/>
        </w:rPr>
        <w:t>indeterminate certainty</w:t>
      </w:r>
      <w:r w:rsidRPr="002D13C4">
        <w:rPr>
          <w:sz w:val="16"/>
        </w:rPr>
        <w:t xml:space="preserve">: that </w:t>
      </w:r>
      <w:r w:rsidRPr="002551DC">
        <w:rPr>
          <w:rStyle w:val="StyleUnderline"/>
        </w:rPr>
        <w:t xml:space="preserve">the </w:t>
      </w:r>
      <w:r w:rsidRPr="00CB12B9">
        <w:rPr>
          <w:rStyle w:val="StyleUnderline"/>
          <w:highlight w:val="yellow"/>
        </w:rPr>
        <w:t>world</w:t>
      </w:r>
      <w:r w:rsidRPr="002551DC">
        <w:rPr>
          <w:rStyle w:val="StyleUnderline"/>
        </w:rPr>
        <w:t xml:space="preserve"> was</w:t>
      </w:r>
      <w:r w:rsidRPr="002D13C4">
        <w:rPr>
          <w:sz w:val="16"/>
        </w:rPr>
        <w:t xml:space="preserve"> </w:t>
      </w:r>
      <w:r w:rsidRPr="002551DC">
        <w:rPr>
          <w:rStyle w:val="Emphasis"/>
        </w:rPr>
        <w:t xml:space="preserve">going </w:t>
      </w:r>
      <w:r w:rsidRPr="00CB12B9">
        <w:rPr>
          <w:rStyle w:val="Emphasis"/>
          <w:highlight w:val="yellow"/>
        </w:rPr>
        <w:t>to end</w:t>
      </w:r>
      <w:r w:rsidRPr="002D13C4">
        <w:rPr>
          <w:sz w:val="16"/>
        </w:rPr>
        <w:t xml:space="preserve">, not with a bang, nor really with a whimper, but maybe </w:t>
      </w:r>
      <w:r w:rsidRPr="002551DC">
        <w:rPr>
          <w:rStyle w:val="StyleUnderline"/>
        </w:rPr>
        <w:t>with a shrieking</w:t>
      </w:r>
      <w:r w:rsidRPr="002D13C4">
        <w:rPr>
          <w:sz w:val="16"/>
        </w:rPr>
        <w:t xml:space="preserve">. Or maybe it would be a long slow tearing apart, a fracture, or maybe the stomp of the jackboot, or with a deluge of waste, or </w:t>
      </w:r>
      <w:r w:rsidRPr="002551DC">
        <w:rPr>
          <w:rStyle w:val="StyleUnderline"/>
        </w:rPr>
        <w:t>with</w:t>
      </w:r>
      <w:r w:rsidRPr="002D13C4">
        <w:rPr>
          <w:sz w:val="16"/>
        </w:rPr>
        <w:t xml:space="preserve"> </w:t>
      </w:r>
      <w:r w:rsidRPr="002551DC">
        <w:rPr>
          <w:rStyle w:val="Emphasis"/>
        </w:rPr>
        <w:t>unspooling institutions</w:t>
      </w:r>
      <w:r w:rsidRPr="002D13C4">
        <w:rPr>
          <w:sz w:val="16"/>
        </w:rPr>
        <w:t xml:space="preserve"> </w:t>
      </w:r>
      <w:r w:rsidRPr="002551DC">
        <w:rPr>
          <w:rStyle w:val="StyleUnderline"/>
        </w:rPr>
        <w:t>ceasing to deliver the lifeworld we have come to expect</w:t>
      </w:r>
      <w:r w:rsidRPr="002D13C4">
        <w:rPr>
          <w:sz w:val="16"/>
        </w:rPr>
        <w:t>, our environment turned into a kind of slow violence.</w:t>
      </w:r>
    </w:p>
    <w:p w14:paraId="4142D451" w14:textId="77777777" w:rsidR="009D7CE0" w:rsidRPr="002D13C4" w:rsidRDefault="009D7CE0" w:rsidP="009D7CE0">
      <w:pPr>
        <w:rPr>
          <w:sz w:val="16"/>
        </w:rPr>
      </w:pPr>
      <w:r w:rsidRPr="002D13C4">
        <w:rPr>
          <w:sz w:val="16"/>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2D13C4">
        <w:rPr>
          <w:sz w:val="16"/>
        </w:rPr>
        <w:t xml:space="preserve"> </w:t>
      </w:r>
      <w:r w:rsidRPr="002551DC">
        <w:rPr>
          <w:rStyle w:val="Emphasis"/>
        </w:rPr>
        <w:t>longer pattern</w:t>
      </w:r>
      <w:r w:rsidRPr="002D13C4">
        <w:rPr>
          <w:sz w:val="16"/>
        </w:rPr>
        <w:t xml:space="preserve"> </w:t>
      </w:r>
      <w:r w:rsidRPr="002551DC">
        <w:rPr>
          <w:rStyle w:val="StyleUnderline"/>
        </w:rPr>
        <w:t>of the future, let alone the</w:t>
      </w:r>
      <w:r w:rsidRPr="002D13C4">
        <w:rPr>
          <w:sz w:val="16"/>
        </w:rPr>
        <w:t xml:space="preserve"> </w:t>
      </w:r>
      <w:r w:rsidRPr="002551DC">
        <w:rPr>
          <w:rStyle w:val="Emphasis"/>
        </w:rPr>
        <w:t>exact</w:t>
      </w:r>
      <w:r w:rsidRPr="002D13C4">
        <w:rPr>
          <w:sz w:val="16"/>
        </w:rPr>
        <w:t xml:space="preserve"> </w:t>
      </w:r>
      <w:r w:rsidRPr="002551DC">
        <w:rPr>
          <w:rStyle w:val="StyleUnderline"/>
        </w:rPr>
        <w:t>sequence of events we can expect, have</w:t>
      </w:r>
      <w:r w:rsidRPr="002D13C4">
        <w:rPr>
          <w:sz w:val="16"/>
        </w:rPr>
        <w:t xml:space="preserve"> </w:t>
      </w:r>
      <w:r w:rsidRPr="002551DC">
        <w:rPr>
          <w:rStyle w:val="Emphasis"/>
        </w:rPr>
        <w:t>not yet been pushed</w:t>
      </w:r>
      <w:r w:rsidRPr="002D13C4">
        <w:rPr>
          <w:sz w:val="16"/>
        </w:rPr>
        <w:t xml:space="preserve"> </w:t>
      </w:r>
      <w:r w:rsidRPr="002551DC">
        <w:rPr>
          <w:rStyle w:val="StyleUnderline"/>
        </w:rPr>
        <w:t>through the translucent film of anxiety</w:t>
      </w:r>
      <w:r w:rsidRPr="002D13C4">
        <w:rPr>
          <w:sz w:val="16"/>
        </w:rPr>
        <w:t xml:space="preserve"> </w:t>
      </w:r>
      <w:r w:rsidRPr="002551DC">
        <w:rPr>
          <w:rStyle w:val="Emphasis"/>
        </w:rPr>
        <w:t>into clarity</w:t>
      </w:r>
      <w:r w:rsidRPr="002D13C4">
        <w:rPr>
          <w:sz w:val="16"/>
        </w:rPr>
        <w:t xml:space="preserve">. </w:t>
      </w:r>
      <w:r w:rsidRPr="002551DC">
        <w:rPr>
          <w:rStyle w:val="StyleUnderline"/>
        </w:rPr>
        <w:t>There is</w:t>
      </w:r>
      <w:r w:rsidRPr="002D13C4">
        <w:rPr>
          <w:sz w:val="16"/>
        </w:rPr>
        <w:t xml:space="preserve"> clearly </w:t>
      </w:r>
      <w:r w:rsidRPr="002551DC">
        <w:rPr>
          <w:rStyle w:val="StyleUnderline"/>
        </w:rPr>
        <w:t xml:space="preserve">lots to be worried about, and </w:t>
      </w:r>
      <w:r w:rsidRPr="00CB12B9">
        <w:rPr>
          <w:rStyle w:val="StyleUnderline"/>
          <w:highlight w:val="yellow"/>
        </w:rPr>
        <w:t>yet it is</w:t>
      </w:r>
      <w:r w:rsidRPr="00CB12B9">
        <w:rPr>
          <w:sz w:val="16"/>
          <w:highlight w:val="yellow"/>
        </w:rPr>
        <w:t xml:space="preserve"> </w:t>
      </w:r>
      <w:r w:rsidRPr="00CB12B9">
        <w:rPr>
          <w:rStyle w:val="Emphasis"/>
          <w:highlight w:val="yellow"/>
        </w:rPr>
        <w:t>not</w:t>
      </w:r>
      <w:r w:rsidRPr="002551DC">
        <w:rPr>
          <w:rStyle w:val="Emphasis"/>
        </w:rPr>
        <w:t xml:space="preserve"> entirely </w:t>
      </w:r>
      <w:r w:rsidRPr="00CB12B9">
        <w:rPr>
          <w:rStyle w:val="Emphasis"/>
          <w:highlight w:val="yellow"/>
        </w:rPr>
        <w:t>clear</w:t>
      </w:r>
      <w:r w:rsidRPr="002D13C4">
        <w:rPr>
          <w:sz w:val="16"/>
        </w:rPr>
        <w:t xml:space="preserve"> </w:t>
      </w:r>
      <w:r w:rsidRPr="002551DC">
        <w:rPr>
          <w:rStyle w:val="StyleUnderline"/>
        </w:rPr>
        <w:t>what or how much</w:t>
      </w:r>
      <w:r w:rsidRPr="002D13C4">
        <w:rPr>
          <w:sz w:val="16"/>
        </w:rPr>
        <w:t>.</w:t>
      </w:r>
    </w:p>
    <w:p w14:paraId="3BD7FE6B" w14:textId="77777777" w:rsidR="009D7CE0" w:rsidRPr="002D13C4" w:rsidRDefault="009D7CE0" w:rsidP="009D7CE0">
      <w:pPr>
        <w:rPr>
          <w:sz w:val="16"/>
        </w:rPr>
      </w:pPr>
      <w:r w:rsidRPr="002D13C4">
        <w:rPr>
          <w:sz w:val="16"/>
        </w:rPr>
        <w:t xml:space="preserve">And so, </w:t>
      </w:r>
      <w:r w:rsidRPr="002551DC">
        <w:rPr>
          <w:rStyle w:val="StyleUnderline"/>
        </w:rPr>
        <w:t xml:space="preserve">we are now </w:t>
      </w:r>
      <w:r w:rsidRPr="00CB12B9">
        <w:rPr>
          <w:rStyle w:val="StyleUnderline"/>
          <w:highlight w:val="yellow"/>
        </w:rPr>
        <w:t>living through</w:t>
      </w:r>
      <w:r w:rsidRPr="002551DC">
        <w:rPr>
          <w:rStyle w:val="StyleUnderline"/>
        </w:rPr>
        <w:t xml:space="preserve"> the</w:t>
      </w:r>
      <w:r w:rsidRPr="002D13C4">
        <w:rPr>
          <w:sz w:val="16"/>
        </w:rPr>
        <w:t xml:space="preserve"> transatlantic </w:t>
      </w:r>
      <w:r w:rsidRPr="002551DC">
        <w:rPr>
          <w:rStyle w:val="StyleUnderline"/>
        </w:rPr>
        <w:t>emergence of</w:t>
      </w:r>
      <w:r w:rsidRPr="002D13C4">
        <w:rPr>
          <w:sz w:val="16"/>
        </w:rPr>
        <w:t xml:space="preserve"> what I am calling </w:t>
      </w:r>
      <w:r w:rsidRPr="00CB12B9">
        <w:rPr>
          <w:rStyle w:val="Emphasis"/>
          <w:highlight w:val="yellow"/>
        </w:rPr>
        <w:t>‘collapse culture’</w:t>
      </w:r>
      <w:r w:rsidRPr="004A5A18">
        <w:rPr>
          <w:sz w:val="16"/>
        </w:rPr>
        <w:t>,</w:t>
      </w:r>
      <w:r w:rsidRPr="002D13C4">
        <w:rPr>
          <w:sz w:val="16"/>
        </w:rPr>
        <w:t xml:space="preserve"> </w:t>
      </w:r>
      <w:r w:rsidRPr="002551DC">
        <w:rPr>
          <w:rStyle w:val="StyleUnderline"/>
        </w:rPr>
        <w:t>in which the future is “something to be prevented as much as achieved,”</w:t>
      </w:r>
      <w:r w:rsidRPr="002D13C4">
        <w:rPr>
          <w:sz w:val="16"/>
        </w:rPr>
        <w:t xml:space="preserve"> to borrow a memorable phrase from Benjamin Bratton.</w:t>
      </w:r>
    </w:p>
    <w:p w14:paraId="6848244A" w14:textId="77777777" w:rsidR="009D7CE0" w:rsidRPr="002D13C4" w:rsidRDefault="009D7CE0" w:rsidP="009D7CE0">
      <w:pPr>
        <w:rPr>
          <w:sz w:val="16"/>
        </w:rPr>
      </w:pPr>
      <w:r w:rsidRPr="002D13C4">
        <w:rPr>
          <w:sz w:val="16"/>
        </w:rPr>
        <w:t>I want to describe the emergence of this collapse culture, and in a follow up post, explain it.</w:t>
      </w:r>
    </w:p>
    <w:p w14:paraId="32A5076C" w14:textId="77777777" w:rsidR="009D7CE0" w:rsidRPr="002D13C4" w:rsidRDefault="009D7CE0" w:rsidP="009D7CE0">
      <w:pPr>
        <w:rPr>
          <w:sz w:val="16"/>
        </w:rPr>
      </w:pPr>
      <w:r w:rsidRPr="002D13C4">
        <w:rPr>
          <w:sz w:val="16"/>
        </w:rPr>
        <w:t>The emergence of collapse culture</w:t>
      </w:r>
    </w:p>
    <w:p w14:paraId="001A7A3A" w14:textId="77777777" w:rsidR="009D7CE0" w:rsidRPr="002D13C4" w:rsidRDefault="009D7CE0" w:rsidP="009D7CE0">
      <w:pPr>
        <w:rPr>
          <w:sz w:val="16"/>
        </w:rPr>
      </w:pPr>
      <w:r w:rsidRPr="002D13C4">
        <w:rPr>
          <w:sz w:val="16"/>
        </w:rPr>
        <w:t xml:space="preserve">Perhaps it’s obvious where this comes from. </w:t>
      </w:r>
      <w:r w:rsidRPr="002551DC">
        <w:rPr>
          <w:rStyle w:val="StyleUnderline"/>
        </w:rPr>
        <w:t>We are</w:t>
      </w:r>
      <w:r w:rsidRPr="002D13C4">
        <w:rPr>
          <w:sz w:val="16"/>
        </w:rPr>
        <w:t xml:space="preserve"> </w:t>
      </w:r>
      <w:r w:rsidRPr="002551DC">
        <w:rPr>
          <w:rStyle w:val="Emphasis"/>
        </w:rPr>
        <w:t>not lacking</w:t>
      </w:r>
      <w:r w:rsidRPr="002D13C4">
        <w:rPr>
          <w:sz w:val="16"/>
        </w:rPr>
        <w:t xml:space="preserve"> for </w:t>
      </w:r>
      <w:r w:rsidRPr="002551DC">
        <w:rPr>
          <w:rStyle w:val="Emphasis"/>
        </w:rPr>
        <w:t>fodder</w:t>
      </w:r>
      <w:r w:rsidRPr="002D13C4">
        <w:rPr>
          <w:sz w:val="16"/>
        </w:rPr>
        <w:t xml:space="preserve"> </w:t>
      </w:r>
      <w:r w:rsidRPr="002551DC">
        <w:rPr>
          <w:rStyle w:val="StyleUnderline"/>
        </w:rPr>
        <w:t>for the catastrophic imaginary</w:t>
      </w:r>
      <w:r w:rsidRPr="002D13C4">
        <w:rPr>
          <w:sz w:val="16"/>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12CFBB32" w14:textId="77777777" w:rsidR="009D7CE0" w:rsidRPr="002D13C4" w:rsidRDefault="009D7CE0" w:rsidP="009D7CE0">
      <w:pPr>
        <w:rPr>
          <w:sz w:val="16"/>
        </w:rPr>
      </w:pPr>
      <w:r w:rsidRPr="002D13C4">
        <w:rPr>
          <w:sz w:val="16"/>
        </w:rPr>
        <w:t xml:space="preserve">In short: </w:t>
      </w:r>
      <w:r w:rsidRPr="002551DC">
        <w:rPr>
          <w:rStyle w:val="StyleUnderline"/>
        </w:rPr>
        <w:t>a global</w:t>
      </w:r>
      <w:r w:rsidRPr="002D13C4">
        <w:rPr>
          <w:sz w:val="16"/>
        </w:rPr>
        <w:t xml:space="preserve"> capitalist </w:t>
      </w:r>
      <w:r w:rsidRPr="002551DC">
        <w:rPr>
          <w:rStyle w:val="StyleUnderline"/>
        </w:rPr>
        <w:t>society that was produced</w:t>
      </w:r>
      <w:r w:rsidRPr="002D13C4">
        <w:rPr>
          <w:sz w:val="16"/>
        </w:rPr>
        <w:t xml:space="preserve">, in part, </w:t>
      </w:r>
      <w:r w:rsidRPr="002551DC">
        <w:rPr>
          <w:rStyle w:val="StyleUnderline"/>
        </w:rPr>
        <w:t>through the collapse of</w:t>
      </w:r>
      <w:r w:rsidRPr="002D13C4">
        <w:rPr>
          <w:sz w:val="16"/>
        </w:rPr>
        <w:t xml:space="preserve"> </w:t>
      </w:r>
      <w:r w:rsidRPr="002551DC">
        <w:rPr>
          <w:rStyle w:val="Emphasis"/>
        </w:rPr>
        <w:t>other societies</w:t>
      </w:r>
      <w:r w:rsidRPr="002D13C4">
        <w:rPr>
          <w:sz w:val="16"/>
        </w:rPr>
        <w:t xml:space="preserve">, </w:t>
      </w:r>
      <w:r w:rsidRPr="002551DC">
        <w:rPr>
          <w:rStyle w:val="StyleUnderline"/>
        </w:rPr>
        <w:t>begins to feel, tangibly, the</w:t>
      </w:r>
      <w:r w:rsidRPr="002D13C4">
        <w:rPr>
          <w:sz w:val="16"/>
        </w:rPr>
        <w:t xml:space="preserve"> </w:t>
      </w:r>
      <w:r w:rsidRPr="002551DC">
        <w:rPr>
          <w:rStyle w:val="Emphasis"/>
        </w:rPr>
        <w:t>prospect</w:t>
      </w:r>
      <w:r w:rsidRPr="002D13C4">
        <w:rPr>
          <w:sz w:val="16"/>
        </w:rPr>
        <w:t xml:space="preserve"> </w:t>
      </w:r>
      <w:r w:rsidRPr="002551DC">
        <w:rPr>
          <w:rStyle w:val="StyleUnderline"/>
        </w:rPr>
        <w:t>of its own demise</w:t>
      </w:r>
      <w:r w:rsidRPr="002D13C4">
        <w:rPr>
          <w:sz w:val="16"/>
        </w:rPr>
        <w:t>.</w:t>
      </w:r>
    </w:p>
    <w:p w14:paraId="464D2284" w14:textId="77777777" w:rsidR="009D7CE0" w:rsidRPr="002D13C4" w:rsidRDefault="009D7CE0" w:rsidP="009D7CE0">
      <w:pPr>
        <w:rPr>
          <w:sz w:val="16"/>
        </w:rPr>
      </w:pPr>
      <w:r w:rsidRPr="002D13C4">
        <w:rPr>
          <w:sz w:val="16"/>
        </w:rPr>
        <w:t xml:space="preserve">But </w:t>
      </w:r>
      <w:r w:rsidRPr="002551DC">
        <w:rPr>
          <w:rStyle w:val="StyleUnderline"/>
        </w:rPr>
        <w:t>these events</w:t>
      </w:r>
      <w:r w:rsidRPr="002D13C4">
        <w:rPr>
          <w:sz w:val="16"/>
        </w:rPr>
        <w:t xml:space="preserve"> </w:t>
      </w:r>
      <w:r w:rsidRPr="002551DC">
        <w:rPr>
          <w:rStyle w:val="Emphasis"/>
        </w:rPr>
        <w:t>don’t</w:t>
      </w:r>
      <w:r w:rsidRPr="002D13C4">
        <w:rPr>
          <w:sz w:val="16"/>
        </w:rPr>
        <w:t xml:space="preserve"> </w:t>
      </w:r>
      <w:r w:rsidRPr="002551DC">
        <w:rPr>
          <w:rStyle w:val="StyleUnderline"/>
        </w:rPr>
        <w:t>speak for themselves</w:t>
      </w:r>
      <w:r w:rsidRPr="002D13C4">
        <w:rPr>
          <w:sz w:val="16"/>
        </w:rPr>
        <w:t>; they must be brought into a narrative of decline, disintegration, sudden rupture, or escalating violence.</w:t>
      </w:r>
    </w:p>
    <w:p w14:paraId="1831F063" w14:textId="77777777" w:rsidR="009D7CE0" w:rsidRPr="002D13C4" w:rsidRDefault="009D7CE0" w:rsidP="009D7CE0">
      <w:pPr>
        <w:rPr>
          <w:sz w:val="16"/>
        </w:rPr>
      </w:pPr>
      <w:r w:rsidRPr="002D13C4">
        <w:rPr>
          <w:sz w:val="16"/>
        </w:rPr>
        <w:t xml:space="preserve">And </w:t>
      </w:r>
      <w:r w:rsidRPr="002551DC">
        <w:rPr>
          <w:rStyle w:val="StyleUnderline"/>
        </w:rPr>
        <w:t xml:space="preserve">we </w:t>
      </w:r>
      <w:r w:rsidRPr="00CB12B9">
        <w:rPr>
          <w:rStyle w:val="StyleUnderline"/>
          <w:highlight w:val="yellow"/>
        </w:rPr>
        <w:t>could easily tell</w:t>
      </w:r>
      <w:r w:rsidRPr="002D13C4">
        <w:rPr>
          <w:sz w:val="16"/>
        </w:rPr>
        <w:t xml:space="preserve"> other, </w:t>
      </w:r>
      <w:r w:rsidRPr="002551DC">
        <w:rPr>
          <w:rStyle w:val="Emphasis"/>
        </w:rPr>
        <w:t xml:space="preserve">much </w:t>
      </w:r>
      <w:r w:rsidRPr="00CB12B9">
        <w:rPr>
          <w:rStyle w:val="Emphasis"/>
          <w:highlight w:val="yellow"/>
        </w:rPr>
        <w:t>more hopeful</w:t>
      </w:r>
      <w:r w:rsidRPr="00CB12B9">
        <w:rPr>
          <w:sz w:val="16"/>
          <w:highlight w:val="yellow"/>
        </w:rPr>
        <w:t xml:space="preserve"> </w:t>
      </w:r>
      <w:r w:rsidRPr="00CB12B9">
        <w:rPr>
          <w:rStyle w:val="StyleUnderline"/>
          <w:highlight w:val="yellow"/>
        </w:rPr>
        <w:t>stories</w:t>
      </w:r>
      <w:r w:rsidRPr="002551DC">
        <w:rPr>
          <w:rStyle w:val="StyleUnderline"/>
        </w:rPr>
        <w:t xml:space="preserve"> about the present</w:t>
      </w:r>
      <w:r w:rsidRPr="002D13C4">
        <w:rPr>
          <w:sz w:val="16"/>
        </w:rPr>
        <w:t xml:space="preserve">. </w:t>
      </w:r>
      <w:r w:rsidRPr="00CB12B9">
        <w:rPr>
          <w:rStyle w:val="Emphasis"/>
          <w:sz w:val="24"/>
          <w:szCs w:val="24"/>
          <w:highlight w:val="yellow"/>
        </w:rPr>
        <w:t>Zoom out and things look</w:t>
      </w:r>
      <w:r w:rsidRPr="002551DC">
        <w:rPr>
          <w:rStyle w:val="Emphasis"/>
          <w:sz w:val="24"/>
          <w:szCs w:val="24"/>
        </w:rPr>
        <w:t xml:space="preserve"> a little </w:t>
      </w:r>
      <w:r w:rsidRPr="00CB12B9">
        <w:rPr>
          <w:rStyle w:val="Emphasis"/>
          <w:sz w:val="24"/>
          <w:szCs w:val="24"/>
          <w:highlight w:val="yellow"/>
        </w:rPr>
        <w:t>calmer</w:t>
      </w:r>
      <w:r w:rsidRPr="002D13C4">
        <w:rPr>
          <w:sz w:val="16"/>
        </w:rPr>
        <w:t>.</w:t>
      </w:r>
    </w:p>
    <w:p w14:paraId="4EDFC820" w14:textId="77777777" w:rsidR="009D7CE0" w:rsidRPr="002D13C4" w:rsidRDefault="009D7CE0" w:rsidP="009D7CE0">
      <w:pPr>
        <w:rPr>
          <w:sz w:val="16"/>
        </w:rPr>
      </w:pPr>
      <w:r w:rsidRPr="00CB12B9">
        <w:rPr>
          <w:rStyle w:val="StyleUnderline"/>
          <w:highlight w:val="yellow"/>
        </w:rPr>
        <w:t>Humans</w:t>
      </w:r>
      <w:r w:rsidRPr="002D13C4">
        <w:rPr>
          <w:sz w:val="16"/>
        </w:rPr>
        <w:t xml:space="preserve"> have </w:t>
      </w:r>
      <w:r w:rsidRPr="00CB12B9">
        <w:rPr>
          <w:rStyle w:val="Emphasis"/>
          <w:highlight w:val="yellow"/>
        </w:rPr>
        <w:t>mastered</w:t>
      </w:r>
      <w:r w:rsidRPr="002D13C4">
        <w:rPr>
          <w:sz w:val="16"/>
        </w:rPr>
        <w:t xml:space="preserve"> </w:t>
      </w:r>
      <w:r w:rsidRPr="002551DC">
        <w:rPr>
          <w:rStyle w:val="StyleUnderline"/>
        </w:rPr>
        <w:t xml:space="preserve">the production of </w:t>
      </w:r>
      <w:r w:rsidRPr="00CB12B9">
        <w:rPr>
          <w:rStyle w:val="StyleUnderline"/>
          <w:highlight w:val="yellow"/>
        </w:rPr>
        <w:t>vaccines</w:t>
      </w:r>
      <w:r w:rsidRPr="002551DC">
        <w:rPr>
          <w:rStyle w:val="StyleUnderline"/>
        </w:rPr>
        <w:t>, taming many of the</w:t>
      </w:r>
      <w:r w:rsidRPr="002D13C4">
        <w:rPr>
          <w:sz w:val="16"/>
        </w:rPr>
        <w:t xml:space="preserve"> </w:t>
      </w:r>
      <w:r w:rsidRPr="002551DC">
        <w:rPr>
          <w:rStyle w:val="StyleUnderline"/>
        </w:rPr>
        <w:t>most catastrophic of</w:t>
      </w:r>
      <w:r w:rsidRPr="002D13C4">
        <w:rPr>
          <w:sz w:val="16"/>
        </w:rPr>
        <w:t xml:space="preserve"> </w:t>
      </w:r>
      <w:r w:rsidRPr="002551DC">
        <w:rPr>
          <w:rStyle w:val="Emphasis"/>
        </w:rPr>
        <w:t>diseases</w:t>
      </w:r>
      <w:r w:rsidRPr="002D13C4">
        <w:rPr>
          <w:sz w:val="16"/>
        </w:rPr>
        <w:t xml:space="preserve">, at least when there is sufficient political will for it. Absolute </w:t>
      </w:r>
      <w:r w:rsidRPr="00CB12B9">
        <w:rPr>
          <w:rStyle w:val="Emphasis"/>
          <w:highlight w:val="yellow"/>
        </w:rPr>
        <w:t>calorific surplus</w:t>
      </w:r>
      <w:r w:rsidRPr="002D13C4">
        <w:rPr>
          <w:sz w:val="16"/>
        </w:rPr>
        <w:t xml:space="preserve"> </w:t>
      </w:r>
      <w:r w:rsidRPr="002551DC">
        <w:rPr>
          <w:rStyle w:val="StyleUnderline"/>
        </w:rPr>
        <w:t xml:space="preserve">is </w:t>
      </w:r>
      <w:r w:rsidRPr="00CB12B9">
        <w:rPr>
          <w:rStyle w:val="StyleUnderline"/>
          <w:highlight w:val="yellow"/>
        </w:rPr>
        <w:t>increasing</w:t>
      </w:r>
      <w:r w:rsidRPr="002D13C4">
        <w:rPr>
          <w:sz w:val="16"/>
        </w:rPr>
        <w:t xml:space="preserve">. The </w:t>
      </w:r>
      <w:r w:rsidRPr="002551DC">
        <w:rPr>
          <w:rStyle w:val="StyleUnderline"/>
        </w:rPr>
        <w:t>threat of</w:t>
      </w:r>
      <w:r w:rsidRPr="002D13C4">
        <w:rPr>
          <w:sz w:val="16"/>
        </w:rPr>
        <w:t xml:space="preserve"> </w:t>
      </w:r>
      <w:r w:rsidRPr="002551DC">
        <w:rPr>
          <w:rStyle w:val="Emphasis"/>
        </w:rPr>
        <w:t>famine</w:t>
      </w:r>
      <w:r w:rsidRPr="002D13C4">
        <w:rPr>
          <w:sz w:val="16"/>
        </w:rPr>
        <w:t xml:space="preserve">, </w:t>
      </w:r>
      <w:r w:rsidRPr="002551DC">
        <w:rPr>
          <w:rStyle w:val="StyleUnderline"/>
        </w:rPr>
        <w:t>which has scarred human history, has</w:t>
      </w:r>
      <w:r w:rsidRPr="002D13C4">
        <w:rPr>
          <w:sz w:val="16"/>
        </w:rPr>
        <w:t xml:space="preserve">, for the time being, </w:t>
      </w:r>
      <w:r w:rsidRPr="002551DC">
        <w:rPr>
          <w:rStyle w:val="Emphasis"/>
        </w:rPr>
        <w:t>largely receded</w:t>
      </w:r>
      <w:r w:rsidRPr="002D13C4">
        <w:rPr>
          <w:sz w:val="16"/>
        </w:rPr>
        <w:t xml:space="preserve">, at least when it is not being used as a weapon of war. The </w:t>
      </w:r>
      <w:r w:rsidRPr="002551DC">
        <w:rPr>
          <w:rStyle w:val="StyleUnderline"/>
        </w:rPr>
        <w:t>last forty years</w:t>
      </w:r>
      <w:r w:rsidRPr="002D13C4">
        <w:rPr>
          <w:sz w:val="16"/>
        </w:rPr>
        <w:t xml:space="preserve"> has been </w:t>
      </w:r>
      <w:r w:rsidRPr="00CB12B9">
        <w:rPr>
          <w:rStyle w:val="StyleUnderline"/>
          <w:highlight w:val="yellow"/>
        </w:rPr>
        <w:t>marked by</w:t>
      </w:r>
      <w:r w:rsidRPr="002551DC">
        <w:rPr>
          <w:rStyle w:val="StyleUnderline"/>
        </w:rPr>
        <w:t xml:space="preserve"> a</w:t>
      </w:r>
      <w:r w:rsidRPr="002D13C4">
        <w:rPr>
          <w:sz w:val="16"/>
        </w:rPr>
        <w:t xml:space="preserve"> </w:t>
      </w:r>
      <w:r w:rsidRPr="00CB12B9">
        <w:rPr>
          <w:rStyle w:val="Emphasis"/>
          <w:highlight w:val="yellow"/>
        </w:rPr>
        <w:t>substantial decrease</w:t>
      </w:r>
      <w:r w:rsidRPr="00CB12B9">
        <w:rPr>
          <w:sz w:val="16"/>
          <w:highlight w:val="yellow"/>
        </w:rPr>
        <w:t xml:space="preserve"> </w:t>
      </w:r>
      <w:r w:rsidRPr="00CB12B9">
        <w:rPr>
          <w:rStyle w:val="StyleUnderline"/>
          <w:highlight w:val="yellow"/>
        </w:rPr>
        <w:t>in</w:t>
      </w:r>
      <w:r w:rsidRPr="004A5A18">
        <w:rPr>
          <w:sz w:val="16"/>
        </w:rPr>
        <w:t xml:space="preserve"> </w:t>
      </w:r>
      <w:r w:rsidRPr="004A5A18">
        <w:rPr>
          <w:rStyle w:val="Emphasis"/>
        </w:rPr>
        <w:t>global</w:t>
      </w:r>
      <w:r w:rsidRPr="002D13C4">
        <w:rPr>
          <w:sz w:val="16"/>
        </w:rPr>
        <w:t xml:space="preserve"> absolute </w:t>
      </w:r>
      <w:r w:rsidRPr="00CB12B9">
        <w:rPr>
          <w:rStyle w:val="Emphasis"/>
          <w:highlight w:val="yellow"/>
        </w:rPr>
        <w:t>poverty</w:t>
      </w:r>
      <w:r w:rsidRPr="002D13C4">
        <w:rPr>
          <w:sz w:val="16"/>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CB12B9">
        <w:rPr>
          <w:rStyle w:val="StyleUnderline"/>
          <w:highlight w:val="yellow"/>
        </w:rPr>
        <w:t>Dem</w:t>
      </w:r>
      <w:r w:rsidRPr="002551DC">
        <w:rPr>
          <w:rStyle w:val="StyleUnderline"/>
        </w:rPr>
        <w:t xml:space="preserve">ocratic </w:t>
      </w:r>
      <w:r w:rsidRPr="00CB12B9">
        <w:rPr>
          <w:rStyle w:val="StyleUnderline"/>
          <w:highlight w:val="yellow"/>
        </w:rPr>
        <w:t>participation</w:t>
      </w:r>
      <w:r w:rsidRPr="00CB12B9">
        <w:rPr>
          <w:sz w:val="16"/>
          <w:highlight w:val="yellow"/>
        </w:rPr>
        <w:t xml:space="preserve"> </w:t>
      </w:r>
      <w:r w:rsidRPr="00CB12B9">
        <w:rPr>
          <w:rStyle w:val="Emphasis"/>
          <w:highlight w:val="yellow"/>
        </w:rPr>
        <w:t>expanded</w:t>
      </w:r>
      <w:r w:rsidRPr="002D13C4">
        <w:rPr>
          <w:sz w:val="16"/>
        </w:rPr>
        <w:t xml:space="preserve"> (if unevenly) </w:t>
      </w:r>
      <w:r w:rsidRPr="002551DC">
        <w:rPr>
          <w:rStyle w:val="StyleUnderline"/>
        </w:rPr>
        <w:t>globally</w:t>
      </w:r>
      <w:r w:rsidRPr="002D13C4">
        <w:rPr>
          <w:sz w:val="16"/>
        </w:rPr>
        <w:t xml:space="preserve"> until the last decade. And perhaps most significantly of all, </w:t>
      </w:r>
      <w:r w:rsidRPr="002551DC">
        <w:rPr>
          <w:rStyle w:val="StyleUnderline"/>
        </w:rPr>
        <w:t>the</w:t>
      </w:r>
      <w:r w:rsidRPr="002D13C4">
        <w:rPr>
          <w:sz w:val="16"/>
        </w:rPr>
        <w:t xml:space="preserve"> </w:t>
      </w:r>
      <w:r w:rsidRPr="00CB12B9">
        <w:rPr>
          <w:rStyle w:val="Emphasis"/>
          <w:highlight w:val="yellow"/>
        </w:rPr>
        <w:t>H</w:t>
      </w:r>
      <w:r w:rsidRPr="002D13C4">
        <w:rPr>
          <w:sz w:val="16"/>
        </w:rPr>
        <w:t xml:space="preserve">uman </w:t>
      </w:r>
      <w:r w:rsidRPr="00CB12B9">
        <w:rPr>
          <w:rStyle w:val="Emphasis"/>
          <w:highlight w:val="yellow"/>
        </w:rPr>
        <w:t>D</w:t>
      </w:r>
      <w:r w:rsidRPr="002D13C4">
        <w:rPr>
          <w:sz w:val="16"/>
        </w:rPr>
        <w:t xml:space="preserve">evelopment </w:t>
      </w:r>
      <w:r w:rsidRPr="00CB12B9">
        <w:rPr>
          <w:rStyle w:val="Emphasis"/>
          <w:highlight w:val="yellow"/>
        </w:rPr>
        <w:t>I</w:t>
      </w:r>
      <w:r w:rsidRPr="002D13C4">
        <w:rPr>
          <w:sz w:val="16"/>
        </w:rPr>
        <w:t xml:space="preserve">ndex, </w:t>
      </w:r>
      <w:r w:rsidRPr="002551DC">
        <w:rPr>
          <w:rStyle w:val="StyleUnderline"/>
        </w:rPr>
        <w:t>an aggregate measure of</w:t>
      </w:r>
      <w:r w:rsidRPr="002D13C4">
        <w:rPr>
          <w:sz w:val="16"/>
        </w:rPr>
        <w:t xml:space="preserve"> three </w:t>
      </w:r>
      <w:r w:rsidRPr="002551DC">
        <w:rPr>
          <w:rStyle w:val="StyleUnderline"/>
        </w:rPr>
        <w:t xml:space="preserve">key </w:t>
      </w:r>
      <w:r w:rsidRPr="00CB12B9">
        <w:rPr>
          <w:rStyle w:val="StyleUnderline"/>
          <w:highlight w:val="yellow"/>
        </w:rPr>
        <w:t>markers of</w:t>
      </w:r>
      <w:r w:rsidRPr="002551DC">
        <w:rPr>
          <w:rStyle w:val="StyleUnderline"/>
        </w:rPr>
        <w:t xml:space="preserve"> human </w:t>
      </w:r>
      <w:r w:rsidRPr="00CB12B9">
        <w:rPr>
          <w:rStyle w:val="StyleUnderline"/>
          <w:highlight w:val="yellow"/>
        </w:rPr>
        <w:t>flourishing</w:t>
      </w:r>
      <w:r w:rsidRPr="002D13C4">
        <w:rPr>
          <w:sz w:val="16"/>
        </w:rPr>
        <w:t xml:space="preserve">: life expectancy, education, and gross national income </w:t>
      </w:r>
      <w:r w:rsidRPr="002551DC">
        <w:rPr>
          <w:rStyle w:val="Emphasis"/>
        </w:rPr>
        <w:t>steadily</w:t>
      </w:r>
      <w:r w:rsidRPr="002D13C4">
        <w:rPr>
          <w:sz w:val="16"/>
        </w:rPr>
        <w:t xml:space="preserve"> </w:t>
      </w:r>
      <w:r w:rsidRPr="00CB12B9">
        <w:rPr>
          <w:rStyle w:val="StyleUnderline"/>
          <w:highlight w:val="yellow"/>
        </w:rPr>
        <w:t>ticked up</w:t>
      </w:r>
      <w:r w:rsidRPr="002D13C4">
        <w:rPr>
          <w:sz w:val="16"/>
        </w:rPr>
        <w:t xml:space="preserve"> (bar a slump in the pandemic years).</w:t>
      </w:r>
    </w:p>
    <w:p w14:paraId="7A0D5C5F" w14:textId="77777777" w:rsidR="009D7CE0" w:rsidRDefault="009D7CE0" w:rsidP="009D7CE0">
      <w:pPr>
        <w:rPr>
          <w:sz w:val="16"/>
        </w:rPr>
      </w:pPr>
      <w:r w:rsidRPr="002D13C4">
        <w:rPr>
          <w:sz w:val="16"/>
        </w:rPr>
        <w:t xml:space="preserve">Nevertheless, we </w:t>
      </w:r>
      <w:r w:rsidRPr="00CB12B9">
        <w:rPr>
          <w:rStyle w:val="StyleUnderline"/>
          <w:highlight w:val="yellow"/>
        </w:rPr>
        <w:t>increasingly feel</w:t>
      </w:r>
      <w:r w:rsidRPr="002D13C4">
        <w:rPr>
          <w:rStyle w:val="StyleUnderline"/>
        </w:rPr>
        <w:t xml:space="preserve"> ourselves to be </w:t>
      </w:r>
      <w:r w:rsidRPr="002D13C4">
        <w:rPr>
          <w:rStyle w:val="StyleUnderline"/>
          <w:i/>
          <w:iCs/>
        </w:rPr>
        <w:t>on</w:t>
      </w:r>
      <w:r w:rsidRPr="002D13C4">
        <w:rPr>
          <w:i/>
          <w:iCs/>
          <w:sz w:val="16"/>
        </w:rPr>
        <w:t xml:space="preserve"> </w:t>
      </w:r>
      <w:r w:rsidRPr="002D13C4">
        <w:rPr>
          <w:rStyle w:val="Emphasis"/>
          <w:i/>
          <w:iCs w:val="0"/>
        </w:rPr>
        <w:t xml:space="preserve">the </w:t>
      </w:r>
      <w:r w:rsidRPr="00CB12B9">
        <w:rPr>
          <w:rStyle w:val="Emphasis"/>
          <w:i/>
          <w:iCs w:val="0"/>
          <w:highlight w:val="yellow"/>
        </w:rPr>
        <w:t>collapse</w:t>
      </w:r>
      <w:r w:rsidRPr="002D13C4">
        <w:rPr>
          <w:rStyle w:val="Emphasis"/>
          <w:i/>
          <w:iCs w:val="0"/>
        </w:rPr>
        <w:t xml:space="preserve"> path</w:t>
      </w:r>
      <w:r w:rsidRPr="002D13C4">
        <w:rPr>
          <w:sz w:val="16"/>
        </w:rPr>
        <w:t xml:space="preserve">. A </w:t>
      </w:r>
      <w:r w:rsidRPr="002D13C4">
        <w:rPr>
          <w:rStyle w:val="StyleUnderline"/>
        </w:rPr>
        <w:t>generalised sense of</w:t>
      </w:r>
      <w:r w:rsidRPr="002D13C4">
        <w:rPr>
          <w:sz w:val="16"/>
        </w:rPr>
        <w:t xml:space="preserve"> </w:t>
      </w:r>
      <w:r w:rsidRPr="002D13C4">
        <w:rPr>
          <w:rStyle w:val="Emphasis"/>
        </w:rPr>
        <w:t>threat</w:t>
      </w:r>
      <w:r w:rsidRPr="002D13C4">
        <w:rPr>
          <w:sz w:val="16"/>
        </w:rPr>
        <w:t xml:space="preserve"> </w:t>
      </w:r>
      <w:r w:rsidRPr="002D13C4">
        <w:rPr>
          <w:rStyle w:val="StyleUnderline"/>
        </w:rPr>
        <w:t>looms</w:t>
      </w:r>
      <w:r w:rsidRPr="002D13C4">
        <w:rPr>
          <w:sz w:val="16"/>
        </w:rPr>
        <w:t xml:space="preserve">. In many quarters, </w:t>
      </w:r>
      <w:r w:rsidRPr="00CB12B9">
        <w:rPr>
          <w:rStyle w:val="Emphasis"/>
          <w:highlight w:val="yellow"/>
        </w:rPr>
        <w:t>pessimism</w:t>
      </w:r>
      <w:r w:rsidRPr="002D13C4">
        <w:rPr>
          <w:sz w:val="16"/>
        </w:rPr>
        <w:t xml:space="preserve"> </w:t>
      </w:r>
      <w:r w:rsidRPr="002D13C4">
        <w:rPr>
          <w:rStyle w:val="StyleUnderline"/>
        </w:rPr>
        <w:t xml:space="preserve">has </w:t>
      </w:r>
      <w:r w:rsidRPr="00CB12B9">
        <w:rPr>
          <w:rStyle w:val="StyleUnderline"/>
          <w:highlight w:val="yellow"/>
        </w:rPr>
        <w:t>set in</w:t>
      </w:r>
      <w:r w:rsidRPr="002D13C4">
        <w:rPr>
          <w:sz w:val="16"/>
        </w:rPr>
        <w:t xml:space="preserve">. Fresh hells are readily available, and easily brought into ever-expanding narratives of decline. The </w:t>
      </w:r>
      <w:r w:rsidRPr="002D13C4">
        <w:rPr>
          <w:rStyle w:val="StyleUnderline"/>
        </w:rPr>
        <w:t>collapse culture</w:t>
      </w:r>
      <w:r w:rsidRPr="002D13C4">
        <w:rPr>
          <w:sz w:val="16"/>
        </w:rPr>
        <w:t xml:space="preserve"> that </w:t>
      </w:r>
      <w:r w:rsidRPr="002D13C4">
        <w:rPr>
          <w:rStyle w:val="StyleUnderline"/>
        </w:rPr>
        <w:t>is emerging has a</w:t>
      </w:r>
      <w:r w:rsidRPr="002D13C4">
        <w:rPr>
          <w:sz w:val="16"/>
        </w:rPr>
        <w:t xml:space="preserve"> </w:t>
      </w:r>
      <w:r w:rsidRPr="002D13C4">
        <w:rPr>
          <w:rStyle w:val="Emphasis"/>
        </w:rPr>
        <w:t>voracious</w:t>
      </w:r>
      <w:r w:rsidRPr="002D13C4">
        <w:rPr>
          <w:sz w:val="16"/>
        </w:rPr>
        <w:t xml:space="preserve"> </w:t>
      </w:r>
      <w:r w:rsidRPr="002D13C4">
        <w:rPr>
          <w:rStyle w:val="StyleUnderline"/>
        </w:rPr>
        <w:t>appetite for disaster</w:t>
      </w:r>
      <w:r w:rsidRPr="002D13C4">
        <w:rPr>
          <w:sz w:val="16"/>
        </w:rPr>
        <w:t xml:space="preserve"> – a need to feed on what is sometimes called ‘collapse porn’.</w:t>
      </w:r>
    </w:p>
    <w:p w14:paraId="6D9DA62A" w14:textId="77777777" w:rsidR="009D7CE0" w:rsidRDefault="009D7CE0" w:rsidP="009D7CE0">
      <w:pPr>
        <w:pStyle w:val="Heading4"/>
      </w:pPr>
      <w:r>
        <w:rPr>
          <w:u w:val="single"/>
        </w:rPr>
        <w:t>*</w:t>
      </w:r>
      <w:r w:rsidRPr="001A21C1">
        <w:rPr>
          <w:u w:val="single"/>
        </w:rPr>
        <w:t>Best studies</w:t>
      </w:r>
      <w:r>
        <w:t xml:space="preserve"> prove.</w:t>
      </w:r>
    </w:p>
    <w:p w14:paraId="53FC8AA0" w14:textId="77777777" w:rsidR="009D7CE0" w:rsidRDefault="009D7CE0" w:rsidP="009D7CE0">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1A5EEF39" w14:textId="77777777" w:rsidR="009D7CE0" w:rsidRPr="00B84EAC" w:rsidRDefault="009D7CE0" w:rsidP="009D7CE0">
      <w:pPr>
        <w:rPr>
          <w:sz w:val="16"/>
        </w:rPr>
      </w:pPr>
      <w:r w:rsidRPr="00B84EAC">
        <w:rPr>
          <w:sz w:val="16"/>
        </w:rPr>
        <w:t xml:space="preserve">When we </w:t>
      </w:r>
      <w:r w:rsidRPr="00134407">
        <w:rPr>
          <w:rStyle w:val="StyleUnderline"/>
        </w:rPr>
        <w:t>study</w:t>
      </w:r>
      <w:r w:rsidRPr="00B84EAC">
        <w:rPr>
          <w:sz w:val="16"/>
        </w:rPr>
        <w:t xml:space="preserve"> </w:t>
      </w:r>
      <w:r w:rsidRPr="00134407">
        <w:rPr>
          <w:rStyle w:val="Emphasis"/>
        </w:rPr>
        <w:t>societal collapse</w:t>
      </w:r>
      <w:r w:rsidRPr="00B84EAC">
        <w:rPr>
          <w:sz w:val="16"/>
        </w:rPr>
        <w:t xml:space="preserve">, we typically examine it through the lens of elites. Using the records and remains left by emperors, nobles, and the literate classes who had the most to lose when their world ended. But what if we’ve been asking the wrong question all along? </w:t>
      </w:r>
      <w:r w:rsidRPr="00134407">
        <w:rPr>
          <w:rStyle w:val="StyleUnderline"/>
        </w:rPr>
        <w:t>After years of</w:t>
      </w:r>
      <w:r w:rsidRPr="00B84EAC">
        <w:rPr>
          <w:sz w:val="16"/>
        </w:rPr>
        <w:t xml:space="preserve"> </w:t>
      </w:r>
      <w:r w:rsidRPr="00CB12B9">
        <w:rPr>
          <w:rStyle w:val="Emphasis"/>
          <w:highlight w:val="yellow"/>
        </w:rPr>
        <w:t>reviewing</w:t>
      </w:r>
      <w:r w:rsidRPr="00B84EAC">
        <w:rPr>
          <w:sz w:val="16"/>
        </w:rPr>
        <w:t xml:space="preserve"> collapse </w:t>
      </w:r>
      <w:r w:rsidRPr="00CB12B9">
        <w:rPr>
          <w:rStyle w:val="Emphasis"/>
          <w:highlight w:val="yellow"/>
        </w:rPr>
        <w:t>lit</w:t>
      </w:r>
      <w:r w:rsidRPr="00B84EAC">
        <w:rPr>
          <w:sz w:val="16"/>
        </w:rPr>
        <w:t xml:space="preserve">erature </w:t>
      </w:r>
      <w:r w:rsidRPr="00134407">
        <w:rPr>
          <w:rStyle w:val="StyleUnderline"/>
        </w:rPr>
        <w:t xml:space="preserve">ranging </w:t>
      </w:r>
      <w:r w:rsidRPr="00CB12B9">
        <w:rPr>
          <w:rStyle w:val="StyleUnderline"/>
          <w:highlight w:val="yellow"/>
        </w:rPr>
        <w:t>from</w:t>
      </w:r>
      <w:r w:rsidRPr="00CB12B9">
        <w:rPr>
          <w:sz w:val="16"/>
          <w:highlight w:val="yellow"/>
        </w:rPr>
        <w:t xml:space="preserve"> </w:t>
      </w:r>
      <w:r w:rsidRPr="00CB12B9">
        <w:rPr>
          <w:rStyle w:val="Emphasis"/>
          <w:highlight w:val="yellow"/>
        </w:rPr>
        <w:t>quantitative data</w:t>
      </w:r>
      <w:r w:rsidRPr="001A21C1">
        <w:rPr>
          <w:rStyle w:val="Emphasis"/>
        </w:rPr>
        <w:t>bases</w:t>
      </w:r>
      <w:r w:rsidRPr="00B84EAC">
        <w:rPr>
          <w:sz w:val="16"/>
        </w:rPr>
        <w:t xml:space="preserve"> like Seshat </w:t>
      </w:r>
      <w:r w:rsidRPr="00CB12B9">
        <w:rPr>
          <w:rStyle w:val="StyleUnderline"/>
          <w:highlight w:val="yellow"/>
        </w:rPr>
        <w:t>to</w:t>
      </w:r>
      <w:r w:rsidRPr="00CB12B9">
        <w:rPr>
          <w:sz w:val="16"/>
          <w:highlight w:val="yellow"/>
        </w:rPr>
        <w:t xml:space="preserve"> </w:t>
      </w:r>
      <w:r w:rsidRPr="00CB12B9">
        <w:rPr>
          <w:rStyle w:val="Emphasis"/>
          <w:highlight w:val="yellow"/>
        </w:rPr>
        <w:t>case studies</w:t>
      </w:r>
      <w:r w:rsidRPr="00B84EAC">
        <w:rPr>
          <w:sz w:val="16"/>
        </w:rPr>
        <w:t xml:space="preserve"> </w:t>
      </w:r>
      <w:r w:rsidRPr="00134407">
        <w:rPr>
          <w:rStyle w:val="StyleUnderline"/>
        </w:rPr>
        <w:t xml:space="preserve">spanning millennia, certain </w:t>
      </w:r>
      <w:r w:rsidRPr="00CB12B9">
        <w:rPr>
          <w:rStyle w:val="StyleUnderline"/>
          <w:highlight w:val="yellow"/>
        </w:rPr>
        <w:t>patterns emerge</w:t>
      </w:r>
      <w:r w:rsidRPr="00134407">
        <w:rPr>
          <w:rStyle w:val="StyleUnderline"/>
        </w:rPr>
        <w:t xml:space="preserve"> again and again</w:t>
      </w:r>
      <w:r w:rsidRPr="00B84EAC">
        <w:rPr>
          <w:sz w:val="16"/>
        </w:rPr>
        <w:t xml:space="preserve">. When I encountered Luke Kemp’s “Goliath’s Curse: The History and Future of Societal Collapse” his analysis aligned with </w:t>
      </w:r>
      <w:r w:rsidRPr="00134407">
        <w:rPr>
          <w:rStyle w:val="StyleUnderline"/>
        </w:rPr>
        <w:t>many</w:t>
      </w:r>
      <w:r w:rsidRPr="00B84EAC">
        <w:rPr>
          <w:sz w:val="16"/>
        </w:rPr>
        <w:t xml:space="preserve"> of the </w:t>
      </w:r>
      <w:r w:rsidRPr="00134407">
        <w:rPr>
          <w:rStyle w:val="StyleUnderline"/>
        </w:rPr>
        <w:t>conclusions this</w:t>
      </w:r>
      <w:r w:rsidRPr="00B84EAC">
        <w:rPr>
          <w:sz w:val="16"/>
        </w:rPr>
        <w:t xml:space="preserve"> blog </w:t>
      </w:r>
      <w:r w:rsidRPr="00134407">
        <w:rPr>
          <w:rStyle w:val="StyleUnderline"/>
        </w:rPr>
        <w:t>has been</w:t>
      </w:r>
      <w:r w:rsidRPr="00B84EAC">
        <w:rPr>
          <w:sz w:val="16"/>
        </w:rPr>
        <w:t xml:space="preserve"> </w:t>
      </w:r>
      <w:r w:rsidRPr="00CB12B9">
        <w:rPr>
          <w:rStyle w:val="Emphasis"/>
          <w:highlight w:val="yellow"/>
        </w:rPr>
        <w:t>exploring</w:t>
      </w:r>
      <w:r w:rsidRPr="00B84EAC">
        <w:rPr>
          <w:sz w:val="16"/>
        </w:rPr>
        <w:t xml:space="preserve">: </w:t>
      </w:r>
      <w:r w:rsidRPr="00134407">
        <w:rPr>
          <w:rStyle w:val="StyleUnderline"/>
        </w:rPr>
        <w:t>that</w:t>
      </w:r>
      <w:r w:rsidRPr="00B84EAC">
        <w:rPr>
          <w:sz w:val="16"/>
        </w:rPr>
        <w:t xml:space="preserve"> </w:t>
      </w:r>
      <w:r w:rsidRPr="00CB12B9">
        <w:rPr>
          <w:rStyle w:val="Emphasis"/>
          <w:highlight w:val="yellow"/>
        </w:rPr>
        <w:t>inequality</w:t>
      </w:r>
      <w:r w:rsidRPr="00CB12B9">
        <w:rPr>
          <w:sz w:val="16"/>
          <w:highlight w:val="yellow"/>
        </w:rPr>
        <w:t xml:space="preserve"> </w:t>
      </w:r>
      <w:r w:rsidRPr="00CB12B9">
        <w:rPr>
          <w:rStyle w:val="StyleUnderline"/>
          <w:highlight w:val="yellow"/>
        </w:rPr>
        <w:t>drives fragility</w:t>
      </w:r>
      <w:r w:rsidRPr="00B84EAC">
        <w:rPr>
          <w:sz w:val="16"/>
        </w:rPr>
        <w:t>, that democratic participation enhances resilience, and that our current global system may be more vulnerable than it appears. But Kemp adds an important perspective that most collapse research overlooks. He challenges elite-centered views of history. Rather than simply asking why societies collapse, he asks whether collapse is necessarily the disaster we assume it to be. Perhaps the real question isn’t why collapse is so catastrophic, but catastrophic for whom?</w:t>
      </w:r>
    </w:p>
    <w:p w14:paraId="470C220B" w14:textId="77777777" w:rsidR="009D7CE0" w:rsidRPr="00B84EAC" w:rsidRDefault="009D7CE0" w:rsidP="009D7CE0">
      <w:pPr>
        <w:rPr>
          <w:sz w:val="16"/>
        </w:rPr>
      </w:pPr>
      <w:r w:rsidRPr="00B84EAC">
        <w:rPr>
          <w:sz w:val="16"/>
        </w:rPr>
        <w:t>How bad is collapse and for whom?</w:t>
      </w:r>
    </w:p>
    <w:p w14:paraId="3782CCA6" w14:textId="77777777" w:rsidR="009D7CE0" w:rsidRPr="00B84EAC" w:rsidRDefault="009D7CE0" w:rsidP="009D7CE0">
      <w:pPr>
        <w:rPr>
          <w:sz w:val="16"/>
        </w:rPr>
      </w:pPr>
      <w:r w:rsidRPr="00134407">
        <w:rPr>
          <w:rStyle w:val="StyleUnderline"/>
        </w:rPr>
        <w:t xml:space="preserve">Societal </w:t>
      </w:r>
      <w:r w:rsidRPr="00CB12B9">
        <w:rPr>
          <w:rStyle w:val="StyleUnderline"/>
          <w:highlight w:val="yellow"/>
        </w:rPr>
        <w:t>collapse</w:t>
      </w:r>
      <w:r w:rsidRPr="00134407">
        <w:rPr>
          <w:rStyle w:val="StyleUnderline"/>
        </w:rPr>
        <w:t xml:space="preserve"> is</w:t>
      </w:r>
      <w:r w:rsidRPr="00B84EAC">
        <w:rPr>
          <w:sz w:val="16"/>
        </w:rPr>
        <w:t xml:space="preserve"> </w:t>
      </w:r>
      <w:r w:rsidRPr="00CB12B9">
        <w:rPr>
          <w:rStyle w:val="Emphasis"/>
          <w:highlight w:val="yellow"/>
        </w:rPr>
        <w:t>usually</w:t>
      </w:r>
      <w:r w:rsidRPr="00CB12B9">
        <w:rPr>
          <w:sz w:val="16"/>
          <w:highlight w:val="yellow"/>
        </w:rPr>
        <w:t xml:space="preserve"> </w:t>
      </w:r>
      <w:r w:rsidRPr="00CB12B9">
        <w:rPr>
          <w:rStyle w:val="StyleUnderline"/>
          <w:highlight w:val="yellow"/>
        </w:rPr>
        <w:t>seen as</w:t>
      </w:r>
      <w:r w:rsidRPr="00134407">
        <w:rPr>
          <w:rStyle w:val="StyleUnderline"/>
        </w:rPr>
        <w:t xml:space="preserve"> a</w:t>
      </w:r>
      <w:r w:rsidRPr="00B84EAC">
        <w:rPr>
          <w:sz w:val="16"/>
        </w:rPr>
        <w:t xml:space="preserve"> </w:t>
      </w:r>
      <w:r w:rsidRPr="00CB12B9">
        <w:rPr>
          <w:rStyle w:val="Emphasis"/>
          <w:highlight w:val="yellow"/>
        </w:rPr>
        <w:t>bad</w:t>
      </w:r>
      <w:r w:rsidRPr="00134407">
        <w:rPr>
          <w:rStyle w:val="Emphasis"/>
        </w:rPr>
        <w:t xml:space="preserve"> thing</w:t>
      </w:r>
      <w:r w:rsidRPr="00B84EAC">
        <w:rPr>
          <w:sz w:val="16"/>
        </w:rPr>
        <w:t xml:space="preserve">. It implies chaos, violence and misery. And </w:t>
      </w:r>
      <w:r w:rsidRPr="00134407">
        <w:rPr>
          <w:rStyle w:val="StyleUnderline"/>
        </w:rPr>
        <w:t xml:space="preserve">this is certainly true </w:t>
      </w:r>
      <w:r w:rsidRPr="00CB12B9">
        <w:rPr>
          <w:rStyle w:val="StyleUnderline"/>
          <w:highlight w:val="yellow"/>
        </w:rPr>
        <w:t>for</w:t>
      </w:r>
      <w:r w:rsidRPr="00CB12B9">
        <w:rPr>
          <w:sz w:val="16"/>
          <w:highlight w:val="yellow"/>
        </w:rPr>
        <w:t xml:space="preserve"> </w:t>
      </w:r>
      <w:r w:rsidRPr="00CB12B9">
        <w:rPr>
          <w:rStyle w:val="Emphasis"/>
          <w:highlight w:val="yellow"/>
        </w:rPr>
        <w:t>some</w:t>
      </w:r>
      <w:r w:rsidRPr="00B84EAC">
        <w:rPr>
          <w:sz w:val="16"/>
        </w:rPr>
        <w:t xml:space="preserve"> </w:t>
      </w:r>
      <w:r w:rsidRPr="00134407">
        <w:rPr>
          <w:rStyle w:val="StyleUnderline"/>
        </w:rPr>
        <w:t xml:space="preserve">part of the population, </w:t>
      </w:r>
      <w:r w:rsidRPr="00CB12B9">
        <w:rPr>
          <w:rStyle w:val="StyleUnderline"/>
          <w:highlight w:val="yellow"/>
        </w:rPr>
        <w:t>but</w:t>
      </w:r>
      <w:r w:rsidRPr="00CB12B9">
        <w:rPr>
          <w:sz w:val="16"/>
          <w:highlight w:val="yellow"/>
        </w:rPr>
        <w:t xml:space="preserve"> </w:t>
      </w:r>
      <w:r w:rsidRPr="00CB12B9">
        <w:rPr>
          <w:rStyle w:val="Emphasis"/>
          <w:highlight w:val="yellow"/>
        </w:rPr>
        <w:t>not</w:t>
      </w:r>
      <w:r w:rsidRPr="00B84EAC">
        <w:rPr>
          <w:sz w:val="16"/>
        </w:rPr>
        <w:t xml:space="preserve"> </w:t>
      </w:r>
      <w:r w:rsidRPr="00134407">
        <w:rPr>
          <w:rStyle w:val="StyleUnderline"/>
        </w:rPr>
        <w:t xml:space="preserve">for </w:t>
      </w:r>
      <w:r w:rsidRPr="00CB12B9">
        <w:rPr>
          <w:rStyle w:val="StyleUnderline"/>
          <w:highlight w:val="yellow"/>
        </w:rPr>
        <w:t>everyone</w:t>
      </w:r>
      <w:r w:rsidRPr="00B84EAC">
        <w:rPr>
          <w:sz w:val="16"/>
        </w:rPr>
        <w:t>. Historically, most states were quite horrible to live in. For example, both the Roman Republic and the Roman Empire were at war for the majority of their existence, while also keeping a large chunk of its population as slaves. Even for a normal farmer, life often wasn’t great. You had to pay a lot of taxes, while often not getting much in return. So, for the average person in the Roman Empire, your life had a high chance to end in war, poverty, or slavery. But this isn’t the Rome we often remember. When we think of Rome we think of all the monuments they build, the art they produced and their politics. But these aspects are representative only for a small sliver of the inhabitants of the empire. We talk about the cultural accomplishments instead of the war, poverty and slavery, because history isn’t written by a poor peasant in the alps or a slave in the mines in Spain, but by the rich, the landowners, the priests, the politicians. This is the case for pretty much every empire.</w:t>
      </w:r>
    </w:p>
    <w:p w14:paraId="2FF1CF2D" w14:textId="77777777" w:rsidR="009D7CE0" w:rsidRPr="00B84EAC" w:rsidRDefault="009D7CE0" w:rsidP="009D7CE0">
      <w:pPr>
        <w:rPr>
          <w:sz w:val="16"/>
        </w:rPr>
      </w:pPr>
      <w:r w:rsidRPr="00B84EAC">
        <w:rPr>
          <w:sz w:val="16"/>
        </w:rPr>
        <w:t>We see societal collapse as this uniquely bad thing, because we take the accounts of the richest people of the past as representative for the whole population. But what does collapse look like if we instead focus on the living conditions of the average person? What if we have a people’s history of collapse? This is the question that Kemp’s book is trying to answer.</w:t>
      </w:r>
    </w:p>
    <w:p w14:paraId="6AA5C723" w14:textId="77777777" w:rsidR="009D7CE0" w:rsidRPr="00BA0230" w:rsidRDefault="009D7CE0" w:rsidP="009D7CE0">
      <w:pPr>
        <w:rPr>
          <w:sz w:val="16"/>
        </w:rPr>
      </w:pPr>
      <w:r w:rsidRPr="00B84EAC">
        <w:rPr>
          <w:sz w:val="16"/>
        </w:rPr>
        <w:t xml:space="preserve">This does not mean that Kemp thinks that collapse has no downsides. It can surely have horrible consequences. For example, if you have a region that specialized in a certain crop, to trade it with other parts of its empire for everything it needs, this region will have massive problems when long distance trade ends because an empire has collapsed. But still, </w:t>
      </w:r>
      <w:r w:rsidRPr="00CB12B9">
        <w:rPr>
          <w:rStyle w:val="StyleUnderline"/>
          <w:highlight w:val="yellow"/>
        </w:rPr>
        <w:t>for</w:t>
      </w:r>
      <w:r w:rsidRPr="00CB12B9">
        <w:rPr>
          <w:sz w:val="16"/>
          <w:highlight w:val="yellow"/>
        </w:rPr>
        <w:t xml:space="preserve"> </w:t>
      </w:r>
      <w:r w:rsidRPr="00CB12B9">
        <w:rPr>
          <w:rStyle w:val="Emphasis"/>
          <w:highlight w:val="yellow"/>
        </w:rPr>
        <w:t>many</w:t>
      </w:r>
      <w:r w:rsidRPr="00B84EAC">
        <w:rPr>
          <w:sz w:val="16"/>
        </w:rPr>
        <w:t xml:space="preserve"> of the poorer </w:t>
      </w:r>
      <w:r w:rsidRPr="000062E2">
        <w:rPr>
          <w:rStyle w:val="Emphasis"/>
        </w:rPr>
        <w:t>people</w:t>
      </w:r>
      <w:r w:rsidRPr="00B84EAC">
        <w:rPr>
          <w:sz w:val="16"/>
        </w:rPr>
        <w:t xml:space="preserve">, </w:t>
      </w:r>
      <w:r w:rsidRPr="000062E2">
        <w:rPr>
          <w:rStyle w:val="StyleUnderline"/>
        </w:rPr>
        <w:t xml:space="preserve">this collapse might </w:t>
      </w:r>
      <w:r w:rsidRPr="00CB12B9">
        <w:rPr>
          <w:rStyle w:val="StyleUnderline"/>
          <w:highlight w:val="yellow"/>
        </w:rPr>
        <w:t>mean</w:t>
      </w:r>
      <w:r w:rsidRPr="000062E2">
        <w:rPr>
          <w:rStyle w:val="StyleUnderline"/>
        </w:rPr>
        <w:t xml:space="preserve"> the</w:t>
      </w:r>
      <w:r w:rsidRPr="00B84EAC">
        <w:rPr>
          <w:sz w:val="16"/>
        </w:rPr>
        <w:t xml:space="preserve"> end of slavery and a </w:t>
      </w:r>
      <w:r w:rsidRPr="000062E2">
        <w:rPr>
          <w:rStyle w:val="Emphasis"/>
        </w:rPr>
        <w:t xml:space="preserve">general </w:t>
      </w:r>
      <w:r w:rsidRPr="00CB12B9">
        <w:rPr>
          <w:rStyle w:val="Emphasis"/>
          <w:highlight w:val="yellow"/>
        </w:rPr>
        <w:t>betterment</w:t>
      </w:r>
      <w:r w:rsidRPr="00CB12B9">
        <w:rPr>
          <w:sz w:val="16"/>
          <w:highlight w:val="yellow"/>
        </w:rPr>
        <w:t xml:space="preserve"> </w:t>
      </w:r>
      <w:r w:rsidRPr="00CB12B9">
        <w:rPr>
          <w:rStyle w:val="StyleUnderline"/>
          <w:highlight w:val="yellow"/>
        </w:rPr>
        <w:t>of</w:t>
      </w:r>
      <w:r w:rsidRPr="000062E2">
        <w:rPr>
          <w:rStyle w:val="StyleUnderline"/>
        </w:rPr>
        <w:t xml:space="preserve"> their </w:t>
      </w:r>
      <w:r w:rsidRPr="00CB12B9">
        <w:rPr>
          <w:rStyle w:val="StyleUnderline"/>
          <w:highlight w:val="yellow"/>
        </w:rPr>
        <w:t>living conditions</w:t>
      </w:r>
      <w:r w:rsidRPr="00B84EAC">
        <w:rPr>
          <w:sz w:val="16"/>
        </w:rPr>
        <w:t xml:space="preserve">. </w:t>
      </w:r>
      <w:r w:rsidRPr="000062E2">
        <w:rPr>
          <w:rStyle w:val="StyleUnderline"/>
        </w:rPr>
        <w:t>The</w:t>
      </w:r>
      <w:r w:rsidRPr="00B84EAC">
        <w:rPr>
          <w:sz w:val="16"/>
        </w:rPr>
        <w:t xml:space="preserve"> </w:t>
      </w:r>
      <w:r w:rsidRPr="000062E2">
        <w:rPr>
          <w:rStyle w:val="Emphasis"/>
        </w:rPr>
        <w:t>effects</w:t>
      </w:r>
      <w:r w:rsidRPr="00B84EAC">
        <w:rPr>
          <w:sz w:val="16"/>
        </w:rPr>
        <w:t xml:space="preserve"> </w:t>
      </w:r>
      <w:r w:rsidRPr="000062E2">
        <w:rPr>
          <w:rStyle w:val="StyleUnderline"/>
        </w:rPr>
        <w:t>of collapse strongly depend on where you are and</w:t>
      </w:r>
      <w:r w:rsidRPr="00B84EAC">
        <w:rPr>
          <w:sz w:val="16"/>
        </w:rPr>
        <w:t xml:space="preserve"> also </w:t>
      </w:r>
      <w:r w:rsidRPr="000062E2">
        <w:rPr>
          <w:rStyle w:val="StyleUnderline"/>
        </w:rPr>
        <w:t>when you are, as</w:t>
      </w:r>
      <w:r w:rsidRPr="00B84EAC">
        <w:rPr>
          <w:sz w:val="16"/>
        </w:rPr>
        <w:t xml:space="preserve"> the </w:t>
      </w:r>
      <w:r w:rsidRPr="000062E2">
        <w:rPr>
          <w:rStyle w:val="Emphasis"/>
        </w:rPr>
        <w:t>consequences</w:t>
      </w:r>
      <w:r w:rsidRPr="00B84EAC">
        <w:rPr>
          <w:sz w:val="16"/>
        </w:rPr>
        <w:t xml:space="preserve"> </w:t>
      </w:r>
      <w:r w:rsidRPr="000062E2">
        <w:rPr>
          <w:rStyle w:val="StyleUnderline"/>
        </w:rPr>
        <w:t>of collapse have changed</w:t>
      </w:r>
      <w:r w:rsidRPr="00B84EAC">
        <w:rPr>
          <w:sz w:val="16"/>
        </w:rPr>
        <w:t xml:space="preserve"> </w:t>
      </w:r>
      <w:r w:rsidRPr="000062E2">
        <w:rPr>
          <w:rStyle w:val="Emphasis"/>
        </w:rPr>
        <w:t>over time</w:t>
      </w:r>
      <w:r w:rsidRPr="00B84EAC">
        <w:rPr>
          <w:sz w:val="16"/>
        </w:rPr>
        <w:t xml:space="preserve"> </w:t>
      </w:r>
      <w:r w:rsidRPr="000062E2">
        <w:rPr>
          <w:rStyle w:val="StyleUnderline"/>
        </w:rPr>
        <w:t>as well</w:t>
      </w:r>
      <w:r w:rsidRPr="00B84EAC">
        <w:rPr>
          <w:sz w:val="16"/>
        </w:rPr>
        <w:t>.</w:t>
      </w:r>
    </w:p>
    <w:p w14:paraId="74D58917" w14:textId="77777777" w:rsidR="009D7CE0" w:rsidRPr="00B46FE4" w:rsidRDefault="009D7CE0" w:rsidP="009D7CE0">
      <w:pPr>
        <w:pStyle w:val="Heading3"/>
      </w:pPr>
      <w:r>
        <w:t>AT: Wage Premium---2NC</w:t>
      </w:r>
    </w:p>
    <w:p w14:paraId="3EF92F77" w14:textId="77777777" w:rsidR="009D7CE0" w:rsidRPr="00417154" w:rsidRDefault="009D7CE0" w:rsidP="009D7CE0">
      <w:pPr>
        <w:pStyle w:val="Heading4"/>
      </w:pPr>
      <w:r>
        <w:t xml:space="preserve">Competitiveness and rigidity have shrunk the union pay differential to </w:t>
      </w:r>
      <w:r>
        <w:rPr>
          <w:u w:val="single"/>
        </w:rPr>
        <w:t>zero</w:t>
      </w:r>
    </w:p>
    <w:p w14:paraId="789EC8A9" w14:textId="77777777" w:rsidR="009D7CE0" w:rsidRPr="006A50DF" w:rsidRDefault="009D7CE0" w:rsidP="009D7CE0">
      <w:pPr>
        <w:rPr>
          <w:b/>
          <w:bCs/>
        </w:rPr>
      </w:pPr>
      <w:r w:rsidRPr="00725F22">
        <w:t xml:space="preserve">Liya </w:t>
      </w:r>
      <w:r w:rsidRPr="00725F22">
        <w:rPr>
          <w:rStyle w:val="Style13ptBold"/>
        </w:rPr>
        <w:t>Palagashvili</w:t>
      </w:r>
      <w:r w:rsidRPr="006A50DF">
        <w:rPr>
          <w:rStyle w:val="Style13ptBold"/>
        </w:rPr>
        <w:t xml:space="preserve"> &amp;</w:t>
      </w:r>
      <w:r>
        <w:t xml:space="preserve"> </w:t>
      </w:r>
      <w:r w:rsidRPr="00725F22">
        <w:t xml:space="preserve">Revana </w:t>
      </w:r>
      <w:r w:rsidRPr="00725F22">
        <w:rPr>
          <w:rStyle w:val="Style13ptBold"/>
        </w:rPr>
        <w:t>Sharfuddin</w:t>
      </w:r>
      <w:r w:rsidRPr="006A50DF">
        <w:rPr>
          <w:rStyle w:val="Style13ptBold"/>
        </w:rPr>
        <w:t xml:space="preserve"> 25</w:t>
      </w:r>
      <w:r>
        <w:t xml:space="preserve">, Palagashvili is a senior research fellow and director of the Labor Policy Project at George Mason University’s Mercatus Center, Sharfuddin is a </w:t>
      </w:r>
      <w:r w:rsidRPr="009D61A3">
        <w:t xml:space="preserve">Predoctoral Researcher </w:t>
      </w:r>
      <w:r>
        <w:t>for</w:t>
      </w:r>
      <w:r w:rsidRPr="009D61A3">
        <w:t xml:space="preserve"> the Labor Policy Project</w:t>
      </w:r>
      <w:r>
        <w:t xml:space="preserve"> at the Mercatus Center, 5/7/2025, “</w:t>
      </w:r>
      <w:r w:rsidRPr="009D61A3">
        <w:t>Do More Powerful Unions Generate Better Pro-Worker Outcomes?”</w:t>
      </w:r>
      <w:r>
        <w:t xml:space="preserve"> </w:t>
      </w:r>
      <w:r w:rsidRPr="006A50DF">
        <w:t>Mercatus Center</w:t>
      </w:r>
    </w:p>
    <w:p w14:paraId="7E84F2D4" w14:textId="77777777" w:rsidR="009D7CE0" w:rsidRPr="00AF5F5D" w:rsidRDefault="009D7CE0" w:rsidP="009D7CE0">
      <w:pPr>
        <w:rPr>
          <w:sz w:val="16"/>
        </w:rPr>
      </w:pPr>
      <w:r w:rsidRPr="00417154">
        <w:rPr>
          <w:sz w:val="16"/>
        </w:rPr>
        <w:t xml:space="preserve">Historically, unionized workers have earned higher wages than nonunionized workers, a trend widely documented in earlier literature.[7] Recent studies, however, suggest that </w:t>
      </w:r>
      <w:r w:rsidRPr="00417154">
        <w:rPr>
          <w:rStyle w:val="StyleUnderline"/>
        </w:rPr>
        <w:t xml:space="preserve">the </w:t>
      </w:r>
      <w:r w:rsidRPr="00417154">
        <w:rPr>
          <w:rStyle w:val="StyleUnderline"/>
          <w:highlight w:val="yellow"/>
        </w:rPr>
        <w:t xml:space="preserve">labor union </w:t>
      </w:r>
      <w:r w:rsidRPr="00417154">
        <w:rPr>
          <w:rStyle w:val="Emphasis"/>
          <w:highlight w:val="yellow"/>
        </w:rPr>
        <w:t>wage</w:t>
      </w:r>
      <w:r w:rsidRPr="00417154">
        <w:rPr>
          <w:rStyle w:val="Emphasis"/>
        </w:rPr>
        <w:t xml:space="preserve"> </w:t>
      </w:r>
      <w:r w:rsidRPr="00417154">
        <w:rPr>
          <w:rStyle w:val="Emphasis"/>
          <w:highlight w:val="yellow"/>
        </w:rPr>
        <w:t>premium</w:t>
      </w:r>
      <w:r w:rsidRPr="00417154">
        <w:rPr>
          <w:sz w:val="16"/>
        </w:rPr>
        <w:t xml:space="preserve">, which is the difference between the wages of unionized workers and nonunionized workers, </w:t>
      </w:r>
      <w:r w:rsidRPr="00417154">
        <w:rPr>
          <w:rStyle w:val="StyleUnderline"/>
          <w:highlight w:val="yellow"/>
        </w:rPr>
        <w:t>has declined</w:t>
      </w:r>
      <w:r w:rsidRPr="00417154">
        <w:rPr>
          <w:sz w:val="16"/>
        </w:rPr>
        <w:t xml:space="preserve"> in recent years </w:t>
      </w:r>
      <w:r w:rsidRPr="00417154">
        <w:rPr>
          <w:rStyle w:val="StyleUnderline"/>
          <w:highlight w:val="yellow"/>
        </w:rPr>
        <w:t>and may</w:t>
      </w:r>
      <w:r w:rsidRPr="00417154">
        <w:rPr>
          <w:rStyle w:val="StyleUnderline"/>
        </w:rPr>
        <w:t xml:space="preserve"> even </w:t>
      </w:r>
      <w:r w:rsidRPr="00417154">
        <w:rPr>
          <w:rStyle w:val="StyleUnderline"/>
          <w:highlight w:val="yellow"/>
        </w:rPr>
        <w:t>be</w:t>
      </w:r>
      <w:r w:rsidRPr="00417154">
        <w:rPr>
          <w:rStyle w:val="StyleUnderline"/>
        </w:rPr>
        <w:t xml:space="preserve"> </w:t>
      </w:r>
      <w:r w:rsidRPr="00417154">
        <w:rPr>
          <w:rStyle w:val="Emphasis"/>
        </w:rPr>
        <w:t xml:space="preserve">negligible or </w:t>
      </w:r>
      <w:r w:rsidRPr="00417154">
        <w:rPr>
          <w:rStyle w:val="Emphasis"/>
          <w:highlight w:val="yellow"/>
        </w:rPr>
        <w:t>zero</w:t>
      </w:r>
      <w:r w:rsidRPr="00417154">
        <w:rPr>
          <w:sz w:val="16"/>
        </w:rPr>
        <w:t xml:space="preserve">.[8] In other words, partly </w:t>
      </w:r>
      <w:r w:rsidRPr="00417154">
        <w:rPr>
          <w:rStyle w:val="StyleUnderline"/>
        </w:rPr>
        <w:t xml:space="preserve">because of </w:t>
      </w:r>
      <w:r w:rsidRPr="00417154">
        <w:rPr>
          <w:rStyle w:val="StyleUnderline"/>
          <w:highlight w:val="yellow"/>
        </w:rPr>
        <w:t>increased global competition</w:t>
      </w:r>
      <w:r w:rsidRPr="00417154">
        <w:rPr>
          <w:rStyle w:val="StyleUnderline"/>
        </w:rPr>
        <w:t xml:space="preserve"> and technology changes</w:t>
      </w:r>
      <w:r w:rsidRPr="00417154">
        <w:rPr>
          <w:sz w:val="16"/>
        </w:rPr>
        <w:t xml:space="preserve">, the </w:t>
      </w:r>
      <w:r w:rsidRPr="00417154">
        <w:rPr>
          <w:rStyle w:val="StyleUnderline"/>
          <w:highlight w:val="yellow"/>
        </w:rPr>
        <w:t>advantage in wages</w:t>
      </w:r>
      <w:r w:rsidRPr="00417154">
        <w:rPr>
          <w:sz w:val="16"/>
        </w:rPr>
        <w:t xml:space="preserve"> that unionized workers once held over nonunionized workers </w:t>
      </w:r>
      <w:r w:rsidRPr="00417154">
        <w:rPr>
          <w:rStyle w:val="StyleUnderline"/>
        </w:rPr>
        <w:t>has </w:t>
      </w:r>
      <w:r w:rsidRPr="00417154">
        <w:rPr>
          <w:rStyle w:val="StyleUnderline"/>
          <w:highlight w:val="yellow"/>
        </w:rPr>
        <w:t>diminished to</w:t>
      </w:r>
      <w:r w:rsidRPr="00417154">
        <w:rPr>
          <w:rStyle w:val="StyleUnderline"/>
        </w:rPr>
        <w:t xml:space="preserve"> </w:t>
      </w:r>
      <w:r w:rsidRPr="00417154">
        <w:rPr>
          <w:rStyle w:val="StyleUnderline"/>
          <w:highlight w:val="yellow"/>
        </w:rPr>
        <w:t>the point</w:t>
      </w:r>
      <w:r w:rsidRPr="00417154">
        <w:rPr>
          <w:rStyle w:val="StyleUnderline"/>
        </w:rPr>
        <w:t xml:space="preserve"> where </w:t>
      </w:r>
      <w:r w:rsidRPr="00417154">
        <w:rPr>
          <w:rStyle w:val="StyleUnderline"/>
          <w:highlight w:val="yellow"/>
        </w:rPr>
        <w:t>union membership</w:t>
      </w:r>
      <w:r w:rsidRPr="00417154">
        <w:rPr>
          <w:rStyle w:val="StyleUnderline"/>
        </w:rPr>
        <w:t xml:space="preserve"> may </w:t>
      </w:r>
      <w:r w:rsidRPr="00417154">
        <w:rPr>
          <w:rStyle w:val="Emphasis"/>
          <w:highlight w:val="yellow"/>
        </w:rPr>
        <w:t>no longer</w:t>
      </w:r>
      <w:r w:rsidRPr="00417154">
        <w:rPr>
          <w:rStyle w:val="StyleUnderline"/>
          <w:highlight w:val="yellow"/>
        </w:rPr>
        <w:t xml:space="preserve"> guarantee higher earnings</w:t>
      </w:r>
      <w:r w:rsidRPr="00417154">
        <w:rPr>
          <w:sz w:val="16"/>
        </w:rPr>
        <w:t xml:space="preserve">. The diminished union wage premium is also </w:t>
      </w:r>
      <w:r w:rsidRPr="00417154">
        <w:rPr>
          <w:rStyle w:val="StyleUnderline"/>
          <w:highlight w:val="yellow"/>
        </w:rPr>
        <w:t>partly related to long-term rigid collective bargaining</w:t>
      </w:r>
      <w:r w:rsidRPr="00417154">
        <w:rPr>
          <w:rStyle w:val="StyleUnderline"/>
        </w:rPr>
        <w:t xml:space="preserve"> contracts</w:t>
      </w:r>
      <w:r w:rsidRPr="00417154">
        <w:rPr>
          <w:sz w:val="16"/>
        </w:rPr>
        <w:t xml:space="preserve"> that limit firms’ ability to adjust wages to economic changes. While this rigidity helps stabilize unionized wages during downturns, it can also prevent them from rising during economic expansions, thereby </w:t>
      </w:r>
      <w:r w:rsidRPr="00417154">
        <w:rPr>
          <w:rStyle w:val="StyleUnderline"/>
          <w:highlight w:val="yellow"/>
        </w:rPr>
        <w:t>leading to</w:t>
      </w:r>
      <w:r w:rsidRPr="00417154">
        <w:rPr>
          <w:sz w:val="16"/>
        </w:rPr>
        <w:t xml:space="preserve"> </w:t>
      </w:r>
      <w:r w:rsidRPr="00417154">
        <w:rPr>
          <w:rStyle w:val="StyleUnderline"/>
        </w:rPr>
        <w:t xml:space="preserve">unionized </w:t>
      </w:r>
      <w:r w:rsidRPr="00417154">
        <w:rPr>
          <w:rStyle w:val="StyleUnderline"/>
          <w:highlight w:val="yellow"/>
        </w:rPr>
        <w:t xml:space="preserve">wage </w:t>
      </w:r>
      <w:r w:rsidRPr="00417154">
        <w:rPr>
          <w:rStyle w:val="Emphasis"/>
          <w:highlight w:val="yellow"/>
        </w:rPr>
        <w:t>stagnation</w:t>
      </w:r>
      <w:r w:rsidRPr="00417154">
        <w:rPr>
          <w:rStyle w:val="StyleUnderline"/>
          <w:highlight w:val="yellow"/>
        </w:rPr>
        <w:t xml:space="preserve"> and</w:t>
      </w:r>
      <w:r w:rsidRPr="00417154">
        <w:rPr>
          <w:rStyle w:val="StyleUnderline"/>
        </w:rPr>
        <w:t xml:space="preserve"> potentially </w:t>
      </w:r>
      <w:r w:rsidRPr="00417154">
        <w:rPr>
          <w:rStyle w:val="Emphasis"/>
          <w:highlight w:val="yellow"/>
        </w:rPr>
        <w:t>compression</w:t>
      </w:r>
      <w:r w:rsidRPr="00417154">
        <w:rPr>
          <w:sz w:val="16"/>
        </w:rPr>
        <w:t xml:space="preserve"> compared to nonunionized wages.</w:t>
      </w:r>
    </w:p>
    <w:bookmarkEnd w:id="1"/>
    <w:p w14:paraId="711CE1BB" w14:textId="11A106AC" w:rsidR="009D7CE0" w:rsidRDefault="009D7CE0" w:rsidP="009D7CE0">
      <w:pPr>
        <w:pStyle w:val="Heading3"/>
      </w:pPr>
      <w:r>
        <w:t>Democracy---AT: War---2NC</w:t>
      </w:r>
    </w:p>
    <w:p w14:paraId="7C0CA888" w14:textId="77777777" w:rsidR="009D7CE0" w:rsidRDefault="009D7CE0" w:rsidP="009D7CE0">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0CAA754D" w14:textId="77777777" w:rsidR="009D7CE0" w:rsidRPr="002A168C" w:rsidRDefault="009D7CE0" w:rsidP="009D7CE0">
      <w:r w:rsidRPr="002A168C">
        <w:t>&lt;&lt;</w:t>
      </w:r>
      <w:r>
        <w:t>FOR REFERENCE---Bakker</w:t>
      </w:r>
      <w:r w:rsidRPr="002A168C">
        <w:t>&gt;&gt;</w:t>
      </w:r>
    </w:p>
    <w:p w14:paraId="0262C33F" w14:textId="77777777" w:rsidR="009D7CE0" w:rsidRPr="002A168C" w:rsidRDefault="009D7CE0" w:rsidP="009D7CE0">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21E90B2D" w14:textId="77777777" w:rsidR="009D7CE0" w:rsidRPr="002A168C" w:rsidRDefault="009D7CE0" w:rsidP="009D7CE0">
      <w:pPr>
        <w:rPr>
          <w:sz w:val="16"/>
          <w:szCs w:val="18"/>
        </w:rPr>
      </w:pPr>
      <w:r w:rsidRPr="002A168C">
        <w:rPr>
          <w:sz w:val="16"/>
          <w:szCs w:val="18"/>
        </w:rPr>
        <w:t>RECAP OF THE RESEARCH GOALS AND RESEARCH DESIGN</w:t>
      </w:r>
    </w:p>
    <w:p w14:paraId="045E752D" w14:textId="77777777" w:rsidR="009D7CE0" w:rsidRPr="002A168C" w:rsidRDefault="009D7CE0" w:rsidP="009D7CE0">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36C1EFD4" w14:textId="77777777" w:rsidR="009D7CE0" w:rsidRPr="002A168C" w:rsidRDefault="009D7CE0" w:rsidP="009D7CE0">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491A5F7F" w14:textId="77777777" w:rsidR="009D7CE0" w:rsidRPr="002A168C" w:rsidRDefault="009D7CE0" w:rsidP="009D7CE0">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3CE6FEB" w14:textId="77777777" w:rsidR="009D7CE0" w:rsidRDefault="009D7CE0" w:rsidP="009D7CE0">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71A8499C" w14:textId="77777777" w:rsidR="009D7CE0" w:rsidRPr="00FD4FDE" w:rsidRDefault="009D7CE0" w:rsidP="009D7CE0">
      <w:pPr>
        <w:pStyle w:val="Heading4"/>
      </w:pPr>
      <w:r>
        <w:t xml:space="preserve">Aff authors </w:t>
      </w:r>
      <w:r w:rsidRPr="00FD4FDE">
        <w:rPr>
          <w:u w:val="single"/>
        </w:rPr>
        <w:t>assume</w:t>
      </w:r>
      <w:r>
        <w:t xml:space="preserve">, rather than </w:t>
      </w:r>
      <w:r w:rsidRPr="00FD4FDE">
        <w:rPr>
          <w:u w:val="single"/>
        </w:rPr>
        <w:t>explain</w:t>
      </w:r>
      <w:r>
        <w:t>, institutional effects. That’s Rutar and Bakker.</w:t>
      </w:r>
    </w:p>
    <w:p w14:paraId="601CCB33" w14:textId="77777777" w:rsidR="009D7CE0" w:rsidRDefault="009D7CE0" w:rsidP="009D7CE0">
      <w:r w:rsidRPr="00FD4FDE">
        <w:t>&lt;&lt;</w:t>
      </w:r>
      <w:r>
        <w:t>FOR REFERENCE</w:t>
      </w:r>
      <w:r w:rsidRPr="00FD4FDE">
        <w:t>&gt;&gt;</w:t>
      </w:r>
    </w:p>
    <w:p w14:paraId="4BAC4229" w14:textId="77777777" w:rsidR="009D7CE0" w:rsidRDefault="009D7CE0" w:rsidP="009D7CE0">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2A73088C" w14:textId="77777777" w:rsidR="009D7CE0" w:rsidRDefault="009D7CE0" w:rsidP="009D7CE0">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1A1B9AAF" w14:textId="77777777" w:rsidR="009D7CE0" w:rsidRDefault="009D7CE0" w:rsidP="009D7CE0">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3009EB6A" w14:textId="77777777" w:rsidR="009D7CE0" w:rsidRPr="001402A5" w:rsidRDefault="009D7CE0" w:rsidP="009D7CE0">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0799120F" w14:textId="77777777" w:rsidR="009D7CE0" w:rsidRPr="001402A5" w:rsidRDefault="009D7CE0" w:rsidP="009D7CE0">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1656870B" w14:textId="77777777" w:rsidR="009D7CE0" w:rsidRPr="001402A5" w:rsidRDefault="009D7CE0" w:rsidP="009D7CE0">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10877050" w14:textId="77777777" w:rsidR="009D7CE0" w:rsidRPr="001402A5" w:rsidRDefault="009D7CE0" w:rsidP="009D7CE0">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36EC7332" w14:textId="77777777" w:rsidR="009D7CE0" w:rsidRPr="001402A5" w:rsidRDefault="009D7CE0" w:rsidP="009D7CE0">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280C1F9B" w14:textId="77777777" w:rsidR="009D7CE0" w:rsidRPr="001402A5" w:rsidRDefault="009D7CE0" w:rsidP="009D7CE0">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742539FF" w14:textId="77777777" w:rsidR="009D7CE0" w:rsidRDefault="009D7CE0" w:rsidP="009D7CE0">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3CAFABB0" w14:textId="77777777" w:rsidR="009D7CE0" w:rsidRDefault="009D7CE0" w:rsidP="009D7CE0">
      <w:pPr>
        <w:pStyle w:val="Heading3"/>
      </w:pPr>
      <w:r>
        <w:t>China Rise---2NC</w:t>
      </w:r>
    </w:p>
    <w:p w14:paraId="3A5A5CAC" w14:textId="77777777" w:rsidR="009D7CE0" w:rsidRPr="006322A1" w:rsidRDefault="009D7CE0" w:rsidP="009D7CE0">
      <w:pPr>
        <w:pStyle w:val="Heading4"/>
      </w:pPr>
      <w:r>
        <w:t xml:space="preserve">China </w:t>
      </w:r>
      <w:r w:rsidRPr="00E20DD2">
        <w:rPr>
          <w:u w:val="single"/>
        </w:rPr>
        <w:t>won’t usurp</w:t>
      </w:r>
      <w:r>
        <w:t xml:space="preserve"> the liberal order.</w:t>
      </w:r>
    </w:p>
    <w:p w14:paraId="37A2153E" w14:textId="77777777" w:rsidR="009D7CE0" w:rsidRDefault="009D7CE0" w:rsidP="009D7CE0">
      <w:r>
        <w:t xml:space="preserve">Dr. Paul </w:t>
      </w:r>
      <w:r w:rsidRPr="004E368B">
        <w:rPr>
          <w:rStyle w:val="Style13ptBold"/>
        </w:rPr>
        <w:t>Heer 25</w:t>
      </w:r>
      <w:r>
        <w:t xml:space="preserve">, PhD, Non-Resident Senior Fellow, Chicago Council on Global Affairs. Former National Intelligence Officer for East Asia, "China Is Not Seeking to Remake World Order," National Interest, 02/09/2025, </w:t>
      </w:r>
      <w:r w:rsidRPr="004E368B">
        <w:t>https://nationalinterest.org/feature/china-is-not-seeking-to-remake-world-order</w:t>
      </w:r>
      <w:r>
        <w:t>. [italics in original]</w:t>
      </w:r>
    </w:p>
    <w:p w14:paraId="6015AE6F" w14:textId="77777777" w:rsidR="009D7CE0" w:rsidRPr="007C0622" w:rsidRDefault="009D7CE0" w:rsidP="009D7CE0">
      <w:pPr>
        <w:rPr>
          <w:sz w:val="16"/>
        </w:rPr>
      </w:pPr>
      <w:r w:rsidRPr="007C0622">
        <w:rPr>
          <w:sz w:val="16"/>
        </w:rPr>
        <w:t xml:space="preserve">Chinese foreign minister Wang Yi told Rubio in their first phone conversation that “we have no intention of overtaking or replacing anyone.” This was readily dismissed as typical Chinese disingenuousness. However, </w:t>
      </w:r>
      <w:r w:rsidRPr="00C7170B">
        <w:rPr>
          <w:rStyle w:val="StyleUnderline"/>
        </w:rPr>
        <w:t>those who claim</w:t>
      </w:r>
      <w:r w:rsidRPr="007C0622">
        <w:rPr>
          <w:sz w:val="16"/>
        </w:rPr>
        <w:t xml:space="preserve"> that </w:t>
      </w:r>
      <w:r w:rsidRPr="00C7170B">
        <w:rPr>
          <w:rStyle w:val="StyleUnderline"/>
        </w:rPr>
        <w:t>China seeks</w:t>
      </w:r>
      <w:r w:rsidRPr="007C0622">
        <w:rPr>
          <w:sz w:val="16"/>
        </w:rPr>
        <w:t xml:space="preserve"> </w:t>
      </w:r>
      <w:r w:rsidRPr="00C7170B">
        <w:rPr>
          <w:rStyle w:val="Emphasis"/>
        </w:rPr>
        <w:t>world domination</w:t>
      </w:r>
      <w:r w:rsidRPr="007C0622">
        <w:rPr>
          <w:sz w:val="16"/>
        </w:rPr>
        <w:t xml:space="preserve"> </w:t>
      </w:r>
      <w:r w:rsidRPr="00C7170B">
        <w:rPr>
          <w:rStyle w:val="StyleUnderline"/>
        </w:rPr>
        <w:t>never seem to confront the logic of the argument</w:t>
      </w:r>
      <w:r w:rsidRPr="007C0622">
        <w:rPr>
          <w:sz w:val="16"/>
        </w:rPr>
        <w:t xml:space="preserve">. Do the math. </w:t>
      </w:r>
      <w:r w:rsidRPr="00C7170B">
        <w:rPr>
          <w:rStyle w:val="Emphasis"/>
        </w:rPr>
        <w:t>How</w:t>
      </w:r>
      <w:r w:rsidRPr="007C0622">
        <w:rPr>
          <w:sz w:val="16"/>
        </w:rPr>
        <w:t xml:space="preserve"> </w:t>
      </w:r>
      <w:r w:rsidRPr="00C7170B">
        <w:rPr>
          <w:rStyle w:val="StyleUnderline"/>
        </w:rPr>
        <w:t>would</w:t>
      </w:r>
      <w:r w:rsidRPr="007C0622">
        <w:rPr>
          <w:sz w:val="16"/>
        </w:rPr>
        <w:t xml:space="preserve"> Chinese </w:t>
      </w:r>
      <w:r w:rsidRPr="00C7170B">
        <w:rPr>
          <w:rStyle w:val="StyleUnderline"/>
        </w:rPr>
        <w:t>global hegemony come about</w:t>
      </w:r>
      <w:r w:rsidRPr="007C0622">
        <w:rPr>
          <w:sz w:val="16"/>
        </w:rPr>
        <w:t xml:space="preserve">, and how would it operate? </w:t>
      </w:r>
      <w:r w:rsidRPr="00C7170B">
        <w:rPr>
          <w:rStyle w:val="StyleUnderline"/>
        </w:rPr>
        <w:t>Is it possible</w:t>
      </w:r>
      <w:r w:rsidRPr="007C0622">
        <w:rPr>
          <w:sz w:val="16"/>
        </w:rPr>
        <w:t xml:space="preserve"> that </w:t>
      </w:r>
      <w:r w:rsidRPr="00C7170B">
        <w:rPr>
          <w:rStyle w:val="StyleUnderline"/>
        </w:rPr>
        <w:t>Beijing has the</w:t>
      </w:r>
      <w:r w:rsidRPr="007C0622">
        <w:rPr>
          <w:sz w:val="16"/>
        </w:rPr>
        <w:t xml:space="preserve"> </w:t>
      </w:r>
      <w:r w:rsidRPr="00C7170B">
        <w:rPr>
          <w:rStyle w:val="Emphasis"/>
        </w:rPr>
        <w:t>resources</w:t>
      </w:r>
      <w:r w:rsidRPr="007C0622">
        <w:rPr>
          <w:sz w:val="16"/>
        </w:rPr>
        <w:t xml:space="preserve"> to make it happen and that the competing resources and resistance of the rest of the world could not prevent it? </w:t>
      </w:r>
      <w:r w:rsidRPr="00C7170B">
        <w:rPr>
          <w:rStyle w:val="StyleUnderline"/>
        </w:rPr>
        <w:t>What</w:t>
      </w:r>
      <w:r w:rsidRPr="007C0622">
        <w:rPr>
          <w:sz w:val="16"/>
        </w:rPr>
        <w:t xml:space="preserve"> </w:t>
      </w:r>
      <w:r w:rsidRPr="00C7170B">
        <w:rPr>
          <w:rStyle w:val="Emphasis"/>
        </w:rPr>
        <w:t>reason</w:t>
      </w:r>
      <w:r w:rsidRPr="007C0622">
        <w:rPr>
          <w:sz w:val="16"/>
        </w:rPr>
        <w:t xml:space="preserve"> </w:t>
      </w:r>
      <w:r w:rsidRPr="00C7170B">
        <w:rPr>
          <w:rStyle w:val="StyleUnderline"/>
        </w:rPr>
        <w:t>do Chinese leaders have</w:t>
      </w:r>
      <w:r w:rsidRPr="007C0622">
        <w:rPr>
          <w:sz w:val="16"/>
        </w:rPr>
        <w:t xml:space="preserve"> to believe that they could achieve and sustain it? </w:t>
      </w:r>
    </w:p>
    <w:p w14:paraId="3AD1BA08" w14:textId="77777777" w:rsidR="009D7CE0" w:rsidRPr="007C0622" w:rsidRDefault="009D7CE0" w:rsidP="009D7CE0">
      <w:pPr>
        <w:rPr>
          <w:sz w:val="16"/>
        </w:rPr>
      </w:pPr>
      <w:r w:rsidRPr="007C0622">
        <w:rPr>
          <w:sz w:val="16"/>
        </w:rPr>
        <w:t xml:space="preserve">They are </w:t>
      </w:r>
      <w:r w:rsidRPr="00C7170B">
        <w:rPr>
          <w:rStyle w:val="StyleUnderline"/>
        </w:rPr>
        <w:t>amply familiar with</w:t>
      </w:r>
      <w:r w:rsidRPr="007C0622">
        <w:rPr>
          <w:sz w:val="16"/>
        </w:rPr>
        <w:t xml:space="preserve"> the </w:t>
      </w:r>
      <w:r w:rsidRPr="00C7170B">
        <w:rPr>
          <w:rStyle w:val="StyleUnderline"/>
        </w:rPr>
        <w:t>reasons why</w:t>
      </w:r>
      <w:r w:rsidRPr="007C0622">
        <w:rPr>
          <w:sz w:val="16"/>
        </w:rPr>
        <w:t xml:space="preserve"> many </w:t>
      </w:r>
      <w:r w:rsidRPr="00BE473B">
        <w:rPr>
          <w:rStyle w:val="Emphasis"/>
          <w:highlight w:val="yellow"/>
        </w:rPr>
        <w:t>historical bids</w:t>
      </w:r>
      <w:r w:rsidRPr="007C0622">
        <w:rPr>
          <w:sz w:val="16"/>
        </w:rPr>
        <w:t xml:space="preserve"> </w:t>
      </w:r>
      <w:r w:rsidRPr="00C7170B">
        <w:rPr>
          <w:rStyle w:val="StyleUnderline"/>
        </w:rPr>
        <w:t xml:space="preserve">by other great powers </w:t>
      </w:r>
      <w:r w:rsidRPr="00BE473B">
        <w:rPr>
          <w:rStyle w:val="StyleUnderline"/>
          <w:highlight w:val="yellow"/>
        </w:rPr>
        <w:t>for</w:t>
      </w:r>
      <w:r w:rsidRPr="007C0622">
        <w:rPr>
          <w:sz w:val="16"/>
        </w:rPr>
        <w:t xml:space="preserve"> </w:t>
      </w:r>
      <w:r w:rsidRPr="00C7170B">
        <w:rPr>
          <w:rStyle w:val="Emphasis"/>
        </w:rPr>
        <w:t>regional</w:t>
      </w:r>
      <w:r w:rsidRPr="007C0622">
        <w:rPr>
          <w:sz w:val="16"/>
        </w:rPr>
        <w:t xml:space="preserve"> </w:t>
      </w:r>
      <w:r w:rsidRPr="00C7170B">
        <w:rPr>
          <w:rStyle w:val="StyleUnderline"/>
        </w:rPr>
        <w:t>or</w:t>
      </w:r>
      <w:r w:rsidRPr="007C0622">
        <w:rPr>
          <w:sz w:val="16"/>
        </w:rPr>
        <w:t xml:space="preserve"> </w:t>
      </w:r>
      <w:r w:rsidRPr="00C7170B">
        <w:rPr>
          <w:rStyle w:val="Emphasis"/>
        </w:rPr>
        <w:t>global</w:t>
      </w:r>
      <w:r w:rsidRPr="007C0622">
        <w:rPr>
          <w:sz w:val="16"/>
        </w:rPr>
        <w:t xml:space="preserve"> </w:t>
      </w:r>
      <w:r w:rsidRPr="00BE473B">
        <w:rPr>
          <w:rStyle w:val="StyleUnderline"/>
          <w:highlight w:val="yellow"/>
        </w:rPr>
        <w:t>heg</w:t>
      </w:r>
      <w:r w:rsidRPr="00C7170B">
        <w:rPr>
          <w:rStyle w:val="StyleUnderline"/>
        </w:rPr>
        <w:t xml:space="preserve">emony </w:t>
      </w:r>
      <w:r w:rsidRPr="00BE473B">
        <w:rPr>
          <w:rStyle w:val="StyleUnderline"/>
          <w:highlight w:val="yellow"/>
        </w:rPr>
        <w:t>failed</w:t>
      </w:r>
      <w:r w:rsidRPr="00C7170B">
        <w:rPr>
          <w:rStyle w:val="StyleUnderline"/>
        </w:rPr>
        <w:t xml:space="preserve"> or did not survive</w:t>
      </w:r>
      <w:r w:rsidRPr="007C0622">
        <w:rPr>
          <w:sz w:val="16"/>
        </w:rPr>
        <w:t xml:space="preserve">. </w:t>
      </w:r>
      <w:r w:rsidRPr="00C7170B">
        <w:rPr>
          <w:rStyle w:val="StyleUnderline"/>
        </w:rPr>
        <w:t xml:space="preserve">That is why </w:t>
      </w:r>
      <w:r w:rsidRPr="00BE473B">
        <w:rPr>
          <w:rStyle w:val="StyleUnderline"/>
          <w:highlight w:val="yellow"/>
        </w:rPr>
        <w:t>Beijing</w:t>
      </w:r>
      <w:r w:rsidRPr="00C7170B">
        <w:rPr>
          <w:rStyle w:val="StyleUnderline"/>
        </w:rPr>
        <w:t xml:space="preserve"> is </w:t>
      </w:r>
      <w:r w:rsidRPr="00BE473B">
        <w:rPr>
          <w:rStyle w:val="StyleUnderline"/>
          <w:highlight w:val="yellow"/>
        </w:rPr>
        <w:t>focus</w:t>
      </w:r>
      <w:r w:rsidRPr="00C7170B">
        <w:rPr>
          <w:rStyle w:val="StyleUnderline"/>
        </w:rPr>
        <w:t xml:space="preserve">ed instead </w:t>
      </w:r>
      <w:r w:rsidRPr="00BE473B">
        <w:rPr>
          <w:rStyle w:val="StyleUnderline"/>
          <w:highlight w:val="yellow"/>
        </w:rPr>
        <w:t>on</w:t>
      </w:r>
      <w:r w:rsidRPr="00BE473B">
        <w:rPr>
          <w:sz w:val="16"/>
          <w:highlight w:val="yellow"/>
        </w:rPr>
        <w:t xml:space="preserve"> </w:t>
      </w:r>
      <w:r w:rsidRPr="00BE473B">
        <w:rPr>
          <w:rStyle w:val="Emphasis"/>
          <w:highlight w:val="yellow"/>
        </w:rPr>
        <w:t>maximizing</w:t>
      </w:r>
      <w:r w:rsidRPr="007C0622">
        <w:rPr>
          <w:sz w:val="16"/>
        </w:rPr>
        <w:t xml:space="preserve"> China’s </w:t>
      </w:r>
      <w:r w:rsidRPr="00AB370E">
        <w:rPr>
          <w:rStyle w:val="StyleUnderline"/>
        </w:rPr>
        <w:t>wealth</w:t>
      </w:r>
      <w:r w:rsidRPr="00C7170B">
        <w:rPr>
          <w:rStyle w:val="StyleUnderline"/>
        </w:rPr>
        <w:t xml:space="preserve">, </w:t>
      </w:r>
      <w:r w:rsidRPr="00BE473B">
        <w:rPr>
          <w:rStyle w:val="StyleUnderline"/>
          <w:highlight w:val="yellow"/>
        </w:rPr>
        <w:t>power, and influence</w:t>
      </w:r>
      <w:r w:rsidRPr="00C7170B">
        <w:rPr>
          <w:rStyle w:val="StyleUnderline"/>
        </w:rPr>
        <w:t xml:space="preserve"> in a multipolar world</w:t>
      </w:r>
      <w:r w:rsidRPr="007C0622">
        <w:rPr>
          <w:sz w:val="16"/>
        </w:rPr>
        <w:t xml:space="preserve">. Chinese </w:t>
      </w:r>
      <w:r w:rsidRPr="00C7170B">
        <w:rPr>
          <w:rStyle w:val="StyleUnderline"/>
        </w:rPr>
        <w:t>leaders</w:t>
      </w:r>
      <w:r w:rsidRPr="007C0622">
        <w:rPr>
          <w:sz w:val="16"/>
        </w:rPr>
        <w:t xml:space="preserve"> almost </w:t>
      </w:r>
      <w:r w:rsidRPr="00C7170B">
        <w:rPr>
          <w:rStyle w:val="Emphasis"/>
        </w:rPr>
        <w:t>certainly</w:t>
      </w:r>
      <w:r w:rsidRPr="007C0622">
        <w:rPr>
          <w:sz w:val="16"/>
        </w:rPr>
        <w:t xml:space="preserve"> </w:t>
      </w:r>
      <w:r w:rsidRPr="00BE473B">
        <w:rPr>
          <w:rStyle w:val="StyleUnderline"/>
          <w:highlight w:val="yellow"/>
        </w:rPr>
        <w:t>see</w:t>
      </w:r>
      <w:r w:rsidRPr="00AB370E">
        <w:rPr>
          <w:rStyle w:val="StyleUnderline"/>
        </w:rPr>
        <w:t xml:space="preserve"> this </w:t>
      </w:r>
      <w:r w:rsidRPr="00BE473B">
        <w:rPr>
          <w:rStyle w:val="StyleUnderline"/>
          <w:highlight w:val="yellow"/>
        </w:rPr>
        <w:t>as</w:t>
      </w:r>
      <w:r w:rsidRPr="00C7170B">
        <w:rPr>
          <w:rStyle w:val="StyleUnderline"/>
        </w:rPr>
        <w:t xml:space="preserve"> a</w:t>
      </w:r>
      <w:r w:rsidRPr="007C0622">
        <w:rPr>
          <w:sz w:val="16"/>
        </w:rPr>
        <w:t xml:space="preserve"> </w:t>
      </w:r>
      <w:r w:rsidRPr="00BE473B">
        <w:rPr>
          <w:rStyle w:val="Emphasis"/>
          <w:highlight w:val="yellow"/>
        </w:rPr>
        <w:t>more viable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pragmatic</w:t>
      </w:r>
      <w:r w:rsidRPr="007C0622">
        <w:rPr>
          <w:sz w:val="16"/>
        </w:rPr>
        <w:t xml:space="preserve"> </w:t>
      </w:r>
      <w:r w:rsidRPr="00C7170B">
        <w:rPr>
          <w:rStyle w:val="StyleUnderline"/>
        </w:rPr>
        <w:t>approach than launching a winner-take-all contest with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This is </w:t>
      </w:r>
      <w:r w:rsidRPr="00C7170B">
        <w:rPr>
          <w:rStyle w:val="StyleUnderline"/>
        </w:rPr>
        <w:t xml:space="preserve">especially so </w:t>
      </w:r>
      <w:r w:rsidRPr="00BE473B">
        <w:rPr>
          <w:rStyle w:val="StyleUnderline"/>
          <w:highlight w:val="yellow"/>
        </w:rPr>
        <w:t>given</w:t>
      </w:r>
      <w:r w:rsidRPr="00C7170B">
        <w:rPr>
          <w:rStyle w:val="StyleUnderline"/>
        </w:rPr>
        <w:t xml:space="preserve"> the </w:t>
      </w:r>
      <w:r w:rsidRPr="00BE473B">
        <w:rPr>
          <w:rStyle w:val="StyleUnderline"/>
          <w:highlight w:val="yellow"/>
        </w:rPr>
        <w:t>advantages</w:t>
      </w:r>
      <w:r w:rsidRPr="00C7170B">
        <w:rPr>
          <w:rStyle w:val="StyleUnderline"/>
        </w:rPr>
        <w:t xml:space="preserve"> and opportunities Beijing can derive from</w:t>
      </w:r>
      <w:r w:rsidRPr="007C0622">
        <w:rPr>
          <w:sz w:val="16"/>
        </w:rPr>
        <w:t xml:space="preserve"> China’s </w:t>
      </w:r>
      <w:r w:rsidRPr="00C7170B">
        <w:rPr>
          <w:rStyle w:val="Emphasis"/>
        </w:rPr>
        <w:t>growing</w:t>
      </w:r>
      <w:r w:rsidRPr="007C0622">
        <w:rPr>
          <w:sz w:val="16"/>
        </w:rPr>
        <w:t xml:space="preserve"> relative </w:t>
      </w:r>
      <w:r w:rsidRPr="00C7170B">
        <w:rPr>
          <w:rStyle w:val="Emphasis"/>
        </w:rPr>
        <w:t>power</w:t>
      </w:r>
      <w:r w:rsidRPr="007C0622">
        <w:rPr>
          <w:sz w:val="16"/>
        </w:rPr>
        <w:t xml:space="preserve">, </w:t>
      </w:r>
      <w:r w:rsidRPr="00C7170B">
        <w:rPr>
          <w:rStyle w:val="StyleUnderline"/>
        </w:rPr>
        <w:t xml:space="preserve">the </w:t>
      </w:r>
      <w:r w:rsidRPr="00BE473B">
        <w:rPr>
          <w:rStyle w:val="StyleUnderline"/>
          <w:highlight w:val="yellow"/>
        </w:rPr>
        <w:t>receptivity</w:t>
      </w:r>
      <w:r w:rsidRPr="00C7170B">
        <w:rPr>
          <w:rStyle w:val="StyleUnderline"/>
        </w:rPr>
        <w:t xml:space="preserve"> of much of the</w:t>
      </w:r>
      <w:r w:rsidRPr="007C0622">
        <w:rPr>
          <w:sz w:val="16"/>
        </w:rPr>
        <w:t xml:space="preserve"> </w:t>
      </w:r>
      <w:r w:rsidRPr="00C7170B">
        <w:rPr>
          <w:rStyle w:val="Emphasis"/>
        </w:rPr>
        <w:t>Global South</w:t>
      </w:r>
      <w:r w:rsidRPr="007C0622">
        <w:rPr>
          <w:sz w:val="16"/>
        </w:rPr>
        <w:t xml:space="preserve">, </w:t>
      </w:r>
      <w:r w:rsidRPr="00BE473B">
        <w:rPr>
          <w:rStyle w:val="StyleUnderline"/>
          <w:highlight w:val="yellow"/>
        </w:rPr>
        <w:t>and</w:t>
      </w:r>
      <w:r w:rsidRPr="00C7170B">
        <w:rPr>
          <w:rStyle w:val="StyleUnderline"/>
        </w:rPr>
        <w:t xml:space="preserve"> the</w:t>
      </w:r>
      <w:r w:rsidRPr="007C0622">
        <w:rPr>
          <w:sz w:val="16"/>
        </w:rPr>
        <w:t xml:space="preserve"> emerging </w:t>
      </w:r>
      <w:r w:rsidRPr="00BE473B">
        <w:rPr>
          <w:rStyle w:val="Emphasis"/>
          <w:highlight w:val="yellow"/>
        </w:rPr>
        <w:t>limits</w:t>
      </w:r>
      <w:r w:rsidRPr="00BE473B">
        <w:rPr>
          <w:sz w:val="16"/>
          <w:highlight w:val="yellow"/>
        </w:rPr>
        <w:t xml:space="preserve"> </w:t>
      </w:r>
      <w:r w:rsidRPr="00BE473B">
        <w:rPr>
          <w:rStyle w:val="StyleUnderline"/>
          <w:highlight w:val="yellow"/>
        </w:rPr>
        <w:t>on</w:t>
      </w:r>
      <w:r w:rsidRPr="00BE473B">
        <w:rPr>
          <w:sz w:val="16"/>
          <w:highlight w:val="yellow"/>
        </w:rPr>
        <w:t xml:space="preserve"> </w:t>
      </w:r>
      <w:r w:rsidRPr="00BE473B">
        <w:rPr>
          <w:rStyle w:val="Emphasis"/>
          <w:highlight w:val="yellow"/>
        </w:rPr>
        <w:t>U.S. power</w:t>
      </w:r>
      <w:r w:rsidRPr="007C0622">
        <w:rPr>
          <w:sz w:val="16"/>
        </w:rPr>
        <w:t xml:space="preserve"> and influence.</w:t>
      </w:r>
    </w:p>
    <w:p w14:paraId="1ADA995A" w14:textId="77777777" w:rsidR="009D7CE0" w:rsidRPr="007C0622" w:rsidRDefault="009D7CE0" w:rsidP="009D7CE0">
      <w:pPr>
        <w:rPr>
          <w:sz w:val="16"/>
        </w:rPr>
      </w:pPr>
      <w:r w:rsidRPr="007C0622">
        <w:rPr>
          <w:sz w:val="16"/>
        </w:rPr>
        <w:t xml:space="preserve">This is the “competition for control” that Sisson addresses in her book. </w:t>
      </w:r>
      <w:r w:rsidRPr="00C7170B">
        <w:rPr>
          <w:rStyle w:val="StyleUnderline"/>
        </w:rPr>
        <w:t>It is</w:t>
      </w:r>
      <w:r w:rsidRPr="007C0622">
        <w:rPr>
          <w:sz w:val="16"/>
        </w:rPr>
        <w:t xml:space="preserve"> </w:t>
      </w:r>
      <w:r w:rsidRPr="00BE473B">
        <w:rPr>
          <w:rStyle w:val="Emphasis"/>
          <w:highlight w:val="yellow"/>
        </w:rPr>
        <w:t>not</w:t>
      </w:r>
      <w:r w:rsidRPr="00C7170B">
        <w:rPr>
          <w:rStyle w:val="Emphasis"/>
        </w:rPr>
        <w:t xml:space="preserve"> a </w:t>
      </w:r>
      <w:r w:rsidRPr="00BE473B">
        <w:rPr>
          <w:rStyle w:val="Emphasis"/>
          <w:highlight w:val="yellow"/>
        </w:rPr>
        <w:t>zero-sum</w:t>
      </w:r>
      <w:r w:rsidRPr="00C7170B">
        <w:rPr>
          <w:rStyle w:val="Emphasis"/>
        </w:rPr>
        <w:t xml:space="preserve"> contest</w:t>
      </w:r>
      <w:r w:rsidRPr="007C0622">
        <w:rPr>
          <w:sz w:val="16"/>
        </w:rPr>
        <w:t xml:space="preserve"> </w:t>
      </w:r>
      <w:r w:rsidRPr="00C7170B">
        <w:rPr>
          <w:rStyle w:val="StyleUnderline"/>
        </w:rPr>
        <w:t xml:space="preserve">because </w:t>
      </w:r>
      <w:r w:rsidRPr="00BE473B">
        <w:rPr>
          <w:rStyle w:val="StyleUnderline"/>
          <w:highlight w:val="yellow"/>
        </w:rPr>
        <w:t>China</w:t>
      </w:r>
      <w:r w:rsidRPr="00AB370E">
        <w:rPr>
          <w:rStyle w:val="StyleUnderline"/>
        </w:rPr>
        <w:t>’s</w:t>
      </w:r>
      <w:r w:rsidRPr="00C7170B">
        <w:rPr>
          <w:rStyle w:val="StyleUnderline"/>
        </w:rPr>
        <w:t xml:space="preserve"> goal is</w:t>
      </w:r>
      <w:r w:rsidRPr="007C0622">
        <w:rPr>
          <w:sz w:val="16"/>
        </w:rPr>
        <w:t xml:space="preserve"> </w:t>
      </w:r>
      <w:r w:rsidRPr="00BE473B">
        <w:rPr>
          <w:rStyle w:val="Emphasis"/>
          <w:highlight w:val="yellow"/>
        </w:rPr>
        <w:t>not</w:t>
      </w:r>
      <w:r w:rsidRPr="00C7170B">
        <w:rPr>
          <w:rStyle w:val="Emphasis"/>
        </w:rPr>
        <w:t xml:space="preserve"> to </w:t>
      </w:r>
      <w:r w:rsidRPr="00BE473B">
        <w:rPr>
          <w:rStyle w:val="Emphasis"/>
          <w:highlight w:val="yellow"/>
        </w:rPr>
        <w:t>usurp</w:t>
      </w:r>
      <w:r w:rsidRPr="007C0622">
        <w:rPr>
          <w:sz w:val="16"/>
        </w:rPr>
        <w:t xml:space="preserve"> </w:t>
      </w:r>
      <w:r w:rsidRPr="00C7170B">
        <w:rPr>
          <w:rStyle w:val="StyleUnderline"/>
        </w:rPr>
        <w:t>the</w:t>
      </w:r>
      <w:r w:rsidRPr="007C0622">
        <w:rPr>
          <w:sz w:val="16"/>
        </w:rPr>
        <w:t xml:space="preserve"> </w:t>
      </w:r>
      <w:r w:rsidRPr="00C7170B">
        <w:rPr>
          <w:rStyle w:val="Emphasis"/>
        </w:rPr>
        <w:t>U.S.</w:t>
      </w:r>
      <w:r w:rsidRPr="007C0622">
        <w:rPr>
          <w:sz w:val="16"/>
        </w:rPr>
        <w:t xml:space="preserve"> role </w:t>
      </w:r>
      <w:r w:rsidRPr="00C7170B">
        <w:rPr>
          <w:rStyle w:val="StyleUnderline"/>
        </w:rPr>
        <w:t xml:space="preserve">and unilaterally set the rules of international behavior </w:t>
      </w:r>
      <w:r w:rsidRPr="00BE473B">
        <w:rPr>
          <w:rStyle w:val="StyleUnderline"/>
          <w:highlight w:val="yellow"/>
        </w:rPr>
        <w:t>but</w:t>
      </w:r>
      <w:r w:rsidRPr="007C0622">
        <w:rPr>
          <w:sz w:val="16"/>
        </w:rPr>
        <w:t xml:space="preserve"> instead to </w:t>
      </w:r>
      <w:r w:rsidRPr="00BE473B">
        <w:rPr>
          <w:rStyle w:val="StyleUnderline"/>
          <w:highlight w:val="yellow"/>
        </w:rPr>
        <w:t>increase</w:t>
      </w:r>
      <w:r w:rsidRPr="00C7170B">
        <w:rPr>
          <w:rStyle w:val="StyleUnderline"/>
        </w:rPr>
        <w:t xml:space="preserve"> its role</w:t>
      </w:r>
      <w:r w:rsidRPr="007C0622">
        <w:rPr>
          <w:sz w:val="16"/>
        </w:rPr>
        <w:t xml:space="preserve"> </w:t>
      </w:r>
      <w:r w:rsidRPr="00BE473B">
        <w:rPr>
          <w:rStyle w:val="Emphasis"/>
          <w:highlight w:val="yellow"/>
        </w:rPr>
        <w:t>relative</w:t>
      </w:r>
      <w:r w:rsidRPr="007C0622">
        <w:rPr>
          <w:sz w:val="16"/>
        </w:rPr>
        <w:t xml:space="preserve"> </w:t>
      </w:r>
      <w:r w:rsidRPr="00C7170B">
        <w:rPr>
          <w:rStyle w:val="StyleUnderline"/>
        </w:rPr>
        <w:t>to that of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w:t>
      </w:r>
      <w:r w:rsidRPr="00C7170B">
        <w:rPr>
          <w:rStyle w:val="StyleUnderline"/>
        </w:rPr>
        <w:t>in setting the rules</w:t>
      </w:r>
      <w:r w:rsidRPr="007C0622">
        <w:rPr>
          <w:sz w:val="16"/>
        </w:rPr>
        <w:t xml:space="preserve">. One of the central points here is that </w:t>
      </w:r>
      <w:r w:rsidRPr="00C7170B">
        <w:rPr>
          <w:rStyle w:val="Emphasis"/>
        </w:rPr>
        <w:t>Chinese</w:t>
      </w:r>
      <w:r w:rsidRPr="007C0622">
        <w:rPr>
          <w:sz w:val="16"/>
        </w:rPr>
        <w:t xml:space="preserve"> </w:t>
      </w:r>
      <w:r w:rsidRPr="00C7170B">
        <w:rPr>
          <w:rStyle w:val="StyleUnderline"/>
        </w:rPr>
        <w:t>and</w:t>
      </w:r>
      <w:r w:rsidRPr="007C0622">
        <w:rPr>
          <w:sz w:val="16"/>
        </w:rPr>
        <w:t xml:space="preserve"> </w:t>
      </w:r>
      <w:r w:rsidRPr="00C7170B">
        <w:rPr>
          <w:rStyle w:val="Emphasis"/>
        </w:rPr>
        <w:t>U.S.</w:t>
      </w:r>
      <w:r w:rsidRPr="007C0622">
        <w:rPr>
          <w:sz w:val="16"/>
        </w:rPr>
        <w:t xml:space="preserve"> </w:t>
      </w:r>
      <w:r w:rsidRPr="00BE473B">
        <w:rPr>
          <w:rStyle w:val="StyleUnderline"/>
          <w:highlight w:val="yellow"/>
        </w:rPr>
        <w:t>interests are</w:t>
      </w:r>
      <w:r w:rsidRPr="00C7170B">
        <w:rPr>
          <w:rStyle w:val="StyleUnderline"/>
        </w:rPr>
        <w:t xml:space="preserve"> competitive but</w:t>
      </w:r>
      <w:r w:rsidRPr="007C0622">
        <w:rPr>
          <w:sz w:val="16"/>
        </w:rPr>
        <w:t xml:space="preserve"> </w:t>
      </w:r>
      <w:r w:rsidRPr="00BE473B">
        <w:rPr>
          <w:rStyle w:val="Emphasis"/>
          <w:highlight w:val="yellow"/>
        </w:rPr>
        <w:t>not irreconcilable</w:t>
      </w:r>
      <w:r w:rsidRPr="007C0622">
        <w:rPr>
          <w:sz w:val="16"/>
        </w:rPr>
        <w:t xml:space="preserve">. As Sisson observes, </w:t>
      </w:r>
      <w:r w:rsidRPr="00C7170B">
        <w:rPr>
          <w:rStyle w:val="StyleUnderline"/>
        </w:rPr>
        <w:t xml:space="preserve">the widespread </w:t>
      </w:r>
      <w:r w:rsidRPr="00BE473B">
        <w:rPr>
          <w:rStyle w:val="StyleUnderline"/>
          <w:highlight w:val="yellow"/>
        </w:rPr>
        <w:t>view</w:t>
      </w:r>
      <w:r w:rsidRPr="007C0622">
        <w:rPr>
          <w:sz w:val="16"/>
        </w:rPr>
        <w:t xml:space="preserve"> that </w:t>
      </w:r>
      <w:r w:rsidRPr="00C7170B">
        <w:rPr>
          <w:rStyle w:val="StyleUnderline"/>
        </w:rPr>
        <w:t>China’s vision for world order is</w:t>
      </w:r>
      <w:r w:rsidRPr="007C0622">
        <w:rPr>
          <w:sz w:val="16"/>
        </w:rPr>
        <w:t xml:space="preserve"> “definitionally </w:t>
      </w:r>
      <w:r w:rsidRPr="00C7170B">
        <w:rPr>
          <w:rStyle w:val="Emphasis"/>
        </w:rPr>
        <w:t>antithetical</w:t>
      </w:r>
      <w:r w:rsidRPr="007C0622">
        <w:rPr>
          <w:sz w:val="16"/>
        </w:rPr>
        <w:t xml:space="preserve"> </w:t>
      </w:r>
      <w:r w:rsidRPr="00C7170B">
        <w:rPr>
          <w:rStyle w:val="StyleUnderline"/>
        </w:rPr>
        <w:t>to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w:t>
      </w:r>
      <w:r w:rsidRPr="00C7170B">
        <w:rPr>
          <w:rStyle w:val="StyleUnderline"/>
        </w:rPr>
        <w:t>is a “conviction [that] has</w:t>
      </w:r>
      <w:r w:rsidRPr="007C0622">
        <w:rPr>
          <w:sz w:val="16"/>
        </w:rPr>
        <w:t xml:space="preserve"> </w:t>
      </w:r>
      <w:r w:rsidRPr="00BE473B">
        <w:rPr>
          <w:rStyle w:val="Emphasis"/>
          <w:highlight w:val="yellow"/>
        </w:rPr>
        <w:t>preceded</w:t>
      </w:r>
      <w:r w:rsidRPr="007C0622">
        <w:rPr>
          <w:sz w:val="16"/>
        </w:rPr>
        <w:t xml:space="preserve"> </w:t>
      </w:r>
      <w:r w:rsidRPr="00C7170B">
        <w:rPr>
          <w:rStyle w:val="StyleUnderline"/>
        </w:rPr>
        <w:t xml:space="preserve">the </w:t>
      </w:r>
      <w:r w:rsidRPr="00BE473B">
        <w:rPr>
          <w:rStyle w:val="StyleUnderline"/>
          <w:highlight w:val="yellow"/>
        </w:rPr>
        <w:t>ev</w:t>
      </w:r>
      <w:r w:rsidRPr="00C7170B">
        <w:rPr>
          <w:rStyle w:val="StyleUnderline"/>
        </w:rPr>
        <w:t>idence</w:t>
      </w:r>
      <w:r w:rsidRPr="007C0622">
        <w:rPr>
          <w:sz w:val="16"/>
        </w:rPr>
        <w:t>.”</w:t>
      </w:r>
    </w:p>
    <w:p w14:paraId="4F39E05F" w14:textId="77777777" w:rsidR="009D7CE0" w:rsidRPr="007C0622" w:rsidRDefault="009D7CE0" w:rsidP="009D7CE0">
      <w:pPr>
        <w:rPr>
          <w:sz w:val="16"/>
        </w:rPr>
      </w:pPr>
      <w:r w:rsidRPr="007C0622">
        <w:rPr>
          <w:sz w:val="16"/>
        </w:rPr>
        <w:t xml:space="preserve">Sisson acknowledges the literature supporting the argument that Beijing is “seeking actively to displace, and ultimately, to replace the United States as the world’s most influential, indeed the world’s dominant, actor” and intends to do so by “establishing an illiberal hegemony first regionally, and then globally.” In particular, she cites </w:t>
      </w:r>
      <w:r w:rsidRPr="007C0622">
        <w:rPr>
          <w:i/>
          <w:iCs/>
          <w:sz w:val="16"/>
        </w:rPr>
        <w:t>The Strategy of Denial</w:t>
      </w:r>
      <w:r w:rsidRPr="007C0622">
        <w:rPr>
          <w:sz w:val="16"/>
        </w:rPr>
        <w:t xml:space="preserve"> by Elbridge Colby (nominated to be Trump’s Undersecretary of Defense for Policy; </w:t>
      </w:r>
      <w:r w:rsidRPr="007C0622">
        <w:rPr>
          <w:i/>
          <w:iCs/>
          <w:sz w:val="16"/>
        </w:rPr>
        <w:t>The World According to China</w:t>
      </w:r>
      <w:r w:rsidRPr="007C0622">
        <w:rPr>
          <w:sz w:val="16"/>
        </w:rPr>
        <w:t xml:space="preserve"> by Elizabeth Economy (who worked in Biden’s Commerce Department); and </w:t>
      </w:r>
      <w:r w:rsidRPr="007C0622">
        <w:rPr>
          <w:i/>
          <w:iCs/>
          <w:sz w:val="16"/>
        </w:rPr>
        <w:t>The Long Game</w:t>
      </w:r>
      <w:r w:rsidRPr="007C0622">
        <w:rPr>
          <w:sz w:val="16"/>
        </w:rPr>
        <w:t xml:space="preserve"> by Rush Doshi (who worked in Biden’s National Security Council). However, like some other analysts, Sisson asserts that </w:t>
      </w:r>
      <w:r w:rsidRPr="00C7170B">
        <w:rPr>
          <w:rStyle w:val="StyleUnderline"/>
        </w:rPr>
        <w:t xml:space="preserve">key elements of the argument are </w:t>
      </w:r>
      <w:r w:rsidRPr="00BE473B">
        <w:rPr>
          <w:rStyle w:val="StyleUnderline"/>
          <w:highlight w:val="yellow"/>
        </w:rPr>
        <w:t>based</w:t>
      </w:r>
      <w:r w:rsidRPr="00C7170B">
        <w:rPr>
          <w:rStyle w:val="StyleUnderline"/>
        </w:rPr>
        <w:t xml:space="preserve"> heavily </w:t>
      </w:r>
      <w:r w:rsidRPr="00BE473B">
        <w:rPr>
          <w:rStyle w:val="StyleUnderline"/>
          <w:highlight w:val="yellow"/>
        </w:rPr>
        <w:t>on</w:t>
      </w:r>
      <w:r w:rsidRPr="00BE473B">
        <w:rPr>
          <w:sz w:val="16"/>
          <w:highlight w:val="yellow"/>
        </w:rPr>
        <w:t xml:space="preserve"> </w:t>
      </w:r>
      <w:r w:rsidRPr="00BE473B">
        <w:rPr>
          <w:rStyle w:val="Emphasis"/>
          <w:highlight w:val="yellow"/>
        </w:rPr>
        <w:t>selective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debatable</w:t>
      </w:r>
      <w:r w:rsidRPr="00BE473B">
        <w:rPr>
          <w:sz w:val="16"/>
          <w:highlight w:val="yellow"/>
        </w:rPr>
        <w:t xml:space="preserve"> </w:t>
      </w:r>
      <w:r w:rsidRPr="00BE473B">
        <w:rPr>
          <w:rStyle w:val="StyleUnderline"/>
          <w:highlight w:val="yellow"/>
        </w:rPr>
        <w:t>interp</w:t>
      </w:r>
      <w:r w:rsidRPr="00C7170B">
        <w:rPr>
          <w:rStyle w:val="StyleUnderline"/>
        </w:rPr>
        <w:t>retation</w:t>
      </w:r>
      <w:r w:rsidRPr="00BE473B">
        <w:rPr>
          <w:rStyle w:val="StyleUnderline"/>
          <w:highlight w:val="yellow"/>
        </w:rPr>
        <w:t>s of Chinese</w:t>
      </w:r>
      <w:r w:rsidRPr="00C7170B">
        <w:rPr>
          <w:rStyle w:val="StyleUnderline"/>
        </w:rPr>
        <w:t xml:space="preserve"> policy </w:t>
      </w:r>
      <w:r w:rsidRPr="00BE473B">
        <w:rPr>
          <w:rStyle w:val="StyleUnderline"/>
          <w:highlight w:val="yellow"/>
        </w:rPr>
        <w:t>statements and doc</w:t>
      </w:r>
      <w:r w:rsidRPr="00C7170B">
        <w:rPr>
          <w:rStyle w:val="StyleUnderline"/>
        </w:rPr>
        <w:t>ument</w:t>
      </w:r>
      <w:r w:rsidRPr="00BE473B">
        <w:rPr>
          <w:rStyle w:val="StyleUnderline"/>
          <w:highlight w:val="yellow"/>
        </w:rPr>
        <w:t>s</w:t>
      </w:r>
      <w:r w:rsidRPr="007C0622">
        <w:rPr>
          <w:sz w:val="16"/>
        </w:rPr>
        <w:t>.</w:t>
      </w:r>
    </w:p>
    <w:p w14:paraId="7A616BB5" w14:textId="77777777" w:rsidR="009D7CE0" w:rsidRPr="007C0622" w:rsidRDefault="009D7CE0" w:rsidP="009D7CE0">
      <w:pPr>
        <w:rPr>
          <w:sz w:val="16"/>
        </w:rPr>
      </w:pPr>
      <w:r w:rsidRPr="007C0622">
        <w:rPr>
          <w:sz w:val="16"/>
        </w:rPr>
        <w:t xml:space="preserve">The core challenge to the United States is not that Beijing seeks to remake the international order in the image of the Chinese Communist Party (CCP) system but simply that it wants the existing order to legitimize the CCP system and let it participate in writing the rules. This is disconcerting to the United States because of the CCP’s effectiveness and the external leverage this has given China. </w:t>
      </w:r>
    </w:p>
    <w:p w14:paraId="066DFEBC" w14:textId="77777777" w:rsidR="009D7CE0" w:rsidRPr="007C0622" w:rsidRDefault="009D7CE0" w:rsidP="009D7CE0">
      <w:pPr>
        <w:rPr>
          <w:sz w:val="16"/>
        </w:rPr>
      </w:pPr>
      <w:r w:rsidRPr="007C0622">
        <w:rPr>
          <w:sz w:val="16"/>
        </w:rPr>
        <w:t>As Sisson observes, what Washington is really confronting is “China’s success in demonstrating that its illiberal political system is socially stable, economically productive, and militarily capable” and that this in itself “will make it harder for the United States to pursue its goals and interests.” This has fueled “anxiety that a world in which Beijing is allowed to exercise international leadership to any greater extent than it does already will be a world hostile to liberal principles and menacing to the United States.” And this, in turn, has been the impetus for the inflated notion that China seeks to undermine the world order in ways that are fundamentally incompatible with U.S. interests.</w:t>
      </w:r>
    </w:p>
    <w:p w14:paraId="44D22F10" w14:textId="77777777" w:rsidR="009D7CE0" w:rsidRPr="007C0622" w:rsidRDefault="009D7CE0" w:rsidP="009D7CE0">
      <w:pPr>
        <w:rPr>
          <w:sz w:val="16"/>
        </w:rPr>
      </w:pPr>
      <w:r w:rsidRPr="007C0622">
        <w:rPr>
          <w:sz w:val="16"/>
        </w:rPr>
        <w:t>This exaggerated threat perception serves several purposes. Pointing to an existential threat from China allows Washington to divert attention from the self-inflicted vulnerabilities that have undercut U.S. competitiveness. It also deflects the hard policy choices that might be required for constructive engagement with Beijing. Why consider compromises with China if the CCP isn’t interested in peaceful coexistence and is instead determined to impose its will on the United States and the rest of the world? Finally, as Sisson notes with concern, the narrative of China’s pursuit of global hegemony is being used as the basis for a confrontational and exclusively competitive approach to Beijing that is probably increasing both costs and risks for the United States.</w:t>
      </w:r>
    </w:p>
    <w:p w14:paraId="4E645E91" w14:textId="77777777" w:rsidR="009D7CE0" w:rsidRPr="007C0622" w:rsidRDefault="009D7CE0" w:rsidP="009D7CE0">
      <w:pPr>
        <w:rPr>
          <w:sz w:val="16"/>
        </w:rPr>
      </w:pPr>
      <w:r w:rsidRPr="007C0622">
        <w:rPr>
          <w:rStyle w:val="StyleUnderline"/>
        </w:rPr>
        <w:t>To support the alternative notion</w:t>
      </w:r>
      <w:r w:rsidRPr="007C0622">
        <w:rPr>
          <w:sz w:val="16"/>
        </w:rPr>
        <w:t xml:space="preserve"> that </w:t>
      </w:r>
      <w:r w:rsidRPr="007C0622">
        <w:rPr>
          <w:rStyle w:val="Emphasis"/>
        </w:rPr>
        <w:t>constructive engagement</w:t>
      </w:r>
      <w:r w:rsidRPr="007C0622">
        <w:rPr>
          <w:sz w:val="16"/>
        </w:rPr>
        <w:t xml:space="preserve"> </w:t>
      </w:r>
      <w:r w:rsidRPr="007C0622">
        <w:rPr>
          <w:rStyle w:val="StyleUnderline"/>
        </w:rPr>
        <w:t>with China is</w:t>
      </w:r>
      <w:r w:rsidRPr="007C0622">
        <w:rPr>
          <w:sz w:val="16"/>
        </w:rPr>
        <w:t xml:space="preserve"> both </w:t>
      </w:r>
      <w:r w:rsidRPr="007C0622">
        <w:rPr>
          <w:rStyle w:val="Emphasis"/>
        </w:rPr>
        <w:t>possible</w:t>
      </w:r>
      <w:r w:rsidRPr="007C0622">
        <w:rPr>
          <w:sz w:val="16"/>
        </w:rPr>
        <w:t xml:space="preserve"> and necessary, Sisson </w:t>
      </w:r>
      <w:r w:rsidRPr="007C0622">
        <w:rPr>
          <w:rStyle w:val="StyleUnderline"/>
        </w:rPr>
        <w:t>briefly traces the history of</w:t>
      </w:r>
      <w:r w:rsidRPr="007C0622">
        <w:rPr>
          <w:sz w:val="16"/>
        </w:rPr>
        <w:t xml:space="preserve"> </w:t>
      </w:r>
      <w:r w:rsidRPr="007C0622">
        <w:rPr>
          <w:rStyle w:val="Emphasis"/>
        </w:rPr>
        <w:t>Washington’s</w:t>
      </w:r>
      <w:r w:rsidRPr="007C0622">
        <w:rPr>
          <w:sz w:val="16"/>
        </w:rPr>
        <w:t xml:space="preserve"> </w:t>
      </w:r>
      <w:r w:rsidRPr="007C0622">
        <w:rPr>
          <w:rStyle w:val="StyleUnderline"/>
        </w:rPr>
        <w:t>and</w:t>
      </w:r>
      <w:r w:rsidRPr="007C0622">
        <w:rPr>
          <w:sz w:val="16"/>
        </w:rPr>
        <w:t xml:space="preserve"> </w:t>
      </w:r>
      <w:r w:rsidRPr="007C0622">
        <w:rPr>
          <w:rStyle w:val="Emphasis"/>
        </w:rPr>
        <w:t>Beijing’s</w:t>
      </w:r>
      <w:r w:rsidRPr="007C0622">
        <w:rPr>
          <w:sz w:val="16"/>
        </w:rPr>
        <w:t xml:space="preserve"> </w:t>
      </w:r>
      <w:r w:rsidRPr="007C0622">
        <w:rPr>
          <w:rStyle w:val="StyleUnderline"/>
        </w:rPr>
        <w:t>respective approaches to the</w:t>
      </w:r>
      <w:r w:rsidRPr="007C0622">
        <w:rPr>
          <w:sz w:val="16"/>
        </w:rPr>
        <w:t xml:space="preserve"> post-1945 </w:t>
      </w:r>
      <w:r w:rsidRPr="007C0622">
        <w:rPr>
          <w:rStyle w:val="StyleUnderline"/>
        </w:rPr>
        <w:t>international order</w:t>
      </w:r>
      <w:r w:rsidRPr="007C0622">
        <w:rPr>
          <w:sz w:val="16"/>
        </w:rPr>
        <w:t xml:space="preserve">. On the U.S. side, she notes that much of what Washington associates with that order today “are not products of its founders’ design but of American power” and its embrace of liberalism. </w:t>
      </w:r>
    </w:p>
    <w:p w14:paraId="7B8CADC6" w14:textId="77777777" w:rsidR="009D7CE0" w:rsidRPr="007C0622" w:rsidRDefault="009D7CE0" w:rsidP="009D7CE0">
      <w:pPr>
        <w:rPr>
          <w:sz w:val="16"/>
        </w:rPr>
      </w:pPr>
      <w:r w:rsidRPr="007C0622">
        <w:rPr>
          <w:sz w:val="16"/>
        </w:rPr>
        <w:t>Moreover, Washington largely adopted the view that both its security and that of the international order itself require other countries to subscribe to its values—even though it has been inconsistent with the post-war order’s founding principles of free trade and multilateralism. Sisson’s summary assessment is that the United States, notwithstanding its central role in establishing that order, has “vacillated between full-throated endorsement of its principles and its institutions, equivocation about America’s willingness to assume the obligations and duties of its membership in them and loud objections to the notion of being constrained by their rules.”</w:t>
      </w:r>
    </w:p>
    <w:p w14:paraId="5EF3819C" w14:textId="77777777" w:rsidR="009D7CE0" w:rsidRPr="007C0622" w:rsidRDefault="009D7CE0" w:rsidP="009D7CE0">
      <w:pPr>
        <w:rPr>
          <w:sz w:val="16"/>
        </w:rPr>
      </w:pPr>
      <w:r w:rsidRPr="007C0622">
        <w:rPr>
          <w:sz w:val="16"/>
        </w:rPr>
        <w:t xml:space="preserve">For its part, China was represented at the establishment of the post-war order by the Nationalist (KMT) Government, which later fled to Taiwan in 1949. However, CCP leaders eventually endorsed that order because they believed it could provide both internal stability and protection against “disruptive external agents and influences” and challenges to China’s sovereignty and territorial integrity. After the Cold War, however, Beijing remained somewhat uncomfortable with the U.S. approach to multilateralism, which the Chinese predictably interpreted as aimed at perpetuating American hegemony. </w:t>
      </w:r>
      <w:r w:rsidRPr="007C0622">
        <w:rPr>
          <w:rStyle w:val="Emphasis"/>
        </w:rPr>
        <w:t>China’s</w:t>
      </w:r>
      <w:r w:rsidRPr="007C0622">
        <w:rPr>
          <w:sz w:val="16"/>
        </w:rPr>
        <w:t xml:space="preserve"> own </w:t>
      </w:r>
      <w:r w:rsidRPr="007C0622">
        <w:rPr>
          <w:rStyle w:val="StyleUnderline"/>
        </w:rPr>
        <w:t>approach has</w:t>
      </w:r>
      <w:r w:rsidRPr="007C0622">
        <w:rPr>
          <w:sz w:val="16"/>
        </w:rPr>
        <w:t xml:space="preserve"> thus </w:t>
      </w:r>
      <w:r w:rsidRPr="007C0622">
        <w:rPr>
          <w:rStyle w:val="StyleUnderline"/>
        </w:rPr>
        <w:t>been aimed at pursuing a range of policies that are</w:t>
      </w:r>
      <w:r w:rsidRPr="007C0622">
        <w:rPr>
          <w:sz w:val="16"/>
        </w:rPr>
        <w:t xml:space="preserve"> “</w:t>
      </w:r>
      <w:r w:rsidRPr="007C0622">
        <w:rPr>
          <w:rStyle w:val="Emphasis"/>
        </w:rPr>
        <w:t>consistent</w:t>
      </w:r>
      <w:r w:rsidRPr="007C0622">
        <w:rPr>
          <w:sz w:val="16"/>
        </w:rPr>
        <w:t xml:space="preserve"> </w:t>
      </w:r>
      <w:r w:rsidRPr="007C0622">
        <w:rPr>
          <w:rStyle w:val="StyleUnderline"/>
        </w:rPr>
        <w:t>with a state responding to an environment in which it recognizes</w:t>
      </w:r>
      <w:r w:rsidRPr="007C0622">
        <w:rPr>
          <w:sz w:val="16"/>
        </w:rPr>
        <w:t xml:space="preserve"> </w:t>
      </w:r>
      <w:r w:rsidRPr="007C0622">
        <w:rPr>
          <w:rStyle w:val="Emphasis"/>
        </w:rPr>
        <w:t>threats to its interests</w:t>
      </w:r>
      <w:r w:rsidRPr="007C0622">
        <w:rPr>
          <w:sz w:val="16"/>
        </w:rPr>
        <w:t xml:space="preserve"> </w:t>
      </w:r>
      <w:r w:rsidRPr="007C0622">
        <w:rPr>
          <w:rStyle w:val="StyleUnderline"/>
        </w:rPr>
        <w:t>at the same time that it sees</w:t>
      </w:r>
      <w:r w:rsidRPr="007C0622">
        <w:rPr>
          <w:sz w:val="16"/>
        </w:rPr>
        <w:t xml:space="preserve"> </w:t>
      </w:r>
      <w:r w:rsidRPr="007C0622">
        <w:rPr>
          <w:rStyle w:val="Emphasis"/>
        </w:rPr>
        <w:t>opportunities</w:t>
      </w:r>
      <w:r w:rsidRPr="007C0622">
        <w:rPr>
          <w:sz w:val="16"/>
        </w:rPr>
        <w:t xml:space="preserve"> </w:t>
      </w:r>
      <w:r w:rsidRPr="007C0622">
        <w:rPr>
          <w:rStyle w:val="StyleUnderline"/>
        </w:rPr>
        <w:t>to advance them</w:t>
      </w:r>
      <w:r w:rsidRPr="007C0622">
        <w:rPr>
          <w:sz w:val="16"/>
        </w:rPr>
        <w:t xml:space="preserve">.” </w:t>
      </w:r>
    </w:p>
    <w:p w14:paraId="3EC0211A" w14:textId="77777777" w:rsidR="009D7CE0" w:rsidRPr="007C0622" w:rsidRDefault="009D7CE0" w:rsidP="009D7CE0">
      <w:pPr>
        <w:rPr>
          <w:sz w:val="16"/>
        </w:rPr>
      </w:pPr>
      <w:r w:rsidRPr="007C0622">
        <w:rPr>
          <w:sz w:val="16"/>
        </w:rPr>
        <w:t xml:space="preserve">On balance, Sisson asserts that </w:t>
      </w:r>
      <w:r w:rsidRPr="00BE473B">
        <w:rPr>
          <w:rStyle w:val="StyleUnderline"/>
          <w:highlight w:val="yellow"/>
        </w:rPr>
        <w:t>China</w:t>
      </w:r>
      <w:r w:rsidRPr="007C0622">
        <w:rPr>
          <w:rStyle w:val="StyleUnderline"/>
        </w:rPr>
        <w:t>, “far from</w:t>
      </w:r>
      <w:r w:rsidRPr="007C0622">
        <w:rPr>
          <w:sz w:val="16"/>
        </w:rPr>
        <w:t xml:space="preserve"> opting out or of </w:t>
      </w:r>
      <w:r w:rsidRPr="007C0622">
        <w:rPr>
          <w:rStyle w:val="StyleUnderline"/>
        </w:rPr>
        <w:t>seeking to</w:t>
      </w:r>
      <w:r w:rsidRPr="007C0622">
        <w:rPr>
          <w:sz w:val="16"/>
        </w:rPr>
        <w:t xml:space="preserve"> </w:t>
      </w:r>
      <w:r w:rsidRPr="007C0622">
        <w:rPr>
          <w:rStyle w:val="Emphasis"/>
        </w:rPr>
        <w:t>obstruct</w:t>
      </w:r>
      <w:r w:rsidRPr="007C0622">
        <w:rPr>
          <w:sz w:val="16"/>
        </w:rPr>
        <w:t xml:space="preserve"> </w:t>
      </w:r>
      <w:r w:rsidRPr="007C0622">
        <w:rPr>
          <w:rStyle w:val="StyleUnderline"/>
        </w:rPr>
        <w:t>or</w:t>
      </w:r>
      <w:r w:rsidRPr="007C0622">
        <w:rPr>
          <w:sz w:val="16"/>
        </w:rPr>
        <w:t xml:space="preserve"> </w:t>
      </w:r>
      <w:r w:rsidRPr="007C0622">
        <w:rPr>
          <w:rStyle w:val="Emphasis"/>
        </w:rPr>
        <w:t>overturn</w:t>
      </w:r>
      <w:r w:rsidRPr="007C0622">
        <w:rPr>
          <w:sz w:val="16"/>
        </w:rPr>
        <w:t xml:space="preserve"> </w:t>
      </w:r>
      <w:r w:rsidRPr="007C0622">
        <w:rPr>
          <w:rStyle w:val="StyleUnderline"/>
        </w:rPr>
        <w:t>the post-war order’s institutions,” has</w:t>
      </w:r>
      <w:r w:rsidRPr="007C0622">
        <w:rPr>
          <w:sz w:val="16"/>
        </w:rPr>
        <w:t xml:space="preserve"> “</w:t>
      </w:r>
      <w:r w:rsidRPr="00BE473B">
        <w:rPr>
          <w:rStyle w:val="Emphasis"/>
          <w:highlight w:val="yellow"/>
        </w:rPr>
        <w:t>integrated itself</w:t>
      </w:r>
      <w:r w:rsidRPr="007C0622">
        <w:rPr>
          <w:sz w:val="16"/>
        </w:rPr>
        <w:t xml:space="preserve"> </w:t>
      </w:r>
      <w:r w:rsidRPr="007C0622">
        <w:rPr>
          <w:rStyle w:val="StyleUnderline"/>
        </w:rPr>
        <w:t xml:space="preserve">into them </w:t>
      </w:r>
      <w:r w:rsidRPr="00BE473B">
        <w:rPr>
          <w:rStyle w:val="StyleUnderline"/>
          <w:highlight w:val="yellow"/>
        </w:rPr>
        <w:t>and</w:t>
      </w:r>
      <w:r w:rsidRPr="007C0622">
        <w:rPr>
          <w:rStyle w:val="StyleUnderline"/>
        </w:rPr>
        <w:t xml:space="preserve">, from there, </w:t>
      </w:r>
      <w:r w:rsidRPr="00BE473B">
        <w:rPr>
          <w:rStyle w:val="StyleUnderline"/>
          <w:highlight w:val="yellow"/>
        </w:rPr>
        <w:t>worked</w:t>
      </w:r>
      <w:r w:rsidRPr="00BE473B">
        <w:rPr>
          <w:sz w:val="16"/>
          <w:highlight w:val="yellow"/>
        </w:rPr>
        <w:t xml:space="preserve"> </w:t>
      </w:r>
      <w:r w:rsidRPr="00BE473B">
        <w:rPr>
          <w:rStyle w:val="Emphasis"/>
          <w:highlight w:val="yellow"/>
        </w:rPr>
        <w:t>within</w:t>
      </w:r>
      <w:r w:rsidRPr="007C0622">
        <w:rPr>
          <w:sz w:val="16"/>
        </w:rPr>
        <w:t xml:space="preserve"> </w:t>
      </w:r>
      <w:r w:rsidRPr="007C0622">
        <w:rPr>
          <w:rStyle w:val="StyleUnderline"/>
        </w:rPr>
        <w:t>their procedures to gain and exercise influence</w:t>
      </w:r>
      <w:r w:rsidRPr="007C0622">
        <w:rPr>
          <w:sz w:val="16"/>
        </w:rPr>
        <w:t xml:space="preserve">.” </w:t>
      </w:r>
      <w:r w:rsidRPr="007C0622">
        <w:rPr>
          <w:rStyle w:val="StyleUnderline"/>
        </w:rPr>
        <w:t>Although</w:t>
      </w:r>
      <w:r w:rsidRPr="007C0622">
        <w:rPr>
          <w:sz w:val="16"/>
        </w:rPr>
        <w:t xml:space="preserve"> </w:t>
      </w:r>
      <w:r w:rsidRPr="007C0622">
        <w:rPr>
          <w:rStyle w:val="Emphasis"/>
        </w:rPr>
        <w:t>openly critical</w:t>
      </w:r>
      <w:r w:rsidRPr="007C0622">
        <w:rPr>
          <w:sz w:val="16"/>
        </w:rPr>
        <w:t xml:space="preserve"> </w:t>
      </w:r>
      <w:r w:rsidRPr="007C0622">
        <w:rPr>
          <w:rStyle w:val="StyleUnderline"/>
        </w:rPr>
        <w:t>of some</w:t>
      </w:r>
      <w:r w:rsidRPr="007C0622">
        <w:rPr>
          <w:sz w:val="16"/>
        </w:rPr>
        <w:t xml:space="preserve"> of the </w:t>
      </w:r>
      <w:r w:rsidRPr="007C0622">
        <w:rPr>
          <w:rStyle w:val="StyleUnderline"/>
        </w:rPr>
        <w:t xml:space="preserve">rules, Beijing’s </w:t>
      </w:r>
      <w:r w:rsidRPr="00BE473B">
        <w:rPr>
          <w:rStyle w:val="StyleUnderline"/>
          <w:highlight w:val="yellow"/>
        </w:rPr>
        <w:t>emphasis has been</w:t>
      </w:r>
      <w:r w:rsidRPr="007C0622">
        <w:rPr>
          <w:rStyle w:val="StyleUnderline"/>
        </w:rPr>
        <w:t xml:space="preserve"> on</w:t>
      </w:r>
      <w:r w:rsidRPr="007C0622">
        <w:rPr>
          <w:sz w:val="16"/>
        </w:rPr>
        <w:t xml:space="preserve"> </w:t>
      </w:r>
      <w:r w:rsidRPr="007C0622">
        <w:rPr>
          <w:rStyle w:val="Emphasis"/>
        </w:rPr>
        <w:t xml:space="preserve">advocating </w:t>
      </w:r>
      <w:r w:rsidRPr="00BE473B">
        <w:rPr>
          <w:rStyle w:val="Emphasis"/>
          <w:highlight w:val="yellow"/>
        </w:rPr>
        <w:t>reform</w:t>
      </w:r>
      <w:r w:rsidRPr="007C0622">
        <w:rPr>
          <w:sz w:val="16"/>
        </w:rPr>
        <w:t xml:space="preserve"> </w:t>
      </w:r>
      <w:r w:rsidRPr="007C0622">
        <w:rPr>
          <w:rStyle w:val="StyleUnderline"/>
        </w:rPr>
        <w:t>from within the system and</w:t>
      </w:r>
      <w:r w:rsidRPr="007C0622">
        <w:rPr>
          <w:sz w:val="16"/>
        </w:rPr>
        <w:t xml:space="preserve"> “</w:t>
      </w:r>
      <w:r w:rsidRPr="007C0622">
        <w:rPr>
          <w:rStyle w:val="Emphasis"/>
        </w:rPr>
        <w:t>strengthening</w:t>
      </w:r>
      <w:r w:rsidRPr="007C0622">
        <w:rPr>
          <w:sz w:val="16"/>
        </w:rPr>
        <w:t xml:space="preserve"> </w:t>
      </w:r>
      <w:r w:rsidRPr="007C0622">
        <w:rPr>
          <w:rStyle w:val="StyleUnderline"/>
        </w:rPr>
        <w:t>its bargaining position</w:t>
      </w:r>
      <w:r w:rsidRPr="007C0622">
        <w:rPr>
          <w:sz w:val="16"/>
        </w:rPr>
        <w:t xml:space="preserve">” in the process. It is certainly true that China—like the United States—engages in “diplomatic dissembling, economic and military coercion, and selective inerpretations of history to pursue its interests.” But Sisson concludes that “what China has said, and done, over time and into the present day suggests that </w:t>
      </w:r>
      <w:r w:rsidRPr="007C0622">
        <w:rPr>
          <w:rStyle w:val="StyleUnderline"/>
        </w:rPr>
        <w:t>China is more in support of than opposed to” the</w:t>
      </w:r>
      <w:r w:rsidRPr="007C0622">
        <w:rPr>
          <w:sz w:val="16"/>
        </w:rPr>
        <w:t xml:space="preserve"> founding principles and </w:t>
      </w:r>
      <w:r w:rsidRPr="007C0622">
        <w:rPr>
          <w:rStyle w:val="Emphasis"/>
        </w:rPr>
        <w:t>institutions</w:t>
      </w:r>
      <w:r w:rsidRPr="007C0622">
        <w:rPr>
          <w:sz w:val="16"/>
        </w:rPr>
        <w:t xml:space="preserve"> </w:t>
      </w:r>
      <w:r w:rsidRPr="007C0622">
        <w:rPr>
          <w:rStyle w:val="StyleUnderline"/>
        </w:rPr>
        <w:t>of the post-war order</w:t>
      </w:r>
      <w:r w:rsidRPr="007C0622">
        <w:rPr>
          <w:sz w:val="16"/>
        </w:rPr>
        <w:t>.</w:t>
      </w:r>
    </w:p>
    <w:p w14:paraId="6BC2BDB5" w14:textId="77777777" w:rsidR="009D7CE0" w:rsidRPr="007C0622" w:rsidRDefault="009D7CE0" w:rsidP="009D7CE0">
      <w:pPr>
        <w:rPr>
          <w:sz w:val="16"/>
        </w:rPr>
      </w:pPr>
      <w:r w:rsidRPr="007C0622">
        <w:rPr>
          <w:sz w:val="16"/>
        </w:rPr>
        <w:t xml:space="preserve">Notwithstanding this historical balance sheet, Sisson reiterates that many in Washington have “adopted a narrative about U.S.-China competition that is as insistent about America’s attachment to the post-war order as it is about China’s intent to supplant it with a less legitimate and more dangerous one.” </w:t>
      </w:r>
    </w:p>
    <w:p w14:paraId="28F4ABBC" w14:textId="77777777" w:rsidR="009D7CE0" w:rsidRPr="007C0622" w:rsidRDefault="009D7CE0" w:rsidP="009D7CE0">
      <w:pPr>
        <w:rPr>
          <w:sz w:val="16"/>
        </w:rPr>
      </w:pPr>
      <w:r w:rsidRPr="007C0622">
        <w:rPr>
          <w:sz w:val="16"/>
        </w:rPr>
        <w:t>What is obscured in this narrative is the difference between an existential threat and a geostrategic challenge. Sisson acknowledges that “China’s growing power makes it possible to imagine an international order…that privileges America’s liberal preferences less and China’s illiberal preferences more.” But this is not (or at least need not be) a winner-take-all contest. Neither side’s preferences would necessarily negate or exclude the other’s. Also, efforts by China to alter the balance of preferences “do not themselves constitute a major break with the principles and institutions of the post-war order and should not be the basis for extrapolation about China’s ambitions to create a new one.”</w:t>
      </w:r>
    </w:p>
    <w:p w14:paraId="4D6D2330" w14:textId="77777777" w:rsidR="009D7CE0" w:rsidRPr="007C0622" w:rsidRDefault="009D7CE0" w:rsidP="009D7CE0">
      <w:pPr>
        <w:rPr>
          <w:sz w:val="16"/>
        </w:rPr>
      </w:pPr>
      <w:r w:rsidRPr="007C0622">
        <w:rPr>
          <w:sz w:val="16"/>
        </w:rPr>
        <w:t xml:space="preserve">So what is to be done? One of Sisson’s most compelling observations is that the U.S. narrative “makes order the object of great power conflict, not the means of managing it. It is a dangerous inversion, one that converts negotiating the rules of international affairs into a competition to set them.” The bottom line is that Washington needs to recognize that it cannot unilaterally set the terms of either the U.S.-China relationship or the international order. </w:t>
      </w:r>
    </w:p>
    <w:p w14:paraId="6EEBC4BF" w14:textId="77777777" w:rsidR="009D7CE0" w:rsidRPr="007C0622" w:rsidRDefault="009D7CE0" w:rsidP="009D7CE0">
      <w:pPr>
        <w:rPr>
          <w:sz w:val="16"/>
        </w:rPr>
      </w:pPr>
      <w:r w:rsidRPr="007C0622">
        <w:rPr>
          <w:sz w:val="16"/>
        </w:rPr>
        <w:t xml:space="preserve">Instead, the United States simply needs to get down to the business of working out those terms through sustained strategic engagement with Beijing. Contrary to the presumption of irreconcilable differences, Sisson notes that </w:t>
      </w:r>
      <w:r w:rsidRPr="00C7170B">
        <w:rPr>
          <w:rStyle w:val="StyleUnderline"/>
        </w:rPr>
        <w:t>there is</w:t>
      </w:r>
      <w:r w:rsidRPr="007C0622">
        <w:rPr>
          <w:sz w:val="16"/>
        </w:rPr>
        <w:t xml:space="preserve"> </w:t>
      </w:r>
      <w:r w:rsidRPr="00C7170B">
        <w:rPr>
          <w:rStyle w:val="Emphasis"/>
        </w:rPr>
        <w:t>common ground</w:t>
      </w:r>
      <w:r w:rsidRPr="007C0622">
        <w:rPr>
          <w:sz w:val="16"/>
        </w:rPr>
        <w:t xml:space="preserve"> </w:t>
      </w:r>
      <w:r w:rsidRPr="00C7170B">
        <w:rPr>
          <w:rStyle w:val="StyleUnderline"/>
        </w:rPr>
        <w:t>from which to work</w:t>
      </w:r>
      <w:r w:rsidRPr="007C0622">
        <w:rPr>
          <w:sz w:val="16"/>
        </w:rPr>
        <w:t xml:space="preserve">. Although both sides seek to maximize their relative wealth, power, and influence, </w:t>
      </w:r>
      <w:r w:rsidRPr="00C7170B">
        <w:rPr>
          <w:rStyle w:val="StyleUnderline"/>
        </w:rPr>
        <w:t>both</w:t>
      </w:r>
      <w:r w:rsidRPr="007C0622">
        <w:rPr>
          <w:sz w:val="16"/>
        </w:rPr>
        <w:t xml:space="preserve"> also “</w:t>
      </w:r>
      <w:r w:rsidRPr="00C7170B">
        <w:rPr>
          <w:rStyle w:val="StyleUnderline"/>
        </w:rPr>
        <w:t>profess</w:t>
      </w:r>
      <w:r w:rsidRPr="007C0622">
        <w:rPr>
          <w:sz w:val="16"/>
        </w:rPr>
        <w:t xml:space="preserve"> ongoing </w:t>
      </w:r>
      <w:r w:rsidRPr="00C7170B">
        <w:rPr>
          <w:rStyle w:val="Emphasis"/>
        </w:rPr>
        <w:t>attachment</w:t>
      </w:r>
      <w:r w:rsidRPr="007C0622">
        <w:rPr>
          <w:sz w:val="16"/>
        </w:rPr>
        <w:t xml:space="preserve">” </w:t>
      </w:r>
      <w:r w:rsidRPr="00C7170B">
        <w:rPr>
          <w:rStyle w:val="StyleUnderline"/>
        </w:rPr>
        <w:t xml:space="preserve">to many common principles and objectives, </w:t>
      </w:r>
      <w:r w:rsidRPr="00BE473B">
        <w:rPr>
          <w:rStyle w:val="StyleUnderline"/>
          <w:highlight w:val="yellow"/>
        </w:rPr>
        <w:t>including</w:t>
      </w:r>
      <w:r w:rsidRPr="00C7170B">
        <w:rPr>
          <w:rStyle w:val="StyleUnderline"/>
        </w:rPr>
        <w:t xml:space="preserve"> “a </w:t>
      </w:r>
      <w:r w:rsidRPr="00BE473B">
        <w:rPr>
          <w:rStyle w:val="StyleUnderline"/>
          <w:highlight w:val="yellow"/>
        </w:rPr>
        <w:t>desire to maintain</w:t>
      </w:r>
      <w:r w:rsidRPr="00C7170B">
        <w:rPr>
          <w:rStyle w:val="StyleUnderline"/>
        </w:rPr>
        <w:t xml:space="preserve"> a</w:t>
      </w:r>
      <w:r w:rsidRPr="007C0622">
        <w:rPr>
          <w:sz w:val="16"/>
        </w:rPr>
        <w:t xml:space="preserve"> </w:t>
      </w:r>
      <w:r w:rsidRPr="00BE473B">
        <w:rPr>
          <w:rStyle w:val="Emphasis"/>
          <w:highlight w:val="yellow"/>
        </w:rPr>
        <w:t>global econ</w:t>
      </w:r>
      <w:r w:rsidRPr="00C7170B">
        <w:rPr>
          <w:rStyle w:val="Emphasis"/>
        </w:rPr>
        <w:t>omy</w:t>
      </w:r>
      <w:r w:rsidRPr="007C0622">
        <w:rPr>
          <w:sz w:val="16"/>
        </w:rPr>
        <w:t xml:space="preserve"> </w:t>
      </w:r>
      <w:r w:rsidRPr="00C7170B">
        <w:rPr>
          <w:rStyle w:val="StyleUnderline"/>
        </w:rPr>
        <w:t>that runs on rules that facilitate</w:t>
      </w:r>
      <w:r w:rsidRPr="007C0622">
        <w:rPr>
          <w:sz w:val="16"/>
        </w:rPr>
        <w:t xml:space="preserve"> the </w:t>
      </w:r>
      <w:r w:rsidRPr="00C7170B">
        <w:rPr>
          <w:rStyle w:val="StyleUnderline"/>
        </w:rPr>
        <w:t>worldwide movement of goods, money, ideas, and people</w:t>
      </w:r>
      <w:r w:rsidRPr="007C0622">
        <w:rPr>
          <w:sz w:val="16"/>
        </w:rPr>
        <w:t>.”</w:t>
      </w:r>
    </w:p>
    <w:p w14:paraId="4EA59E70" w14:textId="77777777" w:rsidR="009D7CE0" w:rsidRDefault="009D7CE0" w:rsidP="009D7CE0">
      <w:pPr>
        <w:pStyle w:val="Heading1"/>
      </w:pPr>
      <w:r>
        <w:t>1NR</w:t>
      </w:r>
    </w:p>
    <w:p w14:paraId="4CCDBD9A" w14:textId="006E01A7" w:rsidR="009D7CE0" w:rsidRPr="00733C1D" w:rsidRDefault="009D7CE0" w:rsidP="009D7CE0">
      <w:pPr>
        <w:pStyle w:val="Heading2"/>
      </w:pPr>
      <w:r>
        <w:t>A-SPEC</w:t>
      </w:r>
    </w:p>
    <w:p w14:paraId="0BEFAA58" w14:textId="77777777" w:rsidR="009D7CE0" w:rsidRPr="00662F87" w:rsidRDefault="009D7CE0" w:rsidP="009D7CE0">
      <w:pPr>
        <w:pStyle w:val="Heading4"/>
      </w:pPr>
      <w:r>
        <w:t xml:space="preserve">Failure to </w:t>
      </w:r>
      <w:r w:rsidRPr="00733C1D">
        <w:rPr>
          <w:u w:val="single"/>
        </w:rPr>
        <w:t>specify</w:t>
      </w:r>
      <w:r>
        <w:t xml:space="preserve"> means the AFF’s </w:t>
      </w:r>
      <w:r w:rsidRPr="00733C1D">
        <w:rPr>
          <w:u w:val="single"/>
        </w:rPr>
        <w:t>too vague</w:t>
      </w:r>
      <w:r>
        <w:t xml:space="preserve"> to </w:t>
      </w:r>
      <w:r w:rsidRPr="00733C1D">
        <w:rPr>
          <w:u w:val="single"/>
        </w:rPr>
        <w:t>solve anything</w:t>
      </w:r>
      <w:r>
        <w:t>.</w:t>
      </w:r>
    </w:p>
    <w:p w14:paraId="0466ACF1" w14:textId="77777777" w:rsidR="009D7CE0" w:rsidRPr="00662F87" w:rsidRDefault="009D7CE0" w:rsidP="009D7CE0">
      <w:r>
        <w:t xml:space="preserve">Guy </w:t>
      </w:r>
      <w:r w:rsidRPr="00662F87">
        <w:rPr>
          <w:rStyle w:val="Style13ptBold"/>
        </w:rPr>
        <w:t>Mundlak 24</w:t>
      </w:r>
      <w:r>
        <w:t>, L.L.M. and J.D. from Harvard Law, Head of the School for Social and Policy Studies at Tel-Aviv University on the Faculty of Law and Department of Labor Studies, “Transnational Labor Law as a Spiderweb: Is There a Spider? Is There a Web?”, 57 Cornell Int’l L.J. 101</w:t>
      </w:r>
    </w:p>
    <w:p w14:paraId="72054B27" w14:textId="77777777" w:rsidR="009D7CE0" w:rsidRPr="00733C1D" w:rsidRDefault="009D7CE0" w:rsidP="009D7CE0">
      <w:pPr>
        <w:rPr>
          <w:rStyle w:val="Emphasis"/>
          <w:sz w:val="24"/>
          <w:szCs w:val="24"/>
        </w:rPr>
      </w:pPr>
      <w:r w:rsidRPr="00733C1D">
        <w:rPr>
          <w:sz w:val="16"/>
        </w:rPr>
        <w:t xml:space="preserve">Even when remaining within the framing of the ideal SHA model, international norms have been claimed to be relatively broad and leave much leeway for differentiation between states. </w:t>
      </w:r>
      <w:r w:rsidRPr="00B410AB">
        <w:rPr>
          <w:rStyle w:val="StyleUnderline"/>
          <w:highlight w:val="yellow"/>
        </w:rPr>
        <w:t>For anyone familiar with</w:t>
      </w:r>
      <w:r w:rsidRPr="00733C1D">
        <w:rPr>
          <w:rStyle w:val="StyleUnderline"/>
        </w:rPr>
        <w:t xml:space="preserve"> the </w:t>
      </w:r>
      <w:r w:rsidRPr="00B410AB">
        <w:rPr>
          <w:rStyle w:val="Emphasis"/>
          <w:highlight w:val="yellow"/>
        </w:rPr>
        <w:t>nuts and bolts</w:t>
      </w:r>
      <w:r w:rsidRPr="00733C1D">
        <w:rPr>
          <w:rStyle w:val="StyleUnderline"/>
        </w:rPr>
        <w:t xml:space="preserve"> </w:t>
      </w:r>
      <w:r w:rsidRPr="00B410AB">
        <w:rPr>
          <w:rStyle w:val="StyleUnderline"/>
          <w:highlight w:val="yellow"/>
        </w:rPr>
        <w:t>of</w:t>
      </w:r>
      <w:r w:rsidRPr="00733C1D">
        <w:rPr>
          <w:rStyle w:val="StyleUnderline"/>
        </w:rPr>
        <w:t xml:space="preserve"> </w:t>
      </w:r>
      <w:r w:rsidRPr="00733C1D">
        <w:rPr>
          <w:rStyle w:val="Emphasis"/>
          <w:sz w:val="24"/>
          <w:szCs w:val="24"/>
        </w:rPr>
        <w:t xml:space="preserve">domestic </w:t>
      </w:r>
      <w:r w:rsidRPr="00B410AB">
        <w:rPr>
          <w:rStyle w:val="Emphasis"/>
          <w:sz w:val="24"/>
          <w:szCs w:val="24"/>
          <w:highlight w:val="yellow"/>
        </w:rPr>
        <w:t>labor law</w:t>
      </w:r>
      <w:r w:rsidRPr="00B410AB">
        <w:rPr>
          <w:sz w:val="16"/>
          <w:highlight w:val="yellow"/>
        </w:rPr>
        <w:t xml:space="preserve">, </w:t>
      </w:r>
      <w:r w:rsidRPr="00B410AB">
        <w:rPr>
          <w:rStyle w:val="StyleUnderline"/>
          <w:highlight w:val="yellow"/>
        </w:rPr>
        <w:t xml:space="preserve">the </w:t>
      </w:r>
      <w:r w:rsidRPr="00B410AB">
        <w:rPr>
          <w:rStyle w:val="Emphasis"/>
          <w:sz w:val="24"/>
          <w:szCs w:val="24"/>
          <w:highlight w:val="yellow"/>
        </w:rPr>
        <w:t>devil is in the details.</w:t>
      </w:r>
      <w:r w:rsidRPr="00B410AB">
        <w:rPr>
          <w:sz w:val="16"/>
          <w:szCs w:val="24"/>
          <w:highlight w:val="yellow"/>
        </w:rPr>
        <w:t xml:space="preserve"> </w:t>
      </w:r>
      <w:r w:rsidRPr="00B410AB">
        <w:rPr>
          <w:rStyle w:val="StyleUnderline"/>
          <w:highlight w:val="yellow"/>
        </w:rPr>
        <w:t xml:space="preserve">Merely </w:t>
      </w:r>
      <w:r w:rsidRPr="00B410AB">
        <w:rPr>
          <w:rStyle w:val="Emphasis"/>
          <w:highlight w:val="yellow"/>
        </w:rPr>
        <w:t>prescribing</w:t>
      </w:r>
      <w:r w:rsidRPr="00733C1D">
        <w:rPr>
          <w:rStyle w:val="StyleUnderline"/>
        </w:rPr>
        <w:t xml:space="preserve"> the freedom of association is </w:t>
      </w:r>
      <w:r w:rsidRPr="00733C1D">
        <w:rPr>
          <w:rStyle w:val="Emphasis"/>
        </w:rPr>
        <w:t>not enough</w:t>
      </w:r>
      <w:r w:rsidRPr="00733C1D">
        <w:rPr>
          <w:sz w:val="16"/>
        </w:rPr>
        <w:t xml:space="preserve"> </w:t>
      </w:r>
      <w:r w:rsidRPr="00733C1D">
        <w:rPr>
          <w:rStyle w:val="StyleUnderline"/>
        </w:rPr>
        <w:t>to secure an effective voice. The</w:t>
      </w:r>
      <w:r w:rsidRPr="00733C1D">
        <w:rPr>
          <w:sz w:val="16"/>
        </w:rPr>
        <w:t xml:space="preserve"> international </w:t>
      </w:r>
      <w:r w:rsidRPr="00733C1D">
        <w:rPr>
          <w:rStyle w:val="StyleUnderline"/>
        </w:rPr>
        <w:t xml:space="preserve">prescription of a </w:t>
      </w:r>
      <w:r w:rsidRPr="00733C1D">
        <w:rPr>
          <w:rStyle w:val="Emphasis"/>
        </w:rPr>
        <w:t xml:space="preserve">few </w:t>
      </w:r>
      <w:r w:rsidRPr="00B410AB">
        <w:rPr>
          <w:rStyle w:val="Emphasis"/>
          <w:highlight w:val="yellow"/>
        </w:rPr>
        <w:t>fundamental principles</w:t>
      </w:r>
      <w:r w:rsidRPr="00B410AB">
        <w:rPr>
          <w:rStyle w:val="StyleUnderline"/>
          <w:highlight w:val="yellow"/>
        </w:rPr>
        <w:t xml:space="preserve"> and</w:t>
      </w:r>
      <w:r w:rsidRPr="00733C1D">
        <w:rPr>
          <w:rStyle w:val="StyleUnderline"/>
        </w:rPr>
        <w:t xml:space="preserve"> even</w:t>
      </w:r>
      <w:r w:rsidRPr="00733C1D">
        <w:rPr>
          <w:sz w:val="16"/>
        </w:rPr>
        <w:t xml:space="preserve"> the further </w:t>
      </w:r>
      <w:r w:rsidRPr="00B410AB">
        <w:rPr>
          <w:rStyle w:val="Emphasis"/>
          <w:highlight w:val="yellow"/>
        </w:rPr>
        <w:t>broadening</w:t>
      </w:r>
      <w:r w:rsidRPr="00733C1D">
        <w:rPr>
          <w:rStyle w:val="Emphasis"/>
        </w:rPr>
        <w:t xml:space="preserve"> of the </w:t>
      </w:r>
      <w:r w:rsidRPr="00B410AB">
        <w:rPr>
          <w:rStyle w:val="Emphasis"/>
          <w:highlight w:val="yellow"/>
        </w:rPr>
        <w:t>regulatory scope</w:t>
      </w:r>
      <w:r w:rsidRPr="00733C1D">
        <w:rPr>
          <w:sz w:val="16"/>
        </w:rPr>
        <w:t xml:space="preserve"> </w:t>
      </w:r>
      <w:r w:rsidRPr="00733C1D">
        <w:rPr>
          <w:rStyle w:val="StyleUnderline"/>
        </w:rPr>
        <w:t xml:space="preserve">in pursuit of decent </w:t>
      </w:r>
      <w:r w:rsidRPr="00B410AB">
        <w:rPr>
          <w:rStyle w:val="StyleUnderline"/>
          <w:highlight w:val="yellow"/>
        </w:rPr>
        <w:t xml:space="preserve">work is </w:t>
      </w:r>
      <w:r w:rsidRPr="00B410AB">
        <w:rPr>
          <w:rStyle w:val="Emphasis"/>
          <w:sz w:val="24"/>
          <w:szCs w:val="24"/>
          <w:highlight w:val="yellow"/>
        </w:rPr>
        <w:t>too general to make a difference.</w:t>
      </w:r>
    </w:p>
    <w:p w14:paraId="372A5196" w14:textId="77777777" w:rsidR="009D7CE0" w:rsidRDefault="009D7CE0" w:rsidP="009D7CE0">
      <w:pPr>
        <w:pStyle w:val="Heading4"/>
      </w:pPr>
      <w:r>
        <w:t>3---‘</w:t>
      </w:r>
      <w:r w:rsidRPr="0016051C">
        <w:rPr>
          <w:u w:val="single"/>
        </w:rPr>
        <w:t>Resolved’</w:t>
      </w:r>
      <w:r>
        <w:t>---means freed from uncertainty.</w:t>
      </w:r>
    </w:p>
    <w:p w14:paraId="6D88C78C" w14:textId="77777777" w:rsidR="009D7CE0" w:rsidRPr="002B55F4" w:rsidRDefault="009D7CE0" w:rsidP="009D7CE0">
      <w:r w:rsidRPr="002C38AA">
        <w:rPr>
          <w:rStyle w:val="Style13ptBold"/>
        </w:rPr>
        <w:t>OED 89</w:t>
      </w:r>
      <w:r>
        <w:t xml:space="preserve">, </w:t>
      </w:r>
      <w:r w:rsidRPr="002B55F4">
        <w:t>Oxford English Dictionary, “Resolved,” Volume 13, p. 725</w:t>
      </w:r>
    </w:p>
    <w:p w14:paraId="335C40D1" w14:textId="77777777" w:rsidR="009D7CE0" w:rsidRPr="002B55F4" w:rsidRDefault="009D7CE0" w:rsidP="009D7CE0">
      <w:pPr>
        <w:rPr>
          <w:rFonts w:eastAsia="Calibri"/>
          <w:sz w:val="16"/>
        </w:rPr>
      </w:pPr>
      <w:r w:rsidRPr="002B55F4">
        <w:rPr>
          <w:rFonts w:eastAsia="Calibri"/>
          <w:sz w:val="16"/>
        </w:rPr>
        <w:t xml:space="preserve">Of the mind, etc.: </w:t>
      </w:r>
      <w:r w:rsidRPr="00B410AB">
        <w:rPr>
          <w:rStyle w:val="Emphasis"/>
          <w:highlight w:val="yellow"/>
        </w:rPr>
        <w:t>Freed from</w:t>
      </w:r>
      <w:r w:rsidRPr="002C38AA">
        <w:rPr>
          <w:rStyle w:val="Emphasis"/>
        </w:rPr>
        <w:t xml:space="preserve"> doubt or </w:t>
      </w:r>
      <w:r w:rsidRPr="00B410AB">
        <w:rPr>
          <w:rStyle w:val="Emphasis"/>
          <w:highlight w:val="yellow"/>
        </w:rPr>
        <w:t>uncertainty</w:t>
      </w:r>
      <w:r w:rsidRPr="002B55F4">
        <w:rPr>
          <w:rFonts w:eastAsia="Calibri"/>
          <w:sz w:val="16"/>
        </w:rPr>
        <w:t xml:space="preserve">, </w:t>
      </w:r>
      <w:r w:rsidRPr="002C38AA">
        <w:rPr>
          <w:rStyle w:val="StyleUnderline"/>
        </w:rPr>
        <w:t>fixed, settled</w:t>
      </w:r>
      <w:r w:rsidRPr="002B55F4">
        <w:rPr>
          <w:rFonts w:eastAsia="Calibri"/>
          <w:sz w:val="16"/>
        </w:rPr>
        <w:t>. Obs.</w:t>
      </w:r>
    </w:p>
    <w:p w14:paraId="23C11E73" w14:textId="77777777" w:rsidR="009D7CE0" w:rsidRDefault="009D7CE0" w:rsidP="009D7CE0">
      <w:pPr>
        <w:pStyle w:val="Heading2"/>
      </w:pPr>
      <w:r>
        <w:t>Ptx DA</w:t>
      </w:r>
    </w:p>
    <w:p w14:paraId="7241C1BA" w14:textId="5C06801F" w:rsidR="009D7CE0" w:rsidRDefault="009D7CE0" w:rsidP="009D7CE0">
      <w:pPr>
        <w:pStyle w:val="Heading3"/>
      </w:pPr>
      <w:r>
        <w:t>O/V</w:t>
      </w:r>
    </w:p>
    <w:p w14:paraId="5FB1E28C" w14:textId="77777777" w:rsidR="009D7CE0" w:rsidRDefault="009D7CE0" w:rsidP="009D7CE0">
      <w:pPr>
        <w:pStyle w:val="Heading4"/>
      </w:pPr>
      <w:r>
        <w:t xml:space="preserve">Goes </w:t>
      </w:r>
      <w:r w:rsidRPr="00A67C24">
        <w:rPr>
          <w:u w:val="single"/>
        </w:rPr>
        <w:t>nuclear</w:t>
      </w:r>
      <w:r>
        <w:t xml:space="preserve"> in </w:t>
      </w:r>
      <w:r w:rsidRPr="00A67C24">
        <w:rPr>
          <w:u w:val="single"/>
        </w:rPr>
        <w:t>every hotspot</w:t>
      </w:r>
      <w:r>
        <w:t>.</w:t>
      </w:r>
    </w:p>
    <w:p w14:paraId="464CF6F1" w14:textId="77777777" w:rsidR="009D7CE0" w:rsidRPr="00A67C24" w:rsidRDefault="009D7CE0" w:rsidP="009D7CE0">
      <w:r>
        <w:t xml:space="preserve">Deborah L. </w:t>
      </w:r>
      <w:r w:rsidRPr="00A67C24">
        <w:rPr>
          <w:rStyle w:val="Style13ptBold"/>
        </w:rPr>
        <w:t>James et al. 25</w:t>
      </w:r>
      <w:r>
        <w:t>, served as the 23rd Secretary of the Air Force, serves as an Atlantic Council Board Member, and is co-Chair of the Atlantic Council Hypersonic Capabilities Task Force, has 30 years of senior homeland and national security bureaucratic and administrative experience in the U.S. federal government and the private sector, holds a masters degree in International Affairs at Columbia SIPA, “How the nation can make fielding hypersonic capabilities a national priority”, https://spacenews.com/how-the-nation-can-make-fielding-hypersonic-capabilities-a-national-priority/</w:t>
      </w:r>
    </w:p>
    <w:p w14:paraId="11AA4C7A" w14:textId="77777777" w:rsidR="009D7CE0" w:rsidRPr="00F81ECB" w:rsidRDefault="009D7CE0" w:rsidP="009D7CE0">
      <w:pPr>
        <w:rPr>
          <w:sz w:val="16"/>
        </w:rPr>
      </w:pPr>
      <w:r w:rsidRPr="00B07545">
        <w:rPr>
          <w:rStyle w:val="StyleUnderline"/>
          <w:highlight w:val="yellow"/>
        </w:rPr>
        <w:t xml:space="preserve">What do </w:t>
      </w:r>
      <w:r w:rsidRPr="00B07545">
        <w:rPr>
          <w:rStyle w:val="Emphasis"/>
          <w:highlight w:val="yellow"/>
        </w:rPr>
        <w:t>China</w:t>
      </w:r>
      <w:r w:rsidRPr="00B07545">
        <w:rPr>
          <w:rStyle w:val="StyleUnderline"/>
          <w:highlight w:val="yellow"/>
        </w:rPr>
        <w:t xml:space="preserve">, </w:t>
      </w:r>
      <w:r w:rsidRPr="00B07545">
        <w:rPr>
          <w:rStyle w:val="Emphasis"/>
          <w:highlight w:val="yellow"/>
        </w:rPr>
        <w:t>Russia</w:t>
      </w:r>
      <w:r w:rsidRPr="00B07545">
        <w:rPr>
          <w:rStyle w:val="StyleUnderline"/>
          <w:highlight w:val="yellow"/>
        </w:rPr>
        <w:t xml:space="preserve">, </w:t>
      </w:r>
      <w:r w:rsidRPr="00B07545">
        <w:rPr>
          <w:rStyle w:val="Emphasis"/>
          <w:highlight w:val="yellow"/>
        </w:rPr>
        <w:t>North Korea</w:t>
      </w:r>
      <w:r w:rsidRPr="00B07545">
        <w:rPr>
          <w:sz w:val="16"/>
          <w:highlight w:val="yellow"/>
        </w:rPr>
        <w:t xml:space="preserve"> </w:t>
      </w:r>
      <w:r w:rsidRPr="00B07545">
        <w:rPr>
          <w:rStyle w:val="StyleUnderline"/>
          <w:highlight w:val="yellow"/>
        </w:rPr>
        <w:t>and</w:t>
      </w:r>
      <w:r w:rsidRPr="00B07545">
        <w:rPr>
          <w:sz w:val="16"/>
          <w:highlight w:val="yellow"/>
        </w:rPr>
        <w:t xml:space="preserve"> </w:t>
      </w:r>
      <w:r w:rsidRPr="00B07545">
        <w:rPr>
          <w:rStyle w:val="Emphasis"/>
          <w:highlight w:val="yellow"/>
        </w:rPr>
        <w:t>Iran</w:t>
      </w:r>
      <w:r w:rsidRPr="00B07545">
        <w:rPr>
          <w:sz w:val="16"/>
          <w:highlight w:val="yellow"/>
        </w:rPr>
        <w:t xml:space="preserve"> </w:t>
      </w:r>
      <w:r w:rsidRPr="00B07545">
        <w:rPr>
          <w:rStyle w:val="StyleUnderline"/>
          <w:highlight w:val="yellow"/>
        </w:rPr>
        <w:t>have in common? Each</w:t>
      </w:r>
      <w:r w:rsidRPr="00F81ECB">
        <w:rPr>
          <w:rStyle w:val="StyleUnderline"/>
        </w:rPr>
        <w:t xml:space="preserve"> member of this </w:t>
      </w:r>
      <w:r w:rsidRPr="00F81ECB">
        <w:rPr>
          <w:rStyle w:val="Emphasis"/>
        </w:rPr>
        <w:t>axis of aggressors</w:t>
      </w:r>
      <w:r w:rsidRPr="00F81ECB">
        <w:rPr>
          <w:rStyle w:val="StyleUnderline"/>
        </w:rPr>
        <w:t xml:space="preserve"> </w:t>
      </w:r>
      <w:r w:rsidRPr="00B07545">
        <w:rPr>
          <w:rStyle w:val="StyleUnderline"/>
          <w:highlight w:val="yellow"/>
        </w:rPr>
        <w:t>has developed</w:t>
      </w:r>
      <w:r w:rsidRPr="00F81ECB">
        <w:rPr>
          <w:sz w:val="16"/>
        </w:rPr>
        <w:t xml:space="preserve"> (or at least has claimed to have developed) </w:t>
      </w:r>
      <w:r w:rsidRPr="00F81ECB">
        <w:rPr>
          <w:rStyle w:val="Emphasis"/>
        </w:rPr>
        <w:t xml:space="preserve">operational </w:t>
      </w:r>
      <w:r w:rsidRPr="00B07545">
        <w:rPr>
          <w:rStyle w:val="Emphasis"/>
          <w:highlight w:val="yellow"/>
        </w:rPr>
        <w:t>hypersonic weapons</w:t>
      </w:r>
      <w:r w:rsidRPr="00F81ECB">
        <w:rPr>
          <w:sz w:val="16"/>
        </w:rPr>
        <w:t xml:space="preserve">. </w:t>
      </w:r>
      <w:r w:rsidRPr="00B07545">
        <w:rPr>
          <w:rStyle w:val="StyleUnderline"/>
          <w:highlight w:val="yellow"/>
        </w:rPr>
        <w:t>These</w:t>
      </w:r>
      <w:r w:rsidRPr="00F81ECB">
        <w:rPr>
          <w:rStyle w:val="StyleUnderline"/>
        </w:rPr>
        <w:t xml:space="preserve"> adversaries’ hypersonic capabilities </w:t>
      </w:r>
      <w:r w:rsidRPr="00F81ECB">
        <w:rPr>
          <w:rStyle w:val="Emphasis"/>
        </w:rPr>
        <w:t xml:space="preserve">significantly </w:t>
      </w:r>
      <w:r w:rsidRPr="00B07545">
        <w:rPr>
          <w:rStyle w:val="Emphasis"/>
          <w:highlight w:val="yellow"/>
        </w:rPr>
        <w:t>enhance</w:t>
      </w:r>
      <w:r w:rsidRPr="00B07545">
        <w:rPr>
          <w:sz w:val="16"/>
          <w:highlight w:val="yellow"/>
        </w:rPr>
        <w:t xml:space="preserve"> </w:t>
      </w:r>
      <w:r w:rsidRPr="00B07545">
        <w:rPr>
          <w:rStyle w:val="StyleUnderline"/>
          <w:highlight w:val="yellow"/>
        </w:rPr>
        <w:t xml:space="preserve">their ability to </w:t>
      </w:r>
      <w:r w:rsidRPr="00B07545">
        <w:rPr>
          <w:rStyle w:val="Emphasis"/>
          <w:highlight w:val="yellow"/>
        </w:rPr>
        <w:t>threaten American interests</w:t>
      </w:r>
      <w:r w:rsidRPr="00F81ECB">
        <w:rPr>
          <w:rStyle w:val="StyleUnderline"/>
        </w:rPr>
        <w:t xml:space="preserve"> at home and abroad, </w:t>
      </w:r>
      <w:r w:rsidRPr="00B07545">
        <w:rPr>
          <w:rStyle w:val="StyleUnderline"/>
          <w:highlight w:val="yellow"/>
        </w:rPr>
        <w:t xml:space="preserve">including the ability for the </w:t>
      </w:r>
      <w:r w:rsidRPr="00B07545">
        <w:rPr>
          <w:rStyle w:val="Emphasis"/>
          <w:highlight w:val="yellow"/>
        </w:rPr>
        <w:t>U</w:t>
      </w:r>
      <w:r w:rsidRPr="00F81ECB">
        <w:rPr>
          <w:rStyle w:val="StyleUnderline"/>
        </w:rPr>
        <w:t xml:space="preserve">nited </w:t>
      </w:r>
      <w:r w:rsidRPr="00B07545">
        <w:rPr>
          <w:rStyle w:val="Emphasis"/>
          <w:highlight w:val="yellow"/>
        </w:rPr>
        <w:t>S</w:t>
      </w:r>
      <w:r w:rsidRPr="00F81ECB">
        <w:rPr>
          <w:rStyle w:val="StyleUnderline"/>
        </w:rPr>
        <w:t xml:space="preserve">tates </w:t>
      </w:r>
      <w:r w:rsidRPr="00B07545">
        <w:rPr>
          <w:rStyle w:val="StyleUnderline"/>
          <w:highlight w:val="yellow"/>
        </w:rPr>
        <w:t>to</w:t>
      </w:r>
      <w:r w:rsidRPr="00F81ECB">
        <w:rPr>
          <w:rStyle w:val="StyleUnderline"/>
        </w:rPr>
        <w:t xml:space="preserve"> </w:t>
      </w:r>
      <w:r w:rsidRPr="00F81ECB">
        <w:rPr>
          <w:rStyle w:val="Emphasis"/>
        </w:rPr>
        <w:t xml:space="preserve">quickly </w:t>
      </w:r>
      <w:r w:rsidRPr="00B07545">
        <w:rPr>
          <w:rStyle w:val="Emphasis"/>
          <w:highlight w:val="yellow"/>
        </w:rPr>
        <w:t>come to the aid of</w:t>
      </w:r>
      <w:r w:rsidRPr="00F81ECB">
        <w:rPr>
          <w:rStyle w:val="Emphasis"/>
        </w:rPr>
        <w:t xml:space="preserve"> its </w:t>
      </w:r>
      <w:r w:rsidRPr="00B07545">
        <w:rPr>
          <w:rStyle w:val="Emphasis"/>
          <w:highlight w:val="yellow"/>
        </w:rPr>
        <w:t>allies</w:t>
      </w:r>
      <w:r w:rsidRPr="00B07545">
        <w:rPr>
          <w:sz w:val="16"/>
          <w:highlight w:val="yellow"/>
        </w:rPr>
        <w:t xml:space="preserve"> </w:t>
      </w:r>
      <w:r w:rsidRPr="00B07545">
        <w:rPr>
          <w:rStyle w:val="StyleUnderline"/>
          <w:highlight w:val="yellow"/>
        </w:rPr>
        <w:t>in</w:t>
      </w:r>
      <w:r w:rsidRPr="00B07545">
        <w:rPr>
          <w:sz w:val="16"/>
          <w:highlight w:val="yellow"/>
        </w:rPr>
        <w:t xml:space="preserve"> </w:t>
      </w:r>
      <w:r w:rsidRPr="00B07545">
        <w:rPr>
          <w:rStyle w:val="Emphasis"/>
          <w:highlight w:val="yellow"/>
        </w:rPr>
        <w:t>crisis</w:t>
      </w:r>
      <w:r w:rsidRPr="00B07545">
        <w:rPr>
          <w:sz w:val="16"/>
          <w:highlight w:val="yellow"/>
        </w:rPr>
        <w:t xml:space="preserve"> </w:t>
      </w:r>
      <w:r w:rsidRPr="00B07545">
        <w:rPr>
          <w:rStyle w:val="StyleUnderline"/>
          <w:highlight w:val="yellow"/>
        </w:rPr>
        <w:t>or</w:t>
      </w:r>
      <w:r w:rsidRPr="00B07545">
        <w:rPr>
          <w:sz w:val="16"/>
          <w:highlight w:val="yellow"/>
        </w:rPr>
        <w:t xml:space="preserve"> </w:t>
      </w:r>
      <w:r w:rsidRPr="00B07545">
        <w:rPr>
          <w:rStyle w:val="Emphasis"/>
          <w:highlight w:val="yellow"/>
        </w:rPr>
        <w:t>wartime</w:t>
      </w:r>
      <w:r w:rsidRPr="00B07545">
        <w:rPr>
          <w:sz w:val="16"/>
          <w:highlight w:val="yellow"/>
        </w:rPr>
        <w:t>.</w:t>
      </w:r>
    </w:p>
    <w:p w14:paraId="4D449E64" w14:textId="77777777" w:rsidR="009D7CE0" w:rsidRDefault="009D7CE0" w:rsidP="009D7CE0">
      <w:pPr>
        <w:rPr>
          <w:sz w:val="16"/>
        </w:rPr>
      </w:pPr>
      <w:r w:rsidRPr="00B07545">
        <w:rPr>
          <w:rStyle w:val="StyleUnderline"/>
          <w:highlight w:val="yellow"/>
        </w:rPr>
        <w:t>Adversary</w:t>
      </w:r>
      <w:r w:rsidRPr="00F81ECB">
        <w:rPr>
          <w:rStyle w:val="StyleUnderline"/>
        </w:rPr>
        <w:t xml:space="preserve"> hypersonic </w:t>
      </w:r>
      <w:r w:rsidRPr="00B07545">
        <w:rPr>
          <w:rStyle w:val="StyleUnderline"/>
          <w:highlight w:val="yellow"/>
        </w:rPr>
        <w:t xml:space="preserve">capabilities </w:t>
      </w:r>
      <w:r w:rsidRPr="00B07545">
        <w:rPr>
          <w:rStyle w:val="Emphasis"/>
          <w:highlight w:val="yellow"/>
        </w:rPr>
        <w:t>seriously challenge</w:t>
      </w:r>
      <w:r w:rsidRPr="00F81ECB">
        <w:rPr>
          <w:sz w:val="16"/>
        </w:rPr>
        <w:t xml:space="preserve"> </w:t>
      </w:r>
      <w:r w:rsidRPr="00F81ECB">
        <w:rPr>
          <w:rStyle w:val="StyleUnderline"/>
        </w:rPr>
        <w:t xml:space="preserve">the </w:t>
      </w:r>
      <w:r w:rsidRPr="00B07545">
        <w:rPr>
          <w:rStyle w:val="Emphasis"/>
          <w:sz w:val="24"/>
          <w:szCs w:val="24"/>
          <w:highlight w:val="yellow"/>
        </w:rPr>
        <w:t>effectiveness of</w:t>
      </w:r>
      <w:r w:rsidRPr="00F81ECB">
        <w:rPr>
          <w:rStyle w:val="Emphasis"/>
          <w:sz w:val="24"/>
          <w:szCs w:val="24"/>
        </w:rPr>
        <w:t xml:space="preserve"> U.S. </w:t>
      </w:r>
      <w:r w:rsidRPr="00B07545">
        <w:rPr>
          <w:rStyle w:val="Emphasis"/>
          <w:sz w:val="24"/>
          <w:szCs w:val="24"/>
          <w:highlight w:val="yellow"/>
        </w:rPr>
        <w:t>deterrence</w:t>
      </w:r>
      <w:r w:rsidRPr="00F81ECB">
        <w:rPr>
          <w:sz w:val="16"/>
          <w:szCs w:val="24"/>
        </w:rPr>
        <w:t xml:space="preserve"> </w:t>
      </w:r>
      <w:r w:rsidRPr="00F81ECB">
        <w:rPr>
          <w:rStyle w:val="StyleUnderline"/>
        </w:rPr>
        <w:t xml:space="preserve">by </w:t>
      </w:r>
      <w:r w:rsidRPr="00B07545">
        <w:rPr>
          <w:rStyle w:val="StyleUnderline"/>
          <w:highlight w:val="yellow"/>
        </w:rPr>
        <w:t>threatening the</w:t>
      </w:r>
      <w:r w:rsidRPr="00F81ECB">
        <w:rPr>
          <w:rStyle w:val="StyleUnderline"/>
        </w:rPr>
        <w:t xml:space="preserve"> U.S. </w:t>
      </w:r>
      <w:r w:rsidRPr="00B07545">
        <w:rPr>
          <w:rStyle w:val="StyleUnderline"/>
          <w:highlight w:val="yellow"/>
        </w:rPr>
        <w:t>homeland and</w:t>
      </w:r>
      <w:r w:rsidRPr="00F81ECB">
        <w:rPr>
          <w:rStyle w:val="StyleUnderline"/>
        </w:rPr>
        <w:t xml:space="preserve"> forward </w:t>
      </w:r>
      <w:r w:rsidRPr="00B07545">
        <w:rPr>
          <w:rStyle w:val="StyleUnderline"/>
          <w:highlight w:val="yellow"/>
        </w:rPr>
        <w:t>bases with</w:t>
      </w:r>
      <w:r w:rsidRPr="00F81ECB">
        <w:rPr>
          <w:rStyle w:val="StyleUnderline"/>
        </w:rPr>
        <w:t xml:space="preserve"> </w:t>
      </w:r>
      <w:r w:rsidRPr="00F81ECB">
        <w:rPr>
          <w:rStyle w:val="Emphasis"/>
        </w:rPr>
        <w:t>survivable</w:t>
      </w:r>
      <w:r w:rsidRPr="00F81ECB">
        <w:rPr>
          <w:sz w:val="16"/>
        </w:rPr>
        <w:t xml:space="preserve">, </w:t>
      </w:r>
      <w:r w:rsidRPr="00F81ECB">
        <w:rPr>
          <w:rStyle w:val="Emphasis"/>
        </w:rPr>
        <w:t>long-range</w:t>
      </w:r>
      <w:r w:rsidRPr="00F81ECB">
        <w:rPr>
          <w:sz w:val="16"/>
        </w:rPr>
        <w:t xml:space="preserve"> </w:t>
      </w:r>
      <w:r w:rsidRPr="00F81ECB">
        <w:rPr>
          <w:rStyle w:val="StyleUnderline"/>
        </w:rPr>
        <w:t>conventional and</w:t>
      </w:r>
      <w:r w:rsidRPr="00F81ECB">
        <w:rPr>
          <w:sz w:val="16"/>
        </w:rPr>
        <w:t xml:space="preserve"> </w:t>
      </w:r>
      <w:r w:rsidRPr="00B07545">
        <w:rPr>
          <w:rStyle w:val="Emphasis"/>
          <w:sz w:val="24"/>
          <w:szCs w:val="24"/>
          <w:highlight w:val="yellow"/>
        </w:rPr>
        <w:t>nuclear lethal effects</w:t>
      </w:r>
      <w:r w:rsidRPr="00F81ECB">
        <w:rPr>
          <w:sz w:val="16"/>
        </w:rPr>
        <w:t>. To address this growing challenge, the U.S. Congress, Department of Defense (DoD), and industry all need to ensure that U.S. programs to develop both offensive hypersonic weapons and counter-hypersonic defenses are a national priority, are effectively and affordably executed, and rapidly deliver to the warfighter these essential capabilities in meaningful numbers.</w:t>
      </w:r>
    </w:p>
    <w:p w14:paraId="5C7D3366" w14:textId="77777777" w:rsidR="009D7CE0" w:rsidRPr="00CD03F9" w:rsidRDefault="009D7CE0" w:rsidP="009D7CE0"/>
    <w:p w14:paraId="4A29BE6C" w14:textId="77777777" w:rsidR="009D7CE0" w:rsidRDefault="009D7CE0" w:rsidP="009D7CE0">
      <w:pPr>
        <w:pStyle w:val="Heading3"/>
      </w:pPr>
      <w:r>
        <w:t>AT: Thumpers</w:t>
      </w:r>
    </w:p>
    <w:p w14:paraId="3E7B246E" w14:textId="77777777" w:rsidR="009D7CE0" w:rsidRDefault="009D7CE0" w:rsidP="009D7CE0">
      <w:pPr>
        <w:pStyle w:val="Heading4"/>
      </w:pPr>
      <w:r>
        <w:t xml:space="preserve">Spending is the </w:t>
      </w:r>
      <w:r w:rsidRPr="00540EA4">
        <w:rPr>
          <w:u w:val="single"/>
        </w:rPr>
        <w:t>top priority</w:t>
      </w:r>
      <w:r>
        <w:t xml:space="preserve"> despite </w:t>
      </w:r>
      <w:r w:rsidRPr="00540EA4">
        <w:rPr>
          <w:u w:val="single"/>
        </w:rPr>
        <w:t>other</w:t>
      </w:r>
      <w:r>
        <w:t xml:space="preserve"> fights.</w:t>
      </w:r>
    </w:p>
    <w:p w14:paraId="153158B8" w14:textId="77777777" w:rsidR="009D7CE0" w:rsidRPr="00540EA4" w:rsidRDefault="009D7CE0" w:rsidP="009D7CE0">
      <w:r>
        <w:t xml:space="preserve">Riley </w:t>
      </w:r>
      <w:r w:rsidRPr="001C0679">
        <w:rPr>
          <w:rStyle w:val="Style13ptBold"/>
        </w:rPr>
        <w:t>Beggin et al. 9-4</w:t>
      </w:r>
      <w:r>
        <w:t>, MA, Reporter, The Washington Post; Theodoric Meyer, MA, National Political Reporter, The Washington Post; Jacob Bogage, Reporter, Economic Policy, The Washington Post, "Congress Returns with Not Much Time to Dodge a Government Shutdown," Washington Post, 09/04/2025, https://www.washingtonpost.com/business/2025/09/02/government-funding-deadline-congress/.</w:t>
      </w:r>
    </w:p>
    <w:p w14:paraId="21254CA2" w14:textId="77777777" w:rsidR="009D7CE0" w:rsidRPr="00540EA4" w:rsidRDefault="009D7CE0" w:rsidP="009D7CE0">
      <w:pPr>
        <w:rPr>
          <w:sz w:val="16"/>
        </w:rPr>
      </w:pPr>
      <w:r w:rsidRPr="00540EA4">
        <w:rPr>
          <w:sz w:val="16"/>
        </w:rPr>
        <w:t xml:space="preserve">The </w:t>
      </w:r>
      <w:r w:rsidRPr="00540EA4">
        <w:rPr>
          <w:rStyle w:val="StyleUnderline"/>
        </w:rPr>
        <w:t>negotiations to avoid a shutdown are</w:t>
      </w:r>
      <w:r w:rsidRPr="00540EA4">
        <w:rPr>
          <w:sz w:val="16"/>
        </w:rPr>
        <w:t xml:space="preserve"> </w:t>
      </w:r>
      <w:r w:rsidRPr="00540EA4">
        <w:rPr>
          <w:rStyle w:val="Emphasis"/>
        </w:rPr>
        <w:t xml:space="preserve">one of </w:t>
      </w:r>
      <w:r w:rsidRPr="00B41E4F">
        <w:rPr>
          <w:rStyle w:val="Emphasis"/>
          <w:highlight w:val="yellow"/>
        </w:rPr>
        <w:t>many challenges</w:t>
      </w:r>
      <w:r w:rsidRPr="00B41E4F">
        <w:rPr>
          <w:sz w:val="16"/>
          <w:highlight w:val="yellow"/>
        </w:rPr>
        <w:t xml:space="preserve"> </w:t>
      </w:r>
      <w:r w:rsidRPr="00B41E4F">
        <w:rPr>
          <w:rStyle w:val="StyleUnderline"/>
          <w:highlight w:val="yellow"/>
        </w:rPr>
        <w:t>confronting Congress</w:t>
      </w:r>
      <w:r w:rsidRPr="00540EA4">
        <w:rPr>
          <w:rStyle w:val="StyleUnderline"/>
        </w:rPr>
        <w:t xml:space="preserve"> when lawmakers return</w:t>
      </w:r>
      <w:r w:rsidRPr="00540EA4">
        <w:rPr>
          <w:sz w:val="16"/>
        </w:rPr>
        <w:t xml:space="preserve"> Tuesday. House Republicans will </w:t>
      </w:r>
      <w:r w:rsidRPr="00540EA4">
        <w:rPr>
          <w:rStyle w:val="StyleUnderline"/>
        </w:rPr>
        <w:t>need to deal with</w:t>
      </w:r>
      <w:r w:rsidRPr="00540EA4">
        <w:rPr>
          <w:sz w:val="16"/>
        </w:rPr>
        <w:t xml:space="preserve"> an effort to force a vote on compelling the Justice Department to make public the files related to sex offender Jeffrey </w:t>
      </w:r>
      <w:r w:rsidRPr="00B41E4F">
        <w:rPr>
          <w:rStyle w:val="Emphasis"/>
          <w:highlight w:val="yellow"/>
        </w:rPr>
        <w:t>Epstein</w:t>
      </w:r>
      <w:r w:rsidRPr="00540EA4">
        <w:rPr>
          <w:sz w:val="16"/>
        </w:rPr>
        <w:t xml:space="preserve">. </w:t>
      </w:r>
      <w:r w:rsidRPr="00B41E4F">
        <w:rPr>
          <w:rStyle w:val="StyleUnderline"/>
          <w:highlight w:val="yellow"/>
        </w:rPr>
        <w:t>And</w:t>
      </w:r>
      <w:r w:rsidRPr="00540EA4">
        <w:rPr>
          <w:sz w:val="16"/>
        </w:rPr>
        <w:t xml:space="preserve"> Senate Republicans are considering </w:t>
      </w:r>
      <w:r w:rsidRPr="00540EA4">
        <w:rPr>
          <w:rStyle w:val="StyleUnderline"/>
        </w:rPr>
        <w:t>changing</w:t>
      </w:r>
      <w:r w:rsidRPr="00540EA4">
        <w:rPr>
          <w:sz w:val="16"/>
        </w:rPr>
        <w:t xml:space="preserve"> the chamber’s </w:t>
      </w:r>
      <w:r w:rsidRPr="00540EA4">
        <w:rPr>
          <w:rStyle w:val="StyleUnderline"/>
        </w:rPr>
        <w:t>rules to allow them to confirm</w:t>
      </w:r>
      <w:r w:rsidRPr="00540EA4">
        <w:rPr>
          <w:sz w:val="16"/>
        </w:rPr>
        <w:t xml:space="preserve"> </w:t>
      </w:r>
      <w:r w:rsidRPr="00B41E4F">
        <w:rPr>
          <w:rStyle w:val="Emphasis"/>
          <w:highlight w:val="yellow"/>
        </w:rPr>
        <w:t>Trump’s nominees</w:t>
      </w:r>
      <w:r w:rsidRPr="00540EA4">
        <w:rPr>
          <w:sz w:val="16"/>
        </w:rPr>
        <w:t xml:space="preserve"> </w:t>
      </w:r>
      <w:r w:rsidRPr="00540EA4">
        <w:rPr>
          <w:rStyle w:val="StyleUnderline"/>
        </w:rPr>
        <w:t>more quickly</w:t>
      </w:r>
      <w:r w:rsidRPr="00540EA4">
        <w:rPr>
          <w:sz w:val="16"/>
        </w:rPr>
        <w:t>.</w:t>
      </w:r>
    </w:p>
    <w:p w14:paraId="2EF9A8C3" w14:textId="77777777" w:rsidR="009D7CE0" w:rsidRPr="00540EA4" w:rsidRDefault="009D7CE0" w:rsidP="009D7CE0">
      <w:pPr>
        <w:rPr>
          <w:sz w:val="16"/>
        </w:rPr>
      </w:pPr>
      <w:r w:rsidRPr="00540EA4">
        <w:rPr>
          <w:rStyle w:val="StyleUnderline"/>
        </w:rPr>
        <w:t>The</w:t>
      </w:r>
      <w:r w:rsidRPr="00540EA4">
        <w:rPr>
          <w:sz w:val="16"/>
        </w:rPr>
        <w:t xml:space="preserve"> </w:t>
      </w:r>
      <w:r w:rsidRPr="00B41E4F">
        <w:rPr>
          <w:rStyle w:val="Emphasis"/>
          <w:sz w:val="24"/>
          <w:szCs w:val="24"/>
          <w:highlight w:val="yellow"/>
        </w:rPr>
        <w:t>spending negotiations, though</w:t>
      </w:r>
      <w:r w:rsidRPr="00540EA4">
        <w:rPr>
          <w:sz w:val="16"/>
        </w:rPr>
        <w:t xml:space="preserve">, are expected to </w:t>
      </w:r>
      <w:r w:rsidRPr="00B41E4F">
        <w:rPr>
          <w:rStyle w:val="Emphasis"/>
          <w:sz w:val="24"/>
          <w:szCs w:val="24"/>
          <w:highlight w:val="yellow"/>
        </w:rPr>
        <w:t>dominate the agenda</w:t>
      </w:r>
      <w:r w:rsidRPr="00540EA4">
        <w:rPr>
          <w:sz w:val="16"/>
        </w:rPr>
        <w:t>.</w:t>
      </w:r>
    </w:p>
    <w:p w14:paraId="3ACC0660" w14:textId="77777777" w:rsidR="009D7CE0" w:rsidRPr="00540EA4" w:rsidRDefault="009D7CE0" w:rsidP="009D7CE0">
      <w:pPr>
        <w:rPr>
          <w:sz w:val="16"/>
        </w:rPr>
      </w:pPr>
      <w:r w:rsidRPr="00540EA4">
        <w:rPr>
          <w:sz w:val="16"/>
        </w:rPr>
        <w:t>Trump has said he will meet with House and Senate Democratic leaders this month to discuss a funding deal, but he also has said that “it’s almost a waste of time to meet because they never approve anything.” Asked last month whether a continuing resolution would be needed, Trump said “I guess so,” and that “almost every Republican” is expected to vote for it.</w:t>
      </w:r>
    </w:p>
    <w:p w14:paraId="410FDD1F" w14:textId="174215B9" w:rsidR="009D7CE0" w:rsidRPr="009D7CE0" w:rsidRDefault="009D7CE0" w:rsidP="009D7CE0">
      <w:pPr>
        <w:rPr>
          <w:sz w:val="16"/>
        </w:rPr>
      </w:pPr>
      <w:r w:rsidRPr="00540EA4">
        <w:rPr>
          <w:sz w:val="16"/>
        </w:rPr>
        <w:t xml:space="preserve">It’s </w:t>
      </w:r>
      <w:r w:rsidRPr="00B41E4F">
        <w:rPr>
          <w:rStyle w:val="StyleUnderline"/>
          <w:highlight w:val="yellow"/>
        </w:rPr>
        <w:t>a</w:t>
      </w:r>
      <w:r w:rsidRPr="00B41E4F">
        <w:rPr>
          <w:sz w:val="16"/>
          <w:highlight w:val="yellow"/>
        </w:rPr>
        <w:t xml:space="preserve"> </w:t>
      </w:r>
      <w:r w:rsidRPr="00B41E4F">
        <w:rPr>
          <w:rStyle w:val="Emphasis"/>
          <w:highlight w:val="yellow"/>
        </w:rPr>
        <w:t>politically delicate place</w:t>
      </w:r>
      <w:r w:rsidRPr="00B41E4F">
        <w:rPr>
          <w:sz w:val="16"/>
          <w:highlight w:val="yellow"/>
        </w:rPr>
        <w:t xml:space="preserve"> </w:t>
      </w:r>
      <w:r w:rsidRPr="00B41E4F">
        <w:rPr>
          <w:rStyle w:val="StyleUnderline"/>
          <w:highlight w:val="yellow"/>
        </w:rPr>
        <w:t>to begin a</w:t>
      </w:r>
      <w:r w:rsidRPr="00B41E4F">
        <w:rPr>
          <w:sz w:val="16"/>
          <w:highlight w:val="yellow"/>
        </w:rPr>
        <w:t xml:space="preserve"> </w:t>
      </w:r>
      <w:r w:rsidRPr="00B41E4F">
        <w:rPr>
          <w:rStyle w:val="Emphasis"/>
          <w:highlight w:val="yellow"/>
        </w:rPr>
        <w:t>month-long sprint</w:t>
      </w:r>
      <w:r w:rsidRPr="00B41E4F">
        <w:rPr>
          <w:sz w:val="16"/>
          <w:highlight w:val="yellow"/>
        </w:rPr>
        <w:t xml:space="preserve"> </w:t>
      </w:r>
      <w:r w:rsidRPr="00B41E4F">
        <w:rPr>
          <w:rStyle w:val="StyleUnderline"/>
          <w:highlight w:val="yellow"/>
        </w:rPr>
        <w:t>to avoid</w:t>
      </w:r>
      <w:r w:rsidRPr="00540EA4">
        <w:rPr>
          <w:rStyle w:val="StyleUnderline"/>
        </w:rPr>
        <w:t xml:space="preserve"> a </w:t>
      </w:r>
      <w:r w:rsidRPr="00B41E4F">
        <w:rPr>
          <w:rStyle w:val="StyleUnderline"/>
          <w:highlight w:val="yellow"/>
        </w:rPr>
        <w:t>shutdown</w:t>
      </w:r>
      <w:r w:rsidRPr="00540EA4">
        <w:rPr>
          <w:sz w:val="16"/>
        </w:rPr>
        <w:t>.</w:t>
      </w:r>
    </w:p>
    <w:p w14:paraId="2D1118B8" w14:textId="5D481A92" w:rsidR="009D7CE0" w:rsidRDefault="009D7CE0" w:rsidP="009D7CE0">
      <w:pPr>
        <w:pStyle w:val="Heading3"/>
      </w:pPr>
      <w:r>
        <w:t>AT: Bipart</w:t>
      </w:r>
    </w:p>
    <w:p w14:paraId="03EE16AD" w14:textId="77777777" w:rsidR="009D7CE0" w:rsidRDefault="009D7CE0" w:rsidP="009D7CE0">
      <w:pPr>
        <w:pStyle w:val="Heading4"/>
      </w:pPr>
      <w:r>
        <w:t xml:space="preserve">Reform invites </w:t>
      </w:r>
      <w:r w:rsidRPr="004E5A9D">
        <w:rPr>
          <w:u w:val="single"/>
        </w:rPr>
        <w:t>protracted</w:t>
      </w:r>
      <w:r>
        <w:t xml:space="preserve"> battles. </w:t>
      </w:r>
    </w:p>
    <w:p w14:paraId="5FE8976E" w14:textId="77777777" w:rsidR="009D7CE0" w:rsidRDefault="009D7CE0" w:rsidP="009D7CE0">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790633B8" w14:textId="77777777" w:rsidR="009D7CE0" w:rsidRPr="001B0BC9" w:rsidRDefault="009D7CE0" w:rsidP="009D7CE0">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1B0BC9">
        <w:rPr>
          <w:rStyle w:val="Emphasis"/>
          <w:highlight w:val="yellow"/>
        </w:rPr>
        <w:t>in the crosshairs</w:t>
      </w:r>
      <w:r w:rsidRPr="001B0BC9">
        <w:rPr>
          <w:sz w:val="16"/>
          <w:highlight w:val="yellow"/>
        </w:rPr>
        <w:t xml:space="preserve"> </w:t>
      </w:r>
      <w:r w:rsidRPr="001B0BC9">
        <w:rPr>
          <w:rStyle w:val="StyleUnderline"/>
          <w:highlight w:val="yellow"/>
        </w:rPr>
        <w:t>of</w:t>
      </w:r>
      <w:r w:rsidRPr="001B0BC9">
        <w:rPr>
          <w:sz w:val="16"/>
          <w:highlight w:val="yellow"/>
        </w:rPr>
        <w:t xml:space="preserve"> </w:t>
      </w:r>
      <w:r w:rsidRPr="001B0BC9">
        <w:rPr>
          <w:rStyle w:val="Emphasis"/>
          <w:highlight w:val="yellow"/>
        </w:rPr>
        <w:t>conservative</w:t>
      </w:r>
      <w:r w:rsidRPr="001B0BC9">
        <w:rPr>
          <w:sz w:val="16"/>
          <w:highlight w:val="yellow"/>
        </w:rPr>
        <w:t xml:space="preserve"> </w:t>
      </w:r>
      <w:r w:rsidRPr="001B0BC9">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1B0BC9">
        <w:rPr>
          <w:rStyle w:val="StyleUnderline"/>
          <w:highlight w:val="yellow"/>
        </w:rPr>
        <w:t>supported by</w:t>
      </w:r>
      <w:r w:rsidRPr="001B0BC9">
        <w:rPr>
          <w:sz w:val="16"/>
          <w:highlight w:val="yellow"/>
        </w:rPr>
        <w:t xml:space="preserve"> </w:t>
      </w:r>
      <w:r w:rsidRPr="001B0BC9">
        <w:rPr>
          <w:rStyle w:val="Emphasis"/>
          <w:highlight w:val="yellow"/>
        </w:rPr>
        <w:t>corporate exec</w:t>
      </w:r>
      <w:r w:rsidRPr="001B0BC9">
        <w:rPr>
          <w:rStyle w:val="Emphasis"/>
        </w:rPr>
        <w:t>utive</w:t>
      </w:r>
      <w:r w:rsidRPr="001B0BC9">
        <w:rPr>
          <w:rStyle w:val="Emphasis"/>
          <w:highlight w:val="yellow"/>
        </w:rPr>
        <w:t>s</w:t>
      </w:r>
      <w:r w:rsidRPr="001B0BC9">
        <w:rPr>
          <w:sz w:val="16"/>
        </w:rPr>
        <w:t xml:space="preserve"> </w:t>
      </w:r>
      <w:r w:rsidRPr="001B0BC9">
        <w:rPr>
          <w:rStyle w:val="StyleUnderline"/>
        </w:rPr>
        <w:t>and</w:t>
      </w:r>
      <w:r w:rsidRPr="001B0BC9">
        <w:rPr>
          <w:sz w:val="16"/>
        </w:rPr>
        <w:t xml:space="preserve"> </w:t>
      </w:r>
      <w:r w:rsidRPr="001B0BC9">
        <w:rPr>
          <w:rStyle w:val="Emphasis"/>
          <w:highlight w:val="yellow"/>
        </w:rPr>
        <w:t>employers’ associations</w:t>
      </w:r>
      <w:r w:rsidRPr="001B0BC9">
        <w:rPr>
          <w:sz w:val="16"/>
          <w:highlight w:val="yellow"/>
        </w:rPr>
        <w:t xml:space="preserve">, </w:t>
      </w:r>
      <w:r w:rsidRPr="001B0BC9">
        <w:rPr>
          <w:rStyle w:val="StyleUnderline"/>
          <w:highlight w:val="yellow"/>
        </w:rPr>
        <w:t>as well as</w:t>
      </w:r>
      <w:r w:rsidRPr="001B0BC9">
        <w:rPr>
          <w:rStyle w:val="StyleUnderline"/>
        </w:rPr>
        <w:t xml:space="preserve"> by </w:t>
      </w:r>
      <w:r w:rsidRPr="001B0BC9">
        <w:rPr>
          <w:rStyle w:val="StyleUnderline"/>
          <w:highlight w:val="yellow"/>
        </w:rPr>
        <w:t>wealthy</w:t>
      </w:r>
      <w:r w:rsidRPr="001B0BC9">
        <w:rPr>
          <w:sz w:val="16"/>
          <w:highlight w:val="yellow"/>
        </w:rPr>
        <w:t xml:space="preserve"> </w:t>
      </w:r>
      <w:r w:rsidRPr="001B0BC9">
        <w:rPr>
          <w:rStyle w:val="Emphasis"/>
          <w:highlight w:val="yellow"/>
        </w:rPr>
        <w:t>anti-union</w:t>
      </w:r>
      <w:r w:rsidRPr="001B0BC9">
        <w:rPr>
          <w:sz w:val="16"/>
        </w:rPr>
        <w:t xml:space="preserve"> ideological </w:t>
      </w:r>
      <w:r w:rsidRPr="001B0BC9">
        <w:rPr>
          <w:rStyle w:val="Emphasis"/>
          <w:highlight w:val="yellow"/>
        </w:rPr>
        <w:t>activists</w:t>
      </w:r>
      <w:r w:rsidRPr="001B0BC9">
        <w:rPr>
          <w:sz w:val="16"/>
          <w:highlight w:val="yellow"/>
        </w:rPr>
        <w:t xml:space="preserve">, </w:t>
      </w:r>
      <w:r w:rsidRPr="001B0BC9">
        <w:rPr>
          <w:rStyle w:val="StyleUnderline"/>
          <w:highlight w:val="yellow"/>
        </w:rPr>
        <w:t>to destroy</w:t>
      </w:r>
      <w:r w:rsidRPr="001B0BC9">
        <w:rPr>
          <w:rStyle w:val="StyleUnderline"/>
        </w:rPr>
        <w:t xml:space="preserve"> the </w:t>
      </w:r>
      <w:r w:rsidRPr="001B0BC9">
        <w:rPr>
          <w:rStyle w:val="StyleUnderline"/>
          <w:highlight w:val="yellow"/>
        </w:rPr>
        <w:t>New Deal</w:t>
      </w:r>
      <w:r w:rsidRPr="001B0BC9">
        <w:rPr>
          <w:rStyle w:val="StyleUnderline"/>
        </w:rPr>
        <w:t xml:space="preserve"> vision of </w:t>
      </w:r>
      <w:r w:rsidRPr="001B0BC9">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7DFB1519" w14:textId="77777777" w:rsidR="009D7CE0" w:rsidRPr="001B0BC9" w:rsidRDefault="009D7CE0" w:rsidP="009D7CE0">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246558A5" w14:textId="77777777" w:rsidR="009D7CE0" w:rsidRPr="001B0BC9" w:rsidRDefault="009D7CE0" w:rsidP="009D7CE0">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5F066F75" w14:textId="77777777" w:rsidR="009D7CE0" w:rsidRPr="001B0BC9" w:rsidRDefault="009D7CE0" w:rsidP="009D7CE0">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14EEBA37" w14:textId="77777777" w:rsidR="009D7CE0" w:rsidRPr="001B0BC9" w:rsidRDefault="009D7CE0" w:rsidP="009D7CE0">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256A9A3D" w14:textId="77777777" w:rsidR="009D7CE0" w:rsidRPr="001B0BC9" w:rsidRDefault="009D7CE0" w:rsidP="009D7CE0">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05ABC9DD" w14:textId="77777777" w:rsidR="009D7CE0" w:rsidRPr="001B0BC9" w:rsidRDefault="009D7CE0" w:rsidP="009D7CE0">
      <w:pPr>
        <w:rPr>
          <w:sz w:val="16"/>
        </w:rPr>
      </w:pPr>
      <w:r w:rsidRPr="001B0BC9">
        <w:rPr>
          <w:rStyle w:val="StyleUnderline"/>
          <w:highlight w:val="yellow"/>
        </w:rPr>
        <w:t>Enacting</w:t>
      </w:r>
      <w:r w:rsidRPr="001B0BC9">
        <w:rPr>
          <w:sz w:val="16"/>
        </w:rPr>
        <w:t xml:space="preserve"> transformative </w:t>
      </w:r>
      <w:r w:rsidRPr="001B0BC9">
        <w:rPr>
          <w:rStyle w:val="Emphasis"/>
          <w:sz w:val="28"/>
          <w:szCs w:val="28"/>
          <w:highlight w:val="yellow"/>
        </w:rPr>
        <w:t>labor</w:t>
      </w:r>
      <w:r w:rsidRPr="001B0BC9">
        <w:rPr>
          <w:rStyle w:val="Emphasis"/>
          <w:sz w:val="28"/>
          <w:szCs w:val="28"/>
        </w:rPr>
        <w:t xml:space="preserve"> law </w:t>
      </w:r>
      <w:r w:rsidRPr="001B0BC9">
        <w:rPr>
          <w:rStyle w:val="Emphasis"/>
          <w:sz w:val="28"/>
          <w:szCs w:val="28"/>
          <w:highlight w:val="yellow"/>
        </w:rPr>
        <w:t>reform</w:t>
      </w:r>
      <w:r w:rsidRPr="001B0BC9">
        <w:rPr>
          <w:rStyle w:val="Emphasis"/>
          <w:sz w:val="28"/>
          <w:szCs w:val="28"/>
        </w:rPr>
        <w:t xml:space="preserve"> will </w:t>
      </w:r>
      <w:r w:rsidRPr="001B0BC9">
        <w:rPr>
          <w:rStyle w:val="Emphasis"/>
          <w:sz w:val="28"/>
          <w:szCs w:val="28"/>
          <w:highlight w:val="yellow"/>
        </w:rPr>
        <w:t>involve fierce and protracted battles</w:t>
      </w:r>
      <w:r w:rsidRPr="001B0BC9">
        <w:rPr>
          <w:sz w:val="16"/>
        </w:rPr>
        <w:t xml:space="preserve">, not only </w:t>
      </w:r>
      <w:r w:rsidRPr="004E5A9D">
        <w:rPr>
          <w:rStyle w:val="Emphasis"/>
          <w:sz w:val="28"/>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1B0BC9">
        <w:rPr>
          <w:rStyle w:val="Emphasis"/>
          <w:highlight w:val="yellow"/>
        </w:rPr>
        <w:t>challenges</w:t>
      </w:r>
      <w:r w:rsidRPr="001B0BC9">
        <w:rPr>
          <w:sz w:val="16"/>
          <w:highlight w:val="yellow"/>
        </w:rPr>
        <w:t xml:space="preserve"> </w:t>
      </w:r>
      <w:r w:rsidRPr="001B0BC9">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2A6BE380" w14:textId="77777777" w:rsidR="009D7CE0" w:rsidRDefault="009D7CE0" w:rsidP="009D7CE0">
      <w:r w:rsidRPr="001B0BC9">
        <w:rPr>
          <w:rStyle w:val="StyleUnderline"/>
        </w:rPr>
        <w:t xml:space="preserve">Conservatives will </w:t>
      </w:r>
      <w:r w:rsidRPr="001B0BC9">
        <w:rPr>
          <w:rStyle w:val="StyleUnderline"/>
          <w:highlight w:val="yellow"/>
        </w:rPr>
        <w:t>attack</w:t>
      </w:r>
      <w:r w:rsidRPr="001B0BC9">
        <w:rPr>
          <w:sz w:val="16"/>
          <w:highlight w:val="yellow"/>
        </w:rPr>
        <w:t xml:space="preserve"> </w:t>
      </w:r>
      <w:r w:rsidRPr="001B0BC9">
        <w:rPr>
          <w:rStyle w:val="Emphasis"/>
          <w:highlight w:val="yellow"/>
        </w:rPr>
        <w:t>any new</w:t>
      </w:r>
      <w:r w:rsidRPr="001B0BC9">
        <w:rPr>
          <w:sz w:val="16"/>
        </w:rPr>
        <w:t xml:space="preserve"> legislative </w:t>
      </w:r>
      <w:r w:rsidRPr="001B0BC9">
        <w:rPr>
          <w:rStyle w:val="Emphasis"/>
          <w:highlight w:val="yellow"/>
        </w:rPr>
        <w:t>protections</w:t>
      </w:r>
      <w:r w:rsidRPr="001B0BC9">
        <w:rPr>
          <w:sz w:val="16"/>
        </w:rPr>
        <w:t xml:space="preserve"> </w:t>
      </w:r>
      <w:r w:rsidRPr="001B0BC9">
        <w:rPr>
          <w:rStyle w:val="StyleUnderline"/>
        </w:rPr>
        <w:t xml:space="preserve">for workers </w:t>
      </w:r>
      <w:r w:rsidRPr="001B0BC9">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1B0BC9">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1B0BC9">
        <w:rPr>
          <w:rStyle w:val="Emphasis"/>
          <w:highlight w:val="yellow"/>
        </w:rPr>
        <w:t>f</w:t>
      </w:r>
      <w:r w:rsidRPr="001B0BC9">
        <w:rPr>
          <w:rStyle w:val="Emphasis"/>
        </w:rPr>
        <w:t>ederal</w:t>
      </w:r>
      <w:r w:rsidRPr="001B0BC9">
        <w:rPr>
          <w:rStyle w:val="Emphasis"/>
          <w:highlight w:val="yellow"/>
        </w:rPr>
        <w:t>ism</w:t>
      </w:r>
      <w:r w:rsidRPr="001B0BC9">
        <w:rPr>
          <w:sz w:val="16"/>
          <w:highlight w:val="yellow"/>
        </w:rPr>
        <w:t xml:space="preserve"> </w:t>
      </w:r>
      <w:r w:rsidRPr="001B0BC9">
        <w:rPr>
          <w:rStyle w:val="StyleUnderline"/>
          <w:highlight w:val="yellow"/>
        </w:rPr>
        <w:t>arg</w:t>
      </w:r>
      <w:r w:rsidRPr="001B0BC9">
        <w:rPr>
          <w:rStyle w:val="StyleUnderline"/>
        </w:rPr>
        <w:t>ument</w:t>
      </w:r>
      <w:r w:rsidRPr="001B0BC9">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4E5A9D">
        <w:rPr>
          <w:rStyle w:val="StyleUnderline"/>
          <w:highlight w:val="yellow"/>
        </w:rPr>
        <w:t>in</w:t>
      </w:r>
      <w:r w:rsidRPr="004E5A9D">
        <w:rPr>
          <w:sz w:val="16"/>
          <w:highlight w:val="yellow"/>
        </w:rPr>
        <w:t xml:space="preserve"> </w:t>
      </w:r>
      <w:r w:rsidRPr="004E5A9D">
        <w:rPr>
          <w:rStyle w:val="Emphasis"/>
          <w:highlight w:val="yellow"/>
        </w:rPr>
        <w:t>legislative bodies</w:t>
      </w:r>
      <w:r w:rsidRPr="000361A5">
        <w:rPr>
          <w:sz w:val="16"/>
          <w:szCs w:val="16"/>
        </w:rPr>
        <w:t xml:space="preserve"> from city councils </w:t>
      </w:r>
      <w:r w:rsidRPr="004E5A9D">
        <w:rPr>
          <w:rStyle w:val="StyleUnderline"/>
          <w:highlight w:val="yellow"/>
        </w:rPr>
        <w:t>up to</w:t>
      </w:r>
      <w:r w:rsidRPr="004E5A9D">
        <w:rPr>
          <w:sz w:val="16"/>
          <w:szCs w:val="16"/>
          <w:highlight w:val="yellow"/>
        </w:rPr>
        <w:t xml:space="preserve"> </w:t>
      </w:r>
      <w:r w:rsidRPr="004E5A9D">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08037288" w14:textId="77777777" w:rsidR="009D7CE0" w:rsidRDefault="009D7CE0" w:rsidP="009D7CE0">
      <w:pPr>
        <w:pStyle w:val="Heading4"/>
      </w:pPr>
      <w:r>
        <w:t xml:space="preserve">Especially as collective bargaining drives </w:t>
      </w:r>
      <w:r w:rsidRPr="00C17D40">
        <w:rPr>
          <w:u w:val="single"/>
        </w:rPr>
        <w:t>society-wide</w:t>
      </w:r>
      <w:r>
        <w:t xml:space="preserve"> backlash.</w:t>
      </w:r>
    </w:p>
    <w:p w14:paraId="074D7465" w14:textId="77777777" w:rsidR="009D7CE0" w:rsidRDefault="009D7CE0" w:rsidP="009D7CE0">
      <w:r>
        <w:t xml:space="preserve">Dr. David J. </w:t>
      </w:r>
      <w:r w:rsidRPr="00DF33B3">
        <w:rPr>
          <w:rStyle w:val="Style13ptBold"/>
        </w:rPr>
        <w:t>Doorey 24</w:t>
      </w:r>
      <w:r>
        <w:t>, PhD, Professor, Work Law, York University, "Can't Get There from Here: Thoughts on the Idea of Labour Law Reform in the 21st Century," University of Toronto, The Sefton-Williams Lecture, 02/13/2024, pg. 1-32. [italics in original]</w:t>
      </w:r>
    </w:p>
    <w:p w14:paraId="417707E1" w14:textId="77777777" w:rsidR="009D7CE0" w:rsidRPr="003D1138" w:rsidRDefault="009D7CE0" w:rsidP="009D7CE0">
      <w:pPr>
        <w:rPr>
          <w:sz w:val="16"/>
        </w:rPr>
      </w:pPr>
      <w:r w:rsidRPr="003D1138">
        <w:rPr>
          <w:sz w:val="16"/>
        </w:rPr>
        <w:t xml:space="preserve">Of course, there are many people who would welcome the extinction of private sector collective bargaining. A </w:t>
      </w:r>
      <w:r w:rsidRPr="00DF33B3">
        <w:rPr>
          <w:rStyle w:val="StyleUnderline"/>
        </w:rPr>
        <w:t>segment of the</w:t>
      </w:r>
      <w:r w:rsidRPr="003D1138">
        <w:rPr>
          <w:sz w:val="16"/>
        </w:rPr>
        <w:t xml:space="preserve"> </w:t>
      </w:r>
      <w:r w:rsidRPr="003D1138">
        <w:rPr>
          <w:rStyle w:val="Emphasis"/>
          <w:highlight w:val="yellow"/>
        </w:rPr>
        <w:t>corporate lobby</w:t>
      </w:r>
      <w:r w:rsidRPr="003D1138">
        <w:rPr>
          <w:sz w:val="16"/>
          <w:highlight w:val="yellow"/>
        </w:rPr>
        <w:t xml:space="preserve"> </w:t>
      </w:r>
      <w:r w:rsidRPr="003D1138">
        <w:rPr>
          <w:rStyle w:val="StyleUnderline"/>
          <w:highlight w:val="yellow"/>
        </w:rPr>
        <w:t>and</w:t>
      </w:r>
      <w:r w:rsidRPr="003D1138">
        <w:rPr>
          <w:sz w:val="16"/>
        </w:rPr>
        <w:t xml:space="preserve"> their </w:t>
      </w:r>
      <w:r w:rsidRPr="003D1138">
        <w:rPr>
          <w:rStyle w:val="Emphasis"/>
          <w:highlight w:val="yellow"/>
        </w:rPr>
        <w:t>allies</w:t>
      </w:r>
      <w:r w:rsidRPr="003D1138">
        <w:rPr>
          <w:sz w:val="16"/>
        </w:rPr>
        <w:t xml:space="preserve"> </w:t>
      </w:r>
      <w:r w:rsidRPr="00DF33B3">
        <w:rPr>
          <w:rStyle w:val="StyleUnderline"/>
        </w:rPr>
        <w:t xml:space="preserve">have been </w:t>
      </w:r>
      <w:r w:rsidRPr="003D1138">
        <w:rPr>
          <w:rStyle w:val="StyleUnderline"/>
          <w:highlight w:val="yellow"/>
        </w:rPr>
        <w:t>preach</w:t>
      </w:r>
      <w:r w:rsidRPr="003D1138">
        <w:rPr>
          <w:rStyle w:val="StyleUnderline"/>
        </w:rPr>
        <w:t>ing</w:t>
      </w:r>
      <w:r w:rsidRPr="003D1138">
        <w:rPr>
          <w:sz w:val="16"/>
        </w:rPr>
        <w:t xml:space="preserve"> for decades </w:t>
      </w:r>
      <w:r w:rsidRPr="00DF33B3">
        <w:rPr>
          <w:rStyle w:val="StyleUnderline"/>
        </w:rPr>
        <w:t>that</w:t>
      </w:r>
      <w:r w:rsidRPr="003D1138">
        <w:rPr>
          <w:sz w:val="16"/>
        </w:rPr>
        <w:t xml:space="preserve"> </w:t>
      </w:r>
      <w:r w:rsidRPr="003D1138">
        <w:rPr>
          <w:rStyle w:val="Emphasis"/>
          <w:highlight w:val="yellow"/>
        </w:rPr>
        <w:t>collective bargaining</w:t>
      </w:r>
      <w:r w:rsidRPr="003D1138">
        <w:rPr>
          <w:sz w:val="16"/>
        </w:rPr>
        <w:t xml:space="preserve"> </w:t>
      </w:r>
      <w:r w:rsidRPr="00DF33B3">
        <w:rPr>
          <w:rStyle w:val="StyleUnderline"/>
        </w:rPr>
        <w:t>and</w:t>
      </w:r>
      <w:r w:rsidRPr="003D1138">
        <w:rPr>
          <w:sz w:val="16"/>
        </w:rPr>
        <w:t xml:space="preserve"> </w:t>
      </w:r>
      <w:r w:rsidRPr="00DF33B3">
        <w:rPr>
          <w:rStyle w:val="Emphasis"/>
        </w:rPr>
        <w:t>laws</w:t>
      </w:r>
      <w:r w:rsidRPr="003D1138">
        <w:rPr>
          <w:sz w:val="16"/>
        </w:rPr>
        <w:t xml:space="preserve"> </w:t>
      </w:r>
      <w:r w:rsidRPr="00DF33B3">
        <w:rPr>
          <w:rStyle w:val="StyleUnderline"/>
        </w:rPr>
        <w:t>that facilitate it are “job killers” and</w:t>
      </w:r>
      <w:r w:rsidRPr="003D1138">
        <w:rPr>
          <w:sz w:val="16"/>
        </w:rPr>
        <w:t xml:space="preserve"> </w:t>
      </w:r>
      <w:r w:rsidRPr="003D1138">
        <w:rPr>
          <w:rStyle w:val="Emphasis"/>
          <w:highlight w:val="yellow"/>
        </w:rPr>
        <w:t>no longer</w:t>
      </w:r>
      <w:r w:rsidRPr="003D1138">
        <w:rPr>
          <w:sz w:val="16"/>
        </w:rPr>
        <w:t xml:space="preserve"> needed or </w:t>
      </w:r>
      <w:r w:rsidRPr="003D1138">
        <w:rPr>
          <w:rStyle w:val="Emphasis"/>
          <w:highlight w:val="yellow"/>
        </w:rPr>
        <w:t>welcome</w:t>
      </w:r>
      <w:r w:rsidRPr="00DF33B3">
        <w:rPr>
          <w:rStyle w:val="Emphasis"/>
        </w:rPr>
        <w:t>d</w:t>
      </w:r>
      <w:r w:rsidRPr="003D1138">
        <w:rPr>
          <w:sz w:val="16"/>
        </w:rPr>
        <w:t xml:space="preserve"> </w:t>
      </w:r>
      <w:r w:rsidRPr="00DF33B3">
        <w:rPr>
          <w:rStyle w:val="StyleUnderline"/>
        </w:rPr>
        <w:t>in these enlightened times</w:t>
      </w:r>
      <w:r w:rsidRPr="003D1138">
        <w:rPr>
          <w:sz w:val="16"/>
        </w:rPr>
        <w:t xml:space="preserve"> of global trade. These arguments ignore fundamental historical lessons. Collective bargaining coverage is a bell weather for all sorts of important social, political, and economic measures. There are good reasons why in the aftermath of WWI and again after WWII the victorious allied nations, including Canada as a prominent participant, created the International Labour Organization (ILO) to promote collective bargaining as a cornerstone of a new world order with the mission of avoiding a repeat of the horrors of the past.</w:t>
      </w:r>
    </w:p>
    <w:p w14:paraId="0E761DA1" w14:textId="77777777" w:rsidR="009D7CE0" w:rsidRPr="003D1138" w:rsidRDefault="009D7CE0" w:rsidP="009D7CE0">
      <w:pPr>
        <w:rPr>
          <w:sz w:val="16"/>
        </w:rPr>
      </w:pPr>
      <w:r w:rsidRPr="003D1138">
        <w:rPr>
          <w:sz w:val="16"/>
        </w:rPr>
        <w:t xml:space="preserve">Yet we appear, once again, to have forgotten these crucial historical lessons. </w:t>
      </w:r>
      <w:r w:rsidRPr="00DF33B3">
        <w:rPr>
          <w:rStyle w:val="StyleUnderline"/>
        </w:rPr>
        <w:t>Collective bargaining coverage has</w:t>
      </w:r>
      <w:r w:rsidRPr="003D1138">
        <w:rPr>
          <w:sz w:val="16"/>
        </w:rPr>
        <w:t xml:space="preserve"> </w:t>
      </w:r>
      <w:r w:rsidRPr="00DF33B3">
        <w:rPr>
          <w:rStyle w:val="Emphasis"/>
        </w:rPr>
        <w:t>declined significantly</w:t>
      </w:r>
      <w:r w:rsidRPr="003D1138">
        <w:rPr>
          <w:sz w:val="16"/>
        </w:rPr>
        <w:t xml:space="preserve"> </w:t>
      </w:r>
      <w:r w:rsidRPr="00DF33B3">
        <w:rPr>
          <w:rStyle w:val="StyleUnderline"/>
        </w:rPr>
        <w:t>throughout</w:t>
      </w:r>
      <w:r w:rsidRPr="003D1138">
        <w:rPr>
          <w:sz w:val="16"/>
        </w:rPr>
        <w:t xml:space="preserve"> much of </w:t>
      </w:r>
      <w:r w:rsidRPr="00DF33B3">
        <w:rPr>
          <w:rStyle w:val="StyleUnderline"/>
        </w:rPr>
        <w:t>the world</w:t>
      </w:r>
      <w:r w:rsidRPr="003D1138">
        <w:rPr>
          <w:sz w:val="16"/>
        </w:rPr>
        <w:t>. In Canada, as in other countries, as collective bargaining coverage has declined, the share of wealth going to the top 1% of income earners has increased substantially (See Figure 2). The International Monetary Fund, the Bank of Canada, and the International Labour Organization are among the organizations that have acknowledged with alarm the relationship between declining collective bargaining coverage and expanding income inequality.11</w:t>
      </w:r>
    </w:p>
    <w:p w14:paraId="645B69A0" w14:textId="77777777" w:rsidR="009D7CE0" w:rsidRPr="003D1138" w:rsidRDefault="009D7CE0" w:rsidP="009D7CE0">
      <w:pPr>
        <w:rPr>
          <w:sz w:val="16"/>
        </w:rPr>
      </w:pPr>
      <w:r w:rsidRPr="003D1138">
        <w:rPr>
          <w:sz w:val="16"/>
        </w:rPr>
        <w:t>‘CAN’T GET THERE FROM HERE’</w:t>
      </w:r>
    </w:p>
    <w:p w14:paraId="21F00B8C" w14:textId="77777777" w:rsidR="009D7CE0" w:rsidRPr="003D1138" w:rsidRDefault="009D7CE0" w:rsidP="009D7CE0">
      <w:pPr>
        <w:rPr>
          <w:sz w:val="16"/>
        </w:rPr>
      </w:pPr>
      <w:r w:rsidRPr="003D1138">
        <w:rPr>
          <w:sz w:val="16"/>
        </w:rPr>
        <w:t xml:space="preserve">Rising economic inequality erodes confidence in core public institutions and contributes to an environment of alienation, anger, and social and political polarization. We are once again at a moment in history when democracy and freedom are threatened by the rise of authoritarianism fueled by </w:t>
      </w:r>
      <w:r w:rsidRPr="00DF33B3">
        <w:rPr>
          <w:rStyle w:val="StyleUnderline"/>
        </w:rPr>
        <w:t>growing</w:t>
      </w:r>
      <w:r w:rsidRPr="003D1138">
        <w:rPr>
          <w:sz w:val="16"/>
        </w:rPr>
        <w:t xml:space="preserve"> </w:t>
      </w:r>
      <w:r w:rsidRPr="00DF33B3">
        <w:rPr>
          <w:rStyle w:val="Emphasis"/>
        </w:rPr>
        <w:t>popular alienation</w:t>
      </w:r>
      <w:r w:rsidRPr="003D1138">
        <w:rPr>
          <w:sz w:val="16"/>
        </w:rPr>
        <w:t xml:space="preserve"> </w:t>
      </w:r>
      <w:r w:rsidRPr="00DF33B3">
        <w:rPr>
          <w:rStyle w:val="StyleUnderline"/>
        </w:rPr>
        <w:t>and</w:t>
      </w:r>
      <w:r w:rsidRPr="003D1138">
        <w:rPr>
          <w:sz w:val="16"/>
        </w:rPr>
        <w:t xml:space="preserve"> </w:t>
      </w:r>
      <w:r w:rsidRPr="00DF33B3">
        <w:rPr>
          <w:rStyle w:val="Emphasis"/>
        </w:rPr>
        <w:t>feelings of anger</w:t>
      </w:r>
      <w:r w:rsidRPr="003D1138">
        <w:rPr>
          <w:sz w:val="16"/>
        </w:rPr>
        <w:t xml:space="preserve"> and helplessness </w:t>
      </w:r>
      <w:r w:rsidRPr="00DF33B3">
        <w:rPr>
          <w:rStyle w:val="StyleUnderline"/>
        </w:rPr>
        <w:t>as the concentration of wealth and power consolidates in a</w:t>
      </w:r>
      <w:r w:rsidRPr="003D1138">
        <w:rPr>
          <w:sz w:val="16"/>
        </w:rPr>
        <w:t xml:space="preserve"> </w:t>
      </w:r>
      <w:r w:rsidRPr="00DF33B3">
        <w:rPr>
          <w:rStyle w:val="Emphasis"/>
        </w:rPr>
        <w:t>declining proportion</w:t>
      </w:r>
      <w:r w:rsidRPr="003D1138">
        <w:rPr>
          <w:sz w:val="16"/>
        </w:rPr>
        <w:t xml:space="preserve"> </w:t>
      </w:r>
      <w:r w:rsidRPr="00DF33B3">
        <w:rPr>
          <w:rStyle w:val="StyleUnderline"/>
        </w:rPr>
        <w:t xml:space="preserve">of the </w:t>
      </w:r>
      <w:r w:rsidRPr="003D1138">
        <w:rPr>
          <w:rStyle w:val="StyleUnderline"/>
          <w:highlight w:val="yellow"/>
        </w:rPr>
        <w:t>population</w:t>
      </w:r>
      <w:r w:rsidRPr="003D1138">
        <w:rPr>
          <w:sz w:val="16"/>
        </w:rPr>
        <w:t xml:space="preserve">. Social conflict and political and social polarization are on the rise. We are </w:t>
      </w:r>
      <w:r w:rsidRPr="003D1138">
        <w:rPr>
          <w:rStyle w:val="StyleUnderline"/>
          <w:highlight w:val="yellow"/>
        </w:rPr>
        <w:t>experiencing</w:t>
      </w:r>
      <w:r w:rsidRPr="003D1138">
        <w:rPr>
          <w:sz w:val="16"/>
        </w:rPr>
        <w:t xml:space="preserve"> a crisis of collective voice, worker power, and civic agency, and </w:t>
      </w:r>
      <w:r w:rsidRPr="00DF33B3">
        <w:rPr>
          <w:rStyle w:val="StyleUnderline"/>
        </w:rPr>
        <w:t>a</w:t>
      </w:r>
      <w:r w:rsidRPr="003D1138">
        <w:rPr>
          <w:sz w:val="16"/>
        </w:rPr>
        <w:t xml:space="preserve"> </w:t>
      </w:r>
      <w:r w:rsidRPr="003D1138">
        <w:rPr>
          <w:rStyle w:val="Emphasis"/>
          <w:highlight w:val="yellow"/>
        </w:rPr>
        <w:t>collective amnesia</w:t>
      </w:r>
      <w:r w:rsidRPr="003D1138">
        <w:rPr>
          <w:sz w:val="16"/>
        </w:rPr>
        <w:t xml:space="preserve"> </w:t>
      </w:r>
      <w:r w:rsidRPr="00DF33B3">
        <w:rPr>
          <w:rStyle w:val="StyleUnderline"/>
        </w:rPr>
        <w:t>about</w:t>
      </w:r>
      <w:r w:rsidRPr="003D1138">
        <w:rPr>
          <w:sz w:val="16"/>
        </w:rPr>
        <w:t xml:space="preserve"> </w:t>
      </w:r>
      <w:r w:rsidRPr="00DF33B3">
        <w:rPr>
          <w:rStyle w:val="Emphasis"/>
        </w:rPr>
        <w:t>fundamental</w:t>
      </w:r>
      <w:r w:rsidRPr="003D1138">
        <w:rPr>
          <w:sz w:val="16"/>
        </w:rPr>
        <w:t xml:space="preserve"> </w:t>
      </w:r>
      <w:r w:rsidRPr="00DF33B3">
        <w:rPr>
          <w:rStyle w:val="StyleUnderline"/>
        </w:rPr>
        <w:t>historical lessons learnt</w:t>
      </w:r>
      <w:r w:rsidRPr="003D1138">
        <w:rPr>
          <w:sz w:val="16"/>
        </w:rPr>
        <w:t>. In this climate, governments should be encouraging greater collective voice and collective bargaining to counteract these dangerous forces, but there is little evidence that is happening. Certainly not in Canada.</w:t>
      </w:r>
    </w:p>
    <w:p w14:paraId="10F7CD55" w14:textId="77777777" w:rsidR="009D7CE0" w:rsidRPr="003D1138" w:rsidRDefault="009D7CE0" w:rsidP="009D7CE0">
      <w:pPr>
        <w:rPr>
          <w:sz w:val="16"/>
        </w:rPr>
      </w:pPr>
      <w:r w:rsidRPr="003D1138">
        <w:rPr>
          <w:sz w:val="16"/>
        </w:rPr>
        <w:t>[Figure omitted]</w:t>
      </w:r>
    </w:p>
    <w:p w14:paraId="0D8CF6B2" w14:textId="77777777" w:rsidR="009D7CE0" w:rsidRPr="003D1138" w:rsidRDefault="009D7CE0" w:rsidP="009D7CE0">
      <w:pPr>
        <w:rPr>
          <w:sz w:val="16"/>
        </w:rPr>
      </w:pPr>
      <w:r w:rsidRPr="003D1138">
        <w:rPr>
          <w:sz w:val="16"/>
        </w:rPr>
        <w:t xml:space="preserve">However, the subject of my talk is not a defence of collective bargaining. Many others with greater credentials than myself have taken on that subject. For the purposes of my talk, I am going to ask you to engage in a thought experiment and accept as a thesis that Canadian governments want to encourage more collective bargaining in Canada’s private sector. I want you to imagine with me that Canadian governments were concerned about growing income inequality and political polarization and that they remembered the important lessons of history. </w:t>
      </w:r>
      <w:r w:rsidRPr="00DF33B3">
        <w:rPr>
          <w:rStyle w:val="StyleUnderline"/>
          <w:i/>
          <w:iCs/>
        </w:rPr>
        <w:t>If</w:t>
      </w:r>
      <w:r w:rsidRPr="003D1138">
        <w:rPr>
          <w:i/>
          <w:iCs/>
          <w:sz w:val="16"/>
        </w:rPr>
        <w:t xml:space="preserve"> we were consulted by our </w:t>
      </w:r>
      <w:r w:rsidRPr="00DF33B3">
        <w:rPr>
          <w:rStyle w:val="StyleUnderline"/>
          <w:i/>
          <w:iCs/>
        </w:rPr>
        <w:t>governments</w:t>
      </w:r>
      <w:r w:rsidRPr="003D1138">
        <w:rPr>
          <w:i/>
          <w:iCs/>
          <w:sz w:val="16"/>
        </w:rPr>
        <w:t xml:space="preserve"> and tasked with </w:t>
      </w:r>
      <w:r w:rsidRPr="00DF33B3">
        <w:rPr>
          <w:rStyle w:val="Emphasis"/>
          <w:i/>
          <w:iCs w:val="0"/>
        </w:rPr>
        <w:t>drag</w:t>
      </w:r>
      <w:r w:rsidRPr="003D1138">
        <w:rPr>
          <w:i/>
          <w:iCs/>
          <w:sz w:val="16"/>
        </w:rPr>
        <w:t xml:space="preserve">ging </w:t>
      </w:r>
      <w:r w:rsidRPr="00DF33B3">
        <w:rPr>
          <w:rStyle w:val="StyleUnderline"/>
          <w:i/>
          <w:iCs/>
        </w:rPr>
        <w:t xml:space="preserve">labour law into the 21st century with </w:t>
      </w:r>
      <w:r w:rsidRPr="00DF33B3">
        <w:rPr>
          <w:rStyle w:val="StyleUnderline"/>
        </w:rPr>
        <w:t>the goal of</w:t>
      </w:r>
      <w:r w:rsidRPr="003D1138">
        <w:rPr>
          <w:sz w:val="16"/>
        </w:rPr>
        <w:t xml:space="preserve"> </w:t>
      </w:r>
      <w:r w:rsidRPr="003D1138">
        <w:rPr>
          <w:rStyle w:val="Emphasis"/>
          <w:i/>
          <w:iCs w:val="0"/>
          <w:sz w:val="24"/>
          <w:szCs w:val="24"/>
          <w:highlight w:val="yellow"/>
        </w:rPr>
        <w:t>expanding</w:t>
      </w:r>
      <w:r w:rsidRPr="00DF33B3">
        <w:rPr>
          <w:rStyle w:val="Emphasis"/>
          <w:i/>
          <w:iCs w:val="0"/>
          <w:sz w:val="24"/>
          <w:szCs w:val="24"/>
        </w:rPr>
        <w:t xml:space="preserve"> the reach of</w:t>
      </w:r>
      <w:r w:rsidRPr="003D1138">
        <w:rPr>
          <w:i/>
          <w:iCs/>
          <w:sz w:val="16"/>
        </w:rPr>
        <w:t xml:space="preserve"> private sector </w:t>
      </w:r>
      <w:r w:rsidRPr="003D1138">
        <w:rPr>
          <w:rStyle w:val="Emphasis"/>
          <w:i/>
          <w:iCs w:val="0"/>
          <w:sz w:val="24"/>
          <w:szCs w:val="24"/>
          <w:highlight w:val="yellow"/>
        </w:rPr>
        <w:t>collective bargaining</w:t>
      </w:r>
      <w:r w:rsidRPr="003D1138">
        <w:rPr>
          <w:i/>
          <w:iCs/>
          <w:sz w:val="16"/>
        </w:rPr>
        <w:t xml:space="preserve">, </w:t>
      </w:r>
      <w:r w:rsidRPr="00DF33B3">
        <w:rPr>
          <w:rStyle w:val="StyleUnderline"/>
          <w:i/>
          <w:iCs/>
        </w:rPr>
        <w:t>what we would do and how</w:t>
      </w:r>
      <w:r w:rsidRPr="003D1138">
        <w:rPr>
          <w:i/>
          <w:iCs/>
          <w:sz w:val="16"/>
        </w:rPr>
        <w:t xml:space="preserve"> would we do it?</w:t>
      </w:r>
    </w:p>
    <w:p w14:paraId="73E0C2B5" w14:textId="77777777" w:rsidR="009D7CE0" w:rsidRPr="003D1138" w:rsidRDefault="009D7CE0" w:rsidP="009D7CE0">
      <w:pPr>
        <w:rPr>
          <w:sz w:val="16"/>
        </w:rPr>
      </w:pPr>
      <w:r w:rsidRPr="003D1138">
        <w:rPr>
          <w:sz w:val="16"/>
        </w:rPr>
        <w:t>IV. APPROACHES AND OBSTACLES TO 21ST CENTURY LABOUR LAW REFORM</w:t>
      </w:r>
    </w:p>
    <w:p w14:paraId="109A94DD" w14:textId="77777777" w:rsidR="009D7CE0" w:rsidRPr="003D1138" w:rsidRDefault="009D7CE0" w:rsidP="009D7CE0">
      <w:pPr>
        <w:rPr>
          <w:sz w:val="16"/>
        </w:rPr>
      </w:pPr>
      <w:r w:rsidRPr="003D1138">
        <w:rPr>
          <w:sz w:val="16"/>
        </w:rPr>
        <w:t xml:space="preserve">The subtitle of my talk, </w:t>
      </w:r>
      <w:r w:rsidRPr="003D1138">
        <w:rPr>
          <w:i/>
          <w:iCs/>
          <w:sz w:val="16"/>
        </w:rPr>
        <w:t>“Can’t get there from here”</w:t>
      </w:r>
      <w:r w:rsidRPr="003D1138">
        <w:rPr>
          <w:sz w:val="16"/>
        </w:rPr>
        <w:t xml:space="preserve">, is a reference to </w:t>
      </w:r>
      <w:r w:rsidRPr="003D1138">
        <w:rPr>
          <w:rStyle w:val="StyleUnderline"/>
          <w:highlight w:val="yellow"/>
        </w:rPr>
        <w:t>the</w:t>
      </w:r>
      <w:r w:rsidRPr="003D1138">
        <w:rPr>
          <w:sz w:val="16"/>
          <w:highlight w:val="yellow"/>
        </w:rPr>
        <w:t xml:space="preserve"> </w:t>
      </w:r>
      <w:r w:rsidRPr="003D1138">
        <w:rPr>
          <w:rStyle w:val="Emphasis"/>
          <w:highlight w:val="yellow"/>
        </w:rPr>
        <w:t>herculean challenge</w:t>
      </w:r>
      <w:r w:rsidRPr="003D1138">
        <w:rPr>
          <w:sz w:val="16"/>
        </w:rPr>
        <w:t xml:space="preserve"> </w:t>
      </w:r>
      <w:r w:rsidRPr="003D1138">
        <w:rPr>
          <w:rStyle w:val="StyleUnderline"/>
        </w:rPr>
        <w:t>confronting</w:t>
      </w:r>
      <w:r w:rsidRPr="003D1138">
        <w:rPr>
          <w:sz w:val="16"/>
        </w:rPr>
        <w:t xml:space="preserve"> us. We must first come up with ideas about </w:t>
      </w:r>
      <w:r w:rsidRPr="003D1138">
        <w:rPr>
          <w:rStyle w:val="StyleUnderline"/>
        </w:rPr>
        <w:t>how law could be harnessed to</w:t>
      </w:r>
      <w:r w:rsidRPr="003D1138">
        <w:rPr>
          <w:sz w:val="16"/>
        </w:rPr>
        <w:t xml:space="preserve"> achieve our goal of </w:t>
      </w:r>
      <w:r w:rsidRPr="003D1138">
        <w:rPr>
          <w:rStyle w:val="Emphasis"/>
        </w:rPr>
        <w:t>expand</w:t>
      </w:r>
      <w:r w:rsidRPr="003D1138">
        <w:rPr>
          <w:sz w:val="16"/>
        </w:rPr>
        <w:t xml:space="preserve">ing </w:t>
      </w:r>
      <w:r w:rsidRPr="003D1138">
        <w:rPr>
          <w:rStyle w:val="StyleUnderline"/>
        </w:rPr>
        <w:t>collective bargaining</w:t>
      </w:r>
      <w:r w:rsidRPr="003D1138">
        <w:rPr>
          <w:sz w:val="16"/>
        </w:rPr>
        <w:t xml:space="preserve"> beyond the mere 15 percent of workers who are unionized today. It seems to me that there are only three approaches we could take.</w:t>
      </w:r>
    </w:p>
    <w:p w14:paraId="154DA68C" w14:textId="77777777" w:rsidR="009D7CE0" w:rsidRPr="003D1138" w:rsidRDefault="009D7CE0" w:rsidP="009D7CE0">
      <w:pPr>
        <w:rPr>
          <w:sz w:val="16"/>
        </w:rPr>
      </w:pPr>
      <w:r w:rsidRPr="003D1138">
        <w:rPr>
          <w:sz w:val="16"/>
        </w:rPr>
        <w:t xml:space="preserve">The first approach is to preserve the Wagner model but tinker with its details in the hope that a tweak here and there would be enough to solve our policy challenge. We can call this the </w:t>
      </w:r>
      <w:r w:rsidRPr="003D1138">
        <w:rPr>
          <w:i/>
          <w:iCs/>
          <w:sz w:val="16"/>
        </w:rPr>
        <w:t>“reform approach”</w:t>
      </w:r>
      <w:r w:rsidRPr="003D1138">
        <w:rPr>
          <w:sz w:val="16"/>
        </w:rPr>
        <w:t xml:space="preserve">. The second approach is to design a fundamentally different legal model to replace the Wagner model. Maybe we decide that a legal model designed in the early 20th century is no longer fit for purpose in the early 21st century. Maybe our governments believe it is time to jettison the Wagner model and try something entirely different. We can label this more radical approach the </w:t>
      </w:r>
      <w:r w:rsidRPr="003D1138">
        <w:rPr>
          <w:i/>
          <w:iCs/>
          <w:sz w:val="16"/>
        </w:rPr>
        <w:t>“replacement approach”</w:t>
      </w:r>
      <w:r w:rsidRPr="003D1138">
        <w:rPr>
          <w:sz w:val="16"/>
        </w:rPr>
        <w:t xml:space="preserve">. Finally, a third approach would preserve the Wagner model, possibly with some reforms, but then complement that model with additional layers of legal protections that add-on other forms or variations of collective bargaining to build a deeper foundation of freedom of association. I (and others) have labelled this approach the </w:t>
      </w:r>
      <w:r w:rsidRPr="003D1138">
        <w:rPr>
          <w:i/>
          <w:iCs/>
          <w:sz w:val="16"/>
        </w:rPr>
        <w:t>“graduated approach”</w:t>
      </w:r>
      <w:r w:rsidRPr="003D1138">
        <w:rPr>
          <w:sz w:val="16"/>
        </w:rPr>
        <w:t>, or ‘graduated freedom of association”.12</w:t>
      </w:r>
    </w:p>
    <w:p w14:paraId="5EFB0E8B" w14:textId="77777777" w:rsidR="009D7CE0" w:rsidRPr="003D1138" w:rsidRDefault="009D7CE0" w:rsidP="009D7CE0">
      <w:pPr>
        <w:rPr>
          <w:sz w:val="16"/>
        </w:rPr>
      </w:pPr>
      <w:r w:rsidRPr="003D1138">
        <w:rPr>
          <w:sz w:val="16"/>
        </w:rPr>
        <w:t xml:space="preserve">However, even if we can agree upon which of these approaches to take, the next, and arguably even more difficult challenge confronting us is how to move from here to there. That challenge is not very daunting if we stick to the reform approach. The history of labour law reform in Canada for the past 40 years has, with some notable exceptions, been limited to the reform approach and well-worn debates over the Standard Reform Playbook I mentioned earlier. I have already tipped off my opinion that the </w:t>
      </w:r>
      <w:r w:rsidRPr="003D1138">
        <w:rPr>
          <w:i/>
          <w:iCs/>
          <w:sz w:val="16"/>
        </w:rPr>
        <w:t>reform approach</w:t>
      </w:r>
      <w:r w:rsidRPr="003D1138">
        <w:rPr>
          <w:sz w:val="16"/>
        </w:rPr>
        <w:t xml:space="preserve"> is a dead-end as a mechanism for revitalizing private sector collective bargaining. The Wagner model continues to function well enough in the types of workplaces for which it was designed, mainly large workplaces where substantial numbers of similarly situated employees congregate at relatively predictable times.13 However, it is obvious now that we can’t rely entirely upon the Wagner model, even with occasional reforms, if we are to succeed in our mission to revitalize private sector collective bargaining for the 21st century economy.</w:t>
      </w:r>
    </w:p>
    <w:p w14:paraId="6069C17C" w14:textId="77777777" w:rsidR="009D7CE0" w:rsidRPr="003D1138" w:rsidRDefault="009D7CE0" w:rsidP="009D7CE0">
      <w:pPr>
        <w:rPr>
          <w:sz w:val="16"/>
        </w:rPr>
      </w:pPr>
      <w:r w:rsidRPr="003D1138">
        <w:rPr>
          <w:sz w:val="16"/>
        </w:rPr>
        <w:t xml:space="preserve">If occasional reforms to the Wagner model of collective bargaining will not achieve our assigned mission, then we must take more seriously the </w:t>
      </w:r>
      <w:r w:rsidRPr="003D1138">
        <w:rPr>
          <w:i/>
          <w:iCs/>
          <w:sz w:val="16"/>
        </w:rPr>
        <w:t>replacement</w:t>
      </w:r>
      <w:r w:rsidRPr="003D1138">
        <w:rPr>
          <w:sz w:val="16"/>
        </w:rPr>
        <w:t xml:space="preserve"> and </w:t>
      </w:r>
      <w:r w:rsidRPr="003D1138">
        <w:rPr>
          <w:i/>
          <w:iCs/>
          <w:sz w:val="16"/>
        </w:rPr>
        <w:t>graduated</w:t>
      </w:r>
      <w:r w:rsidRPr="003D1138">
        <w:rPr>
          <w:sz w:val="16"/>
        </w:rPr>
        <w:t xml:space="preserve"> approaches. And this is where we run into problems. Remember that in our hypothetical, the government wants to build up collective bargaining in the private sector for all sorts of strong policy reasons. However, we know too that a very important constituent will not want new laws aimed at facilitating higher rates of unionization and collective bargaining. Almost certainly, </w:t>
      </w:r>
      <w:r w:rsidRPr="003D1138">
        <w:rPr>
          <w:rStyle w:val="StyleUnderline"/>
        </w:rPr>
        <w:t xml:space="preserve">employers and the </w:t>
      </w:r>
      <w:r w:rsidRPr="003D1138">
        <w:rPr>
          <w:rStyle w:val="StyleUnderline"/>
          <w:highlight w:val="yellow"/>
        </w:rPr>
        <w:t>corporate lobby</w:t>
      </w:r>
      <w:r w:rsidRPr="003D1138">
        <w:rPr>
          <w:rStyle w:val="StyleUnderline"/>
        </w:rPr>
        <w:t xml:space="preserve"> will be</w:t>
      </w:r>
      <w:r w:rsidRPr="003D1138">
        <w:rPr>
          <w:sz w:val="16"/>
        </w:rPr>
        <w:t xml:space="preserve"> </w:t>
      </w:r>
      <w:r w:rsidRPr="003D1138">
        <w:rPr>
          <w:rStyle w:val="Emphasis"/>
          <w:highlight w:val="yellow"/>
        </w:rPr>
        <w:t>vehemently opposed</w:t>
      </w:r>
      <w:r w:rsidRPr="003D1138">
        <w:rPr>
          <w:sz w:val="16"/>
        </w:rPr>
        <w:t xml:space="preserve"> </w:t>
      </w:r>
      <w:r w:rsidRPr="003D1138">
        <w:rPr>
          <w:rStyle w:val="StyleUnderline"/>
        </w:rPr>
        <w:t>to</w:t>
      </w:r>
      <w:r w:rsidRPr="003D1138">
        <w:rPr>
          <w:sz w:val="16"/>
        </w:rPr>
        <w:t xml:space="preserve"> our mission of </w:t>
      </w:r>
      <w:r w:rsidRPr="003D1138">
        <w:rPr>
          <w:rStyle w:val="StyleUnderline"/>
        </w:rPr>
        <w:t>collective bargaining restoration</w:t>
      </w:r>
      <w:r w:rsidRPr="003D1138">
        <w:rPr>
          <w:sz w:val="16"/>
        </w:rPr>
        <w:t xml:space="preserve">. </w:t>
      </w:r>
      <w:r w:rsidRPr="003D1138">
        <w:rPr>
          <w:rStyle w:val="StyleUnderline"/>
        </w:rPr>
        <w:t>This is the</w:t>
      </w:r>
      <w:r w:rsidRPr="003D1138">
        <w:rPr>
          <w:sz w:val="16"/>
        </w:rPr>
        <w:t xml:space="preserve"> sensible </w:t>
      </w:r>
      <w:r w:rsidRPr="003D1138">
        <w:rPr>
          <w:rStyle w:val="Emphasis"/>
          <w:highlight w:val="yellow"/>
        </w:rPr>
        <w:t>presumption</w:t>
      </w:r>
      <w:r w:rsidRPr="003D1138">
        <w:rPr>
          <w:sz w:val="16"/>
        </w:rPr>
        <w:t xml:space="preserve"> </w:t>
      </w:r>
      <w:r w:rsidRPr="003D1138">
        <w:rPr>
          <w:rStyle w:val="StyleUnderline"/>
        </w:rPr>
        <w:t xml:space="preserve">drawn </w:t>
      </w:r>
      <w:r w:rsidRPr="003D1138">
        <w:rPr>
          <w:rStyle w:val="StyleUnderline"/>
          <w:highlight w:val="yellow"/>
        </w:rPr>
        <w:t>from</w:t>
      </w:r>
      <w:r w:rsidRPr="003D1138">
        <w:rPr>
          <w:sz w:val="16"/>
          <w:highlight w:val="yellow"/>
        </w:rPr>
        <w:t xml:space="preserve"> </w:t>
      </w:r>
      <w:r w:rsidRPr="003D1138">
        <w:rPr>
          <w:rStyle w:val="Emphasis"/>
          <w:highlight w:val="yellow"/>
        </w:rPr>
        <w:t>decades</w:t>
      </w:r>
      <w:r w:rsidRPr="003D1138">
        <w:rPr>
          <w:sz w:val="16"/>
          <w:highlight w:val="yellow"/>
        </w:rPr>
        <w:t xml:space="preserve"> </w:t>
      </w:r>
      <w:r w:rsidRPr="003D1138">
        <w:rPr>
          <w:rStyle w:val="StyleUnderline"/>
          <w:highlight w:val="yellow"/>
        </w:rPr>
        <w:t>of</w:t>
      </w:r>
      <w:r w:rsidRPr="003D1138">
        <w:rPr>
          <w:rStyle w:val="StyleUnderline"/>
        </w:rPr>
        <w:t xml:space="preserve"> employer contributions to labour law reform </w:t>
      </w:r>
      <w:r w:rsidRPr="003D1138">
        <w:rPr>
          <w:rStyle w:val="StyleUnderline"/>
          <w:highlight w:val="yellow"/>
        </w:rPr>
        <w:t>debates</w:t>
      </w:r>
      <w:r w:rsidRPr="003D1138">
        <w:rPr>
          <w:sz w:val="16"/>
        </w:rPr>
        <w:t>.</w:t>
      </w:r>
    </w:p>
    <w:p w14:paraId="5430ADD4" w14:textId="77777777" w:rsidR="009D7CE0" w:rsidRPr="003D1138" w:rsidRDefault="009D7CE0" w:rsidP="009D7CE0">
      <w:pPr>
        <w:rPr>
          <w:sz w:val="16"/>
        </w:rPr>
      </w:pPr>
      <w:r w:rsidRPr="003D1138">
        <w:rPr>
          <w:sz w:val="16"/>
        </w:rPr>
        <w:t xml:space="preserve">A review of employer submissions to every government-commissioned study of collective bargaining law since the Woods Task Force in the 1960s found that, almost without exception, </w:t>
      </w:r>
      <w:r w:rsidRPr="003D1138">
        <w:rPr>
          <w:rStyle w:val="StyleUnderline"/>
        </w:rPr>
        <w:t>employers united in</w:t>
      </w:r>
      <w:r w:rsidRPr="003D1138">
        <w:rPr>
          <w:sz w:val="16"/>
        </w:rPr>
        <w:t xml:space="preserve"> </w:t>
      </w:r>
      <w:r w:rsidRPr="003D1138">
        <w:rPr>
          <w:rStyle w:val="Emphasis"/>
          <w:highlight w:val="yellow"/>
        </w:rPr>
        <w:t>strong opposition</w:t>
      </w:r>
      <w:r w:rsidRPr="003D1138">
        <w:rPr>
          <w:sz w:val="16"/>
          <w:highlight w:val="yellow"/>
        </w:rPr>
        <w:t xml:space="preserve"> </w:t>
      </w:r>
      <w:r w:rsidRPr="003D1138">
        <w:rPr>
          <w:rStyle w:val="StyleUnderline"/>
          <w:highlight w:val="yellow"/>
        </w:rPr>
        <w:t>to</w:t>
      </w:r>
      <w:r w:rsidRPr="003D1138">
        <w:rPr>
          <w:sz w:val="16"/>
          <w:highlight w:val="yellow"/>
        </w:rPr>
        <w:t xml:space="preserve"> </w:t>
      </w:r>
      <w:r w:rsidRPr="003D1138">
        <w:rPr>
          <w:rStyle w:val="Emphasis"/>
          <w:highlight w:val="yellow"/>
        </w:rPr>
        <w:t>any</w:t>
      </w:r>
      <w:r w:rsidRPr="003D1138">
        <w:rPr>
          <w:sz w:val="16"/>
          <w:highlight w:val="yellow"/>
        </w:rPr>
        <w:t xml:space="preserve"> </w:t>
      </w:r>
      <w:r w:rsidRPr="003D1138">
        <w:rPr>
          <w:rStyle w:val="StyleUnderline"/>
          <w:highlight w:val="yellow"/>
        </w:rPr>
        <w:t>proposal</w:t>
      </w:r>
      <w:r w:rsidRPr="003D1138">
        <w:rPr>
          <w:rStyle w:val="StyleUnderline"/>
        </w:rPr>
        <w:t xml:space="preserve"> intended to extend</w:t>
      </w:r>
      <w:r w:rsidRPr="003D1138">
        <w:rPr>
          <w:sz w:val="16"/>
        </w:rPr>
        <w:t xml:space="preserve"> the reach of </w:t>
      </w:r>
      <w:r w:rsidRPr="003D1138">
        <w:rPr>
          <w:rStyle w:val="StyleUnderline"/>
        </w:rPr>
        <w:t xml:space="preserve">collective bargaining, </w:t>
      </w:r>
      <w:r w:rsidRPr="003D1138">
        <w:rPr>
          <w:rStyle w:val="StyleUnderline"/>
          <w:highlight w:val="yellow"/>
        </w:rPr>
        <w:t>including</w:t>
      </w:r>
      <w:r w:rsidRPr="003D1138">
        <w:rPr>
          <w:sz w:val="16"/>
          <w:highlight w:val="yellow"/>
        </w:rPr>
        <w:t xml:space="preserve"> </w:t>
      </w:r>
      <w:r w:rsidRPr="003D1138">
        <w:rPr>
          <w:rStyle w:val="Emphasis"/>
          <w:highlight w:val="yellow"/>
        </w:rPr>
        <w:t>sectoral bargaining</w:t>
      </w:r>
      <w:r w:rsidRPr="003D1138">
        <w:rPr>
          <w:sz w:val="16"/>
          <w:highlight w:val="yellow"/>
        </w:rPr>
        <w:t xml:space="preserve"> </w:t>
      </w:r>
      <w:r w:rsidRPr="003D1138">
        <w:rPr>
          <w:rStyle w:val="StyleUnderline"/>
          <w:highlight w:val="yellow"/>
        </w:rPr>
        <w:t>and</w:t>
      </w:r>
      <w:r w:rsidRPr="003D1138">
        <w:rPr>
          <w:sz w:val="16"/>
        </w:rPr>
        <w:t xml:space="preserve"> </w:t>
      </w:r>
      <w:r w:rsidRPr="003D1138">
        <w:rPr>
          <w:rStyle w:val="Emphasis"/>
        </w:rPr>
        <w:t xml:space="preserve">even </w:t>
      </w:r>
      <w:r w:rsidRPr="003D1138">
        <w:rPr>
          <w:rStyle w:val="Emphasis"/>
          <w:highlight w:val="yellow"/>
        </w:rPr>
        <w:t>less dramatic</w:t>
      </w:r>
      <w:r w:rsidRPr="003D1138">
        <w:rPr>
          <w:sz w:val="16"/>
          <w:highlight w:val="yellow"/>
        </w:rPr>
        <w:t xml:space="preserve"> </w:t>
      </w:r>
      <w:r w:rsidRPr="003D1138">
        <w:rPr>
          <w:rStyle w:val="StyleUnderline"/>
          <w:highlight w:val="yellow"/>
        </w:rPr>
        <w:t>proposals</w:t>
      </w:r>
      <w:r w:rsidRPr="003D1138">
        <w:rPr>
          <w:sz w:val="16"/>
        </w:rPr>
        <w:t xml:space="preserve"> to promote broaderbased bargaining ideas, such as granting labour boards the power to consolidate multiple bargaining units of the same employer, which I will discuss again shortly. 14 Frequently, this opposition</w:t>
      </w:r>
      <w:r w:rsidRPr="003D1138">
        <w:rPr>
          <w:rStyle w:val="StyleUnderline"/>
        </w:rPr>
        <w:t xml:space="preserve"> is</w:t>
      </w:r>
      <w:r w:rsidRPr="003D1138">
        <w:rPr>
          <w:sz w:val="16"/>
        </w:rPr>
        <w:t xml:space="preserve"> expressed in the form of an assertion, or threat, that harnessing legislation to promote more collective bargaining would result in serious or devastating harm to the economy. Some representative examples of the submissions from employer groups are reproduced in Table 2.</w:t>
      </w:r>
    </w:p>
    <w:p w14:paraId="6A897A8D" w14:textId="77777777" w:rsidR="009D7CE0" w:rsidRPr="003D1138" w:rsidRDefault="009D7CE0" w:rsidP="009D7CE0">
      <w:pPr>
        <w:rPr>
          <w:sz w:val="16"/>
        </w:rPr>
      </w:pPr>
      <w:r w:rsidRPr="003D1138">
        <w:rPr>
          <w:sz w:val="16"/>
        </w:rPr>
        <w:t>[Table omitted]</w:t>
      </w:r>
    </w:p>
    <w:p w14:paraId="372F5993" w14:textId="77777777" w:rsidR="009D7CE0" w:rsidRPr="003D1138" w:rsidRDefault="009D7CE0" w:rsidP="009D7CE0">
      <w:pPr>
        <w:rPr>
          <w:sz w:val="16"/>
        </w:rPr>
      </w:pPr>
      <w:r w:rsidRPr="003D1138">
        <w:rPr>
          <w:sz w:val="16"/>
        </w:rPr>
        <w:t xml:space="preserve">There’s no need to belabour the point further. I am making what I believe is a noncontroversial observation: that </w:t>
      </w:r>
      <w:r w:rsidRPr="003D1138">
        <w:rPr>
          <w:rStyle w:val="Emphasis"/>
        </w:rPr>
        <w:t>any attempt</w:t>
      </w:r>
      <w:r w:rsidRPr="003D1138">
        <w:rPr>
          <w:sz w:val="16"/>
        </w:rPr>
        <w:t xml:space="preserve"> </w:t>
      </w:r>
      <w:r w:rsidRPr="003D1138">
        <w:rPr>
          <w:rStyle w:val="StyleUnderline"/>
        </w:rPr>
        <w:t>to move forward with</w:t>
      </w:r>
      <w:r w:rsidRPr="003D1138">
        <w:rPr>
          <w:sz w:val="16"/>
        </w:rPr>
        <w:t xml:space="preserve"> either the replacement or graduated approaches to </w:t>
      </w:r>
      <w:r w:rsidRPr="003D1138">
        <w:rPr>
          <w:rStyle w:val="Emphasis"/>
        </w:rPr>
        <w:t>labour</w:t>
      </w:r>
      <w:r w:rsidRPr="003D1138">
        <w:rPr>
          <w:sz w:val="16"/>
        </w:rPr>
        <w:t xml:space="preserve"> law </w:t>
      </w:r>
      <w:r w:rsidRPr="003D1138">
        <w:rPr>
          <w:rStyle w:val="Emphasis"/>
        </w:rPr>
        <w:t>reform</w:t>
      </w:r>
      <w:r w:rsidRPr="003D1138">
        <w:rPr>
          <w:sz w:val="16"/>
        </w:rPr>
        <w:t xml:space="preserve"> </w:t>
      </w:r>
      <w:r w:rsidRPr="003D1138">
        <w:rPr>
          <w:rStyle w:val="StyleUnderline"/>
          <w:i/>
          <w:iCs/>
        </w:rPr>
        <w:t>for the purpose of</w:t>
      </w:r>
      <w:r w:rsidRPr="003D1138">
        <w:rPr>
          <w:i/>
          <w:iCs/>
          <w:sz w:val="16"/>
        </w:rPr>
        <w:t xml:space="preserve"> </w:t>
      </w:r>
      <w:r w:rsidRPr="003D1138">
        <w:rPr>
          <w:rStyle w:val="Emphasis"/>
          <w:i/>
          <w:iCs w:val="0"/>
        </w:rPr>
        <w:t>revitalizing collective bargaining</w:t>
      </w:r>
      <w:r w:rsidRPr="003D1138">
        <w:rPr>
          <w:sz w:val="16"/>
        </w:rPr>
        <w:t xml:space="preserve"> </w:t>
      </w:r>
      <w:r w:rsidRPr="003D1138">
        <w:rPr>
          <w:rStyle w:val="StyleUnderline"/>
        </w:rPr>
        <w:t>will be met with</w:t>
      </w:r>
      <w:r w:rsidRPr="003D1138">
        <w:rPr>
          <w:sz w:val="16"/>
        </w:rPr>
        <w:t xml:space="preserve"> </w:t>
      </w:r>
      <w:r w:rsidRPr="003D1138">
        <w:rPr>
          <w:rStyle w:val="Emphasis"/>
        </w:rPr>
        <w:t>hostile</w:t>
      </w:r>
      <w:r w:rsidRPr="003D1138">
        <w:rPr>
          <w:sz w:val="16"/>
        </w:rPr>
        <w:t xml:space="preserve"> </w:t>
      </w:r>
      <w:r w:rsidRPr="003D1138">
        <w:rPr>
          <w:rStyle w:val="StyleUnderline"/>
        </w:rPr>
        <w:t>employer resistance</w:t>
      </w:r>
      <w:r w:rsidRPr="003D1138">
        <w:rPr>
          <w:sz w:val="16"/>
        </w:rPr>
        <w:t xml:space="preserve">. Historically, </w:t>
      </w:r>
      <w:r w:rsidRPr="003D1138">
        <w:rPr>
          <w:rStyle w:val="StyleUnderline"/>
        </w:rPr>
        <w:t xml:space="preserve">strong employer resistance to labour law reform has meant </w:t>
      </w:r>
      <w:r w:rsidRPr="003D1138">
        <w:rPr>
          <w:rStyle w:val="StyleUnderline"/>
          <w:highlight w:val="yellow"/>
        </w:rPr>
        <w:t>either</w:t>
      </w:r>
      <w:r w:rsidRPr="003D1138">
        <w:rPr>
          <w:sz w:val="16"/>
        </w:rPr>
        <w:t xml:space="preserve"> that the </w:t>
      </w:r>
      <w:r w:rsidRPr="003D1138">
        <w:rPr>
          <w:rStyle w:val="StyleUnderline"/>
          <w:highlight w:val="yellow"/>
        </w:rPr>
        <w:t>reforms</w:t>
      </w:r>
      <w:r w:rsidRPr="003D1138">
        <w:rPr>
          <w:sz w:val="16"/>
          <w:highlight w:val="yellow"/>
        </w:rPr>
        <w:t xml:space="preserve"> </w:t>
      </w:r>
      <w:r w:rsidRPr="003D1138">
        <w:rPr>
          <w:rStyle w:val="Emphasis"/>
          <w:highlight w:val="yellow"/>
        </w:rPr>
        <w:t>do not move forward</w:t>
      </w:r>
      <w:r w:rsidRPr="003D1138">
        <w:rPr>
          <w:sz w:val="16"/>
          <w:highlight w:val="yellow"/>
        </w:rPr>
        <w:t xml:space="preserve">, </w:t>
      </w:r>
      <w:r w:rsidRPr="003D1138">
        <w:rPr>
          <w:rStyle w:val="StyleUnderline"/>
          <w:highlight w:val="yellow"/>
        </w:rPr>
        <w:t>or</w:t>
      </w:r>
      <w:r w:rsidRPr="003D1138">
        <w:rPr>
          <w:sz w:val="16"/>
        </w:rPr>
        <w:t xml:space="preserve"> that if the laws are enacted, </w:t>
      </w:r>
      <w:r w:rsidRPr="003D1138">
        <w:rPr>
          <w:rStyle w:val="StyleUnderline"/>
        </w:rPr>
        <w:t xml:space="preserve">they </w:t>
      </w:r>
      <w:r w:rsidRPr="003D1138">
        <w:rPr>
          <w:rStyle w:val="StyleUnderline"/>
          <w:highlight w:val="yellow"/>
        </w:rPr>
        <w:t>are</w:t>
      </w:r>
      <w:r w:rsidRPr="003D1138">
        <w:rPr>
          <w:sz w:val="16"/>
          <w:highlight w:val="yellow"/>
        </w:rPr>
        <w:t xml:space="preserve"> </w:t>
      </w:r>
      <w:r w:rsidRPr="003D1138">
        <w:rPr>
          <w:rStyle w:val="Emphasis"/>
          <w:highlight w:val="yellow"/>
        </w:rPr>
        <w:t>repealed</w:t>
      </w:r>
      <w:r w:rsidRPr="003D1138">
        <w:rPr>
          <w:sz w:val="16"/>
        </w:rPr>
        <w:t xml:space="preserve"> </w:t>
      </w:r>
      <w:r w:rsidRPr="003D1138">
        <w:rPr>
          <w:rStyle w:val="StyleUnderline"/>
        </w:rPr>
        <w:t>the moment a more</w:t>
      </w:r>
      <w:r w:rsidRPr="003D1138">
        <w:rPr>
          <w:sz w:val="16"/>
        </w:rPr>
        <w:t xml:space="preserve"> </w:t>
      </w:r>
      <w:r w:rsidRPr="003D1138">
        <w:rPr>
          <w:rStyle w:val="Emphasis"/>
        </w:rPr>
        <w:t>“business-friendly”</w:t>
      </w:r>
      <w:r w:rsidRPr="003D1138">
        <w:rPr>
          <w:sz w:val="16"/>
        </w:rPr>
        <w:t xml:space="preserve"> </w:t>
      </w:r>
      <w:r w:rsidRPr="003D1138">
        <w:rPr>
          <w:rStyle w:val="StyleUnderline"/>
        </w:rPr>
        <w:t>government is elected, touting the need to</w:t>
      </w:r>
      <w:r w:rsidRPr="003D1138">
        <w:rPr>
          <w:sz w:val="16"/>
        </w:rPr>
        <w:t xml:space="preserve"> “restore </w:t>
      </w:r>
      <w:r w:rsidRPr="003D1138">
        <w:rPr>
          <w:rStyle w:val="Emphasis"/>
        </w:rPr>
        <w:t>balance</w:t>
      </w:r>
      <w:r w:rsidRPr="003D1138">
        <w:rPr>
          <w:sz w:val="16"/>
        </w:rPr>
        <w:t xml:space="preserve">” to </w:t>
      </w:r>
      <w:r w:rsidRPr="003D1138">
        <w:rPr>
          <w:rStyle w:val="StyleUnderline"/>
        </w:rPr>
        <w:t>labour relations</w:t>
      </w:r>
      <w:r w:rsidRPr="003D1138">
        <w:rPr>
          <w:sz w:val="16"/>
        </w:rPr>
        <w:t>.</w:t>
      </w:r>
    </w:p>
    <w:p w14:paraId="2E8C3AE3" w14:textId="77777777" w:rsidR="009D7CE0" w:rsidRPr="003D1138" w:rsidRDefault="009D7CE0" w:rsidP="009D7CE0">
      <w:pPr>
        <w:rPr>
          <w:sz w:val="16"/>
        </w:rPr>
      </w:pPr>
      <w:r w:rsidRPr="003D1138">
        <w:rPr>
          <w:sz w:val="16"/>
        </w:rPr>
        <w:t>In the rare examples of private sector labour law reform that shifted away from the traditional decentralized model of collective bargaining under the Wagner model and then survived subsequent changes in government, employers either lead the charge for reform or were at least tolerant of the reform, hoping to bring order to a system they felt was not working well for employers. For example, in consultations preceding the adoption of province-wide, trade-based collective bargaining in Ontario’s industrial, commercial, and institutional (ICI) sector, it was the employer association that strongly advocated for new legal model.15 Militancy and strategic striking by construction unions lead construction employers to advocate for broader-based bargaining. We can go back further to the introduction of the Wagner model itself in the 1940s. Certainly, employers were not clamoring for legislated collective bargaining rights, but the rash of strikes and growing labour militancy in a tight wartime labour market created an environment in which employers were open to government intervention to address the record levels of strike activity in the early 1940s.16 Thus, an important historical lesson is that fundamental labour law reform tends to respond to labour militancy and power, rather than produce it. More on this point later.</w:t>
      </w:r>
    </w:p>
    <w:p w14:paraId="49468EC6" w14:textId="32303981" w:rsidR="009D7CE0" w:rsidRPr="009D7CE0" w:rsidRDefault="009D7CE0" w:rsidP="009D7CE0">
      <w:pPr>
        <w:rPr>
          <w:sz w:val="16"/>
        </w:rPr>
      </w:pPr>
      <w:r w:rsidRPr="003D1138">
        <w:rPr>
          <w:sz w:val="16"/>
        </w:rPr>
        <w:t xml:space="preserve">So, </w:t>
      </w:r>
      <w:r w:rsidRPr="003D1138">
        <w:rPr>
          <w:rStyle w:val="StyleUnderline"/>
        </w:rPr>
        <w:t>we have come to the</w:t>
      </w:r>
      <w:r w:rsidRPr="003D1138">
        <w:rPr>
          <w:sz w:val="16"/>
        </w:rPr>
        <w:t xml:space="preserve"> </w:t>
      </w:r>
      <w:r w:rsidRPr="003D1138">
        <w:rPr>
          <w:rStyle w:val="Emphasis"/>
        </w:rPr>
        <w:t>crux</w:t>
      </w:r>
      <w:r w:rsidRPr="003D1138">
        <w:rPr>
          <w:sz w:val="16"/>
        </w:rPr>
        <w:t xml:space="preserve"> </w:t>
      </w:r>
      <w:r w:rsidRPr="003D1138">
        <w:rPr>
          <w:rStyle w:val="StyleUnderline"/>
        </w:rPr>
        <w:t>of the problem</w:t>
      </w:r>
      <w:r w:rsidRPr="003D1138">
        <w:rPr>
          <w:sz w:val="16"/>
        </w:rPr>
        <w:t xml:space="preserve">. </w:t>
      </w:r>
      <w:r w:rsidRPr="003D1138">
        <w:rPr>
          <w:rStyle w:val="StyleUnderline"/>
        </w:rPr>
        <w:t>If the</w:t>
      </w:r>
      <w:r w:rsidRPr="003D1138">
        <w:rPr>
          <w:sz w:val="16"/>
        </w:rPr>
        <w:t xml:space="preserve"> </w:t>
      </w:r>
      <w:r w:rsidRPr="003D1138">
        <w:rPr>
          <w:rStyle w:val="Emphasis"/>
        </w:rPr>
        <w:t>future</w:t>
      </w:r>
      <w:r w:rsidRPr="003D1138">
        <w:rPr>
          <w:sz w:val="16"/>
        </w:rPr>
        <w:t xml:space="preserve"> </w:t>
      </w:r>
      <w:r w:rsidRPr="003D1138">
        <w:rPr>
          <w:rStyle w:val="StyleUnderline"/>
        </w:rPr>
        <w:t>of collective bargaining depends on</w:t>
      </w:r>
      <w:r w:rsidRPr="003D1138">
        <w:rPr>
          <w:sz w:val="16"/>
        </w:rPr>
        <w:t xml:space="preserve"> Canadian governments moving off the Wagner model as the dominant </w:t>
      </w:r>
      <w:r w:rsidRPr="003D1138">
        <w:rPr>
          <w:rStyle w:val="Emphasis"/>
          <w:highlight w:val="yellow"/>
        </w:rPr>
        <w:t>legal intervention</w:t>
      </w:r>
      <w:r w:rsidRPr="003D1138">
        <w:rPr>
          <w:sz w:val="16"/>
        </w:rPr>
        <w:t xml:space="preserve"> </w:t>
      </w:r>
      <w:r w:rsidRPr="003D1138">
        <w:rPr>
          <w:rStyle w:val="StyleUnderline"/>
        </w:rPr>
        <w:t>supporting collective bargaining, how will such a</w:t>
      </w:r>
      <w:r w:rsidRPr="003D1138">
        <w:rPr>
          <w:sz w:val="16"/>
        </w:rPr>
        <w:t xml:space="preserve"> dramatic </w:t>
      </w:r>
      <w:r w:rsidRPr="003D1138">
        <w:rPr>
          <w:rStyle w:val="StyleUnderline"/>
        </w:rPr>
        <w:t xml:space="preserve">transformation </w:t>
      </w:r>
      <w:r w:rsidRPr="003D1138">
        <w:rPr>
          <w:rStyle w:val="StyleUnderline"/>
          <w:highlight w:val="yellow"/>
        </w:rPr>
        <w:t>occur against</w:t>
      </w:r>
      <w:r w:rsidRPr="003D1138">
        <w:rPr>
          <w:rStyle w:val="StyleUnderline"/>
        </w:rPr>
        <w:t xml:space="preserve"> the</w:t>
      </w:r>
      <w:r w:rsidRPr="003D1138">
        <w:rPr>
          <w:sz w:val="16"/>
        </w:rPr>
        <w:t xml:space="preserve"> </w:t>
      </w:r>
      <w:r w:rsidRPr="003D1138">
        <w:rPr>
          <w:rStyle w:val="Emphasis"/>
          <w:highlight w:val="yellow"/>
        </w:rPr>
        <w:t>strong opposition</w:t>
      </w:r>
      <w:r w:rsidRPr="003D1138">
        <w:rPr>
          <w:rStyle w:val="Emphasis"/>
        </w:rPr>
        <w:t xml:space="preserve"> of the business community and its political allies</w:t>
      </w:r>
      <w:r w:rsidRPr="003D1138">
        <w:rPr>
          <w:sz w:val="16"/>
        </w:rPr>
        <w:t xml:space="preserve">? And if dramatic, expansive collective bargaining reform occurs only in response to high levels of disruptive labour militancy, </w:t>
      </w:r>
      <w:r w:rsidRPr="003D1138">
        <w:rPr>
          <w:rStyle w:val="StyleUnderline"/>
        </w:rPr>
        <w:t>why would we</w:t>
      </w:r>
      <w:r w:rsidRPr="003D1138">
        <w:rPr>
          <w:sz w:val="16"/>
        </w:rPr>
        <w:t xml:space="preserve"> </w:t>
      </w:r>
      <w:r w:rsidRPr="003D1138">
        <w:rPr>
          <w:rStyle w:val="Emphasis"/>
        </w:rPr>
        <w:t>expect</w:t>
      </w:r>
      <w:r w:rsidRPr="003D1138">
        <w:rPr>
          <w:sz w:val="16"/>
        </w:rPr>
        <w:t xml:space="preserve"> any such </w:t>
      </w:r>
      <w:r w:rsidRPr="003D1138">
        <w:rPr>
          <w:rStyle w:val="StyleUnderline"/>
        </w:rPr>
        <w:t>reforms now</w:t>
      </w:r>
      <w:r w:rsidRPr="003D1138">
        <w:rPr>
          <w:sz w:val="16"/>
        </w:rPr>
        <w:t xml:space="preserve">? </w:t>
      </w:r>
      <w:r w:rsidRPr="003D1138">
        <w:rPr>
          <w:rStyle w:val="StyleUnderline"/>
          <w:highlight w:val="yellow"/>
        </w:rPr>
        <w:t>Despite</w:t>
      </w:r>
      <w:r w:rsidRPr="003D1138">
        <w:rPr>
          <w:sz w:val="16"/>
        </w:rPr>
        <w:t xml:space="preserve"> recent </w:t>
      </w:r>
      <w:r w:rsidRPr="003D1138">
        <w:rPr>
          <w:rStyle w:val="Emphasis"/>
          <w:highlight w:val="yellow"/>
        </w:rPr>
        <w:t>media</w:t>
      </w:r>
      <w:r w:rsidRPr="003D1138">
        <w:rPr>
          <w:rStyle w:val="Emphasis"/>
        </w:rPr>
        <w:t xml:space="preserve"> stories</w:t>
      </w:r>
      <w:r w:rsidRPr="003D1138">
        <w:rPr>
          <w:sz w:val="16"/>
        </w:rPr>
        <w:t xml:space="preserve"> suggesting growing militancy amongst Canadian workers, </w:t>
      </w:r>
      <w:r w:rsidRPr="003D1138">
        <w:rPr>
          <w:rStyle w:val="StyleUnderline"/>
        </w:rPr>
        <w:t xml:space="preserve">strikes and </w:t>
      </w:r>
      <w:r w:rsidRPr="003D1138">
        <w:rPr>
          <w:rStyle w:val="StyleUnderline"/>
          <w:highlight w:val="yellow"/>
        </w:rPr>
        <w:t>labour militancy are</w:t>
      </w:r>
      <w:r w:rsidRPr="003D1138">
        <w:rPr>
          <w:rStyle w:val="StyleUnderline"/>
        </w:rPr>
        <w:t xml:space="preserve"> near</w:t>
      </w:r>
      <w:r w:rsidRPr="003D1138">
        <w:rPr>
          <w:sz w:val="16"/>
        </w:rPr>
        <w:t xml:space="preserve"> </w:t>
      </w:r>
      <w:r w:rsidRPr="003D1138">
        <w:rPr>
          <w:rStyle w:val="Emphasis"/>
          <w:highlight w:val="yellow"/>
        </w:rPr>
        <w:t>all-time</w:t>
      </w:r>
      <w:r w:rsidRPr="003D1138">
        <w:rPr>
          <w:sz w:val="16"/>
          <w:highlight w:val="yellow"/>
        </w:rPr>
        <w:t xml:space="preserve"> </w:t>
      </w:r>
      <w:r w:rsidRPr="003D1138">
        <w:rPr>
          <w:rStyle w:val="StyleUnderline"/>
          <w:highlight w:val="yellow"/>
        </w:rPr>
        <w:t>low</w:t>
      </w:r>
      <w:r w:rsidRPr="003D1138">
        <w:rPr>
          <w:rStyle w:val="StyleUnderline"/>
        </w:rPr>
        <w:t>s</w:t>
      </w:r>
      <w:r w:rsidRPr="003D1138">
        <w:rPr>
          <w:sz w:val="16"/>
        </w:rPr>
        <w:t xml:space="preserve">. There were only 78 private sector strikes commenced in 2023, translating into just under 550,00 person-days lost, making this one of the lowest periods of strike activity ever recorded. 17 </w:t>
      </w:r>
      <w:r w:rsidRPr="003D1138">
        <w:rPr>
          <w:rStyle w:val="StyleUnderline"/>
        </w:rPr>
        <w:t>This is</w:t>
      </w:r>
      <w:r w:rsidRPr="003D1138">
        <w:rPr>
          <w:sz w:val="16"/>
        </w:rPr>
        <w:t xml:space="preserve"> </w:t>
      </w:r>
      <w:r w:rsidRPr="003D1138">
        <w:rPr>
          <w:rStyle w:val="Emphasis"/>
        </w:rPr>
        <w:t>not a period</w:t>
      </w:r>
      <w:r w:rsidRPr="003D1138">
        <w:rPr>
          <w:sz w:val="16"/>
        </w:rPr>
        <w:t xml:space="preserve"> </w:t>
      </w:r>
      <w:r w:rsidRPr="003D1138">
        <w:rPr>
          <w:rStyle w:val="StyleUnderline"/>
        </w:rPr>
        <w:t>in which rising worker militancy will</w:t>
      </w:r>
      <w:r w:rsidRPr="003D1138">
        <w:rPr>
          <w:sz w:val="16"/>
        </w:rPr>
        <w:t xml:space="preserve"> </w:t>
      </w:r>
      <w:r w:rsidRPr="003D1138">
        <w:rPr>
          <w:rStyle w:val="Emphasis"/>
        </w:rPr>
        <w:t>drive corporations</w:t>
      </w:r>
      <w:r w:rsidRPr="003D1138">
        <w:rPr>
          <w:sz w:val="16"/>
        </w:rPr>
        <w:t xml:space="preserve"> </w:t>
      </w:r>
      <w:r w:rsidRPr="003D1138">
        <w:rPr>
          <w:rStyle w:val="StyleUnderline"/>
        </w:rPr>
        <w:t>to demand novel labour law reform</w:t>
      </w:r>
      <w:r w:rsidRPr="003D1138">
        <w:rPr>
          <w:sz w:val="16"/>
        </w:rPr>
        <w:t xml:space="preserve"> to bring order to labour chaos. In fact, </w:t>
      </w:r>
      <w:r w:rsidRPr="003D1138">
        <w:rPr>
          <w:rStyle w:val="StyleUnderline"/>
          <w:highlight w:val="yellow"/>
        </w:rPr>
        <w:t>workers</w:t>
      </w:r>
      <w:r w:rsidRPr="003D1138">
        <w:rPr>
          <w:rStyle w:val="StyleUnderline"/>
        </w:rPr>
        <w:t xml:space="preserve"> may be</w:t>
      </w:r>
      <w:r w:rsidRPr="003D1138">
        <w:rPr>
          <w:sz w:val="16"/>
        </w:rPr>
        <w:t xml:space="preserve"> </w:t>
      </w:r>
      <w:r w:rsidRPr="003D1138">
        <w:rPr>
          <w:rStyle w:val="Emphasis"/>
          <w:highlight w:val="yellow"/>
        </w:rPr>
        <w:t>more divided today</w:t>
      </w:r>
      <w:r w:rsidRPr="003D1138">
        <w:rPr>
          <w:sz w:val="16"/>
        </w:rPr>
        <w:t xml:space="preserve"> </w:t>
      </w:r>
      <w:r w:rsidRPr="003D1138">
        <w:rPr>
          <w:rStyle w:val="StyleUnderline"/>
        </w:rPr>
        <w:t>than</w:t>
      </w:r>
      <w:r w:rsidRPr="003D1138">
        <w:rPr>
          <w:sz w:val="16"/>
        </w:rPr>
        <w:t xml:space="preserve"> at </w:t>
      </w:r>
      <w:r w:rsidRPr="003D1138">
        <w:rPr>
          <w:rStyle w:val="StyleUnderline"/>
        </w:rPr>
        <w:t>any time in recent memory</w:t>
      </w:r>
      <w:r w:rsidRPr="003D1138">
        <w:rPr>
          <w:sz w:val="16"/>
        </w:rPr>
        <w:t xml:space="preserve">. The </w:t>
      </w:r>
      <w:r w:rsidRPr="00DF33B3">
        <w:rPr>
          <w:rStyle w:val="StyleUnderline"/>
        </w:rPr>
        <w:t>unifying mantra of class identity has been</w:t>
      </w:r>
      <w:r w:rsidRPr="003D1138">
        <w:rPr>
          <w:sz w:val="16"/>
        </w:rPr>
        <w:t xml:space="preserve"> being </w:t>
      </w:r>
      <w:r w:rsidRPr="003D1138">
        <w:rPr>
          <w:rStyle w:val="Emphasis"/>
          <w:highlight w:val="yellow"/>
        </w:rPr>
        <w:t>overtaken</w:t>
      </w:r>
      <w:r w:rsidRPr="003D1138">
        <w:rPr>
          <w:sz w:val="16"/>
          <w:highlight w:val="yellow"/>
        </w:rPr>
        <w:t xml:space="preserve"> </w:t>
      </w:r>
      <w:r w:rsidRPr="003D1138">
        <w:rPr>
          <w:rStyle w:val="StyleUnderline"/>
          <w:highlight w:val="yellow"/>
        </w:rPr>
        <w:t>by</w:t>
      </w:r>
      <w:r w:rsidRPr="003D1138">
        <w:rPr>
          <w:sz w:val="16"/>
          <w:highlight w:val="yellow"/>
        </w:rPr>
        <w:t xml:space="preserve"> </w:t>
      </w:r>
      <w:r w:rsidRPr="003D1138">
        <w:rPr>
          <w:rStyle w:val="Emphasis"/>
          <w:sz w:val="24"/>
          <w:szCs w:val="24"/>
          <w:highlight w:val="yellow"/>
        </w:rPr>
        <w:t>divisive social, cultural, and political chasms that push against</w:t>
      </w:r>
      <w:r w:rsidRPr="00DF33B3">
        <w:rPr>
          <w:rStyle w:val="Emphasis"/>
          <w:sz w:val="24"/>
          <w:szCs w:val="24"/>
        </w:rPr>
        <w:t xml:space="preserve"> worker </w:t>
      </w:r>
      <w:r w:rsidRPr="003D1138">
        <w:rPr>
          <w:rStyle w:val="Emphasis"/>
          <w:sz w:val="24"/>
          <w:szCs w:val="24"/>
          <w:highlight w:val="yellow"/>
        </w:rPr>
        <w:t>solidarity</w:t>
      </w:r>
      <w:r w:rsidRPr="003D1138">
        <w:rPr>
          <w:sz w:val="16"/>
        </w:rPr>
        <w:t>.</w:t>
      </w:r>
    </w:p>
    <w:p w14:paraId="32E02762" w14:textId="77777777" w:rsidR="009D7CE0" w:rsidRDefault="009D7CE0" w:rsidP="009D7CE0">
      <w:pPr>
        <w:pStyle w:val="Heading4"/>
      </w:pPr>
      <w:r>
        <w:t xml:space="preserve">The plan </w:t>
      </w:r>
      <w:r w:rsidRPr="00C34D5A">
        <w:rPr>
          <w:u w:val="single"/>
        </w:rPr>
        <w:t>knocks the CR</w:t>
      </w:r>
      <w:r>
        <w:t xml:space="preserve"> off the docket.</w:t>
      </w:r>
    </w:p>
    <w:p w14:paraId="5C53B231" w14:textId="77777777" w:rsidR="009D7CE0" w:rsidRDefault="009D7CE0" w:rsidP="009D7CE0">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31913FC5" w14:textId="3238794B" w:rsidR="002552A3" w:rsidRPr="009D7CE0" w:rsidRDefault="009D7CE0" w:rsidP="009D7CE0">
      <w:pPr>
        <w:rPr>
          <w:sz w:val="16"/>
        </w:rPr>
      </w:pPr>
      <w:r w:rsidRPr="00FC6D7B">
        <w:rPr>
          <w:sz w:val="16"/>
        </w:rPr>
        <w:t xml:space="preserve">The </w:t>
      </w:r>
      <w:r w:rsidRPr="00FC6D7B">
        <w:rPr>
          <w:rStyle w:val="StyleUnderline"/>
          <w:highlight w:val="yellow"/>
        </w:rPr>
        <w:t>legislative process is</w:t>
      </w:r>
      <w:r w:rsidRPr="00FC6D7B">
        <w:rPr>
          <w:sz w:val="16"/>
          <w:highlight w:val="yellow"/>
        </w:rPr>
        <w:t xml:space="preserve"> </w:t>
      </w:r>
      <w:r w:rsidRPr="00FC6D7B">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FC6D7B">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FC6D7B">
        <w:rPr>
          <w:rStyle w:val="StyleUnderline"/>
          <w:highlight w:val="yellow"/>
        </w:rPr>
        <w:t>is limited</w:t>
      </w:r>
      <w:r w:rsidRPr="00FC6D7B">
        <w:rPr>
          <w:sz w:val="16"/>
        </w:rPr>
        <w:t xml:space="preserve">. </w:t>
      </w:r>
      <w:r w:rsidRPr="00FC6D7B">
        <w:rPr>
          <w:rStyle w:val="Emphasis"/>
          <w:sz w:val="24"/>
          <w:szCs w:val="24"/>
          <w:highlight w:val="yellow"/>
        </w:rPr>
        <w:t>Every day devoted to one bill is</w:t>
      </w:r>
      <w:r w:rsidRPr="00C34D5A">
        <w:rPr>
          <w:rStyle w:val="Emphasis"/>
          <w:sz w:val="24"/>
          <w:szCs w:val="24"/>
        </w:rPr>
        <w:t xml:space="preserve"> a day </w:t>
      </w:r>
      <w:r w:rsidRPr="00FC6D7B">
        <w:rPr>
          <w:rStyle w:val="Emphasis"/>
          <w:sz w:val="24"/>
          <w:szCs w:val="24"/>
          <w:highlight w:val="yellow"/>
        </w:rPr>
        <w:t>denied for</w:t>
      </w:r>
      <w:r w:rsidRPr="00FC6D7B">
        <w:rPr>
          <w:sz w:val="16"/>
        </w:rPr>
        <w:t xml:space="preserve"> consideration of </w:t>
      </w:r>
      <w:r w:rsidRPr="00FC6D7B">
        <w:rPr>
          <w:rStyle w:val="Emphasis"/>
          <w:sz w:val="24"/>
          <w:szCs w:val="24"/>
          <w:highlight w:val="yellow"/>
        </w:rPr>
        <w:t>other legislation</w:t>
      </w:r>
      <w:r w:rsidRPr="00FC6D7B">
        <w:rPr>
          <w:sz w:val="16"/>
          <w:highlight w:val="yellow"/>
        </w:rPr>
        <w:t xml:space="preserve">, </w:t>
      </w:r>
      <w:r w:rsidRPr="00FC6D7B">
        <w:rPr>
          <w:rStyle w:val="StyleUnderline"/>
          <w:highlight w:val="yellow"/>
        </w:rPr>
        <w:t>and there are</w:t>
      </w:r>
      <w:r w:rsidRPr="00FC6D7B">
        <w:rPr>
          <w:sz w:val="16"/>
          <w:highlight w:val="yellow"/>
        </w:rPr>
        <w:t xml:space="preserve"> </w:t>
      </w:r>
      <w:r w:rsidRPr="00FC6D7B">
        <w:rPr>
          <w:rStyle w:val="Emphasis"/>
          <w:highlight w:val="yellow"/>
        </w:rPr>
        <w:t>not enough</w:t>
      </w:r>
      <w:r w:rsidRPr="00FC6D7B">
        <w:rPr>
          <w:sz w:val="16"/>
          <w:highlight w:val="yellow"/>
        </w:rPr>
        <w:t xml:space="preserve"> </w:t>
      </w:r>
      <w:r w:rsidRPr="00FC6D7B">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FC6D7B">
        <w:rPr>
          <w:rStyle w:val="StyleUnderline"/>
          <w:highlight w:val="yellow"/>
        </w:rPr>
        <w:t>time pressures become</w:t>
      </w:r>
      <w:r w:rsidRPr="00C34D5A">
        <w:rPr>
          <w:rStyle w:val="StyleUnderline"/>
        </w:rPr>
        <w:t xml:space="preserve"> even </w:t>
      </w:r>
      <w:r w:rsidRPr="00FC6D7B">
        <w:rPr>
          <w:rStyle w:val="StyleUnderline"/>
          <w:highlight w:val="yellow"/>
        </w:rPr>
        <w:t>greater with</w:t>
      </w:r>
      <w:r w:rsidRPr="00C34D5A">
        <w:rPr>
          <w:rStyle w:val="StyleUnderline"/>
        </w:rPr>
        <w:t xml:space="preserve"> the approach of</w:t>
      </w:r>
      <w:r w:rsidRPr="00FC6D7B">
        <w:rPr>
          <w:sz w:val="16"/>
        </w:rPr>
        <w:t xml:space="preserve"> </w:t>
      </w:r>
      <w:r w:rsidRPr="00FC6D7B">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sectPr w:rsidR="002552A3" w:rsidRPr="009D7C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FB061" w14:textId="77777777" w:rsidR="009D7CE0" w:rsidRDefault="009D7CE0" w:rsidP="00066D2C">
      <w:r>
        <w:separator/>
      </w:r>
    </w:p>
  </w:endnote>
  <w:endnote w:type="continuationSeparator" w:id="0">
    <w:p w14:paraId="4FE7EDC7" w14:textId="77777777" w:rsidR="009D7CE0" w:rsidRDefault="009D7CE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9DB3" w14:textId="77777777" w:rsidR="009D7CE0" w:rsidRDefault="009D7CE0" w:rsidP="00066D2C">
      <w:r>
        <w:separator/>
      </w:r>
    </w:p>
  </w:footnote>
  <w:footnote w:type="continuationSeparator" w:id="0">
    <w:p w14:paraId="4BC689AB" w14:textId="77777777" w:rsidR="009D7CE0" w:rsidRDefault="009D7CE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0A266B"/>
    <w:multiLevelType w:val="multilevel"/>
    <w:tmpl w:val="307E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42511611">
    <w:abstractNumId w:val="13"/>
  </w:num>
  <w:num w:numId="46" w16cid:durableId="1287740430">
    <w:abstractNumId w:val="15"/>
  </w:num>
  <w:num w:numId="47" w16cid:durableId="16611560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7CE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D7CE0"/>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0355"/>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046A30"/>
  <w15:chartTrackingRefBased/>
  <w15:docId w15:val="{17778498-13A0-4385-86EE-0EE3CE70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7CE0"/>
    <w:rPr>
      <w:rFonts w:ascii="Calibri" w:hAnsi="Calibri" w:cs="Calibri"/>
    </w:rPr>
  </w:style>
  <w:style w:type="paragraph" w:styleId="Heading1">
    <w:name w:val="heading 1"/>
    <w:aliases w:val="Pocket"/>
    <w:basedOn w:val="Normal"/>
    <w:next w:val="Normal"/>
    <w:link w:val="Heading1Char"/>
    <w:qFormat/>
    <w:rsid w:val="009D7C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7C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D7C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T"/>
    <w:basedOn w:val="Normal"/>
    <w:next w:val="Normal"/>
    <w:link w:val="Heading4Char"/>
    <w:uiPriority w:val="3"/>
    <w:qFormat/>
    <w:rsid w:val="009D7C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7CE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D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7C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7CE0"/>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cite,s"/>
    <w:basedOn w:val="DefaultParagraphFont"/>
    <w:link w:val="textbold"/>
    <w:uiPriority w:val="8"/>
    <w:qFormat/>
    <w:rsid w:val="009D7CE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D7CE0"/>
    <w:rPr>
      <w:color w:val="auto"/>
      <w:u w:val="none"/>
    </w:rPr>
  </w:style>
  <w:style w:type="character" w:customStyle="1" w:styleId="Heading1Char">
    <w:name w:val="Heading 1 Char"/>
    <w:aliases w:val="Pocket Char"/>
    <w:basedOn w:val="DefaultParagraphFont"/>
    <w:link w:val="Heading1"/>
    <w:rsid w:val="009D7C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7CE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D7CE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9D7CE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D7CE0"/>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9D7CE0"/>
    <w:rPr>
      <w:b w:val="0"/>
      <w:sz w:val="22"/>
      <w:u w:val="single"/>
    </w:rPr>
  </w:style>
  <w:style w:type="character" w:styleId="Strong">
    <w:name w:val="Strong"/>
    <w:basedOn w:val="DefaultParagraphFont"/>
    <w:uiPriority w:val="22"/>
    <w:qFormat/>
    <w:rsid w:val="009D7CE0"/>
    <w:rPr>
      <w:b/>
      <w:bCs/>
    </w:rPr>
  </w:style>
  <w:style w:type="character" w:styleId="BookTitle">
    <w:name w:val="Book Title"/>
    <w:basedOn w:val="DefaultParagraphFont"/>
    <w:uiPriority w:val="33"/>
    <w:qFormat/>
    <w:rsid w:val="009D7CE0"/>
    <w:rPr>
      <w:b/>
      <w:bCs/>
      <w:i/>
      <w:iCs/>
      <w:spacing w:val="5"/>
    </w:rPr>
  </w:style>
  <w:style w:type="character" w:customStyle="1" w:styleId="Heading5Char">
    <w:name w:val="Heading 5 Char"/>
    <w:basedOn w:val="DefaultParagraphFont"/>
    <w:link w:val="Heading5"/>
    <w:uiPriority w:val="9"/>
    <w:semiHidden/>
    <w:rsid w:val="009D7C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7CE0"/>
  </w:style>
  <w:style w:type="paragraph" w:styleId="Header">
    <w:name w:val="header"/>
    <w:basedOn w:val="Normal"/>
    <w:link w:val="HeaderChar"/>
    <w:uiPriority w:val="99"/>
    <w:semiHidden/>
    <w:rsid w:val="009D7CE0"/>
    <w:pPr>
      <w:tabs>
        <w:tab w:val="center" w:pos="4680"/>
        <w:tab w:val="right" w:pos="9360"/>
      </w:tabs>
    </w:pPr>
  </w:style>
  <w:style w:type="character" w:customStyle="1" w:styleId="HeaderChar">
    <w:name w:val="Header Char"/>
    <w:basedOn w:val="DefaultParagraphFont"/>
    <w:link w:val="Header"/>
    <w:uiPriority w:val="99"/>
    <w:semiHidden/>
    <w:rsid w:val="009D7CE0"/>
    <w:rPr>
      <w:rFonts w:ascii="Calibri" w:hAnsi="Calibri" w:cs="Calibri"/>
    </w:rPr>
  </w:style>
  <w:style w:type="paragraph" w:styleId="Footer">
    <w:name w:val="footer"/>
    <w:basedOn w:val="Normal"/>
    <w:link w:val="FooterChar"/>
    <w:uiPriority w:val="99"/>
    <w:semiHidden/>
    <w:rsid w:val="009D7CE0"/>
    <w:pPr>
      <w:tabs>
        <w:tab w:val="center" w:pos="4680"/>
        <w:tab w:val="right" w:pos="9360"/>
      </w:tabs>
    </w:pPr>
  </w:style>
  <w:style w:type="character" w:customStyle="1" w:styleId="FooterChar">
    <w:name w:val="Footer Char"/>
    <w:basedOn w:val="DefaultParagraphFont"/>
    <w:link w:val="Footer"/>
    <w:uiPriority w:val="99"/>
    <w:semiHidden/>
    <w:rsid w:val="009D7CE0"/>
    <w:rPr>
      <w:rFonts w:ascii="Calibri" w:hAnsi="Calibri" w:cs="Calibri"/>
    </w:rPr>
  </w:style>
  <w:style w:type="paragraph" w:styleId="BodyText">
    <w:name w:val="Body Text"/>
    <w:basedOn w:val="Normal"/>
    <w:link w:val="BodyTextChar"/>
    <w:uiPriority w:val="99"/>
    <w:semiHidden/>
    <w:unhideWhenUsed/>
    <w:rsid w:val="009D7CE0"/>
    <w:pPr>
      <w:spacing w:after="120"/>
    </w:pPr>
  </w:style>
  <w:style w:type="character" w:customStyle="1" w:styleId="BodyTextChar">
    <w:name w:val="Body Text Char"/>
    <w:basedOn w:val="DefaultParagraphFont"/>
    <w:link w:val="BodyText"/>
    <w:uiPriority w:val="99"/>
    <w:semiHidden/>
    <w:rsid w:val="009D7CE0"/>
    <w:rPr>
      <w:rFonts w:ascii="Calibri" w:hAnsi="Calibri" w:cs="Calibri"/>
    </w:rPr>
  </w:style>
  <w:style w:type="paragraph" w:styleId="NoSpacing">
    <w:name w:val="No Spacing"/>
    <w:link w:val="NoSpacingChar"/>
    <w:uiPriority w:val="99"/>
    <w:unhideWhenUsed/>
    <w:qFormat/>
    <w:rsid w:val="009D7CE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D7CE0"/>
    <w:rPr>
      <w:rFonts w:ascii="Calibri" w:hAnsi="Calibri" w:cs="Calibri"/>
    </w:rPr>
  </w:style>
  <w:style w:type="character" w:styleId="Hyperlink">
    <w:name w:val="Hyperlink"/>
    <w:basedOn w:val="DefaultParagraphFont"/>
    <w:uiPriority w:val="99"/>
    <w:unhideWhenUsed/>
    <w:rsid w:val="009D7CE0"/>
    <w:rPr>
      <w:color w:val="0563C1" w:themeColor="hyperlink"/>
      <w:u w:val="single"/>
    </w:rPr>
  </w:style>
  <w:style w:type="character" w:styleId="UnresolvedMention">
    <w:name w:val="Unresolved Mention"/>
    <w:basedOn w:val="DefaultParagraphFont"/>
    <w:uiPriority w:val="99"/>
    <w:semiHidden/>
    <w:unhideWhenUsed/>
    <w:rsid w:val="009D7CE0"/>
    <w:rPr>
      <w:color w:val="605E5C"/>
      <w:shd w:val="clear" w:color="auto" w:fill="E1DFDD"/>
    </w:rPr>
  </w:style>
  <w:style w:type="paragraph" w:customStyle="1" w:styleId="Analytic">
    <w:name w:val="Analytic"/>
    <w:basedOn w:val="Heading4"/>
    <w:link w:val="AnalyticChar"/>
    <w:uiPriority w:val="5"/>
    <w:qFormat/>
    <w:rsid w:val="009D7CE0"/>
    <w:rPr>
      <w:color w:val="1F4E79" w:themeColor="accent5" w:themeShade="80"/>
    </w:rPr>
  </w:style>
  <w:style w:type="character" w:customStyle="1" w:styleId="AnalyticChar">
    <w:name w:val="Analytic Char"/>
    <w:basedOn w:val="Heading4Char"/>
    <w:link w:val="Analytic"/>
    <w:uiPriority w:val="5"/>
    <w:rsid w:val="009D7CE0"/>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9D7CE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D7CE0"/>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9D7CE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D7CE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D7CE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D7CE0"/>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9D7CE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essagelistitem5126c">
    <w:name w:val="messagelistitem__5126c"/>
    <w:basedOn w:val="Normal"/>
    <w:rsid w:val="009D7CE0"/>
    <w:pPr>
      <w:spacing w:before="100" w:beforeAutospacing="1" w:after="100" w:afterAutospacing="1" w:line="240" w:lineRule="auto"/>
    </w:pPr>
    <w:rPr>
      <w:rFonts w:eastAsia="Times New Roman"/>
      <w:sz w:val="24"/>
      <w:szCs w:val="24"/>
    </w:rPr>
  </w:style>
  <w:style w:type="paragraph" w:styleId="Title">
    <w:name w:val="Title"/>
    <w:basedOn w:val="Normal"/>
    <w:next w:val="Normal"/>
    <w:link w:val="TitleChar"/>
    <w:uiPriority w:val="10"/>
    <w:qFormat/>
    <w:rsid w:val="009D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CE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D7CE0"/>
    <w:pPr>
      <w:spacing w:before="160"/>
      <w:jc w:val="center"/>
    </w:pPr>
    <w:rPr>
      <w:i/>
      <w:iCs/>
      <w:color w:val="404040" w:themeColor="text1" w:themeTint="BF"/>
    </w:rPr>
  </w:style>
  <w:style w:type="character" w:customStyle="1" w:styleId="QuoteChar">
    <w:name w:val="Quote Char"/>
    <w:basedOn w:val="DefaultParagraphFont"/>
    <w:link w:val="Quote"/>
    <w:uiPriority w:val="29"/>
    <w:rsid w:val="009D7CE0"/>
    <w:rPr>
      <w:rFonts w:ascii="Calibri" w:hAnsi="Calibri" w:cs="Calibri"/>
      <w:i/>
      <w:iCs/>
      <w:color w:val="404040" w:themeColor="text1" w:themeTint="BF"/>
    </w:rPr>
  </w:style>
  <w:style w:type="paragraph" w:styleId="ListParagraph">
    <w:name w:val="List Paragraph"/>
    <w:basedOn w:val="Normal"/>
    <w:uiPriority w:val="34"/>
    <w:qFormat/>
    <w:rsid w:val="009D7CE0"/>
    <w:pPr>
      <w:ind w:left="720"/>
      <w:contextualSpacing/>
    </w:pPr>
  </w:style>
  <w:style w:type="character" w:styleId="IntenseEmphasis">
    <w:name w:val="Intense Emphasis"/>
    <w:basedOn w:val="DefaultParagraphFont"/>
    <w:uiPriority w:val="21"/>
    <w:qFormat/>
    <w:rsid w:val="009D7CE0"/>
    <w:rPr>
      <w:i/>
      <w:iCs/>
      <w:color w:val="2F5496" w:themeColor="accent1" w:themeShade="BF"/>
    </w:rPr>
  </w:style>
  <w:style w:type="paragraph" w:styleId="IntenseQuote">
    <w:name w:val="Intense Quote"/>
    <w:basedOn w:val="Normal"/>
    <w:next w:val="Normal"/>
    <w:link w:val="IntenseQuoteChar"/>
    <w:uiPriority w:val="30"/>
    <w:qFormat/>
    <w:rsid w:val="009D7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7CE0"/>
    <w:rPr>
      <w:rFonts w:ascii="Calibri" w:hAnsi="Calibri" w:cs="Calibri"/>
      <w:i/>
      <w:iCs/>
      <w:color w:val="2F5496" w:themeColor="accent1" w:themeShade="BF"/>
    </w:rPr>
  </w:style>
  <w:style w:type="character" w:styleId="IntenseReference">
    <w:name w:val="Intense Reference"/>
    <w:basedOn w:val="DefaultParagraphFont"/>
    <w:uiPriority w:val="32"/>
    <w:qFormat/>
    <w:rsid w:val="009D7C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50503</Words>
  <Characters>283921</Characters>
  <Application>Microsoft Office Word</Application>
  <DocSecurity>0</DocSecurity>
  <Lines>2366</Lines>
  <Paragraphs>667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2025-09-07T15:34:00Z</dcterms:created>
  <dcterms:modified xsi:type="dcterms:W3CDTF">2025-09-07T15:41:00Z</dcterms:modified>
</cp:coreProperties>
</file>