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6E37C" w14:textId="77777777" w:rsidR="000C16E8" w:rsidRDefault="000C16E8" w:rsidP="000C16E8">
      <w:pPr>
        <w:pStyle w:val="Heading1"/>
      </w:pPr>
      <w:r>
        <w:t>1NC---Wake---Round 1</w:t>
      </w:r>
    </w:p>
    <w:p w14:paraId="66A212C4" w14:textId="77777777" w:rsidR="000C16E8" w:rsidRDefault="000C16E8" w:rsidP="000C16E8">
      <w:pPr>
        <w:pStyle w:val="Heading2"/>
      </w:pPr>
      <w:r>
        <w:t>1NC</w:t>
      </w:r>
    </w:p>
    <w:p w14:paraId="72B6D9D1" w14:textId="77777777" w:rsidR="000C16E8" w:rsidRDefault="000C16E8" w:rsidP="000C16E8">
      <w:pPr>
        <w:pStyle w:val="Heading3"/>
        <w:rPr>
          <w:rFonts w:eastAsia="Calibri"/>
        </w:rPr>
      </w:pPr>
      <w:r>
        <w:rPr>
          <w:rFonts w:eastAsia="Calibri"/>
        </w:rPr>
        <w:t>1NC</w:t>
      </w:r>
    </w:p>
    <w:p w14:paraId="6BCF275A" w14:textId="77777777" w:rsidR="000C16E8" w:rsidRPr="000B73E4" w:rsidRDefault="000C16E8" w:rsidP="000C16E8">
      <w:r>
        <w:t>Topicality</w:t>
      </w:r>
    </w:p>
    <w:p w14:paraId="05258E6D" w14:textId="77777777" w:rsidR="000C16E8" w:rsidRDefault="000C16E8" w:rsidP="000C16E8">
      <w:pPr>
        <w:pStyle w:val="Heading4"/>
      </w:pPr>
      <w:r>
        <w:t xml:space="preserve">Interp: the negative should not be burdened with rejoinder against non-topical affirmatives. </w:t>
      </w:r>
    </w:p>
    <w:p w14:paraId="0CD5A047" w14:textId="77777777" w:rsidR="000C16E8" w:rsidRDefault="000C16E8" w:rsidP="000C16E8">
      <w:pPr>
        <w:pStyle w:val="Heading4"/>
      </w:pPr>
      <w:r>
        <w:t>Topicality is defined by:</w:t>
      </w:r>
    </w:p>
    <w:p w14:paraId="7A726B80" w14:textId="77777777" w:rsidR="000C16E8" w:rsidRDefault="000C16E8" w:rsidP="000C16E8">
      <w:pPr>
        <w:pStyle w:val="Heading4"/>
      </w:pPr>
      <w:r>
        <w:t xml:space="preserve">‘Resolved’ means to adopt a </w:t>
      </w:r>
      <w:r w:rsidRPr="00A4075B">
        <w:t xml:space="preserve">policy </w:t>
      </w:r>
      <w:r w:rsidRPr="008B05E4">
        <w:rPr>
          <w:u w:val="single"/>
        </w:rPr>
        <w:t>by law</w:t>
      </w:r>
      <w:r>
        <w:t xml:space="preserve">. </w:t>
      </w:r>
    </w:p>
    <w:p w14:paraId="1293180C" w14:textId="77777777" w:rsidR="000C16E8" w:rsidRDefault="000C16E8" w:rsidP="000C16E8">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300E324B" w14:textId="77777777" w:rsidR="000C16E8" w:rsidRPr="00A4075B" w:rsidRDefault="000C16E8" w:rsidP="000C16E8">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2BAC27FC" w14:textId="77777777" w:rsidR="000C16E8" w:rsidRPr="004B060B" w:rsidRDefault="000C16E8" w:rsidP="000C16E8">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0686C5FE" w14:textId="77777777" w:rsidR="000C16E8" w:rsidRPr="004B060B" w:rsidRDefault="000C16E8" w:rsidP="000C16E8">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7B6653C6" w14:textId="77777777" w:rsidR="000C16E8" w:rsidRPr="004B060B" w:rsidRDefault="000C16E8" w:rsidP="000C16E8">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xml:space="preserve">. Budgetary </w:t>
      </w:r>
      <w:proofErr w:type="gramStart"/>
      <w:r w:rsidRPr="004B060B">
        <w:rPr>
          <w:sz w:val="14"/>
        </w:rPr>
        <w:t>decisionmaking</w:t>
      </w:r>
      <w:proofErr w:type="gramEnd"/>
      <w:r w:rsidRPr="004B060B">
        <w:rPr>
          <w:sz w:val="14"/>
        </w:rPr>
        <w:t xml:space="preserve"> is shared primarily by the legislative and executive branches. The general structure of these two branches relative to budget formulation and execution is as follows.</w:t>
      </w:r>
    </w:p>
    <w:p w14:paraId="1FA8BD1B" w14:textId="77777777" w:rsidR="000C16E8" w:rsidRPr="001B7746" w:rsidRDefault="000C16E8" w:rsidP="000C16E8">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276B771F" w14:textId="77777777" w:rsidR="000C16E8" w:rsidRPr="001B7746" w:rsidRDefault="000C16E8" w:rsidP="000C16E8">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60C5B095" w14:textId="77777777" w:rsidR="000C16E8" w:rsidRPr="001B7746" w:rsidRDefault="000C16E8" w:rsidP="000C16E8">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1B14398B" w14:textId="77777777" w:rsidR="000C16E8" w:rsidRDefault="000C16E8" w:rsidP="000C16E8">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71F0552C" w14:textId="77777777" w:rsidR="000C16E8" w:rsidRDefault="000C16E8" w:rsidP="000C16E8">
      <w:pPr>
        <w:pStyle w:val="Heading4"/>
      </w:pPr>
      <w:r>
        <w:t xml:space="preserve">‘Strengthen’ means </w:t>
      </w:r>
      <w:r>
        <w:rPr>
          <w:u w:val="single"/>
        </w:rPr>
        <w:t>achieving a higher net level</w:t>
      </w:r>
      <w:r>
        <w:t xml:space="preserve"> of protection for bargaining rights </w:t>
      </w:r>
    </w:p>
    <w:p w14:paraId="2C00645C" w14:textId="77777777" w:rsidR="000C16E8" w:rsidRPr="00F411C3" w:rsidRDefault="000C16E8" w:rsidP="000C16E8">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2616DC24" w14:textId="77777777" w:rsidR="000C16E8" w:rsidRPr="00024165" w:rsidRDefault="000C16E8" w:rsidP="000C16E8">
      <w:pPr>
        <w:rPr>
          <w:sz w:val="16"/>
        </w:rPr>
      </w:pPr>
      <w:r w:rsidRPr="00024165">
        <w:rPr>
          <w:sz w:val="16"/>
        </w:rPr>
        <w:t>ARTICLE 43</w:t>
      </w:r>
    </w:p>
    <w:p w14:paraId="560805D4" w14:textId="77777777" w:rsidR="000C16E8" w:rsidRPr="00024165" w:rsidRDefault="000C16E8" w:rsidP="000C16E8">
      <w:pPr>
        <w:rPr>
          <w:sz w:val="16"/>
        </w:rPr>
      </w:pPr>
      <w:r w:rsidRPr="00024165">
        <w:rPr>
          <w:sz w:val="16"/>
        </w:rPr>
        <w:t>ENVIRONMENTAL STANDARDS AND CONTROLS</w:t>
      </w:r>
    </w:p>
    <w:p w14:paraId="0CD46B10" w14:textId="77777777" w:rsidR="000C16E8" w:rsidRPr="00024165" w:rsidRDefault="000C16E8" w:rsidP="000C16E8">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w:t>
      </w:r>
      <w:proofErr w:type="gramStart"/>
      <w:r w:rsidRPr="00024165">
        <w:rPr>
          <w:sz w:val="16"/>
        </w:rPr>
        <w:t>taking into account</w:t>
      </w:r>
      <w:proofErr w:type="gramEnd"/>
      <w:r w:rsidRPr="00024165">
        <w:rPr>
          <w:sz w:val="16"/>
        </w:rPr>
        <w:t xml:space="preserve"> the need for flexible means of implementation based on their respective capabilities.</w:t>
      </w:r>
    </w:p>
    <w:p w14:paraId="4C1BFE82" w14:textId="77777777" w:rsidR="000C16E8" w:rsidRPr="00024165" w:rsidRDefault="000C16E8" w:rsidP="000C16E8">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xml:space="preserve">, including emission, quality, product, and process standards, designed to prevent or </w:t>
      </w:r>
      <w:proofErr w:type="gramStart"/>
      <w:r w:rsidRPr="00024165">
        <w:rPr>
          <w:sz w:val="16"/>
        </w:rPr>
        <w:t>abate</w:t>
      </w:r>
      <w:proofErr w:type="gramEnd"/>
      <w:r w:rsidRPr="00024165">
        <w:rPr>
          <w:sz w:val="16"/>
        </w:rPr>
        <w:t xml:space="preserve"> harm to the environment and to enhance or restore environmental quality.</w:t>
      </w:r>
    </w:p>
    <w:p w14:paraId="68FF95D2" w14:textId="77777777" w:rsidR="000C16E8" w:rsidRPr="00024165" w:rsidRDefault="000C16E8" w:rsidP="000C16E8">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302375E7" w14:textId="77777777" w:rsidR="000C16E8" w:rsidRPr="00F82AE9" w:rsidRDefault="000C16E8" w:rsidP="000C16E8">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w:t>
      </w:r>
      <w:proofErr w:type="gramStart"/>
      <w:r w:rsidRPr="00024165">
        <w:rPr>
          <w:sz w:val="16"/>
        </w:rPr>
        <w:t>in particular for</w:t>
      </w:r>
      <w:proofErr w:type="gramEnd"/>
      <w:r w:rsidRPr="00024165">
        <w:rPr>
          <w:sz w:val="16"/>
        </w:rPr>
        <w:t xml:space="preserve"> protection of the global commons. This will avoid conflicts and competitive distortions and enhance the reduction or elimination of trade barriers. Although the norms to be adopted are to be jointly agreed, the needs of developing countries are </w:t>
      </w:r>
      <w:proofErr w:type="gramStart"/>
      <w:r w:rsidRPr="00024165">
        <w:rPr>
          <w:sz w:val="16"/>
        </w:rPr>
        <w:t>taken into account</w:t>
      </w:r>
      <w:proofErr w:type="gramEnd"/>
      <w:r w:rsidRPr="00024165">
        <w:rPr>
          <w:sz w:val="16"/>
        </w:rPr>
        <w:t xml:space="preserve">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5B6EE5E0" w14:textId="77777777" w:rsidR="000C16E8" w:rsidRPr="00284BBB" w:rsidRDefault="000C16E8" w:rsidP="000C16E8">
      <w:pPr>
        <w:pStyle w:val="Heading4"/>
      </w:pPr>
      <w:r w:rsidRPr="00284BBB">
        <w:t xml:space="preserve">T is a </w:t>
      </w:r>
      <w:r w:rsidRPr="00284BBB">
        <w:rPr>
          <w:u w:val="single"/>
        </w:rPr>
        <w:t>voting issue</w:t>
      </w:r>
      <w:r>
        <w:t xml:space="preserve"> for </w:t>
      </w:r>
      <w:r w:rsidRPr="00D0100D">
        <w:rPr>
          <w:u w:val="single"/>
        </w:rPr>
        <w:t>fairness</w:t>
      </w:r>
      <w:r>
        <w:t xml:space="preserve"> and </w:t>
      </w:r>
      <w:r w:rsidRPr="00D0100D">
        <w:rPr>
          <w:u w:val="single"/>
        </w:rPr>
        <w:t>clash</w:t>
      </w:r>
      <w:r>
        <w:t>:</w:t>
      </w:r>
    </w:p>
    <w:p w14:paraId="48759CBD" w14:textId="77777777" w:rsidR="000C16E8" w:rsidRDefault="000C16E8" w:rsidP="000C16E8">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630ADABF" w14:textId="77777777" w:rsidR="000C16E8" w:rsidRPr="008C3CEB" w:rsidRDefault="000C16E8" w:rsidP="000C16E8">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w:t>
      </w:r>
      <w:r>
        <w:rPr>
          <w:u w:val="single"/>
        </w:rPr>
        <w:t>e</w:t>
      </w:r>
      <w:r>
        <w:t xml:space="preserve">. It asks whether we should have negated the Aff in the </w:t>
      </w:r>
      <w:r>
        <w:rPr>
          <w:u w:val="single"/>
        </w:rPr>
        <w:t>first place</w:t>
      </w:r>
      <w:r>
        <w:t>.</w:t>
      </w:r>
    </w:p>
    <w:p w14:paraId="3276B44B" w14:textId="77777777" w:rsidR="000C16E8" w:rsidRPr="00712558" w:rsidRDefault="000C16E8" w:rsidP="000C16E8"/>
    <w:p w14:paraId="0EEF7219" w14:textId="77777777" w:rsidR="000C16E8" w:rsidRPr="00522E3D" w:rsidRDefault="000C16E8" w:rsidP="000C16E8"/>
    <w:p w14:paraId="12F8DC30" w14:textId="77777777" w:rsidR="000C16E8" w:rsidRDefault="000C16E8" w:rsidP="000C16E8">
      <w:pPr>
        <w:pStyle w:val="Heading3"/>
      </w:pPr>
      <w:r>
        <w:t>1NC</w:t>
      </w:r>
    </w:p>
    <w:p w14:paraId="7023CC44" w14:textId="77777777" w:rsidR="000C16E8" w:rsidRDefault="000C16E8" w:rsidP="000C16E8">
      <w:r>
        <w:t>JG CP</w:t>
      </w:r>
    </w:p>
    <w:p w14:paraId="28603AB3" w14:textId="77777777" w:rsidR="000C16E8" w:rsidRDefault="000C16E8" w:rsidP="000C16E8">
      <w:pPr>
        <w:pStyle w:val="Heading4"/>
        <w:rPr>
          <w:lang w:eastAsia="ko-KR"/>
        </w:rPr>
      </w:pPr>
      <w:r w:rsidRPr="007C4AB8">
        <w:rPr>
          <w:lang w:eastAsia="ko-KR"/>
        </w:rPr>
        <w:t>The United States federal government should adopt a federal jobs guarantee that pays a living wage</w:t>
      </w:r>
      <w:r>
        <w:rPr>
          <w:lang w:eastAsia="ko-KR"/>
        </w:rPr>
        <w:t>.</w:t>
      </w:r>
    </w:p>
    <w:p w14:paraId="0EB8B162" w14:textId="77777777" w:rsidR="000C16E8" w:rsidRDefault="000C16E8" w:rsidP="000C16E8"/>
    <w:p w14:paraId="5E79B399" w14:textId="77777777" w:rsidR="000C16E8" w:rsidRDefault="000C16E8" w:rsidP="000C16E8"/>
    <w:p w14:paraId="7DEBDADB" w14:textId="77777777" w:rsidR="000C16E8" w:rsidRDefault="000C16E8" w:rsidP="000C16E8">
      <w:pPr>
        <w:pStyle w:val="Heading4"/>
      </w:pPr>
      <w:r>
        <w:t xml:space="preserve">The job guarantee shifts </w:t>
      </w:r>
      <w:r w:rsidRPr="005F2A50">
        <w:t xml:space="preserve">the </w:t>
      </w:r>
      <w:r w:rsidRPr="005F2A50">
        <w:rPr>
          <w:u w:val="single"/>
        </w:rPr>
        <w:t>social fabric</w:t>
      </w:r>
      <w:r>
        <w:t xml:space="preserve"> of society. Its fundamental ethic is that we don’t have to be so productive.  </w:t>
      </w:r>
    </w:p>
    <w:p w14:paraId="5C380170" w14:textId="77777777" w:rsidR="000C16E8" w:rsidRDefault="000C16E8" w:rsidP="000C16E8">
      <w:r>
        <w:t xml:space="preserve">Dr. Brandon </w:t>
      </w:r>
      <w:r w:rsidRPr="00AC7A86">
        <w:rPr>
          <w:rStyle w:val="Style13ptBold"/>
        </w:rPr>
        <w:t>Unti</w:t>
      </w:r>
      <w:r>
        <w:t>, 1-1-20</w:t>
      </w:r>
      <w:r w:rsidRPr="00AC7A86">
        <w:rPr>
          <w:rStyle w:val="Style13ptBold"/>
        </w:rPr>
        <w:t>20</w:t>
      </w:r>
      <w:r>
        <w:t>, Professor of Economics at Bellevue College, PhD in Economics and Social Science, “Money, Work, and Mass Extinction: Transformational Degrowth and the Job Guarantee,” https://mospace.umsystem.edu/xmlui/bitstream/handle/10355/74003/Unti_umkc_0134D_11584.pdf?sequence=1, DG = Degrowth, TD = Top-down, BU = Bottom-up</w:t>
      </w:r>
    </w:p>
    <w:p w14:paraId="6B9C0585" w14:textId="77777777" w:rsidR="000C16E8" w:rsidRPr="00033B0D" w:rsidRDefault="000C16E8" w:rsidP="000C16E8">
      <w:pPr>
        <w:rPr>
          <w:sz w:val="16"/>
        </w:rPr>
      </w:pPr>
      <w:r w:rsidRPr="00033B0D">
        <w:rPr>
          <w:sz w:val="16"/>
        </w:rPr>
        <w:t>Catalyst, Precondition, Platform</w:t>
      </w:r>
    </w:p>
    <w:p w14:paraId="5B8CA55E" w14:textId="77777777" w:rsidR="000C16E8" w:rsidRPr="00033B0D" w:rsidRDefault="000C16E8" w:rsidP="000C16E8">
      <w:pPr>
        <w:rPr>
          <w:sz w:val="16"/>
        </w:rPr>
      </w:pPr>
      <w:r w:rsidRPr="00033B0D">
        <w:rPr>
          <w:sz w:val="16"/>
        </w:rPr>
        <w:t xml:space="preserve">This paper has already examined how and why calls for </w:t>
      </w:r>
      <w:r w:rsidRPr="00CB3EEC">
        <w:rPr>
          <w:rStyle w:val="Emphasis"/>
          <w:highlight w:val="yellow"/>
        </w:rPr>
        <w:t>voluntary</w:t>
      </w:r>
      <w:r w:rsidRPr="00033B0D">
        <w:rPr>
          <w:sz w:val="16"/>
        </w:rPr>
        <w:t xml:space="preserve"> simplicity, frugality or </w:t>
      </w:r>
      <w:r w:rsidRPr="00CB3EEC">
        <w:rPr>
          <w:rStyle w:val="Emphasis"/>
          <w:highlight w:val="yellow"/>
        </w:rPr>
        <w:t>downshifting</w:t>
      </w:r>
      <w:r w:rsidRPr="00BA23CA">
        <w:rPr>
          <w:rStyle w:val="StyleUnderline"/>
        </w:rPr>
        <w:t xml:space="preserve"> may </w:t>
      </w:r>
      <w:r w:rsidRPr="00CB3EEC">
        <w:rPr>
          <w:rStyle w:val="Emphasis"/>
          <w:highlight w:val="yellow"/>
        </w:rPr>
        <w:t>not</w:t>
      </w:r>
      <w:r w:rsidRPr="00A72B2C">
        <w:rPr>
          <w:rStyle w:val="StyleUnderline"/>
        </w:rPr>
        <w:t xml:space="preserve"> represent </w:t>
      </w:r>
      <w:r w:rsidRPr="00CB3EEC">
        <w:rPr>
          <w:rStyle w:val="StyleUnderline"/>
          <w:highlight w:val="yellow"/>
        </w:rPr>
        <w:t>viable</w:t>
      </w:r>
      <w:r w:rsidRPr="00A72B2C">
        <w:rPr>
          <w:rStyle w:val="StyleUnderline"/>
        </w:rPr>
        <w:t xml:space="preserve"> pathways for economy-wide transition </w:t>
      </w:r>
      <w:r w:rsidRPr="00CB3EEC">
        <w:rPr>
          <w:rStyle w:val="Emphasis"/>
          <w:highlight w:val="yellow"/>
        </w:rPr>
        <w:t>without</w:t>
      </w:r>
      <w:r w:rsidRPr="00033B0D">
        <w:rPr>
          <w:sz w:val="16"/>
        </w:rPr>
        <w:t xml:space="preserve"> something like </w:t>
      </w:r>
      <w:r w:rsidRPr="00CB3EEC">
        <w:rPr>
          <w:rStyle w:val="StyleUnderline"/>
          <w:highlight w:val="yellow"/>
        </w:rPr>
        <w:t xml:space="preserve">a </w:t>
      </w:r>
      <w:r w:rsidRPr="00CB3EEC">
        <w:rPr>
          <w:rStyle w:val="Emphasis"/>
          <w:highlight w:val="yellow"/>
        </w:rPr>
        <w:t>JG</w:t>
      </w:r>
      <w:r w:rsidRPr="00A72B2C">
        <w:rPr>
          <w:rStyle w:val="StyleUnderline"/>
        </w:rPr>
        <w:t xml:space="preserve"> in place</w:t>
      </w:r>
      <w:r w:rsidRPr="00033B0D">
        <w:rPr>
          <w:sz w:val="16"/>
        </w:rPr>
        <w:t xml:space="preserve">. This criticism stems from recognition that </w:t>
      </w:r>
      <w:r w:rsidRPr="00BA23CA">
        <w:rPr>
          <w:rStyle w:val="StyleUnderline"/>
        </w:rPr>
        <w:t xml:space="preserve">many people are currently living </w:t>
      </w:r>
      <w:r w:rsidRPr="00CB3EEC">
        <w:rPr>
          <w:rStyle w:val="StyleUnderline"/>
          <w:highlight w:val="yellow"/>
        </w:rPr>
        <w:t>lives of</w:t>
      </w:r>
      <w:r w:rsidRPr="00BA23CA">
        <w:rPr>
          <w:rStyle w:val="StyleUnderline"/>
        </w:rPr>
        <w:t xml:space="preserve"> such </w:t>
      </w:r>
      <w:r w:rsidRPr="00BA23CA">
        <w:rPr>
          <w:rStyle w:val="Emphasis"/>
        </w:rPr>
        <w:t xml:space="preserve">economic </w:t>
      </w:r>
      <w:r w:rsidRPr="00CB3EEC">
        <w:rPr>
          <w:rStyle w:val="Emphasis"/>
          <w:highlight w:val="yellow"/>
        </w:rPr>
        <w:t>precarity</w:t>
      </w:r>
      <w:r w:rsidRPr="00BA23CA">
        <w:rPr>
          <w:rStyle w:val="StyleUnderline"/>
        </w:rPr>
        <w:t xml:space="preserve"> that they </w:t>
      </w:r>
      <w:r w:rsidRPr="00CB3EEC">
        <w:rPr>
          <w:rStyle w:val="StyleUnderline"/>
          <w:highlight w:val="yellow"/>
        </w:rPr>
        <w:t xml:space="preserve">have </w:t>
      </w:r>
      <w:r w:rsidRPr="00CB3EEC">
        <w:rPr>
          <w:rStyle w:val="Emphasis"/>
          <w:highlight w:val="yellow"/>
        </w:rPr>
        <w:t xml:space="preserve">no </w:t>
      </w:r>
      <w:proofErr w:type="gramStart"/>
      <w:r w:rsidRPr="00CB3EEC">
        <w:rPr>
          <w:rStyle w:val="Emphasis"/>
          <w:highlight w:val="yellow"/>
        </w:rPr>
        <w:t>choice</w:t>
      </w:r>
      <w:proofErr w:type="gramEnd"/>
      <w:r w:rsidRPr="00CB3EEC">
        <w:rPr>
          <w:rStyle w:val="StyleUnderline"/>
          <w:highlight w:val="yellow"/>
        </w:rPr>
        <w:t xml:space="preserve"> to trade money for time</w:t>
      </w:r>
      <w:r w:rsidRPr="00033B0D">
        <w:rPr>
          <w:sz w:val="16"/>
        </w:rPr>
        <w:t xml:space="preserve">. In this case, a </w:t>
      </w:r>
      <w:r w:rsidRPr="00CB3EEC">
        <w:rPr>
          <w:rStyle w:val="StyleUnderline"/>
          <w:highlight w:val="yellow"/>
        </w:rPr>
        <w:t>JG</w:t>
      </w:r>
      <w:r w:rsidRPr="00033B0D">
        <w:rPr>
          <w:sz w:val="16"/>
        </w:rPr>
        <w:t xml:space="preserve"> (or something like it) </w:t>
      </w:r>
      <w:r w:rsidRPr="00CB3EEC">
        <w:rPr>
          <w:rStyle w:val="StyleUnderline"/>
          <w:highlight w:val="yellow"/>
        </w:rPr>
        <w:t xml:space="preserve">becomes a </w:t>
      </w:r>
      <w:r w:rsidRPr="00CB3EEC">
        <w:rPr>
          <w:rStyle w:val="Emphasis"/>
          <w:highlight w:val="yellow"/>
        </w:rPr>
        <w:t>prerequisite</w:t>
      </w:r>
      <w:r w:rsidRPr="00CB3EEC">
        <w:rPr>
          <w:rStyle w:val="StyleUnderline"/>
          <w:highlight w:val="yellow"/>
        </w:rPr>
        <w:t xml:space="preserve">. Through its provision of </w:t>
      </w:r>
      <w:r w:rsidRPr="00CB3EEC">
        <w:rPr>
          <w:rStyle w:val="Emphasis"/>
          <w:highlight w:val="yellow"/>
        </w:rPr>
        <w:t>economic security</w:t>
      </w:r>
      <w:r w:rsidRPr="00033B0D">
        <w:rPr>
          <w:sz w:val="16"/>
        </w:rPr>
        <w:t xml:space="preserve">, the JG transforms voluntary simplicity into a viable, universal, and therefore scalable DG strategy. However, voluntary simplicity is not the only strategy that </w:t>
      </w:r>
      <w:proofErr w:type="gramStart"/>
      <w:r w:rsidRPr="00033B0D">
        <w:rPr>
          <w:sz w:val="16"/>
        </w:rPr>
        <w:t>a JG</w:t>
      </w:r>
      <w:proofErr w:type="gramEnd"/>
      <w:r w:rsidRPr="00033B0D">
        <w:rPr>
          <w:sz w:val="16"/>
        </w:rPr>
        <w:t xml:space="preserve"> supports. A JG can be usefully applied to the initiation, acceleration, and perpetuation of </w:t>
      </w:r>
      <w:proofErr w:type="gramStart"/>
      <w:r w:rsidRPr="00033B0D">
        <w:rPr>
          <w:sz w:val="16"/>
        </w:rPr>
        <w:t>a number of</w:t>
      </w:r>
      <w:proofErr w:type="gramEnd"/>
      <w:r w:rsidRPr="00033B0D">
        <w:rPr>
          <w:sz w:val="16"/>
        </w:rPr>
        <w:t xml:space="preserve"> DG proposals including: 56 Reduced Hours, Re-Localization and community development, Sharing Economies, Care and decommodification.</w:t>
      </w:r>
    </w:p>
    <w:p w14:paraId="3DB0F046" w14:textId="77777777" w:rsidR="000C16E8" w:rsidRPr="00033B0D" w:rsidRDefault="000C16E8" w:rsidP="000C16E8">
      <w:pPr>
        <w:rPr>
          <w:sz w:val="16"/>
        </w:rPr>
      </w:pPr>
      <w:r w:rsidRPr="00033B0D">
        <w:rPr>
          <w:sz w:val="16"/>
        </w:rPr>
        <w:t>Reduced Hours</w:t>
      </w:r>
    </w:p>
    <w:p w14:paraId="47FE8133" w14:textId="77777777" w:rsidR="000C16E8" w:rsidRPr="00033B0D" w:rsidRDefault="000C16E8" w:rsidP="000C16E8">
      <w:pPr>
        <w:rPr>
          <w:sz w:val="16"/>
        </w:rPr>
      </w:pPr>
      <w:r w:rsidRPr="00033B0D">
        <w:rPr>
          <w:sz w:val="16"/>
        </w:rPr>
        <w:t>Reducing the work week is one of the most popular proposals within the DG movement and seems to be one of the most simple and obvious ways of achieving the mutual aims of improved well-being and reduced environmental impact. If we all work fewer hours, then production and throughput decrease. With additional leisure time, people will have more time to develop relationships, engage in civil society, learn new skills, volunteer, pursue education, exercise, and enjoy life (Schor 2010, 102). Overall, the aim is to exchange traditional throughput-intensive forms satisfaction via consumption, for time-intensive forms of satisfaction via learning, socializing, community engagement, and play.</w:t>
      </w:r>
    </w:p>
    <w:p w14:paraId="09AF5E38" w14:textId="77777777" w:rsidR="000C16E8" w:rsidRPr="00033B0D" w:rsidRDefault="000C16E8" w:rsidP="000C16E8">
      <w:pPr>
        <w:rPr>
          <w:sz w:val="16"/>
        </w:rPr>
      </w:pPr>
      <w:r w:rsidRPr="00033B0D">
        <w:rPr>
          <w:sz w:val="16"/>
        </w:rPr>
        <w:t xml:space="preserve">While </w:t>
      </w:r>
      <w:proofErr w:type="gramStart"/>
      <w:r w:rsidRPr="00033B0D">
        <w:rPr>
          <w:sz w:val="16"/>
        </w:rPr>
        <w:t>a JG</w:t>
      </w:r>
      <w:proofErr w:type="gramEnd"/>
      <w:r w:rsidRPr="00033B0D">
        <w:rPr>
          <w:sz w:val="16"/>
        </w:rPr>
        <w:t xml:space="preserve"> is not a necessary policy for achieving reduced hours, it may serve as a useful pathway for that goal. As proposed, </w:t>
      </w:r>
      <w:proofErr w:type="gramStart"/>
      <w:r w:rsidRPr="00CB3EEC">
        <w:rPr>
          <w:rStyle w:val="StyleUnderline"/>
          <w:highlight w:val="yellow"/>
        </w:rPr>
        <w:t>a DG</w:t>
      </w:r>
      <w:proofErr w:type="gramEnd"/>
      <w:r w:rsidRPr="00CB3EEC">
        <w:rPr>
          <w:rStyle w:val="StyleUnderline"/>
          <w:highlight w:val="yellow"/>
        </w:rPr>
        <w:t xml:space="preserve"> JG will</w:t>
      </w:r>
      <w:r w:rsidRPr="00BA23CA">
        <w:rPr>
          <w:rStyle w:val="StyleUnderline"/>
        </w:rPr>
        <w:t xml:space="preserve"> require </w:t>
      </w:r>
      <w:r w:rsidRPr="00CB3EEC">
        <w:rPr>
          <w:rStyle w:val="Emphasis"/>
          <w:highlight w:val="yellow"/>
        </w:rPr>
        <w:t>reduce</w:t>
      </w:r>
      <w:r w:rsidRPr="00BA23CA">
        <w:rPr>
          <w:rStyle w:val="StyleUnderline"/>
        </w:rPr>
        <w:t xml:space="preserve">d </w:t>
      </w:r>
      <w:r w:rsidRPr="00CB3EEC">
        <w:rPr>
          <w:rStyle w:val="Emphasis"/>
          <w:highlight w:val="yellow"/>
        </w:rPr>
        <w:t>productivity</w:t>
      </w:r>
      <w:r w:rsidRPr="00033B0D">
        <w:rPr>
          <w:sz w:val="16"/>
        </w:rPr>
        <w:t xml:space="preserve"> and the easiest way to achieve this is to reduce hours of work. </w:t>
      </w:r>
      <w:r w:rsidRPr="00CB3EEC">
        <w:rPr>
          <w:rStyle w:val="StyleUnderline"/>
          <w:highlight w:val="yellow"/>
        </w:rPr>
        <w:t>If</w:t>
      </w:r>
      <w:r w:rsidRPr="00033B0D">
        <w:rPr>
          <w:sz w:val="16"/>
        </w:rPr>
        <w:t xml:space="preserve"> for example, a JG is </w:t>
      </w:r>
      <w:r w:rsidRPr="00CB3EEC">
        <w:rPr>
          <w:rStyle w:val="StyleUnderline"/>
          <w:highlight w:val="yellow"/>
        </w:rPr>
        <w:t xml:space="preserve">implemented as a </w:t>
      </w:r>
      <w:r w:rsidRPr="00CB3EEC">
        <w:rPr>
          <w:rStyle w:val="Emphasis"/>
          <w:highlight w:val="yellow"/>
        </w:rPr>
        <w:t>30-hour</w:t>
      </w:r>
      <w:r w:rsidRPr="00CB3EEC">
        <w:rPr>
          <w:rStyle w:val="StyleUnderline"/>
          <w:highlight w:val="yellow"/>
        </w:rPr>
        <w:t xml:space="preserve"> workweek</w:t>
      </w:r>
      <w:r w:rsidRPr="00033B0D">
        <w:rPr>
          <w:sz w:val="16"/>
        </w:rPr>
        <w:t xml:space="preserve"> then even if JG workers produce as much per unit of time as their counterparts in the private sector, the JG sector still achieves reduced productivity. Assuming a JG is politically attainable, it may be easier to implement a 30-hour week within the JG, than to impose it as a nation-wide standard. Nonetheless, a 30-hour week in the JG is likely to result in pressure on private sector employers to make work-time concessions to their employees. Moreover, </w:t>
      </w:r>
      <w:r w:rsidRPr="00CB3EEC">
        <w:rPr>
          <w:rStyle w:val="StyleUnderline"/>
          <w:highlight w:val="yellow"/>
        </w:rPr>
        <w:t>a shorter work week</w:t>
      </w:r>
      <w:r w:rsidRPr="00033B0D">
        <w:rPr>
          <w:sz w:val="16"/>
        </w:rPr>
        <w:t xml:space="preserve"> in the JG </w:t>
      </w:r>
      <w:r w:rsidRPr="00BA23CA">
        <w:rPr>
          <w:rStyle w:val="StyleUnderline"/>
        </w:rPr>
        <w:t>is</w:t>
      </w:r>
      <w:r w:rsidRPr="00033B0D">
        <w:rPr>
          <w:sz w:val="16"/>
        </w:rPr>
        <w:t xml:space="preserve"> likely to be </w:t>
      </w:r>
      <w:r w:rsidRPr="00BA23CA">
        <w:rPr>
          <w:rStyle w:val="StyleUnderline"/>
        </w:rPr>
        <w:t xml:space="preserve">one of the </w:t>
      </w:r>
      <w:r w:rsidRPr="00BA23CA">
        <w:rPr>
          <w:rStyle w:val="Emphasis"/>
        </w:rPr>
        <w:t>most significant</w:t>
      </w:r>
      <w:r w:rsidRPr="00BA23CA">
        <w:rPr>
          <w:rStyle w:val="StyleUnderline"/>
        </w:rPr>
        <w:t xml:space="preserve"> non-monetary benefits of the JG that </w:t>
      </w:r>
      <w:r w:rsidRPr="00CB3EEC">
        <w:rPr>
          <w:rStyle w:val="StyleUnderline"/>
          <w:highlight w:val="yellow"/>
        </w:rPr>
        <w:t xml:space="preserve">will help to </w:t>
      </w:r>
      <w:r w:rsidRPr="00CB3EEC">
        <w:rPr>
          <w:rStyle w:val="Emphasis"/>
          <w:highlight w:val="yellow"/>
        </w:rPr>
        <w:t>retain</w:t>
      </w:r>
      <w:r w:rsidRPr="00CB3EEC">
        <w:rPr>
          <w:rStyle w:val="StyleUnderline"/>
          <w:highlight w:val="yellow"/>
        </w:rPr>
        <w:t xml:space="preserve"> JG workers</w:t>
      </w:r>
      <w:r w:rsidRPr="00033B0D">
        <w:rPr>
          <w:sz w:val="16"/>
        </w:rPr>
        <w:t xml:space="preserve"> over the cycle </w:t>
      </w:r>
      <w:r w:rsidRPr="00BA23CA">
        <w:rPr>
          <w:rStyle w:val="StyleUnderline"/>
        </w:rPr>
        <w:t xml:space="preserve">ensuring that the JG </w:t>
      </w:r>
      <w:r w:rsidRPr="00BA23CA">
        <w:rPr>
          <w:rStyle w:val="Emphasis"/>
        </w:rPr>
        <w:t>grows</w:t>
      </w:r>
      <w:r w:rsidRPr="00BA23CA">
        <w:rPr>
          <w:rStyle w:val="StyleUnderline"/>
        </w:rPr>
        <w:t xml:space="preserve"> as a </w:t>
      </w:r>
      <w:r w:rsidRPr="00BA23CA">
        <w:rPr>
          <w:rStyle w:val="Emphasis"/>
        </w:rPr>
        <w:t>share</w:t>
      </w:r>
      <w:r w:rsidRPr="00BA23CA">
        <w:rPr>
          <w:rStyle w:val="StyleUnderline"/>
        </w:rPr>
        <w:t xml:space="preserve"> of </w:t>
      </w:r>
      <w:r w:rsidRPr="00BA23CA">
        <w:rPr>
          <w:rStyle w:val="Emphasis"/>
        </w:rPr>
        <w:t>aggregate employment</w:t>
      </w:r>
      <w:r w:rsidRPr="00033B0D">
        <w:rPr>
          <w:sz w:val="16"/>
        </w:rPr>
        <w:t xml:space="preserve">. In any case, </w:t>
      </w:r>
      <w:r w:rsidRPr="00BA23CA">
        <w:rPr>
          <w:rStyle w:val="StyleUnderline"/>
        </w:rPr>
        <w:t xml:space="preserve">if the private sector </w:t>
      </w:r>
      <w:r w:rsidRPr="00BA23CA">
        <w:rPr>
          <w:rStyle w:val="Emphasis"/>
        </w:rPr>
        <w:t>matches</w:t>
      </w:r>
      <w:r w:rsidRPr="00033B0D">
        <w:rPr>
          <w:sz w:val="16"/>
        </w:rPr>
        <w:t xml:space="preserve"> reduced hours </w:t>
      </w:r>
      <w:r w:rsidRPr="00BA23CA">
        <w:rPr>
          <w:rStyle w:val="StyleUnderline"/>
        </w:rPr>
        <w:t xml:space="preserve">this achieves the </w:t>
      </w:r>
      <w:r w:rsidRPr="00BA23CA">
        <w:rPr>
          <w:rStyle w:val="Emphasis"/>
        </w:rPr>
        <w:t>same aim</w:t>
      </w:r>
      <w:r w:rsidRPr="00BA23CA">
        <w:rPr>
          <w:rStyle w:val="StyleUnderline"/>
        </w:rPr>
        <w:t xml:space="preserve"> of </w:t>
      </w:r>
      <w:r w:rsidRPr="00BA23CA">
        <w:rPr>
          <w:rStyle w:val="Emphasis"/>
        </w:rPr>
        <w:t>reducing</w:t>
      </w:r>
      <w:r w:rsidRPr="00BA23CA">
        <w:rPr>
          <w:rStyle w:val="StyleUnderline"/>
        </w:rPr>
        <w:t xml:space="preserve"> overall </w:t>
      </w:r>
      <w:r w:rsidRPr="00BA23CA">
        <w:rPr>
          <w:rStyle w:val="Emphasis"/>
        </w:rPr>
        <w:t>production</w:t>
      </w:r>
      <w:r w:rsidRPr="00033B0D">
        <w:rPr>
          <w:sz w:val="16"/>
        </w:rPr>
        <w:t xml:space="preserve">. </w:t>
      </w:r>
    </w:p>
    <w:p w14:paraId="27BE31E8" w14:textId="77777777" w:rsidR="000C16E8" w:rsidRPr="00033B0D" w:rsidRDefault="000C16E8" w:rsidP="000C16E8">
      <w:pPr>
        <w:rPr>
          <w:sz w:val="16"/>
        </w:rPr>
      </w:pPr>
      <w:r w:rsidRPr="00033B0D">
        <w:rPr>
          <w:sz w:val="16"/>
        </w:rPr>
        <w:t xml:space="preserve">Finally, the JG will achieve a central goal of DG in terms of politicizing or re-politicizing the economy. As Alcott (2013) notes, </w:t>
      </w:r>
      <w:proofErr w:type="gramStart"/>
      <w:r w:rsidRPr="00033B0D">
        <w:rPr>
          <w:sz w:val="16"/>
        </w:rPr>
        <w:t>a JG</w:t>
      </w:r>
      <w:proofErr w:type="gramEnd"/>
      <w:r w:rsidRPr="00033B0D">
        <w:rPr>
          <w:sz w:val="16"/>
        </w:rPr>
        <w:t xml:space="preserve"> is an important step in this re-politicization. Politicizing jobs and establishing employment </w:t>
      </w:r>
      <w:proofErr w:type="gramStart"/>
      <w:r w:rsidRPr="00033B0D">
        <w:rPr>
          <w:sz w:val="16"/>
        </w:rPr>
        <w:t>as</w:t>
      </w:r>
      <w:proofErr w:type="gramEnd"/>
      <w:r w:rsidRPr="00033B0D">
        <w:rPr>
          <w:sz w:val="16"/>
        </w:rPr>
        <w:t xml:space="preserve"> </w:t>
      </w:r>
      <w:proofErr w:type="gramStart"/>
      <w:r w:rsidRPr="00033B0D">
        <w:rPr>
          <w:sz w:val="16"/>
        </w:rPr>
        <w:t>a right is</w:t>
      </w:r>
      <w:proofErr w:type="gramEnd"/>
      <w:r w:rsidRPr="00033B0D">
        <w:rPr>
          <w:sz w:val="16"/>
        </w:rPr>
        <w:t xml:space="preserve"> crucial step toward democracy and autonomy and away from heteronomy with respect to economic institutions.</w:t>
      </w:r>
    </w:p>
    <w:p w14:paraId="468D6786" w14:textId="77777777" w:rsidR="000C16E8" w:rsidRPr="00033B0D" w:rsidRDefault="000C16E8" w:rsidP="000C16E8">
      <w:pPr>
        <w:rPr>
          <w:sz w:val="16"/>
        </w:rPr>
      </w:pPr>
      <w:r w:rsidRPr="00033B0D">
        <w:rPr>
          <w:sz w:val="16"/>
        </w:rPr>
        <w:t>Re-Localize</w:t>
      </w:r>
    </w:p>
    <w:p w14:paraId="39C95C24" w14:textId="77777777" w:rsidR="000C16E8" w:rsidRPr="00033B0D" w:rsidRDefault="000C16E8" w:rsidP="000C16E8">
      <w:pPr>
        <w:rPr>
          <w:sz w:val="16"/>
        </w:rPr>
      </w:pPr>
      <w:r w:rsidRPr="00033B0D">
        <w:rPr>
          <w:sz w:val="16"/>
        </w:rPr>
        <w:t xml:space="preserve">The localization of the economy serves the aims of DG on </w:t>
      </w:r>
      <w:proofErr w:type="gramStart"/>
      <w:r w:rsidRPr="00033B0D">
        <w:rPr>
          <w:sz w:val="16"/>
        </w:rPr>
        <w:t>a number of</w:t>
      </w:r>
      <w:proofErr w:type="gramEnd"/>
      <w:r w:rsidRPr="00033B0D">
        <w:rPr>
          <w:sz w:val="16"/>
        </w:rPr>
        <w:t xml:space="preserve"> fronts. By fostering face-to-face relationships, community, trust, cooperation, and relations of reciprocity, re-localizing economic activity helps reverse the damage done to the social fabric by the logic and values of global capital. Reducing the social and spatial distance between those interacting in relations of production and consumption serves to humanize the economy. When producers know the consumers of their products, they experience a sense of accountability. Similarly, when consumers live in proximity with producers and production, they develop an understanding of methods, environmental impacts, working conditions, etc. This means that consumers will be better situated to make informed choices, in turn, pressuring producers to comply with community standards. Perhaps the most obvious advantage of localizing production and consumption is the massive reduction of energy use and emissions associated with reduced transport.</w:t>
      </w:r>
    </w:p>
    <w:p w14:paraId="7CE0B075" w14:textId="77777777" w:rsidR="000C16E8" w:rsidRPr="00033B0D" w:rsidRDefault="000C16E8" w:rsidP="000C16E8">
      <w:pPr>
        <w:rPr>
          <w:sz w:val="16"/>
        </w:rPr>
      </w:pPr>
      <w:r w:rsidRPr="00CB3EEC">
        <w:rPr>
          <w:rStyle w:val="StyleUnderline"/>
          <w:highlight w:val="yellow"/>
        </w:rPr>
        <w:t>A JG can</w:t>
      </w:r>
      <w:r w:rsidRPr="00033B0D">
        <w:rPr>
          <w:sz w:val="16"/>
        </w:rPr>
        <w:t xml:space="preserve"> and should be used to </w:t>
      </w:r>
      <w:r w:rsidRPr="00CB3EEC">
        <w:rPr>
          <w:rStyle w:val="Emphasis"/>
          <w:highlight w:val="yellow"/>
        </w:rPr>
        <w:t>re-localize</w:t>
      </w:r>
      <w:r w:rsidRPr="00CB3EEC">
        <w:rPr>
          <w:rStyle w:val="StyleUnderline"/>
          <w:highlight w:val="yellow"/>
        </w:rPr>
        <w:t xml:space="preserve"> the economy</w:t>
      </w:r>
      <w:r w:rsidRPr="00033B0D">
        <w:rPr>
          <w:sz w:val="16"/>
        </w:rPr>
        <w:t xml:space="preserve">. Administered at a community level </w:t>
      </w:r>
      <w:r w:rsidRPr="00BA23CA">
        <w:rPr>
          <w:rStyle w:val="StyleUnderline"/>
        </w:rPr>
        <w:t xml:space="preserve">the JG will focus on employing members of the community in ways that </w:t>
      </w:r>
      <w:r w:rsidRPr="00BA23CA">
        <w:rPr>
          <w:rStyle w:val="Emphasis"/>
        </w:rPr>
        <w:t>serve</w:t>
      </w:r>
      <w:r w:rsidRPr="00BA23CA">
        <w:rPr>
          <w:rStyle w:val="StyleUnderline"/>
        </w:rPr>
        <w:t xml:space="preserve"> the </w:t>
      </w:r>
      <w:r w:rsidRPr="00BA23CA">
        <w:rPr>
          <w:rStyle w:val="Emphasis"/>
        </w:rPr>
        <w:t>community</w:t>
      </w:r>
      <w:r w:rsidRPr="00BA23CA">
        <w:rPr>
          <w:rStyle w:val="StyleUnderline"/>
        </w:rPr>
        <w:t xml:space="preserve">. </w:t>
      </w:r>
      <w:r w:rsidRPr="00CB3EEC">
        <w:rPr>
          <w:rStyle w:val="StyleUnderline"/>
          <w:highlight w:val="yellow"/>
        </w:rPr>
        <w:t xml:space="preserve">This means </w:t>
      </w:r>
      <w:r w:rsidRPr="00CB3EEC">
        <w:rPr>
          <w:rStyle w:val="Emphasis"/>
          <w:highlight w:val="yellow"/>
        </w:rPr>
        <w:t>local work</w:t>
      </w:r>
      <w:r w:rsidRPr="00CB3EEC">
        <w:rPr>
          <w:rStyle w:val="StyleUnderline"/>
          <w:highlight w:val="yellow"/>
        </w:rPr>
        <w:t xml:space="preserve">, </w:t>
      </w:r>
      <w:r w:rsidRPr="00CB3EEC">
        <w:rPr>
          <w:rStyle w:val="Emphasis"/>
          <w:highlight w:val="yellow"/>
        </w:rPr>
        <w:t>reduced commutes</w:t>
      </w:r>
      <w:r w:rsidRPr="00CB3EEC">
        <w:rPr>
          <w:rStyle w:val="StyleUnderline"/>
          <w:highlight w:val="yellow"/>
        </w:rPr>
        <w:t>, and</w:t>
      </w:r>
      <w:r w:rsidRPr="00BA23CA">
        <w:rPr>
          <w:rStyle w:val="StyleUnderline"/>
        </w:rPr>
        <w:t xml:space="preserve"> </w:t>
      </w:r>
      <w:r w:rsidRPr="00BA23CA">
        <w:rPr>
          <w:rStyle w:val="Emphasis"/>
        </w:rPr>
        <w:t xml:space="preserve">reduced </w:t>
      </w:r>
      <w:r w:rsidRPr="00CB3EEC">
        <w:rPr>
          <w:rStyle w:val="Emphasis"/>
          <w:highlight w:val="yellow"/>
        </w:rPr>
        <w:t>energy consumption</w:t>
      </w:r>
      <w:r w:rsidRPr="00BA23CA">
        <w:rPr>
          <w:rStyle w:val="StyleUnderline"/>
        </w:rPr>
        <w:t xml:space="preserve"> in the </w:t>
      </w:r>
      <w:r w:rsidRPr="00BA23CA">
        <w:rPr>
          <w:rStyle w:val="Emphasis"/>
        </w:rPr>
        <w:t>transportation</w:t>
      </w:r>
      <w:r w:rsidRPr="00BA23CA">
        <w:rPr>
          <w:rStyle w:val="StyleUnderline"/>
        </w:rPr>
        <w:t xml:space="preserve"> of goods and services</w:t>
      </w:r>
      <w:r w:rsidRPr="00033B0D">
        <w:rPr>
          <w:sz w:val="16"/>
        </w:rPr>
        <w:t xml:space="preserve">. As an example, </w:t>
      </w:r>
      <w:r w:rsidRPr="00BA23CA">
        <w:rPr>
          <w:rStyle w:val="StyleUnderline"/>
        </w:rPr>
        <w:t xml:space="preserve">the JG might undertake local food production via </w:t>
      </w:r>
      <w:r w:rsidRPr="00BA23CA">
        <w:rPr>
          <w:rStyle w:val="Emphasis"/>
        </w:rPr>
        <w:t>community farms</w:t>
      </w:r>
      <w:r w:rsidRPr="00BA23CA">
        <w:rPr>
          <w:rStyle w:val="StyleUnderline"/>
        </w:rPr>
        <w:t xml:space="preserve"> and </w:t>
      </w:r>
      <w:r w:rsidRPr="00BA23CA">
        <w:rPr>
          <w:rStyle w:val="Emphasis"/>
        </w:rPr>
        <w:t>gardens</w:t>
      </w:r>
      <w:r w:rsidRPr="00BA23CA">
        <w:rPr>
          <w:rStyle w:val="StyleUnderline"/>
        </w:rPr>
        <w:t xml:space="preserve">. This will provide </w:t>
      </w:r>
      <w:r w:rsidRPr="00BA23CA">
        <w:rPr>
          <w:rStyle w:val="Emphasis"/>
        </w:rPr>
        <w:t>meaningful work</w:t>
      </w:r>
      <w:r w:rsidRPr="00BA23CA">
        <w:rPr>
          <w:rStyle w:val="StyleUnderline"/>
        </w:rPr>
        <w:t xml:space="preserve">, </w:t>
      </w:r>
      <w:r w:rsidRPr="00BA23CA">
        <w:rPr>
          <w:rStyle w:val="Emphasis"/>
        </w:rPr>
        <w:t>healthy food</w:t>
      </w:r>
      <w:r w:rsidRPr="00BA23CA">
        <w:rPr>
          <w:rStyle w:val="StyleUnderline"/>
        </w:rPr>
        <w:t xml:space="preserve">, and </w:t>
      </w:r>
      <w:r w:rsidRPr="00BA23CA">
        <w:rPr>
          <w:rStyle w:val="Emphasis"/>
        </w:rPr>
        <w:t>curtail energy use</w:t>
      </w:r>
      <w:r w:rsidRPr="00BA23CA">
        <w:rPr>
          <w:rStyle w:val="StyleUnderline"/>
        </w:rPr>
        <w:t xml:space="preserve"> in terms of transport, processing, and refrigeration</w:t>
      </w:r>
      <w:r w:rsidRPr="00033B0D">
        <w:rPr>
          <w:sz w:val="16"/>
        </w:rPr>
        <w:t xml:space="preserve">. </w:t>
      </w:r>
    </w:p>
    <w:p w14:paraId="52DE8179" w14:textId="77777777" w:rsidR="000C16E8" w:rsidRPr="00033B0D" w:rsidRDefault="000C16E8" w:rsidP="000C16E8">
      <w:pPr>
        <w:rPr>
          <w:sz w:val="16"/>
        </w:rPr>
      </w:pPr>
      <w:r w:rsidRPr="00033B0D">
        <w:rPr>
          <w:sz w:val="16"/>
        </w:rPr>
        <w:t>Another example might be JG public arts and entertainment via music, poetry readings, dance, and theater. Here again the JG fulfills multiple functions, providing meaningful-enjoyable work, fostering community, and creating opportunities for public consumption to replace high throughput private consumption. For instance, rather than everyone purchasing a television to plug-in and watch at home, community members can walk to the local theater. It should be noted that this kind of public consumption is likely harmful to the health of a capitalist economy via its impacts on aggregate demand, profits, and employment. Given capitalism, it is desirable that everyone purchases a television (and better yet a new model each year) because it helps to fuel sales and jobs. Thus, public consumption poses a threat to employment. In this case, that threat is pre-empted by a JG.</w:t>
      </w:r>
    </w:p>
    <w:p w14:paraId="3D19DA4C" w14:textId="77777777" w:rsidR="000C16E8" w:rsidRPr="00033B0D" w:rsidRDefault="000C16E8" w:rsidP="000C16E8">
      <w:pPr>
        <w:rPr>
          <w:sz w:val="16"/>
        </w:rPr>
      </w:pPr>
      <w:r w:rsidRPr="00033B0D">
        <w:rPr>
          <w:sz w:val="16"/>
        </w:rPr>
        <w:t>Care</w:t>
      </w:r>
    </w:p>
    <w:p w14:paraId="23D85932" w14:textId="77777777" w:rsidR="000C16E8" w:rsidRPr="00033B0D" w:rsidRDefault="000C16E8" w:rsidP="000C16E8">
      <w:pPr>
        <w:rPr>
          <w:sz w:val="16"/>
        </w:rPr>
      </w:pPr>
      <w:r w:rsidRPr="00033B0D">
        <w:rPr>
          <w:sz w:val="16"/>
        </w:rPr>
        <w:t>Speth (2012) argues that we must create a new economy that makes sustaining people, communities, and the environment the objective of economic activity. This contrasts with the existing system which views such goals as the by-products of market success and growth. Speth notes if there is a watchword for this new economy that “watchword is caring: caring for each other, the natural world, and the future” (Speth 2012, 183).</w:t>
      </w:r>
    </w:p>
    <w:p w14:paraId="3DE2A6DC" w14:textId="77777777" w:rsidR="000C16E8" w:rsidRPr="00033B0D" w:rsidRDefault="000C16E8" w:rsidP="000C16E8">
      <w:pPr>
        <w:rPr>
          <w:sz w:val="16"/>
        </w:rPr>
      </w:pPr>
      <w:r w:rsidRPr="00033B0D">
        <w:rPr>
          <w:sz w:val="16"/>
        </w:rPr>
        <w:t xml:space="preserve">Care is also positioned as part of the struggle for social justice and equality in the DG discourse. </w:t>
      </w:r>
      <w:r w:rsidRPr="00CB3EEC">
        <w:rPr>
          <w:rStyle w:val="Emphasis"/>
          <w:highlight w:val="yellow"/>
        </w:rPr>
        <w:t>Care work</w:t>
      </w:r>
      <w:r w:rsidRPr="00BA23CA">
        <w:rPr>
          <w:rStyle w:val="StyleUnderline"/>
        </w:rPr>
        <w:t xml:space="preserve">, </w:t>
      </w:r>
      <w:r w:rsidRPr="00BA23CA">
        <w:rPr>
          <w:rStyle w:val="Emphasis"/>
        </w:rPr>
        <w:t>central</w:t>
      </w:r>
      <w:r w:rsidRPr="00BA23CA">
        <w:rPr>
          <w:rStyle w:val="StyleUnderline"/>
        </w:rPr>
        <w:t xml:space="preserve"> to social and economic reproduction, </w:t>
      </w:r>
      <w:r w:rsidRPr="00CB3EEC">
        <w:rPr>
          <w:rStyle w:val="StyleUnderline"/>
          <w:highlight w:val="yellow"/>
        </w:rPr>
        <w:t>is</w:t>
      </w:r>
      <w:r w:rsidRPr="00BA23CA">
        <w:rPr>
          <w:rStyle w:val="StyleUnderline"/>
        </w:rPr>
        <w:t xml:space="preserve"> often </w:t>
      </w:r>
      <w:r w:rsidRPr="00BA23CA">
        <w:rPr>
          <w:rStyle w:val="Emphasis"/>
        </w:rPr>
        <w:t>unpaid</w:t>
      </w:r>
      <w:r w:rsidRPr="00BA23CA">
        <w:rPr>
          <w:rStyle w:val="StyleUnderline"/>
        </w:rPr>
        <w:t xml:space="preserve">, </w:t>
      </w:r>
      <w:r w:rsidRPr="00CB3EEC">
        <w:rPr>
          <w:rStyle w:val="Emphasis"/>
          <w:highlight w:val="yellow"/>
        </w:rPr>
        <w:t>invisible</w:t>
      </w:r>
      <w:r w:rsidRPr="00BA23CA">
        <w:rPr>
          <w:rStyle w:val="StyleUnderline"/>
        </w:rPr>
        <w:t xml:space="preserve">, and </w:t>
      </w:r>
      <w:r w:rsidRPr="00BA23CA">
        <w:rPr>
          <w:rStyle w:val="Emphasis"/>
        </w:rPr>
        <w:t>undervalued</w:t>
      </w:r>
      <w:r w:rsidRPr="00033B0D">
        <w:rPr>
          <w:sz w:val="16"/>
        </w:rPr>
        <w:t xml:space="preserve">. As non-market activity it has no money value and therefore, according to </w:t>
      </w:r>
      <w:proofErr w:type="gramStart"/>
      <w:r w:rsidRPr="00033B0D">
        <w:rPr>
          <w:sz w:val="16"/>
        </w:rPr>
        <w:t>economics</w:t>
      </w:r>
      <w:proofErr w:type="gramEnd"/>
      <w:r w:rsidRPr="00033B0D">
        <w:rPr>
          <w:sz w:val="16"/>
        </w:rPr>
        <w:t xml:space="preserve"> no value at all. This is a legacy of patriarchy, which by denying wages to a class of work traditionally reserved for women, ensures their dependence and subservience to male breadwinners (Picchio 2003). It is also a reflection economics’ “productivism” which values 59 only the activity recorded in market transactions while ignoring all the unrecorded work which </w:t>
      </w:r>
      <w:proofErr w:type="gramStart"/>
      <w:r w:rsidRPr="00033B0D">
        <w:rPr>
          <w:sz w:val="16"/>
        </w:rPr>
        <w:t>actually make</w:t>
      </w:r>
      <w:proofErr w:type="gramEnd"/>
      <w:r w:rsidRPr="00033B0D">
        <w:rPr>
          <w:sz w:val="16"/>
        </w:rPr>
        <w:t xml:space="preserve"> market transactions possible (D'Alisa, Deriu and Demaria 2015, 63-66).</w:t>
      </w:r>
    </w:p>
    <w:p w14:paraId="3B281BA4" w14:textId="77777777" w:rsidR="000C16E8" w:rsidRPr="00033B0D" w:rsidRDefault="000C16E8" w:rsidP="000C16E8">
      <w:pPr>
        <w:rPr>
          <w:sz w:val="16"/>
        </w:rPr>
      </w:pPr>
      <w:r w:rsidRPr="00033B0D">
        <w:rPr>
          <w:sz w:val="16"/>
        </w:rPr>
        <w:t xml:space="preserve">The </w:t>
      </w:r>
      <w:r w:rsidRPr="00CB3EEC">
        <w:rPr>
          <w:rStyle w:val="StyleUnderline"/>
          <w:highlight w:val="yellow"/>
        </w:rPr>
        <w:t>JG can</w:t>
      </w:r>
      <w:r w:rsidRPr="00CB3EEC">
        <w:rPr>
          <w:sz w:val="16"/>
          <w:highlight w:val="yellow"/>
        </w:rPr>
        <w:t xml:space="preserve"> </w:t>
      </w:r>
      <w:r w:rsidRPr="00033B0D">
        <w:rPr>
          <w:sz w:val="16"/>
        </w:rPr>
        <w:t xml:space="preserve">be used to </w:t>
      </w:r>
      <w:r w:rsidRPr="00CB3EEC">
        <w:rPr>
          <w:rStyle w:val="Emphasis"/>
          <w:highlight w:val="yellow"/>
        </w:rPr>
        <w:t>increase</w:t>
      </w:r>
      <w:r w:rsidRPr="00CB3EEC">
        <w:rPr>
          <w:rStyle w:val="StyleUnderline"/>
          <w:highlight w:val="yellow"/>
        </w:rPr>
        <w:t xml:space="preserve"> our commitment to </w:t>
      </w:r>
      <w:r w:rsidRPr="00CB3EEC">
        <w:rPr>
          <w:rStyle w:val="Emphasis"/>
          <w:highlight w:val="yellow"/>
        </w:rPr>
        <w:t>care</w:t>
      </w:r>
      <w:r w:rsidRPr="00BA23CA">
        <w:rPr>
          <w:rStyle w:val="StyleUnderline"/>
        </w:rPr>
        <w:t xml:space="preserve">, while addressing issues of </w:t>
      </w:r>
      <w:r w:rsidRPr="00BA23CA">
        <w:rPr>
          <w:rStyle w:val="Emphasis"/>
        </w:rPr>
        <w:t>equity</w:t>
      </w:r>
      <w:r w:rsidRPr="00BA23CA">
        <w:rPr>
          <w:rStyle w:val="StyleUnderline"/>
        </w:rPr>
        <w:t xml:space="preserve"> and </w:t>
      </w:r>
      <w:r w:rsidRPr="00BA23CA">
        <w:rPr>
          <w:rStyle w:val="Emphasis"/>
        </w:rPr>
        <w:t>justice</w:t>
      </w:r>
      <w:r w:rsidRPr="00BA23CA">
        <w:rPr>
          <w:rStyle w:val="StyleUnderline"/>
        </w:rPr>
        <w:t xml:space="preserve">. Care work </w:t>
      </w:r>
      <w:r w:rsidRPr="00CB3EEC">
        <w:rPr>
          <w:rStyle w:val="StyleUnderline"/>
          <w:highlight w:val="yellow"/>
        </w:rPr>
        <w:t xml:space="preserve">such as </w:t>
      </w:r>
      <w:r w:rsidRPr="00CB3EEC">
        <w:rPr>
          <w:rStyle w:val="Emphasis"/>
          <w:highlight w:val="yellow"/>
        </w:rPr>
        <w:t>raising children</w:t>
      </w:r>
      <w:r w:rsidRPr="00BA23CA">
        <w:rPr>
          <w:rStyle w:val="StyleUnderline"/>
        </w:rPr>
        <w:t xml:space="preserve">, maintaining a </w:t>
      </w:r>
      <w:r w:rsidRPr="00BA23CA">
        <w:rPr>
          <w:rStyle w:val="Emphasis"/>
        </w:rPr>
        <w:t>household</w:t>
      </w:r>
      <w:r w:rsidRPr="00BA23CA">
        <w:rPr>
          <w:rStyle w:val="StyleUnderline"/>
        </w:rPr>
        <w:t xml:space="preserve">, </w:t>
      </w:r>
      <w:r w:rsidRPr="00CB3EEC">
        <w:rPr>
          <w:rStyle w:val="StyleUnderline"/>
          <w:highlight w:val="yellow"/>
        </w:rPr>
        <w:t xml:space="preserve">caring for the </w:t>
      </w:r>
      <w:r w:rsidRPr="00CB3EEC">
        <w:rPr>
          <w:rStyle w:val="Emphasis"/>
          <w:highlight w:val="yellow"/>
        </w:rPr>
        <w:t>elderly</w:t>
      </w:r>
      <w:r w:rsidRPr="00BA23CA">
        <w:rPr>
          <w:rStyle w:val="StyleUnderline"/>
        </w:rPr>
        <w:t xml:space="preserve"> and </w:t>
      </w:r>
      <w:r w:rsidRPr="00BA23CA">
        <w:rPr>
          <w:rStyle w:val="Emphasis"/>
        </w:rPr>
        <w:t>infirm</w:t>
      </w:r>
      <w:r w:rsidRPr="00BA23CA">
        <w:rPr>
          <w:rStyle w:val="StyleUnderline"/>
        </w:rPr>
        <w:t xml:space="preserve">, preparing </w:t>
      </w:r>
      <w:r w:rsidRPr="00BA23CA">
        <w:rPr>
          <w:rStyle w:val="Emphasis"/>
        </w:rPr>
        <w:t>food</w:t>
      </w:r>
      <w:r w:rsidRPr="00BA23CA">
        <w:rPr>
          <w:rStyle w:val="StyleUnderline"/>
        </w:rPr>
        <w:t xml:space="preserve">, </w:t>
      </w:r>
      <w:r w:rsidRPr="00CB3EEC">
        <w:rPr>
          <w:rStyle w:val="StyleUnderline"/>
          <w:highlight w:val="yellow"/>
        </w:rPr>
        <w:t xml:space="preserve">and serving as a </w:t>
      </w:r>
      <w:r w:rsidRPr="00CB3EEC">
        <w:rPr>
          <w:rStyle w:val="Emphasis"/>
          <w:highlight w:val="yellow"/>
        </w:rPr>
        <w:t>companion</w:t>
      </w:r>
      <w:r w:rsidRPr="00033B0D">
        <w:rPr>
          <w:sz w:val="16"/>
        </w:rPr>
        <w:t xml:space="preserve"> or assistant </w:t>
      </w:r>
      <w:r w:rsidRPr="00BA23CA">
        <w:rPr>
          <w:rStyle w:val="StyleUnderline"/>
        </w:rPr>
        <w:t xml:space="preserve">to those in need, are </w:t>
      </w:r>
      <w:r w:rsidRPr="00BA23CA">
        <w:rPr>
          <w:rStyle w:val="Emphasis"/>
        </w:rPr>
        <w:t>precisely</w:t>
      </w:r>
      <w:r w:rsidRPr="00BA23CA">
        <w:rPr>
          <w:rStyle w:val="StyleUnderline"/>
        </w:rPr>
        <w:t xml:space="preserve"> the kinds of activities that JG workers should perform in a DG model</w:t>
      </w:r>
      <w:r w:rsidRPr="00033B0D">
        <w:rPr>
          <w:sz w:val="16"/>
        </w:rPr>
        <w:t>. By providing a wage for such work, the JG will help to break the stigma, dependence, and inequity traditionally associated with these roles. Moreover, a JG can be used to halt the destructive commodification of care work which has begun under neoliberalism.</w:t>
      </w:r>
    </w:p>
    <w:p w14:paraId="0CB934A1" w14:textId="77777777" w:rsidR="000C16E8" w:rsidRPr="00033B0D" w:rsidRDefault="000C16E8" w:rsidP="000C16E8">
      <w:pPr>
        <w:rPr>
          <w:sz w:val="16"/>
        </w:rPr>
      </w:pPr>
      <w:r w:rsidRPr="00033B0D">
        <w:rPr>
          <w:sz w:val="16"/>
        </w:rPr>
        <w:t xml:space="preserve">The commodification of care work is destructive because it reduces what are deeply personal, emotional, and human relations to instrumental market transactions. Instead of parents raising their own children, a daycare center or professional baby-sitter receives a paycheck to perform the work. This changes the nature of caregiving and removes </w:t>
      </w:r>
      <w:proofErr w:type="gramStart"/>
      <w:r w:rsidRPr="00033B0D">
        <w:rPr>
          <w:sz w:val="16"/>
        </w:rPr>
        <w:t>from the equation deep emotional connection</w:t>
      </w:r>
      <w:proofErr w:type="gramEnd"/>
      <w:r w:rsidRPr="00033B0D">
        <w:rPr>
          <w:sz w:val="16"/>
        </w:rPr>
        <w:t xml:space="preserve">. As Sandel explains, markets are not neutral conveyors of goods and services. To the contrary markets, “mark” goods and express or change our attitudes towards them. “When we decide that certain goods may be bought and sold, we decide, at least implicitly, that it is appropriate to treat them as commodities, as instruments of profit and use?” (Sandel 2012). </w:t>
      </w:r>
      <w:r w:rsidRPr="00BA23CA">
        <w:rPr>
          <w:rStyle w:val="StyleUnderline"/>
        </w:rPr>
        <w:t xml:space="preserve">Under a JG, parents would receive wages to raise their </w:t>
      </w:r>
      <w:r w:rsidRPr="00BA23CA">
        <w:rPr>
          <w:rStyle w:val="Emphasis"/>
        </w:rPr>
        <w:t>own children</w:t>
      </w:r>
      <w:r w:rsidRPr="00033B0D">
        <w:rPr>
          <w:sz w:val="16"/>
        </w:rPr>
        <w:t xml:space="preserve">. Similarly, </w:t>
      </w:r>
      <w:r w:rsidRPr="00BA23CA">
        <w:rPr>
          <w:rStyle w:val="StyleUnderline"/>
        </w:rPr>
        <w:t xml:space="preserve">family members could be paid to take care of their </w:t>
      </w:r>
      <w:r w:rsidRPr="00BA23CA">
        <w:rPr>
          <w:rStyle w:val="Emphasis"/>
        </w:rPr>
        <w:t>aging parents</w:t>
      </w:r>
      <w:r w:rsidRPr="00BA23CA">
        <w:rPr>
          <w:rStyle w:val="StyleUnderline"/>
        </w:rPr>
        <w:t xml:space="preserve"> and </w:t>
      </w:r>
      <w:r w:rsidRPr="00BA23CA">
        <w:rPr>
          <w:rStyle w:val="Emphasis"/>
        </w:rPr>
        <w:t>grandparents</w:t>
      </w:r>
      <w:r w:rsidRPr="00BA23CA">
        <w:rPr>
          <w:rStyle w:val="StyleUnderline"/>
        </w:rPr>
        <w:t xml:space="preserve"> rather than sending them off to a </w:t>
      </w:r>
      <w:r w:rsidRPr="00BA23CA">
        <w:rPr>
          <w:rStyle w:val="Emphasis"/>
        </w:rPr>
        <w:t>nursing home</w:t>
      </w:r>
      <w:r w:rsidRPr="00033B0D">
        <w:rPr>
          <w:sz w:val="16"/>
        </w:rPr>
        <w:t>.</w:t>
      </w:r>
    </w:p>
    <w:p w14:paraId="3824B3FE" w14:textId="77777777" w:rsidR="000C16E8" w:rsidRPr="00033B0D" w:rsidRDefault="000C16E8" w:rsidP="000C16E8">
      <w:pPr>
        <w:rPr>
          <w:sz w:val="16"/>
        </w:rPr>
      </w:pPr>
      <w:r w:rsidRPr="00033B0D">
        <w:rPr>
          <w:sz w:val="16"/>
        </w:rPr>
        <w:t xml:space="preserve">In sum, a JG will re-localize care and build a more robust network of care-giving that relies on personal bonds and community embeddedness to ensure quality. By ensuring care workers are paid, a JG should increase the overall amount of care in absolute terms and as a share total employment. It is crucial that care work becomes a central part of a DG economy because it provides meaningful work, helps to cultivate social bonds, serves a vital need in every community and requires low levels of </w:t>
      </w:r>
      <w:proofErr w:type="gramStart"/>
      <w:r w:rsidRPr="00033B0D">
        <w:rPr>
          <w:sz w:val="16"/>
        </w:rPr>
        <w:t>throughput</w:t>
      </w:r>
      <w:proofErr w:type="gramEnd"/>
      <w:r w:rsidRPr="00033B0D">
        <w:rPr>
          <w:sz w:val="16"/>
        </w:rPr>
        <w:t>.</w:t>
      </w:r>
    </w:p>
    <w:p w14:paraId="7319F741" w14:textId="77777777" w:rsidR="000C16E8" w:rsidRPr="00033B0D" w:rsidRDefault="000C16E8" w:rsidP="000C16E8">
      <w:pPr>
        <w:rPr>
          <w:sz w:val="16"/>
        </w:rPr>
      </w:pPr>
      <w:r w:rsidRPr="00033B0D">
        <w:rPr>
          <w:sz w:val="16"/>
        </w:rPr>
        <w:t>Sharing</w:t>
      </w:r>
    </w:p>
    <w:p w14:paraId="462F6C9A" w14:textId="77777777" w:rsidR="000C16E8" w:rsidRPr="00033B0D" w:rsidRDefault="000C16E8" w:rsidP="000C16E8">
      <w:pPr>
        <w:rPr>
          <w:sz w:val="16"/>
        </w:rPr>
      </w:pPr>
      <w:r w:rsidRPr="00BA23CA">
        <w:rPr>
          <w:rStyle w:val="StyleUnderline"/>
        </w:rPr>
        <w:t xml:space="preserve">Next to reduced hours the simplest, most obvious, and direct way of achieving reduced production and consumption, is to pursue institutions that expand opportunities for </w:t>
      </w:r>
      <w:r w:rsidRPr="00BA23CA">
        <w:rPr>
          <w:rStyle w:val="Emphasis"/>
        </w:rPr>
        <w:t>sharing</w:t>
      </w:r>
      <w:r w:rsidRPr="00033B0D">
        <w:rPr>
          <w:sz w:val="16"/>
        </w:rPr>
        <w:t xml:space="preserve">. Employing Boulding’s framework for </w:t>
      </w:r>
      <w:proofErr w:type="gramStart"/>
      <w:r w:rsidRPr="00033B0D">
        <w:rPr>
          <w:sz w:val="16"/>
        </w:rPr>
        <w:t>welfare,</w:t>
      </w:r>
      <w:proofErr w:type="gramEnd"/>
      <w:r w:rsidRPr="00033B0D">
        <w:rPr>
          <w:sz w:val="16"/>
        </w:rPr>
        <w:t xml:space="preserve"> sharing allows us to increase the amount of satisfaction we receive from the existing capital stock while minimizing both consumption and production. In addition to its obvious impact on throughput, sharing has tremendous potential to build and strengthen community bonds. But what exactly is meant by sharing? And if it’s so </w:t>
      </w:r>
      <w:proofErr w:type="gramStart"/>
      <w:r w:rsidRPr="00033B0D">
        <w:rPr>
          <w:sz w:val="16"/>
        </w:rPr>
        <w:t>wonderful</w:t>
      </w:r>
      <w:proofErr w:type="gramEnd"/>
      <w:r w:rsidRPr="00033B0D">
        <w:rPr>
          <w:sz w:val="16"/>
        </w:rPr>
        <w:t xml:space="preserve"> why don’t we do it now?</w:t>
      </w:r>
    </w:p>
    <w:p w14:paraId="246630AE" w14:textId="77777777" w:rsidR="000C16E8" w:rsidRPr="00033B0D" w:rsidRDefault="000C16E8" w:rsidP="000C16E8">
      <w:pPr>
        <w:rPr>
          <w:sz w:val="16"/>
        </w:rPr>
      </w:pPr>
      <w:r w:rsidRPr="00033B0D">
        <w:rPr>
          <w:sz w:val="16"/>
        </w:rPr>
        <w:t xml:space="preserve">With the aims of DG in mind, sharing in every possible form ought to be explored. This may include co-housing, work-sharing, expansion of commons, and public goods. On a more basic level, we can look </w:t>
      </w:r>
      <w:proofErr w:type="gramStart"/>
      <w:r w:rsidRPr="00033B0D">
        <w:rPr>
          <w:sz w:val="16"/>
        </w:rPr>
        <w:t>to</w:t>
      </w:r>
      <w:proofErr w:type="gramEnd"/>
      <w:r w:rsidRPr="00033B0D">
        <w:rPr>
          <w:sz w:val="16"/>
        </w:rPr>
        <w:t xml:space="preserve"> the existing institution of the library to understand how sharing might work. </w:t>
      </w:r>
      <w:proofErr w:type="gramStart"/>
      <w:r w:rsidRPr="00033B0D">
        <w:rPr>
          <w:sz w:val="16"/>
        </w:rPr>
        <w:t>Except instead of</w:t>
      </w:r>
      <w:proofErr w:type="gramEnd"/>
      <w:r w:rsidRPr="00033B0D">
        <w:rPr>
          <w:sz w:val="16"/>
        </w:rPr>
        <w:t xml:space="preserve"> limiting the function of the library to books, it should be extended to every possible good and service. The most obvious goods for library sharing would include those that most people use </w:t>
      </w:r>
      <w:proofErr w:type="gramStart"/>
      <w:r w:rsidRPr="00033B0D">
        <w:rPr>
          <w:sz w:val="16"/>
        </w:rPr>
        <w:t>only at</w:t>
      </w:r>
      <w:proofErr w:type="gramEnd"/>
      <w:r w:rsidRPr="00033B0D">
        <w:rPr>
          <w:sz w:val="16"/>
        </w:rPr>
        <w:t xml:space="preserve"> occasionally. Tools and recreational equipment are excellent examples of sharing models that currently exist on small scales. Many cities are now home to tool libraries, where community members can borrow tools to complete a project. Similarly, many university campuses offer recreational equipment libraries, providing students and community members access to a variety of outdoor equipment on demand.</w:t>
      </w:r>
    </w:p>
    <w:p w14:paraId="7F6649CA" w14:textId="77777777" w:rsidR="000C16E8" w:rsidRPr="00033B0D" w:rsidRDefault="000C16E8" w:rsidP="000C16E8">
      <w:pPr>
        <w:rPr>
          <w:sz w:val="16"/>
        </w:rPr>
      </w:pPr>
      <w:r w:rsidRPr="00033B0D">
        <w:rPr>
          <w:sz w:val="16"/>
        </w:rPr>
        <w:t xml:space="preserve">It is easy to imagine expanding networks of sharing to include many more items from computers and electronics to cars and home appliances. In every case, </w:t>
      </w:r>
      <w:r w:rsidRPr="00CB3EEC">
        <w:rPr>
          <w:rStyle w:val="Emphasis"/>
          <w:highlight w:val="yellow"/>
        </w:rPr>
        <w:t>sharing</w:t>
      </w:r>
      <w:r w:rsidRPr="00033B0D">
        <w:rPr>
          <w:sz w:val="16"/>
        </w:rPr>
        <w:t xml:space="preserve"> and the use of libraries </w:t>
      </w:r>
      <w:r w:rsidRPr="00CB3EEC">
        <w:rPr>
          <w:rStyle w:val="StyleUnderline"/>
          <w:highlight w:val="yellow"/>
        </w:rPr>
        <w:t>offers</w:t>
      </w:r>
      <w:r w:rsidRPr="002E7C27">
        <w:rPr>
          <w:rStyle w:val="StyleUnderline"/>
        </w:rPr>
        <w:t xml:space="preserve"> </w:t>
      </w:r>
      <w:r w:rsidRPr="002E7C27">
        <w:rPr>
          <w:rStyle w:val="Emphasis"/>
        </w:rPr>
        <w:t xml:space="preserve">great </w:t>
      </w:r>
      <w:r w:rsidRPr="00CB3EEC">
        <w:rPr>
          <w:rStyle w:val="Emphasis"/>
          <w:highlight w:val="yellow"/>
        </w:rPr>
        <w:t>potential</w:t>
      </w:r>
      <w:r w:rsidRPr="00CB3EEC">
        <w:rPr>
          <w:rStyle w:val="StyleUnderline"/>
          <w:highlight w:val="yellow"/>
        </w:rPr>
        <w:t xml:space="preserve"> to reduce our </w:t>
      </w:r>
      <w:r w:rsidRPr="00CB3EEC">
        <w:rPr>
          <w:rStyle w:val="Emphasis"/>
          <w:highlight w:val="yellow"/>
        </w:rPr>
        <w:t>production</w:t>
      </w:r>
      <w:r w:rsidRPr="00CB3EEC">
        <w:rPr>
          <w:rStyle w:val="StyleUnderline"/>
          <w:highlight w:val="yellow"/>
        </w:rPr>
        <w:t xml:space="preserve">, </w:t>
      </w:r>
      <w:r w:rsidRPr="00CB3EEC">
        <w:rPr>
          <w:rStyle w:val="Emphasis"/>
          <w:highlight w:val="yellow"/>
        </w:rPr>
        <w:t>consumption</w:t>
      </w:r>
      <w:r w:rsidRPr="00CB3EEC">
        <w:rPr>
          <w:rStyle w:val="StyleUnderline"/>
          <w:highlight w:val="yellow"/>
        </w:rPr>
        <w:t>, and</w:t>
      </w:r>
      <w:r w:rsidRPr="002E7C27">
        <w:rPr>
          <w:rStyle w:val="StyleUnderline"/>
        </w:rPr>
        <w:t xml:space="preserve"> </w:t>
      </w:r>
      <w:r w:rsidRPr="002E7C27">
        <w:rPr>
          <w:rStyle w:val="Emphasis"/>
        </w:rPr>
        <w:t xml:space="preserve">overall </w:t>
      </w:r>
      <w:r w:rsidRPr="00CB3EEC">
        <w:rPr>
          <w:rStyle w:val="Emphasis"/>
          <w:highlight w:val="yellow"/>
        </w:rPr>
        <w:t>demand</w:t>
      </w:r>
      <w:r w:rsidRPr="002E7C27">
        <w:rPr>
          <w:rStyle w:val="StyleUnderline"/>
        </w:rPr>
        <w:t xml:space="preserve"> on the planet</w:t>
      </w:r>
      <w:r w:rsidRPr="00033B0D">
        <w:rPr>
          <w:sz w:val="16"/>
        </w:rPr>
        <w:t xml:space="preserve">. First, and most obviously, if instead of everyone purchasing one of everything, we simply share a smaller pool of resources, fewer items need to be produced and sold. Second, and less obviously, when </w:t>
      </w:r>
      <w:proofErr w:type="gramStart"/>
      <w:r w:rsidRPr="00033B0D">
        <w:rPr>
          <w:sz w:val="16"/>
        </w:rPr>
        <w:t>all of</w:t>
      </w:r>
      <w:proofErr w:type="gramEnd"/>
      <w:r w:rsidRPr="00033B0D">
        <w:rPr>
          <w:sz w:val="16"/>
        </w:rPr>
        <w:t xml:space="preserve"> the tools, appliances, cars, and recreational equipment we need are available from a library, there is no need to store them in our homes. This would enable people to build and live in much smaller dwellings, reducing throughput for construction, heating and cooling.</w:t>
      </w:r>
    </w:p>
    <w:p w14:paraId="1229CEA2" w14:textId="77777777" w:rsidR="000C16E8" w:rsidRPr="00033B0D" w:rsidRDefault="000C16E8" w:rsidP="000C16E8">
      <w:pPr>
        <w:rPr>
          <w:sz w:val="16"/>
        </w:rPr>
      </w:pPr>
      <w:r w:rsidRPr="00033B0D">
        <w:rPr>
          <w:sz w:val="16"/>
        </w:rPr>
        <w:t>Finally, libraries bring people together. They are hubs of community engagement, culture, and the diffusion of knowledge. It is easy to see tool libraries hosting courses on safety, crafts, and home-repair, or creating bulletin boards for people seeking volunteers to help with local construction projects. Similarly, as happens around existing recreational libraries, courses are offered teaching people how to use, maintain, and repair equipment, and group outings are organized to build community around shared hobbies.</w:t>
      </w:r>
    </w:p>
    <w:p w14:paraId="68E8E741" w14:textId="77777777" w:rsidR="000C16E8" w:rsidRPr="00033B0D" w:rsidRDefault="000C16E8" w:rsidP="000C16E8">
      <w:pPr>
        <w:rPr>
          <w:sz w:val="16"/>
        </w:rPr>
      </w:pPr>
      <w:r w:rsidRPr="00033B0D">
        <w:rPr>
          <w:sz w:val="16"/>
        </w:rPr>
        <w:t xml:space="preserve">So, where does a JG fit in? As in other cases, the JG contributes to the sharing economy in a variety of ways. First and foremost a </w:t>
      </w:r>
      <w:r w:rsidRPr="00BA23CA">
        <w:rPr>
          <w:rStyle w:val="StyleUnderline"/>
        </w:rPr>
        <w:t xml:space="preserve">JG overcomes the problem of </w:t>
      </w:r>
      <w:r w:rsidRPr="00BA23CA">
        <w:rPr>
          <w:rStyle w:val="Emphasis"/>
        </w:rPr>
        <w:t>unemployment</w:t>
      </w:r>
      <w:r w:rsidRPr="00BA23CA">
        <w:rPr>
          <w:rStyle w:val="StyleUnderline"/>
        </w:rPr>
        <w:t xml:space="preserve">. A significant commitment to libraries and sharing would be </w:t>
      </w:r>
      <w:r w:rsidRPr="00BA23CA">
        <w:rPr>
          <w:rStyle w:val="Emphasis"/>
        </w:rPr>
        <w:t>devastating</w:t>
      </w:r>
      <w:r w:rsidRPr="00BA23CA">
        <w:rPr>
          <w:rStyle w:val="StyleUnderline"/>
        </w:rPr>
        <w:t xml:space="preserve"> to a </w:t>
      </w:r>
      <w:r w:rsidRPr="00BA23CA">
        <w:rPr>
          <w:rStyle w:val="Emphasis"/>
        </w:rPr>
        <w:t>capitalist</w:t>
      </w:r>
      <w:r w:rsidRPr="00BA23CA">
        <w:rPr>
          <w:rStyle w:val="StyleUnderline"/>
        </w:rPr>
        <w:t xml:space="preserve"> economy. While it is obviously </w:t>
      </w:r>
      <w:r w:rsidRPr="00BA23CA">
        <w:rPr>
          <w:rStyle w:val="Emphasis"/>
        </w:rPr>
        <w:t>not necessary</w:t>
      </w:r>
      <w:r w:rsidRPr="00BA23CA">
        <w:rPr>
          <w:rStyle w:val="StyleUnderline"/>
        </w:rPr>
        <w:t xml:space="preserve"> and</w:t>
      </w:r>
      <w:r w:rsidRPr="00033B0D">
        <w:rPr>
          <w:sz w:val="16"/>
        </w:rPr>
        <w:t>—</w:t>
      </w:r>
      <w:proofErr w:type="gramStart"/>
      <w:r w:rsidRPr="00BA23CA">
        <w:rPr>
          <w:rStyle w:val="StyleUnderline"/>
        </w:rPr>
        <w:t>in light of</w:t>
      </w:r>
      <w:proofErr w:type="gramEnd"/>
      <w:r w:rsidRPr="00BA23CA">
        <w:rPr>
          <w:rStyle w:val="StyleUnderline"/>
        </w:rPr>
        <w:t xml:space="preserve"> the ecological crisis it is </w:t>
      </w:r>
      <w:r w:rsidRPr="00BA23CA">
        <w:rPr>
          <w:rStyle w:val="Emphasis"/>
        </w:rPr>
        <w:t>downright insane</w:t>
      </w:r>
      <w:r w:rsidRPr="00033B0D">
        <w:rPr>
          <w:sz w:val="16"/>
        </w:rPr>
        <w:t xml:space="preserve">— </w:t>
      </w:r>
      <w:r w:rsidRPr="00BA23CA">
        <w:rPr>
          <w:rStyle w:val="StyleUnderline"/>
        </w:rPr>
        <w:t xml:space="preserve">that we all buy one of everything, the consequence of not doing so is </w:t>
      </w:r>
      <w:r w:rsidRPr="00BA23CA">
        <w:rPr>
          <w:rStyle w:val="Emphasis"/>
        </w:rPr>
        <w:t>economic crisis</w:t>
      </w:r>
      <w:r w:rsidRPr="00033B0D">
        <w:rPr>
          <w:sz w:val="16"/>
        </w:rPr>
        <w:t xml:space="preserve">. As Krugman notes: </w:t>
      </w:r>
    </w:p>
    <w:p w14:paraId="49FC909D" w14:textId="77777777" w:rsidR="000C16E8" w:rsidRPr="00033B0D" w:rsidRDefault="000C16E8" w:rsidP="000C16E8">
      <w:pPr>
        <w:ind w:left="720"/>
        <w:rPr>
          <w:sz w:val="16"/>
        </w:rPr>
      </w:pPr>
      <w:r w:rsidRPr="00033B0D">
        <w:rPr>
          <w:sz w:val="16"/>
        </w:rPr>
        <w:t xml:space="preserve">“There is one very powerful argument that can be made on behalf of recent American consumerism: not that it is good for consumers, but that it has been good for producers. You see, spending may not produce happiness, but it does create jobs, and unemployment is very effective at creating misery. Better to have manic consumers American style, than depressive consumers of Japan . . . There is a strong element of rat race in America’s consumer-led boom, but those rats racing in their cages are what keeps the wheels of commerce turning. And while it will be a shame if Americans continue to compete over who can own the most toys, the 62 worst </w:t>
      </w:r>
      <w:proofErr w:type="gramStart"/>
      <w:r w:rsidRPr="00033B0D">
        <w:rPr>
          <w:sz w:val="16"/>
        </w:rPr>
        <w:t>thing</w:t>
      </w:r>
      <w:proofErr w:type="gramEnd"/>
      <w:r w:rsidRPr="00033B0D">
        <w:rPr>
          <w:sz w:val="16"/>
        </w:rPr>
        <w:t xml:space="preserve"> of all would be if the competition comes to a sudden halt” (Krugman 1999).</w:t>
      </w:r>
    </w:p>
    <w:p w14:paraId="7944B55E" w14:textId="77777777" w:rsidR="000C16E8" w:rsidRPr="00033B0D" w:rsidRDefault="000C16E8" w:rsidP="000C16E8">
      <w:pPr>
        <w:rPr>
          <w:sz w:val="16"/>
        </w:rPr>
      </w:pPr>
      <w:r w:rsidRPr="00033B0D">
        <w:rPr>
          <w:sz w:val="16"/>
        </w:rPr>
        <w:t xml:space="preserve">So, in this sense, the JG may be viewed as a prerequisite to the wide-spread adoption of sharing. </w:t>
      </w:r>
      <w:r w:rsidRPr="00BA23CA">
        <w:rPr>
          <w:rStyle w:val="StyleUnderline"/>
        </w:rPr>
        <w:t>Without</w:t>
      </w:r>
      <w:r w:rsidRPr="00033B0D">
        <w:rPr>
          <w:sz w:val="16"/>
        </w:rPr>
        <w:t xml:space="preserve"> something like </w:t>
      </w:r>
      <w:r w:rsidRPr="00BA23CA">
        <w:rPr>
          <w:rStyle w:val="StyleUnderline"/>
        </w:rPr>
        <w:t xml:space="preserve">a JG in place, sharing is </w:t>
      </w:r>
      <w:r w:rsidRPr="00BA23CA">
        <w:rPr>
          <w:rStyle w:val="Emphasis"/>
        </w:rPr>
        <w:t>not</w:t>
      </w:r>
      <w:r w:rsidRPr="00033B0D">
        <w:rPr>
          <w:sz w:val="16"/>
        </w:rPr>
        <w:t xml:space="preserve"> a socially </w:t>
      </w:r>
      <w:r w:rsidRPr="00BA23CA">
        <w:rPr>
          <w:rStyle w:val="Emphasis"/>
        </w:rPr>
        <w:t>sustainable</w:t>
      </w:r>
      <w:r w:rsidRPr="00033B0D">
        <w:rPr>
          <w:sz w:val="16"/>
        </w:rPr>
        <w:t xml:space="preserve"> option. </w:t>
      </w:r>
      <w:r w:rsidRPr="00CB3EEC">
        <w:rPr>
          <w:rStyle w:val="StyleUnderline"/>
          <w:highlight w:val="yellow"/>
        </w:rPr>
        <w:t>A JG may</w:t>
      </w:r>
      <w:r w:rsidRPr="00BA23CA">
        <w:rPr>
          <w:rStyle w:val="StyleUnderline"/>
        </w:rPr>
        <w:t xml:space="preserve"> also be used to </w:t>
      </w:r>
      <w:r w:rsidRPr="00BA23CA">
        <w:rPr>
          <w:rStyle w:val="Emphasis"/>
        </w:rPr>
        <w:t>initiate</w:t>
      </w:r>
      <w:r w:rsidRPr="00BA23CA">
        <w:rPr>
          <w:rStyle w:val="StyleUnderline"/>
        </w:rPr>
        <w:t xml:space="preserve"> or </w:t>
      </w:r>
      <w:r w:rsidRPr="00CB3EEC">
        <w:rPr>
          <w:rStyle w:val="Emphasis"/>
          <w:highlight w:val="yellow"/>
        </w:rPr>
        <w:t>catalyze</w:t>
      </w:r>
      <w:r w:rsidRPr="00CB3EEC">
        <w:rPr>
          <w:rStyle w:val="StyleUnderline"/>
          <w:highlight w:val="yellow"/>
        </w:rPr>
        <w:t xml:space="preserve"> the </w:t>
      </w:r>
      <w:r w:rsidRPr="00CB3EEC">
        <w:rPr>
          <w:rStyle w:val="Emphasis"/>
          <w:highlight w:val="yellow"/>
        </w:rPr>
        <w:t>sharing economy</w:t>
      </w:r>
      <w:r w:rsidRPr="00033B0D">
        <w:rPr>
          <w:sz w:val="16"/>
        </w:rPr>
        <w:t xml:space="preserve"> and the establishment of libraries. Construction and administration of libraries will create numerous jobs. Similarly, the maintenance and upkeep of library assets will require regular employees. Once again, a JG can and should offer employment carrying out precisely this type of work. </w:t>
      </w:r>
      <w:r w:rsidRPr="00BA23CA">
        <w:rPr>
          <w:rStyle w:val="StyleUnderline"/>
        </w:rPr>
        <w:t xml:space="preserve">It provides meaningful </w:t>
      </w:r>
      <w:proofErr w:type="gramStart"/>
      <w:r w:rsidRPr="00BA23CA">
        <w:rPr>
          <w:rStyle w:val="StyleUnderline"/>
        </w:rPr>
        <w:t>work,</w:t>
      </w:r>
      <w:proofErr w:type="gramEnd"/>
      <w:r w:rsidRPr="00BA23CA">
        <w:rPr>
          <w:rStyle w:val="StyleUnderline"/>
        </w:rPr>
        <w:t xml:space="preserve"> that serves local communities, while helping to foster social bonds, and reducing levels of production and consumption</w:t>
      </w:r>
      <w:r w:rsidRPr="00033B0D">
        <w:rPr>
          <w:sz w:val="16"/>
        </w:rPr>
        <w:t>.</w:t>
      </w:r>
    </w:p>
    <w:p w14:paraId="5BEECB49" w14:textId="77777777" w:rsidR="000C16E8" w:rsidRDefault="000C16E8" w:rsidP="000C16E8"/>
    <w:p w14:paraId="72F99E56" w14:textId="77777777" w:rsidR="000C16E8" w:rsidRDefault="000C16E8" w:rsidP="000C16E8">
      <w:pPr>
        <w:pStyle w:val="Heading4"/>
      </w:pPr>
      <w:bookmarkStart w:id="0" w:name="_Hlk140141761"/>
      <w:r>
        <w:t xml:space="preserve">Our epistemology </w:t>
      </w:r>
      <w:proofErr w:type="gramStart"/>
      <w:r>
        <w:t>opens up</w:t>
      </w:r>
      <w:proofErr w:type="gramEnd"/>
      <w:r>
        <w:t xml:space="preserve"> spaces for people to produce value on their </w:t>
      </w:r>
      <w:r w:rsidRPr="00BB4612">
        <w:rPr>
          <w:u w:val="single"/>
        </w:rPr>
        <w:t>own</w:t>
      </w:r>
      <w:r>
        <w:t xml:space="preserve"> terms. </w:t>
      </w:r>
    </w:p>
    <w:p w14:paraId="6D3C3BE1" w14:textId="77777777" w:rsidR="000C16E8" w:rsidRPr="00F34546" w:rsidRDefault="000C16E8" w:rsidP="000C16E8">
      <w:r>
        <w:t xml:space="preserve">Dr. Brandon </w:t>
      </w:r>
      <w:r w:rsidRPr="00C372A5">
        <w:rPr>
          <w:rStyle w:val="Style13ptBold"/>
        </w:rPr>
        <w:t>Unti 20</w:t>
      </w:r>
      <w:r>
        <w:t xml:space="preserve">, Professor of </w:t>
      </w:r>
      <w:r w:rsidRPr="000F5225">
        <w:t>Economics</w:t>
      </w:r>
      <w:r>
        <w:t xml:space="preserve"> at Bellevue College, PhD in Economics and Social Science, 1/1/2020, “Money, Work, and Mass Extinction</w:t>
      </w:r>
      <w:r w:rsidRPr="00C372A5">
        <w:t xml:space="preserve">: </w:t>
      </w:r>
      <w:r>
        <w:t>Transformational Degrowth</w:t>
      </w:r>
      <w:r w:rsidRPr="00C372A5">
        <w:t xml:space="preserve"> </w:t>
      </w:r>
      <w:r>
        <w:t xml:space="preserve">and the Job Guarantee,” </w:t>
      </w:r>
      <w:r w:rsidRPr="002D4B09">
        <w:t>https://mospace.umsystem.edu/xmlui/bitstream/handle/10355/74003/Unti_umkc_0134D_11584.pdf?sequence=1</w:t>
      </w:r>
    </w:p>
    <w:p w14:paraId="3AD223A5" w14:textId="77777777" w:rsidR="000C16E8" w:rsidRPr="00850FCF" w:rsidRDefault="000C16E8" w:rsidP="000C16E8">
      <w:pPr>
        <w:rPr>
          <w:u w:val="single"/>
        </w:rPr>
      </w:pPr>
      <w:r w:rsidRPr="008E1B9F">
        <w:rPr>
          <w:rStyle w:val="Emphasis"/>
        </w:rPr>
        <w:t>Revolutionary Work</w:t>
      </w:r>
      <w:r>
        <w:rPr>
          <w:rStyle w:val="StyleUnderline"/>
        </w:rPr>
        <w:t xml:space="preserve"> </w:t>
      </w:r>
      <w:r w:rsidRPr="00CB3EEC">
        <w:rPr>
          <w:rStyle w:val="StyleUnderline"/>
          <w:highlight w:val="yellow"/>
        </w:rPr>
        <w:t>Marx identifies</w:t>
      </w:r>
      <w:r w:rsidRPr="007A129A">
        <w:rPr>
          <w:rStyle w:val="StyleUnderline"/>
        </w:rPr>
        <w:t xml:space="preserve"> the </w:t>
      </w:r>
      <w:r w:rsidRPr="00CB3EEC">
        <w:rPr>
          <w:rStyle w:val="StyleUnderline"/>
          <w:highlight w:val="yellow"/>
        </w:rPr>
        <w:t xml:space="preserve">perversity of </w:t>
      </w:r>
      <w:r w:rsidRPr="00CB3EEC">
        <w:rPr>
          <w:rStyle w:val="Emphasis"/>
          <w:highlight w:val="yellow"/>
        </w:rPr>
        <w:t>capitalism</w:t>
      </w:r>
      <w:r w:rsidRPr="00CB3EEC">
        <w:rPr>
          <w:rStyle w:val="StyleUnderline"/>
          <w:highlight w:val="yellow"/>
        </w:rPr>
        <w:t xml:space="preserve"> in </w:t>
      </w:r>
      <w:r w:rsidRPr="00CB3EEC">
        <w:rPr>
          <w:rStyle w:val="Emphasis"/>
          <w:highlight w:val="yellow"/>
        </w:rPr>
        <w:t>production</w:t>
      </w:r>
      <w:r w:rsidRPr="007A129A">
        <w:rPr>
          <w:rStyle w:val="StyleUnderline"/>
        </w:rPr>
        <w:t xml:space="preserve">. The labor theory of value exposes how </w:t>
      </w:r>
      <w:r w:rsidRPr="00CB3EEC">
        <w:rPr>
          <w:rStyle w:val="StyleUnderline"/>
          <w:highlight w:val="yellow"/>
        </w:rPr>
        <w:t xml:space="preserve">humans are means of producing </w:t>
      </w:r>
      <w:r w:rsidRPr="00CB3EEC">
        <w:rPr>
          <w:rStyle w:val="Emphasis"/>
          <w:highlight w:val="yellow"/>
        </w:rPr>
        <w:t>wealth</w:t>
      </w:r>
      <w:r w:rsidRPr="007A129A">
        <w:rPr>
          <w:rStyle w:val="StyleUnderline"/>
        </w:rPr>
        <w:t xml:space="preserve"> and </w:t>
      </w:r>
      <w:r w:rsidRPr="008E1B9F">
        <w:rPr>
          <w:rStyle w:val="Emphasis"/>
        </w:rPr>
        <w:t>not the other way around</w:t>
      </w:r>
      <w:r w:rsidRPr="007A129A">
        <w:rPr>
          <w:rStyle w:val="StyleUnderline"/>
        </w:rPr>
        <w:t xml:space="preserve">. The core of Marx’s </w:t>
      </w:r>
      <w:proofErr w:type="gramStart"/>
      <w:r w:rsidRPr="007A129A">
        <w:rPr>
          <w:rStyle w:val="StyleUnderline"/>
        </w:rPr>
        <w:t>critique of</w:t>
      </w:r>
      <w:proofErr w:type="gramEnd"/>
      <w:r w:rsidRPr="007A129A">
        <w:rPr>
          <w:rStyle w:val="StyleUnderline"/>
        </w:rPr>
        <w:t xml:space="preserve"> focuses on the </w:t>
      </w:r>
      <w:r w:rsidRPr="008E1B9F">
        <w:rPr>
          <w:rStyle w:val="Emphasis"/>
        </w:rPr>
        <w:t>labor process</w:t>
      </w:r>
      <w:r w:rsidRPr="007A129A">
        <w:rPr>
          <w:rStyle w:val="StyleUnderline"/>
        </w:rPr>
        <w:t xml:space="preserve"> and what it does to humans. In the commodified world of </w:t>
      </w:r>
      <w:r w:rsidRPr="008E1B9F">
        <w:rPr>
          <w:rStyle w:val="Emphasis"/>
        </w:rPr>
        <w:t>monetary production</w:t>
      </w:r>
      <w:r w:rsidRPr="007A129A">
        <w:rPr>
          <w:rStyle w:val="StyleUnderline"/>
        </w:rPr>
        <w:t xml:space="preserve">, human activity is set against itself. </w:t>
      </w:r>
      <w:r w:rsidRPr="008E1B9F">
        <w:rPr>
          <w:rStyle w:val="Emphasis"/>
        </w:rPr>
        <w:t>Social relations</w:t>
      </w:r>
      <w:r w:rsidRPr="007A129A">
        <w:rPr>
          <w:rStyle w:val="StyleUnderline"/>
        </w:rPr>
        <w:t xml:space="preserve"> start to appear as the relations between things. Workers become alienated</w:t>
      </w:r>
      <w:r w:rsidRPr="00A20C42">
        <w:rPr>
          <w:sz w:val="12"/>
        </w:rPr>
        <w:t xml:space="preserve"> from themselves, each other, and the world. </w:t>
      </w:r>
      <w:r w:rsidRPr="007A129A">
        <w:rPr>
          <w:rStyle w:val="StyleUnderline"/>
        </w:rPr>
        <w:t xml:space="preserve">The critique of the </w:t>
      </w:r>
      <w:r w:rsidRPr="008E1B9F">
        <w:rPr>
          <w:rStyle w:val="Emphasis"/>
        </w:rPr>
        <w:t>capitalist mode</w:t>
      </w:r>
      <w:r w:rsidRPr="007A129A">
        <w:rPr>
          <w:rStyle w:val="StyleUnderline"/>
        </w:rPr>
        <w:t xml:space="preserve"> of production is a critique of the labor process. It is a call for workers of the world to </w:t>
      </w:r>
      <w:proofErr w:type="gramStart"/>
      <w:r w:rsidRPr="007A129A">
        <w:rPr>
          <w:rStyle w:val="StyleUnderline"/>
        </w:rPr>
        <w:t>reclaim</w:t>
      </w:r>
      <w:proofErr w:type="gramEnd"/>
      <w:r w:rsidRPr="007A129A">
        <w:rPr>
          <w:rStyle w:val="StyleUnderline"/>
        </w:rPr>
        <w:t xml:space="preserve"> work.</w:t>
      </w:r>
      <w:r>
        <w:rPr>
          <w:rStyle w:val="StyleUnderline"/>
        </w:rPr>
        <w:t xml:space="preserve"> </w:t>
      </w:r>
      <w:r w:rsidRPr="007A129A">
        <w:rPr>
          <w:rStyle w:val="StyleUnderline"/>
        </w:rPr>
        <w:t xml:space="preserve">A </w:t>
      </w:r>
      <w:r w:rsidRPr="00CB3EEC">
        <w:rPr>
          <w:rStyle w:val="StyleUnderline"/>
          <w:highlight w:val="yellow"/>
        </w:rPr>
        <w:t>JG</w:t>
      </w:r>
      <w:r w:rsidRPr="007A129A">
        <w:rPr>
          <w:rStyle w:val="StyleUnderline"/>
        </w:rPr>
        <w:t xml:space="preserve"> can </w:t>
      </w:r>
      <w:r w:rsidRPr="00CB3EEC">
        <w:rPr>
          <w:rStyle w:val="StyleUnderline"/>
          <w:highlight w:val="yellow"/>
        </w:rPr>
        <w:t>go to work</w:t>
      </w:r>
      <w:r w:rsidRPr="007A129A">
        <w:rPr>
          <w:rStyle w:val="StyleUnderline"/>
        </w:rPr>
        <w:t xml:space="preserve"> on our daily activity, </w:t>
      </w:r>
      <w:r w:rsidRPr="00CB3EEC">
        <w:rPr>
          <w:rStyle w:val="Emphasis"/>
          <w:highlight w:val="yellow"/>
        </w:rPr>
        <w:t>redefining</w:t>
      </w:r>
      <w:r w:rsidRPr="00CB3EEC">
        <w:rPr>
          <w:rStyle w:val="StyleUnderline"/>
          <w:highlight w:val="yellow"/>
        </w:rPr>
        <w:t xml:space="preserve"> it and </w:t>
      </w:r>
      <w:r w:rsidRPr="00CB3EEC">
        <w:rPr>
          <w:rStyle w:val="Emphasis"/>
          <w:highlight w:val="yellow"/>
        </w:rPr>
        <w:t>revaluing</w:t>
      </w:r>
      <w:r w:rsidRPr="007A129A">
        <w:rPr>
          <w:rStyle w:val="StyleUnderline"/>
        </w:rPr>
        <w:t xml:space="preserve"> it. Our </w:t>
      </w:r>
      <w:r w:rsidRPr="00CB3EEC">
        <w:rPr>
          <w:rStyle w:val="StyleUnderline"/>
          <w:highlight w:val="yellow"/>
        </w:rPr>
        <w:t>mode of production</w:t>
      </w:r>
      <w:r w:rsidRPr="007A129A">
        <w:rPr>
          <w:rStyle w:val="StyleUnderline"/>
        </w:rPr>
        <w:t xml:space="preserve"> is inside out. To turn it right-side-in we need to remind ourselves what we are doing. We </w:t>
      </w:r>
      <w:r w:rsidRPr="008E1B9F">
        <w:rPr>
          <w:rStyle w:val="Emphasis"/>
        </w:rPr>
        <w:t>produce</w:t>
      </w:r>
      <w:r w:rsidRPr="007A129A">
        <w:rPr>
          <w:rStyle w:val="StyleUnderline"/>
        </w:rPr>
        <w:t xml:space="preserve"> and </w:t>
      </w:r>
      <w:r w:rsidRPr="008E1B9F">
        <w:rPr>
          <w:rStyle w:val="Emphasis"/>
        </w:rPr>
        <w:t>reproduce</w:t>
      </w:r>
      <w:r w:rsidRPr="007A129A">
        <w:rPr>
          <w:rStyle w:val="StyleUnderline"/>
        </w:rPr>
        <w:t xml:space="preserve"> ourselves and our world. </w:t>
      </w:r>
      <w:r w:rsidRPr="00CB3EEC">
        <w:rPr>
          <w:rStyle w:val="StyleUnderline"/>
          <w:highlight w:val="yellow"/>
        </w:rPr>
        <w:t>Work is</w:t>
      </w:r>
      <w:r w:rsidRPr="007A129A">
        <w:rPr>
          <w:rStyle w:val="StyleUnderline"/>
        </w:rPr>
        <w:t xml:space="preserve"> the activity of </w:t>
      </w:r>
      <w:r w:rsidRPr="00CB3EEC">
        <w:rPr>
          <w:rStyle w:val="Emphasis"/>
          <w:highlight w:val="yellow"/>
        </w:rPr>
        <w:t>social reproduction</w:t>
      </w:r>
      <w:r w:rsidRPr="00CB3EEC">
        <w:rPr>
          <w:rStyle w:val="StyleUnderline"/>
          <w:highlight w:val="yellow"/>
        </w:rPr>
        <w:t xml:space="preserve"> should be valued in relation to this goal</w:t>
      </w:r>
      <w:r w:rsidRPr="007A129A">
        <w:rPr>
          <w:rStyle w:val="StyleUnderline"/>
        </w:rPr>
        <w:t xml:space="preserve">. </w:t>
      </w:r>
      <w:r w:rsidRPr="008E1B9F">
        <w:rPr>
          <w:rStyle w:val="StyleUnderline"/>
        </w:rPr>
        <w:t xml:space="preserve">What counts as </w:t>
      </w:r>
      <w:r w:rsidRPr="008E1B9F">
        <w:rPr>
          <w:rStyle w:val="Emphasis"/>
        </w:rPr>
        <w:t>productive</w:t>
      </w:r>
      <w:r w:rsidRPr="008E1B9F">
        <w:rPr>
          <w:rStyle w:val="StyleUnderline"/>
        </w:rPr>
        <w:t xml:space="preserve"> when we think of work this way is</w:t>
      </w:r>
      <w:r w:rsidRPr="007A129A">
        <w:rPr>
          <w:rStyle w:val="StyleUnderline"/>
        </w:rPr>
        <w:t xml:space="preserve"> care. </w:t>
      </w:r>
      <w:r w:rsidRPr="00CB3EEC">
        <w:rPr>
          <w:rStyle w:val="StyleUnderline"/>
          <w:highlight w:val="yellow"/>
        </w:rPr>
        <w:t>Caring for each other</w:t>
      </w:r>
      <w:r w:rsidRPr="007A129A">
        <w:rPr>
          <w:rStyle w:val="StyleUnderline"/>
        </w:rPr>
        <w:t xml:space="preserve"> and the world is how we create </w:t>
      </w:r>
      <w:r w:rsidRPr="008E1B9F">
        <w:rPr>
          <w:rStyle w:val="Emphasis"/>
        </w:rPr>
        <w:t>meaningful lives</w:t>
      </w:r>
      <w:r w:rsidRPr="007A129A">
        <w:rPr>
          <w:rStyle w:val="StyleUnderline"/>
        </w:rPr>
        <w:t xml:space="preserve"> for ourselves </w:t>
      </w:r>
      <w:r w:rsidRPr="00A20C42">
        <w:rPr>
          <w:sz w:val="12"/>
        </w:rPr>
        <w:t>and a world fit for humans.</w:t>
      </w:r>
      <w:proofErr w:type="gramStart"/>
      <w:r w:rsidRPr="00A20C42">
        <w:rPr>
          <w:sz w:val="12"/>
        </w:rPr>
        <w:t>115</w:t>
      </w:r>
      <w:proofErr w:type="gramEnd"/>
      <w:r w:rsidRPr="00A20C42">
        <w:rPr>
          <w:sz w:val="12"/>
        </w:rPr>
        <w:t xml:space="preserve"> </w:t>
      </w:r>
      <w:r w:rsidRPr="007A129A">
        <w:rPr>
          <w:rStyle w:val="StyleUnderline"/>
        </w:rPr>
        <w:t xml:space="preserve">Care is a </w:t>
      </w:r>
      <w:r w:rsidRPr="008E1B9F">
        <w:rPr>
          <w:rStyle w:val="Emphasis"/>
        </w:rPr>
        <w:t>human activity</w:t>
      </w:r>
      <w:r w:rsidRPr="007A129A">
        <w:rPr>
          <w:rStyle w:val="StyleUnderline"/>
        </w:rPr>
        <w:t xml:space="preserve"> </w:t>
      </w:r>
      <w:r w:rsidRPr="00CB3EEC">
        <w:rPr>
          <w:rStyle w:val="StyleUnderline"/>
          <w:highlight w:val="yellow"/>
        </w:rPr>
        <w:t xml:space="preserve">defined </w:t>
      </w:r>
      <w:proofErr w:type="gramStart"/>
      <w:r w:rsidRPr="00CB3EEC">
        <w:rPr>
          <w:rStyle w:val="StyleUnderline"/>
          <w:highlight w:val="yellow"/>
        </w:rPr>
        <w:t xml:space="preserve">by its </w:t>
      </w:r>
      <w:r w:rsidRPr="00CB3EEC">
        <w:rPr>
          <w:rStyle w:val="Emphasis"/>
          <w:highlight w:val="yellow"/>
        </w:rPr>
        <w:t>humanness</w:t>
      </w:r>
      <w:proofErr w:type="gramEnd"/>
      <w:r w:rsidRPr="00A20C42">
        <w:rPr>
          <w:sz w:val="12"/>
        </w:rPr>
        <w:t xml:space="preserve">. Care is the conscious direction of human energy toward the production of humans and their world. The activity of care resists markets, money, and measurement. </w:t>
      </w:r>
      <w:r w:rsidRPr="00CB3EEC">
        <w:rPr>
          <w:rStyle w:val="StyleUnderline"/>
          <w:highlight w:val="yellow"/>
        </w:rPr>
        <w:t>Care’s value</w:t>
      </w:r>
      <w:r w:rsidRPr="007A129A">
        <w:rPr>
          <w:rStyle w:val="StyleUnderline"/>
        </w:rPr>
        <w:t xml:space="preserve"> is strictly a </w:t>
      </w:r>
      <w:r w:rsidRPr="008E1B9F">
        <w:rPr>
          <w:rStyle w:val="Emphasis"/>
        </w:rPr>
        <w:t>qualitative matter</w:t>
      </w:r>
      <w:r w:rsidRPr="007A129A">
        <w:rPr>
          <w:rStyle w:val="StyleUnderline"/>
        </w:rPr>
        <w:t xml:space="preserve"> of life-giving and </w:t>
      </w:r>
      <w:r w:rsidRPr="00CB3EEC">
        <w:rPr>
          <w:rStyle w:val="StyleUnderline"/>
          <w:highlight w:val="yellow"/>
        </w:rPr>
        <w:t xml:space="preserve">cannot be </w:t>
      </w:r>
      <w:r w:rsidRPr="00CB3EEC">
        <w:rPr>
          <w:rStyle w:val="Emphasis"/>
          <w:highlight w:val="yellow"/>
        </w:rPr>
        <w:t>quantified</w:t>
      </w:r>
      <w:r w:rsidRPr="00CB3EEC">
        <w:rPr>
          <w:rStyle w:val="StyleUnderline"/>
          <w:highlight w:val="yellow"/>
        </w:rPr>
        <w:t xml:space="preserve">, </w:t>
      </w:r>
      <w:r w:rsidRPr="00CB3EEC">
        <w:rPr>
          <w:rStyle w:val="Emphasis"/>
          <w:highlight w:val="yellow"/>
        </w:rPr>
        <w:t>reproduced</w:t>
      </w:r>
      <w:r w:rsidRPr="00CB3EEC">
        <w:rPr>
          <w:rStyle w:val="StyleUnderline"/>
          <w:highlight w:val="yellow"/>
        </w:rPr>
        <w:t xml:space="preserve">, or even </w:t>
      </w:r>
      <w:r w:rsidRPr="00CB3EEC">
        <w:rPr>
          <w:rStyle w:val="Emphasis"/>
          <w:highlight w:val="yellow"/>
        </w:rPr>
        <w:t>counted</w:t>
      </w:r>
      <w:r w:rsidRPr="00CB3EEC">
        <w:rPr>
          <w:rStyle w:val="StyleUnderline"/>
          <w:highlight w:val="yellow"/>
        </w:rPr>
        <w:t xml:space="preserve"> by a machine</w:t>
      </w:r>
      <w:r w:rsidRPr="007A129A">
        <w:rPr>
          <w:rStyle w:val="StyleUnderline"/>
        </w:rPr>
        <w:t>. Care cannot be automated</w:t>
      </w:r>
      <w:r w:rsidRPr="00A20C42">
        <w:rPr>
          <w:sz w:val="12"/>
        </w:rPr>
        <w:t xml:space="preserve">. Care is why we still have humans and a world. </w:t>
      </w:r>
      <w:r w:rsidRPr="007A129A">
        <w:rPr>
          <w:rStyle w:val="StyleUnderline"/>
        </w:rPr>
        <w:t xml:space="preserve">Care is the way humans resist </w:t>
      </w:r>
      <w:r w:rsidRPr="008E1B9F">
        <w:rPr>
          <w:rStyle w:val="Emphasis"/>
        </w:rPr>
        <w:t>impersonal market forces</w:t>
      </w:r>
      <w:r w:rsidRPr="007A129A">
        <w:rPr>
          <w:rStyle w:val="StyleUnderline"/>
        </w:rPr>
        <w:t xml:space="preserve">. </w:t>
      </w:r>
      <w:r w:rsidRPr="00CB3EEC">
        <w:rPr>
          <w:rStyle w:val="StyleUnderline"/>
          <w:highlight w:val="yellow"/>
        </w:rPr>
        <w:t xml:space="preserve">Care is </w:t>
      </w:r>
      <w:r w:rsidRPr="00CB3EEC">
        <w:rPr>
          <w:rStyle w:val="Emphasis"/>
          <w:highlight w:val="yellow"/>
        </w:rPr>
        <w:t>anti-capitalist struggle</w:t>
      </w:r>
      <w:r>
        <w:rPr>
          <w:rStyle w:val="StyleUnderline"/>
        </w:rPr>
        <w:t xml:space="preserve"> </w:t>
      </w:r>
      <w:r w:rsidRPr="007A129A">
        <w:rPr>
          <w:rStyle w:val="StyleUnderline"/>
        </w:rPr>
        <w:t xml:space="preserve">Care cannot be assigned a </w:t>
      </w:r>
      <w:r w:rsidRPr="008E1B9F">
        <w:rPr>
          <w:rStyle w:val="Emphasis"/>
        </w:rPr>
        <w:t>money value</w:t>
      </w:r>
      <w:r w:rsidRPr="007A129A">
        <w:rPr>
          <w:rStyle w:val="StyleUnderline"/>
        </w:rPr>
        <w:t xml:space="preserve">. But that does not mean it should not be </w:t>
      </w:r>
      <w:r w:rsidRPr="008E1B9F">
        <w:rPr>
          <w:rStyle w:val="Emphasis"/>
        </w:rPr>
        <w:t>recognized</w:t>
      </w:r>
      <w:r w:rsidRPr="007A129A">
        <w:rPr>
          <w:rStyle w:val="StyleUnderline"/>
        </w:rPr>
        <w:t xml:space="preserve">, </w:t>
      </w:r>
      <w:r w:rsidRPr="008E1B9F">
        <w:rPr>
          <w:rStyle w:val="Emphasis"/>
        </w:rPr>
        <w:t>encouraged</w:t>
      </w:r>
      <w:r w:rsidRPr="007A129A">
        <w:rPr>
          <w:rStyle w:val="StyleUnderline"/>
        </w:rPr>
        <w:t xml:space="preserve">, </w:t>
      </w:r>
      <w:r w:rsidRPr="008E1B9F">
        <w:rPr>
          <w:rStyle w:val="Emphasis"/>
        </w:rPr>
        <w:t>promoted</w:t>
      </w:r>
      <w:r w:rsidRPr="007A129A">
        <w:rPr>
          <w:rStyle w:val="StyleUnderline"/>
        </w:rPr>
        <w:t xml:space="preserve">, and </w:t>
      </w:r>
      <w:r w:rsidRPr="008E1B9F">
        <w:rPr>
          <w:rStyle w:val="Emphasis"/>
        </w:rPr>
        <w:t>rewarded</w:t>
      </w:r>
      <w:r w:rsidRPr="00A20C42">
        <w:rPr>
          <w:sz w:val="12"/>
        </w:rPr>
        <w:t xml:space="preserve">. The real reward for care is meaning. Humans who provide care matter. They are needed because what they do matters. </w:t>
      </w:r>
      <w:r w:rsidRPr="007A129A">
        <w:rPr>
          <w:rStyle w:val="StyleUnderline"/>
        </w:rPr>
        <w:t xml:space="preserve">People realize human meaning through being needed by other humans and the world. Capitalism is antihuman because it is </w:t>
      </w:r>
      <w:r w:rsidRPr="008E1B9F">
        <w:rPr>
          <w:rStyle w:val="Emphasis"/>
        </w:rPr>
        <w:t>anti-care</w:t>
      </w:r>
      <w:r w:rsidRPr="007A129A">
        <w:rPr>
          <w:rStyle w:val="StyleUnderline"/>
        </w:rPr>
        <w:t>. When people work for money, care and compensation move in opposite directions.</w:t>
      </w:r>
      <w:r w:rsidRPr="00A20C42">
        <w:rPr>
          <w:sz w:val="12"/>
        </w:rPr>
        <w:t xml:space="preserve"> As Graeber puts it, “there seems a rule general that, the more obviously one’s work benefits other people, the less one is likely to be paid for it” (2013). </w:t>
      </w:r>
      <w:r w:rsidRPr="007A129A">
        <w:rPr>
          <w:rStyle w:val="StyleUnderline"/>
        </w:rPr>
        <w:t>The other side of the coin is that the more harm one does the more one is likely to get paid.116</w:t>
      </w:r>
      <w:r>
        <w:rPr>
          <w:rStyle w:val="StyleUnderline"/>
        </w:rPr>
        <w:t xml:space="preserve"> </w:t>
      </w:r>
      <w:r w:rsidRPr="00A20C42">
        <w:rPr>
          <w:sz w:val="12"/>
        </w:rPr>
        <w:t xml:space="preserve">The way we can recognize and reward care, then, is through a meaning guarantee. A BIG liberates work from money. </w:t>
      </w:r>
      <w:r w:rsidRPr="007A129A">
        <w:rPr>
          <w:rStyle w:val="StyleUnderline"/>
        </w:rPr>
        <w:t xml:space="preserve">A </w:t>
      </w:r>
      <w:r w:rsidRPr="00CB3EEC">
        <w:rPr>
          <w:rStyle w:val="Emphasis"/>
          <w:highlight w:val="yellow"/>
        </w:rPr>
        <w:t>meaning guarantee</w:t>
      </w:r>
      <w:r w:rsidRPr="00CB3EEC">
        <w:rPr>
          <w:rStyle w:val="StyleUnderline"/>
          <w:highlight w:val="yellow"/>
        </w:rPr>
        <w:t xml:space="preserve"> is a promise</w:t>
      </w:r>
      <w:r w:rsidRPr="007A129A">
        <w:rPr>
          <w:rStyle w:val="StyleUnderline"/>
        </w:rPr>
        <w:t xml:space="preserve"> that </w:t>
      </w:r>
      <w:r w:rsidRPr="00CB3EEC">
        <w:rPr>
          <w:rStyle w:val="StyleUnderline"/>
          <w:highlight w:val="yellow"/>
        </w:rPr>
        <w:t xml:space="preserve">anyone who is </w:t>
      </w:r>
      <w:r w:rsidRPr="00CB3EEC">
        <w:rPr>
          <w:rStyle w:val="Emphasis"/>
          <w:highlight w:val="yellow"/>
        </w:rPr>
        <w:t>willing</w:t>
      </w:r>
      <w:r w:rsidRPr="00CB3EEC">
        <w:rPr>
          <w:rStyle w:val="StyleUnderline"/>
          <w:highlight w:val="yellow"/>
        </w:rPr>
        <w:t xml:space="preserve"> and </w:t>
      </w:r>
      <w:r w:rsidRPr="00CB3EEC">
        <w:rPr>
          <w:rStyle w:val="Emphasis"/>
          <w:highlight w:val="yellow"/>
        </w:rPr>
        <w:t xml:space="preserve">able to </w:t>
      </w:r>
      <w:proofErr w:type="gramStart"/>
      <w:r w:rsidRPr="00CB3EEC">
        <w:rPr>
          <w:rStyle w:val="Emphasis"/>
          <w:highlight w:val="yellow"/>
        </w:rPr>
        <w:t>care</w:t>
      </w:r>
      <w:r w:rsidRPr="00CB3EEC">
        <w:rPr>
          <w:rStyle w:val="StyleUnderline"/>
          <w:highlight w:val="yellow"/>
        </w:rPr>
        <w:t>,</w:t>
      </w:r>
      <w:proofErr w:type="gramEnd"/>
      <w:r w:rsidRPr="00CB3EEC">
        <w:rPr>
          <w:rStyle w:val="StyleUnderline"/>
          <w:highlight w:val="yellow"/>
        </w:rPr>
        <w:t xml:space="preserve"> will be </w:t>
      </w:r>
      <w:proofErr w:type="gramStart"/>
      <w:r w:rsidRPr="00CB3EEC">
        <w:rPr>
          <w:rStyle w:val="StyleUnderline"/>
          <w:highlight w:val="yellow"/>
        </w:rPr>
        <w:t>provided</w:t>
      </w:r>
      <w:proofErr w:type="gramEnd"/>
      <w:r w:rsidRPr="00CB3EEC">
        <w:rPr>
          <w:rStyle w:val="StyleUnderline"/>
          <w:highlight w:val="yellow"/>
        </w:rPr>
        <w:t xml:space="preserve"> a way to care</w:t>
      </w:r>
      <w:r w:rsidRPr="007A129A">
        <w:rPr>
          <w:rStyle w:val="StyleUnderline"/>
        </w:rPr>
        <w:t>.</w:t>
      </w:r>
      <w:r w:rsidRPr="00A20C42">
        <w:rPr>
          <w:sz w:val="12"/>
        </w:rPr>
        <w:t xml:space="preserve"> Universal access to care is a universal right to be human. This reverses the capitalist logic of bullshitization. </w:t>
      </w:r>
      <w:r w:rsidRPr="007A129A">
        <w:rPr>
          <w:rStyle w:val="StyleUnderline"/>
        </w:rPr>
        <w:t xml:space="preserve">The surge of the </w:t>
      </w:r>
      <w:r w:rsidRPr="008E1B9F">
        <w:rPr>
          <w:rStyle w:val="Emphasis"/>
        </w:rPr>
        <w:t>BS sector</w:t>
      </w:r>
      <w:r w:rsidRPr="007A129A">
        <w:rPr>
          <w:rStyle w:val="StyleUnderline"/>
        </w:rPr>
        <w:t xml:space="preserve"> is the latest way to </w:t>
      </w:r>
      <w:r w:rsidRPr="00CB3EEC">
        <w:rPr>
          <w:rStyle w:val="StyleUnderline"/>
          <w:highlight w:val="yellow"/>
        </w:rPr>
        <w:t xml:space="preserve">soak up the </w:t>
      </w:r>
      <w:r w:rsidRPr="00CB3EEC">
        <w:rPr>
          <w:rStyle w:val="Emphasis"/>
          <w:highlight w:val="yellow"/>
        </w:rPr>
        <w:t>growing surplus population</w:t>
      </w:r>
      <w:r w:rsidRPr="00CB3EEC">
        <w:rPr>
          <w:rStyle w:val="StyleUnderline"/>
          <w:highlight w:val="yellow"/>
        </w:rPr>
        <w:t xml:space="preserve"> of </w:t>
      </w:r>
      <w:r w:rsidRPr="00CB3EEC">
        <w:rPr>
          <w:rStyle w:val="Emphasis"/>
          <w:highlight w:val="yellow"/>
        </w:rPr>
        <w:t>extra people</w:t>
      </w:r>
      <w:r w:rsidRPr="00CB3EEC">
        <w:rPr>
          <w:rStyle w:val="StyleUnderline"/>
          <w:highlight w:val="yellow"/>
        </w:rPr>
        <w:t xml:space="preserve"> created by fetishized </w:t>
      </w:r>
      <w:r w:rsidRPr="00CB3EEC">
        <w:rPr>
          <w:rStyle w:val="Emphasis"/>
          <w:highlight w:val="yellow"/>
        </w:rPr>
        <w:t>human productivity</w:t>
      </w:r>
      <w:r w:rsidRPr="007A129A">
        <w:rPr>
          <w:rStyle w:val="StyleUnderline"/>
        </w:rPr>
        <w:t xml:space="preserve"> turned against </w:t>
      </w:r>
      <w:r w:rsidRPr="008E1B9F">
        <w:rPr>
          <w:rStyle w:val="StyleUnderline"/>
        </w:rPr>
        <w:t xml:space="preserve">humans. </w:t>
      </w:r>
      <w:r w:rsidRPr="00CB3EEC">
        <w:rPr>
          <w:rStyle w:val="StyleUnderline"/>
          <w:highlight w:val="yellow"/>
        </w:rPr>
        <w:t>BS jobs pay people to not be human</w:t>
      </w:r>
      <w:r w:rsidRPr="007A129A">
        <w:rPr>
          <w:rStyle w:val="StyleUnderline"/>
        </w:rPr>
        <w:t xml:space="preserve">. A </w:t>
      </w:r>
      <w:r w:rsidRPr="00CB3EEC">
        <w:rPr>
          <w:rStyle w:val="StyleUnderline"/>
          <w:highlight w:val="yellow"/>
        </w:rPr>
        <w:t>meaning guarantee offers a way to be human</w:t>
      </w:r>
      <w:r w:rsidRPr="007A129A">
        <w:rPr>
          <w:rStyle w:val="StyleUnderline"/>
        </w:rPr>
        <w:t xml:space="preserve">. The reward is meaning in </w:t>
      </w:r>
      <w:r w:rsidRPr="008E1B9F">
        <w:rPr>
          <w:rStyle w:val="Emphasis"/>
        </w:rPr>
        <w:t>place of despair</w:t>
      </w:r>
      <w:r w:rsidRPr="007A129A">
        <w:rPr>
          <w:rStyle w:val="StyleUnderline"/>
        </w:rPr>
        <w:t>.</w:t>
      </w:r>
      <w:r>
        <w:rPr>
          <w:rStyle w:val="StyleUnderline"/>
        </w:rPr>
        <w:t xml:space="preserve"> </w:t>
      </w:r>
      <w:r w:rsidRPr="00A20C42">
        <w:rPr>
          <w:sz w:val="12"/>
        </w:rPr>
        <w:t xml:space="preserve">Human Work </w:t>
      </w:r>
      <w:r w:rsidRPr="007A129A">
        <w:rPr>
          <w:rStyle w:val="StyleUnderline"/>
        </w:rPr>
        <w:t xml:space="preserve">A </w:t>
      </w:r>
      <w:r w:rsidRPr="00CB3EEC">
        <w:rPr>
          <w:rStyle w:val="StyleUnderline"/>
          <w:highlight w:val="yellow"/>
        </w:rPr>
        <w:t>JG</w:t>
      </w:r>
      <w:r w:rsidRPr="007A129A">
        <w:rPr>
          <w:rStyle w:val="StyleUnderline"/>
        </w:rPr>
        <w:t xml:space="preserve"> is a </w:t>
      </w:r>
      <w:r w:rsidRPr="00CB3EEC">
        <w:rPr>
          <w:rStyle w:val="StyleUnderline"/>
          <w:highlight w:val="yellow"/>
        </w:rPr>
        <w:t xml:space="preserve">BIG plus a </w:t>
      </w:r>
      <w:r w:rsidRPr="00CB3EEC">
        <w:rPr>
          <w:rStyle w:val="Emphasis"/>
          <w:highlight w:val="yellow"/>
        </w:rPr>
        <w:t>meaning guarantee</w:t>
      </w:r>
      <w:r w:rsidRPr="00CB3EEC">
        <w:rPr>
          <w:rStyle w:val="StyleUnderline"/>
          <w:highlight w:val="yellow"/>
        </w:rPr>
        <w:t>. People</w:t>
      </w:r>
      <w:r w:rsidRPr="007A129A">
        <w:rPr>
          <w:rStyle w:val="StyleUnderline"/>
        </w:rPr>
        <w:t xml:space="preserve"> are </w:t>
      </w:r>
      <w:r w:rsidRPr="00CB3EEC">
        <w:rPr>
          <w:rStyle w:val="StyleUnderline"/>
          <w:highlight w:val="yellow"/>
        </w:rPr>
        <w:t>given</w:t>
      </w:r>
      <w:r w:rsidRPr="007A129A">
        <w:rPr>
          <w:rStyle w:val="StyleUnderline"/>
        </w:rPr>
        <w:t xml:space="preserve"> an </w:t>
      </w:r>
      <w:r w:rsidRPr="00CB3EEC">
        <w:rPr>
          <w:rStyle w:val="Emphasis"/>
          <w:highlight w:val="yellow"/>
        </w:rPr>
        <w:t>income</w:t>
      </w:r>
      <w:r w:rsidRPr="00CB3EEC">
        <w:rPr>
          <w:rStyle w:val="StyleUnderline"/>
          <w:highlight w:val="yellow"/>
        </w:rPr>
        <w:t xml:space="preserve"> and </w:t>
      </w:r>
      <w:r w:rsidRPr="00CB3EEC">
        <w:rPr>
          <w:rStyle w:val="Emphasis"/>
          <w:highlight w:val="yellow"/>
        </w:rPr>
        <w:t>offered a way to mean</w:t>
      </w:r>
      <w:r w:rsidRPr="00CB3EEC">
        <w:rPr>
          <w:rStyle w:val="StyleUnderline"/>
          <w:highlight w:val="yellow"/>
        </w:rPr>
        <w:t>.</w:t>
      </w:r>
      <w:r w:rsidRPr="007A129A">
        <w:rPr>
          <w:rStyle w:val="StyleUnderline"/>
        </w:rPr>
        <w:t xml:space="preserve"> Some people only need to be set free from </w:t>
      </w:r>
      <w:r w:rsidRPr="008E1B9F">
        <w:rPr>
          <w:rStyle w:val="Emphasis"/>
        </w:rPr>
        <w:t>capitalist production</w:t>
      </w:r>
      <w:r w:rsidRPr="00A20C42">
        <w:rPr>
          <w:sz w:val="12"/>
        </w:rPr>
        <w:t xml:space="preserve">. They already care and </w:t>
      </w:r>
      <w:proofErr w:type="gramStart"/>
      <w:r w:rsidRPr="00A20C42">
        <w:rPr>
          <w:sz w:val="12"/>
        </w:rPr>
        <w:t>no</w:t>
      </w:r>
      <w:proofErr w:type="gramEnd"/>
      <w:r w:rsidRPr="00A20C42">
        <w:rPr>
          <w:sz w:val="12"/>
        </w:rPr>
        <w:t xml:space="preserve"> how to mean. But some others need help. </w:t>
      </w:r>
      <w:r w:rsidRPr="007A129A">
        <w:rPr>
          <w:rStyle w:val="StyleUnderline"/>
        </w:rPr>
        <w:t xml:space="preserve">The JG accompanies the BIG by guaranteeing people a role in the </w:t>
      </w:r>
      <w:r w:rsidRPr="008E1B9F">
        <w:rPr>
          <w:rStyle w:val="Emphasis"/>
        </w:rPr>
        <w:t>social project</w:t>
      </w:r>
      <w:r w:rsidRPr="007A129A">
        <w:rPr>
          <w:rStyle w:val="StyleUnderline"/>
        </w:rPr>
        <w:t xml:space="preserve"> of </w:t>
      </w:r>
      <w:r w:rsidRPr="008E1B9F">
        <w:rPr>
          <w:rStyle w:val="Emphasis"/>
        </w:rPr>
        <w:t>mutually creating ourselves</w:t>
      </w:r>
      <w:r w:rsidRPr="007A129A">
        <w:rPr>
          <w:rStyle w:val="StyleUnderline"/>
        </w:rPr>
        <w:t xml:space="preserve"> and the world. This means beyond redefining work a </w:t>
      </w:r>
      <w:r w:rsidRPr="00CB3EEC">
        <w:rPr>
          <w:rStyle w:val="StyleUnderline"/>
          <w:highlight w:val="yellow"/>
        </w:rPr>
        <w:t>JG should</w:t>
      </w:r>
      <w:r w:rsidRPr="007A129A">
        <w:rPr>
          <w:rStyle w:val="StyleUnderline"/>
        </w:rPr>
        <w:t xml:space="preserve"> </w:t>
      </w:r>
      <w:r w:rsidRPr="00CB3EEC">
        <w:rPr>
          <w:rStyle w:val="StyleUnderline"/>
          <w:highlight w:val="yellow"/>
        </w:rPr>
        <w:t>be “make work” in another sense</w:t>
      </w:r>
      <w:r w:rsidRPr="007A129A">
        <w:rPr>
          <w:rStyle w:val="StyleUnderline"/>
        </w:rPr>
        <w:t xml:space="preserve">. To </w:t>
      </w:r>
      <w:r w:rsidRPr="00CB3EEC">
        <w:rPr>
          <w:rStyle w:val="StyleUnderline"/>
          <w:highlight w:val="yellow"/>
        </w:rPr>
        <w:t xml:space="preserve">transition from a world where most people are </w:t>
      </w:r>
      <w:r w:rsidRPr="00CB3EEC">
        <w:rPr>
          <w:rStyle w:val="Emphasis"/>
          <w:highlight w:val="yellow"/>
        </w:rPr>
        <w:t>extra</w:t>
      </w:r>
      <w:r w:rsidRPr="00CB3EEC">
        <w:rPr>
          <w:rStyle w:val="StyleUnderline"/>
          <w:highlight w:val="yellow"/>
        </w:rPr>
        <w:t>, to one where everyone is human,</w:t>
      </w:r>
      <w:r w:rsidRPr="007A129A">
        <w:rPr>
          <w:rStyle w:val="StyleUnderline"/>
        </w:rPr>
        <w:t xml:space="preserve"> we need to </w:t>
      </w:r>
      <w:proofErr w:type="gramStart"/>
      <w:r w:rsidRPr="007A129A">
        <w:rPr>
          <w:rStyle w:val="StyleUnderline"/>
        </w:rPr>
        <w:t>make—that is</w:t>
      </w:r>
      <w:proofErr w:type="gramEnd"/>
      <w:r w:rsidRPr="007A129A">
        <w:rPr>
          <w:rStyle w:val="StyleUnderline"/>
        </w:rPr>
        <w:t xml:space="preserve"> </w:t>
      </w:r>
      <w:r w:rsidRPr="008E1B9F">
        <w:rPr>
          <w:rStyle w:val="Emphasis"/>
        </w:rPr>
        <w:t>imagine</w:t>
      </w:r>
      <w:r w:rsidRPr="007A129A">
        <w:rPr>
          <w:rStyle w:val="StyleUnderline"/>
        </w:rPr>
        <w:t xml:space="preserve"> and </w:t>
      </w:r>
      <w:r w:rsidRPr="008E1B9F">
        <w:rPr>
          <w:rStyle w:val="Emphasis"/>
        </w:rPr>
        <w:t>create</w:t>
      </w:r>
      <w:r w:rsidRPr="007A129A">
        <w:rPr>
          <w:rStyle w:val="StyleUnderline"/>
        </w:rPr>
        <w:t>—lots of new ways for people to care for one another and the world.</w:t>
      </w:r>
      <w:r>
        <w:rPr>
          <w:rStyle w:val="StyleUnderline"/>
        </w:rPr>
        <w:t xml:space="preserve"> </w:t>
      </w:r>
      <w:r w:rsidRPr="00A20C42">
        <w:rPr>
          <w:sz w:val="12"/>
        </w:rPr>
        <w:t xml:space="preserve">An anthropocentric mode of production is organized in the interest of humankind. If our collective project is human flourishing, then </w:t>
      </w:r>
      <w:r w:rsidRPr="00CB3EEC">
        <w:rPr>
          <w:rStyle w:val="StyleUnderline"/>
          <w:highlight w:val="yellow"/>
        </w:rPr>
        <w:t>people should be “</w:t>
      </w:r>
      <w:r w:rsidRPr="00CB3EEC">
        <w:rPr>
          <w:rStyle w:val="Emphasis"/>
          <w:highlight w:val="yellow"/>
        </w:rPr>
        <w:t>paid</w:t>
      </w:r>
      <w:r w:rsidRPr="00CB3EEC">
        <w:rPr>
          <w:rStyle w:val="StyleUnderline"/>
          <w:highlight w:val="yellow"/>
        </w:rPr>
        <w:t xml:space="preserve">” not only to care one another and the world, but also </w:t>
      </w:r>
      <w:r w:rsidRPr="00CB3EEC">
        <w:rPr>
          <w:rStyle w:val="Emphasis"/>
          <w:highlight w:val="yellow"/>
        </w:rPr>
        <w:t>themselves</w:t>
      </w:r>
      <w:r w:rsidRPr="007A129A">
        <w:rPr>
          <w:rStyle w:val="StyleUnderline"/>
        </w:rPr>
        <w:t xml:space="preserve">. If we want a </w:t>
      </w:r>
      <w:r w:rsidRPr="008E1B9F">
        <w:rPr>
          <w:rStyle w:val="Emphasis"/>
        </w:rPr>
        <w:t>rich healthy world</w:t>
      </w:r>
      <w:r w:rsidRPr="007A129A">
        <w:rPr>
          <w:rStyle w:val="StyleUnderline"/>
        </w:rPr>
        <w:t xml:space="preserve"> filled with lots of </w:t>
      </w:r>
      <w:r w:rsidRPr="008E1B9F">
        <w:rPr>
          <w:rStyle w:val="Emphasis"/>
        </w:rPr>
        <w:t>happy healthy friends</w:t>
      </w:r>
      <w:r w:rsidRPr="007A129A">
        <w:rPr>
          <w:rStyle w:val="StyleUnderline"/>
        </w:rPr>
        <w:t xml:space="preserve"> and </w:t>
      </w:r>
      <w:r w:rsidRPr="008E1B9F">
        <w:rPr>
          <w:rStyle w:val="Emphasis"/>
        </w:rPr>
        <w:t>neighbors</w:t>
      </w:r>
      <w:r w:rsidRPr="007A129A">
        <w:rPr>
          <w:rStyle w:val="StyleUnderline"/>
        </w:rPr>
        <w:t xml:space="preserve">, then </w:t>
      </w:r>
      <w:r w:rsidRPr="00CB3EEC">
        <w:rPr>
          <w:rStyle w:val="StyleUnderline"/>
          <w:highlight w:val="yellow"/>
        </w:rPr>
        <w:t xml:space="preserve">we should </w:t>
      </w:r>
      <w:r w:rsidRPr="00CB3EEC">
        <w:rPr>
          <w:rStyle w:val="Emphasis"/>
          <w:highlight w:val="yellow"/>
        </w:rPr>
        <w:t>pay people to be healthy</w:t>
      </w:r>
      <w:r w:rsidRPr="00CB3EEC">
        <w:rPr>
          <w:rStyle w:val="StyleUnderline"/>
          <w:highlight w:val="yellow"/>
        </w:rPr>
        <w:t xml:space="preserve">, </w:t>
      </w:r>
      <w:r w:rsidRPr="00CB3EEC">
        <w:rPr>
          <w:rStyle w:val="Emphasis"/>
          <w:highlight w:val="yellow"/>
        </w:rPr>
        <w:t>to socialize</w:t>
      </w:r>
      <w:r w:rsidRPr="00CB3EEC">
        <w:rPr>
          <w:rStyle w:val="StyleUnderline"/>
          <w:highlight w:val="yellow"/>
        </w:rPr>
        <w:t xml:space="preserve">, </w:t>
      </w:r>
      <w:r w:rsidRPr="00CB3EEC">
        <w:rPr>
          <w:rStyle w:val="Emphasis"/>
          <w:highlight w:val="yellow"/>
        </w:rPr>
        <w:t>to pursue their passions</w:t>
      </w:r>
      <w:r w:rsidRPr="007A129A">
        <w:rPr>
          <w:rStyle w:val="StyleUnderline"/>
        </w:rPr>
        <w:t>, to go to school, to make friends, to exercise, to visit the doctor, to talk to a therapist, to sleep-in, to eat healthy food.</w:t>
      </w:r>
      <w:r w:rsidRPr="00A20C42">
        <w:rPr>
          <w:sz w:val="12"/>
        </w:rPr>
        <w:t xml:space="preserve"> People need to play. We should pay them </w:t>
      </w:r>
      <w:proofErr w:type="gramStart"/>
      <w:r w:rsidRPr="00A20C42">
        <w:rPr>
          <w:sz w:val="12"/>
        </w:rPr>
        <w:t>to</w:t>
      </w:r>
      <w:proofErr w:type="gramEnd"/>
      <w:r w:rsidRPr="00A20C42">
        <w:rPr>
          <w:sz w:val="12"/>
        </w:rPr>
        <w:t xml:space="preserve">. </w:t>
      </w:r>
      <w:proofErr w:type="gramStart"/>
      <w:r w:rsidRPr="007A129A">
        <w:rPr>
          <w:rStyle w:val="StyleUnderline"/>
        </w:rPr>
        <w:t>Play is</w:t>
      </w:r>
      <w:proofErr w:type="gramEnd"/>
      <w:r w:rsidRPr="007A129A">
        <w:rPr>
          <w:rStyle w:val="StyleUnderline"/>
        </w:rPr>
        <w:t xml:space="preserve"> work in an </w:t>
      </w:r>
      <w:r w:rsidRPr="008E1B9F">
        <w:rPr>
          <w:rStyle w:val="Emphasis"/>
        </w:rPr>
        <w:t>anthropocentric economy</w:t>
      </w:r>
      <w:r w:rsidRPr="007A129A">
        <w:rPr>
          <w:rStyle w:val="StyleUnderline"/>
        </w:rPr>
        <w:t xml:space="preserve"> because play produces </w:t>
      </w:r>
      <w:r w:rsidRPr="008E1B9F">
        <w:rPr>
          <w:rStyle w:val="Emphasis"/>
        </w:rPr>
        <w:t>humanness</w:t>
      </w:r>
      <w:r w:rsidRPr="007A129A">
        <w:rPr>
          <w:rStyle w:val="StyleUnderline"/>
        </w:rPr>
        <w:t xml:space="preserve">. We need to come up with lots of new ways for people to be human. We should pay people to think of </w:t>
      </w:r>
      <w:r w:rsidRPr="008E1B9F">
        <w:rPr>
          <w:rStyle w:val="Emphasis"/>
        </w:rPr>
        <w:t>more</w:t>
      </w:r>
      <w:r w:rsidRPr="007A129A">
        <w:rPr>
          <w:rStyle w:val="StyleUnderline"/>
        </w:rPr>
        <w:t xml:space="preserve"> and </w:t>
      </w:r>
      <w:r w:rsidRPr="008E1B9F">
        <w:rPr>
          <w:rStyle w:val="Emphasis"/>
        </w:rPr>
        <w:t>better</w:t>
      </w:r>
      <w:r w:rsidRPr="007A129A">
        <w:rPr>
          <w:rStyle w:val="StyleUnderline"/>
        </w:rPr>
        <w:t xml:space="preserve"> ways for people to play and </w:t>
      </w:r>
      <w:r w:rsidRPr="008E1B9F">
        <w:rPr>
          <w:rStyle w:val="Emphasis"/>
        </w:rPr>
        <w:t>communicate</w:t>
      </w:r>
      <w:r w:rsidRPr="007A129A">
        <w:rPr>
          <w:rStyle w:val="StyleUnderline"/>
        </w:rPr>
        <w:t xml:space="preserve"> and </w:t>
      </w:r>
      <w:r w:rsidRPr="008E1B9F">
        <w:rPr>
          <w:rStyle w:val="Emphasis"/>
        </w:rPr>
        <w:t>connect</w:t>
      </w:r>
      <w:r w:rsidRPr="007A129A">
        <w:rPr>
          <w:rStyle w:val="StyleUnderline"/>
        </w:rPr>
        <w:t>.</w:t>
      </w:r>
      <w:r w:rsidRPr="00A20C42">
        <w:rPr>
          <w:sz w:val="12"/>
        </w:rPr>
        <w:t xml:space="preserve"> Caring for ourselves is caring for one another. Caring for one another is caring for the world. </w:t>
      </w:r>
      <w:r w:rsidRPr="007A129A">
        <w:rPr>
          <w:rStyle w:val="StyleUnderline"/>
        </w:rPr>
        <w:t>Caring for the world is how we belong. This is the work of being human</w:t>
      </w:r>
      <w:r>
        <w:rPr>
          <w:rStyle w:val="StyleUnderline"/>
        </w:rPr>
        <w:t xml:space="preserve">. </w:t>
      </w:r>
    </w:p>
    <w:bookmarkEnd w:id="0"/>
    <w:p w14:paraId="2AAE42FD" w14:textId="77777777" w:rsidR="000C16E8" w:rsidRDefault="000C16E8" w:rsidP="000C16E8">
      <w:pPr>
        <w:pStyle w:val="Heading4"/>
      </w:pPr>
      <w:r>
        <w:t xml:space="preserve">In the face of forces more powerful than the individual that drive capitalism, bottom-up approaches will fail. In the status quo, we have </w:t>
      </w:r>
      <w:r w:rsidRPr="00170380">
        <w:rPr>
          <w:u w:val="single"/>
        </w:rPr>
        <w:t>no choice</w:t>
      </w:r>
      <w:r>
        <w:t xml:space="preserve"> but to participate in the system of capitalism. Only </w:t>
      </w:r>
      <w:r w:rsidRPr="00594D7B">
        <w:rPr>
          <w:u w:val="single"/>
        </w:rPr>
        <w:t>top-down</w:t>
      </w:r>
      <w:r>
        <w:t xml:space="preserve"> approaches can break the constraints of modern </w:t>
      </w:r>
      <w:r w:rsidRPr="00146593">
        <w:t>consumption</w:t>
      </w:r>
      <w:r>
        <w:t xml:space="preserve">. </w:t>
      </w:r>
    </w:p>
    <w:p w14:paraId="7A4CB9C6" w14:textId="77777777" w:rsidR="000C16E8" w:rsidRDefault="000C16E8" w:rsidP="000C16E8">
      <w:r w:rsidRPr="006011AB">
        <w:t xml:space="preserve">Dr. Brandon </w:t>
      </w:r>
      <w:r w:rsidRPr="003419DB">
        <w:rPr>
          <w:rStyle w:val="Style13ptBold"/>
        </w:rPr>
        <w:t>Unti 20</w:t>
      </w:r>
      <w:r w:rsidRPr="006011AB">
        <w:t xml:space="preserve">, Professor of Economics at Bellevue College, PhD in Economics and Social Science, 1/1/2020, “Money, Work, and Mass Extinction: Transformational Degrowth and the Job Guarantee,” </w:t>
      </w:r>
      <w:r w:rsidRPr="00F25CCF">
        <w:t>https://mospace.umsystem.edu/xmlui/bitstream/handle/10355/74003/Unti_umkc_0134D_11584.pdf?sequence=1</w:t>
      </w:r>
      <w:r>
        <w:t>, DG = Degrowth, TD = Top-down, BU = Bottom-up</w:t>
      </w:r>
    </w:p>
    <w:p w14:paraId="6C7FE746" w14:textId="77777777" w:rsidR="000C16E8" w:rsidRPr="009540BA" w:rsidRDefault="000C16E8" w:rsidP="000C16E8">
      <w:pPr>
        <w:rPr>
          <w:sz w:val="14"/>
        </w:rPr>
      </w:pPr>
      <w:r w:rsidRPr="009540BA">
        <w:rPr>
          <w:sz w:val="14"/>
        </w:rPr>
        <w:t xml:space="preserve">In this chapter, a different feature of the JG is emphasized and elaborated. Here the promise of the JG flows from the unique space it occupies in the dialectical interplay of structure and agency. </w:t>
      </w:r>
      <w:r w:rsidRPr="00D50D2A">
        <w:rPr>
          <w:rStyle w:val="StyleUnderline"/>
        </w:rPr>
        <w:t xml:space="preserve">The JG sits between centralized, top-down (TD), </w:t>
      </w:r>
      <w:r w:rsidRPr="009540BA">
        <w:rPr>
          <w:rStyle w:val="Emphasis"/>
        </w:rPr>
        <w:t>government intervention</w:t>
      </w:r>
      <w:r w:rsidRPr="00D50D2A">
        <w:rPr>
          <w:rStyle w:val="StyleUnderline"/>
        </w:rPr>
        <w:t xml:space="preserve"> that addresses </w:t>
      </w:r>
      <w:r w:rsidRPr="009540BA">
        <w:rPr>
          <w:rStyle w:val="Emphasis"/>
        </w:rPr>
        <w:t>macro-level constraints</w:t>
      </w:r>
      <w:r w:rsidRPr="00D50D2A">
        <w:rPr>
          <w:rStyle w:val="StyleUnderline"/>
        </w:rPr>
        <w:t xml:space="preserve"> on one hand, and a de-centralized, bottom-up (BU) approach, on the other hand, that empowers workers </w:t>
      </w:r>
      <w:proofErr w:type="gramStart"/>
      <w:r w:rsidRPr="009540BA">
        <w:rPr>
          <w:rStyle w:val="Emphasis"/>
        </w:rPr>
        <w:t>vis-à-vis</w:t>
      </w:r>
      <w:proofErr w:type="gramEnd"/>
      <w:r w:rsidRPr="009540BA">
        <w:rPr>
          <w:rStyle w:val="Emphasis"/>
        </w:rPr>
        <w:t xml:space="preserve"> capital</w:t>
      </w:r>
      <w:r w:rsidRPr="00D50D2A">
        <w:rPr>
          <w:rStyle w:val="StyleUnderline"/>
        </w:rPr>
        <w:t xml:space="preserve">, while expanding the </w:t>
      </w:r>
      <w:r w:rsidRPr="009540BA">
        <w:rPr>
          <w:rStyle w:val="Emphasis"/>
        </w:rPr>
        <w:t>realm</w:t>
      </w:r>
      <w:r w:rsidRPr="00D50D2A">
        <w:rPr>
          <w:rStyle w:val="StyleUnderline"/>
        </w:rPr>
        <w:t xml:space="preserve"> of </w:t>
      </w:r>
      <w:r w:rsidRPr="009540BA">
        <w:rPr>
          <w:rStyle w:val="Emphasis"/>
        </w:rPr>
        <w:t>individual choice</w:t>
      </w:r>
      <w:r w:rsidRPr="00D50D2A">
        <w:rPr>
          <w:rStyle w:val="StyleUnderline"/>
        </w:rPr>
        <w:t xml:space="preserve"> at the micro-level</w:t>
      </w:r>
      <w:r w:rsidRPr="009540BA">
        <w:rPr>
          <w:sz w:val="14"/>
        </w:rPr>
        <w:t>. For this reason, it should appeal to both sides of the ongoing debate within the DG literature between TD and BU approaches (Cosme, Santos and O'Neill 2017; Sekulova, Kallis, et al. 2013). These contending approaches may be summarized as follows:</w:t>
      </w:r>
    </w:p>
    <w:p w14:paraId="01D85C7F" w14:textId="77777777" w:rsidR="000C16E8" w:rsidRPr="009540BA" w:rsidRDefault="000C16E8" w:rsidP="000C16E8">
      <w:pPr>
        <w:pStyle w:val="ListParagraph"/>
        <w:numPr>
          <w:ilvl w:val="0"/>
          <w:numId w:val="20"/>
        </w:numPr>
        <w:contextualSpacing w:val="0"/>
        <w:rPr>
          <w:sz w:val="14"/>
        </w:rPr>
      </w:pPr>
      <w:r w:rsidRPr="009540BA">
        <w:rPr>
          <w:rStyle w:val="Emphasis"/>
        </w:rPr>
        <w:t>TD Approach</w:t>
      </w:r>
      <w:r w:rsidRPr="009540BA">
        <w:rPr>
          <w:sz w:val="14"/>
        </w:rPr>
        <w:t xml:space="preserve">: insists that </w:t>
      </w:r>
      <w:r w:rsidRPr="009540BA">
        <w:rPr>
          <w:rStyle w:val="Emphasis"/>
        </w:rPr>
        <w:t>centralized policies</w:t>
      </w:r>
      <w:r w:rsidRPr="00D50D2A">
        <w:rPr>
          <w:rStyle w:val="StyleUnderline"/>
        </w:rPr>
        <w:t xml:space="preserve"> relying on government control and state power are required to overcome structural constraints and path dependencies</w:t>
      </w:r>
      <w:r w:rsidRPr="009540BA">
        <w:rPr>
          <w:sz w:val="14"/>
        </w:rPr>
        <w:t xml:space="preserve"> built into the institutional architecture of contemporary capitalism.27 </w:t>
      </w:r>
    </w:p>
    <w:p w14:paraId="6461358C" w14:textId="77777777" w:rsidR="000C16E8" w:rsidRPr="009540BA" w:rsidRDefault="000C16E8" w:rsidP="000C16E8">
      <w:pPr>
        <w:pStyle w:val="ListParagraph"/>
        <w:numPr>
          <w:ilvl w:val="0"/>
          <w:numId w:val="20"/>
        </w:numPr>
        <w:contextualSpacing w:val="0"/>
        <w:rPr>
          <w:sz w:val="14"/>
        </w:rPr>
      </w:pPr>
      <w:r w:rsidRPr="009540BA">
        <w:rPr>
          <w:rStyle w:val="Emphasis"/>
        </w:rPr>
        <w:t>BU Approach</w:t>
      </w:r>
      <w:r w:rsidRPr="009540BA">
        <w:rPr>
          <w:sz w:val="14"/>
        </w:rPr>
        <w:t xml:space="preserve">: insists that </w:t>
      </w:r>
      <w:r w:rsidRPr="00D50D2A">
        <w:rPr>
          <w:rStyle w:val="StyleUnderline"/>
        </w:rPr>
        <w:t xml:space="preserve">transformation must stem from the </w:t>
      </w:r>
      <w:r w:rsidRPr="009540BA">
        <w:rPr>
          <w:rStyle w:val="Emphasis"/>
        </w:rPr>
        <w:t>decentralization of power</w:t>
      </w:r>
      <w:r w:rsidRPr="00D50D2A">
        <w:rPr>
          <w:rStyle w:val="StyleUnderline"/>
        </w:rPr>
        <w:t>, increasing autonomy for individuals and communities</w:t>
      </w:r>
      <w:r w:rsidRPr="009540BA">
        <w:rPr>
          <w:sz w:val="14"/>
        </w:rPr>
        <w:t>, and that only voluntary individual initiative can achieve a sustainable and equitable transition.28</w:t>
      </w:r>
    </w:p>
    <w:p w14:paraId="00502BA9" w14:textId="77777777" w:rsidR="000C16E8" w:rsidRPr="00D50D2A" w:rsidRDefault="000C16E8" w:rsidP="000C16E8">
      <w:pPr>
        <w:rPr>
          <w:rStyle w:val="StyleUnderline"/>
        </w:rPr>
      </w:pPr>
      <w:r w:rsidRPr="009540BA">
        <w:rPr>
          <w:sz w:val="14"/>
        </w:rPr>
        <w:t xml:space="preserve">The </w:t>
      </w:r>
      <w:r w:rsidRPr="00CB3EEC">
        <w:rPr>
          <w:rStyle w:val="StyleUnderline"/>
          <w:highlight w:val="yellow"/>
        </w:rPr>
        <w:t xml:space="preserve">JG </w:t>
      </w:r>
      <w:r w:rsidRPr="00CB3EEC">
        <w:rPr>
          <w:rStyle w:val="Emphasis"/>
          <w:highlight w:val="yellow"/>
        </w:rPr>
        <w:t>synthesizes</w:t>
      </w:r>
      <w:r w:rsidRPr="00D50D2A">
        <w:rPr>
          <w:rStyle w:val="StyleUnderline"/>
        </w:rPr>
        <w:t xml:space="preserve"> these </w:t>
      </w:r>
      <w:r w:rsidRPr="00CB3EEC">
        <w:rPr>
          <w:rStyle w:val="StyleUnderline"/>
          <w:highlight w:val="yellow"/>
        </w:rPr>
        <w:t>approaches</w:t>
      </w:r>
      <w:r w:rsidRPr="00D50D2A">
        <w:rPr>
          <w:rStyle w:val="StyleUnderline"/>
        </w:rPr>
        <w:t xml:space="preserve">, </w:t>
      </w:r>
      <w:r w:rsidRPr="00CB3EEC">
        <w:rPr>
          <w:rStyle w:val="StyleUnderline"/>
          <w:highlight w:val="yellow"/>
        </w:rPr>
        <w:t>making use of</w:t>
      </w:r>
      <w:r w:rsidRPr="00D50D2A">
        <w:rPr>
          <w:rStyle w:val="StyleUnderline"/>
        </w:rPr>
        <w:t xml:space="preserve"> the power of </w:t>
      </w:r>
      <w:r w:rsidRPr="00B81E93">
        <w:rPr>
          <w:rStyle w:val="StyleUnderline"/>
        </w:rPr>
        <w:t xml:space="preserve">the </w:t>
      </w:r>
      <w:r w:rsidRPr="00CB3EEC">
        <w:rPr>
          <w:rStyle w:val="StyleUnderline"/>
          <w:highlight w:val="yellow"/>
        </w:rPr>
        <w:t>central governments to</w:t>
      </w:r>
      <w:r w:rsidRPr="00D50D2A">
        <w:rPr>
          <w:rStyle w:val="StyleUnderline"/>
        </w:rPr>
        <w:t xml:space="preserve"> expand the array of options available to individuals to “</w:t>
      </w:r>
      <w:r w:rsidRPr="00CB3EEC">
        <w:rPr>
          <w:rStyle w:val="Emphasis"/>
          <w:highlight w:val="yellow"/>
        </w:rPr>
        <w:t>exit</w:t>
      </w:r>
      <w:r w:rsidRPr="00D50D2A">
        <w:rPr>
          <w:rStyle w:val="StyleUnderline"/>
        </w:rPr>
        <w:t xml:space="preserve">” </w:t>
      </w:r>
      <w:r w:rsidRPr="00CB3EEC">
        <w:rPr>
          <w:rStyle w:val="StyleUnderline"/>
          <w:highlight w:val="yellow"/>
        </w:rPr>
        <w:t>capitalist production and</w:t>
      </w:r>
      <w:r w:rsidRPr="00D50D2A">
        <w:rPr>
          <w:rStyle w:val="StyleUnderline"/>
        </w:rPr>
        <w:t xml:space="preserve"> to </w:t>
      </w:r>
      <w:r w:rsidRPr="00CB3EEC">
        <w:rPr>
          <w:rStyle w:val="StyleUnderline"/>
          <w:highlight w:val="yellow"/>
        </w:rPr>
        <w:t>empower</w:t>
      </w:r>
      <w:r w:rsidRPr="00D50D2A">
        <w:rPr>
          <w:rStyle w:val="StyleUnderline"/>
        </w:rPr>
        <w:t xml:space="preserve"> </w:t>
      </w:r>
      <w:r w:rsidRPr="009540BA">
        <w:rPr>
          <w:rStyle w:val="Emphasis"/>
        </w:rPr>
        <w:t xml:space="preserve">community </w:t>
      </w:r>
      <w:r w:rsidRPr="00CB3EEC">
        <w:rPr>
          <w:rStyle w:val="Emphasis"/>
          <w:highlight w:val="yellow"/>
        </w:rPr>
        <w:t>autonomy</w:t>
      </w:r>
      <w:r w:rsidRPr="00D50D2A">
        <w:rPr>
          <w:rStyle w:val="StyleUnderline"/>
        </w:rPr>
        <w:t xml:space="preserve"> through the </w:t>
      </w:r>
      <w:r w:rsidRPr="009540BA">
        <w:rPr>
          <w:rStyle w:val="Emphasis"/>
        </w:rPr>
        <w:t>re-localization</w:t>
      </w:r>
      <w:r w:rsidRPr="00D50D2A">
        <w:rPr>
          <w:rStyle w:val="StyleUnderline"/>
        </w:rPr>
        <w:t xml:space="preserve"> of production</w:t>
      </w:r>
      <w:r w:rsidRPr="009540BA">
        <w:rPr>
          <w:sz w:val="14"/>
        </w:rPr>
        <w:t xml:space="preserve"> and the strengthening of social connections. </w:t>
      </w:r>
      <w:r w:rsidRPr="00D50D2A">
        <w:rPr>
          <w:rStyle w:val="StyleUnderline"/>
        </w:rPr>
        <w:t xml:space="preserve">It is argued that </w:t>
      </w:r>
      <w:r w:rsidRPr="00CB3EEC">
        <w:rPr>
          <w:rStyle w:val="StyleUnderline"/>
          <w:highlight w:val="yellow"/>
        </w:rPr>
        <w:t>in the absence of a JG</w:t>
      </w:r>
      <w:r w:rsidRPr="009540BA">
        <w:rPr>
          <w:sz w:val="14"/>
        </w:rPr>
        <w:t xml:space="preserve">, individual </w:t>
      </w:r>
      <w:r w:rsidRPr="00CB3EEC">
        <w:rPr>
          <w:rStyle w:val="StyleUnderline"/>
          <w:highlight w:val="yellow"/>
        </w:rPr>
        <w:t>choices</w:t>
      </w:r>
      <w:r w:rsidRPr="009540BA">
        <w:rPr>
          <w:sz w:val="14"/>
        </w:rPr>
        <w:t xml:space="preserve"> (especially for those at the bottom of the economic hierarchy) </w:t>
      </w:r>
      <w:r w:rsidRPr="00CB3EEC">
        <w:rPr>
          <w:rStyle w:val="StyleUnderline"/>
          <w:highlight w:val="yellow"/>
        </w:rPr>
        <w:t>are constrained by</w:t>
      </w:r>
      <w:r w:rsidRPr="00D50D2A">
        <w:rPr>
          <w:rStyle w:val="StyleUnderline"/>
        </w:rPr>
        <w:t xml:space="preserve"> social and economic </w:t>
      </w:r>
      <w:r w:rsidRPr="00CB3EEC">
        <w:rPr>
          <w:rStyle w:val="Emphasis"/>
          <w:highlight w:val="yellow"/>
        </w:rPr>
        <w:t>institutions</w:t>
      </w:r>
      <w:r w:rsidRPr="00CB3EEC">
        <w:rPr>
          <w:rStyle w:val="StyleUnderline"/>
          <w:highlight w:val="yellow"/>
        </w:rPr>
        <w:t xml:space="preserve"> that close off </w:t>
      </w:r>
      <w:r w:rsidRPr="00CB3EEC">
        <w:rPr>
          <w:rStyle w:val="Emphasis"/>
          <w:highlight w:val="yellow"/>
        </w:rPr>
        <w:t>possibilities</w:t>
      </w:r>
      <w:r w:rsidRPr="00D50D2A">
        <w:rPr>
          <w:rStyle w:val="StyleUnderline"/>
        </w:rPr>
        <w:t xml:space="preserve"> for voluntary </w:t>
      </w:r>
      <w:proofErr w:type="gramStart"/>
      <w:r w:rsidRPr="009540BA">
        <w:rPr>
          <w:rStyle w:val="Emphasis"/>
        </w:rPr>
        <w:t>down-shifting</w:t>
      </w:r>
      <w:proofErr w:type="gramEnd"/>
      <w:r w:rsidRPr="00D50D2A">
        <w:rPr>
          <w:rStyle w:val="StyleUnderline"/>
        </w:rPr>
        <w:t xml:space="preserve"> and </w:t>
      </w:r>
      <w:r w:rsidRPr="009540BA">
        <w:rPr>
          <w:rStyle w:val="Emphasis"/>
        </w:rPr>
        <w:t>BU change</w:t>
      </w:r>
      <w:r w:rsidRPr="00D50D2A">
        <w:rPr>
          <w:rStyle w:val="StyleUnderline"/>
        </w:rPr>
        <w:t>.</w:t>
      </w:r>
    </w:p>
    <w:p w14:paraId="1EA796D0" w14:textId="77777777" w:rsidR="000C16E8" w:rsidRPr="00D16DF2" w:rsidRDefault="000C16E8" w:rsidP="000C16E8">
      <w:pPr>
        <w:rPr>
          <w:rStyle w:val="StyleUnderline"/>
          <w:sz w:val="14"/>
        </w:rPr>
      </w:pPr>
      <w:r w:rsidRPr="009540BA">
        <w:rPr>
          <w:sz w:val="14"/>
        </w:rPr>
        <w:t xml:space="preserve">The organization of the chapter is as follows. Section two considers </w:t>
      </w:r>
      <w:proofErr w:type="gramStart"/>
      <w:r w:rsidRPr="009540BA">
        <w:rPr>
          <w:sz w:val="14"/>
        </w:rPr>
        <w:t>the how</w:t>
      </w:r>
      <w:proofErr w:type="gramEnd"/>
      <w:r w:rsidRPr="009540BA">
        <w:rPr>
          <w:sz w:val="14"/>
        </w:rPr>
        <w:t xml:space="preserve"> the relationship between structure and agency is </w:t>
      </w:r>
      <w:proofErr w:type="gramStart"/>
      <w:r w:rsidRPr="009540BA">
        <w:rPr>
          <w:sz w:val="14"/>
        </w:rPr>
        <w:t>manifest</w:t>
      </w:r>
      <w:proofErr w:type="gramEnd"/>
      <w:r w:rsidRPr="009540BA">
        <w:rPr>
          <w:sz w:val="14"/>
        </w:rPr>
        <w:t xml:space="preserve"> in both the roots of crisis we face and the debate between TD and BU advocates of the DG movement. The third section specifies and elaborates the unique position of the </w:t>
      </w:r>
      <w:r w:rsidRPr="006958F4">
        <w:rPr>
          <w:rStyle w:val="StyleUnderline"/>
        </w:rPr>
        <w:t xml:space="preserve">JG as a </w:t>
      </w:r>
      <w:r w:rsidRPr="009540BA">
        <w:rPr>
          <w:rStyle w:val="Emphasis"/>
        </w:rPr>
        <w:t>bridge between structure and agency</w:t>
      </w:r>
      <w:r w:rsidRPr="006958F4">
        <w:rPr>
          <w:rStyle w:val="StyleUnderline"/>
        </w:rPr>
        <w:t xml:space="preserve"> that addresses the arguments of both TD and BU advocates</w:t>
      </w:r>
      <w:r w:rsidRPr="009540BA">
        <w:rPr>
          <w:sz w:val="14"/>
        </w:rPr>
        <w:t xml:space="preserve">. The fourth section demonstrates how and why this </w:t>
      </w:r>
      <w:r w:rsidRPr="009540BA">
        <w:rPr>
          <w:rStyle w:val="Emphasis"/>
        </w:rPr>
        <w:t>unique positioning</w:t>
      </w:r>
      <w:r w:rsidRPr="006958F4">
        <w:rPr>
          <w:rStyle w:val="StyleUnderline"/>
        </w:rPr>
        <w:t xml:space="preserve"> of </w:t>
      </w:r>
      <w:proofErr w:type="gramStart"/>
      <w:r w:rsidRPr="006958F4">
        <w:rPr>
          <w:rStyle w:val="StyleUnderline"/>
        </w:rPr>
        <w:t>the JG</w:t>
      </w:r>
      <w:proofErr w:type="gramEnd"/>
      <w:r w:rsidRPr="006958F4">
        <w:rPr>
          <w:rStyle w:val="StyleUnderline"/>
        </w:rPr>
        <w:t xml:space="preserve"> enables it to serve </w:t>
      </w:r>
      <w:r w:rsidRPr="00815CF9">
        <w:rPr>
          <w:rStyle w:val="StyleUnderline"/>
        </w:rPr>
        <w:t xml:space="preserve">as a </w:t>
      </w:r>
      <w:r w:rsidRPr="00815CF9">
        <w:rPr>
          <w:rStyle w:val="Emphasis"/>
        </w:rPr>
        <w:t>platform</w:t>
      </w:r>
      <w:r w:rsidRPr="00815CF9">
        <w:rPr>
          <w:rStyle w:val="StyleUnderline"/>
        </w:rPr>
        <w:t xml:space="preserve"> for the </w:t>
      </w:r>
      <w:r w:rsidRPr="00815CF9">
        <w:rPr>
          <w:rStyle w:val="Emphasis"/>
        </w:rPr>
        <w:t>realization</w:t>
      </w:r>
      <w:r w:rsidRPr="00815CF9">
        <w:rPr>
          <w:rStyle w:val="StyleUnderline"/>
        </w:rPr>
        <w:t xml:space="preserve"> of a variety of </w:t>
      </w:r>
      <w:r w:rsidRPr="00815CF9">
        <w:rPr>
          <w:rStyle w:val="Emphasis"/>
        </w:rPr>
        <w:t>key proposals</w:t>
      </w:r>
      <w:r w:rsidRPr="00815CF9">
        <w:rPr>
          <w:rStyle w:val="StyleUnderline"/>
        </w:rPr>
        <w:t xml:space="preserve"> and strategies for </w:t>
      </w:r>
      <w:r w:rsidRPr="00815CF9">
        <w:rPr>
          <w:rStyle w:val="Emphasis"/>
        </w:rPr>
        <w:t>achieving degrowth</w:t>
      </w:r>
      <w:r w:rsidRPr="00815CF9">
        <w:rPr>
          <w:sz w:val="14"/>
        </w:rPr>
        <w:t xml:space="preserve">. Here the argument is not that the </w:t>
      </w:r>
      <w:r w:rsidRPr="00CB3EEC">
        <w:rPr>
          <w:rStyle w:val="StyleUnderline"/>
          <w:highlight w:val="yellow"/>
        </w:rPr>
        <w:t>JG</w:t>
      </w:r>
      <w:r w:rsidRPr="00815CF9">
        <w:rPr>
          <w:rStyle w:val="StyleUnderline"/>
        </w:rPr>
        <w:t xml:space="preserve"> alone </w:t>
      </w:r>
      <w:r w:rsidRPr="00CB3EEC">
        <w:rPr>
          <w:rStyle w:val="StyleUnderline"/>
          <w:highlight w:val="yellow"/>
        </w:rPr>
        <w:t>can achieve</w:t>
      </w:r>
      <w:r w:rsidRPr="00815CF9">
        <w:rPr>
          <w:rStyle w:val="StyleUnderline"/>
        </w:rPr>
        <w:t xml:space="preserve"> the </w:t>
      </w:r>
      <w:r w:rsidRPr="00CB3EEC">
        <w:rPr>
          <w:rStyle w:val="Emphasis"/>
          <w:highlight w:val="yellow"/>
        </w:rPr>
        <w:t>diverse goals</w:t>
      </w:r>
      <w:r w:rsidRPr="00815CF9">
        <w:rPr>
          <w:rStyle w:val="StyleUnderline"/>
        </w:rPr>
        <w:t xml:space="preserve"> of DG</w:t>
      </w:r>
      <w:r w:rsidRPr="00815CF9">
        <w:rPr>
          <w:sz w:val="14"/>
        </w:rPr>
        <w:t>, but rather</w:t>
      </w:r>
      <w:r w:rsidRPr="009540BA">
        <w:rPr>
          <w:sz w:val="14"/>
        </w:rPr>
        <w:t xml:space="preserve"> that it can serve a vital function </w:t>
      </w:r>
      <w:r w:rsidRPr="00CB3EEC">
        <w:rPr>
          <w:rStyle w:val="StyleUnderline"/>
          <w:highlight w:val="yellow"/>
        </w:rPr>
        <w:t xml:space="preserve">in </w:t>
      </w:r>
      <w:r w:rsidRPr="00CB3EEC">
        <w:rPr>
          <w:rStyle w:val="Emphasis"/>
          <w:highlight w:val="yellow"/>
        </w:rPr>
        <w:t>catalyzing</w:t>
      </w:r>
      <w:r w:rsidRPr="00CB3EEC">
        <w:rPr>
          <w:rStyle w:val="StyleUnderline"/>
          <w:highlight w:val="yellow"/>
        </w:rPr>
        <w:t xml:space="preserve">, </w:t>
      </w:r>
      <w:r w:rsidRPr="00CB3EEC">
        <w:rPr>
          <w:rStyle w:val="Emphasis"/>
          <w:highlight w:val="yellow"/>
        </w:rPr>
        <w:t>supporting</w:t>
      </w:r>
      <w:r w:rsidRPr="00CB3EEC">
        <w:rPr>
          <w:rStyle w:val="StyleUnderline"/>
          <w:highlight w:val="yellow"/>
        </w:rPr>
        <w:t xml:space="preserve">, or </w:t>
      </w:r>
      <w:r w:rsidRPr="00CB3EEC">
        <w:rPr>
          <w:rStyle w:val="Emphasis"/>
          <w:highlight w:val="yellow"/>
        </w:rPr>
        <w:t>unlocking</w:t>
      </w:r>
      <w:r w:rsidRPr="00CB3EEC">
        <w:rPr>
          <w:rStyle w:val="StyleUnderline"/>
          <w:highlight w:val="yellow"/>
        </w:rPr>
        <w:t xml:space="preserve"> </w:t>
      </w:r>
      <w:r w:rsidRPr="00815CF9">
        <w:rPr>
          <w:rStyle w:val="StyleUnderline"/>
        </w:rPr>
        <w:t xml:space="preserve">diverse </w:t>
      </w:r>
      <w:r w:rsidRPr="00CB3EEC">
        <w:rPr>
          <w:rStyle w:val="StyleUnderline"/>
          <w:highlight w:val="yellow"/>
        </w:rPr>
        <w:t>pathways envisioned by the movement</w:t>
      </w:r>
      <w:r w:rsidRPr="009540BA">
        <w:rPr>
          <w:sz w:val="14"/>
        </w:rPr>
        <w:t>.</w:t>
      </w:r>
    </w:p>
    <w:p w14:paraId="1E5167AF" w14:textId="77777777" w:rsidR="000C16E8" w:rsidRPr="0098741B" w:rsidRDefault="000C16E8" w:rsidP="000C16E8">
      <w:pPr>
        <w:rPr>
          <w:sz w:val="6"/>
          <w:szCs w:val="6"/>
        </w:rPr>
      </w:pPr>
      <w:r w:rsidRPr="0098741B">
        <w:rPr>
          <w:sz w:val="6"/>
          <w:szCs w:val="6"/>
        </w:rPr>
        <w:t>II. Structure and Agency: Top-down or Bottom-up</w:t>
      </w:r>
    </w:p>
    <w:p w14:paraId="34035654" w14:textId="77777777" w:rsidR="000C16E8" w:rsidRPr="0098741B" w:rsidRDefault="000C16E8" w:rsidP="000C16E8">
      <w:pPr>
        <w:rPr>
          <w:sz w:val="6"/>
          <w:szCs w:val="6"/>
        </w:rPr>
      </w:pPr>
      <w:r w:rsidRPr="0098741B">
        <w:rPr>
          <w:sz w:val="6"/>
          <w:szCs w:val="6"/>
        </w:rPr>
        <w:t xml:space="preserve">DG </w:t>
      </w:r>
      <w:proofErr w:type="gramStart"/>
      <w:r w:rsidRPr="0098741B">
        <w:rPr>
          <w:sz w:val="6"/>
          <w:szCs w:val="6"/>
        </w:rPr>
        <w:t>takes aim</w:t>
      </w:r>
      <w:proofErr w:type="gramEnd"/>
      <w:r w:rsidRPr="0098741B">
        <w:rPr>
          <w:sz w:val="6"/>
          <w:szCs w:val="6"/>
        </w:rPr>
        <w:t xml:space="preserve"> at the triple-crisis (social, economic, and ecological) of our time. In this context, the “economic crisis” should not be narrowly understood in terms of the financial crisis of 2007-2008 and the ensuing Great Recession. By contrast, DG is generally consistent with the notion that “capitalism is the crisis,” or at least that as a historical process, it resembles an endless series of crises (Buch-Hansen 2018).29 This means the “economic crisis” remains relevant even if the Great Recession appears to be subsiding.</w:t>
      </w:r>
    </w:p>
    <w:p w14:paraId="7F139F5E" w14:textId="77777777" w:rsidR="000C16E8" w:rsidRPr="0098741B" w:rsidRDefault="000C16E8" w:rsidP="000C16E8">
      <w:pPr>
        <w:rPr>
          <w:sz w:val="6"/>
          <w:szCs w:val="6"/>
        </w:rPr>
      </w:pPr>
      <w:r w:rsidRPr="0098741B">
        <w:rPr>
          <w:sz w:val="6"/>
          <w:szCs w:val="6"/>
        </w:rPr>
        <w:t>The economic crisis is closely linked to the social crisis. Under this heading fall a number of interrelated phenomena including: (i) growing disparities of income and wealth, (ii) the destruction of traditional social-bonds via the extension of market values into ever more aspects of human existence (iii) the ongoing enclosure of commons in the forms of knowledge, public goods, and ecosystem services, dispossessing individuals and communities of autonomy (iv) the disappearance of community and attendant relations of reciprocity, and (v) the atomization and alienation of individuals increasingly subject to competition, market relations, and a strict routine of work and spend.30</w:t>
      </w:r>
    </w:p>
    <w:p w14:paraId="2ED5C499" w14:textId="77777777" w:rsidR="000C16E8" w:rsidRPr="0098741B" w:rsidRDefault="000C16E8" w:rsidP="000C16E8">
      <w:pPr>
        <w:rPr>
          <w:sz w:val="6"/>
          <w:szCs w:val="6"/>
        </w:rPr>
      </w:pPr>
      <w:r w:rsidRPr="0098741B">
        <w:rPr>
          <w:sz w:val="6"/>
          <w:szCs w:val="6"/>
        </w:rPr>
        <w:t xml:space="preserve">Finally, the ecological crisis highlights the urgency of DG. Even if existing social and economic institutions are somehow exonerated from their role in the </w:t>
      </w:r>
      <w:proofErr w:type="gramStart"/>
      <w:r w:rsidRPr="0098741B">
        <w:rPr>
          <w:sz w:val="6"/>
          <w:szCs w:val="6"/>
        </w:rPr>
        <w:t>above mentioned</w:t>
      </w:r>
      <w:proofErr w:type="gramEnd"/>
      <w:r w:rsidRPr="0098741B">
        <w:rPr>
          <w:sz w:val="6"/>
          <w:szCs w:val="6"/>
        </w:rPr>
        <w:t xml:space="preserve"> crises, there is no doubt that the current economic system directly threatens clearly defined ecological and planetary boundaries (O'Neill, et al. 2018; Magdoff and Foster </w:t>
      </w:r>
      <w:proofErr w:type="gramStart"/>
      <w:r w:rsidRPr="0098741B">
        <w:rPr>
          <w:sz w:val="6"/>
          <w:szCs w:val="6"/>
        </w:rPr>
        <w:t>2011;Rockström</w:t>
      </w:r>
      <w:proofErr w:type="gramEnd"/>
      <w:r w:rsidRPr="0098741B">
        <w:rPr>
          <w:sz w:val="6"/>
          <w:szCs w:val="6"/>
        </w:rPr>
        <w:t>, et al. 2009). If the triple crisis is to be tackled, it is crucial to begin with an understanding of its causes. This section focuses specifically on the causes of the ecological crisis.</w:t>
      </w:r>
    </w:p>
    <w:p w14:paraId="59E3E757" w14:textId="77777777" w:rsidR="000C16E8" w:rsidRPr="0098741B" w:rsidRDefault="000C16E8" w:rsidP="000C16E8">
      <w:pPr>
        <w:rPr>
          <w:sz w:val="6"/>
          <w:szCs w:val="6"/>
        </w:rPr>
      </w:pPr>
      <w:r w:rsidRPr="0098741B">
        <w:rPr>
          <w:sz w:val="6"/>
          <w:szCs w:val="6"/>
        </w:rPr>
        <w:t>Identifying the drivers of the ecological crisis is necessary if the crisis is to be thwarted and effective policy measures are to be designed and implemented. Most important for present purposes is identifying whether the ecological crisis stems primarily from macro-level, social and economic structures, or alternatively from micro-level factors such as human nature or given consumer preferences. This, in turn, should shape and direct the construction and implementation of policy.</w:t>
      </w:r>
    </w:p>
    <w:p w14:paraId="172ED292" w14:textId="77777777" w:rsidR="000C16E8" w:rsidRPr="0098741B" w:rsidRDefault="000C16E8" w:rsidP="000C16E8">
      <w:pPr>
        <w:rPr>
          <w:sz w:val="6"/>
          <w:szCs w:val="6"/>
        </w:rPr>
      </w:pPr>
      <w:r w:rsidRPr="0098741B">
        <w:rPr>
          <w:sz w:val="6"/>
          <w:szCs w:val="6"/>
        </w:rPr>
        <w:t>There are a wide variety of competing explanations for our current environmental predicament. To simplify, these can be divided into two camps differentiated by their roots in contending social ontologies emphasizing either the primacy of individual agency or that of social structures. This basic difference in framing explanations of the crisis leads, in turn, to fundamentally divergent conceptions of how the crisis can and should be addressed. The tension created by these contending frameworks manifests itself in the DG discourse as an unresolved debate between TD and BU pathways of transition (Boillat, Gerber and Funez-Monzonte 2012; Cosme, Santos and O'Neill 2017; Sekulova, Kallis, et al. 2013; Weiss and Cattaneo 2017).</w:t>
      </w:r>
    </w:p>
    <w:p w14:paraId="7A50D5F8" w14:textId="77777777" w:rsidR="000C16E8" w:rsidRPr="0098741B" w:rsidRDefault="000C16E8" w:rsidP="000C16E8">
      <w:pPr>
        <w:rPr>
          <w:sz w:val="6"/>
          <w:szCs w:val="6"/>
        </w:rPr>
      </w:pPr>
      <w:r w:rsidRPr="0098741B">
        <w:rPr>
          <w:sz w:val="6"/>
          <w:szCs w:val="6"/>
        </w:rPr>
        <w:t xml:space="preserve">The DG movement in identifying itself with a critique of, and alternative to, mainstream economics implicitly sides with a structuralist social ontology countering the extreme methodological individualism at the core of neoclassical theory. This is manifest in DG’s explicit rejection of utilitarianism (Romano 2015, 21) and mainstream arguments which hold that price adjustments in the free market will: (1) bring about an optimal allocation of society’s resources that takes into account social welfare and environmental limits, and (2) spur the technological innovations that will enable us avoid any serious changes to the economic and social status quo (Hawken, Lovins and Lovins 1999; Simon 1981; Schor 2010, 72 -73). From this perspective, rational economic agents autonomously pursuing </w:t>
      </w:r>
      <w:proofErr w:type="gramStart"/>
      <w:r w:rsidRPr="0098741B">
        <w:rPr>
          <w:sz w:val="6"/>
          <w:szCs w:val="6"/>
        </w:rPr>
        <w:t>their self</w:t>
      </w:r>
      <w:proofErr w:type="gramEnd"/>
      <w:r w:rsidRPr="0098741B">
        <w:rPr>
          <w:sz w:val="6"/>
          <w:szCs w:val="6"/>
        </w:rPr>
        <w:t>-interest via the exercise of free choice will deliver us from ecological collapse. The explanation of our current predicament is that “artificial” interference with the “natural” proliferation of markets has hindered the commodification of everything, pre-empting the optimal allocation of resources that will result when the market encompasses all.</w:t>
      </w:r>
    </w:p>
    <w:p w14:paraId="0A2D8E5F" w14:textId="77777777" w:rsidR="000C16E8" w:rsidRPr="0098741B" w:rsidRDefault="000C16E8" w:rsidP="000C16E8">
      <w:pPr>
        <w:rPr>
          <w:sz w:val="6"/>
          <w:szCs w:val="6"/>
        </w:rPr>
      </w:pPr>
      <w:r w:rsidRPr="0098741B">
        <w:rPr>
          <w:sz w:val="6"/>
          <w:szCs w:val="6"/>
        </w:rPr>
        <w:t>Despite the dominance of neoliberal policy since the 1970s, forms of public goods, commons, and non-market activity continue to evade enclosure. And goods and services that have not been assigned property rights and money values remain external to the market, leading to distorted price signals, misallocations and ultimately environmental problems. While those in DG, view processes like commodification, the extension of markets, and the logic of profit as drivers of ecological crisis (K. Polanyi 2001; Blauwhof 2012; Kallis, Degrowth 2015; Magdoff and Foster 2011; Smith 2010; Sekulova, Kallis, et al. 2013). Neoclassicals view the same processes as the solution. Specifically, the internalization (i.e. commodification) of all resources is viewed as necessary for prices to serve as accurate signals to market actors. One function of accurate price signals is to shift resources into appropriate channels of innovation that will produce the technology needed to overcome the contradiction between economic growth and environmental limits.31 It is argued this will lead to the dematerialization of growth, allowing capitalist accumulation and growth to continue unabated despite environmental limits.</w:t>
      </w:r>
    </w:p>
    <w:p w14:paraId="10BB8EFB" w14:textId="77777777" w:rsidR="000C16E8" w:rsidRPr="0098741B" w:rsidRDefault="000C16E8" w:rsidP="000C16E8">
      <w:pPr>
        <w:rPr>
          <w:sz w:val="6"/>
          <w:szCs w:val="6"/>
        </w:rPr>
      </w:pPr>
      <w:proofErr w:type="gramStart"/>
      <w:r w:rsidRPr="0098741B">
        <w:rPr>
          <w:sz w:val="6"/>
          <w:szCs w:val="6"/>
        </w:rPr>
        <w:t>Overall</w:t>
      </w:r>
      <w:proofErr w:type="gramEnd"/>
      <w:r w:rsidRPr="0098741B">
        <w:rPr>
          <w:sz w:val="6"/>
          <w:szCs w:val="6"/>
        </w:rPr>
        <w:t xml:space="preserve"> the DG movement identifies ceaseless economic growth as the root cause of the ecological crisis. </w:t>
      </w:r>
      <w:proofErr w:type="gramStart"/>
      <w:r w:rsidRPr="0098741B">
        <w:rPr>
          <w:sz w:val="6"/>
          <w:szCs w:val="6"/>
        </w:rPr>
        <w:t>This is</w:t>
      </w:r>
      <w:proofErr w:type="gramEnd"/>
      <w:r w:rsidRPr="0098741B">
        <w:rPr>
          <w:sz w:val="6"/>
          <w:szCs w:val="6"/>
        </w:rPr>
        <w:t xml:space="preserve"> in turn begs questions about the drivers of growth and the nature of capitalism. Most (although not all) within DG conclude capitalism of any variety entails a growth imperative. And beyond simply the quantitative imperative of capitalist growth, there is an additional criticism of the qualitative nature capitalist production that highlights the ways in which the logic of profit leads to the degradation of humans and the environment.</w:t>
      </w:r>
    </w:p>
    <w:p w14:paraId="0668FD11" w14:textId="77777777" w:rsidR="000C16E8" w:rsidRPr="0098741B" w:rsidRDefault="000C16E8" w:rsidP="000C16E8">
      <w:pPr>
        <w:rPr>
          <w:sz w:val="6"/>
          <w:szCs w:val="6"/>
        </w:rPr>
      </w:pPr>
      <w:r w:rsidRPr="0098741B">
        <w:rPr>
          <w:sz w:val="6"/>
          <w:szCs w:val="6"/>
        </w:rPr>
        <w:t>Although DG’s explicit critique of neoclassical economics points to a structuralist social ontology, the movement is a diverse coming together of perspectives that welcomes dialogue and debate. And in many cases, those identified with the movement lean in the direction of individual agency. This is at least implicitly the view of a large contingent that insists on individual, autonomous, and voluntary pathways of transition (Elgin 2010; Elgin 2013; Deriu 2012; Muraca 2013; Ott 2012). Indeed, in terms of foundational principles and overarching themes the DG discourse has an anti-state/anti-centralization bent. By contrast, it promotes ideals of direct, participatory democracy, de-centralization, self-direction, horizontalism, and autonomy.</w:t>
      </w:r>
    </w:p>
    <w:p w14:paraId="04C12C67" w14:textId="77777777" w:rsidR="000C16E8" w:rsidRPr="0098741B" w:rsidRDefault="000C16E8" w:rsidP="000C16E8">
      <w:pPr>
        <w:rPr>
          <w:sz w:val="6"/>
          <w:szCs w:val="6"/>
        </w:rPr>
      </w:pPr>
      <w:r w:rsidRPr="0098741B">
        <w:rPr>
          <w:sz w:val="6"/>
          <w:szCs w:val="6"/>
        </w:rPr>
        <w:t xml:space="preserve">Despite these core themes, comprehensive analysis of degrowth policy proposals reveals that a majority </w:t>
      </w:r>
      <w:proofErr w:type="gramStart"/>
      <w:r w:rsidRPr="0098741B">
        <w:rPr>
          <w:sz w:val="6"/>
          <w:szCs w:val="6"/>
        </w:rPr>
        <w:t>actually call</w:t>
      </w:r>
      <w:proofErr w:type="gramEnd"/>
      <w:r w:rsidRPr="0098741B">
        <w:rPr>
          <w:sz w:val="6"/>
          <w:szCs w:val="6"/>
        </w:rPr>
        <w:t xml:space="preserve"> for TD initiatives that require some direct control by governments. Overall, these proposals acknowledge the need for high levels of state intervention. Cosme et al. who </w:t>
      </w:r>
      <w:proofErr w:type="gramStart"/>
      <w:r w:rsidRPr="0098741B">
        <w:rPr>
          <w:sz w:val="6"/>
          <w:szCs w:val="6"/>
        </w:rPr>
        <w:t>conduct</w:t>
      </w:r>
      <w:proofErr w:type="gramEnd"/>
      <w:r w:rsidRPr="0098741B">
        <w:rPr>
          <w:sz w:val="6"/>
          <w:szCs w:val="6"/>
        </w:rPr>
        <w:t xml:space="preserve"> the analysis note that this marks a contradiction in the discourse (Cosme, Santos and O'Neill 2017, 327).</w:t>
      </w:r>
    </w:p>
    <w:p w14:paraId="01D119E1" w14:textId="77777777" w:rsidR="000C16E8" w:rsidRPr="0098741B" w:rsidRDefault="000C16E8" w:rsidP="000C16E8">
      <w:pPr>
        <w:rPr>
          <w:sz w:val="6"/>
          <w:szCs w:val="6"/>
        </w:rPr>
      </w:pPr>
      <w:r w:rsidRPr="0098741B">
        <w:rPr>
          <w:sz w:val="6"/>
          <w:szCs w:val="6"/>
        </w:rPr>
        <w:t>The case of Cuba’s rapid transformation following the collapse of the Soviet Union has become a focal point of this tension. While some look to Cuba as an example of how radical changes can be achieved quickly, others disparage the Cuban model as fundamentally at odds with DG due to its authoritarian foundations (Boillat, Gerber and Funez-Monzonte 2012; Borowy 2013; Sekulova, Kallis, et al. 2013). For instance, while Sekulova et al., admit that Cuba offers an example of how a society can rapidly transition to lower levels of energy use and throughput, they also state that Cuba “is certainly not an example of sustainable degrowth in practice due to its top-down, authoritarian implementation” (2013, 3).</w:t>
      </w:r>
    </w:p>
    <w:p w14:paraId="4DDA7187" w14:textId="77777777" w:rsidR="000C16E8" w:rsidRPr="00E568DE" w:rsidRDefault="000C16E8" w:rsidP="000C16E8">
      <w:pPr>
        <w:rPr>
          <w:sz w:val="14"/>
        </w:rPr>
      </w:pPr>
      <w:r w:rsidRPr="00CB3EEC">
        <w:rPr>
          <w:rStyle w:val="StyleUnderline"/>
          <w:highlight w:val="yellow"/>
        </w:rPr>
        <w:t xml:space="preserve">At the </w:t>
      </w:r>
      <w:r w:rsidRPr="00CB3EEC">
        <w:rPr>
          <w:rStyle w:val="Emphasis"/>
          <w:highlight w:val="yellow"/>
        </w:rPr>
        <w:t>center</w:t>
      </w:r>
      <w:r w:rsidRPr="00CB3EEC">
        <w:rPr>
          <w:rStyle w:val="StyleUnderline"/>
          <w:highlight w:val="yellow"/>
        </w:rPr>
        <w:t xml:space="preserve"> of</w:t>
      </w:r>
      <w:r w:rsidRPr="00E568DE">
        <w:rPr>
          <w:rStyle w:val="StyleUnderline"/>
        </w:rPr>
        <w:t xml:space="preserve"> all these </w:t>
      </w:r>
      <w:r w:rsidRPr="00E568DE">
        <w:rPr>
          <w:rStyle w:val="Emphasis"/>
        </w:rPr>
        <w:t>controversies</w:t>
      </w:r>
      <w:r w:rsidRPr="00E568DE">
        <w:rPr>
          <w:rStyle w:val="StyleUnderline"/>
        </w:rPr>
        <w:t xml:space="preserve"> in </w:t>
      </w:r>
      <w:proofErr w:type="gramStart"/>
      <w:r w:rsidRPr="00CB3EEC">
        <w:rPr>
          <w:rStyle w:val="StyleUnderline"/>
          <w:highlight w:val="yellow"/>
        </w:rPr>
        <w:t>the DG</w:t>
      </w:r>
      <w:proofErr w:type="gramEnd"/>
      <w:r w:rsidRPr="00CB3EEC">
        <w:rPr>
          <w:rStyle w:val="StyleUnderline"/>
          <w:highlight w:val="yellow"/>
        </w:rPr>
        <w:t xml:space="preserve"> literature is a </w:t>
      </w:r>
      <w:r w:rsidRPr="00CB3EEC">
        <w:rPr>
          <w:rStyle w:val="Emphasis"/>
          <w:highlight w:val="yellow"/>
        </w:rPr>
        <w:t>contradiction</w:t>
      </w:r>
      <w:r w:rsidRPr="00CB3EEC">
        <w:rPr>
          <w:rStyle w:val="StyleUnderline"/>
          <w:highlight w:val="yellow"/>
        </w:rPr>
        <w:t xml:space="preserve"> between its</w:t>
      </w:r>
      <w:r w:rsidRPr="00E568DE">
        <w:rPr>
          <w:rStyle w:val="StyleUnderline"/>
        </w:rPr>
        <w:t xml:space="preserve"> </w:t>
      </w:r>
      <w:r w:rsidRPr="00E568DE">
        <w:rPr>
          <w:rStyle w:val="Emphasis"/>
        </w:rPr>
        <w:t xml:space="preserve">fundamentally structuralist </w:t>
      </w:r>
      <w:r w:rsidRPr="00CB3EEC">
        <w:rPr>
          <w:rStyle w:val="Emphasis"/>
          <w:highlight w:val="yellow"/>
        </w:rPr>
        <w:t>ontological orientation</w:t>
      </w:r>
      <w:r w:rsidRPr="00CB3EEC">
        <w:rPr>
          <w:rStyle w:val="StyleUnderline"/>
          <w:highlight w:val="yellow"/>
        </w:rPr>
        <w:t xml:space="preserve"> when diagnosing the crisis, and its </w:t>
      </w:r>
      <w:r w:rsidRPr="00FE6751">
        <w:rPr>
          <w:rStyle w:val="Emphasis"/>
        </w:rPr>
        <w:t>tacit</w:t>
      </w:r>
      <w:r w:rsidRPr="00E568DE">
        <w:rPr>
          <w:rStyle w:val="Emphasis"/>
        </w:rPr>
        <w:t xml:space="preserve"> </w:t>
      </w:r>
      <w:r w:rsidRPr="00CB3EEC">
        <w:rPr>
          <w:rStyle w:val="Emphasis"/>
          <w:highlight w:val="yellow"/>
        </w:rPr>
        <w:t>commitment</w:t>
      </w:r>
      <w:r w:rsidRPr="00CB3EEC">
        <w:rPr>
          <w:rStyle w:val="StyleUnderline"/>
          <w:highlight w:val="yellow"/>
        </w:rPr>
        <w:t xml:space="preserve"> to</w:t>
      </w:r>
      <w:r w:rsidRPr="00E568DE">
        <w:rPr>
          <w:rStyle w:val="StyleUnderline"/>
        </w:rPr>
        <w:t xml:space="preserve"> the primacy of </w:t>
      </w:r>
      <w:r w:rsidRPr="00CB3EEC">
        <w:rPr>
          <w:rStyle w:val="Emphasis"/>
          <w:highlight w:val="yellow"/>
        </w:rPr>
        <w:t>individual agency</w:t>
      </w:r>
      <w:r w:rsidRPr="00E568DE">
        <w:rPr>
          <w:rStyle w:val="StyleUnderline"/>
        </w:rPr>
        <w:t xml:space="preserve"> </w:t>
      </w:r>
      <w:r w:rsidRPr="00E568DE">
        <w:rPr>
          <w:sz w:val="14"/>
        </w:rPr>
        <w:t>when it comes to addressing it. This commitment to agency is expressed through core principles of voluntary simplicity, autonomy, decentralization, and an individualistic politics of escape. As indications of the movement’s structuralist orientation consider the following questions:</w:t>
      </w:r>
    </w:p>
    <w:p w14:paraId="50422900" w14:textId="77777777" w:rsidR="000C16E8" w:rsidRPr="00E568DE" w:rsidRDefault="000C16E8" w:rsidP="000C16E8">
      <w:pPr>
        <w:pStyle w:val="ListParagraph"/>
        <w:numPr>
          <w:ilvl w:val="0"/>
          <w:numId w:val="21"/>
        </w:numPr>
        <w:contextualSpacing w:val="0"/>
        <w:rPr>
          <w:sz w:val="14"/>
        </w:rPr>
      </w:pPr>
      <w:r w:rsidRPr="00E568DE">
        <w:rPr>
          <w:sz w:val="14"/>
        </w:rPr>
        <w:t>“</w:t>
      </w:r>
      <w:r w:rsidRPr="00B0323A">
        <w:rPr>
          <w:rStyle w:val="StyleUnderline"/>
        </w:rPr>
        <w:t xml:space="preserve">If </w:t>
      </w:r>
      <w:r w:rsidRPr="00E568DE">
        <w:rPr>
          <w:rStyle w:val="Emphasis"/>
        </w:rPr>
        <w:t>economic growth</w:t>
      </w:r>
      <w:r w:rsidRPr="00B0323A">
        <w:rPr>
          <w:rStyle w:val="StyleUnderline"/>
        </w:rPr>
        <w:t xml:space="preserve"> does not increase </w:t>
      </w:r>
      <w:r w:rsidRPr="00E568DE">
        <w:rPr>
          <w:rStyle w:val="Emphasis"/>
        </w:rPr>
        <w:t>well-being</w:t>
      </w:r>
      <w:r w:rsidRPr="00E568DE">
        <w:rPr>
          <w:sz w:val="14"/>
        </w:rPr>
        <w:t xml:space="preserve">, and is uneconomical and antiecological, </w:t>
      </w:r>
      <w:r w:rsidRPr="00B0323A">
        <w:rPr>
          <w:rStyle w:val="StyleUnderline"/>
        </w:rPr>
        <w:t xml:space="preserve">what is it that sustains it as a </w:t>
      </w:r>
      <w:r w:rsidRPr="00E568DE">
        <w:rPr>
          <w:rStyle w:val="Emphasis"/>
        </w:rPr>
        <w:t>primary national objective</w:t>
      </w:r>
      <w:r w:rsidRPr="00E568DE">
        <w:rPr>
          <w:sz w:val="14"/>
        </w:rPr>
        <w:t>?” (Kallis, Kerschner and Martinez-Alier 2012, 178)</w:t>
      </w:r>
    </w:p>
    <w:p w14:paraId="152BD77E" w14:textId="77777777" w:rsidR="000C16E8" w:rsidRPr="00E568DE" w:rsidRDefault="000C16E8" w:rsidP="000C16E8">
      <w:pPr>
        <w:pStyle w:val="ListParagraph"/>
        <w:numPr>
          <w:ilvl w:val="0"/>
          <w:numId w:val="21"/>
        </w:numPr>
        <w:contextualSpacing w:val="0"/>
        <w:rPr>
          <w:sz w:val="14"/>
        </w:rPr>
      </w:pPr>
      <w:r w:rsidRPr="00E568DE">
        <w:rPr>
          <w:sz w:val="14"/>
        </w:rPr>
        <w:t>“If money doesn’t make us happy, why do we act as if it does?” (Ahuvia 2008)</w:t>
      </w:r>
    </w:p>
    <w:p w14:paraId="4DF6C53B" w14:textId="77777777" w:rsidR="000C16E8" w:rsidRPr="00E568DE" w:rsidRDefault="000C16E8" w:rsidP="000C16E8">
      <w:pPr>
        <w:pStyle w:val="ListParagraph"/>
        <w:numPr>
          <w:ilvl w:val="0"/>
          <w:numId w:val="21"/>
        </w:numPr>
        <w:contextualSpacing w:val="0"/>
        <w:rPr>
          <w:sz w:val="14"/>
        </w:rPr>
      </w:pPr>
      <w:r w:rsidRPr="00E568DE">
        <w:rPr>
          <w:sz w:val="14"/>
        </w:rPr>
        <w:t>If more consumption doesn’t improve wellbeing, why do we continue to pursue higher levels of consumption? (J. Schor 1998)</w:t>
      </w:r>
    </w:p>
    <w:p w14:paraId="0EF934B7" w14:textId="77777777" w:rsidR="000C16E8" w:rsidRPr="00E568DE" w:rsidRDefault="000C16E8" w:rsidP="000C16E8">
      <w:pPr>
        <w:pStyle w:val="ListParagraph"/>
        <w:numPr>
          <w:ilvl w:val="0"/>
          <w:numId w:val="21"/>
        </w:numPr>
        <w:contextualSpacing w:val="0"/>
        <w:rPr>
          <w:sz w:val="14"/>
        </w:rPr>
      </w:pPr>
      <w:r w:rsidRPr="00E568DE">
        <w:rPr>
          <w:sz w:val="14"/>
        </w:rPr>
        <w:t>If it’s not fulfilling, “why does the global consumer class consume so much? Are we not free to step out of the rate race and simply consume less?” (Alexander 2012, 1-2)</w:t>
      </w:r>
    </w:p>
    <w:p w14:paraId="09680083" w14:textId="77777777" w:rsidR="000C16E8" w:rsidRPr="00B0323A" w:rsidRDefault="000C16E8" w:rsidP="000C16E8">
      <w:pPr>
        <w:rPr>
          <w:rStyle w:val="StyleUnderline"/>
        </w:rPr>
      </w:pPr>
      <w:r w:rsidRPr="00E568DE">
        <w:rPr>
          <w:sz w:val="14"/>
        </w:rPr>
        <w:t xml:space="preserve">These </w:t>
      </w:r>
      <w:r w:rsidRPr="00CB3EEC">
        <w:rPr>
          <w:rStyle w:val="StyleUnderline"/>
          <w:highlight w:val="yellow"/>
        </w:rPr>
        <w:t>questions</w:t>
      </w:r>
      <w:r w:rsidRPr="00E568DE">
        <w:rPr>
          <w:sz w:val="14"/>
        </w:rPr>
        <w:t xml:space="preserve"> raised again and again in the literature, as </w:t>
      </w:r>
      <w:r w:rsidRPr="00B0323A">
        <w:rPr>
          <w:rStyle w:val="StyleUnderline"/>
        </w:rPr>
        <w:t xml:space="preserve">well as the answers presented, </w:t>
      </w:r>
      <w:r w:rsidRPr="00CB3EEC">
        <w:rPr>
          <w:rStyle w:val="StyleUnderline"/>
          <w:highlight w:val="yellow"/>
        </w:rPr>
        <w:t xml:space="preserve">point to </w:t>
      </w:r>
      <w:r w:rsidRPr="00CB3EEC">
        <w:rPr>
          <w:rStyle w:val="Emphasis"/>
          <w:highlight w:val="yellow"/>
        </w:rPr>
        <w:t>structural forces</w:t>
      </w:r>
      <w:r w:rsidRPr="00B0323A">
        <w:rPr>
          <w:rStyle w:val="StyleUnderline"/>
        </w:rPr>
        <w:t xml:space="preserve">, </w:t>
      </w:r>
      <w:r w:rsidRPr="00E568DE">
        <w:rPr>
          <w:rStyle w:val="Emphasis"/>
        </w:rPr>
        <w:t>institutions</w:t>
      </w:r>
      <w:r w:rsidRPr="00B0323A">
        <w:rPr>
          <w:rStyle w:val="StyleUnderline"/>
        </w:rPr>
        <w:t xml:space="preserve">, systemic </w:t>
      </w:r>
      <w:r w:rsidRPr="00E568DE">
        <w:rPr>
          <w:rStyle w:val="Emphasis"/>
        </w:rPr>
        <w:t>economic requirements</w:t>
      </w:r>
      <w:r w:rsidRPr="00B0323A">
        <w:rPr>
          <w:rStyle w:val="StyleUnderline"/>
        </w:rPr>
        <w:t xml:space="preserve">, </w:t>
      </w:r>
      <w:r w:rsidRPr="00E568DE">
        <w:rPr>
          <w:rStyle w:val="Emphasis"/>
        </w:rPr>
        <w:t>social norms</w:t>
      </w:r>
      <w:r w:rsidRPr="00B0323A">
        <w:rPr>
          <w:rStyle w:val="StyleUnderline"/>
        </w:rPr>
        <w:t xml:space="preserve">, and </w:t>
      </w:r>
      <w:r w:rsidRPr="00E568DE">
        <w:rPr>
          <w:rStyle w:val="Emphasis"/>
        </w:rPr>
        <w:t>cultural values</w:t>
      </w:r>
      <w:r w:rsidRPr="00B0323A">
        <w:rPr>
          <w:rStyle w:val="StyleUnderline"/>
        </w:rPr>
        <w:t xml:space="preserve"> </w:t>
      </w:r>
      <w:r w:rsidRPr="00CB3EEC">
        <w:rPr>
          <w:rStyle w:val="StyleUnderline"/>
          <w:highlight w:val="yellow"/>
        </w:rPr>
        <w:t xml:space="preserve">that generate </w:t>
      </w:r>
      <w:r w:rsidRPr="00CB3EEC">
        <w:rPr>
          <w:rStyle w:val="Emphasis"/>
          <w:highlight w:val="yellow"/>
        </w:rPr>
        <w:t>path dependencies</w:t>
      </w:r>
      <w:r w:rsidRPr="00E568DE">
        <w:t xml:space="preserve"> </w:t>
      </w:r>
      <w:r w:rsidRPr="00B0323A">
        <w:rPr>
          <w:rStyle w:val="StyleUnderline"/>
        </w:rPr>
        <w:t xml:space="preserve">and lock us into </w:t>
      </w:r>
      <w:r w:rsidRPr="000F2A0B">
        <w:rPr>
          <w:rStyle w:val="Emphasis"/>
        </w:rPr>
        <w:t>ways of living</w:t>
      </w:r>
      <w:r w:rsidRPr="00B0323A">
        <w:rPr>
          <w:rStyle w:val="StyleUnderline"/>
        </w:rPr>
        <w:t xml:space="preserve"> which are clearly </w:t>
      </w:r>
      <w:r w:rsidRPr="000F2A0B">
        <w:rPr>
          <w:rStyle w:val="Emphasis"/>
        </w:rPr>
        <w:t>uneconomic</w:t>
      </w:r>
      <w:r w:rsidRPr="00B0323A">
        <w:rPr>
          <w:rStyle w:val="StyleUnderline"/>
        </w:rPr>
        <w:t xml:space="preserve">, inhumane, and </w:t>
      </w:r>
      <w:r w:rsidRPr="000F2A0B">
        <w:rPr>
          <w:rStyle w:val="Emphasis"/>
        </w:rPr>
        <w:t>unsustainable</w:t>
      </w:r>
      <w:r w:rsidRPr="00B0323A">
        <w:rPr>
          <w:rStyle w:val="StyleUnderline"/>
        </w:rPr>
        <w:t>.</w:t>
      </w:r>
      <w:r w:rsidRPr="00E568DE">
        <w:rPr>
          <w:sz w:val="14"/>
        </w:rPr>
        <w:t>32 Acknowledgement of these forces is precisely what leads to the call for radical transformations of existing social, political, and economic institutions</w:t>
      </w:r>
      <w:r w:rsidRPr="00B0323A">
        <w:rPr>
          <w:rStyle w:val="StyleUnderline"/>
        </w:rPr>
        <w:t xml:space="preserve">. </w:t>
      </w:r>
      <w:r w:rsidRPr="00CB3EEC">
        <w:rPr>
          <w:rStyle w:val="StyleUnderline"/>
          <w:highlight w:val="yellow"/>
        </w:rPr>
        <w:t>However</w:t>
      </w:r>
      <w:r w:rsidRPr="00B0323A">
        <w:rPr>
          <w:rStyle w:val="StyleUnderline"/>
        </w:rPr>
        <w:t xml:space="preserve">, many of </w:t>
      </w:r>
      <w:r w:rsidRPr="00CB3EEC">
        <w:rPr>
          <w:rStyle w:val="StyleUnderline"/>
          <w:highlight w:val="yellow"/>
        </w:rPr>
        <w:t xml:space="preserve">the same calls cling to </w:t>
      </w:r>
      <w:r w:rsidRPr="00CB3EEC">
        <w:rPr>
          <w:rStyle w:val="Emphasis"/>
          <w:highlight w:val="yellow"/>
        </w:rPr>
        <w:t>BU approaches</w:t>
      </w:r>
      <w:r w:rsidRPr="00CB3EEC">
        <w:rPr>
          <w:rStyle w:val="StyleUnderline"/>
          <w:highlight w:val="yellow"/>
        </w:rPr>
        <w:t xml:space="preserve"> that rely on individuals</w:t>
      </w:r>
      <w:r w:rsidRPr="00B0323A">
        <w:rPr>
          <w:rStyle w:val="StyleUnderline"/>
        </w:rPr>
        <w:t xml:space="preserve"> voluntarily and </w:t>
      </w:r>
      <w:r w:rsidRPr="00CB3EEC">
        <w:rPr>
          <w:rStyle w:val="StyleUnderline"/>
          <w:highlight w:val="yellow"/>
        </w:rPr>
        <w:t xml:space="preserve">spontaneously rejecting hegemonic </w:t>
      </w:r>
      <w:r w:rsidRPr="00CB3EEC">
        <w:rPr>
          <w:rStyle w:val="Emphasis"/>
          <w:highlight w:val="yellow"/>
        </w:rPr>
        <w:t>social structures</w:t>
      </w:r>
      <w:r w:rsidRPr="00B0323A">
        <w:rPr>
          <w:rStyle w:val="StyleUnderline"/>
        </w:rPr>
        <w:t xml:space="preserve"> and adopting </w:t>
      </w:r>
      <w:r w:rsidRPr="000F2A0B">
        <w:rPr>
          <w:rStyle w:val="Emphasis"/>
        </w:rPr>
        <w:t>radical lifestyle</w:t>
      </w:r>
      <w:r w:rsidRPr="00B0323A">
        <w:rPr>
          <w:rStyle w:val="StyleUnderline"/>
        </w:rPr>
        <w:t xml:space="preserve"> changes </w:t>
      </w:r>
      <w:r w:rsidRPr="00CB3EEC">
        <w:rPr>
          <w:rStyle w:val="StyleUnderline"/>
          <w:highlight w:val="yellow"/>
        </w:rPr>
        <w:t xml:space="preserve">on a </w:t>
      </w:r>
      <w:r w:rsidRPr="00CB3EEC">
        <w:rPr>
          <w:rStyle w:val="Emphasis"/>
          <w:highlight w:val="yellow"/>
        </w:rPr>
        <w:t>massive scale</w:t>
      </w:r>
      <w:r w:rsidRPr="00B0323A">
        <w:rPr>
          <w:rStyle w:val="StyleUnderline"/>
        </w:rPr>
        <w:t>.</w:t>
      </w:r>
    </w:p>
    <w:p w14:paraId="75E8659F" w14:textId="77777777" w:rsidR="000C16E8" w:rsidRPr="00CC709C" w:rsidRDefault="000C16E8" w:rsidP="000C16E8">
      <w:pPr>
        <w:rPr>
          <w:sz w:val="14"/>
        </w:rPr>
      </w:pPr>
      <w:r w:rsidRPr="00E568DE">
        <w:rPr>
          <w:sz w:val="14"/>
        </w:rPr>
        <w:t xml:space="preserve">It should be noted that </w:t>
      </w:r>
      <w:r w:rsidRPr="00B0323A">
        <w:rPr>
          <w:rStyle w:val="StyleUnderline"/>
        </w:rPr>
        <w:t xml:space="preserve">those advocating BU approaches are subject to the same charges of elitism and </w:t>
      </w:r>
      <w:r w:rsidRPr="000F2A0B">
        <w:rPr>
          <w:rStyle w:val="Emphasis"/>
        </w:rPr>
        <w:t>anti-egalitarianism</w:t>
      </w:r>
      <w:r w:rsidRPr="00B0323A">
        <w:rPr>
          <w:rStyle w:val="StyleUnderline"/>
        </w:rPr>
        <w:t xml:space="preserve"> that they warn about </w:t>
      </w:r>
      <w:proofErr w:type="gramStart"/>
      <w:r w:rsidRPr="00B0323A">
        <w:rPr>
          <w:rStyle w:val="StyleUnderline"/>
        </w:rPr>
        <w:t>with regard to</w:t>
      </w:r>
      <w:proofErr w:type="gramEnd"/>
      <w:r w:rsidRPr="00B0323A">
        <w:rPr>
          <w:rStyle w:val="StyleUnderline"/>
        </w:rPr>
        <w:t xml:space="preserve"> TD “</w:t>
      </w:r>
      <w:r w:rsidRPr="000F2A0B">
        <w:rPr>
          <w:rStyle w:val="Emphasis"/>
        </w:rPr>
        <w:t>technocratic</w:t>
      </w:r>
      <w:r w:rsidRPr="00B0323A">
        <w:rPr>
          <w:rStyle w:val="StyleUnderline"/>
        </w:rPr>
        <w:t>” policies. Many of the proposed forms of individual “</w:t>
      </w:r>
      <w:r w:rsidRPr="000F2A0B">
        <w:rPr>
          <w:rStyle w:val="Emphasis"/>
        </w:rPr>
        <w:t>down-shifting</w:t>
      </w:r>
      <w:r w:rsidRPr="00B0323A">
        <w:rPr>
          <w:rStyle w:val="StyleUnderline"/>
        </w:rPr>
        <w:t xml:space="preserve">” involve or require </w:t>
      </w:r>
      <w:r w:rsidRPr="000F2A0B">
        <w:rPr>
          <w:rStyle w:val="Emphasis"/>
        </w:rPr>
        <w:t>considerable resources</w:t>
      </w:r>
      <w:r w:rsidRPr="00B0323A">
        <w:rPr>
          <w:rStyle w:val="StyleUnderline"/>
        </w:rPr>
        <w:t xml:space="preserve">–such as </w:t>
      </w:r>
      <w:r w:rsidRPr="000F2A0B">
        <w:rPr>
          <w:rStyle w:val="Emphasis"/>
        </w:rPr>
        <w:t>wealth</w:t>
      </w:r>
      <w:r w:rsidRPr="00B0323A">
        <w:rPr>
          <w:rStyle w:val="StyleUnderline"/>
        </w:rPr>
        <w:t xml:space="preserve">, </w:t>
      </w:r>
      <w:r w:rsidRPr="000F2A0B">
        <w:rPr>
          <w:rStyle w:val="Emphasis"/>
        </w:rPr>
        <w:t>social capital</w:t>
      </w:r>
      <w:r w:rsidRPr="00B0323A">
        <w:rPr>
          <w:rStyle w:val="StyleUnderline"/>
        </w:rPr>
        <w:t xml:space="preserve">, and </w:t>
      </w:r>
      <w:r w:rsidRPr="000F2A0B">
        <w:rPr>
          <w:rStyle w:val="Emphasis"/>
        </w:rPr>
        <w:t>economic security</w:t>
      </w:r>
      <w:r w:rsidRPr="00B0323A">
        <w:rPr>
          <w:rStyle w:val="StyleUnderline"/>
        </w:rPr>
        <w:t>— that are simply not available to everyone</w:t>
      </w:r>
      <w:r w:rsidRPr="00E568DE">
        <w:rPr>
          <w:sz w:val="14"/>
        </w:rPr>
        <w:t xml:space="preserve">, least of all poor and working people. </w:t>
      </w:r>
      <w:r w:rsidRPr="00B0323A">
        <w:rPr>
          <w:rStyle w:val="StyleUnderline"/>
        </w:rPr>
        <w:t>Kallis</w:t>
      </w:r>
      <w:r w:rsidRPr="00E568DE">
        <w:rPr>
          <w:sz w:val="14"/>
        </w:rPr>
        <w:t xml:space="preserve"> et al. </w:t>
      </w:r>
      <w:r w:rsidRPr="00B0323A">
        <w:rPr>
          <w:rStyle w:val="StyleUnderline"/>
        </w:rPr>
        <w:t xml:space="preserve">advance this criticism pointing out that many who have downshifted within the </w:t>
      </w:r>
      <w:r w:rsidRPr="000F2A0B">
        <w:rPr>
          <w:rStyle w:val="Emphasis"/>
        </w:rPr>
        <w:t>existing system</w:t>
      </w:r>
      <w:r w:rsidRPr="00B0323A">
        <w:rPr>
          <w:rStyle w:val="StyleUnderline"/>
        </w:rPr>
        <w:t xml:space="preserve"> are “people who had a choice between </w:t>
      </w:r>
      <w:r w:rsidRPr="000F2A0B">
        <w:rPr>
          <w:rStyle w:val="Emphasis"/>
        </w:rPr>
        <w:t>simplicity</w:t>
      </w:r>
      <w:r w:rsidRPr="00B0323A">
        <w:rPr>
          <w:rStyle w:val="StyleUnderline"/>
        </w:rPr>
        <w:t xml:space="preserve"> and </w:t>
      </w:r>
      <w:r w:rsidRPr="000F2A0B">
        <w:rPr>
          <w:rStyle w:val="Emphasis"/>
        </w:rPr>
        <w:t xml:space="preserve">meaningless </w:t>
      </w:r>
      <w:r w:rsidRPr="00CC709C">
        <w:rPr>
          <w:rStyle w:val="Emphasis"/>
        </w:rPr>
        <w:t>affluence</w:t>
      </w:r>
      <w:r w:rsidRPr="00CC709C">
        <w:rPr>
          <w:rStyle w:val="StyleUnderline"/>
        </w:rPr>
        <w:t>,” while others face</w:t>
      </w:r>
      <w:r w:rsidRPr="00CC709C">
        <w:rPr>
          <w:sz w:val="14"/>
        </w:rPr>
        <w:t xml:space="preserve"> a much graver choice, or </w:t>
      </w:r>
      <w:proofErr w:type="gramStart"/>
      <w:r w:rsidRPr="00CC709C">
        <w:rPr>
          <w:rStyle w:val="StyleUnderline"/>
        </w:rPr>
        <w:t>none at all</w:t>
      </w:r>
      <w:proofErr w:type="gramEnd"/>
      <w:r w:rsidRPr="00CC709C">
        <w:rPr>
          <w:sz w:val="14"/>
        </w:rPr>
        <w:t xml:space="preserve"> (Kallis, Kerschner and Martinez-Alier 2012, 174).</w:t>
      </w:r>
    </w:p>
    <w:p w14:paraId="6F8F8244" w14:textId="77777777" w:rsidR="000C16E8" w:rsidRPr="00E568DE" w:rsidRDefault="000C16E8" w:rsidP="000C16E8">
      <w:pPr>
        <w:rPr>
          <w:sz w:val="14"/>
        </w:rPr>
      </w:pPr>
      <w:r w:rsidRPr="00CC709C">
        <w:rPr>
          <w:sz w:val="14"/>
        </w:rPr>
        <w:t xml:space="preserve">In this sense, </w:t>
      </w:r>
      <w:r w:rsidRPr="00CC709C">
        <w:rPr>
          <w:rStyle w:val="StyleUnderline"/>
        </w:rPr>
        <w:t xml:space="preserve">calls for BU </w:t>
      </w:r>
      <w:proofErr w:type="gramStart"/>
      <w:r w:rsidRPr="00CC709C">
        <w:rPr>
          <w:rStyle w:val="StyleUnderline"/>
        </w:rPr>
        <w:t>approaches,</w:t>
      </w:r>
      <w:proofErr w:type="gramEnd"/>
      <w:r w:rsidRPr="00CC709C">
        <w:rPr>
          <w:rStyle w:val="StyleUnderline"/>
        </w:rPr>
        <w:t xml:space="preserve"> contradict the acknowledged </w:t>
      </w:r>
      <w:r w:rsidRPr="00CC709C">
        <w:rPr>
          <w:rStyle w:val="Emphasis"/>
        </w:rPr>
        <w:t>structural constraints</w:t>
      </w:r>
      <w:r w:rsidRPr="00CC709C">
        <w:rPr>
          <w:rStyle w:val="StyleUnderline"/>
        </w:rPr>
        <w:t xml:space="preserve"> that impinge upon the</w:t>
      </w:r>
      <w:r w:rsidRPr="00B0323A">
        <w:rPr>
          <w:rStyle w:val="StyleUnderline"/>
        </w:rPr>
        <w:t xml:space="preserve"> </w:t>
      </w:r>
      <w:r w:rsidRPr="000F2A0B">
        <w:rPr>
          <w:rStyle w:val="Emphasis"/>
        </w:rPr>
        <w:t>ability of individuals</w:t>
      </w:r>
      <w:r w:rsidRPr="00B0323A">
        <w:rPr>
          <w:rStyle w:val="StyleUnderline"/>
        </w:rPr>
        <w:t xml:space="preserve"> to voluntarily opt out of the </w:t>
      </w:r>
      <w:r w:rsidRPr="000F2A0B">
        <w:rPr>
          <w:rStyle w:val="Emphasis"/>
        </w:rPr>
        <w:t>existing paradigm</w:t>
      </w:r>
      <w:r w:rsidRPr="00B0323A">
        <w:rPr>
          <w:rStyle w:val="StyleUnderline"/>
        </w:rPr>
        <w:t xml:space="preserve">. </w:t>
      </w:r>
      <w:r w:rsidRPr="00CB3EEC">
        <w:rPr>
          <w:rStyle w:val="StyleUnderline"/>
          <w:highlight w:val="yellow"/>
        </w:rPr>
        <w:t>Forces</w:t>
      </w:r>
      <w:r w:rsidRPr="00B0323A">
        <w:rPr>
          <w:rStyle w:val="StyleUnderline"/>
        </w:rPr>
        <w:t xml:space="preserve"> larger and </w:t>
      </w:r>
      <w:r w:rsidRPr="00CB3EEC">
        <w:rPr>
          <w:rStyle w:val="StyleUnderline"/>
          <w:highlight w:val="yellow"/>
        </w:rPr>
        <w:t xml:space="preserve">more </w:t>
      </w:r>
      <w:r w:rsidRPr="00CB3EEC">
        <w:rPr>
          <w:rStyle w:val="Emphasis"/>
          <w:highlight w:val="yellow"/>
        </w:rPr>
        <w:t>powerful</w:t>
      </w:r>
      <w:r w:rsidRPr="00CB3EEC">
        <w:rPr>
          <w:rStyle w:val="StyleUnderline"/>
          <w:highlight w:val="yellow"/>
        </w:rPr>
        <w:t xml:space="preserve"> than individuals</w:t>
      </w:r>
      <w:r w:rsidRPr="00E568DE">
        <w:rPr>
          <w:sz w:val="14"/>
        </w:rPr>
        <w:t xml:space="preserve"> (especially those at the bottom of the socioeconomic hierarchy) </w:t>
      </w:r>
      <w:r w:rsidRPr="00CB3EEC">
        <w:rPr>
          <w:rStyle w:val="StyleUnderline"/>
          <w:highlight w:val="yellow"/>
        </w:rPr>
        <w:t xml:space="preserve">enforce </w:t>
      </w:r>
      <w:r w:rsidRPr="00CB3EEC">
        <w:rPr>
          <w:rStyle w:val="Emphasis"/>
          <w:highlight w:val="yellow"/>
        </w:rPr>
        <w:t>compliance</w:t>
      </w:r>
      <w:r w:rsidRPr="00CB3EEC">
        <w:rPr>
          <w:rStyle w:val="StyleUnderline"/>
          <w:highlight w:val="yellow"/>
        </w:rPr>
        <w:t xml:space="preserve"> with existing norms</w:t>
      </w:r>
      <w:r w:rsidRPr="00B0323A">
        <w:rPr>
          <w:rStyle w:val="StyleUnderline"/>
        </w:rPr>
        <w:t xml:space="preserve"> through </w:t>
      </w:r>
      <w:r w:rsidRPr="000F2A0B">
        <w:rPr>
          <w:rStyle w:val="Emphasis"/>
        </w:rPr>
        <w:t>subtle</w:t>
      </w:r>
      <w:r w:rsidRPr="00B0323A">
        <w:rPr>
          <w:rStyle w:val="StyleUnderline"/>
        </w:rPr>
        <w:t xml:space="preserve"> and </w:t>
      </w:r>
      <w:r w:rsidRPr="000F2A0B">
        <w:rPr>
          <w:rStyle w:val="Emphasis"/>
        </w:rPr>
        <w:t>direct</w:t>
      </w:r>
      <w:r w:rsidRPr="00B0323A">
        <w:rPr>
          <w:rStyle w:val="StyleUnderline"/>
        </w:rPr>
        <w:t xml:space="preserve"> forms of domination</w:t>
      </w:r>
      <w:r w:rsidRPr="00E568DE">
        <w:rPr>
          <w:sz w:val="14"/>
        </w:rPr>
        <w:t xml:space="preserve">. For example, </w:t>
      </w:r>
      <w:r w:rsidRPr="00B0323A">
        <w:rPr>
          <w:rStyle w:val="StyleUnderline"/>
        </w:rPr>
        <w:t xml:space="preserve">a </w:t>
      </w:r>
      <w:r w:rsidRPr="000F2A0B">
        <w:rPr>
          <w:rStyle w:val="Emphasis"/>
        </w:rPr>
        <w:t>key element</w:t>
      </w:r>
      <w:r w:rsidRPr="00B0323A">
        <w:rPr>
          <w:rStyle w:val="StyleUnderline"/>
        </w:rPr>
        <w:t xml:space="preserve"> of </w:t>
      </w:r>
      <w:r w:rsidRPr="00CB3EEC">
        <w:rPr>
          <w:rStyle w:val="StyleUnderline"/>
          <w:highlight w:val="yellow"/>
        </w:rPr>
        <w:t xml:space="preserve">the </w:t>
      </w:r>
      <w:r w:rsidRPr="00CB3EEC">
        <w:rPr>
          <w:rStyle w:val="Emphasis"/>
          <w:highlight w:val="yellow"/>
        </w:rPr>
        <w:t>voluntary</w:t>
      </w:r>
      <w:r w:rsidRPr="000F2A0B">
        <w:rPr>
          <w:rStyle w:val="Emphasis"/>
        </w:rPr>
        <w:t xml:space="preserve"> simplicity </w:t>
      </w:r>
      <w:r w:rsidRPr="00CB3EEC">
        <w:rPr>
          <w:rStyle w:val="Emphasis"/>
          <w:highlight w:val="yellow"/>
        </w:rPr>
        <w:t>model</w:t>
      </w:r>
      <w:r w:rsidRPr="000F2A0B">
        <w:rPr>
          <w:rStyle w:val="Emphasis"/>
        </w:rPr>
        <w:t xml:space="preserve"> </w:t>
      </w:r>
      <w:r w:rsidRPr="00B0323A">
        <w:rPr>
          <w:rStyle w:val="StyleUnderline"/>
        </w:rPr>
        <w:t xml:space="preserve">involves the choice to exchange money for time, </w:t>
      </w:r>
      <w:r w:rsidRPr="000F2A0B">
        <w:rPr>
          <w:rStyle w:val="Emphasis"/>
        </w:rPr>
        <w:t>reducing hours</w:t>
      </w:r>
      <w:r w:rsidRPr="00B0323A">
        <w:rPr>
          <w:rStyle w:val="StyleUnderline"/>
        </w:rPr>
        <w:t xml:space="preserve"> of paid employment and thus income, </w:t>
      </w:r>
      <w:r w:rsidRPr="000F2A0B">
        <w:rPr>
          <w:rStyle w:val="Emphasis"/>
        </w:rPr>
        <w:t>consumption</w:t>
      </w:r>
      <w:r w:rsidRPr="00B0323A">
        <w:rPr>
          <w:rStyle w:val="StyleUnderline"/>
        </w:rPr>
        <w:t xml:space="preserve"> and </w:t>
      </w:r>
      <w:r w:rsidRPr="000F2A0B">
        <w:rPr>
          <w:rStyle w:val="Emphasis"/>
        </w:rPr>
        <w:t>throughput</w:t>
      </w:r>
      <w:r w:rsidRPr="00B0323A">
        <w:rPr>
          <w:rStyle w:val="StyleUnderline"/>
        </w:rPr>
        <w:t xml:space="preserve">. </w:t>
      </w:r>
      <w:r w:rsidRPr="000F2A0B">
        <w:rPr>
          <w:rStyle w:val="Emphasis"/>
        </w:rPr>
        <w:t>Additional leisure time</w:t>
      </w:r>
      <w:r w:rsidRPr="00B0323A">
        <w:rPr>
          <w:rStyle w:val="StyleUnderline"/>
        </w:rPr>
        <w:t xml:space="preserve"> gained via the exchange allows individuals to develop </w:t>
      </w:r>
      <w:r w:rsidRPr="000F2A0B">
        <w:rPr>
          <w:rStyle w:val="Emphasis"/>
        </w:rPr>
        <w:t>new skills</w:t>
      </w:r>
      <w:r w:rsidRPr="00B0323A">
        <w:rPr>
          <w:rStyle w:val="StyleUnderline"/>
        </w:rPr>
        <w:t xml:space="preserve">, strengthen </w:t>
      </w:r>
      <w:r w:rsidRPr="000F2A0B">
        <w:rPr>
          <w:rStyle w:val="Emphasis"/>
        </w:rPr>
        <w:t>social bonds</w:t>
      </w:r>
      <w:r w:rsidRPr="00B0323A">
        <w:rPr>
          <w:rStyle w:val="StyleUnderline"/>
        </w:rPr>
        <w:t xml:space="preserve">, cultivate community, increase </w:t>
      </w:r>
      <w:r w:rsidRPr="000F2A0B">
        <w:rPr>
          <w:rStyle w:val="Emphasis"/>
        </w:rPr>
        <w:t>civic engagement</w:t>
      </w:r>
      <w:r w:rsidRPr="00B0323A">
        <w:rPr>
          <w:rStyle w:val="StyleUnderline"/>
        </w:rPr>
        <w:t xml:space="preserve"> and participate in </w:t>
      </w:r>
      <w:r w:rsidRPr="000F2A0B">
        <w:rPr>
          <w:rStyle w:val="Emphasis"/>
        </w:rPr>
        <w:t>self-provisioning</w:t>
      </w:r>
      <w:r w:rsidRPr="00B0323A">
        <w:rPr>
          <w:rStyle w:val="StyleUnderline"/>
        </w:rPr>
        <w:t xml:space="preserve">. The problem </w:t>
      </w:r>
      <w:proofErr w:type="gramStart"/>
      <w:r w:rsidRPr="00B0323A">
        <w:rPr>
          <w:rStyle w:val="StyleUnderline"/>
        </w:rPr>
        <w:t>is,</w:t>
      </w:r>
      <w:proofErr w:type="gramEnd"/>
      <w:r w:rsidRPr="00B0323A">
        <w:rPr>
          <w:rStyle w:val="StyleUnderline"/>
        </w:rPr>
        <w:t xml:space="preserve"> all of this </w:t>
      </w:r>
      <w:r w:rsidRPr="00CB3EEC">
        <w:rPr>
          <w:rStyle w:val="StyleUnderline"/>
          <w:highlight w:val="yellow"/>
        </w:rPr>
        <w:t>assumes the choice to exchange</w:t>
      </w:r>
      <w:r w:rsidRPr="00E568DE">
        <w:rPr>
          <w:sz w:val="14"/>
        </w:rPr>
        <w:t xml:space="preserve"> (what must be surplus) </w:t>
      </w:r>
      <w:r w:rsidRPr="00CB3EEC">
        <w:rPr>
          <w:rStyle w:val="StyleUnderline"/>
          <w:highlight w:val="yellow"/>
        </w:rPr>
        <w:t>income for time</w:t>
      </w:r>
      <w:r w:rsidRPr="00B0323A">
        <w:rPr>
          <w:rStyle w:val="StyleUnderline"/>
        </w:rPr>
        <w:t xml:space="preserve"> is an option. But </w:t>
      </w:r>
      <w:r w:rsidRPr="00CB3EEC">
        <w:rPr>
          <w:rStyle w:val="StyleUnderline"/>
          <w:highlight w:val="yellow"/>
        </w:rPr>
        <w:t xml:space="preserve">for many, </w:t>
      </w:r>
      <w:r w:rsidRPr="00CB3EEC">
        <w:rPr>
          <w:rStyle w:val="Emphasis"/>
          <w:highlight w:val="yellow"/>
        </w:rPr>
        <w:t>no such choice exists</w:t>
      </w:r>
      <w:r w:rsidRPr="00B0323A">
        <w:rPr>
          <w:rStyle w:val="StyleUnderline"/>
        </w:rPr>
        <w:t xml:space="preserve">. First, because </w:t>
      </w:r>
      <w:r w:rsidRPr="00CB3EEC">
        <w:rPr>
          <w:rStyle w:val="StyleUnderline"/>
          <w:highlight w:val="yellow"/>
        </w:rPr>
        <w:t xml:space="preserve">they lack </w:t>
      </w:r>
      <w:r w:rsidRPr="00CB3EEC">
        <w:rPr>
          <w:rStyle w:val="Emphasis"/>
          <w:highlight w:val="yellow"/>
        </w:rPr>
        <w:t>excess income</w:t>
      </w:r>
      <w:r w:rsidRPr="00CB3EEC">
        <w:rPr>
          <w:rStyle w:val="StyleUnderline"/>
          <w:highlight w:val="yellow"/>
        </w:rPr>
        <w:t xml:space="preserve"> and are trapped in an </w:t>
      </w:r>
      <w:r w:rsidRPr="00CB3EEC">
        <w:rPr>
          <w:rStyle w:val="Emphasis"/>
          <w:highlight w:val="yellow"/>
        </w:rPr>
        <w:t>existing pattern</w:t>
      </w:r>
      <w:r w:rsidRPr="00E568DE">
        <w:rPr>
          <w:sz w:val="14"/>
        </w:rPr>
        <w:t xml:space="preserve"> of work </w:t>
      </w:r>
      <w:r w:rsidRPr="00CB3EEC">
        <w:rPr>
          <w:rStyle w:val="StyleUnderline"/>
          <w:highlight w:val="yellow"/>
        </w:rPr>
        <w:t>by sheer economic necessity</w:t>
      </w:r>
      <w:r w:rsidRPr="00E568DE">
        <w:rPr>
          <w:sz w:val="14"/>
        </w:rPr>
        <w:t xml:space="preserve">, insecurity, or debt. </w:t>
      </w:r>
      <w:r w:rsidRPr="00B0323A">
        <w:rPr>
          <w:rStyle w:val="StyleUnderline"/>
        </w:rPr>
        <w:t xml:space="preserve">Second, because </w:t>
      </w:r>
      <w:r w:rsidRPr="00CB3EEC">
        <w:rPr>
          <w:rStyle w:val="StyleUnderline"/>
          <w:highlight w:val="yellow"/>
        </w:rPr>
        <w:t xml:space="preserve">workers </w:t>
      </w:r>
      <w:proofErr w:type="gramStart"/>
      <w:r w:rsidRPr="00CB3EEC">
        <w:rPr>
          <w:rStyle w:val="StyleUnderline"/>
          <w:highlight w:val="yellow"/>
        </w:rPr>
        <w:t>are</w:t>
      </w:r>
      <w:r w:rsidRPr="00B0323A">
        <w:rPr>
          <w:rStyle w:val="StyleUnderline"/>
        </w:rPr>
        <w:t xml:space="preserve"> often are</w:t>
      </w:r>
      <w:proofErr w:type="gramEnd"/>
      <w:r w:rsidRPr="00B0323A">
        <w:rPr>
          <w:rStyle w:val="StyleUnderline"/>
        </w:rPr>
        <w:t xml:space="preserve"> </w:t>
      </w:r>
      <w:r w:rsidRPr="00CB3EEC">
        <w:rPr>
          <w:rStyle w:val="StyleUnderline"/>
          <w:highlight w:val="yellow"/>
        </w:rPr>
        <w:t>not in a position to make demands</w:t>
      </w:r>
      <w:r w:rsidRPr="00B0323A">
        <w:rPr>
          <w:rStyle w:val="StyleUnderline"/>
        </w:rPr>
        <w:t xml:space="preserve"> of their employers. Third, even </w:t>
      </w:r>
      <w:proofErr w:type="gramStart"/>
      <w:r w:rsidRPr="00B0323A">
        <w:rPr>
          <w:rStyle w:val="StyleUnderline"/>
        </w:rPr>
        <w:t>when</w:t>
      </w:r>
      <w:proofErr w:type="gramEnd"/>
      <w:r w:rsidRPr="00B0323A">
        <w:rPr>
          <w:rStyle w:val="StyleUnderline"/>
        </w:rPr>
        <w:t xml:space="preserve"> that is an option, </w:t>
      </w:r>
      <w:r w:rsidRPr="00CB3EEC">
        <w:rPr>
          <w:rStyle w:val="StyleUnderline"/>
          <w:highlight w:val="yellow"/>
        </w:rPr>
        <w:t xml:space="preserve">it may entail costs such as </w:t>
      </w:r>
      <w:r w:rsidRPr="00CB3EEC">
        <w:rPr>
          <w:rStyle w:val="Emphasis"/>
          <w:highlight w:val="yellow"/>
        </w:rPr>
        <w:t>lost benefits</w:t>
      </w:r>
      <w:r w:rsidRPr="00CB3EEC">
        <w:rPr>
          <w:rStyle w:val="StyleUnderline"/>
          <w:highlight w:val="yellow"/>
        </w:rPr>
        <w:t xml:space="preserve"> or stigmatization</w:t>
      </w:r>
      <w:r w:rsidRPr="00B0323A">
        <w:rPr>
          <w:rStyle w:val="StyleUnderline"/>
        </w:rPr>
        <w:t xml:space="preserve"> among </w:t>
      </w:r>
      <w:r w:rsidRPr="000F2A0B">
        <w:rPr>
          <w:rStyle w:val="Emphasis"/>
        </w:rPr>
        <w:t>fellow workers</w:t>
      </w:r>
      <w:r w:rsidRPr="00E568DE">
        <w:rPr>
          <w:sz w:val="14"/>
        </w:rPr>
        <w:t xml:space="preserve"> or employers. </w:t>
      </w:r>
      <w:r w:rsidRPr="00B0323A">
        <w:rPr>
          <w:rStyle w:val="StyleUnderline"/>
        </w:rPr>
        <w:t xml:space="preserve">Access to </w:t>
      </w:r>
      <w:r w:rsidRPr="000F2A0B">
        <w:rPr>
          <w:rStyle w:val="Emphasis"/>
        </w:rPr>
        <w:t>healthcare</w:t>
      </w:r>
      <w:r w:rsidRPr="00B0323A">
        <w:rPr>
          <w:rStyle w:val="StyleUnderline"/>
        </w:rPr>
        <w:t xml:space="preserve"> currently prevents many who desire </w:t>
      </w:r>
      <w:r w:rsidRPr="000F2A0B">
        <w:rPr>
          <w:rStyle w:val="Emphasis"/>
        </w:rPr>
        <w:t>additional free time</w:t>
      </w:r>
      <w:r w:rsidRPr="00B0323A">
        <w:rPr>
          <w:rStyle w:val="StyleUnderline"/>
        </w:rPr>
        <w:t xml:space="preserve"> from </w:t>
      </w:r>
      <w:r w:rsidRPr="000F2A0B">
        <w:rPr>
          <w:rStyle w:val="StyleUnderline"/>
        </w:rPr>
        <w:t>shifting to a</w:t>
      </w:r>
      <w:r w:rsidRPr="00B0323A">
        <w:rPr>
          <w:rStyle w:val="StyleUnderline"/>
        </w:rPr>
        <w:t xml:space="preserve"> </w:t>
      </w:r>
      <w:r w:rsidRPr="000F2A0B">
        <w:rPr>
          <w:rStyle w:val="Emphasis"/>
        </w:rPr>
        <w:t>part-time schedule</w:t>
      </w:r>
      <w:r w:rsidRPr="00B0323A">
        <w:rPr>
          <w:rStyle w:val="StyleUnderline"/>
        </w:rPr>
        <w:t xml:space="preserve"> or </w:t>
      </w:r>
      <w:r w:rsidRPr="000F2A0B">
        <w:rPr>
          <w:rStyle w:val="Emphasis"/>
        </w:rPr>
        <w:t>retiring</w:t>
      </w:r>
      <w:r w:rsidRPr="00B0323A">
        <w:rPr>
          <w:rStyle w:val="StyleUnderline"/>
        </w:rPr>
        <w:t>.</w:t>
      </w:r>
      <w:r w:rsidRPr="00E568DE">
        <w:rPr>
          <w:sz w:val="14"/>
        </w:rPr>
        <w:t xml:space="preserve"> These are only the most urgent, directly felt aspects of structural “lock-in.” Others are less obvious to </w:t>
      </w:r>
      <w:proofErr w:type="gramStart"/>
      <w:r w:rsidRPr="00E568DE">
        <w:rPr>
          <w:sz w:val="14"/>
        </w:rPr>
        <w:t>individuals, but</w:t>
      </w:r>
      <w:proofErr w:type="gramEnd"/>
      <w:r w:rsidRPr="00E568DE">
        <w:rPr>
          <w:sz w:val="14"/>
        </w:rPr>
        <w:t xml:space="preserve"> nonetheless generate powerful influences and dire consequences. One specific example involves consumption patterns.</w:t>
      </w:r>
    </w:p>
    <w:p w14:paraId="6F854E21" w14:textId="77777777" w:rsidR="000C16E8" w:rsidRPr="00E568DE" w:rsidRDefault="000C16E8" w:rsidP="000C16E8">
      <w:pPr>
        <w:rPr>
          <w:sz w:val="14"/>
        </w:rPr>
      </w:pPr>
      <w:r w:rsidRPr="00E568DE">
        <w:rPr>
          <w:sz w:val="14"/>
        </w:rPr>
        <w:t xml:space="preserve">A massive literature on the topic shows that </w:t>
      </w:r>
      <w:r w:rsidRPr="00B0323A">
        <w:rPr>
          <w:rStyle w:val="StyleUnderline"/>
        </w:rPr>
        <w:t>individuals are not making “</w:t>
      </w:r>
      <w:r w:rsidRPr="000F2A0B">
        <w:rPr>
          <w:rStyle w:val="Emphasis"/>
        </w:rPr>
        <w:t>rational choices</w:t>
      </w:r>
      <w:r w:rsidRPr="00B0323A">
        <w:rPr>
          <w:rStyle w:val="StyleUnderline"/>
        </w:rPr>
        <w:t xml:space="preserve">” according to </w:t>
      </w:r>
      <w:r w:rsidRPr="000F2A0B">
        <w:rPr>
          <w:rStyle w:val="Emphasis"/>
        </w:rPr>
        <w:t>standard economic models</w:t>
      </w:r>
      <w:r w:rsidRPr="00E568DE">
        <w:rPr>
          <w:sz w:val="14"/>
        </w:rPr>
        <w:t xml:space="preserve">.33 </w:t>
      </w:r>
      <w:r w:rsidRPr="00B0323A">
        <w:rPr>
          <w:rStyle w:val="StyleUnderline"/>
        </w:rPr>
        <w:t xml:space="preserve">Instead of serving </w:t>
      </w:r>
      <w:r w:rsidRPr="000F2A0B">
        <w:rPr>
          <w:rStyle w:val="Emphasis"/>
        </w:rPr>
        <w:t>functional</w:t>
      </w:r>
      <w:r w:rsidRPr="00B0323A">
        <w:rPr>
          <w:rStyle w:val="StyleUnderline"/>
        </w:rPr>
        <w:t xml:space="preserve"> or </w:t>
      </w:r>
      <w:r w:rsidRPr="000F2A0B">
        <w:rPr>
          <w:rStyle w:val="Emphasis"/>
        </w:rPr>
        <w:t>material</w:t>
      </w:r>
      <w:r w:rsidRPr="00B0323A">
        <w:rPr>
          <w:rStyle w:val="StyleUnderline"/>
        </w:rPr>
        <w:t xml:space="preserve"> needs, consumption increasingly serves a </w:t>
      </w:r>
      <w:r w:rsidRPr="000F2A0B">
        <w:rPr>
          <w:rStyle w:val="Emphasis"/>
        </w:rPr>
        <w:t>symbolic</w:t>
      </w:r>
      <w:r w:rsidRPr="00B0323A">
        <w:rPr>
          <w:rStyle w:val="StyleUnderline"/>
        </w:rPr>
        <w:t xml:space="preserve">, </w:t>
      </w:r>
      <w:r w:rsidRPr="000F2A0B">
        <w:rPr>
          <w:rStyle w:val="Emphasis"/>
        </w:rPr>
        <w:t>communicative</w:t>
      </w:r>
      <w:r w:rsidRPr="00B0323A">
        <w:rPr>
          <w:rStyle w:val="StyleUnderline"/>
        </w:rPr>
        <w:t xml:space="preserve">, </w:t>
      </w:r>
      <w:r w:rsidRPr="000F2A0B">
        <w:rPr>
          <w:rStyle w:val="Emphasis"/>
        </w:rPr>
        <w:t>social</w:t>
      </w:r>
      <w:r w:rsidRPr="00B0323A">
        <w:rPr>
          <w:rStyle w:val="StyleUnderline"/>
        </w:rPr>
        <w:t xml:space="preserve"> ends</w:t>
      </w:r>
      <w:r w:rsidRPr="00E568DE">
        <w:rPr>
          <w:sz w:val="14"/>
        </w:rPr>
        <w:t xml:space="preserve"> (Baudrillard 1998; Bourdieu 1984; Jackson 2005; Hamilton 2010; Hirsch 1976; Schor 1998; Veblen 1899</w:t>
      </w:r>
      <w:r w:rsidRPr="00B0323A">
        <w:rPr>
          <w:rStyle w:val="StyleUnderline"/>
        </w:rPr>
        <w:t xml:space="preserve">). For those who exceed a threshold of </w:t>
      </w:r>
      <w:r w:rsidRPr="000F2A0B">
        <w:rPr>
          <w:rStyle w:val="Emphasis"/>
        </w:rPr>
        <w:t>basic needs</w:t>
      </w:r>
      <w:r w:rsidRPr="00B0323A">
        <w:rPr>
          <w:rStyle w:val="StyleUnderline"/>
        </w:rPr>
        <w:t xml:space="preserve">, </w:t>
      </w:r>
      <w:r w:rsidRPr="000F2A0B">
        <w:rPr>
          <w:rStyle w:val="Emphasis"/>
        </w:rPr>
        <w:t>consumption patterns</w:t>
      </w:r>
      <w:r w:rsidRPr="00B0323A">
        <w:rPr>
          <w:rStyle w:val="StyleUnderline"/>
        </w:rPr>
        <w:t xml:space="preserve"> and particular goods are used to create and re-create social identity</w:t>
      </w:r>
      <w:r w:rsidRPr="00E568DE">
        <w:rPr>
          <w:sz w:val="14"/>
        </w:rPr>
        <w:t xml:space="preserve"> (Hamilton 2010). </w:t>
      </w:r>
      <w:r w:rsidRPr="00B0323A">
        <w:rPr>
          <w:rStyle w:val="StyleUnderline"/>
        </w:rPr>
        <w:t xml:space="preserve">Commodities signify our </w:t>
      </w:r>
      <w:r w:rsidRPr="000F2A0B">
        <w:rPr>
          <w:rStyle w:val="Emphasis"/>
        </w:rPr>
        <w:t>social position,</w:t>
      </w:r>
      <w:r w:rsidRPr="00B0323A">
        <w:rPr>
          <w:rStyle w:val="StyleUnderline"/>
        </w:rPr>
        <w:t xml:space="preserve"> communicate our values, and identify us as members of this or that </w:t>
      </w:r>
      <w:r w:rsidRPr="000F2A0B">
        <w:rPr>
          <w:rStyle w:val="Emphasis"/>
        </w:rPr>
        <w:t>affinity group</w:t>
      </w:r>
      <w:r w:rsidRPr="00E568DE">
        <w:rPr>
          <w:sz w:val="14"/>
        </w:rPr>
        <w:t>. As Jackson puts it, “</w:t>
      </w:r>
      <w:r w:rsidRPr="00CB3EEC">
        <w:rPr>
          <w:rStyle w:val="StyleUnderline"/>
          <w:highlight w:val="yellow"/>
        </w:rPr>
        <w:t>We consume</w:t>
      </w:r>
      <w:r w:rsidRPr="00B0323A">
        <w:rPr>
          <w:rStyle w:val="StyleUnderline"/>
        </w:rPr>
        <w:t xml:space="preserve"> in order </w:t>
      </w:r>
      <w:r w:rsidRPr="00CB3EEC">
        <w:rPr>
          <w:rStyle w:val="StyleUnderline"/>
          <w:highlight w:val="yellow"/>
        </w:rPr>
        <w:t xml:space="preserve">to identify ourselves with a </w:t>
      </w:r>
      <w:r w:rsidRPr="00CB3EEC">
        <w:rPr>
          <w:rStyle w:val="Emphasis"/>
          <w:highlight w:val="yellow"/>
        </w:rPr>
        <w:t>social group</w:t>
      </w:r>
      <w:r w:rsidRPr="00E568DE">
        <w:rPr>
          <w:sz w:val="14"/>
        </w:rPr>
        <w:t xml:space="preserve">, to position ourselves within that group, to distinguish ourselves with respect to other social groups, to communicate allegiance to certain ideals, and to differentiate ourselves from certain other ideals” (Jackson 2005, 31). </w:t>
      </w:r>
      <w:r w:rsidRPr="00B0323A">
        <w:rPr>
          <w:rStyle w:val="StyleUnderline"/>
        </w:rPr>
        <w:t xml:space="preserve">In this case, the choice to reduce one’s consumption of any </w:t>
      </w:r>
      <w:proofErr w:type="gramStart"/>
      <w:r w:rsidRPr="000F2A0B">
        <w:rPr>
          <w:rStyle w:val="Emphasis"/>
        </w:rPr>
        <w:t>particular good</w:t>
      </w:r>
      <w:proofErr w:type="gramEnd"/>
      <w:r w:rsidRPr="00B0323A">
        <w:rPr>
          <w:rStyle w:val="StyleUnderline"/>
        </w:rPr>
        <w:t xml:space="preserve"> is not merely a matter of m</w:t>
      </w:r>
      <w:r w:rsidRPr="000F2A0B">
        <w:rPr>
          <w:rStyle w:val="Emphasis"/>
        </w:rPr>
        <w:t>aterial austerity</w:t>
      </w:r>
      <w:r w:rsidRPr="00B0323A">
        <w:rPr>
          <w:rStyle w:val="StyleUnderline"/>
        </w:rPr>
        <w:t xml:space="preserve">. </w:t>
      </w:r>
      <w:r w:rsidRPr="00CB3EEC">
        <w:rPr>
          <w:rStyle w:val="StyleUnderline"/>
          <w:highlight w:val="yellow"/>
        </w:rPr>
        <w:t xml:space="preserve">It can have </w:t>
      </w:r>
      <w:r w:rsidRPr="00CB3EEC">
        <w:rPr>
          <w:rStyle w:val="Emphasis"/>
          <w:highlight w:val="yellow"/>
        </w:rPr>
        <w:t>powerful</w:t>
      </w:r>
      <w:r w:rsidRPr="00CB3EEC">
        <w:rPr>
          <w:rStyle w:val="StyleUnderline"/>
          <w:highlight w:val="yellow"/>
        </w:rPr>
        <w:t xml:space="preserve"> and damaging </w:t>
      </w:r>
      <w:r w:rsidRPr="00CB3EEC">
        <w:rPr>
          <w:rStyle w:val="Emphasis"/>
          <w:highlight w:val="yellow"/>
        </w:rPr>
        <w:t>social effects</w:t>
      </w:r>
      <w:r w:rsidRPr="00CB3EEC">
        <w:rPr>
          <w:rStyle w:val="StyleUnderline"/>
          <w:highlight w:val="yellow"/>
        </w:rPr>
        <w:t xml:space="preserve"> in a </w:t>
      </w:r>
      <w:r w:rsidRPr="00CB3EEC">
        <w:rPr>
          <w:rStyle w:val="Emphasis"/>
          <w:highlight w:val="yellow"/>
        </w:rPr>
        <w:t>cultural framework</w:t>
      </w:r>
      <w:r w:rsidRPr="00E568DE">
        <w:rPr>
          <w:sz w:val="14"/>
        </w:rPr>
        <w:t xml:space="preserve"> that places such a high emphasis on the symbolic significance and ritualistic display. </w:t>
      </w:r>
      <w:r w:rsidRPr="00B0323A">
        <w:rPr>
          <w:rStyle w:val="StyleUnderline"/>
        </w:rPr>
        <w:t xml:space="preserve">A reduction of consumption in this context may impact one’s place or even </w:t>
      </w:r>
      <w:r w:rsidRPr="000F2A0B">
        <w:rPr>
          <w:rStyle w:val="Emphasis"/>
        </w:rPr>
        <w:t>acceptance</w:t>
      </w:r>
      <w:r w:rsidRPr="00B0323A">
        <w:rPr>
          <w:rStyle w:val="StyleUnderline"/>
        </w:rPr>
        <w:t xml:space="preserve"> within a particular group</w:t>
      </w:r>
      <w:r w:rsidRPr="00E568DE">
        <w:rPr>
          <w:sz w:val="14"/>
        </w:rPr>
        <w:t xml:space="preserve"> and may result in loss of identity or a diminished sense of self-worth. As Scheider et al. note this means, “</w:t>
      </w:r>
      <w:r w:rsidRPr="00B0323A">
        <w:rPr>
          <w:rStyle w:val="StyleUnderline"/>
        </w:rPr>
        <w:t xml:space="preserve">Environmental appeals to change consumption behavior </w:t>
      </w:r>
      <w:r w:rsidRPr="000F2A0B">
        <w:rPr>
          <w:rStyle w:val="Emphasis"/>
        </w:rPr>
        <w:t>implicitly</w:t>
      </w:r>
      <w:r w:rsidRPr="00B0323A">
        <w:rPr>
          <w:rStyle w:val="StyleUnderline"/>
        </w:rPr>
        <w:t xml:space="preserve"> ask people not merely to change their behavior but change their sense of </w:t>
      </w:r>
      <w:r w:rsidRPr="000F2A0B">
        <w:rPr>
          <w:rStyle w:val="Emphasis"/>
        </w:rPr>
        <w:t>personal identity</w:t>
      </w:r>
      <w:r w:rsidRPr="00E568DE">
        <w:rPr>
          <w:sz w:val="14"/>
        </w:rPr>
        <w:t>” (Scneider, Kallis and Marinez-Alier 2010, 514).</w:t>
      </w:r>
    </w:p>
    <w:p w14:paraId="681349B0" w14:textId="77777777" w:rsidR="000C16E8" w:rsidRPr="00E568DE" w:rsidRDefault="000C16E8" w:rsidP="000C16E8">
      <w:pPr>
        <w:rPr>
          <w:sz w:val="14"/>
        </w:rPr>
      </w:pPr>
      <w:r w:rsidRPr="00E568DE">
        <w:rPr>
          <w:sz w:val="14"/>
        </w:rPr>
        <w:t xml:space="preserve">An enlightened critic of consumer culture may be able to identify these forces at play and even transcend them, to a degree, by establishing like-minded, anti-consumerist, peer groups who deliberately socialize and communicate in ways that evade the efforts of mass marketing and the sway dominant culture. </w:t>
      </w:r>
      <w:r w:rsidRPr="00CB3EEC">
        <w:rPr>
          <w:rStyle w:val="StyleUnderline"/>
          <w:highlight w:val="yellow"/>
        </w:rPr>
        <w:t xml:space="preserve">Appeals to individuals to abandon </w:t>
      </w:r>
      <w:r w:rsidRPr="00CB3EEC">
        <w:rPr>
          <w:rStyle w:val="Emphasis"/>
          <w:highlight w:val="yellow"/>
        </w:rPr>
        <w:t>consumer culture</w:t>
      </w:r>
      <w:r w:rsidRPr="00546B63">
        <w:rPr>
          <w:rStyle w:val="StyleUnderline"/>
        </w:rPr>
        <w:t xml:space="preserve"> constitute a major thread of DG strategy, e.g. voluntary </w:t>
      </w:r>
      <w:r w:rsidRPr="000F2A0B">
        <w:rPr>
          <w:rStyle w:val="Emphasis"/>
        </w:rPr>
        <w:t>simplicity</w:t>
      </w:r>
      <w:r w:rsidRPr="00546B63">
        <w:rPr>
          <w:rStyle w:val="StyleUnderline"/>
        </w:rPr>
        <w:t xml:space="preserve"> (Elgin 2010), </w:t>
      </w:r>
      <w:r w:rsidRPr="000F2A0B">
        <w:rPr>
          <w:rStyle w:val="Emphasis"/>
        </w:rPr>
        <w:t>downshifting</w:t>
      </w:r>
      <w:r w:rsidRPr="00546B63">
        <w:rPr>
          <w:rStyle w:val="StyleUnderline"/>
        </w:rPr>
        <w:t xml:space="preserve"> (J. Schor 1998) </w:t>
      </w:r>
      <w:r w:rsidRPr="000F2A0B">
        <w:rPr>
          <w:rStyle w:val="Emphasis"/>
        </w:rPr>
        <w:t>eco-communities</w:t>
      </w:r>
      <w:r w:rsidRPr="00546B63">
        <w:rPr>
          <w:rStyle w:val="StyleUnderline"/>
        </w:rPr>
        <w:t xml:space="preserve"> (Cattaneo and Galvada 2010), </w:t>
      </w:r>
      <w:r w:rsidRPr="000F2A0B">
        <w:rPr>
          <w:rStyle w:val="Emphasis"/>
        </w:rPr>
        <w:t>co-housing</w:t>
      </w:r>
      <w:r w:rsidRPr="00546B63">
        <w:rPr>
          <w:rStyle w:val="StyleUnderline"/>
        </w:rPr>
        <w:t xml:space="preserve"> (Lietaert 2010), and </w:t>
      </w:r>
      <w:r w:rsidRPr="000F2A0B">
        <w:rPr>
          <w:rStyle w:val="Emphasis"/>
        </w:rPr>
        <w:t>nowtopians</w:t>
      </w:r>
      <w:r w:rsidRPr="00546B63">
        <w:rPr>
          <w:rStyle w:val="StyleUnderline"/>
        </w:rPr>
        <w:t xml:space="preserve"> </w:t>
      </w:r>
      <w:r w:rsidRPr="00E568DE">
        <w:rPr>
          <w:sz w:val="14"/>
        </w:rPr>
        <w:t xml:space="preserve">(Carlsson 2008). However, </w:t>
      </w:r>
      <w:r w:rsidRPr="00546B63">
        <w:rPr>
          <w:rStyle w:val="StyleUnderline"/>
        </w:rPr>
        <w:t xml:space="preserve">this </w:t>
      </w:r>
      <w:r w:rsidRPr="00CB3EEC">
        <w:rPr>
          <w:rStyle w:val="StyleUnderline"/>
          <w:highlight w:val="yellow"/>
        </w:rPr>
        <w:t xml:space="preserve">points back to problems of </w:t>
      </w:r>
      <w:r w:rsidRPr="00CB3EEC">
        <w:rPr>
          <w:rStyle w:val="Emphasis"/>
          <w:highlight w:val="yellow"/>
        </w:rPr>
        <w:t>privilege</w:t>
      </w:r>
      <w:r w:rsidRPr="00CB3EEC">
        <w:rPr>
          <w:rStyle w:val="StyleUnderline"/>
          <w:highlight w:val="yellow"/>
        </w:rPr>
        <w:t xml:space="preserve">, </w:t>
      </w:r>
      <w:r w:rsidRPr="00CB3EEC">
        <w:rPr>
          <w:rStyle w:val="Emphasis"/>
          <w:highlight w:val="yellow"/>
        </w:rPr>
        <w:t>exclusivity</w:t>
      </w:r>
      <w:r w:rsidRPr="00CB3EEC">
        <w:rPr>
          <w:rStyle w:val="StyleUnderline"/>
          <w:highlight w:val="yellow"/>
        </w:rPr>
        <w:t xml:space="preserve">, and </w:t>
      </w:r>
      <w:r w:rsidRPr="00CB3EEC">
        <w:rPr>
          <w:rStyle w:val="Emphasis"/>
          <w:highlight w:val="yellow"/>
        </w:rPr>
        <w:t>scale</w:t>
      </w:r>
      <w:r w:rsidRPr="00546B63">
        <w:rPr>
          <w:rStyle w:val="StyleUnderline"/>
        </w:rPr>
        <w:t xml:space="preserve">. Inoculating oneself to the </w:t>
      </w:r>
      <w:r w:rsidRPr="000F2A0B">
        <w:rPr>
          <w:rStyle w:val="Emphasis"/>
        </w:rPr>
        <w:t>ubiquitous advances</w:t>
      </w:r>
      <w:r w:rsidRPr="00546B63">
        <w:rPr>
          <w:rStyle w:val="StyleUnderline"/>
        </w:rPr>
        <w:t xml:space="preserve"> of consumer culture</w:t>
      </w:r>
      <w:r w:rsidRPr="00E568DE">
        <w:rPr>
          <w:sz w:val="14"/>
        </w:rPr>
        <w:t xml:space="preserve">, if </w:t>
      </w:r>
      <w:proofErr w:type="gramStart"/>
      <w:r w:rsidRPr="00E568DE">
        <w:rPr>
          <w:sz w:val="14"/>
        </w:rPr>
        <w:t>possible</w:t>
      </w:r>
      <w:proofErr w:type="gramEnd"/>
      <w:r w:rsidRPr="00E568DE">
        <w:rPr>
          <w:sz w:val="14"/>
        </w:rPr>
        <w:t xml:space="preserve"> at all, </w:t>
      </w:r>
      <w:r w:rsidRPr="00546B63">
        <w:rPr>
          <w:rStyle w:val="StyleUnderline"/>
        </w:rPr>
        <w:t xml:space="preserve">is likely to be </w:t>
      </w:r>
      <w:r w:rsidRPr="000F2A0B">
        <w:rPr>
          <w:rStyle w:val="Emphasis"/>
        </w:rPr>
        <w:t>more feasible</w:t>
      </w:r>
      <w:r w:rsidRPr="00546B63">
        <w:rPr>
          <w:rStyle w:val="StyleUnderline"/>
        </w:rPr>
        <w:t xml:space="preserve"> for those with more resources</w:t>
      </w:r>
      <w:r w:rsidRPr="00E568DE">
        <w:rPr>
          <w:sz w:val="14"/>
        </w:rPr>
        <w:t>, access to education, and the time to develop a nuanced cultural critique as well as an understanding of the sophisticated ways in which marketing works on our desires and insecurities.</w:t>
      </w:r>
    </w:p>
    <w:p w14:paraId="46FECEF6" w14:textId="77777777" w:rsidR="000C16E8" w:rsidRPr="00E568DE" w:rsidRDefault="000C16E8" w:rsidP="000C16E8">
      <w:pPr>
        <w:rPr>
          <w:sz w:val="14"/>
        </w:rPr>
      </w:pPr>
      <w:r w:rsidRPr="00546B63">
        <w:rPr>
          <w:rStyle w:val="StyleUnderline"/>
        </w:rPr>
        <w:t xml:space="preserve">Finally, there are the ways in which a </w:t>
      </w:r>
      <w:r w:rsidRPr="000F2A0B">
        <w:rPr>
          <w:rStyle w:val="Emphasis"/>
        </w:rPr>
        <w:t>voluntary reduction</w:t>
      </w:r>
      <w:r w:rsidRPr="00546B63">
        <w:rPr>
          <w:rStyle w:val="StyleUnderline"/>
        </w:rPr>
        <w:t xml:space="preserve"> in consumption runs into </w:t>
      </w:r>
      <w:r w:rsidRPr="000F2A0B">
        <w:rPr>
          <w:rStyle w:val="Emphasis"/>
        </w:rPr>
        <w:t>macroeconomic constraints</w:t>
      </w:r>
      <w:r w:rsidRPr="00546B63">
        <w:rPr>
          <w:rStyle w:val="StyleUnderline"/>
        </w:rPr>
        <w:t xml:space="preserve">. </w:t>
      </w:r>
      <w:r w:rsidRPr="00CB3EEC">
        <w:rPr>
          <w:rStyle w:val="StyleUnderline"/>
          <w:highlight w:val="yellow"/>
        </w:rPr>
        <w:t>If</w:t>
      </w:r>
      <w:r w:rsidRPr="00E568DE">
        <w:rPr>
          <w:sz w:val="14"/>
        </w:rPr>
        <w:t xml:space="preserve">, as proposed, </w:t>
      </w:r>
      <w:r w:rsidRPr="00CB3EEC">
        <w:rPr>
          <w:rStyle w:val="Emphasis"/>
          <w:highlight w:val="yellow"/>
        </w:rPr>
        <w:t>reduced consumptio</w:t>
      </w:r>
      <w:r w:rsidRPr="00CB3EEC">
        <w:rPr>
          <w:rStyle w:val="StyleUnderline"/>
          <w:highlight w:val="yellow"/>
        </w:rPr>
        <w:t>n is adopted on a wide</w:t>
      </w:r>
      <w:r w:rsidRPr="00CC709C">
        <w:rPr>
          <w:rStyle w:val="StyleUnderline"/>
        </w:rPr>
        <w:t xml:space="preserve"> enough </w:t>
      </w:r>
      <w:r w:rsidRPr="00CB3EEC">
        <w:rPr>
          <w:rStyle w:val="StyleUnderline"/>
          <w:highlight w:val="yellow"/>
        </w:rPr>
        <w:t>scale</w:t>
      </w:r>
      <w:r w:rsidRPr="00CC709C">
        <w:rPr>
          <w:rStyle w:val="StyleUnderline"/>
        </w:rPr>
        <w:t xml:space="preserve"> to have a </w:t>
      </w:r>
      <w:r w:rsidRPr="00CC709C">
        <w:rPr>
          <w:rStyle w:val="Emphasis"/>
        </w:rPr>
        <w:t xml:space="preserve">meaningful impact </w:t>
      </w:r>
      <w:r w:rsidRPr="00CC709C">
        <w:rPr>
          <w:rStyle w:val="StyleUnderline"/>
        </w:rPr>
        <w:t xml:space="preserve">on the environment, </w:t>
      </w:r>
      <w:r w:rsidRPr="00CB3EEC">
        <w:rPr>
          <w:rStyle w:val="StyleUnderline"/>
          <w:highlight w:val="yellow"/>
        </w:rPr>
        <w:t>it would</w:t>
      </w:r>
      <w:r w:rsidRPr="00CC709C">
        <w:rPr>
          <w:rStyle w:val="StyleUnderline"/>
        </w:rPr>
        <w:t xml:space="preserve"> likely </w:t>
      </w:r>
      <w:r w:rsidRPr="00CB3EEC">
        <w:rPr>
          <w:rStyle w:val="StyleUnderline"/>
          <w:highlight w:val="yellow"/>
        </w:rPr>
        <w:t>result in a</w:t>
      </w:r>
      <w:r w:rsidRPr="00CC709C">
        <w:rPr>
          <w:rStyle w:val="StyleUnderline"/>
        </w:rPr>
        <w:t xml:space="preserve">n </w:t>
      </w:r>
      <w:r w:rsidRPr="00CC709C">
        <w:rPr>
          <w:rStyle w:val="Emphasis"/>
        </w:rPr>
        <w:t xml:space="preserve">economic </w:t>
      </w:r>
      <w:r w:rsidRPr="00CB3EEC">
        <w:rPr>
          <w:rStyle w:val="Emphasis"/>
          <w:highlight w:val="yellow"/>
        </w:rPr>
        <w:t>crisis</w:t>
      </w:r>
      <w:r w:rsidRPr="00CC709C">
        <w:rPr>
          <w:rStyle w:val="StyleUnderline"/>
        </w:rPr>
        <w:t xml:space="preserve"> directly </w:t>
      </w:r>
      <w:r w:rsidRPr="00CB3EEC">
        <w:rPr>
          <w:rStyle w:val="StyleUnderline"/>
          <w:highlight w:val="yellow"/>
        </w:rPr>
        <w:t xml:space="preserve">threatening </w:t>
      </w:r>
      <w:r w:rsidRPr="00CB3EEC">
        <w:rPr>
          <w:rStyle w:val="Emphasis"/>
          <w:highlight w:val="yellow"/>
        </w:rPr>
        <w:t>employment</w:t>
      </w:r>
      <w:r w:rsidRPr="00CB3EEC">
        <w:rPr>
          <w:rStyle w:val="StyleUnderline"/>
          <w:highlight w:val="yellow"/>
        </w:rPr>
        <w:t xml:space="preserve">, </w:t>
      </w:r>
      <w:r w:rsidRPr="00CB3EEC">
        <w:rPr>
          <w:rStyle w:val="Emphasis"/>
          <w:highlight w:val="yellow"/>
        </w:rPr>
        <w:t>income</w:t>
      </w:r>
      <w:r w:rsidRPr="00CB3EEC">
        <w:rPr>
          <w:rStyle w:val="StyleUnderline"/>
          <w:highlight w:val="yellow"/>
        </w:rPr>
        <w:t xml:space="preserve">, and </w:t>
      </w:r>
      <w:r w:rsidRPr="00CB3EEC">
        <w:rPr>
          <w:rStyle w:val="Emphasis"/>
          <w:highlight w:val="yellow"/>
        </w:rPr>
        <w:t>economic security</w:t>
      </w:r>
      <w:r w:rsidRPr="00CB3EEC">
        <w:rPr>
          <w:rStyle w:val="StyleUnderline"/>
          <w:highlight w:val="yellow"/>
        </w:rPr>
        <w:t xml:space="preserve"> across society</w:t>
      </w:r>
      <w:r w:rsidRPr="00E568DE">
        <w:rPr>
          <w:sz w:val="14"/>
        </w:rPr>
        <w:t xml:space="preserve">. It is surprising how many economists appear to overlook this. </w:t>
      </w:r>
      <w:r w:rsidRPr="00546B63">
        <w:rPr>
          <w:rStyle w:val="StyleUnderline"/>
        </w:rPr>
        <w:t xml:space="preserve">It is again the problem of </w:t>
      </w:r>
      <w:r w:rsidRPr="00F25CCF">
        <w:rPr>
          <w:rStyle w:val="Emphasis"/>
        </w:rPr>
        <w:t>effective demand</w:t>
      </w:r>
      <w:r w:rsidRPr="00546B63">
        <w:rPr>
          <w:rStyle w:val="StyleUnderline"/>
        </w:rPr>
        <w:t xml:space="preserve"> and the </w:t>
      </w:r>
      <w:r w:rsidRPr="00F25CCF">
        <w:rPr>
          <w:rStyle w:val="Emphasis"/>
        </w:rPr>
        <w:t>paradoxical nature</w:t>
      </w:r>
      <w:r w:rsidRPr="00546B63">
        <w:rPr>
          <w:rStyle w:val="StyleUnderline"/>
        </w:rPr>
        <w:t xml:space="preserve"> of a capitalist economy which demands that we all </w:t>
      </w:r>
      <w:proofErr w:type="gramStart"/>
      <w:r w:rsidRPr="00546B63">
        <w:rPr>
          <w:rStyle w:val="StyleUnderline"/>
        </w:rPr>
        <w:t>keep using</w:t>
      </w:r>
      <w:proofErr w:type="gramEnd"/>
      <w:r w:rsidRPr="00546B63">
        <w:rPr>
          <w:rStyle w:val="StyleUnderline"/>
        </w:rPr>
        <w:t xml:space="preserve"> things up fast enough to keep ourselves employed.</w:t>
      </w:r>
    </w:p>
    <w:p w14:paraId="38568E08" w14:textId="77777777" w:rsidR="000C16E8" w:rsidRPr="00170380" w:rsidRDefault="000C16E8" w:rsidP="000C16E8">
      <w:pPr>
        <w:rPr>
          <w:sz w:val="14"/>
        </w:rPr>
      </w:pPr>
      <w:r w:rsidRPr="00E568DE">
        <w:rPr>
          <w:sz w:val="14"/>
        </w:rPr>
        <w:t xml:space="preserve">In sum there is contradictory gulf between the structuralist ontology of the DG discourse on one hand, and its call for BU voluntary changes initiated by individuals on the other. Here the problem emerges as a catch-22: </w:t>
      </w:r>
      <w:r w:rsidRPr="00546B63">
        <w:rPr>
          <w:rStyle w:val="StyleUnderline"/>
        </w:rPr>
        <w:t xml:space="preserve">either an </w:t>
      </w:r>
      <w:r w:rsidRPr="00F25CCF">
        <w:rPr>
          <w:rStyle w:val="Emphasis"/>
        </w:rPr>
        <w:t>insignificant number</w:t>
      </w:r>
      <w:r w:rsidRPr="00546B63">
        <w:rPr>
          <w:rStyle w:val="StyleUnderline"/>
        </w:rPr>
        <w:t xml:space="preserve"> of individuals downshift thus </w:t>
      </w:r>
      <w:r w:rsidRPr="00F25CCF">
        <w:rPr>
          <w:rStyle w:val="StyleUnderline"/>
        </w:rPr>
        <w:t xml:space="preserve">precluding </w:t>
      </w:r>
      <w:r w:rsidRPr="00F25CCF">
        <w:rPr>
          <w:rStyle w:val="Emphasis"/>
        </w:rPr>
        <w:t>systemic change</w:t>
      </w:r>
      <w:r w:rsidRPr="00F25CCF">
        <w:rPr>
          <w:rStyle w:val="StyleUnderline"/>
        </w:rPr>
        <w:t>,</w:t>
      </w:r>
      <w:r w:rsidRPr="00546B63">
        <w:rPr>
          <w:rStyle w:val="StyleUnderline"/>
        </w:rPr>
        <w:t xml:space="preserve"> or a significant number </w:t>
      </w:r>
      <w:r w:rsidRPr="00F25CCF">
        <w:rPr>
          <w:rStyle w:val="Emphasis"/>
        </w:rPr>
        <w:t>downshift</w:t>
      </w:r>
      <w:r w:rsidRPr="00546B63">
        <w:rPr>
          <w:rStyle w:val="StyleUnderline"/>
        </w:rPr>
        <w:t xml:space="preserve"> leading to </w:t>
      </w:r>
      <w:r w:rsidRPr="00F25CCF">
        <w:rPr>
          <w:rStyle w:val="Emphasis"/>
        </w:rPr>
        <w:t>economic collapse</w:t>
      </w:r>
      <w:r w:rsidRPr="00E568DE">
        <w:rPr>
          <w:sz w:val="14"/>
        </w:rPr>
        <w:t xml:space="preserve">. As many have noted, given capitalism, voluntary DG is not an option, “capitalist economies can therefore either grow or </w:t>
      </w:r>
      <w:proofErr w:type="gramStart"/>
      <w:r w:rsidRPr="00E568DE">
        <w:rPr>
          <w:sz w:val="14"/>
        </w:rPr>
        <w:t>collapse:</w:t>
      </w:r>
      <w:proofErr w:type="gramEnd"/>
      <w:r w:rsidRPr="00E568DE">
        <w:rPr>
          <w:sz w:val="14"/>
        </w:rPr>
        <w:t xml:space="preserve"> they can never degrow voluntarily” (Kallis, Kerschner and Martinez-Alier 2012) see also (Blauwhof 2012); (Magdoff and Foster 2011); (Smith 2010).</w:t>
      </w:r>
    </w:p>
    <w:p w14:paraId="6B939A80" w14:textId="77777777" w:rsidR="000C16E8" w:rsidRPr="00E568DE" w:rsidRDefault="000C16E8" w:rsidP="000C16E8">
      <w:pPr>
        <w:rPr>
          <w:sz w:val="14"/>
        </w:rPr>
      </w:pPr>
      <w:r w:rsidRPr="00CB3EEC">
        <w:rPr>
          <w:rStyle w:val="StyleUnderline"/>
          <w:highlight w:val="yellow"/>
        </w:rPr>
        <w:t>The way out of this trap is</w:t>
      </w:r>
      <w:r w:rsidRPr="00546B63">
        <w:rPr>
          <w:rStyle w:val="StyleUnderline"/>
        </w:rPr>
        <w:t xml:space="preserve"> not the </w:t>
      </w:r>
      <w:r w:rsidRPr="00F25CCF">
        <w:rPr>
          <w:rStyle w:val="Emphasis"/>
        </w:rPr>
        <w:t>abandonment</w:t>
      </w:r>
      <w:r w:rsidRPr="00546B63">
        <w:rPr>
          <w:rStyle w:val="StyleUnderline"/>
        </w:rPr>
        <w:t xml:space="preserve"> of</w:t>
      </w:r>
      <w:r w:rsidRPr="00E568DE">
        <w:rPr>
          <w:sz w:val="14"/>
        </w:rPr>
        <w:t xml:space="preserve"> the </w:t>
      </w:r>
      <w:r w:rsidRPr="00546B63">
        <w:rPr>
          <w:rStyle w:val="StyleUnderline"/>
        </w:rPr>
        <w:t xml:space="preserve">founding </w:t>
      </w:r>
      <w:r w:rsidRPr="00F25CCF">
        <w:rPr>
          <w:rStyle w:val="Emphasis"/>
        </w:rPr>
        <w:t>democratic</w:t>
      </w:r>
      <w:r w:rsidRPr="00546B63">
        <w:rPr>
          <w:rStyle w:val="StyleUnderline"/>
        </w:rPr>
        <w:t xml:space="preserve">, </w:t>
      </w:r>
      <w:proofErr w:type="gramStart"/>
      <w:r w:rsidRPr="00F25CCF">
        <w:rPr>
          <w:rStyle w:val="Emphasis"/>
        </w:rPr>
        <w:t>voluntary</w:t>
      </w:r>
      <w:r w:rsidRPr="00546B63">
        <w:rPr>
          <w:rStyle w:val="StyleUnderline"/>
        </w:rPr>
        <w:t>,</w:t>
      </w:r>
      <w:proofErr w:type="gramEnd"/>
      <w:r w:rsidRPr="00546B63">
        <w:rPr>
          <w:rStyle w:val="StyleUnderline"/>
        </w:rPr>
        <w:t xml:space="preserve"> principles of DG, and their replacement by an </w:t>
      </w:r>
      <w:r w:rsidRPr="00F25CCF">
        <w:rPr>
          <w:rStyle w:val="Emphasis"/>
        </w:rPr>
        <w:t>authoritarian regime</w:t>
      </w:r>
      <w:r w:rsidRPr="00546B63">
        <w:rPr>
          <w:rStyle w:val="StyleUnderline"/>
        </w:rPr>
        <w:t xml:space="preserve"> of TD policies that diminish the space for </w:t>
      </w:r>
      <w:r w:rsidRPr="00F25CCF">
        <w:rPr>
          <w:rStyle w:val="Emphasis"/>
        </w:rPr>
        <w:t>individual autonomy</w:t>
      </w:r>
      <w:r w:rsidRPr="00546B63">
        <w:rPr>
          <w:rStyle w:val="StyleUnderline"/>
        </w:rPr>
        <w:t xml:space="preserve"> and </w:t>
      </w:r>
      <w:r w:rsidRPr="00F25CCF">
        <w:rPr>
          <w:rStyle w:val="Emphasis"/>
        </w:rPr>
        <w:t>social deliberation</w:t>
      </w:r>
      <w:r w:rsidRPr="00546B63">
        <w:rPr>
          <w:rStyle w:val="StyleUnderline"/>
        </w:rPr>
        <w:t xml:space="preserve">. Rather it is </w:t>
      </w:r>
      <w:r w:rsidRPr="00CB3EEC">
        <w:rPr>
          <w:rStyle w:val="StyleUnderline"/>
          <w:highlight w:val="yellow"/>
        </w:rPr>
        <w:t xml:space="preserve">some </w:t>
      </w:r>
      <w:r w:rsidRPr="00CB3EEC">
        <w:rPr>
          <w:rStyle w:val="Emphasis"/>
          <w:highlight w:val="yellow"/>
        </w:rPr>
        <w:t>synthetic hybrid</w:t>
      </w:r>
      <w:r w:rsidRPr="00CB3EEC">
        <w:rPr>
          <w:rStyle w:val="StyleUnderline"/>
          <w:highlight w:val="yellow"/>
        </w:rPr>
        <w:t xml:space="preserve"> of both TD and BU strategies that </w:t>
      </w:r>
      <w:r w:rsidRPr="00CB3EEC">
        <w:rPr>
          <w:rStyle w:val="Emphasis"/>
          <w:highlight w:val="yellow"/>
        </w:rPr>
        <w:t>reinforce</w:t>
      </w:r>
      <w:r w:rsidRPr="00CB3EEC">
        <w:rPr>
          <w:rStyle w:val="StyleUnderline"/>
          <w:highlight w:val="yellow"/>
        </w:rPr>
        <w:t xml:space="preserve"> one another</w:t>
      </w:r>
      <w:r w:rsidRPr="00546B63">
        <w:rPr>
          <w:rStyle w:val="StyleUnderline"/>
        </w:rPr>
        <w:t xml:space="preserve">. As Cosme et al. explain TD and BU approaches need not be </w:t>
      </w:r>
      <w:r w:rsidRPr="00F25CCF">
        <w:rPr>
          <w:rStyle w:val="Emphasis"/>
        </w:rPr>
        <w:t>mutually exclusive</w:t>
      </w:r>
      <w:r w:rsidRPr="00546B63">
        <w:rPr>
          <w:rStyle w:val="StyleUnderline"/>
        </w:rPr>
        <w:t xml:space="preserve">, “some proposals classified as top-down may have the goal of </w:t>
      </w:r>
      <w:r w:rsidRPr="00F25CCF">
        <w:rPr>
          <w:rStyle w:val="Emphasis"/>
        </w:rPr>
        <w:t>indirectly driving</w:t>
      </w:r>
      <w:r w:rsidRPr="00546B63">
        <w:rPr>
          <w:rStyle w:val="StyleUnderline"/>
        </w:rPr>
        <w:t xml:space="preserve"> bottom-up action</w:t>
      </w:r>
      <w:r w:rsidRPr="00E568DE">
        <w:rPr>
          <w:sz w:val="14"/>
        </w:rPr>
        <w:t xml:space="preserve">. An </w:t>
      </w:r>
      <w:r w:rsidRPr="00546B63">
        <w:rPr>
          <w:rStyle w:val="StyleUnderline"/>
        </w:rPr>
        <w:t xml:space="preserve">example is the proposal to reduce </w:t>
      </w:r>
      <w:r w:rsidRPr="00F25CCF">
        <w:rPr>
          <w:rStyle w:val="Emphasis"/>
        </w:rPr>
        <w:t>working hours</w:t>
      </w:r>
      <w:r w:rsidRPr="00546B63">
        <w:rPr>
          <w:rStyle w:val="StyleUnderline"/>
        </w:rPr>
        <w:t xml:space="preserve">... Although many people might prefer to work </w:t>
      </w:r>
      <w:r w:rsidRPr="00F25CCF">
        <w:rPr>
          <w:rStyle w:val="Emphasis"/>
        </w:rPr>
        <w:t>fewer hours</w:t>
      </w:r>
      <w:r w:rsidRPr="00546B63">
        <w:rPr>
          <w:rStyle w:val="StyleUnderline"/>
        </w:rPr>
        <w:t xml:space="preserve"> this can only happen if institutions are reformed to give them this </w:t>
      </w:r>
      <w:r w:rsidRPr="00F25CCF">
        <w:rPr>
          <w:rStyle w:val="Emphasis"/>
        </w:rPr>
        <w:t>choice</w:t>
      </w:r>
      <w:r w:rsidRPr="00E568DE">
        <w:rPr>
          <w:sz w:val="14"/>
        </w:rPr>
        <w:t>” (2017, 327). Muraca makes a similar point arguing, “</w:t>
      </w:r>
      <w:r w:rsidRPr="00546B63">
        <w:rPr>
          <w:rStyle w:val="StyleUnderline"/>
        </w:rPr>
        <w:t xml:space="preserve">the path towards a more sufficient </w:t>
      </w:r>
      <w:r w:rsidRPr="00F25CCF">
        <w:rPr>
          <w:rStyle w:val="Emphasis"/>
        </w:rPr>
        <w:t xml:space="preserve">sober </w:t>
      </w:r>
      <w:proofErr w:type="gramStart"/>
      <w:r w:rsidRPr="00F25CCF">
        <w:rPr>
          <w:rStyle w:val="Emphasis"/>
        </w:rPr>
        <w:t>life-style</w:t>
      </w:r>
      <w:proofErr w:type="gramEnd"/>
      <w:r w:rsidRPr="00546B63">
        <w:rPr>
          <w:rStyle w:val="StyleUnderline"/>
        </w:rPr>
        <w:t xml:space="preserve"> requires a radical change in </w:t>
      </w:r>
      <w:r w:rsidRPr="00F25CCF">
        <w:rPr>
          <w:rStyle w:val="Emphasis"/>
        </w:rPr>
        <w:t>institutional</w:t>
      </w:r>
      <w:r w:rsidRPr="00546B63">
        <w:rPr>
          <w:rStyle w:val="StyleUnderline"/>
        </w:rPr>
        <w:t xml:space="preserve"> and social conditions</w:t>
      </w:r>
      <w:r w:rsidRPr="00E568DE">
        <w:rPr>
          <w:sz w:val="14"/>
        </w:rPr>
        <w:t xml:space="preserve"> if it is to be a feasible path for more than a few ascetic heroes” (2013, 153).</w:t>
      </w:r>
    </w:p>
    <w:p w14:paraId="189B194A" w14:textId="77777777" w:rsidR="000C16E8" w:rsidRPr="00E568DE" w:rsidRDefault="000C16E8" w:rsidP="000C16E8">
      <w:pPr>
        <w:rPr>
          <w:sz w:val="14"/>
        </w:rPr>
      </w:pPr>
      <w:r w:rsidRPr="00546B63">
        <w:rPr>
          <w:rStyle w:val="StyleUnderline"/>
        </w:rPr>
        <w:t xml:space="preserve">Such a </w:t>
      </w:r>
      <w:r w:rsidRPr="00F25CCF">
        <w:rPr>
          <w:rStyle w:val="Emphasis"/>
        </w:rPr>
        <w:t>hybrid model</w:t>
      </w:r>
      <w:r w:rsidRPr="00546B63">
        <w:rPr>
          <w:rStyle w:val="StyleUnderline"/>
        </w:rPr>
        <w:t xml:space="preserve"> must take account of the </w:t>
      </w:r>
      <w:r w:rsidRPr="00F25CCF">
        <w:rPr>
          <w:rStyle w:val="Emphasis"/>
        </w:rPr>
        <w:t>risks</w:t>
      </w:r>
      <w:r w:rsidRPr="00546B63">
        <w:rPr>
          <w:rStyle w:val="StyleUnderline"/>
        </w:rPr>
        <w:t xml:space="preserve"> and </w:t>
      </w:r>
      <w:r w:rsidRPr="00F25CCF">
        <w:rPr>
          <w:rStyle w:val="Emphasis"/>
        </w:rPr>
        <w:t>practical difficulties</w:t>
      </w:r>
      <w:r w:rsidRPr="00546B63">
        <w:rPr>
          <w:rStyle w:val="StyleUnderline"/>
        </w:rPr>
        <w:t xml:space="preserve"> of relying on </w:t>
      </w:r>
      <w:r w:rsidRPr="00F25CCF">
        <w:rPr>
          <w:rStyle w:val="Emphasis"/>
        </w:rPr>
        <w:t>centralized power</w:t>
      </w:r>
      <w:r w:rsidRPr="00546B63">
        <w:rPr>
          <w:rStyle w:val="StyleUnderline"/>
        </w:rPr>
        <w:t xml:space="preserve"> of governments to achieve </w:t>
      </w:r>
      <w:r w:rsidRPr="00F25CCF">
        <w:rPr>
          <w:rStyle w:val="Emphasis"/>
        </w:rPr>
        <w:t>democratic</w:t>
      </w:r>
      <w:r w:rsidRPr="00546B63">
        <w:rPr>
          <w:rStyle w:val="StyleUnderline"/>
        </w:rPr>
        <w:t xml:space="preserve"> and </w:t>
      </w:r>
      <w:r w:rsidRPr="00F25CCF">
        <w:rPr>
          <w:rStyle w:val="Emphasis"/>
        </w:rPr>
        <w:t>socially equitable goals</w:t>
      </w:r>
      <w:r w:rsidRPr="00E568DE">
        <w:rPr>
          <w:sz w:val="14"/>
        </w:rPr>
        <w:t xml:space="preserve">. </w:t>
      </w:r>
      <w:r w:rsidRPr="00676BDB">
        <w:rPr>
          <w:sz w:val="14"/>
          <w:szCs w:val="14"/>
        </w:rPr>
        <w:t>Indeed, it is reasonable to expect governments like those in the U.S. today, to make every effort to prevent DG as it is a direct threat to the economic interests they serve (Speth 20</w:t>
      </w:r>
      <w:r w:rsidRPr="00E568DE">
        <w:rPr>
          <w:sz w:val="14"/>
        </w:rPr>
        <w:t xml:space="preserve">12). At the same time, </w:t>
      </w:r>
      <w:r w:rsidRPr="00546B63">
        <w:rPr>
          <w:rStyle w:val="StyleUnderline"/>
        </w:rPr>
        <w:t xml:space="preserve">a </w:t>
      </w:r>
      <w:r w:rsidRPr="00F25CCF">
        <w:rPr>
          <w:rStyle w:val="Emphasis"/>
        </w:rPr>
        <w:t>synthetic approach</w:t>
      </w:r>
      <w:r w:rsidRPr="00546B63">
        <w:rPr>
          <w:rStyle w:val="StyleUnderline"/>
        </w:rPr>
        <w:t xml:space="preserve"> must acknowledge the limitations of a purely BU approach that depends on the </w:t>
      </w:r>
      <w:r w:rsidRPr="00F25CCF">
        <w:rPr>
          <w:rStyle w:val="Emphasis"/>
        </w:rPr>
        <w:t>spontaneous cohesion</w:t>
      </w:r>
      <w:r w:rsidRPr="00546B63">
        <w:rPr>
          <w:rStyle w:val="StyleUnderline"/>
        </w:rPr>
        <w:t xml:space="preserve"> of </w:t>
      </w:r>
      <w:r w:rsidRPr="00F25CCF">
        <w:rPr>
          <w:rStyle w:val="Emphasis"/>
        </w:rPr>
        <w:t>increasingly atomized individuals</w:t>
      </w:r>
      <w:r w:rsidRPr="00546B63">
        <w:rPr>
          <w:rStyle w:val="StyleUnderline"/>
        </w:rPr>
        <w:t xml:space="preserve"> around </w:t>
      </w:r>
      <w:r w:rsidRPr="00F25CCF">
        <w:rPr>
          <w:rStyle w:val="Emphasis"/>
        </w:rPr>
        <w:t>voluntary actions</w:t>
      </w:r>
      <w:r w:rsidRPr="00546B63">
        <w:rPr>
          <w:rStyle w:val="StyleUnderline"/>
        </w:rPr>
        <w:t xml:space="preserve"> that directly oppose the </w:t>
      </w:r>
      <w:r w:rsidRPr="00F25CCF">
        <w:rPr>
          <w:rStyle w:val="Emphasis"/>
        </w:rPr>
        <w:t>dominant norms</w:t>
      </w:r>
      <w:r w:rsidRPr="00546B63">
        <w:rPr>
          <w:rStyle w:val="StyleUnderline"/>
        </w:rPr>
        <w:t xml:space="preserve"> and institutions that shape their “</w:t>
      </w:r>
      <w:r w:rsidRPr="00F25CCF">
        <w:rPr>
          <w:rStyle w:val="Emphasis"/>
        </w:rPr>
        <w:t>imaginary</w:t>
      </w:r>
      <w:r w:rsidRPr="00546B63">
        <w:rPr>
          <w:rStyle w:val="StyleUnderline"/>
        </w:rPr>
        <w:t xml:space="preserve">” and </w:t>
      </w:r>
      <w:r w:rsidRPr="00F25CCF">
        <w:rPr>
          <w:rStyle w:val="Emphasis"/>
        </w:rPr>
        <w:t>lived</w:t>
      </w:r>
      <w:r w:rsidRPr="00546B63">
        <w:rPr>
          <w:rStyle w:val="StyleUnderline"/>
        </w:rPr>
        <w:t xml:space="preserve"> existence. Here a </w:t>
      </w:r>
      <w:r w:rsidRPr="00F25CCF">
        <w:rPr>
          <w:rStyle w:val="Emphasis"/>
        </w:rPr>
        <w:t>critical weakness</w:t>
      </w:r>
      <w:r w:rsidRPr="00546B63">
        <w:rPr>
          <w:rStyle w:val="StyleUnderline"/>
        </w:rPr>
        <w:t xml:space="preserve"> of the BU approach is the </w:t>
      </w:r>
      <w:r w:rsidRPr="00F25CCF">
        <w:rPr>
          <w:rStyle w:val="Emphasis"/>
        </w:rPr>
        <w:t>amount of time</w:t>
      </w:r>
      <w:r w:rsidRPr="00546B63">
        <w:rPr>
          <w:rStyle w:val="StyleUnderline"/>
        </w:rPr>
        <w:t xml:space="preserve"> it will take for </w:t>
      </w:r>
      <w:proofErr w:type="gramStart"/>
      <w:r w:rsidRPr="00546B63">
        <w:rPr>
          <w:rStyle w:val="StyleUnderline"/>
        </w:rPr>
        <w:t>such a</w:t>
      </w:r>
      <w:proofErr w:type="gramEnd"/>
      <w:r w:rsidRPr="00546B63">
        <w:rPr>
          <w:rStyle w:val="StyleUnderline"/>
        </w:rPr>
        <w:t xml:space="preserve"> </w:t>
      </w:r>
      <w:r w:rsidRPr="00F25CCF">
        <w:rPr>
          <w:rStyle w:val="Emphasis"/>
        </w:rPr>
        <w:t>grass-roots mobilization</w:t>
      </w:r>
      <w:r w:rsidRPr="00546B63">
        <w:rPr>
          <w:rStyle w:val="StyleUnderline"/>
        </w:rPr>
        <w:t xml:space="preserve"> to reach a scale large enough to achieve </w:t>
      </w:r>
      <w:r w:rsidRPr="00F25CCF">
        <w:rPr>
          <w:rStyle w:val="Emphasis"/>
        </w:rPr>
        <w:t>system-wide transformation</w:t>
      </w:r>
      <w:r w:rsidRPr="00E568DE">
        <w:rPr>
          <w:sz w:val="14"/>
        </w:rPr>
        <w:t>. For this reason, Kallis et al. raise the question whether bottom-up social processes are “up to the scale and urgency of the challenge” (Kallis, Kerschner and Martinez-Alier 2012, 178).</w:t>
      </w:r>
    </w:p>
    <w:p w14:paraId="1125D7DE" w14:textId="77777777" w:rsidR="000C16E8" w:rsidRDefault="000C16E8" w:rsidP="000C16E8">
      <w:pPr>
        <w:rPr>
          <w:rStyle w:val="StyleUnderline"/>
        </w:rPr>
      </w:pPr>
      <w:r w:rsidRPr="00546B63">
        <w:rPr>
          <w:rStyle w:val="StyleUnderline"/>
        </w:rPr>
        <w:t xml:space="preserve">A </w:t>
      </w:r>
      <w:r w:rsidRPr="00F25CCF">
        <w:rPr>
          <w:rStyle w:val="Emphasis"/>
        </w:rPr>
        <w:t>synthetic approach</w:t>
      </w:r>
      <w:r w:rsidRPr="00546B63">
        <w:rPr>
          <w:rStyle w:val="StyleUnderline"/>
        </w:rPr>
        <w:t xml:space="preserve"> </w:t>
      </w:r>
      <w:proofErr w:type="gramStart"/>
      <w:r w:rsidRPr="00546B63">
        <w:rPr>
          <w:rStyle w:val="StyleUnderline"/>
        </w:rPr>
        <w:t>actually must</w:t>
      </w:r>
      <w:proofErr w:type="gramEnd"/>
      <w:r w:rsidRPr="00546B63">
        <w:rPr>
          <w:rStyle w:val="StyleUnderline"/>
        </w:rPr>
        <w:t xml:space="preserve"> confront the challenges presented by both BU and TD approaches</w:t>
      </w:r>
      <w:r w:rsidRPr="00E568DE">
        <w:rPr>
          <w:sz w:val="14"/>
        </w:rPr>
        <w:t xml:space="preserve"> at the same time. After all, </w:t>
      </w:r>
      <w:r w:rsidRPr="00F25CCF">
        <w:rPr>
          <w:rStyle w:val="Emphasis"/>
        </w:rPr>
        <w:t>truly democratic initiatives</w:t>
      </w:r>
      <w:r w:rsidRPr="00546B63">
        <w:rPr>
          <w:rStyle w:val="StyleUnderline"/>
        </w:rPr>
        <w:t xml:space="preserve"> that make use of centralized government power will only materialize as the result of BU </w:t>
      </w:r>
      <w:r w:rsidRPr="00F25CCF">
        <w:rPr>
          <w:rStyle w:val="Emphasis"/>
        </w:rPr>
        <w:t>political pressure</w:t>
      </w:r>
      <w:r w:rsidRPr="00E568DE">
        <w:rPr>
          <w:sz w:val="14"/>
        </w:rPr>
        <w:t xml:space="preserve">. And, </w:t>
      </w:r>
      <w:r w:rsidRPr="00546B63">
        <w:rPr>
          <w:rStyle w:val="StyleUnderline"/>
        </w:rPr>
        <w:t xml:space="preserve">once adopted, they must rely on continuous BU pressure to restrain the </w:t>
      </w:r>
      <w:r w:rsidRPr="00F25CCF">
        <w:rPr>
          <w:rStyle w:val="Emphasis"/>
        </w:rPr>
        <w:t>dangerous tendency</w:t>
      </w:r>
      <w:r w:rsidRPr="00546B63">
        <w:rPr>
          <w:rStyle w:val="StyleUnderline"/>
        </w:rPr>
        <w:t xml:space="preserve"> for </w:t>
      </w:r>
      <w:r w:rsidRPr="00F25CCF">
        <w:rPr>
          <w:rStyle w:val="Emphasis"/>
        </w:rPr>
        <w:t>centralized power</w:t>
      </w:r>
      <w:r w:rsidRPr="00546B63">
        <w:rPr>
          <w:rStyle w:val="StyleUnderline"/>
        </w:rPr>
        <w:t xml:space="preserve"> to steer society away from </w:t>
      </w:r>
      <w:r w:rsidRPr="00F25CCF">
        <w:rPr>
          <w:rStyle w:val="Emphasis"/>
        </w:rPr>
        <w:t>democratic goals</w:t>
      </w:r>
      <w:r w:rsidRPr="00546B63">
        <w:rPr>
          <w:rStyle w:val="StyleUnderline"/>
        </w:rPr>
        <w:t xml:space="preserve">. But if a </w:t>
      </w:r>
      <w:r w:rsidRPr="00F25CCF">
        <w:rPr>
          <w:rStyle w:val="Emphasis"/>
        </w:rPr>
        <w:t>synthetic policy</w:t>
      </w:r>
      <w:r w:rsidRPr="00546B63">
        <w:rPr>
          <w:rStyle w:val="StyleUnderline"/>
        </w:rPr>
        <w:t xml:space="preserve"> is subject to the </w:t>
      </w:r>
      <w:r w:rsidRPr="00F25CCF">
        <w:rPr>
          <w:rStyle w:val="Emphasis"/>
        </w:rPr>
        <w:t>difficulties</w:t>
      </w:r>
      <w:r w:rsidRPr="00546B63">
        <w:rPr>
          <w:rStyle w:val="StyleUnderline"/>
        </w:rPr>
        <w:t xml:space="preserve"> of both approaches it can also claim the advantages of both. And the </w:t>
      </w:r>
      <w:r w:rsidRPr="00F25CCF">
        <w:rPr>
          <w:rStyle w:val="Emphasis"/>
        </w:rPr>
        <w:t>scope</w:t>
      </w:r>
      <w:r w:rsidRPr="00546B63">
        <w:rPr>
          <w:rStyle w:val="StyleUnderline"/>
        </w:rPr>
        <w:t xml:space="preserve">, </w:t>
      </w:r>
      <w:r w:rsidRPr="00F25CCF">
        <w:rPr>
          <w:rStyle w:val="Emphasis"/>
        </w:rPr>
        <w:t>scale</w:t>
      </w:r>
      <w:r w:rsidRPr="00546B63">
        <w:rPr>
          <w:rStyle w:val="StyleUnderline"/>
        </w:rPr>
        <w:t xml:space="preserve">, and </w:t>
      </w:r>
      <w:proofErr w:type="gramStart"/>
      <w:r w:rsidRPr="00F25CCF">
        <w:rPr>
          <w:rStyle w:val="Emphasis"/>
        </w:rPr>
        <w:t>speed</w:t>
      </w:r>
      <w:r w:rsidRPr="00546B63">
        <w:rPr>
          <w:rStyle w:val="StyleUnderline"/>
        </w:rPr>
        <w:t>,</w:t>
      </w:r>
      <w:proofErr w:type="gramEnd"/>
      <w:r w:rsidRPr="00546B63">
        <w:rPr>
          <w:rStyle w:val="StyleUnderline"/>
        </w:rPr>
        <w:t xml:space="preserve"> of </w:t>
      </w:r>
      <w:proofErr w:type="gramStart"/>
      <w:r w:rsidRPr="00546B63">
        <w:rPr>
          <w:rStyle w:val="StyleUnderline"/>
        </w:rPr>
        <w:t>the transformation</w:t>
      </w:r>
      <w:proofErr w:type="gramEnd"/>
      <w:r w:rsidRPr="00546B63">
        <w:rPr>
          <w:rStyle w:val="StyleUnderline"/>
        </w:rPr>
        <w:t xml:space="preserve"> required to face the </w:t>
      </w:r>
      <w:r w:rsidRPr="00F25CCF">
        <w:rPr>
          <w:rStyle w:val="Emphasis"/>
        </w:rPr>
        <w:t>ecological crisis</w:t>
      </w:r>
      <w:r w:rsidRPr="00546B63">
        <w:rPr>
          <w:rStyle w:val="StyleUnderline"/>
        </w:rPr>
        <w:t xml:space="preserve"> demand as much.</w:t>
      </w:r>
    </w:p>
    <w:p w14:paraId="73D72B06" w14:textId="77777777" w:rsidR="000C16E8" w:rsidRPr="004A75B4" w:rsidRDefault="000C16E8" w:rsidP="000C16E8">
      <w:pPr>
        <w:pStyle w:val="Heading4"/>
        <w:tabs>
          <w:tab w:val="left" w:pos="5072"/>
        </w:tabs>
      </w:pPr>
      <w:r w:rsidRPr="002026C4">
        <w:t xml:space="preserve">Capitalism </w:t>
      </w:r>
      <w:r w:rsidRPr="002026C4">
        <w:rPr>
          <w:u w:val="single"/>
        </w:rPr>
        <w:t>thrives</w:t>
      </w:r>
      <w:r w:rsidRPr="002026C4">
        <w:t xml:space="preserve"> on the “hopelessness” of potential alternatives, hiding its vulnerabilities through the machinations of a </w:t>
      </w:r>
      <w:r w:rsidRPr="002026C4">
        <w:rPr>
          <w:u w:val="single"/>
        </w:rPr>
        <w:t>vast</w:t>
      </w:r>
      <w:r w:rsidRPr="002026C4">
        <w:t xml:space="preserve"> bureaucratic apparatus. </w:t>
      </w:r>
      <w:r>
        <w:t xml:space="preserve">Suggesting that “change will </w:t>
      </w:r>
      <w:r>
        <w:rPr>
          <w:u w:val="single"/>
        </w:rPr>
        <w:t>never</w:t>
      </w:r>
      <w:r>
        <w:t xml:space="preserve"> manifest” plays into neoliberal </w:t>
      </w:r>
      <w:r>
        <w:rPr>
          <w:u w:val="single"/>
        </w:rPr>
        <w:t>propaganda</w:t>
      </w:r>
      <w:r>
        <w:t>.</w:t>
      </w:r>
    </w:p>
    <w:p w14:paraId="209A7B0B" w14:textId="77777777" w:rsidR="000C16E8" w:rsidRPr="002026C4" w:rsidRDefault="000C16E8" w:rsidP="000C16E8">
      <w:r w:rsidRPr="002026C4">
        <w:t xml:space="preserve">David Rolfe </w:t>
      </w:r>
      <w:r w:rsidRPr="00983D43">
        <w:rPr>
          <w:rStyle w:val="Style13ptBold"/>
        </w:rPr>
        <w:t>Graeber 11</w:t>
      </w:r>
      <w:r>
        <w:t>,</w:t>
      </w:r>
      <w:r w:rsidRPr="002026C4">
        <w:t xml:space="preserve"> an American anthropologist, anarchist activist, and professor at the London School of Economics, 2011</w:t>
      </w:r>
      <w:r>
        <w:t xml:space="preserve">, </w:t>
      </w:r>
      <w:r w:rsidRPr="002026C4">
        <w:rPr>
          <w:i/>
          <w:iCs/>
        </w:rPr>
        <w:t>Debt: The First 5000 Years</w:t>
      </w:r>
      <w:r w:rsidRPr="002026C4">
        <w:t xml:space="preserve">, Melville </w:t>
      </w:r>
      <w:r>
        <w:t>House</w:t>
      </w:r>
    </w:p>
    <w:p w14:paraId="616F2432" w14:textId="77777777" w:rsidR="000C16E8" w:rsidRPr="002026C4" w:rsidRDefault="000C16E8" w:rsidP="000C16E8">
      <w:r w:rsidRPr="002026C4">
        <w:rPr>
          <w:rStyle w:val="StyleUnderline"/>
        </w:rPr>
        <w:t xml:space="preserve">We live, now, at a </w:t>
      </w:r>
      <w:r w:rsidRPr="002026C4">
        <w:rPr>
          <w:rStyle w:val="Emphasis"/>
        </w:rPr>
        <w:t>genuinely peculiar historical juncture</w:t>
      </w:r>
      <w:r w:rsidRPr="002026C4">
        <w:t xml:space="preserve">. </w:t>
      </w:r>
      <w:r w:rsidRPr="002026C4">
        <w:rPr>
          <w:rStyle w:val="StyleUnderline"/>
        </w:rPr>
        <w:t xml:space="preserve">The credit crisis has provided us with a </w:t>
      </w:r>
      <w:r w:rsidRPr="002026C4">
        <w:rPr>
          <w:rStyle w:val="Emphasis"/>
        </w:rPr>
        <w:t>vivid illustration</w:t>
      </w:r>
      <w:r w:rsidRPr="002026C4">
        <w:rPr>
          <w:rStyle w:val="StyleUnderline"/>
        </w:rPr>
        <w:t xml:space="preserve"> of the </w:t>
      </w:r>
      <w:r w:rsidRPr="002026C4">
        <w:rPr>
          <w:rStyle w:val="Emphasis"/>
        </w:rPr>
        <w:t>principle set out</w:t>
      </w:r>
      <w:r w:rsidRPr="002026C4">
        <w:rPr>
          <w:rStyle w:val="StyleUnderline"/>
        </w:rPr>
        <w:t xml:space="preserve"> in the last chapter</w:t>
      </w:r>
      <w:r w:rsidRPr="002026C4">
        <w:t xml:space="preserve">: </w:t>
      </w:r>
      <w:r w:rsidRPr="002026C4">
        <w:rPr>
          <w:rStyle w:val="StyleUnderline"/>
        </w:rPr>
        <w:t xml:space="preserve">that </w:t>
      </w:r>
      <w:r w:rsidRPr="00873ADA">
        <w:rPr>
          <w:rStyle w:val="StyleUnderline"/>
          <w:highlight w:val="yellow"/>
        </w:rPr>
        <w:t xml:space="preserve">capitalism </w:t>
      </w:r>
      <w:r w:rsidRPr="00873ADA">
        <w:rPr>
          <w:rStyle w:val="Emphasis"/>
          <w:highlight w:val="yellow"/>
        </w:rPr>
        <w:t>cannot really operate</w:t>
      </w:r>
      <w:r w:rsidRPr="00873ADA">
        <w:rPr>
          <w:rStyle w:val="StyleUnderline"/>
          <w:highlight w:val="yellow"/>
        </w:rPr>
        <w:t xml:space="preserve"> in a world where </w:t>
      </w:r>
      <w:r w:rsidRPr="00873ADA">
        <w:rPr>
          <w:rStyle w:val="Emphasis"/>
          <w:highlight w:val="yellow"/>
        </w:rPr>
        <w:t>people believe it will be around forever</w:t>
      </w:r>
      <w:r w:rsidRPr="00873ADA">
        <w:rPr>
          <w:highlight w:val="yellow"/>
        </w:rPr>
        <w:t>.</w:t>
      </w:r>
    </w:p>
    <w:p w14:paraId="7FCC6BC6" w14:textId="77777777" w:rsidR="000C16E8" w:rsidRPr="00CB3BAD" w:rsidRDefault="000C16E8" w:rsidP="000C16E8">
      <w:r w:rsidRPr="002026C4">
        <w:rPr>
          <w:rStyle w:val="StyleUnderline"/>
        </w:rPr>
        <w:t>For most of the last several centuries</w:t>
      </w:r>
      <w:r w:rsidRPr="002026C4">
        <w:t xml:space="preserve">, </w:t>
      </w:r>
      <w:r w:rsidRPr="002026C4">
        <w:rPr>
          <w:rStyle w:val="StyleUnderline"/>
        </w:rPr>
        <w:t>most people assumed that credit could not be generated infinitely because they assumed that the economic system itself was unlikely to endure forever</w:t>
      </w:r>
      <w:r w:rsidRPr="002026C4">
        <w:t xml:space="preserve">. The future was likely to be fundamentally different. </w:t>
      </w:r>
      <w:r w:rsidRPr="002026C4">
        <w:rPr>
          <w:rStyle w:val="StyleUnderline"/>
        </w:rPr>
        <w:t>Yet somehow, the anticipated revolutions never happened</w:t>
      </w:r>
      <w:r w:rsidRPr="002026C4">
        <w:t xml:space="preserve">. </w:t>
      </w:r>
      <w:r w:rsidRPr="002026C4">
        <w:rPr>
          <w:rStyle w:val="StyleUnderline"/>
        </w:rPr>
        <w:t>The basic structures of financial capitalism</w:t>
      </w:r>
      <w:r w:rsidRPr="002026C4">
        <w:t xml:space="preserve"> </w:t>
      </w:r>
      <w:r w:rsidRPr="002026C4">
        <w:rPr>
          <w:rStyle w:val="StyleUnderline"/>
        </w:rPr>
        <w:t>largely remained in place</w:t>
      </w:r>
      <w:r w:rsidRPr="002026C4">
        <w:t xml:space="preserve">. </w:t>
      </w:r>
      <w:r w:rsidRPr="002026C4">
        <w:rPr>
          <w:rStyle w:val="StyleUnderline"/>
        </w:rPr>
        <w:t>It's only now</w:t>
      </w:r>
      <w:r w:rsidRPr="002026C4">
        <w:t xml:space="preserve">, at the very moment when it's becoming increasingly clear that current arrangements are not viable, </w:t>
      </w:r>
      <w:r w:rsidRPr="002026C4">
        <w:rPr>
          <w:rStyle w:val="StyleUnderline"/>
        </w:rPr>
        <w:t xml:space="preserve">that we suddenly </w:t>
      </w:r>
      <w:r w:rsidRPr="00CB3BAD">
        <w:rPr>
          <w:rStyle w:val="StyleUnderline"/>
        </w:rPr>
        <w:t>have hit the wall in terms of our collective imagination</w:t>
      </w:r>
      <w:r w:rsidRPr="00CB3BAD">
        <w:t>.</w:t>
      </w:r>
    </w:p>
    <w:p w14:paraId="604F946C" w14:textId="77777777" w:rsidR="000C16E8" w:rsidRPr="002026C4" w:rsidRDefault="000C16E8" w:rsidP="000C16E8">
      <w:r w:rsidRPr="00CB3BAD">
        <w:rPr>
          <w:rStyle w:val="StyleUnderline"/>
        </w:rPr>
        <w:t xml:space="preserve">There is </w:t>
      </w:r>
      <w:r w:rsidRPr="00CB3BAD">
        <w:rPr>
          <w:rStyle w:val="Emphasis"/>
        </w:rPr>
        <w:t>very good reason</w:t>
      </w:r>
      <w:r w:rsidRPr="00CB3BAD">
        <w:rPr>
          <w:rStyle w:val="StyleUnderline"/>
        </w:rPr>
        <w:t xml:space="preserve"> to believe that</w:t>
      </w:r>
      <w:r w:rsidRPr="002026C4">
        <w:rPr>
          <w:rStyle w:val="StyleUnderline"/>
        </w:rPr>
        <w:t>,</w:t>
      </w:r>
      <w:r w:rsidRPr="002026C4">
        <w:t xml:space="preserve"> </w:t>
      </w:r>
      <w:r w:rsidRPr="00873ADA">
        <w:rPr>
          <w:rStyle w:val="Emphasis"/>
          <w:highlight w:val="yellow"/>
        </w:rPr>
        <w:t>in a generation</w:t>
      </w:r>
      <w:r w:rsidRPr="00CB3BAD">
        <w:rPr>
          <w:rStyle w:val="Emphasis"/>
        </w:rPr>
        <w:t xml:space="preserve"> or so</w:t>
      </w:r>
      <w:r w:rsidRPr="002026C4">
        <w:t xml:space="preserve">, </w:t>
      </w:r>
      <w:r w:rsidRPr="00873ADA">
        <w:rPr>
          <w:rStyle w:val="StyleUnderline"/>
          <w:highlight w:val="yellow"/>
        </w:rPr>
        <w:t xml:space="preserve">capitalism </w:t>
      </w:r>
      <w:r w:rsidRPr="00CB3BAD">
        <w:rPr>
          <w:rStyle w:val="StyleUnderline"/>
        </w:rPr>
        <w:t xml:space="preserve">itself </w:t>
      </w:r>
      <w:r w:rsidRPr="00873ADA">
        <w:rPr>
          <w:rStyle w:val="StyleUnderline"/>
          <w:highlight w:val="yellow"/>
        </w:rPr>
        <w:t xml:space="preserve">will </w:t>
      </w:r>
      <w:r w:rsidRPr="00873ADA">
        <w:rPr>
          <w:rStyle w:val="Emphasis"/>
          <w:highlight w:val="yellow"/>
        </w:rPr>
        <w:t>no longer exist</w:t>
      </w:r>
      <w:r w:rsidRPr="002026C4">
        <w:t xml:space="preserve"> – </w:t>
      </w:r>
      <w:r w:rsidRPr="00CB3BAD">
        <w:rPr>
          <w:rStyle w:val="StyleUnderline"/>
        </w:rPr>
        <w:t>most obviously, as ecologists keep reminding us</w:t>
      </w:r>
      <w:r w:rsidRPr="002026C4">
        <w:rPr>
          <w:rStyle w:val="StyleUnderline"/>
        </w:rPr>
        <w:t xml:space="preserve">, </w:t>
      </w:r>
      <w:r w:rsidRPr="00873ADA">
        <w:rPr>
          <w:rStyle w:val="StyleUnderline"/>
          <w:highlight w:val="yellow"/>
        </w:rPr>
        <w:t>because it's</w:t>
      </w:r>
      <w:r w:rsidRPr="002026C4">
        <w:rPr>
          <w:rStyle w:val="StyleUnderline"/>
        </w:rPr>
        <w:t xml:space="preserve"> </w:t>
      </w:r>
      <w:r w:rsidRPr="00873ADA">
        <w:rPr>
          <w:rStyle w:val="Emphasis"/>
          <w:highlight w:val="yellow"/>
        </w:rPr>
        <w:t>impossible</w:t>
      </w:r>
      <w:r w:rsidRPr="00873ADA">
        <w:rPr>
          <w:rStyle w:val="StyleUnderline"/>
          <w:highlight w:val="yellow"/>
        </w:rPr>
        <w:t xml:space="preserve"> to maintain</w:t>
      </w:r>
      <w:r w:rsidRPr="002026C4">
        <w:rPr>
          <w:rStyle w:val="StyleUnderline"/>
        </w:rPr>
        <w:t xml:space="preserve"> an </w:t>
      </w:r>
      <w:r w:rsidRPr="002026C4">
        <w:rPr>
          <w:rStyle w:val="Emphasis"/>
        </w:rPr>
        <w:t xml:space="preserve">engine of perpetual </w:t>
      </w:r>
      <w:r w:rsidRPr="00873ADA">
        <w:rPr>
          <w:rStyle w:val="Emphasis"/>
          <w:highlight w:val="yellow"/>
        </w:rPr>
        <w:t>growth</w:t>
      </w:r>
      <w:r w:rsidRPr="002026C4">
        <w:rPr>
          <w:rStyle w:val="StyleUnderline"/>
        </w:rPr>
        <w:t xml:space="preserve"> forever on a finite planet</w:t>
      </w:r>
      <w:r w:rsidRPr="002026C4">
        <w:t xml:space="preserve">, </w:t>
      </w:r>
      <w:r w:rsidRPr="002026C4">
        <w:rPr>
          <w:rStyle w:val="StyleUnderline"/>
        </w:rPr>
        <w:t>and the current form of capitalism doesn't seem to be capable of generating the</w:t>
      </w:r>
      <w:r w:rsidRPr="002026C4">
        <w:t xml:space="preserve"> kind of vast </w:t>
      </w:r>
      <w:r w:rsidRPr="002026C4">
        <w:rPr>
          <w:rStyle w:val="Emphasis"/>
        </w:rPr>
        <w:t>tech</w:t>
      </w:r>
      <w:r w:rsidRPr="002026C4">
        <w:rPr>
          <w:rStyle w:val="StyleUnderline"/>
        </w:rPr>
        <w:t xml:space="preserve">nological </w:t>
      </w:r>
      <w:r w:rsidRPr="002026C4">
        <w:rPr>
          <w:rStyle w:val="Emphasis"/>
        </w:rPr>
        <w:t>breakthroughs</w:t>
      </w:r>
      <w:r w:rsidRPr="002026C4">
        <w:t xml:space="preserve"> </w:t>
      </w:r>
      <w:r w:rsidRPr="002026C4">
        <w:rPr>
          <w:rStyle w:val="StyleUnderline"/>
        </w:rPr>
        <w:t>and mobilizations</w:t>
      </w:r>
      <w:r w:rsidRPr="002026C4">
        <w:t xml:space="preserve"> that would be </w:t>
      </w:r>
      <w:r w:rsidRPr="002026C4">
        <w:rPr>
          <w:rStyle w:val="StyleUnderline"/>
        </w:rPr>
        <w:t>required for us to start finding and colonizing any other planets</w:t>
      </w:r>
      <w:r w:rsidRPr="002026C4">
        <w:t xml:space="preserve">. </w:t>
      </w:r>
      <w:r w:rsidRPr="002026C4">
        <w:rPr>
          <w:rStyle w:val="StyleUnderline"/>
        </w:rPr>
        <w:t xml:space="preserve">Yet faced with the prospect of capitalism </w:t>
      </w:r>
      <w:proofErr w:type="gramStart"/>
      <w:r w:rsidRPr="002026C4">
        <w:rPr>
          <w:rStyle w:val="StyleUnderline"/>
        </w:rPr>
        <w:t>actually ending</w:t>
      </w:r>
      <w:proofErr w:type="gramEnd"/>
      <w:r w:rsidRPr="002026C4">
        <w:t xml:space="preserve">, </w:t>
      </w:r>
      <w:r w:rsidRPr="002026C4">
        <w:rPr>
          <w:rStyle w:val="StyleUnderline"/>
        </w:rPr>
        <w:t>the most common reaction</w:t>
      </w:r>
      <w:r w:rsidRPr="002026C4">
        <w:t>-even from those who call themselves "progressives"-</w:t>
      </w:r>
      <w:r w:rsidRPr="002026C4">
        <w:rPr>
          <w:rStyle w:val="StyleUnderline"/>
        </w:rPr>
        <w:t>is simply fear</w:t>
      </w:r>
      <w:r w:rsidRPr="002026C4">
        <w:t xml:space="preserve">. </w:t>
      </w:r>
      <w:r w:rsidRPr="002026C4">
        <w:rPr>
          <w:rStyle w:val="Emphasis"/>
        </w:rPr>
        <w:t>We cling to what exists</w:t>
      </w:r>
      <w:r w:rsidRPr="002026C4">
        <w:rPr>
          <w:rStyle w:val="StyleUnderline"/>
        </w:rPr>
        <w:t xml:space="preserve"> because we can no longer </w:t>
      </w:r>
      <w:r w:rsidRPr="002026C4">
        <w:rPr>
          <w:rStyle w:val="Emphasis"/>
        </w:rPr>
        <w:t>imagine an alternative</w:t>
      </w:r>
      <w:r w:rsidRPr="002026C4">
        <w:rPr>
          <w:rStyle w:val="StyleUnderline"/>
        </w:rPr>
        <w:t xml:space="preserve"> that </w:t>
      </w:r>
      <w:r w:rsidRPr="002026C4">
        <w:rPr>
          <w:rStyle w:val="Emphasis"/>
        </w:rPr>
        <w:t>wouldn't be even worse</w:t>
      </w:r>
      <w:r w:rsidRPr="002026C4">
        <w:t>.</w:t>
      </w:r>
    </w:p>
    <w:p w14:paraId="67FDD90F" w14:textId="77777777" w:rsidR="000C16E8" w:rsidRDefault="000C16E8" w:rsidP="000C16E8">
      <w:r w:rsidRPr="002026C4">
        <w:rPr>
          <w:rStyle w:val="StyleUnderline"/>
        </w:rPr>
        <w:t>How did we get here</w:t>
      </w:r>
      <w:r w:rsidRPr="002026C4">
        <w:t xml:space="preserve">? </w:t>
      </w:r>
      <w:r w:rsidRPr="002026C4">
        <w:rPr>
          <w:rStyle w:val="StyleUnderline"/>
        </w:rPr>
        <w:t>My own suspicion is that we are looking at the final effects of the militarization of American capitalism itself</w:t>
      </w:r>
      <w:r w:rsidRPr="002026C4">
        <w:t xml:space="preserve">. In fact, it could well be said that </w:t>
      </w:r>
      <w:r w:rsidRPr="00873ADA">
        <w:rPr>
          <w:rStyle w:val="Emphasis"/>
          <w:highlight w:val="yellow"/>
        </w:rPr>
        <w:t>the last thirty years</w:t>
      </w:r>
      <w:r w:rsidRPr="00873ADA">
        <w:rPr>
          <w:rStyle w:val="StyleUnderline"/>
          <w:highlight w:val="yellow"/>
        </w:rPr>
        <w:t xml:space="preserve"> have seen</w:t>
      </w:r>
      <w:r w:rsidRPr="002026C4">
        <w:rPr>
          <w:rStyle w:val="StyleUnderline"/>
        </w:rPr>
        <w:t xml:space="preserve"> the construction of </w:t>
      </w:r>
      <w:r w:rsidRPr="00873ADA">
        <w:rPr>
          <w:rStyle w:val="StyleUnderline"/>
          <w:highlight w:val="yellow"/>
        </w:rPr>
        <w:t xml:space="preserve">a </w:t>
      </w:r>
      <w:r w:rsidRPr="00873ADA">
        <w:rPr>
          <w:rStyle w:val="Emphasis"/>
          <w:highlight w:val="yellow"/>
        </w:rPr>
        <w:t>vast bureaucratic apparatus</w:t>
      </w:r>
      <w:r w:rsidRPr="00873ADA">
        <w:rPr>
          <w:rStyle w:val="StyleUnderline"/>
          <w:highlight w:val="yellow"/>
        </w:rPr>
        <w:t xml:space="preserve"> for the</w:t>
      </w:r>
      <w:r w:rsidRPr="00CB3BAD">
        <w:rPr>
          <w:rStyle w:val="StyleUnderline"/>
        </w:rPr>
        <w:t xml:space="preserve"> </w:t>
      </w:r>
      <w:r w:rsidRPr="00CB3BAD">
        <w:rPr>
          <w:rStyle w:val="Emphasis"/>
        </w:rPr>
        <w:t>creation</w:t>
      </w:r>
      <w:r w:rsidRPr="002026C4">
        <w:rPr>
          <w:rStyle w:val="Emphasis"/>
        </w:rPr>
        <w:t xml:space="preserve"> and </w:t>
      </w:r>
      <w:r w:rsidRPr="00873ADA">
        <w:rPr>
          <w:rStyle w:val="Emphasis"/>
          <w:highlight w:val="yellow"/>
        </w:rPr>
        <w:t>maintenance of hopelessness</w:t>
      </w:r>
      <w:r w:rsidRPr="00873ADA">
        <w:rPr>
          <w:highlight w:val="yellow"/>
        </w:rPr>
        <w:t>,</w:t>
      </w:r>
      <w:r w:rsidRPr="00873ADA">
        <w:rPr>
          <w:rStyle w:val="StyleUnderline"/>
          <w:highlight w:val="yellow"/>
        </w:rPr>
        <w:t xml:space="preserve"> </w:t>
      </w:r>
      <w:r w:rsidRPr="00873ADA">
        <w:rPr>
          <w:rStyle w:val="Emphasis"/>
          <w:highlight w:val="yellow"/>
        </w:rPr>
        <w:t>a giant machine</w:t>
      </w:r>
      <w:r w:rsidRPr="002026C4">
        <w:rPr>
          <w:rStyle w:val="StyleUnderline"/>
        </w:rPr>
        <w:t xml:space="preserve"> </w:t>
      </w:r>
      <w:r w:rsidRPr="00873ADA">
        <w:rPr>
          <w:rStyle w:val="StyleUnderline"/>
          <w:highlight w:val="yellow"/>
        </w:rPr>
        <w:t>designed</w:t>
      </w:r>
      <w:r w:rsidRPr="002026C4">
        <w:rPr>
          <w:rStyle w:val="StyleUnderline"/>
        </w:rPr>
        <w:t xml:space="preserve">, first and foremost, </w:t>
      </w:r>
      <w:r w:rsidRPr="00873ADA">
        <w:rPr>
          <w:rStyle w:val="Emphasis"/>
          <w:highlight w:val="yellow"/>
        </w:rPr>
        <w:t>to destroy any</w:t>
      </w:r>
      <w:r w:rsidRPr="002026C4">
        <w:rPr>
          <w:rStyle w:val="Emphasis"/>
        </w:rPr>
        <w:t xml:space="preserve"> sense of </w:t>
      </w:r>
      <w:r w:rsidRPr="00873ADA">
        <w:rPr>
          <w:rStyle w:val="Emphasis"/>
          <w:highlight w:val="yellow"/>
        </w:rPr>
        <w:t>possible</w:t>
      </w:r>
      <w:r w:rsidRPr="002026C4">
        <w:rPr>
          <w:rStyle w:val="Emphasis"/>
        </w:rPr>
        <w:t xml:space="preserve"> alternative </w:t>
      </w:r>
      <w:r w:rsidRPr="00873ADA">
        <w:rPr>
          <w:rStyle w:val="Emphasis"/>
          <w:highlight w:val="yellow"/>
        </w:rPr>
        <w:t>futures</w:t>
      </w:r>
      <w:r w:rsidRPr="002026C4">
        <w:t xml:space="preserve">. </w:t>
      </w:r>
      <w:r w:rsidRPr="002026C4">
        <w:rPr>
          <w:rStyle w:val="StyleUnderline"/>
        </w:rPr>
        <w:t>At its root is a veritable obsession on the part of the rulers of the world</w:t>
      </w:r>
      <w:r w:rsidRPr="002026C4">
        <w:t xml:space="preserve"> – </w:t>
      </w:r>
      <w:r w:rsidRPr="00873ADA">
        <w:rPr>
          <w:rStyle w:val="StyleUnderline"/>
          <w:highlight w:val="yellow"/>
        </w:rPr>
        <w:t>in response to</w:t>
      </w:r>
      <w:r w:rsidRPr="002026C4">
        <w:rPr>
          <w:rStyle w:val="StyleUnderline"/>
        </w:rPr>
        <w:t xml:space="preserve"> the upheavals of </w:t>
      </w:r>
      <w:r w:rsidRPr="00873ADA">
        <w:rPr>
          <w:rStyle w:val="Emphasis"/>
          <w:highlight w:val="yellow"/>
        </w:rPr>
        <w:t>the</w:t>
      </w:r>
      <w:r w:rsidRPr="002026C4">
        <w:rPr>
          <w:rStyle w:val="Emphasis"/>
        </w:rPr>
        <w:t xml:space="preserve"> 19</w:t>
      </w:r>
      <w:r w:rsidRPr="00873ADA">
        <w:rPr>
          <w:rStyle w:val="Emphasis"/>
          <w:highlight w:val="yellow"/>
        </w:rPr>
        <w:t>6os and</w:t>
      </w:r>
      <w:r w:rsidRPr="002026C4">
        <w:rPr>
          <w:rStyle w:val="Emphasis"/>
        </w:rPr>
        <w:t xml:space="preserve"> 19</w:t>
      </w:r>
      <w:r w:rsidRPr="00873ADA">
        <w:rPr>
          <w:rStyle w:val="Emphasis"/>
          <w:highlight w:val="yellow"/>
        </w:rPr>
        <w:t>7os</w:t>
      </w:r>
      <w:r w:rsidRPr="002026C4">
        <w:t xml:space="preserve"> – </w:t>
      </w:r>
      <w:r w:rsidRPr="002026C4">
        <w:rPr>
          <w:rStyle w:val="StyleUnderline"/>
        </w:rPr>
        <w:t>with ensuring that social movements cannot be seen to grow, flourish, or propose alternatives</w:t>
      </w:r>
      <w:r w:rsidRPr="002026C4">
        <w:t xml:space="preserve">; </w:t>
      </w:r>
      <w:r w:rsidRPr="002026C4">
        <w:rPr>
          <w:rStyle w:val="StyleUnderline"/>
        </w:rPr>
        <w:t xml:space="preserve">that </w:t>
      </w:r>
      <w:r w:rsidRPr="00873ADA">
        <w:rPr>
          <w:rStyle w:val="StyleUnderline"/>
          <w:highlight w:val="yellow"/>
        </w:rPr>
        <w:t>those who challenge</w:t>
      </w:r>
      <w:r w:rsidRPr="002026C4">
        <w:rPr>
          <w:rStyle w:val="StyleUnderline"/>
        </w:rPr>
        <w:t xml:space="preserve"> existing power arrangements </w:t>
      </w:r>
      <w:r w:rsidRPr="00873ADA">
        <w:rPr>
          <w:rStyle w:val="StyleUnderline"/>
          <w:highlight w:val="yellow"/>
        </w:rPr>
        <w:t>can never</w:t>
      </w:r>
      <w:r w:rsidRPr="002026C4">
        <w:rPr>
          <w:rStyle w:val="StyleUnderline"/>
        </w:rPr>
        <w:t xml:space="preserve">, under any circumstances, </w:t>
      </w:r>
      <w:r w:rsidRPr="00873ADA">
        <w:rPr>
          <w:rStyle w:val="StyleUnderline"/>
          <w:highlight w:val="yellow"/>
        </w:rPr>
        <w:t>be perceived to win</w:t>
      </w:r>
      <w:r w:rsidRPr="002026C4">
        <w:t xml:space="preserve">.15 </w:t>
      </w:r>
      <w:r w:rsidRPr="00873ADA">
        <w:rPr>
          <w:rStyle w:val="StyleUnderline"/>
          <w:highlight w:val="yellow"/>
        </w:rPr>
        <w:t>To do so</w:t>
      </w:r>
      <w:r w:rsidRPr="002026C4">
        <w:rPr>
          <w:rStyle w:val="StyleUnderline"/>
        </w:rPr>
        <w:t xml:space="preserve"> </w:t>
      </w:r>
      <w:r w:rsidRPr="00873ADA">
        <w:rPr>
          <w:rStyle w:val="StyleUnderline"/>
          <w:highlight w:val="yellow"/>
        </w:rPr>
        <w:t>requires creating</w:t>
      </w:r>
      <w:r w:rsidRPr="002026C4">
        <w:rPr>
          <w:rStyle w:val="StyleUnderline"/>
        </w:rPr>
        <w:t xml:space="preserve"> a vast apparatus of </w:t>
      </w:r>
      <w:r w:rsidRPr="00873ADA">
        <w:rPr>
          <w:rStyle w:val="Emphasis"/>
          <w:highlight w:val="yellow"/>
        </w:rPr>
        <w:t>armies, prisons, police</w:t>
      </w:r>
      <w:r w:rsidRPr="002026C4">
        <w:rPr>
          <w:rStyle w:val="StyleUnderline"/>
        </w:rPr>
        <w:t xml:space="preserve">, various forms of </w:t>
      </w:r>
      <w:r w:rsidRPr="002026C4">
        <w:rPr>
          <w:rStyle w:val="Emphasis"/>
        </w:rPr>
        <w:t xml:space="preserve">private </w:t>
      </w:r>
      <w:r w:rsidRPr="00873ADA">
        <w:rPr>
          <w:rStyle w:val="Emphasis"/>
          <w:highlight w:val="yellow"/>
        </w:rPr>
        <w:t>security firms</w:t>
      </w:r>
      <w:r w:rsidRPr="002026C4">
        <w:rPr>
          <w:rStyle w:val="StyleUnderline"/>
        </w:rPr>
        <w:t xml:space="preserve"> and police and military intelligence apparatus</w:t>
      </w:r>
      <w:r w:rsidRPr="002026C4">
        <w:t xml:space="preserve">, </w:t>
      </w:r>
      <w:r w:rsidRPr="00873ADA">
        <w:rPr>
          <w:rStyle w:val="StyleUnderline"/>
          <w:highlight w:val="yellow"/>
        </w:rPr>
        <w:t>and</w:t>
      </w:r>
      <w:r w:rsidRPr="002026C4">
        <w:rPr>
          <w:rStyle w:val="StyleUnderline"/>
        </w:rPr>
        <w:t xml:space="preserve"> </w:t>
      </w:r>
      <w:r w:rsidRPr="00873ADA">
        <w:rPr>
          <w:rStyle w:val="Emphasis"/>
          <w:highlight w:val="yellow"/>
        </w:rPr>
        <w:t>propaganda engines</w:t>
      </w:r>
      <w:r w:rsidRPr="002026C4">
        <w:rPr>
          <w:rStyle w:val="StyleUnderline"/>
        </w:rPr>
        <w:t xml:space="preserve"> of every conceivable variet</w:t>
      </w:r>
      <w:r w:rsidRPr="002026C4">
        <w:t xml:space="preserve">y, </w:t>
      </w:r>
      <w:r w:rsidRPr="00873ADA">
        <w:rPr>
          <w:rStyle w:val="Emphasis"/>
          <w:highlight w:val="yellow"/>
        </w:rPr>
        <w:t>most</w:t>
      </w:r>
      <w:r w:rsidRPr="002026C4">
        <w:rPr>
          <w:rStyle w:val="Emphasis"/>
        </w:rPr>
        <w:t xml:space="preserve"> of </w:t>
      </w:r>
      <w:r w:rsidRPr="00873ADA">
        <w:rPr>
          <w:rStyle w:val="Emphasis"/>
          <w:highlight w:val="yellow"/>
        </w:rPr>
        <w:t>which do not attack</w:t>
      </w:r>
      <w:r w:rsidRPr="002026C4">
        <w:rPr>
          <w:rStyle w:val="Emphasis"/>
        </w:rPr>
        <w:t xml:space="preserve"> </w:t>
      </w:r>
      <w:r w:rsidRPr="00873ADA">
        <w:rPr>
          <w:rStyle w:val="Emphasis"/>
          <w:highlight w:val="yellow"/>
        </w:rPr>
        <w:t>alternatives</w:t>
      </w:r>
      <w:r w:rsidRPr="002026C4">
        <w:rPr>
          <w:rStyle w:val="Emphasis"/>
        </w:rPr>
        <w:t xml:space="preserve"> directly</w:t>
      </w:r>
      <w:r w:rsidRPr="002026C4">
        <w:t xml:space="preserve"> </w:t>
      </w:r>
      <w:r w:rsidRPr="00873ADA">
        <w:rPr>
          <w:rStyle w:val="StyleUnderline"/>
          <w:highlight w:val="yellow"/>
        </w:rPr>
        <w:t xml:space="preserve">so much as create a </w:t>
      </w:r>
      <w:r w:rsidRPr="002026C4">
        <w:rPr>
          <w:rStyle w:val="Emphasis"/>
        </w:rPr>
        <w:t xml:space="preserve">pervasive </w:t>
      </w:r>
      <w:r w:rsidRPr="00873ADA">
        <w:rPr>
          <w:rStyle w:val="Emphasis"/>
          <w:highlight w:val="yellow"/>
        </w:rPr>
        <w:t>climate of fear</w:t>
      </w:r>
      <w:r w:rsidRPr="002026C4">
        <w:rPr>
          <w:rStyle w:val="Emphasis"/>
        </w:rPr>
        <w:t xml:space="preserve">, jingoistic conformity, </w:t>
      </w:r>
      <w:r w:rsidRPr="00873ADA">
        <w:rPr>
          <w:rStyle w:val="Emphasis"/>
          <w:highlight w:val="yellow"/>
        </w:rPr>
        <w:t>and simple despair</w:t>
      </w:r>
      <w:r w:rsidRPr="002026C4">
        <w:t xml:space="preserve"> </w:t>
      </w:r>
      <w:r w:rsidRPr="00873ADA">
        <w:rPr>
          <w:rStyle w:val="StyleUnderline"/>
          <w:highlight w:val="yellow"/>
        </w:rPr>
        <w:t xml:space="preserve">that renders </w:t>
      </w:r>
      <w:r w:rsidRPr="00873ADA">
        <w:rPr>
          <w:rStyle w:val="Emphasis"/>
          <w:highlight w:val="yellow"/>
        </w:rPr>
        <w:t>any thought of changing the world</w:t>
      </w:r>
      <w:r w:rsidRPr="002026C4">
        <w:rPr>
          <w:rStyle w:val="StyleUnderline"/>
        </w:rPr>
        <w:t xml:space="preserve"> </w:t>
      </w:r>
      <w:r w:rsidRPr="00873ADA">
        <w:rPr>
          <w:rStyle w:val="StyleUnderline"/>
          <w:highlight w:val="yellow"/>
        </w:rPr>
        <w:t xml:space="preserve">seem an </w:t>
      </w:r>
      <w:r w:rsidRPr="00873ADA">
        <w:rPr>
          <w:rStyle w:val="Emphasis"/>
          <w:highlight w:val="yellow"/>
        </w:rPr>
        <w:t>idle fantasy</w:t>
      </w:r>
      <w:r w:rsidRPr="002026C4">
        <w:rPr>
          <w:rStyle w:val="StyleUnderline"/>
        </w:rPr>
        <w:t xml:space="preserve">. </w:t>
      </w:r>
      <w:r w:rsidRPr="002026C4">
        <w:t xml:space="preserve">Maintaining this apparatus seems even more important, to exponents of the "free market," even than maintaining any sort of viable market economy. </w:t>
      </w:r>
      <w:r w:rsidRPr="002026C4">
        <w:rPr>
          <w:rStyle w:val="StyleUnderline"/>
        </w:rPr>
        <w:t xml:space="preserve">How else can one explain what happened in the former Soviet Union? One </w:t>
      </w:r>
      <w:proofErr w:type="gramStart"/>
      <w:r w:rsidRPr="002026C4">
        <w:rPr>
          <w:rStyle w:val="StyleUnderline"/>
        </w:rPr>
        <w:t>would ordinarily</w:t>
      </w:r>
      <w:proofErr w:type="gramEnd"/>
      <w:r w:rsidRPr="002026C4">
        <w:rPr>
          <w:rStyle w:val="StyleUnderline"/>
        </w:rPr>
        <w:t xml:space="preserve"> have imagined that the end of the Cold War would have led to the dismantling of the army and the KGB</w:t>
      </w:r>
      <w:r w:rsidRPr="002026C4">
        <w:t xml:space="preserve"> and rebuilding the factories</w:t>
      </w:r>
      <w:r w:rsidRPr="002026C4">
        <w:rPr>
          <w:rStyle w:val="StyleUnderline"/>
        </w:rPr>
        <w:t>, but in fact what happened was precisely the other way around. This is just an extreme example of what has been happening everywhere</w:t>
      </w:r>
      <w:r w:rsidRPr="002026C4">
        <w:t xml:space="preserve">. </w:t>
      </w:r>
      <w:r w:rsidRPr="00873ADA">
        <w:rPr>
          <w:rStyle w:val="StyleUnderline"/>
          <w:highlight w:val="yellow"/>
        </w:rPr>
        <w:t>Economically</w:t>
      </w:r>
      <w:r w:rsidRPr="00873ADA">
        <w:rPr>
          <w:highlight w:val="yellow"/>
        </w:rPr>
        <w:t xml:space="preserve">, </w:t>
      </w:r>
      <w:r w:rsidRPr="00873ADA">
        <w:rPr>
          <w:rStyle w:val="Emphasis"/>
          <w:highlight w:val="yellow"/>
        </w:rPr>
        <w:t>the apparatus is</w:t>
      </w:r>
      <w:r w:rsidRPr="002026C4">
        <w:rPr>
          <w:rStyle w:val="Emphasis"/>
        </w:rPr>
        <w:t xml:space="preserve"> pure </w:t>
      </w:r>
      <w:r w:rsidRPr="00873ADA">
        <w:rPr>
          <w:rStyle w:val="Emphasis"/>
          <w:highlight w:val="yellow"/>
        </w:rPr>
        <w:t>dead weight</w:t>
      </w:r>
      <w:r w:rsidRPr="002026C4">
        <w:t xml:space="preserve">; </w:t>
      </w:r>
      <w:r w:rsidRPr="00873ADA">
        <w:rPr>
          <w:rStyle w:val="StyleUnderline"/>
          <w:highlight w:val="yellow"/>
        </w:rPr>
        <w:t xml:space="preserve">all the </w:t>
      </w:r>
      <w:r w:rsidRPr="00873ADA">
        <w:rPr>
          <w:rStyle w:val="Emphasis"/>
          <w:highlight w:val="yellow"/>
        </w:rPr>
        <w:t>guns, surveillance</w:t>
      </w:r>
      <w:r w:rsidRPr="002026C4">
        <w:rPr>
          <w:rStyle w:val="Emphasis"/>
        </w:rPr>
        <w:t xml:space="preserve"> cameras</w:t>
      </w:r>
      <w:r w:rsidRPr="00873ADA">
        <w:rPr>
          <w:rStyle w:val="StyleUnderline"/>
          <w:highlight w:val="yellow"/>
        </w:rPr>
        <w:t xml:space="preserve">, and </w:t>
      </w:r>
      <w:r w:rsidRPr="00873ADA">
        <w:rPr>
          <w:rStyle w:val="Emphasis"/>
          <w:highlight w:val="yellow"/>
        </w:rPr>
        <w:t>propaganda</w:t>
      </w:r>
      <w:r w:rsidRPr="002026C4">
        <w:rPr>
          <w:rStyle w:val="StyleUnderline"/>
        </w:rPr>
        <w:t xml:space="preserve"> engines </w:t>
      </w:r>
      <w:r w:rsidRPr="00873ADA">
        <w:rPr>
          <w:rStyle w:val="Emphasis"/>
          <w:highlight w:val="yellow"/>
        </w:rPr>
        <w:t>are</w:t>
      </w:r>
      <w:r w:rsidRPr="002026C4">
        <w:rPr>
          <w:rStyle w:val="Emphasis"/>
        </w:rPr>
        <w:t xml:space="preserve"> </w:t>
      </w:r>
      <w:r w:rsidRPr="00873ADA">
        <w:rPr>
          <w:rStyle w:val="Emphasis"/>
          <w:highlight w:val="yellow"/>
        </w:rPr>
        <w:t>extraordinarily expensive</w:t>
      </w:r>
      <w:r w:rsidRPr="002026C4">
        <w:rPr>
          <w:rStyle w:val="StyleUnderline"/>
        </w:rPr>
        <w:t xml:space="preserve"> </w:t>
      </w:r>
      <w:r w:rsidRPr="00873ADA">
        <w:rPr>
          <w:rStyle w:val="StyleUnderline"/>
          <w:highlight w:val="yellow"/>
        </w:rPr>
        <w:t>and</w:t>
      </w:r>
      <w:r w:rsidRPr="002026C4">
        <w:rPr>
          <w:rStyle w:val="StyleUnderline"/>
        </w:rPr>
        <w:t xml:space="preserve"> really </w:t>
      </w:r>
      <w:r w:rsidRPr="00873ADA">
        <w:rPr>
          <w:rStyle w:val="Emphasis"/>
          <w:highlight w:val="yellow"/>
        </w:rPr>
        <w:t>produce nothing</w:t>
      </w:r>
      <w:r w:rsidRPr="002026C4">
        <w:t xml:space="preserve">, </w:t>
      </w:r>
      <w:r w:rsidRPr="002026C4">
        <w:rPr>
          <w:rStyle w:val="StyleUnderline"/>
        </w:rPr>
        <w:t xml:space="preserve">and no doubt </w:t>
      </w:r>
      <w:r w:rsidRPr="00873ADA">
        <w:rPr>
          <w:rStyle w:val="StyleUnderline"/>
          <w:highlight w:val="yellow"/>
        </w:rPr>
        <w:t xml:space="preserve">it's </w:t>
      </w:r>
      <w:r w:rsidRPr="002026C4">
        <w:rPr>
          <w:rStyle w:val="StyleUnderline"/>
        </w:rPr>
        <w:t xml:space="preserve">yet another element </w:t>
      </w:r>
      <w:r w:rsidRPr="00873ADA">
        <w:rPr>
          <w:rStyle w:val="StyleUnderline"/>
          <w:highlight w:val="yellow"/>
        </w:rPr>
        <w:t>dragging the</w:t>
      </w:r>
      <w:r w:rsidRPr="002026C4">
        <w:rPr>
          <w:rStyle w:val="StyleUnderline"/>
        </w:rPr>
        <w:t xml:space="preserve"> </w:t>
      </w:r>
      <w:r w:rsidRPr="002026C4">
        <w:rPr>
          <w:rStyle w:val="Emphasis"/>
        </w:rPr>
        <w:t xml:space="preserve">entire capitalist </w:t>
      </w:r>
      <w:r w:rsidRPr="00873ADA">
        <w:rPr>
          <w:rStyle w:val="Emphasis"/>
          <w:highlight w:val="yellow"/>
        </w:rPr>
        <w:t>system down</w:t>
      </w:r>
      <w:r w:rsidRPr="002026C4">
        <w:t xml:space="preserve"> – along with </w:t>
      </w:r>
      <w:r w:rsidRPr="002026C4">
        <w:rPr>
          <w:rStyle w:val="StyleUnderline"/>
        </w:rPr>
        <w:t>producing the illusion of an endless capitalist future that laid the groundwork for the endless bubbles to begin with</w:t>
      </w:r>
      <w:r w:rsidRPr="002026C4">
        <w:t xml:space="preserve">. </w:t>
      </w:r>
      <w:r w:rsidRPr="002026C4">
        <w:rPr>
          <w:rStyle w:val="StyleUnderline"/>
        </w:rPr>
        <w:t>Finance capital</w:t>
      </w:r>
      <w:r w:rsidRPr="002026C4">
        <w:t xml:space="preserve"> </w:t>
      </w:r>
      <w:r w:rsidRPr="002026C4">
        <w:rPr>
          <w:rStyle w:val="StyleUnderline"/>
        </w:rPr>
        <w:t>became the buying and selling of chunks of that future</w:t>
      </w:r>
      <w:r w:rsidRPr="002026C4">
        <w:t xml:space="preserve">, and economic freedom, for most of us, </w:t>
      </w:r>
      <w:r w:rsidRPr="002026C4">
        <w:rPr>
          <w:rStyle w:val="StyleUnderline"/>
        </w:rPr>
        <w:t>was reduced to the right to buy a small piece of one's own permanent subordination</w:t>
      </w:r>
      <w:r w:rsidRPr="002026C4">
        <w:t>.</w:t>
      </w:r>
    </w:p>
    <w:p w14:paraId="107D0EE3" w14:textId="77777777" w:rsidR="000C16E8" w:rsidRDefault="000C16E8" w:rsidP="000C16E8">
      <w:pPr>
        <w:rPr>
          <w:rStyle w:val="StyleUnderline"/>
        </w:rPr>
      </w:pPr>
    </w:p>
    <w:p w14:paraId="28B0C64D" w14:textId="77777777" w:rsidR="000C16E8" w:rsidRDefault="000C16E8" w:rsidP="000C16E8"/>
    <w:p w14:paraId="20B4356B" w14:textId="77777777" w:rsidR="000C16E8" w:rsidRDefault="000C16E8" w:rsidP="000C16E8">
      <w:pPr>
        <w:pStyle w:val="Heading4"/>
      </w:pPr>
      <w:r>
        <w:t xml:space="preserve">Non-topical affs should </w:t>
      </w:r>
      <w:r>
        <w:rPr>
          <w:u w:val="single"/>
        </w:rPr>
        <w:t>forfeit perms</w:t>
      </w:r>
      <w:r>
        <w:t xml:space="preserve"> against topical advocacies---that’s critical to </w:t>
      </w:r>
      <w:r>
        <w:rPr>
          <w:u w:val="single"/>
        </w:rPr>
        <w:t>clash</w:t>
      </w:r>
      <w:r>
        <w:t xml:space="preserve">, by guaranteeing the neg a </w:t>
      </w:r>
      <w:r>
        <w:rPr>
          <w:u w:val="single"/>
        </w:rPr>
        <w:t>stable source</w:t>
      </w:r>
      <w:r>
        <w:t xml:space="preserve"> of ground, AND prevents </w:t>
      </w:r>
      <w:r>
        <w:rPr>
          <w:u w:val="single"/>
        </w:rPr>
        <w:t>dogmatic</w:t>
      </w:r>
      <w:r>
        <w:t xml:space="preserve">, </w:t>
      </w:r>
      <w:r>
        <w:rPr>
          <w:u w:val="single"/>
        </w:rPr>
        <w:t>absolutist</w:t>
      </w:r>
      <w:r>
        <w:t xml:space="preserve"> objections to the 1AC.</w:t>
      </w:r>
    </w:p>
    <w:p w14:paraId="3C71FB40" w14:textId="77777777" w:rsidR="000C16E8" w:rsidRPr="002675FB" w:rsidRDefault="000C16E8" w:rsidP="000C16E8"/>
    <w:p w14:paraId="7BC0949F" w14:textId="77777777" w:rsidR="000C16E8" w:rsidRPr="006E7C5B" w:rsidRDefault="000C16E8" w:rsidP="000C16E8">
      <w:pPr>
        <w:pStyle w:val="Heading2"/>
      </w:pPr>
      <w:r>
        <w:t>Case---1NC</w:t>
      </w:r>
    </w:p>
    <w:p w14:paraId="261297D1" w14:textId="77777777" w:rsidR="000C16E8" w:rsidRDefault="000C16E8" w:rsidP="000C16E8">
      <w:pPr>
        <w:pStyle w:val="Heading3"/>
      </w:pPr>
      <w:r>
        <w:t>Presumption---1NC</w:t>
      </w:r>
    </w:p>
    <w:p w14:paraId="3256F0BD" w14:textId="77777777" w:rsidR="000C16E8" w:rsidRDefault="000C16E8" w:rsidP="000C16E8">
      <w:pPr>
        <w:pStyle w:val="Heading4"/>
      </w:pPr>
      <w:r>
        <w:t>Vote NEG on presumption---scholars have been circulating their arguments outside of debate, and no change has happened. No reason the symbolic affirmation of voting AFF is key.</w:t>
      </w:r>
    </w:p>
    <w:p w14:paraId="6829A017" w14:textId="77777777" w:rsidR="000C16E8" w:rsidRDefault="000C16E8" w:rsidP="000C16E8">
      <w:pPr>
        <w:pStyle w:val="Heading4"/>
      </w:pPr>
      <w:r>
        <w:t xml:space="preserve">Labor law </w:t>
      </w:r>
      <w:r>
        <w:rPr>
          <w:u w:val="single"/>
        </w:rPr>
        <w:t xml:space="preserve">systemically </w:t>
      </w:r>
      <w:proofErr w:type="gramStart"/>
      <w:r>
        <w:rPr>
          <w:u w:val="single"/>
        </w:rPr>
        <w:t>rebalances</w:t>
      </w:r>
      <w:proofErr w:type="gramEnd"/>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1FEF7D21" w14:textId="77777777" w:rsidR="000C16E8" w:rsidRPr="00A65CCE" w:rsidRDefault="000C16E8" w:rsidP="000C16E8">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1A02E9C" w14:textId="77777777" w:rsidR="000C16E8" w:rsidRPr="009D6EF9" w:rsidRDefault="000C16E8" w:rsidP="000C16E8">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 xml:space="preserve">—financial and </w:t>
      </w:r>
      <w:proofErr w:type="gramStart"/>
      <w:r w:rsidRPr="009D6EF9">
        <w:rPr>
          <w:sz w:val="16"/>
          <w:szCs w:val="16"/>
        </w:rPr>
        <w:t>human—</w:t>
      </w:r>
      <w:proofErr w:type="gramEnd"/>
      <w:r w:rsidRPr="00F16C4B">
        <w:rPr>
          <w:rStyle w:val="StyleUnderline"/>
        </w:rPr>
        <w:t xml:space="preserve">of their members. It is through such </w:t>
      </w:r>
      <w:r w:rsidRPr="00322AB7">
        <w:rPr>
          <w:rStyle w:val="Emphasis"/>
        </w:rPr>
        <w:t>aggregation</w:t>
      </w:r>
      <w:r w:rsidRPr="00F16C4B">
        <w:rPr>
          <w:rStyle w:val="StyleUnderline"/>
        </w:rPr>
        <w:t xml:space="preserve"> that these </w:t>
      </w:r>
      <w:proofErr w:type="gramStart"/>
      <w:r w:rsidRPr="00F16C4B">
        <w:rPr>
          <w:rStyle w:val="StyleUnderline"/>
        </w:rPr>
        <w:t>organizations would</w:t>
      </w:r>
      <w:proofErr w:type="gramEnd"/>
      <w:r w:rsidRPr="00F16C4B">
        <w:rPr>
          <w:rStyle w:val="StyleUnderline"/>
        </w:rPr>
        <w:t xml:space="preserve">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3928E56C" w14:textId="77777777" w:rsidR="000C16E8" w:rsidRPr="00322AB7" w:rsidRDefault="000C16E8" w:rsidP="000C16E8">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70F63666" w14:textId="77777777" w:rsidR="000C16E8" w:rsidRPr="00313B20" w:rsidRDefault="000C16E8" w:rsidP="000C16E8">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proofErr w:type="gramStart"/>
      <w:r w:rsidRPr="009D6EF9">
        <w:rPr>
          <w:sz w:val="16"/>
          <w:szCs w:val="16"/>
        </w:rPr>
        <w:t>.129</w:t>
      </w:r>
      <w:proofErr w:type="gramEnd"/>
      <w:r w:rsidRPr="009D6EF9">
        <w:rPr>
          <w:sz w:val="16"/>
          <w:szCs w:val="16"/>
        </w:rPr>
        <w:t xml:space="preserve">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091E2EA" w14:textId="77777777" w:rsidR="000C16E8" w:rsidRPr="00313B20" w:rsidRDefault="000C16E8" w:rsidP="000C16E8">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67BAE839" w14:textId="77777777" w:rsidR="000C16E8" w:rsidRPr="009D6EF9" w:rsidRDefault="000C16E8" w:rsidP="000C16E8">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086BBBE9" w14:textId="77777777" w:rsidR="000C16E8" w:rsidRPr="009D6EF9" w:rsidRDefault="000C16E8" w:rsidP="000C16E8">
      <w:pPr>
        <w:rPr>
          <w:sz w:val="16"/>
          <w:szCs w:val="16"/>
        </w:rPr>
      </w:pPr>
      <w:r w:rsidRPr="009D6EF9">
        <w:rPr>
          <w:sz w:val="16"/>
          <w:szCs w:val="16"/>
        </w:rPr>
        <w:t xml:space="preserve">ii. urgency and promise of a law of organizing </w:t>
      </w:r>
    </w:p>
    <w:p w14:paraId="28148E05" w14:textId="77777777" w:rsidR="000C16E8" w:rsidRPr="009D6EF9" w:rsidRDefault="000C16E8" w:rsidP="000C16E8">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7992E62" w14:textId="77777777" w:rsidR="000C16E8" w:rsidRPr="00322AB7" w:rsidRDefault="000C16E8" w:rsidP="000C16E8">
      <w:pPr>
        <w:rPr>
          <w:sz w:val="8"/>
          <w:szCs w:val="8"/>
        </w:rPr>
      </w:pPr>
      <w:r w:rsidRPr="00322AB7">
        <w:rPr>
          <w:sz w:val="8"/>
          <w:szCs w:val="8"/>
        </w:rPr>
        <w:t>So, too, efforts to protect the right to vote at the individual level are essential. But participation through voting is only one small way in which citizens participate in politics and governance. Likewise, making it easier for a diverse range of participants to lobby</w:t>
      </w:r>
      <w:proofErr w:type="gramStart"/>
      <w:r w:rsidRPr="00322AB7">
        <w:rPr>
          <w:sz w:val="8"/>
          <w:szCs w:val="8"/>
        </w:rPr>
        <w:t>,136</w:t>
      </w:r>
      <w:proofErr w:type="gramEnd"/>
      <w:r w:rsidRPr="00322AB7">
        <w:rPr>
          <w:sz w:val="8"/>
          <w:szCs w:val="8"/>
        </w:rPr>
        <w:t xml:space="preserve"> or to engage in the regulatory process more broadly</w:t>
      </w:r>
      <w:proofErr w:type="gramStart"/>
      <w:r w:rsidRPr="00322AB7">
        <w:rPr>
          <w:sz w:val="8"/>
          <w:szCs w:val="8"/>
        </w:rPr>
        <w:t>,137</w:t>
      </w:r>
      <w:proofErr w:type="gramEnd"/>
      <w:r w:rsidRPr="00322AB7">
        <w:rPr>
          <w:sz w:val="8"/>
          <w:szCs w:val="8"/>
        </w:rPr>
        <w:t xml:space="preserve"> are worthy goals. But without greater organization, poor and working-class Americans are unlikely to engage their legislators or the administrative state effectively. </w:t>
      </w:r>
    </w:p>
    <w:p w14:paraId="0A9533E8" w14:textId="77777777" w:rsidR="000C16E8" w:rsidRPr="009D6EF9" w:rsidRDefault="000C16E8" w:rsidP="000C16E8">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18F4F7A4" w14:textId="77777777" w:rsidR="000C16E8" w:rsidRPr="009D6EF9" w:rsidRDefault="000C16E8" w:rsidP="000C16E8">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08CD1670" w14:textId="77777777" w:rsidR="000C16E8" w:rsidRPr="009D6EF9" w:rsidRDefault="000C16E8" w:rsidP="000C16E8">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3EE28195" w14:textId="77777777" w:rsidR="000C16E8" w:rsidRPr="009D6EF9" w:rsidRDefault="000C16E8" w:rsidP="000C16E8">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12920221" w14:textId="77777777" w:rsidR="000C16E8" w:rsidRPr="009D6EF9" w:rsidRDefault="000C16E8" w:rsidP="000C16E8">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proofErr w:type="gramStart"/>
      <w:r w:rsidRPr="009D6EF9">
        <w:rPr>
          <w:sz w:val="16"/>
          <w:szCs w:val="16"/>
        </w:rPr>
        <w:t>.156</w:t>
      </w:r>
      <w:proofErr w:type="gramEnd"/>
      <w:r w:rsidRPr="009D6EF9">
        <w:rPr>
          <w:sz w:val="16"/>
          <w:szCs w:val="16"/>
        </w:rPr>
        <w:t xml:space="preserve">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06686D08" w14:textId="77777777" w:rsidR="000C16E8" w:rsidRDefault="000C16E8" w:rsidP="000C16E8">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6F2B727E" w14:textId="77777777" w:rsidR="000C16E8" w:rsidRDefault="000C16E8" w:rsidP="000C16E8">
      <w:pPr>
        <w:pStyle w:val="Heading4"/>
      </w:pP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70D43A84" w14:textId="77777777" w:rsidR="000C16E8" w:rsidRDefault="000C16E8" w:rsidP="000C16E8">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18D5C5C7" w14:textId="77777777" w:rsidR="000C16E8" w:rsidRPr="007E26CA" w:rsidRDefault="000C16E8" w:rsidP="000C16E8">
      <w:r>
        <w:t>***CLE = critical legal education</w:t>
      </w:r>
    </w:p>
    <w:p w14:paraId="5C112574" w14:textId="77777777" w:rsidR="000C16E8" w:rsidRPr="00071F0B" w:rsidRDefault="000C16E8" w:rsidP="000C16E8">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7E26CA">
        <w:rPr>
          <w:sz w:val="16"/>
          <w:szCs w:val="16"/>
          <w:highlight w:val="yellow"/>
        </w:rPr>
        <w:t xml:space="preserve">that </w:t>
      </w:r>
      <w:r w:rsidRPr="007E26CA">
        <w:rPr>
          <w:rStyle w:val="StyleUnderline"/>
          <w:highlight w:val="yellow"/>
        </w:rPr>
        <w:t xml:space="preserve">skilled </w:t>
      </w:r>
      <w:r w:rsidRPr="007E26CA">
        <w:rPr>
          <w:rStyle w:val="Emphasis"/>
          <w:highlight w:val="yellow"/>
        </w:rPr>
        <w:t>non-lawyers</w:t>
      </w:r>
      <w:r w:rsidRPr="007E26CA">
        <w:rPr>
          <w:rStyle w:val="StyleUnderline"/>
          <w:highlight w:val="yellow"/>
        </w:rPr>
        <w:t xml:space="preserve"> can put forward </w:t>
      </w:r>
      <w:r w:rsidRPr="007E26CA">
        <w:rPr>
          <w:rStyle w:val="Emphasis"/>
          <w:highlight w:val="yellow"/>
        </w:rPr>
        <w:t>technical legal arguments</w:t>
      </w:r>
      <w:r w:rsidRPr="007E26CA">
        <w:rPr>
          <w:rStyle w:val="StyleUnderline"/>
        </w:rPr>
        <w:t xml:space="preserve"> </w:t>
      </w:r>
      <w:r w:rsidRPr="007E26CA">
        <w:rPr>
          <w:rStyle w:val="StyleUnderline"/>
          <w:highlight w:val="yellow"/>
        </w:rPr>
        <w:t xml:space="preserve">that </w:t>
      </w:r>
      <w:r w:rsidRPr="007E26CA">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7E26CA">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7E26CA">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7E26CA">
        <w:rPr>
          <w:rStyle w:val="Emphasis"/>
          <w:highlight w:val="yellow"/>
        </w:rPr>
        <w:t>combines</w:t>
      </w:r>
      <w:r w:rsidRPr="007E26CA">
        <w:rPr>
          <w:rStyle w:val="StyleUnderline"/>
          <w:highlight w:val="yellow"/>
        </w:rPr>
        <w:t xml:space="preserve"> anti-systemic </w:t>
      </w:r>
      <w:r w:rsidRPr="007E26CA">
        <w:rPr>
          <w:rStyle w:val="Emphasis"/>
          <w:highlight w:val="yellow"/>
        </w:rPr>
        <w:t>political struggle</w:t>
      </w:r>
      <w:r w:rsidRPr="007E26CA">
        <w:rPr>
          <w:rStyle w:val="StyleUnderline"/>
          <w:highlight w:val="yellow"/>
        </w:rPr>
        <w:t xml:space="preserve"> with</w:t>
      </w:r>
      <w:r w:rsidRPr="00071F0B">
        <w:rPr>
          <w:sz w:val="16"/>
          <w:szCs w:val="16"/>
        </w:rPr>
        <w:t xml:space="preserve"> intra-systemic </w:t>
      </w:r>
      <w:r w:rsidRPr="007E26CA">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18D6BBE5" w14:textId="77777777" w:rsidR="000C16E8" w:rsidRPr="00071F0B" w:rsidRDefault="000C16E8" w:rsidP="000C16E8">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7E26CA">
        <w:rPr>
          <w:rStyle w:val="Emphasis"/>
          <w:highlight w:val="yellow"/>
        </w:rPr>
        <w:t>DWE</w:t>
      </w:r>
      <w:r w:rsidRPr="00071F0B">
        <w:rPr>
          <w:sz w:val="16"/>
          <w:szCs w:val="16"/>
        </w:rPr>
        <w:t xml:space="preserve">]. Launched in 2017 and active </w:t>
      </w:r>
      <w:proofErr w:type="gramStart"/>
      <w:r w:rsidRPr="00071F0B">
        <w:rPr>
          <w:sz w:val="16"/>
          <w:szCs w:val="16"/>
        </w:rPr>
        <w:t>at the moment</w:t>
      </w:r>
      <w:proofErr w:type="gramEnd"/>
      <w:r w:rsidRPr="00071F0B">
        <w:rPr>
          <w:sz w:val="16"/>
          <w:szCs w:val="16"/>
        </w:rPr>
        <w:t xml:space="preserve"> of writing this paper, </w:t>
      </w:r>
      <w:r w:rsidRPr="00071F0B">
        <w:rPr>
          <w:rStyle w:val="StyleUnderline"/>
        </w:rPr>
        <w:t xml:space="preserve">DWE </w:t>
      </w:r>
      <w:r w:rsidRPr="007E26CA">
        <w:rPr>
          <w:rStyle w:val="StyleUnderline"/>
          <w:highlight w:val="yellow"/>
        </w:rPr>
        <w:t>seeks to leverage</w:t>
      </w:r>
      <w:r w:rsidRPr="00071F0B">
        <w:rPr>
          <w:rStyle w:val="StyleUnderline"/>
        </w:rPr>
        <w:t xml:space="preserve"> Article 15 of </w:t>
      </w:r>
      <w:r w:rsidRPr="007E26CA">
        <w:rPr>
          <w:rStyle w:val="StyleUnderline"/>
          <w:highlight w:val="yellow"/>
        </w:rPr>
        <w:t xml:space="preserve">the German Constitution to </w:t>
      </w:r>
      <w:r w:rsidRPr="007E26CA">
        <w:rPr>
          <w:rStyle w:val="Emphasis"/>
          <w:highlight w:val="yellow"/>
        </w:rPr>
        <w:t>socialise</w:t>
      </w:r>
      <w:r w:rsidRPr="00071F0B">
        <w:rPr>
          <w:sz w:val="16"/>
          <w:szCs w:val="16"/>
        </w:rPr>
        <w:t xml:space="preserve"> (or de-privatise) </w:t>
      </w:r>
      <w:r w:rsidRPr="007E26CA">
        <w:rPr>
          <w:rStyle w:val="Emphasis"/>
          <w:highlight w:val="yellow"/>
        </w:rPr>
        <w:t>250,000 apartments</w:t>
      </w:r>
      <w:r w:rsidRPr="007E26CA">
        <w:rPr>
          <w:rStyle w:val="StyleUnderline"/>
          <w:highlight w:val="yellow"/>
        </w:rPr>
        <w:t xml:space="preserve"> owned by</w:t>
      </w:r>
      <w:r w:rsidRPr="00071F0B">
        <w:rPr>
          <w:sz w:val="16"/>
          <w:szCs w:val="16"/>
        </w:rPr>
        <w:t xml:space="preserve"> large-scale </w:t>
      </w:r>
      <w:r w:rsidRPr="007E26CA">
        <w:rPr>
          <w:rStyle w:val="Emphasis"/>
          <w:highlight w:val="yellow"/>
        </w:rPr>
        <w:t>corporate landlords</w:t>
      </w:r>
      <w:r w:rsidRPr="00071F0B">
        <w:rPr>
          <w:rStyle w:val="StyleUnderline"/>
        </w:rPr>
        <w:t>.</w:t>
      </w:r>
    </w:p>
    <w:p w14:paraId="00F2F120" w14:textId="77777777" w:rsidR="000C16E8" w:rsidRPr="0088358D" w:rsidRDefault="000C16E8" w:rsidP="000C16E8">
      <w:pPr>
        <w:rPr>
          <w:sz w:val="8"/>
          <w:szCs w:val="8"/>
        </w:rPr>
      </w:pPr>
      <w:r w:rsidRPr="0088358D">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0318FD32" w14:textId="77777777" w:rsidR="000C16E8" w:rsidRPr="00071F0B" w:rsidRDefault="000C16E8" w:rsidP="000C16E8">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70B60CDA" w14:textId="77777777" w:rsidR="000C16E8" w:rsidRPr="00071F0B" w:rsidRDefault="000C16E8" w:rsidP="000C16E8">
      <w:pPr>
        <w:rPr>
          <w:sz w:val="2"/>
          <w:szCs w:val="2"/>
        </w:rPr>
      </w:pPr>
      <w:r w:rsidRPr="00071F0B">
        <w:rPr>
          <w:sz w:val="2"/>
          <w:szCs w:val="2"/>
        </w:rPr>
        <w:t xml:space="preserve">The paper is divided </w:t>
      </w:r>
      <w:proofErr w:type="gramStart"/>
      <w:r w:rsidRPr="00071F0B">
        <w:rPr>
          <w:sz w:val="2"/>
          <w:szCs w:val="2"/>
        </w:rPr>
        <w:t>in</w:t>
      </w:r>
      <w:proofErr w:type="gramEnd"/>
      <w:r w:rsidRPr="00071F0B">
        <w:rPr>
          <w:sz w:val="2"/>
          <w:szCs w:val="2"/>
        </w:rPr>
        <w:t xml:space="preserve">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w:t>
      </w:r>
      <w:proofErr w:type="gramStart"/>
      <w:r w:rsidRPr="00071F0B">
        <w:rPr>
          <w:sz w:val="2"/>
          <w:szCs w:val="2"/>
        </w:rPr>
        <w:t>the conclusion</w:t>
      </w:r>
      <w:proofErr w:type="gramEnd"/>
      <w:r w:rsidRPr="00071F0B">
        <w:rPr>
          <w:sz w:val="2"/>
          <w:szCs w:val="2"/>
        </w:rPr>
        <w:t xml:space="preserve">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w:t>
      </w:r>
      <w:proofErr w:type="gramStart"/>
      <w:r w:rsidRPr="00071F0B">
        <w:rPr>
          <w:sz w:val="2"/>
          <w:szCs w:val="2"/>
        </w:rPr>
        <w:t>system as a whole</w:t>
      </w:r>
      <w:proofErr w:type="gramEnd"/>
      <w:r w:rsidRPr="00071F0B">
        <w:rPr>
          <w:sz w:val="2"/>
          <w:szCs w:val="2"/>
        </w:rPr>
        <w:t xml:space="preserve">. What law does not see – or not sufficiently care about – are the side effects created by legal argumentation outside of the legal system, in social reality itself. The following argument is a pivotal one for all critical </w:t>
      </w:r>
      <w:proofErr w:type="gramStart"/>
      <w:r w:rsidRPr="00071F0B">
        <w:rPr>
          <w:sz w:val="2"/>
          <w:szCs w:val="2"/>
        </w:rPr>
        <w:t>scholarship</w:t>
      </w:r>
      <w:proofErr w:type="gramEnd"/>
      <w:r w:rsidRPr="00071F0B">
        <w:rPr>
          <w:sz w:val="2"/>
          <w:szCs w:val="2"/>
        </w:rPr>
        <w:t xml:space="preserve">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w:t>
      </w:r>
      <w:proofErr w:type="gramStart"/>
      <w:r w:rsidRPr="00071F0B">
        <w:rPr>
          <w:sz w:val="2"/>
          <w:szCs w:val="2"/>
        </w:rPr>
        <w:t>action-research</w:t>
      </w:r>
      <w:proofErr w:type="gramEnd"/>
      <w:r w:rsidRPr="00071F0B">
        <w:rPr>
          <w:sz w:val="2"/>
          <w:szCs w:val="2"/>
        </w:rPr>
        <w:t xml:space="preserve">. Yet what are the risks of using the law's own tools to perform socio-spatial critique? To tackle this question in a way that is neither naïve nor defeatist, we </w:t>
      </w:r>
      <w:proofErr w:type="gramStart"/>
      <w:r w:rsidRPr="00071F0B">
        <w:rPr>
          <w:sz w:val="2"/>
          <w:szCs w:val="2"/>
        </w:rPr>
        <w:t>have to</w:t>
      </w:r>
      <w:proofErr w:type="gramEnd"/>
      <w:r w:rsidRPr="00071F0B">
        <w:rPr>
          <w:sz w:val="2"/>
          <w:szCs w:val="2"/>
        </w:rPr>
        <w:t xml:space="preserve">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w:t>
      </w:r>
      <w:proofErr w:type="gramStart"/>
      <w:r w:rsidRPr="00071F0B">
        <w:rPr>
          <w:sz w:val="2"/>
          <w:szCs w:val="2"/>
        </w:rPr>
        <w:t>equality, and</w:t>
      </w:r>
      <w:proofErr w:type="gramEnd"/>
      <w:r w:rsidRPr="00071F0B">
        <w:rPr>
          <w:sz w:val="2"/>
          <w:szCs w:val="2"/>
        </w:rPr>
        <w:t xml:space="preserve">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w:t>
      </w:r>
      <w:proofErr w:type="gramStart"/>
      <w:r w:rsidRPr="00071F0B">
        <w:rPr>
          <w:sz w:val="2"/>
          <w:szCs w:val="2"/>
        </w:rPr>
        <w:t>both of them</w:t>
      </w:r>
      <w:proofErr w:type="gramEnd"/>
      <w:r w:rsidRPr="00071F0B">
        <w:rPr>
          <w:sz w:val="2"/>
          <w:szCs w:val="2"/>
        </w:rPr>
        <w:t xml:space="preserve">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w:t>
      </w:r>
      <w:proofErr w:type="gramStart"/>
      <w:r w:rsidRPr="00071F0B">
        <w:rPr>
          <w:sz w:val="2"/>
          <w:szCs w:val="2"/>
        </w:rPr>
        <w:t>fictions</w:t>
      </w:r>
      <w:proofErr w:type="gramEnd"/>
      <w:r w:rsidRPr="00071F0B">
        <w:rPr>
          <w:sz w:val="2"/>
          <w:szCs w:val="2"/>
        </w:rPr>
        <w:t xml:space="preserve">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t>
      </w:r>
      <w:proofErr w:type="gramStart"/>
      <w:r w:rsidRPr="00071F0B">
        <w:rPr>
          <w:sz w:val="2"/>
          <w:szCs w:val="2"/>
        </w:rPr>
        <w:t>With the exception of</w:t>
      </w:r>
      <w:proofErr w:type="gramEnd"/>
      <w:r w:rsidRPr="00071F0B">
        <w:rPr>
          <w:sz w:val="2"/>
          <w:szCs w:val="2"/>
        </w:rPr>
        <w:t xml:space="preserve">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w:t>
      </w:r>
      <w:proofErr w:type="gramStart"/>
      <w:r w:rsidRPr="00071F0B">
        <w:rPr>
          <w:sz w:val="2"/>
          <w:szCs w:val="2"/>
        </w:rPr>
        <w:t>has to</w:t>
      </w:r>
      <w:proofErr w:type="gramEnd"/>
      <w:r w:rsidRPr="00071F0B">
        <w:rPr>
          <w:sz w:val="2"/>
          <w:szCs w:val="2"/>
        </w:rPr>
        <w:t xml:space="preserve"> be contextually evaluated, that is referred to the “human flourishing” (Olson &amp; Sayer, 2009) it helps to achieve. In fact, in some cases legal decontextualisation might indeed produce </w:t>
      </w:r>
      <w:proofErr w:type="gramStart"/>
      <w:r w:rsidRPr="00071F0B">
        <w:rPr>
          <w:sz w:val="2"/>
          <w:szCs w:val="2"/>
        </w:rPr>
        <w:t>socially better</w:t>
      </w:r>
      <w:proofErr w:type="gramEnd"/>
      <w:r w:rsidRPr="00071F0B">
        <w:rPr>
          <w:sz w:val="2"/>
          <w:szCs w:val="2"/>
        </w:rPr>
        <w:t xml:space="preserve">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w:t>
      </w:r>
      <w:proofErr w:type="gramStart"/>
      <w:r w:rsidRPr="00071F0B">
        <w:rPr>
          <w:sz w:val="2"/>
          <w:szCs w:val="2"/>
        </w:rPr>
        <w:t>has the ability to</w:t>
      </w:r>
      <w:proofErr w:type="gramEnd"/>
      <w:r w:rsidRPr="00071F0B">
        <w:rPr>
          <w:sz w:val="2"/>
          <w:szCs w:val="2"/>
        </w:rPr>
        <w:t xml:space="preserve">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w:t>
      </w:r>
      <w:proofErr w:type="gramStart"/>
      <w:r w:rsidRPr="00071F0B">
        <w:rPr>
          <w:sz w:val="2"/>
          <w:szCs w:val="2"/>
        </w:rPr>
        <w:t>supervised, and</w:t>
      </w:r>
      <w:proofErr w:type="gramEnd"/>
      <w:r w:rsidRPr="00071F0B">
        <w:rPr>
          <w:sz w:val="2"/>
          <w:szCs w:val="2"/>
        </w:rPr>
        <w:t xml:space="preserve">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w:t>
      </w:r>
      <w:proofErr w:type="gramStart"/>
      <w:r w:rsidRPr="00071F0B">
        <w:rPr>
          <w:sz w:val="2"/>
          <w:szCs w:val="2"/>
        </w:rPr>
        <w:t>a professional</w:t>
      </w:r>
      <w:proofErr w:type="gramEnd"/>
      <w:r w:rsidRPr="00071F0B">
        <w:rPr>
          <w:sz w:val="2"/>
          <w:szCs w:val="2"/>
        </w:rPr>
        <w:t xml:space="preserve">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w:t>
      </w:r>
      <w:proofErr w:type="gramStart"/>
      <w:r w:rsidRPr="00071F0B">
        <w:rPr>
          <w:sz w:val="2"/>
          <w:szCs w:val="2"/>
        </w:rPr>
        <w:t>in particular by</w:t>
      </w:r>
      <w:proofErr w:type="gramEnd"/>
      <w:r w:rsidRPr="00071F0B">
        <w:rPr>
          <w:sz w:val="2"/>
          <w:szCs w:val="2"/>
        </w:rPr>
        <w:t xml:space="preserve">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w:t>
      </w:r>
      <w:proofErr w:type="gramStart"/>
      <w:r w:rsidRPr="00071F0B">
        <w:rPr>
          <w:sz w:val="2"/>
          <w:szCs w:val="2"/>
        </w:rPr>
        <w:t>So</w:t>
      </w:r>
      <w:proofErr w:type="gramEnd"/>
      <w:r w:rsidRPr="00071F0B">
        <w:rPr>
          <w:sz w:val="2"/>
          <w:szCs w:val="2"/>
        </w:rPr>
        <w:t xml:space="preserve">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1317FA8C" w14:textId="77777777" w:rsidR="000C16E8" w:rsidRPr="00071F0B" w:rsidRDefault="000C16E8" w:rsidP="000C16E8">
      <w:pPr>
        <w:rPr>
          <w:sz w:val="16"/>
          <w:szCs w:val="16"/>
        </w:rPr>
      </w:pPr>
      <w:r w:rsidRPr="007E26CA">
        <w:rPr>
          <w:rStyle w:val="Emphasis"/>
          <w:highlight w:val="yellow"/>
        </w:rPr>
        <w:t>D</w:t>
      </w:r>
      <w:r w:rsidRPr="00071F0B">
        <w:rPr>
          <w:rStyle w:val="StyleUnderline"/>
        </w:rPr>
        <w:t xml:space="preserve">eutsche </w:t>
      </w:r>
      <w:r w:rsidRPr="007E26CA">
        <w:rPr>
          <w:rStyle w:val="Emphasis"/>
          <w:highlight w:val="yellow"/>
        </w:rPr>
        <w:t>W</w:t>
      </w:r>
      <w:r w:rsidRPr="00071F0B">
        <w:rPr>
          <w:rStyle w:val="StyleUnderline"/>
        </w:rPr>
        <w:t xml:space="preserve">ohnen &amp; Co. </w:t>
      </w:r>
      <w:r w:rsidRPr="007E26CA">
        <w:rPr>
          <w:rStyle w:val="Emphasis"/>
          <w:highlight w:val="yellow"/>
        </w:rPr>
        <w:t>E</w:t>
      </w:r>
      <w:r w:rsidRPr="00071F0B">
        <w:rPr>
          <w:rStyle w:val="StyleUnderline"/>
        </w:rPr>
        <w:t>nteignen</w:t>
      </w:r>
      <w:r w:rsidRPr="007E26CA">
        <w:rPr>
          <w:rStyle w:val="StyleUnderline"/>
          <w:highlight w:val="yellow"/>
        </w:rPr>
        <w:t>’s legal arg</w:t>
      </w:r>
      <w:r w:rsidRPr="00071F0B">
        <w:rPr>
          <w:rStyle w:val="StyleUnderline"/>
        </w:rPr>
        <w:t>ument</w:t>
      </w:r>
      <w:r w:rsidRPr="007E26CA">
        <w:rPr>
          <w:rStyle w:val="StyleUnderline"/>
          <w:highlight w:val="yellow"/>
        </w:rPr>
        <w:t>s</w:t>
      </w:r>
      <w:r w:rsidRPr="00071F0B">
        <w:rPr>
          <w:sz w:val="16"/>
          <w:szCs w:val="16"/>
        </w:rPr>
        <w:t xml:space="preserve">, which included more than just the idea of property transfer, </w:t>
      </w:r>
      <w:r w:rsidRPr="007E26CA">
        <w:rPr>
          <w:rStyle w:val="StyleUnderline"/>
          <w:highlight w:val="yellow"/>
        </w:rPr>
        <w:t xml:space="preserve">were crafted for </w:t>
      </w:r>
      <w:r w:rsidRPr="007E26CA">
        <w:rPr>
          <w:rStyle w:val="Emphasis"/>
          <w:highlight w:val="yellow"/>
        </w:rPr>
        <w:t>over a year</w:t>
      </w:r>
      <w:r w:rsidRPr="007E26CA">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7E26CA">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19F39505" w14:textId="77777777" w:rsidR="000C16E8" w:rsidRPr="00071F0B" w:rsidRDefault="000C16E8" w:rsidP="000C16E8">
      <w:pPr>
        <w:rPr>
          <w:sz w:val="16"/>
          <w:szCs w:val="16"/>
        </w:rPr>
      </w:pPr>
      <w:r w:rsidRPr="00071F0B">
        <w:rPr>
          <w:sz w:val="16"/>
          <w:szCs w:val="16"/>
        </w:rPr>
        <w:t xml:space="preserve">The political function of </w:t>
      </w:r>
      <w:r w:rsidRPr="000E756F">
        <w:rPr>
          <w:rStyle w:val="StyleUnderline"/>
          <w:highlight w:val="yellow"/>
        </w:rPr>
        <w:t xml:space="preserve">such </w:t>
      </w:r>
      <w:r w:rsidRPr="000E756F">
        <w:rPr>
          <w:rStyle w:val="Emphasis"/>
          <w:highlight w:val="yellow"/>
        </w:rPr>
        <w:t>detailed</w:t>
      </w:r>
      <w:r w:rsidRPr="0088358D">
        <w:rPr>
          <w:rStyle w:val="Emphasis"/>
        </w:rPr>
        <w:t xml:space="preserve"> legal </w:t>
      </w:r>
      <w:r w:rsidRPr="000E756F">
        <w:rPr>
          <w:rStyle w:val="Emphasis"/>
          <w:highlight w:val="yellow"/>
        </w:rPr>
        <w:t>research</w:t>
      </w:r>
      <w:r w:rsidRPr="00071F0B">
        <w:rPr>
          <w:sz w:val="16"/>
          <w:szCs w:val="16"/>
        </w:rPr>
        <w:t xml:space="preserve"> was threefold. First, it </w:t>
      </w:r>
      <w:r w:rsidRPr="000E756F">
        <w:rPr>
          <w:rStyle w:val="Emphasis"/>
          <w:highlight w:val="yellow"/>
        </w:rPr>
        <w:t>safeguarded</w:t>
      </w:r>
      <w:r w:rsidRPr="000E756F">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0E756F">
        <w:rPr>
          <w:rStyle w:val="Emphasis"/>
          <w:highlight w:val="yellow"/>
        </w:rPr>
        <w:t>dismissal</w:t>
      </w:r>
      <w:r w:rsidRPr="00071F0B">
        <w:rPr>
          <w:rStyle w:val="StyleUnderline"/>
        </w:rPr>
        <w:t xml:space="preserve"> by professional lawyers</w:t>
      </w:r>
      <w:r w:rsidRPr="00071F0B">
        <w:rPr>
          <w:sz w:val="16"/>
          <w:szCs w:val="16"/>
        </w:rPr>
        <w:t xml:space="preserve">. </w:t>
      </w:r>
      <w:r w:rsidRPr="000E756F">
        <w:rPr>
          <w:rStyle w:val="StyleUnderline"/>
          <w:highlight w:val="yellow"/>
        </w:rPr>
        <w:t>While</w:t>
      </w:r>
      <w:r w:rsidRPr="00071F0B">
        <w:rPr>
          <w:rStyle w:val="StyleUnderline"/>
        </w:rPr>
        <w:t xml:space="preserve"> some of </w:t>
      </w:r>
      <w:r w:rsidRPr="000E756F">
        <w:rPr>
          <w:rStyle w:val="StyleUnderline"/>
          <w:highlight w:val="yellow"/>
        </w:rPr>
        <w:t>DWE’s arg</w:t>
      </w:r>
      <w:r w:rsidRPr="000E756F">
        <w:rPr>
          <w:rStyle w:val="StyleUnderline"/>
        </w:rPr>
        <w:t>ument</w:t>
      </w:r>
      <w:r w:rsidRPr="000E756F">
        <w:rPr>
          <w:rStyle w:val="StyleUnderline"/>
          <w:highlight w:val="yellow"/>
        </w:rPr>
        <w:t>s</w:t>
      </w:r>
      <w:r w:rsidRPr="00071F0B">
        <w:rPr>
          <w:rStyle w:val="StyleUnderline"/>
        </w:rPr>
        <w:t xml:space="preserve"> </w:t>
      </w:r>
      <w:r w:rsidRPr="000E756F">
        <w:rPr>
          <w:rStyle w:val="StyleUnderline"/>
          <w:highlight w:val="yellow"/>
        </w:rPr>
        <w:t xml:space="preserve">remain </w:t>
      </w:r>
      <w:r w:rsidRPr="000E756F">
        <w:rPr>
          <w:rStyle w:val="Emphasis"/>
          <w:highlight w:val="yellow"/>
        </w:rPr>
        <w:t>controversial</w:t>
      </w:r>
      <w:r w:rsidRPr="00071F0B">
        <w:rPr>
          <w:sz w:val="16"/>
          <w:szCs w:val="16"/>
        </w:rPr>
        <w:t xml:space="preserve"> – especially due to the lack of legal precedents – </w:t>
      </w:r>
      <w:r w:rsidRPr="000E756F">
        <w:rPr>
          <w:rStyle w:val="StyleUnderline"/>
          <w:highlight w:val="yellow"/>
        </w:rPr>
        <w:t>all</w:t>
      </w:r>
      <w:r w:rsidRPr="00071F0B">
        <w:rPr>
          <w:rStyle w:val="StyleUnderline"/>
        </w:rPr>
        <w:t xml:space="preserve"> of them </w:t>
      </w:r>
      <w:r w:rsidRPr="000E756F">
        <w:rPr>
          <w:rStyle w:val="StyleUnderline"/>
          <w:highlight w:val="yellow"/>
        </w:rPr>
        <w:t xml:space="preserve">are </w:t>
      </w:r>
      <w:r w:rsidRPr="000E756F">
        <w:rPr>
          <w:rStyle w:val="Emphasis"/>
          <w:highlight w:val="yellow"/>
        </w:rPr>
        <w:t>formally sound</w:t>
      </w:r>
      <w:r w:rsidRPr="000E756F">
        <w:rPr>
          <w:rStyle w:val="StyleUnderline"/>
        </w:rPr>
        <w:t>, and</w:t>
      </w:r>
      <w:r w:rsidRPr="00071F0B">
        <w:rPr>
          <w:rStyle w:val="StyleUnderline"/>
        </w:rPr>
        <w:t xml:space="preserve"> so </w:t>
      </w:r>
      <w:r w:rsidRPr="000E756F">
        <w:rPr>
          <w:rStyle w:val="StyleUnderline"/>
          <w:highlight w:val="yellow"/>
        </w:rPr>
        <w:t xml:space="preserve">they can be </w:t>
      </w:r>
      <w:r w:rsidRPr="000E756F">
        <w:rPr>
          <w:rStyle w:val="Emphasis"/>
          <w:highlight w:val="yellow"/>
        </w:rPr>
        <w:t>argued over</w:t>
      </w:r>
      <w:r w:rsidRPr="000E756F">
        <w:rPr>
          <w:rStyle w:val="StyleUnderline"/>
          <w:highlight w:val="yellow"/>
        </w:rPr>
        <w:t xml:space="preserve">, but not </w:t>
      </w:r>
      <w:r w:rsidRPr="000E756F">
        <w:rPr>
          <w:rStyle w:val="Emphasis"/>
          <w:highlight w:val="yellow"/>
        </w:rPr>
        <w:t>dismissed</w:t>
      </w:r>
      <w:r w:rsidRPr="00071F0B">
        <w:rPr>
          <w:sz w:val="16"/>
          <w:szCs w:val="16"/>
        </w:rPr>
        <w:t>.</w:t>
      </w:r>
    </w:p>
    <w:p w14:paraId="30A89139" w14:textId="77777777" w:rsidR="000C16E8" w:rsidRPr="00071F0B" w:rsidRDefault="000C16E8" w:rsidP="000C16E8">
      <w:pPr>
        <w:rPr>
          <w:sz w:val="16"/>
          <w:szCs w:val="16"/>
        </w:rPr>
      </w:pPr>
      <w:r w:rsidRPr="00071F0B">
        <w:rPr>
          <w:sz w:val="16"/>
          <w:szCs w:val="16"/>
        </w:rPr>
        <w:t xml:space="preserve">Second, </w:t>
      </w:r>
      <w:r w:rsidRPr="0088358D">
        <w:rPr>
          <w:rStyle w:val="StyleUnderline"/>
        </w:rPr>
        <w:t xml:space="preserve">working out the </w:t>
      </w:r>
      <w:r w:rsidRPr="000E756F">
        <w:rPr>
          <w:rStyle w:val="Emphasis"/>
          <w:highlight w:val="yellow"/>
        </w:rPr>
        <w:t>precise legal details</w:t>
      </w:r>
      <w:r w:rsidRPr="000E756F">
        <w:rPr>
          <w:rStyle w:val="StyleUnderline"/>
          <w:highlight w:val="yellow"/>
        </w:rPr>
        <w:t xml:space="preserve"> made it possible to </w:t>
      </w:r>
      <w:r w:rsidRPr="000E756F">
        <w:rPr>
          <w:rStyle w:val="Emphasis"/>
          <w:highlight w:val="yellow"/>
        </w:rPr>
        <w:t>clarify</w:t>
      </w:r>
      <w:r w:rsidRPr="000E756F">
        <w:rPr>
          <w:rStyle w:val="StyleUnderline"/>
          <w:highlight w:val="yellow"/>
        </w:rPr>
        <w:t xml:space="preserve"> the</w:t>
      </w:r>
      <w:r w:rsidRPr="0088358D">
        <w:rPr>
          <w:rStyle w:val="StyleUnderline"/>
        </w:rPr>
        <w:t xml:space="preserve"> </w:t>
      </w:r>
      <w:r w:rsidRPr="0088358D">
        <w:rPr>
          <w:rStyle w:val="Emphasis"/>
        </w:rPr>
        <w:t xml:space="preserve">political </w:t>
      </w:r>
      <w:r w:rsidRPr="000E756F">
        <w:rPr>
          <w:rStyle w:val="Emphasis"/>
          <w:highlight w:val="yellow"/>
        </w:rPr>
        <w:t>vision</w:t>
      </w:r>
      <w:r w:rsidRPr="000E756F">
        <w:rPr>
          <w:rStyle w:val="StyleUnderline"/>
          <w:highlight w:val="yellow"/>
        </w:rPr>
        <w:t>, and</w:t>
      </w:r>
      <w:r w:rsidRPr="00071F0B">
        <w:rPr>
          <w:sz w:val="16"/>
          <w:szCs w:val="16"/>
        </w:rPr>
        <w:t xml:space="preserve"> so to </w:t>
      </w:r>
      <w:r w:rsidRPr="000E756F">
        <w:rPr>
          <w:rStyle w:val="Emphasis"/>
          <w:highlight w:val="yellow"/>
        </w:rPr>
        <w:t>avoid future conflicts</w:t>
      </w:r>
      <w:r w:rsidRPr="0088358D">
        <w:rPr>
          <w:rStyle w:val="StyleUnderline"/>
        </w:rPr>
        <w:t xml:space="preserve"> with</w:t>
      </w:r>
      <w:r w:rsidRPr="000E756F">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xml:space="preserve">. Although the campaign </w:t>
      </w:r>
      <w:proofErr w:type="gramStart"/>
      <w:r w:rsidRPr="0088358D">
        <w:rPr>
          <w:rStyle w:val="StyleUnderline"/>
        </w:rPr>
        <w:t>has</w:t>
      </w:r>
      <w:r w:rsidRPr="00071F0B">
        <w:rPr>
          <w:sz w:val="16"/>
          <w:szCs w:val="16"/>
        </w:rPr>
        <w:t xml:space="preserve"> later</w:t>
      </w:r>
      <w:proofErr w:type="gramEnd"/>
      <w:r w:rsidRPr="00071F0B">
        <w:rPr>
          <w:sz w:val="16"/>
          <w:szCs w:val="16"/>
        </w:rPr>
        <w:t xml:space="preserve">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4DD7F838" w14:textId="77777777" w:rsidR="000C16E8" w:rsidRPr="0088358D" w:rsidRDefault="000C16E8" w:rsidP="000C16E8">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715A653E" w14:textId="77777777" w:rsidR="000C16E8" w:rsidRPr="0088358D" w:rsidRDefault="000C16E8" w:rsidP="000C16E8">
      <w:pPr>
        <w:rPr>
          <w:sz w:val="8"/>
          <w:szCs w:val="8"/>
        </w:rPr>
      </w:pPr>
      <w:r w:rsidRPr="0088358D">
        <w:rPr>
          <w:sz w:val="8"/>
          <w:szCs w:val="8"/>
        </w:rPr>
        <w:t>3.3 Co-opting the power of law: The campaign’s results to date</w:t>
      </w:r>
    </w:p>
    <w:p w14:paraId="33EAE0C1" w14:textId="77777777" w:rsidR="000C16E8" w:rsidRPr="00071F0B" w:rsidRDefault="000C16E8" w:rsidP="000C16E8">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xml:space="preserve">, including tenant teach-ins, public demonstrations, media </w:t>
      </w:r>
      <w:proofErr w:type="gramStart"/>
      <w:r w:rsidRPr="0088358D">
        <w:rPr>
          <w:rStyle w:val="StyleUnderline"/>
        </w:rPr>
        <w:t>happenings</w:t>
      </w:r>
      <w:proofErr w:type="gramEnd"/>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54BD0EE0" w14:textId="77777777" w:rsidR="000C16E8" w:rsidRPr="0088358D" w:rsidRDefault="000C16E8" w:rsidP="000C16E8">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0E756F">
        <w:rPr>
          <w:rStyle w:val="StyleUnderline"/>
          <w:highlight w:val="yellow"/>
        </w:rPr>
        <w:t xml:space="preserve">activists focused on </w:t>
      </w:r>
      <w:r w:rsidRPr="000E756F">
        <w:rPr>
          <w:rStyle w:val="Emphasis"/>
          <w:highlight w:val="yellow"/>
        </w:rPr>
        <w:t>leveraging</w:t>
      </w:r>
      <w:r w:rsidRPr="0088358D">
        <w:rPr>
          <w:rStyle w:val="StyleUnderline"/>
        </w:rPr>
        <w:t xml:space="preserve"> the </w:t>
      </w:r>
      <w:r w:rsidRPr="000E756F">
        <w:rPr>
          <w:rStyle w:val="Emphasis"/>
          <w:highlight w:val="yellow"/>
        </w:rPr>
        <w:t>symbolic power</w:t>
      </w:r>
      <w:r w:rsidRPr="000E756F">
        <w:rPr>
          <w:rStyle w:val="StyleUnderline"/>
          <w:highlight w:val="yellow"/>
        </w:rPr>
        <w:t xml:space="preserve"> of the</w:t>
      </w:r>
      <w:r w:rsidRPr="0088358D">
        <w:rPr>
          <w:rStyle w:val="StyleUnderline"/>
        </w:rPr>
        <w:t xml:space="preserve"> German </w:t>
      </w:r>
      <w:r w:rsidRPr="000E756F">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0E756F">
        <w:rPr>
          <w:rStyle w:val="StyleUnderline"/>
          <w:highlight w:val="yellow"/>
        </w:rPr>
        <w:t xml:space="preserve">build </w:t>
      </w:r>
      <w:r w:rsidRPr="000E756F">
        <w:rPr>
          <w:rStyle w:val="Emphasis"/>
          <w:highlight w:val="yellow"/>
        </w:rPr>
        <w:t>popular support</w:t>
      </w:r>
      <w:r w:rsidRPr="0088358D">
        <w:rPr>
          <w:rStyle w:val="StyleUnderline"/>
        </w:rPr>
        <w:t xml:space="preserve">. </w:t>
      </w:r>
      <w:r w:rsidRPr="000E756F">
        <w:rPr>
          <w:rStyle w:val="StyleUnderline"/>
          <w:highlight w:val="yellow"/>
        </w:rPr>
        <w:t>At the same time</w:t>
      </w:r>
      <w:r w:rsidRPr="0088358D">
        <w:rPr>
          <w:rStyle w:val="StyleUnderline"/>
        </w:rPr>
        <w:t xml:space="preserve">, dedicated working </w:t>
      </w:r>
      <w:r w:rsidRPr="000E756F">
        <w:rPr>
          <w:rStyle w:val="StyleUnderline"/>
          <w:highlight w:val="yellow"/>
        </w:rPr>
        <w:t xml:space="preserve">groups </w:t>
      </w:r>
      <w:r w:rsidRPr="000E756F">
        <w:rPr>
          <w:rStyle w:val="Emphasis"/>
          <w:highlight w:val="yellow"/>
        </w:rPr>
        <w:t>liaised</w:t>
      </w:r>
      <w:r w:rsidRPr="000E756F">
        <w:rPr>
          <w:rStyle w:val="StyleUnderline"/>
          <w:highlight w:val="yellow"/>
        </w:rPr>
        <w:t xml:space="preserve"> with the </w:t>
      </w:r>
      <w:r w:rsidRPr="000E756F">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0E756F">
        <w:rPr>
          <w:rStyle w:val="StyleUnderline"/>
          <w:highlight w:val="yellow"/>
        </w:rPr>
        <w:t xml:space="preserve">on </w:t>
      </w:r>
      <w:r w:rsidRPr="000E756F">
        <w:rPr>
          <w:rStyle w:val="Emphasis"/>
          <w:highlight w:val="yellow"/>
        </w:rPr>
        <w:t>organising</w:t>
      </w:r>
      <w:r w:rsidRPr="0088358D">
        <w:rPr>
          <w:rStyle w:val="StyleUnderline"/>
        </w:rPr>
        <w:t xml:space="preserve"> a neighbourhood assembly or talking to the media.</w:t>
      </w:r>
    </w:p>
    <w:p w14:paraId="73F07B24" w14:textId="77777777" w:rsidR="000C16E8" w:rsidRPr="00071F0B" w:rsidRDefault="000C16E8" w:rsidP="000C16E8">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xml:space="preserve">,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w:t>
      </w:r>
      <w:proofErr w:type="gramStart"/>
      <w:r w:rsidRPr="00071F0B">
        <w:rPr>
          <w:sz w:val="16"/>
          <w:szCs w:val="16"/>
        </w:rPr>
        <w:t>error</w:t>
      </w:r>
      <w:proofErr w:type="gramEnd"/>
      <w:r w:rsidRPr="00071F0B">
        <w:rPr>
          <w:sz w:val="16"/>
          <w:szCs w:val="16"/>
        </w:rPr>
        <w:t>.</w:t>
      </w:r>
    </w:p>
    <w:p w14:paraId="6BB11720" w14:textId="77777777" w:rsidR="000C16E8" w:rsidRPr="0088358D" w:rsidRDefault="000C16E8" w:rsidP="000C16E8">
      <w:pPr>
        <w:rPr>
          <w:sz w:val="2"/>
          <w:szCs w:val="2"/>
        </w:rPr>
      </w:pPr>
      <w:r w:rsidRPr="0088358D">
        <w:rPr>
          <w:sz w:val="2"/>
          <w:szCs w:val="2"/>
        </w:rPr>
        <w:t xml:space="preserve">Media attention led to the effective “outsourcing” of the costs of externally verifying DWE's arguments. Once media interest in the campaign reached a certain threshold, journalists, political parties, and even the Berlin Senate commissioned independent expert opinions. </w:t>
      </w:r>
      <w:proofErr w:type="gramStart"/>
      <w:r w:rsidRPr="0088358D">
        <w:rPr>
          <w:sz w:val="2"/>
          <w:szCs w:val="2"/>
        </w:rPr>
        <w:t>The vast majority of</w:t>
      </w:r>
      <w:proofErr w:type="gramEnd"/>
      <w:r w:rsidRPr="0088358D">
        <w:rPr>
          <w:sz w:val="2"/>
          <w:szCs w:val="2"/>
        </w:rPr>
        <w:t xml:space="preserve"> them confirmed that the socialisation of housing is legally </w:t>
      </w:r>
      <w:proofErr w:type="gramStart"/>
      <w:r w:rsidRPr="0088358D">
        <w:rPr>
          <w:sz w:val="2"/>
          <w:szCs w:val="2"/>
        </w:rPr>
        <w:t>possible, but</w:t>
      </w:r>
      <w:proofErr w:type="gramEnd"/>
      <w:r w:rsidRPr="0088358D">
        <w:rPr>
          <w:sz w:val="2"/>
          <w:szCs w:val="2"/>
        </w:rPr>
        <w:t xml:space="preserve"> provided differing assessments of the financial costs. As a side effect (from a legal geographer's perspective, an undoubtedly positive one), the differences between those legal opinions </w:t>
      </w:r>
      <w:proofErr w:type="gramStart"/>
      <w:r w:rsidRPr="0088358D">
        <w:rPr>
          <w:sz w:val="2"/>
          <w:szCs w:val="2"/>
        </w:rPr>
        <w:t>has</w:t>
      </w:r>
      <w:proofErr w:type="gramEnd"/>
      <w:r w:rsidRPr="0088358D">
        <w:rPr>
          <w:sz w:val="2"/>
          <w:szCs w:val="2"/>
        </w:rPr>
        <w:t xml:space="preserve">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w:t>
      </w:r>
      <w:proofErr w:type="gramStart"/>
      <w:r w:rsidRPr="0088358D">
        <w:rPr>
          <w:sz w:val="2"/>
          <w:szCs w:val="2"/>
        </w:rPr>
        <w:t>At the moment</w:t>
      </w:r>
      <w:proofErr w:type="gramEnd"/>
      <w:r w:rsidRPr="0088358D">
        <w:rPr>
          <w:sz w:val="2"/>
          <w:szCs w:val="2"/>
        </w:rPr>
        <w:t xml:space="preserve"> of finalising this paper, the DWE referendum campaign is preparing for the second phase, in which activists </w:t>
      </w:r>
      <w:proofErr w:type="gramStart"/>
      <w:r w:rsidRPr="0088358D">
        <w:rPr>
          <w:sz w:val="2"/>
          <w:szCs w:val="2"/>
        </w:rPr>
        <w:t>have to</w:t>
      </w:r>
      <w:proofErr w:type="gramEnd"/>
      <w:r w:rsidRPr="0088358D">
        <w:rPr>
          <w:sz w:val="2"/>
          <w:szCs w:val="2"/>
        </w:rPr>
        <w:t xml:space="preserve"> collect a total of 175,000 signatures. This second phase could only become possible after the Berlin Senate officially confirmed the legal validity of the referendum proposal. The Senate has been delaying this procedural step for almost a year, allegedly </w:t>
      </w:r>
      <w:proofErr w:type="gramStart"/>
      <w:r w:rsidRPr="0088358D">
        <w:rPr>
          <w:sz w:val="2"/>
          <w:szCs w:val="2"/>
        </w:rPr>
        <w:t>in order to</w:t>
      </w:r>
      <w:proofErr w:type="gramEnd"/>
      <w:r w:rsidRPr="0088358D">
        <w:rPr>
          <w:sz w:val="2"/>
          <w:szCs w:val="2"/>
        </w:rPr>
        <w:t xml:space="preserve"> take </w:t>
      </w:r>
      <w:proofErr w:type="gramStart"/>
      <w:r w:rsidRPr="0088358D">
        <w:rPr>
          <w:sz w:val="2"/>
          <w:szCs w:val="2"/>
        </w:rPr>
        <w:t>the steam</w:t>
      </w:r>
      <w:proofErr w:type="gramEnd"/>
      <w:r w:rsidRPr="0088358D">
        <w:rPr>
          <w:sz w:val="2"/>
          <w:szCs w:val="2"/>
        </w:rPr>
        <w:t xml:space="preserve">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w:t>
      </w:r>
      <w:proofErr w:type="gramStart"/>
      <w:r w:rsidRPr="0088358D">
        <w:rPr>
          <w:sz w:val="2"/>
          <w:szCs w:val="2"/>
        </w:rPr>
        <w:t>entering into</w:t>
      </w:r>
      <w:proofErr w:type="gramEnd"/>
      <w:r w:rsidRPr="0088358D">
        <w:rPr>
          <w:sz w:val="2"/>
          <w:szCs w:val="2"/>
        </w:rPr>
        <w:t xml:space="preserve"> an actual litigation with the activists – has declared the referendum proposal legally valid. 4 </w:t>
      </w:r>
      <w:proofErr w:type="gramStart"/>
      <w:r w:rsidRPr="0088358D">
        <w:rPr>
          <w:sz w:val="2"/>
          <w:szCs w:val="2"/>
        </w:rPr>
        <w:t>CONCLUSION</w:t>
      </w:r>
      <w:proofErr w:type="gramEnd"/>
      <w:r w:rsidRPr="0088358D">
        <w:rPr>
          <w:sz w:val="2"/>
          <w:szCs w:val="2"/>
        </w:rPr>
        <w:t>: THE USES OF CRITICAL LEGAL ENGINEERING</w:t>
      </w:r>
    </w:p>
    <w:p w14:paraId="03D11AFE" w14:textId="77777777" w:rsidR="000C16E8" w:rsidRPr="00071F0B" w:rsidRDefault="000C16E8" w:rsidP="000C16E8">
      <w:pPr>
        <w:rPr>
          <w:sz w:val="16"/>
          <w:szCs w:val="16"/>
        </w:rPr>
      </w:pPr>
      <w:r w:rsidRPr="0088358D">
        <w:rPr>
          <w:sz w:val="16"/>
          <w:szCs w:val="16"/>
        </w:rPr>
        <w:t xml:space="preserve">While the final legal outcomes of the DWE campaign are yet to unfold, its political impact is already visible. In this sense, </w:t>
      </w:r>
      <w:r w:rsidRPr="000E756F">
        <w:rPr>
          <w:rStyle w:val="StyleUnderline"/>
          <w:highlight w:val="yellow"/>
        </w:rPr>
        <w:t xml:space="preserve">the campaign’s </w:t>
      </w:r>
      <w:r w:rsidRPr="000E756F">
        <w:rPr>
          <w:rStyle w:val="Emphasis"/>
          <w:highlight w:val="yellow"/>
        </w:rPr>
        <w:t>technical</w:t>
      </w:r>
      <w:r w:rsidRPr="007E26CA">
        <w:rPr>
          <w:rStyle w:val="Emphasis"/>
        </w:rPr>
        <w:t xml:space="preserve">-legal </w:t>
      </w:r>
      <w:r w:rsidRPr="000E756F">
        <w:rPr>
          <w:rStyle w:val="Emphasis"/>
          <w:highlight w:val="yellow"/>
        </w:rPr>
        <w:t>argumentation</w:t>
      </w:r>
      <w:r w:rsidRPr="0088358D">
        <w:rPr>
          <w:rStyle w:val="StyleUnderline"/>
        </w:rPr>
        <w:t xml:space="preserve"> has </w:t>
      </w:r>
      <w:r w:rsidRPr="000E756F">
        <w:rPr>
          <w:rStyle w:val="StyleUnderline"/>
          <w:highlight w:val="yellow"/>
        </w:rPr>
        <w:t>made a</w:t>
      </w:r>
      <w:r w:rsidRPr="0088358D">
        <w:rPr>
          <w:rStyle w:val="StyleUnderline"/>
        </w:rPr>
        <w:t xml:space="preserve"> </w:t>
      </w:r>
      <w:r w:rsidRPr="007E26CA">
        <w:rPr>
          <w:rStyle w:val="Emphasis"/>
        </w:rPr>
        <w:t xml:space="preserve">political </w:t>
      </w:r>
      <w:r w:rsidRPr="000E756F">
        <w:rPr>
          <w:rStyle w:val="Emphasis"/>
          <w:highlight w:val="yellow"/>
        </w:rPr>
        <w:t>difference</w:t>
      </w:r>
      <w:r w:rsidRPr="0088358D">
        <w:rPr>
          <w:rStyle w:val="StyleUnderline"/>
        </w:rPr>
        <w:t xml:space="preserve">, </w:t>
      </w:r>
      <w:r w:rsidRPr="000E756F">
        <w:rPr>
          <w:rStyle w:val="StyleUnderline"/>
          <w:highlight w:val="yellow"/>
        </w:rPr>
        <w:t xml:space="preserve">even if the referendum </w:t>
      </w:r>
      <w:r w:rsidRPr="000E756F">
        <w:rPr>
          <w:rStyle w:val="Emphasis"/>
          <w:highlight w:val="yellow"/>
        </w:rPr>
        <w:t>never takes place</w:t>
      </w:r>
      <w:r w:rsidRPr="0088358D">
        <w:rPr>
          <w:sz w:val="16"/>
          <w:szCs w:val="16"/>
        </w:rPr>
        <w:t xml:space="preserve">. This, I argue, is an important lesson for critical scholarship on law. For </w:t>
      </w:r>
      <w:r w:rsidRPr="0088358D">
        <w:rPr>
          <w:rStyle w:val="StyleUnderline"/>
        </w:rPr>
        <w:t xml:space="preserve">while there is a </w:t>
      </w:r>
      <w:r w:rsidRPr="007E26CA">
        <w:rPr>
          <w:rStyle w:val="Emphasis"/>
        </w:rPr>
        <w:t>lot of research</w:t>
      </w:r>
      <w:r w:rsidRPr="0088358D">
        <w:rPr>
          <w:rStyle w:val="StyleUnderline"/>
        </w:rPr>
        <w:t xml:space="preserve"> criticising the </w:t>
      </w:r>
      <w:r w:rsidRPr="007E26CA">
        <w:rPr>
          <w:rStyle w:val="Emphasis"/>
        </w:rPr>
        <w:t>hegemonic power</w:t>
      </w:r>
      <w:r w:rsidRPr="0088358D">
        <w:rPr>
          <w:rStyle w:val="StyleUnderline"/>
        </w:rPr>
        <w:t xml:space="preserve"> of </w:t>
      </w:r>
      <w:r w:rsidRPr="007E26CA">
        <w:rPr>
          <w:rStyle w:val="Emphasis"/>
        </w:rPr>
        <w:t>law</w:t>
      </w:r>
      <w:r w:rsidRPr="00071F0B">
        <w:rPr>
          <w:sz w:val="16"/>
          <w:szCs w:val="16"/>
        </w:rPr>
        <w:t xml:space="preserve">, relatively </w:t>
      </w:r>
      <w:r w:rsidRPr="007E26CA">
        <w:rPr>
          <w:rStyle w:val="Emphasis"/>
        </w:rPr>
        <w:t>less attention</w:t>
      </w:r>
      <w:r w:rsidRPr="0088358D">
        <w:rPr>
          <w:rStyle w:val="StyleUnderline"/>
        </w:rPr>
        <w:t xml:space="preserve"> has been paid to the possibilities of </w:t>
      </w:r>
      <w:r w:rsidRPr="007E26CA">
        <w:rPr>
          <w:rStyle w:val="Emphasis"/>
        </w:rPr>
        <w:t>co-opting</w:t>
      </w:r>
      <w:r w:rsidRPr="0088358D">
        <w:rPr>
          <w:rStyle w:val="StyleUnderline"/>
        </w:rPr>
        <w:t xml:space="preserve"> this power for </w:t>
      </w:r>
      <w:r w:rsidRPr="007E26CA">
        <w:rPr>
          <w:rStyle w:val="Emphasis"/>
        </w:rPr>
        <w:t>progressive social purposes</w:t>
      </w:r>
      <w:r w:rsidRPr="00071F0B">
        <w:rPr>
          <w:sz w:val="16"/>
          <w:szCs w:val="16"/>
        </w:rPr>
        <w:t>. Similarly, we know more about the ways in which the law depoliticises social conflicts than about the possibilities of politicising the law.</w:t>
      </w:r>
    </w:p>
    <w:p w14:paraId="08053933" w14:textId="77777777" w:rsidR="000C16E8" w:rsidRPr="00071F0B" w:rsidRDefault="000C16E8" w:rsidP="000C16E8">
      <w:pPr>
        <w:rPr>
          <w:sz w:val="16"/>
          <w:szCs w:val="16"/>
        </w:rPr>
      </w:pPr>
      <w:r w:rsidRPr="0088358D">
        <w:rPr>
          <w:rStyle w:val="StyleUnderline"/>
        </w:rPr>
        <w:t xml:space="preserve">The </w:t>
      </w:r>
      <w:r w:rsidRPr="007E26CA">
        <w:rPr>
          <w:rStyle w:val="Emphasis"/>
        </w:rPr>
        <w:t>methodology</w:t>
      </w:r>
      <w:r w:rsidRPr="0088358D">
        <w:rPr>
          <w:rStyle w:val="StyleUnderline"/>
        </w:rPr>
        <w:t xml:space="preserve"> of CLE is modelled on the practices emerging from </w:t>
      </w:r>
      <w:r w:rsidRPr="007E26CA">
        <w:rPr>
          <w:rStyle w:val="Emphasis"/>
        </w:rPr>
        <w:t>grassroots political struggles</w:t>
      </w:r>
      <w:r w:rsidRPr="00071F0B">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88358D">
        <w:rPr>
          <w:rStyle w:val="StyleUnderline"/>
        </w:rPr>
        <w:t xml:space="preserve">I specifically encourage </w:t>
      </w:r>
      <w:r w:rsidRPr="007E26CA">
        <w:rPr>
          <w:rStyle w:val="Emphasis"/>
        </w:rPr>
        <w:t>critical scholars</w:t>
      </w:r>
      <w:r w:rsidRPr="0088358D">
        <w:rPr>
          <w:rStyle w:val="StyleUnderline"/>
        </w:rPr>
        <w:t xml:space="preserve"> to employ their knowledge</w:t>
      </w:r>
      <w:r w:rsidRPr="00071F0B">
        <w:rPr>
          <w:sz w:val="16"/>
          <w:szCs w:val="16"/>
        </w:rPr>
        <w:t xml:space="preserve">-as-power, outside of the scholarly domain, </w:t>
      </w:r>
      <w:r w:rsidRPr="007E26CA">
        <w:rPr>
          <w:rStyle w:val="Emphasis"/>
        </w:rPr>
        <w:t>directly</w:t>
      </w:r>
      <w:r w:rsidRPr="0088358D">
        <w:rPr>
          <w:rStyle w:val="StyleUnderline"/>
        </w:rPr>
        <w:t xml:space="preserve"> at the </w:t>
      </w:r>
      <w:r w:rsidRPr="007E26CA">
        <w:rPr>
          <w:rStyle w:val="Emphasis"/>
        </w:rPr>
        <w:t>interface</w:t>
      </w:r>
      <w:r w:rsidRPr="0088358D">
        <w:rPr>
          <w:rStyle w:val="StyleUnderline"/>
        </w:rPr>
        <w:t xml:space="preserve"> between the </w:t>
      </w:r>
      <w:r w:rsidRPr="007E26CA">
        <w:rPr>
          <w:rStyle w:val="Emphasis"/>
        </w:rPr>
        <w:t>legal</w:t>
      </w:r>
      <w:r w:rsidRPr="0088358D">
        <w:rPr>
          <w:rStyle w:val="StyleUnderline"/>
        </w:rPr>
        <w:t xml:space="preserve"> and </w:t>
      </w:r>
      <w:r w:rsidRPr="007E26CA">
        <w:rPr>
          <w:rStyle w:val="Emphasis"/>
        </w:rPr>
        <w:t>political systems</w:t>
      </w:r>
      <w:r w:rsidRPr="0088358D">
        <w:rPr>
          <w:rStyle w:val="StyleUnderline"/>
        </w:rPr>
        <w:t xml:space="preserve">. As most urban struggles </w:t>
      </w:r>
      <w:r w:rsidRPr="007E26CA">
        <w:rPr>
          <w:rStyle w:val="Emphasis"/>
        </w:rPr>
        <w:t>currently relate</w:t>
      </w:r>
      <w:r w:rsidRPr="0088358D">
        <w:rPr>
          <w:rStyle w:val="StyleUnderline"/>
        </w:rPr>
        <w:t xml:space="preserve"> to </w:t>
      </w:r>
      <w:r w:rsidRPr="007E26CA">
        <w:rPr>
          <w:rStyle w:val="Emphasis"/>
        </w:rPr>
        <w:t>neoliberalism</w:t>
      </w:r>
      <w:r w:rsidRPr="00071F0B">
        <w:rPr>
          <w:sz w:val="16"/>
          <w:szCs w:val="16"/>
        </w:rPr>
        <w:t xml:space="preserve"> – </w:t>
      </w:r>
      <w:r w:rsidRPr="0088358D">
        <w:rPr>
          <w:rStyle w:val="StyleUnderline"/>
        </w:rPr>
        <w:t xml:space="preserve">a regime that is both spatialised and </w:t>
      </w:r>
      <w:r w:rsidRPr="007E26CA">
        <w:rPr>
          <w:rStyle w:val="Emphasis"/>
        </w:rPr>
        <w:t>upheld</w:t>
      </w:r>
      <w:r w:rsidRPr="0088358D">
        <w:rPr>
          <w:rStyle w:val="StyleUnderline"/>
        </w:rPr>
        <w:t xml:space="preserve"> by </w:t>
      </w:r>
      <w:r w:rsidRPr="007E26CA">
        <w:rPr>
          <w:rStyle w:val="Emphasis"/>
        </w:rPr>
        <w:t>legal scaffoldings</w:t>
      </w:r>
      <w:r w:rsidRPr="00071F0B">
        <w:rPr>
          <w:sz w:val="16"/>
          <w:szCs w:val="16"/>
        </w:rPr>
        <w:t xml:space="preserve"> – </w:t>
      </w:r>
      <w:r w:rsidRPr="0088358D">
        <w:rPr>
          <w:rStyle w:val="StyleUnderline"/>
        </w:rPr>
        <w:t xml:space="preserve">legal geographers have a </w:t>
      </w:r>
      <w:r w:rsidRPr="007E26CA">
        <w:rPr>
          <w:rStyle w:val="Emphasis"/>
        </w:rPr>
        <w:t>great opportunity</w:t>
      </w:r>
      <w:r w:rsidRPr="0088358D">
        <w:rPr>
          <w:rStyle w:val="StyleUnderline"/>
        </w:rPr>
        <w:t xml:space="preserve"> to “make themselves </w:t>
      </w:r>
      <w:r w:rsidRPr="007E26CA">
        <w:rPr>
          <w:rStyle w:val="Emphasis"/>
        </w:rPr>
        <w:t>useful</w:t>
      </w:r>
      <w:r w:rsidRPr="0088358D">
        <w:rPr>
          <w:rStyle w:val="StyleUnderline"/>
        </w:rPr>
        <w:t>”</w:t>
      </w:r>
      <w:r w:rsidRPr="00071F0B">
        <w:rPr>
          <w:sz w:val="16"/>
          <w:szCs w:val="16"/>
        </w:rPr>
        <w:t xml:space="preserve"> (Taylor, 2014) </w:t>
      </w:r>
      <w:r w:rsidRPr="0088358D">
        <w:rPr>
          <w:rStyle w:val="StyleUnderline"/>
        </w:rPr>
        <w:t xml:space="preserve">in supporting </w:t>
      </w:r>
      <w:r w:rsidRPr="007E26CA">
        <w:rPr>
          <w:rStyle w:val="Emphasis"/>
        </w:rPr>
        <w:t>progressive agendas</w:t>
      </w:r>
      <w:r w:rsidRPr="0088358D">
        <w:rPr>
          <w:rStyle w:val="StyleUnderline"/>
        </w:rPr>
        <w:t xml:space="preserve"> at the </w:t>
      </w:r>
      <w:r w:rsidRPr="007E26CA">
        <w:rPr>
          <w:rStyle w:val="Emphasis"/>
        </w:rPr>
        <w:t>interface</w:t>
      </w:r>
      <w:r w:rsidRPr="0088358D">
        <w:rPr>
          <w:rStyle w:val="StyleUnderline"/>
        </w:rPr>
        <w:t xml:space="preserve"> of </w:t>
      </w:r>
      <w:r w:rsidRPr="007E26CA">
        <w:rPr>
          <w:rStyle w:val="Emphasis"/>
        </w:rPr>
        <w:t>politics</w:t>
      </w:r>
      <w:r w:rsidRPr="0088358D">
        <w:rPr>
          <w:rStyle w:val="StyleUnderline"/>
        </w:rPr>
        <w:t xml:space="preserve"> and </w:t>
      </w:r>
      <w:r w:rsidRPr="007E26CA">
        <w:rPr>
          <w:rStyle w:val="Emphasis"/>
        </w:rPr>
        <w:t>law</w:t>
      </w:r>
      <w:r w:rsidRPr="00071F0B">
        <w:rPr>
          <w:sz w:val="16"/>
          <w:szCs w:val="16"/>
        </w:rPr>
        <w:t xml:space="preserve">. This is because </w:t>
      </w:r>
      <w:r w:rsidRPr="0088358D">
        <w:rPr>
          <w:rStyle w:val="StyleUnderline"/>
        </w:rPr>
        <w:t xml:space="preserve">legal geographers have the capacity to understand both the </w:t>
      </w:r>
      <w:r w:rsidRPr="007E26CA">
        <w:rPr>
          <w:rStyle w:val="Emphasis"/>
        </w:rPr>
        <w:t>internal logic</w:t>
      </w:r>
      <w:r w:rsidRPr="0088358D">
        <w:rPr>
          <w:rStyle w:val="StyleUnderline"/>
        </w:rPr>
        <w:t xml:space="preserve"> of the legal system and its relations with the </w:t>
      </w:r>
      <w:r w:rsidRPr="007E26CA">
        <w:rPr>
          <w:rStyle w:val="Emphasis"/>
        </w:rPr>
        <w:t>outside environment</w:t>
      </w:r>
      <w:r w:rsidRPr="00071F0B">
        <w:rPr>
          <w:sz w:val="16"/>
          <w:szCs w:val="16"/>
        </w:rPr>
        <w:t xml:space="preserve">,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w:t>
      </w:r>
      <w:proofErr w:type="gramStart"/>
      <w:r w:rsidRPr="00071F0B">
        <w:rPr>
          <w:sz w:val="16"/>
          <w:szCs w:val="16"/>
        </w:rPr>
        <w:t>as yet</w:t>
      </w:r>
      <w:proofErr w:type="gramEnd"/>
      <w:r w:rsidRPr="00071F0B">
        <w:rPr>
          <w:sz w:val="16"/>
          <w:szCs w:val="16"/>
        </w:rPr>
        <w:t xml:space="preserve"> another way of “excavating the possible” (Gibson-Graham, 2008, p. 623) from our legal systems.</w:t>
      </w:r>
    </w:p>
    <w:p w14:paraId="4B701279" w14:textId="77777777" w:rsidR="000C16E8" w:rsidRDefault="000C16E8" w:rsidP="000C16E8">
      <w:r w:rsidRPr="00071F0B">
        <w:rPr>
          <w:sz w:val="16"/>
          <w:szCs w:val="16"/>
        </w:rPr>
        <w:t xml:space="preserve">As I showed in this paper, </w:t>
      </w:r>
      <w:r w:rsidRPr="000E756F">
        <w:rPr>
          <w:rStyle w:val="StyleUnderline"/>
          <w:highlight w:val="yellow"/>
        </w:rPr>
        <w:t>CLE</w:t>
      </w:r>
      <w:r w:rsidRPr="00071F0B">
        <w:rPr>
          <w:sz w:val="16"/>
          <w:szCs w:val="16"/>
        </w:rPr>
        <w:t xml:space="preserve"> influences the relations between law and politics in several ways. First, it </w:t>
      </w:r>
      <w:r w:rsidRPr="000E756F">
        <w:rPr>
          <w:rStyle w:val="Emphasis"/>
          <w:highlight w:val="yellow"/>
        </w:rPr>
        <w:t>co-opts</w:t>
      </w:r>
      <w:r w:rsidRPr="0088358D">
        <w:rPr>
          <w:rStyle w:val="StyleUnderline"/>
        </w:rPr>
        <w:t xml:space="preserve"> the </w:t>
      </w:r>
      <w:r w:rsidRPr="000E756F">
        <w:rPr>
          <w:rStyle w:val="StyleUnderline"/>
          <w:highlight w:val="yellow"/>
        </w:rPr>
        <w:t xml:space="preserve">legitimacy provided by the </w:t>
      </w:r>
      <w:r w:rsidRPr="000E756F">
        <w:rPr>
          <w:rStyle w:val="Emphasis"/>
          <w:highlight w:val="yellow"/>
        </w:rPr>
        <w:t>legal system</w:t>
      </w:r>
      <w:r w:rsidRPr="0088358D">
        <w:rPr>
          <w:rStyle w:val="StyleUnderline"/>
        </w:rPr>
        <w:t xml:space="preserve">, lending it </w:t>
      </w:r>
      <w:r w:rsidRPr="000E756F">
        <w:rPr>
          <w:rStyle w:val="StyleUnderline"/>
          <w:highlight w:val="yellow"/>
        </w:rPr>
        <w:t xml:space="preserve">to agendas that are </w:t>
      </w:r>
      <w:r w:rsidRPr="000E756F">
        <w:rPr>
          <w:rStyle w:val="Emphasis"/>
          <w:highlight w:val="yellow"/>
        </w:rPr>
        <w:t>otherwise perceived</w:t>
      </w:r>
      <w:r w:rsidRPr="000E756F">
        <w:rPr>
          <w:rStyle w:val="StyleUnderline"/>
          <w:highlight w:val="yellow"/>
        </w:rPr>
        <w:t xml:space="preserve"> as “</w:t>
      </w:r>
      <w:r w:rsidRPr="000E756F">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0E756F">
        <w:rPr>
          <w:rStyle w:val="StyleUnderline"/>
          <w:highlight w:val="yellow"/>
        </w:rPr>
        <w:t>these</w:t>
      </w:r>
      <w:r w:rsidRPr="0088358D">
        <w:rPr>
          <w:rStyle w:val="StyleUnderline"/>
        </w:rPr>
        <w:t xml:space="preserve"> radical </w:t>
      </w:r>
      <w:r w:rsidRPr="000E756F">
        <w:rPr>
          <w:rStyle w:val="StyleUnderline"/>
          <w:highlight w:val="yellow"/>
        </w:rPr>
        <w:t>agendas</w:t>
      </w:r>
      <w:r w:rsidRPr="0088358D">
        <w:rPr>
          <w:rStyle w:val="StyleUnderline"/>
        </w:rPr>
        <w:t xml:space="preserve"> may </w:t>
      </w:r>
      <w:r w:rsidRPr="000E756F">
        <w:rPr>
          <w:rStyle w:val="StyleUnderline"/>
          <w:highlight w:val="yellow"/>
        </w:rPr>
        <w:t>gain</w:t>
      </w:r>
      <w:r w:rsidRPr="0088358D">
        <w:rPr>
          <w:rStyle w:val="StyleUnderline"/>
        </w:rPr>
        <w:t xml:space="preserve"> </w:t>
      </w:r>
      <w:r w:rsidRPr="007E26CA">
        <w:rPr>
          <w:rStyle w:val="Emphasis"/>
        </w:rPr>
        <w:t xml:space="preserve">greater </w:t>
      </w:r>
      <w:r w:rsidRPr="000E756F">
        <w:rPr>
          <w:rStyle w:val="Emphasis"/>
          <w:highlight w:val="yellow"/>
        </w:rPr>
        <w:t>power</w:t>
      </w:r>
      <w:r w:rsidRPr="000E756F">
        <w:rPr>
          <w:rStyle w:val="StyleUnderline"/>
          <w:highlight w:val="yellow"/>
        </w:rPr>
        <w:t xml:space="preserve"> to </w:t>
      </w:r>
      <w:r w:rsidRPr="000E756F">
        <w:rPr>
          <w:rStyle w:val="Emphasis"/>
          <w:highlight w:val="yellow"/>
        </w:rPr>
        <w:t>influence</w:t>
      </w:r>
      <w:r w:rsidRPr="0088358D">
        <w:rPr>
          <w:rStyle w:val="StyleUnderline"/>
        </w:rPr>
        <w:t xml:space="preserve"> political-economic </w:t>
      </w:r>
      <w:r w:rsidRPr="000E756F">
        <w:rPr>
          <w:rStyle w:val="StyleUnderline"/>
          <w:highlight w:val="yellow"/>
        </w:rPr>
        <w:t xml:space="preserve">realities </w:t>
      </w:r>
      <w:r w:rsidRPr="000E756F">
        <w:rPr>
          <w:rStyle w:val="Emphasis"/>
          <w:highlight w:val="yellow"/>
        </w:rPr>
        <w:t>even before</w:t>
      </w:r>
      <w:r w:rsidRPr="0088358D">
        <w:rPr>
          <w:rStyle w:val="StyleUnderline"/>
        </w:rPr>
        <w:t xml:space="preserve"> the </w:t>
      </w:r>
      <w:r w:rsidRPr="000E756F">
        <w:rPr>
          <w:rStyle w:val="StyleUnderline"/>
          <w:highlight w:val="yellow"/>
        </w:rPr>
        <w:t xml:space="preserve">legal </w:t>
      </w:r>
      <w:r w:rsidRPr="000E756F">
        <w:rPr>
          <w:rStyle w:val="Emphasis"/>
          <w:highlight w:val="yellow"/>
        </w:rPr>
        <w:t>outcomes</w:t>
      </w:r>
      <w:r w:rsidRPr="000E756F">
        <w:rPr>
          <w:rStyle w:val="StyleUnderline"/>
          <w:highlight w:val="yellow"/>
        </w:rPr>
        <w:t xml:space="preserve"> are </w:t>
      </w:r>
      <w:r w:rsidRPr="000E756F">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0E756F">
        <w:rPr>
          <w:rStyle w:val="StyleUnderline"/>
          <w:highlight w:val="yellow"/>
        </w:rPr>
        <w:t>CLE</w:t>
      </w:r>
      <w:r w:rsidRPr="0088358D">
        <w:rPr>
          <w:rStyle w:val="StyleUnderline"/>
        </w:rPr>
        <w:t xml:space="preserve"> then </w:t>
      </w:r>
      <w:r w:rsidRPr="000E756F">
        <w:rPr>
          <w:rStyle w:val="StyleUnderline"/>
          <w:highlight w:val="yellow"/>
        </w:rPr>
        <w:t xml:space="preserve">drags </w:t>
      </w:r>
      <w:r w:rsidRPr="000E756F">
        <w:rPr>
          <w:rStyle w:val="Emphasis"/>
          <w:highlight w:val="yellow"/>
        </w:rPr>
        <w:t>supposedly “technical</w:t>
      </w:r>
      <w:r w:rsidRPr="007E26CA">
        <w:rPr>
          <w:rStyle w:val="Emphasis"/>
        </w:rPr>
        <w:t>”</w:t>
      </w:r>
      <w:r w:rsidRPr="0088358D">
        <w:rPr>
          <w:rStyle w:val="StyleUnderline"/>
        </w:rPr>
        <w:t xml:space="preserve"> legal </w:t>
      </w:r>
      <w:r w:rsidRPr="000E756F">
        <w:rPr>
          <w:rStyle w:val="StyleUnderline"/>
          <w:highlight w:val="yellow"/>
        </w:rPr>
        <w:t>discussions into</w:t>
      </w:r>
      <w:r w:rsidRPr="0088358D">
        <w:rPr>
          <w:rStyle w:val="StyleUnderline"/>
        </w:rPr>
        <w:t xml:space="preserve"> the heat of </w:t>
      </w:r>
      <w:r w:rsidRPr="000E756F">
        <w:rPr>
          <w:rStyle w:val="Emphasis"/>
          <w:highlight w:val="yellow"/>
        </w:rPr>
        <w:t>public debate</w:t>
      </w:r>
      <w:r w:rsidRPr="00071F0B">
        <w:rPr>
          <w:sz w:val="16"/>
          <w:szCs w:val="16"/>
        </w:rPr>
        <w:t xml:space="preserve">. </w:t>
      </w:r>
      <w:proofErr w:type="gramStart"/>
      <w:r w:rsidRPr="00071F0B">
        <w:rPr>
          <w:sz w:val="16"/>
          <w:szCs w:val="16"/>
        </w:rPr>
        <w:t>All of</w:t>
      </w:r>
      <w:proofErr w:type="gramEnd"/>
      <w:r w:rsidRPr="00071F0B">
        <w:rPr>
          <w:sz w:val="16"/>
          <w:szCs w:val="16"/>
        </w:rPr>
        <w:t xml:space="preserve"> </w:t>
      </w:r>
      <w:r w:rsidRPr="000E756F">
        <w:rPr>
          <w:rStyle w:val="StyleUnderline"/>
          <w:highlight w:val="yellow"/>
        </w:rPr>
        <w:t xml:space="preserve">these moves </w:t>
      </w:r>
      <w:r w:rsidRPr="000E756F">
        <w:rPr>
          <w:rStyle w:val="Emphasis"/>
          <w:highlight w:val="yellow"/>
        </w:rPr>
        <w:t>pluralise</w:t>
      </w:r>
      <w:r w:rsidRPr="0088358D">
        <w:rPr>
          <w:rStyle w:val="StyleUnderline"/>
        </w:rPr>
        <w:t xml:space="preserve"> legal </w:t>
      </w:r>
      <w:r w:rsidRPr="000E756F">
        <w:rPr>
          <w:rStyle w:val="StyleUnderline"/>
          <w:highlight w:val="yellow"/>
        </w:rPr>
        <w:t xml:space="preserve">debate by </w:t>
      </w:r>
      <w:r w:rsidRPr="000E756F">
        <w:rPr>
          <w:rStyle w:val="Emphasis"/>
          <w:highlight w:val="yellow"/>
        </w:rPr>
        <w:t>expanding</w:t>
      </w:r>
      <w:r w:rsidRPr="0088358D">
        <w:rPr>
          <w:rStyle w:val="StyleUnderline"/>
        </w:rPr>
        <w:t xml:space="preserve"> the range of </w:t>
      </w:r>
      <w:r w:rsidRPr="000E756F">
        <w:rPr>
          <w:rStyle w:val="StyleUnderline"/>
          <w:highlight w:val="yellow"/>
        </w:rPr>
        <w:t xml:space="preserve">actors who </w:t>
      </w:r>
      <w:r w:rsidRPr="000E756F">
        <w:rPr>
          <w:rStyle w:val="Emphasis"/>
          <w:highlight w:val="yellow"/>
        </w:rPr>
        <w:t>provide</w:t>
      </w:r>
      <w:r w:rsidRPr="007E26CA">
        <w:rPr>
          <w:rStyle w:val="Emphasis"/>
        </w:rPr>
        <w:t xml:space="preserve"> impetus</w:t>
      </w:r>
      <w:r w:rsidRPr="0088358D">
        <w:rPr>
          <w:rStyle w:val="StyleUnderline"/>
        </w:rPr>
        <w:t xml:space="preserve"> for </w:t>
      </w:r>
      <w:r w:rsidRPr="000E756F">
        <w:rPr>
          <w:rStyle w:val="Emphasis"/>
          <w:highlight w:val="yellow"/>
        </w:rPr>
        <w:t>new</w:t>
      </w:r>
      <w:r w:rsidRPr="007E26CA">
        <w:rPr>
          <w:rStyle w:val="Emphasis"/>
        </w:rPr>
        <w:t xml:space="preserve"> legal </w:t>
      </w:r>
      <w:r w:rsidRPr="000E756F">
        <w:rPr>
          <w:rStyle w:val="Emphasis"/>
          <w:highlight w:val="yellow"/>
        </w:rPr>
        <w:t>interp</w:t>
      </w:r>
      <w:r w:rsidRPr="007E26CA">
        <w:rPr>
          <w:rStyle w:val="Emphasis"/>
        </w:rPr>
        <w:t>retation</w:t>
      </w:r>
      <w:r w:rsidRPr="000E756F">
        <w:rPr>
          <w:rStyle w:val="Emphasis"/>
          <w:highlight w:val="yellow"/>
        </w:rPr>
        <w:t>s</w:t>
      </w:r>
      <w:r w:rsidRPr="00071F0B">
        <w:rPr>
          <w:sz w:val="16"/>
          <w:szCs w:val="16"/>
        </w:rPr>
        <w:t>, even if the final decision on these interpretations remains in the hands of judges and lawyers.</w:t>
      </w:r>
    </w:p>
    <w:p w14:paraId="25818799" w14:textId="77777777" w:rsidR="000C16E8" w:rsidRPr="004662EA" w:rsidRDefault="000C16E8" w:rsidP="000C16E8"/>
    <w:p w14:paraId="753BB1AD" w14:textId="77777777" w:rsidR="000C16E8" w:rsidRDefault="000C16E8" w:rsidP="000C16E8">
      <w:pPr>
        <w:pStyle w:val="Heading3"/>
      </w:pPr>
      <w:r>
        <w:t>Care Work---1NC</w:t>
      </w:r>
    </w:p>
    <w:p w14:paraId="0E1C236D" w14:textId="77777777" w:rsidR="000C16E8" w:rsidRDefault="000C16E8" w:rsidP="000C16E8">
      <w:pPr>
        <w:pStyle w:val="Heading4"/>
      </w:pPr>
      <w:r>
        <w:t xml:space="preserve">Prioritizing the frame of “care” over the frame of “labor” perpetuates </w:t>
      </w:r>
      <w:r>
        <w:rPr>
          <w:u w:val="single"/>
        </w:rPr>
        <w:t>gender</w:t>
      </w:r>
      <w:r>
        <w:t xml:space="preserve">, </w:t>
      </w:r>
      <w:r>
        <w:rPr>
          <w:u w:val="single"/>
        </w:rPr>
        <w:t>racial</w:t>
      </w:r>
      <w:r>
        <w:t xml:space="preserve">, and </w:t>
      </w:r>
      <w:r>
        <w:rPr>
          <w:u w:val="single"/>
        </w:rPr>
        <w:t>economic</w:t>
      </w:r>
      <w:r>
        <w:t xml:space="preserve"> hierarchy. Combing the alt with a </w:t>
      </w:r>
      <w:r>
        <w:rPr>
          <w:u w:val="single"/>
        </w:rPr>
        <w:t>labor frame</w:t>
      </w:r>
      <w:r>
        <w:t xml:space="preserve"> better </w:t>
      </w:r>
      <w:r>
        <w:rPr>
          <w:u w:val="single"/>
        </w:rPr>
        <w:t>politicizes</w:t>
      </w:r>
      <w:r>
        <w:t xml:space="preserve"> and </w:t>
      </w:r>
      <w:r>
        <w:rPr>
          <w:u w:val="single"/>
        </w:rPr>
        <w:t>responds to</w:t>
      </w:r>
      <w:r>
        <w:t xml:space="preserve"> power differentials in </w:t>
      </w:r>
      <w:r>
        <w:rPr>
          <w:u w:val="single"/>
        </w:rPr>
        <w:t>who provides “care</w:t>
      </w:r>
      <w:r w:rsidRPr="00100F62">
        <w:rPr>
          <w:u w:val="single"/>
        </w:rPr>
        <w:t>.</w:t>
      </w:r>
      <w:r>
        <w:t>”</w:t>
      </w:r>
    </w:p>
    <w:p w14:paraId="6887BD86" w14:textId="77777777" w:rsidR="000C16E8" w:rsidRPr="00100F62" w:rsidRDefault="000C16E8" w:rsidP="000C16E8">
      <w:r>
        <w:t xml:space="preserve">Premilla </w:t>
      </w:r>
      <w:r w:rsidRPr="003F472D">
        <w:rPr>
          <w:rStyle w:val="Style13ptBold"/>
        </w:rPr>
        <w:t>Nadasen 21</w:t>
      </w:r>
      <w:r>
        <w:t xml:space="preserve">, </w:t>
      </w:r>
      <w:r w:rsidRPr="003F472D">
        <w:t>Distinguished Lecturer for the Organization of American Historians</w:t>
      </w:r>
      <w:r>
        <w:t xml:space="preserve">, Professor of History at Barnard College, Spring 2021, “Rethinking Care Work: (Dis)Affection and the Politics of Caring,” </w:t>
      </w:r>
      <w:r>
        <w:rPr>
          <w:i/>
          <w:iCs/>
        </w:rPr>
        <w:t>Feminist Formations</w:t>
      </w:r>
      <w:r>
        <w:t xml:space="preserve">, vol. 33, no. 1, pp. 169-180, </w:t>
      </w:r>
      <w:r w:rsidRPr="003F472D">
        <w:t>https://muse.jhu.edu/pub/1/article/793676/summary</w:t>
      </w:r>
      <w:r>
        <w:t>.</w:t>
      </w:r>
    </w:p>
    <w:p w14:paraId="3A7EAEF9" w14:textId="77777777" w:rsidR="000C16E8" w:rsidRPr="00100F62" w:rsidRDefault="000C16E8" w:rsidP="000C16E8">
      <w:pPr>
        <w:rPr>
          <w:sz w:val="16"/>
          <w:szCs w:val="16"/>
        </w:rPr>
      </w:pPr>
      <w:r w:rsidRPr="001A2962">
        <w:rPr>
          <w:rStyle w:val="StyleUnderline"/>
          <w:highlight w:val="yellow"/>
        </w:rPr>
        <w:t xml:space="preserve">For </w:t>
      </w:r>
      <w:r w:rsidRPr="001A2962">
        <w:rPr>
          <w:rStyle w:val="Emphasis"/>
          <w:highlight w:val="yellow"/>
        </w:rPr>
        <w:t>domestic worker</w:t>
      </w:r>
      <w:r w:rsidRPr="001A2962">
        <w:rPr>
          <w:rStyle w:val="StyleUnderline"/>
          <w:highlight w:val="yellow"/>
        </w:rPr>
        <w:t xml:space="preserve"> activists</w:t>
      </w:r>
      <w:r w:rsidRPr="00100F62">
        <w:rPr>
          <w:sz w:val="16"/>
          <w:szCs w:val="16"/>
        </w:rPr>
        <w:t xml:space="preserve"> who organized in the 1960s, </w:t>
      </w:r>
      <w:r w:rsidRPr="001A2962">
        <w:rPr>
          <w:rStyle w:val="StyleUnderline"/>
          <w:highlight w:val="yellow"/>
        </w:rPr>
        <w:t xml:space="preserve">the discourse of </w:t>
      </w:r>
      <w:r w:rsidRPr="001A2962">
        <w:rPr>
          <w:rStyle w:val="Emphasis"/>
          <w:highlight w:val="yellow"/>
        </w:rPr>
        <w:t>care</w:t>
      </w:r>
      <w:r w:rsidRPr="00100F62">
        <w:rPr>
          <w:sz w:val="16"/>
          <w:szCs w:val="16"/>
        </w:rPr>
        <w:t xml:space="preserve"> and love </w:t>
      </w:r>
      <w:r w:rsidRPr="001A2962">
        <w:rPr>
          <w:rStyle w:val="StyleUnderline"/>
          <w:highlight w:val="yellow"/>
        </w:rPr>
        <w:t xml:space="preserve">was a </w:t>
      </w:r>
      <w:r w:rsidRPr="001A2962">
        <w:rPr>
          <w:rStyle w:val="Emphasis"/>
          <w:highlight w:val="yellow"/>
        </w:rPr>
        <w:t>holdover</w:t>
      </w:r>
      <w:r w:rsidRPr="001A2962">
        <w:rPr>
          <w:rStyle w:val="StyleUnderline"/>
          <w:highlight w:val="yellow"/>
        </w:rPr>
        <w:t xml:space="preserve"> from the </w:t>
      </w:r>
      <w:r w:rsidRPr="001A2962">
        <w:rPr>
          <w:rStyle w:val="Emphasis"/>
          <w:highlight w:val="yellow"/>
        </w:rPr>
        <w:t>post-Reconstruction era</w:t>
      </w:r>
      <w:r w:rsidRPr="001A2962">
        <w:rPr>
          <w:rStyle w:val="StyleUnderline"/>
          <w:highlight w:val="yellow"/>
        </w:rPr>
        <w:t xml:space="preserve"> when the </w:t>
      </w:r>
      <w:r w:rsidRPr="001A2962">
        <w:rPr>
          <w:rStyle w:val="Emphasis"/>
          <w:highlight w:val="yellow"/>
        </w:rPr>
        <w:t>“Mammy” stereotype</w:t>
      </w:r>
      <w:r w:rsidRPr="001A2962">
        <w:rPr>
          <w:rStyle w:val="StyleUnderline"/>
        </w:rPr>
        <w:t xml:space="preserve">, that cast </w:t>
      </w:r>
      <w:r w:rsidRPr="001A2962">
        <w:rPr>
          <w:rStyle w:val="Emphasis"/>
        </w:rPr>
        <w:t>Black women</w:t>
      </w:r>
      <w:r w:rsidRPr="001A2962">
        <w:rPr>
          <w:rStyle w:val="StyleUnderline"/>
        </w:rPr>
        <w:t xml:space="preserve"> as </w:t>
      </w:r>
      <w:r w:rsidRPr="001A2962">
        <w:rPr>
          <w:rStyle w:val="Emphasis"/>
        </w:rPr>
        <w:t>devoted servants</w:t>
      </w:r>
      <w:r w:rsidRPr="001A2962">
        <w:rPr>
          <w:rStyle w:val="StyleUnderline"/>
        </w:rPr>
        <w:t xml:space="preserve"> to white</w:t>
      </w:r>
      <w:r w:rsidRPr="00100F62">
        <w:rPr>
          <w:rStyle w:val="StyleUnderline"/>
        </w:rPr>
        <w:t xml:space="preserve"> families, </w:t>
      </w:r>
      <w:r w:rsidRPr="001A2962">
        <w:rPr>
          <w:rStyle w:val="StyleUnderline"/>
          <w:highlight w:val="yellow"/>
        </w:rPr>
        <w:t xml:space="preserve">emerged to </w:t>
      </w:r>
      <w:r w:rsidRPr="001A2962">
        <w:rPr>
          <w:rStyle w:val="Emphasis"/>
          <w:highlight w:val="yellow"/>
        </w:rPr>
        <w:t>justify</w:t>
      </w:r>
      <w:r w:rsidRPr="001A2962">
        <w:rPr>
          <w:rStyle w:val="StyleUnderline"/>
          <w:highlight w:val="yellow"/>
        </w:rPr>
        <w:t xml:space="preserve"> Black women’s status as </w:t>
      </w:r>
      <w:r w:rsidRPr="001A2962">
        <w:rPr>
          <w:rStyle w:val="Emphasis"/>
          <w:highlight w:val="yellow"/>
        </w:rPr>
        <w:t>household workers</w:t>
      </w:r>
      <w:r w:rsidRPr="00100F62">
        <w:rPr>
          <w:sz w:val="16"/>
          <w:szCs w:val="16"/>
        </w:rPr>
        <w:t xml:space="preserve">. The late nineteenth century was a period of racialized violence, few job opportunities for African Americans—even for those with degrees—and white romanticization of a slave past. The so-called “Mammy” was the epitome of Black servitude in the white imagination and dominated popular culture (as evidenced in Gone with the Wind) and day-to-day employer-employee interactions (Glymph 2003; Hale 1999; Jewell 1993; Wallace-Sanders 2008). The nature of servitude is one in which the employer not only controls the products of a workers’ labor but retains complete bodily ownership, including emotional control. “Mammy’s” presumed loyalty, love, and care for her employer erased her own agency, desire, and family ties. </w:t>
      </w:r>
    </w:p>
    <w:p w14:paraId="290B5283" w14:textId="77777777" w:rsidR="000C16E8" w:rsidRDefault="000C16E8" w:rsidP="000C16E8">
      <w:pPr>
        <w:rPr>
          <w:sz w:val="16"/>
          <w:szCs w:val="16"/>
        </w:rPr>
      </w:pPr>
      <w:r w:rsidRPr="001A2962">
        <w:rPr>
          <w:rStyle w:val="StyleUnderline"/>
          <w:highlight w:val="yellow"/>
        </w:rPr>
        <w:t xml:space="preserve">African American </w:t>
      </w:r>
      <w:r w:rsidRPr="001A2962">
        <w:rPr>
          <w:rStyle w:val="Emphasis"/>
          <w:highlight w:val="yellow"/>
        </w:rPr>
        <w:t>domestic workers</w:t>
      </w:r>
      <w:r w:rsidRPr="00100F62">
        <w:rPr>
          <w:rStyle w:val="StyleUnderline"/>
        </w:rPr>
        <w:t xml:space="preserve"> in the 1960s </w:t>
      </w:r>
      <w:r w:rsidRPr="002D7C94">
        <w:rPr>
          <w:rStyle w:val="Emphasis"/>
        </w:rPr>
        <w:t>mobilized</w:t>
      </w:r>
      <w:r w:rsidRPr="00100F62">
        <w:rPr>
          <w:rStyle w:val="StyleUnderline"/>
        </w:rPr>
        <w:t xml:space="preserve"> in response to the </w:t>
      </w:r>
      <w:r w:rsidRPr="002D7C94">
        <w:rPr>
          <w:rStyle w:val="Emphasis"/>
        </w:rPr>
        <w:t>overarching control</w:t>
      </w:r>
      <w:r w:rsidRPr="00100F62">
        <w:rPr>
          <w:rStyle w:val="StyleUnderline"/>
        </w:rPr>
        <w:t xml:space="preserve"> wielded by </w:t>
      </w:r>
      <w:r w:rsidRPr="002D7C94">
        <w:rPr>
          <w:rStyle w:val="Emphasis"/>
        </w:rPr>
        <w:t>employers</w:t>
      </w:r>
      <w:r w:rsidRPr="00100F62">
        <w:rPr>
          <w:rStyle w:val="StyleUnderline"/>
        </w:rPr>
        <w:t xml:space="preserve">. In 1971, they </w:t>
      </w:r>
      <w:r w:rsidRPr="001A2962">
        <w:rPr>
          <w:rStyle w:val="StyleUnderline"/>
          <w:highlight w:val="yellow"/>
        </w:rPr>
        <w:t>formed the Household Technicians of America</w:t>
      </w:r>
      <w:r w:rsidRPr="00100F62">
        <w:rPr>
          <w:sz w:val="16"/>
          <w:szCs w:val="16"/>
        </w:rPr>
        <w:t xml:space="preserve"> (HTA), an organization with dozens of local chapters and a membership of 25,000 dedicated to pay, professionalism and respect. </w:t>
      </w:r>
      <w:r w:rsidRPr="00100F62">
        <w:rPr>
          <w:rStyle w:val="StyleUnderline"/>
        </w:rPr>
        <w:t xml:space="preserve">The movement </w:t>
      </w:r>
      <w:r w:rsidRPr="001A2962">
        <w:rPr>
          <w:rStyle w:val="StyleUnderline"/>
          <w:highlight w:val="yellow"/>
        </w:rPr>
        <w:t xml:space="preserve">advocated </w:t>
      </w:r>
      <w:r w:rsidRPr="001A2962">
        <w:rPr>
          <w:rStyle w:val="Emphasis"/>
          <w:highlight w:val="yellow"/>
        </w:rPr>
        <w:t>standardization</w:t>
      </w:r>
      <w:r w:rsidRPr="00100F62">
        <w:rPr>
          <w:rStyle w:val="StyleUnderline"/>
        </w:rPr>
        <w:t xml:space="preserve"> of the occupation, </w:t>
      </w:r>
      <w:r w:rsidRPr="001A2962">
        <w:rPr>
          <w:rStyle w:val="Emphasis"/>
          <w:highlight w:val="yellow"/>
        </w:rPr>
        <w:t>employment contracts</w:t>
      </w:r>
      <w:r w:rsidRPr="00100F62">
        <w:rPr>
          <w:rStyle w:val="StyleUnderline"/>
        </w:rPr>
        <w:t xml:space="preserve"> delineating rights and responsibilities, </w:t>
      </w:r>
      <w:r w:rsidRPr="001A2962">
        <w:rPr>
          <w:rStyle w:val="Emphasis"/>
          <w:highlight w:val="yellow"/>
        </w:rPr>
        <w:t>training</w:t>
      </w:r>
      <w:r w:rsidRPr="00100F62">
        <w:rPr>
          <w:rStyle w:val="StyleUnderline"/>
        </w:rPr>
        <w:t xml:space="preserve"> and </w:t>
      </w:r>
      <w:r w:rsidRPr="002D7C94">
        <w:rPr>
          <w:rStyle w:val="Emphasis"/>
        </w:rPr>
        <w:t>professionalization</w:t>
      </w:r>
      <w:r w:rsidRPr="00100F62">
        <w:rPr>
          <w:rStyle w:val="StyleUnderline"/>
        </w:rPr>
        <w:t xml:space="preserve"> </w:t>
      </w:r>
      <w:r w:rsidRPr="001A2962">
        <w:rPr>
          <w:rStyle w:val="StyleUnderline"/>
          <w:highlight w:val="yellow"/>
        </w:rPr>
        <w:t>programs</w:t>
      </w:r>
      <w:r w:rsidRPr="00100F62">
        <w:rPr>
          <w:rStyle w:val="StyleUnderline"/>
        </w:rPr>
        <w:t xml:space="preserve">, </w:t>
      </w:r>
      <w:r w:rsidRPr="001A2962">
        <w:rPr>
          <w:rStyle w:val="StyleUnderline"/>
          <w:highlight w:val="yellow"/>
        </w:rPr>
        <w:t xml:space="preserve">and </w:t>
      </w:r>
      <w:r w:rsidRPr="001A2962">
        <w:rPr>
          <w:rStyle w:val="Emphasis"/>
          <w:highlight w:val="yellow"/>
        </w:rPr>
        <w:t>coverage</w:t>
      </w:r>
      <w:r w:rsidRPr="001A2962">
        <w:rPr>
          <w:rStyle w:val="StyleUnderline"/>
          <w:highlight w:val="yellow"/>
        </w:rPr>
        <w:t xml:space="preserve"> under </w:t>
      </w:r>
      <w:r w:rsidRPr="001A2962">
        <w:rPr>
          <w:rStyle w:val="Emphasis"/>
          <w:highlight w:val="yellow"/>
        </w:rPr>
        <w:t>state and federal laws</w:t>
      </w:r>
      <w:r w:rsidRPr="00100F62">
        <w:rPr>
          <w:sz w:val="16"/>
          <w:szCs w:val="16"/>
        </w:rPr>
        <w:t xml:space="preserve">. For these activists, domestic work dehumanized and disempowered Black women while it bolstered the racial and economic privilege of white families. Carolyn Reed, a household worker in New York City who eventually came to head the HTA, explained succinctly: “Household workers have not been selling their services; they have been selling their souls.”3 They vehemently rejected the “Mammy” caricature and sought to dislodge the culture of servitude that underpinned the occupation. As Edith Barksdale-Sloan, director of the National Committee on Household Employment, which facilitated the organizing of household workers and the formation of the HTA, proclaimed in a rousing speech before a gathering of household workers: “We refuse to be your mammies, nannies, aunties, uncles, girls, handmaidens any longer.” Household worker activists’ resistance to colonization of their emotions by their employers did not mean, however, that they did not get joy from their work. Dorothy Bolden, head of the National Domestic Workers Union of America (NDWUA) in Atlanta, said in one interview, “I love this work. I really love this work.”4 </w:t>
      </w:r>
      <w:r w:rsidRPr="001A2962">
        <w:rPr>
          <w:rStyle w:val="StyleUnderline"/>
          <w:highlight w:val="yellow"/>
        </w:rPr>
        <w:t xml:space="preserve">Although </w:t>
      </w:r>
      <w:r w:rsidRPr="001A2962">
        <w:rPr>
          <w:rStyle w:val="Emphasis"/>
          <w:highlight w:val="yellow"/>
        </w:rPr>
        <w:t>household workers</w:t>
      </w:r>
      <w:r w:rsidRPr="001A2962">
        <w:rPr>
          <w:rStyle w:val="StyleUnderline"/>
          <w:highlight w:val="yellow"/>
        </w:rPr>
        <w:t xml:space="preserve"> reported</w:t>
      </w:r>
      <w:r w:rsidRPr="00100F62">
        <w:rPr>
          <w:rStyle w:val="StyleUnderline"/>
        </w:rPr>
        <w:t xml:space="preserve"> that </w:t>
      </w:r>
      <w:r w:rsidRPr="001A2962">
        <w:rPr>
          <w:rStyle w:val="StyleUnderline"/>
          <w:highlight w:val="yellow"/>
        </w:rPr>
        <w:t xml:space="preserve">they </w:t>
      </w:r>
      <w:r w:rsidRPr="001A2962">
        <w:rPr>
          <w:rStyle w:val="Emphasis"/>
          <w:highlight w:val="yellow"/>
        </w:rPr>
        <w:t>loved their work</w:t>
      </w:r>
      <w:r w:rsidRPr="00100F62">
        <w:rPr>
          <w:sz w:val="16"/>
          <w:szCs w:val="16"/>
        </w:rPr>
        <w:t xml:space="preserve"> and the people for whom they worked, </w:t>
      </w:r>
      <w:r w:rsidRPr="001A2962">
        <w:rPr>
          <w:rStyle w:val="Emphasis"/>
          <w:highlight w:val="yellow"/>
        </w:rPr>
        <w:t>few</w:t>
      </w:r>
      <w:r w:rsidRPr="001A2962">
        <w:rPr>
          <w:rStyle w:val="StyleUnderline"/>
          <w:highlight w:val="yellow"/>
        </w:rPr>
        <w:t xml:space="preserve"> saw it as</w:t>
      </w:r>
      <w:r w:rsidRPr="00100F62">
        <w:rPr>
          <w:sz w:val="16"/>
          <w:szCs w:val="16"/>
        </w:rPr>
        <w:t xml:space="preserve"> a labor of love or even as </w:t>
      </w:r>
      <w:r w:rsidRPr="001A2962">
        <w:rPr>
          <w:rStyle w:val="Emphasis"/>
          <w:highlight w:val="yellow"/>
        </w:rPr>
        <w:t>care work</w:t>
      </w:r>
      <w:r w:rsidRPr="00100F62">
        <w:rPr>
          <w:sz w:val="16"/>
          <w:szCs w:val="16"/>
        </w:rPr>
        <w:t>.</w:t>
      </w:r>
    </w:p>
    <w:p w14:paraId="31BB7E8A" w14:textId="77777777" w:rsidR="000C16E8" w:rsidRDefault="000C16E8" w:rsidP="000C16E8">
      <w:pPr>
        <w:rPr>
          <w:sz w:val="16"/>
          <w:szCs w:val="16"/>
        </w:rPr>
      </w:pPr>
    </w:p>
    <w:p w14:paraId="690B0D9F" w14:textId="77777777" w:rsidR="000C16E8" w:rsidRDefault="000C16E8" w:rsidP="000C16E8">
      <w:pPr>
        <w:rPr>
          <w:sz w:val="16"/>
          <w:szCs w:val="16"/>
        </w:rPr>
      </w:pPr>
    </w:p>
    <w:p w14:paraId="406D87EF" w14:textId="5D9C4ED7" w:rsidR="000C16E8" w:rsidRDefault="000C16E8" w:rsidP="000C16E8">
      <w:pPr>
        <w:rPr>
          <w:sz w:val="16"/>
          <w:szCs w:val="16"/>
        </w:rPr>
      </w:pPr>
      <w:r>
        <w:rPr>
          <w:sz w:val="16"/>
          <w:szCs w:val="16"/>
        </w:rPr>
        <w:t>[marked]</w:t>
      </w:r>
    </w:p>
    <w:p w14:paraId="5E24EA2C" w14:textId="77777777" w:rsidR="000C16E8" w:rsidRPr="00100F62" w:rsidRDefault="000C16E8" w:rsidP="000C16E8">
      <w:pPr>
        <w:rPr>
          <w:sz w:val="16"/>
          <w:szCs w:val="16"/>
        </w:rPr>
      </w:pPr>
    </w:p>
    <w:p w14:paraId="32692D14" w14:textId="77777777" w:rsidR="000C16E8" w:rsidRPr="001A2962" w:rsidRDefault="000C16E8" w:rsidP="000C16E8">
      <w:pPr>
        <w:rPr>
          <w:sz w:val="16"/>
          <w:szCs w:val="16"/>
        </w:rPr>
      </w:pPr>
      <w:r w:rsidRPr="00100F62">
        <w:rPr>
          <w:sz w:val="16"/>
          <w:szCs w:val="16"/>
        </w:rPr>
        <w:t xml:space="preserve">Many of </w:t>
      </w:r>
      <w:r w:rsidRPr="001A2962">
        <w:rPr>
          <w:sz w:val="16"/>
          <w:szCs w:val="16"/>
        </w:rPr>
        <w:t xml:space="preserve">the </w:t>
      </w:r>
      <w:r w:rsidRPr="00E01FF5">
        <w:rPr>
          <w:rStyle w:val="StyleUnderline"/>
          <w:highlight w:val="yellow"/>
        </w:rPr>
        <w:t>workers</w:t>
      </w:r>
      <w:r w:rsidRPr="001A2962">
        <w:rPr>
          <w:sz w:val="16"/>
          <w:szCs w:val="16"/>
        </w:rPr>
        <w:t xml:space="preserve"> I write about </w:t>
      </w:r>
      <w:r w:rsidRPr="00E01FF5">
        <w:rPr>
          <w:rStyle w:val="StyleUnderline"/>
          <w:highlight w:val="yellow"/>
        </w:rPr>
        <w:t xml:space="preserve">testified </w:t>
      </w:r>
      <w:r w:rsidRPr="00E01FF5">
        <w:rPr>
          <w:rStyle w:val="Emphasis"/>
          <w:highlight w:val="yellow"/>
        </w:rPr>
        <w:t>repeatedly</w:t>
      </w:r>
      <w:r w:rsidRPr="001A2962">
        <w:rPr>
          <w:rStyle w:val="StyleUnderline"/>
        </w:rPr>
        <w:t xml:space="preserve"> that </w:t>
      </w:r>
      <w:r w:rsidRPr="00E01FF5">
        <w:rPr>
          <w:rStyle w:val="Emphasis"/>
          <w:highlight w:val="yellow"/>
        </w:rPr>
        <w:t>emotional demands</w:t>
      </w:r>
      <w:r w:rsidRPr="00E01FF5">
        <w:rPr>
          <w:rStyle w:val="StyleUnderline"/>
          <w:highlight w:val="yellow"/>
        </w:rPr>
        <w:t xml:space="preserve"> were the </w:t>
      </w:r>
      <w:r w:rsidRPr="00E01FF5">
        <w:rPr>
          <w:rStyle w:val="Emphasis"/>
          <w:highlight w:val="yellow"/>
        </w:rPr>
        <w:t>most taxing part</w:t>
      </w:r>
      <w:r w:rsidRPr="00E01FF5">
        <w:rPr>
          <w:rStyle w:val="StyleUnderline"/>
          <w:highlight w:val="yellow"/>
        </w:rPr>
        <w:t xml:space="preserve"> of their job</w:t>
      </w:r>
      <w:r w:rsidRPr="001A2962">
        <w:rPr>
          <w:sz w:val="16"/>
          <w:szCs w:val="16"/>
        </w:rPr>
        <w:t xml:space="preserve">. </w:t>
      </w:r>
      <w:r w:rsidRPr="001A2962">
        <w:rPr>
          <w:rStyle w:val="StyleUnderline"/>
        </w:rPr>
        <w:t>Geraldine Roberts</w:t>
      </w:r>
      <w:r w:rsidRPr="001A2962">
        <w:rPr>
          <w:sz w:val="16"/>
          <w:szCs w:val="16"/>
        </w:rPr>
        <w:t xml:space="preserve">, a household worker in Cleveland </w:t>
      </w:r>
      <w:r w:rsidRPr="001A2962">
        <w:rPr>
          <w:rStyle w:val="StyleUnderline"/>
        </w:rPr>
        <w:t>who started</w:t>
      </w:r>
      <w:r w:rsidRPr="001A2962">
        <w:rPr>
          <w:sz w:val="16"/>
          <w:szCs w:val="16"/>
        </w:rPr>
        <w:t xml:space="preserve"> an organization called </w:t>
      </w:r>
      <w:r w:rsidRPr="001A2962">
        <w:rPr>
          <w:rStyle w:val="StyleUnderline"/>
        </w:rPr>
        <w:t>the Domestic Workers of America</w:t>
      </w:r>
      <w:r w:rsidRPr="001A2962">
        <w:rPr>
          <w:sz w:val="16"/>
          <w:szCs w:val="16"/>
        </w:rPr>
        <w:t xml:space="preserve"> in 1968, </w:t>
      </w:r>
      <w:r w:rsidRPr="001A2962">
        <w:rPr>
          <w:rStyle w:val="StyleUnderline"/>
        </w:rPr>
        <w:t>explained</w:t>
      </w:r>
      <w:r w:rsidRPr="001A2962">
        <w:rPr>
          <w:sz w:val="16"/>
          <w:szCs w:val="16"/>
        </w:rPr>
        <w:t xml:space="preserve"> her posture of compliance and feigned emotion: </w:t>
      </w:r>
    </w:p>
    <w:p w14:paraId="07F328AB" w14:textId="77777777" w:rsidR="000C16E8" w:rsidRPr="001A2962" w:rsidRDefault="000C16E8" w:rsidP="000C16E8">
      <w:pPr>
        <w:rPr>
          <w:sz w:val="8"/>
          <w:szCs w:val="8"/>
        </w:rPr>
      </w:pPr>
      <w:r w:rsidRPr="001A2962">
        <w:rPr>
          <w:sz w:val="8"/>
          <w:szCs w:val="8"/>
        </w:rPr>
        <w:t xml:space="preserve">“We were not satisfied; we were afraid we may not have the job—that we might get fired. </w:t>
      </w:r>
      <w:proofErr w:type="gramStart"/>
      <w:r w:rsidRPr="001A2962">
        <w:rPr>
          <w:sz w:val="8"/>
          <w:szCs w:val="8"/>
        </w:rPr>
        <w:t>So</w:t>
      </w:r>
      <w:proofErr w:type="gramEnd"/>
      <w:r w:rsidRPr="001A2962">
        <w:rPr>
          <w:sz w:val="8"/>
          <w:szCs w:val="8"/>
        </w:rPr>
        <w:t xml:space="preserve"> we </w:t>
      </w:r>
      <w:proofErr w:type="gramStart"/>
      <w:r w:rsidRPr="001A2962">
        <w:rPr>
          <w:sz w:val="8"/>
          <w:szCs w:val="8"/>
        </w:rPr>
        <w:t>was</w:t>
      </w:r>
      <w:proofErr w:type="gramEnd"/>
      <w:r w:rsidRPr="001A2962">
        <w:rPr>
          <w:sz w:val="8"/>
          <w:szCs w:val="8"/>
        </w:rPr>
        <w:t xml:space="preserve"> submissive to the boss lady to some degree; as we were to our mistresses in slavery time: the fear of the employer, the fear of not being able to get another job, no references being given if she got angry. We had to pretend and smile when we didn’t want to smile and show our teeth and laugh loud and [act] stupid to make her feel that we were quite humble to her.”5 </w:t>
      </w:r>
    </w:p>
    <w:p w14:paraId="166BD7C7" w14:textId="77777777" w:rsidR="000C16E8" w:rsidRPr="00100F62" w:rsidRDefault="000C16E8" w:rsidP="000C16E8">
      <w:pPr>
        <w:rPr>
          <w:sz w:val="16"/>
          <w:szCs w:val="16"/>
        </w:rPr>
      </w:pPr>
      <w:r w:rsidRPr="001A2962">
        <w:rPr>
          <w:sz w:val="16"/>
          <w:szCs w:val="16"/>
        </w:rPr>
        <w:t xml:space="preserve">As Roberts suggests, </w:t>
      </w:r>
      <w:r w:rsidRPr="001A2962">
        <w:rPr>
          <w:rStyle w:val="StyleUnderline"/>
        </w:rPr>
        <w:t xml:space="preserve">household labor was in part about playing the </w:t>
      </w:r>
      <w:r w:rsidRPr="001A2962">
        <w:rPr>
          <w:rStyle w:val="Emphasis"/>
        </w:rPr>
        <w:t>deferential “Mammy” role</w:t>
      </w:r>
      <w:r w:rsidRPr="001A2962">
        <w:rPr>
          <w:rStyle w:val="StyleUnderline"/>
        </w:rPr>
        <w:t xml:space="preserve"> and </w:t>
      </w:r>
      <w:r w:rsidRPr="001A2962">
        <w:rPr>
          <w:rStyle w:val="Emphasis"/>
        </w:rPr>
        <w:t>demonstrating care</w:t>
      </w:r>
      <w:r w:rsidRPr="001A2962">
        <w:rPr>
          <w:rStyle w:val="StyleUnderline"/>
        </w:rPr>
        <w:t>. It was a politics of performance</w:t>
      </w:r>
      <w:r w:rsidRPr="001A2962">
        <w:rPr>
          <w:sz w:val="16"/>
          <w:szCs w:val="16"/>
        </w:rPr>
        <w:t xml:space="preserve"> that did not necessarily reflect </w:t>
      </w:r>
      <w:proofErr w:type="gramStart"/>
      <w:r w:rsidRPr="001A2962">
        <w:rPr>
          <w:sz w:val="16"/>
          <w:szCs w:val="16"/>
        </w:rPr>
        <w:t>inner feelings</w:t>
      </w:r>
      <w:proofErr w:type="gramEnd"/>
      <w:r w:rsidRPr="001A2962">
        <w:rPr>
          <w:sz w:val="16"/>
          <w:szCs w:val="16"/>
        </w:rPr>
        <w:t>, perhaps akin to what Paul Laurence Dunbar referred to as “wearing a mask” or what Darlene Clark Hine called a culture of dissemblance, in which enslaved Black women strategically used silence to cope with and resist sexual exploitation (Dunbar 1896; Hine 1989).</w:t>
      </w:r>
      <w:r w:rsidRPr="00100F62">
        <w:rPr>
          <w:sz w:val="16"/>
          <w:szCs w:val="16"/>
        </w:rPr>
        <w:t xml:space="preserve"> </w:t>
      </w:r>
    </w:p>
    <w:p w14:paraId="4241B4DA" w14:textId="77777777" w:rsidR="000C16E8" w:rsidRPr="00100F62" w:rsidRDefault="000C16E8" w:rsidP="000C16E8">
      <w:pPr>
        <w:rPr>
          <w:sz w:val="16"/>
          <w:szCs w:val="16"/>
        </w:rPr>
      </w:pPr>
      <w:proofErr w:type="gramStart"/>
      <w:r w:rsidRPr="00100F62">
        <w:rPr>
          <w:sz w:val="16"/>
          <w:szCs w:val="16"/>
        </w:rPr>
        <w:t>In the course of</w:t>
      </w:r>
      <w:proofErr w:type="gramEnd"/>
      <w:r w:rsidRPr="00100F62">
        <w:rPr>
          <w:sz w:val="16"/>
          <w:szCs w:val="16"/>
        </w:rPr>
        <w:t xml:space="preserve"> my research, I was fortunate to find a wonderful collection of primary source documents at Georgia State University that are part of the Dorothy Bolden collection. Bolden began employment as a household worker at the age of 9. She lived in the Vine City neighborhood of Atlanta not far from Martin Luther King Jr. With King’s encouragement, in 1968, she formed the Atlanta-based NDWUA. Hoping to bring recognition to the occupation, Bolden initiated an annual Maid’s Honor Day in Atlanta in 1970. Employers wrote </w:t>
      </w:r>
      <w:r w:rsidRPr="001A2962">
        <w:rPr>
          <w:sz w:val="16"/>
          <w:szCs w:val="16"/>
        </w:rPr>
        <w:t xml:space="preserve">letters of support nominating their household workers for Maid of the Year. The letters illuminate the value employers placed on the occupation and the specific qualities they cherished in their employees. </w:t>
      </w:r>
      <w:r w:rsidRPr="001A2962">
        <w:rPr>
          <w:rStyle w:val="StyleUnderline"/>
        </w:rPr>
        <w:t xml:space="preserve">For </w:t>
      </w:r>
      <w:r w:rsidRPr="001A2962">
        <w:rPr>
          <w:rStyle w:val="Emphasis"/>
        </w:rPr>
        <w:t>employers</w:t>
      </w:r>
      <w:r w:rsidRPr="001A2962">
        <w:rPr>
          <w:rStyle w:val="StyleUnderline"/>
        </w:rPr>
        <w:t xml:space="preserve">, </w:t>
      </w:r>
      <w:r w:rsidRPr="001A2962">
        <w:rPr>
          <w:rStyle w:val="Emphasis"/>
        </w:rPr>
        <w:t>love</w:t>
      </w:r>
      <w:r w:rsidRPr="001A2962">
        <w:rPr>
          <w:rStyle w:val="StyleUnderline"/>
        </w:rPr>
        <w:t xml:space="preserve"> and </w:t>
      </w:r>
      <w:r w:rsidRPr="001A2962">
        <w:rPr>
          <w:rStyle w:val="Emphasis"/>
        </w:rPr>
        <w:t>self-sacrifice</w:t>
      </w:r>
      <w:r w:rsidRPr="001A2962">
        <w:rPr>
          <w:rStyle w:val="StyleUnderline"/>
        </w:rPr>
        <w:t xml:space="preserve">, despite </w:t>
      </w:r>
      <w:r w:rsidRPr="001A2962">
        <w:rPr>
          <w:rStyle w:val="Emphasis"/>
        </w:rPr>
        <w:t>meager pay</w:t>
      </w:r>
      <w:r w:rsidRPr="001A2962">
        <w:rPr>
          <w:rStyle w:val="StyleUnderline"/>
        </w:rPr>
        <w:t xml:space="preserve">, were the </w:t>
      </w:r>
      <w:r w:rsidRPr="001A2962">
        <w:rPr>
          <w:rStyle w:val="Emphasis"/>
        </w:rPr>
        <w:t>hallmarks</w:t>
      </w:r>
      <w:r w:rsidRPr="001A2962">
        <w:rPr>
          <w:rStyle w:val="StyleUnderline"/>
        </w:rPr>
        <w:t xml:space="preserve"> of what they believed was an </w:t>
      </w:r>
      <w:r w:rsidRPr="001A2962">
        <w:rPr>
          <w:rStyle w:val="Emphasis"/>
        </w:rPr>
        <w:t>ideal domestic worker</w:t>
      </w:r>
      <w:r w:rsidRPr="001A2962">
        <w:rPr>
          <w:sz w:val="16"/>
          <w:szCs w:val="16"/>
        </w:rPr>
        <w:t>. For example, employer Anne Winston nominated Rosie Powell, who, she said, “swooped in like Mary Poppins” and saved the family from being broken apart, all while accepting a “very low salary.” Moreover, according to Anne, Rosie “sustained third-degree burns</w:t>
      </w:r>
      <w:r w:rsidRPr="00100F62">
        <w:rPr>
          <w:sz w:val="16"/>
          <w:szCs w:val="16"/>
        </w:rPr>
        <w:t xml:space="preserve"> of her forearm when she risked her life to put out a kitchen fire which endangered my baby. When she returned from the hospital with her arm wrapped in bandages, she insisted on serving supper to the family rather than leaving the chores to me after I had been at school all day.”6 </w:t>
      </w:r>
    </w:p>
    <w:p w14:paraId="6DC3D494" w14:textId="77777777" w:rsidR="000C16E8" w:rsidRPr="00100F62" w:rsidRDefault="000C16E8" w:rsidP="000C16E8">
      <w:pPr>
        <w:rPr>
          <w:sz w:val="8"/>
          <w:szCs w:val="8"/>
        </w:rPr>
      </w:pPr>
      <w:r w:rsidRPr="00100F62">
        <w:rPr>
          <w:sz w:val="8"/>
          <w:szCs w:val="8"/>
        </w:rPr>
        <w:t xml:space="preserve">In 1976, Johnnie Saulsberry won the honor of “Maid of the Year.” According to her employer, Johnnie was deserving because she bathed and cared for the employer’s seventy-five-year-old mother, entertained her mother’s friends for afternoon tea, took care of a dog, cleaned a ten-room house, did the laundry, tended fifty plants, cooked fabulous meals, never complained about unexpectedly having three or four guests or large numbers of extended family for dinner, and often stayed late if her employer was delayed returning home. One supporter wrote that Johnnie was “cheerful, bright-eyed, and remarkably pleasant.” Another letter writer described Johnnie as “unselfish” in giving extra time, underscoring that refusing to give extra time may have been viewed as selfish and uncaring. Jeanette Everhart’s employer nominated her for Atlanta’s Maid’s Honor Day, claiming that “numerous times she has neglected family and come to my rescue.”7 </w:t>
      </w:r>
    </w:p>
    <w:p w14:paraId="0CBF1340" w14:textId="77777777" w:rsidR="000C16E8" w:rsidRPr="00100F62" w:rsidRDefault="000C16E8" w:rsidP="000C16E8">
      <w:pPr>
        <w:rPr>
          <w:sz w:val="8"/>
          <w:szCs w:val="8"/>
        </w:rPr>
      </w:pPr>
      <w:r w:rsidRPr="00100F62">
        <w:rPr>
          <w:sz w:val="8"/>
          <w:szCs w:val="8"/>
        </w:rPr>
        <w:t xml:space="preserve">The implicit, or perhaps explicit, message from employers was that the most worthy household workers operated from a place of love and selflessness.8 Employers repeatedly uplifted workers’ sacrifice, devotion, and willingness to give more than what was asked, all of which implied that the best employees were not interested in compensation but simply cared about the people for whom they worked—sometimes more than their own families. The demands for and glorification of care emanated from employers’ concerns, hopes, and desires. Employers entrusted their homes and dependents to another individual. </w:t>
      </w:r>
      <w:proofErr w:type="gramStart"/>
      <w:r w:rsidRPr="00100F62">
        <w:rPr>
          <w:sz w:val="8"/>
          <w:szCs w:val="8"/>
        </w:rPr>
        <w:t>In order for</w:t>
      </w:r>
      <w:proofErr w:type="gramEnd"/>
      <w:r w:rsidRPr="00100F62">
        <w:rPr>
          <w:sz w:val="8"/>
          <w:szCs w:val="8"/>
        </w:rPr>
        <w:t xml:space="preserve"> that situation to be viable, they had to believe that the domestic worker was uninterested in money or even being with her own family but was motivated by care and love. When employers proudly recounted how workers consistently chose loyalty and devotion to the employers’ family over their own, they invoked the enduring “Mammy” trope. </w:t>
      </w:r>
    </w:p>
    <w:p w14:paraId="19523DDE" w14:textId="77777777" w:rsidR="000C16E8" w:rsidRPr="00100F62" w:rsidRDefault="000C16E8" w:rsidP="000C16E8">
      <w:pPr>
        <w:rPr>
          <w:sz w:val="8"/>
          <w:szCs w:val="8"/>
        </w:rPr>
      </w:pPr>
      <w:r w:rsidRPr="00100F62">
        <w:rPr>
          <w:sz w:val="8"/>
          <w:szCs w:val="8"/>
        </w:rPr>
        <w:t xml:space="preserve">Many employers embraced workers as “one of the family,” which also reflected the emphasis on bonds of affection and mutual love that presumably informed the labor. Jewel Adams’ employer referred to her as “our friend and part of the family.” Carolyn Reed’s understanding of “one of the family” was quite different from her employer’s. In one job, Reed was referred to as one of the family but worked from seven in the morning until midnight, and never got a raise, received Social Security, or had a vacation, even after five years of employment. She had an epiphany after a particularly galling incident that exposed the fiction of familiarity and prompted a permanent change: </w:t>
      </w:r>
    </w:p>
    <w:p w14:paraId="031C294C" w14:textId="77777777" w:rsidR="000C16E8" w:rsidRPr="00100F62" w:rsidRDefault="000C16E8" w:rsidP="000C16E8">
      <w:pPr>
        <w:rPr>
          <w:sz w:val="8"/>
          <w:szCs w:val="8"/>
        </w:rPr>
      </w:pPr>
      <w:r w:rsidRPr="00100F62">
        <w:rPr>
          <w:sz w:val="8"/>
          <w:szCs w:val="8"/>
        </w:rPr>
        <w:t>One night, the woman of the house—who had been having an affair and was very, very nervous—began to scream at me for not having done something she thought I should have done</w:t>
      </w:r>
      <w:proofErr w:type="gramStart"/>
      <w:r w:rsidRPr="00100F62">
        <w:rPr>
          <w:sz w:val="8"/>
          <w:szCs w:val="8"/>
        </w:rPr>
        <w:t>. . . .</w:t>
      </w:r>
      <w:proofErr w:type="gramEnd"/>
      <w:r w:rsidRPr="00100F62">
        <w:rPr>
          <w:sz w:val="8"/>
          <w:szCs w:val="8"/>
        </w:rPr>
        <w:t xml:space="preserve"> As she </w:t>
      </w:r>
      <w:proofErr w:type="gramStart"/>
      <w:r w:rsidRPr="00100F62">
        <w:rPr>
          <w:sz w:val="8"/>
          <w:szCs w:val="8"/>
        </w:rPr>
        <w:t>screamed</w:t>
      </w:r>
      <w:proofErr w:type="gramEnd"/>
      <w:r w:rsidRPr="00100F62">
        <w:rPr>
          <w:sz w:val="8"/>
          <w:szCs w:val="8"/>
        </w:rPr>
        <w:t xml:space="preserve"> I realized I wasn’t real to her. I mean, I wasn’t a person to her</w:t>
      </w:r>
      <w:proofErr w:type="gramStart"/>
      <w:r w:rsidRPr="00100F62">
        <w:rPr>
          <w:sz w:val="8"/>
          <w:szCs w:val="8"/>
        </w:rPr>
        <w:t>. . . .</w:t>
      </w:r>
      <w:proofErr w:type="gramEnd"/>
      <w:r w:rsidRPr="00100F62">
        <w:rPr>
          <w:sz w:val="8"/>
          <w:szCs w:val="8"/>
        </w:rPr>
        <w:t xml:space="preserve"> She had no respect for me, for what I did . . . I was a servant to her, maybe even a slave. I remember while she was </w:t>
      </w:r>
      <w:proofErr w:type="gramStart"/>
      <w:r w:rsidRPr="00100F62">
        <w:rPr>
          <w:sz w:val="8"/>
          <w:szCs w:val="8"/>
        </w:rPr>
        <w:t>screaming</w:t>
      </w:r>
      <w:proofErr w:type="gramEnd"/>
      <w:r w:rsidRPr="00100F62">
        <w:rPr>
          <w:sz w:val="8"/>
          <w:szCs w:val="8"/>
        </w:rPr>
        <w:t xml:space="preserve"> I began saying “I don’t work for you anymore.” . . . And that was it. I packed my bags in the middle of the night; my husband, who was then my boyfriend, came and got me, and we took off. </w:t>
      </w:r>
    </w:p>
    <w:p w14:paraId="6A68EC33" w14:textId="77777777" w:rsidR="000C16E8" w:rsidRPr="00100F62" w:rsidRDefault="000C16E8" w:rsidP="000C16E8">
      <w:pPr>
        <w:rPr>
          <w:sz w:val="8"/>
          <w:szCs w:val="8"/>
        </w:rPr>
      </w:pPr>
      <w:r w:rsidRPr="00100F62">
        <w:rPr>
          <w:sz w:val="8"/>
          <w:szCs w:val="8"/>
        </w:rPr>
        <w:t xml:space="preserve">This incident illustrates how proximity and distance shaped the occupation of domestic work. Reed, like other household workers, labored in the intimate space of the home, was privy to some of the most personal details of the family’s life, and was a confidant and nurturer. Yet at the same time she was invisible and dehumanized, a process made possible through racial </w:t>
      </w:r>
      <w:proofErr w:type="gramStart"/>
      <w:r w:rsidRPr="00100F62">
        <w:rPr>
          <w:sz w:val="8"/>
          <w:szCs w:val="8"/>
        </w:rPr>
        <w:t>othering</w:t>
      </w:r>
      <w:proofErr w:type="gramEnd"/>
      <w:r w:rsidRPr="00100F62">
        <w:rPr>
          <w:sz w:val="8"/>
          <w:szCs w:val="8"/>
        </w:rPr>
        <w:t xml:space="preserve">, which exposed how she was anything but family. The framework of “one of the family” conflated paid and unpaid labor and assumed that workers had an emotional attachment to the people for whom they worked and that employers had an emotional connection to them. Domestic workers categorically rejected and debunked their mythological status as one of the family. Geraldine Roberts of Cleveland explained: “I was not in the family will,” and if she got sick, “I was not a part of that family anymore.”10 </w:t>
      </w:r>
    </w:p>
    <w:p w14:paraId="563A4515" w14:textId="77777777" w:rsidR="000C16E8" w:rsidRPr="00100F62" w:rsidRDefault="000C16E8" w:rsidP="000C16E8">
      <w:pPr>
        <w:rPr>
          <w:sz w:val="16"/>
          <w:szCs w:val="16"/>
        </w:rPr>
      </w:pPr>
      <w:r w:rsidRPr="001A2962">
        <w:rPr>
          <w:rStyle w:val="Emphasis"/>
          <w:highlight w:val="yellow"/>
        </w:rPr>
        <w:t>Constructing</w:t>
      </w:r>
      <w:r w:rsidRPr="001A2962">
        <w:rPr>
          <w:rStyle w:val="StyleUnderline"/>
          <w:highlight w:val="yellow"/>
        </w:rPr>
        <w:t xml:space="preserve"> domestic work in terms of “</w:t>
      </w:r>
      <w:r w:rsidRPr="001A2962">
        <w:rPr>
          <w:rStyle w:val="Emphasis"/>
          <w:highlight w:val="yellow"/>
        </w:rPr>
        <w:t>care</w:t>
      </w:r>
      <w:r w:rsidRPr="00100F62">
        <w:rPr>
          <w:sz w:val="16"/>
          <w:szCs w:val="16"/>
        </w:rPr>
        <w:t xml:space="preserve">” and family </w:t>
      </w:r>
      <w:r w:rsidRPr="001A2962">
        <w:rPr>
          <w:rStyle w:val="StyleUnderline"/>
        </w:rPr>
        <w:t xml:space="preserve">enabled employers to </w:t>
      </w:r>
      <w:r w:rsidRPr="001A2962">
        <w:rPr>
          <w:rStyle w:val="Emphasis"/>
        </w:rPr>
        <w:t>flout the law</w:t>
      </w:r>
      <w:r w:rsidRPr="001A2962">
        <w:rPr>
          <w:rStyle w:val="StyleUnderline"/>
        </w:rPr>
        <w:t xml:space="preserve"> and create</w:t>
      </w:r>
      <w:r w:rsidRPr="00100F62">
        <w:rPr>
          <w:rStyle w:val="StyleUnderline"/>
        </w:rPr>
        <w:t xml:space="preserve"> </w:t>
      </w:r>
      <w:r w:rsidRPr="001A2962">
        <w:rPr>
          <w:rStyle w:val="Emphasis"/>
        </w:rPr>
        <w:t>informal</w:t>
      </w:r>
      <w:r w:rsidRPr="001A2962">
        <w:rPr>
          <w:rStyle w:val="StyleUnderline"/>
        </w:rPr>
        <w:t xml:space="preserve"> and </w:t>
      </w:r>
      <w:r w:rsidRPr="001A2962">
        <w:rPr>
          <w:rStyle w:val="Emphasis"/>
        </w:rPr>
        <w:t>unpredictable work situations</w:t>
      </w:r>
      <w:r w:rsidRPr="001A2962">
        <w:rPr>
          <w:rStyle w:val="StyleUnderline"/>
        </w:rPr>
        <w:t xml:space="preserve">. It became a way to </w:t>
      </w:r>
      <w:r w:rsidRPr="001A2962">
        <w:rPr>
          <w:rStyle w:val="Emphasis"/>
          <w:highlight w:val="yellow"/>
        </w:rPr>
        <w:t>mask</w:t>
      </w:r>
      <w:r w:rsidRPr="001A2962">
        <w:rPr>
          <w:rStyle w:val="StyleUnderline"/>
          <w:highlight w:val="yellow"/>
        </w:rPr>
        <w:t xml:space="preserve"> the </w:t>
      </w:r>
      <w:r w:rsidRPr="001A2962">
        <w:rPr>
          <w:rStyle w:val="Emphasis"/>
          <w:highlight w:val="yellow"/>
        </w:rPr>
        <w:t>power dynamic</w:t>
      </w:r>
      <w:r w:rsidRPr="001A2962">
        <w:rPr>
          <w:rStyle w:val="StyleUnderline"/>
          <w:highlight w:val="yellow"/>
        </w:rPr>
        <w:t xml:space="preserve"> in the relationship</w:t>
      </w:r>
      <w:r w:rsidRPr="00100F62">
        <w:rPr>
          <w:sz w:val="16"/>
          <w:szCs w:val="16"/>
        </w:rPr>
        <w:t xml:space="preserve">—a way </w:t>
      </w:r>
      <w:r w:rsidRPr="001A2962">
        <w:rPr>
          <w:rStyle w:val="StyleUnderline"/>
          <w:highlight w:val="yellow"/>
        </w:rPr>
        <w:t xml:space="preserve">for employers to </w:t>
      </w:r>
      <w:r w:rsidRPr="001A2962">
        <w:rPr>
          <w:rStyle w:val="Emphasis"/>
          <w:highlight w:val="yellow"/>
        </w:rPr>
        <w:t>insist</w:t>
      </w:r>
      <w:r w:rsidRPr="00100F62">
        <w:rPr>
          <w:rStyle w:val="StyleUnderline"/>
        </w:rPr>
        <w:t xml:space="preserve"> that employees work </w:t>
      </w:r>
      <w:r w:rsidRPr="001A2962">
        <w:rPr>
          <w:rStyle w:val="Emphasis"/>
          <w:highlight w:val="yellow"/>
        </w:rPr>
        <w:t>longer hours</w:t>
      </w:r>
      <w:r w:rsidRPr="001A2962">
        <w:rPr>
          <w:rStyle w:val="StyleUnderline"/>
          <w:highlight w:val="yellow"/>
        </w:rPr>
        <w:t xml:space="preserve"> without </w:t>
      </w:r>
      <w:r w:rsidRPr="001A2962">
        <w:rPr>
          <w:rStyle w:val="Emphasis"/>
          <w:highlight w:val="yellow"/>
        </w:rPr>
        <w:t>additional pay</w:t>
      </w:r>
      <w:r w:rsidRPr="00100F62">
        <w:rPr>
          <w:rStyle w:val="StyleUnderline"/>
        </w:rPr>
        <w:t xml:space="preserve"> since family members were often expected to go </w:t>
      </w:r>
      <w:r w:rsidRPr="00F554C1">
        <w:rPr>
          <w:rStyle w:val="Emphasis"/>
        </w:rPr>
        <w:t>above and beyond</w:t>
      </w:r>
      <w:r w:rsidRPr="00100F62">
        <w:rPr>
          <w:rStyle w:val="StyleUnderline"/>
        </w:rPr>
        <w:t xml:space="preserve"> the call of duty</w:t>
      </w:r>
      <w:r w:rsidRPr="00100F62">
        <w:rPr>
          <w:sz w:val="16"/>
          <w:szCs w:val="16"/>
        </w:rPr>
        <w:t xml:space="preserve">. In this way, </w:t>
      </w:r>
      <w:r w:rsidRPr="001A2962">
        <w:rPr>
          <w:rStyle w:val="StyleUnderline"/>
          <w:sz w:val="24"/>
          <w:szCs w:val="24"/>
          <w:highlight w:val="yellow"/>
        </w:rPr>
        <w:t>the politics of</w:t>
      </w:r>
      <w:r w:rsidRPr="00100F62">
        <w:rPr>
          <w:sz w:val="16"/>
          <w:szCs w:val="16"/>
        </w:rPr>
        <w:t xml:space="preserve"> love and </w:t>
      </w:r>
      <w:r w:rsidRPr="001A2962">
        <w:rPr>
          <w:rStyle w:val="Emphasis"/>
          <w:sz w:val="24"/>
          <w:szCs w:val="24"/>
          <w:highlight w:val="yellow"/>
        </w:rPr>
        <w:t>care eclipsed</w:t>
      </w:r>
      <w:r w:rsidRPr="001A2962">
        <w:rPr>
          <w:rStyle w:val="StyleUnderline"/>
          <w:sz w:val="24"/>
          <w:szCs w:val="24"/>
          <w:highlight w:val="yellow"/>
        </w:rPr>
        <w:t xml:space="preserve"> the </w:t>
      </w:r>
      <w:r w:rsidRPr="001A2962">
        <w:rPr>
          <w:rStyle w:val="Emphasis"/>
          <w:sz w:val="24"/>
          <w:szCs w:val="24"/>
          <w:highlight w:val="yellow"/>
        </w:rPr>
        <w:t>labor relationship</w:t>
      </w:r>
      <w:r w:rsidRPr="001A2962">
        <w:rPr>
          <w:rStyle w:val="StyleUnderline"/>
          <w:sz w:val="24"/>
          <w:szCs w:val="24"/>
          <w:highlight w:val="yellow"/>
        </w:rPr>
        <w:t xml:space="preserve"> at the </w:t>
      </w:r>
      <w:r w:rsidRPr="001A2962">
        <w:rPr>
          <w:rStyle w:val="Emphasis"/>
          <w:sz w:val="24"/>
          <w:szCs w:val="24"/>
          <w:highlight w:val="yellow"/>
        </w:rPr>
        <w:t>heart</w:t>
      </w:r>
      <w:r w:rsidRPr="001A2962">
        <w:rPr>
          <w:rStyle w:val="StyleUnderline"/>
          <w:sz w:val="24"/>
          <w:szCs w:val="24"/>
          <w:highlight w:val="yellow"/>
        </w:rPr>
        <w:t xml:space="preserve"> of </w:t>
      </w:r>
      <w:r w:rsidRPr="001A2962">
        <w:rPr>
          <w:rStyle w:val="Emphasis"/>
          <w:sz w:val="24"/>
          <w:szCs w:val="24"/>
          <w:highlight w:val="yellow"/>
        </w:rPr>
        <w:t>paid domestic work</w:t>
      </w:r>
      <w:r w:rsidRPr="00F554C1">
        <w:rPr>
          <w:rStyle w:val="StyleUnderline"/>
          <w:sz w:val="24"/>
          <w:szCs w:val="24"/>
        </w:rPr>
        <w:t xml:space="preserve"> </w:t>
      </w:r>
      <w:r w:rsidRPr="001A2962">
        <w:rPr>
          <w:rStyle w:val="StyleUnderline"/>
          <w:sz w:val="24"/>
          <w:szCs w:val="24"/>
          <w:highlight w:val="yellow"/>
        </w:rPr>
        <w:t xml:space="preserve">and </w:t>
      </w:r>
      <w:r w:rsidRPr="001A2962">
        <w:rPr>
          <w:rStyle w:val="Emphasis"/>
          <w:sz w:val="24"/>
          <w:szCs w:val="24"/>
          <w:highlight w:val="yellow"/>
        </w:rPr>
        <w:t>undercut</w:t>
      </w:r>
      <w:r w:rsidRPr="001A2962">
        <w:rPr>
          <w:rStyle w:val="StyleUnderline"/>
          <w:sz w:val="24"/>
          <w:szCs w:val="24"/>
          <w:highlight w:val="yellow"/>
        </w:rPr>
        <w:t xml:space="preserve"> the </w:t>
      </w:r>
      <w:r w:rsidRPr="001A2962">
        <w:rPr>
          <w:rStyle w:val="Emphasis"/>
          <w:sz w:val="24"/>
          <w:szCs w:val="24"/>
          <w:highlight w:val="yellow"/>
        </w:rPr>
        <w:t>struggle for rights</w:t>
      </w:r>
      <w:r w:rsidRPr="001A2962">
        <w:rPr>
          <w:sz w:val="16"/>
          <w:szCs w:val="16"/>
          <w:highlight w:val="yellow"/>
        </w:rPr>
        <w:t>.</w:t>
      </w:r>
    </w:p>
    <w:p w14:paraId="14791E55" w14:textId="77777777" w:rsidR="000C16E8" w:rsidRPr="00F17A71" w:rsidRDefault="000C16E8" w:rsidP="000C16E8">
      <w:pPr>
        <w:rPr>
          <w:sz w:val="2"/>
          <w:szCs w:val="2"/>
        </w:rPr>
      </w:pPr>
      <w:r w:rsidRPr="00F17A71">
        <w:rPr>
          <w:sz w:val="2"/>
          <w:szCs w:val="2"/>
        </w:rPr>
        <w:t>In my research, I was struck by how, for these domestic workers, care work correlated closely with the framework of one of the family and the emotional labor of the occupation. Domestic workers steered clear of the language of care and insisted on being treated as workers with rights. Their characterization of household labor as a rights-based occupation disrupted employer narratives about love and family, so evident in the maid-of-the-year nomination forms. Carolyn Reed asserted this most clearly, when she said, “I don’t want a family. I need a job.” Workers With Rights In the 1930s, many American workers gained federal labor protections, including minimum wage, social security, unemployment insurance and the right to organize and bargain collectively. Domestic and agricultural workers, however, were left out of the New Deal because southern congressmen wanted to maintain control over the region’s labor force and northern white labor organizers refused to recognize and protect the labor of African American men and women. The New Deal instituted inequalities, creating what Eileen Boris has called the racialized gendered state. It hardened boundaries between those inside and outside the category of legitimate labor by privileging some workers while further marginalizing others (Boris 1995; Poole 2006; Katznelson 2014; May 2011). The labor performed by people of color and white women was deemed less valuable and accorded fewer rights than white male industrial workers. The 1970s campaign waged by domestic workers for inclusion into the minimum wage provision of the Fair Labor Standards Act (FLSA) perhaps best illustrates their goals of equality and recognition. This campaign reflected a historic moment when the struggle for rights predominated, and when activists and policymakers were optimistic about the possibilities of expanding American democracy and ameliorating the foundational inequalities by arguing for the equal rights of people who had been “left out” of the rights and privileges associated with citizenship. Domestic workers lobbied on behalf of the proposed amendments to the FLSA, testified before Congress, and mobilized employers to support them. Household workers’ primary goal was to secure the same legal recognition and social standing for domestic work that was afforded to other forms of work. Edith Barksdale-Sloan, one of the early middle-class leaders of the movement, argued: “Pay must be increased to provide a livable wage. Second, workers must receive the so-called ‘fringe benefits,’ which long ago stopped being ‘fringes’ in every other major American industry.”11 They staked their claims both on the value of the work and on the rights of the worker. For them, domestic work was not distinct from other kinds of work but was the same and should be treated the same. They rejected the history of servitude, claims of familial ties, and demands for care and love and insisted on greater distance and professionalization. They did not call themselves caretakers, family members, maids or domestics, but wanted to be known as household technicians. In this way, the domestic workers’ rights movement at its core was a labor struggle centered on a fight for expanded rights and protections. As Carolyn Reed said: “household workers are the last frontier of labor organizing.”12 In 1974, with the successful passage of Congressional Amendments, they won inclusion into the FLSA, moving one step closer to full equality. Their press release stated: “Minimum wage coverage for household workers gives to these one and a half million employees a legal mandate, a recognition of the value of their services and basic equality with other workers</w:t>
      </w:r>
      <w:proofErr w:type="gramStart"/>
      <w:r w:rsidRPr="00F17A71">
        <w:rPr>
          <w:sz w:val="2"/>
          <w:szCs w:val="2"/>
        </w:rPr>
        <w:t>. . . .</w:t>
      </w:r>
      <w:proofErr w:type="gramEnd"/>
      <w:r w:rsidRPr="00F17A71">
        <w:rPr>
          <w:sz w:val="2"/>
          <w:szCs w:val="2"/>
        </w:rPr>
        <w:t xml:space="preserve"> For the domestic worker, whether she is Black, White, Red or Brown, or lives in the North, East, South or West, it means a new respect—for her service and her person—and the ability to support herself and family.”13 In making claims for a federal minimum wage, the HTA developed an alliance with middle-class housewives. It was an alliance premised on a common understanding that both paid and unpaid household workers were negatively impacted by the devaluation of domestic work. Josephine Hulett explained in an interview: “After all, there’s a sense in which all women are household workers. And unless we stop being turned against each other, unless we organize together, we’re never going to make this country see household work for what it really is—human work, not just ‘woman’s work’: a job that deserves dignity, fair pay, and respect.”14 In a context of expanding state protections and the federal government’s presumed commitment to use its leverage to mitigate formal inequality, domestic worker activists made important strides toward winning a measure of recognition and legal protection and shedding the paternalism that underpinned their exploitation. Concurrent with the domestic workers’ rights movement was the Wages for Housework movement, led by Marxist-Feminists and comprised of unpaid household workers—wives and mothers—who demanded wages from the state. Wages for Housework made a case for the economic value of housework (Federici 1975; Dalla Costa and James 1975). For Marxist- and socialist-feminists, the devaluation of household labor was tied to industrialization and the rise of wage labor that separated home from work and public from private in the nineteenth century (Brenner and Laslett 1989; Dalla Costa and James 1975; Federici 1975). The home was increasingly characterized as a site of leisure, nurture, and love—what Jeanne Boydston calls the “pastoralization of housework”—and distinct from the harsh competitive economic sphere (Boydston 1990). The romanticization, discourses of love, and supposed natural capacities of women for this work obscured the economic value of the labor that took place in the home. Although household labor was not a source of profit and had no exchange value, as did manufactured goods, it was what Angela Davis called a precondition for capitalist profit (Davis 1981). Without that labor, the current generation of workers would be unable to </w:t>
      </w:r>
      <w:proofErr w:type="gramStart"/>
      <w:r w:rsidRPr="00F17A71">
        <w:rPr>
          <w:sz w:val="2"/>
          <w:szCs w:val="2"/>
        </w:rPr>
        <w:t>survive</w:t>
      </w:r>
      <w:proofErr w:type="gramEnd"/>
      <w:r w:rsidRPr="00F17A71">
        <w:rPr>
          <w:sz w:val="2"/>
          <w:szCs w:val="2"/>
        </w:rPr>
        <w:t xml:space="preserve"> and future workers would not be reproduced. The fact that women often engaged in the unpaid labor of social reproduction out of love did not negate its economic necessity or mitigate the degree of exploitation. The language of love and care could thus serve as a form of coercion for housewives. Autonomous feminist Marxist Silvia Federici argued that housewives were compelled to do housework because it was transformed into “an act of love” (Federici 1975). The Wages for Housework movement rejected the ethical imperative to do the work and hoped to use refusal </w:t>
      </w:r>
      <w:proofErr w:type="gramStart"/>
      <w:r w:rsidRPr="00F17A71">
        <w:rPr>
          <w:sz w:val="2"/>
          <w:szCs w:val="2"/>
        </w:rPr>
        <w:t>as a way to</w:t>
      </w:r>
      <w:proofErr w:type="gramEnd"/>
      <w:r w:rsidRPr="00F17A71">
        <w:rPr>
          <w:sz w:val="2"/>
          <w:szCs w:val="2"/>
        </w:rPr>
        <w:t xml:space="preserve"> build power. Mariarosa Dalla Costa and Selma James wrote in an essay first published in 1972: “we must discover forms of struggle which immediately break the whole structure of domestic work, rejecting it absolutely, rejecting our role as housewives and the home as the ghetto of our existence” (Dalla Costa and James 1972, 36). They refused the premise that this work must be done because one cares. Just a few years later, Arlie Hochschild would coin the term “emotional labor” to signify the production and management of human feeling for pay—an unacknowledged form of capitalist exploitation—that was especially important because of the growth of the service sector where profits depend on the quality of service. She argued that emotional extraction, which was prevalent in but not confined to women’s occupations, leads workers to become alienated and detached from their labor (Hochschild 1979). Although domestic worker activists were not Marxists and they sought inclusion rather than social transformation, their analysis—that housework and social reproduction were as equally important as the labor of production—dovetailed with Marxist-feminists. For both housewives and domestic worker activists, care was a form of emotional labor and served as a shroud that constrained their ability to engage in labor actions or challenge the terms of their work. In this way, the campaigns of the 1970s centered social reproduction as a labor relationship essential to the functioning of capitalism. Neoliberalism and the Politics of Care Since the landmark minimum-wage victory in 1974, there has been a profound economic transformation from industrial capitalism to neoliberalism, which is characterized by a decline in manufacturing, the loss of stable, full-time work with benefits, a shredding of the safety net, declining wages, fewer regulatory protections and the growth of both financial capitalism and service sector employment. This has had a palpable impact on both the labor market and the family. Social reproduction is a more visible and significant part of the economy both inside and outside the home (Weeks 2011). Also marking this transformation is a shift from the so-called “family wage,” which was paid primarily to white men to support married women’s unpaid labor in the home, to the dual-earner household. What are we to make of the rise of neoliberalism and the shifting landscape of social reproductive labor </w:t>
      </w:r>
      <w:proofErr w:type="gramStart"/>
      <w:r w:rsidRPr="00F17A71">
        <w:rPr>
          <w:sz w:val="2"/>
          <w:szCs w:val="2"/>
        </w:rPr>
        <w:t>vis-à-vis</w:t>
      </w:r>
      <w:proofErr w:type="gramEnd"/>
      <w:r w:rsidRPr="00F17A71">
        <w:rPr>
          <w:sz w:val="2"/>
          <w:szCs w:val="2"/>
        </w:rPr>
        <w:t xml:space="preserve"> care? Nancy Fraser, in an important essay on care work, argues that because of an “inherent social contradiction,” financialized capitalism has destabilized the very “processes of social production on which it relies.” Capitalism depends on this largely unwaged labor, but the unrestrained drive for profit, Fraser suggests, is making it </w:t>
      </w:r>
      <w:proofErr w:type="gramStart"/>
      <w:r w:rsidRPr="00F17A71">
        <w:rPr>
          <w:sz w:val="2"/>
          <w:szCs w:val="2"/>
        </w:rPr>
        <w:t>harder and harder</w:t>
      </w:r>
      <w:proofErr w:type="gramEnd"/>
      <w:r w:rsidRPr="00F17A71">
        <w:rPr>
          <w:sz w:val="2"/>
          <w:szCs w:val="2"/>
        </w:rPr>
        <w:t xml:space="preserve"> for people to sustain and care for themselves and their loved ones. Although this contradiction is not new, a deepening crisis “squeezing” our “social capacities,” has become acute in this moment (Fraser 2017). Fraser’s analysis is critically important for understanding the impact of neoliberalism on the unpaid labor of social reproduction. However, if we shift our attention to the paid labor of social reproduction it seems that capitalism is not collapsing, or even weakening, but profiting and benefitting from the crisis of care. Waged social reproduction is increasingly important to capitalist profit and functions to some degree as an engine of the economy. As </w:t>
      </w:r>
      <w:proofErr w:type="gramStart"/>
      <w:r w:rsidRPr="00F17A71">
        <w:rPr>
          <w:sz w:val="2"/>
          <w:szCs w:val="2"/>
        </w:rPr>
        <w:t>more and more</w:t>
      </w:r>
      <w:proofErr w:type="gramEnd"/>
      <w:r w:rsidRPr="00F17A71">
        <w:rPr>
          <w:sz w:val="2"/>
          <w:szCs w:val="2"/>
        </w:rPr>
        <w:t xml:space="preserve"> of the tasks necessary to reproduce and sustain life are bought and sold, there has been a proliferation of restaurants, assisted living, and day care centers, as well as surrogate mothering, tutoring programs and hospice care, all of which rely disproportionately on the labor of women of color. Evelyn Nakano Glenn and Dorothy Roberts have tracked the movement of women of color out of paid private household labor into the low-wage service sector after World War II (Nakano Glenn 1992; Roberts 1997). Service workers—restaurant and fastfood workers, nail salon workers, taxi drivers, and domestic workers, as well as professors, health care workers, accountants—now constitute close to 80 percent of the American workforce and are increasingly contingent. This shift has </w:t>
      </w:r>
      <w:proofErr w:type="gramStart"/>
      <w:r w:rsidRPr="00F17A71">
        <w:rPr>
          <w:sz w:val="2"/>
          <w:szCs w:val="2"/>
        </w:rPr>
        <w:t>opened up</w:t>
      </w:r>
      <w:proofErr w:type="gramEnd"/>
      <w:r w:rsidRPr="00F17A71">
        <w:rPr>
          <w:sz w:val="2"/>
          <w:szCs w:val="2"/>
        </w:rPr>
        <w:t xml:space="preserve"> new ways of theorizing how social reproduction is situated in American capitalism. In the neoliberal economy, social reproduction is not only a precondition for capital accumulation but is increasingly a source of capital accumulation for corporations, nonprofits, the state, and individual households. Families try to widen the gap between their own earnings and wages paid to their workers and so benefit economically. People with resources invest in educational enrichment programs, music lessons, private school education, and social networking, thus deepening the class divide. Profits accrue by for-profit service providers and individual families who see a short- or long-term return on their investment. Private companies, nonprofit institutions such as universities, and government entities such as prisons offer services for </w:t>
      </w:r>
      <w:proofErr w:type="gramStart"/>
      <w:r w:rsidRPr="00F17A71">
        <w:rPr>
          <w:sz w:val="2"/>
          <w:szCs w:val="2"/>
        </w:rPr>
        <w:t>fees that are income-generating</w:t>
      </w:r>
      <w:proofErr w:type="gramEnd"/>
      <w:r w:rsidRPr="00F17A71">
        <w:rPr>
          <w:sz w:val="2"/>
          <w:szCs w:val="2"/>
        </w:rPr>
        <w:t xml:space="preserve">, which might include prepared meals, wellness classes, or childcare. The crisis of social reproduction has also served as a basis for new wealth and profit through debt servicing and government social service contracts to private companies. Businesses have cashed in on a range of state-funded services, from managing foster care to disbursement of welfare funds. The crisis of care is being resolved along hardened class and race lines, with the poor and the wealthy finding different solutions. The poor are increasingly entangled in a punitive state bureaucracy or the low-wage labor market, while the privileged depend on the exploitation of the less privileged for their care needs. The widening class </w:t>
      </w:r>
      <w:proofErr w:type="gramStart"/>
      <w:r w:rsidRPr="00F17A71">
        <w:rPr>
          <w:sz w:val="2"/>
          <w:szCs w:val="2"/>
        </w:rPr>
        <w:t>divide</w:t>
      </w:r>
      <w:proofErr w:type="gramEnd"/>
      <w:r w:rsidRPr="00F17A71">
        <w:rPr>
          <w:sz w:val="2"/>
          <w:szCs w:val="2"/>
        </w:rPr>
        <w:t xml:space="preserve"> and privatization of social reproduction mean that the well-off will indeed survive. As with so many other crises under neoliberalism, capitalism—or what Naomi Klein calls “disaster capitalism”—finds ways to adapt and thrive and to turn crises into opportunities (Klein 2007). The question remains: if the wealthy find workable solutions, will the crisis of care among the middle and working classes continue to be considered a crisis and garner the same level of attention? Understanding social reproduction in this way helps us contextualize the care discourse and consider how it reproduces rather than upends race and class inequalities. Rethinking Care</w:t>
      </w:r>
    </w:p>
    <w:p w14:paraId="058D6558" w14:textId="77777777" w:rsidR="000C16E8" w:rsidRPr="00100F62" w:rsidRDefault="000C16E8" w:rsidP="000C16E8">
      <w:pPr>
        <w:rPr>
          <w:sz w:val="16"/>
          <w:szCs w:val="16"/>
        </w:rPr>
      </w:pPr>
      <w:r w:rsidRPr="00100F62">
        <w:rPr>
          <w:sz w:val="16"/>
          <w:szCs w:val="16"/>
        </w:rPr>
        <w:t xml:space="preserve">In conjunction with the rise of neoliberalism, the discourse of care emerged to address the crisis faced by so many families. But rather than identify the source of the crisis, the </w:t>
      </w:r>
      <w:r w:rsidRPr="001A2962">
        <w:rPr>
          <w:rStyle w:val="StyleUnderline"/>
          <w:highlight w:val="yellow"/>
        </w:rPr>
        <w:t xml:space="preserve">care discourse </w:t>
      </w:r>
      <w:r w:rsidRPr="001A2962">
        <w:rPr>
          <w:rStyle w:val="Emphasis"/>
          <w:highlight w:val="yellow"/>
        </w:rPr>
        <w:t>shifts</w:t>
      </w:r>
      <w:r w:rsidRPr="00100F62">
        <w:rPr>
          <w:rStyle w:val="StyleUnderline"/>
        </w:rPr>
        <w:t xml:space="preserve"> </w:t>
      </w:r>
      <w:r w:rsidRPr="001A2962">
        <w:rPr>
          <w:rStyle w:val="StyleUnderline"/>
          <w:highlight w:val="yellow"/>
        </w:rPr>
        <w:t>the conversation</w:t>
      </w:r>
      <w:r w:rsidRPr="00100F62">
        <w:rPr>
          <w:rStyle w:val="StyleUnderline"/>
        </w:rPr>
        <w:t xml:space="preserve"> </w:t>
      </w:r>
      <w:r w:rsidRPr="00F32823">
        <w:rPr>
          <w:rStyle w:val="Emphasis"/>
        </w:rPr>
        <w:t>away</w:t>
      </w:r>
      <w:r w:rsidRPr="00100F62">
        <w:rPr>
          <w:rStyle w:val="StyleUnderline"/>
        </w:rPr>
        <w:t xml:space="preserve"> </w:t>
      </w:r>
      <w:r w:rsidRPr="001A2962">
        <w:rPr>
          <w:rStyle w:val="StyleUnderline"/>
          <w:highlight w:val="yellow"/>
        </w:rPr>
        <w:t>from</w:t>
      </w:r>
      <w:r w:rsidRPr="00100F62">
        <w:rPr>
          <w:rStyle w:val="StyleUnderline"/>
        </w:rPr>
        <w:t xml:space="preserve"> </w:t>
      </w:r>
      <w:r w:rsidRPr="001A2962">
        <w:rPr>
          <w:rStyle w:val="Emphasis"/>
          <w:highlight w:val="yellow"/>
        </w:rPr>
        <w:t>economic justice</w:t>
      </w:r>
      <w:r w:rsidRPr="001A2962">
        <w:rPr>
          <w:rStyle w:val="StyleUnderline"/>
          <w:highlight w:val="yellow"/>
        </w:rPr>
        <w:t xml:space="preserve"> into</w:t>
      </w:r>
      <w:r w:rsidRPr="00100F62">
        <w:rPr>
          <w:rStyle w:val="StyleUnderline"/>
        </w:rPr>
        <w:t xml:space="preserve"> the realm of </w:t>
      </w:r>
      <w:r w:rsidRPr="001A2962">
        <w:rPr>
          <w:rStyle w:val="Emphasis"/>
          <w:highlight w:val="yellow"/>
        </w:rPr>
        <w:t>morality</w:t>
      </w:r>
      <w:r w:rsidRPr="001A2962">
        <w:rPr>
          <w:rStyle w:val="StyleUnderline"/>
          <w:highlight w:val="yellow"/>
        </w:rPr>
        <w:t xml:space="preserve"> and </w:t>
      </w:r>
      <w:r w:rsidRPr="001A2962">
        <w:rPr>
          <w:rStyle w:val="Emphasis"/>
          <w:highlight w:val="yellow"/>
        </w:rPr>
        <w:t>emotion</w:t>
      </w:r>
      <w:r w:rsidRPr="00F65BEA">
        <w:rPr>
          <w:rStyle w:val="Emphasis"/>
        </w:rPr>
        <w:t>al investment</w:t>
      </w:r>
      <w:r w:rsidRPr="00100F62">
        <w:rPr>
          <w:rStyle w:val="StyleUnderline"/>
        </w:rPr>
        <w:t xml:space="preserve"> by workers. </w:t>
      </w:r>
      <w:r w:rsidRPr="001A2962">
        <w:rPr>
          <w:rStyle w:val="StyleUnderline"/>
          <w:highlight w:val="yellow"/>
        </w:rPr>
        <w:t>It</w:t>
      </w:r>
      <w:r w:rsidRPr="00100F62">
        <w:rPr>
          <w:rStyle w:val="StyleUnderline"/>
        </w:rPr>
        <w:t xml:space="preserve"> obscures the </w:t>
      </w:r>
      <w:r w:rsidRPr="00F65BEA">
        <w:rPr>
          <w:rStyle w:val="Emphasis"/>
        </w:rPr>
        <w:t>emotional burden</w:t>
      </w:r>
      <w:r w:rsidRPr="00100F62">
        <w:rPr>
          <w:rStyle w:val="StyleUnderline"/>
        </w:rPr>
        <w:t xml:space="preserve"> on workers and </w:t>
      </w:r>
      <w:r w:rsidRPr="001A2962">
        <w:rPr>
          <w:rStyle w:val="Emphasis"/>
          <w:highlight w:val="yellow"/>
        </w:rPr>
        <w:t>masks</w:t>
      </w:r>
      <w:r w:rsidRPr="001A2962">
        <w:rPr>
          <w:rStyle w:val="StyleUnderline"/>
          <w:highlight w:val="yellow"/>
        </w:rPr>
        <w:t xml:space="preserve"> how the work is </w:t>
      </w:r>
      <w:r w:rsidRPr="001A2962">
        <w:rPr>
          <w:rStyle w:val="Emphasis"/>
          <w:highlight w:val="yellow"/>
        </w:rPr>
        <w:t>embedded</w:t>
      </w:r>
      <w:r w:rsidRPr="001A2962">
        <w:rPr>
          <w:rStyle w:val="StyleUnderline"/>
          <w:highlight w:val="yellow"/>
        </w:rPr>
        <w:t xml:space="preserve"> in </w:t>
      </w:r>
      <w:r w:rsidRPr="001A2962">
        <w:rPr>
          <w:rStyle w:val="Emphasis"/>
          <w:highlight w:val="yellow"/>
        </w:rPr>
        <w:t>capitalist labor relations</w:t>
      </w:r>
      <w:r w:rsidRPr="00100F62">
        <w:rPr>
          <w:rStyle w:val="StyleUnderline"/>
        </w:rPr>
        <w:t xml:space="preserve"> </w:t>
      </w:r>
      <w:r w:rsidRPr="001A2962">
        <w:rPr>
          <w:rStyle w:val="StyleUnderline"/>
          <w:highlight w:val="yellow"/>
        </w:rPr>
        <w:t xml:space="preserve">because employers are viewed as </w:t>
      </w:r>
      <w:r w:rsidRPr="001A2962">
        <w:rPr>
          <w:rStyle w:val="Emphasis"/>
          <w:highlight w:val="yellow"/>
        </w:rPr>
        <w:t>care receivers</w:t>
      </w:r>
      <w:r w:rsidRPr="001A2962">
        <w:rPr>
          <w:rStyle w:val="StyleUnderline"/>
          <w:highlight w:val="yellow"/>
        </w:rPr>
        <w:t xml:space="preserve"> rather than </w:t>
      </w:r>
      <w:r w:rsidRPr="001A2962">
        <w:rPr>
          <w:rStyle w:val="Emphasis"/>
          <w:highlight w:val="yellow"/>
        </w:rPr>
        <w:t>employers</w:t>
      </w:r>
      <w:r w:rsidRPr="00100F62">
        <w:rPr>
          <w:sz w:val="16"/>
          <w:szCs w:val="16"/>
        </w:rPr>
        <w:t xml:space="preserve">. In 2000, Arlie Hochschild, in a departure from her previous work, developed the concept of “global care chains,” which she described as “a series of personal links between people across the globe based on the paid or unpaid work of caring” where there was a “transfer of feeling” (Hochschild 2000).15 Cameron Macdonald writes about how mothers and caregivers vie for children’s love (Macdonald 2011). Several </w:t>
      </w:r>
      <w:r w:rsidRPr="00100F62">
        <w:rPr>
          <w:rStyle w:val="StyleUnderline"/>
        </w:rPr>
        <w:t xml:space="preserve">scholars </w:t>
      </w:r>
      <w:r w:rsidRPr="00F65BEA">
        <w:rPr>
          <w:rStyle w:val="Emphasis"/>
        </w:rPr>
        <w:t>assume</w:t>
      </w:r>
      <w:r w:rsidRPr="00100F62">
        <w:rPr>
          <w:rStyle w:val="StyleUnderline"/>
        </w:rPr>
        <w:t xml:space="preserve"> that workers are or </w:t>
      </w:r>
      <w:r w:rsidRPr="00F65BEA">
        <w:rPr>
          <w:rStyle w:val="Emphasis"/>
        </w:rPr>
        <w:t>should be</w:t>
      </w:r>
      <w:r w:rsidRPr="00100F62">
        <w:rPr>
          <w:rStyle w:val="StyleUnderline"/>
        </w:rPr>
        <w:t xml:space="preserve"> motivated by </w:t>
      </w:r>
      <w:r w:rsidRPr="00F65BEA">
        <w:rPr>
          <w:rStyle w:val="Emphasis"/>
        </w:rPr>
        <w:t>love</w:t>
      </w:r>
      <w:r w:rsidRPr="00100F62">
        <w:rPr>
          <w:sz w:val="16"/>
          <w:szCs w:val="16"/>
        </w:rPr>
        <w:t xml:space="preserve">. Feminist economist Nancy Folbre, for example, has written extensively about the commodification of care and the purported tension between love and money. She argues that there is no inherent tension and that it is possible for workers to be motivated by both love and money (Folbre 2012). </w:t>
      </w:r>
      <w:r w:rsidRPr="00100F62">
        <w:rPr>
          <w:rStyle w:val="StyleUnderline"/>
        </w:rPr>
        <w:t xml:space="preserve">There seems to be </w:t>
      </w:r>
      <w:r w:rsidRPr="00F65BEA">
        <w:rPr>
          <w:rStyle w:val="Emphasis"/>
        </w:rPr>
        <w:t>little debate</w:t>
      </w:r>
      <w:r w:rsidRPr="00100F62">
        <w:rPr>
          <w:rStyle w:val="StyleUnderline"/>
        </w:rPr>
        <w:t xml:space="preserve"> about whether these workers </w:t>
      </w:r>
      <w:r w:rsidRPr="00F65BEA">
        <w:rPr>
          <w:rStyle w:val="Emphasis"/>
        </w:rPr>
        <w:t>should</w:t>
      </w:r>
      <w:r w:rsidRPr="00100F62">
        <w:rPr>
          <w:rStyle w:val="StyleUnderline"/>
        </w:rPr>
        <w:t xml:space="preserve"> care</w:t>
      </w:r>
      <w:r w:rsidRPr="00100F62">
        <w:rPr>
          <w:sz w:val="16"/>
          <w:szCs w:val="16"/>
        </w:rPr>
        <w:t xml:space="preserve">. </w:t>
      </w:r>
    </w:p>
    <w:p w14:paraId="1C7598DE" w14:textId="77777777" w:rsidR="000C16E8" w:rsidRPr="001A2962" w:rsidRDefault="000C16E8" w:rsidP="000C16E8">
      <w:pPr>
        <w:rPr>
          <w:sz w:val="16"/>
          <w:szCs w:val="16"/>
        </w:rPr>
      </w:pPr>
      <w:r w:rsidRPr="00100F62">
        <w:rPr>
          <w:sz w:val="16"/>
          <w:szCs w:val="16"/>
        </w:rPr>
        <w:t xml:space="preserve">I argue that although unpaid housework may be motivated by care, </w:t>
      </w:r>
      <w:r w:rsidRPr="00F65BEA">
        <w:rPr>
          <w:rStyle w:val="Emphasis"/>
        </w:rPr>
        <w:t>care</w:t>
      </w:r>
      <w:r w:rsidRPr="00100F62">
        <w:rPr>
          <w:rStyle w:val="StyleUnderline"/>
        </w:rPr>
        <w:t xml:space="preserve"> is </w:t>
      </w:r>
      <w:r w:rsidRPr="00F65BEA">
        <w:rPr>
          <w:rStyle w:val="Emphasis"/>
        </w:rPr>
        <w:t>rarely</w:t>
      </w:r>
      <w:r w:rsidRPr="00100F62">
        <w:rPr>
          <w:rStyle w:val="StyleUnderline"/>
        </w:rPr>
        <w:t xml:space="preserve"> a motivation for </w:t>
      </w:r>
      <w:r w:rsidRPr="00F65BEA">
        <w:rPr>
          <w:rStyle w:val="Emphasis"/>
        </w:rPr>
        <w:t>paid labor</w:t>
      </w:r>
      <w:r w:rsidRPr="00100F62">
        <w:rPr>
          <w:rStyle w:val="StyleUnderline"/>
        </w:rPr>
        <w:t xml:space="preserve">. And </w:t>
      </w:r>
      <w:r w:rsidRPr="001A2962">
        <w:rPr>
          <w:rStyle w:val="StyleUnderline"/>
          <w:highlight w:val="yellow"/>
        </w:rPr>
        <w:t xml:space="preserve">an </w:t>
      </w:r>
      <w:r w:rsidRPr="001A2962">
        <w:rPr>
          <w:rStyle w:val="Emphasis"/>
          <w:highlight w:val="yellow"/>
        </w:rPr>
        <w:t>internalized</w:t>
      </w:r>
      <w:r w:rsidRPr="00100F62">
        <w:rPr>
          <w:sz w:val="16"/>
          <w:szCs w:val="16"/>
        </w:rPr>
        <w:t xml:space="preserve"> or externalized </w:t>
      </w:r>
      <w:r w:rsidRPr="001A2962">
        <w:rPr>
          <w:rStyle w:val="StyleUnderline"/>
          <w:highlight w:val="yellow"/>
        </w:rPr>
        <w:t xml:space="preserve">expectation of </w:t>
      </w:r>
      <w:r w:rsidRPr="001A2962">
        <w:rPr>
          <w:rStyle w:val="Emphasis"/>
          <w:highlight w:val="yellow"/>
        </w:rPr>
        <w:t>care</w:t>
      </w:r>
      <w:r w:rsidRPr="00100F62">
        <w:rPr>
          <w:rStyle w:val="StyleUnderline"/>
        </w:rPr>
        <w:t xml:space="preserve"> often </w:t>
      </w:r>
      <w:r w:rsidRPr="001A2962">
        <w:rPr>
          <w:rStyle w:val="Emphasis"/>
          <w:highlight w:val="yellow"/>
        </w:rPr>
        <w:t>compounds exploitation</w:t>
      </w:r>
      <w:r w:rsidRPr="001A2962">
        <w:rPr>
          <w:rStyle w:val="StyleUnderline"/>
          <w:highlight w:val="yellow"/>
        </w:rPr>
        <w:t xml:space="preserve"> and</w:t>
      </w:r>
      <w:r w:rsidRPr="00100F62">
        <w:rPr>
          <w:sz w:val="16"/>
          <w:szCs w:val="16"/>
        </w:rPr>
        <w:t xml:space="preserve"> potentially </w:t>
      </w:r>
      <w:r w:rsidRPr="001A2962">
        <w:rPr>
          <w:rStyle w:val="Emphasis"/>
          <w:highlight w:val="yellow"/>
        </w:rPr>
        <w:t>inhibits</w:t>
      </w:r>
      <w:r w:rsidRPr="00F65BEA">
        <w:rPr>
          <w:rStyle w:val="Emphasis"/>
        </w:rPr>
        <w:t xml:space="preserve"> overt </w:t>
      </w:r>
      <w:r w:rsidRPr="001A2962">
        <w:rPr>
          <w:rStyle w:val="Emphasis"/>
          <w:highlight w:val="yellow"/>
        </w:rPr>
        <w:t>resistance</w:t>
      </w:r>
      <w:r w:rsidRPr="00100F62">
        <w:rPr>
          <w:sz w:val="16"/>
          <w:szCs w:val="16"/>
        </w:rPr>
        <w:t xml:space="preserve">. Heather Berg documents how </w:t>
      </w:r>
      <w:r w:rsidRPr="001A2962">
        <w:rPr>
          <w:rStyle w:val="StyleUnderline"/>
          <w:highlight w:val="yellow"/>
        </w:rPr>
        <w:t>care workers</w:t>
      </w:r>
      <w:r w:rsidRPr="00100F62">
        <w:rPr>
          <w:rStyle w:val="StyleUnderline"/>
        </w:rPr>
        <w:t xml:space="preserve"> (including teachers) </w:t>
      </w:r>
      <w:r w:rsidRPr="001A2962">
        <w:rPr>
          <w:rStyle w:val="StyleUnderline"/>
          <w:highlight w:val="yellow"/>
        </w:rPr>
        <w:t xml:space="preserve">who feel an </w:t>
      </w:r>
      <w:r w:rsidRPr="001A2962">
        <w:rPr>
          <w:rStyle w:val="Emphasis"/>
          <w:highlight w:val="yellow"/>
        </w:rPr>
        <w:t>ethical responsibility</w:t>
      </w:r>
      <w:r w:rsidRPr="001A2962">
        <w:rPr>
          <w:rStyle w:val="StyleUnderline"/>
          <w:highlight w:val="yellow"/>
        </w:rPr>
        <w:t xml:space="preserve"> to those</w:t>
      </w:r>
      <w:r w:rsidRPr="00100F62">
        <w:rPr>
          <w:rStyle w:val="StyleUnderline"/>
        </w:rPr>
        <w:t xml:space="preserve"> whom </w:t>
      </w:r>
      <w:r w:rsidRPr="001A2962">
        <w:rPr>
          <w:rStyle w:val="StyleUnderline"/>
          <w:highlight w:val="yellow"/>
        </w:rPr>
        <w:t xml:space="preserve">they serve are </w:t>
      </w:r>
      <w:r w:rsidRPr="001A2962">
        <w:rPr>
          <w:rStyle w:val="Emphasis"/>
          <w:highlight w:val="yellow"/>
        </w:rPr>
        <w:t>constrained</w:t>
      </w:r>
      <w:r w:rsidRPr="001A2962">
        <w:rPr>
          <w:rStyle w:val="StyleUnderline"/>
          <w:highlight w:val="yellow"/>
        </w:rPr>
        <w:t xml:space="preserve"> from </w:t>
      </w:r>
      <w:r w:rsidRPr="001A2962">
        <w:rPr>
          <w:rStyle w:val="Emphasis"/>
          <w:highlight w:val="yellow"/>
        </w:rPr>
        <w:t>challenging</w:t>
      </w:r>
      <w:r w:rsidRPr="001A2962">
        <w:rPr>
          <w:rStyle w:val="StyleUnderline"/>
          <w:highlight w:val="yellow"/>
        </w:rPr>
        <w:t xml:space="preserve"> the terms of their </w:t>
      </w:r>
      <w:r w:rsidRPr="001A2962">
        <w:rPr>
          <w:rStyle w:val="Emphasis"/>
          <w:highlight w:val="yellow"/>
        </w:rPr>
        <w:t>labor</w:t>
      </w:r>
      <w:r w:rsidRPr="00100F62">
        <w:rPr>
          <w:sz w:val="16"/>
          <w:szCs w:val="16"/>
        </w:rPr>
        <w:t xml:space="preserve"> (Berg 2014). Moreover, to argue that care is commodified is to mischaracterize the labor relationship. Care is not commodified; the practice of care is commodified—the expectation that the worker will cover someone when they are cold, put a band-aid on a scraped knee, or listen empathetically. Consider perfume companies as a metaphor: they sell their products as an avenue to intimacy; they do not actually sell </w:t>
      </w:r>
      <w:proofErr w:type="gramStart"/>
      <w:r w:rsidRPr="00100F62">
        <w:rPr>
          <w:sz w:val="16"/>
          <w:szCs w:val="16"/>
        </w:rPr>
        <w:t>intimacy—</w:t>
      </w:r>
      <w:proofErr w:type="gramEnd"/>
      <w:r w:rsidRPr="00100F62">
        <w:rPr>
          <w:sz w:val="16"/>
          <w:szCs w:val="16"/>
        </w:rPr>
        <w:t xml:space="preserve">they sell perfume and the buyer hopes to achieve intimacy through their purchase. So, while we might hope that receivers of care feel cared for, workers who express care in a labor relationship do not necessarily care. The expectation that they do may more </w:t>
      </w:r>
      <w:r w:rsidRPr="001A2962">
        <w:rPr>
          <w:sz w:val="16"/>
          <w:szCs w:val="16"/>
        </w:rPr>
        <w:t xml:space="preserve">accurately be called the coercion of compassion. </w:t>
      </w:r>
    </w:p>
    <w:p w14:paraId="66764374" w14:textId="77777777" w:rsidR="000C16E8" w:rsidRPr="002D7C94" w:rsidRDefault="000C16E8" w:rsidP="000C16E8">
      <w:pPr>
        <w:rPr>
          <w:sz w:val="8"/>
          <w:szCs w:val="8"/>
        </w:rPr>
      </w:pPr>
      <w:r w:rsidRPr="001A2962">
        <w:rPr>
          <w:rStyle w:val="StyleUnderline"/>
        </w:rPr>
        <w:t xml:space="preserve">Care scholars highlighting the </w:t>
      </w:r>
      <w:r w:rsidRPr="001A2962">
        <w:rPr>
          <w:rStyle w:val="Emphasis"/>
        </w:rPr>
        <w:t>moral qualities</w:t>
      </w:r>
      <w:r w:rsidRPr="001A2962">
        <w:rPr>
          <w:rStyle w:val="StyleUnderline"/>
        </w:rPr>
        <w:t xml:space="preserve"> and the </w:t>
      </w:r>
      <w:r w:rsidRPr="001A2962">
        <w:rPr>
          <w:rStyle w:val="Emphasis"/>
        </w:rPr>
        <w:t>social importance</w:t>
      </w:r>
      <w:r w:rsidRPr="001A2962">
        <w:rPr>
          <w:rStyle w:val="StyleUnderline"/>
        </w:rPr>
        <w:t xml:space="preserve"> of this work have argued for the need to </w:t>
      </w:r>
      <w:r w:rsidRPr="001A2962">
        <w:rPr>
          <w:rStyle w:val="Emphasis"/>
        </w:rPr>
        <w:t>revalue</w:t>
      </w:r>
      <w:r w:rsidRPr="001A2962">
        <w:rPr>
          <w:rStyle w:val="StyleUnderline"/>
        </w:rPr>
        <w:t xml:space="preserve">, </w:t>
      </w:r>
      <w:r w:rsidRPr="001A2962">
        <w:rPr>
          <w:rStyle w:val="Emphasis"/>
        </w:rPr>
        <w:t>uphold</w:t>
      </w:r>
      <w:r w:rsidRPr="001A2962">
        <w:rPr>
          <w:rStyle w:val="StyleUnderline"/>
        </w:rPr>
        <w:t xml:space="preserve">, and </w:t>
      </w:r>
      <w:r w:rsidRPr="001A2962">
        <w:rPr>
          <w:rStyle w:val="Emphasis"/>
        </w:rPr>
        <w:t>properly compensate</w:t>
      </w:r>
      <w:r w:rsidRPr="001A2962">
        <w:rPr>
          <w:rStyle w:val="StyleUnderline"/>
        </w:rPr>
        <w:t xml:space="preserve"> care workers. They contend that if workers are </w:t>
      </w:r>
      <w:r w:rsidRPr="001A2962">
        <w:rPr>
          <w:rStyle w:val="Emphasis"/>
        </w:rPr>
        <w:t>paid enough</w:t>
      </w:r>
      <w:r w:rsidRPr="001A2962">
        <w:rPr>
          <w:rStyle w:val="StyleUnderline"/>
        </w:rPr>
        <w:t xml:space="preserve"> and </w:t>
      </w:r>
      <w:r w:rsidRPr="001A2962">
        <w:rPr>
          <w:rStyle w:val="Emphasis"/>
        </w:rPr>
        <w:t>treated well</w:t>
      </w:r>
      <w:r w:rsidRPr="001A2962">
        <w:rPr>
          <w:rStyle w:val="StyleUnderline"/>
        </w:rPr>
        <w:t xml:space="preserve">, they will </w:t>
      </w:r>
      <w:r w:rsidRPr="001A2962">
        <w:rPr>
          <w:rStyle w:val="Emphasis"/>
        </w:rPr>
        <w:t>impart love</w:t>
      </w:r>
      <w:r w:rsidRPr="001A2962">
        <w:rPr>
          <w:rStyle w:val="StyleUnderline"/>
        </w:rPr>
        <w:t xml:space="preserve"> the same way employers do. The expectations of care then become </w:t>
      </w:r>
      <w:r w:rsidRPr="001A2962">
        <w:rPr>
          <w:rStyle w:val="Emphasis"/>
        </w:rPr>
        <w:t>not something</w:t>
      </w:r>
      <w:r w:rsidRPr="001A2962">
        <w:rPr>
          <w:rStyle w:val="StyleUnderline"/>
        </w:rPr>
        <w:t xml:space="preserve"> to </w:t>
      </w:r>
      <w:proofErr w:type="gramStart"/>
      <w:r w:rsidRPr="001A2962">
        <w:rPr>
          <w:rStyle w:val="Emphasis"/>
        </w:rPr>
        <w:t>attenuate</w:t>
      </w:r>
      <w:proofErr w:type="gramEnd"/>
      <w:r w:rsidRPr="001A2962">
        <w:rPr>
          <w:rStyle w:val="StyleUnderline"/>
        </w:rPr>
        <w:t xml:space="preserve"> or eliminate but something to </w:t>
      </w:r>
      <w:r w:rsidRPr="001A2962">
        <w:rPr>
          <w:rStyle w:val="Emphasis"/>
        </w:rPr>
        <w:t>elevate</w:t>
      </w:r>
      <w:r w:rsidRPr="001A2962">
        <w:rPr>
          <w:sz w:val="16"/>
          <w:szCs w:val="16"/>
        </w:rPr>
        <w:t xml:space="preserve">. Nancy </w:t>
      </w:r>
      <w:r w:rsidRPr="001A2962">
        <w:rPr>
          <w:rStyle w:val="StyleUnderline"/>
        </w:rPr>
        <w:t>Folbre argues that better care policies</w:t>
      </w:r>
      <w:r w:rsidRPr="001A2962">
        <w:rPr>
          <w:sz w:val="16"/>
          <w:szCs w:val="16"/>
        </w:rPr>
        <w:t xml:space="preserve"> and higher wages </w:t>
      </w:r>
      <w:r w:rsidRPr="001A2962">
        <w:rPr>
          <w:rStyle w:val="StyleUnderline"/>
        </w:rPr>
        <w:t>will ensure that both our loved ones and those who care for our loved ones are well cared for</w:t>
      </w:r>
      <w:r w:rsidRPr="001A2962">
        <w:rPr>
          <w:sz w:val="16"/>
          <w:szCs w:val="16"/>
        </w:rPr>
        <w:t xml:space="preserve"> (Folbre 2012). Political scientist Joan </w:t>
      </w:r>
      <w:r w:rsidRPr="001A2962">
        <w:rPr>
          <w:rStyle w:val="StyleUnderline"/>
        </w:rPr>
        <w:t>Tronto</w:t>
      </w:r>
      <w:r w:rsidRPr="001A2962">
        <w:rPr>
          <w:sz w:val="16"/>
          <w:szCs w:val="16"/>
        </w:rPr>
        <w:t xml:space="preserve"> has </w:t>
      </w:r>
      <w:r w:rsidRPr="001A2962">
        <w:rPr>
          <w:rStyle w:val="StyleUnderline"/>
        </w:rPr>
        <w:t>argued that we need to</w:t>
      </w:r>
      <w:r w:rsidRPr="001A2962">
        <w:rPr>
          <w:sz w:val="16"/>
          <w:szCs w:val="16"/>
        </w:rPr>
        <w:t xml:space="preserve"> rethink democracy and </w:t>
      </w:r>
      <w:r w:rsidRPr="001A2962">
        <w:rPr>
          <w:rStyle w:val="Emphasis"/>
        </w:rPr>
        <w:t>consider care</w:t>
      </w:r>
      <w:r w:rsidRPr="001A2962">
        <w:rPr>
          <w:rStyle w:val="StyleUnderline"/>
        </w:rPr>
        <w:t xml:space="preserve"> as a basis for a </w:t>
      </w:r>
      <w:r w:rsidRPr="001A2962">
        <w:rPr>
          <w:rStyle w:val="Emphasis"/>
        </w:rPr>
        <w:t>new system</w:t>
      </w:r>
      <w:r w:rsidRPr="001A2962">
        <w:rPr>
          <w:rStyle w:val="StyleUnderline"/>
        </w:rPr>
        <w:t xml:space="preserve"> of </w:t>
      </w:r>
      <w:r w:rsidRPr="001A2962">
        <w:rPr>
          <w:rStyle w:val="Emphasis"/>
        </w:rPr>
        <w:t>ethics</w:t>
      </w:r>
      <w:r w:rsidRPr="001A2962">
        <w:rPr>
          <w:sz w:val="16"/>
          <w:szCs w:val="16"/>
        </w:rPr>
        <w:t xml:space="preserve"> (Tronto 2013).16 </w:t>
      </w:r>
      <w:r w:rsidRPr="001A2962">
        <w:rPr>
          <w:rStyle w:val="StyleUnderline"/>
        </w:rPr>
        <w:t xml:space="preserve">The </w:t>
      </w:r>
      <w:r w:rsidRPr="001A2962">
        <w:rPr>
          <w:rStyle w:val="Emphasis"/>
        </w:rPr>
        <w:t>laudable intention</w:t>
      </w:r>
      <w:r w:rsidRPr="001A2962">
        <w:rPr>
          <w:rStyle w:val="StyleUnderline"/>
        </w:rPr>
        <w:t xml:space="preserve"> in turning to moral arguments about care</w:t>
      </w:r>
      <w:r w:rsidRPr="001A2962">
        <w:rPr>
          <w:sz w:val="16"/>
          <w:szCs w:val="16"/>
        </w:rPr>
        <w:t xml:space="preserve"> is both to ensure that the needy are cared for and to make claims about the value of this labor. Acknowledging care contributions also undercuts the individualism inherent in neoliberalism—the idea of equating success with self-regulation, self-reliance, and discipline. Care scholars highlight relations of mutual dependency and see value in acknowledging how we all need care and embedding the politics of care into social policy. Despite the important challenge to the neoliberal tendency to presume that everyone is an autonomous individual, the care discourse </w:t>
      </w:r>
      <w:r w:rsidRPr="001A2962">
        <w:rPr>
          <w:rStyle w:val="Emphasis"/>
        </w:rPr>
        <w:t>simultaneously reinforces</w:t>
      </w:r>
      <w:r w:rsidRPr="001A2962">
        <w:rPr>
          <w:rStyle w:val="StyleUnderline"/>
        </w:rPr>
        <w:t xml:space="preserve"> the </w:t>
      </w:r>
      <w:r w:rsidRPr="001A2962">
        <w:rPr>
          <w:rStyle w:val="Emphasis"/>
        </w:rPr>
        <w:t>neoliberal idea</w:t>
      </w:r>
      <w:r w:rsidRPr="001A2962">
        <w:rPr>
          <w:rStyle w:val="StyleUnderline"/>
        </w:rPr>
        <w:t xml:space="preserve"> that </w:t>
      </w:r>
      <w:r w:rsidRPr="001A2962">
        <w:rPr>
          <w:rStyle w:val="Emphasis"/>
        </w:rPr>
        <w:t>rights</w:t>
      </w:r>
      <w:r w:rsidRPr="001A2962">
        <w:rPr>
          <w:rStyle w:val="StyleUnderline"/>
        </w:rPr>
        <w:t xml:space="preserve"> and </w:t>
      </w:r>
      <w:r w:rsidRPr="001A2962">
        <w:rPr>
          <w:rStyle w:val="Emphasis"/>
        </w:rPr>
        <w:t>human worth</w:t>
      </w:r>
      <w:r w:rsidRPr="001A2962">
        <w:rPr>
          <w:rStyle w:val="StyleUnderline"/>
        </w:rPr>
        <w:t xml:space="preserve"> are </w:t>
      </w:r>
      <w:r w:rsidRPr="001A2962">
        <w:rPr>
          <w:rStyle w:val="Emphasis"/>
        </w:rPr>
        <w:t>dependent</w:t>
      </w:r>
      <w:r w:rsidRPr="001A2962">
        <w:rPr>
          <w:rStyle w:val="StyleUnderline"/>
        </w:rPr>
        <w:t xml:space="preserve"> on the </w:t>
      </w:r>
      <w:r w:rsidRPr="001A2962">
        <w:rPr>
          <w:rStyle w:val="Emphasis"/>
        </w:rPr>
        <w:t>service provided</w:t>
      </w:r>
      <w:r w:rsidRPr="001A2962">
        <w:rPr>
          <w:sz w:val="16"/>
          <w:szCs w:val="16"/>
        </w:rPr>
        <w:t xml:space="preserve"> (Harrington 2000; Slaughter 2016; Tronto 1993). </w:t>
      </w:r>
      <w:proofErr w:type="gramStart"/>
      <w:r w:rsidRPr="001A2962">
        <w:rPr>
          <w:sz w:val="16"/>
          <w:szCs w:val="16"/>
        </w:rPr>
        <w:t>So</w:t>
      </w:r>
      <w:proofErr w:type="gramEnd"/>
      <w:r w:rsidRPr="001A2962">
        <w:rPr>
          <w:sz w:val="16"/>
          <w:szCs w:val="16"/>
        </w:rPr>
        <w:t xml:space="preserve"> </w:t>
      </w:r>
      <w:r w:rsidRPr="001A2962">
        <w:rPr>
          <w:rStyle w:val="StyleUnderline"/>
        </w:rPr>
        <w:t xml:space="preserve">care scholars’ insistence that we develop a </w:t>
      </w:r>
      <w:r w:rsidRPr="001A2962">
        <w:rPr>
          <w:rStyle w:val="Emphasis"/>
        </w:rPr>
        <w:t>new civic culture</w:t>
      </w:r>
      <w:r w:rsidRPr="001A2962">
        <w:rPr>
          <w:rStyle w:val="StyleUnderline"/>
        </w:rPr>
        <w:t xml:space="preserve"> and </w:t>
      </w:r>
      <w:r w:rsidRPr="001A2962">
        <w:rPr>
          <w:rStyle w:val="Emphasis"/>
        </w:rPr>
        <w:t>social policy</w:t>
      </w:r>
      <w:r w:rsidRPr="001A2962">
        <w:rPr>
          <w:rStyle w:val="StyleUnderline"/>
        </w:rPr>
        <w:t xml:space="preserve"> around </w:t>
      </w:r>
      <w:proofErr w:type="gramStart"/>
      <w:r w:rsidRPr="001A2962">
        <w:rPr>
          <w:rStyle w:val="StyleUnderline"/>
        </w:rPr>
        <w:t xml:space="preserve">a </w:t>
      </w:r>
      <w:r w:rsidRPr="001A2962">
        <w:rPr>
          <w:rStyle w:val="Emphasis"/>
        </w:rPr>
        <w:t>politics</w:t>
      </w:r>
      <w:proofErr w:type="gramEnd"/>
      <w:r w:rsidRPr="001A2962">
        <w:rPr>
          <w:rStyle w:val="Emphasis"/>
        </w:rPr>
        <w:t xml:space="preserve"> of care</w:t>
      </w:r>
      <w:r w:rsidRPr="001A2962">
        <w:rPr>
          <w:rStyle w:val="StyleUnderline"/>
        </w:rPr>
        <w:t xml:space="preserve"> with the aim of recognizing our </w:t>
      </w:r>
      <w:r w:rsidRPr="001A2962">
        <w:rPr>
          <w:rStyle w:val="Emphasis"/>
        </w:rPr>
        <w:t>shared investment</w:t>
      </w:r>
      <w:r w:rsidRPr="001A2962">
        <w:rPr>
          <w:rStyle w:val="StyleUnderline"/>
        </w:rPr>
        <w:t xml:space="preserve"> in an</w:t>
      </w:r>
      <w:r w:rsidRPr="00100F62">
        <w:rPr>
          <w:rStyle w:val="StyleUnderline"/>
        </w:rPr>
        <w:t xml:space="preserve"> </w:t>
      </w:r>
      <w:r w:rsidRPr="001A2962">
        <w:rPr>
          <w:rStyle w:val="Emphasis"/>
          <w:highlight w:val="yellow"/>
        </w:rPr>
        <w:t>ethics of care</w:t>
      </w:r>
      <w:r w:rsidRPr="001A2962">
        <w:rPr>
          <w:rStyle w:val="StyleUnderline"/>
          <w:highlight w:val="yellow"/>
        </w:rPr>
        <w:t xml:space="preserve"> is </w:t>
      </w:r>
      <w:r w:rsidRPr="001A2962">
        <w:rPr>
          <w:rStyle w:val="Emphasis"/>
          <w:highlight w:val="yellow"/>
        </w:rPr>
        <w:t>limited</w:t>
      </w:r>
      <w:r w:rsidRPr="001A2962">
        <w:rPr>
          <w:rStyle w:val="StyleUnderline"/>
          <w:highlight w:val="yellow"/>
        </w:rPr>
        <w:t xml:space="preserve"> because care for </w:t>
      </w:r>
      <w:r w:rsidRPr="001A2962">
        <w:rPr>
          <w:rStyle w:val="Emphasis"/>
          <w:highlight w:val="yellow"/>
        </w:rPr>
        <w:t>workers</w:t>
      </w:r>
      <w:r w:rsidRPr="001A2962">
        <w:rPr>
          <w:rStyle w:val="StyleUnderline"/>
          <w:highlight w:val="yellow"/>
        </w:rPr>
        <w:t xml:space="preserve"> is </w:t>
      </w:r>
      <w:r w:rsidRPr="001A2962">
        <w:rPr>
          <w:rStyle w:val="Emphasis"/>
          <w:highlight w:val="yellow"/>
        </w:rPr>
        <w:t>premised</w:t>
      </w:r>
      <w:r w:rsidRPr="001A2962">
        <w:rPr>
          <w:rStyle w:val="StyleUnderline"/>
          <w:highlight w:val="yellow"/>
        </w:rPr>
        <w:t xml:space="preserve"> on</w:t>
      </w:r>
      <w:r w:rsidRPr="00100F62">
        <w:rPr>
          <w:rStyle w:val="StyleUnderline"/>
        </w:rPr>
        <w:t xml:space="preserve"> their </w:t>
      </w:r>
      <w:r w:rsidRPr="001A2962">
        <w:rPr>
          <w:rStyle w:val="StyleUnderline"/>
          <w:highlight w:val="yellow"/>
        </w:rPr>
        <w:t xml:space="preserve">care for their </w:t>
      </w:r>
      <w:r w:rsidRPr="001A2962">
        <w:rPr>
          <w:rStyle w:val="Emphasis"/>
          <w:highlight w:val="yellow"/>
        </w:rPr>
        <w:t>employers</w:t>
      </w:r>
      <w:r w:rsidRPr="00100F62">
        <w:rPr>
          <w:rStyle w:val="StyleUnderline"/>
        </w:rPr>
        <w:t>.</w:t>
      </w:r>
      <w:r w:rsidRPr="00F65BEA">
        <w:rPr>
          <w:sz w:val="16"/>
          <w:szCs w:val="16"/>
        </w:rPr>
        <w:t xml:space="preserve"> Their well-being matters because their labor serves others. </w:t>
      </w:r>
    </w:p>
    <w:p w14:paraId="6206ABEE" w14:textId="77777777" w:rsidR="000C16E8" w:rsidRPr="002D7C94" w:rsidRDefault="000C16E8" w:rsidP="000C16E8">
      <w:pPr>
        <w:rPr>
          <w:sz w:val="8"/>
          <w:szCs w:val="8"/>
        </w:rPr>
      </w:pPr>
      <w:r w:rsidRPr="002D7C94">
        <w:rPr>
          <w:sz w:val="8"/>
          <w:szCs w:val="8"/>
        </w:rPr>
        <w:t xml:space="preserve">Part of the problem with the care discourse is the uncritical association of women’s work with care work. The devaluation of care work is attributed to gender inequality and the public/private distinction rooted in white middle-class gendered norms. Because gender was a foundational conceptual category for the emergence of care work scholarship, many assume that caring occupations are women’s work or that women’s domain of the household is the site of caring work, rather than analyzing if care as praxis, affect, or emotion describes the tasks of the labor (Hochschild 2002). Not everything that falls under the rubric of “care work” </w:t>
      </w:r>
      <w:proofErr w:type="gramStart"/>
      <w:r w:rsidRPr="002D7C94">
        <w:rPr>
          <w:sz w:val="8"/>
          <w:szCs w:val="8"/>
        </w:rPr>
        <w:t>actually involves</w:t>
      </w:r>
      <w:proofErr w:type="gramEnd"/>
      <w:r w:rsidRPr="002D7C94">
        <w:rPr>
          <w:sz w:val="8"/>
          <w:szCs w:val="8"/>
        </w:rPr>
        <w:t xml:space="preserve"> caring for anyone. Occupations are included in or excluded from the category of caring labor with little regard for whether caring labor (as emotional labor or as a practice) </w:t>
      </w:r>
      <w:proofErr w:type="gramStart"/>
      <w:r w:rsidRPr="002D7C94">
        <w:rPr>
          <w:sz w:val="8"/>
          <w:szCs w:val="8"/>
        </w:rPr>
        <w:t>actually takes</w:t>
      </w:r>
      <w:proofErr w:type="gramEnd"/>
      <w:r w:rsidRPr="002D7C94">
        <w:rPr>
          <w:sz w:val="8"/>
          <w:szCs w:val="8"/>
        </w:rPr>
        <w:t xml:space="preserve"> place. Should we consider mopping floors or cleaning toilets in </w:t>
      </w:r>
      <w:proofErr w:type="gramStart"/>
      <w:r w:rsidRPr="002D7C94">
        <w:rPr>
          <w:sz w:val="8"/>
          <w:szCs w:val="8"/>
        </w:rPr>
        <w:t>a hospital</w:t>
      </w:r>
      <w:proofErr w:type="gramEnd"/>
      <w:r w:rsidRPr="002D7C94">
        <w:rPr>
          <w:sz w:val="8"/>
          <w:szCs w:val="8"/>
        </w:rPr>
        <w:t xml:space="preserve"> </w:t>
      </w:r>
      <w:proofErr w:type="gramStart"/>
      <w:r w:rsidRPr="002D7C94">
        <w:rPr>
          <w:sz w:val="8"/>
          <w:szCs w:val="8"/>
        </w:rPr>
        <w:t>caring</w:t>
      </w:r>
      <w:proofErr w:type="gramEnd"/>
      <w:r w:rsidRPr="002D7C94">
        <w:rPr>
          <w:sz w:val="8"/>
          <w:szCs w:val="8"/>
        </w:rPr>
        <w:t xml:space="preserve"> work? Are physicians as well as nurses “care workers”? Professors as well as preschool teachers? Are doormen who help carry groceries and inquire about a resident’s day care workers? Care seems to be an important component of many male-dominated occupations—athletic coaches who mentor young people or even investment brokers with whom we might discuss our long-term goals and aspirations. But we often do not label those care work. </w:t>
      </w:r>
    </w:p>
    <w:p w14:paraId="34FEADCA" w14:textId="77777777" w:rsidR="000C16E8" w:rsidRPr="002D7C94" w:rsidRDefault="000C16E8" w:rsidP="000C16E8">
      <w:pPr>
        <w:rPr>
          <w:sz w:val="8"/>
          <w:szCs w:val="8"/>
        </w:rPr>
      </w:pPr>
      <w:r w:rsidRPr="002D7C94">
        <w:rPr>
          <w:sz w:val="8"/>
          <w:szCs w:val="8"/>
        </w:rPr>
        <w:t xml:space="preserve">The long-standing association of care work with household labor is also problematic. Certain kinds of labor performed in the home, such as doing laundry, might not involve direct care of another human being but are considered care. While </w:t>
      </w:r>
      <w:proofErr w:type="gramStart"/>
      <w:r w:rsidRPr="002D7C94">
        <w:rPr>
          <w:sz w:val="8"/>
          <w:szCs w:val="8"/>
        </w:rPr>
        <w:t>other</w:t>
      </w:r>
      <w:proofErr w:type="gramEnd"/>
      <w:r w:rsidRPr="002D7C94">
        <w:rPr>
          <w:sz w:val="8"/>
          <w:szCs w:val="8"/>
        </w:rPr>
        <w:t xml:space="preserve"> work in the </w:t>
      </w:r>
      <w:proofErr w:type="gramStart"/>
      <w:r w:rsidRPr="002D7C94">
        <w:rPr>
          <w:sz w:val="8"/>
          <w:szCs w:val="8"/>
        </w:rPr>
        <w:t>home—</w:t>
      </w:r>
      <w:proofErr w:type="gramEnd"/>
      <w:r w:rsidRPr="002D7C94">
        <w:rPr>
          <w:sz w:val="8"/>
          <w:szCs w:val="8"/>
        </w:rPr>
        <w:t xml:space="preserve">for example, hiring a plumber to repair a toilet—is not considered care work. The geographical space of the home is not a reliable indicator of the devaluation of labor. Moreover, the paid and unpaid labor of women of color was devalued whether it took place in the home or in public or institutional spaces. As Dána-Ain Davis has argued, the racialized images and ideologies of the “mammy” were transferred into low-wage service sector institutional settings in a neoliberal economy (Davis 2004). So, Black women were underpaid whether they were janitors, farmhands, or domestic workers. The lack of clarity about whether care work is defined by the location of the work, the people doing the work, or a particular set of tasks makes it difficult to formulate a political agenda for change. </w:t>
      </w:r>
    </w:p>
    <w:p w14:paraId="295E008A" w14:textId="77777777" w:rsidR="000C16E8" w:rsidRPr="002D7C94" w:rsidRDefault="000C16E8" w:rsidP="000C16E8">
      <w:pPr>
        <w:rPr>
          <w:sz w:val="8"/>
          <w:szCs w:val="8"/>
        </w:rPr>
      </w:pPr>
      <w:r w:rsidRPr="002D7C94">
        <w:rPr>
          <w:sz w:val="8"/>
          <w:szCs w:val="8"/>
        </w:rPr>
        <w:t xml:space="preserve">Another complication is the hierarchy within the occupation. Race is central to how care work is allocated, and </w:t>
      </w:r>
      <w:proofErr w:type="gramStart"/>
      <w:r w:rsidRPr="002D7C94">
        <w:rPr>
          <w:sz w:val="8"/>
          <w:szCs w:val="8"/>
        </w:rPr>
        <w:t>in order to</w:t>
      </w:r>
      <w:proofErr w:type="gramEnd"/>
      <w:r w:rsidRPr="002D7C94">
        <w:rPr>
          <w:sz w:val="8"/>
          <w:szCs w:val="8"/>
        </w:rPr>
        <w:t xml:space="preserve"> understand who is doing the care, we </w:t>
      </w:r>
      <w:proofErr w:type="gramStart"/>
      <w:r w:rsidRPr="002D7C94">
        <w:rPr>
          <w:sz w:val="8"/>
          <w:szCs w:val="8"/>
        </w:rPr>
        <w:t>have to</w:t>
      </w:r>
      <w:proofErr w:type="gramEnd"/>
      <w:r w:rsidRPr="002D7C94">
        <w:rPr>
          <w:sz w:val="8"/>
          <w:szCs w:val="8"/>
        </w:rPr>
        <w:t xml:space="preserve"> look closely at the inequalities and divisions within the broad category of care work (Duffy 2011; Nakano Glenn 1992, 2010; Roberts 1997). Evelyn Nakano Glenn writes about the “racial division of reproductive labor” and how women of color are less likely to engage in work that involves care. Dorothy Roberts examines how “front room,” “spiritual,” and “nurturing” care work is dominated by white women who tend to be better educated and higher paid, while the “back room,” “menial,” and “non-nurturing” work is performed by women of color. </w:t>
      </w:r>
    </w:p>
    <w:p w14:paraId="16478607" w14:textId="77777777" w:rsidR="000C16E8" w:rsidRPr="00100F62" w:rsidRDefault="000C16E8" w:rsidP="000C16E8">
      <w:pPr>
        <w:rPr>
          <w:sz w:val="16"/>
          <w:szCs w:val="16"/>
        </w:rPr>
      </w:pPr>
      <w:r w:rsidRPr="002D7C94">
        <w:rPr>
          <w:rStyle w:val="StyleUnderline"/>
        </w:rPr>
        <w:t xml:space="preserve">The </w:t>
      </w:r>
      <w:r w:rsidRPr="00A808D1">
        <w:rPr>
          <w:rStyle w:val="StyleUnderline"/>
        </w:rPr>
        <w:t xml:space="preserve">term </w:t>
      </w:r>
      <w:r w:rsidRPr="00A808D1">
        <w:rPr>
          <w:rStyle w:val="Emphasis"/>
        </w:rPr>
        <w:t>social reproduction</w:t>
      </w:r>
      <w:r w:rsidRPr="00A808D1">
        <w:rPr>
          <w:sz w:val="16"/>
          <w:szCs w:val="16"/>
        </w:rPr>
        <w:t xml:space="preserve">, of which care or nurturant work is a subcategory, </w:t>
      </w:r>
      <w:r w:rsidRPr="00A808D1">
        <w:rPr>
          <w:rStyle w:val="StyleUnderline"/>
        </w:rPr>
        <w:t xml:space="preserve">is </w:t>
      </w:r>
      <w:r w:rsidRPr="00A808D1">
        <w:rPr>
          <w:rStyle w:val="Emphasis"/>
        </w:rPr>
        <w:t>more expansive</w:t>
      </w:r>
      <w:r w:rsidRPr="00A808D1">
        <w:rPr>
          <w:rStyle w:val="StyleUnderline"/>
        </w:rPr>
        <w:t xml:space="preserve"> because it </w:t>
      </w:r>
      <w:r w:rsidRPr="00A808D1">
        <w:rPr>
          <w:rStyle w:val="Emphasis"/>
        </w:rPr>
        <w:t>includes</w:t>
      </w:r>
      <w:r w:rsidRPr="00A808D1">
        <w:rPr>
          <w:rStyle w:val="StyleUnderline"/>
        </w:rPr>
        <w:t xml:space="preserve"> labor necessary to </w:t>
      </w:r>
      <w:r w:rsidRPr="00A808D1">
        <w:rPr>
          <w:rStyle w:val="Emphasis"/>
        </w:rPr>
        <w:t>maintain life</w:t>
      </w:r>
      <w:r w:rsidRPr="00A808D1">
        <w:rPr>
          <w:rStyle w:val="StyleUnderline"/>
        </w:rPr>
        <w:t xml:space="preserve"> that does not easily fall into the category of </w:t>
      </w:r>
      <w:r w:rsidRPr="00A808D1">
        <w:rPr>
          <w:rStyle w:val="Emphasis"/>
        </w:rPr>
        <w:t>care work</w:t>
      </w:r>
      <w:r w:rsidRPr="00A808D1">
        <w:rPr>
          <w:rStyle w:val="StyleUnderline"/>
        </w:rPr>
        <w:t xml:space="preserve">, could take place </w:t>
      </w:r>
      <w:r w:rsidRPr="00A808D1">
        <w:rPr>
          <w:rStyle w:val="Emphasis"/>
        </w:rPr>
        <w:t>inside or outside</w:t>
      </w:r>
      <w:r w:rsidRPr="00A808D1">
        <w:rPr>
          <w:rStyle w:val="StyleUnderline"/>
        </w:rPr>
        <w:t xml:space="preserve"> the home, could be </w:t>
      </w:r>
      <w:r w:rsidRPr="00A808D1">
        <w:rPr>
          <w:rStyle w:val="Emphasis"/>
        </w:rPr>
        <w:t>paid or unpaid</w:t>
      </w:r>
      <w:r w:rsidRPr="00A808D1">
        <w:rPr>
          <w:rStyle w:val="StyleUnderline"/>
        </w:rPr>
        <w:t xml:space="preserve">. </w:t>
      </w:r>
      <w:r w:rsidRPr="00A808D1">
        <w:rPr>
          <w:rStyle w:val="StyleUnderline"/>
          <w:highlight w:val="yellow"/>
        </w:rPr>
        <w:t xml:space="preserve">The framework of social reproduction is </w:t>
      </w:r>
      <w:r w:rsidRPr="00A808D1">
        <w:rPr>
          <w:rStyle w:val="Emphasis"/>
          <w:highlight w:val="yellow"/>
        </w:rPr>
        <w:t>rooted</w:t>
      </w:r>
      <w:r w:rsidRPr="00A808D1">
        <w:rPr>
          <w:rStyle w:val="StyleUnderline"/>
          <w:highlight w:val="yellow"/>
        </w:rPr>
        <w:t xml:space="preserve"> in </w:t>
      </w:r>
      <w:r w:rsidRPr="00A808D1">
        <w:rPr>
          <w:rStyle w:val="Emphasis"/>
          <w:highlight w:val="yellow"/>
        </w:rPr>
        <w:t>labor exploit</w:t>
      </w:r>
      <w:r w:rsidRPr="001A2962">
        <w:rPr>
          <w:rStyle w:val="Emphasis"/>
          <w:highlight w:val="yellow"/>
        </w:rPr>
        <w:t>ation</w:t>
      </w:r>
      <w:r w:rsidRPr="00A808D1">
        <w:rPr>
          <w:rStyle w:val="StyleUnderline"/>
        </w:rPr>
        <w:t xml:space="preserve"> and the </w:t>
      </w:r>
      <w:r w:rsidRPr="00A808D1">
        <w:rPr>
          <w:rStyle w:val="Emphasis"/>
        </w:rPr>
        <w:t>power inherent</w:t>
      </w:r>
      <w:r w:rsidRPr="00A808D1">
        <w:rPr>
          <w:rStyle w:val="StyleUnderline"/>
        </w:rPr>
        <w:t xml:space="preserve"> in the relationship</w:t>
      </w:r>
      <w:r w:rsidRPr="00100F62">
        <w:rPr>
          <w:sz w:val="16"/>
          <w:szCs w:val="16"/>
        </w:rPr>
        <w:t xml:space="preserve">. And </w:t>
      </w:r>
      <w:r w:rsidRPr="002D7C94">
        <w:rPr>
          <w:rStyle w:val="StyleUnderline"/>
        </w:rPr>
        <w:t xml:space="preserve">if we center an analysis of </w:t>
      </w:r>
      <w:r w:rsidRPr="00F65BEA">
        <w:rPr>
          <w:rStyle w:val="Emphasis"/>
        </w:rPr>
        <w:t>race</w:t>
      </w:r>
      <w:r w:rsidRPr="002D7C94">
        <w:rPr>
          <w:rStyle w:val="StyleUnderline"/>
        </w:rPr>
        <w:t xml:space="preserve"> in our discussion of social reproduction, </w:t>
      </w:r>
      <w:r w:rsidRPr="001A2962">
        <w:rPr>
          <w:rStyle w:val="StyleUnderline"/>
          <w:highlight w:val="yellow"/>
        </w:rPr>
        <w:t xml:space="preserve">it </w:t>
      </w:r>
      <w:r w:rsidRPr="001A2962">
        <w:rPr>
          <w:rStyle w:val="Emphasis"/>
          <w:highlight w:val="yellow"/>
        </w:rPr>
        <w:t>makes visible</w:t>
      </w:r>
      <w:r w:rsidRPr="001A2962">
        <w:rPr>
          <w:rStyle w:val="StyleUnderline"/>
          <w:highlight w:val="yellow"/>
        </w:rPr>
        <w:t xml:space="preserve"> the </w:t>
      </w:r>
      <w:r w:rsidRPr="001A2962">
        <w:rPr>
          <w:rStyle w:val="Emphasis"/>
          <w:highlight w:val="yellow"/>
        </w:rPr>
        <w:t>women and men of color</w:t>
      </w:r>
      <w:r w:rsidRPr="001A2962">
        <w:rPr>
          <w:rStyle w:val="StyleUnderline"/>
          <w:highlight w:val="yellow"/>
        </w:rPr>
        <w:t xml:space="preserve"> who historically</w:t>
      </w:r>
      <w:r w:rsidRPr="002D7C94">
        <w:rPr>
          <w:rStyle w:val="StyleUnderline"/>
        </w:rPr>
        <w:t xml:space="preserve"> have </w:t>
      </w:r>
      <w:r w:rsidRPr="001A2962">
        <w:rPr>
          <w:rStyle w:val="StyleUnderline"/>
          <w:highlight w:val="yellow"/>
        </w:rPr>
        <w:t>worked</w:t>
      </w:r>
      <w:r w:rsidRPr="002D7C94">
        <w:rPr>
          <w:rStyle w:val="StyleUnderline"/>
        </w:rPr>
        <w:t xml:space="preserve"> as domestic servants and other </w:t>
      </w:r>
      <w:r w:rsidRPr="001A2962">
        <w:rPr>
          <w:rStyle w:val="StyleUnderline"/>
          <w:highlight w:val="yellow"/>
        </w:rPr>
        <w:t>low-wage</w:t>
      </w:r>
      <w:r w:rsidRPr="002D7C94">
        <w:rPr>
          <w:rStyle w:val="StyleUnderline"/>
        </w:rPr>
        <w:t xml:space="preserve"> service and </w:t>
      </w:r>
      <w:r w:rsidRPr="001A2962">
        <w:rPr>
          <w:rStyle w:val="Emphasis"/>
          <w:highlight w:val="yellow"/>
        </w:rPr>
        <w:t>care industries</w:t>
      </w:r>
      <w:r w:rsidRPr="00100F62">
        <w:rPr>
          <w:sz w:val="16"/>
          <w:szCs w:val="16"/>
        </w:rPr>
        <w:t xml:space="preserve"> (Manalansan 2006; Urban 2017). </w:t>
      </w:r>
    </w:p>
    <w:p w14:paraId="50ED707E" w14:textId="77777777" w:rsidR="000C16E8" w:rsidRPr="00A808D1" w:rsidRDefault="000C16E8" w:rsidP="000C16E8">
      <w:pPr>
        <w:rPr>
          <w:sz w:val="8"/>
          <w:szCs w:val="8"/>
        </w:rPr>
      </w:pPr>
      <w:r w:rsidRPr="00F65BEA">
        <w:rPr>
          <w:sz w:val="8"/>
          <w:szCs w:val="8"/>
        </w:rPr>
        <w:t xml:space="preserve">The devaluation of paid household and social reproductive labor is better explained by the history of slavery, racism, and colonialism than the public/ private divide or the gender division of labor. Unlike unpaid household labor, paid domestic work for women of color has a more direct lineage emerging out of studies of race and economic inequality than family studies. For most paid domestic workers, the devaluation of their labor did not originate with gender inequality within the home but rather with racial inequality within the labor market, as a robust body of scholarship demonstrates (Amador 2015; Anderson 2000; Chang 2000; Davis 1981; Dill 1994; Ervin 2017; Glymph 2003; Haskins 2012; Hondagneu-Sotelo 2001; Hunter 1998; Phillips-Cunningham 2020; Smith 1999; Urban 2017). The history of the enslavement of African American women, the outing program that placed Indigenous girls in the homes of white patrons, Puerto Rican women who served as contract laborers, Chinese men employed as domestics, undocumented household workers, and employees of foreign diplomats today are some examples of how various means of labor control, state power, and legal constraints are central to the </w:t>
      </w:r>
      <w:r w:rsidRPr="00A808D1">
        <w:rPr>
          <w:sz w:val="8"/>
          <w:szCs w:val="8"/>
        </w:rPr>
        <w:t xml:space="preserve">history and contemporary status of paid domestic labor. Domestic work, like every other paid occupation, is embedded in a structural power relationship that determines how notions of work and liberation are constructed. </w:t>
      </w:r>
    </w:p>
    <w:p w14:paraId="40016339" w14:textId="77777777" w:rsidR="000C16E8" w:rsidRPr="00100F62" w:rsidRDefault="000C16E8" w:rsidP="000C16E8">
      <w:pPr>
        <w:rPr>
          <w:sz w:val="16"/>
          <w:szCs w:val="16"/>
        </w:rPr>
      </w:pPr>
      <w:r w:rsidRPr="00A808D1">
        <w:rPr>
          <w:rStyle w:val="StyleUnderline"/>
        </w:rPr>
        <w:t xml:space="preserve">Although the </w:t>
      </w:r>
      <w:r w:rsidRPr="00A808D1">
        <w:rPr>
          <w:rStyle w:val="Emphasis"/>
        </w:rPr>
        <w:t>discourse</w:t>
      </w:r>
      <w:r w:rsidRPr="00A808D1">
        <w:rPr>
          <w:rStyle w:val="StyleUnderline"/>
        </w:rPr>
        <w:t xml:space="preserve"> of care is </w:t>
      </w:r>
      <w:r w:rsidRPr="00A808D1">
        <w:rPr>
          <w:rStyle w:val="Emphasis"/>
        </w:rPr>
        <w:t>couched</w:t>
      </w:r>
      <w:r w:rsidRPr="00A808D1">
        <w:rPr>
          <w:rStyle w:val="StyleUnderline"/>
        </w:rPr>
        <w:t xml:space="preserve"> in </w:t>
      </w:r>
      <w:r w:rsidRPr="00A808D1">
        <w:rPr>
          <w:rStyle w:val="Emphasis"/>
        </w:rPr>
        <w:t>universal terms</w:t>
      </w:r>
      <w:r w:rsidRPr="00A808D1">
        <w:rPr>
          <w:rStyle w:val="StyleUnderline"/>
        </w:rPr>
        <w:t xml:space="preserve"> (i.e., “</w:t>
      </w:r>
      <w:r w:rsidRPr="00A808D1">
        <w:rPr>
          <w:rStyle w:val="Emphasis"/>
        </w:rPr>
        <w:t>we all need care</w:t>
      </w:r>
      <w:r w:rsidRPr="00A808D1">
        <w:rPr>
          <w:rStyle w:val="StyleUnderline"/>
        </w:rPr>
        <w:t>”), few</w:t>
      </w:r>
      <w:r w:rsidRPr="00A808D1">
        <w:rPr>
          <w:sz w:val="16"/>
          <w:szCs w:val="16"/>
        </w:rPr>
        <w:t xml:space="preserve"> government </w:t>
      </w:r>
      <w:r w:rsidRPr="00A808D1">
        <w:rPr>
          <w:rStyle w:val="StyleUnderline"/>
        </w:rPr>
        <w:t xml:space="preserve">solutions </w:t>
      </w:r>
      <w:r w:rsidRPr="00A808D1">
        <w:rPr>
          <w:rStyle w:val="Emphasis"/>
        </w:rPr>
        <w:t>adequately address</w:t>
      </w:r>
      <w:r w:rsidRPr="00A808D1">
        <w:rPr>
          <w:rStyle w:val="StyleUnderline"/>
        </w:rPr>
        <w:t xml:space="preserve"> the </w:t>
      </w:r>
      <w:r w:rsidRPr="00A808D1">
        <w:rPr>
          <w:rStyle w:val="Emphasis"/>
        </w:rPr>
        <w:t>care needs</w:t>
      </w:r>
      <w:r w:rsidRPr="00A808D1">
        <w:rPr>
          <w:rStyle w:val="StyleUnderline"/>
        </w:rPr>
        <w:t xml:space="preserve"> of the poor</w:t>
      </w:r>
      <w:r w:rsidRPr="00A808D1">
        <w:rPr>
          <w:sz w:val="16"/>
          <w:szCs w:val="16"/>
        </w:rPr>
        <w:t xml:space="preserve">, which is in part because of the way the discourse of care has catered to well-off families. Poor and working-class families have always faced a care crisis. Although this is nothing new for them, over the past thirty years, the poor have had </w:t>
      </w:r>
      <w:proofErr w:type="gramStart"/>
      <w:r w:rsidRPr="00A808D1">
        <w:rPr>
          <w:sz w:val="16"/>
          <w:szCs w:val="16"/>
        </w:rPr>
        <w:t>fewer and fewer</w:t>
      </w:r>
      <w:proofErr w:type="gramEnd"/>
      <w:r w:rsidRPr="00A808D1">
        <w:rPr>
          <w:sz w:val="16"/>
          <w:szCs w:val="16"/>
        </w:rPr>
        <w:t xml:space="preserve"> options for caring for themselves or their loved ones. For the poor, state policies around care work have often been a site of surveillance and policing. </w:t>
      </w:r>
      <w:proofErr w:type="gramStart"/>
      <w:r w:rsidRPr="00A808D1">
        <w:rPr>
          <w:rStyle w:val="StyleUnderline"/>
        </w:rPr>
        <w:t xml:space="preserve">At the </w:t>
      </w:r>
      <w:r w:rsidRPr="00A808D1">
        <w:rPr>
          <w:rStyle w:val="Emphasis"/>
        </w:rPr>
        <w:t>same time</w:t>
      </w:r>
      <w:r w:rsidRPr="00A808D1">
        <w:rPr>
          <w:rStyle w:val="StyleUnderline"/>
        </w:rPr>
        <w:t xml:space="preserve"> that</w:t>
      </w:r>
      <w:proofErr w:type="gramEnd"/>
      <w:r w:rsidRPr="00A808D1">
        <w:rPr>
          <w:rStyle w:val="StyleUnderline"/>
        </w:rPr>
        <w:t xml:space="preserve"> the care discourse became </w:t>
      </w:r>
      <w:r w:rsidRPr="00A808D1">
        <w:rPr>
          <w:rStyle w:val="Emphasis"/>
        </w:rPr>
        <w:t>mainstreamed</w:t>
      </w:r>
      <w:r w:rsidRPr="00A808D1">
        <w:rPr>
          <w:rStyle w:val="StyleUnderline"/>
        </w:rPr>
        <w:t xml:space="preserve">, </w:t>
      </w:r>
      <w:r w:rsidRPr="00A808D1">
        <w:rPr>
          <w:rStyle w:val="Emphasis"/>
        </w:rPr>
        <w:t>welfare</w:t>
      </w:r>
      <w:r w:rsidRPr="00A808D1">
        <w:rPr>
          <w:rStyle w:val="StyleUnderline"/>
        </w:rPr>
        <w:t xml:space="preserve"> was </w:t>
      </w:r>
      <w:r w:rsidRPr="00A808D1">
        <w:rPr>
          <w:rStyle w:val="Emphasis"/>
        </w:rPr>
        <w:t>dismantled</w:t>
      </w:r>
      <w:r w:rsidRPr="00A808D1">
        <w:rPr>
          <w:rStyle w:val="StyleUnderline"/>
        </w:rPr>
        <w:t xml:space="preserve">, </w:t>
      </w:r>
      <w:r w:rsidRPr="00A808D1">
        <w:rPr>
          <w:rStyle w:val="Emphasis"/>
        </w:rPr>
        <w:t>carceral rates increased</w:t>
      </w:r>
      <w:r w:rsidRPr="00A808D1">
        <w:rPr>
          <w:rStyle w:val="StyleUnderline"/>
        </w:rPr>
        <w:t xml:space="preserve">, the number of </w:t>
      </w:r>
      <w:r w:rsidRPr="00A808D1">
        <w:rPr>
          <w:rStyle w:val="Emphasis"/>
        </w:rPr>
        <w:t>children</w:t>
      </w:r>
      <w:r w:rsidRPr="00A808D1">
        <w:rPr>
          <w:rStyle w:val="StyleUnderline"/>
        </w:rPr>
        <w:t xml:space="preserve"> in </w:t>
      </w:r>
      <w:r w:rsidRPr="00A808D1">
        <w:rPr>
          <w:rStyle w:val="Emphasis"/>
        </w:rPr>
        <w:t>foster care</w:t>
      </w:r>
      <w:r w:rsidRPr="002D7C94">
        <w:rPr>
          <w:rStyle w:val="StyleUnderline"/>
        </w:rPr>
        <w:t xml:space="preserve"> </w:t>
      </w:r>
      <w:r w:rsidRPr="00A808D1">
        <w:rPr>
          <w:rStyle w:val="StyleUnderline"/>
        </w:rPr>
        <w:t xml:space="preserve">skyrocketed, and many poor and working-class families turned to </w:t>
      </w:r>
      <w:r w:rsidRPr="00A808D1">
        <w:rPr>
          <w:rStyle w:val="Emphasis"/>
        </w:rPr>
        <w:t>debt</w:t>
      </w:r>
      <w:r w:rsidRPr="00A808D1">
        <w:rPr>
          <w:rStyle w:val="StyleUnderline"/>
        </w:rPr>
        <w:t xml:space="preserve"> as a </w:t>
      </w:r>
      <w:r w:rsidRPr="00A808D1">
        <w:rPr>
          <w:rStyle w:val="Emphasis"/>
        </w:rPr>
        <w:t>survival mechanism</w:t>
      </w:r>
      <w:r w:rsidRPr="00A808D1">
        <w:rPr>
          <w:sz w:val="16"/>
          <w:szCs w:val="16"/>
        </w:rPr>
        <w:t xml:space="preserve"> (Kohler-Hausmann 2017; LeBaron and Roberts 2012; Roberts 2001). </w:t>
      </w:r>
      <w:r w:rsidRPr="00A808D1">
        <w:rPr>
          <w:rStyle w:val="StyleUnderline"/>
        </w:rPr>
        <w:t xml:space="preserve">The reliance of </w:t>
      </w:r>
      <w:r w:rsidRPr="00A808D1">
        <w:rPr>
          <w:rStyle w:val="Emphasis"/>
        </w:rPr>
        <w:t>middle-class families</w:t>
      </w:r>
      <w:r w:rsidRPr="00A808D1">
        <w:rPr>
          <w:rStyle w:val="StyleUnderline"/>
        </w:rPr>
        <w:t xml:space="preserve"> on </w:t>
      </w:r>
      <w:r w:rsidRPr="00A808D1">
        <w:rPr>
          <w:rStyle w:val="Emphasis"/>
        </w:rPr>
        <w:t>privatized</w:t>
      </w:r>
      <w:r w:rsidRPr="00A808D1">
        <w:rPr>
          <w:rStyle w:val="StyleUnderline"/>
        </w:rPr>
        <w:t xml:space="preserve"> forms of </w:t>
      </w:r>
      <w:r w:rsidRPr="00A808D1">
        <w:rPr>
          <w:rStyle w:val="Emphasis"/>
        </w:rPr>
        <w:t>care</w:t>
      </w:r>
      <w:r w:rsidRPr="00A808D1">
        <w:rPr>
          <w:rStyle w:val="StyleUnderline"/>
        </w:rPr>
        <w:t xml:space="preserve"> became </w:t>
      </w:r>
      <w:r w:rsidRPr="00A808D1">
        <w:rPr>
          <w:rStyle w:val="Emphasis"/>
        </w:rPr>
        <w:t>more feasible</w:t>
      </w:r>
      <w:r w:rsidRPr="00A808D1">
        <w:rPr>
          <w:rStyle w:val="StyleUnderline"/>
        </w:rPr>
        <w:t xml:space="preserve"> precisely because of </w:t>
      </w:r>
      <w:r w:rsidRPr="00A808D1">
        <w:rPr>
          <w:rStyle w:val="Emphasis"/>
        </w:rPr>
        <w:t>growing class and race inequality</w:t>
      </w:r>
      <w:r w:rsidRPr="00A808D1">
        <w:rPr>
          <w:sz w:val="16"/>
          <w:szCs w:val="16"/>
        </w:rPr>
        <w:t xml:space="preserve"> and the readily available pool of cheap labor. The poor could rarely turn to market solutions, and the demand for low-wage service workers in fact exacerbated the class divide</w:t>
      </w:r>
      <w:r w:rsidRPr="00100F62">
        <w:rPr>
          <w:sz w:val="16"/>
          <w:szCs w:val="16"/>
        </w:rPr>
        <w:t xml:space="preserve"> by shuttling poor people into these occupations. </w:t>
      </w:r>
    </w:p>
    <w:p w14:paraId="10484632" w14:textId="77777777" w:rsidR="000C16E8" w:rsidRPr="00100F62" w:rsidRDefault="000C16E8" w:rsidP="000C16E8">
      <w:pPr>
        <w:rPr>
          <w:sz w:val="16"/>
          <w:szCs w:val="16"/>
        </w:rPr>
      </w:pPr>
      <w:r w:rsidRPr="001A2962">
        <w:rPr>
          <w:rStyle w:val="Emphasis"/>
          <w:highlight w:val="yellow"/>
        </w:rPr>
        <w:t>Care</w:t>
      </w:r>
      <w:r w:rsidRPr="001A2962">
        <w:rPr>
          <w:rStyle w:val="StyleUnderline"/>
          <w:highlight w:val="yellow"/>
        </w:rPr>
        <w:t xml:space="preserve"> is an </w:t>
      </w:r>
      <w:r w:rsidRPr="001A2962">
        <w:rPr>
          <w:rStyle w:val="Emphasis"/>
          <w:highlight w:val="yellow"/>
        </w:rPr>
        <w:t>important ethic</w:t>
      </w:r>
      <w:r w:rsidRPr="002D7C94">
        <w:rPr>
          <w:rStyle w:val="StyleUnderline"/>
        </w:rPr>
        <w:t xml:space="preserve"> and </w:t>
      </w:r>
      <w:r w:rsidRPr="00F65BEA">
        <w:rPr>
          <w:rStyle w:val="Emphasis"/>
        </w:rPr>
        <w:t>praxis</w:t>
      </w:r>
      <w:r w:rsidRPr="00100F62">
        <w:rPr>
          <w:sz w:val="16"/>
          <w:szCs w:val="16"/>
        </w:rPr>
        <w:t xml:space="preserve"> in households, families, communities, and social movements. People </w:t>
      </w:r>
      <w:proofErr w:type="gramStart"/>
      <w:r w:rsidRPr="00100F62">
        <w:rPr>
          <w:sz w:val="16"/>
          <w:szCs w:val="16"/>
        </w:rPr>
        <w:t>often do</w:t>
      </w:r>
      <w:proofErr w:type="gramEnd"/>
      <w:r w:rsidRPr="00100F62">
        <w:rPr>
          <w:sz w:val="16"/>
          <w:szCs w:val="16"/>
        </w:rPr>
        <w:t xml:space="preserve"> care for and about one another. With the dismantling of the social safety net and diminished state support for the poor, the slack has been picked up by friends, family, and community (Abramovitz 2017). The ethic of caring that prompts friends to help a disabled friend, children to care for elderly parents, and neighbors to </w:t>
      </w:r>
      <w:proofErr w:type="gramStart"/>
      <w:r w:rsidRPr="00100F62">
        <w:rPr>
          <w:sz w:val="16"/>
          <w:szCs w:val="16"/>
        </w:rPr>
        <w:t>offer assistance</w:t>
      </w:r>
      <w:proofErr w:type="gramEnd"/>
      <w:r w:rsidRPr="00100F62">
        <w:rPr>
          <w:sz w:val="16"/>
          <w:szCs w:val="16"/>
        </w:rPr>
        <w:t xml:space="preserve"> is central to human survival and the essence of what makes us social beings. </w:t>
      </w:r>
      <w:r w:rsidRPr="001A2962">
        <w:rPr>
          <w:rStyle w:val="StyleUnderline"/>
          <w:highlight w:val="yellow"/>
        </w:rPr>
        <w:t>Yet</w:t>
      </w:r>
      <w:r w:rsidRPr="00A808D1">
        <w:rPr>
          <w:rStyle w:val="StyleUnderline"/>
        </w:rPr>
        <w:t xml:space="preserve">, it is also </w:t>
      </w:r>
      <w:r w:rsidRPr="00A808D1">
        <w:rPr>
          <w:rStyle w:val="Emphasis"/>
        </w:rPr>
        <w:t>emotionally</w:t>
      </w:r>
      <w:r w:rsidRPr="00A808D1">
        <w:rPr>
          <w:rStyle w:val="StyleUnderline"/>
        </w:rPr>
        <w:t xml:space="preserve"> and </w:t>
      </w:r>
      <w:r w:rsidRPr="00A808D1">
        <w:rPr>
          <w:rStyle w:val="Emphasis"/>
        </w:rPr>
        <w:t>physically taxing</w:t>
      </w:r>
      <w:r w:rsidRPr="00A808D1">
        <w:rPr>
          <w:rStyle w:val="StyleUnderline"/>
        </w:rPr>
        <w:t xml:space="preserve">. This </w:t>
      </w:r>
      <w:r w:rsidRPr="00A808D1">
        <w:rPr>
          <w:rStyle w:val="Emphasis"/>
        </w:rPr>
        <w:t xml:space="preserve">unacknowledged </w:t>
      </w:r>
      <w:r w:rsidRPr="001A2962">
        <w:rPr>
          <w:rStyle w:val="Emphasis"/>
          <w:highlight w:val="yellow"/>
        </w:rPr>
        <w:t>caring</w:t>
      </w:r>
      <w:r w:rsidRPr="00A808D1">
        <w:rPr>
          <w:rStyle w:val="StyleUnderline"/>
        </w:rPr>
        <w:t xml:space="preserve">, which </w:t>
      </w:r>
      <w:r w:rsidRPr="001A2962">
        <w:rPr>
          <w:rStyle w:val="StyleUnderline"/>
          <w:highlight w:val="yellow"/>
        </w:rPr>
        <w:t xml:space="preserve">can be a form of </w:t>
      </w:r>
      <w:r w:rsidRPr="001A2962">
        <w:rPr>
          <w:rStyle w:val="Emphasis"/>
          <w:highlight w:val="yellow"/>
        </w:rPr>
        <w:t>exploitation</w:t>
      </w:r>
      <w:r w:rsidRPr="00A808D1">
        <w:rPr>
          <w:rStyle w:val="StyleUnderline"/>
        </w:rPr>
        <w:t xml:space="preserve">, should be </w:t>
      </w:r>
      <w:r w:rsidRPr="00A808D1">
        <w:rPr>
          <w:rStyle w:val="Emphasis"/>
        </w:rPr>
        <w:t>recognized</w:t>
      </w:r>
      <w:r w:rsidRPr="00A808D1">
        <w:rPr>
          <w:rStyle w:val="StyleUnderline"/>
        </w:rPr>
        <w:t xml:space="preserve"> and </w:t>
      </w:r>
      <w:r w:rsidRPr="00A808D1">
        <w:rPr>
          <w:rStyle w:val="Emphasis"/>
        </w:rPr>
        <w:t>appreciated</w:t>
      </w:r>
      <w:r w:rsidRPr="00A808D1">
        <w:rPr>
          <w:rStyle w:val="StyleUnderline"/>
        </w:rPr>
        <w:t xml:space="preserve">. The </w:t>
      </w:r>
      <w:r w:rsidRPr="00A808D1">
        <w:rPr>
          <w:rStyle w:val="Emphasis"/>
        </w:rPr>
        <w:t>unpaid labor</w:t>
      </w:r>
      <w:r w:rsidRPr="00A808D1">
        <w:rPr>
          <w:rStyle w:val="StyleUnderline"/>
        </w:rPr>
        <w:t xml:space="preserve"> that so many of us engage in is </w:t>
      </w:r>
      <w:r w:rsidRPr="00A808D1">
        <w:rPr>
          <w:rStyle w:val="Emphasis"/>
        </w:rPr>
        <w:t>work</w:t>
      </w:r>
      <w:r w:rsidRPr="00A808D1">
        <w:rPr>
          <w:sz w:val="16"/>
          <w:szCs w:val="16"/>
        </w:rPr>
        <w:t xml:space="preserve"> done</w:t>
      </w:r>
      <w:r w:rsidRPr="00100F62">
        <w:rPr>
          <w:sz w:val="16"/>
          <w:szCs w:val="16"/>
        </w:rPr>
        <w:t xml:space="preserve"> out of love and often not accounted for. This labor may not involve direct care of another human. It could consist of mowing a lawn or washing dishes. It may still be referred to as care work, however, because </w:t>
      </w:r>
      <w:proofErr w:type="gramStart"/>
      <w:r w:rsidRPr="00100F62">
        <w:rPr>
          <w:sz w:val="16"/>
          <w:szCs w:val="16"/>
        </w:rPr>
        <w:t>the motivation</w:t>
      </w:r>
      <w:proofErr w:type="gramEnd"/>
      <w:r w:rsidRPr="00100F62">
        <w:rPr>
          <w:sz w:val="16"/>
          <w:szCs w:val="16"/>
        </w:rPr>
        <w:t xml:space="preserve"> is often centered on care. </w:t>
      </w:r>
    </w:p>
    <w:p w14:paraId="3FB9A064" w14:textId="77777777" w:rsidR="000C16E8" w:rsidRPr="00100F62" w:rsidRDefault="000C16E8" w:rsidP="000C16E8">
      <w:pPr>
        <w:rPr>
          <w:sz w:val="16"/>
          <w:szCs w:val="16"/>
        </w:rPr>
      </w:pPr>
      <w:r w:rsidRPr="00100F62">
        <w:rPr>
          <w:sz w:val="16"/>
          <w:szCs w:val="16"/>
        </w:rPr>
        <w:t xml:space="preserve">Studies demonstrate that due to the lack of social </w:t>
      </w:r>
      <w:proofErr w:type="gramStart"/>
      <w:r w:rsidRPr="00100F62">
        <w:rPr>
          <w:sz w:val="16"/>
          <w:szCs w:val="16"/>
        </w:rPr>
        <w:t>supports</w:t>
      </w:r>
      <w:proofErr w:type="gramEnd"/>
      <w:r w:rsidRPr="00100F62">
        <w:rPr>
          <w:sz w:val="16"/>
          <w:szCs w:val="16"/>
        </w:rPr>
        <w:t xml:space="preserve">, unpaid household labor has served as a barrier to women’s economic advancement (Slaughter 2016). </w:t>
      </w:r>
      <w:r w:rsidRPr="001A2962">
        <w:rPr>
          <w:rStyle w:val="StyleUnderline"/>
          <w:highlight w:val="yellow"/>
        </w:rPr>
        <w:t xml:space="preserve">It is </w:t>
      </w:r>
      <w:r w:rsidRPr="001A2962">
        <w:rPr>
          <w:rStyle w:val="Emphasis"/>
          <w:highlight w:val="yellow"/>
        </w:rPr>
        <w:t>more important than ever</w:t>
      </w:r>
      <w:r w:rsidRPr="001A2962">
        <w:rPr>
          <w:rStyle w:val="StyleUnderline"/>
          <w:highlight w:val="yellow"/>
        </w:rPr>
        <w:t xml:space="preserve"> that we insist on </w:t>
      </w:r>
      <w:r w:rsidRPr="001A2962">
        <w:rPr>
          <w:rStyle w:val="Emphasis"/>
          <w:highlight w:val="yellow"/>
        </w:rPr>
        <w:t>public assistance</w:t>
      </w:r>
      <w:r w:rsidRPr="001A2962">
        <w:rPr>
          <w:rStyle w:val="StyleUnderline"/>
          <w:highlight w:val="yellow"/>
        </w:rPr>
        <w:t xml:space="preserve"> for this work</w:t>
      </w:r>
      <w:r w:rsidRPr="002D7C94">
        <w:rPr>
          <w:rStyle w:val="StyleUnderline"/>
        </w:rPr>
        <w:t xml:space="preserve">, whether </w:t>
      </w:r>
      <w:r w:rsidRPr="001A2962">
        <w:rPr>
          <w:rStyle w:val="StyleUnderline"/>
          <w:highlight w:val="yellow"/>
        </w:rPr>
        <w:t xml:space="preserve">in the form of </w:t>
      </w:r>
      <w:r w:rsidRPr="001A2962">
        <w:rPr>
          <w:rStyle w:val="Emphasis"/>
          <w:highlight w:val="yellow"/>
        </w:rPr>
        <w:t>expanded welfare programs</w:t>
      </w:r>
      <w:r w:rsidRPr="001A2962">
        <w:rPr>
          <w:rStyle w:val="StyleUnderline"/>
          <w:highlight w:val="yellow"/>
        </w:rPr>
        <w:t xml:space="preserve"> or </w:t>
      </w:r>
      <w:r w:rsidRPr="001A2962">
        <w:rPr>
          <w:rStyle w:val="Emphasis"/>
          <w:highlight w:val="yellow"/>
        </w:rPr>
        <w:t>workplaces</w:t>
      </w:r>
      <w:r w:rsidRPr="001A2962">
        <w:rPr>
          <w:rStyle w:val="StyleUnderline"/>
          <w:highlight w:val="yellow"/>
        </w:rPr>
        <w:t xml:space="preserve"> that </w:t>
      </w:r>
      <w:r w:rsidRPr="001A2962">
        <w:rPr>
          <w:rStyle w:val="Emphasis"/>
          <w:highlight w:val="yellow"/>
        </w:rPr>
        <w:t>accommodate</w:t>
      </w:r>
      <w:r w:rsidRPr="002D7C94">
        <w:rPr>
          <w:rStyle w:val="StyleUnderline"/>
        </w:rPr>
        <w:t xml:space="preserve"> the </w:t>
      </w:r>
      <w:r w:rsidRPr="001A2962">
        <w:rPr>
          <w:rStyle w:val="Emphasis"/>
          <w:highlight w:val="yellow"/>
        </w:rPr>
        <w:t>household</w:t>
      </w:r>
      <w:r w:rsidRPr="001A2962">
        <w:rPr>
          <w:rStyle w:val="StyleUnderline"/>
          <w:highlight w:val="yellow"/>
        </w:rPr>
        <w:t xml:space="preserve"> and </w:t>
      </w:r>
      <w:r w:rsidRPr="001A2962">
        <w:rPr>
          <w:rStyle w:val="Emphasis"/>
          <w:highlight w:val="yellow"/>
        </w:rPr>
        <w:t>family responsibilities</w:t>
      </w:r>
      <w:r w:rsidRPr="002D7C94">
        <w:rPr>
          <w:rStyle w:val="StyleUnderline"/>
        </w:rPr>
        <w:t xml:space="preserve"> of their employees</w:t>
      </w:r>
      <w:r w:rsidRPr="00100F62">
        <w:rPr>
          <w:sz w:val="16"/>
          <w:szCs w:val="16"/>
        </w:rPr>
        <w:t xml:space="preserve">. Based on my prior research about revaluing the mothering of poor African American women through expanded state support, I see enormous benefit in accounting for the many hours of unpaid labor done out of </w:t>
      </w:r>
      <w:r w:rsidRPr="00A808D1">
        <w:rPr>
          <w:sz w:val="16"/>
          <w:szCs w:val="16"/>
        </w:rPr>
        <w:t xml:space="preserve">love (Nadasen 2005). </w:t>
      </w:r>
      <w:r w:rsidRPr="00A808D1">
        <w:rPr>
          <w:rStyle w:val="StyleUnderline"/>
        </w:rPr>
        <w:t>We need</w:t>
      </w:r>
      <w:r w:rsidRPr="00A808D1">
        <w:rPr>
          <w:sz w:val="16"/>
          <w:szCs w:val="16"/>
        </w:rPr>
        <w:t xml:space="preserve"> both </w:t>
      </w:r>
      <w:r w:rsidRPr="00A808D1">
        <w:rPr>
          <w:rStyle w:val="Emphasis"/>
        </w:rPr>
        <w:t>adequate public support</w:t>
      </w:r>
      <w:r w:rsidRPr="00A808D1">
        <w:rPr>
          <w:rStyle w:val="StyleUnderline"/>
        </w:rPr>
        <w:t xml:space="preserve"> and to </w:t>
      </w:r>
      <w:r w:rsidRPr="00A808D1">
        <w:rPr>
          <w:rStyle w:val="Emphasis"/>
        </w:rPr>
        <w:t>reframe government programs</w:t>
      </w:r>
      <w:r w:rsidRPr="00A808D1">
        <w:rPr>
          <w:rStyle w:val="StyleUnderline"/>
        </w:rPr>
        <w:t xml:space="preserve"> and social policy in terms of the </w:t>
      </w:r>
      <w:r w:rsidRPr="00A808D1">
        <w:rPr>
          <w:rStyle w:val="Emphasis"/>
        </w:rPr>
        <w:t>necessary life-sustaining labor</w:t>
      </w:r>
      <w:r w:rsidRPr="00A808D1">
        <w:rPr>
          <w:rStyle w:val="StyleUnderline"/>
        </w:rPr>
        <w:t xml:space="preserve"> of </w:t>
      </w:r>
      <w:r w:rsidRPr="00A808D1">
        <w:rPr>
          <w:rStyle w:val="Emphasis"/>
        </w:rPr>
        <w:t>care</w:t>
      </w:r>
      <w:r w:rsidRPr="00A808D1">
        <w:rPr>
          <w:sz w:val="16"/>
          <w:szCs w:val="16"/>
        </w:rPr>
        <w:t>.</w:t>
      </w:r>
    </w:p>
    <w:p w14:paraId="4F4AE6F5" w14:textId="77777777" w:rsidR="000C16E8" w:rsidRDefault="000C16E8" w:rsidP="000C16E8"/>
    <w:p w14:paraId="736BD4BE" w14:textId="77777777" w:rsidR="000C16E8" w:rsidRDefault="000C16E8" w:rsidP="000C16E8">
      <w:pPr>
        <w:pStyle w:val="Heading4"/>
      </w:pPr>
      <w:r>
        <w:t xml:space="preserve">Unions are </w:t>
      </w:r>
      <w:r>
        <w:rPr>
          <w:u w:val="single"/>
        </w:rPr>
        <w:t>more effective</w:t>
      </w:r>
      <w:r>
        <w:t xml:space="preserve"> than </w:t>
      </w:r>
      <w:r>
        <w:rPr>
          <w:u w:val="single"/>
        </w:rPr>
        <w:t>individual refusal</w:t>
      </w:r>
      <w:r w:rsidRPr="00F65BEA">
        <w:t xml:space="preserve"> in implementing care ethics</w:t>
      </w:r>
      <w:r>
        <w:t>.</w:t>
      </w:r>
    </w:p>
    <w:p w14:paraId="0ACD7BE1" w14:textId="77777777" w:rsidR="000C16E8" w:rsidRPr="00636287" w:rsidRDefault="000C16E8" w:rsidP="000C16E8">
      <w:r>
        <w:t xml:space="preserve">Lena </w:t>
      </w:r>
      <w:r w:rsidRPr="00636287">
        <w:rPr>
          <w:rStyle w:val="Style13ptBold"/>
        </w:rPr>
        <w:t>Wånggren 18</w:t>
      </w:r>
      <w:r>
        <w:t xml:space="preserve">, </w:t>
      </w:r>
      <w:r w:rsidRPr="00636287">
        <w:t>Research Fellow in English Literature at the University of Edinburgh</w:t>
      </w:r>
      <w:r>
        <w:t xml:space="preserve">, 2018, “Feminist Trade Unionism and Post-Work Imaginaries,” </w:t>
      </w:r>
      <w:r>
        <w:rPr>
          <w:i/>
          <w:iCs/>
        </w:rPr>
        <w:t>Journal of Applied Social Theory</w:t>
      </w:r>
      <w:r>
        <w:t xml:space="preserve">, vol. 1, no. 2, </w:t>
      </w:r>
      <w:r w:rsidRPr="00636287">
        <w:t>https://socialtheoryapplied.com/journal/jast/article/view/57/73</w:t>
      </w:r>
      <w:r>
        <w:t>.</w:t>
      </w:r>
    </w:p>
    <w:p w14:paraId="08162E26" w14:textId="77777777" w:rsidR="000C16E8" w:rsidRPr="0055574C" w:rsidRDefault="000C16E8" w:rsidP="000C16E8">
      <w:pPr>
        <w:rPr>
          <w:sz w:val="16"/>
          <w:szCs w:val="16"/>
        </w:rPr>
      </w:pPr>
      <w:r w:rsidRPr="0055574C">
        <w:rPr>
          <w:sz w:val="16"/>
          <w:szCs w:val="16"/>
        </w:rPr>
        <w:t xml:space="preserve">However, in the UK, </w:t>
      </w:r>
      <w:r w:rsidRPr="00636287">
        <w:rPr>
          <w:rStyle w:val="Emphasis"/>
          <w:highlight w:val="yellow"/>
        </w:rPr>
        <w:t>collective organising</w:t>
      </w:r>
      <w:r w:rsidRPr="00636287">
        <w:rPr>
          <w:rStyle w:val="StyleUnderline"/>
          <w:highlight w:val="yellow"/>
        </w:rPr>
        <w:t xml:space="preserve"> remains the </w:t>
      </w:r>
      <w:r w:rsidRPr="00636287">
        <w:rPr>
          <w:rStyle w:val="Emphasis"/>
          <w:highlight w:val="yellow"/>
        </w:rPr>
        <w:t>strongest weapon</w:t>
      </w:r>
      <w:r w:rsidRPr="0055574C">
        <w:rPr>
          <w:rStyle w:val="StyleUnderline"/>
        </w:rPr>
        <w:t xml:space="preserve"> we have </w:t>
      </w:r>
      <w:r w:rsidRPr="00636287">
        <w:rPr>
          <w:rStyle w:val="StyleUnderline"/>
          <w:highlight w:val="yellow"/>
        </w:rPr>
        <w:t>in fighting</w:t>
      </w:r>
      <w:r w:rsidRPr="0055574C">
        <w:rPr>
          <w:rStyle w:val="StyleUnderline"/>
        </w:rPr>
        <w:t xml:space="preserve"> </w:t>
      </w:r>
      <w:r w:rsidRPr="001A027C">
        <w:rPr>
          <w:rStyle w:val="Emphasis"/>
        </w:rPr>
        <w:t xml:space="preserve">unrealistic </w:t>
      </w:r>
      <w:r w:rsidRPr="00636287">
        <w:rPr>
          <w:rStyle w:val="Emphasis"/>
          <w:highlight w:val="yellow"/>
        </w:rPr>
        <w:t>work</w:t>
      </w:r>
      <w:r w:rsidRPr="001A027C">
        <w:rPr>
          <w:rStyle w:val="Emphasis"/>
        </w:rPr>
        <w:t>loads</w:t>
      </w:r>
      <w:r w:rsidRPr="0055574C">
        <w:rPr>
          <w:sz w:val="16"/>
          <w:szCs w:val="16"/>
        </w:rPr>
        <w:t xml:space="preserve"> and job insecurity. </w:t>
      </w:r>
      <w:r w:rsidRPr="0055574C">
        <w:rPr>
          <w:rStyle w:val="StyleUnderline"/>
        </w:rPr>
        <w:t xml:space="preserve">If you are </w:t>
      </w:r>
      <w:r w:rsidRPr="001A027C">
        <w:rPr>
          <w:rStyle w:val="Emphasis"/>
        </w:rPr>
        <w:t>not already</w:t>
      </w:r>
      <w:r w:rsidRPr="0055574C">
        <w:rPr>
          <w:rStyle w:val="StyleUnderline"/>
        </w:rPr>
        <w:t xml:space="preserve"> a </w:t>
      </w:r>
      <w:r w:rsidRPr="001A027C">
        <w:rPr>
          <w:rStyle w:val="Emphasis"/>
        </w:rPr>
        <w:t>member</w:t>
      </w:r>
      <w:r w:rsidRPr="0055574C">
        <w:rPr>
          <w:rStyle w:val="StyleUnderline"/>
        </w:rPr>
        <w:t xml:space="preserve">, </w:t>
      </w:r>
      <w:r w:rsidRPr="001A027C">
        <w:rPr>
          <w:rStyle w:val="Emphasis"/>
        </w:rPr>
        <w:t>join a trade union</w:t>
      </w:r>
      <w:r w:rsidRPr="0055574C">
        <w:rPr>
          <w:sz w:val="16"/>
          <w:szCs w:val="16"/>
        </w:rPr>
        <w:t xml:space="preserve">. If you have time and energy: become more active in that union. </w:t>
      </w:r>
      <w:r w:rsidRPr="00636287">
        <w:rPr>
          <w:rStyle w:val="StyleUnderline"/>
          <w:highlight w:val="yellow"/>
        </w:rPr>
        <w:t xml:space="preserve">Rather than </w:t>
      </w:r>
      <w:r w:rsidRPr="00636287">
        <w:rPr>
          <w:rStyle w:val="Emphasis"/>
          <w:highlight w:val="yellow"/>
        </w:rPr>
        <w:t>individually refusing</w:t>
      </w:r>
      <w:r w:rsidRPr="0055574C">
        <w:rPr>
          <w:rStyle w:val="StyleUnderline"/>
        </w:rPr>
        <w:t xml:space="preserve"> to work long hours</w:t>
      </w:r>
      <w:r w:rsidRPr="0055574C">
        <w:rPr>
          <w:sz w:val="16"/>
          <w:szCs w:val="16"/>
        </w:rPr>
        <w:t xml:space="preserve"> – which we should of course refuse to do if we can – </w:t>
      </w:r>
      <w:r w:rsidRPr="00636287">
        <w:rPr>
          <w:rStyle w:val="StyleUnderline"/>
          <w:highlight w:val="yellow"/>
        </w:rPr>
        <w:t xml:space="preserve">we </w:t>
      </w:r>
      <w:r w:rsidRPr="00636287">
        <w:rPr>
          <w:rStyle w:val="Emphasis"/>
          <w:highlight w:val="yellow"/>
        </w:rPr>
        <w:t>act together</w:t>
      </w:r>
      <w:r w:rsidRPr="0055574C">
        <w:rPr>
          <w:rStyle w:val="StyleUnderline"/>
        </w:rPr>
        <w:t xml:space="preserve"> with </w:t>
      </w:r>
      <w:r w:rsidRPr="001A027C">
        <w:rPr>
          <w:rStyle w:val="Emphasis"/>
        </w:rPr>
        <w:t>colleagues</w:t>
      </w:r>
      <w:r w:rsidRPr="0055574C">
        <w:rPr>
          <w:rStyle w:val="StyleUnderline"/>
        </w:rPr>
        <w:t xml:space="preserve">: union organising </w:t>
      </w:r>
      <w:r w:rsidRPr="00636287">
        <w:rPr>
          <w:rStyle w:val="StyleUnderline"/>
        </w:rPr>
        <w:t xml:space="preserve">means </w:t>
      </w:r>
      <w:r w:rsidRPr="00636287">
        <w:rPr>
          <w:rStyle w:val="Emphasis"/>
        </w:rPr>
        <w:t>collective struggle</w:t>
      </w:r>
      <w:r w:rsidRPr="00636287">
        <w:rPr>
          <w:rStyle w:val="StyleUnderline"/>
        </w:rPr>
        <w:t xml:space="preserve">. Even </w:t>
      </w:r>
      <w:r w:rsidRPr="00636287">
        <w:rPr>
          <w:rStyle w:val="Emphasis"/>
        </w:rPr>
        <w:t>small victories</w:t>
      </w:r>
      <w:r w:rsidRPr="00636287">
        <w:rPr>
          <w:rStyle w:val="StyleUnderline"/>
        </w:rPr>
        <w:t xml:space="preserve">, such as </w:t>
      </w:r>
      <w:r w:rsidRPr="00636287">
        <w:rPr>
          <w:rStyle w:val="Emphasis"/>
        </w:rPr>
        <w:t>reformulating workload models</w:t>
      </w:r>
      <w:r w:rsidRPr="00636287">
        <w:rPr>
          <w:rStyle w:val="StyleUnderline"/>
        </w:rPr>
        <w:t>, or</w:t>
      </w:r>
      <w:r w:rsidRPr="00636287">
        <w:rPr>
          <w:sz w:val="16"/>
          <w:szCs w:val="16"/>
        </w:rPr>
        <w:t xml:space="preserve"> negotiating for slightly better job security, or </w:t>
      </w:r>
      <w:r w:rsidRPr="00636287">
        <w:rPr>
          <w:rStyle w:val="Emphasis"/>
        </w:rPr>
        <w:t>pay</w:t>
      </w:r>
      <w:r w:rsidRPr="00636287">
        <w:rPr>
          <w:rStyle w:val="StyleUnderline"/>
        </w:rPr>
        <w:t xml:space="preserve"> for </w:t>
      </w:r>
      <w:r w:rsidRPr="00636287">
        <w:rPr>
          <w:rStyle w:val="Emphasis"/>
        </w:rPr>
        <w:t>previously unpaid work</w:t>
      </w:r>
      <w:r w:rsidRPr="00636287">
        <w:rPr>
          <w:rStyle w:val="StyleUnderline"/>
        </w:rPr>
        <w:t xml:space="preserve">, can make an </w:t>
      </w:r>
      <w:r w:rsidRPr="00636287">
        <w:rPr>
          <w:rStyle w:val="Emphasis"/>
        </w:rPr>
        <w:t>enormous difference</w:t>
      </w:r>
      <w:r w:rsidRPr="00636287">
        <w:rPr>
          <w:sz w:val="16"/>
          <w:szCs w:val="16"/>
        </w:rPr>
        <w:t xml:space="preserve"> for colleagues as well as for students. Much of the work done by trade unions is invisible to those who are not representatives or officers: negotiating with employers on a national level, campaigning for job security or equal pay, ensuring staff are represented on HR policy groups and equality committees, and</w:t>
      </w:r>
      <w:r w:rsidRPr="0055574C">
        <w:rPr>
          <w:sz w:val="16"/>
          <w:szCs w:val="16"/>
        </w:rPr>
        <w:t xml:space="preserve"> of course the daily representation of individual members' cases. </w:t>
      </w:r>
      <w:r w:rsidRPr="00636287">
        <w:rPr>
          <w:rStyle w:val="StyleUnderline"/>
          <w:highlight w:val="yellow"/>
        </w:rPr>
        <w:t>Without a</w:t>
      </w:r>
      <w:r w:rsidRPr="0055574C">
        <w:rPr>
          <w:rStyle w:val="StyleUnderline"/>
        </w:rPr>
        <w:t xml:space="preserve"> </w:t>
      </w:r>
      <w:r w:rsidRPr="001A027C">
        <w:rPr>
          <w:rStyle w:val="Emphasis"/>
        </w:rPr>
        <w:t xml:space="preserve">continued </w:t>
      </w:r>
      <w:r w:rsidRPr="00636287">
        <w:rPr>
          <w:rStyle w:val="Emphasis"/>
          <w:highlight w:val="yellow"/>
        </w:rPr>
        <w:t>strong</w:t>
      </w:r>
      <w:r w:rsidRPr="001A027C">
        <w:rPr>
          <w:rStyle w:val="Emphasis"/>
        </w:rPr>
        <w:t xml:space="preserve"> trade </w:t>
      </w:r>
      <w:r w:rsidRPr="00636287">
        <w:rPr>
          <w:rStyle w:val="Emphasis"/>
          <w:highlight w:val="yellow"/>
        </w:rPr>
        <w:t>union movement</w:t>
      </w:r>
      <w:r w:rsidRPr="00636287">
        <w:rPr>
          <w:rStyle w:val="StyleUnderline"/>
          <w:highlight w:val="yellow"/>
        </w:rPr>
        <w:t>, staff</w:t>
      </w:r>
      <w:r w:rsidRPr="0055574C">
        <w:rPr>
          <w:sz w:val="16"/>
          <w:szCs w:val="16"/>
        </w:rPr>
        <w:t xml:space="preserve"> in higher education institutions </w:t>
      </w:r>
      <w:r w:rsidRPr="00636287">
        <w:rPr>
          <w:rStyle w:val="StyleUnderline"/>
          <w:highlight w:val="yellow"/>
        </w:rPr>
        <w:t xml:space="preserve">would all be on </w:t>
      </w:r>
      <w:r w:rsidRPr="00636287">
        <w:rPr>
          <w:rStyle w:val="Emphasis"/>
          <w:highlight w:val="yellow"/>
        </w:rPr>
        <w:t>hourly contracts</w:t>
      </w:r>
      <w:r w:rsidRPr="00636287">
        <w:rPr>
          <w:rStyle w:val="StyleUnderline"/>
          <w:highlight w:val="yellow"/>
        </w:rPr>
        <w:t xml:space="preserve"> with </w:t>
      </w:r>
      <w:r w:rsidRPr="00636287">
        <w:rPr>
          <w:rStyle w:val="Emphasis"/>
          <w:highlight w:val="yellow"/>
        </w:rPr>
        <w:t>no sick pay</w:t>
      </w:r>
      <w:r w:rsidRPr="00636287">
        <w:rPr>
          <w:rStyle w:val="StyleUnderline"/>
          <w:highlight w:val="yellow"/>
        </w:rPr>
        <w:t>,</w:t>
      </w:r>
      <w:r w:rsidRPr="0055574C">
        <w:rPr>
          <w:rStyle w:val="StyleUnderline"/>
        </w:rPr>
        <w:t xml:space="preserve"> </w:t>
      </w:r>
      <w:r w:rsidRPr="00636287">
        <w:rPr>
          <w:rStyle w:val="Emphasis"/>
          <w:highlight w:val="yellow"/>
        </w:rPr>
        <w:t>no weekends</w:t>
      </w:r>
      <w:r w:rsidRPr="00636287">
        <w:rPr>
          <w:rStyle w:val="StyleUnderline"/>
          <w:highlight w:val="yellow"/>
        </w:rPr>
        <w:t xml:space="preserve">, and </w:t>
      </w:r>
      <w:r w:rsidRPr="00636287">
        <w:rPr>
          <w:rStyle w:val="Emphasis"/>
          <w:highlight w:val="yellow"/>
        </w:rPr>
        <w:t>no holidays</w:t>
      </w:r>
      <w:r w:rsidRPr="0055574C">
        <w:rPr>
          <w:sz w:val="16"/>
          <w:szCs w:val="16"/>
        </w:rPr>
        <w:t>.</w:t>
      </w:r>
    </w:p>
    <w:p w14:paraId="55F51F40" w14:textId="77777777" w:rsidR="000C16E8" w:rsidRPr="001A027C" w:rsidRDefault="000C16E8" w:rsidP="000C16E8">
      <w:pPr>
        <w:rPr>
          <w:sz w:val="8"/>
          <w:szCs w:val="8"/>
        </w:rPr>
      </w:pPr>
      <w:r w:rsidRPr="001A027C">
        <w:rPr>
          <w:sz w:val="8"/>
          <w:szCs w:val="8"/>
        </w:rPr>
        <w:t>Post-work imaginaries</w:t>
      </w:r>
    </w:p>
    <w:p w14:paraId="37BCC3FA" w14:textId="77777777" w:rsidR="000C16E8" w:rsidRPr="001A027C" w:rsidRDefault="000C16E8" w:rsidP="000C16E8">
      <w:pPr>
        <w:rPr>
          <w:sz w:val="8"/>
          <w:szCs w:val="8"/>
        </w:rPr>
      </w:pPr>
      <w:r w:rsidRPr="001A027C">
        <w:rPr>
          <w:sz w:val="8"/>
          <w:szCs w:val="8"/>
        </w:rPr>
        <w:t>Despite the demonstrated widespread culture of overwork, some might question whether university staff are really working hard enough. Indeed, the principal of a certain university told a trade union colleague that academics raising concerns about unrealistic workloads are simply 'lazy'. Considering the number of colleagues falling ill from stress and constantly growing workloads, however the issue seems rather to be that we are working too much. As our identities become shaped by work, and work-life boundaries become blurred through information technologies and academic social media, work comes to infiltrate life; to structure time, thought and emotion. Indeed, the areas of life where we can 'forget our work-based identities … are steadily shrinking' (Paulsen, 2014, p. 2). As noted earlier, socialist feminists early on questioned the social construction of work, by noting women's unpaid work outside of paid labour. Building on such feminist scholarship and activism, looking toward a post-work imaginary (Aronowitz &amp; Cutler, 1998; Weeks, 2011; Srnicek &amp; Williams, 2015) serves as a crucial strategy to survive the culture of constant performativity and speeded-up productivity of marketised academia. Importantly, the term 'post-work' does not signify a society where humans do not work. Rather, it means a society outside of or against the capitalist formulation of work as wage-based labour transacted in an unequal and exploitative relation between worker and employer; a society where an individual's worth is not defined by their place in such a system.</w:t>
      </w:r>
    </w:p>
    <w:p w14:paraId="5FB70C9C" w14:textId="77777777" w:rsidR="000C16E8" w:rsidRPr="001A027C" w:rsidRDefault="000C16E8" w:rsidP="000C16E8">
      <w:pPr>
        <w:rPr>
          <w:sz w:val="8"/>
          <w:szCs w:val="8"/>
        </w:rPr>
      </w:pPr>
      <w:r w:rsidRPr="001A027C">
        <w:rPr>
          <w:sz w:val="8"/>
          <w:szCs w:val="8"/>
        </w:rPr>
        <w:t xml:space="preserve">One of the biggest challenges to imagining and moving toward a post-work </w:t>
      </w:r>
      <w:proofErr w:type="gramStart"/>
      <w:r w:rsidRPr="001A027C">
        <w:rPr>
          <w:sz w:val="8"/>
          <w:szCs w:val="8"/>
        </w:rPr>
        <w:t>society,</w:t>
      </w:r>
      <w:proofErr w:type="gramEnd"/>
      <w:r w:rsidRPr="001A027C">
        <w:rPr>
          <w:sz w:val="8"/>
          <w:szCs w:val="8"/>
        </w:rPr>
        <w:t xml:space="preserve"> is the hegemony of the work </w:t>
      </w:r>
      <w:proofErr w:type="gramStart"/>
      <w:r w:rsidRPr="001A027C">
        <w:rPr>
          <w:sz w:val="8"/>
          <w:szCs w:val="8"/>
        </w:rPr>
        <w:t>ethic;</w:t>
      </w:r>
      <w:proofErr w:type="gramEnd"/>
      <w:r w:rsidRPr="001A027C">
        <w:rPr>
          <w:sz w:val="8"/>
          <w:szCs w:val="8"/>
        </w:rPr>
        <w:t xml:space="preserve"> the ideology of work. </w:t>
      </w:r>
      <w:proofErr w:type="gramStart"/>
      <w:r w:rsidRPr="001A027C">
        <w:rPr>
          <w:sz w:val="8"/>
          <w:szCs w:val="8"/>
        </w:rPr>
        <w:t>At the moment</w:t>
      </w:r>
      <w:proofErr w:type="gramEnd"/>
      <w:r w:rsidRPr="001A027C">
        <w:rPr>
          <w:sz w:val="8"/>
          <w:szCs w:val="8"/>
        </w:rPr>
        <w:t xml:space="preserve"> we live in a society based on </w:t>
      </w:r>
      <w:proofErr w:type="gramStart"/>
      <w:r w:rsidRPr="001A027C">
        <w:rPr>
          <w:sz w:val="8"/>
          <w:szCs w:val="8"/>
        </w:rPr>
        <w:t>the work ethic</w:t>
      </w:r>
      <w:proofErr w:type="gramEnd"/>
      <w:r w:rsidRPr="001A027C">
        <w:rPr>
          <w:sz w:val="8"/>
          <w:szCs w:val="8"/>
        </w:rPr>
        <w:t xml:space="preserve">, </w:t>
      </w:r>
      <w:proofErr w:type="gramStart"/>
      <w:r w:rsidRPr="001A027C">
        <w:rPr>
          <w:sz w:val="8"/>
          <w:szCs w:val="8"/>
        </w:rPr>
        <w:t>that is to say the</w:t>
      </w:r>
      <w:proofErr w:type="gramEnd"/>
      <w:r w:rsidRPr="001A027C">
        <w:rPr>
          <w:sz w:val="8"/>
          <w:szCs w:val="8"/>
        </w:rPr>
        <w:t xml:space="preserve"> idea that everyone should and must work (in paid labour) </w:t>
      </w:r>
      <w:proofErr w:type="gramStart"/>
      <w:r w:rsidRPr="001A027C">
        <w:rPr>
          <w:sz w:val="8"/>
          <w:szCs w:val="8"/>
        </w:rPr>
        <w:t>in order to</w:t>
      </w:r>
      <w:proofErr w:type="gramEnd"/>
      <w:r w:rsidRPr="001A027C">
        <w:rPr>
          <w:sz w:val="8"/>
          <w:szCs w:val="8"/>
        </w:rPr>
        <w:t xml:space="preserve"> be a worthy citizen. It is a culture in which the first question you ask when meeting new people is 'what do you do [for a living]?' In such a society, 'work' in the abstract sense (as compulsion or morality) is always present, often accompanied </w:t>
      </w:r>
      <w:proofErr w:type="gramStart"/>
      <w:r w:rsidRPr="001A027C">
        <w:rPr>
          <w:sz w:val="8"/>
          <w:szCs w:val="8"/>
        </w:rPr>
        <w:t>with</w:t>
      </w:r>
      <w:proofErr w:type="gramEnd"/>
      <w:r w:rsidRPr="001A027C">
        <w:rPr>
          <w:sz w:val="8"/>
          <w:szCs w:val="8"/>
        </w:rPr>
        <w:t xml:space="preserve"> feelings of guilt when one is not working: '"Do you really deserve this? Is it really okay for you to take time off right now?"' (Paulsen, 2014, p. xiii). As Weeks notes, the work ethic is not a natural or transhistorical social occurrence, and work is not just an economic practice:</w:t>
      </w:r>
    </w:p>
    <w:p w14:paraId="0C6B9EC2" w14:textId="77777777" w:rsidR="000C16E8" w:rsidRPr="001A027C" w:rsidRDefault="000C16E8" w:rsidP="000C16E8">
      <w:pPr>
        <w:rPr>
          <w:sz w:val="8"/>
          <w:szCs w:val="8"/>
        </w:rPr>
      </w:pPr>
      <w:r w:rsidRPr="001A027C">
        <w:rPr>
          <w:sz w:val="8"/>
          <w:szCs w:val="8"/>
        </w:rPr>
        <w:t>Indeed, that every individual is required to work, that most are expected to work for wages or be supported by someone who does, is a social convention and disciplinary apparatus rather than an economic necessity. That every individual must not only do some work but more often a lifetime of work, that individuals must not only work but become workers, is not necessary to the production of social wealth. … The normative expectation of waged work as an individual responsibility has more to do with the socially mediating role of work than its strictly productive function.</w:t>
      </w:r>
    </w:p>
    <w:p w14:paraId="17B6230A" w14:textId="77777777" w:rsidR="000C16E8" w:rsidRPr="001A027C" w:rsidRDefault="000C16E8" w:rsidP="000C16E8">
      <w:pPr>
        <w:rPr>
          <w:sz w:val="8"/>
          <w:szCs w:val="8"/>
        </w:rPr>
      </w:pPr>
      <w:r w:rsidRPr="001A027C">
        <w:rPr>
          <w:sz w:val="8"/>
          <w:szCs w:val="8"/>
        </w:rPr>
        <w:t>(Weeks, 2011, pp. 7-8)</w:t>
      </w:r>
    </w:p>
    <w:p w14:paraId="416AF0B4" w14:textId="77777777" w:rsidR="000C16E8" w:rsidRPr="001A027C" w:rsidRDefault="000C16E8" w:rsidP="000C16E8">
      <w:pPr>
        <w:rPr>
          <w:sz w:val="8"/>
          <w:szCs w:val="8"/>
        </w:rPr>
      </w:pPr>
      <w:r w:rsidRPr="001A027C">
        <w:rPr>
          <w:sz w:val="8"/>
          <w:szCs w:val="8"/>
        </w:rPr>
        <w:t xml:space="preserve">Weeks </w:t>
      </w:r>
      <w:proofErr w:type="gramStart"/>
      <w:r w:rsidRPr="001A027C">
        <w:rPr>
          <w:sz w:val="8"/>
          <w:szCs w:val="8"/>
        </w:rPr>
        <w:t>is</w:t>
      </w:r>
      <w:proofErr w:type="gramEnd"/>
      <w:r w:rsidRPr="001A027C">
        <w:rPr>
          <w:sz w:val="8"/>
          <w:szCs w:val="8"/>
        </w:rPr>
        <w:t xml:space="preserve"> not saying that humans have not always worked, or that they should not do meaningful work. Rather, she is saying that the current organisation of work under capitalism, and the correlation of paid labour with social status and citizenship, is a social construct: 'a social convention and disciplinary apparatus rather than an economic necessity'.</w:t>
      </w:r>
    </w:p>
    <w:p w14:paraId="3EA0FA77" w14:textId="77777777" w:rsidR="000C16E8" w:rsidRPr="001A027C" w:rsidRDefault="000C16E8" w:rsidP="000C16E8">
      <w:pPr>
        <w:rPr>
          <w:sz w:val="8"/>
          <w:szCs w:val="8"/>
        </w:rPr>
      </w:pPr>
      <w:r w:rsidRPr="001A027C">
        <w:rPr>
          <w:sz w:val="8"/>
          <w:szCs w:val="8"/>
        </w:rPr>
        <w:t>The work ethic is older than neoliberalism and possibly even capitalism: Max Weber argued that its roots are found in Protestant theology, which in turn facilitated the spread of capitalism (Beder, 2000; Weeks, 2011). However, the work ethic has increasingly been invoked in recent years' austerity programmes in the UK (and seen in higher education marketisation measures), coupled with an increasing narrative of 'responsibilisation' in which unemployment (and 'employability') is framed as a failure (or success) of an individual rather than of the labour market. Unemployed people are labelled 'scroungers' by media and right-wing politicians. But as figures show, throughout the UK there are now more jobseekers than jobs, a fact that highlights the deployment of the work ethic as part of successive right-wing governments' destruction of the welfare system, rather than as a realistic approach to the contemporary world.</w:t>
      </w:r>
    </w:p>
    <w:p w14:paraId="40B56F3D" w14:textId="77777777" w:rsidR="000C16E8" w:rsidRPr="00636287" w:rsidRDefault="000C16E8" w:rsidP="000C16E8">
      <w:pPr>
        <w:rPr>
          <w:sz w:val="16"/>
          <w:szCs w:val="16"/>
        </w:rPr>
      </w:pPr>
      <w:r w:rsidRPr="0055574C">
        <w:rPr>
          <w:sz w:val="16"/>
          <w:szCs w:val="16"/>
        </w:rPr>
        <w:t xml:space="preserve">The ideology of work remains the dominant narrative in UK society, and seems inescapable: within capitalism, the majority </w:t>
      </w:r>
      <w:proofErr w:type="gramStart"/>
      <w:r w:rsidRPr="0055574C">
        <w:rPr>
          <w:sz w:val="16"/>
          <w:szCs w:val="16"/>
        </w:rPr>
        <w:t>have to</w:t>
      </w:r>
      <w:proofErr w:type="gramEnd"/>
      <w:r w:rsidRPr="0055574C">
        <w:rPr>
          <w:sz w:val="16"/>
          <w:szCs w:val="16"/>
        </w:rPr>
        <w:t xml:space="preserve"> perform paid labour to survive. In recent years, however, there have been increased demands for and pilots in universal basic income </w:t>
      </w:r>
      <w:r w:rsidRPr="00636287">
        <w:rPr>
          <w:sz w:val="16"/>
          <w:szCs w:val="16"/>
        </w:rPr>
        <w:t xml:space="preserve">and shorter working hours, demonstrating that a post-work society is not only achievable, but also viable and desirable (Srnicek &amp; Williams, 2015). Parallel to socialist feminist critiques of the centrality of paid labour, </w:t>
      </w:r>
      <w:r w:rsidRPr="00636287">
        <w:rPr>
          <w:rStyle w:val="StyleUnderline"/>
        </w:rPr>
        <w:t xml:space="preserve">there is a </w:t>
      </w:r>
      <w:r w:rsidRPr="00636287">
        <w:rPr>
          <w:rStyle w:val="Emphasis"/>
        </w:rPr>
        <w:t>long history</w:t>
      </w:r>
      <w:r w:rsidRPr="00636287">
        <w:rPr>
          <w:rStyle w:val="StyleUnderline"/>
        </w:rPr>
        <w:t xml:space="preserve"> of </w:t>
      </w:r>
      <w:r w:rsidRPr="00636287">
        <w:rPr>
          <w:rStyle w:val="Emphasis"/>
          <w:highlight w:val="yellow"/>
        </w:rPr>
        <w:t>resistance</w:t>
      </w:r>
      <w:r w:rsidRPr="00636287">
        <w:rPr>
          <w:rStyle w:val="StyleUnderline"/>
          <w:highlight w:val="yellow"/>
        </w:rPr>
        <w:t xml:space="preserve"> to</w:t>
      </w:r>
      <w:r w:rsidRPr="00636287">
        <w:rPr>
          <w:sz w:val="16"/>
          <w:szCs w:val="16"/>
        </w:rPr>
        <w:t xml:space="preserve"> and of critique of </w:t>
      </w:r>
      <w:r w:rsidRPr="00636287">
        <w:rPr>
          <w:rStyle w:val="Emphasis"/>
          <w:highlight w:val="yellow"/>
        </w:rPr>
        <w:t>work</w:t>
      </w:r>
      <w:r w:rsidRPr="00636287">
        <w:rPr>
          <w:rStyle w:val="StyleUnderline"/>
        </w:rPr>
        <w:t xml:space="preserve"> as structured under capitalism</w:t>
      </w:r>
      <w:r w:rsidRPr="00636287">
        <w:rPr>
          <w:sz w:val="16"/>
          <w:szCs w:val="16"/>
        </w:rPr>
        <w:t xml:space="preserve"> (Gorz, 1999; Fleming, 2009; Paulsen, 2014); especially autonomous </w:t>
      </w:r>
      <w:r w:rsidRPr="00636287">
        <w:rPr>
          <w:rStyle w:val="StyleUnderline"/>
        </w:rPr>
        <w:t xml:space="preserve">Marxist, anarchist and syndicalist movements have a long tradition of </w:t>
      </w:r>
      <w:r w:rsidRPr="00636287">
        <w:rPr>
          <w:rStyle w:val="Emphasis"/>
        </w:rPr>
        <w:t>direct action</w:t>
      </w:r>
      <w:r w:rsidRPr="00636287">
        <w:rPr>
          <w:rStyle w:val="StyleUnderline"/>
        </w:rPr>
        <w:t xml:space="preserve"> against capital </w:t>
      </w:r>
      <w:r w:rsidRPr="00636287">
        <w:rPr>
          <w:rStyle w:val="StyleUnderline"/>
          <w:highlight w:val="yellow"/>
        </w:rPr>
        <w:t xml:space="preserve">through </w:t>
      </w:r>
      <w:r w:rsidRPr="00636287">
        <w:rPr>
          <w:rStyle w:val="Emphasis"/>
          <w:highlight w:val="yellow"/>
        </w:rPr>
        <w:t>subversive workplace practices</w:t>
      </w:r>
      <w:r w:rsidRPr="00636287">
        <w:rPr>
          <w:sz w:val="16"/>
          <w:szCs w:val="16"/>
        </w:rPr>
        <w:t xml:space="preserve"> (Goldman, 1913; Dubois, 1979; Franks, 2009). </w:t>
      </w:r>
      <w:r w:rsidRPr="00636287">
        <w:rPr>
          <w:rStyle w:val="StyleUnderline"/>
        </w:rPr>
        <w:t>Such everyday resistance</w:t>
      </w:r>
      <w:r w:rsidRPr="00636287">
        <w:rPr>
          <w:sz w:val="16"/>
          <w:szCs w:val="16"/>
        </w:rPr>
        <w:t xml:space="preserve"> through 'organisational misbehaviour', defined as 'anything you do at work you are not supposed to do' (Ackroyd &amp; Thompson, 1999</w:t>
      </w:r>
      <w:r w:rsidRPr="0055574C">
        <w:rPr>
          <w:sz w:val="16"/>
          <w:szCs w:val="16"/>
        </w:rPr>
        <w:t xml:space="preserve">, p. 2), </w:t>
      </w:r>
      <w:r w:rsidRPr="001A027C">
        <w:rPr>
          <w:rStyle w:val="StyleUnderline"/>
        </w:rPr>
        <w:t>include the limitation of working effort or the appropriation of time or product</w:t>
      </w:r>
      <w:r w:rsidRPr="0055574C">
        <w:rPr>
          <w:sz w:val="16"/>
          <w:szCs w:val="16"/>
        </w:rPr>
        <w:t xml:space="preserve">. Karl Marx delineated the logics of time appropriation at work in the first volume of Capital (1876): 'If the worker consumes his disposable time for </w:t>
      </w:r>
      <w:r w:rsidRPr="00636287">
        <w:rPr>
          <w:sz w:val="16"/>
          <w:szCs w:val="16"/>
        </w:rPr>
        <w:t>himself, he robs the capitalist' (1990, p. 342).</w:t>
      </w:r>
    </w:p>
    <w:p w14:paraId="0B793FFE" w14:textId="77777777" w:rsidR="000C16E8" w:rsidRPr="0055574C" w:rsidRDefault="000C16E8" w:rsidP="000C16E8">
      <w:pPr>
        <w:rPr>
          <w:sz w:val="16"/>
          <w:szCs w:val="16"/>
        </w:rPr>
      </w:pPr>
      <w:r w:rsidRPr="00636287">
        <w:rPr>
          <w:rStyle w:val="Emphasis"/>
        </w:rPr>
        <w:t>Most</w:t>
      </w:r>
      <w:r w:rsidRPr="00636287">
        <w:rPr>
          <w:rStyle w:val="StyleUnderline"/>
        </w:rPr>
        <w:t xml:space="preserve"> such </w:t>
      </w:r>
      <w:proofErr w:type="gramStart"/>
      <w:r w:rsidRPr="00636287">
        <w:rPr>
          <w:rStyle w:val="StyleUnderline"/>
        </w:rPr>
        <w:t>strategies</w:t>
      </w:r>
      <w:proofErr w:type="gramEnd"/>
      <w:r w:rsidRPr="00636287">
        <w:rPr>
          <w:rStyle w:val="StyleUnderline"/>
        </w:rPr>
        <w:t xml:space="preserve"> however</w:t>
      </w:r>
      <w:r w:rsidRPr="00636287">
        <w:rPr>
          <w:sz w:val="16"/>
          <w:szCs w:val="16"/>
        </w:rPr>
        <w:t xml:space="preserve">, time </w:t>
      </w:r>
      <w:proofErr w:type="gramStart"/>
      <w:r w:rsidRPr="00636287">
        <w:rPr>
          <w:sz w:val="16"/>
          <w:szCs w:val="16"/>
        </w:rPr>
        <w:t>appropriation</w:t>
      </w:r>
      <w:r w:rsidRPr="0055574C">
        <w:rPr>
          <w:sz w:val="16"/>
          <w:szCs w:val="16"/>
        </w:rPr>
        <w:t xml:space="preserve"> in particular, </w:t>
      </w:r>
      <w:r w:rsidRPr="00636287">
        <w:rPr>
          <w:rStyle w:val="StyleUnderline"/>
          <w:highlight w:val="yellow"/>
        </w:rPr>
        <w:t>are</w:t>
      </w:r>
      <w:proofErr w:type="gramEnd"/>
      <w:r w:rsidRPr="00636287">
        <w:rPr>
          <w:rStyle w:val="StyleUnderline"/>
          <w:highlight w:val="yellow"/>
        </w:rPr>
        <w:t xml:space="preserve"> </w:t>
      </w:r>
      <w:r w:rsidRPr="00636287">
        <w:rPr>
          <w:rStyle w:val="Emphasis"/>
          <w:highlight w:val="yellow"/>
        </w:rPr>
        <w:t>difficult</w:t>
      </w:r>
      <w:r w:rsidRPr="001A027C">
        <w:rPr>
          <w:rStyle w:val="StyleUnderline"/>
        </w:rPr>
        <w:t xml:space="preserve"> or even </w:t>
      </w:r>
      <w:r w:rsidRPr="001A027C">
        <w:rPr>
          <w:rStyle w:val="Emphasis"/>
        </w:rPr>
        <w:t>counterproductive</w:t>
      </w:r>
      <w:r w:rsidRPr="001A027C">
        <w:rPr>
          <w:rStyle w:val="StyleUnderline"/>
        </w:rPr>
        <w:t xml:space="preserve"> </w:t>
      </w:r>
      <w:r w:rsidRPr="00636287">
        <w:rPr>
          <w:rStyle w:val="StyleUnderline"/>
          <w:highlight w:val="yellow"/>
        </w:rPr>
        <w:t>in</w:t>
      </w:r>
      <w:r w:rsidRPr="0055574C">
        <w:rPr>
          <w:sz w:val="16"/>
          <w:szCs w:val="16"/>
        </w:rPr>
        <w:t xml:space="preserve"> an academic workplace where there are always essays to mark, classes to prepare, articles to write, emails to respond to. Especially </w:t>
      </w:r>
      <w:r w:rsidRPr="00636287">
        <w:rPr>
          <w:rStyle w:val="StyleUnderline"/>
          <w:highlight w:val="yellow"/>
        </w:rPr>
        <w:t>in the context of</w:t>
      </w:r>
      <w:r w:rsidRPr="001A027C">
        <w:rPr>
          <w:rStyle w:val="StyleUnderline"/>
        </w:rPr>
        <w:t xml:space="preserve"> the </w:t>
      </w:r>
      <w:r w:rsidRPr="00636287">
        <w:rPr>
          <w:rStyle w:val="Emphasis"/>
          <w:highlight w:val="yellow"/>
        </w:rPr>
        <w:t>marketised</w:t>
      </w:r>
      <w:r w:rsidRPr="001A027C">
        <w:rPr>
          <w:sz w:val="16"/>
          <w:szCs w:val="16"/>
        </w:rPr>
        <w:t xml:space="preserve"> university's accelerated </w:t>
      </w:r>
      <w:r w:rsidRPr="00636287">
        <w:rPr>
          <w:rStyle w:val="Emphasis"/>
          <w:highlight w:val="yellow"/>
        </w:rPr>
        <w:t>work</w:t>
      </w:r>
      <w:r w:rsidRPr="001A027C">
        <w:rPr>
          <w:rStyle w:val="Emphasis"/>
        </w:rPr>
        <w:t>ing pace</w:t>
      </w:r>
      <w:r w:rsidRPr="001A027C">
        <w:rPr>
          <w:sz w:val="16"/>
          <w:szCs w:val="16"/>
        </w:rPr>
        <w:t xml:space="preserve">, where </w:t>
      </w:r>
      <w:r w:rsidRPr="0055574C">
        <w:rPr>
          <w:sz w:val="16"/>
          <w:szCs w:val="16"/>
        </w:rPr>
        <w:t xml:space="preserve">the clash between increased workloads and unchanged time resources often has 'particularly misfortunate implications – for social environments, human relations, mental health and well-being' (Vostal, 2015, p. 298), </w:t>
      </w:r>
      <w:r w:rsidRPr="001A027C">
        <w:rPr>
          <w:rStyle w:val="StyleUnderline"/>
        </w:rPr>
        <w:t xml:space="preserve">taking </w:t>
      </w:r>
      <w:r w:rsidRPr="001A027C">
        <w:rPr>
          <w:rStyle w:val="Emphasis"/>
        </w:rPr>
        <w:t>time off</w:t>
      </w:r>
      <w:r w:rsidRPr="001A027C">
        <w:rPr>
          <w:rStyle w:val="StyleUnderline"/>
        </w:rPr>
        <w:t xml:space="preserve"> from work simply means </w:t>
      </w:r>
      <w:r w:rsidRPr="001A027C">
        <w:rPr>
          <w:rStyle w:val="Emphasis"/>
        </w:rPr>
        <w:t>delaying work</w:t>
      </w:r>
      <w:r w:rsidRPr="001A027C">
        <w:rPr>
          <w:rStyle w:val="StyleUnderline"/>
        </w:rPr>
        <w:t xml:space="preserve">, with an </w:t>
      </w:r>
      <w:r w:rsidRPr="001A027C">
        <w:rPr>
          <w:rStyle w:val="Emphasis"/>
        </w:rPr>
        <w:t>increased workload</w:t>
      </w:r>
      <w:r w:rsidRPr="001A027C">
        <w:rPr>
          <w:rStyle w:val="StyleUnderline"/>
        </w:rPr>
        <w:t xml:space="preserve"> on </w:t>
      </w:r>
      <w:r w:rsidRPr="001A027C">
        <w:rPr>
          <w:rStyle w:val="Emphasis"/>
        </w:rPr>
        <w:t>return</w:t>
      </w:r>
      <w:r w:rsidRPr="0055574C">
        <w:rPr>
          <w:sz w:val="16"/>
          <w:szCs w:val="16"/>
        </w:rPr>
        <w:t>. Practicing a 'slow scholarship', as called for by recent scholars, might not be a viable option particularly for colleagues struggling to survive in precarious employment, where the only time one can do research is at night or at weekends: it is easier for academics in secure positions to 'go slow' (Mendick, 2014).</w:t>
      </w:r>
    </w:p>
    <w:p w14:paraId="4598BC07" w14:textId="77777777" w:rsidR="000C16E8" w:rsidRPr="0055574C" w:rsidRDefault="000C16E8" w:rsidP="000C16E8">
      <w:pPr>
        <w:rPr>
          <w:sz w:val="16"/>
          <w:szCs w:val="16"/>
        </w:rPr>
      </w:pPr>
      <w:r w:rsidRPr="001A027C">
        <w:rPr>
          <w:rStyle w:val="StyleUnderline"/>
        </w:rPr>
        <w:t xml:space="preserve">Considered through a </w:t>
      </w:r>
      <w:r w:rsidRPr="001A027C">
        <w:rPr>
          <w:rStyle w:val="Emphasis"/>
        </w:rPr>
        <w:t>post-work imaginary</w:t>
      </w:r>
      <w:r w:rsidRPr="001A027C">
        <w:rPr>
          <w:rStyle w:val="StyleUnderline"/>
        </w:rPr>
        <w:t xml:space="preserve">, </w:t>
      </w:r>
      <w:r w:rsidRPr="001A027C">
        <w:rPr>
          <w:rStyle w:val="Emphasis"/>
        </w:rPr>
        <w:t xml:space="preserve">trade </w:t>
      </w:r>
      <w:r w:rsidRPr="00636287">
        <w:rPr>
          <w:rStyle w:val="Emphasis"/>
          <w:highlight w:val="yellow"/>
        </w:rPr>
        <w:t>union work</w:t>
      </w:r>
      <w:r w:rsidRPr="0055574C">
        <w:rPr>
          <w:sz w:val="16"/>
          <w:szCs w:val="16"/>
        </w:rPr>
        <w:t xml:space="preserve"> in universities </w:t>
      </w:r>
      <w:r w:rsidRPr="00636287">
        <w:rPr>
          <w:rStyle w:val="StyleUnderline"/>
          <w:highlight w:val="yellow"/>
        </w:rPr>
        <w:t>is one way</w:t>
      </w:r>
      <w:r w:rsidRPr="0055574C">
        <w:rPr>
          <w:sz w:val="16"/>
          <w:szCs w:val="16"/>
        </w:rPr>
        <w:t xml:space="preserve"> for academics </w:t>
      </w:r>
      <w:r w:rsidRPr="00636287">
        <w:rPr>
          <w:rStyle w:val="StyleUnderline"/>
          <w:highlight w:val="yellow"/>
        </w:rPr>
        <w:t xml:space="preserve">to </w:t>
      </w:r>
      <w:r w:rsidRPr="00636287">
        <w:rPr>
          <w:rStyle w:val="Emphasis"/>
          <w:highlight w:val="yellow"/>
        </w:rPr>
        <w:t>resist</w:t>
      </w:r>
      <w:r w:rsidRPr="00636287">
        <w:rPr>
          <w:rStyle w:val="StyleUnderline"/>
        </w:rPr>
        <w:t xml:space="preserve"> the </w:t>
      </w:r>
      <w:r w:rsidRPr="00636287">
        <w:rPr>
          <w:rStyle w:val="Emphasis"/>
        </w:rPr>
        <w:t>hegemony</w:t>
      </w:r>
      <w:r w:rsidRPr="00636287">
        <w:rPr>
          <w:rStyle w:val="StyleUnderline"/>
        </w:rPr>
        <w:t xml:space="preserve"> of the </w:t>
      </w:r>
      <w:r w:rsidRPr="00636287">
        <w:rPr>
          <w:rStyle w:val="Emphasis"/>
        </w:rPr>
        <w:t>work ethic</w:t>
      </w:r>
      <w:r w:rsidRPr="00636287">
        <w:rPr>
          <w:sz w:val="16"/>
          <w:szCs w:val="16"/>
        </w:rPr>
        <w:t>. The possibilities of fighting back against the speeded-up culture of productivity in academia, while also retaining one's health, is connected to the 'problem with work' (Weeks, 2011</w:t>
      </w:r>
      <w:r w:rsidRPr="0055574C">
        <w:rPr>
          <w:sz w:val="16"/>
          <w:szCs w:val="16"/>
        </w:rPr>
        <w:t xml:space="preserve">). Academics have been described as the ideal neoliberal subjects in their flexibility and readiness to work long hours, as their work is a 'labour of love'; it takes effort to redirect such subjectivities away from an ideology of work to a post-work imaginary. There is a real need for </w:t>
      </w:r>
      <w:proofErr w:type="gramStart"/>
      <w:r w:rsidRPr="0055574C">
        <w:rPr>
          <w:sz w:val="16"/>
          <w:szCs w:val="16"/>
        </w:rPr>
        <w:t>a post</w:t>
      </w:r>
      <w:proofErr w:type="gramEnd"/>
      <w:r w:rsidRPr="0055574C">
        <w:rPr>
          <w:sz w:val="16"/>
          <w:szCs w:val="16"/>
        </w:rPr>
        <w:t xml:space="preserve">-work politics to counter the power of the work ethic, and </w:t>
      </w:r>
      <w:r w:rsidRPr="001A027C">
        <w:rPr>
          <w:rStyle w:val="StyleUnderline"/>
        </w:rPr>
        <w:t xml:space="preserve">even </w:t>
      </w:r>
      <w:r w:rsidRPr="001A027C">
        <w:rPr>
          <w:rStyle w:val="Emphasis"/>
        </w:rPr>
        <w:t>limited demands</w:t>
      </w:r>
      <w:r w:rsidRPr="001A027C">
        <w:rPr>
          <w:rStyle w:val="StyleUnderline"/>
        </w:rPr>
        <w:t xml:space="preserve"> can work as tools for </w:t>
      </w:r>
      <w:r w:rsidRPr="001A027C">
        <w:rPr>
          <w:rStyle w:val="Emphasis"/>
        </w:rPr>
        <w:t>radical change</w:t>
      </w:r>
      <w:r w:rsidRPr="0055574C">
        <w:rPr>
          <w:sz w:val="16"/>
          <w:szCs w:val="16"/>
        </w:rPr>
        <w:t xml:space="preserve"> (Weeks, 2011). The role of imagination in political action should not be underestimated: by envisaging alternative futures and organising after such patterns, we already bring about change in our relationships. </w:t>
      </w:r>
      <w:r w:rsidRPr="001A027C">
        <w:rPr>
          <w:rStyle w:val="Emphasis"/>
        </w:rPr>
        <w:t>Resisting excessive workloads</w:t>
      </w:r>
      <w:r w:rsidRPr="001A027C">
        <w:rPr>
          <w:rStyle w:val="StyleUnderline"/>
        </w:rPr>
        <w:t xml:space="preserve"> </w:t>
      </w:r>
      <w:r w:rsidRPr="00636287">
        <w:rPr>
          <w:rStyle w:val="StyleUnderline"/>
          <w:highlight w:val="yellow"/>
        </w:rPr>
        <w:t>through</w:t>
      </w:r>
      <w:r w:rsidRPr="001A027C">
        <w:rPr>
          <w:rStyle w:val="StyleUnderline"/>
        </w:rPr>
        <w:t xml:space="preserve"> </w:t>
      </w:r>
      <w:r w:rsidRPr="001A027C">
        <w:rPr>
          <w:rStyle w:val="Emphasis"/>
        </w:rPr>
        <w:t>trade union campaigns</w:t>
      </w:r>
      <w:r w:rsidRPr="001A027C">
        <w:rPr>
          <w:rStyle w:val="StyleUnderline"/>
        </w:rPr>
        <w:t xml:space="preserve"> and </w:t>
      </w:r>
      <w:r w:rsidRPr="00636287">
        <w:rPr>
          <w:rStyle w:val="Emphasis"/>
          <w:highlight w:val="yellow"/>
        </w:rPr>
        <w:t>negotiations</w:t>
      </w:r>
      <w:r w:rsidRPr="00636287">
        <w:rPr>
          <w:rStyle w:val="StyleUnderline"/>
          <w:highlight w:val="yellow"/>
        </w:rPr>
        <w:t xml:space="preserve"> for more </w:t>
      </w:r>
      <w:r w:rsidRPr="00636287">
        <w:rPr>
          <w:rStyle w:val="Emphasis"/>
          <w:highlight w:val="yellow"/>
        </w:rPr>
        <w:t>realistic work</w:t>
      </w:r>
      <w:r w:rsidRPr="001A027C">
        <w:rPr>
          <w:rStyle w:val="Emphasis"/>
        </w:rPr>
        <w:t xml:space="preserve">load </w:t>
      </w:r>
      <w:r w:rsidRPr="00636287">
        <w:rPr>
          <w:rStyle w:val="Emphasis"/>
          <w:highlight w:val="yellow"/>
        </w:rPr>
        <w:t>allocation</w:t>
      </w:r>
      <w:r w:rsidRPr="001A027C">
        <w:rPr>
          <w:rStyle w:val="Emphasis"/>
        </w:rPr>
        <w:t xml:space="preserve"> models</w:t>
      </w:r>
      <w:r w:rsidRPr="0055574C">
        <w:rPr>
          <w:sz w:val="16"/>
          <w:szCs w:val="16"/>
        </w:rPr>
        <w:t xml:space="preserve">, </w:t>
      </w:r>
      <w:r w:rsidRPr="00636287">
        <w:rPr>
          <w:rStyle w:val="StyleUnderline"/>
          <w:highlight w:val="yellow"/>
        </w:rPr>
        <w:t>or</w:t>
      </w:r>
      <w:r w:rsidRPr="0055574C">
        <w:rPr>
          <w:sz w:val="16"/>
          <w:szCs w:val="16"/>
        </w:rPr>
        <w:t xml:space="preserve"> for increased job security, </w:t>
      </w:r>
      <w:r w:rsidRPr="00636287">
        <w:rPr>
          <w:rStyle w:val="Emphasis"/>
          <w:highlight w:val="yellow"/>
        </w:rPr>
        <w:t>demanding pay</w:t>
      </w:r>
      <w:r w:rsidRPr="00636287">
        <w:rPr>
          <w:rStyle w:val="StyleUnderline"/>
          <w:highlight w:val="yellow"/>
        </w:rPr>
        <w:t xml:space="preserve"> for </w:t>
      </w:r>
      <w:r w:rsidRPr="00636287">
        <w:rPr>
          <w:rStyle w:val="Emphasis"/>
          <w:highlight w:val="yellow"/>
        </w:rPr>
        <w:t>all hours worked</w:t>
      </w:r>
      <w:r w:rsidRPr="001A027C">
        <w:rPr>
          <w:rStyle w:val="StyleUnderline"/>
        </w:rPr>
        <w:t xml:space="preserve">, </w:t>
      </w:r>
      <w:r w:rsidRPr="00636287">
        <w:rPr>
          <w:rStyle w:val="StyleUnderline"/>
          <w:highlight w:val="yellow"/>
        </w:rPr>
        <w:t xml:space="preserve">while also </w:t>
      </w:r>
      <w:r w:rsidRPr="00636287">
        <w:rPr>
          <w:rStyle w:val="Emphasis"/>
          <w:highlight w:val="yellow"/>
        </w:rPr>
        <w:t>caring for ourselves</w:t>
      </w:r>
      <w:r w:rsidRPr="00636287">
        <w:rPr>
          <w:rStyle w:val="StyleUnderline"/>
          <w:highlight w:val="yellow"/>
        </w:rPr>
        <w:t xml:space="preserve"> and</w:t>
      </w:r>
      <w:r w:rsidRPr="001A027C">
        <w:rPr>
          <w:rStyle w:val="StyleUnderline"/>
        </w:rPr>
        <w:t xml:space="preserve"> our </w:t>
      </w:r>
      <w:r w:rsidRPr="00636287">
        <w:rPr>
          <w:rStyle w:val="StyleUnderline"/>
          <w:highlight w:val="yellow"/>
        </w:rPr>
        <w:t>colleagues</w:t>
      </w:r>
      <w:r w:rsidRPr="001A027C">
        <w:rPr>
          <w:rStyle w:val="StyleUnderline"/>
        </w:rPr>
        <w:t xml:space="preserve"> and students, become a kind of </w:t>
      </w:r>
      <w:r w:rsidRPr="001A027C">
        <w:rPr>
          <w:rStyle w:val="Emphasis"/>
        </w:rPr>
        <w:t>'prefigurative politics</w:t>
      </w:r>
      <w:r w:rsidRPr="001A027C">
        <w:rPr>
          <w:rStyle w:val="StyleUnderline"/>
        </w:rPr>
        <w:t>'</w:t>
      </w:r>
      <w:r w:rsidRPr="001A027C">
        <w:rPr>
          <w:sz w:val="16"/>
          <w:szCs w:val="16"/>
        </w:rPr>
        <w:t xml:space="preserve"> </w:t>
      </w:r>
      <w:r w:rsidRPr="0055574C">
        <w:rPr>
          <w:sz w:val="16"/>
          <w:szCs w:val="16"/>
        </w:rPr>
        <w:t xml:space="preserve">(Leach 2013) </w:t>
      </w:r>
      <w:r w:rsidRPr="001A027C">
        <w:rPr>
          <w:rStyle w:val="StyleUnderline"/>
        </w:rPr>
        <w:t xml:space="preserve">in which we </w:t>
      </w:r>
      <w:r w:rsidRPr="001A027C">
        <w:rPr>
          <w:rStyle w:val="Emphasis"/>
        </w:rPr>
        <w:t>maintain relationships</w:t>
      </w:r>
      <w:r w:rsidRPr="001A027C">
        <w:rPr>
          <w:rStyle w:val="StyleUnderline"/>
        </w:rPr>
        <w:t xml:space="preserve"> that reflect that </w:t>
      </w:r>
      <w:r w:rsidRPr="001A027C">
        <w:rPr>
          <w:rStyle w:val="Emphasis"/>
        </w:rPr>
        <w:t>future society</w:t>
      </w:r>
      <w:r w:rsidRPr="001A027C">
        <w:rPr>
          <w:rStyle w:val="StyleUnderline"/>
        </w:rPr>
        <w:t xml:space="preserve"> we </w:t>
      </w:r>
      <w:r w:rsidRPr="001A027C">
        <w:rPr>
          <w:rStyle w:val="Emphasis"/>
        </w:rPr>
        <w:t>want to build</w:t>
      </w:r>
      <w:r w:rsidRPr="0055574C">
        <w:rPr>
          <w:sz w:val="16"/>
          <w:szCs w:val="16"/>
        </w:rPr>
        <w:t>. A recent collaborative article asks readers to rethink what is valued and counted in our academic practice, to think outside of metricised work 'outputs': 'What if we counted differently? Instead of articles published or grants applied for, what if we accounted for thank you notes received, friendships formed, collaborations forged?' (Mountz et al., 2015, p. 243).</w:t>
      </w:r>
    </w:p>
    <w:p w14:paraId="0F7240B2" w14:textId="77777777" w:rsidR="000C16E8" w:rsidRPr="0055574C" w:rsidRDefault="000C16E8" w:rsidP="000C16E8">
      <w:pPr>
        <w:rPr>
          <w:sz w:val="16"/>
          <w:szCs w:val="16"/>
        </w:rPr>
      </w:pPr>
      <w:r w:rsidRPr="001A027C">
        <w:rPr>
          <w:rStyle w:val="StyleUnderline"/>
        </w:rPr>
        <w:t xml:space="preserve">The recent </w:t>
      </w:r>
      <w:r w:rsidRPr="00636287">
        <w:rPr>
          <w:rStyle w:val="Emphasis"/>
        </w:rPr>
        <w:t>14-day long national USS pensions strike</w:t>
      </w:r>
      <w:r w:rsidRPr="0055574C">
        <w:rPr>
          <w:sz w:val="16"/>
          <w:szCs w:val="16"/>
        </w:rPr>
        <w:t xml:space="preserve">, which saw the largest strike action in UK higher education history (Bergfeld, 2018), </w:t>
      </w:r>
      <w:r w:rsidRPr="001A027C">
        <w:rPr>
          <w:rStyle w:val="StyleUnderline"/>
        </w:rPr>
        <w:t xml:space="preserve">gave many colleagues a </w:t>
      </w:r>
      <w:r w:rsidRPr="00636287">
        <w:rPr>
          <w:rStyle w:val="Emphasis"/>
        </w:rPr>
        <w:t>glimpse</w:t>
      </w:r>
      <w:r w:rsidRPr="001A027C">
        <w:rPr>
          <w:rStyle w:val="StyleUnderline"/>
        </w:rPr>
        <w:t xml:space="preserve"> of a </w:t>
      </w:r>
      <w:r w:rsidRPr="00636287">
        <w:rPr>
          <w:rStyle w:val="Emphasis"/>
        </w:rPr>
        <w:t>post-work imaginary</w:t>
      </w:r>
      <w:r w:rsidRPr="001A027C">
        <w:rPr>
          <w:rStyle w:val="StyleUnderline"/>
        </w:rPr>
        <w:t>. One placard from a Scottish picket line asked the question: 'Do you believe in life after work?', a question which</w:t>
      </w:r>
      <w:r w:rsidRPr="0055574C">
        <w:rPr>
          <w:sz w:val="16"/>
          <w:szCs w:val="16"/>
        </w:rPr>
        <w:t xml:space="preserve"> – in various reformulations – </w:t>
      </w:r>
      <w:r w:rsidRPr="001A027C">
        <w:rPr>
          <w:rStyle w:val="StyleUnderline"/>
        </w:rPr>
        <w:t>recurred on picket lines, in union meetings</w:t>
      </w:r>
      <w:r w:rsidRPr="0055574C">
        <w:rPr>
          <w:sz w:val="16"/>
          <w:szCs w:val="16"/>
        </w:rPr>
        <w:t xml:space="preserve">, and at teach-outs and rallies, where colleagues found a different kind of work, of purpose, than the metricised marketised everyday of contemporary academia. One colleague found that </w:t>
      </w:r>
      <w:r w:rsidRPr="001A027C">
        <w:rPr>
          <w:rStyle w:val="StyleUnderline"/>
        </w:rPr>
        <w:t xml:space="preserve">the </w:t>
      </w:r>
      <w:r w:rsidRPr="00636287">
        <w:rPr>
          <w:rStyle w:val="Emphasis"/>
          <w:highlight w:val="yellow"/>
        </w:rPr>
        <w:t>collective agency</w:t>
      </w:r>
      <w:r w:rsidRPr="00636287">
        <w:rPr>
          <w:rStyle w:val="StyleUnderline"/>
          <w:highlight w:val="yellow"/>
        </w:rPr>
        <w:t xml:space="preserve"> enabled by </w:t>
      </w:r>
      <w:r w:rsidRPr="00636287">
        <w:rPr>
          <w:rStyle w:val="Emphasis"/>
          <w:highlight w:val="yellow"/>
        </w:rPr>
        <w:t>industrial action</w:t>
      </w:r>
      <w:r w:rsidRPr="001A027C">
        <w:rPr>
          <w:rStyle w:val="StyleUnderline"/>
        </w:rPr>
        <w:t xml:space="preserve"> 'has </w:t>
      </w:r>
      <w:r w:rsidRPr="00636287">
        <w:rPr>
          <w:rStyle w:val="StyleUnderline"/>
          <w:highlight w:val="yellow"/>
        </w:rPr>
        <w:t>show</w:t>
      </w:r>
      <w:r w:rsidRPr="001A027C">
        <w:rPr>
          <w:rStyle w:val="StyleUnderline"/>
        </w:rPr>
        <w:t xml:space="preserve">n </w:t>
      </w:r>
      <w:r w:rsidRPr="00636287">
        <w:rPr>
          <w:rStyle w:val="StyleUnderline"/>
          <w:highlight w:val="yellow"/>
        </w:rPr>
        <w:t>us</w:t>
      </w:r>
      <w:r w:rsidRPr="001A027C">
        <w:rPr>
          <w:rStyle w:val="StyleUnderline"/>
        </w:rPr>
        <w:t xml:space="preserve"> </w:t>
      </w:r>
      <w:r w:rsidRPr="00636287">
        <w:rPr>
          <w:rStyle w:val="Emphasis"/>
        </w:rPr>
        <w:t>glimpses of a utopia</w:t>
      </w:r>
      <w:r w:rsidRPr="0055574C">
        <w:rPr>
          <w:sz w:val="16"/>
          <w:szCs w:val="16"/>
        </w:rPr>
        <w:t xml:space="preserve"> … It has shown us </w:t>
      </w:r>
      <w:r w:rsidRPr="00636287">
        <w:rPr>
          <w:rStyle w:val="StyleUnderline"/>
          <w:highlight w:val="yellow"/>
        </w:rPr>
        <w:t xml:space="preserve">ways of </w:t>
      </w:r>
      <w:r w:rsidRPr="00636287">
        <w:rPr>
          <w:rStyle w:val="Emphasis"/>
          <w:highlight w:val="yellow"/>
        </w:rPr>
        <w:t>being together</w:t>
      </w:r>
      <w:r w:rsidRPr="001A027C">
        <w:rPr>
          <w:rStyle w:val="StyleUnderline"/>
        </w:rPr>
        <w:t xml:space="preserve"> and </w:t>
      </w:r>
      <w:r w:rsidRPr="00636287">
        <w:rPr>
          <w:rStyle w:val="Emphasis"/>
        </w:rPr>
        <w:t>working together</w:t>
      </w:r>
      <w:r w:rsidRPr="001A027C">
        <w:rPr>
          <w:rStyle w:val="StyleUnderline"/>
        </w:rPr>
        <w:t xml:space="preserve"> that are </w:t>
      </w:r>
      <w:r w:rsidRPr="00636287">
        <w:rPr>
          <w:rStyle w:val="StyleUnderline"/>
          <w:highlight w:val="yellow"/>
        </w:rPr>
        <w:t xml:space="preserve">built on </w:t>
      </w:r>
      <w:r w:rsidRPr="00636287">
        <w:rPr>
          <w:rStyle w:val="Emphasis"/>
          <w:highlight w:val="yellow"/>
        </w:rPr>
        <w:t>coop</w:t>
      </w:r>
      <w:r w:rsidRPr="00636287">
        <w:rPr>
          <w:rStyle w:val="Emphasis"/>
        </w:rPr>
        <w:t>eration</w:t>
      </w:r>
      <w:r w:rsidRPr="001A027C">
        <w:rPr>
          <w:rStyle w:val="StyleUnderline"/>
        </w:rPr>
        <w:t xml:space="preserve"> </w:t>
      </w:r>
      <w:r w:rsidRPr="00636287">
        <w:rPr>
          <w:rStyle w:val="StyleUnderline"/>
          <w:highlight w:val="yellow"/>
        </w:rPr>
        <w:t xml:space="preserve">and </w:t>
      </w:r>
      <w:r w:rsidRPr="00636287">
        <w:rPr>
          <w:rStyle w:val="Emphasis"/>
          <w:highlight w:val="yellow"/>
        </w:rPr>
        <w:t>solidarity</w:t>
      </w:r>
      <w:r w:rsidRPr="00636287">
        <w:rPr>
          <w:sz w:val="16"/>
          <w:szCs w:val="16"/>
          <w:highlight w:val="yellow"/>
        </w:rPr>
        <w:t>'</w:t>
      </w:r>
      <w:r w:rsidRPr="0055574C">
        <w:rPr>
          <w:sz w:val="16"/>
          <w:szCs w:val="16"/>
        </w:rPr>
        <w:t xml:space="preserve"> (Krause, 2018; Wånggren, 2019). In a marketised education system, thinking otherwise and against this same system becomes a necessity.</w:t>
      </w:r>
    </w:p>
    <w:p w14:paraId="2D28B293" w14:textId="77777777" w:rsidR="000C16E8" w:rsidRPr="001A027C" w:rsidRDefault="000C16E8" w:rsidP="000C16E8">
      <w:pPr>
        <w:rPr>
          <w:sz w:val="8"/>
          <w:szCs w:val="8"/>
        </w:rPr>
      </w:pPr>
      <w:r w:rsidRPr="001A027C">
        <w:rPr>
          <w:sz w:val="8"/>
          <w:szCs w:val="8"/>
        </w:rPr>
        <w:t xml:space="preserve">Considering work society for what it is – a historical construct embodied in economic structures – might take some weight off our shoulders. While not lifting the burden of excessive workloads, such thinking might counteract the sense of guilt felt when </w:t>
      </w:r>
      <w:proofErr w:type="gramStart"/>
      <w:r w:rsidRPr="001A027C">
        <w:rPr>
          <w:sz w:val="8"/>
          <w:szCs w:val="8"/>
        </w:rPr>
        <w:t>not succeeding</w:t>
      </w:r>
      <w:proofErr w:type="gramEnd"/>
      <w:r w:rsidRPr="001A027C">
        <w:rPr>
          <w:sz w:val="8"/>
          <w:szCs w:val="8"/>
        </w:rPr>
        <w:t xml:space="preserve"> in mastering that unmanageable workload. Swedish syndicalist writer Stig Dagerman criticised capitalist structures of work by noting their constructed character:</w:t>
      </w:r>
    </w:p>
    <w:p w14:paraId="0D5776F0" w14:textId="77777777" w:rsidR="000C16E8" w:rsidRPr="001A027C" w:rsidRDefault="000C16E8" w:rsidP="000C16E8">
      <w:pPr>
        <w:rPr>
          <w:sz w:val="8"/>
          <w:szCs w:val="8"/>
        </w:rPr>
      </w:pPr>
      <w:r w:rsidRPr="001A027C">
        <w:rPr>
          <w:sz w:val="8"/>
          <w:szCs w:val="8"/>
        </w:rPr>
        <w:t>As I stand by the sea</w:t>
      </w:r>
      <w:proofErr w:type="gramStart"/>
      <w:r w:rsidRPr="001A027C">
        <w:rPr>
          <w:sz w:val="8"/>
          <w:szCs w:val="8"/>
        </w:rPr>
        <w:t>, so</w:t>
      </w:r>
      <w:proofErr w:type="gramEnd"/>
      <w:r w:rsidRPr="001A027C">
        <w:rPr>
          <w:sz w:val="8"/>
          <w:szCs w:val="8"/>
        </w:rPr>
        <w:t xml:space="preserve"> </w:t>
      </w:r>
      <w:proofErr w:type="gramStart"/>
      <w:r w:rsidRPr="001A027C">
        <w:rPr>
          <w:sz w:val="8"/>
          <w:szCs w:val="8"/>
        </w:rPr>
        <w:t>can I</w:t>
      </w:r>
      <w:proofErr w:type="gramEnd"/>
      <w:r w:rsidRPr="001A027C">
        <w:rPr>
          <w:sz w:val="8"/>
          <w:szCs w:val="8"/>
        </w:rPr>
        <w:t xml:space="preserve"> learn from the sea. No one has the right to demand of the sea that it </w:t>
      </w:r>
      <w:proofErr w:type="gramStart"/>
      <w:r w:rsidRPr="001A027C">
        <w:rPr>
          <w:sz w:val="8"/>
          <w:szCs w:val="8"/>
        </w:rPr>
        <w:t>bear</w:t>
      </w:r>
      <w:proofErr w:type="gramEnd"/>
      <w:r w:rsidRPr="001A027C">
        <w:rPr>
          <w:sz w:val="8"/>
          <w:szCs w:val="8"/>
        </w:rPr>
        <w:t xml:space="preserve"> an infinite number of boats, nor of the wind that it continually </w:t>
      </w:r>
      <w:proofErr w:type="gramStart"/>
      <w:r w:rsidRPr="001A027C">
        <w:rPr>
          <w:sz w:val="8"/>
          <w:szCs w:val="8"/>
        </w:rPr>
        <w:t>fill</w:t>
      </w:r>
      <w:proofErr w:type="gramEnd"/>
      <w:r w:rsidRPr="001A027C">
        <w:rPr>
          <w:sz w:val="8"/>
          <w:szCs w:val="8"/>
        </w:rPr>
        <w:t xml:space="preserve"> every sail. By the same token I can hardly be expected to hold my life captive to the performance of certain tasks. It is not a question of 'Duty above all else!' but of life above everything. … </w:t>
      </w:r>
      <w:proofErr w:type="gramStart"/>
      <w:r w:rsidRPr="001A027C">
        <w:rPr>
          <w:sz w:val="8"/>
          <w:szCs w:val="8"/>
        </w:rPr>
        <w:t>So</w:t>
      </w:r>
      <w:proofErr w:type="gramEnd"/>
      <w:r w:rsidRPr="001A027C">
        <w:rPr>
          <w:sz w:val="8"/>
          <w:szCs w:val="8"/>
        </w:rPr>
        <w:t xml:space="preserve"> I lift the yoke of time from my shoulders and in doing so I also shrug free of the obligation to achieve. My life is not to be measured.</w:t>
      </w:r>
    </w:p>
    <w:p w14:paraId="6F7A9E3D" w14:textId="77777777" w:rsidR="000C16E8" w:rsidRPr="001A027C" w:rsidRDefault="000C16E8" w:rsidP="000C16E8">
      <w:pPr>
        <w:rPr>
          <w:sz w:val="8"/>
          <w:szCs w:val="8"/>
        </w:rPr>
      </w:pPr>
      <w:r w:rsidRPr="001A027C">
        <w:rPr>
          <w:sz w:val="8"/>
          <w:szCs w:val="8"/>
        </w:rPr>
        <w:t>(Dagerman 2014, pp.305-306)</w:t>
      </w:r>
    </w:p>
    <w:p w14:paraId="4E158E2F" w14:textId="77777777" w:rsidR="000C16E8" w:rsidRPr="001A027C" w:rsidRDefault="000C16E8" w:rsidP="000C16E8">
      <w:pPr>
        <w:rPr>
          <w:sz w:val="8"/>
          <w:szCs w:val="8"/>
        </w:rPr>
      </w:pPr>
      <w:r w:rsidRPr="001A027C">
        <w:rPr>
          <w:sz w:val="8"/>
          <w:szCs w:val="8"/>
        </w:rPr>
        <w:t xml:space="preserve">If we step back and consider the larger historical contexts of ongoing struggles, we see that humans were not created to do paid labour: we may do this work, but it is not a transhistorical or natural phenomenon. As Dagerman </w:t>
      </w:r>
      <w:proofErr w:type="gramStart"/>
      <w:r w:rsidRPr="001A027C">
        <w:rPr>
          <w:sz w:val="8"/>
          <w:szCs w:val="8"/>
        </w:rPr>
        <w:t>continues:</w:t>
      </w:r>
      <w:proofErr w:type="gramEnd"/>
      <w:r w:rsidRPr="001A027C">
        <w:rPr>
          <w:sz w:val="8"/>
          <w:szCs w:val="8"/>
        </w:rPr>
        <w:t xml:space="preserve"> while we may 'operate machines or write books … we could just as well be doing other things' (p. 306). While work in a wider definition, such as that provided by Smith (2005), is a necessity and a social good, and often a source of joy and pride to the labourer, the organisation of work under capitalism turns a voluntary and meaningful occupation into a forced structure of obedience.</w:t>
      </w:r>
    </w:p>
    <w:p w14:paraId="2BFC7D03" w14:textId="77777777" w:rsidR="000C16E8" w:rsidRPr="0055574C" w:rsidRDefault="000C16E8" w:rsidP="000C16E8">
      <w:pPr>
        <w:rPr>
          <w:sz w:val="16"/>
          <w:szCs w:val="16"/>
        </w:rPr>
      </w:pPr>
      <w:r w:rsidRPr="0055574C">
        <w:rPr>
          <w:sz w:val="16"/>
          <w:szCs w:val="16"/>
        </w:rPr>
        <w:t xml:space="preserve">When being asked to do work for free, or to fit three hours' work into one, refusing to do unpaid work becomes a political act, especially when done collectively as part of trade union campaigns and industrial action for fairer working conditions. Remembering that </w:t>
      </w:r>
      <w:r w:rsidRPr="001A027C">
        <w:rPr>
          <w:rStyle w:val="StyleUnderline"/>
        </w:rPr>
        <w:t xml:space="preserve">the </w:t>
      </w:r>
      <w:r w:rsidRPr="00636287">
        <w:rPr>
          <w:rStyle w:val="Emphasis"/>
          <w:highlight w:val="yellow"/>
        </w:rPr>
        <w:t>victories</w:t>
      </w:r>
      <w:r w:rsidRPr="001A027C">
        <w:rPr>
          <w:rStyle w:val="StyleUnderline"/>
        </w:rPr>
        <w:t xml:space="preserve"> we have made</w:t>
      </w:r>
      <w:r w:rsidRPr="0055574C">
        <w:rPr>
          <w:sz w:val="16"/>
          <w:szCs w:val="16"/>
        </w:rPr>
        <w:t xml:space="preserve"> – </w:t>
      </w:r>
      <w:r w:rsidRPr="00636287">
        <w:rPr>
          <w:rStyle w:val="StyleUnderline"/>
          <w:highlight w:val="yellow"/>
        </w:rPr>
        <w:t xml:space="preserve">which include </w:t>
      </w:r>
      <w:r w:rsidRPr="00636287">
        <w:rPr>
          <w:rStyle w:val="Emphasis"/>
          <w:highlight w:val="yellow"/>
        </w:rPr>
        <w:t>shortened working hours</w:t>
      </w:r>
      <w:r w:rsidRPr="001A027C">
        <w:rPr>
          <w:rStyle w:val="StyleUnderline"/>
        </w:rPr>
        <w:t xml:space="preserve">, </w:t>
      </w:r>
      <w:r w:rsidRPr="00636287">
        <w:rPr>
          <w:rStyle w:val="Emphasis"/>
          <w:highlight w:val="yellow"/>
        </w:rPr>
        <w:t>parental leave</w:t>
      </w:r>
      <w:r w:rsidRPr="00636287">
        <w:rPr>
          <w:rStyle w:val="StyleUnderline"/>
          <w:highlight w:val="yellow"/>
        </w:rPr>
        <w:t xml:space="preserve">, </w:t>
      </w:r>
      <w:r w:rsidRPr="00636287">
        <w:rPr>
          <w:rStyle w:val="Emphasis"/>
          <w:highlight w:val="yellow"/>
        </w:rPr>
        <w:t>paid annual leave</w:t>
      </w:r>
      <w:r w:rsidRPr="001A027C">
        <w:rPr>
          <w:rStyle w:val="StyleUnderline"/>
        </w:rPr>
        <w:t xml:space="preserve">, </w:t>
      </w:r>
      <w:r w:rsidRPr="00636287">
        <w:rPr>
          <w:rStyle w:val="StyleUnderline"/>
          <w:highlight w:val="yellow"/>
        </w:rPr>
        <w:t xml:space="preserve">and </w:t>
      </w:r>
      <w:r w:rsidRPr="00636287">
        <w:rPr>
          <w:rStyle w:val="Emphasis"/>
          <w:highlight w:val="yellow"/>
        </w:rPr>
        <w:t>weekends</w:t>
      </w:r>
      <w:r w:rsidRPr="0055574C">
        <w:rPr>
          <w:sz w:val="16"/>
          <w:szCs w:val="16"/>
        </w:rPr>
        <w:t xml:space="preserve"> – </w:t>
      </w:r>
      <w:r w:rsidRPr="00636287">
        <w:rPr>
          <w:rStyle w:val="StyleUnderline"/>
          <w:highlight w:val="yellow"/>
        </w:rPr>
        <w:t xml:space="preserve">are results of </w:t>
      </w:r>
      <w:r w:rsidRPr="00636287">
        <w:rPr>
          <w:rStyle w:val="Emphasis"/>
          <w:highlight w:val="yellow"/>
        </w:rPr>
        <w:t>struggle</w:t>
      </w:r>
      <w:r w:rsidRPr="0055574C">
        <w:rPr>
          <w:sz w:val="16"/>
          <w:szCs w:val="16"/>
        </w:rPr>
        <w:t xml:space="preserve">, we recognise that unless we make use of these victories, they are likely to be (indeed they already have been in practice, for many workers) taken back by employers. Part of doing trade union work is thus something that is quite pleasant: taking time off work. When you take time off from work – at weekends, as annual leave, during lunch breaks if provided – you are refusing to be exploited, in a way limiting the profit </w:t>
      </w:r>
      <w:proofErr w:type="gramStart"/>
      <w:r w:rsidRPr="0055574C">
        <w:rPr>
          <w:sz w:val="16"/>
          <w:szCs w:val="16"/>
        </w:rPr>
        <w:t>made out of</w:t>
      </w:r>
      <w:proofErr w:type="gramEnd"/>
      <w:r w:rsidRPr="0055574C">
        <w:rPr>
          <w:sz w:val="16"/>
          <w:szCs w:val="16"/>
        </w:rPr>
        <w:t xml:space="preserve"> your labour. Many </w:t>
      </w:r>
      <w:proofErr w:type="gramStart"/>
      <w:r w:rsidRPr="0055574C">
        <w:rPr>
          <w:sz w:val="16"/>
          <w:szCs w:val="16"/>
        </w:rPr>
        <w:t>workers however</w:t>
      </w:r>
      <w:proofErr w:type="gramEnd"/>
      <w:r w:rsidRPr="0055574C">
        <w:rPr>
          <w:sz w:val="16"/>
          <w:szCs w:val="16"/>
        </w:rPr>
        <w:t xml:space="preserve"> struggle to stop feeding the institution unpaid work, especially when in situations involving an aspect of care (such as teaching). </w:t>
      </w:r>
      <w:r w:rsidRPr="00636287">
        <w:rPr>
          <w:rStyle w:val="StyleUnderline"/>
        </w:rPr>
        <w:t>We</w:t>
      </w:r>
      <w:r w:rsidRPr="0055574C">
        <w:rPr>
          <w:sz w:val="16"/>
          <w:szCs w:val="16"/>
        </w:rPr>
        <w:t xml:space="preserve"> sometimes </w:t>
      </w:r>
      <w:r w:rsidRPr="00636287">
        <w:rPr>
          <w:rStyle w:val="StyleUnderline"/>
        </w:rPr>
        <w:t>need</w:t>
      </w:r>
      <w:r w:rsidRPr="0055574C">
        <w:rPr>
          <w:sz w:val="16"/>
          <w:szCs w:val="16"/>
        </w:rPr>
        <w:t xml:space="preserve"> specific strategies to stop feeling guilty about not working, or taking time off work, a feeling shared by many colleagues – especially female colleagues, as research suggests (Acker &amp; Feuerverger, 1996; Mountz et al., 2015; Conesa Carpintero, 2017). </w:t>
      </w:r>
      <w:r w:rsidRPr="00636287">
        <w:rPr>
          <w:rStyle w:val="Emphasis"/>
        </w:rPr>
        <w:t>Combining</w:t>
      </w:r>
      <w:r w:rsidRPr="001A027C">
        <w:rPr>
          <w:rStyle w:val="StyleUnderline"/>
        </w:rPr>
        <w:t xml:space="preserve"> a </w:t>
      </w:r>
      <w:r w:rsidRPr="00636287">
        <w:rPr>
          <w:rStyle w:val="Emphasis"/>
        </w:rPr>
        <w:t>trade union approach</w:t>
      </w:r>
      <w:r w:rsidRPr="001A027C">
        <w:rPr>
          <w:rStyle w:val="StyleUnderline"/>
        </w:rPr>
        <w:t xml:space="preserve"> with a </w:t>
      </w:r>
      <w:r w:rsidRPr="00636287">
        <w:rPr>
          <w:rStyle w:val="Emphasis"/>
        </w:rPr>
        <w:t>feminist ethics</w:t>
      </w:r>
      <w:r w:rsidRPr="00636287">
        <w:rPr>
          <w:sz w:val="16"/>
          <w:szCs w:val="16"/>
        </w:rPr>
        <w:t xml:space="preserve"> of care allows a structural analysis of the feelings of inadequacy, tiredness, and fear many academics experience: missing unmanageable deadlines becomes </w:t>
      </w:r>
      <w:r w:rsidRPr="0055574C">
        <w:rPr>
          <w:sz w:val="16"/>
          <w:szCs w:val="16"/>
        </w:rPr>
        <w:t>not an individual failing but a structural one.</w:t>
      </w:r>
    </w:p>
    <w:p w14:paraId="1054B110" w14:textId="77777777" w:rsidR="000C16E8" w:rsidRPr="001A027C" w:rsidRDefault="000C16E8" w:rsidP="000C16E8">
      <w:pPr>
        <w:rPr>
          <w:sz w:val="8"/>
          <w:szCs w:val="8"/>
        </w:rPr>
      </w:pPr>
      <w:r w:rsidRPr="001A027C">
        <w:rPr>
          <w:sz w:val="8"/>
          <w:szCs w:val="8"/>
        </w:rPr>
        <w:t>Feminist ethics of care</w:t>
      </w:r>
    </w:p>
    <w:p w14:paraId="1C19658B" w14:textId="77777777" w:rsidR="000C16E8" w:rsidRPr="001A027C" w:rsidRDefault="000C16E8" w:rsidP="000C16E8">
      <w:pPr>
        <w:rPr>
          <w:sz w:val="8"/>
          <w:szCs w:val="8"/>
        </w:rPr>
      </w:pPr>
      <w:r w:rsidRPr="001A027C">
        <w:rPr>
          <w:sz w:val="8"/>
          <w:szCs w:val="8"/>
        </w:rPr>
        <w:t xml:space="preserve">The constant pressures and gendered demands on their time lead many women to internalise feelings of not being 'good enough' (Acker &amp; Feuerverger, 1996; Acker &amp; Armenti, 2004), a feeling that has been theorised as the 'imposter syndrome' (Clance &amp; Imes, 1978). Many women blame themselves for not 'managing their time' adequately: in a recent article, </w:t>
      </w:r>
      <w:proofErr w:type="gramStart"/>
      <w:r w:rsidRPr="001A027C">
        <w:rPr>
          <w:sz w:val="8"/>
          <w:szCs w:val="8"/>
        </w:rPr>
        <w:t>one woman</w:t>
      </w:r>
      <w:proofErr w:type="gramEnd"/>
      <w:r w:rsidRPr="001A027C">
        <w:rPr>
          <w:sz w:val="8"/>
          <w:szCs w:val="8"/>
        </w:rPr>
        <w:t xml:space="preserve"> states that 'it is partly my own fault for not learning the art of saying no' (Mountz et al., 2015, p. 1245). There is an individualising impulse here, intensified by the neoliberal framing of achievements and setbacks as individual rather than collective or structural outcomes. Like the 'public feeling' of low mood in universities (Pereira, 2017), the feelings of inadequacy or 'imposter syndrome' can be shifted from being seen as 'a personal problem of faulty self-esteem inviting individualized coping solutions', to be understood instead in a sociopolitical context focused on the structure and academic labour (Breeze, 2017b; cf. Breeze 2018). The problem is more productively framed as a structural issue of workload and of laying more burdens on women.</w:t>
      </w:r>
    </w:p>
    <w:p w14:paraId="155937DA" w14:textId="77777777" w:rsidR="000C16E8" w:rsidRPr="001A027C" w:rsidRDefault="000C16E8" w:rsidP="000C16E8">
      <w:pPr>
        <w:rPr>
          <w:sz w:val="8"/>
          <w:szCs w:val="8"/>
        </w:rPr>
      </w:pPr>
      <w:r w:rsidRPr="001A027C">
        <w:rPr>
          <w:sz w:val="8"/>
          <w:szCs w:val="8"/>
        </w:rPr>
        <w:t xml:space="preserve">Through a feminist trade unionist perspective which notes gendered structures of labour, phenomena such as the 'imposter syndrome' and its sibling 'presumed incompetency' (Gutiérrez y Muhs et al., 2012) are understood in a political, structural framework: perilous working conditions are located as a collective concern rather than as individual shortcomings. Simply 'playing the game' and working harder and longer hours will never allow us to catch </w:t>
      </w:r>
      <w:proofErr w:type="gramStart"/>
      <w:r w:rsidRPr="001A027C">
        <w:rPr>
          <w:sz w:val="8"/>
          <w:szCs w:val="8"/>
        </w:rPr>
        <w:t>up, but</w:t>
      </w:r>
      <w:proofErr w:type="gramEnd"/>
      <w:r w:rsidRPr="001A027C">
        <w:rPr>
          <w:sz w:val="8"/>
          <w:szCs w:val="8"/>
        </w:rPr>
        <w:t xml:space="preserve"> only encourages a race to the bottom – the bottom of our health, our confidence, and the quality of our work. The faster we work, the more tasks our employers will force </w:t>
      </w:r>
      <w:proofErr w:type="gramStart"/>
      <w:r w:rsidRPr="001A027C">
        <w:rPr>
          <w:sz w:val="8"/>
          <w:szCs w:val="8"/>
        </w:rPr>
        <w:t>on us</w:t>
      </w:r>
      <w:proofErr w:type="gramEnd"/>
      <w:r w:rsidRPr="001A027C">
        <w:rPr>
          <w:sz w:val="8"/>
          <w:szCs w:val="8"/>
        </w:rPr>
        <w:t xml:space="preserve"> and our colleagues; the more unpaid work we take on, the more unpaid work employers will expect us and our colleagues to do. Feminist scholars can use such a perspective to resist the impetus to work faster, work more, and to do this work unpaid.</w:t>
      </w:r>
    </w:p>
    <w:p w14:paraId="1AC05C12" w14:textId="77777777" w:rsidR="000C16E8" w:rsidRPr="001A027C" w:rsidRDefault="000C16E8" w:rsidP="000C16E8">
      <w:pPr>
        <w:rPr>
          <w:sz w:val="8"/>
          <w:szCs w:val="8"/>
        </w:rPr>
      </w:pPr>
      <w:r w:rsidRPr="001A027C">
        <w:rPr>
          <w:sz w:val="8"/>
          <w:szCs w:val="8"/>
        </w:rPr>
        <w:t xml:space="preserve">Contradictorily, sometimes trade union work – rather than paid work – is what burns out activists. The author of this article, despite a determination and politics against working at weekends, finished this very article on a very long Saturday, making up for research time lost on two working days spent representing members at a trade union conference. Feminist trade unionists face a problematic question, relating to the often unpaid and often also emotionally draining nature of trade union work. While highlighting the importance of doing feminist and trade union work, and encircling the vital role of women in trade unions, how do we ensure that this field of labour becomes not just another unpaid and invisible role taken on by women? Indeed, collective organising and activism themselves often reproduce gendered divisions of labour and exploitation of feminised work. We </w:t>
      </w:r>
      <w:proofErr w:type="gramStart"/>
      <w:r w:rsidRPr="001A027C">
        <w:rPr>
          <w:sz w:val="8"/>
          <w:szCs w:val="8"/>
        </w:rPr>
        <w:t>have to</w:t>
      </w:r>
      <w:proofErr w:type="gramEnd"/>
      <w:r w:rsidRPr="001A027C">
        <w:rPr>
          <w:sz w:val="8"/>
          <w:szCs w:val="8"/>
        </w:rPr>
        <w:t xml:space="preserve"> somehow do both, while also taking care of each other and ourselves. In practical terms, union representatives can negotiate for and make sure to use the legislated facility time: the paid time an employer </w:t>
      </w:r>
      <w:proofErr w:type="gramStart"/>
      <w:r w:rsidRPr="001A027C">
        <w:rPr>
          <w:sz w:val="8"/>
          <w:szCs w:val="8"/>
        </w:rPr>
        <w:t>has to</w:t>
      </w:r>
      <w:proofErr w:type="gramEnd"/>
      <w:r w:rsidRPr="001A027C">
        <w:rPr>
          <w:sz w:val="8"/>
          <w:szCs w:val="8"/>
        </w:rPr>
        <w:t xml:space="preserve"> provide for union duties. However, we need strategies beyond this for countering activist burnout. Both the feeling of 'guilt' for time spent not working, and the time and emotional demands of trade union work itself, outlines a need for a feminist ethics of care.</w:t>
      </w:r>
    </w:p>
    <w:p w14:paraId="6098E904" w14:textId="77777777" w:rsidR="000C16E8" w:rsidRPr="0055574C" w:rsidRDefault="000C16E8" w:rsidP="000C16E8">
      <w:pPr>
        <w:rPr>
          <w:sz w:val="16"/>
          <w:szCs w:val="16"/>
        </w:rPr>
      </w:pPr>
      <w:r w:rsidRPr="0055574C">
        <w:rPr>
          <w:sz w:val="16"/>
          <w:szCs w:val="16"/>
        </w:rPr>
        <w:t xml:space="preserve">Caring for ourselves and our colleagues is a political act, and a feminist ethics of care is necessary </w:t>
      </w:r>
      <w:proofErr w:type="gramStart"/>
      <w:r w:rsidRPr="0055574C">
        <w:rPr>
          <w:sz w:val="16"/>
          <w:szCs w:val="16"/>
        </w:rPr>
        <w:t>in order to</w:t>
      </w:r>
      <w:proofErr w:type="gramEnd"/>
      <w:r w:rsidRPr="0055574C">
        <w:rPr>
          <w:sz w:val="16"/>
          <w:szCs w:val="16"/>
        </w:rPr>
        <w:t xml:space="preserve"> avoid activist burnout. This caretaking might involve checking in with each other, supporting each other through difficulties, creating safer spaces both in and outside of the workplace, or even something as simple as meeting up for lunch. Feminist activists and scholars have noted that through caring for others we resist imperatives of competition and individualism, and build alternative ways of being and of working: 'Relations of love, care and solidarity build on and evoke a sense of responsibility toward others, not only toward one's (performative) self, and are deeply embedded in the purposes and work of education' (McLeod, 2017, p. 51). Caring for colleagues and students, and for oneself, can thus be configured as 'a radical practice, subversive of the neoliberal university's rational, instrumental focus' (Res-Sisters, 2016, p. 275). </w:t>
      </w:r>
      <w:r w:rsidRPr="00636287">
        <w:rPr>
          <w:rStyle w:val="StyleUnderline"/>
          <w:highlight w:val="yellow"/>
        </w:rPr>
        <w:t xml:space="preserve">The </w:t>
      </w:r>
      <w:r w:rsidRPr="00636287">
        <w:rPr>
          <w:rStyle w:val="Emphasis"/>
          <w:highlight w:val="yellow"/>
        </w:rPr>
        <w:t>care</w:t>
      </w:r>
      <w:r w:rsidRPr="00636287">
        <w:rPr>
          <w:rStyle w:val="StyleUnderline"/>
          <w:highlight w:val="yellow"/>
        </w:rPr>
        <w:t xml:space="preserve"> for</w:t>
      </w:r>
      <w:r w:rsidRPr="001A027C">
        <w:rPr>
          <w:rStyle w:val="StyleUnderline"/>
        </w:rPr>
        <w:t xml:space="preserve"> </w:t>
      </w:r>
      <w:r w:rsidRPr="00636287">
        <w:rPr>
          <w:rStyle w:val="StyleUnderline"/>
          <w:highlight w:val="yellow"/>
        </w:rPr>
        <w:t xml:space="preserve">the </w:t>
      </w:r>
      <w:r w:rsidRPr="00636287">
        <w:rPr>
          <w:rStyle w:val="Emphasis"/>
          <w:highlight w:val="yellow"/>
        </w:rPr>
        <w:t>collective</w:t>
      </w:r>
      <w:r w:rsidRPr="00636287">
        <w:rPr>
          <w:rStyle w:val="StyleUnderline"/>
          <w:highlight w:val="yellow"/>
        </w:rPr>
        <w:t xml:space="preserve"> </w:t>
      </w:r>
      <w:r w:rsidRPr="00636287">
        <w:rPr>
          <w:rStyle w:val="Emphasis"/>
          <w:highlight w:val="yellow"/>
        </w:rPr>
        <w:t>links</w:t>
      </w:r>
      <w:r w:rsidRPr="00636287">
        <w:rPr>
          <w:rStyle w:val="StyleUnderline"/>
          <w:highlight w:val="yellow"/>
        </w:rPr>
        <w:t xml:space="preserve"> </w:t>
      </w:r>
      <w:r w:rsidRPr="00636287">
        <w:rPr>
          <w:rStyle w:val="Emphasis"/>
          <w:highlight w:val="yellow"/>
        </w:rPr>
        <w:t>feminist</w:t>
      </w:r>
      <w:r w:rsidRPr="00636287">
        <w:rPr>
          <w:rStyle w:val="StyleUnderline"/>
          <w:highlight w:val="yellow"/>
        </w:rPr>
        <w:t xml:space="preserve"> and</w:t>
      </w:r>
      <w:r w:rsidRPr="001A027C">
        <w:rPr>
          <w:rStyle w:val="StyleUnderline"/>
        </w:rPr>
        <w:t xml:space="preserve"> </w:t>
      </w:r>
      <w:r w:rsidRPr="00636287">
        <w:rPr>
          <w:rStyle w:val="Emphasis"/>
        </w:rPr>
        <w:t xml:space="preserve">trade </w:t>
      </w:r>
      <w:r w:rsidRPr="00636287">
        <w:rPr>
          <w:rStyle w:val="Emphasis"/>
          <w:highlight w:val="yellow"/>
        </w:rPr>
        <w:t>union struggles</w:t>
      </w:r>
      <w:r w:rsidRPr="001A027C">
        <w:rPr>
          <w:rStyle w:val="StyleUnderline"/>
        </w:rPr>
        <w:t>; Crowley</w:t>
      </w:r>
      <w:r w:rsidRPr="0055574C">
        <w:rPr>
          <w:sz w:val="16"/>
          <w:szCs w:val="16"/>
        </w:rPr>
        <w:t xml:space="preserve"> (2017) </w:t>
      </w:r>
      <w:r w:rsidRPr="00636287">
        <w:rPr>
          <w:rStyle w:val="Emphasis"/>
        </w:rPr>
        <w:t>explicitly links</w:t>
      </w:r>
      <w:r w:rsidRPr="001A027C">
        <w:rPr>
          <w:rStyle w:val="StyleUnderline"/>
        </w:rPr>
        <w:t xml:space="preserve"> her work as a </w:t>
      </w:r>
      <w:r w:rsidRPr="00636287">
        <w:rPr>
          <w:rStyle w:val="Emphasis"/>
        </w:rPr>
        <w:t>union representative</w:t>
      </w:r>
      <w:r w:rsidRPr="001A027C">
        <w:rPr>
          <w:rStyle w:val="StyleUnderline"/>
        </w:rPr>
        <w:t xml:space="preserve"> with a </w:t>
      </w:r>
      <w:r w:rsidRPr="00636287">
        <w:rPr>
          <w:rStyle w:val="Emphasis"/>
        </w:rPr>
        <w:t xml:space="preserve">feminist ethics of </w:t>
      </w:r>
      <w:proofErr w:type="gramStart"/>
      <w:r w:rsidRPr="00636287">
        <w:rPr>
          <w:rStyle w:val="Emphasis"/>
        </w:rPr>
        <w:t>care</w:t>
      </w:r>
      <w:r w:rsidRPr="001A027C">
        <w:rPr>
          <w:rStyle w:val="StyleUnderline"/>
        </w:rPr>
        <w:t>,</w:t>
      </w:r>
      <w:proofErr w:type="gramEnd"/>
      <w:r w:rsidRPr="001A027C">
        <w:rPr>
          <w:rStyle w:val="StyleUnderline"/>
        </w:rPr>
        <w:t xml:space="preserve"> </w:t>
      </w:r>
      <w:r w:rsidRPr="00636287">
        <w:rPr>
          <w:rStyle w:val="StyleUnderline"/>
          <w:highlight w:val="yellow"/>
        </w:rPr>
        <w:t>both</w:t>
      </w:r>
      <w:r w:rsidRPr="0055574C">
        <w:rPr>
          <w:sz w:val="16"/>
          <w:szCs w:val="16"/>
        </w:rPr>
        <w:t xml:space="preserve"> these </w:t>
      </w:r>
      <w:r w:rsidRPr="001A027C">
        <w:rPr>
          <w:rStyle w:val="StyleUnderline"/>
        </w:rPr>
        <w:t xml:space="preserve">labours being </w:t>
      </w:r>
      <w:r w:rsidRPr="00636287">
        <w:rPr>
          <w:rStyle w:val="StyleUnderline"/>
          <w:highlight w:val="yellow"/>
        </w:rPr>
        <w:t xml:space="preserve">concerned with the </w:t>
      </w:r>
      <w:r w:rsidRPr="00636287">
        <w:rPr>
          <w:rStyle w:val="Emphasis"/>
          <w:highlight w:val="yellow"/>
        </w:rPr>
        <w:t>wellbeing</w:t>
      </w:r>
      <w:r w:rsidRPr="00636287">
        <w:rPr>
          <w:rStyle w:val="StyleUnderline"/>
          <w:highlight w:val="yellow"/>
        </w:rPr>
        <w:t xml:space="preserve"> of the </w:t>
      </w:r>
      <w:r w:rsidRPr="00636287">
        <w:rPr>
          <w:rStyle w:val="Emphasis"/>
          <w:highlight w:val="yellow"/>
        </w:rPr>
        <w:t>community</w:t>
      </w:r>
      <w:r w:rsidRPr="0055574C">
        <w:rPr>
          <w:sz w:val="16"/>
          <w:szCs w:val="16"/>
        </w:rPr>
        <w:t>. Enacting a feminist ethics of care, in which we do the work of caring emotionally, socially, and physically for oneself and for others, becomes a necessary strategy to avoid burnout from excessive workloads or from the exhausting nature of much trade union work. A feminist trade unionist approach asks us to not only fight collectively but also to centre vulnerability, and to make time for caring.</w:t>
      </w:r>
    </w:p>
    <w:p w14:paraId="65302D6C" w14:textId="77777777" w:rsidR="000C16E8" w:rsidRPr="001A027C" w:rsidRDefault="000C16E8" w:rsidP="000C16E8">
      <w:pPr>
        <w:rPr>
          <w:sz w:val="8"/>
          <w:szCs w:val="8"/>
        </w:rPr>
      </w:pPr>
      <w:r w:rsidRPr="001A027C">
        <w:rPr>
          <w:sz w:val="8"/>
          <w:szCs w:val="8"/>
        </w:rPr>
        <w:t xml:space="preserve">As noted at the outset of this article, the marketisation of higher education impacts staff and students along gendered, racialised, and classed lines. It is thus more difficult to speak out against injustice when facing job insecurity or sexist, racist or other forms of harassment. </w:t>
      </w:r>
      <w:proofErr w:type="gramStart"/>
      <w:r w:rsidRPr="001A027C">
        <w:rPr>
          <w:sz w:val="8"/>
          <w:szCs w:val="8"/>
        </w:rPr>
        <w:t>Indeed</w:t>
      </w:r>
      <w:proofErr w:type="gramEnd"/>
      <w:r w:rsidRPr="001A027C">
        <w:rPr>
          <w:sz w:val="8"/>
          <w:szCs w:val="8"/>
        </w:rPr>
        <w:t xml:space="preserve"> the resurgence of feminist interest in an ethics of care exists alongside growing attention to the politics of vulnerability and precarity; there is a widespread feeling that 'we are living in especially precarious times' (McLeod, 2017, p. 44). In such times, care and interdependence become more pressing. It is difficult to explain the exhaustion that comes from being on precarious contracts, the emotional distress added to financial insecurity. If employers treat one as expendable, in a society structured by the ideology of work, it is easy to feel as if one's own person (rather than one's labour) is expendable. Considering the health consequences of job insecurity, and the increased risk of burnout (Chen &amp; Lopes, 2015), staff on insecure contracts need more time and investment to recover. Similarly, in organisations marked by structural sexism and racism, with the rich white able-bodied man as norm, women and non-binary people, LGBTQ+ people, people of colour, disabled people, and otherwise historically oppressed groups often need spaces of recuperation and care simply to exist in structures that silence them.</w:t>
      </w:r>
    </w:p>
    <w:p w14:paraId="044B6274" w14:textId="77777777" w:rsidR="000C16E8" w:rsidRPr="0055574C" w:rsidRDefault="000C16E8" w:rsidP="000C16E8">
      <w:pPr>
        <w:rPr>
          <w:sz w:val="16"/>
          <w:szCs w:val="16"/>
        </w:rPr>
      </w:pPr>
      <w:r w:rsidRPr="00636287">
        <w:rPr>
          <w:rStyle w:val="Emphasis"/>
          <w:highlight w:val="yellow"/>
        </w:rPr>
        <w:t>Refusing</w:t>
      </w:r>
      <w:r w:rsidRPr="00636287">
        <w:rPr>
          <w:rStyle w:val="StyleUnderline"/>
          <w:highlight w:val="yellow"/>
        </w:rPr>
        <w:t xml:space="preserve"> to </w:t>
      </w:r>
      <w:r w:rsidRPr="00636287">
        <w:rPr>
          <w:rStyle w:val="Emphasis"/>
          <w:highlight w:val="yellow"/>
        </w:rPr>
        <w:t>do work</w:t>
      </w:r>
      <w:r w:rsidRPr="001A027C">
        <w:rPr>
          <w:rStyle w:val="StyleUnderline"/>
        </w:rPr>
        <w:t xml:space="preserve">, </w:t>
      </w:r>
      <w:r w:rsidRPr="00636287">
        <w:rPr>
          <w:rStyle w:val="StyleUnderline"/>
          <w:highlight w:val="yellow"/>
        </w:rPr>
        <w:t xml:space="preserve">or </w:t>
      </w:r>
      <w:r w:rsidRPr="00636287">
        <w:rPr>
          <w:rStyle w:val="Emphasis"/>
          <w:highlight w:val="yellow"/>
        </w:rPr>
        <w:t>calling out</w:t>
      </w:r>
      <w:r w:rsidRPr="00636287">
        <w:rPr>
          <w:rStyle w:val="StyleUnderline"/>
          <w:highlight w:val="yellow"/>
        </w:rPr>
        <w:t xml:space="preserve"> one's employer</w:t>
      </w:r>
      <w:r w:rsidRPr="001A027C">
        <w:rPr>
          <w:rStyle w:val="StyleUnderline"/>
        </w:rPr>
        <w:t xml:space="preserve">'s </w:t>
      </w:r>
      <w:r w:rsidRPr="00636287">
        <w:rPr>
          <w:rStyle w:val="Emphasis"/>
        </w:rPr>
        <w:t>bad working conditions</w:t>
      </w:r>
      <w:r w:rsidRPr="001A027C">
        <w:rPr>
          <w:rStyle w:val="StyleUnderline"/>
        </w:rPr>
        <w:t xml:space="preserve">, </w:t>
      </w:r>
      <w:r w:rsidRPr="00636287">
        <w:rPr>
          <w:rStyle w:val="StyleUnderline"/>
          <w:highlight w:val="yellow"/>
        </w:rPr>
        <w:t xml:space="preserve">can be </w:t>
      </w:r>
      <w:r w:rsidRPr="00636287">
        <w:rPr>
          <w:rStyle w:val="Emphasis"/>
          <w:highlight w:val="yellow"/>
        </w:rPr>
        <w:t>risky</w:t>
      </w:r>
      <w:r w:rsidRPr="00636287">
        <w:rPr>
          <w:rStyle w:val="StyleUnderline"/>
          <w:highlight w:val="yellow"/>
        </w:rPr>
        <w:t xml:space="preserve"> in</w:t>
      </w:r>
      <w:r w:rsidRPr="0055574C">
        <w:rPr>
          <w:sz w:val="16"/>
          <w:szCs w:val="16"/>
        </w:rPr>
        <w:t xml:space="preserve"> these </w:t>
      </w:r>
      <w:r w:rsidRPr="00636287">
        <w:rPr>
          <w:rStyle w:val="Emphasis"/>
          <w:highlight w:val="yellow"/>
        </w:rPr>
        <w:t>precarious times</w:t>
      </w:r>
      <w:r w:rsidRPr="001A027C">
        <w:rPr>
          <w:rStyle w:val="StyleUnderline"/>
        </w:rPr>
        <w:t xml:space="preserve">. For </w:t>
      </w:r>
      <w:r w:rsidRPr="00636287">
        <w:rPr>
          <w:rStyle w:val="Emphasis"/>
        </w:rPr>
        <w:t>marginalised 'others'</w:t>
      </w:r>
      <w:r w:rsidRPr="0055574C">
        <w:rPr>
          <w:sz w:val="16"/>
          <w:szCs w:val="16"/>
        </w:rPr>
        <w:t xml:space="preserve"> and precariously employed scholars and educators </w:t>
      </w:r>
      <w:r w:rsidRPr="001A027C">
        <w:rPr>
          <w:rStyle w:val="StyleUnderline"/>
        </w:rPr>
        <w:t xml:space="preserve">such a practice carries </w:t>
      </w:r>
      <w:proofErr w:type="gramStart"/>
      <w:r w:rsidRPr="00636287">
        <w:rPr>
          <w:rStyle w:val="Emphasis"/>
        </w:rPr>
        <w:t>particular risks</w:t>
      </w:r>
      <w:proofErr w:type="gramEnd"/>
      <w:r w:rsidRPr="0055574C">
        <w:rPr>
          <w:sz w:val="16"/>
          <w:szCs w:val="16"/>
        </w:rPr>
        <w:t xml:space="preserve"> (Res-Sisters, 2016). </w:t>
      </w:r>
      <w:r w:rsidRPr="00636287">
        <w:rPr>
          <w:rStyle w:val="StyleUnderline"/>
          <w:highlight w:val="yellow"/>
        </w:rPr>
        <w:t xml:space="preserve">The </w:t>
      </w:r>
      <w:r w:rsidRPr="00636287">
        <w:rPr>
          <w:rStyle w:val="Emphasis"/>
          <w:highlight w:val="yellow"/>
        </w:rPr>
        <w:t>collective nature</w:t>
      </w:r>
      <w:r w:rsidRPr="00636287">
        <w:rPr>
          <w:rStyle w:val="StyleUnderline"/>
          <w:highlight w:val="yellow"/>
        </w:rPr>
        <w:t xml:space="preserve"> of</w:t>
      </w:r>
      <w:r w:rsidRPr="001A027C">
        <w:rPr>
          <w:rStyle w:val="StyleUnderline"/>
        </w:rPr>
        <w:t xml:space="preserve"> trade </w:t>
      </w:r>
      <w:r w:rsidRPr="00636287">
        <w:rPr>
          <w:rStyle w:val="Emphasis"/>
          <w:highlight w:val="yellow"/>
        </w:rPr>
        <w:t>union organising</w:t>
      </w:r>
      <w:r w:rsidRPr="001A027C">
        <w:rPr>
          <w:rStyle w:val="StyleUnderline"/>
        </w:rPr>
        <w:t xml:space="preserve"> makes speaking out </w:t>
      </w:r>
      <w:r w:rsidRPr="00636287">
        <w:rPr>
          <w:rStyle w:val="Emphasis"/>
        </w:rPr>
        <w:t>easier</w:t>
      </w:r>
      <w:r w:rsidRPr="001A027C">
        <w:rPr>
          <w:rStyle w:val="StyleUnderline"/>
        </w:rPr>
        <w:t xml:space="preserve">: rather than being perceived as an </w:t>
      </w:r>
      <w:r w:rsidRPr="00636287">
        <w:rPr>
          <w:rStyle w:val="Emphasis"/>
        </w:rPr>
        <w:t>individual troublemaker</w:t>
      </w:r>
      <w:r w:rsidRPr="001A027C">
        <w:rPr>
          <w:rStyle w:val="StyleUnderline"/>
        </w:rPr>
        <w:t xml:space="preserve">, if acting as a </w:t>
      </w:r>
      <w:r w:rsidRPr="00636287">
        <w:rPr>
          <w:rStyle w:val="Emphasis"/>
        </w:rPr>
        <w:t>trade union representative</w:t>
      </w:r>
      <w:r w:rsidRPr="001A027C">
        <w:rPr>
          <w:rStyle w:val="StyleUnderline"/>
        </w:rPr>
        <w:t xml:space="preserve"> on behalf of members, </w:t>
      </w:r>
      <w:r w:rsidRPr="00636287">
        <w:rPr>
          <w:rStyle w:val="Emphasis"/>
        </w:rPr>
        <w:t>legislation</w:t>
      </w:r>
      <w:r w:rsidRPr="001A027C">
        <w:rPr>
          <w:rStyle w:val="StyleUnderline"/>
        </w:rPr>
        <w:t xml:space="preserve"> </w:t>
      </w:r>
      <w:r w:rsidRPr="00636287">
        <w:rPr>
          <w:rStyle w:val="StyleUnderline"/>
          <w:highlight w:val="yellow"/>
        </w:rPr>
        <w:t>provides</w:t>
      </w:r>
      <w:r w:rsidRPr="0055574C">
        <w:rPr>
          <w:sz w:val="16"/>
          <w:szCs w:val="16"/>
        </w:rPr>
        <w:t xml:space="preserve"> some </w:t>
      </w:r>
      <w:r w:rsidRPr="00636287">
        <w:rPr>
          <w:rStyle w:val="Emphasis"/>
          <w:highlight w:val="yellow"/>
        </w:rPr>
        <w:t>protection</w:t>
      </w:r>
      <w:r w:rsidRPr="00636287">
        <w:rPr>
          <w:rStyle w:val="StyleUnderline"/>
          <w:highlight w:val="yellow"/>
        </w:rPr>
        <w:t>. This</w:t>
      </w:r>
      <w:r w:rsidRPr="001A027C">
        <w:rPr>
          <w:rStyle w:val="StyleUnderline"/>
        </w:rPr>
        <w:t xml:space="preserve"> kind or </w:t>
      </w:r>
      <w:r w:rsidRPr="00636287">
        <w:rPr>
          <w:rStyle w:val="StyleUnderline"/>
          <w:highlight w:val="yellow"/>
        </w:rPr>
        <w:t>organising</w:t>
      </w:r>
      <w:r w:rsidRPr="001A027C">
        <w:rPr>
          <w:rStyle w:val="StyleUnderline"/>
        </w:rPr>
        <w:t xml:space="preserve"> also </w:t>
      </w:r>
      <w:r w:rsidRPr="00636287">
        <w:rPr>
          <w:rStyle w:val="StyleUnderline"/>
          <w:highlight w:val="yellow"/>
        </w:rPr>
        <w:t>builds on</w:t>
      </w:r>
      <w:r w:rsidRPr="001A027C">
        <w:rPr>
          <w:rStyle w:val="StyleUnderline"/>
        </w:rPr>
        <w:t xml:space="preserve"> that </w:t>
      </w:r>
      <w:r w:rsidRPr="00636287">
        <w:rPr>
          <w:rStyle w:val="Emphasis"/>
          <w:highlight w:val="yellow"/>
        </w:rPr>
        <w:t>collective</w:t>
      </w:r>
      <w:r w:rsidRPr="00636287">
        <w:rPr>
          <w:rStyle w:val="Emphasis"/>
        </w:rPr>
        <w:t xml:space="preserve"> feminist </w:t>
      </w:r>
      <w:r w:rsidRPr="00636287">
        <w:rPr>
          <w:rStyle w:val="Emphasis"/>
          <w:highlight w:val="yellow"/>
        </w:rPr>
        <w:t>ethos of care</w:t>
      </w:r>
      <w:r w:rsidRPr="001A027C">
        <w:rPr>
          <w:rStyle w:val="StyleUnderline"/>
        </w:rPr>
        <w:t xml:space="preserve"> much needed in precarious times. The </w:t>
      </w:r>
      <w:r w:rsidRPr="00636287">
        <w:rPr>
          <w:rStyle w:val="Emphasis"/>
        </w:rPr>
        <w:t>support</w:t>
      </w:r>
      <w:r w:rsidRPr="001A027C">
        <w:rPr>
          <w:rStyle w:val="StyleUnderline"/>
        </w:rPr>
        <w:t xml:space="preserve"> of </w:t>
      </w:r>
      <w:r w:rsidRPr="00636287">
        <w:rPr>
          <w:rStyle w:val="Emphasis"/>
        </w:rPr>
        <w:t>colleagues</w:t>
      </w:r>
      <w:r w:rsidRPr="001A027C">
        <w:rPr>
          <w:rStyle w:val="StyleUnderline"/>
        </w:rPr>
        <w:t xml:space="preserve"> in more secured or </w:t>
      </w:r>
      <w:r w:rsidRPr="00FA1023">
        <w:rPr>
          <w:rStyle w:val="StyleUnderline"/>
        </w:rPr>
        <w:t xml:space="preserve">privileged positions makes an </w:t>
      </w:r>
      <w:r w:rsidRPr="00FA1023">
        <w:rPr>
          <w:rStyle w:val="Emphasis"/>
        </w:rPr>
        <w:t>incredible difference</w:t>
      </w:r>
      <w:r w:rsidRPr="00FA1023">
        <w:rPr>
          <w:sz w:val="16"/>
          <w:szCs w:val="16"/>
        </w:rPr>
        <w:t xml:space="preserve">, and </w:t>
      </w:r>
      <w:r w:rsidRPr="00FA1023">
        <w:rPr>
          <w:rStyle w:val="StyleUnderline"/>
        </w:rPr>
        <w:t xml:space="preserve">the </w:t>
      </w:r>
      <w:r w:rsidRPr="00FA1023">
        <w:rPr>
          <w:rStyle w:val="Emphasis"/>
        </w:rPr>
        <w:t>unity in strength</w:t>
      </w:r>
      <w:r w:rsidRPr="00FA1023">
        <w:rPr>
          <w:rStyle w:val="StyleUnderline"/>
        </w:rPr>
        <w:t xml:space="preserve"> that lies at the </w:t>
      </w:r>
      <w:r w:rsidRPr="00FA1023">
        <w:rPr>
          <w:rStyle w:val="Emphasis"/>
        </w:rPr>
        <w:t>heart</w:t>
      </w:r>
      <w:r w:rsidRPr="00FA1023">
        <w:rPr>
          <w:rStyle w:val="StyleUnderline"/>
        </w:rPr>
        <w:t xml:space="preserve"> of trade </w:t>
      </w:r>
      <w:r w:rsidRPr="00FA1023">
        <w:rPr>
          <w:rStyle w:val="Emphasis"/>
        </w:rPr>
        <w:t>union work</w:t>
      </w:r>
      <w:r w:rsidRPr="00FA1023">
        <w:rPr>
          <w:rStyle w:val="StyleUnderline"/>
        </w:rPr>
        <w:t xml:space="preserve"> is</w:t>
      </w:r>
      <w:r w:rsidRPr="00FA1023">
        <w:rPr>
          <w:sz w:val="16"/>
          <w:szCs w:val="16"/>
        </w:rPr>
        <w:t xml:space="preserve"> possibly more </w:t>
      </w:r>
      <w:r w:rsidRPr="00FA1023">
        <w:rPr>
          <w:rStyle w:val="Emphasis"/>
        </w:rPr>
        <w:t>vital</w:t>
      </w:r>
      <w:r w:rsidRPr="00FA1023">
        <w:rPr>
          <w:rStyle w:val="StyleUnderline"/>
        </w:rPr>
        <w:t xml:space="preserve"> for casualised colleagues</w:t>
      </w:r>
      <w:r w:rsidRPr="00FA1023">
        <w:rPr>
          <w:sz w:val="16"/>
          <w:szCs w:val="16"/>
        </w:rPr>
        <w:t>: As Krista Bonello Rutter Giappone (2018) reports in her recent study, the one positive note casualised colleagues could find in their situation was the solidarity offered and communities</w:t>
      </w:r>
      <w:r w:rsidRPr="0055574C">
        <w:rPr>
          <w:sz w:val="16"/>
          <w:szCs w:val="16"/>
        </w:rPr>
        <w:t xml:space="preserve"> built between colleagues. There is a crucial part to play for male allies to support women and non-binary colleagues, for white people to speak out against racism, and for permanent staff to amplify the voices of colleagues in precarious employment.</w:t>
      </w:r>
    </w:p>
    <w:p w14:paraId="5B0CA3ED" w14:textId="77777777" w:rsidR="000C16E8" w:rsidRPr="001A027C" w:rsidRDefault="000C16E8" w:rsidP="000C16E8">
      <w:pPr>
        <w:rPr>
          <w:sz w:val="8"/>
          <w:szCs w:val="8"/>
        </w:rPr>
      </w:pPr>
      <w:r w:rsidRPr="001A027C">
        <w:rPr>
          <w:sz w:val="8"/>
          <w:szCs w:val="8"/>
        </w:rPr>
        <w:t>Conclusion: Reject giving free labour to the machine</w:t>
      </w:r>
    </w:p>
    <w:p w14:paraId="0EF9A640" w14:textId="77777777" w:rsidR="000C16E8" w:rsidRPr="001A027C" w:rsidRDefault="000C16E8" w:rsidP="000C16E8">
      <w:pPr>
        <w:rPr>
          <w:sz w:val="8"/>
          <w:szCs w:val="8"/>
        </w:rPr>
      </w:pPr>
      <w:r w:rsidRPr="001A027C">
        <w:rPr>
          <w:sz w:val="8"/>
          <w:szCs w:val="8"/>
        </w:rPr>
        <w:t xml:space="preserve">As noted at the outset of this article, </w:t>
      </w:r>
      <w:proofErr w:type="gramStart"/>
      <w:r w:rsidRPr="001A027C">
        <w:rPr>
          <w:sz w:val="8"/>
          <w:szCs w:val="8"/>
        </w:rPr>
        <w:t>it is clear that current</w:t>
      </w:r>
      <w:proofErr w:type="gramEnd"/>
      <w:r w:rsidRPr="001A027C">
        <w:rPr>
          <w:sz w:val="8"/>
          <w:szCs w:val="8"/>
        </w:rPr>
        <w:t xml:space="preserve"> working conditions endanger not only research and teaching practice but the health and wellbeing of staff and students. Rather than facilitating the constantly accelerating speeding up of academic work, taking a step back to consider our working conditions is crucial for many colleagues </w:t>
      </w:r>
      <w:proofErr w:type="gramStart"/>
      <w:r w:rsidRPr="001A027C">
        <w:rPr>
          <w:sz w:val="8"/>
          <w:szCs w:val="8"/>
        </w:rPr>
        <w:t>in order to</w:t>
      </w:r>
      <w:proofErr w:type="gramEnd"/>
      <w:r w:rsidRPr="001A027C">
        <w:rPr>
          <w:sz w:val="8"/>
          <w:szCs w:val="8"/>
        </w:rPr>
        <w:t xml:space="preserve"> survive the current state of higher education. Some may think that 'surviving' is a misleading term, given the high salaries and security of many academic staff – but as seen in recent years' studies and media reporting, the marketised university causes not only ill health but in extreme cases death (Parr, 2014; Pells, 2018). Slowing down, not speeding up, is the only way to go if we want to imagine any future worth its name in education. In the current individualised and stressful marketised university, taking breaks, weekends, and holidays become politicised acts, particularly if coupled with trade union organisation to enable others to take time off.</w:t>
      </w:r>
    </w:p>
    <w:p w14:paraId="1A6B8EFD" w14:textId="77777777" w:rsidR="000C16E8" w:rsidRPr="001A027C" w:rsidRDefault="000C16E8" w:rsidP="000C16E8">
      <w:pPr>
        <w:rPr>
          <w:sz w:val="8"/>
          <w:szCs w:val="8"/>
        </w:rPr>
      </w:pPr>
      <w:r w:rsidRPr="001A027C">
        <w:rPr>
          <w:sz w:val="8"/>
          <w:szCs w:val="8"/>
        </w:rPr>
        <w:t xml:space="preserve">Enacting a post-work and trade unionist politics </w:t>
      </w:r>
      <w:proofErr w:type="gramStart"/>
      <w:r w:rsidRPr="001A027C">
        <w:rPr>
          <w:sz w:val="8"/>
          <w:szCs w:val="8"/>
        </w:rPr>
        <w:t>is however</w:t>
      </w:r>
      <w:proofErr w:type="gramEnd"/>
      <w:r w:rsidRPr="001A027C">
        <w:rPr>
          <w:sz w:val="8"/>
          <w:szCs w:val="8"/>
        </w:rPr>
        <w:t xml:space="preserve"> not always easy. Murray (2018) notes the difficulty of doing enough work to be able to pay one's bills and imagine a future career, while also taking time out. Finding moments in which one can step back, if only momentarily, from the demands put upon staff, is therefore necessary </w:t>
      </w:r>
      <w:proofErr w:type="gramStart"/>
      <w:r w:rsidRPr="001A027C">
        <w:rPr>
          <w:sz w:val="8"/>
          <w:szCs w:val="8"/>
        </w:rPr>
        <w:t>in order to</w:t>
      </w:r>
      <w:proofErr w:type="gramEnd"/>
      <w:r w:rsidRPr="001A027C">
        <w:rPr>
          <w:sz w:val="8"/>
          <w:szCs w:val="8"/>
        </w:rPr>
        <w:t xml:space="preserve"> rest, recuperate </w:t>
      </w:r>
      <w:proofErr w:type="gramStart"/>
      <w:r w:rsidRPr="001A027C">
        <w:rPr>
          <w:sz w:val="8"/>
          <w:szCs w:val="8"/>
        </w:rPr>
        <w:t>and also</w:t>
      </w:r>
      <w:proofErr w:type="gramEnd"/>
      <w:r w:rsidRPr="001A027C">
        <w:rPr>
          <w:sz w:val="8"/>
          <w:szCs w:val="8"/>
        </w:rPr>
        <w:t xml:space="preserve"> resist the order of things. Continuing Dagerman's metaphor of the sea, noted earlier, we 'can hardly stand forever facing the ocean, comparing its freedom to mine'. We must return to paid labour </w:t>
      </w:r>
      <w:proofErr w:type="gramStart"/>
      <w:r w:rsidRPr="001A027C">
        <w:rPr>
          <w:sz w:val="8"/>
          <w:szCs w:val="8"/>
        </w:rPr>
        <w:t>in order to</w:t>
      </w:r>
      <w:proofErr w:type="gramEnd"/>
      <w:r w:rsidRPr="001A027C">
        <w:rPr>
          <w:sz w:val="8"/>
          <w:szCs w:val="8"/>
        </w:rPr>
        <w:t xml:space="preserve"> survive:</w:t>
      </w:r>
    </w:p>
    <w:p w14:paraId="2B593A0E" w14:textId="77777777" w:rsidR="000C16E8" w:rsidRPr="001A027C" w:rsidRDefault="000C16E8" w:rsidP="000C16E8">
      <w:pPr>
        <w:rPr>
          <w:sz w:val="8"/>
          <w:szCs w:val="8"/>
        </w:rPr>
      </w:pPr>
      <w:r w:rsidRPr="001A027C">
        <w:rPr>
          <w:sz w:val="8"/>
          <w:szCs w:val="8"/>
        </w:rPr>
        <w:t>There comes a time at last when I must turn landward again to meet the organizers of my oppression. … With all my newfound freedom I cannot crush these structures – I can only groan under their weight.</w:t>
      </w:r>
    </w:p>
    <w:p w14:paraId="19150321" w14:textId="77777777" w:rsidR="000C16E8" w:rsidRPr="001A027C" w:rsidRDefault="000C16E8" w:rsidP="000C16E8">
      <w:pPr>
        <w:rPr>
          <w:sz w:val="8"/>
          <w:szCs w:val="8"/>
        </w:rPr>
      </w:pPr>
      <w:r w:rsidRPr="001A027C">
        <w:rPr>
          <w:sz w:val="8"/>
          <w:szCs w:val="8"/>
        </w:rPr>
        <w:t>(Dagerman 2014, p. 306-307)</w:t>
      </w:r>
    </w:p>
    <w:p w14:paraId="5625CCDF" w14:textId="77777777" w:rsidR="000C16E8" w:rsidRPr="001A027C" w:rsidRDefault="000C16E8" w:rsidP="000C16E8">
      <w:pPr>
        <w:rPr>
          <w:sz w:val="8"/>
          <w:szCs w:val="8"/>
        </w:rPr>
      </w:pPr>
      <w:r w:rsidRPr="001A027C">
        <w:rPr>
          <w:sz w:val="8"/>
          <w:szCs w:val="8"/>
        </w:rPr>
        <w:t xml:space="preserve">However, Dagerman notes, we can consider the 'demands human beings must face and distinguish between those that are unreasonable and those that are inevitable' (2014, p. 307). A post-work imaginary allows us to apply a historical contextualising of the work ethic, and to decide which tasks are inevitable and which ones can be resisted. Noting the revolutionary potential of everyday acts of resistance, Ahmed warns us not to discard the importance of such moments: 'Moments can build a movement, a movement assembled from lighter materials. This is not a secure dwelling. We are shattered, too often; but see how the walls move' (Ahmed, 2017b, p. 268). We exist not only in but also outside of capitalism every day: when talking to a friend or loved one, when reading a book for pleasure, or when looking out at the sea. We need moments such as these </w:t>
      </w:r>
      <w:proofErr w:type="gramStart"/>
      <w:r w:rsidRPr="001A027C">
        <w:rPr>
          <w:sz w:val="8"/>
          <w:szCs w:val="8"/>
        </w:rPr>
        <w:t>in order to</w:t>
      </w:r>
      <w:proofErr w:type="gramEnd"/>
      <w:r w:rsidRPr="001A027C">
        <w:rPr>
          <w:sz w:val="8"/>
          <w:szCs w:val="8"/>
        </w:rPr>
        <w:t xml:space="preserve"> envisage things being otherwise.</w:t>
      </w:r>
    </w:p>
    <w:p w14:paraId="03317695" w14:textId="77777777" w:rsidR="000C16E8" w:rsidRPr="0055574C" w:rsidRDefault="000C16E8" w:rsidP="000C16E8">
      <w:pPr>
        <w:rPr>
          <w:sz w:val="16"/>
          <w:szCs w:val="16"/>
        </w:rPr>
      </w:pPr>
      <w:r w:rsidRPr="0055574C">
        <w:rPr>
          <w:sz w:val="16"/>
          <w:szCs w:val="16"/>
        </w:rPr>
        <w:t xml:space="preserve">By imagining the world differently, and connecting with friends, families, colleagues and students in caring ways, we create more collegial and kind futures. </w:t>
      </w:r>
      <w:r w:rsidRPr="00636287">
        <w:rPr>
          <w:rStyle w:val="StyleUnderline"/>
          <w:highlight w:val="yellow"/>
        </w:rPr>
        <w:t>Through</w:t>
      </w:r>
      <w:r w:rsidRPr="001A027C">
        <w:rPr>
          <w:rStyle w:val="StyleUnderline"/>
        </w:rPr>
        <w:t xml:space="preserve"> trade </w:t>
      </w:r>
      <w:r w:rsidRPr="00636287">
        <w:rPr>
          <w:rStyle w:val="Emphasis"/>
          <w:highlight w:val="yellow"/>
        </w:rPr>
        <w:t>union</w:t>
      </w:r>
      <w:r w:rsidRPr="00636287">
        <w:rPr>
          <w:rStyle w:val="Emphasis"/>
        </w:rPr>
        <w:t xml:space="preserve">ist </w:t>
      </w:r>
      <w:r w:rsidRPr="00636287">
        <w:rPr>
          <w:rStyle w:val="Emphasis"/>
          <w:highlight w:val="yellow"/>
        </w:rPr>
        <w:t>organising</w:t>
      </w:r>
      <w:r w:rsidRPr="0055574C">
        <w:rPr>
          <w:sz w:val="16"/>
          <w:szCs w:val="16"/>
        </w:rPr>
        <w:t xml:space="preserve"> – </w:t>
      </w:r>
      <w:r w:rsidRPr="00636287">
        <w:rPr>
          <w:rStyle w:val="Emphasis"/>
          <w:highlight w:val="yellow"/>
        </w:rPr>
        <w:t>informed</w:t>
      </w:r>
      <w:r w:rsidRPr="00636287">
        <w:rPr>
          <w:rStyle w:val="StyleUnderline"/>
          <w:highlight w:val="yellow"/>
        </w:rPr>
        <w:t xml:space="preserve"> by </w:t>
      </w:r>
      <w:r w:rsidRPr="00636287">
        <w:rPr>
          <w:rStyle w:val="Emphasis"/>
          <w:highlight w:val="yellow"/>
        </w:rPr>
        <w:t>feminist theories of work</w:t>
      </w:r>
      <w:r w:rsidRPr="0055574C">
        <w:rPr>
          <w:sz w:val="16"/>
          <w:szCs w:val="16"/>
        </w:rPr>
        <w:t xml:space="preserve"> – </w:t>
      </w:r>
      <w:r w:rsidRPr="00636287">
        <w:rPr>
          <w:rStyle w:val="StyleUnderline"/>
          <w:highlight w:val="yellow"/>
        </w:rPr>
        <w:t xml:space="preserve">we can find space to </w:t>
      </w:r>
      <w:r w:rsidRPr="00636287">
        <w:rPr>
          <w:rStyle w:val="Emphasis"/>
          <w:highlight w:val="yellow"/>
        </w:rPr>
        <w:t>resist</w:t>
      </w:r>
      <w:r w:rsidRPr="001A027C">
        <w:rPr>
          <w:rStyle w:val="StyleUnderline"/>
        </w:rPr>
        <w:t xml:space="preserve"> and </w:t>
      </w:r>
      <w:r w:rsidRPr="00636287">
        <w:rPr>
          <w:rStyle w:val="Emphasis"/>
        </w:rPr>
        <w:t>agitate for change</w:t>
      </w:r>
      <w:r w:rsidRPr="001A027C">
        <w:rPr>
          <w:rStyle w:val="StyleUnderline"/>
        </w:rPr>
        <w:t xml:space="preserve"> </w:t>
      </w:r>
      <w:r w:rsidRPr="00636287">
        <w:rPr>
          <w:rStyle w:val="StyleUnderline"/>
          <w:highlight w:val="yellow"/>
        </w:rPr>
        <w:t>collectively</w:t>
      </w:r>
      <w:r w:rsidRPr="0055574C">
        <w:rPr>
          <w:sz w:val="16"/>
          <w:szCs w:val="16"/>
        </w:rPr>
        <w:t xml:space="preserve">, </w:t>
      </w:r>
      <w:r w:rsidRPr="00636287">
        <w:rPr>
          <w:rStyle w:val="StyleUnderline"/>
          <w:highlight w:val="yellow"/>
        </w:rPr>
        <w:t xml:space="preserve">and </w:t>
      </w:r>
      <w:r w:rsidRPr="00636287">
        <w:rPr>
          <w:rStyle w:val="Emphasis"/>
          <w:highlight w:val="yellow"/>
        </w:rPr>
        <w:t>space</w:t>
      </w:r>
      <w:r w:rsidRPr="00636287">
        <w:rPr>
          <w:rStyle w:val="StyleUnderline"/>
          <w:highlight w:val="yellow"/>
        </w:rPr>
        <w:t xml:space="preserve"> to </w:t>
      </w:r>
      <w:r w:rsidRPr="00636287">
        <w:rPr>
          <w:rStyle w:val="Emphasis"/>
          <w:highlight w:val="yellow"/>
        </w:rPr>
        <w:t>take time off work</w:t>
      </w:r>
      <w:r w:rsidRPr="0055574C">
        <w:rPr>
          <w:sz w:val="16"/>
          <w:szCs w:val="16"/>
        </w:rPr>
        <w:t>.</w:t>
      </w:r>
    </w:p>
    <w:p w14:paraId="1B9EF75D" w14:textId="77777777" w:rsidR="000C16E8" w:rsidRPr="00711889" w:rsidRDefault="000C16E8" w:rsidP="000C16E8">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State-based policies are </w:t>
      </w:r>
      <w:r w:rsidRPr="00711889">
        <w:rPr>
          <w:rFonts w:eastAsiaTheme="majorEastAsia" w:cstheme="majorBidi"/>
          <w:b/>
          <w:iCs/>
          <w:sz w:val="26"/>
          <w:u w:val="single"/>
        </w:rPr>
        <w:t>critical</w:t>
      </w:r>
      <w:r w:rsidRPr="00711889">
        <w:rPr>
          <w:rFonts w:eastAsiaTheme="majorEastAsia" w:cstheme="majorBidi"/>
          <w:b/>
          <w:iCs/>
          <w:sz w:val="26"/>
        </w:rPr>
        <w:t xml:space="preserve"> to a care-based society. States </w:t>
      </w:r>
      <w:r w:rsidRPr="00711889">
        <w:rPr>
          <w:rFonts w:eastAsiaTheme="majorEastAsia" w:cstheme="majorBidi"/>
          <w:b/>
          <w:iCs/>
          <w:sz w:val="26"/>
          <w:u w:val="single"/>
        </w:rPr>
        <w:t>shape</w:t>
      </w:r>
      <w:r w:rsidRPr="00711889">
        <w:rPr>
          <w:rFonts w:eastAsiaTheme="majorEastAsia" w:cstheme="majorBidi"/>
          <w:b/>
          <w:iCs/>
          <w:sz w:val="26"/>
        </w:rPr>
        <w:t xml:space="preserve"> individuals’ perceptions of the world and can </w:t>
      </w:r>
      <w:r w:rsidRPr="00711889">
        <w:rPr>
          <w:rFonts w:eastAsiaTheme="majorEastAsia" w:cstheme="majorBidi"/>
          <w:b/>
          <w:iCs/>
          <w:sz w:val="26"/>
          <w:u w:val="single"/>
        </w:rPr>
        <w:t>enable</w:t>
      </w:r>
      <w:r w:rsidRPr="00711889">
        <w:rPr>
          <w:rFonts w:eastAsiaTheme="majorEastAsia" w:cstheme="majorBidi"/>
          <w:b/>
          <w:iCs/>
          <w:sz w:val="26"/>
        </w:rPr>
        <w:t xml:space="preserve"> or </w:t>
      </w:r>
      <w:r w:rsidRPr="00711889">
        <w:rPr>
          <w:rFonts w:eastAsiaTheme="majorEastAsia" w:cstheme="majorBidi"/>
          <w:b/>
          <w:iCs/>
          <w:sz w:val="26"/>
          <w:u w:val="single"/>
        </w:rPr>
        <w:t>restrict</w:t>
      </w:r>
      <w:r w:rsidRPr="00711889">
        <w:rPr>
          <w:rFonts w:eastAsiaTheme="majorEastAsia" w:cstheme="majorBidi"/>
          <w:b/>
          <w:iCs/>
          <w:sz w:val="26"/>
        </w:rPr>
        <w:t xml:space="preserve"> values of </w:t>
      </w:r>
      <w:r w:rsidRPr="00711889">
        <w:rPr>
          <w:rFonts w:eastAsiaTheme="majorEastAsia" w:cstheme="majorBidi"/>
          <w:b/>
          <w:iCs/>
          <w:sz w:val="26"/>
          <w:u w:val="single"/>
        </w:rPr>
        <w:t>interdependence</w:t>
      </w:r>
      <w:r w:rsidRPr="00711889">
        <w:rPr>
          <w:rFonts w:eastAsiaTheme="majorEastAsia" w:cstheme="majorBidi"/>
          <w:b/>
          <w:iCs/>
          <w:sz w:val="26"/>
        </w:rPr>
        <w:t xml:space="preserve"> and </w:t>
      </w:r>
      <w:r w:rsidRPr="00711889">
        <w:rPr>
          <w:rFonts w:eastAsiaTheme="majorEastAsia" w:cstheme="majorBidi"/>
          <w:b/>
          <w:iCs/>
          <w:sz w:val="26"/>
          <w:u w:val="single"/>
        </w:rPr>
        <w:t>reciprocity</w:t>
      </w:r>
      <w:r w:rsidRPr="00711889">
        <w:rPr>
          <w:rFonts w:eastAsiaTheme="majorEastAsia" w:cstheme="majorBidi"/>
          <w:b/>
          <w:iCs/>
          <w:sz w:val="26"/>
        </w:rPr>
        <w:t>.</w:t>
      </w:r>
    </w:p>
    <w:p w14:paraId="3C847E55" w14:textId="77777777" w:rsidR="000C16E8" w:rsidRPr="00711889" w:rsidRDefault="000C16E8" w:rsidP="000C16E8">
      <w:r w:rsidRPr="00711889">
        <w:t xml:space="preserve">Leah </w:t>
      </w:r>
      <w:r w:rsidRPr="00711889">
        <w:rPr>
          <w:b/>
          <w:bCs/>
          <w:sz w:val="26"/>
        </w:rPr>
        <w:t>Hunt-Hendrix 24</w:t>
      </w:r>
      <w:r w:rsidRPr="00711889">
        <w:t xml:space="preserve">, writer and cofounder of the Solidaire Network; and Astra Taylor, filmmaker, writer, and cofounder of the Debt Collective, 2 July 2024, “For a Solidarity State,” </w:t>
      </w:r>
      <w:r w:rsidRPr="00711889">
        <w:rPr>
          <w:i/>
          <w:iCs/>
        </w:rPr>
        <w:t>Boston Review</w:t>
      </w:r>
      <w:r w:rsidRPr="00711889">
        <w:t>, https://www.bostonreview.net/articles/for-a-solidarity-state/.</w:t>
      </w:r>
    </w:p>
    <w:p w14:paraId="41EF61AA" w14:textId="77777777" w:rsidR="000C16E8" w:rsidRPr="00711889" w:rsidRDefault="000C16E8" w:rsidP="000C16E8">
      <w:pPr>
        <w:rPr>
          <w:sz w:val="16"/>
          <w:szCs w:val="16"/>
        </w:rPr>
      </w:pPr>
      <w:r w:rsidRPr="0059091E">
        <w:rPr>
          <w:rStyle w:val="Emphasis"/>
          <w:highlight w:val="yellow"/>
        </w:rPr>
        <w:t>State policies</w:t>
      </w:r>
      <w:r w:rsidRPr="00711889">
        <w:rPr>
          <w:u w:val="single"/>
        </w:rPr>
        <w:t xml:space="preserve"> play a </w:t>
      </w:r>
      <w:r w:rsidRPr="0059091E">
        <w:rPr>
          <w:rStyle w:val="Emphasis"/>
        </w:rPr>
        <w:t>huge role</w:t>
      </w:r>
      <w:r w:rsidRPr="00711889">
        <w:rPr>
          <w:u w:val="single"/>
        </w:rPr>
        <w:t xml:space="preserve"> in determining </w:t>
      </w:r>
      <w:r w:rsidRPr="0059091E">
        <w:rPr>
          <w:rStyle w:val="Emphasis"/>
        </w:rPr>
        <w:t>social conditions</w:t>
      </w:r>
      <w:r w:rsidRPr="00711889">
        <w:rPr>
          <w:u w:val="single"/>
        </w:rPr>
        <w:t xml:space="preserve">, from the amount of </w:t>
      </w:r>
      <w:r w:rsidRPr="0059091E">
        <w:rPr>
          <w:rStyle w:val="Emphasis"/>
        </w:rPr>
        <w:t>carbon</w:t>
      </w:r>
      <w:r w:rsidRPr="00711889">
        <w:rPr>
          <w:u w:val="single"/>
        </w:rPr>
        <w:t xml:space="preserve"> in the </w:t>
      </w:r>
      <w:r w:rsidRPr="0059091E">
        <w:rPr>
          <w:rStyle w:val="Emphasis"/>
        </w:rPr>
        <w:t>atmosphere</w:t>
      </w:r>
      <w:r w:rsidRPr="00711889">
        <w:rPr>
          <w:u w:val="single"/>
        </w:rPr>
        <w:t xml:space="preserve"> to the cost of </w:t>
      </w:r>
      <w:r w:rsidRPr="0059091E">
        <w:rPr>
          <w:rStyle w:val="Emphasis"/>
        </w:rPr>
        <w:t>rent</w:t>
      </w:r>
      <w:r w:rsidRPr="00711889">
        <w:rPr>
          <w:u w:val="single"/>
        </w:rPr>
        <w:t xml:space="preserve">. They also </w:t>
      </w:r>
      <w:r w:rsidRPr="0059091E">
        <w:rPr>
          <w:rStyle w:val="Emphasis"/>
          <w:highlight w:val="yellow"/>
        </w:rPr>
        <w:t>shape</w:t>
      </w:r>
      <w:r w:rsidRPr="00711889">
        <w:rPr>
          <w:highlight w:val="yellow"/>
          <w:u w:val="single"/>
        </w:rPr>
        <w:t xml:space="preserve"> our </w:t>
      </w:r>
      <w:r w:rsidRPr="0059091E">
        <w:rPr>
          <w:rStyle w:val="Emphasis"/>
          <w:highlight w:val="yellow"/>
        </w:rPr>
        <w:t>perceptions</w:t>
      </w:r>
      <w:r w:rsidRPr="00711889">
        <w:rPr>
          <w:highlight w:val="yellow"/>
          <w:u w:val="single"/>
        </w:rPr>
        <w:t xml:space="preserve"> of the world, each other, and</w:t>
      </w:r>
      <w:r w:rsidRPr="00711889">
        <w:rPr>
          <w:sz w:val="16"/>
          <w:szCs w:val="16"/>
        </w:rPr>
        <w:t xml:space="preserve"> even </w:t>
      </w:r>
      <w:r w:rsidRPr="00711889">
        <w:rPr>
          <w:highlight w:val="yellow"/>
          <w:u w:val="single"/>
        </w:rPr>
        <w:t>ourselves</w:t>
      </w:r>
      <w:r w:rsidRPr="00711889">
        <w:rPr>
          <w:u w:val="single"/>
        </w:rPr>
        <w:t xml:space="preserve">. </w:t>
      </w:r>
      <w:r w:rsidRPr="0059091E">
        <w:rPr>
          <w:rStyle w:val="Emphasis"/>
        </w:rPr>
        <w:t>Conservatives</w:t>
      </w:r>
      <w:r w:rsidRPr="00711889">
        <w:rPr>
          <w:u w:val="single"/>
        </w:rPr>
        <w:t xml:space="preserve"> have </w:t>
      </w:r>
      <w:r w:rsidRPr="0059091E">
        <w:rPr>
          <w:rStyle w:val="Emphasis"/>
        </w:rPr>
        <w:t>long understood</w:t>
      </w:r>
      <w:r w:rsidRPr="00711889">
        <w:rPr>
          <w:u w:val="single"/>
        </w:rPr>
        <w:t xml:space="preserve"> this and sought to </w:t>
      </w:r>
      <w:r w:rsidRPr="0059091E">
        <w:rPr>
          <w:rStyle w:val="Emphasis"/>
        </w:rPr>
        <w:t>wield</w:t>
      </w:r>
      <w:r w:rsidRPr="00711889">
        <w:rPr>
          <w:u w:val="single"/>
        </w:rPr>
        <w:t xml:space="preserve"> state power to </w:t>
      </w:r>
      <w:r w:rsidRPr="0059091E">
        <w:rPr>
          <w:rStyle w:val="Emphasis"/>
        </w:rPr>
        <w:t>remake</w:t>
      </w:r>
      <w:r w:rsidRPr="00711889">
        <w:rPr>
          <w:u w:val="single"/>
        </w:rPr>
        <w:t xml:space="preserve"> citizens in their ideal mold</w:t>
      </w:r>
      <w:r w:rsidRPr="00711889">
        <w:rPr>
          <w:sz w:val="16"/>
          <w:szCs w:val="16"/>
        </w:rPr>
        <w:t xml:space="preserve">. “Economics are the method,” the former British Prime Minister Margaret Thatcher said in 1981. “The object is to change the soul.” </w:t>
      </w:r>
      <w:r w:rsidRPr="00711889">
        <w:rPr>
          <w:u w:val="single"/>
        </w:rPr>
        <w:t xml:space="preserve">Because </w:t>
      </w:r>
      <w:r w:rsidRPr="00711889">
        <w:rPr>
          <w:highlight w:val="yellow"/>
          <w:u w:val="single"/>
        </w:rPr>
        <w:t>the state</w:t>
      </w:r>
      <w:r w:rsidRPr="00711889">
        <w:rPr>
          <w:u w:val="single"/>
        </w:rPr>
        <w:t xml:space="preserve"> </w:t>
      </w:r>
      <w:r w:rsidRPr="0059091E">
        <w:rPr>
          <w:rStyle w:val="Emphasis"/>
        </w:rPr>
        <w:t>structures</w:t>
      </w:r>
      <w:r w:rsidRPr="00711889">
        <w:rPr>
          <w:u w:val="single"/>
        </w:rPr>
        <w:t xml:space="preserve"> the society and systems in which we live, it </w:t>
      </w:r>
      <w:r w:rsidRPr="00711889">
        <w:rPr>
          <w:highlight w:val="yellow"/>
          <w:u w:val="single"/>
        </w:rPr>
        <w:t xml:space="preserve">can make us </w:t>
      </w:r>
      <w:r w:rsidRPr="0059091E">
        <w:rPr>
          <w:rStyle w:val="Emphasis"/>
          <w:highlight w:val="yellow"/>
        </w:rPr>
        <w:t>more prone</w:t>
      </w:r>
      <w:r w:rsidRPr="00711889">
        <w:rPr>
          <w:highlight w:val="yellow"/>
          <w:u w:val="single"/>
        </w:rPr>
        <w:t xml:space="preserve"> to </w:t>
      </w:r>
      <w:r w:rsidRPr="0059091E">
        <w:rPr>
          <w:rStyle w:val="Emphasis"/>
          <w:highlight w:val="yellow"/>
        </w:rPr>
        <w:t>care</w:t>
      </w:r>
      <w:r w:rsidRPr="00711889">
        <w:rPr>
          <w:highlight w:val="yellow"/>
          <w:u w:val="single"/>
        </w:rPr>
        <w:t xml:space="preserve"> for one another</w:t>
      </w:r>
      <w:r w:rsidRPr="00711889">
        <w:rPr>
          <w:u w:val="single"/>
        </w:rPr>
        <w:t xml:space="preserve"> and </w:t>
      </w:r>
      <w:r w:rsidRPr="0059091E">
        <w:rPr>
          <w:rStyle w:val="Emphasis"/>
        </w:rPr>
        <w:t>collaborate</w:t>
      </w:r>
      <w:r w:rsidRPr="00711889">
        <w:rPr>
          <w:u w:val="single"/>
        </w:rPr>
        <w:t xml:space="preserve"> constructively</w:t>
      </w:r>
      <w:r w:rsidRPr="00711889">
        <w:rPr>
          <w:sz w:val="16"/>
          <w:szCs w:val="16"/>
        </w:rPr>
        <w:t>—</w:t>
      </w:r>
      <w:r w:rsidRPr="0059091E">
        <w:rPr>
          <w:rStyle w:val="Emphasis"/>
          <w:highlight w:val="yellow"/>
        </w:rPr>
        <w:t>or</w:t>
      </w:r>
      <w:r w:rsidRPr="00711889">
        <w:rPr>
          <w:highlight w:val="yellow"/>
          <w:u w:val="single"/>
        </w:rPr>
        <w:t xml:space="preserve"> more inclined to </w:t>
      </w:r>
      <w:r w:rsidRPr="0059091E">
        <w:rPr>
          <w:rStyle w:val="Emphasis"/>
          <w:highlight w:val="yellow"/>
        </w:rPr>
        <w:t>compete</w:t>
      </w:r>
      <w:r w:rsidRPr="00711889">
        <w:rPr>
          <w:u w:val="single"/>
        </w:rPr>
        <w:t xml:space="preserve"> for seemingly scarce resources, more </w:t>
      </w:r>
      <w:r w:rsidRPr="0059091E">
        <w:rPr>
          <w:rStyle w:val="Emphasis"/>
        </w:rPr>
        <w:t>mistrustful</w:t>
      </w:r>
      <w:r w:rsidRPr="00711889">
        <w:rPr>
          <w:u w:val="single"/>
        </w:rPr>
        <w:t xml:space="preserve"> and </w:t>
      </w:r>
      <w:r w:rsidRPr="0059091E">
        <w:rPr>
          <w:rStyle w:val="Emphasis"/>
        </w:rPr>
        <w:t>afraid</w:t>
      </w:r>
      <w:r w:rsidRPr="00711889">
        <w:rPr>
          <w:u w:val="single"/>
        </w:rPr>
        <w:t xml:space="preserve">. These </w:t>
      </w:r>
      <w:r w:rsidRPr="0059091E">
        <w:rPr>
          <w:rStyle w:val="Emphasis"/>
        </w:rPr>
        <w:t>feedback loops</w:t>
      </w:r>
      <w:r w:rsidRPr="00711889">
        <w:rPr>
          <w:u w:val="single"/>
        </w:rPr>
        <w:t xml:space="preserve"> are </w:t>
      </w:r>
      <w:r w:rsidRPr="0059091E">
        <w:rPr>
          <w:rStyle w:val="Emphasis"/>
        </w:rPr>
        <w:t>powerful forces</w:t>
      </w:r>
      <w:r w:rsidRPr="00711889">
        <w:rPr>
          <w:u w:val="single"/>
        </w:rPr>
        <w:t xml:space="preserve"> that can </w:t>
      </w:r>
      <w:r w:rsidRPr="0059091E">
        <w:rPr>
          <w:rStyle w:val="Emphasis"/>
        </w:rPr>
        <w:t>tear society apart</w:t>
      </w:r>
      <w:r w:rsidRPr="00711889">
        <w:rPr>
          <w:u w:val="single"/>
        </w:rPr>
        <w:t xml:space="preserve"> or help </w:t>
      </w:r>
      <w:r w:rsidRPr="0059091E">
        <w:rPr>
          <w:rStyle w:val="Emphasis"/>
        </w:rPr>
        <w:t>weave it back together</w:t>
      </w:r>
      <w:r w:rsidRPr="00711889">
        <w:rPr>
          <w:sz w:val="16"/>
          <w:szCs w:val="16"/>
        </w:rPr>
        <w:t>.</w:t>
      </w:r>
    </w:p>
    <w:p w14:paraId="178287FC" w14:textId="77777777" w:rsidR="000C16E8" w:rsidRPr="00711889" w:rsidRDefault="000C16E8" w:rsidP="000C16E8">
      <w:pPr>
        <w:rPr>
          <w:sz w:val="16"/>
          <w:szCs w:val="16"/>
        </w:rPr>
      </w:pPr>
      <w:r w:rsidRPr="00711889">
        <w:rPr>
          <w:sz w:val="16"/>
          <w:szCs w:val="16"/>
        </w:rPr>
        <w:t xml:space="preserve">In recent decades, and in no small part due to the influence of Thatcher and her neoliberal allies, </w:t>
      </w:r>
      <w:r w:rsidRPr="0059091E">
        <w:rPr>
          <w:rStyle w:val="Emphasis"/>
        </w:rPr>
        <w:t>social programs</w:t>
      </w:r>
      <w:r w:rsidRPr="00711889">
        <w:rPr>
          <w:u w:val="single"/>
        </w:rPr>
        <w:t xml:space="preserve"> in the United States have been </w:t>
      </w:r>
      <w:r w:rsidRPr="0059091E">
        <w:rPr>
          <w:rStyle w:val="Emphasis"/>
        </w:rPr>
        <w:t>structured</w:t>
      </w:r>
      <w:r w:rsidRPr="00711889">
        <w:rPr>
          <w:u w:val="single"/>
        </w:rPr>
        <w:t xml:space="preserve"> in ways that </w:t>
      </w:r>
      <w:r w:rsidRPr="0059091E">
        <w:rPr>
          <w:rStyle w:val="Emphasis"/>
        </w:rPr>
        <w:t>stymie</w:t>
      </w:r>
      <w:r w:rsidRPr="00711889">
        <w:rPr>
          <w:u w:val="single"/>
        </w:rPr>
        <w:t xml:space="preserve"> and </w:t>
      </w:r>
      <w:r w:rsidRPr="0059091E">
        <w:rPr>
          <w:rStyle w:val="Emphasis"/>
        </w:rPr>
        <w:t>suppress</w:t>
      </w:r>
      <w:r w:rsidRPr="00711889">
        <w:rPr>
          <w:u w:val="single"/>
        </w:rPr>
        <w:t xml:space="preserve"> solidarity, </w:t>
      </w:r>
      <w:r w:rsidRPr="0059091E">
        <w:rPr>
          <w:rStyle w:val="Emphasis"/>
        </w:rPr>
        <w:t>obscuring</w:t>
      </w:r>
      <w:r w:rsidRPr="00711889">
        <w:rPr>
          <w:sz w:val="16"/>
          <w:szCs w:val="16"/>
        </w:rPr>
        <w:t xml:space="preserve"> the fact of </w:t>
      </w:r>
      <w:r w:rsidRPr="00711889">
        <w:rPr>
          <w:u w:val="single"/>
        </w:rPr>
        <w:t xml:space="preserve">our </w:t>
      </w:r>
      <w:r w:rsidRPr="0059091E">
        <w:rPr>
          <w:rStyle w:val="Emphasis"/>
        </w:rPr>
        <w:t>fundamental interdependence</w:t>
      </w:r>
      <w:r w:rsidRPr="00711889">
        <w:rPr>
          <w:u w:val="single"/>
        </w:rPr>
        <w:t xml:space="preserve"> by promoting </w:t>
      </w:r>
      <w:r w:rsidRPr="0059091E">
        <w:rPr>
          <w:rStyle w:val="Emphasis"/>
        </w:rPr>
        <w:t>individualism</w:t>
      </w:r>
      <w:r w:rsidRPr="00711889">
        <w:rPr>
          <w:u w:val="single"/>
        </w:rPr>
        <w:t xml:space="preserve"> and </w:t>
      </w:r>
      <w:r w:rsidRPr="0059091E">
        <w:rPr>
          <w:rStyle w:val="Emphasis"/>
        </w:rPr>
        <w:t>competition</w:t>
      </w:r>
      <w:r w:rsidRPr="00711889">
        <w:rPr>
          <w:u w:val="single"/>
        </w:rPr>
        <w:t xml:space="preserve"> instead of </w:t>
      </w:r>
      <w:r w:rsidRPr="0059091E">
        <w:rPr>
          <w:rStyle w:val="Emphasis"/>
        </w:rPr>
        <w:t>cooperation</w:t>
      </w:r>
      <w:r w:rsidRPr="00711889">
        <w:rPr>
          <w:u w:val="single"/>
        </w:rPr>
        <w:t xml:space="preserve"> and </w:t>
      </w:r>
      <w:r w:rsidRPr="0059091E">
        <w:rPr>
          <w:rStyle w:val="Emphasis"/>
        </w:rPr>
        <w:t>reciprocity</w:t>
      </w:r>
      <w:r w:rsidRPr="00711889">
        <w:rPr>
          <w:sz w:val="16"/>
          <w:szCs w:val="16"/>
        </w:rPr>
        <w:t xml:space="preserve">. Part of the problem is what Suzanne Mettler calls the “submerged state.” </w:t>
      </w:r>
      <w:r w:rsidRPr="00711889">
        <w:rPr>
          <w:u w:val="single"/>
        </w:rPr>
        <w:t xml:space="preserve">While </w:t>
      </w:r>
      <w:r w:rsidRPr="0059091E">
        <w:rPr>
          <w:rStyle w:val="Emphasis"/>
          <w:highlight w:val="yellow"/>
        </w:rPr>
        <w:t>aid to the poor</w:t>
      </w:r>
      <w:r w:rsidRPr="00711889">
        <w:rPr>
          <w:highlight w:val="yellow"/>
          <w:u w:val="single"/>
        </w:rPr>
        <w:t xml:space="preserve"> is </w:t>
      </w:r>
      <w:r w:rsidRPr="0059091E">
        <w:rPr>
          <w:rStyle w:val="Emphasis"/>
          <w:highlight w:val="yellow"/>
        </w:rPr>
        <w:t>stingy</w:t>
      </w:r>
      <w:r w:rsidRPr="00711889">
        <w:rPr>
          <w:highlight w:val="yellow"/>
          <w:u w:val="single"/>
        </w:rPr>
        <w:t xml:space="preserve"> and</w:t>
      </w:r>
      <w:r w:rsidRPr="00711889">
        <w:rPr>
          <w:u w:val="single"/>
        </w:rPr>
        <w:t xml:space="preserve"> highly </w:t>
      </w:r>
      <w:r w:rsidRPr="0059091E">
        <w:rPr>
          <w:rStyle w:val="Emphasis"/>
          <w:highlight w:val="yellow"/>
        </w:rPr>
        <w:t>stigmatized</w:t>
      </w:r>
      <w:r w:rsidRPr="00711889">
        <w:rPr>
          <w:sz w:val="16"/>
          <w:szCs w:val="16"/>
        </w:rPr>
        <w:t xml:space="preserve">, as the NWRO organizers knew firsthand, </w:t>
      </w:r>
      <w:r w:rsidRPr="00711889">
        <w:rPr>
          <w:u w:val="single"/>
        </w:rPr>
        <w:t xml:space="preserve">government </w:t>
      </w:r>
      <w:r w:rsidRPr="00711889">
        <w:rPr>
          <w:highlight w:val="yellow"/>
          <w:u w:val="single"/>
        </w:rPr>
        <w:t>benefits to the</w:t>
      </w:r>
      <w:r w:rsidRPr="00711889">
        <w:rPr>
          <w:u w:val="single"/>
        </w:rPr>
        <w:t xml:space="preserve"> </w:t>
      </w:r>
      <w:r w:rsidRPr="0059091E">
        <w:rPr>
          <w:rStyle w:val="Emphasis"/>
        </w:rPr>
        <w:t>middle class</w:t>
      </w:r>
      <w:r w:rsidRPr="00711889">
        <w:rPr>
          <w:u w:val="single"/>
        </w:rPr>
        <w:t xml:space="preserve"> and </w:t>
      </w:r>
      <w:r w:rsidRPr="0059091E">
        <w:rPr>
          <w:rStyle w:val="Emphasis"/>
          <w:highlight w:val="yellow"/>
        </w:rPr>
        <w:t>affluent</w:t>
      </w:r>
      <w:r w:rsidRPr="00711889">
        <w:rPr>
          <w:highlight w:val="yellow"/>
          <w:u w:val="single"/>
        </w:rPr>
        <w:t xml:space="preserve"> are </w:t>
      </w:r>
      <w:r w:rsidRPr="0059091E">
        <w:rPr>
          <w:rStyle w:val="Emphasis"/>
          <w:highlight w:val="yellow"/>
        </w:rPr>
        <w:t>generous</w:t>
      </w:r>
      <w:r w:rsidRPr="00711889">
        <w:rPr>
          <w:highlight w:val="yellow"/>
          <w:u w:val="single"/>
        </w:rPr>
        <w:t xml:space="preserve"> and</w:t>
      </w:r>
      <w:r w:rsidRPr="00711889">
        <w:rPr>
          <w:sz w:val="16"/>
          <w:szCs w:val="16"/>
        </w:rPr>
        <w:t xml:space="preserve"> mostly </w:t>
      </w:r>
      <w:r w:rsidRPr="00711889">
        <w:rPr>
          <w:highlight w:val="yellow"/>
          <w:u w:val="single"/>
        </w:rPr>
        <w:t xml:space="preserve">go </w:t>
      </w:r>
      <w:r w:rsidRPr="0059091E">
        <w:rPr>
          <w:rStyle w:val="Emphasis"/>
          <w:highlight w:val="yellow"/>
        </w:rPr>
        <w:t>unnoticed</w:t>
      </w:r>
      <w:r w:rsidRPr="00711889">
        <w:rPr>
          <w:sz w:val="16"/>
          <w:szCs w:val="16"/>
        </w:rPr>
        <w:t xml:space="preserve">. They inspire neither shame nor appreciation in part </w:t>
      </w:r>
      <w:r w:rsidRPr="00711889">
        <w:rPr>
          <w:highlight w:val="yellow"/>
          <w:u w:val="single"/>
        </w:rPr>
        <w:t xml:space="preserve">because they are </w:t>
      </w:r>
      <w:r w:rsidRPr="0059091E">
        <w:rPr>
          <w:rStyle w:val="Emphasis"/>
          <w:highlight w:val="yellow"/>
        </w:rPr>
        <w:t>structured</w:t>
      </w:r>
      <w:r w:rsidRPr="00711889">
        <w:rPr>
          <w:u w:val="single"/>
        </w:rPr>
        <w:t xml:space="preserve"> to be delivered </w:t>
      </w:r>
      <w:r w:rsidRPr="00711889">
        <w:rPr>
          <w:highlight w:val="yellow"/>
          <w:u w:val="single"/>
        </w:rPr>
        <w:t>through</w:t>
      </w:r>
      <w:r w:rsidRPr="00711889">
        <w:rPr>
          <w:sz w:val="16"/>
          <w:szCs w:val="16"/>
        </w:rPr>
        <w:t xml:space="preserve"> more </w:t>
      </w:r>
      <w:r w:rsidRPr="0059091E">
        <w:rPr>
          <w:rStyle w:val="Emphasis"/>
          <w:highlight w:val="yellow"/>
        </w:rPr>
        <w:t>passive</w:t>
      </w:r>
      <w:r w:rsidRPr="0059091E">
        <w:rPr>
          <w:rStyle w:val="Emphasis"/>
        </w:rPr>
        <w:t xml:space="preserve"> mechanisms</w:t>
      </w:r>
      <w:r w:rsidRPr="00711889">
        <w:rPr>
          <w:u w:val="single"/>
        </w:rPr>
        <w:t xml:space="preserve">, such as </w:t>
      </w:r>
      <w:r w:rsidRPr="0059091E">
        <w:rPr>
          <w:rStyle w:val="Emphasis"/>
          <w:highlight w:val="yellow"/>
        </w:rPr>
        <w:t>tax breaks</w:t>
      </w:r>
      <w:r w:rsidRPr="00711889">
        <w:rPr>
          <w:highlight w:val="yellow"/>
          <w:u w:val="single"/>
        </w:rPr>
        <w:t xml:space="preserve"> and </w:t>
      </w:r>
      <w:r w:rsidRPr="0059091E">
        <w:rPr>
          <w:rStyle w:val="Emphasis"/>
          <w:highlight w:val="yellow"/>
        </w:rPr>
        <w:t>subsidies</w:t>
      </w:r>
      <w:r w:rsidRPr="00711889">
        <w:rPr>
          <w:u w:val="single"/>
        </w:rPr>
        <w:t xml:space="preserve">. The </w:t>
      </w:r>
      <w:r w:rsidRPr="0059091E">
        <w:rPr>
          <w:rStyle w:val="Emphasis"/>
        </w:rPr>
        <w:t>mortgage interest deduction</w:t>
      </w:r>
      <w:r w:rsidRPr="00711889">
        <w:rPr>
          <w:u w:val="single"/>
        </w:rPr>
        <w:t xml:space="preserve">, for example, rewards those who are </w:t>
      </w:r>
      <w:r w:rsidRPr="0059091E">
        <w:rPr>
          <w:rStyle w:val="Emphasis"/>
        </w:rPr>
        <w:t>wealthy enough</w:t>
      </w:r>
      <w:r w:rsidRPr="00711889">
        <w:rPr>
          <w:u w:val="single"/>
        </w:rPr>
        <w:t xml:space="preserve"> to </w:t>
      </w:r>
      <w:r w:rsidRPr="0059091E">
        <w:rPr>
          <w:rStyle w:val="Emphasis"/>
        </w:rPr>
        <w:t>buy a home</w:t>
      </w:r>
      <w:r w:rsidRPr="00711889">
        <w:rPr>
          <w:sz w:val="16"/>
          <w:szCs w:val="16"/>
        </w:rPr>
        <w:t>.</w:t>
      </w:r>
    </w:p>
    <w:p w14:paraId="05A77E21" w14:textId="77777777" w:rsidR="000C16E8" w:rsidRPr="00711889" w:rsidRDefault="000C16E8" w:rsidP="000C16E8">
      <w:pPr>
        <w:rPr>
          <w:sz w:val="16"/>
          <w:szCs w:val="16"/>
        </w:rPr>
      </w:pPr>
      <w:r w:rsidRPr="00711889">
        <w:rPr>
          <w:u w:val="single"/>
        </w:rPr>
        <w:t xml:space="preserve">In </w:t>
      </w:r>
      <w:r w:rsidRPr="0059091E">
        <w:rPr>
          <w:rStyle w:val="Emphasis"/>
        </w:rPr>
        <w:t>place</w:t>
      </w:r>
      <w:r w:rsidRPr="00711889">
        <w:rPr>
          <w:u w:val="single"/>
        </w:rPr>
        <w:t xml:space="preserve"> of these mechanisms, </w:t>
      </w:r>
      <w:r w:rsidRPr="00711889">
        <w:rPr>
          <w:highlight w:val="yellow"/>
          <w:u w:val="single"/>
        </w:rPr>
        <w:t>we should structure policies</w:t>
      </w:r>
      <w:r w:rsidRPr="00711889">
        <w:rPr>
          <w:u w:val="single"/>
        </w:rPr>
        <w:t xml:space="preserve"> and programs </w:t>
      </w:r>
      <w:r w:rsidRPr="00711889">
        <w:rPr>
          <w:highlight w:val="yellow"/>
          <w:u w:val="single"/>
        </w:rPr>
        <w:t xml:space="preserve">in ways that </w:t>
      </w:r>
      <w:r w:rsidRPr="0059091E">
        <w:rPr>
          <w:rStyle w:val="Emphasis"/>
          <w:highlight w:val="yellow"/>
        </w:rPr>
        <w:t>reveal</w:t>
      </w:r>
      <w:r w:rsidRPr="00711889">
        <w:rPr>
          <w:highlight w:val="yellow"/>
          <w:u w:val="single"/>
        </w:rPr>
        <w:t xml:space="preserve"> the</w:t>
      </w:r>
      <w:r w:rsidRPr="00711889">
        <w:rPr>
          <w:u w:val="single"/>
        </w:rPr>
        <w:t xml:space="preserve"> </w:t>
      </w:r>
      <w:r w:rsidRPr="0059091E">
        <w:rPr>
          <w:rStyle w:val="Emphasis"/>
        </w:rPr>
        <w:t xml:space="preserve">formative </w:t>
      </w:r>
      <w:r w:rsidRPr="0059091E">
        <w:rPr>
          <w:rStyle w:val="Emphasis"/>
          <w:highlight w:val="yellow"/>
        </w:rPr>
        <w:t>role</w:t>
      </w:r>
      <w:r w:rsidRPr="00711889">
        <w:rPr>
          <w:highlight w:val="yellow"/>
          <w:u w:val="single"/>
        </w:rPr>
        <w:t xml:space="preserve"> the </w:t>
      </w:r>
      <w:r w:rsidRPr="0059091E">
        <w:rPr>
          <w:rStyle w:val="Emphasis"/>
          <w:highlight w:val="yellow"/>
        </w:rPr>
        <w:t>state</w:t>
      </w:r>
      <w:r w:rsidRPr="00711889">
        <w:rPr>
          <w:highlight w:val="yellow"/>
          <w:u w:val="single"/>
        </w:rPr>
        <w:t xml:space="preserve"> plays in everyone’s life</w:t>
      </w:r>
      <w:r w:rsidRPr="00711889">
        <w:rPr>
          <w:u w:val="single"/>
        </w:rPr>
        <w:t xml:space="preserve"> while also bringing our </w:t>
      </w:r>
      <w:r w:rsidRPr="0059091E">
        <w:rPr>
          <w:rStyle w:val="Emphasis"/>
        </w:rPr>
        <w:t>interdependence</w:t>
      </w:r>
      <w:r w:rsidRPr="00711889">
        <w:rPr>
          <w:u w:val="single"/>
        </w:rPr>
        <w:t xml:space="preserve"> to the </w:t>
      </w:r>
      <w:r w:rsidRPr="0059091E">
        <w:rPr>
          <w:rStyle w:val="Emphasis"/>
        </w:rPr>
        <w:t>fore</w:t>
      </w:r>
      <w:r w:rsidRPr="00711889">
        <w:rPr>
          <w:sz w:val="16"/>
          <w:szCs w:val="16"/>
        </w:rPr>
        <w:t>. In a word, we need a solidarity state.</w:t>
      </w:r>
    </w:p>
    <w:p w14:paraId="059E7895" w14:textId="77777777" w:rsidR="000C16E8" w:rsidRPr="00711889" w:rsidRDefault="000C16E8" w:rsidP="000C16E8">
      <w:pPr>
        <w:rPr>
          <w:sz w:val="2"/>
          <w:szCs w:val="2"/>
        </w:rPr>
      </w:pPr>
      <w:r w:rsidRPr="00711889">
        <w:rPr>
          <w:sz w:val="2"/>
          <w:szCs w:val="2"/>
        </w:rPr>
        <w:t xml:space="preserve">How can we get there? The American Climate Corps (ACC), created through an executive order in 2023, is a modest step in the right direction. Like the Works Progress Administration of the New Deal era, programs that provide dignified and well-paid jobs and create obvious public benefits are a clear way for government to play a positive role in many people’s lives. The ACC promised to provide twenty thousand jobs, but by October last year—just one month after the program’s announcement—it had already drawn forty-two thousand sign-ups. There is clear demand for these opportunities, and the more abundant and accessible they are, the more they will be seen as evidence of the government’s potentially constructive role in ordinary people’s lives. Imagine if every individual were encouraged and incentivized to participate in such a program as a duty of citizenship. Within the Solidarity State framework, such programs would offer opportunities to perform public service that leaves people and the planet better off, imparting skills and experience while also leaving participants more connected to and invested in the common good. As things stand, the U.S. government routinely prioritizes what historian Micol Seigel calls “violence work.” Police, prison guards, immigration officers, and soldiers are generously subsidized by the state—teachers, therapists, conservationists, far less so. We see care work as an essential way to build communal, solidaristic social bonds. In the nineteenth century, the Industrial Revolution upended and remade social relations. During that period, the political tendency known as solidarism argued that the state’s primary function should be to create social cohesion among its citizens. In large part, this meant protecting people from the </w:t>
      </w:r>
      <w:proofErr w:type="gramStart"/>
      <w:r w:rsidRPr="00711889">
        <w:rPr>
          <w:sz w:val="2"/>
          <w:szCs w:val="2"/>
        </w:rPr>
        <w:t>abuses</w:t>
      </w:r>
      <w:proofErr w:type="gramEnd"/>
      <w:r w:rsidRPr="00711889">
        <w:rPr>
          <w:sz w:val="2"/>
          <w:szCs w:val="2"/>
        </w:rPr>
        <w:t xml:space="preserve"> of power that </w:t>
      </w:r>
      <w:proofErr w:type="gramStart"/>
      <w:r w:rsidRPr="00711889">
        <w:rPr>
          <w:sz w:val="2"/>
          <w:szCs w:val="2"/>
        </w:rPr>
        <w:t>come</w:t>
      </w:r>
      <w:proofErr w:type="gramEnd"/>
      <w:r w:rsidRPr="00711889">
        <w:rPr>
          <w:sz w:val="2"/>
          <w:szCs w:val="2"/>
        </w:rPr>
        <w:t xml:space="preserve"> with consolidated wealth. The solidarists were radical republicans—they emphasized citizens’ participation in self-governance, envisioning worker cooperatives as preferable to the burgeoning corporate sector, and credit unions as the future of finance. These were upper-class thinkers—indeed, one of their leaders was even named Léon Bourgeois—who often downplayed the role of class conflict and exploitation. Nevertheless, their thinking offers a series of useful prompts to </w:t>
      </w:r>
      <w:proofErr w:type="gramStart"/>
      <w:r w:rsidRPr="00711889">
        <w:rPr>
          <w:sz w:val="2"/>
          <w:szCs w:val="2"/>
        </w:rPr>
        <w:t>imagining</w:t>
      </w:r>
      <w:proofErr w:type="gramEnd"/>
      <w:r w:rsidRPr="00711889">
        <w:rPr>
          <w:sz w:val="2"/>
          <w:szCs w:val="2"/>
        </w:rPr>
        <w:t xml:space="preserve"> a political alternative to the status quo. Liberal political philosophy—the intellectual tradition that formed that basis of the liberal welfare state—draws on social contract theory, which argues that society was forged by a contract between rational, autonomous men in a state of nature. The solidarists rejected the premise of this abstraction. Instead, they argued that from the moment we are born, we are already enmeshed in quasi-contracts: we inherit a world made by those who came before us, and we are indebted to the future generations to whom we will leave the world when we pass on. No one is ever fully independent or self-made. Rather, we are all born owing what they dubbed “social debts”—not the debts that are imposed on individuals by predatory creditors, but the debts that tie us together and hold us as both givers and receivers, beneficiaries and benefactors, in a shared society. They also spoke of social property as opposed to private property, recognizing that all property gains its value from its social context and should, in turn, offer benefits more broadly; they emphasized duties and obligations as much as individual rights. They also emphasized the need for restorative justice, aware that past </w:t>
      </w:r>
      <w:proofErr w:type="gramStart"/>
      <w:r w:rsidRPr="00711889">
        <w:rPr>
          <w:sz w:val="2"/>
          <w:szCs w:val="2"/>
        </w:rPr>
        <w:t>harms</w:t>
      </w:r>
      <w:proofErr w:type="gramEnd"/>
      <w:r w:rsidRPr="00711889">
        <w:rPr>
          <w:sz w:val="2"/>
          <w:szCs w:val="2"/>
        </w:rPr>
        <w:t xml:space="preserve"> must be repaired if we hope to forge solidarity and create a more peaceful and prosperous society. Updating some of their ideas for our time, we suggest that a solidarity state would be based on four key principles: participation, parity, pluralism, and peace. First, we see the opportunity to participate in creating one’s society—beyond the ballot </w:t>
      </w:r>
      <w:proofErr w:type="gramStart"/>
      <w:r w:rsidRPr="00711889">
        <w:rPr>
          <w:sz w:val="2"/>
          <w:szCs w:val="2"/>
        </w:rPr>
        <w:t>box—as</w:t>
      </w:r>
      <w:proofErr w:type="gramEnd"/>
      <w:r w:rsidRPr="00711889">
        <w:rPr>
          <w:sz w:val="2"/>
          <w:szCs w:val="2"/>
        </w:rPr>
        <w:t xml:space="preserve"> critical. The welfare state often treats its citizens as recipients of charity, with the state as a provider of services bequeathed from on high. A </w:t>
      </w:r>
      <w:proofErr w:type="gramStart"/>
      <w:r w:rsidRPr="00711889">
        <w:rPr>
          <w:sz w:val="2"/>
          <w:szCs w:val="2"/>
        </w:rPr>
        <w:t>solidarity state</w:t>
      </w:r>
      <w:proofErr w:type="gramEnd"/>
      <w:r w:rsidRPr="00711889">
        <w:rPr>
          <w:sz w:val="2"/>
          <w:szCs w:val="2"/>
        </w:rPr>
        <w:t xml:space="preserve"> would instead treat us as active and empowered agents of change. The history of the Community Action Programs, the centerpiece of LBJ’s War on Poverty, offers a short-lived but instructive example. These programs empowered individuals to work together to address local issues, essentially providing government funding for local </w:t>
      </w:r>
      <w:proofErr w:type="gramStart"/>
      <w:r w:rsidRPr="00711889">
        <w:rPr>
          <w:sz w:val="2"/>
          <w:szCs w:val="2"/>
        </w:rPr>
        <w:t>organizing</w:t>
      </w:r>
      <w:proofErr w:type="gramEnd"/>
      <w:r w:rsidRPr="00711889">
        <w:rPr>
          <w:sz w:val="2"/>
          <w:szCs w:val="2"/>
        </w:rPr>
        <w:t xml:space="preserve">, some of which was impressively effective and even militant. Under its auspices tenants organized rent strikes and rankled local officials. Head Start, Volunteers in Service to America, summer youth programs, and meal programs all came out of this moment. But under Nixon, and then Reagan, funding was cut and these programs were whittled down to bare bones. Second, parity is necessary to a solidarity state. In contrast to the liberal welfare state at its heyday, a solidarity state would operate on the premise that you cannot successfully wage a war on poverty without simultaneously waging a war on concentrated wealth and the concentrated power that wealth can purchase. And you certainly cannot win it by treating the poor themselves as the enemy, as the War on Crime effectively did. In addition to policies that support redistribution, a solidarity state would achieve parity by promoting </w:t>
      </w:r>
      <w:proofErr w:type="gramStart"/>
      <w:r w:rsidRPr="00711889">
        <w:rPr>
          <w:sz w:val="2"/>
          <w:szCs w:val="2"/>
        </w:rPr>
        <w:t>predistribution—</w:t>
      </w:r>
      <w:proofErr w:type="gramEnd"/>
      <w:r w:rsidRPr="00711889">
        <w:rPr>
          <w:sz w:val="2"/>
          <w:szCs w:val="2"/>
        </w:rPr>
        <w:t xml:space="preserve">in other words, by closing the wealth gap well before taxes are levied. This process would go beyond improving or expanding the services the state provides. Instead, it would democratize control over how society’s </w:t>
      </w:r>
      <w:proofErr w:type="gramStart"/>
      <w:r w:rsidRPr="00711889">
        <w:rPr>
          <w:sz w:val="2"/>
          <w:szCs w:val="2"/>
        </w:rPr>
        <w:t>resources—</w:t>
      </w:r>
      <w:proofErr w:type="gramEnd"/>
      <w:r w:rsidRPr="00711889">
        <w:rPr>
          <w:sz w:val="2"/>
          <w:szCs w:val="2"/>
        </w:rPr>
        <w:t xml:space="preserve">including the state </w:t>
      </w:r>
      <w:proofErr w:type="gramStart"/>
      <w:r w:rsidRPr="00711889">
        <w:rPr>
          <w:sz w:val="2"/>
          <w:szCs w:val="2"/>
        </w:rPr>
        <w:t>itself—</w:t>
      </w:r>
      <w:proofErr w:type="gramEnd"/>
      <w:r w:rsidRPr="00711889">
        <w:rPr>
          <w:sz w:val="2"/>
          <w:szCs w:val="2"/>
        </w:rPr>
        <w:t>are owned, distributed, and run. For example, a reparative approach to finance might invest in communities and households that have long been victims of predatory lending or denied access to credit; it could create green social housing in neighborhoods devastated by redlining or open public banks currently exploited by payday lenders and check-cashing companies. It could build on the legislation that Rhode Island passed in 2022 to legalize cannabis, which sets aside a substantial portion of limited retail licenses for worker-owned businesses. This is the largest expansion of state support for cooperative enterprises in recent history and a way of explicitly ensuring that income and opportunities will flow to the low-income communities most harmed by the War on Drugs. Third, we do not see pluralism as a hindrance to social cohesion but as something that should be fostered. Pluralism need not be divisive if given a context where differences can be acknowledged and embraced. Today liberals and conservatives often insist that homogeneity is a prerequisite for a stable welfare state. Take political scientist Yascha Mounk’s recent book The Great Experiment (2022), which argues that liberal countries are in crisis, and welfare states are in decline, largely because they are diverse in terms of political perspectives, religious convictions, racial and ethnic identities, and gender and sexual orientations. But the data on whether heterogeneity always leads to social conflict is mixed at best.</w:t>
      </w:r>
    </w:p>
    <w:p w14:paraId="2B848F46" w14:textId="77777777" w:rsidR="000C16E8" w:rsidRPr="00711889" w:rsidRDefault="000C16E8" w:rsidP="000C16E8">
      <w:pPr>
        <w:rPr>
          <w:sz w:val="16"/>
          <w:szCs w:val="16"/>
        </w:rPr>
      </w:pPr>
      <w:r w:rsidRPr="00711889">
        <w:rPr>
          <w:sz w:val="16"/>
          <w:szCs w:val="16"/>
        </w:rPr>
        <w:t xml:space="preserve">In contrast, we believe that plutocracy, not pluralism, is the problem. Anti-immigrant sentiment is often driven by elites who want to deflect responsibility for low wages and inadequate safety nets. In our view, </w:t>
      </w:r>
      <w:r w:rsidRPr="0059091E">
        <w:rPr>
          <w:rStyle w:val="Emphasis"/>
        </w:rPr>
        <w:t>solidarity</w:t>
      </w:r>
      <w:r w:rsidRPr="00711889">
        <w:rPr>
          <w:u w:val="single"/>
        </w:rPr>
        <w:t xml:space="preserve"> must be </w:t>
      </w:r>
      <w:r w:rsidRPr="0059091E">
        <w:rPr>
          <w:rStyle w:val="Emphasis"/>
        </w:rPr>
        <w:t>consciously cultivated</w:t>
      </w:r>
      <w:r w:rsidRPr="00711889">
        <w:rPr>
          <w:u w:val="single"/>
        </w:rPr>
        <w:t xml:space="preserve">—its </w:t>
      </w:r>
      <w:r w:rsidRPr="0059091E">
        <w:rPr>
          <w:rStyle w:val="Emphasis"/>
        </w:rPr>
        <w:t>presence</w:t>
      </w:r>
      <w:r w:rsidRPr="00711889">
        <w:rPr>
          <w:u w:val="single"/>
        </w:rPr>
        <w:t xml:space="preserve"> or </w:t>
      </w:r>
      <w:r w:rsidRPr="0059091E">
        <w:rPr>
          <w:rStyle w:val="Emphasis"/>
        </w:rPr>
        <w:t>absence</w:t>
      </w:r>
      <w:r w:rsidRPr="00711889">
        <w:rPr>
          <w:u w:val="single"/>
        </w:rPr>
        <w:t xml:space="preserve"> is not </w:t>
      </w:r>
      <w:r w:rsidRPr="0059091E">
        <w:rPr>
          <w:rStyle w:val="Emphasis"/>
        </w:rPr>
        <w:t>preordained</w:t>
      </w:r>
      <w:r w:rsidRPr="00711889">
        <w:rPr>
          <w:u w:val="single"/>
        </w:rPr>
        <w:t>.</w:t>
      </w:r>
      <w:r w:rsidRPr="00711889">
        <w:rPr>
          <w:sz w:val="16"/>
          <w:szCs w:val="16"/>
        </w:rPr>
        <w:t xml:space="preserve"> This means demography is not destiny, but rather an opportunity to connect people across their differences. </w:t>
      </w:r>
      <w:r w:rsidRPr="00711889">
        <w:rPr>
          <w:highlight w:val="yellow"/>
          <w:u w:val="single"/>
        </w:rPr>
        <w:t>Consider</w:t>
      </w:r>
      <w:r w:rsidRPr="00711889">
        <w:rPr>
          <w:sz w:val="16"/>
          <w:szCs w:val="16"/>
        </w:rPr>
        <w:t xml:space="preserve"> one interesting example from </w:t>
      </w:r>
      <w:r w:rsidRPr="0059091E">
        <w:rPr>
          <w:rStyle w:val="Emphasis"/>
          <w:highlight w:val="yellow"/>
        </w:rPr>
        <w:t>Canada</w:t>
      </w:r>
      <w:r w:rsidRPr="00711889">
        <w:rPr>
          <w:highlight w:val="yellow"/>
          <w:u w:val="single"/>
        </w:rPr>
        <w:t>, where</w:t>
      </w:r>
      <w:r w:rsidRPr="00711889">
        <w:rPr>
          <w:u w:val="single"/>
        </w:rPr>
        <w:t xml:space="preserve"> the state provides small groups of private </w:t>
      </w:r>
      <w:r w:rsidRPr="00711889">
        <w:rPr>
          <w:highlight w:val="yellow"/>
          <w:u w:val="single"/>
        </w:rPr>
        <w:t>citizens</w:t>
      </w:r>
      <w:r w:rsidRPr="00711889">
        <w:rPr>
          <w:u w:val="single"/>
        </w:rPr>
        <w:t xml:space="preserve"> the opportunity to </w:t>
      </w:r>
      <w:r w:rsidRPr="0059091E">
        <w:rPr>
          <w:rStyle w:val="Emphasis"/>
          <w:highlight w:val="yellow"/>
        </w:rPr>
        <w:t>sponsor refugees</w:t>
      </w:r>
      <w:r w:rsidRPr="00711889">
        <w:rPr>
          <w:u w:val="single"/>
        </w:rPr>
        <w:t xml:space="preserve">. Sponsors are expected to help get them set up </w:t>
      </w:r>
      <w:r w:rsidRPr="00711889">
        <w:rPr>
          <w:highlight w:val="yellow"/>
          <w:u w:val="single"/>
        </w:rPr>
        <w:t>with</w:t>
      </w:r>
      <w:r w:rsidRPr="00711889">
        <w:rPr>
          <w:u w:val="single"/>
        </w:rPr>
        <w:t xml:space="preserve"> housing, schools, and doctors, and supply food, clothing, and other forms of </w:t>
      </w:r>
      <w:r w:rsidRPr="0059091E">
        <w:rPr>
          <w:rStyle w:val="Emphasis"/>
          <w:highlight w:val="yellow"/>
        </w:rPr>
        <w:t>material</w:t>
      </w:r>
      <w:r w:rsidRPr="00711889">
        <w:rPr>
          <w:highlight w:val="yellow"/>
          <w:u w:val="single"/>
        </w:rPr>
        <w:t xml:space="preserve"> and </w:t>
      </w:r>
      <w:r w:rsidRPr="0059091E">
        <w:rPr>
          <w:rStyle w:val="Emphasis"/>
          <w:highlight w:val="yellow"/>
        </w:rPr>
        <w:t>emotional assistance</w:t>
      </w:r>
      <w:r w:rsidRPr="00711889">
        <w:rPr>
          <w:sz w:val="16"/>
          <w:szCs w:val="16"/>
        </w:rPr>
        <w:t xml:space="preserve">. </w:t>
      </w:r>
      <w:r w:rsidRPr="00711889">
        <w:rPr>
          <w:u w:val="single"/>
        </w:rPr>
        <w:t>They are even encouraged to “introduce newcomers to people with similar personal interests</w:t>
      </w:r>
      <w:r w:rsidRPr="00711889">
        <w:rPr>
          <w:sz w:val="16"/>
          <w:szCs w:val="16"/>
        </w:rPr>
        <w:t>” according to the Canadian government’s website, a statement which is attuned to the crucial role social ties play in individual and collective wellbeing.</w:t>
      </w:r>
    </w:p>
    <w:p w14:paraId="17792B2D" w14:textId="77777777" w:rsidR="000C16E8" w:rsidRPr="00711889" w:rsidRDefault="000C16E8" w:rsidP="000C16E8">
      <w:pPr>
        <w:rPr>
          <w:sz w:val="16"/>
          <w:szCs w:val="16"/>
        </w:rPr>
      </w:pPr>
      <w:r w:rsidRPr="00711889">
        <w:rPr>
          <w:highlight w:val="yellow"/>
          <w:u w:val="single"/>
        </w:rPr>
        <w:t xml:space="preserve">This program </w:t>
      </w:r>
      <w:r w:rsidRPr="0059091E">
        <w:rPr>
          <w:rStyle w:val="Emphasis"/>
          <w:highlight w:val="yellow"/>
        </w:rPr>
        <w:t>inverts</w:t>
      </w:r>
      <w:r w:rsidRPr="00711889">
        <w:rPr>
          <w:highlight w:val="yellow"/>
          <w:u w:val="single"/>
        </w:rPr>
        <w:t xml:space="preserve"> the logic that </w:t>
      </w:r>
      <w:proofErr w:type="gramStart"/>
      <w:r w:rsidRPr="00711889">
        <w:rPr>
          <w:highlight w:val="yellow"/>
          <w:u w:val="single"/>
        </w:rPr>
        <w:t>sees citizens</w:t>
      </w:r>
      <w:proofErr w:type="gramEnd"/>
      <w:r w:rsidRPr="00711889">
        <w:rPr>
          <w:highlight w:val="yellow"/>
          <w:u w:val="single"/>
        </w:rPr>
        <w:t xml:space="preserve"> as</w:t>
      </w:r>
      <w:r w:rsidRPr="00711889">
        <w:rPr>
          <w:u w:val="single"/>
        </w:rPr>
        <w:t xml:space="preserve"> </w:t>
      </w:r>
      <w:r w:rsidRPr="0059091E">
        <w:rPr>
          <w:rStyle w:val="Emphasis"/>
        </w:rPr>
        <w:t>consumers</w:t>
      </w:r>
      <w:r w:rsidRPr="00711889">
        <w:rPr>
          <w:u w:val="single"/>
        </w:rPr>
        <w:t xml:space="preserve"> of </w:t>
      </w:r>
      <w:r w:rsidRPr="0059091E">
        <w:rPr>
          <w:rStyle w:val="Emphasis"/>
        </w:rPr>
        <w:t>benefits</w:t>
      </w:r>
      <w:r w:rsidRPr="00711889">
        <w:rPr>
          <w:u w:val="single"/>
        </w:rPr>
        <w:t xml:space="preserve">, </w:t>
      </w:r>
      <w:r w:rsidRPr="0059091E">
        <w:rPr>
          <w:rStyle w:val="Emphasis"/>
          <w:highlight w:val="yellow"/>
        </w:rPr>
        <w:t>fighting</w:t>
      </w:r>
      <w:r w:rsidRPr="00711889">
        <w:rPr>
          <w:highlight w:val="yellow"/>
          <w:u w:val="single"/>
        </w:rPr>
        <w:t xml:space="preserve"> each other for </w:t>
      </w:r>
      <w:r w:rsidRPr="0059091E">
        <w:rPr>
          <w:rStyle w:val="Emphasis"/>
          <w:highlight w:val="yellow"/>
        </w:rPr>
        <w:t>scraps</w:t>
      </w:r>
      <w:r w:rsidRPr="00711889">
        <w:rPr>
          <w:u w:val="single"/>
        </w:rPr>
        <w:t xml:space="preserve">. </w:t>
      </w:r>
      <w:r w:rsidRPr="00711889">
        <w:rPr>
          <w:highlight w:val="yellow"/>
          <w:u w:val="single"/>
        </w:rPr>
        <w:t xml:space="preserve">Instead, it fosters </w:t>
      </w:r>
      <w:r w:rsidRPr="0059091E">
        <w:rPr>
          <w:rStyle w:val="Emphasis"/>
          <w:highlight w:val="yellow"/>
        </w:rPr>
        <w:t>solidarity</w:t>
      </w:r>
      <w:r w:rsidRPr="00711889">
        <w:rPr>
          <w:highlight w:val="yellow"/>
          <w:u w:val="single"/>
        </w:rPr>
        <w:t xml:space="preserve">: citizens work </w:t>
      </w:r>
      <w:r w:rsidRPr="0059091E">
        <w:rPr>
          <w:rStyle w:val="Emphasis"/>
          <w:highlight w:val="yellow"/>
        </w:rPr>
        <w:t>with</w:t>
      </w:r>
      <w:r w:rsidRPr="00711889">
        <w:rPr>
          <w:highlight w:val="yellow"/>
          <w:u w:val="single"/>
        </w:rPr>
        <w:t xml:space="preserve"> the government to </w:t>
      </w:r>
      <w:r w:rsidRPr="0059091E">
        <w:rPr>
          <w:rStyle w:val="Emphasis"/>
          <w:highlight w:val="yellow"/>
        </w:rPr>
        <w:t>provide</w:t>
      </w:r>
      <w:r w:rsidRPr="00711889">
        <w:rPr>
          <w:u w:val="single"/>
        </w:rPr>
        <w:t xml:space="preserve"> for people who have fled their home regions in search of safety or opportunity</w:t>
      </w:r>
      <w:r w:rsidRPr="00711889">
        <w:rPr>
          <w:sz w:val="16"/>
          <w:szCs w:val="16"/>
        </w:rPr>
        <w:t xml:space="preserve">. In this way, the program offers more democratic and dignified roles for all parties. </w:t>
      </w:r>
      <w:r w:rsidRPr="00711889">
        <w:rPr>
          <w:u w:val="single"/>
        </w:rPr>
        <w:t xml:space="preserve">We must develop ways to </w:t>
      </w:r>
      <w:r w:rsidRPr="0059091E">
        <w:rPr>
          <w:rStyle w:val="Emphasis"/>
        </w:rPr>
        <w:t>cultivate solidarity</w:t>
      </w:r>
      <w:r w:rsidRPr="00711889">
        <w:rPr>
          <w:u w:val="single"/>
        </w:rPr>
        <w:t xml:space="preserve"> by enabling </w:t>
      </w:r>
      <w:r w:rsidRPr="0059091E">
        <w:rPr>
          <w:rStyle w:val="Emphasis"/>
        </w:rPr>
        <w:t>diverse people</w:t>
      </w:r>
      <w:r w:rsidRPr="00711889">
        <w:rPr>
          <w:u w:val="single"/>
        </w:rPr>
        <w:t xml:space="preserve"> and groups to </w:t>
      </w:r>
      <w:r w:rsidRPr="0059091E">
        <w:rPr>
          <w:rStyle w:val="Emphasis"/>
        </w:rPr>
        <w:t>collaborate</w:t>
      </w:r>
      <w:r w:rsidRPr="00711889">
        <w:rPr>
          <w:u w:val="single"/>
        </w:rPr>
        <w:t xml:space="preserve"> and </w:t>
      </w:r>
      <w:r w:rsidRPr="0059091E">
        <w:rPr>
          <w:rStyle w:val="Emphasis"/>
        </w:rPr>
        <w:t>coexist</w:t>
      </w:r>
      <w:r w:rsidRPr="00711889">
        <w:rPr>
          <w:u w:val="single"/>
        </w:rPr>
        <w:t xml:space="preserve"> on </w:t>
      </w:r>
      <w:proofErr w:type="gramStart"/>
      <w:r w:rsidRPr="00711889">
        <w:rPr>
          <w:u w:val="single"/>
        </w:rPr>
        <w:t>scales small and large</w:t>
      </w:r>
      <w:proofErr w:type="gramEnd"/>
      <w:r w:rsidRPr="00711889">
        <w:rPr>
          <w:u w:val="single"/>
        </w:rPr>
        <w:t xml:space="preserve">, whether through </w:t>
      </w:r>
      <w:r w:rsidRPr="0059091E">
        <w:rPr>
          <w:rStyle w:val="Emphasis"/>
        </w:rPr>
        <w:t>refugee assistance</w:t>
      </w:r>
      <w:r w:rsidRPr="00711889">
        <w:rPr>
          <w:u w:val="single"/>
        </w:rPr>
        <w:t xml:space="preserve"> programs, </w:t>
      </w:r>
      <w:r w:rsidRPr="0059091E">
        <w:rPr>
          <w:rStyle w:val="Emphasis"/>
        </w:rPr>
        <w:t>truly integrated</w:t>
      </w:r>
      <w:r w:rsidRPr="00711889">
        <w:rPr>
          <w:u w:val="single"/>
        </w:rPr>
        <w:t xml:space="preserve"> schools and neighborhoods, </w:t>
      </w:r>
      <w:r w:rsidRPr="0059091E">
        <w:rPr>
          <w:rStyle w:val="Emphasis"/>
        </w:rPr>
        <w:t>citizens’ assemblies</w:t>
      </w:r>
      <w:r w:rsidRPr="00711889">
        <w:rPr>
          <w:sz w:val="16"/>
          <w:szCs w:val="16"/>
        </w:rPr>
        <w:t xml:space="preserve">, multicultural or </w:t>
      </w:r>
      <w:r w:rsidRPr="0059091E">
        <w:rPr>
          <w:rStyle w:val="Emphasis"/>
        </w:rPr>
        <w:t>plurinational</w:t>
      </w:r>
      <w:r w:rsidRPr="00711889">
        <w:rPr>
          <w:u w:val="single"/>
        </w:rPr>
        <w:t xml:space="preserve"> governance structures, or </w:t>
      </w:r>
      <w:r w:rsidRPr="0059091E">
        <w:rPr>
          <w:rStyle w:val="Emphasis"/>
        </w:rPr>
        <w:t>any range</w:t>
      </w:r>
      <w:r w:rsidRPr="00711889">
        <w:rPr>
          <w:u w:val="single"/>
        </w:rPr>
        <w:t xml:space="preserve"> of </w:t>
      </w:r>
      <w:r w:rsidRPr="0059091E">
        <w:rPr>
          <w:rStyle w:val="Emphasis"/>
        </w:rPr>
        <w:t>other</w:t>
      </w:r>
      <w:r w:rsidRPr="00711889">
        <w:rPr>
          <w:sz w:val="16"/>
          <w:szCs w:val="16"/>
        </w:rPr>
        <w:t xml:space="preserve"> pluralistic and participation-enhancing </w:t>
      </w:r>
      <w:r w:rsidRPr="00711889">
        <w:rPr>
          <w:u w:val="single"/>
        </w:rPr>
        <w:t>public initiatives</w:t>
      </w:r>
      <w:r w:rsidRPr="00711889">
        <w:rPr>
          <w:sz w:val="16"/>
          <w:szCs w:val="16"/>
        </w:rPr>
        <w:t>.</w:t>
      </w:r>
    </w:p>
    <w:p w14:paraId="1E7A2069" w14:textId="77777777" w:rsidR="000C16E8" w:rsidRPr="00711889" w:rsidRDefault="000C16E8" w:rsidP="000C16E8">
      <w:pPr>
        <w:rPr>
          <w:sz w:val="8"/>
          <w:szCs w:val="8"/>
        </w:rPr>
      </w:pPr>
      <w:r w:rsidRPr="00711889">
        <w:rPr>
          <w:sz w:val="8"/>
          <w:szCs w:val="8"/>
        </w:rPr>
        <w:t xml:space="preserve">Finally, we need to make peace a central pillar of our society. As Coretta Scott King said in 1975, “this nation has never honestly dealt with the question of a peacetime economy.” In contradictory fashion, war has spurred the creation and expansion of welfare programs, going all the way back to the country’s first, short-lived federal welfare policy, which consisted of pensions for Civil War veterans and their widows. The welfare state of mid-century America was simultaneously a warfare state, its expansion accelerated by World War II. Today we still live in a proverbial guns-and-butter economy, where public investments in violence are enmeshed with public investments in care. After her husband was assassinated, Scott King dedicated herself to the cause of a federal jobs guarantee. Today the military is a far more extensive public job program than the Climate Corps, employing 2.1 million servicemembers and over 700,000 civilians. As Scott King argued, we need an economy based on meeting human needs and sustaining life, not manufacturing weaponry and promoting death. </w:t>
      </w:r>
    </w:p>
    <w:p w14:paraId="4E3A256D" w14:textId="77777777" w:rsidR="000C16E8" w:rsidRPr="00711889" w:rsidRDefault="000C16E8" w:rsidP="000C16E8">
      <w:pPr>
        <w:rPr>
          <w:sz w:val="8"/>
          <w:szCs w:val="8"/>
        </w:rPr>
      </w:pPr>
      <w:r w:rsidRPr="00711889">
        <w:rPr>
          <w:sz w:val="8"/>
          <w:szCs w:val="8"/>
        </w:rPr>
        <w:t>Because racism has been key to undermining even the modest gains of the welfare state, antiracism must be a core pillar of the solidarity state. Today’s war on wokeism is just the most recent version of an effort to break solidarity, roll back progress, and distract from our increasingly oligarchic economy. The right’s plan for 2025, outlined in the Heritage Foundation’s Mandate for Leadership, begins with fearmongering about the “Great Awokening” and sets out to erase public discussion of racial justice, gender justice, the history of slavery, and the science of reproductive health. Given the centrality of the right’s weaponization of racism—as well as misogyny, homophobia, and other forms of divide-and-conquer serving bigotry—the defense of racial justice must be central for a project that seeks a more universally beneficial alternative.</w:t>
      </w:r>
    </w:p>
    <w:p w14:paraId="27BA92CD" w14:textId="77777777" w:rsidR="000C16E8" w:rsidRPr="00711889" w:rsidRDefault="000C16E8" w:rsidP="000C16E8">
      <w:pPr>
        <w:rPr>
          <w:sz w:val="8"/>
          <w:szCs w:val="8"/>
        </w:rPr>
      </w:pPr>
      <w:r w:rsidRPr="00711889">
        <w:rPr>
          <w:sz w:val="8"/>
          <w:szCs w:val="8"/>
        </w:rPr>
        <w:t>These proposals for the solidarity state are not a fully fleshed-out plan but a provocation and prompt, in hopes that intellectuals and organizers might find the seeds of something to build upon. The crises around us are too severe to waste time, either on solutions too small or dreams too unreal. A solidarity state offers a potential horizon that is both feasible and transformative—</w:t>
      </w:r>
      <w:proofErr w:type="gramStart"/>
      <w:r w:rsidRPr="00711889">
        <w:rPr>
          <w:sz w:val="8"/>
          <w:szCs w:val="8"/>
        </w:rPr>
        <w:t>and also</w:t>
      </w:r>
      <w:proofErr w:type="gramEnd"/>
      <w:r w:rsidRPr="00711889">
        <w:rPr>
          <w:sz w:val="8"/>
          <w:szCs w:val="8"/>
        </w:rPr>
        <w:t xml:space="preserve"> more resilient against elite capture and reactionary attacks than our current paradigm. </w:t>
      </w:r>
    </w:p>
    <w:p w14:paraId="3B9E91E6" w14:textId="77777777" w:rsidR="000C16E8" w:rsidRPr="00711889" w:rsidRDefault="000C16E8" w:rsidP="000C16E8">
      <w:pPr>
        <w:rPr>
          <w:sz w:val="16"/>
          <w:szCs w:val="16"/>
        </w:rPr>
      </w:pPr>
      <w:r w:rsidRPr="00711889">
        <w:rPr>
          <w:sz w:val="16"/>
          <w:szCs w:val="16"/>
        </w:rPr>
        <w:t xml:space="preserve">Of course, </w:t>
      </w:r>
      <w:r w:rsidRPr="00711889">
        <w:rPr>
          <w:u w:val="single"/>
        </w:rPr>
        <w:t xml:space="preserve">states can </w:t>
      </w:r>
      <w:r w:rsidRPr="0059091E">
        <w:rPr>
          <w:rStyle w:val="Emphasis"/>
        </w:rPr>
        <w:t>both</w:t>
      </w:r>
      <w:r w:rsidRPr="00711889">
        <w:rPr>
          <w:u w:val="single"/>
        </w:rPr>
        <w:t xml:space="preserve"> secure our freedom </w:t>
      </w:r>
      <w:r w:rsidRPr="0059091E">
        <w:rPr>
          <w:rStyle w:val="Emphasis"/>
        </w:rPr>
        <w:t>and</w:t>
      </w:r>
      <w:r w:rsidRPr="00711889">
        <w:rPr>
          <w:u w:val="single"/>
        </w:rPr>
        <w:t xml:space="preserve"> threaten it</w:t>
      </w:r>
      <w:r w:rsidRPr="00711889">
        <w:rPr>
          <w:sz w:val="16"/>
          <w:szCs w:val="16"/>
        </w:rPr>
        <w:t xml:space="preserve">; there is no way to permanently escape this dilemma. But </w:t>
      </w:r>
      <w:r w:rsidRPr="00711889">
        <w:rPr>
          <w:u w:val="single"/>
        </w:rPr>
        <w:t xml:space="preserve">the </w:t>
      </w:r>
      <w:r w:rsidRPr="0059091E">
        <w:rPr>
          <w:rStyle w:val="Emphasis"/>
        </w:rPr>
        <w:t xml:space="preserve">conscious </w:t>
      </w:r>
      <w:r w:rsidRPr="0059091E">
        <w:rPr>
          <w:rStyle w:val="Emphasis"/>
          <w:highlight w:val="yellow"/>
        </w:rPr>
        <w:t>cultivation</w:t>
      </w:r>
      <w:r w:rsidRPr="00711889">
        <w:rPr>
          <w:highlight w:val="yellow"/>
          <w:u w:val="single"/>
        </w:rPr>
        <w:t xml:space="preserve"> of </w:t>
      </w:r>
      <w:r w:rsidRPr="0059091E">
        <w:rPr>
          <w:rStyle w:val="Emphasis"/>
          <w:highlight w:val="yellow"/>
        </w:rPr>
        <w:t>solidarity</w:t>
      </w:r>
      <w:r w:rsidRPr="00711889">
        <w:rPr>
          <w:u w:val="single"/>
        </w:rPr>
        <w:t xml:space="preserve"> would </w:t>
      </w:r>
      <w:r w:rsidRPr="00711889">
        <w:rPr>
          <w:highlight w:val="yellow"/>
          <w:u w:val="single"/>
        </w:rPr>
        <w:t xml:space="preserve">make people feel </w:t>
      </w:r>
      <w:r w:rsidRPr="0059091E">
        <w:rPr>
          <w:rStyle w:val="Emphasis"/>
          <w:highlight w:val="yellow"/>
        </w:rPr>
        <w:t>more connected</w:t>
      </w:r>
      <w:r w:rsidRPr="00711889">
        <w:rPr>
          <w:u w:val="single"/>
        </w:rPr>
        <w:t xml:space="preserve"> to each other </w:t>
      </w:r>
      <w:r w:rsidRPr="00711889">
        <w:rPr>
          <w:highlight w:val="yellow"/>
          <w:u w:val="single"/>
        </w:rPr>
        <w:t xml:space="preserve">and </w:t>
      </w:r>
      <w:r w:rsidRPr="0059091E">
        <w:rPr>
          <w:rStyle w:val="Emphasis"/>
          <w:highlight w:val="yellow"/>
        </w:rPr>
        <w:t>more invested</w:t>
      </w:r>
      <w:r w:rsidRPr="00711889">
        <w:rPr>
          <w:highlight w:val="yellow"/>
          <w:u w:val="single"/>
        </w:rPr>
        <w:t xml:space="preserve"> in</w:t>
      </w:r>
      <w:r w:rsidRPr="00711889">
        <w:rPr>
          <w:u w:val="single"/>
        </w:rPr>
        <w:t xml:space="preserve"> and </w:t>
      </w:r>
      <w:r w:rsidRPr="0059091E">
        <w:rPr>
          <w:rStyle w:val="Emphasis"/>
        </w:rPr>
        <w:t>protective</w:t>
      </w:r>
      <w:r w:rsidRPr="00711889">
        <w:rPr>
          <w:u w:val="single"/>
        </w:rPr>
        <w:t xml:space="preserve"> of the </w:t>
      </w:r>
      <w:r w:rsidRPr="0059091E">
        <w:rPr>
          <w:rStyle w:val="Emphasis"/>
          <w:highlight w:val="yellow"/>
        </w:rPr>
        <w:t>social programs</w:t>
      </w:r>
      <w:r w:rsidRPr="00711889">
        <w:rPr>
          <w:u w:val="single"/>
        </w:rPr>
        <w:t xml:space="preserve"> and </w:t>
      </w:r>
      <w:r w:rsidRPr="0059091E">
        <w:rPr>
          <w:rStyle w:val="Emphasis"/>
        </w:rPr>
        <w:t>democratic structures</w:t>
      </w:r>
      <w:r w:rsidRPr="00711889">
        <w:rPr>
          <w:u w:val="single"/>
        </w:rPr>
        <w:t xml:space="preserve"> on which everyone’s lives depend. </w:t>
      </w:r>
      <w:r w:rsidRPr="0059091E">
        <w:rPr>
          <w:rStyle w:val="Emphasis"/>
          <w:highlight w:val="yellow"/>
        </w:rPr>
        <w:t>Nurturing</w:t>
      </w:r>
      <w:r w:rsidRPr="00711889">
        <w:rPr>
          <w:highlight w:val="yellow"/>
          <w:u w:val="single"/>
        </w:rPr>
        <w:t xml:space="preserve"> these relationships</w:t>
      </w:r>
      <w:r w:rsidRPr="00711889">
        <w:rPr>
          <w:u w:val="single"/>
        </w:rPr>
        <w:t xml:space="preserve"> is </w:t>
      </w:r>
      <w:r w:rsidRPr="0059091E">
        <w:rPr>
          <w:rStyle w:val="Emphasis"/>
        </w:rPr>
        <w:t>essential</w:t>
      </w:r>
      <w:r w:rsidRPr="00711889">
        <w:rPr>
          <w:u w:val="single"/>
        </w:rPr>
        <w:t xml:space="preserve"> to </w:t>
      </w:r>
      <w:r w:rsidRPr="00711889">
        <w:rPr>
          <w:highlight w:val="yellow"/>
          <w:u w:val="single"/>
        </w:rPr>
        <w:t>ensur</w:t>
      </w:r>
      <w:r w:rsidRPr="00711889">
        <w:rPr>
          <w:u w:val="single"/>
        </w:rPr>
        <w:t xml:space="preserve">ing that </w:t>
      </w:r>
      <w:r w:rsidRPr="0059091E">
        <w:rPr>
          <w:rStyle w:val="Emphasis"/>
          <w:highlight w:val="yellow"/>
        </w:rPr>
        <w:t>vital progress</w:t>
      </w:r>
      <w:r w:rsidRPr="00711889">
        <w:rPr>
          <w:highlight w:val="yellow"/>
          <w:u w:val="single"/>
        </w:rPr>
        <w:t xml:space="preserve"> is </w:t>
      </w:r>
      <w:r w:rsidRPr="0059091E">
        <w:rPr>
          <w:rStyle w:val="Emphasis"/>
          <w:highlight w:val="yellow"/>
        </w:rPr>
        <w:t>not lost</w:t>
      </w:r>
      <w:r w:rsidRPr="00711889">
        <w:rPr>
          <w:sz w:val="16"/>
          <w:szCs w:val="16"/>
        </w:rPr>
        <w:t xml:space="preserve"> and that our social debts—to past and future generations—are finally paid. Solidarity is both means and end, how we get out of this mess and where we might, one day, arrive.</w:t>
      </w:r>
    </w:p>
    <w:p w14:paraId="4D4FECB6" w14:textId="77777777" w:rsidR="000C16E8" w:rsidRPr="0059091E" w:rsidRDefault="000C16E8" w:rsidP="000C16E8"/>
    <w:p w14:paraId="0E38D8E3" w14:textId="77777777" w:rsidR="000C16E8" w:rsidRPr="00711889" w:rsidRDefault="000C16E8" w:rsidP="000C16E8">
      <w:pPr>
        <w:keepNext/>
        <w:keepLines/>
        <w:spacing w:before="40" w:after="0"/>
        <w:outlineLvl w:val="3"/>
        <w:rPr>
          <w:rFonts w:eastAsiaTheme="majorEastAsia" w:cstheme="majorBidi"/>
          <w:b/>
          <w:iCs/>
          <w:sz w:val="26"/>
        </w:rPr>
      </w:pPr>
      <w:r w:rsidRPr="00711889">
        <w:rPr>
          <w:rFonts w:eastAsiaTheme="majorEastAsia" w:cstheme="majorBidi"/>
          <w:b/>
          <w:iCs/>
          <w:sz w:val="26"/>
          <w:u w:val="single"/>
        </w:rPr>
        <w:t>Regulated</w:t>
      </w:r>
      <w:r w:rsidRPr="00711889">
        <w:rPr>
          <w:rFonts w:eastAsiaTheme="majorEastAsia" w:cstheme="majorBidi"/>
          <w:b/>
          <w:iCs/>
          <w:sz w:val="26"/>
        </w:rPr>
        <w:t xml:space="preserve"> capitalism </w:t>
      </w:r>
      <w:r w:rsidRPr="00711889">
        <w:rPr>
          <w:rFonts w:eastAsiaTheme="majorEastAsia" w:cstheme="majorBidi"/>
          <w:b/>
          <w:iCs/>
          <w:sz w:val="26"/>
          <w:u w:val="single"/>
        </w:rPr>
        <w:t>solves</w:t>
      </w:r>
      <w:r w:rsidRPr="00711889">
        <w:rPr>
          <w:rFonts w:eastAsiaTheme="majorEastAsia" w:cstheme="majorBidi"/>
          <w:b/>
          <w:iCs/>
          <w:sz w:val="26"/>
        </w:rPr>
        <w:t xml:space="preserve">. Expansion of </w:t>
      </w:r>
      <w:r w:rsidRPr="00711889">
        <w:rPr>
          <w:rFonts w:eastAsiaTheme="majorEastAsia" w:cstheme="majorBidi"/>
          <w:b/>
          <w:iCs/>
          <w:sz w:val="26"/>
          <w:u w:val="single"/>
        </w:rPr>
        <w:t>safety net provisions</w:t>
      </w:r>
      <w:r w:rsidRPr="00711889">
        <w:rPr>
          <w:rFonts w:eastAsiaTheme="majorEastAsia" w:cstheme="majorBidi"/>
          <w:b/>
          <w:iCs/>
          <w:sz w:val="26"/>
        </w:rPr>
        <w:t xml:space="preserve"> and </w:t>
      </w:r>
      <w:r w:rsidRPr="00711889">
        <w:rPr>
          <w:rFonts w:eastAsiaTheme="majorEastAsia" w:cstheme="majorBidi"/>
          <w:b/>
          <w:iCs/>
          <w:sz w:val="26"/>
          <w:u w:val="single"/>
        </w:rPr>
        <w:t>labor rights</w:t>
      </w:r>
      <w:r w:rsidRPr="00711889">
        <w:rPr>
          <w:rFonts w:eastAsiaTheme="majorEastAsia" w:cstheme="majorBidi"/>
          <w:b/>
          <w:iCs/>
          <w:sz w:val="26"/>
        </w:rPr>
        <w:t xml:space="preserve"> challenge ableist labor market norms.</w:t>
      </w:r>
    </w:p>
    <w:p w14:paraId="35E53CFB" w14:textId="77777777" w:rsidR="000C16E8" w:rsidRPr="00711889" w:rsidRDefault="000C16E8" w:rsidP="000C16E8">
      <w:r w:rsidRPr="00711889">
        <w:t xml:space="preserve">Clare </w:t>
      </w:r>
      <w:r w:rsidRPr="00711889">
        <w:rPr>
          <w:b/>
          <w:bCs/>
          <w:sz w:val="26"/>
        </w:rPr>
        <w:t>Williams 24</w:t>
      </w:r>
      <w:r w:rsidRPr="00711889">
        <w:t xml:space="preserve">, lecturer in law at Kent Law School, 2024, “Ability Capitalism: Law’s Constitutive Role in Constructing Disability,” </w:t>
      </w:r>
      <w:r w:rsidRPr="00711889">
        <w:rPr>
          <w:i/>
          <w:iCs/>
        </w:rPr>
        <w:t>Industrial Law Journal</w:t>
      </w:r>
      <w:r w:rsidRPr="00711889">
        <w:t>, pp. 33-37, https://academic.oup.com/ilj/advance-article/doi/10.1093/indlaw/dwae043/7826570.</w:t>
      </w:r>
    </w:p>
    <w:p w14:paraId="36612BB9" w14:textId="77777777" w:rsidR="000C16E8" w:rsidRPr="00711889" w:rsidRDefault="000C16E8" w:rsidP="000C16E8">
      <w:pPr>
        <w:rPr>
          <w:sz w:val="16"/>
          <w:szCs w:val="16"/>
        </w:rPr>
      </w:pPr>
      <w:r w:rsidRPr="00711889">
        <w:rPr>
          <w:sz w:val="16"/>
          <w:szCs w:val="16"/>
        </w:rPr>
        <w:t xml:space="preserve">Thus, </w:t>
      </w:r>
      <w:r w:rsidRPr="00711889">
        <w:rPr>
          <w:u w:val="single"/>
        </w:rPr>
        <w:t>an exploration of</w:t>
      </w:r>
      <w:r w:rsidRPr="00711889">
        <w:rPr>
          <w:sz w:val="16"/>
          <w:szCs w:val="16"/>
        </w:rPr>
        <w:t xml:space="preserve"> law’s constitutive role and a focus on the </w:t>
      </w:r>
      <w:r w:rsidRPr="004662EA">
        <w:rPr>
          <w:rStyle w:val="Emphasis"/>
        </w:rPr>
        <w:t>feedback loops</w:t>
      </w:r>
      <w:r w:rsidRPr="00711889">
        <w:rPr>
          <w:u w:val="single"/>
        </w:rPr>
        <w:t xml:space="preserve"> that </w:t>
      </w:r>
      <w:r w:rsidRPr="004662EA">
        <w:rPr>
          <w:rStyle w:val="Emphasis"/>
        </w:rPr>
        <w:t>reproduce ability capitalism</w:t>
      </w:r>
      <w:r w:rsidRPr="00711889">
        <w:rPr>
          <w:u w:val="single"/>
        </w:rPr>
        <w:t xml:space="preserve"> can suggest pathways to </w:t>
      </w:r>
      <w:r w:rsidRPr="004662EA">
        <w:rPr>
          <w:rStyle w:val="Emphasis"/>
        </w:rPr>
        <w:t>challenge oppression</w:t>
      </w:r>
      <w:r w:rsidRPr="00711889">
        <w:rPr>
          <w:sz w:val="16"/>
          <w:szCs w:val="16"/>
        </w:rPr>
        <w:t xml:space="preserve">, notably </w:t>
      </w:r>
      <w:r w:rsidRPr="00711889">
        <w:rPr>
          <w:u w:val="single"/>
        </w:rPr>
        <w:t xml:space="preserve">through </w:t>
      </w:r>
      <w:r w:rsidRPr="004662EA">
        <w:rPr>
          <w:rStyle w:val="Emphasis"/>
          <w:highlight w:val="yellow"/>
        </w:rPr>
        <w:t>decommodification</w:t>
      </w:r>
      <w:r w:rsidRPr="00711889">
        <w:rPr>
          <w:highlight w:val="yellow"/>
          <w:u w:val="single"/>
        </w:rPr>
        <w:t xml:space="preserve"> strat</w:t>
      </w:r>
      <w:r w:rsidRPr="00711889">
        <w:rPr>
          <w:u w:val="single"/>
        </w:rPr>
        <w:t>egie</w:t>
      </w:r>
      <w:r w:rsidRPr="00711889">
        <w:rPr>
          <w:highlight w:val="yellow"/>
          <w:u w:val="single"/>
        </w:rPr>
        <w:t>s</w:t>
      </w:r>
      <w:r w:rsidRPr="00711889">
        <w:rPr>
          <w:sz w:val="16"/>
          <w:szCs w:val="16"/>
        </w:rPr>
        <w:t xml:space="preserve">. This leads to the question of how </w:t>
      </w:r>
      <w:r w:rsidRPr="00711889">
        <w:rPr>
          <w:u w:val="single"/>
        </w:rPr>
        <w:t xml:space="preserve">decommodification might </w:t>
      </w:r>
      <w:r w:rsidRPr="004662EA">
        <w:rPr>
          <w:rStyle w:val="Emphasis"/>
        </w:rPr>
        <w:t>‘</w:t>
      </w:r>
      <w:r w:rsidRPr="004662EA">
        <w:rPr>
          <w:rStyle w:val="Emphasis"/>
          <w:highlight w:val="yellow"/>
        </w:rPr>
        <w:t>unbound’</w:t>
      </w:r>
      <w:r w:rsidRPr="00711889">
        <w:rPr>
          <w:u w:val="single"/>
        </w:rPr>
        <w:t xml:space="preserve"> the </w:t>
      </w:r>
      <w:r w:rsidRPr="00711889">
        <w:rPr>
          <w:highlight w:val="yellow"/>
          <w:u w:val="single"/>
        </w:rPr>
        <w:t>labour market</w:t>
      </w:r>
      <w:r w:rsidRPr="00711889">
        <w:rPr>
          <w:sz w:val="16"/>
          <w:szCs w:val="16"/>
        </w:rPr>
        <w:t xml:space="preserve">. Additionally, how might decommodification </w:t>
      </w:r>
      <w:r w:rsidRPr="004662EA">
        <w:rPr>
          <w:rStyle w:val="Emphasis"/>
        </w:rPr>
        <w:t>avoid compounding</w:t>
      </w:r>
      <w:r w:rsidRPr="00711889">
        <w:rPr>
          <w:u w:val="single"/>
        </w:rPr>
        <w:t xml:space="preserve"> </w:t>
      </w:r>
      <w:r w:rsidRPr="00711889">
        <w:rPr>
          <w:highlight w:val="yellow"/>
          <w:u w:val="single"/>
        </w:rPr>
        <w:t>ableis</w:t>
      </w:r>
      <w:r w:rsidRPr="00711889">
        <w:rPr>
          <w:u w:val="single"/>
        </w:rPr>
        <w:t>ed assu</w:t>
      </w:r>
      <w:r w:rsidRPr="00711889">
        <w:rPr>
          <w:highlight w:val="yellow"/>
          <w:u w:val="single"/>
        </w:rPr>
        <w:t>m</w:t>
      </w:r>
      <w:r w:rsidRPr="00711889">
        <w:rPr>
          <w:u w:val="single"/>
        </w:rPr>
        <w:t>ptions</w:t>
      </w:r>
      <w:r w:rsidRPr="00711889">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48D71712" w14:textId="77777777" w:rsidR="000C16E8" w:rsidRPr="00711889" w:rsidRDefault="000C16E8" w:rsidP="000C16E8">
      <w:pPr>
        <w:rPr>
          <w:sz w:val="16"/>
          <w:szCs w:val="16"/>
        </w:rPr>
      </w:pPr>
      <w:r w:rsidRPr="00711889">
        <w:rPr>
          <w:u w:val="single"/>
        </w:rPr>
        <w:t xml:space="preserve">‘[P]ostwar </w:t>
      </w:r>
      <w:r w:rsidRPr="004662EA">
        <w:rPr>
          <w:rStyle w:val="Emphasis"/>
          <w:highlight w:val="yellow"/>
        </w:rPr>
        <w:t>welfare states</w:t>
      </w:r>
      <w:r w:rsidRPr="00711889">
        <w:rPr>
          <w:sz w:val="16"/>
          <w:szCs w:val="16"/>
        </w:rPr>
        <w:t xml:space="preserve"> – but also the presence of </w:t>
      </w:r>
      <w:r w:rsidRPr="004662EA">
        <w:rPr>
          <w:rStyle w:val="Emphasis"/>
          <w:highlight w:val="yellow"/>
        </w:rPr>
        <w:t>trade unions</w:t>
      </w:r>
      <w:r w:rsidRPr="00711889">
        <w:rPr>
          <w:sz w:val="16"/>
          <w:szCs w:val="16"/>
        </w:rPr>
        <w:t xml:space="preserve">, </w:t>
      </w:r>
      <w:r w:rsidRPr="004662EA">
        <w:rPr>
          <w:rStyle w:val="Emphasis"/>
          <w:highlight w:val="yellow"/>
        </w:rPr>
        <w:t>collective bargaining</w:t>
      </w:r>
      <w:r w:rsidRPr="00711889">
        <w:rPr>
          <w:sz w:val="16"/>
          <w:szCs w:val="16"/>
        </w:rPr>
        <w:t xml:space="preserve">, </w:t>
      </w:r>
      <w:r w:rsidRPr="004662EA">
        <w:rPr>
          <w:rStyle w:val="Emphasis"/>
          <w:highlight w:val="yellow"/>
        </w:rPr>
        <w:t>labour regulation</w:t>
      </w:r>
      <w:r w:rsidRPr="00711889">
        <w:rPr>
          <w:u w:val="single"/>
        </w:rPr>
        <w:t xml:space="preserve"> </w:t>
      </w:r>
      <w:r w:rsidRPr="00711889">
        <w:rPr>
          <w:highlight w:val="yellow"/>
          <w:u w:val="single"/>
        </w:rPr>
        <w:t xml:space="preserve">and </w:t>
      </w:r>
      <w:r w:rsidRPr="004662EA">
        <w:rPr>
          <w:rStyle w:val="Emphasis"/>
          <w:highlight w:val="yellow"/>
        </w:rPr>
        <w:t>social welfare</w:t>
      </w:r>
      <w:r w:rsidRPr="00711889">
        <w:rPr>
          <w:u w:val="single"/>
        </w:rPr>
        <w:t xml:space="preserve"> law</w:t>
      </w:r>
      <w:r w:rsidRPr="00711889">
        <w:rPr>
          <w:sz w:val="16"/>
          <w:szCs w:val="16"/>
        </w:rPr>
        <w:t xml:space="preserve"> – </w:t>
      </w:r>
      <w:r w:rsidRPr="00711889">
        <w:rPr>
          <w:highlight w:val="yellow"/>
          <w:u w:val="single"/>
        </w:rPr>
        <w:t>can be understood as</w:t>
      </w:r>
      <w:r w:rsidRPr="00711889">
        <w:rPr>
          <w:u w:val="single"/>
        </w:rPr>
        <w:t xml:space="preserve"> a form of </w:t>
      </w:r>
      <w:r w:rsidRPr="004662EA">
        <w:rPr>
          <w:rStyle w:val="Emphasis"/>
          <w:highlight w:val="yellow"/>
        </w:rPr>
        <w:t>de-commodifcation</w:t>
      </w:r>
      <w:r w:rsidRPr="004662EA">
        <w:rPr>
          <w:rStyle w:val="Emphasis"/>
        </w:rPr>
        <w:t>’</w:t>
      </w:r>
      <w:r w:rsidRPr="00711889">
        <w:rPr>
          <w:sz w:val="16"/>
          <w:szCs w:val="16"/>
        </w:rPr>
        <w:t xml:space="preserve">,155 </w:t>
      </w:r>
      <w:r w:rsidRPr="00711889">
        <w:rPr>
          <w:u w:val="single"/>
        </w:rPr>
        <w:t xml:space="preserve">offering one way towards ‘a </w:t>
      </w:r>
      <w:r w:rsidRPr="004662EA">
        <w:rPr>
          <w:rStyle w:val="Emphasis"/>
        </w:rPr>
        <w:t>transition period</w:t>
      </w:r>
      <w:r w:rsidRPr="00711889">
        <w:rPr>
          <w:u w:val="single"/>
        </w:rPr>
        <w:t xml:space="preserve"> of </w:t>
      </w:r>
      <w:r w:rsidRPr="004662EA">
        <w:rPr>
          <w:rStyle w:val="Emphasis"/>
        </w:rPr>
        <w:t>limited commodifcation’</w:t>
      </w:r>
      <w:r w:rsidRPr="00711889">
        <w:rPr>
          <w:sz w:val="16"/>
          <w:szCs w:val="16"/>
        </w:rPr>
        <w:t xml:space="preserve">.156 </w:t>
      </w:r>
      <w:r w:rsidRPr="00711889">
        <w:rPr>
          <w:u w:val="single"/>
        </w:rPr>
        <w:t xml:space="preserve">The role of </w:t>
      </w:r>
      <w:r w:rsidRPr="004662EA">
        <w:rPr>
          <w:rStyle w:val="Emphasis"/>
        </w:rPr>
        <w:t>social rights</w:t>
      </w:r>
      <w:r w:rsidRPr="00711889">
        <w:rPr>
          <w:u w:val="single"/>
        </w:rPr>
        <w:t xml:space="preserve"> in the decommodification of labour ‘</w:t>
      </w:r>
      <w:r w:rsidRPr="00711889">
        <w:rPr>
          <w:highlight w:val="yellow"/>
          <w:u w:val="single"/>
        </w:rPr>
        <w:t>through</w:t>
      </w:r>
      <w:r w:rsidRPr="00711889">
        <w:rPr>
          <w:u w:val="single"/>
        </w:rPr>
        <w:t xml:space="preserve"> the existence of </w:t>
      </w:r>
      <w:r w:rsidRPr="00711889">
        <w:rPr>
          <w:highlight w:val="yellow"/>
          <w:u w:val="single"/>
        </w:rPr>
        <w:t xml:space="preserve">a </w:t>
      </w:r>
      <w:r w:rsidRPr="004662EA">
        <w:rPr>
          <w:rStyle w:val="Emphasis"/>
          <w:highlight w:val="yellow"/>
        </w:rPr>
        <w:t>social safety net</w:t>
      </w:r>
      <w:r w:rsidRPr="00711889">
        <w:rPr>
          <w:u w:val="single"/>
        </w:rPr>
        <w:t xml:space="preserve"> </w:t>
      </w:r>
      <w:r w:rsidRPr="00711889">
        <w:rPr>
          <w:highlight w:val="yellow"/>
          <w:u w:val="single"/>
        </w:rPr>
        <w:t xml:space="preserve">and </w:t>
      </w:r>
      <w:r w:rsidRPr="004662EA">
        <w:rPr>
          <w:rStyle w:val="Emphasis"/>
          <w:highlight w:val="yellow"/>
        </w:rPr>
        <w:t>labour standards</w:t>
      </w:r>
      <w:r w:rsidRPr="00711889">
        <w:rPr>
          <w:highlight w:val="yellow"/>
          <w:u w:val="single"/>
        </w:rPr>
        <w:t xml:space="preserve"> that </w:t>
      </w:r>
      <w:r w:rsidRPr="004662EA">
        <w:rPr>
          <w:rStyle w:val="Emphasis"/>
          <w:highlight w:val="yellow"/>
        </w:rPr>
        <w:t>ameliorate</w:t>
      </w:r>
      <w:r w:rsidRPr="00711889">
        <w:rPr>
          <w:u w:val="single"/>
        </w:rPr>
        <w:t xml:space="preserve"> the </w:t>
      </w:r>
      <w:r w:rsidRPr="004662EA">
        <w:rPr>
          <w:rStyle w:val="Emphasis"/>
          <w:highlight w:val="yellow"/>
        </w:rPr>
        <w:t>harshness</w:t>
      </w:r>
      <w:r w:rsidRPr="00711889">
        <w:rPr>
          <w:highlight w:val="yellow"/>
          <w:u w:val="single"/>
        </w:rPr>
        <w:t xml:space="preserve"> of the </w:t>
      </w:r>
      <w:r w:rsidRPr="004662EA">
        <w:rPr>
          <w:rStyle w:val="Emphasis"/>
          <w:highlight w:val="yellow"/>
        </w:rPr>
        <w:t>market</w:t>
      </w:r>
      <w:r w:rsidRPr="00711889">
        <w:rPr>
          <w:u w:val="single"/>
        </w:rPr>
        <w:t xml:space="preserve">’ have been </w:t>
      </w:r>
      <w:r w:rsidRPr="004662EA">
        <w:rPr>
          <w:rStyle w:val="Emphasis"/>
        </w:rPr>
        <w:t>highlighted</w:t>
      </w:r>
      <w:r w:rsidRPr="00711889">
        <w:rPr>
          <w:sz w:val="16"/>
          <w:szCs w:val="16"/>
        </w:rPr>
        <w:t xml:space="preserve">, </w:t>
      </w:r>
      <w:r w:rsidRPr="00711889">
        <w:rPr>
          <w:u w:val="single"/>
        </w:rPr>
        <w:t xml:space="preserve">noting the role of the </w:t>
      </w:r>
      <w:r w:rsidRPr="004662EA">
        <w:rPr>
          <w:rStyle w:val="Emphasis"/>
        </w:rPr>
        <w:t>public sector</w:t>
      </w:r>
      <w:r w:rsidRPr="00711889">
        <w:rPr>
          <w:u w:val="single"/>
        </w:rPr>
        <w:t xml:space="preserve"> or </w:t>
      </w:r>
      <w:r w:rsidRPr="004662EA">
        <w:rPr>
          <w:rStyle w:val="Emphasis"/>
        </w:rPr>
        <w:t>state</w:t>
      </w:r>
      <w:r w:rsidRPr="00711889">
        <w:rPr>
          <w:u w:val="single"/>
        </w:rPr>
        <w:t xml:space="preserve">, and positioning ex post </w:t>
      </w:r>
      <w:r w:rsidRPr="004662EA">
        <w:rPr>
          <w:rStyle w:val="Emphasis"/>
        </w:rPr>
        <w:t>rights-based narratives</w:t>
      </w:r>
      <w:r w:rsidRPr="00711889">
        <w:rPr>
          <w:u w:val="single"/>
        </w:rPr>
        <w:t xml:space="preserve"> as a socio-legal </w:t>
      </w:r>
      <w:r w:rsidRPr="004662EA">
        <w:rPr>
          <w:rStyle w:val="Emphasis"/>
        </w:rPr>
        <w:t>foundation</w:t>
      </w:r>
      <w:r w:rsidRPr="00711889">
        <w:rPr>
          <w:u w:val="single"/>
        </w:rPr>
        <w:t xml:space="preserve"> on which </w:t>
      </w:r>
      <w:r w:rsidRPr="004662EA">
        <w:rPr>
          <w:rStyle w:val="Emphasis"/>
        </w:rPr>
        <w:t>resistance</w:t>
      </w:r>
      <w:r w:rsidRPr="00711889">
        <w:rPr>
          <w:u w:val="single"/>
        </w:rPr>
        <w:t xml:space="preserve"> can be </w:t>
      </w:r>
      <w:r w:rsidRPr="004662EA">
        <w:rPr>
          <w:rStyle w:val="Emphasis"/>
        </w:rPr>
        <w:t>built</w:t>
      </w:r>
      <w:r w:rsidRPr="00711889">
        <w:rPr>
          <w:sz w:val="16"/>
          <w:szCs w:val="16"/>
        </w:rPr>
        <w:t>.157 Nevertheless, while scholarship focused on the complex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7E9CF696" w14:textId="77777777" w:rsidR="000C16E8" w:rsidRPr="00711889" w:rsidRDefault="000C16E8" w:rsidP="000C16E8">
      <w:pPr>
        <w:rPr>
          <w:sz w:val="8"/>
          <w:szCs w:val="8"/>
        </w:rPr>
      </w:pPr>
      <w:r w:rsidRPr="00711889">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w:t>
      </w:r>
      <w:proofErr w:type="gramStart"/>
      <w:r w:rsidRPr="00711889">
        <w:rPr>
          <w:sz w:val="8"/>
          <w:szCs w:val="8"/>
        </w:rPr>
        <w:t>fully—</w:t>
      </w:r>
      <w:proofErr w:type="gramEnd"/>
      <w:r w:rsidRPr="00711889">
        <w:rPr>
          <w:sz w:val="8"/>
          <w:szCs w:val="8"/>
        </w:rPr>
        <w:t xml:space="preserve">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66ACCBA8" w14:textId="77777777" w:rsidR="000C16E8" w:rsidRPr="00711889" w:rsidRDefault="000C16E8" w:rsidP="000C16E8">
      <w:pPr>
        <w:rPr>
          <w:sz w:val="8"/>
          <w:szCs w:val="8"/>
        </w:rPr>
      </w:pPr>
      <w:r w:rsidRPr="00711889">
        <w:rPr>
          <w:sz w:val="8"/>
          <w:szCs w:val="8"/>
        </w:rPr>
        <w:t>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w:t>
      </w:r>
      <w:proofErr w:type="gramStart"/>
      <w:r w:rsidRPr="00711889">
        <w:rPr>
          <w:sz w:val="8"/>
          <w:szCs w:val="8"/>
        </w:rPr>
        <w:t>fts</w:t>
      </w:r>
      <w:proofErr w:type="gramEnd"/>
      <w:r w:rsidRPr="00711889">
        <w:rPr>
          <w:sz w:val="8"/>
          <w:szCs w:val="8"/>
        </w:rPr>
        <w:t xml:space="preserve">-all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0E0DCCEB" w14:textId="77777777" w:rsidR="000C16E8" w:rsidRPr="00711889" w:rsidRDefault="000C16E8" w:rsidP="000C16E8">
      <w:pPr>
        <w:rPr>
          <w:sz w:val="8"/>
          <w:szCs w:val="8"/>
        </w:rPr>
      </w:pPr>
      <w:r w:rsidRPr="00711889">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427B0187" w14:textId="77777777" w:rsidR="000C16E8" w:rsidRPr="00711889" w:rsidRDefault="000C16E8" w:rsidP="000C16E8">
      <w:pPr>
        <w:rPr>
          <w:sz w:val="8"/>
          <w:szCs w:val="8"/>
        </w:rPr>
      </w:pPr>
      <w:r w:rsidRPr="00711889">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03F66DB1" w14:textId="77777777" w:rsidR="000C16E8" w:rsidRPr="00711889" w:rsidRDefault="000C16E8" w:rsidP="000C16E8">
      <w:pPr>
        <w:rPr>
          <w:sz w:val="8"/>
          <w:szCs w:val="8"/>
        </w:rPr>
      </w:pPr>
      <w:r w:rsidRPr="00711889">
        <w:rPr>
          <w:sz w:val="8"/>
          <w:szCs w:val="8"/>
        </w:rPr>
        <w:t xml:space="preserve">B. Prefguration: ‘Unbounding’ the Labour Market? </w:t>
      </w:r>
    </w:p>
    <w:p w14:paraId="1FDAC405" w14:textId="77777777" w:rsidR="000C16E8" w:rsidRPr="00711889" w:rsidRDefault="000C16E8" w:rsidP="000C16E8">
      <w:pPr>
        <w:rPr>
          <w:sz w:val="16"/>
          <w:szCs w:val="16"/>
        </w:rPr>
      </w:pPr>
      <w:r w:rsidRPr="00711889">
        <w:rPr>
          <w:sz w:val="16"/>
          <w:szCs w:val="16"/>
        </w:rPr>
        <w:t xml:space="preserve">As earlier sections have noted, however, the </w:t>
      </w:r>
      <w:r w:rsidRPr="004662EA">
        <w:rPr>
          <w:rStyle w:val="Emphasis"/>
          <w:highlight w:val="yellow"/>
        </w:rPr>
        <w:t>corona</w:t>
      </w:r>
      <w:r w:rsidRPr="004662EA">
        <w:rPr>
          <w:rStyle w:val="Emphasis"/>
        </w:rPr>
        <w:t>virus</w:t>
      </w:r>
      <w:r w:rsidRPr="00711889">
        <w:rPr>
          <w:sz w:val="16"/>
          <w:szCs w:val="16"/>
        </w:rPr>
        <w:t xml:space="preserve"> disease 2019 (COVID-19) lockdowns </w:t>
      </w:r>
      <w:r w:rsidRPr="00711889">
        <w:rPr>
          <w:highlight w:val="yellow"/>
          <w:u w:val="single"/>
        </w:rPr>
        <w:t>and</w:t>
      </w:r>
      <w:r w:rsidRPr="00711889">
        <w:rPr>
          <w:u w:val="single"/>
        </w:rPr>
        <w:t xml:space="preserve"> the </w:t>
      </w:r>
      <w:r w:rsidRPr="00711889">
        <w:rPr>
          <w:highlight w:val="yellow"/>
          <w:u w:val="single"/>
        </w:rPr>
        <w:t>consequent</w:t>
      </w:r>
      <w:r w:rsidRPr="00711889">
        <w:rPr>
          <w:sz w:val="16"/>
          <w:szCs w:val="16"/>
        </w:rPr>
        <w:t xml:space="preserve">, albeit brief, </w:t>
      </w:r>
      <w:r w:rsidRPr="004662EA">
        <w:rPr>
          <w:rStyle w:val="Emphasis"/>
        </w:rPr>
        <w:t>normalisation</w:t>
      </w:r>
      <w:r w:rsidRPr="00711889">
        <w:rPr>
          <w:u w:val="single"/>
        </w:rPr>
        <w:t xml:space="preserve"> of </w:t>
      </w:r>
      <w:r w:rsidRPr="004662EA">
        <w:rPr>
          <w:rStyle w:val="Emphasis"/>
          <w:highlight w:val="yellow"/>
        </w:rPr>
        <w:t>remote working</w:t>
      </w:r>
      <w:r w:rsidRPr="00711889">
        <w:rPr>
          <w:highlight w:val="yellow"/>
          <w:u w:val="single"/>
        </w:rPr>
        <w:t xml:space="preserve"> shifted</w:t>
      </w:r>
      <w:r w:rsidRPr="00711889">
        <w:rPr>
          <w:sz w:val="16"/>
          <w:szCs w:val="16"/>
        </w:rPr>
        <w:t xml:space="preserve"> some </w:t>
      </w:r>
      <w:r w:rsidRPr="004662EA">
        <w:rPr>
          <w:rStyle w:val="Emphasis"/>
        </w:rPr>
        <w:t>tacit preferences</w:t>
      </w:r>
      <w:r w:rsidRPr="00711889">
        <w:rPr>
          <w:u w:val="single"/>
        </w:rPr>
        <w:t xml:space="preserve"> and </w:t>
      </w:r>
      <w:r w:rsidRPr="004662EA">
        <w:rPr>
          <w:rStyle w:val="Emphasis"/>
          <w:highlight w:val="yellow"/>
        </w:rPr>
        <w:t>assumptions</w:t>
      </w:r>
      <w:r w:rsidRPr="00711889">
        <w:rPr>
          <w:highlight w:val="yellow"/>
          <w:u w:val="single"/>
        </w:rPr>
        <w:t xml:space="preserve"> of labour market participation</w:t>
      </w:r>
      <w:r w:rsidRPr="00711889">
        <w:rPr>
          <w:sz w:val="16"/>
          <w:szCs w:val="16"/>
        </w:rPr>
        <w:t xml:space="preserve">. In other words, The Great </w:t>
      </w:r>
      <w:r w:rsidRPr="00711889">
        <w:rPr>
          <w:u w:val="single"/>
        </w:rPr>
        <w:t xml:space="preserve">Prefiguration </w:t>
      </w:r>
      <w:r w:rsidRPr="004662EA">
        <w:rPr>
          <w:rStyle w:val="Emphasis"/>
        </w:rPr>
        <w:t>challenged assumptions</w:t>
      </w:r>
      <w:r w:rsidRPr="00711889">
        <w:rPr>
          <w:u w:val="single"/>
        </w:rPr>
        <w:t xml:space="preserve"> of where and when work tasks could and should be performed, </w:t>
      </w:r>
      <w:r w:rsidRPr="00711889">
        <w:rPr>
          <w:highlight w:val="yellow"/>
          <w:u w:val="single"/>
        </w:rPr>
        <w:t>challenging</w:t>
      </w:r>
      <w:r w:rsidRPr="00711889">
        <w:rPr>
          <w:u w:val="single"/>
        </w:rPr>
        <w:t xml:space="preserve"> normalised, </w:t>
      </w:r>
      <w:r w:rsidRPr="004662EA">
        <w:rPr>
          <w:rStyle w:val="Emphasis"/>
          <w:highlight w:val="yellow"/>
        </w:rPr>
        <w:t>ableised standards</w:t>
      </w:r>
      <w:r w:rsidRPr="00711889">
        <w:rPr>
          <w:u w:val="single"/>
        </w:rPr>
        <w:t xml:space="preserve"> to which individual workers are expected to conform</w:t>
      </w:r>
      <w:r w:rsidRPr="00711889">
        <w:rPr>
          <w:sz w:val="16"/>
          <w:szCs w:val="16"/>
        </w:rPr>
        <w:t xml:space="preserve">. </w:t>
      </w:r>
      <w:r w:rsidRPr="00711889">
        <w:rPr>
          <w:u w:val="single"/>
        </w:rPr>
        <w:t xml:space="preserve">In </w:t>
      </w:r>
      <w:r w:rsidRPr="004662EA">
        <w:rPr>
          <w:rStyle w:val="Emphasis"/>
        </w:rPr>
        <w:t>shifting</w:t>
      </w:r>
      <w:r w:rsidRPr="00711889">
        <w:rPr>
          <w:u w:val="single"/>
        </w:rPr>
        <w:t xml:space="preserve"> the landscape of </w:t>
      </w:r>
      <w:r w:rsidRPr="004662EA">
        <w:rPr>
          <w:rStyle w:val="Emphasis"/>
        </w:rPr>
        <w:t>labour market norms</w:t>
      </w:r>
      <w:r w:rsidRPr="00711889">
        <w:rPr>
          <w:u w:val="single"/>
        </w:rPr>
        <w:t xml:space="preserve">, </w:t>
      </w:r>
      <w:r w:rsidRPr="004662EA">
        <w:rPr>
          <w:rStyle w:val="Emphasis"/>
        </w:rPr>
        <w:t>analytical sites</w:t>
      </w:r>
      <w:r w:rsidRPr="00711889">
        <w:rPr>
          <w:u w:val="single"/>
        </w:rPr>
        <w:t xml:space="preserve"> at which </w:t>
      </w:r>
      <w:r w:rsidRPr="004662EA">
        <w:rPr>
          <w:rStyle w:val="Emphasis"/>
        </w:rPr>
        <w:t>inclusion</w:t>
      </w:r>
      <w:r w:rsidRPr="00711889">
        <w:rPr>
          <w:u w:val="single"/>
        </w:rPr>
        <w:t xml:space="preserve"> or </w:t>
      </w:r>
      <w:r w:rsidRPr="004662EA">
        <w:rPr>
          <w:rStyle w:val="Emphasis"/>
        </w:rPr>
        <w:t>exclusion</w:t>
      </w:r>
      <w:r w:rsidRPr="00711889">
        <w:rPr>
          <w:u w:val="single"/>
        </w:rPr>
        <w:t xml:space="preserve"> on grounds of </w:t>
      </w:r>
      <w:r w:rsidRPr="004662EA">
        <w:rPr>
          <w:rStyle w:val="Emphasis"/>
        </w:rPr>
        <w:t>ability</w:t>
      </w:r>
      <w:r w:rsidRPr="00711889">
        <w:rPr>
          <w:u w:val="single"/>
        </w:rPr>
        <w:t xml:space="preserve"> were realised similarly </w:t>
      </w:r>
      <w:r w:rsidRPr="004662EA">
        <w:rPr>
          <w:rStyle w:val="Emphasis"/>
        </w:rPr>
        <w:t>shifted</w:t>
      </w:r>
      <w:r w:rsidRPr="00711889">
        <w:rPr>
          <w:sz w:val="16"/>
          <w:szCs w:val="16"/>
        </w:rPr>
        <w:t xml:space="preserve">, altering the context in which the underlying efficiency calculus of the reasonable adjustment of remote working was calculated. </w:t>
      </w:r>
      <w:r w:rsidRPr="00711889">
        <w:rPr>
          <w:u w:val="single"/>
        </w:rPr>
        <w:t xml:space="preserve">The </w:t>
      </w:r>
      <w:r w:rsidRPr="004662EA">
        <w:rPr>
          <w:rStyle w:val="Emphasis"/>
        </w:rPr>
        <w:t>resulting benefits</w:t>
      </w:r>
      <w:r w:rsidRPr="00711889">
        <w:rPr>
          <w:u w:val="single"/>
        </w:rPr>
        <w:t xml:space="preserve"> for disabled workers suggest that</w:t>
      </w:r>
      <w:r w:rsidRPr="00711889">
        <w:rPr>
          <w:sz w:val="16"/>
          <w:szCs w:val="16"/>
        </w:rPr>
        <w:t xml:space="preserve">, while </w:t>
      </w:r>
      <w:r w:rsidRPr="00711889">
        <w:rPr>
          <w:u w:val="single"/>
        </w:rPr>
        <w:t xml:space="preserve">ex post </w:t>
      </w:r>
      <w:r w:rsidRPr="004662EA">
        <w:rPr>
          <w:rStyle w:val="Emphasis"/>
        </w:rPr>
        <w:t>rights-based</w:t>
      </w:r>
      <w:r w:rsidRPr="00711889">
        <w:rPr>
          <w:u w:val="single"/>
        </w:rPr>
        <w:t xml:space="preserve"> narratives and other </w:t>
      </w:r>
      <w:r w:rsidRPr="004662EA">
        <w:rPr>
          <w:rStyle w:val="Emphasis"/>
        </w:rPr>
        <w:t>decommodification strategies</w:t>
      </w:r>
      <w:r w:rsidRPr="00711889">
        <w:rPr>
          <w:u w:val="single"/>
        </w:rPr>
        <w:t xml:space="preserve"> may be</w:t>
      </w:r>
      <w:r w:rsidRPr="00711889">
        <w:rPr>
          <w:sz w:val="16"/>
          <w:szCs w:val="16"/>
        </w:rPr>
        <w:t xml:space="preserve"> </w:t>
      </w:r>
      <w:proofErr w:type="gramStart"/>
      <w:r w:rsidRPr="00711889">
        <w:rPr>
          <w:sz w:val="16"/>
          <w:szCs w:val="16"/>
        </w:rPr>
        <w:t>more or less effective</w:t>
      </w:r>
      <w:proofErr w:type="gramEnd"/>
      <w:r w:rsidRPr="00711889">
        <w:rPr>
          <w:sz w:val="16"/>
          <w:szCs w:val="16"/>
        </w:rPr>
        <w:t xml:space="preserve">, when </w:t>
      </w:r>
      <w:r w:rsidRPr="00711889">
        <w:rPr>
          <w:u w:val="single"/>
        </w:rPr>
        <w:t>combined with shifts in processes of normalisation</w:t>
      </w:r>
      <w:r w:rsidRPr="00711889">
        <w:rPr>
          <w:sz w:val="16"/>
          <w:szCs w:val="16"/>
        </w:rPr>
        <w:t xml:space="preserve"> through prefiguration, pathways to </w:t>
      </w:r>
      <w:r w:rsidRPr="00711889">
        <w:rPr>
          <w:u w:val="single"/>
        </w:rPr>
        <w:t xml:space="preserve">and sites of </w:t>
      </w:r>
      <w:r w:rsidRPr="004662EA">
        <w:rPr>
          <w:rStyle w:val="Emphasis"/>
        </w:rPr>
        <w:t>meaningful resistance</w:t>
      </w:r>
      <w:r w:rsidRPr="00711889">
        <w:rPr>
          <w:u w:val="single"/>
        </w:rPr>
        <w:t xml:space="preserve"> might emerge</w:t>
      </w:r>
      <w:r w:rsidRPr="00711889">
        <w:rPr>
          <w:sz w:val="16"/>
          <w:szCs w:val="16"/>
        </w:rPr>
        <w:t xml:space="preserve">. In other words, exogenous </w:t>
      </w:r>
      <w:r w:rsidRPr="004662EA">
        <w:rPr>
          <w:rStyle w:val="Emphasis"/>
          <w:highlight w:val="yellow"/>
        </w:rPr>
        <w:t>labour market shocks</w:t>
      </w:r>
      <w:r w:rsidRPr="00711889">
        <w:rPr>
          <w:highlight w:val="yellow"/>
          <w:u w:val="single"/>
        </w:rPr>
        <w:t xml:space="preserve"> that mandate </w:t>
      </w:r>
      <w:r w:rsidRPr="004662EA">
        <w:rPr>
          <w:rStyle w:val="Emphasis"/>
          <w:highlight w:val="yellow"/>
        </w:rPr>
        <w:t>alternative labour practices</w:t>
      </w:r>
      <w:r w:rsidRPr="00711889">
        <w:rPr>
          <w:sz w:val="16"/>
          <w:szCs w:val="16"/>
        </w:rPr>
        <w:t xml:space="preserve">, and that demand adjusted ways of working </w:t>
      </w:r>
      <w:r w:rsidRPr="00711889">
        <w:rPr>
          <w:u w:val="single"/>
        </w:rPr>
        <w:t xml:space="preserve">by non-disabled workers, </w:t>
      </w:r>
      <w:r w:rsidRPr="00711889">
        <w:rPr>
          <w:highlight w:val="yellow"/>
          <w:u w:val="single"/>
        </w:rPr>
        <w:t xml:space="preserve">has </w:t>
      </w:r>
      <w:r w:rsidRPr="004662EA">
        <w:rPr>
          <w:rStyle w:val="Emphasis"/>
          <w:highlight w:val="yellow"/>
        </w:rPr>
        <w:t>powerful potential</w:t>
      </w:r>
      <w:r w:rsidRPr="00711889">
        <w:rPr>
          <w:highlight w:val="yellow"/>
          <w:u w:val="single"/>
        </w:rPr>
        <w:t xml:space="preserve"> for </w:t>
      </w:r>
      <w:r w:rsidRPr="004662EA">
        <w:rPr>
          <w:rStyle w:val="Emphasis"/>
          <w:highlight w:val="yellow"/>
        </w:rPr>
        <w:t>radical challenges</w:t>
      </w:r>
      <w:r w:rsidRPr="00711889">
        <w:rPr>
          <w:highlight w:val="yellow"/>
          <w:u w:val="single"/>
        </w:rPr>
        <w:t xml:space="preserve"> to</w:t>
      </w:r>
      <w:r w:rsidRPr="00711889">
        <w:rPr>
          <w:u w:val="single"/>
        </w:rPr>
        <w:t xml:space="preserve"> the reproduction of </w:t>
      </w:r>
      <w:r w:rsidRPr="00711889">
        <w:rPr>
          <w:highlight w:val="yellow"/>
          <w:u w:val="single"/>
        </w:rPr>
        <w:t>ability capitalism</w:t>
      </w:r>
      <w:r w:rsidRPr="00711889">
        <w:rPr>
          <w:sz w:val="16"/>
          <w:szCs w:val="16"/>
        </w:rPr>
        <w:t xml:space="preserve"> beyond the labour market.166 This leads to two propositions. </w:t>
      </w:r>
    </w:p>
    <w:p w14:paraId="269EA772" w14:textId="77777777" w:rsidR="000C16E8" w:rsidRPr="00711889" w:rsidRDefault="000C16E8" w:rsidP="000C16E8">
      <w:pPr>
        <w:rPr>
          <w:sz w:val="16"/>
          <w:szCs w:val="16"/>
        </w:rPr>
      </w:pPr>
      <w:r w:rsidRPr="00711889">
        <w:rPr>
          <w:sz w:val="16"/>
          <w:szCs w:val="16"/>
        </w:rPr>
        <w:t xml:space="preserve">The first is that </w:t>
      </w:r>
      <w:proofErr w:type="gramStart"/>
      <w:r w:rsidRPr="00711889">
        <w:rPr>
          <w:sz w:val="16"/>
          <w:szCs w:val="16"/>
        </w:rPr>
        <w:t>prefiguration, or</w:t>
      </w:r>
      <w:proofErr w:type="gramEnd"/>
      <w:r w:rsidRPr="00711889">
        <w:rPr>
          <w:sz w:val="16"/>
          <w:szCs w:val="16"/>
        </w:rPr>
        <w:t xml:space="preserve"> </w:t>
      </w:r>
      <w:r w:rsidRPr="00711889">
        <w:rPr>
          <w:u w:val="single"/>
        </w:rPr>
        <w:t>asking</w:t>
      </w:r>
      <w:r w:rsidRPr="00711889">
        <w:rPr>
          <w:sz w:val="16"/>
          <w:szCs w:val="16"/>
        </w:rPr>
        <w:t xml:space="preserve"> all </w:t>
      </w:r>
      <w:r w:rsidRPr="00711889">
        <w:rPr>
          <w:u w:val="single"/>
        </w:rPr>
        <w:t xml:space="preserve">workers to act as if </w:t>
      </w:r>
      <w:r w:rsidRPr="004662EA">
        <w:rPr>
          <w:rStyle w:val="Emphasis"/>
          <w:highlight w:val="yellow"/>
        </w:rPr>
        <w:t>different</w:t>
      </w:r>
      <w:r w:rsidRPr="004662EA">
        <w:rPr>
          <w:rStyle w:val="Emphasis"/>
        </w:rPr>
        <w:t xml:space="preserve"> sets</w:t>
      </w:r>
      <w:r w:rsidRPr="00711889">
        <w:rPr>
          <w:u w:val="single"/>
        </w:rPr>
        <w:t xml:space="preserve"> of </w:t>
      </w:r>
      <w:r w:rsidRPr="00711889">
        <w:rPr>
          <w:highlight w:val="yellow"/>
          <w:u w:val="single"/>
        </w:rPr>
        <w:t xml:space="preserve">labour market </w:t>
      </w:r>
      <w:r w:rsidRPr="004662EA">
        <w:rPr>
          <w:rStyle w:val="Emphasis"/>
          <w:highlight w:val="yellow"/>
        </w:rPr>
        <w:t>norms</w:t>
      </w:r>
      <w:r w:rsidRPr="00711889">
        <w:rPr>
          <w:u w:val="single"/>
        </w:rPr>
        <w:t xml:space="preserve"> existed, </w:t>
      </w:r>
      <w:r w:rsidRPr="00711889">
        <w:rPr>
          <w:highlight w:val="yellow"/>
          <w:u w:val="single"/>
        </w:rPr>
        <w:t>hold</w:t>
      </w:r>
      <w:r w:rsidRPr="00711889">
        <w:rPr>
          <w:u w:val="single"/>
        </w:rPr>
        <w:t xml:space="preserve">s </w:t>
      </w:r>
      <w:r w:rsidRPr="00711889">
        <w:rPr>
          <w:highlight w:val="yellow"/>
          <w:u w:val="single"/>
        </w:rPr>
        <w:t xml:space="preserve">potential for </w:t>
      </w:r>
      <w:r w:rsidRPr="004662EA">
        <w:rPr>
          <w:rStyle w:val="Emphasis"/>
          <w:highlight w:val="yellow"/>
        </w:rPr>
        <w:t>challenging</w:t>
      </w:r>
      <w:r w:rsidRPr="004662EA">
        <w:rPr>
          <w:rStyle w:val="Emphasis"/>
        </w:rPr>
        <w:t xml:space="preserve"> ongoing </w:t>
      </w:r>
      <w:r w:rsidRPr="004662EA">
        <w:rPr>
          <w:rStyle w:val="Emphasis"/>
          <w:highlight w:val="yellow"/>
        </w:rPr>
        <w:t>inequalities</w:t>
      </w:r>
      <w:r w:rsidRPr="00711889">
        <w:rPr>
          <w:highlight w:val="yellow"/>
          <w:u w:val="single"/>
        </w:rPr>
        <w:t xml:space="preserve"> on grounds of </w:t>
      </w:r>
      <w:r w:rsidRPr="004662EA">
        <w:rPr>
          <w:rStyle w:val="Emphasis"/>
          <w:highlight w:val="yellow"/>
        </w:rPr>
        <w:t>ability</w:t>
      </w:r>
      <w:r w:rsidRPr="00711889">
        <w:rPr>
          <w:sz w:val="16"/>
          <w:szCs w:val="16"/>
        </w:rPr>
        <w:t xml:space="preserve">, although noting that </w:t>
      </w:r>
      <w:r w:rsidRPr="00711889">
        <w:rPr>
          <w:u w:val="single"/>
        </w:rPr>
        <w:t xml:space="preserve">prefiguration </w:t>
      </w:r>
      <w:r w:rsidRPr="004662EA">
        <w:rPr>
          <w:rStyle w:val="Emphasis"/>
        </w:rPr>
        <w:t>need not</w:t>
      </w:r>
      <w:r w:rsidRPr="00711889">
        <w:rPr>
          <w:u w:val="single"/>
        </w:rPr>
        <w:t xml:space="preserve"> be the product of </w:t>
      </w:r>
      <w:r w:rsidRPr="004662EA">
        <w:rPr>
          <w:rStyle w:val="Emphasis"/>
        </w:rPr>
        <w:t>traumatic external market shocks</w:t>
      </w:r>
      <w:r w:rsidRPr="00711889">
        <w:rPr>
          <w:u w:val="single"/>
        </w:rPr>
        <w:t xml:space="preserve"> such as a </w:t>
      </w:r>
      <w:r w:rsidRPr="004662EA">
        <w:rPr>
          <w:rStyle w:val="Emphasis"/>
        </w:rPr>
        <w:t>pandemic</w:t>
      </w:r>
      <w:r w:rsidRPr="00711889">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711889">
        <w:rPr>
          <w:u w:val="single"/>
        </w:rPr>
        <w:t xml:space="preserve">This might include the role of </w:t>
      </w:r>
      <w:r w:rsidRPr="004662EA">
        <w:rPr>
          <w:rStyle w:val="Emphasis"/>
        </w:rPr>
        <w:t>collective bargaining</w:t>
      </w:r>
      <w:r w:rsidRPr="00711889">
        <w:rPr>
          <w:u w:val="single"/>
        </w:rPr>
        <w:t xml:space="preserve"> in ‘</w:t>
      </w:r>
      <w:r w:rsidRPr="004662EA">
        <w:rPr>
          <w:rStyle w:val="Emphasis"/>
        </w:rPr>
        <w:t>institutionalising social rights</w:t>
      </w:r>
      <w:r w:rsidRPr="00711889">
        <w:rPr>
          <w:u w:val="single"/>
        </w:rPr>
        <w:t xml:space="preserve"> and </w:t>
      </w:r>
      <w:r w:rsidRPr="004662EA">
        <w:rPr>
          <w:rStyle w:val="Emphasis"/>
        </w:rPr>
        <w:t>protecting workers</w:t>
      </w:r>
      <w:r w:rsidRPr="00711889">
        <w:rPr>
          <w:u w:val="single"/>
        </w:rPr>
        <w:t xml:space="preserve"> within the labour market rather than from the market’</w:t>
      </w:r>
      <w:r w:rsidRPr="00711889">
        <w:rPr>
          <w:sz w:val="16"/>
          <w:szCs w:val="16"/>
        </w:rPr>
        <w:t xml:space="preserve">.169 </w:t>
      </w:r>
      <w:r w:rsidRPr="00711889">
        <w:rPr>
          <w:u w:val="single"/>
        </w:rPr>
        <w:t xml:space="preserve">Now that patterns of inclusion have been experienced by disabled workers resulting from the normalisation of remote working, it is </w:t>
      </w:r>
      <w:r w:rsidRPr="004662EA">
        <w:rPr>
          <w:rStyle w:val="Emphasis"/>
        </w:rPr>
        <w:t>reasonable</w:t>
      </w:r>
      <w:r w:rsidRPr="00711889">
        <w:rPr>
          <w:u w:val="single"/>
        </w:rPr>
        <w:t xml:space="preserve"> to assume a </w:t>
      </w:r>
      <w:r w:rsidRPr="004662EA">
        <w:rPr>
          <w:rStyle w:val="Emphasis"/>
        </w:rPr>
        <w:t>stronger voice</w:t>
      </w:r>
      <w:r w:rsidRPr="00711889">
        <w:rPr>
          <w:u w:val="single"/>
        </w:rPr>
        <w:t xml:space="preserve"> in arguing for their embedding in labour markets</w:t>
      </w:r>
      <w:r w:rsidRPr="00711889">
        <w:rPr>
          <w:sz w:val="16"/>
          <w:szCs w:val="16"/>
        </w:rPr>
        <w:t xml:space="preserve">. Notably though, as the previous section has explored, the limitations of collective bargaining vis-à-vis disability, and the mutually constitutive relationship between productive and redistributive spheres that </w:t>
      </w:r>
      <w:proofErr w:type="gramStart"/>
      <w:r w:rsidRPr="00711889">
        <w:rPr>
          <w:sz w:val="16"/>
          <w:szCs w:val="16"/>
        </w:rPr>
        <w:t>constructs</w:t>
      </w:r>
      <w:proofErr w:type="gramEnd"/>
      <w:r w:rsidRPr="00711889">
        <w:rPr>
          <w:sz w:val="16"/>
          <w:szCs w:val="16"/>
        </w:rPr>
        <w:t xml:space="preserve"> disability raise questions as to how effective collective bargaining by disability groups might be as a decommodifcation strategy without the inclusion of all workers in any challenge to ability capitalism. </w:t>
      </w:r>
    </w:p>
    <w:p w14:paraId="2F8A79A9" w14:textId="77777777" w:rsidR="000C16E8" w:rsidRPr="004662EA" w:rsidRDefault="000C16E8" w:rsidP="000C16E8"/>
    <w:p w14:paraId="6E6A198A" w14:textId="77777777" w:rsidR="000C16E8" w:rsidRDefault="000C16E8" w:rsidP="000C16E8">
      <w:pPr>
        <w:pStyle w:val="Heading3"/>
      </w:pPr>
      <w:r>
        <w:t>Work---1NC</w:t>
      </w:r>
    </w:p>
    <w:p w14:paraId="7762B878" w14:textId="77777777" w:rsidR="000C16E8" w:rsidRDefault="000C16E8" w:rsidP="000C16E8">
      <w:pPr>
        <w:pStyle w:val="Heading4"/>
      </w:pPr>
      <w:r>
        <w:t xml:space="preserve">Their method </w:t>
      </w:r>
      <w:r>
        <w:rPr>
          <w:u w:val="single"/>
        </w:rPr>
        <w:t>reproduces</w:t>
      </w:r>
      <w:r>
        <w:t xml:space="preserve"> disabled exclusion. Post-work renders invisible power dynamics that would </w:t>
      </w:r>
      <w:r>
        <w:rPr>
          <w:u w:val="single"/>
        </w:rPr>
        <w:t>otherwise</w:t>
      </w:r>
      <w:r>
        <w:t xml:space="preserve"> be </w:t>
      </w:r>
      <w:r>
        <w:rPr>
          <w:u w:val="single"/>
        </w:rPr>
        <w:t>recognized</w:t>
      </w:r>
      <w:r>
        <w:t xml:space="preserve"> and </w:t>
      </w:r>
      <w:r>
        <w:rPr>
          <w:u w:val="single"/>
        </w:rPr>
        <w:t>contested</w:t>
      </w:r>
      <w:r>
        <w:t xml:space="preserve"> in a world where labor is </w:t>
      </w:r>
      <w:r>
        <w:rPr>
          <w:u w:val="single"/>
        </w:rPr>
        <w:t>democratically negotiated</w:t>
      </w:r>
      <w:r>
        <w:t xml:space="preserve">. </w:t>
      </w:r>
    </w:p>
    <w:p w14:paraId="214BBED1" w14:textId="77777777" w:rsidR="000C16E8" w:rsidRPr="00AF2383" w:rsidRDefault="000C16E8" w:rsidP="000C16E8">
      <w:r>
        <w:t xml:space="preserve">Charles </w:t>
      </w:r>
      <w:r w:rsidRPr="00AB74A0">
        <w:rPr>
          <w:rStyle w:val="Style13ptBold"/>
        </w:rPr>
        <w:t>Masquelier 23</w:t>
      </w:r>
      <w:r>
        <w:t xml:space="preserve">, associate professor of sociology at the University of Exeter, 2023, “5: Work, Property, and Resource Allocation,” in </w:t>
      </w:r>
      <w:r>
        <w:rPr>
          <w:i/>
          <w:iCs/>
        </w:rPr>
        <w:t>Intersectional Socialism: A Utopia for Radical Interdependence</w:t>
      </w:r>
      <w:r>
        <w:t>, Bristol University Press, pp. 100-103.</w:t>
      </w:r>
    </w:p>
    <w:p w14:paraId="71E42F11" w14:textId="77777777" w:rsidR="000C16E8" w:rsidRDefault="000C16E8" w:rsidP="000C16E8">
      <w:pPr>
        <w:rPr>
          <w:sz w:val="16"/>
          <w:szCs w:val="16"/>
        </w:rPr>
      </w:pPr>
      <w:r w:rsidRPr="00AF2383">
        <w:rPr>
          <w:sz w:val="16"/>
          <w:szCs w:val="16"/>
        </w:rPr>
        <w:t xml:space="preserve">Furthermore, it is important to note that </w:t>
      </w:r>
      <w:r w:rsidRPr="00A03842">
        <w:rPr>
          <w:rStyle w:val="StyleUnderline"/>
          <w:highlight w:val="yellow"/>
        </w:rPr>
        <w:t xml:space="preserve">the </w:t>
      </w:r>
      <w:r w:rsidRPr="00A03842">
        <w:rPr>
          <w:rStyle w:val="Emphasis"/>
          <w:highlight w:val="yellow"/>
        </w:rPr>
        <w:t>critique</w:t>
      </w:r>
      <w:r w:rsidRPr="00A03842">
        <w:rPr>
          <w:rStyle w:val="StyleUnderline"/>
          <w:highlight w:val="yellow"/>
        </w:rPr>
        <w:t xml:space="preserve"> of</w:t>
      </w:r>
      <w:r w:rsidRPr="00AF2383">
        <w:rPr>
          <w:sz w:val="16"/>
          <w:szCs w:val="16"/>
        </w:rPr>
        <w:t xml:space="preserve"> the </w:t>
      </w:r>
      <w:r w:rsidRPr="00AF2383">
        <w:rPr>
          <w:rStyle w:val="Emphasis"/>
        </w:rPr>
        <w:t xml:space="preserve">emancipation through </w:t>
      </w:r>
      <w:r w:rsidRPr="00A03842">
        <w:rPr>
          <w:rStyle w:val="Emphasis"/>
          <w:highlight w:val="yellow"/>
        </w:rPr>
        <w:t>work</w:t>
      </w:r>
      <w:r w:rsidRPr="00AF2383">
        <w:rPr>
          <w:sz w:val="16"/>
          <w:szCs w:val="16"/>
        </w:rPr>
        <w:t xml:space="preserve"> thesis </w:t>
      </w:r>
      <w:r w:rsidRPr="00A03842">
        <w:rPr>
          <w:rStyle w:val="StyleUnderline"/>
          <w:highlight w:val="yellow"/>
        </w:rPr>
        <w:t>offered by</w:t>
      </w:r>
      <w:r w:rsidRPr="00AF2383">
        <w:rPr>
          <w:rStyle w:val="StyleUnderline"/>
        </w:rPr>
        <w:t xml:space="preserve"> </w:t>
      </w:r>
      <w:r w:rsidRPr="00AF2383">
        <w:rPr>
          <w:rStyle w:val="Emphasis"/>
        </w:rPr>
        <w:t xml:space="preserve">critical </w:t>
      </w:r>
      <w:r w:rsidRPr="00A03842">
        <w:rPr>
          <w:rStyle w:val="Emphasis"/>
          <w:highlight w:val="yellow"/>
        </w:rPr>
        <w:t>disability scholars</w:t>
      </w:r>
      <w:r w:rsidRPr="00A03842">
        <w:rPr>
          <w:rStyle w:val="StyleUnderline"/>
          <w:highlight w:val="yellow"/>
        </w:rPr>
        <w:t xml:space="preserve"> does </w:t>
      </w:r>
      <w:r w:rsidRPr="00A03842">
        <w:rPr>
          <w:rStyle w:val="Emphasis"/>
          <w:highlight w:val="yellow"/>
        </w:rPr>
        <w:t>not</w:t>
      </w:r>
      <w:r w:rsidRPr="00A03842">
        <w:rPr>
          <w:rStyle w:val="StyleUnderline"/>
          <w:highlight w:val="yellow"/>
        </w:rPr>
        <w:t xml:space="preserve"> tend to be </w:t>
      </w:r>
      <w:r w:rsidRPr="00A03842">
        <w:rPr>
          <w:rStyle w:val="Emphasis"/>
          <w:highlight w:val="yellow"/>
        </w:rPr>
        <w:t>complemented</w:t>
      </w:r>
      <w:r w:rsidRPr="00A03842">
        <w:rPr>
          <w:rStyle w:val="StyleUnderline"/>
          <w:highlight w:val="yellow"/>
        </w:rPr>
        <w:t xml:space="preserve"> by</w:t>
      </w:r>
      <w:r w:rsidRPr="00AF2383">
        <w:rPr>
          <w:rStyle w:val="StyleUnderline"/>
        </w:rPr>
        <w:t xml:space="preserve"> an endorsement of a </w:t>
      </w:r>
      <w:r w:rsidRPr="00A03842">
        <w:rPr>
          <w:rStyle w:val="Emphasis"/>
          <w:highlight w:val="yellow"/>
        </w:rPr>
        <w:t>post-work</w:t>
      </w:r>
      <w:r w:rsidRPr="00AF2383">
        <w:rPr>
          <w:rStyle w:val="Emphasis"/>
        </w:rPr>
        <w:t xml:space="preserve"> utopia</w:t>
      </w:r>
      <w:r w:rsidRPr="00AF2383">
        <w:rPr>
          <w:sz w:val="16"/>
          <w:szCs w:val="16"/>
        </w:rPr>
        <w:t xml:space="preserve"> of the kind advocated by the likes of Gorz. In fact, Gorz’s own approach to emancipation was an explicit target of criticism in Abberley’s (1996) work. The latter takes issue with the fact that </w:t>
      </w:r>
      <w:r w:rsidRPr="00AF2383">
        <w:rPr>
          <w:rStyle w:val="Emphasis"/>
        </w:rPr>
        <w:t>despite</w:t>
      </w:r>
      <w:r w:rsidRPr="00AF2383">
        <w:rPr>
          <w:rStyle w:val="StyleUnderline"/>
        </w:rPr>
        <w:t xml:space="preserve"> advocating the ‘</w:t>
      </w:r>
      <w:r w:rsidRPr="00AF2383">
        <w:rPr>
          <w:rStyle w:val="Emphasis"/>
        </w:rPr>
        <w:t>liberation of time</w:t>
      </w:r>
      <w:r w:rsidRPr="00AF2383">
        <w:rPr>
          <w:sz w:val="16"/>
          <w:szCs w:val="16"/>
        </w:rPr>
        <w:t xml:space="preserve">’, Gorz expresses </w:t>
      </w:r>
      <w:r w:rsidRPr="00A03842">
        <w:rPr>
          <w:rStyle w:val="StyleUnderline"/>
          <w:highlight w:val="yellow"/>
        </w:rPr>
        <w:t>demands</w:t>
      </w:r>
      <w:r w:rsidRPr="00AF2383">
        <w:rPr>
          <w:rStyle w:val="StyleUnderline"/>
        </w:rPr>
        <w:t xml:space="preserve"> for </w:t>
      </w:r>
      <w:r w:rsidRPr="00AF2383">
        <w:rPr>
          <w:rStyle w:val="Emphasis"/>
        </w:rPr>
        <w:t>self-realization</w:t>
      </w:r>
      <w:r w:rsidRPr="00AF2383">
        <w:rPr>
          <w:sz w:val="16"/>
          <w:szCs w:val="16"/>
        </w:rPr>
        <w:t xml:space="preserve"> that </w:t>
      </w:r>
      <w:r w:rsidRPr="00AF2383">
        <w:rPr>
          <w:rStyle w:val="Emphasis"/>
        </w:rPr>
        <w:t>fail to resonate</w:t>
      </w:r>
      <w:r w:rsidRPr="00AF2383">
        <w:rPr>
          <w:rStyle w:val="StyleUnderline"/>
        </w:rPr>
        <w:t xml:space="preserve"> with disabled people and even </w:t>
      </w:r>
      <w:r w:rsidRPr="00A03842">
        <w:rPr>
          <w:rStyle w:val="StyleUnderline"/>
          <w:highlight w:val="yellow"/>
        </w:rPr>
        <w:t>risk</w:t>
      </w:r>
      <w:r w:rsidRPr="00AF2383">
        <w:rPr>
          <w:rStyle w:val="StyleUnderline"/>
        </w:rPr>
        <w:t xml:space="preserve"> </w:t>
      </w:r>
      <w:r w:rsidRPr="00A03842">
        <w:rPr>
          <w:rStyle w:val="StyleUnderline"/>
          <w:highlight w:val="yellow"/>
        </w:rPr>
        <w:t xml:space="preserve">creating </w:t>
      </w:r>
      <w:r w:rsidRPr="00A03842">
        <w:rPr>
          <w:rStyle w:val="Emphasis"/>
          <w:highlight w:val="yellow"/>
        </w:rPr>
        <w:t>new conditions</w:t>
      </w:r>
      <w:r w:rsidRPr="00A03842">
        <w:rPr>
          <w:rStyle w:val="StyleUnderline"/>
          <w:highlight w:val="yellow"/>
        </w:rPr>
        <w:t xml:space="preserve"> for disabled people’s</w:t>
      </w:r>
      <w:r w:rsidRPr="00AF2383">
        <w:rPr>
          <w:rStyle w:val="StyleUnderline"/>
        </w:rPr>
        <w:t xml:space="preserve"> </w:t>
      </w:r>
      <w:r w:rsidRPr="00AF2383">
        <w:rPr>
          <w:rStyle w:val="Emphasis"/>
        </w:rPr>
        <w:t xml:space="preserve">social </w:t>
      </w:r>
      <w:r w:rsidRPr="00A03842">
        <w:rPr>
          <w:rStyle w:val="Emphasis"/>
          <w:highlight w:val="yellow"/>
        </w:rPr>
        <w:t>exclusion</w:t>
      </w:r>
      <w:r w:rsidRPr="00AF2383">
        <w:rPr>
          <w:sz w:val="16"/>
          <w:szCs w:val="16"/>
        </w:rPr>
        <w:t xml:space="preserve"> (Abberley, 1996: 70). Gorz’s post-work vision does not sufficiently break with the productivist paradigm of action. So, </w:t>
      </w:r>
      <w:r w:rsidRPr="00A03842">
        <w:rPr>
          <w:rStyle w:val="StyleUnderline"/>
          <w:highlight w:val="yellow"/>
        </w:rPr>
        <w:t>while</w:t>
      </w:r>
      <w:r w:rsidRPr="00AF2383">
        <w:rPr>
          <w:rStyle w:val="StyleUnderline"/>
        </w:rPr>
        <w:t xml:space="preserve"> </w:t>
      </w:r>
      <w:r w:rsidRPr="00AF2383">
        <w:rPr>
          <w:rStyle w:val="Emphasis"/>
        </w:rPr>
        <w:t xml:space="preserve">critical </w:t>
      </w:r>
      <w:r w:rsidRPr="00A03842">
        <w:rPr>
          <w:rStyle w:val="Emphasis"/>
          <w:highlight w:val="yellow"/>
        </w:rPr>
        <w:t>disability scholars</w:t>
      </w:r>
      <w:r w:rsidRPr="00AF2383">
        <w:rPr>
          <w:rStyle w:val="StyleUnderline"/>
        </w:rPr>
        <w:t xml:space="preserve"> might </w:t>
      </w:r>
      <w:r w:rsidRPr="00A03842">
        <w:rPr>
          <w:rStyle w:val="Emphasis"/>
          <w:highlight w:val="yellow"/>
        </w:rPr>
        <w:t>take issue</w:t>
      </w:r>
      <w:r w:rsidRPr="00A03842">
        <w:rPr>
          <w:rStyle w:val="StyleUnderline"/>
          <w:highlight w:val="yellow"/>
        </w:rPr>
        <w:t xml:space="preserve"> with</w:t>
      </w:r>
      <w:r w:rsidRPr="00AF2383">
        <w:rPr>
          <w:rStyle w:val="StyleUnderline"/>
        </w:rPr>
        <w:t xml:space="preserve"> the treatment of </w:t>
      </w:r>
      <w:r w:rsidRPr="00A03842">
        <w:rPr>
          <w:rStyle w:val="StyleUnderline"/>
          <w:highlight w:val="yellow"/>
        </w:rPr>
        <w:t>work as</w:t>
      </w:r>
      <w:r w:rsidRPr="00AF2383">
        <w:rPr>
          <w:rStyle w:val="StyleUnderline"/>
        </w:rPr>
        <w:t xml:space="preserve"> a sphere of </w:t>
      </w:r>
      <w:r w:rsidRPr="00A03842">
        <w:rPr>
          <w:rStyle w:val="Emphasis"/>
          <w:highlight w:val="yellow"/>
        </w:rPr>
        <w:t>self-actualization</w:t>
      </w:r>
      <w:r w:rsidRPr="00A03842">
        <w:rPr>
          <w:rStyle w:val="StyleUnderline"/>
          <w:highlight w:val="yellow"/>
        </w:rPr>
        <w:t>, they</w:t>
      </w:r>
      <w:r w:rsidRPr="00AF2383">
        <w:rPr>
          <w:rStyle w:val="StyleUnderline"/>
        </w:rPr>
        <w:t xml:space="preserve"> do </w:t>
      </w:r>
      <w:r w:rsidRPr="00AB74A0">
        <w:rPr>
          <w:rStyle w:val="Emphasis"/>
          <w:highlight w:val="yellow"/>
        </w:rPr>
        <w:t>share</w:t>
      </w:r>
      <w:r w:rsidRPr="00AB74A0">
        <w:rPr>
          <w:sz w:val="16"/>
          <w:szCs w:val="16"/>
          <w:highlight w:val="yellow"/>
        </w:rPr>
        <w:t xml:space="preserve"> </w:t>
      </w:r>
      <w:r w:rsidRPr="00AB74A0">
        <w:rPr>
          <w:rStyle w:val="StyleUnderline"/>
          <w:highlight w:val="yellow"/>
        </w:rPr>
        <w:t>with</w:t>
      </w:r>
      <w:r w:rsidRPr="00A03842">
        <w:rPr>
          <w:rStyle w:val="StyleUnderline"/>
        </w:rPr>
        <w:t xml:space="preserve"> the emancipation through </w:t>
      </w:r>
      <w:r w:rsidRPr="00A03842">
        <w:rPr>
          <w:rStyle w:val="Emphasis"/>
          <w:highlight w:val="yellow"/>
        </w:rPr>
        <w:t>work proponents</w:t>
      </w:r>
      <w:r w:rsidRPr="00A03842">
        <w:rPr>
          <w:rStyle w:val="StyleUnderline"/>
        </w:rPr>
        <w:t xml:space="preserve"> </w:t>
      </w:r>
      <w:r w:rsidRPr="00A03842">
        <w:rPr>
          <w:rStyle w:val="StyleUnderline"/>
          <w:highlight w:val="yellow"/>
        </w:rPr>
        <w:t>the view</w:t>
      </w:r>
      <w:r w:rsidRPr="00AF2383">
        <w:rPr>
          <w:rStyle w:val="StyleUnderline"/>
        </w:rPr>
        <w:t xml:space="preserve"> that </w:t>
      </w:r>
      <w:r w:rsidRPr="00A03842">
        <w:rPr>
          <w:rStyle w:val="StyleUnderline"/>
          <w:highlight w:val="yellow"/>
        </w:rPr>
        <w:t>it is</w:t>
      </w:r>
      <w:r w:rsidRPr="00AF2383">
        <w:rPr>
          <w:rStyle w:val="StyleUnderline"/>
        </w:rPr>
        <w:t xml:space="preserve"> both </w:t>
      </w:r>
      <w:r w:rsidRPr="00AF2383">
        <w:rPr>
          <w:rStyle w:val="Emphasis"/>
        </w:rPr>
        <w:t>possible</w:t>
      </w:r>
      <w:r w:rsidRPr="00AF2383">
        <w:rPr>
          <w:rStyle w:val="StyleUnderline"/>
        </w:rPr>
        <w:t xml:space="preserve"> and </w:t>
      </w:r>
      <w:r w:rsidRPr="00A03842">
        <w:rPr>
          <w:rStyle w:val="Emphasis"/>
          <w:highlight w:val="yellow"/>
        </w:rPr>
        <w:t>desirable</w:t>
      </w:r>
      <w:r w:rsidRPr="00A03842">
        <w:rPr>
          <w:rStyle w:val="StyleUnderline"/>
          <w:highlight w:val="yellow"/>
        </w:rPr>
        <w:t xml:space="preserve"> to</w:t>
      </w:r>
      <w:r w:rsidRPr="00A03842">
        <w:rPr>
          <w:rStyle w:val="StyleUnderline"/>
        </w:rPr>
        <w:t xml:space="preserve"> </w:t>
      </w:r>
      <w:r w:rsidRPr="00A03842">
        <w:rPr>
          <w:rStyle w:val="Emphasis"/>
        </w:rPr>
        <w:t>strip</w:t>
      </w:r>
      <w:r w:rsidRPr="00AF2383">
        <w:rPr>
          <w:rStyle w:val="StyleUnderline"/>
        </w:rPr>
        <w:t xml:space="preserve"> society of </w:t>
      </w:r>
      <w:r w:rsidRPr="00AF2383">
        <w:rPr>
          <w:rStyle w:val="Emphasis"/>
        </w:rPr>
        <w:t>instrumental rationality</w:t>
      </w:r>
      <w:r w:rsidRPr="00AF2383">
        <w:rPr>
          <w:sz w:val="16"/>
          <w:szCs w:val="16"/>
        </w:rPr>
        <w:t xml:space="preserve">. In fact, I wish to contend that despite not offering a definitive answer to the </w:t>
      </w:r>
      <w:proofErr w:type="gramStart"/>
      <w:r w:rsidRPr="00AF2383">
        <w:rPr>
          <w:sz w:val="16"/>
          <w:szCs w:val="16"/>
        </w:rPr>
        <w:t>aforementioned questions</w:t>
      </w:r>
      <w:proofErr w:type="gramEnd"/>
      <w:r w:rsidRPr="00AF2383">
        <w:rPr>
          <w:sz w:val="16"/>
          <w:szCs w:val="16"/>
        </w:rPr>
        <w:t xml:space="preserve">, </w:t>
      </w:r>
      <w:r w:rsidRPr="00AF2383">
        <w:rPr>
          <w:rStyle w:val="StyleUnderline"/>
        </w:rPr>
        <w:t xml:space="preserve">these contributions do hint at an </w:t>
      </w:r>
      <w:r w:rsidRPr="00AF2383">
        <w:rPr>
          <w:rStyle w:val="Emphasis"/>
        </w:rPr>
        <w:t>important demand</w:t>
      </w:r>
      <w:r w:rsidRPr="00AF2383">
        <w:rPr>
          <w:sz w:val="16"/>
          <w:szCs w:val="16"/>
        </w:rPr>
        <w:t xml:space="preserve">, that is, </w:t>
      </w:r>
      <w:r w:rsidRPr="00AF2383">
        <w:rPr>
          <w:rStyle w:val="StyleUnderline"/>
        </w:rPr>
        <w:t xml:space="preserve">to </w:t>
      </w:r>
      <w:r w:rsidRPr="00A03842">
        <w:rPr>
          <w:rStyle w:val="Emphasis"/>
          <w:highlight w:val="yellow"/>
        </w:rPr>
        <w:t>re-organize</w:t>
      </w:r>
      <w:r w:rsidRPr="00AF2383">
        <w:rPr>
          <w:rStyle w:val="StyleUnderline"/>
        </w:rPr>
        <w:t xml:space="preserve"> economic </w:t>
      </w:r>
      <w:r w:rsidRPr="00A03842">
        <w:rPr>
          <w:rStyle w:val="StyleUnderline"/>
          <w:highlight w:val="yellow"/>
        </w:rPr>
        <w:t xml:space="preserve">life around a </w:t>
      </w:r>
      <w:r w:rsidRPr="00A03842">
        <w:rPr>
          <w:rStyle w:val="Emphasis"/>
          <w:highlight w:val="yellow"/>
        </w:rPr>
        <w:t>logic of action</w:t>
      </w:r>
      <w:r w:rsidRPr="00A03842">
        <w:rPr>
          <w:rStyle w:val="StyleUnderline"/>
          <w:highlight w:val="yellow"/>
        </w:rPr>
        <w:t xml:space="preserve"> radically </w:t>
      </w:r>
      <w:r w:rsidRPr="00A03842">
        <w:rPr>
          <w:rStyle w:val="Emphasis"/>
          <w:highlight w:val="yellow"/>
        </w:rPr>
        <w:t>different</w:t>
      </w:r>
      <w:r w:rsidRPr="00A03842">
        <w:rPr>
          <w:rStyle w:val="StyleUnderline"/>
          <w:highlight w:val="yellow"/>
        </w:rPr>
        <w:t xml:space="preserve"> from</w:t>
      </w:r>
      <w:r w:rsidRPr="00AF2383">
        <w:rPr>
          <w:rStyle w:val="StyleUnderline"/>
        </w:rPr>
        <w:t xml:space="preserve"> the one found in </w:t>
      </w:r>
      <w:r w:rsidRPr="00A03842">
        <w:rPr>
          <w:rStyle w:val="Emphasis"/>
          <w:highlight w:val="yellow"/>
        </w:rPr>
        <w:t>capitalist societies</w:t>
      </w:r>
      <w:r w:rsidRPr="00AF2383">
        <w:rPr>
          <w:sz w:val="16"/>
          <w:szCs w:val="16"/>
        </w:rPr>
        <w:t>.</w:t>
      </w:r>
    </w:p>
    <w:p w14:paraId="43A60234" w14:textId="77777777" w:rsidR="000C16E8" w:rsidRDefault="000C16E8" w:rsidP="000C16E8">
      <w:pPr>
        <w:rPr>
          <w:rStyle w:val="StyleUnderline"/>
        </w:rPr>
      </w:pPr>
      <w:r w:rsidRPr="00A03842">
        <w:rPr>
          <w:sz w:val="16"/>
          <w:szCs w:val="16"/>
        </w:rPr>
        <w:t>Ecofeminists, too, have warned against the post-work thesis which, they argue, tends to overlook the fact that several types of jobs, mainly undertaken by women, will never be automated. Maria Mies (2014a: 215), for example, noted that ‘</w:t>
      </w:r>
      <w:r w:rsidRPr="004170E3">
        <w:rPr>
          <w:rStyle w:val="StyleUnderline"/>
          <w:highlight w:val="yellow"/>
        </w:rPr>
        <w:t>people</w:t>
      </w:r>
      <w:r w:rsidRPr="00A03842">
        <w:rPr>
          <w:rStyle w:val="StyleUnderline"/>
        </w:rPr>
        <w:t xml:space="preserve"> </w:t>
      </w:r>
      <w:r w:rsidRPr="004170E3">
        <w:rPr>
          <w:rStyle w:val="StyleUnderline"/>
          <w:highlight w:val="yellow"/>
        </w:rPr>
        <w:t>still</w:t>
      </w:r>
      <w:r w:rsidRPr="00A03842">
        <w:rPr>
          <w:rStyle w:val="StyleUnderline"/>
        </w:rPr>
        <w:t xml:space="preserve"> have bodies which </w:t>
      </w:r>
      <w:r w:rsidRPr="004170E3">
        <w:rPr>
          <w:rStyle w:val="StyleUnderline"/>
          <w:highlight w:val="yellow"/>
        </w:rPr>
        <w:t xml:space="preserve">need </w:t>
      </w:r>
      <w:r w:rsidRPr="004170E3">
        <w:rPr>
          <w:rStyle w:val="Emphasis"/>
          <w:highlight w:val="yellow"/>
        </w:rPr>
        <w:t>food</w:t>
      </w:r>
      <w:r w:rsidRPr="004170E3">
        <w:rPr>
          <w:rStyle w:val="StyleUnderline"/>
          <w:highlight w:val="yellow"/>
        </w:rPr>
        <w:t xml:space="preserve"> and</w:t>
      </w:r>
      <w:r w:rsidRPr="00A03842">
        <w:rPr>
          <w:rStyle w:val="StyleUnderline"/>
        </w:rPr>
        <w:t xml:space="preserve"> </w:t>
      </w:r>
      <w:r w:rsidRPr="004170E3">
        <w:rPr>
          <w:rStyle w:val="Emphasis"/>
        </w:rPr>
        <w:t xml:space="preserve">human </w:t>
      </w:r>
      <w:r w:rsidRPr="004170E3">
        <w:rPr>
          <w:rStyle w:val="Emphasis"/>
          <w:highlight w:val="yellow"/>
        </w:rPr>
        <w:t>care’</w:t>
      </w:r>
      <w:r w:rsidRPr="00A03842">
        <w:rPr>
          <w:sz w:val="16"/>
          <w:szCs w:val="16"/>
        </w:rPr>
        <w:t xml:space="preserve"> that make complete automation impossible or, at least, highly undesirable. </w:t>
      </w:r>
      <w:r w:rsidRPr="00A03842">
        <w:rPr>
          <w:rStyle w:val="StyleUnderline"/>
        </w:rPr>
        <w:t>The ‘</w:t>
      </w:r>
      <w:r w:rsidRPr="004170E3">
        <w:rPr>
          <w:rStyle w:val="Emphasis"/>
        </w:rPr>
        <w:t>paradise</w:t>
      </w:r>
      <w:r w:rsidRPr="00A03842">
        <w:rPr>
          <w:rStyle w:val="StyleUnderline"/>
        </w:rPr>
        <w:t xml:space="preserve">’ of </w:t>
      </w:r>
      <w:r w:rsidRPr="004170E3">
        <w:rPr>
          <w:rStyle w:val="StyleUnderline"/>
          <w:highlight w:val="yellow"/>
        </w:rPr>
        <w:t>a</w:t>
      </w:r>
      <w:r w:rsidRPr="00A03842">
        <w:rPr>
          <w:sz w:val="16"/>
          <w:szCs w:val="16"/>
        </w:rPr>
        <w:t xml:space="preserve"> leisure or </w:t>
      </w:r>
      <w:r w:rsidRPr="004170E3">
        <w:rPr>
          <w:rStyle w:val="Emphasis"/>
          <w:highlight w:val="yellow"/>
        </w:rPr>
        <w:t>non-work society</w:t>
      </w:r>
      <w:r w:rsidRPr="00A03842">
        <w:rPr>
          <w:sz w:val="16"/>
          <w:szCs w:val="16"/>
        </w:rPr>
        <w:t xml:space="preserve">, therefore, tends to </w:t>
      </w:r>
      <w:r w:rsidRPr="004170E3">
        <w:rPr>
          <w:rStyle w:val="Emphasis"/>
          <w:highlight w:val="yellow"/>
        </w:rPr>
        <w:t>ignore</w:t>
      </w:r>
      <w:r w:rsidRPr="00A03842">
        <w:rPr>
          <w:rStyle w:val="StyleUnderline"/>
        </w:rPr>
        <w:t xml:space="preserve"> the </w:t>
      </w:r>
      <w:r w:rsidRPr="004170E3">
        <w:rPr>
          <w:rStyle w:val="Emphasis"/>
          <w:highlight w:val="yellow"/>
        </w:rPr>
        <w:t>necessity</w:t>
      </w:r>
      <w:r w:rsidRPr="004170E3">
        <w:rPr>
          <w:rStyle w:val="StyleUnderline"/>
          <w:highlight w:val="yellow"/>
        </w:rPr>
        <w:t xml:space="preserve"> of </w:t>
      </w:r>
      <w:r w:rsidRPr="004170E3">
        <w:rPr>
          <w:rStyle w:val="Emphasis"/>
          <w:highlight w:val="yellow"/>
        </w:rPr>
        <w:t>caring practices</w:t>
      </w:r>
      <w:r w:rsidRPr="00A03842">
        <w:rPr>
          <w:rStyle w:val="StyleUnderline"/>
        </w:rPr>
        <w:t xml:space="preserve"> </w:t>
      </w:r>
    </w:p>
    <w:p w14:paraId="2D6776E2" w14:textId="77777777" w:rsidR="000C16E8" w:rsidRDefault="000C16E8" w:rsidP="000C16E8">
      <w:pPr>
        <w:rPr>
          <w:rStyle w:val="StyleUnderline"/>
        </w:rPr>
      </w:pPr>
    </w:p>
    <w:p w14:paraId="793D77CB" w14:textId="77777777" w:rsidR="000C16E8" w:rsidRDefault="000C16E8" w:rsidP="000C16E8">
      <w:pPr>
        <w:rPr>
          <w:rStyle w:val="StyleUnderline"/>
        </w:rPr>
      </w:pPr>
    </w:p>
    <w:p w14:paraId="46279356" w14:textId="7437C7CD" w:rsidR="000C16E8" w:rsidRDefault="000C16E8" w:rsidP="000C16E8">
      <w:pPr>
        <w:rPr>
          <w:rStyle w:val="StyleUnderline"/>
        </w:rPr>
      </w:pPr>
      <w:r>
        <w:rPr>
          <w:rStyle w:val="StyleUnderline"/>
        </w:rPr>
        <w:t>[marked]</w:t>
      </w:r>
    </w:p>
    <w:p w14:paraId="59EE8288" w14:textId="4629A18E" w:rsidR="000C16E8" w:rsidRPr="00A03842" w:rsidRDefault="000C16E8" w:rsidP="000C16E8">
      <w:pPr>
        <w:rPr>
          <w:sz w:val="16"/>
          <w:szCs w:val="16"/>
        </w:rPr>
      </w:pPr>
      <w:r w:rsidRPr="00A03842">
        <w:rPr>
          <w:rStyle w:val="StyleUnderline"/>
        </w:rPr>
        <w:t xml:space="preserve">which machines </w:t>
      </w:r>
      <w:proofErr w:type="gramStart"/>
      <w:r w:rsidRPr="00A03842">
        <w:rPr>
          <w:rStyle w:val="StyleUnderline"/>
        </w:rPr>
        <w:t>are not in a position to</w:t>
      </w:r>
      <w:proofErr w:type="gramEnd"/>
      <w:r w:rsidRPr="00A03842">
        <w:rPr>
          <w:rStyle w:val="StyleUnderline"/>
        </w:rPr>
        <w:t xml:space="preserve"> take on</w:t>
      </w:r>
      <w:r w:rsidRPr="00A03842">
        <w:rPr>
          <w:sz w:val="16"/>
          <w:szCs w:val="16"/>
        </w:rPr>
        <w:t xml:space="preserve"> (Mies, 2014a). To be sure, this is something that even the most fervent advocates of full automation, such as Bastani (2019) and Srniceck and Williams (2015), recognize. Affective forms of work like social care or </w:t>
      </w:r>
      <w:proofErr w:type="gramStart"/>
      <w:r w:rsidRPr="00A03842">
        <w:rPr>
          <w:sz w:val="16"/>
          <w:szCs w:val="16"/>
        </w:rPr>
        <w:t>child care</w:t>
      </w:r>
      <w:proofErr w:type="gramEnd"/>
      <w:r w:rsidRPr="00A03842">
        <w:rPr>
          <w:sz w:val="16"/>
          <w:szCs w:val="16"/>
        </w:rPr>
        <w:t xml:space="preserve"> cannot be fully automated. For, machines are unlikely to develop the skills needed for such important work. So, if full automation is an impossible prospect, why then seek to achieve it? Furthermore, the ‘technocratic utopia’ in question is ‘based on domination of nature, women and colonies’ and will therefore do very little to address capitalist structures of domination beyond those affecting white male workers (Mies, 2014a: 216).</w:t>
      </w:r>
    </w:p>
    <w:p w14:paraId="2E126FDA" w14:textId="77777777" w:rsidR="000C16E8" w:rsidRPr="00A03842" w:rsidRDefault="000C16E8" w:rsidP="000C16E8">
      <w:pPr>
        <w:rPr>
          <w:sz w:val="16"/>
          <w:szCs w:val="16"/>
        </w:rPr>
      </w:pPr>
      <w:r w:rsidRPr="00A03842">
        <w:rPr>
          <w:sz w:val="16"/>
          <w:szCs w:val="16"/>
        </w:rPr>
        <w:t xml:space="preserve">Finally, envisioning a post-work future could run the risk of seriously undermining ‘the social function of work’ (Jackson, 2021: 122). Given the ‘endless replacing of people with </w:t>
      </w:r>
      <w:proofErr w:type="gramStart"/>
      <w:r w:rsidRPr="00A03842">
        <w:rPr>
          <w:sz w:val="16"/>
          <w:szCs w:val="16"/>
        </w:rPr>
        <w:t>machines’</w:t>
      </w:r>
      <w:proofErr w:type="gramEnd"/>
      <w:r w:rsidRPr="00A03842">
        <w:rPr>
          <w:sz w:val="16"/>
          <w:szCs w:val="16"/>
        </w:rPr>
        <w:t xml:space="preserve"> is currently driven by the pursuit of labour productivity, which reduces work to a mere value-creating activity (Jackson, 2021: 122). </w:t>
      </w:r>
      <w:r w:rsidRPr="00A03842">
        <w:rPr>
          <w:rStyle w:val="StyleUnderline"/>
        </w:rPr>
        <w:t xml:space="preserve">What one must do </w:t>
      </w:r>
      <w:r w:rsidRPr="004170E3">
        <w:rPr>
          <w:rStyle w:val="Emphasis"/>
        </w:rPr>
        <w:t>instead</w:t>
      </w:r>
      <w:r w:rsidRPr="00A03842">
        <w:rPr>
          <w:rStyle w:val="StyleUnderline"/>
        </w:rPr>
        <w:t xml:space="preserve"> is to </w:t>
      </w:r>
      <w:r w:rsidRPr="004170E3">
        <w:rPr>
          <w:rStyle w:val="Emphasis"/>
        </w:rPr>
        <w:t>envision</w:t>
      </w:r>
      <w:r w:rsidRPr="00A03842">
        <w:rPr>
          <w:rStyle w:val="StyleUnderline"/>
        </w:rPr>
        <w:t xml:space="preserve"> a </w:t>
      </w:r>
      <w:r w:rsidRPr="004170E3">
        <w:rPr>
          <w:rStyle w:val="Emphasis"/>
        </w:rPr>
        <w:t>different conception</w:t>
      </w:r>
      <w:r w:rsidRPr="00A03842">
        <w:rPr>
          <w:rStyle w:val="StyleUnderline"/>
        </w:rPr>
        <w:t xml:space="preserve"> of </w:t>
      </w:r>
      <w:r w:rsidRPr="004170E3">
        <w:rPr>
          <w:rStyle w:val="Emphasis"/>
        </w:rPr>
        <w:t>prosperity</w:t>
      </w:r>
      <w:r w:rsidRPr="00A03842">
        <w:rPr>
          <w:sz w:val="16"/>
          <w:szCs w:val="16"/>
        </w:rPr>
        <w:t xml:space="preserve">, no longer </w:t>
      </w:r>
      <w:r w:rsidRPr="00A03842">
        <w:rPr>
          <w:rStyle w:val="StyleUnderline"/>
        </w:rPr>
        <w:t>cast</w:t>
      </w:r>
      <w:r w:rsidRPr="00A03842">
        <w:rPr>
          <w:sz w:val="16"/>
          <w:szCs w:val="16"/>
        </w:rPr>
        <w:t xml:space="preserve"> as material wealth but </w:t>
      </w:r>
      <w:r w:rsidRPr="00A03842">
        <w:rPr>
          <w:rStyle w:val="StyleUnderline"/>
        </w:rPr>
        <w:t xml:space="preserve">in terms of ‘health, employment, longevity, creativity, durability, fulfilment’ </w:t>
      </w:r>
      <w:r w:rsidRPr="00A03842">
        <w:rPr>
          <w:sz w:val="16"/>
          <w:szCs w:val="16"/>
        </w:rPr>
        <w:t xml:space="preserve">(Jackson, 2021: 124). This, along with the alternative logic of economic action and rationality it entails, is understood by ecofeminists like Federici (2019) and Plumwood (2002) and environmentalists like Tim Jackson (2021), as a prerequisite for overcoming forms of domination within society and between society and nature. Thus, not only is full automation questioned here, </w:t>
      </w:r>
      <w:proofErr w:type="gramStart"/>
      <w:r w:rsidRPr="00A03842">
        <w:rPr>
          <w:sz w:val="16"/>
          <w:szCs w:val="16"/>
        </w:rPr>
        <w:t>it</w:t>
      </w:r>
      <w:proofErr w:type="gramEnd"/>
      <w:r w:rsidRPr="00A03842">
        <w:rPr>
          <w:sz w:val="16"/>
          <w:szCs w:val="16"/>
        </w:rPr>
        <w:t xml:space="preserve"> is also rejected in favour of a call for a ‘labour of care and the work of craft and creativity’ (Jackson, 2021: 124), akin to the emancipation through work thesis.</w:t>
      </w:r>
    </w:p>
    <w:p w14:paraId="1459CCDF" w14:textId="77777777" w:rsidR="000C16E8" w:rsidRPr="00A03842" w:rsidRDefault="000C16E8" w:rsidP="000C16E8">
      <w:pPr>
        <w:rPr>
          <w:sz w:val="16"/>
          <w:szCs w:val="16"/>
        </w:rPr>
      </w:pPr>
      <w:r w:rsidRPr="00A03842">
        <w:rPr>
          <w:sz w:val="16"/>
          <w:szCs w:val="16"/>
        </w:rPr>
        <w:t xml:space="preserve">Thus, if we reject emancipation through work </w:t>
      </w:r>
      <w:proofErr w:type="gramStart"/>
      <w:r w:rsidRPr="00A03842">
        <w:rPr>
          <w:sz w:val="16"/>
          <w:szCs w:val="16"/>
        </w:rPr>
        <w:t>on the basis of</w:t>
      </w:r>
      <w:proofErr w:type="gramEnd"/>
      <w:r w:rsidRPr="00A03842">
        <w:rPr>
          <w:sz w:val="16"/>
          <w:szCs w:val="16"/>
        </w:rPr>
        <w:t xml:space="preserve"> its cooptation by capitalism, then we would also have to dismiss the possibility that machines hold the potential to emancipate us from work. This means that </w:t>
      </w:r>
      <w:r w:rsidRPr="004170E3">
        <w:rPr>
          <w:rStyle w:val="StyleUnderline"/>
          <w:highlight w:val="yellow"/>
        </w:rPr>
        <w:t>the debate</w:t>
      </w:r>
      <w:r w:rsidRPr="00A03842">
        <w:rPr>
          <w:rStyle w:val="StyleUnderline"/>
        </w:rPr>
        <w:t xml:space="preserve"> about</w:t>
      </w:r>
      <w:r w:rsidRPr="00A03842">
        <w:rPr>
          <w:sz w:val="16"/>
          <w:szCs w:val="16"/>
        </w:rPr>
        <w:t xml:space="preserve"> the future of </w:t>
      </w:r>
      <w:r w:rsidRPr="00A03842">
        <w:rPr>
          <w:rStyle w:val="StyleUnderline"/>
        </w:rPr>
        <w:t xml:space="preserve">work </w:t>
      </w:r>
      <w:r w:rsidRPr="004170E3">
        <w:rPr>
          <w:rStyle w:val="StyleUnderline"/>
          <w:highlight w:val="yellow"/>
        </w:rPr>
        <w:t>is</w:t>
      </w:r>
      <w:r w:rsidRPr="00A03842">
        <w:rPr>
          <w:rStyle w:val="StyleUnderline"/>
        </w:rPr>
        <w:t xml:space="preserve"> best </w:t>
      </w:r>
      <w:r w:rsidRPr="004170E3">
        <w:rPr>
          <w:rStyle w:val="StyleUnderline"/>
          <w:highlight w:val="yellow"/>
        </w:rPr>
        <w:t xml:space="preserve">served </w:t>
      </w:r>
      <w:r w:rsidRPr="004170E3">
        <w:rPr>
          <w:rStyle w:val="Emphasis"/>
          <w:highlight w:val="yellow"/>
        </w:rPr>
        <w:t>not</w:t>
      </w:r>
      <w:r w:rsidRPr="004170E3">
        <w:rPr>
          <w:rStyle w:val="StyleUnderline"/>
          <w:highlight w:val="yellow"/>
        </w:rPr>
        <w:t xml:space="preserve"> by </w:t>
      </w:r>
      <w:r w:rsidRPr="004170E3">
        <w:rPr>
          <w:rStyle w:val="Emphasis"/>
          <w:highlight w:val="yellow"/>
        </w:rPr>
        <w:t>framing</w:t>
      </w:r>
      <w:r w:rsidRPr="004170E3">
        <w:rPr>
          <w:rStyle w:val="StyleUnderline"/>
          <w:highlight w:val="yellow"/>
        </w:rPr>
        <w:t xml:space="preserve"> the matter in terms of</w:t>
      </w:r>
      <w:r w:rsidRPr="00A03842">
        <w:rPr>
          <w:rStyle w:val="StyleUnderline"/>
        </w:rPr>
        <w:t xml:space="preserve"> </w:t>
      </w:r>
      <w:r w:rsidRPr="004170E3">
        <w:rPr>
          <w:rStyle w:val="Emphasis"/>
        </w:rPr>
        <w:t xml:space="preserve">emancipation through </w:t>
      </w:r>
      <w:r w:rsidRPr="004170E3">
        <w:rPr>
          <w:rStyle w:val="Emphasis"/>
          <w:highlight w:val="yellow"/>
        </w:rPr>
        <w:t>work</w:t>
      </w:r>
      <w:r w:rsidRPr="004170E3">
        <w:rPr>
          <w:rStyle w:val="StyleUnderline"/>
          <w:highlight w:val="yellow"/>
        </w:rPr>
        <w:t xml:space="preserve"> vs. </w:t>
      </w:r>
      <w:r w:rsidRPr="004170E3">
        <w:rPr>
          <w:rStyle w:val="Emphasis"/>
          <w:highlight w:val="yellow"/>
        </w:rPr>
        <w:t xml:space="preserve">emancipation </w:t>
      </w:r>
      <w:r w:rsidRPr="00AB74A0">
        <w:rPr>
          <w:rStyle w:val="Emphasis"/>
        </w:rPr>
        <w:t>from work</w:t>
      </w:r>
      <w:r w:rsidRPr="00AB74A0">
        <w:rPr>
          <w:rStyle w:val="StyleUnderline"/>
        </w:rPr>
        <w:t xml:space="preserve">, </w:t>
      </w:r>
      <w:r w:rsidRPr="004170E3">
        <w:rPr>
          <w:rStyle w:val="StyleUnderline"/>
          <w:highlight w:val="yellow"/>
        </w:rPr>
        <w:t>but by</w:t>
      </w:r>
      <w:r w:rsidRPr="00A03842">
        <w:rPr>
          <w:sz w:val="16"/>
          <w:szCs w:val="16"/>
        </w:rPr>
        <w:t xml:space="preserve"> pitting emancipation against economic/instrumental rationality. It follows that rather than </w:t>
      </w:r>
      <w:r w:rsidRPr="004170E3">
        <w:rPr>
          <w:rStyle w:val="StyleUnderline"/>
          <w:highlight w:val="yellow"/>
        </w:rPr>
        <w:t>asking</w:t>
      </w:r>
      <w:r w:rsidRPr="00A03842">
        <w:rPr>
          <w:sz w:val="16"/>
          <w:szCs w:val="16"/>
        </w:rPr>
        <w:t xml:space="preserve"> whether full automation is a more appropriate call than emancipation through work, it might be more appropriate to ask </w:t>
      </w:r>
      <w:r w:rsidRPr="004170E3">
        <w:rPr>
          <w:rStyle w:val="Emphasis"/>
          <w:highlight w:val="yellow"/>
        </w:rPr>
        <w:t>what work</w:t>
      </w:r>
      <w:r w:rsidRPr="00A03842">
        <w:rPr>
          <w:sz w:val="16"/>
          <w:szCs w:val="16"/>
        </w:rPr>
        <w:t xml:space="preserve">, stripped of instrumental rationality, </w:t>
      </w:r>
      <w:r w:rsidRPr="004170E3">
        <w:rPr>
          <w:rStyle w:val="Emphasis"/>
          <w:highlight w:val="yellow"/>
        </w:rPr>
        <w:t>would look like</w:t>
      </w:r>
      <w:r w:rsidRPr="00A03842">
        <w:rPr>
          <w:sz w:val="16"/>
          <w:szCs w:val="16"/>
        </w:rPr>
        <w:t xml:space="preserve">, or what conditions would optimize the production and deployment of machines for the subordination of the economy to society? Under this reading, both </w:t>
      </w:r>
      <w:r w:rsidRPr="004170E3">
        <w:rPr>
          <w:rStyle w:val="Emphasis"/>
        </w:rPr>
        <w:t>emancipation through work</w:t>
      </w:r>
      <w:r w:rsidRPr="00A03842">
        <w:rPr>
          <w:rStyle w:val="StyleUnderline"/>
        </w:rPr>
        <w:t xml:space="preserve"> and </w:t>
      </w:r>
      <w:r w:rsidRPr="004170E3">
        <w:rPr>
          <w:rStyle w:val="Emphasis"/>
        </w:rPr>
        <w:t>emancipation from work</w:t>
      </w:r>
      <w:r w:rsidRPr="00A03842">
        <w:rPr>
          <w:rStyle w:val="StyleUnderline"/>
        </w:rPr>
        <w:t xml:space="preserve"> could potentially </w:t>
      </w:r>
      <w:r w:rsidRPr="004170E3">
        <w:rPr>
          <w:rStyle w:val="Emphasis"/>
        </w:rPr>
        <w:t>complement</w:t>
      </w:r>
      <w:r w:rsidRPr="00A03842">
        <w:rPr>
          <w:rStyle w:val="StyleUnderline"/>
        </w:rPr>
        <w:t xml:space="preserve"> each other in the quest for</w:t>
      </w:r>
      <w:r w:rsidRPr="00A03842">
        <w:rPr>
          <w:sz w:val="16"/>
          <w:szCs w:val="16"/>
        </w:rPr>
        <w:t xml:space="preserve"> freeing humanity from the repressive and oppressive rule of instrumental rationality. Crucially, though, it must entail </w:t>
      </w:r>
      <w:r w:rsidRPr="00A03842">
        <w:rPr>
          <w:rStyle w:val="StyleUnderline"/>
        </w:rPr>
        <w:t xml:space="preserve">an </w:t>
      </w:r>
      <w:r w:rsidRPr="004170E3">
        <w:rPr>
          <w:rStyle w:val="Emphasis"/>
          <w:highlight w:val="yellow"/>
        </w:rPr>
        <w:t>alternative work culture</w:t>
      </w:r>
      <w:r w:rsidRPr="00A03842">
        <w:rPr>
          <w:sz w:val="16"/>
          <w:szCs w:val="16"/>
        </w:rPr>
        <w:t>, or what Mies (2014b: 320) described as a ‘reintegration of culture and work, of work as both burden and pleasure’. It ‘involves rejecting the notion that Man’s freedom and happiness depend on an ongoing process of emancipation from nature, on independence from, and dominance over natural processes by the power of reason and rationality’ (Mies and Shiva, 2014: 6).</w:t>
      </w:r>
    </w:p>
    <w:p w14:paraId="54155636" w14:textId="77777777" w:rsidR="000C16E8" w:rsidRPr="004662EA" w:rsidRDefault="000C16E8" w:rsidP="000C16E8">
      <w:r w:rsidRPr="00A03842">
        <w:rPr>
          <w:rStyle w:val="StyleUnderline"/>
        </w:rPr>
        <w:t>This</w:t>
      </w:r>
      <w:r w:rsidRPr="00A03842">
        <w:rPr>
          <w:sz w:val="16"/>
          <w:szCs w:val="16"/>
        </w:rPr>
        <w:t xml:space="preserve">, I wish to argue, </w:t>
      </w:r>
      <w:r w:rsidRPr="004170E3">
        <w:rPr>
          <w:rStyle w:val="StyleUnderline"/>
          <w:highlight w:val="yellow"/>
        </w:rPr>
        <w:t xml:space="preserve">is </w:t>
      </w:r>
      <w:r w:rsidRPr="004170E3">
        <w:rPr>
          <w:rStyle w:val="Emphasis"/>
          <w:highlight w:val="yellow"/>
        </w:rPr>
        <w:t>best realized</w:t>
      </w:r>
      <w:r w:rsidRPr="004170E3">
        <w:rPr>
          <w:rStyle w:val="StyleUnderline"/>
          <w:highlight w:val="yellow"/>
        </w:rPr>
        <w:t xml:space="preserve"> by pursuing</w:t>
      </w:r>
      <w:r w:rsidRPr="004170E3">
        <w:rPr>
          <w:sz w:val="16"/>
          <w:szCs w:val="16"/>
        </w:rPr>
        <w:t xml:space="preserve"> two interrelated lines of action: the </w:t>
      </w:r>
      <w:r w:rsidRPr="004170E3">
        <w:rPr>
          <w:rStyle w:val="Emphasis"/>
        </w:rPr>
        <w:t>collectivization of work</w:t>
      </w:r>
      <w:r w:rsidRPr="004170E3">
        <w:rPr>
          <w:sz w:val="16"/>
          <w:szCs w:val="16"/>
        </w:rPr>
        <w:t xml:space="preserve"> – in</w:t>
      </w:r>
      <w:r w:rsidRPr="00A03842">
        <w:rPr>
          <w:sz w:val="16"/>
          <w:szCs w:val="16"/>
        </w:rPr>
        <w:t xml:space="preserve"> </w:t>
      </w:r>
      <w:r w:rsidRPr="00A03842">
        <w:rPr>
          <w:rStyle w:val="StyleUnderline"/>
        </w:rPr>
        <w:t>both its productive and reproductive form</w:t>
      </w:r>
      <w:r w:rsidRPr="00A03842">
        <w:rPr>
          <w:sz w:val="16"/>
          <w:szCs w:val="16"/>
        </w:rPr>
        <w:t xml:space="preserve"> – and substitution of labour productivity by social value as the key measure of efficiency at work. To collectivize work means to move beyond the ‘self-maximising and monological forms of rationality built on the model of the self as an isolated, atomistic self-contained individual’ (Plumwood, 2002: 33). It means maximizing the scope for dialogue between workers, so that autonomous self-actualization is experienced as a collective endeavour and so that the freedom of each is aligned with the general social interest. </w:t>
      </w:r>
      <w:r w:rsidRPr="00A03842">
        <w:rPr>
          <w:rStyle w:val="StyleUnderline"/>
        </w:rPr>
        <w:t>Collectivizing work</w:t>
      </w:r>
      <w:r w:rsidRPr="00A03842">
        <w:rPr>
          <w:sz w:val="16"/>
          <w:szCs w:val="16"/>
        </w:rPr>
        <w:t xml:space="preserve">, therefore, </w:t>
      </w:r>
      <w:r w:rsidRPr="00A03842">
        <w:rPr>
          <w:rStyle w:val="StyleUnderline"/>
        </w:rPr>
        <w:t>entails bringing radical interdependence into work</w:t>
      </w:r>
      <w:r w:rsidRPr="00A03842">
        <w:rPr>
          <w:sz w:val="16"/>
          <w:szCs w:val="16"/>
        </w:rPr>
        <w:t xml:space="preserve">. It is akin to maximizing the scope for what Jürgen Habermas (1984) called ‘communicative action’ in economic relations, </w:t>
      </w:r>
      <w:r w:rsidRPr="00A03842">
        <w:rPr>
          <w:rStyle w:val="StyleUnderline"/>
        </w:rPr>
        <w:t xml:space="preserve">which </w:t>
      </w:r>
      <w:r w:rsidRPr="004170E3">
        <w:rPr>
          <w:rStyle w:val="Emphasis"/>
          <w:highlight w:val="yellow"/>
        </w:rPr>
        <w:t>economic democracy</w:t>
      </w:r>
      <w:r w:rsidRPr="00A03842">
        <w:rPr>
          <w:rStyle w:val="StyleUnderline"/>
        </w:rPr>
        <w:t xml:space="preserve"> is rather </w:t>
      </w:r>
      <w:r w:rsidRPr="004170E3">
        <w:rPr>
          <w:rStyle w:val="Emphasis"/>
        </w:rPr>
        <w:t>successful at achieving</w:t>
      </w:r>
      <w:r w:rsidRPr="00A03842">
        <w:rPr>
          <w:sz w:val="16"/>
          <w:szCs w:val="16"/>
        </w:rPr>
        <w:t xml:space="preserve"> (Dufays et al., 2020). But it must also do more than merely facilitate dialogue between workers. Collectivization must also include ‘earth others’ and recognize their ‘agentic and dialogical potentialities’ (Plumwood, 2002: 177) so that work and self-actualizing workers become ‘receptive to the unanticipated possibilities and aspects of the non-human other’ (Plumwood, 2002: 194–5) and work no longer raises humanity over nature. Finally, it means overcoming the ‘distancing of production from reproduction and consumption’ that has underpinned social and environmental domination (Federici, 2019: 109). To this end, reproductive work and consumption must be reimagined as collectivized spheres of autonomous self-actualization brought into dialogue with production (see next section).</w:t>
      </w:r>
    </w:p>
    <w:p w14:paraId="5570C628" w14:textId="5FDA63C0" w:rsidR="00054D35" w:rsidRDefault="00054D35" w:rsidP="00054D35">
      <w:pPr>
        <w:pStyle w:val="Heading1"/>
      </w:pPr>
      <w:r>
        <w:t>1NR---Wake---Round 1</w:t>
      </w:r>
    </w:p>
    <w:p w14:paraId="1D45934F" w14:textId="084B8D1A" w:rsidR="00054D35" w:rsidRDefault="00054D35" w:rsidP="00054D35">
      <w:pPr>
        <w:pStyle w:val="Heading2"/>
      </w:pPr>
      <w:r>
        <w:t>Counterplan</w:t>
      </w:r>
    </w:p>
    <w:p w14:paraId="11310C4D" w14:textId="77777777" w:rsidR="00054D35" w:rsidRDefault="00054D35" w:rsidP="00054D35">
      <w:pPr>
        <w:pStyle w:val="Heading3"/>
      </w:pPr>
      <w:r>
        <w:t>Kick---2NC</w:t>
      </w:r>
    </w:p>
    <w:p w14:paraId="21B1AE35" w14:textId="77777777" w:rsidR="00054D35" w:rsidRPr="00637245" w:rsidRDefault="00054D35" w:rsidP="00054D35"/>
    <w:p w14:paraId="548C7807" w14:textId="77777777" w:rsidR="00054D35" w:rsidRDefault="00054D35" w:rsidP="00054D35">
      <w:pPr>
        <w:pStyle w:val="Heading2"/>
      </w:pPr>
      <w:r>
        <w:t>Case</w:t>
      </w:r>
    </w:p>
    <w:p w14:paraId="2BE57E15" w14:textId="06565C83" w:rsidR="00054D35" w:rsidRDefault="00054D35" w:rsidP="00054D35">
      <w:pPr>
        <w:pStyle w:val="Heading3"/>
      </w:pPr>
      <w:r>
        <w:t>Law---</w:t>
      </w:r>
      <w:r w:rsidR="001E7314">
        <w:t>2NC</w:t>
      </w:r>
    </w:p>
    <w:p w14:paraId="5A7E08B3" w14:textId="4BCB3A58" w:rsidR="00054D35" w:rsidRDefault="00054D35" w:rsidP="00054D35">
      <w:pPr>
        <w:pStyle w:val="Heading3"/>
      </w:pPr>
      <w:r>
        <w:t>Legal Engagement---</w:t>
      </w:r>
      <w:r w:rsidR="001E7314">
        <w:t>2NC</w:t>
      </w:r>
    </w:p>
    <w:p w14:paraId="1F2D9050" w14:textId="0350F8F3" w:rsidR="00054D35" w:rsidRPr="006A3186" w:rsidRDefault="00054D35" w:rsidP="00CA2F5E">
      <w:pPr>
        <w:pStyle w:val="Heading3"/>
      </w:pPr>
      <w:r>
        <w:t>Productivity K---</w:t>
      </w:r>
      <w:r w:rsidR="001E7314">
        <w:t>2NC</w:t>
      </w:r>
    </w:p>
    <w:p w14:paraId="6AE1D1DB" w14:textId="77777777" w:rsidR="00054D35" w:rsidRPr="00711889" w:rsidRDefault="00054D35" w:rsidP="00054D35">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Exclusion is </w:t>
      </w:r>
      <w:r w:rsidRPr="00711889">
        <w:rPr>
          <w:rFonts w:eastAsiaTheme="majorEastAsia" w:cstheme="majorBidi"/>
          <w:b/>
          <w:iCs/>
          <w:sz w:val="26"/>
          <w:u w:val="single"/>
        </w:rPr>
        <w:t>contingent</w:t>
      </w:r>
      <w:r w:rsidRPr="00711889">
        <w:rPr>
          <w:rFonts w:eastAsiaTheme="majorEastAsia" w:cstheme="majorBidi"/>
          <w:b/>
          <w:iCs/>
          <w:sz w:val="26"/>
        </w:rPr>
        <w:t xml:space="preserve">. Progress is </w:t>
      </w:r>
      <w:r w:rsidRPr="00711889">
        <w:rPr>
          <w:rFonts w:eastAsiaTheme="majorEastAsia" w:cstheme="majorBidi"/>
          <w:b/>
          <w:iCs/>
          <w:sz w:val="26"/>
          <w:u w:val="single"/>
        </w:rPr>
        <w:t>real</w:t>
      </w:r>
      <w:r w:rsidRPr="00711889">
        <w:rPr>
          <w:rFonts w:eastAsiaTheme="majorEastAsia" w:cstheme="majorBidi"/>
          <w:b/>
          <w:iCs/>
          <w:sz w:val="26"/>
        </w:rPr>
        <w:t xml:space="preserve"> and </w:t>
      </w:r>
      <w:proofErr w:type="gramStart"/>
      <w:r w:rsidRPr="00711889">
        <w:rPr>
          <w:rFonts w:eastAsiaTheme="majorEastAsia" w:cstheme="majorBidi"/>
          <w:b/>
          <w:iCs/>
          <w:sz w:val="26"/>
          <w:u w:val="single"/>
        </w:rPr>
        <w:t>possible</w:t>
      </w:r>
      <w:r w:rsidRPr="00711889">
        <w:rPr>
          <w:rFonts w:eastAsiaTheme="majorEastAsia" w:cstheme="majorBidi"/>
          <w:b/>
          <w:iCs/>
          <w:sz w:val="26"/>
        </w:rPr>
        <w:t>, but</w:t>
      </w:r>
      <w:proofErr w:type="gramEnd"/>
      <w:r w:rsidRPr="00711889">
        <w:rPr>
          <w:rFonts w:eastAsiaTheme="majorEastAsia" w:cstheme="majorBidi"/>
          <w:b/>
          <w:iCs/>
          <w:sz w:val="26"/>
        </w:rPr>
        <w:t xml:space="preserve"> mediated by gaps that should be combatted by </w:t>
      </w:r>
      <w:r w:rsidRPr="00711889">
        <w:rPr>
          <w:rFonts w:eastAsiaTheme="majorEastAsia" w:cstheme="majorBidi"/>
          <w:b/>
          <w:iCs/>
          <w:sz w:val="26"/>
          <w:u w:val="single"/>
        </w:rPr>
        <w:t>political engagement</w:t>
      </w:r>
      <w:r w:rsidRPr="00711889">
        <w:rPr>
          <w:rFonts w:eastAsiaTheme="majorEastAsia" w:cstheme="majorBidi"/>
          <w:b/>
          <w:iCs/>
          <w:sz w:val="26"/>
        </w:rPr>
        <w:t>.</w:t>
      </w:r>
    </w:p>
    <w:p w14:paraId="743CA595" w14:textId="77777777" w:rsidR="00054D35" w:rsidRPr="00711889" w:rsidRDefault="00054D35" w:rsidP="00054D35">
      <w:r w:rsidRPr="00711889">
        <w:t xml:space="preserve">Andrew </w:t>
      </w:r>
      <w:r w:rsidRPr="00711889">
        <w:rPr>
          <w:b/>
          <w:bCs/>
          <w:sz w:val="26"/>
        </w:rPr>
        <w:t>Pulrang 23</w:t>
      </w:r>
      <w:r w:rsidRPr="00711889">
        <w:t xml:space="preserve">, freelance writer and disability activist, 25 August 2023, “Disability Progress Is Real, But So Is Intense Ableism,” </w:t>
      </w:r>
      <w:r w:rsidRPr="00711889">
        <w:rPr>
          <w:i/>
          <w:iCs/>
        </w:rPr>
        <w:t>Forbes</w:t>
      </w:r>
      <w:r w:rsidRPr="00711889">
        <w:t>, https://www.forbes.com/sites/andrewpulrang/2023/08/25/disability-progress-is-real-but-so-is-intense-ableism/.</w:t>
      </w:r>
    </w:p>
    <w:p w14:paraId="55A93C0A" w14:textId="77777777" w:rsidR="00054D35" w:rsidRPr="00711889" w:rsidRDefault="00054D35" w:rsidP="00054D35">
      <w:pPr>
        <w:rPr>
          <w:sz w:val="16"/>
          <w:szCs w:val="16"/>
        </w:rPr>
      </w:pPr>
      <w:r w:rsidRPr="00711889">
        <w:rPr>
          <w:u w:val="single"/>
        </w:rPr>
        <w:t xml:space="preserve">There has been </w:t>
      </w:r>
      <w:r w:rsidRPr="00B552C9">
        <w:rPr>
          <w:rStyle w:val="Emphasis"/>
          <w:highlight w:val="yellow"/>
        </w:rPr>
        <w:t>significant progress</w:t>
      </w:r>
      <w:r w:rsidRPr="00711889">
        <w:rPr>
          <w:highlight w:val="yellow"/>
          <w:u w:val="single"/>
        </w:rPr>
        <w:t xml:space="preserve"> on disability rights</w:t>
      </w:r>
      <w:r w:rsidRPr="00711889">
        <w:rPr>
          <w:sz w:val="16"/>
          <w:szCs w:val="16"/>
        </w:rPr>
        <w:t xml:space="preserve">, </w:t>
      </w:r>
      <w:r w:rsidRPr="00711889">
        <w:rPr>
          <w:u w:val="single"/>
        </w:rPr>
        <w:t xml:space="preserve">opportunity, and respect that have </w:t>
      </w:r>
      <w:r w:rsidRPr="00711889">
        <w:rPr>
          <w:highlight w:val="yellow"/>
          <w:u w:val="single"/>
        </w:rPr>
        <w:t xml:space="preserve">made life </w:t>
      </w:r>
      <w:r w:rsidRPr="00B552C9">
        <w:rPr>
          <w:rStyle w:val="Emphasis"/>
          <w:highlight w:val="yellow"/>
        </w:rPr>
        <w:t>markedly better</w:t>
      </w:r>
      <w:r w:rsidRPr="00711889">
        <w:rPr>
          <w:highlight w:val="yellow"/>
          <w:u w:val="single"/>
        </w:rPr>
        <w:t xml:space="preserve"> for</w:t>
      </w:r>
      <w:r w:rsidRPr="00711889">
        <w:rPr>
          <w:sz w:val="16"/>
          <w:szCs w:val="16"/>
        </w:rPr>
        <w:t xml:space="preserve"> at least some </w:t>
      </w:r>
      <w:r w:rsidRPr="00711889">
        <w:rPr>
          <w:highlight w:val="yellow"/>
          <w:u w:val="single"/>
        </w:rPr>
        <w:t>disabled people</w:t>
      </w:r>
      <w:r w:rsidRPr="00711889">
        <w:rPr>
          <w:sz w:val="16"/>
          <w:szCs w:val="16"/>
        </w:rPr>
        <w:t xml:space="preserve">. And </w:t>
      </w:r>
      <w:r w:rsidRPr="00711889">
        <w:rPr>
          <w:u w:val="single"/>
        </w:rPr>
        <w:t xml:space="preserve">most disabled people have </w:t>
      </w:r>
      <w:r w:rsidRPr="00B552C9">
        <w:rPr>
          <w:rStyle w:val="Emphasis"/>
        </w:rPr>
        <w:t>more recourse</w:t>
      </w:r>
      <w:r w:rsidRPr="00711889">
        <w:rPr>
          <w:u w:val="single"/>
        </w:rPr>
        <w:t xml:space="preserve"> and </w:t>
      </w:r>
      <w:r w:rsidRPr="00B552C9">
        <w:rPr>
          <w:rStyle w:val="Emphasis"/>
        </w:rPr>
        <w:t>avenues for improvement</w:t>
      </w:r>
      <w:r w:rsidRPr="00711889">
        <w:rPr>
          <w:u w:val="single"/>
        </w:rPr>
        <w:t xml:space="preserve"> than</w:t>
      </w:r>
      <w:r w:rsidRPr="00711889">
        <w:rPr>
          <w:sz w:val="16"/>
          <w:szCs w:val="16"/>
        </w:rPr>
        <w:t xml:space="preserve"> existed </w:t>
      </w:r>
      <w:r w:rsidRPr="00711889">
        <w:rPr>
          <w:u w:val="single"/>
        </w:rPr>
        <w:t>decades ago</w:t>
      </w:r>
      <w:r w:rsidRPr="00711889">
        <w:rPr>
          <w:sz w:val="16"/>
          <w:szCs w:val="16"/>
        </w:rPr>
        <w:t>. But still for many, being disabled in 2023 is as bad as it was in the 1950s and before.</w:t>
      </w:r>
    </w:p>
    <w:p w14:paraId="58712FA9" w14:textId="77777777" w:rsidR="00054D35" w:rsidRPr="00711889" w:rsidRDefault="00054D35" w:rsidP="00054D35">
      <w:pPr>
        <w:rPr>
          <w:sz w:val="16"/>
          <w:szCs w:val="16"/>
        </w:rPr>
      </w:pPr>
      <w:r w:rsidRPr="00711889">
        <w:rPr>
          <w:sz w:val="16"/>
          <w:szCs w:val="16"/>
        </w:rPr>
        <w:t>It’s important to be specific about both progress and ableism today. For example:</w:t>
      </w:r>
    </w:p>
    <w:p w14:paraId="093E530B" w14:textId="77777777" w:rsidR="00054D35" w:rsidRPr="00711889" w:rsidRDefault="00054D35" w:rsidP="00054D35">
      <w:pPr>
        <w:rPr>
          <w:sz w:val="16"/>
          <w:szCs w:val="16"/>
        </w:rPr>
      </w:pPr>
      <w:r w:rsidRPr="00711889">
        <w:rPr>
          <w:u w:val="single"/>
        </w:rPr>
        <w:t xml:space="preserve">The </w:t>
      </w:r>
      <w:r w:rsidRPr="00B552C9">
        <w:rPr>
          <w:rStyle w:val="Emphasis"/>
        </w:rPr>
        <w:t>first examples</w:t>
      </w:r>
      <w:r w:rsidRPr="00711889">
        <w:rPr>
          <w:sz w:val="16"/>
          <w:szCs w:val="16"/>
        </w:rPr>
        <w:t xml:space="preserve"> of progress most often cited </w:t>
      </w:r>
      <w:r w:rsidRPr="00711889">
        <w:rPr>
          <w:u w:val="single"/>
        </w:rPr>
        <w:t xml:space="preserve">are </w:t>
      </w:r>
      <w:r w:rsidRPr="00B552C9">
        <w:rPr>
          <w:rStyle w:val="Emphasis"/>
        </w:rPr>
        <w:t>disability rights laws</w:t>
      </w:r>
      <w:r w:rsidRPr="00711889">
        <w:rPr>
          <w:u w:val="single"/>
        </w:rPr>
        <w:t xml:space="preserve"> like </w:t>
      </w:r>
      <w:r w:rsidRPr="00711889">
        <w:rPr>
          <w:highlight w:val="yellow"/>
          <w:u w:val="single"/>
        </w:rPr>
        <w:t xml:space="preserve">the </w:t>
      </w:r>
      <w:r w:rsidRPr="00B552C9">
        <w:rPr>
          <w:rStyle w:val="Emphasis"/>
          <w:highlight w:val="yellow"/>
        </w:rPr>
        <w:t>A</w:t>
      </w:r>
      <w:r w:rsidRPr="00711889">
        <w:rPr>
          <w:u w:val="single"/>
        </w:rPr>
        <w:t xml:space="preserve">mericans with </w:t>
      </w:r>
      <w:r w:rsidRPr="00B552C9">
        <w:rPr>
          <w:rStyle w:val="Emphasis"/>
          <w:highlight w:val="yellow"/>
        </w:rPr>
        <w:t>D</w:t>
      </w:r>
      <w:r w:rsidRPr="00711889">
        <w:rPr>
          <w:u w:val="single"/>
        </w:rPr>
        <w:t xml:space="preserve">isabilities </w:t>
      </w:r>
      <w:r w:rsidRPr="00B552C9">
        <w:rPr>
          <w:rStyle w:val="Emphasis"/>
          <w:highlight w:val="yellow"/>
        </w:rPr>
        <w:t>A</w:t>
      </w:r>
      <w:r w:rsidRPr="00711889">
        <w:rPr>
          <w:u w:val="single"/>
        </w:rPr>
        <w:t>ct</w:t>
      </w:r>
      <w:r w:rsidRPr="00711889">
        <w:rPr>
          <w:sz w:val="16"/>
          <w:szCs w:val="16"/>
        </w:rPr>
        <w:t xml:space="preserve">, and detailed, comprehensive accessibility guidelines like the ADA Accessibility Standards. </w:t>
      </w:r>
      <w:r w:rsidRPr="00711889">
        <w:rPr>
          <w:u w:val="single"/>
        </w:rPr>
        <w:t>These created</w:t>
      </w:r>
      <w:r w:rsidRPr="00711889">
        <w:rPr>
          <w:sz w:val="16"/>
          <w:szCs w:val="16"/>
        </w:rPr>
        <w:t xml:space="preserve"> federal, state, and local </w:t>
      </w:r>
      <w:r w:rsidRPr="00B552C9">
        <w:rPr>
          <w:rStyle w:val="Emphasis"/>
        </w:rPr>
        <w:t>requirements</w:t>
      </w:r>
      <w:r w:rsidRPr="00711889">
        <w:rPr>
          <w:u w:val="single"/>
        </w:rPr>
        <w:t xml:space="preserve"> to make buildings and </w:t>
      </w:r>
      <w:r w:rsidRPr="00B552C9">
        <w:rPr>
          <w:rStyle w:val="Emphasis"/>
        </w:rPr>
        <w:t>public environments</w:t>
      </w:r>
      <w:r w:rsidRPr="00711889">
        <w:rPr>
          <w:u w:val="single"/>
        </w:rPr>
        <w:t xml:space="preserve"> more </w:t>
      </w:r>
      <w:r w:rsidRPr="00B552C9">
        <w:rPr>
          <w:rStyle w:val="Emphasis"/>
        </w:rPr>
        <w:t>accessible</w:t>
      </w:r>
      <w:r w:rsidRPr="00711889">
        <w:rPr>
          <w:u w:val="single"/>
        </w:rPr>
        <w:t xml:space="preserve">. They </w:t>
      </w:r>
      <w:r w:rsidRPr="00711889">
        <w:rPr>
          <w:highlight w:val="yellow"/>
          <w:u w:val="single"/>
        </w:rPr>
        <w:t>helped bring</w:t>
      </w:r>
      <w:r w:rsidRPr="00711889">
        <w:rPr>
          <w:u w:val="single"/>
        </w:rPr>
        <w:t xml:space="preserve"> about truly </w:t>
      </w:r>
      <w:r w:rsidRPr="00B552C9">
        <w:rPr>
          <w:rStyle w:val="Emphasis"/>
          <w:highlight w:val="yellow"/>
        </w:rPr>
        <w:t>vast improvements</w:t>
      </w:r>
      <w:r w:rsidRPr="00711889">
        <w:rPr>
          <w:highlight w:val="yellow"/>
          <w:u w:val="single"/>
        </w:rPr>
        <w:t xml:space="preserve"> in </w:t>
      </w:r>
      <w:r w:rsidRPr="00B552C9">
        <w:rPr>
          <w:rStyle w:val="Emphasis"/>
          <w:highlight w:val="yellow"/>
        </w:rPr>
        <w:t>accessibility</w:t>
      </w:r>
      <w:r w:rsidRPr="00711889">
        <w:rPr>
          <w:highlight w:val="yellow"/>
          <w:u w:val="single"/>
        </w:rPr>
        <w:t xml:space="preserve"> in </w:t>
      </w:r>
      <w:r w:rsidRPr="00B552C9">
        <w:rPr>
          <w:rStyle w:val="Emphasis"/>
          <w:highlight w:val="yellow"/>
        </w:rPr>
        <w:t>all</w:t>
      </w:r>
      <w:r w:rsidRPr="00B552C9">
        <w:rPr>
          <w:rStyle w:val="Emphasis"/>
        </w:rPr>
        <w:t xml:space="preserve"> sorts</w:t>
      </w:r>
      <w:r w:rsidRPr="00711889">
        <w:rPr>
          <w:u w:val="single"/>
        </w:rPr>
        <w:t xml:space="preserve"> of </w:t>
      </w:r>
      <w:r w:rsidRPr="00B552C9">
        <w:rPr>
          <w:rStyle w:val="Emphasis"/>
          <w:highlight w:val="yellow"/>
        </w:rPr>
        <w:t>public environments</w:t>
      </w:r>
      <w:r w:rsidRPr="00711889">
        <w:rPr>
          <w:sz w:val="16"/>
          <w:szCs w:val="16"/>
        </w:rPr>
        <w:t xml:space="preserve"> over the last 30 years. And </w:t>
      </w:r>
      <w:r w:rsidRPr="00711889">
        <w:rPr>
          <w:u w:val="single"/>
        </w:rPr>
        <w:t xml:space="preserve">it's </w:t>
      </w:r>
      <w:r w:rsidRPr="00B552C9">
        <w:rPr>
          <w:rStyle w:val="Emphasis"/>
        </w:rPr>
        <w:t>not just</w:t>
      </w:r>
      <w:r w:rsidRPr="00711889">
        <w:rPr>
          <w:u w:val="single"/>
        </w:rPr>
        <w:t xml:space="preserve"> in the </w:t>
      </w:r>
      <w:r w:rsidRPr="00B552C9">
        <w:rPr>
          <w:rStyle w:val="Emphasis"/>
        </w:rPr>
        <w:t>U.S</w:t>
      </w:r>
      <w:r w:rsidRPr="00711889">
        <w:rPr>
          <w:sz w:val="16"/>
          <w:szCs w:val="16"/>
        </w:rPr>
        <w:t xml:space="preserve">. While specific mandates differ from country to country, </w:t>
      </w:r>
      <w:r w:rsidRPr="00711889">
        <w:rPr>
          <w:u w:val="single"/>
        </w:rPr>
        <w:t>accessibility is</w:t>
      </w:r>
      <w:r w:rsidRPr="00711889">
        <w:rPr>
          <w:sz w:val="16"/>
          <w:szCs w:val="16"/>
        </w:rPr>
        <w:t xml:space="preserve"> no longer a new </w:t>
      </w:r>
      <w:proofErr w:type="gramStart"/>
      <w:r w:rsidRPr="00711889">
        <w:rPr>
          <w:sz w:val="16"/>
          <w:szCs w:val="16"/>
        </w:rPr>
        <w:t>concept, and</w:t>
      </w:r>
      <w:proofErr w:type="gramEnd"/>
      <w:r w:rsidRPr="00711889">
        <w:rPr>
          <w:sz w:val="16"/>
          <w:szCs w:val="16"/>
        </w:rPr>
        <w:t xml:space="preserve"> is </w:t>
      </w:r>
      <w:r w:rsidRPr="00711889">
        <w:rPr>
          <w:u w:val="single"/>
        </w:rPr>
        <w:t xml:space="preserve">a </w:t>
      </w:r>
      <w:r w:rsidRPr="00B552C9">
        <w:rPr>
          <w:rStyle w:val="Emphasis"/>
        </w:rPr>
        <w:t>priority</w:t>
      </w:r>
      <w:r w:rsidRPr="00711889">
        <w:rPr>
          <w:sz w:val="16"/>
          <w:szCs w:val="16"/>
        </w:rPr>
        <w:t xml:space="preserve"> to some degree </w:t>
      </w:r>
      <w:r w:rsidRPr="00B552C9">
        <w:rPr>
          <w:rStyle w:val="Emphasis"/>
        </w:rPr>
        <w:t>globally</w:t>
      </w:r>
      <w:r w:rsidRPr="00711889">
        <w:rPr>
          <w:sz w:val="16"/>
          <w:szCs w:val="16"/>
        </w:rPr>
        <w:t>.</w:t>
      </w:r>
    </w:p>
    <w:p w14:paraId="37048F02" w14:textId="77777777" w:rsidR="00054D35" w:rsidRPr="00711889" w:rsidRDefault="00054D35" w:rsidP="00054D35">
      <w:pPr>
        <w:rPr>
          <w:sz w:val="8"/>
          <w:szCs w:val="8"/>
        </w:rPr>
      </w:pPr>
      <w:r w:rsidRPr="00711889">
        <w:rPr>
          <w:sz w:val="8"/>
          <w:szCs w:val="8"/>
        </w:rPr>
        <w:t xml:space="preserve">Still, architectural barriers are still common, especially in older buildings and neighborhoods. Communication and internet accessibility </w:t>
      </w:r>
      <w:proofErr w:type="gramStart"/>
      <w:r w:rsidRPr="00711889">
        <w:rPr>
          <w:sz w:val="8"/>
          <w:szCs w:val="8"/>
        </w:rPr>
        <w:t>lags behind</w:t>
      </w:r>
      <w:proofErr w:type="gramEnd"/>
      <w:r w:rsidRPr="00711889">
        <w:rPr>
          <w:sz w:val="8"/>
          <w:szCs w:val="8"/>
        </w:rPr>
        <w:t xml:space="preserve"> as well. And companies and governments still too often fail to deliver reliable access to individuals, even as they do somewhat better with standard features like ramps and door widths. People with disabilities still encounter unnecessary barriers every day. Every restaurant with no accessible restroom, curb without a curb ramp, and apartment no wheelchair user could possibly live in makes it hard to fully appreciate the countless access improvements that work so seamlessly that they are all but invisible.</w:t>
      </w:r>
    </w:p>
    <w:p w14:paraId="44EF1A8A" w14:textId="77777777" w:rsidR="00054D35" w:rsidRPr="00711889" w:rsidRDefault="00054D35" w:rsidP="00054D35">
      <w:pPr>
        <w:rPr>
          <w:sz w:val="8"/>
          <w:szCs w:val="8"/>
        </w:rPr>
      </w:pPr>
      <w:r w:rsidRPr="00711889">
        <w:rPr>
          <w:sz w:val="8"/>
          <w:szCs w:val="8"/>
        </w:rPr>
        <w:t>Employment Opportunities</w:t>
      </w:r>
    </w:p>
    <w:p w14:paraId="23D9FFAB" w14:textId="77777777" w:rsidR="00054D35" w:rsidRPr="00711889" w:rsidRDefault="00054D35" w:rsidP="00054D35">
      <w:pPr>
        <w:rPr>
          <w:sz w:val="16"/>
          <w:szCs w:val="16"/>
        </w:rPr>
      </w:pPr>
      <w:r w:rsidRPr="00B552C9">
        <w:rPr>
          <w:rStyle w:val="Emphasis"/>
          <w:highlight w:val="yellow"/>
        </w:rPr>
        <w:t>Title I</w:t>
      </w:r>
      <w:r w:rsidRPr="00711889">
        <w:rPr>
          <w:u w:val="single"/>
        </w:rPr>
        <w:t xml:space="preserve"> of the </w:t>
      </w:r>
      <w:r w:rsidRPr="00B552C9">
        <w:rPr>
          <w:rStyle w:val="Emphasis"/>
        </w:rPr>
        <w:t>ADA</w:t>
      </w:r>
      <w:r w:rsidRPr="00711889">
        <w:rPr>
          <w:u w:val="single"/>
        </w:rPr>
        <w:t xml:space="preserve"> </w:t>
      </w:r>
      <w:r w:rsidRPr="00711889">
        <w:rPr>
          <w:highlight w:val="yellow"/>
          <w:u w:val="single"/>
        </w:rPr>
        <w:t>includes</w:t>
      </w:r>
      <w:r w:rsidRPr="00711889">
        <w:rPr>
          <w:sz w:val="16"/>
          <w:szCs w:val="16"/>
        </w:rPr>
        <w:t xml:space="preserve"> very specific and </w:t>
      </w:r>
      <w:r w:rsidRPr="00B552C9">
        <w:rPr>
          <w:rStyle w:val="Emphasis"/>
          <w:highlight w:val="yellow"/>
        </w:rPr>
        <w:t>innovative provisions</w:t>
      </w:r>
      <w:r w:rsidRPr="00711889">
        <w:rPr>
          <w:highlight w:val="yellow"/>
          <w:u w:val="single"/>
        </w:rPr>
        <w:t xml:space="preserve"> to fight </w:t>
      </w:r>
      <w:r w:rsidRPr="00B552C9">
        <w:rPr>
          <w:rStyle w:val="Emphasis"/>
          <w:highlight w:val="yellow"/>
        </w:rPr>
        <w:t>employment discrimination</w:t>
      </w:r>
      <w:r w:rsidRPr="00711889">
        <w:rPr>
          <w:u w:val="single"/>
        </w:rPr>
        <w:t xml:space="preserve"> against disabled workers</w:t>
      </w:r>
      <w:r w:rsidRPr="00711889">
        <w:rPr>
          <w:sz w:val="16"/>
          <w:szCs w:val="16"/>
        </w:rPr>
        <w:t xml:space="preserve"> and job applicants. And recently, </w:t>
      </w:r>
      <w:r w:rsidRPr="00711889">
        <w:rPr>
          <w:u w:val="single"/>
        </w:rPr>
        <w:t xml:space="preserve">post-pandemic </w:t>
      </w:r>
      <w:r w:rsidRPr="00B552C9">
        <w:rPr>
          <w:rStyle w:val="Emphasis"/>
          <w:highlight w:val="yellow"/>
        </w:rPr>
        <w:t>employment rates</w:t>
      </w:r>
      <w:r w:rsidRPr="00711889">
        <w:rPr>
          <w:highlight w:val="yellow"/>
          <w:u w:val="single"/>
        </w:rPr>
        <w:t xml:space="preserve"> for people with disabilities have been </w:t>
      </w:r>
      <w:r w:rsidRPr="00B552C9">
        <w:rPr>
          <w:rStyle w:val="Emphasis"/>
          <w:highlight w:val="yellow"/>
        </w:rPr>
        <w:t>on the rise</w:t>
      </w:r>
      <w:r w:rsidRPr="00711889">
        <w:rPr>
          <w:sz w:val="16"/>
          <w:szCs w:val="16"/>
        </w:rPr>
        <w:t xml:space="preserve"> – even improving at a slightly higher rate than for people without disabilities. In some ways, </w:t>
      </w:r>
      <w:r w:rsidRPr="00B552C9">
        <w:rPr>
          <w:rStyle w:val="Emphasis"/>
          <w:highlight w:val="yellow"/>
        </w:rPr>
        <w:t>job prospects</w:t>
      </w:r>
      <w:r w:rsidRPr="00711889">
        <w:rPr>
          <w:u w:val="single"/>
        </w:rPr>
        <w:t xml:space="preserve"> for disabled people </w:t>
      </w:r>
      <w:r w:rsidRPr="00711889">
        <w:rPr>
          <w:highlight w:val="yellow"/>
          <w:u w:val="single"/>
        </w:rPr>
        <w:t xml:space="preserve">are </w:t>
      </w:r>
      <w:r w:rsidRPr="00B552C9">
        <w:rPr>
          <w:rStyle w:val="Emphasis"/>
          <w:highlight w:val="yellow"/>
        </w:rPr>
        <w:t>better now</w:t>
      </w:r>
      <w:r w:rsidRPr="00711889">
        <w:rPr>
          <w:highlight w:val="yellow"/>
          <w:u w:val="single"/>
        </w:rPr>
        <w:t xml:space="preserve"> than</w:t>
      </w:r>
      <w:r w:rsidRPr="00711889">
        <w:rPr>
          <w:u w:val="single"/>
        </w:rPr>
        <w:t xml:space="preserve"> they have </w:t>
      </w:r>
      <w:r w:rsidRPr="00B552C9">
        <w:rPr>
          <w:rStyle w:val="Emphasis"/>
          <w:highlight w:val="yellow"/>
        </w:rPr>
        <w:t>ever</w:t>
      </w:r>
      <w:r w:rsidRPr="00B552C9">
        <w:rPr>
          <w:rStyle w:val="Emphasis"/>
        </w:rPr>
        <w:t xml:space="preserve"> been</w:t>
      </w:r>
      <w:r w:rsidRPr="00711889">
        <w:rPr>
          <w:sz w:val="16"/>
          <w:szCs w:val="16"/>
        </w:rPr>
        <w:t>.</w:t>
      </w:r>
    </w:p>
    <w:p w14:paraId="7D320D4C" w14:textId="77777777" w:rsidR="00054D35" w:rsidRPr="00711889" w:rsidRDefault="00054D35" w:rsidP="00054D35">
      <w:pPr>
        <w:rPr>
          <w:sz w:val="8"/>
          <w:szCs w:val="8"/>
        </w:rPr>
      </w:pPr>
      <w:r w:rsidRPr="00711889">
        <w:rPr>
          <w:sz w:val="8"/>
          <w:szCs w:val="8"/>
        </w:rPr>
        <w:t xml:space="preserve">But employment discrimination is still notoriously hard to prevent, despite </w:t>
      </w:r>
      <w:proofErr w:type="gramStart"/>
      <w:r w:rsidRPr="00711889">
        <w:rPr>
          <w:sz w:val="8"/>
          <w:szCs w:val="8"/>
        </w:rPr>
        <w:t>the ADA's</w:t>
      </w:r>
      <w:proofErr w:type="gramEnd"/>
      <w:r w:rsidRPr="00711889">
        <w:rPr>
          <w:sz w:val="8"/>
          <w:szCs w:val="8"/>
        </w:rPr>
        <w:t xml:space="preserve"> protections. For many disabled people, it doesn't feel like anyone has their back in the job market. And the overall employment gap between disabled and non-disabled people has always been massive. It still is. A Center for Research on Disability at the University of New Hampshire report on June to July 2023 disability employment statistics offers a stark picture:</w:t>
      </w:r>
    </w:p>
    <w:p w14:paraId="04351612" w14:textId="77777777" w:rsidR="00054D35" w:rsidRPr="00711889" w:rsidRDefault="00054D35" w:rsidP="00054D35">
      <w:pPr>
        <w:rPr>
          <w:sz w:val="8"/>
          <w:szCs w:val="8"/>
        </w:rPr>
      </w:pPr>
      <w:r w:rsidRPr="00711889">
        <w:rPr>
          <w:sz w:val="8"/>
          <w:szCs w:val="8"/>
        </w:rPr>
        <w:t>The Labor Force Participation Rate for people with disabilities went from 37.9 to 40.4 percent – for people without disabilities the rate stayed the same at 78.4 percent.</w:t>
      </w:r>
    </w:p>
    <w:p w14:paraId="039C74F4" w14:textId="77777777" w:rsidR="00054D35" w:rsidRPr="00711889" w:rsidRDefault="00054D35" w:rsidP="00054D35">
      <w:pPr>
        <w:rPr>
          <w:sz w:val="8"/>
          <w:szCs w:val="8"/>
        </w:rPr>
      </w:pPr>
      <w:r w:rsidRPr="00711889">
        <w:rPr>
          <w:sz w:val="8"/>
          <w:szCs w:val="8"/>
        </w:rPr>
        <w:t>The Employment to Population Ratio for people with disabilities rose from 37 to 37.4 percent – for people without disabilities the rate also stayed the same at 75 percent.</w:t>
      </w:r>
    </w:p>
    <w:p w14:paraId="243F61E6" w14:textId="77777777" w:rsidR="00054D35" w:rsidRPr="00711889" w:rsidRDefault="00054D35" w:rsidP="00054D35">
      <w:pPr>
        <w:rPr>
          <w:sz w:val="16"/>
          <w:szCs w:val="16"/>
        </w:rPr>
      </w:pPr>
      <w:r w:rsidRPr="00711889">
        <w:rPr>
          <w:sz w:val="16"/>
          <w:szCs w:val="16"/>
        </w:rPr>
        <w:t xml:space="preserve">This again demonstrates that </w:t>
      </w:r>
      <w:r w:rsidRPr="00711889">
        <w:rPr>
          <w:u w:val="single"/>
        </w:rPr>
        <w:t xml:space="preserve">while employment rates are improving more </w:t>
      </w:r>
      <w:proofErr w:type="gramStart"/>
      <w:r w:rsidRPr="00711889">
        <w:rPr>
          <w:u w:val="single"/>
        </w:rPr>
        <w:t>at the moment</w:t>
      </w:r>
      <w:proofErr w:type="gramEnd"/>
      <w:r w:rsidRPr="00711889">
        <w:rPr>
          <w:u w:val="single"/>
        </w:rPr>
        <w:t xml:space="preserve"> for disabled than for non-disabled people, the </w:t>
      </w:r>
      <w:r w:rsidRPr="00B552C9">
        <w:rPr>
          <w:rStyle w:val="Emphasis"/>
        </w:rPr>
        <w:t>overall gap</w:t>
      </w:r>
      <w:r w:rsidRPr="00711889">
        <w:rPr>
          <w:u w:val="single"/>
        </w:rPr>
        <w:t xml:space="preserve"> is </w:t>
      </w:r>
      <w:r w:rsidRPr="00B552C9">
        <w:rPr>
          <w:rStyle w:val="Emphasis"/>
        </w:rPr>
        <w:t>still massive</w:t>
      </w:r>
      <w:r w:rsidRPr="00711889">
        <w:rPr>
          <w:sz w:val="16"/>
          <w:szCs w:val="16"/>
        </w:rPr>
        <w:t xml:space="preserve">. Employment gaps of 30 to 40 percent between disabled and non-disabled people are staggering, and a few percentage points in either direction don’t seem to mean much for the average disabled person looking for work and a career. </w:t>
      </w:r>
      <w:r w:rsidRPr="00B552C9">
        <w:rPr>
          <w:rStyle w:val="Emphasis"/>
        </w:rPr>
        <w:t>Progress</w:t>
      </w:r>
      <w:r w:rsidRPr="00711889">
        <w:rPr>
          <w:u w:val="single"/>
        </w:rPr>
        <w:t xml:space="preserve"> is </w:t>
      </w:r>
      <w:r w:rsidRPr="00B552C9">
        <w:rPr>
          <w:rStyle w:val="Emphasis"/>
        </w:rPr>
        <w:t>real</w:t>
      </w:r>
      <w:r w:rsidRPr="00711889">
        <w:rPr>
          <w:u w:val="single"/>
        </w:rPr>
        <w:t>. But there is</w:t>
      </w:r>
      <w:r w:rsidRPr="00711889">
        <w:rPr>
          <w:sz w:val="16"/>
          <w:szCs w:val="16"/>
        </w:rPr>
        <w:t xml:space="preserve"> so </w:t>
      </w:r>
      <w:r w:rsidRPr="00B552C9">
        <w:rPr>
          <w:rStyle w:val="Emphasis"/>
        </w:rPr>
        <w:t>far to go</w:t>
      </w:r>
      <w:r w:rsidRPr="00711889">
        <w:rPr>
          <w:sz w:val="16"/>
          <w:szCs w:val="16"/>
        </w:rPr>
        <w:t xml:space="preserve"> that it’s hard for many people with disabilities to see or believe.</w:t>
      </w:r>
    </w:p>
    <w:p w14:paraId="2E9B834E" w14:textId="77777777" w:rsidR="00054D35" w:rsidRPr="00711889" w:rsidRDefault="00054D35" w:rsidP="00054D35">
      <w:pPr>
        <w:rPr>
          <w:sz w:val="16"/>
          <w:szCs w:val="16"/>
        </w:rPr>
      </w:pPr>
      <w:r w:rsidRPr="00711889">
        <w:rPr>
          <w:sz w:val="16"/>
          <w:szCs w:val="16"/>
        </w:rPr>
        <w:t>Financial Security</w:t>
      </w:r>
    </w:p>
    <w:p w14:paraId="1F091D81" w14:textId="77777777" w:rsidR="00054D35" w:rsidRPr="00711889" w:rsidRDefault="00054D35" w:rsidP="00054D35">
      <w:pPr>
        <w:rPr>
          <w:sz w:val="16"/>
          <w:szCs w:val="16"/>
        </w:rPr>
      </w:pPr>
      <w:r w:rsidRPr="00B552C9">
        <w:rPr>
          <w:rStyle w:val="Emphasis"/>
        </w:rPr>
        <w:t>Income support</w:t>
      </w:r>
      <w:r w:rsidRPr="00711889">
        <w:rPr>
          <w:u w:val="single"/>
        </w:rPr>
        <w:t xml:space="preserve"> and </w:t>
      </w:r>
      <w:r w:rsidRPr="00B552C9">
        <w:rPr>
          <w:rStyle w:val="Emphasis"/>
        </w:rPr>
        <w:t>health insurance</w:t>
      </w:r>
      <w:r w:rsidRPr="00711889">
        <w:rPr>
          <w:u w:val="single"/>
        </w:rPr>
        <w:t xml:space="preserve"> programs for unemployed and low-income Americans with disabilities </w:t>
      </w:r>
      <w:r w:rsidRPr="00B552C9">
        <w:rPr>
          <w:rStyle w:val="Emphasis"/>
        </w:rPr>
        <w:t>do exist</w:t>
      </w:r>
      <w:r w:rsidRPr="00711889">
        <w:rPr>
          <w:sz w:val="16"/>
          <w:szCs w:val="16"/>
        </w:rPr>
        <w:t>. And disabled people can and do benefit at least a bit from more thriving economies with more plentiful well-paying jobs, as well as from other aspects of 21st century developed economies.</w:t>
      </w:r>
    </w:p>
    <w:p w14:paraId="3BBDB35B" w14:textId="77777777" w:rsidR="00054D35" w:rsidRPr="00711889" w:rsidRDefault="00054D35" w:rsidP="00054D35">
      <w:pPr>
        <w:rPr>
          <w:sz w:val="16"/>
          <w:szCs w:val="16"/>
        </w:rPr>
      </w:pPr>
      <w:r w:rsidRPr="00B552C9">
        <w:rPr>
          <w:rStyle w:val="Emphasis"/>
        </w:rPr>
        <w:t>But poverty rates</w:t>
      </w:r>
      <w:r w:rsidRPr="00711889">
        <w:rPr>
          <w:u w:val="single"/>
        </w:rPr>
        <w:t xml:space="preserve"> for people with disabilities are </w:t>
      </w:r>
      <w:r w:rsidRPr="00B552C9">
        <w:rPr>
          <w:rStyle w:val="Emphasis"/>
        </w:rPr>
        <w:t>still enormous</w:t>
      </w:r>
      <w:r w:rsidRPr="00711889">
        <w:rPr>
          <w:u w:val="single"/>
        </w:rPr>
        <w:t xml:space="preserve"> compared to those for non-disabled people</w:t>
      </w:r>
      <w:r w:rsidRPr="00711889">
        <w:rPr>
          <w:sz w:val="16"/>
          <w:szCs w:val="16"/>
        </w:rPr>
        <w:t>. A 2021 report from The Century Foundation states:</w:t>
      </w:r>
    </w:p>
    <w:p w14:paraId="77968D8F" w14:textId="77777777" w:rsidR="00054D35" w:rsidRPr="00711889" w:rsidRDefault="00054D35" w:rsidP="00054D35">
      <w:pPr>
        <w:rPr>
          <w:sz w:val="8"/>
          <w:szCs w:val="8"/>
        </w:rPr>
      </w:pPr>
      <w:r w:rsidRPr="00711889">
        <w:rPr>
          <w:sz w:val="8"/>
          <w:szCs w:val="8"/>
        </w:rPr>
        <w:t>“In 2019, 21.6 percent of disabled people were considered poor under the Census’s Supplemental Poverty Measure, compared with just over 10 percent of people without disabilities.”</w:t>
      </w:r>
    </w:p>
    <w:p w14:paraId="65C1AF8B" w14:textId="77777777" w:rsidR="00054D35" w:rsidRPr="00711889" w:rsidRDefault="00054D35" w:rsidP="00054D35">
      <w:pPr>
        <w:rPr>
          <w:sz w:val="16"/>
          <w:szCs w:val="16"/>
        </w:rPr>
      </w:pPr>
      <w:r w:rsidRPr="00711889">
        <w:rPr>
          <w:sz w:val="16"/>
          <w:szCs w:val="16"/>
        </w:rPr>
        <w:t xml:space="preserve">A recent Esquire article, "The Cost of Living </w:t>
      </w:r>
      <w:proofErr w:type="gramStart"/>
      <w:r w:rsidRPr="00711889">
        <w:rPr>
          <w:sz w:val="16"/>
          <w:szCs w:val="16"/>
        </w:rPr>
        <w:t>With</w:t>
      </w:r>
      <w:proofErr w:type="gramEnd"/>
      <w:r w:rsidRPr="00711889">
        <w:rPr>
          <w:sz w:val="16"/>
          <w:szCs w:val="16"/>
        </w:rPr>
        <w:t xml:space="preserve"> a Disability in America.” further explores the high cost of living with disabilities, and the inadequacy of supports designed to make disabled life affordable and stable. Benefits programs are decades out of date. This is true both in the </w:t>
      </w:r>
      <w:proofErr w:type="gramStart"/>
      <w:r w:rsidRPr="00711889">
        <w:rPr>
          <w:sz w:val="16"/>
          <w:szCs w:val="16"/>
        </w:rPr>
        <w:t>amount</w:t>
      </w:r>
      <w:proofErr w:type="gramEnd"/>
      <w:r w:rsidRPr="00711889">
        <w:rPr>
          <w:sz w:val="16"/>
          <w:szCs w:val="16"/>
        </w:rPr>
        <w:t xml:space="preserve"> of monthly incomes they provide, and in eligibility, earning, and savings limits that discourage disabled people from working when and how they can. And in the U.S. and elsewhere, it seems more lawmakers are interested in "cracking down" on a few cases of supposed fraud than on reforming benefits to encourage real financial security. </w:t>
      </w:r>
      <w:r w:rsidRPr="00711889">
        <w:rPr>
          <w:u w:val="single"/>
        </w:rPr>
        <w:t xml:space="preserve">Few disabled people would </w:t>
      </w:r>
      <w:r w:rsidRPr="00B552C9">
        <w:rPr>
          <w:rStyle w:val="Emphasis"/>
        </w:rPr>
        <w:t>truly wan</w:t>
      </w:r>
      <w:r w:rsidRPr="00711889">
        <w:rPr>
          <w:u w:val="single"/>
        </w:rPr>
        <w:t xml:space="preserve">t to be </w:t>
      </w:r>
      <w:r w:rsidRPr="00B552C9">
        <w:rPr>
          <w:rStyle w:val="Emphasis"/>
        </w:rPr>
        <w:t>transported</w:t>
      </w:r>
      <w:r w:rsidRPr="00711889">
        <w:rPr>
          <w:u w:val="single"/>
        </w:rPr>
        <w:t xml:space="preserve"> back in time to the </w:t>
      </w:r>
      <w:r w:rsidRPr="00B552C9">
        <w:rPr>
          <w:rStyle w:val="Emphasis"/>
        </w:rPr>
        <w:t>19th century or before</w:t>
      </w:r>
      <w:r w:rsidRPr="00711889">
        <w:rPr>
          <w:u w:val="single"/>
        </w:rPr>
        <w:t>, when there were</w:t>
      </w:r>
      <w:r w:rsidRPr="00711889">
        <w:rPr>
          <w:sz w:val="16"/>
          <w:szCs w:val="16"/>
        </w:rPr>
        <w:t xml:space="preserve"> virtually </w:t>
      </w:r>
      <w:r w:rsidRPr="00B552C9">
        <w:rPr>
          <w:rStyle w:val="Emphasis"/>
        </w:rPr>
        <w:t>no formal supports</w:t>
      </w:r>
      <w:r w:rsidRPr="00711889">
        <w:rPr>
          <w:u w:val="single"/>
        </w:rPr>
        <w:t xml:space="preserve"> available. But</w:t>
      </w:r>
      <w:r w:rsidRPr="00711889">
        <w:rPr>
          <w:sz w:val="16"/>
          <w:szCs w:val="16"/>
        </w:rPr>
        <w:t xml:space="preserve"> </w:t>
      </w:r>
      <w:r w:rsidRPr="00B552C9">
        <w:rPr>
          <w:rStyle w:val="Emphasis"/>
        </w:rPr>
        <w:t>failures and flaws</w:t>
      </w:r>
      <w:r w:rsidRPr="00711889">
        <w:rPr>
          <w:u w:val="single"/>
        </w:rPr>
        <w:t xml:space="preserve"> of otherwise helpful and necessary safety net programs create </w:t>
      </w:r>
      <w:r w:rsidRPr="00B552C9">
        <w:rPr>
          <w:rStyle w:val="Emphasis"/>
        </w:rPr>
        <w:t>real hardship</w:t>
      </w:r>
      <w:r w:rsidRPr="00711889">
        <w:rPr>
          <w:sz w:val="16"/>
          <w:szCs w:val="16"/>
        </w:rPr>
        <w:t xml:space="preserve"> </w:t>
      </w:r>
      <w:r w:rsidRPr="00711889">
        <w:rPr>
          <w:u w:val="single"/>
        </w:rPr>
        <w:t xml:space="preserve">for millions of disabled people, even as they support </w:t>
      </w:r>
      <w:r w:rsidRPr="00B552C9">
        <w:rPr>
          <w:rStyle w:val="Emphasis"/>
        </w:rPr>
        <w:t>millions more</w:t>
      </w:r>
      <w:r w:rsidRPr="00711889">
        <w:rPr>
          <w:u w:val="single"/>
        </w:rPr>
        <w:t xml:space="preserve"> at the </w:t>
      </w:r>
      <w:r w:rsidRPr="00B552C9">
        <w:rPr>
          <w:rStyle w:val="Emphasis"/>
        </w:rPr>
        <w:t>same time</w:t>
      </w:r>
      <w:r w:rsidRPr="00711889">
        <w:rPr>
          <w:sz w:val="16"/>
          <w:szCs w:val="16"/>
        </w:rPr>
        <w:t>.</w:t>
      </w:r>
    </w:p>
    <w:p w14:paraId="5278466E" w14:textId="77777777" w:rsidR="00054D35" w:rsidRPr="00711889" w:rsidRDefault="00054D35" w:rsidP="00054D35">
      <w:pPr>
        <w:rPr>
          <w:sz w:val="16"/>
          <w:szCs w:val="16"/>
        </w:rPr>
      </w:pPr>
      <w:r w:rsidRPr="00711889">
        <w:rPr>
          <w:sz w:val="16"/>
          <w:szCs w:val="16"/>
        </w:rPr>
        <w:t>Social Acceptance</w:t>
      </w:r>
    </w:p>
    <w:p w14:paraId="6B32C91E" w14:textId="77777777" w:rsidR="00054D35" w:rsidRPr="00711889" w:rsidRDefault="00054D35" w:rsidP="00054D35">
      <w:pPr>
        <w:rPr>
          <w:u w:val="single"/>
        </w:rPr>
      </w:pPr>
      <w:r w:rsidRPr="00711889">
        <w:rPr>
          <w:u w:val="single"/>
        </w:rPr>
        <w:t xml:space="preserve">Even in the </w:t>
      </w:r>
      <w:r w:rsidRPr="00B552C9">
        <w:rPr>
          <w:rStyle w:val="Emphasis"/>
        </w:rPr>
        <w:t>current environment</w:t>
      </w:r>
      <w:r w:rsidRPr="00711889">
        <w:rPr>
          <w:u w:val="single"/>
        </w:rPr>
        <w:t xml:space="preserve"> of </w:t>
      </w:r>
      <w:r w:rsidRPr="00B552C9">
        <w:rPr>
          <w:rStyle w:val="Emphasis"/>
        </w:rPr>
        <w:t>polarization</w:t>
      </w:r>
      <w:r w:rsidRPr="00711889">
        <w:rPr>
          <w:u w:val="single"/>
        </w:rPr>
        <w:t xml:space="preserve"> and </w:t>
      </w:r>
      <w:r w:rsidRPr="00B552C9">
        <w:rPr>
          <w:rStyle w:val="Emphasis"/>
        </w:rPr>
        <w:t>backlash</w:t>
      </w:r>
      <w:r w:rsidRPr="00711889">
        <w:rPr>
          <w:u w:val="single"/>
        </w:rPr>
        <w:t xml:space="preserve"> against "</w:t>
      </w:r>
      <w:r w:rsidRPr="00B552C9">
        <w:rPr>
          <w:rStyle w:val="Emphasis"/>
        </w:rPr>
        <w:t>woke" social progress</w:t>
      </w:r>
      <w:r w:rsidRPr="00711889">
        <w:rPr>
          <w:u w:val="single"/>
        </w:rPr>
        <w:t xml:space="preserve">, the </w:t>
      </w:r>
      <w:r w:rsidRPr="00B552C9">
        <w:rPr>
          <w:rStyle w:val="Emphasis"/>
          <w:highlight w:val="yellow"/>
        </w:rPr>
        <w:t>taboos</w:t>
      </w:r>
      <w:r w:rsidRPr="00711889">
        <w:rPr>
          <w:highlight w:val="yellow"/>
          <w:u w:val="single"/>
        </w:rPr>
        <w:t xml:space="preserve"> against</w:t>
      </w:r>
      <w:r w:rsidRPr="00711889">
        <w:rPr>
          <w:u w:val="single"/>
        </w:rPr>
        <w:t xml:space="preserve"> blatant, </w:t>
      </w:r>
      <w:r w:rsidRPr="00B552C9">
        <w:rPr>
          <w:rStyle w:val="Emphasis"/>
        </w:rPr>
        <w:t xml:space="preserve">insulting </w:t>
      </w:r>
      <w:r w:rsidRPr="00B552C9">
        <w:rPr>
          <w:rStyle w:val="Emphasis"/>
          <w:highlight w:val="yellow"/>
        </w:rPr>
        <w:t>ableism</w:t>
      </w:r>
      <w:r w:rsidRPr="00711889">
        <w:rPr>
          <w:highlight w:val="yellow"/>
          <w:u w:val="single"/>
        </w:rPr>
        <w:t xml:space="preserve"> are </w:t>
      </w:r>
      <w:r w:rsidRPr="00B552C9">
        <w:rPr>
          <w:rStyle w:val="Emphasis"/>
          <w:highlight w:val="yellow"/>
        </w:rPr>
        <w:t>much stronger</w:t>
      </w:r>
      <w:r w:rsidRPr="00711889">
        <w:rPr>
          <w:u w:val="single"/>
        </w:rPr>
        <w:t xml:space="preserve"> than they were 30 to 50 years ago. This is </w:t>
      </w:r>
      <w:r w:rsidRPr="00711889">
        <w:rPr>
          <w:highlight w:val="yellow"/>
          <w:u w:val="single"/>
        </w:rPr>
        <w:t xml:space="preserve">reflected in </w:t>
      </w:r>
      <w:r w:rsidRPr="00B552C9">
        <w:rPr>
          <w:rStyle w:val="Emphasis"/>
          <w:highlight w:val="yellow"/>
        </w:rPr>
        <w:t>language changes</w:t>
      </w:r>
      <w:r w:rsidRPr="00711889">
        <w:rPr>
          <w:highlight w:val="yellow"/>
          <w:u w:val="single"/>
        </w:rPr>
        <w:t xml:space="preserve"> that</w:t>
      </w:r>
      <w:r w:rsidRPr="00711889">
        <w:rPr>
          <w:u w:val="single"/>
        </w:rPr>
        <w:t xml:space="preserve"> continue to </w:t>
      </w:r>
      <w:r w:rsidRPr="00B552C9">
        <w:rPr>
          <w:rStyle w:val="Emphasis"/>
          <w:highlight w:val="yellow"/>
        </w:rPr>
        <w:t>evolve</w:t>
      </w:r>
      <w:r w:rsidRPr="00711889">
        <w:rPr>
          <w:highlight w:val="yellow"/>
          <w:u w:val="single"/>
        </w:rPr>
        <w:t xml:space="preserve"> towards</w:t>
      </w:r>
      <w:r w:rsidRPr="00711889">
        <w:rPr>
          <w:u w:val="single"/>
        </w:rPr>
        <w:t xml:space="preserve"> </w:t>
      </w:r>
      <w:r w:rsidRPr="00B552C9">
        <w:rPr>
          <w:rStyle w:val="Emphasis"/>
        </w:rPr>
        <w:t>better accuracy</w:t>
      </w:r>
      <w:r w:rsidRPr="00711889">
        <w:rPr>
          <w:u w:val="single"/>
        </w:rPr>
        <w:t xml:space="preserve"> and </w:t>
      </w:r>
      <w:r w:rsidRPr="00B552C9">
        <w:rPr>
          <w:rStyle w:val="Emphasis"/>
          <w:highlight w:val="yellow"/>
        </w:rPr>
        <w:t>affirmation</w:t>
      </w:r>
      <w:r w:rsidRPr="00711889">
        <w:rPr>
          <w:u w:val="single"/>
        </w:rPr>
        <w:t xml:space="preserve">. It’s </w:t>
      </w:r>
      <w:r w:rsidRPr="00B552C9">
        <w:rPr>
          <w:rStyle w:val="Emphasis"/>
        </w:rPr>
        <w:t>visible</w:t>
      </w:r>
      <w:r w:rsidRPr="00711889">
        <w:rPr>
          <w:u w:val="single"/>
        </w:rPr>
        <w:t xml:space="preserve"> the </w:t>
      </w:r>
      <w:r w:rsidRPr="00B552C9">
        <w:rPr>
          <w:rStyle w:val="Emphasis"/>
          <w:highlight w:val="yellow"/>
        </w:rPr>
        <w:t>increased number</w:t>
      </w:r>
      <w:r w:rsidRPr="00711889">
        <w:rPr>
          <w:highlight w:val="yellow"/>
          <w:u w:val="single"/>
        </w:rPr>
        <w:t xml:space="preserve"> of </w:t>
      </w:r>
      <w:r w:rsidRPr="00B552C9">
        <w:rPr>
          <w:rStyle w:val="Emphasis"/>
          <w:highlight w:val="yellow"/>
        </w:rPr>
        <w:t>disabled characters</w:t>
      </w:r>
      <w:r w:rsidRPr="00711889">
        <w:rPr>
          <w:highlight w:val="yellow"/>
          <w:u w:val="single"/>
        </w:rPr>
        <w:t xml:space="preserve">, </w:t>
      </w:r>
      <w:r w:rsidRPr="00B552C9">
        <w:rPr>
          <w:rStyle w:val="Emphasis"/>
          <w:highlight w:val="yellow"/>
        </w:rPr>
        <w:t>stories</w:t>
      </w:r>
      <w:r w:rsidRPr="00711889">
        <w:rPr>
          <w:highlight w:val="yellow"/>
          <w:u w:val="single"/>
        </w:rPr>
        <w:t xml:space="preserve">, and </w:t>
      </w:r>
      <w:r w:rsidRPr="00B552C9">
        <w:rPr>
          <w:rStyle w:val="Emphasis"/>
          <w:highlight w:val="yellow"/>
        </w:rPr>
        <w:t>actors</w:t>
      </w:r>
      <w:r w:rsidRPr="00711889">
        <w:rPr>
          <w:u w:val="single"/>
        </w:rPr>
        <w:t xml:space="preserve"> in TV and movies. Disability culture is </w:t>
      </w:r>
      <w:r w:rsidRPr="00B552C9">
        <w:rPr>
          <w:rStyle w:val="Emphasis"/>
        </w:rPr>
        <w:t>thriving</w:t>
      </w:r>
      <w:r w:rsidRPr="00711889">
        <w:rPr>
          <w:u w:val="single"/>
        </w:rPr>
        <w:t xml:space="preserve"> like </w:t>
      </w:r>
      <w:r w:rsidRPr="00B552C9">
        <w:rPr>
          <w:rStyle w:val="Emphasis"/>
        </w:rPr>
        <w:t>never before</w:t>
      </w:r>
      <w:r w:rsidRPr="00711889">
        <w:rPr>
          <w:sz w:val="16"/>
          <w:szCs w:val="16"/>
        </w:rPr>
        <w:t xml:space="preserve">, amplified by the internet and social media. </w:t>
      </w:r>
      <w:r w:rsidRPr="00711889">
        <w:rPr>
          <w:u w:val="single"/>
        </w:rPr>
        <w:t xml:space="preserve">And overall, </w:t>
      </w:r>
      <w:r w:rsidRPr="00711889">
        <w:rPr>
          <w:highlight w:val="yellow"/>
          <w:u w:val="single"/>
        </w:rPr>
        <w:t xml:space="preserve">it’s </w:t>
      </w:r>
      <w:r w:rsidRPr="00B552C9">
        <w:rPr>
          <w:rStyle w:val="Emphasis"/>
          <w:highlight w:val="yellow"/>
        </w:rPr>
        <w:t>much more common</w:t>
      </w:r>
      <w:r w:rsidRPr="00711889">
        <w:rPr>
          <w:u w:val="single"/>
        </w:rPr>
        <w:t xml:space="preserve"> now </w:t>
      </w:r>
      <w:r w:rsidRPr="00711889">
        <w:rPr>
          <w:highlight w:val="yellow"/>
          <w:u w:val="single"/>
        </w:rPr>
        <w:t>to see disabled people</w:t>
      </w:r>
      <w:r w:rsidRPr="00711889">
        <w:rPr>
          <w:u w:val="single"/>
        </w:rPr>
        <w:t xml:space="preserve"> </w:t>
      </w:r>
      <w:r w:rsidRPr="00B552C9">
        <w:rPr>
          <w:rStyle w:val="Emphasis"/>
        </w:rPr>
        <w:t>participating</w:t>
      </w:r>
      <w:r w:rsidRPr="00711889">
        <w:rPr>
          <w:u w:val="single"/>
        </w:rPr>
        <w:t xml:space="preserve"> and just </w:t>
      </w:r>
      <w:r w:rsidRPr="00B552C9">
        <w:rPr>
          <w:rStyle w:val="Emphasis"/>
          <w:highlight w:val="yellow"/>
        </w:rPr>
        <w:t>being present</w:t>
      </w:r>
      <w:r w:rsidRPr="00711889">
        <w:rPr>
          <w:highlight w:val="yellow"/>
          <w:u w:val="single"/>
        </w:rPr>
        <w:t xml:space="preserve"> in </w:t>
      </w:r>
      <w:r w:rsidRPr="00B552C9">
        <w:rPr>
          <w:rStyle w:val="Emphasis"/>
          <w:highlight w:val="yellow"/>
        </w:rPr>
        <w:t>everyday life</w:t>
      </w:r>
      <w:r w:rsidRPr="00711889">
        <w:rPr>
          <w:u w:val="single"/>
        </w:rPr>
        <w:t xml:space="preserve">, </w:t>
      </w:r>
      <w:r w:rsidRPr="00711889">
        <w:rPr>
          <w:highlight w:val="yellow"/>
          <w:u w:val="single"/>
        </w:rPr>
        <w:t xml:space="preserve">rather than </w:t>
      </w:r>
      <w:r w:rsidRPr="00B552C9">
        <w:rPr>
          <w:rStyle w:val="Emphasis"/>
          <w:highlight w:val="yellow"/>
        </w:rPr>
        <w:t>hidden away</w:t>
      </w:r>
      <w:r w:rsidRPr="00711889">
        <w:rPr>
          <w:highlight w:val="yellow"/>
          <w:u w:val="single"/>
        </w:rPr>
        <w:t xml:space="preserve"> in</w:t>
      </w:r>
      <w:r w:rsidRPr="00711889">
        <w:rPr>
          <w:u w:val="single"/>
        </w:rPr>
        <w:t xml:space="preserve"> </w:t>
      </w:r>
      <w:r w:rsidRPr="00B552C9">
        <w:rPr>
          <w:rStyle w:val="Emphasis"/>
        </w:rPr>
        <w:t>homes</w:t>
      </w:r>
      <w:r w:rsidRPr="00711889">
        <w:rPr>
          <w:u w:val="single"/>
        </w:rPr>
        <w:t xml:space="preserve"> and </w:t>
      </w:r>
      <w:r w:rsidRPr="00B552C9">
        <w:rPr>
          <w:rStyle w:val="Emphasis"/>
          <w:highlight w:val="yellow"/>
        </w:rPr>
        <w:t>institutions</w:t>
      </w:r>
      <w:r w:rsidRPr="00711889">
        <w:rPr>
          <w:u w:val="single"/>
        </w:rPr>
        <w:t>.</w:t>
      </w:r>
    </w:p>
    <w:p w14:paraId="165A77F7" w14:textId="77777777" w:rsidR="00054D35" w:rsidRPr="00711889" w:rsidRDefault="00054D35" w:rsidP="00054D35">
      <w:pPr>
        <w:rPr>
          <w:sz w:val="16"/>
          <w:szCs w:val="16"/>
        </w:rPr>
      </w:pPr>
      <w:r w:rsidRPr="00711889">
        <w:rPr>
          <w:sz w:val="16"/>
          <w:szCs w:val="16"/>
        </w:rPr>
        <w:t xml:space="preserve">And </w:t>
      </w:r>
      <w:r w:rsidRPr="00711889">
        <w:rPr>
          <w:u w:val="single"/>
        </w:rPr>
        <w:t xml:space="preserve">yet, </w:t>
      </w:r>
      <w:r w:rsidRPr="00B552C9">
        <w:rPr>
          <w:rStyle w:val="Emphasis"/>
        </w:rPr>
        <w:t>individual disabled people</w:t>
      </w:r>
      <w:r w:rsidRPr="00711889">
        <w:rPr>
          <w:u w:val="single"/>
        </w:rPr>
        <w:t xml:space="preserve"> still experience </w:t>
      </w:r>
      <w:r w:rsidRPr="00B552C9">
        <w:rPr>
          <w:rStyle w:val="Emphasis"/>
        </w:rPr>
        <w:t>personal neglect</w:t>
      </w:r>
      <w:r w:rsidRPr="00711889">
        <w:rPr>
          <w:u w:val="single"/>
        </w:rPr>
        <w:t xml:space="preserve">, </w:t>
      </w:r>
      <w:r w:rsidRPr="00B552C9">
        <w:rPr>
          <w:rStyle w:val="Emphasis"/>
        </w:rPr>
        <w:t>rudeness</w:t>
      </w:r>
      <w:r w:rsidRPr="00711889">
        <w:rPr>
          <w:u w:val="single"/>
        </w:rPr>
        <w:t xml:space="preserve">, and </w:t>
      </w:r>
      <w:r w:rsidRPr="00B552C9">
        <w:rPr>
          <w:rStyle w:val="Emphasis"/>
        </w:rPr>
        <w:t>insult</w:t>
      </w:r>
      <w:r w:rsidRPr="00711889">
        <w:rPr>
          <w:u w:val="single"/>
        </w:rPr>
        <w:t xml:space="preserve"> from non-disabled people</w:t>
      </w:r>
      <w:r w:rsidRPr="00711889">
        <w:rPr>
          <w:sz w:val="16"/>
          <w:szCs w:val="16"/>
        </w:rPr>
        <w:t>. One ugly encounter can carry the same emotional weight and long-term effect as decades of progress on "disability awareness." Plus, "tolerance" and "acceptance" of disabled people isn't the same thing as true respect or inclusion. A lot of otherwise positive interactions between disabled and non-disabled feel forced and fake. It's better than abuse, but disabled people still too often feel socially sidelined and vulnerable.</w:t>
      </w:r>
    </w:p>
    <w:p w14:paraId="27B90025" w14:textId="77777777" w:rsidR="00054D35" w:rsidRPr="00711889" w:rsidRDefault="00054D35" w:rsidP="00054D35">
      <w:pPr>
        <w:rPr>
          <w:sz w:val="16"/>
          <w:szCs w:val="16"/>
        </w:rPr>
      </w:pPr>
      <w:r w:rsidRPr="00711889">
        <w:rPr>
          <w:u w:val="single"/>
        </w:rPr>
        <w:t xml:space="preserve">Disability communities are </w:t>
      </w:r>
      <w:r w:rsidRPr="00B552C9">
        <w:rPr>
          <w:rStyle w:val="Emphasis"/>
        </w:rPr>
        <w:t>diverse</w:t>
      </w:r>
      <w:r w:rsidRPr="00711889">
        <w:rPr>
          <w:sz w:val="16"/>
          <w:szCs w:val="16"/>
        </w:rPr>
        <w:t xml:space="preserve">. And </w:t>
      </w:r>
      <w:r w:rsidRPr="00B552C9">
        <w:rPr>
          <w:rStyle w:val="Emphasis"/>
        </w:rPr>
        <w:t>not all</w:t>
      </w:r>
      <w:r w:rsidRPr="00711889">
        <w:rPr>
          <w:u w:val="single"/>
        </w:rPr>
        <w:t xml:space="preserve"> disabled people experience progress and ableism in the </w:t>
      </w:r>
      <w:r w:rsidRPr="00B552C9">
        <w:rPr>
          <w:rStyle w:val="Emphasis"/>
        </w:rPr>
        <w:t>same way</w:t>
      </w:r>
      <w:r w:rsidRPr="00711889">
        <w:rPr>
          <w:u w:val="single"/>
        </w:rPr>
        <w:t xml:space="preserve">, or in the </w:t>
      </w:r>
      <w:r w:rsidRPr="00B552C9">
        <w:rPr>
          <w:rStyle w:val="Emphasis"/>
        </w:rPr>
        <w:t>same amount</w:t>
      </w:r>
      <w:r w:rsidRPr="00711889">
        <w:rPr>
          <w:sz w:val="16"/>
          <w:szCs w:val="16"/>
        </w:rPr>
        <w:t>. Which disabled people benefit most from progress so far in the fight against ableism? It’s hard to say for certain. And it’s risky to generalize for whole populations. But it helps to note some possible trends and correlations. Broadly speaking, there are some disabled people who though they also encounter physical barriers and ableism, tend to find it easier to see progress and maintain optimism:</w:t>
      </w:r>
    </w:p>
    <w:p w14:paraId="7F4754DE" w14:textId="77777777" w:rsidR="00054D35" w:rsidRPr="00711889" w:rsidRDefault="00054D35" w:rsidP="00054D35">
      <w:pPr>
        <w:rPr>
          <w:sz w:val="8"/>
          <w:szCs w:val="8"/>
        </w:rPr>
      </w:pPr>
      <w:r w:rsidRPr="00711889">
        <w:rPr>
          <w:sz w:val="8"/>
          <w:szCs w:val="8"/>
        </w:rPr>
        <w:t>People with physical disabilities.</w:t>
      </w:r>
    </w:p>
    <w:p w14:paraId="6E8FC926" w14:textId="77777777" w:rsidR="00054D35" w:rsidRPr="00711889" w:rsidRDefault="00054D35" w:rsidP="00054D35">
      <w:pPr>
        <w:rPr>
          <w:sz w:val="8"/>
          <w:szCs w:val="8"/>
        </w:rPr>
      </w:pPr>
      <w:r w:rsidRPr="00711889">
        <w:rPr>
          <w:sz w:val="8"/>
          <w:szCs w:val="8"/>
        </w:rPr>
        <w:t xml:space="preserve">Those who </w:t>
      </w:r>
      <w:proofErr w:type="gramStart"/>
      <w:r w:rsidRPr="00711889">
        <w:rPr>
          <w:sz w:val="8"/>
          <w:szCs w:val="8"/>
        </w:rPr>
        <w:t>are able to</w:t>
      </w:r>
      <w:proofErr w:type="gramEnd"/>
      <w:r w:rsidRPr="00711889">
        <w:rPr>
          <w:sz w:val="8"/>
          <w:szCs w:val="8"/>
        </w:rPr>
        <w:t xml:space="preserve"> present as more or less "normal," aside from their specific disabilities.</w:t>
      </w:r>
    </w:p>
    <w:p w14:paraId="1D24A46D" w14:textId="77777777" w:rsidR="00054D35" w:rsidRPr="00711889" w:rsidRDefault="00054D35" w:rsidP="00054D35">
      <w:pPr>
        <w:rPr>
          <w:sz w:val="8"/>
          <w:szCs w:val="8"/>
        </w:rPr>
      </w:pPr>
      <w:r w:rsidRPr="00711889">
        <w:rPr>
          <w:sz w:val="8"/>
          <w:szCs w:val="8"/>
        </w:rPr>
        <w:t>Disabled people who can speak and / or communicate effectively.</w:t>
      </w:r>
    </w:p>
    <w:p w14:paraId="21C4B98C" w14:textId="77777777" w:rsidR="00054D35" w:rsidRPr="00711889" w:rsidRDefault="00054D35" w:rsidP="00054D35">
      <w:pPr>
        <w:rPr>
          <w:sz w:val="8"/>
          <w:szCs w:val="8"/>
        </w:rPr>
      </w:pPr>
      <w:r w:rsidRPr="00711889">
        <w:rPr>
          <w:sz w:val="8"/>
          <w:szCs w:val="8"/>
        </w:rPr>
        <w:t>Those who live with supportive families and communities.</w:t>
      </w:r>
    </w:p>
    <w:p w14:paraId="130F026F" w14:textId="77777777" w:rsidR="00054D35" w:rsidRPr="00711889" w:rsidRDefault="00054D35" w:rsidP="00054D35">
      <w:pPr>
        <w:rPr>
          <w:sz w:val="8"/>
          <w:szCs w:val="8"/>
        </w:rPr>
      </w:pPr>
      <w:r w:rsidRPr="00711889">
        <w:rPr>
          <w:sz w:val="8"/>
          <w:szCs w:val="8"/>
        </w:rPr>
        <w:t>Disabled people who have comparatively stable finances.</w:t>
      </w:r>
    </w:p>
    <w:p w14:paraId="41DD163E" w14:textId="77777777" w:rsidR="00054D35" w:rsidRPr="00711889" w:rsidRDefault="00054D35" w:rsidP="00054D35">
      <w:pPr>
        <w:rPr>
          <w:sz w:val="8"/>
          <w:szCs w:val="8"/>
        </w:rPr>
      </w:pPr>
      <w:r w:rsidRPr="00711889">
        <w:rPr>
          <w:sz w:val="8"/>
          <w:szCs w:val="8"/>
        </w:rPr>
        <w:t>People with disabilities who live and work in environments where ableism is more thoroughly discouraged.</w:t>
      </w:r>
    </w:p>
    <w:p w14:paraId="59AB3205" w14:textId="77777777" w:rsidR="00054D35" w:rsidRPr="00711889" w:rsidRDefault="00054D35" w:rsidP="00054D35">
      <w:pPr>
        <w:rPr>
          <w:sz w:val="8"/>
          <w:szCs w:val="8"/>
        </w:rPr>
      </w:pPr>
      <w:r w:rsidRPr="00711889">
        <w:rPr>
          <w:sz w:val="8"/>
          <w:szCs w:val="8"/>
        </w:rPr>
        <w:t xml:space="preserve">Disabled people who </w:t>
      </w:r>
      <w:proofErr w:type="gramStart"/>
      <w:r w:rsidRPr="00711889">
        <w:rPr>
          <w:sz w:val="8"/>
          <w:szCs w:val="8"/>
        </w:rPr>
        <w:t>are able to</w:t>
      </w:r>
      <w:proofErr w:type="gramEnd"/>
      <w:r w:rsidRPr="00711889">
        <w:rPr>
          <w:sz w:val="8"/>
          <w:szCs w:val="8"/>
        </w:rPr>
        <w:t xml:space="preserve"> choose where they live and who they interact with.</w:t>
      </w:r>
    </w:p>
    <w:p w14:paraId="17AAE06E" w14:textId="77777777" w:rsidR="00054D35" w:rsidRPr="00711889" w:rsidRDefault="00054D35" w:rsidP="00054D35">
      <w:pPr>
        <w:rPr>
          <w:sz w:val="8"/>
          <w:szCs w:val="8"/>
        </w:rPr>
      </w:pPr>
      <w:r w:rsidRPr="00711889">
        <w:rPr>
          <w:sz w:val="8"/>
          <w:szCs w:val="8"/>
        </w:rPr>
        <w:t>And disabled people who are otherwise privileged in terms of race, gender, socioeconomic class.</w:t>
      </w:r>
    </w:p>
    <w:p w14:paraId="1170A40C" w14:textId="77777777" w:rsidR="00054D35" w:rsidRPr="00711889" w:rsidRDefault="00054D35" w:rsidP="00054D35">
      <w:pPr>
        <w:rPr>
          <w:sz w:val="8"/>
          <w:szCs w:val="8"/>
        </w:rPr>
      </w:pPr>
      <w:r w:rsidRPr="00711889">
        <w:rPr>
          <w:sz w:val="8"/>
          <w:szCs w:val="8"/>
        </w:rPr>
        <w:t>Meanwhile, other disabled people often see comparatively less progress, and experience more ableism, isolation and discrimination, such as:</w:t>
      </w:r>
    </w:p>
    <w:p w14:paraId="295209CC" w14:textId="77777777" w:rsidR="00054D35" w:rsidRPr="00711889" w:rsidRDefault="00054D35" w:rsidP="00054D35">
      <w:pPr>
        <w:rPr>
          <w:sz w:val="8"/>
          <w:szCs w:val="8"/>
        </w:rPr>
      </w:pPr>
      <w:r w:rsidRPr="00711889">
        <w:rPr>
          <w:sz w:val="8"/>
          <w:szCs w:val="8"/>
        </w:rPr>
        <w:t>People with cognitive disabilities or mental illness.</w:t>
      </w:r>
    </w:p>
    <w:p w14:paraId="4B4E9BBE" w14:textId="77777777" w:rsidR="00054D35" w:rsidRPr="00711889" w:rsidRDefault="00054D35" w:rsidP="00054D35">
      <w:pPr>
        <w:rPr>
          <w:sz w:val="8"/>
          <w:szCs w:val="8"/>
        </w:rPr>
      </w:pPr>
      <w:r w:rsidRPr="00711889">
        <w:rPr>
          <w:sz w:val="8"/>
          <w:szCs w:val="8"/>
        </w:rPr>
        <w:t>People with disabilities that are harder to see and understand.</w:t>
      </w:r>
    </w:p>
    <w:p w14:paraId="21B9B08D" w14:textId="77777777" w:rsidR="00054D35" w:rsidRPr="00711889" w:rsidRDefault="00054D35" w:rsidP="00054D35">
      <w:pPr>
        <w:rPr>
          <w:sz w:val="8"/>
          <w:szCs w:val="8"/>
        </w:rPr>
      </w:pPr>
      <w:r w:rsidRPr="00711889">
        <w:rPr>
          <w:sz w:val="8"/>
          <w:szCs w:val="8"/>
        </w:rPr>
        <w:t>Those whose physical appearance is more dramatically different or "abnormal" in the eyes of others.</w:t>
      </w:r>
    </w:p>
    <w:p w14:paraId="6BB6D39B" w14:textId="77777777" w:rsidR="00054D35" w:rsidRPr="00711889" w:rsidRDefault="00054D35" w:rsidP="00054D35">
      <w:pPr>
        <w:rPr>
          <w:sz w:val="8"/>
          <w:szCs w:val="8"/>
        </w:rPr>
      </w:pPr>
      <w:r w:rsidRPr="00711889">
        <w:rPr>
          <w:sz w:val="8"/>
          <w:szCs w:val="8"/>
        </w:rPr>
        <w:t>Disabled people with impaired speech, hearing, vision, or other barriers to communication.</w:t>
      </w:r>
    </w:p>
    <w:p w14:paraId="5FE0DEF6" w14:textId="77777777" w:rsidR="00054D35" w:rsidRPr="00711889" w:rsidRDefault="00054D35" w:rsidP="00054D35">
      <w:pPr>
        <w:rPr>
          <w:sz w:val="8"/>
          <w:szCs w:val="8"/>
        </w:rPr>
      </w:pPr>
      <w:r w:rsidRPr="00711889">
        <w:rPr>
          <w:sz w:val="8"/>
          <w:szCs w:val="8"/>
        </w:rPr>
        <w:t>People with disabilities who are trapped in dysfunctional, unsupportive families and communities.</w:t>
      </w:r>
    </w:p>
    <w:p w14:paraId="50D674BC" w14:textId="77777777" w:rsidR="00054D35" w:rsidRPr="00711889" w:rsidRDefault="00054D35" w:rsidP="00054D35">
      <w:pPr>
        <w:rPr>
          <w:sz w:val="8"/>
          <w:szCs w:val="8"/>
        </w:rPr>
      </w:pPr>
      <w:r w:rsidRPr="00711889">
        <w:rPr>
          <w:sz w:val="8"/>
          <w:szCs w:val="8"/>
        </w:rPr>
        <w:t xml:space="preserve">Disabled people who are </w:t>
      </w:r>
      <w:proofErr w:type="gramStart"/>
      <w:r w:rsidRPr="00711889">
        <w:rPr>
          <w:sz w:val="8"/>
          <w:szCs w:val="8"/>
        </w:rPr>
        <w:t>poor, and</w:t>
      </w:r>
      <w:proofErr w:type="gramEnd"/>
      <w:r w:rsidRPr="00711889">
        <w:rPr>
          <w:sz w:val="8"/>
          <w:szCs w:val="8"/>
        </w:rPr>
        <w:t xml:space="preserve"> have unstable financial situations.</w:t>
      </w:r>
    </w:p>
    <w:p w14:paraId="4E492351" w14:textId="77777777" w:rsidR="00054D35" w:rsidRPr="00711889" w:rsidRDefault="00054D35" w:rsidP="00054D35">
      <w:pPr>
        <w:rPr>
          <w:sz w:val="8"/>
          <w:szCs w:val="8"/>
        </w:rPr>
      </w:pPr>
      <w:r w:rsidRPr="00711889">
        <w:rPr>
          <w:sz w:val="8"/>
          <w:szCs w:val="8"/>
        </w:rPr>
        <w:t xml:space="preserve">Those who live and work in more hostile, cutthroat, unregulated environments that are more </w:t>
      </w:r>
      <w:proofErr w:type="gramStart"/>
      <w:r w:rsidRPr="00711889">
        <w:rPr>
          <w:sz w:val="8"/>
          <w:szCs w:val="8"/>
        </w:rPr>
        <w:t>openly</w:t>
      </w:r>
      <w:proofErr w:type="gramEnd"/>
      <w:r w:rsidRPr="00711889">
        <w:rPr>
          <w:sz w:val="8"/>
          <w:szCs w:val="8"/>
        </w:rPr>
        <w:t xml:space="preserve"> and freely hostile to disability.</w:t>
      </w:r>
    </w:p>
    <w:p w14:paraId="66DCBE27" w14:textId="77777777" w:rsidR="00054D35" w:rsidRPr="00711889" w:rsidRDefault="00054D35" w:rsidP="00054D35">
      <w:pPr>
        <w:rPr>
          <w:sz w:val="8"/>
          <w:szCs w:val="8"/>
        </w:rPr>
      </w:pPr>
      <w:r w:rsidRPr="00711889">
        <w:rPr>
          <w:sz w:val="8"/>
          <w:szCs w:val="8"/>
        </w:rPr>
        <w:t>Disabled people who have little or no choice in where they live who they must interact with every day.</w:t>
      </w:r>
    </w:p>
    <w:p w14:paraId="3D77D54E" w14:textId="77777777" w:rsidR="00054D35" w:rsidRPr="00711889" w:rsidRDefault="00054D35" w:rsidP="00054D35">
      <w:pPr>
        <w:rPr>
          <w:sz w:val="8"/>
          <w:szCs w:val="8"/>
        </w:rPr>
      </w:pPr>
      <w:r w:rsidRPr="00711889">
        <w:rPr>
          <w:sz w:val="8"/>
          <w:szCs w:val="8"/>
        </w:rPr>
        <w:t>And disabled people whose experience of ableism is compounded and intensified by racism, gender inequality, homophobia and transphobia, and other forms of social and economic marginalization.</w:t>
      </w:r>
    </w:p>
    <w:p w14:paraId="393EE3D5" w14:textId="77777777" w:rsidR="00054D35" w:rsidRPr="00711889" w:rsidRDefault="00054D35" w:rsidP="00054D35">
      <w:pPr>
        <w:rPr>
          <w:sz w:val="8"/>
          <w:szCs w:val="8"/>
        </w:rPr>
      </w:pPr>
      <w:r w:rsidRPr="00711889">
        <w:rPr>
          <w:sz w:val="8"/>
          <w:szCs w:val="8"/>
        </w:rPr>
        <w:t xml:space="preserve">Disability experience, both positive and negative, isn’t evenly distributed throughout disability communities. Some disabled people have more to celebrate than others. And there are real-life, concrete, and at least somewhat predictable reasons for this. Optimism and pessimism among disabled people </w:t>
      </w:r>
      <w:proofErr w:type="gramStart"/>
      <w:r w:rsidRPr="00711889">
        <w:rPr>
          <w:sz w:val="8"/>
          <w:szCs w:val="8"/>
        </w:rPr>
        <w:t>is</w:t>
      </w:r>
      <w:proofErr w:type="gramEnd"/>
      <w:r w:rsidRPr="00711889">
        <w:rPr>
          <w:sz w:val="8"/>
          <w:szCs w:val="8"/>
        </w:rPr>
        <w:t xml:space="preserve"> about much more than just their attitudes.</w:t>
      </w:r>
    </w:p>
    <w:p w14:paraId="3CB73BB2" w14:textId="77777777" w:rsidR="00054D35" w:rsidRPr="00711889" w:rsidRDefault="00054D35" w:rsidP="00054D35">
      <w:pPr>
        <w:rPr>
          <w:sz w:val="8"/>
          <w:szCs w:val="8"/>
        </w:rPr>
      </w:pPr>
      <w:r w:rsidRPr="00711889">
        <w:rPr>
          <w:sz w:val="8"/>
          <w:szCs w:val="8"/>
        </w:rPr>
        <w:t>Why it matters</w:t>
      </w:r>
    </w:p>
    <w:p w14:paraId="5C79E2EB" w14:textId="77777777" w:rsidR="00054D35" w:rsidRPr="00711889" w:rsidRDefault="00054D35" w:rsidP="00054D35">
      <w:pPr>
        <w:rPr>
          <w:sz w:val="16"/>
          <w:szCs w:val="16"/>
        </w:rPr>
      </w:pPr>
      <w:r w:rsidRPr="00B552C9">
        <w:rPr>
          <w:rStyle w:val="Emphasis"/>
          <w:highlight w:val="yellow"/>
        </w:rPr>
        <w:t>Celebrating progress</w:t>
      </w:r>
      <w:r w:rsidRPr="00711889">
        <w:rPr>
          <w:u w:val="single"/>
        </w:rPr>
        <w:t xml:space="preserve"> in the disability community </w:t>
      </w:r>
      <w:r w:rsidRPr="00711889">
        <w:rPr>
          <w:highlight w:val="yellow"/>
          <w:u w:val="single"/>
        </w:rPr>
        <w:t xml:space="preserve">is </w:t>
      </w:r>
      <w:r w:rsidRPr="00B552C9">
        <w:rPr>
          <w:rStyle w:val="Emphasis"/>
          <w:highlight w:val="yellow"/>
        </w:rPr>
        <w:t>valid</w:t>
      </w:r>
      <w:r w:rsidRPr="00711889">
        <w:rPr>
          <w:highlight w:val="yellow"/>
          <w:u w:val="single"/>
        </w:rPr>
        <w:t xml:space="preserve"> and </w:t>
      </w:r>
      <w:r w:rsidRPr="00B552C9">
        <w:rPr>
          <w:rStyle w:val="Emphasis"/>
          <w:highlight w:val="yellow"/>
        </w:rPr>
        <w:t>important</w:t>
      </w:r>
      <w:r w:rsidRPr="00711889">
        <w:rPr>
          <w:highlight w:val="yellow"/>
          <w:u w:val="single"/>
        </w:rPr>
        <w:t>. But it's</w:t>
      </w:r>
      <w:r w:rsidRPr="00711889">
        <w:rPr>
          <w:sz w:val="16"/>
          <w:szCs w:val="16"/>
        </w:rPr>
        <w:t xml:space="preserve"> often also alienating to people with disabilities who don't see the fruits of progress in their own lives. Disabled people themselves need to be aware of the divisions and relative levels of privilege within and between disability communities. They need to hear and validate the experiences of disabled people who find it hard or even hypocritical to celebrate Disability Pride Month every July.</w:t>
      </w:r>
    </w:p>
    <w:p w14:paraId="4B03479C" w14:textId="77777777" w:rsidR="00054D35" w:rsidRPr="00711889" w:rsidRDefault="00054D35" w:rsidP="00054D35">
      <w:pPr>
        <w:rPr>
          <w:sz w:val="16"/>
          <w:szCs w:val="16"/>
        </w:rPr>
      </w:pPr>
      <w:r w:rsidRPr="00711889">
        <w:rPr>
          <w:sz w:val="16"/>
          <w:szCs w:val="16"/>
        </w:rPr>
        <w:t xml:space="preserve">It's </w:t>
      </w:r>
      <w:r w:rsidRPr="00B552C9">
        <w:rPr>
          <w:rStyle w:val="Emphasis"/>
          <w:highlight w:val="yellow"/>
        </w:rPr>
        <w:t>also important</w:t>
      </w:r>
      <w:r w:rsidRPr="00711889">
        <w:rPr>
          <w:u w:val="single"/>
        </w:rPr>
        <w:t xml:space="preserve"> for </w:t>
      </w:r>
      <w:r w:rsidRPr="00B552C9">
        <w:rPr>
          <w:rStyle w:val="Emphasis"/>
        </w:rPr>
        <w:t>non-disabled people</w:t>
      </w:r>
      <w:r w:rsidRPr="00711889">
        <w:rPr>
          <w:u w:val="single"/>
        </w:rPr>
        <w:t xml:space="preserve"> </w:t>
      </w:r>
      <w:r w:rsidRPr="00711889">
        <w:rPr>
          <w:highlight w:val="yellow"/>
          <w:u w:val="single"/>
        </w:rPr>
        <w:t>to remember</w:t>
      </w:r>
      <w:r w:rsidRPr="00711889">
        <w:rPr>
          <w:sz w:val="16"/>
          <w:szCs w:val="16"/>
        </w:rPr>
        <w:t xml:space="preserve"> that ableism can't be conquered by a few disability rights laws and disability etiquette workshops. Both are necessary, but not sufficient. And </w:t>
      </w:r>
      <w:r w:rsidRPr="00B552C9">
        <w:rPr>
          <w:rStyle w:val="Emphasis"/>
        </w:rPr>
        <w:t>evidence of progress</w:t>
      </w:r>
      <w:r w:rsidRPr="00711889">
        <w:rPr>
          <w:u w:val="single"/>
        </w:rPr>
        <w:t xml:space="preserve"> on disability issues cannot </w:t>
      </w:r>
      <w:r w:rsidRPr="00B552C9">
        <w:rPr>
          <w:rStyle w:val="Emphasis"/>
        </w:rPr>
        <w:t>by itself repair</w:t>
      </w:r>
      <w:r w:rsidRPr="00711889">
        <w:rPr>
          <w:u w:val="single"/>
        </w:rPr>
        <w:t xml:space="preserve"> or </w:t>
      </w:r>
      <w:r w:rsidRPr="00B552C9">
        <w:rPr>
          <w:rStyle w:val="Emphasis"/>
        </w:rPr>
        <w:t>refute</w:t>
      </w:r>
      <w:r w:rsidRPr="00711889">
        <w:rPr>
          <w:u w:val="single"/>
        </w:rPr>
        <w:t xml:space="preserve"> actual disabled people's </w:t>
      </w:r>
      <w:r w:rsidRPr="00B552C9">
        <w:rPr>
          <w:rStyle w:val="Emphasis"/>
        </w:rPr>
        <w:t xml:space="preserve">direct </w:t>
      </w:r>
      <w:r w:rsidRPr="00B552C9">
        <w:rPr>
          <w:rStyle w:val="Emphasis"/>
          <w:highlight w:val="yellow"/>
        </w:rPr>
        <w:t>experience</w:t>
      </w:r>
      <w:r w:rsidRPr="00711889">
        <w:rPr>
          <w:highlight w:val="yellow"/>
          <w:u w:val="single"/>
        </w:rPr>
        <w:t xml:space="preserve"> of </w:t>
      </w:r>
      <w:r w:rsidRPr="00B552C9">
        <w:rPr>
          <w:rStyle w:val="Emphasis"/>
          <w:highlight w:val="yellow"/>
        </w:rPr>
        <w:t>ableism</w:t>
      </w:r>
      <w:r w:rsidRPr="00711889">
        <w:rPr>
          <w:highlight w:val="yellow"/>
          <w:u w:val="single"/>
        </w:rPr>
        <w:t xml:space="preserve"> in</w:t>
      </w:r>
      <w:r w:rsidRPr="00711889">
        <w:rPr>
          <w:u w:val="single"/>
        </w:rPr>
        <w:t xml:space="preserve"> their </w:t>
      </w:r>
      <w:r w:rsidRPr="00711889">
        <w:rPr>
          <w:highlight w:val="yellow"/>
          <w:u w:val="single"/>
        </w:rPr>
        <w:t xml:space="preserve">everyday lives. </w:t>
      </w:r>
      <w:r w:rsidRPr="00B552C9">
        <w:rPr>
          <w:rStyle w:val="Emphasis"/>
          <w:highlight w:val="yellow"/>
        </w:rPr>
        <w:t>Progress</w:t>
      </w:r>
      <w:r w:rsidRPr="00711889">
        <w:rPr>
          <w:highlight w:val="yellow"/>
          <w:u w:val="single"/>
        </w:rPr>
        <w:t xml:space="preserve"> and </w:t>
      </w:r>
      <w:r w:rsidRPr="00B552C9">
        <w:rPr>
          <w:rStyle w:val="Emphasis"/>
          <w:highlight w:val="yellow"/>
        </w:rPr>
        <w:t>ableism both exist</w:t>
      </w:r>
      <w:r w:rsidRPr="00711889">
        <w:rPr>
          <w:highlight w:val="yellow"/>
          <w:u w:val="single"/>
        </w:rPr>
        <w:t xml:space="preserve">. </w:t>
      </w:r>
      <w:r w:rsidRPr="00B552C9">
        <w:rPr>
          <w:rStyle w:val="Emphasis"/>
          <w:highlight w:val="yellow"/>
        </w:rPr>
        <w:t>Both</w:t>
      </w:r>
      <w:r w:rsidRPr="00711889">
        <w:rPr>
          <w:highlight w:val="yellow"/>
          <w:u w:val="single"/>
        </w:rPr>
        <w:t xml:space="preserve"> must be </w:t>
      </w:r>
      <w:r w:rsidRPr="00B552C9">
        <w:rPr>
          <w:rStyle w:val="Emphasis"/>
          <w:highlight w:val="yellow"/>
        </w:rPr>
        <w:t>acknowledged</w:t>
      </w:r>
      <w:r w:rsidRPr="00711889">
        <w:rPr>
          <w:highlight w:val="yellow"/>
          <w:u w:val="single"/>
        </w:rPr>
        <w:t xml:space="preserve"> and </w:t>
      </w:r>
      <w:r w:rsidRPr="00B552C9">
        <w:rPr>
          <w:rStyle w:val="Emphasis"/>
          <w:highlight w:val="yellow"/>
        </w:rPr>
        <w:t>validated</w:t>
      </w:r>
      <w:r w:rsidRPr="00711889">
        <w:rPr>
          <w:sz w:val="16"/>
          <w:szCs w:val="16"/>
        </w:rPr>
        <w:t>.</w:t>
      </w:r>
    </w:p>
    <w:p w14:paraId="57DEF746" w14:textId="77777777" w:rsidR="00054D35" w:rsidRPr="00CC5E3B" w:rsidRDefault="00054D35" w:rsidP="00054D35"/>
    <w:p w14:paraId="05CE7CB5" w14:textId="77777777" w:rsidR="003D0C92" w:rsidRDefault="003D0C92" w:rsidP="000C16E8"/>
    <w:p w14:paraId="74B0DA45" w14:textId="4128EC5C" w:rsidR="00054D35" w:rsidRDefault="00054D35" w:rsidP="00054D35">
      <w:pPr>
        <w:pStyle w:val="Heading3"/>
      </w:pPr>
      <w:r>
        <w:t>Work---</w:t>
      </w:r>
      <w:r w:rsidR="001E7314">
        <w:t>2NC</w:t>
      </w:r>
    </w:p>
    <w:p w14:paraId="3FB28034" w14:textId="77777777" w:rsidR="00054D35" w:rsidRPr="00711889" w:rsidRDefault="00054D35" w:rsidP="00054D35">
      <w:pPr>
        <w:keepNext/>
        <w:keepLines/>
        <w:spacing w:before="40" w:after="0"/>
        <w:outlineLvl w:val="3"/>
        <w:rPr>
          <w:rFonts w:eastAsiaTheme="majorEastAsia" w:cstheme="majorBidi"/>
          <w:b/>
          <w:iCs/>
          <w:sz w:val="26"/>
        </w:rPr>
      </w:pPr>
      <w:r w:rsidRPr="00711889">
        <w:rPr>
          <w:rFonts w:eastAsiaTheme="majorEastAsia" w:cstheme="majorBidi"/>
          <w:b/>
          <w:iCs/>
          <w:sz w:val="26"/>
          <w:u w:val="single"/>
        </w:rPr>
        <w:t>Material</w:t>
      </w:r>
      <w:r w:rsidRPr="00711889">
        <w:rPr>
          <w:rFonts w:eastAsiaTheme="majorEastAsia" w:cstheme="majorBidi"/>
          <w:b/>
          <w:iCs/>
          <w:sz w:val="26"/>
        </w:rPr>
        <w:t xml:space="preserve"> changes are necessary to address ableism.</w:t>
      </w:r>
    </w:p>
    <w:p w14:paraId="3DED1D89" w14:textId="77777777" w:rsidR="00054D35" w:rsidRPr="00711889" w:rsidRDefault="00054D35" w:rsidP="00054D35">
      <w:r w:rsidRPr="00711889">
        <w:t xml:space="preserve">Simo </w:t>
      </w:r>
      <w:r w:rsidRPr="00711889">
        <w:rPr>
          <w:b/>
          <w:bCs/>
          <w:sz w:val="26"/>
        </w:rPr>
        <w:t>Vehmasa and</w:t>
      </w:r>
      <w:r w:rsidRPr="00711889">
        <w:t xml:space="preserve"> Nick </w:t>
      </w:r>
      <w:r w:rsidRPr="00711889">
        <w:rPr>
          <w:b/>
          <w:bCs/>
          <w:sz w:val="26"/>
        </w:rPr>
        <w:t>Watson 14</w:t>
      </w:r>
      <w:r w:rsidRPr="00711889">
        <w:t>, Vehmasa is professor of special education at Stockholm University, Watson is Chair of Disability Studies at University of Glasgow, “Moral wrongs, disadvantages, and disability: a critique of critical disability studies,” Disability &amp; Society, Vol. 29, No. 4, 2014, https://www.tandfonline.com/doi/pdf/10.1080/09687599.2013.831751</w:t>
      </w:r>
    </w:p>
    <w:p w14:paraId="4C92F805" w14:textId="77777777" w:rsidR="00054D35" w:rsidRPr="00B552C9" w:rsidRDefault="00054D35" w:rsidP="00054D35">
      <w:pPr>
        <w:rPr>
          <w:rStyle w:val="Emphasis"/>
        </w:rPr>
      </w:pPr>
      <w:r w:rsidRPr="00711889">
        <w:rPr>
          <w:sz w:val="16"/>
        </w:rPr>
        <w:t xml:space="preserve">If the principles of CDS are evaluated critically in the light of disadvantage, </w:t>
      </w:r>
      <w:proofErr w:type="gramStart"/>
      <w:r w:rsidRPr="00711889">
        <w:rPr>
          <w:sz w:val="16"/>
        </w:rPr>
        <w:t>its</w:t>
      </w:r>
      <w:proofErr w:type="gramEnd"/>
      <w:r w:rsidRPr="00711889">
        <w:rPr>
          <w:sz w:val="16"/>
        </w:rPr>
        <w:t xml:space="preserve"> analytical and political value becomes questionable. Its relativism and its suggestions that </w:t>
      </w:r>
      <w:proofErr w:type="gramStart"/>
      <w:r w:rsidRPr="00711889">
        <w:rPr>
          <w:sz w:val="16"/>
        </w:rPr>
        <w:t>impairments</w:t>
      </w:r>
      <w:proofErr w:type="gramEnd"/>
      <w:r w:rsidRPr="00711889">
        <w:rPr>
          <w:sz w:val="16"/>
        </w:rPr>
        <w:t xml:space="preserve"> are ethically and politically merely neutral differences are false. </w:t>
      </w:r>
      <w:r w:rsidRPr="00711889">
        <w:rPr>
          <w:highlight w:val="yellow"/>
          <w:u w:val="single"/>
        </w:rPr>
        <w:t>Impairments</w:t>
      </w:r>
      <w:r w:rsidRPr="00711889">
        <w:rPr>
          <w:u w:val="single"/>
        </w:rPr>
        <w:t xml:space="preserve"> often </w:t>
      </w:r>
      <w:r w:rsidRPr="00711889">
        <w:rPr>
          <w:highlight w:val="yellow"/>
          <w:u w:val="single"/>
        </w:rPr>
        <w:t>have</w:t>
      </w:r>
      <w:r w:rsidRPr="00711889">
        <w:rPr>
          <w:u w:val="single"/>
        </w:rPr>
        <w:t xml:space="preserve"> very </w:t>
      </w:r>
      <w:r w:rsidRPr="00B552C9">
        <w:rPr>
          <w:rStyle w:val="Emphasis"/>
          <w:highlight w:val="yellow"/>
        </w:rPr>
        <w:t>tangible effects</w:t>
      </w:r>
      <w:r w:rsidRPr="00711889">
        <w:rPr>
          <w:highlight w:val="yellow"/>
          <w:u w:val="single"/>
        </w:rPr>
        <w:t xml:space="preserve"> on</w:t>
      </w:r>
      <w:r w:rsidRPr="00711889">
        <w:rPr>
          <w:sz w:val="16"/>
        </w:rPr>
        <w:t xml:space="preserve"> </w:t>
      </w:r>
      <w:r w:rsidRPr="00711889">
        <w:rPr>
          <w:highlight w:val="yellow"/>
          <w:u w:val="single"/>
        </w:rPr>
        <w:t>people’s well-being,</w:t>
      </w:r>
      <w:r w:rsidRPr="00711889">
        <w:rPr>
          <w:u w:val="single"/>
        </w:rPr>
        <w:t xml:space="preserve"> many of </w:t>
      </w:r>
      <w:r w:rsidRPr="00711889">
        <w:rPr>
          <w:highlight w:val="yellow"/>
          <w:u w:val="single"/>
        </w:rPr>
        <w:t>which</w:t>
      </w:r>
      <w:r w:rsidRPr="00711889">
        <w:rPr>
          <w:u w:val="single"/>
        </w:rPr>
        <w:t xml:space="preserve"> </w:t>
      </w:r>
      <w:r w:rsidRPr="00B552C9">
        <w:rPr>
          <w:rStyle w:val="Emphasis"/>
          <w:highlight w:val="yellow"/>
        </w:rPr>
        <w:t>cannot be explained away by deconstruction</w:t>
      </w:r>
      <w:r w:rsidRPr="00B552C9">
        <w:rPr>
          <w:rStyle w:val="Emphasis"/>
        </w:rPr>
        <w:t xml:space="preserve"> </w:t>
      </w:r>
      <w:r w:rsidRPr="00711889">
        <w:rPr>
          <w:sz w:val="16"/>
        </w:rPr>
        <w:t xml:space="preserve">(for example, Shakespeare 2006; Thomas 1999). Recognizing impairment effects is necessary </w:t>
      </w:r>
      <w:proofErr w:type="gramStart"/>
      <w:r w:rsidRPr="00711889">
        <w:rPr>
          <w:sz w:val="16"/>
        </w:rPr>
        <w:t>in order to</w:t>
      </w:r>
      <w:proofErr w:type="gramEnd"/>
      <w:r w:rsidRPr="00711889">
        <w:rPr>
          <w:sz w:val="16"/>
        </w:rPr>
        <w:t xml:space="preserve"> secure proper treatment and social arrangements that enhance disabled people’s well-being and social participation. </w:t>
      </w:r>
      <w:proofErr w:type="gramStart"/>
      <w:r w:rsidRPr="00711889">
        <w:rPr>
          <w:sz w:val="16"/>
        </w:rPr>
        <w:t>CDS</w:t>
      </w:r>
      <w:proofErr w:type="gramEnd"/>
      <w:r w:rsidRPr="00711889">
        <w:rPr>
          <w:sz w:val="16"/>
        </w:rPr>
        <w:t xml:space="preserve"> </w:t>
      </w:r>
      <w:proofErr w:type="gramStart"/>
      <w:r w:rsidRPr="00711889">
        <w:rPr>
          <w:sz w:val="16"/>
        </w:rPr>
        <w:t>runs</w:t>
      </w:r>
      <w:proofErr w:type="gramEnd"/>
      <w:r w:rsidRPr="00711889">
        <w:rPr>
          <w:sz w:val="16"/>
        </w:rPr>
        <w:t xml:space="preserve"> the risk of dismissing not only the personal experiences of living with impairment, but also the significance of the differences between socially created disadvantages. These disadvantages that often result from oppressive social arrangements, are </w:t>
      </w:r>
      <w:proofErr w:type="gramStart"/>
      <w:r w:rsidRPr="00711889">
        <w:rPr>
          <w:sz w:val="16"/>
        </w:rPr>
        <w:t>very much</w:t>
      </w:r>
      <w:proofErr w:type="gramEnd"/>
      <w:r w:rsidRPr="00711889">
        <w:rPr>
          <w:sz w:val="16"/>
        </w:rPr>
        <w:t xml:space="preserve"> real and take place in different ways for different disadvantaged groups.</w:t>
      </w:r>
    </w:p>
    <w:p w14:paraId="3D41BD32" w14:textId="77777777" w:rsidR="00054D35" w:rsidRPr="00B552C9" w:rsidRDefault="00054D35" w:rsidP="00054D35">
      <w:pPr>
        <w:rPr>
          <w:rStyle w:val="Emphasis"/>
        </w:rPr>
      </w:pPr>
      <w:r w:rsidRPr="00711889">
        <w:rPr>
          <w:highlight w:val="yellow"/>
          <w:u w:val="single"/>
        </w:rPr>
        <w:t>Disabled people</w:t>
      </w:r>
      <w:r w:rsidRPr="00711889">
        <w:rPr>
          <w:u w:val="single"/>
        </w:rPr>
        <w:t xml:space="preserve"> typically </w:t>
      </w:r>
      <w:r w:rsidRPr="00B552C9">
        <w:rPr>
          <w:rStyle w:val="Emphasis"/>
          <w:highlight w:val="yellow"/>
        </w:rPr>
        <w:t>experience disadvantage in relation to</w:t>
      </w:r>
      <w:r w:rsidRPr="00B552C9">
        <w:rPr>
          <w:rStyle w:val="Emphasis"/>
        </w:rPr>
        <w:t xml:space="preserve"> the market</w:t>
      </w:r>
      <w:r w:rsidRPr="00711889">
        <w:rPr>
          <w:sz w:val="16"/>
        </w:rPr>
        <w:t xml:space="preserve"> </w:t>
      </w:r>
      <w:r w:rsidRPr="00711889">
        <w:rPr>
          <w:u w:val="single"/>
        </w:rPr>
        <w:t xml:space="preserve">and </w:t>
      </w:r>
      <w:r w:rsidRPr="00B552C9">
        <w:rPr>
          <w:rStyle w:val="Emphasis"/>
          <w:highlight w:val="yellow"/>
        </w:rPr>
        <w:t>capitalism</w:t>
      </w:r>
      <w:r w:rsidRPr="00711889">
        <w:rPr>
          <w:u w:val="single"/>
        </w:rPr>
        <w:t>,</w:t>
      </w:r>
      <w:r w:rsidRPr="00711889">
        <w:rPr>
          <w:sz w:val="16"/>
        </w:rPr>
        <w:t xml:space="preserve"> </w:t>
      </w:r>
      <w:r w:rsidRPr="00711889">
        <w:rPr>
          <w:u w:val="single"/>
        </w:rPr>
        <w:t xml:space="preserve">and </w:t>
      </w:r>
      <w:r w:rsidRPr="00711889">
        <w:rPr>
          <w:highlight w:val="yellow"/>
          <w:u w:val="single"/>
        </w:rPr>
        <w:t xml:space="preserve">they </w:t>
      </w:r>
      <w:proofErr w:type="gramStart"/>
      <w:r w:rsidRPr="00711889">
        <w:rPr>
          <w:highlight w:val="yellow"/>
          <w:u w:val="single"/>
        </w:rPr>
        <w:t>have</w:t>
      </w:r>
      <w:r w:rsidRPr="00711889">
        <w:rPr>
          <w:u w:val="single"/>
        </w:rPr>
        <w:t xml:space="preserve"> to a large extent</w:t>
      </w:r>
      <w:proofErr w:type="gramEnd"/>
      <w:r w:rsidRPr="00711889">
        <w:rPr>
          <w:u w:val="single"/>
        </w:rPr>
        <w:t xml:space="preserve"> </w:t>
      </w:r>
      <w:r w:rsidRPr="00711889">
        <w:rPr>
          <w:highlight w:val="yellow"/>
          <w:u w:val="single"/>
        </w:rPr>
        <w:t xml:space="preserve">been </w:t>
      </w:r>
      <w:r w:rsidRPr="00B552C9">
        <w:rPr>
          <w:rStyle w:val="Emphasis"/>
          <w:highlight w:val="yellow"/>
        </w:rPr>
        <w:t>excluded from employment</w:t>
      </w:r>
      <w:r w:rsidRPr="00711889">
        <w:rPr>
          <w:highlight w:val="yellow"/>
          <w:u w:val="single"/>
        </w:rPr>
        <w:t xml:space="preserve"> and</w:t>
      </w:r>
      <w:r w:rsidRPr="00711889">
        <w:rPr>
          <w:u w:val="single"/>
        </w:rPr>
        <w:t xml:space="preserve"> from</w:t>
      </w:r>
      <w:r w:rsidRPr="00711889">
        <w:rPr>
          <w:sz w:val="16"/>
        </w:rPr>
        <w:t xml:space="preserve"> </w:t>
      </w:r>
      <w:r w:rsidRPr="00B552C9">
        <w:rPr>
          <w:rStyle w:val="Emphasis"/>
          <w:highlight w:val="yellow"/>
        </w:rPr>
        <w:t>equal social participation</w:t>
      </w:r>
      <w:r w:rsidRPr="00711889">
        <w:rPr>
          <w:sz w:val="16"/>
        </w:rPr>
        <w:t xml:space="preserve">, </w:t>
      </w:r>
      <w:r w:rsidRPr="00B552C9">
        <w:rPr>
          <w:rStyle w:val="Emphasis"/>
          <w:highlight w:val="yellow"/>
        </w:rPr>
        <w:t>respect</w:t>
      </w:r>
      <w:r w:rsidRPr="00711889">
        <w:rPr>
          <w:sz w:val="16"/>
          <w:highlight w:val="yellow"/>
        </w:rPr>
        <w:t xml:space="preserve"> </w:t>
      </w:r>
      <w:r w:rsidRPr="00711889">
        <w:rPr>
          <w:highlight w:val="yellow"/>
          <w:u w:val="single"/>
        </w:rPr>
        <w:t>and</w:t>
      </w:r>
      <w:r w:rsidRPr="00711889">
        <w:rPr>
          <w:sz w:val="16"/>
          <w:highlight w:val="yellow"/>
        </w:rPr>
        <w:t xml:space="preserve"> </w:t>
      </w:r>
      <w:r w:rsidRPr="00B552C9">
        <w:rPr>
          <w:rStyle w:val="Emphasis"/>
          <w:highlight w:val="yellow"/>
        </w:rPr>
        <w:t>wealth</w:t>
      </w:r>
      <w:r w:rsidRPr="00711889">
        <w:rPr>
          <w:sz w:val="16"/>
        </w:rPr>
        <w:t xml:space="preserve"> (Wolff and De-Shalit 2007, 26). On </w:t>
      </w:r>
      <w:r w:rsidRPr="00711889">
        <w:rPr>
          <w:u w:val="single"/>
        </w:rPr>
        <w:t xml:space="preserve">top of these </w:t>
      </w:r>
      <w:r w:rsidRPr="00B552C9">
        <w:rPr>
          <w:rStyle w:val="Emphasis"/>
        </w:rPr>
        <w:t>materialist disadvantages</w:t>
      </w:r>
      <w:r w:rsidRPr="00711889">
        <w:rPr>
          <w:sz w:val="16"/>
        </w:rPr>
        <w:t xml:space="preserve">, </w:t>
      </w:r>
      <w:r w:rsidRPr="00711889">
        <w:rPr>
          <w:u w:val="single"/>
        </w:rPr>
        <w:t xml:space="preserve">disabled people are </w:t>
      </w:r>
      <w:r w:rsidRPr="00B552C9">
        <w:rPr>
          <w:rStyle w:val="Emphasis"/>
        </w:rPr>
        <w:t>stigmatized</w:t>
      </w:r>
      <w:r w:rsidRPr="00711889">
        <w:rPr>
          <w:u w:val="single"/>
        </w:rPr>
        <w:t xml:space="preserve"> as </w:t>
      </w:r>
      <w:r w:rsidRPr="00B552C9">
        <w:rPr>
          <w:rStyle w:val="Emphasis"/>
        </w:rPr>
        <w:t>deviant</w:t>
      </w:r>
      <w:r w:rsidRPr="00711889">
        <w:rPr>
          <w:u w:val="single"/>
        </w:rPr>
        <w:t xml:space="preserve"> and</w:t>
      </w:r>
      <w:r w:rsidRPr="00711889">
        <w:rPr>
          <w:sz w:val="16"/>
        </w:rPr>
        <w:t xml:space="preserve"> </w:t>
      </w:r>
      <w:proofErr w:type="gramStart"/>
      <w:r w:rsidRPr="00B552C9">
        <w:rPr>
          <w:rStyle w:val="Emphasis"/>
        </w:rPr>
        <w:t>undesirable</w:t>
      </w:r>
      <w:r w:rsidRPr="00711889">
        <w:rPr>
          <w:sz w:val="16"/>
        </w:rPr>
        <w:t xml:space="preserve">, </w:t>
      </w:r>
      <w:r w:rsidRPr="00711889">
        <w:rPr>
          <w:u w:val="single"/>
        </w:rPr>
        <w:t>and</w:t>
      </w:r>
      <w:proofErr w:type="gramEnd"/>
      <w:r w:rsidRPr="00711889">
        <w:rPr>
          <w:u w:val="single"/>
        </w:rPr>
        <w:t xml:space="preserve"> also subordinated to various </w:t>
      </w:r>
      <w:r w:rsidRPr="00B552C9">
        <w:rPr>
          <w:rStyle w:val="Emphasis"/>
        </w:rPr>
        <w:t>oppressive hierarchical relations</w:t>
      </w:r>
      <w:r w:rsidRPr="00711889">
        <w:rPr>
          <w:sz w:val="16"/>
        </w:rPr>
        <w:t xml:space="preserve">. </w:t>
      </w:r>
      <w:r w:rsidRPr="00711889">
        <w:rPr>
          <w:u w:val="single"/>
        </w:rPr>
        <w:t xml:space="preserve">For disabled people to achieve participatory parity, </w:t>
      </w:r>
      <w:r w:rsidRPr="00B552C9">
        <w:rPr>
          <w:rStyle w:val="Emphasis"/>
        </w:rPr>
        <w:t>they require more than recognition</w:t>
      </w:r>
      <w:r w:rsidRPr="00711889">
        <w:rPr>
          <w:sz w:val="16"/>
        </w:rPr>
        <w:t xml:space="preserve">; </w:t>
      </w:r>
      <w:r w:rsidRPr="00711889">
        <w:rPr>
          <w:highlight w:val="yellow"/>
          <w:u w:val="single"/>
        </w:rPr>
        <w:t xml:space="preserve">they need </w:t>
      </w:r>
      <w:r w:rsidRPr="00B552C9">
        <w:rPr>
          <w:rStyle w:val="Emphasis"/>
          <w:highlight w:val="yellow"/>
        </w:rPr>
        <w:t>material help</w:t>
      </w:r>
      <w:r w:rsidRPr="00711889">
        <w:rPr>
          <w:sz w:val="16"/>
          <w:highlight w:val="yellow"/>
        </w:rPr>
        <w:t xml:space="preserve">, </w:t>
      </w:r>
      <w:r w:rsidRPr="00B552C9">
        <w:rPr>
          <w:rStyle w:val="Emphasis"/>
          <w:highlight w:val="yellow"/>
        </w:rPr>
        <w:t>targeted resource enhancement</w:t>
      </w:r>
      <w:r w:rsidRPr="00711889">
        <w:rPr>
          <w:sz w:val="16"/>
          <w:highlight w:val="yellow"/>
        </w:rPr>
        <w:t>,</w:t>
      </w:r>
      <w:r w:rsidRPr="00711889">
        <w:rPr>
          <w:sz w:val="16"/>
        </w:rPr>
        <w:t xml:space="preserve"> </w:t>
      </w:r>
      <w:r w:rsidRPr="00711889">
        <w:rPr>
          <w:u w:val="single"/>
        </w:rPr>
        <w:t>and personal enhancement</w:t>
      </w:r>
      <w:r w:rsidRPr="00711889">
        <w:rPr>
          <w:sz w:val="16"/>
        </w:rPr>
        <w:t xml:space="preserve"> (Wolff and De-Shalit 2007). </w:t>
      </w:r>
      <w:r w:rsidRPr="00711889">
        <w:rPr>
          <w:u w:val="single"/>
        </w:rPr>
        <w:t xml:space="preserve">Disability is </w:t>
      </w:r>
      <w:r w:rsidRPr="00B552C9">
        <w:rPr>
          <w:rStyle w:val="Emphasis"/>
        </w:rPr>
        <w:t>rooted in the economic structures of society</w:t>
      </w:r>
      <w:r w:rsidRPr="00711889">
        <w:rPr>
          <w:sz w:val="16"/>
        </w:rPr>
        <w:t xml:space="preserve"> </w:t>
      </w:r>
      <w:r w:rsidRPr="00711889">
        <w:rPr>
          <w:u w:val="single"/>
        </w:rPr>
        <w:t xml:space="preserve">and demands redistribution of goods and wealth. </w:t>
      </w:r>
      <w:r w:rsidRPr="00B552C9">
        <w:rPr>
          <w:rStyle w:val="Emphasis"/>
        </w:rPr>
        <w:t>In contrast</w:t>
      </w:r>
      <w:r w:rsidRPr="00711889">
        <w:rPr>
          <w:sz w:val="16"/>
        </w:rPr>
        <w:t xml:space="preserve"> </w:t>
      </w:r>
      <w:r w:rsidRPr="00711889">
        <w:rPr>
          <w:u w:val="single"/>
        </w:rPr>
        <w:t xml:space="preserve">to some other oppressed groups, disabled people require </w:t>
      </w:r>
      <w:r w:rsidRPr="00B552C9">
        <w:rPr>
          <w:rStyle w:val="Emphasis"/>
        </w:rPr>
        <w:t>more than the removal of barriers</w:t>
      </w:r>
      <w:r w:rsidRPr="00711889">
        <w:rPr>
          <w:u w:val="single"/>
        </w:rPr>
        <w:t xml:space="preserve"> if they are to achieve social justice</w:t>
      </w:r>
      <w:r w:rsidRPr="00711889">
        <w:rPr>
          <w:sz w:val="16"/>
        </w:rPr>
        <w:t xml:space="preserve">. This extra help might be small – for example, allowing a student with dyslexia extra time in an examination – through to complex interventions such as facilitated communication, a job support worker or 24-hour personal assistance. Whatever the size, it is an extra cost both to employers and to the state. These are real needs and represent real differences. Without an acceptance of these differences it is hard to see how we could move forward. Whilst these ‘real differences’ can be presented as the result of dominant ableist discourses where disabled people’s needs are regarded as extra cost, this does not solve the problem. </w:t>
      </w:r>
      <w:r w:rsidRPr="00B552C9">
        <w:rPr>
          <w:rStyle w:val="Emphasis"/>
          <w:highlight w:val="yellow"/>
        </w:rPr>
        <w:t>The problems disabled people face require more than ideological change, and ideological change is of little use if it does not result in material change.</w:t>
      </w:r>
    </w:p>
    <w:p w14:paraId="0CFE3B28" w14:textId="77777777" w:rsidR="00054D35" w:rsidRDefault="00054D35" w:rsidP="00054D35">
      <w:pPr>
        <w:rPr>
          <w:sz w:val="16"/>
        </w:rPr>
      </w:pPr>
      <w:r w:rsidRPr="00711889">
        <w:rPr>
          <w:u w:val="single"/>
        </w:rPr>
        <w:t xml:space="preserve">CDS fails to account for the </w:t>
      </w:r>
      <w:r w:rsidRPr="00B552C9">
        <w:rPr>
          <w:rStyle w:val="Emphasis"/>
        </w:rPr>
        <w:t>economic basis of disability</w:t>
      </w:r>
      <w:r w:rsidRPr="00711889">
        <w:rPr>
          <w:sz w:val="16"/>
        </w:rPr>
        <w:t xml:space="preserve"> </w:t>
      </w:r>
      <w:r w:rsidRPr="00711889">
        <w:rPr>
          <w:u w:val="single"/>
        </w:rPr>
        <w:t>and offers only the tools of</w:t>
      </w:r>
      <w:r w:rsidRPr="00711889">
        <w:rPr>
          <w:sz w:val="16"/>
        </w:rPr>
        <w:t xml:space="preserve"> </w:t>
      </w:r>
      <w:r w:rsidRPr="00B552C9">
        <w:rPr>
          <w:rStyle w:val="Emphasis"/>
          <w:highlight w:val="yellow"/>
        </w:rPr>
        <w:t>deconstruction</w:t>
      </w:r>
      <w:r w:rsidRPr="00711889">
        <w:rPr>
          <w:sz w:val="16"/>
        </w:rPr>
        <w:t xml:space="preserve"> </w:t>
      </w:r>
      <w:r w:rsidRPr="00711889">
        <w:rPr>
          <w:u w:val="single"/>
        </w:rPr>
        <w:t xml:space="preserve">and the </w:t>
      </w:r>
      <w:r w:rsidRPr="00B552C9">
        <w:rPr>
          <w:rStyle w:val="Emphasis"/>
        </w:rPr>
        <w:t>abolishment</w:t>
      </w:r>
      <w:r w:rsidRPr="00711889">
        <w:rPr>
          <w:u w:val="single"/>
        </w:rPr>
        <w:t xml:space="preserve"> of </w:t>
      </w:r>
      <w:r w:rsidRPr="00B552C9">
        <w:rPr>
          <w:rStyle w:val="Emphasis"/>
        </w:rPr>
        <w:t>cultural hierarchies</w:t>
      </w:r>
      <w:r w:rsidRPr="00711889">
        <w:rPr>
          <w:sz w:val="16"/>
        </w:rPr>
        <w:t xml:space="preserve"> </w:t>
      </w:r>
      <w:r w:rsidRPr="00711889">
        <w:rPr>
          <w:u w:val="single"/>
        </w:rPr>
        <w:t>to eradicate economic injustice.</w:t>
      </w:r>
      <w:r w:rsidRPr="00711889">
        <w:rPr>
          <w:sz w:val="16"/>
        </w:rPr>
        <w:t xml:space="preserve"> </w:t>
      </w:r>
      <w:r w:rsidRPr="00711889">
        <w:rPr>
          <w:u w:val="single"/>
        </w:rPr>
        <w:t>This</w:t>
      </w:r>
      <w:r w:rsidRPr="00711889">
        <w:rPr>
          <w:sz w:val="16"/>
        </w:rPr>
        <w:t xml:space="preserve">, as Fraser (2000) has argued, </w:t>
      </w:r>
      <w:r w:rsidRPr="00B552C9">
        <w:rPr>
          <w:rStyle w:val="Emphasis"/>
          <w:highlight w:val="yellow"/>
        </w:rPr>
        <w:t>would be possible</w:t>
      </w:r>
      <w:r w:rsidRPr="00711889">
        <w:rPr>
          <w:highlight w:val="yellow"/>
          <w:u w:val="single"/>
        </w:rPr>
        <w:t xml:space="preserve"> in a society where there</w:t>
      </w:r>
      <w:r w:rsidRPr="00711889">
        <w:rPr>
          <w:sz w:val="16"/>
          <w:highlight w:val="yellow"/>
        </w:rPr>
        <w:t xml:space="preserve"> </w:t>
      </w:r>
      <w:r w:rsidRPr="00711889">
        <w:rPr>
          <w:highlight w:val="yellow"/>
          <w:u w:val="single"/>
        </w:rPr>
        <w:t xml:space="preserve">were </w:t>
      </w:r>
      <w:r w:rsidRPr="00B552C9">
        <w:rPr>
          <w:rStyle w:val="Emphasis"/>
          <w:highlight w:val="yellow"/>
        </w:rPr>
        <w:t>no</w:t>
      </w:r>
      <w:r w:rsidRPr="00711889">
        <w:rPr>
          <w:u w:val="single"/>
        </w:rPr>
        <w:t xml:space="preserve"> relatively </w:t>
      </w:r>
      <w:r w:rsidRPr="00B552C9">
        <w:rPr>
          <w:rStyle w:val="Emphasis"/>
          <w:highlight w:val="yellow"/>
        </w:rPr>
        <w:t>autonomous markets</w:t>
      </w:r>
      <w:r w:rsidRPr="00711889">
        <w:rPr>
          <w:sz w:val="16"/>
        </w:rPr>
        <w:t xml:space="preserve"> </w:t>
      </w:r>
    </w:p>
    <w:p w14:paraId="1FCB6E48" w14:textId="77777777" w:rsidR="00054D35" w:rsidRDefault="00054D35" w:rsidP="00054D35">
      <w:pPr>
        <w:rPr>
          <w:sz w:val="16"/>
        </w:rPr>
      </w:pPr>
    </w:p>
    <w:p w14:paraId="2C07B309" w14:textId="77777777" w:rsidR="00054D35" w:rsidRDefault="00054D35" w:rsidP="00054D35">
      <w:pPr>
        <w:rPr>
          <w:sz w:val="16"/>
        </w:rPr>
      </w:pPr>
    </w:p>
    <w:p w14:paraId="5931D384" w14:textId="77777777" w:rsidR="00054D35" w:rsidRDefault="00054D35" w:rsidP="00054D35">
      <w:pPr>
        <w:rPr>
          <w:sz w:val="16"/>
        </w:rPr>
      </w:pPr>
    </w:p>
    <w:p w14:paraId="0C21E1CD" w14:textId="43035E51" w:rsidR="00054D35" w:rsidRDefault="00054D35" w:rsidP="00054D35">
      <w:pPr>
        <w:rPr>
          <w:sz w:val="16"/>
        </w:rPr>
      </w:pPr>
      <w:r>
        <w:rPr>
          <w:sz w:val="16"/>
        </w:rPr>
        <w:t>[marked]</w:t>
      </w:r>
    </w:p>
    <w:p w14:paraId="5473053E" w14:textId="77777777" w:rsidR="00054D35" w:rsidRDefault="00054D35" w:rsidP="00054D35">
      <w:pPr>
        <w:rPr>
          <w:sz w:val="16"/>
        </w:rPr>
      </w:pPr>
    </w:p>
    <w:p w14:paraId="1E03F7CA" w14:textId="0AE02834" w:rsidR="00054D35" w:rsidRPr="00711889" w:rsidRDefault="00054D35" w:rsidP="00054D35">
      <w:pPr>
        <w:rPr>
          <w:sz w:val="16"/>
        </w:rPr>
      </w:pPr>
      <w:r w:rsidRPr="00711889">
        <w:rPr>
          <w:highlight w:val="yellow"/>
          <w:u w:val="single"/>
        </w:rPr>
        <w:t>and</w:t>
      </w:r>
      <w:r w:rsidRPr="00711889">
        <w:rPr>
          <w:u w:val="single"/>
        </w:rPr>
        <w:t xml:space="preserve"> the </w:t>
      </w:r>
      <w:r w:rsidRPr="00B552C9">
        <w:rPr>
          <w:rStyle w:val="Emphasis"/>
          <w:highlight w:val="yellow"/>
        </w:rPr>
        <w:t>distribution of goods were regulated</w:t>
      </w:r>
      <w:r w:rsidRPr="00711889">
        <w:rPr>
          <w:sz w:val="16"/>
        </w:rPr>
        <w:t xml:space="preserve"> </w:t>
      </w:r>
      <w:r w:rsidRPr="00711889">
        <w:rPr>
          <w:u w:val="single"/>
        </w:rPr>
        <w:t>through cultural values. In such a society, oppression based on identity would translate</w:t>
      </w:r>
      <w:r w:rsidRPr="00711889">
        <w:rPr>
          <w:sz w:val="16"/>
        </w:rPr>
        <w:t xml:space="preserve"> </w:t>
      </w:r>
      <w:r w:rsidRPr="00711889">
        <w:rPr>
          <w:u w:val="single"/>
        </w:rPr>
        <w:t xml:space="preserve">perfectly into </w:t>
      </w:r>
      <w:r w:rsidRPr="00B552C9">
        <w:rPr>
          <w:rStyle w:val="Emphasis"/>
        </w:rPr>
        <w:t>economic injustice</w:t>
      </w:r>
      <w:r w:rsidRPr="00711889">
        <w:rPr>
          <w:u w:val="single"/>
        </w:rPr>
        <w:t xml:space="preserve"> and</w:t>
      </w:r>
      <w:r w:rsidRPr="00711889">
        <w:rPr>
          <w:sz w:val="16"/>
        </w:rPr>
        <w:t xml:space="preserve"> </w:t>
      </w:r>
      <w:r w:rsidRPr="00B552C9">
        <w:rPr>
          <w:rStyle w:val="Emphasis"/>
        </w:rPr>
        <w:t>maldistribution</w:t>
      </w:r>
      <w:r w:rsidRPr="00711889">
        <w:rPr>
          <w:sz w:val="16"/>
        </w:rPr>
        <w:t xml:space="preserve">. </w:t>
      </w:r>
      <w:r w:rsidRPr="00B552C9">
        <w:rPr>
          <w:rStyle w:val="Emphasis"/>
          <w:highlight w:val="yellow"/>
        </w:rPr>
        <w:t xml:space="preserve">This is far from the current reality </w:t>
      </w:r>
      <w:r w:rsidRPr="00711889">
        <w:rPr>
          <w:highlight w:val="yellow"/>
          <w:u w:val="single"/>
        </w:rPr>
        <w:t>where ‘</w:t>
      </w:r>
      <w:r w:rsidRPr="00B552C9">
        <w:rPr>
          <w:rStyle w:val="Emphasis"/>
          <w:highlight w:val="yellow"/>
        </w:rPr>
        <w:t>marketization</w:t>
      </w:r>
      <w:r w:rsidRPr="00711889">
        <w:rPr>
          <w:highlight w:val="yellow"/>
          <w:u w:val="single"/>
        </w:rPr>
        <w:t xml:space="preserve"> has </w:t>
      </w:r>
      <w:r w:rsidRPr="00B552C9">
        <w:rPr>
          <w:rStyle w:val="Emphasis"/>
          <w:highlight w:val="yellow"/>
        </w:rPr>
        <w:t>pervaded all societies</w:t>
      </w:r>
      <w:r w:rsidRPr="00711889">
        <w:rPr>
          <w:u w:val="single"/>
        </w:rPr>
        <w:t xml:space="preserve"> to some degree, </w:t>
      </w:r>
      <w:r w:rsidRPr="00711889">
        <w:rPr>
          <w:sz w:val="16"/>
        </w:rPr>
        <w:t xml:space="preserve">at least partially decoupling economic mechanisms of distribution from cultural patterns of value and prestige’ (Fraser 2000, 111). Markets are not controlled by nor are they subsidiary to culture; ‘as a result they generate economic inequalities that are not mere expressions of identity hierarchies’ (Fraser 2000, 111–112). The disadvantage related to disability is </w:t>
      </w:r>
      <w:proofErr w:type="gramStart"/>
      <w:r w:rsidRPr="00711889">
        <w:rPr>
          <w:sz w:val="16"/>
        </w:rPr>
        <w:t>to a great extent</w:t>
      </w:r>
      <w:proofErr w:type="gramEnd"/>
      <w:r w:rsidRPr="00711889">
        <w:rPr>
          <w:sz w:val="16"/>
        </w:rPr>
        <w:t xml:space="preserve"> a matter of economic injustice, and before this injustice can be corrected we have to be able to identify those individuals and social groups that have been disadvantaged by social arrangements. Whilst this does create and foster categories and binaries between groups of people, it also requires some sort of categories to start with; namely, the various categories of disadvantage.</w:t>
      </w:r>
    </w:p>
    <w:p w14:paraId="1945C4F2" w14:textId="77777777" w:rsidR="00054D35" w:rsidRPr="00711889" w:rsidRDefault="00054D35" w:rsidP="00054D35">
      <w:pPr>
        <w:rPr>
          <w:sz w:val="16"/>
        </w:rPr>
      </w:pPr>
      <w:r w:rsidRPr="00711889">
        <w:rPr>
          <w:sz w:val="16"/>
        </w:rPr>
        <w:t xml:space="preserve">Both </w:t>
      </w:r>
      <w:r w:rsidRPr="00711889">
        <w:rPr>
          <w:u w:val="single"/>
        </w:rPr>
        <w:t xml:space="preserve">the </w:t>
      </w:r>
      <w:r w:rsidRPr="00B552C9">
        <w:rPr>
          <w:rStyle w:val="Emphasis"/>
          <w:highlight w:val="yellow"/>
        </w:rPr>
        <w:t>social</w:t>
      </w:r>
      <w:r w:rsidRPr="00711889">
        <w:rPr>
          <w:highlight w:val="yellow"/>
          <w:u w:val="single"/>
        </w:rPr>
        <w:t xml:space="preserve"> and </w:t>
      </w:r>
      <w:r w:rsidRPr="00B552C9">
        <w:rPr>
          <w:rStyle w:val="Emphasis"/>
          <w:highlight w:val="yellow"/>
        </w:rPr>
        <w:t>physical mechanisms</w:t>
      </w:r>
      <w:r w:rsidRPr="00711889">
        <w:rPr>
          <w:highlight w:val="yellow"/>
          <w:u w:val="single"/>
        </w:rPr>
        <w:t xml:space="preserve"> that produce</w:t>
      </w:r>
      <w:r w:rsidRPr="00711889">
        <w:rPr>
          <w:u w:val="single"/>
        </w:rPr>
        <w:t xml:space="preserve"> human </w:t>
      </w:r>
      <w:r w:rsidRPr="00B552C9">
        <w:rPr>
          <w:rStyle w:val="Emphasis"/>
          <w:highlight w:val="yellow"/>
        </w:rPr>
        <w:t>diversity</w:t>
      </w:r>
      <w:r w:rsidRPr="00711889">
        <w:rPr>
          <w:highlight w:val="yellow"/>
          <w:u w:val="single"/>
        </w:rPr>
        <w:t xml:space="preserve"> are </w:t>
      </w:r>
      <w:r w:rsidRPr="00B552C9">
        <w:rPr>
          <w:rStyle w:val="Emphasis"/>
          <w:highlight w:val="yellow"/>
        </w:rPr>
        <w:t>real</w:t>
      </w:r>
      <w:r w:rsidRPr="00711889">
        <w:rPr>
          <w:sz w:val="16"/>
          <w:highlight w:val="yellow"/>
        </w:rPr>
        <w:t xml:space="preserve">, </w:t>
      </w:r>
      <w:r w:rsidRPr="00711889">
        <w:rPr>
          <w:highlight w:val="yellow"/>
          <w:u w:val="single"/>
        </w:rPr>
        <w:t>and</w:t>
      </w:r>
      <w:r w:rsidRPr="00711889">
        <w:rPr>
          <w:u w:val="single"/>
        </w:rPr>
        <w:t xml:space="preserve"> they </w:t>
      </w:r>
      <w:r w:rsidRPr="00711889">
        <w:rPr>
          <w:highlight w:val="yellow"/>
          <w:u w:val="single"/>
        </w:rPr>
        <w:t xml:space="preserve">produce </w:t>
      </w:r>
      <w:r w:rsidRPr="00B552C9">
        <w:rPr>
          <w:rStyle w:val="Emphasis"/>
          <w:highlight w:val="yellow"/>
        </w:rPr>
        <w:t>tangible differences</w:t>
      </w:r>
      <w:r w:rsidRPr="00711889">
        <w:rPr>
          <w:highlight w:val="yellow"/>
          <w:u w:val="single"/>
        </w:rPr>
        <w:t xml:space="preserve"> that </w:t>
      </w:r>
      <w:r w:rsidRPr="00B552C9">
        <w:rPr>
          <w:rStyle w:val="Emphasis"/>
          <w:highlight w:val="yellow"/>
        </w:rPr>
        <w:t>cannot be</w:t>
      </w:r>
      <w:r w:rsidRPr="00B552C9">
        <w:rPr>
          <w:rStyle w:val="Emphasis"/>
        </w:rPr>
        <w:t xml:space="preserve"> challenged</w:t>
      </w:r>
      <w:r w:rsidRPr="00711889">
        <w:rPr>
          <w:u w:val="single"/>
        </w:rPr>
        <w:t>,</w:t>
      </w:r>
      <w:r w:rsidRPr="00711889">
        <w:rPr>
          <w:sz w:val="16"/>
        </w:rPr>
        <w:t xml:space="preserve"> </w:t>
      </w:r>
      <w:r w:rsidRPr="00B552C9">
        <w:rPr>
          <w:rStyle w:val="Emphasis"/>
        </w:rPr>
        <w:t xml:space="preserve">let alone </w:t>
      </w:r>
      <w:r w:rsidRPr="00B552C9">
        <w:rPr>
          <w:rStyle w:val="Emphasis"/>
          <w:highlight w:val="yellow"/>
        </w:rPr>
        <w:t>abolished</w:t>
      </w:r>
      <w:r w:rsidRPr="00B552C9">
        <w:rPr>
          <w:rStyle w:val="Emphasis"/>
        </w:rPr>
        <w:t>,</w:t>
      </w:r>
      <w:r w:rsidRPr="00711889">
        <w:rPr>
          <w:sz w:val="16"/>
        </w:rPr>
        <w:t xml:space="preserve"> </w:t>
      </w:r>
      <w:r w:rsidRPr="00711889">
        <w:rPr>
          <w:u w:val="single"/>
        </w:rPr>
        <w:t xml:space="preserve">merely by </w:t>
      </w:r>
      <w:r w:rsidRPr="00B552C9">
        <w:rPr>
          <w:rStyle w:val="Emphasis"/>
        </w:rPr>
        <w:t>pointing out</w:t>
      </w:r>
      <w:r w:rsidRPr="00711889">
        <w:rPr>
          <w:u w:val="single"/>
        </w:rPr>
        <w:t xml:space="preserve"> the </w:t>
      </w:r>
      <w:r w:rsidRPr="00B552C9">
        <w:rPr>
          <w:rStyle w:val="Emphasis"/>
        </w:rPr>
        <w:t>wanton nature of difference</w:t>
      </w:r>
      <w:r w:rsidRPr="00711889">
        <w:rPr>
          <w:sz w:val="16"/>
        </w:rPr>
        <w:t xml:space="preserve">, </w:t>
      </w:r>
      <w:r w:rsidRPr="00711889">
        <w:rPr>
          <w:u w:val="single"/>
        </w:rPr>
        <w:t xml:space="preserve">and </w:t>
      </w:r>
      <w:r w:rsidRPr="00B552C9">
        <w:rPr>
          <w:rStyle w:val="Emphasis"/>
        </w:rPr>
        <w:t>deconstructing</w:t>
      </w:r>
      <w:r w:rsidRPr="00711889">
        <w:rPr>
          <w:u w:val="single"/>
        </w:rPr>
        <w:t xml:space="preserve"> the</w:t>
      </w:r>
      <w:r w:rsidRPr="00711889">
        <w:rPr>
          <w:sz w:val="16"/>
        </w:rPr>
        <w:t xml:space="preserve"> </w:t>
      </w:r>
      <w:r w:rsidRPr="00B552C9">
        <w:rPr>
          <w:rStyle w:val="Emphasis"/>
        </w:rPr>
        <w:t>meanings</w:t>
      </w:r>
      <w:r w:rsidRPr="00711889">
        <w:rPr>
          <w:sz w:val="16"/>
        </w:rPr>
        <w:t xml:space="preserve"> </w:t>
      </w:r>
      <w:r w:rsidRPr="00711889">
        <w:rPr>
          <w:u w:val="single"/>
        </w:rPr>
        <w:t>attached to disability.</w:t>
      </w:r>
      <w:r w:rsidRPr="00711889">
        <w:rPr>
          <w:sz w:val="16"/>
        </w:rPr>
        <w:t xml:space="preserve"> Changing the social conditions that disadvantage and disable some people demands that the diverse, sometimes dualistic, reality of social advantage and disadvantage between different groups of people is recognized. This is exactly why group identities based on, for example, impairment, gender, or sexuality have been invaluable tools in the resistance against discrimination and oppression – in the fight against socially produced disadvantage. Confident, positive disability identity has enabled many disabled people to actively challenge the status quo that disadvantages them and to claim rights and power and participation in dominant institutions. Being different from the so-called normal majority is no longer considered to conflict with a good life, equality and respect. Quite the opposite, positive realization of one’s difference has been liberating and empowering to many disabled people (Shakespeare 2006; Morris 1991). For a radical and active disability movement to emerge and for disabled people to </w:t>
      </w:r>
      <w:proofErr w:type="gramStart"/>
      <w:r w:rsidRPr="00711889">
        <w:rPr>
          <w:sz w:val="16"/>
        </w:rPr>
        <w:t>take action</w:t>
      </w:r>
      <w:proofErr w:type="gramEnd"/>
      <w:r w:rsidRPr="00711889">
        <w:rPr>
          <w:sz w:val="16"/>
        </w:rPr>
        <w:t xml:space="preserve"> on their own account, they </w:t>
      </w:r>
      <w:proofErr w:type="gramStart"/>
      <w:r w:rsidRPr="00711889">
        <w:rPr>
          <w:sz w:val="16"/>
        </w:rPr>
        <w:t>have to</w:t>
      </w:r>
      <w:proofErr w:type="gramEnd"/>
      <w:r w:rsidRPr="00711889">
        <w:rPr>
          <w:sz w:val="16"/>
        </w:rPr>
        <w:t xml:space="preserve"> see themselves as an unfairly marginalized or disadvantaged constituency and a minority group (Shakespeare and Watson 2001). The category disabled/ non-disabled is a good abstraction that can enable the development of communities of resistance, and without it is hard to see how these could develop.</w:t>
      </w:r>
    </w:p>
    <w:p w14:paraId="24A1331C" w14:textId="77777777" w:rsidR="00054D35" w:rsidRPr="00711889" w:rsidRDefault="00054D35" w:rsidP="00054D35">
      <w:pPr>
        <w:rPr>
          <w:sz w:val="16"/>
        </w:rPr>
      </w:pPr>
      <w:proofErr w:type="gramStart"/>
      <w:r w:rsidRPr="00711889">
        <w:rPr>
          <w:sz w:val="16"/>
        </w:rPr>
        <w:t>CDS</w:t>
      </w:r>
      <w:proofErr w:type="gramEnd"/>
      <w:r w:rsidRPr="00711889">
        <w:rPr>
          <w:sz w:val="16"/>
        </w:rPr>
        <w:t xml:space="preserve"> </w:t>
      </w:r>
      <w:proofErr w:type="gramStart"/>
      <w:r w:rsidRPr="00711889">
        <w:rPr>
          <w:sz w:val="16"/>
        </w:rPr>
        <w:t>is</w:t>
      </w:r>
      <w:proofErr w:type="gramEnd"/>
      <w:r w:rsidRPr="00711889">
        <w:rPr>
          <w:sz w:val="16"/>
        </w:rPr>
        <w:t xml:space="preserve"> premised on the idea that difference acts as a precursor to the </w:t>
      </w:r>
      <w:proofErr w:type="gramStart"/>
      <w:r w:rsidRPr="00711889">
        <w:rPr>
          <w:sz w:val="16"/>
        </w:rPr>
        <w:t>normalizing</w:t>
      </w:r>
      <w:proofErr w:type="gramEnd"/>
      <w:r w:rsidRPr="00711889">
        <w:rPr>
          <w:sz w:val="16"/>
        </w:rPr>
        <w:t xml:space="preserve"> of behaviour and a requirement to treat people differently and, importantly, less favourably. There is, however, no evidence to suggest that the categories that are applied to disabled people create an unnecessary divide between disabled and nondisabled people. You could equally make the point that without these categories we would not know what it is we </w:t>
      </w:r>
      <w:proofErr w:type="gramStart"/>
      <w:r w:rsidRPr="00711889">
        <w:rPr>
          <w:sz w:val="16"/>
        </w:rPr>
        <w:t>have to</w:t>
      </w:r>
      <w:proofErr w:type="gramEnd"/>
      <w:r w:rsidRPr="00711889">
        <w:rPr>
          <w:sz w:val="16"/>
        </w:rPr>
        <w:t xml:space="preserve"> do, what actions we </w:t>
      </w:r>
      <w:proofErr w:type="gramStart"/>
      <w:r w:rsidRPr="00711889">
        <w:rPr>
          <w:sz w:val="16"/>
        </w:rPr>
        <w:t>have to</w:t>
      </w:r>
      <w:proofErr w:type="gramEnd"/>
      <w:r w:rsidRPr="00711889">
        <w:rPr>
          <w:sz w:val="16"/>
        </w:rPr>
        <w:t xml:space="preserve"> take or what services we </w:t>
      </w:r>
      <w:proofErr w:type="gramStart"/>
      <w:r w:rsidRPr="00711889">
        <w:rPr>
          <w:sz w:val="16"/>
        </w:rPr>
        <w:t>have to</w:t>
      </w:r>
      <w:proofErr w:type="gramEnd"/>
      <w:r w:rsidRPr="00711889">
        <w:rPr>
          <w:sz w:val="16"/>
        </w:rPr>
        <w:t xml:space="preserve"> put in place to include disabled people. Indeed, </w:t>
      </w:r>
      <w:r w:rsidRPr="00711889">
        <w:rPr>
          <w:highlight w:val="yellow"/>
          <w:u w:val="single"/>
        </w:rPr>
        <w:t>for</w:t>
      </w:r>
      <w:r w:rsidRPr="00711889">
        <w:rPr>
          <w:u w:val="single"/>
        </w:rPr>
        <w:t xml:space="preserve"> many </w:t>
      </w:r>
      <w:r w:rsidRPr="00711889">
        <w:rPr>
          <w:highlight w:val="yellow"/>
          <w:u w:val="single"/>
        </w:rPr>
        <w:t>disabled people</w:t>
      </w:r>
      <w:r w:rsidRPr="00711889">
        <w:rPr>
          <w:u w:val="single"/>
        </w:rPr>
        <w:t xml:space="preserve"> the </w:t>
      </w:r>
      <w:r w:rsidRPr="00711889">
        <w:rPr>
          <w:highlight w:val="yellow"/>
          <w:u w:val="single"/>
        </w:rPr>
        <w:t>disadvantages</w:t>
      </w:r>
      <w:r w:rsidRPr="00711889">
        <w:rPr>
          <w:u w:val="single"/>
        </w:rPr>
        <w:t xml:space="preserve"> they are subjected to </w:t>
      </w:r>
      <w:r w:rsidRPr="00711889">
        <w:rPr>
          <w:highlight w:val="yellow"/>
          <w:u w:val="single"/>
        </w:rPr>
        <w:t>arise</w:t>
      </w:r>
      <w:r w:rsidRPr="00711889">
        <w:rPr>
          <w:u w:val="single"/>
        </w:rPr>
        <w:t xml:space="preserve"> </w:t>
      </w:r>
      <w:r w:rsidRPr="00B552C9">
        <w:rPr>
          <w:rStyle w:val="Emphasis"/>
        </w:rPr>
        <w:t>not as the result of domination</w:t>
      </w:r>
      <w:r w:rsidRPr="00711889">
        <w:rPr>
          <w:u w:val="single"/>
        </w:rPr>
        <w:t xml:space="preserve"> but </w:t>
      </w:r>
      <w:r w:rsidRPr="00711889">
        <w:rPr>
          <w:highlight w:val="yellow"/>
          <w:u w:val="single"/>
        </w:rPr>
        <w:t>through</w:t>
      </w:r>
      <w:r w:rsidRPr="00711889">
        <w:rPr>
          <w:sz w:val="16"/>
        </w:rPr>
        <w:t xml:space="preserve"> </w:t>
      </w:r>
      <w:r w:rsidRPr="00B552C9">
        <w:rPr>
          <w:rStyle w:val="Emphasis"/>
        </w:rPr>
        <w:t>neglect</w:t>
      </w:r>
      <w:r w:rsidRPr="00711889">
        <w:rPr>
          <w:sz w:val="16"/>
        </w:rPr>
        <w:t xml:space="preserve"> </w:t>
      </w:r>
      <w:r w:rsidRPr="00711889">
        <w:rPr>
          <w:u w:val="single"/>
        </w:rPr>
        <w:t xml:space="preserve">and the </w:t>
      </w:r>
      <w:r w:rsidRPr="00B552C9">
        <w:rPr>
          <w:rStyle w:val="Emphasis"/>
          <w:highlight w:val="yellow"/>
        </w:rPr>
        <w:t>denial of services</w:t>
      </w:r>
      <w:r w:rsidRPr="00711889">
        <w:rPr>
          <w:sz w:val="16"/>
        </w:rPr>
        <w:t xml:space="preserve"> </w:t>
      </w:r>
      <w:r w:rsidRPr="00711889">
        <w:rPr>
          <w:u w:val="single"/>
        </w:rPr>
        <w:t xml:space="preserve">and through society </w:t>
      </w:r>
      <w:r w:rsidRPr="00B552C9">
        <w:rPr>
          <w:rStyle w:val="Emphasis"/>
        </w:rPr>
        <w:t>failing to take responsibility</w:t>
      </w:r>
      <w:r w:rsidRPr="00711889">
        <w:rPr>
          <w:u w:val="single"/>
        </w:rPr>
        <w:t xml:space="preserve"> for</w:t>
      </w:r>
      <w:r w:rsidRPr="00711889">
        <w:rPr>
          <w:sz w:val="16"/>
        </w:rPr>
        <w:t xml:space="preserve"> </w:t>
      </w:r>
      <w:r w:rsidRPr="00711889">
        <w:rPr>
          <w:u w:val="single"/>
        </w:rPr>
        <w:t>those in need</w:t>
      </w:r>
      <w:r w:rsidRPr="00711889">
        <w:rPr>
          <w:sz w:val="16"/>
        </w:rPr>
        <w:t xml:space="preserve">. As Wolff (2009, 114) points </w:t>
      </w:r>
      <w:proofErr w:type="gramStart"/>
      <w:r w:rsidRPr="00711889">
        <w:rPr>
          <w:sz w:val="16"/>
        </w:rPr>
        <w:t>out: ‘</w:t>
      </w:r>
      <w:proofErr w:type="gramEnd"/>
      <w:r w:rsidRPr="00711889">
        <w:rPr>
          <w:sz w:val="16"/>
        </w:rPr>
        <w:t xml:space="preserve">anti-discrimination policy needs to identify a group to be protected.’ In other words, </w:t>
      </w:r>
      <w:r w:rsidRPr="00711889">
        <w:rPr>
          <w:u w:val="single"/>
        </w:rPr>
        <w:t>it is impossible to fight the oppression of a group of people that does not exist</w:t>
      </w:r>
      <w:r w:rsidRPr="00711889">
        <w:rPr>
          <w:sz w:val="16"/>
        </w:rPr>
        <w:t xml:space="preserve">. </w:t>
      </w:r>
      <w:r w:rsidRPr="00B552C9">
        <w:rPr>
          <w:rStyle w:val="Emphasis"/>
        </w:rPr>
        <w:t>Recognition of impairment</w:t>
      </w:r>
      <w:r w:rsidRPr="00711889">
        <w:rPr>
          <w:u w:val="single"/>
        </w:rPr>
        <w:t xml:space="preserve"> is also </w:t>
      </w:r>
      <w:r w:rsidRPr="00B552C9">
        <w:rPr>
          <w:rStyle w:val="Emphasis"/>
        </w:rPr>
        <w:t>crucial</w:t>
      </w:r>
      <w:r w:rsidRPr="00711889">
        <w:rPr>
          <w:u w:val="single"/>
        </w:rPr>
        <w:t xml:space="preserve"> regarding </w:t>
      </w:r>
      <w:r w:rsidRPr="00B552C9">
        <w:rPr>
          <w:rStyle w:val="Emphasis"/>
        </w:rPr>
        <w:t>legislation</w:t>
      </w:r>
      <w:r w:rsidRPr="00711889">
        <w:rPr>
          <w:u w:val="single"/>
        </w:rPr>
        <w:t xml:space="preserve"> and </w:t>
      </w:r>
      <w:r w:rsidRPr="00B552C9">
        <w:rPr>
          <w:rStyle w:val="Emphasis"/>
        </w:rPr>
        <w:t>policy</w:t>
      </w:r>
      <w:r w:rsidRPr="00711889">
        <w:rPr>
          <w:u w:val="single"/>
        </w:rPr>
        <w:t xml:space="preserve"> that aim to protect disabled people against</w:t>
      </w:r>
      <w:r w:rsidRPr="00711889">
        <w:rPr>
          <w:sz w:val="16"/>
        </w:rPr>
        <w:t xml:space="preserve"> </w:t>
      </w:r>
      <w:r w:rsidRPr="00711889">
        <w:rPr>
          <w:u w:val="single"/>
        </w:rPr>
        <w:t>discrimination</w:t>
      </w:r>
      <w:r w:rsidRPr="00711889">
        <w:rPr>
          <w:sz w:val="16"/>
        </w:rPr>
        <w:t xml:space="preserve">. The point of anti-discrimination legislation is to protect people from discrimination </w:t>
      </w:r>
      <w:proofErr w:type="gramStart"/>
      <w:r w:rsidRPr="00711889">
        <w:rPr>
          <w:sz w:val="16"/>
        </w:rPr>
        <w:t>on the basis of</w:t>
      </w:r>
      <w:proofErr w:type="gramEnd"/>
      <w:r w:rsidRPr="00711889">
        <w:rPr>
          <w:sz w:val="16"/>
        </w:rPr>
        <w:t xml:space="preserve"> their physical and mental properties, not on their opportunity to achieve equal participation and respect. Thus, ‘the parallel to race and gender is not disability but impairment’ (Wolff 2009, 135).</w:t>
      </w:r>
    </w:p>
    <w:p w14:paraId="57327FAE" w14:textId="77777777" w:rsidR="00054D35" w:rsidRPr="00B552C9" w:rsidRDefault="00054D35" w:rsidP="00054D35"/>
    <w:p w14:paraId="47590D21" w14:textId="77777777" w:rsidR="00054D35" w:rsidRPr="00724760" w:rsidRDefault="00054D35" w:rsidP="00054D35"/>
    <w:p w14:paraId="3F12CCB7" w14:textId="77777777" w:rsidR="00054D35" w:rsidRPr="00724760" w:rsidRDefault="00054D35" w:rsidP="00054D35"/>
    <w:p w14:paraId="6A5C7FA8" w14:textId="77777777" w:rsidR="00054D35" w:rsidRDefault="00054D35">
      <w:pPr>
        <w:spacing w:line="278" w:lineRule="auto"/>
        <w:rPr>
          <w:rFonts w:asciiTheme="minorHAnsi" w:hAnsiTheme="minorHAnsi" w:cstheme="minorBidi"/>
          <w:kern w:val="2"/>
          <w:sz w:val="24"/>
          <w:szCs w:val="24"/>
          <w14:ligatures w14:val="standardContextual"/>
        </w:rPr>
      </w:pPr>
    </w:p>
    <w:sectPr w:rsidR="00054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DF541C"/>
    <w:multiLevelType w:val="hybridMultilevel"/>
    <w:tmpl w:val="E584B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C765A9"/>
    <w:multiLevelType w:val="hybridMultilevel"/>
    <w:tmpl w:val="B3B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EA4F4B"/>
    <w:multiLevelType w:val="hybridMultilevel"/>
    <w:tmpl w:val="6F68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9C67252"/>
    <w:multiLevelType w:val="hybridMultilevel"/>
    <w:tmpl w:val="1178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53954843">
    <w:abstractNumId w:val="16"/>
  </w:num>
  <w:num w:numId="16" w16cid:durableId="1997149599">
    <w:abstractNumId w:val="19"/>
  </w:num>
  <w:num w:numId="17" w16cid:durableId="1159269130">
    <w:abstractNumId w:val="17"/>
  </w:num>
  <w:num w:numId="18" w16cid:durableId="1802110986">
    <w:abstractNumId w:val="10"/>
  </w:num>
  <w:num w:numId="19" w16cid:durableId="1526745052">
    <w:abstractNumId w:val="20"/>
  </w:num>
  <w:num w:numId="20" w16cid:durableId="181627320">
    <w:abstractNumId w:val="11"/>
  </w:num>
  <w:num w:numId="21" w16cid:durableId="539388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E8"/>
    <w:rsid w:val="00054D35"/>
    <w:rsid w:val="000C16E8"/>
    <w:rsid w:val="001E7314"/>
    <w:rsid w:val="0032654F"/>
    <w:rsid w:val="003D0C92"/>
    <w:rsid w:val="00415B45"/>
    <w:rsid w:val="00705ADE"/>
    <w:rsid w:val="009266E8"/>
    <w:rsid w:val="00B1707B"/>
    <w:rsid w:val="00CA2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F92E5"/>
  <w15:chartTrackingRefBased/>
  <w15:docId w15:val="{F061AA88-AAB1-4DAA-8480-AF91D54E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16E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C16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16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0C16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0C16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C16E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26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C16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6E8"/>
  </w:style>
  <w:style w:type="character" w:customStyle="1" w:styleId="Heading1Char">
    <w:name w:val="Heading 1 Char"/>
    <w:aliases w:val="Pocket Char"/>
    <w:basedOn w:val="DefaultParagraphFont"/>
    <w:link w:val="Heading1"/>
    <w:rsid w:val="000C16E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C16E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0C16E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0C16E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0C16E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26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6E8"/>
    <w:rPr>
      <w:rFonts w:eastAsiaTheme="majorEastAsia" w:cstheme="majorBidi"/>
      <w:color w:val="272727" w:themeColor="text1" w:themeTint="D8"/>
    </w:rPr>
  </w:style>
  <w:style w:type="paragraph" w:styleId="Title">
    <w:name w:val="Title"/>
    <w:basedOn w:val="Normal"/>
    <w:next w:val="Normal"/>
    <w:link w:val="TitleChar"/>
    <w:uiPriority w:val="10"/>
    <w:qFormat/>
    <w:rsid w:val="00926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6E8"/>
    <w:pPr>
      <w:spacing w:before="160"/>
      <w:jc w:val="center"/>
    </w:pPr>
    <w:rPr>
      <w:i/>
      <w:iCs/>
      <w:color w:val="404040" w:themeColor="text1" w:themeTint="BF"/>
    </w:rPr>
  </w:style>
  <w:style w:type="character" w:customStyle="1" w:styleId="QuoteChar">
    <w:name w:val="Quote Char"/>
    <w:basedOn w:val="DefaultParagraphFont"/>
    <w:link w:val="Quote"/>
    <w:uiPriority w:val="29"/>
    <w:rsid w:val="009266E8"/>
    <w:rPr>
      <w:i/>
      <w:iCs/>
      <w:color w:val="404040" w:themeColor="text1" w:themeTint="BF"/>
    </w:rPr>
  </w:style>
  <w:style w:type="paragraph" w:styleId="ListParagraph">
    <w:name w:val="List Paragraph"/>
    <w:aliases w:val="6 font,List Paragraph1,List Paragraph2,Colorful List - Accent 11"/>
    <w:basedOn w:val="Normal"/>
    <w:uiPriority w:val="34"/>
    <w:qFormat/>
    <w:rsid w:val="009266E8"/>
    <w:pPr>
      <w:ind w:left="720"/>
      <w:contextualSpacing/>
    </w:pPr>
  </w:style>
  <w:style w:type="character" w:styleId="IntenseEmphasis">
    <w:name w:val="Intense Emphasis"/>
    <w:basedOn w:val="DefaultParagraphFont"/>
    <w:uiPriority w:val="21"/>
    <w:qFormat/>
    <w:rsid w:val="009266E8"/>
    <w:rPr>
      <w:i/>
      <w:iCs/>
      <w:color w:val="0F4761" w:themeColor="accent1" w:themeShade="BF"/>
    </w:rPr>
  </w:style>
  <w:style w:type="paragraph" w:styleId="IntenseQuote">
    <w:name w:val="Intense Quote"/>
    <w:basedOn w:val="Normal"/>
    <w:next w:val="Normal"/>
    <w:link w:val="IntenseQuoteChar"/>
    <w:uiPriority w:val="30"/>
    <w:qFormat/>
    <w:rsid w:val="00926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6E8"/>
    <w:rPr>
      <w:i/>
      <w:iCs/>
      <w:color w:val="0F4761" w:themeColor="accent1" w:themeShade="BF"/>
    </w:rPr>
  </w:style>
  <w:style w:type="character" w:styleId="IntenseReference">
    <w:name w:val="Intense Reference"/>
    <w:basedOn w:val="DefaultParagraphFont"/>
    <w:uiPriority w:val="32"/>
    <w:qFormat/>
    <w:rsid w:val="009266E8"/>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0C16E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C16E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16E8"/>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0C16E8"/>
    <w:rPr>
      <w:b w:val="0"/>
      <w:sz w:val="22"/>
      <w:u w:val="single"/>
    </w:rPr>
  </w:style>
  <w:style w:type="character" w:styleId="Strong">
    <w:name w:val="Strong"/>
    <w:basedOn w:val="DefaultParagraphFont"/>
    <w:uiPriority w:val="22"/>
    <w:qFormat/>
    <w:rsid w:val="000C16E8"/>
    <w:rPr>
      <w:b/>
      <w:bCs/>
    </w:rPr>
  </w:style>
  <w:style w:type="character" w:styleId="BookTitle">
    <w:name w:val="Book Title"/>
    <w:basedOn w:val="DefaultParagraphFont"/>
    <w:uiPriority w:val="33"/>
    <w:qFormat/>
    <w:rsid w:val="000C16E8"/>
    <w:rPr>
      <w:b/>
      <w:bCs/>
      <w:i/>
      <w:iCs/>
      <w:spacing w:val="5"/>
    </w:rPr>
  </w:style>
  <w:style w:type="numbering" w:styleId="111111">
    <w:name w:val="Outline List 2"/>
    <w:basedOn w:val="NoList"/>
    <w:uiPriority w:val="99"/>
    <w:semiHidden/>
    <w:unhideWhenUsed/>
    <w:rsid w:val="000C16E8"/>
  </w:style>
  <w:style w:type="paragraph" w:styleId="Header">
    <w:name w:val="header"/>
    <w:basedOn w:val="Normal"/>
    <w:link w:val="HeaderChar"/>
    <w:uiPriority w:val="99"/>
    <w:rsid w:val="000C16E8"/>
    <w:pPr>
      <w:tabs>
        <w:tab w:val="center" w:pos="4680"/>
        <w:tab w:val="right" w:pos="9360"/>
      </w:tabs>
    </w:pPr>
  </w:style>
  <w:style w:type="character" w:customStyle="1" w:styleId="HeaderChar">
    <w:name w:val="Header Char"/>
    <w:basedOn w:val="DefaultParagraphFont"/>
    <w:link w:val="Header"/>
    <w:uiPriority w:val="99"/>
    <w:rsid w:val="000C16E8"/>
    <w:rPr>
      <w:rFonts w:ascii="Calibri" w:hAnsi="Calibri" w:cs="Calibri"/>
      <w:kern w:val="0"/>
      <w:sz w:val="22"/>
      <w:szCs w:val="22"/>
      <w14:ligatures w14:val="none"/>
    </w:rPr>
  </w:style>
  <w:style w:type="paragraph" w:styleId="Footer">
    <w:name w:val="footer"/>
    <w:basedOn w:val="Normal"/>
    <w:link w:val="FooterChar"/>
    <w:uiPriority w:val="99"/>
    <w:rsid w:val="000C16E8"/>
    <w:pPr>
      <w:tabs>
        <w:tab w:val="center" w:pos="4680"/>
        <w:tab w:val="right" w:pos="9360"/>
      </w:tabs>
    </w:pPr>
  </w:style>
  <w:style w:type="character" w:customStyle="1" w:styleId="FooterChar">
    <w:name w:val="Footer Char"/>
    <w:basedOn w:val="DefaultParagraphFont"/>
    <w:link w:val="Footer"/>
    <w:uiPriority w:val="99"/>
    <w:rsid w:val="000C16E8"/>
    <w:rPr>
      <w:rFonts w:ascii="Calibri" w:hAnsi="Calibri" w:cs="Calibri"/>
      <w:kern w:val="0"/>
      <w:sz w:val="22"/>
      <w:szCs w:val="22"/>
      <w14:ligatures w14:val="none"/>
    </w:rPr>
  </w:style>
  <w:style w:type="paragraph" w:styleId="BodyText">
    <w:name w:val="Body Text"/>
    <w:basedOn w:val="Normal"/>
    <w:link w:val="BodyTextChar"/>
    <w:uiPriority w:val="99"/>
    <w:unhideWhenUsed/>
    <w:rsid w:val="000C16E8"/>
    <w:pPr>
      <w:spacing w:after="120"/>
    </w:pPr>
  </w:style>
  <w:style w:type="character" w:customStyle="1" w:styleId="BodyTextChar">
    <w:name w:val="Body Text Char"/>
    <w:basedOn w:val="DefaultParagraphFont"/>
    <w:link w:val="BodyText"/>
    <w:uiPriority w:val="99"/>
    <w:rsid w:val="000C16E8"/>
    <w:rPr>
      <w:rFonts w:ascii="Calibri" w:hAnsi="Calibri" w:cs="Calibri"/>
      <w:kern w:val="0"/>
      <w:sz w:val="22"/>
      <w:szCs w:val="22"/>
      <w14:ligatures w14:val="none"/>
    </w:rPr>
  </w:style>
  <w:style w:type="paragraph" w:styleId="NoSpacing">
    <w:name w:val="No Spacing"/>
    <w:link w:val="NoSpacingChar"/>
    <w:uiPriority w:val="99"/>
    <w:unhideWhenUsed/>
    <w:qFormat/>
    <w:rsid w:val="000C16E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C16E8"/>
    <w:rPr>
      <w:rFonts w:ascii="Calibri" w:hAnsi="Calibri" w:cs="Calibri"/>
      <w:kern w:val="0"/>
      <w:sz w:val="22"/>
      <w:szCs w:val="22"/>
      <w14:ligatures w14:val="none"/>
    </w:rPr>
  </w:style>
  <w:style w:type="character" w:styleId="Hyperlink">
    <w:name w:val="Hyperlink"/>
    <w:basedOn w:val="DefaultParagraphFont"/>
    <w:uiPriority w:val="99"/>
    <w:unhideWhenUsed/>
    <w:rsid w:val="000C16E8"/>
    <w:rPr>
      <w:color w:val="467886" w:themeColor="hyperlink"/>
      <w:u w:val="single"/>
    </w:rPr>
  </w:style>
  <w:style w:type="character" w:styleId="UnresolvedMention">
    <w:name w:val="Unresolved Mention"/>
    <w:basedOn w:val="DefaultParagraphFont"/>
    <w:uiPriority w:val="99"/>
    <w:semiHidden/>
    <w:unhideWhenUsed/>
    <w:rsid w:val="000C16E8"/>
    <w:rPr>
      <w:color w:val="605E5C"/>
      <w:shd w:val="clear" w:color="auto" w:fill="E1DFDD"/>
    </w:rPr>
  </w:style>
  <w:style w:type="paragraph" w:customStyle="1" w:styleId="Analytic">
    <w:name w:val="Analytic"/>
    <w:basedOn w:val="Heading4"/>
    <w:link w:val="AnalyticChar"/>
    <w:uiPriority w:val="5"/>
    <w:qFormat/>
    <w:rsid w:val="000C16E8"/>
    <w:rPr>
      <w:color w:val="501549" w:themeColor="accent5" w:themeShade="80"/>
    </w:rPr>
  </w:style>
  <w:style w:type="character" w:customStyle="1" w:styleId="AnalyticChar">
    <w:name w:val="Analytic Char"/>
    <w:basedOn w:val="Heading4Char"/>
    <w:link w:val="Analytic"/>
    <w:uiPriority w:val="5"/>
    <w:rsid w:val="000C16E8"/>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0C16E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C16E8"/>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0C16E8"/>
    <w:pPr>
      <w:widowControl w:val="0"/>
      <w:ind w:left="720"/>
      <w:jc w:val="both"/>
    </w:pPr>
    <w:rPr>
      <w:b/>
      <w:iCs/>
      <w:kern w:val="2"/>
      <w:szCs w:val="24"/>
      <w:u w:val="single"/>
      <w:bdr w:val="single" w:sz="8" w:space="0" w:color="auto"/>
      <w14:ligatures w14:val="standardContextual"/>
    </w:rPr>
  </w:style>
  <w:style w:type="numbering" w:customStyle="1" w:styleId="1ai1">
    <w:name w:val="1ai1"/>
    <w:rsid w:val="000C16E8"/>
    <w:pPr>
      <w:numPr>
        <w:numId w:val="15"/>
      </w:numPr>
    </w:pPr>
  </w:style>
  <w:style w:type="numbering" w:customStyle="1" w:styleId="1111112">
    <w:name w:val="1111112"/>
    <w:rsid w:val="000C16E8"/>
    <w:pPr>
      <w:numPr>
        <w:numId w:val="17"/>
      </w:numPr>
    </w:pPr>
  </w:style>
  <w:style w:type="numbering" w:customStyle="1" w:styleId="1ai">
    <w:name w:val="1ai"/>
    <w:rsid w:val="000C16E8"/>
    <w:pPr>
      <w:numPr>
        <w:numId w:val="16"/>
      </w:numPr>
    </w:pPr>
  </w:style>
  <w:style w:type="paragraph" w:customStyle="1" w:styleId="Analytics">
    <w:name w:val="Analytics"/>
    <w:link w:val="AnalyticsChar"/>
    <w:autoRedefine/>
    <w:uiPriority w:val="4"/>
    <w:qFormat/>
    <w:rsid w:val="000C16E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0C16E8"/>
    <w:rPr>
      <w:rFonts w:ascii="Calibri" w:eastAsiaTheme="majorEastAsia" w:hAnsi="Calibri" w:cstheme="majorBidi"/>
      <w:b/>
      <w:iCs/>
      <w:kern w:val="0"/>
      <w:sz w:val="26"/>
      <w:szCs w:val="28"/>
      <w14:ligatures w14:val="none"/>
    </w:rPr>
  </w:style>
  <w:style w:type="paragraph" w:customStyle="1" w:styleId="Emphasis1">
    <w:name w:val="Emphasis1"/>
    <w:basedOn w:val="Normal"/>
    <w:autoRedefine/>
    <w:uiPriority w:val="8"/>
    <w:qFormat/>
    <w:rsid w:val="000C16E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31275</Words>
  <Characters>171079</Characters>
  <Application>Microsoft Office Word</Application>
  <DocSecurity>0</DocSecurity>
  <Lines>1819</Lines>
  <Paragraphs>358</Paragraphs>
  <ScaleCrop>false</ScaleCrop>
  <Company/>
  <LinksUpToDate>false</LinksUpToDate>
  <CharactersWithSpaces>201996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2025-11-15T14:25:00Z</dcterms:created>
  <dcterms:modified xsi:type="dcterms:W3CDTF">2025-11-15T14:27:00Z</dcterms:modified>
</cp:coreProperties>
</file>