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C057" w14:textId="71264267" w:rsidR="00A15B43" w:rsidRPr="00360FC0" w:rsidRDefault="00A15B43" w:rsidP="00A15B43">
      <w:pPr>
        <w:pStyle w:val="Heading2"/>
        <w:spacing w:line="240" w:lineRule="auto"/>
        <w:rPr>
          <w:rFonts w:cs="Calibri"/>
        </w:rPr>
      </w:pPr>
      <w:r>
        <w:rPr>
          <w:rFonts w:cs="Calibri"/>
        </w:rPr>
        <w:t>Secondary action</w:t>
      </w:r>
      <w:r w:rsidRPr="00360FC0">
        <w:rPr>
          <w:rFonts w:cs="Calibri"/>
        </w:rPr>
        <w:t>---1AC</w:t>
      </w:r>
    </w:p>
    <w:p w14:paraId="3BA60BDB" w14:textId="3500843A" w:rsidR="00BE2DC1" w:rsidRPr="00360FC0" w:rsidRDefault="00BE2DC1" w:rsidP="00BE2DC1">
      <w:pPr>
        <w:pStyle w:val="Heading4"/>
        <w:spacing w:line="240" w:lineRule="auto"/>
        <w:rPr>
          <w:rFonts w:cs="Calibri"/>
        </w:rPr>
      </w:pPr>
      <w:r w:rsidRPr="00360FC0">
        <w:rPr>
          <w:rFonts w:cs="Calibri"/>
        </w:rPr>
        <w:t xml:space="preserve">Advantage </w:t>
      </w:r>
      <w:proofErr w:type="gramStart"/>
      <w:r>
        <w:rPr>
          <w:rFonts w:cs="Calibri"/>
        </w:rPr>
        <w:t xml:space="preserve">one </w:t>
      </w:r>
      <w:r w:rsidRPr="00360FC0">
        <w:rPr>
          <w:rFonts w:cs="Calibri"/>
        </w:rPr>
        <w:t xml:space="preserve"> is</w:t>
      </w:r>
      <w:proofErr w:type="gramEnd"/>
      <w:r w:rsidRPr="00360FC0">
        <w:rPr>
          <w:rFonts w:cs="Calibri"/>
        </w:rPr>
        <w:t xml:space="preserve"> </w:t>
      </w:r>
      <w:r w:rsidRPr="00360FC0">
        <w:rPr>
          <w:rFonts w:cs="Calibri"/>
          <w:u w:val="single"/>
        </w:rPr>
        <w:t>Unions</w:t>
      </w:r>
      <w:r w:rsidRPr="00360FC0">
        <w:rPr>
          <w:rFonts w:cs="Calibri"/>
        </w:rPr>
        <w:t>.</w:t>
      </w:r>
    </w:p>
    <w:p w14:paraId="6C21B183" w14:textId="77777777" w:rsidR="00BE2DC1" w:rsidRPr="00360FC0" w:rsidRDefault="00BE2DC1" w:rsidP="00BE2DC1">
      <w:pPr>
        <w:pStyle w:val="Heading4"/>
        <w:spacing w:line="240" w:lineRule="auto"/>
        <w:rPr>
          <w:rFonts w:cs="Calibri"/>
        </w:rPr>
      </w:pPr>
      <w:r w:rsidRPr="00360FC0">
        <w:rPr>
          <w:rFonts w:cs="Calibri"/>
        </w:rPr>
        <w:t xml:space="preserve">Section 8(b)(4) of Taft-Hartley engrains </w:t>
      </w:r>
      <w:r w:rsidRPr="00360FC0">
        <w:rPr>
          <w:rFonts w:cs="Calibri"/>
          <w:u w:val="single"/>
        </w:rPr>
        <w:t>endemic</w:t>
      </w:r>
      <w:r w:rsidRPr="00360FC0">
        <w:rPr>
          <w:rFonts w:cs="Calibri"/>
        </w:rPr>
        <w:t xml:space="preserve"> legal uncertainty. </w:t>
      </w:r>
    </w:p>
    <w:p w14:paraId="63A3F070" w14:textId="77777777" w:rsidR="00BE2DC1" w:rsidRPr="00360FC0" w:rsidRDefault="00BE2DC1" w:rsidP="00BE2DC1">
      <w:pPr>
        <w:spacing w:line="240" w:lineRule="auto"/>
      </w:pPr>
      <w:r w:rsidRPr="00360FC0">
        <w:t xml:space="preserve">Jack </w:t>
      </w:r>
      <w:r w:rsidRPr="00360FC0">
        <w:rPr>
          <w:rStyle w:val="Style13ptBold"/>
        </w:rPr>
        <w:t>McCarthy 24</w:t>
      </w:r>
      <w:r w:rsidRPr="00360FC0">
        <w:t xml:space="preserve">. J.D. from the University of Arizona James E. Rogers College of Law. "Winning is Secondary: Secondary Boycotts in the United States and Denmark." </w:t>
      </w:r>
      <w:r w:rsidRPr="00360FC0">
        <w:rPr>
          <w:i/>
          <w:iCs/>
        </w:rPr>
        <w:t>Arizona Journal of International &amp; Comparative Law</w:t>
      </w:r>
      <w:r w:rsidRPr="00360FC0">
        <w:t>, 41(108), 120-122.</w:t>
      </w:r>
    </w:p>
    <w:p w14:paraId="234BF0A6" w14:textId="77777777" w:rsidR="00BE2DC1" w:rsidRPr="00360FC0" w:rsidRDefault="00BE2DC1" w:rsidP="00BE2DC1">
      <w:pPr>
        <w:spacing w:line="240" w:lineRule="auto"/>
        <w:rPr>
          <w:sz w:val="16"/>
        </w:rPr>
      </w:pPr>
      <w:r w:rsidRPr="00360FC0">
        <w:rPr>
          <w:sz w:val="16"/>
        </w:rPr>
        <w:t>Of note, this case was decided before the Landrum-Griffin amendments of § 8(b)(4), which created the distinction between (</w:t>
      </w:r>
      <w:proofErr w:type="spellStart"/>
      <w:r w:rsidRPr="00360FC0">
        <w:rPr>
          <w:sz w:val="16"/>
        </w:rPr>
        <w:t>i</w:t>
      </w:r>
      <w:proofErr w:type="spellEnd"/>
      <w:r w:rsidRPr="00360FC0">
        <w:rPr>
          <w:sz w:val="16"/>
        </w:rPr>
        <w:t xml:space="preserve">) and (ii) conduct.131 Consequently, it is important to consider the substantial change in First Amendment law since 1951.132 First, </w:t>
      </w:r>
      <w:r w:rsidRPr="00360FC0">
        <w:rPr>
          <w:rStyle w:val="StyleUnderline"/>
        </w:rPr>
        <w:t xml:space="preserve">in 1972, the </w:t>
      </w:r>
      <w:r w:rsidRPr="00360FC0">
        <w:rPr>
          <w:rStyle w:val="Emphasis"/>
        </w:rPr>
        <w:t>Court</w:t>
      </w:r>
      <w:r w:rsidRPr="00360FC0">
        <w:rPr>
          <w:rStyle w:val="StyleUnderline"/>
        </w:rPr>
        <w:t xml:space="preserve"> was faced with a </w:t>
      </w:r>
      <w:r w:rsidRPr="00360FC0">
        <w:rPr>
          <w:rStyle w:val="Emphasis"/>
        </w:rPr>
        <w:t>constitutional challenge</w:t>
      </w:r>
      <w:r w:rsidRPr="00360FC0">
        <w:rPr>
          <w:rStyle w:val="StyleUnderline"/>
        </w:rPr>
        <w:t xml:space="preserve"> to an Illinois ordinance</w:t>
      </w:r>
      <w:r w:rsidRPr="00360FC0">
        <w:rPr>
          <w:sz w:val="16"/>
        </w:rPr>
        <w:t xml:space="preserve">.133 The ordinance in question prohibited all picketing within a certain distance from a school.134 The only exception to this rule was for peaceful picketing of a school involved in a labor dispute.135 </w:t>
      </w:r>
      <w:r w:rsidRPr="00B71884">
        <w:rPr>
          <w:rStyle w:val="StyleUnderline"/>
          <w:highlight w:val="green"/>
        </w:rPr>
        <w:t>The Court declared</w:t>
      </w:r>
      <w:r w:rsidRPr="00360FC0">
        <w:rPr>
          <w:sz w:val="16"/>
        </w:rPr>
        <w:t xml:space="preserve"> the ordinance to be unconstitutional, explaining that it discriminated on the basis of the subject matter of the message.136 The Court claimed that "above all else, </w:t>
      </w:r>
      <w:r w:rsidRPr="00B71884">
        <w:rPr>
          <w:rStyle w:val="StyleUnderline"/>
          <w:highlight w:val="green"/>
        </w:rPr>
        <w:t>the First</w:t>
      </w:r>
      <w:r w:rsidRPr="00360FC0">
        <w:rPr>
          <w:rStyle w:val="StyleUnderline"/>
        </w:rPr>
        <w:t xml:space="preserve"> Amendment </w:t>
      </w:r>
      <w:r w:rsidRPr="00B71884">
        <w:rPr>
          <w:rStyle w:val="StyleUnderline"/>
          <w:highlight w:val="green"/>
        </w:rPr>
        <w:t>means</w:t>
      </w:r>
      <w:r w:rsidRPr="00360FC0">
        <w:rPr>
          <w:rStyle w:val="StyleUnderline"/>
        </w:rPr>
        <w:t xml:space="preserve"> that </w:t>
      </w:r>
      <w:r w:rsidRPr="00B71884">
        <w:rPr>
          <w:rStyle w:val="StyleUnderline"/>
          <w:highlight w:val="green"/>
        </w:rPr>
        <w:t xml:space="preserve">government has </w:t>
      </w:r>
      <w:r w:rsidRPr="00B71884">
        <w:rPr>
          <w:rStyle w:val="Emphasis"/>
          <w:highlight w:val="green"/>
        </w:rPr>
        <w:t>no power</w:t>
      </w:r>
      <w:r w:rsidRPr="00B71884">
        <w:rPr>
          <w:rStyle w:val="StyleUnderline"/>
          <w:highlight w:val="green"/>
        </w:rPr>
        <w:t xml:space="preserve"> to restrict</w:t>
      </w:r>
      <w:r w:rsidRPr="00360FC0">
        <w:rPr>
          <w:sz w:val="16"/>
        </w:rPr>
        <w:t xml:space="preserve"> expression because of its message, its ideas, its </w:t>
      </w:r>
      <w:r w:rsidRPr="00B71884">
        <w:rPr>
          <w:rStyle w:val="StyleUnderline"/>
          <w:highlight w:val="green"/>
        </w:rPr>
        <w:t>subject matter</w:t>
      </w:r>
      <w:r w:rsidRPr="00360FC0">
        <w:rPr>
          <w:sz w:val="16"/>
        </w:rPr>
        <w:t xml:space="preserve">, or its content."137 </w:t>
      </w:r>
      <w:r w:rsidRPr="00360FC0">
        <w:rPr>
          <w:rStyle w:val="StyleUnderline"/>
        </w:rPr>
        <w:t xml:space="preserve">Section </w:t>
      </w:r>
      <w:r w:rsidRPr="00B71884">
        <w:rPr>
          <w:rStyle w:val="StyleUnderline"/>
          <w:highlight w:val="green"/>
        </w:rPr>
        <w:t xml:space="preserve">8(b)(4) is the </w:t>
      </w:r>
      <w:r w:rsidRPr="00B71884">
        <w:rPr>
          <w:rStyle w:val="Emphasis"/>
          <w:highlight w:val="green"/>
        </w:rPr>
        <w:t>opposite</w:t>
      </w:r>
      <w:r w:rsidRPr="00360FC0">
        <w:rPr>
          <w:sz w:val="16"/>
        </w:rPr>
        <w:t xml:space="preserve"> of the ordinance in this case; </w:t>
      </w:r>
      <w:r w:rsidRPr="00360FC0">
        <w:rPr>
          <w:rStyle w:val="StyleUnderline"/>
        </w:rPr>
        <w:t xml:space="preserve">it allows </w:t>
      </w:r>
      <w:r w:rsidRPr="00360FC0">
        <w:rPr>
          <w:rStyle w:val="Emphasis"/>
        </w:rPr>
        <w:t>all picketing other</w:t>
      </w:r>
      <w:r w:rsidRPr="00360FC0">
        <w:rPr>
          <w:rStyle w:val="StyleUnderline"/>
        </w:rPr>
        <w:t xml:space="preserve"> than secondary boycotts</w:t>
      </w:r>
      <w:r w:rsidRPr="00360FC0">
        <w:rPr>
          <w:sz w:val="16"/>
        </w:rPr>
        <w:t xml:space="preserve">.138 This reasoning would equally apply to § 8(b)(4) because </w:t>
      </w:r>
      <w:r w:rsidRPr="00B71884">
        <w:rPr>
          <w:rStyle w:val="Emphasis"/>
          <w:highlight w:val="green"/>
        </w:rPr>
        <w:t>enforcement</w:t>
      </w:r>
      <w:r w:rsidRPr="00360FC0">
        <w:rPr>
          <w:sz w:val="16"/>
        </w:rPr>
        <w:t xml:space="preserve"> of the secondary boycott proscription </w:t>
      </w:r>
      <w:r w:rsidRPr="00B71884">
        <w:rPr>
          <w:rStyle w:val="StyleUnderline"/>
          <w:highlight w:val="green"/>
        </w:rPr>
        <w:t>requires discrimination</w:t>
      </w:r>
      <w:r w:rsidRPr="00360FC0">
        <w:rPr>
          <w:sz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360FC0">
        <w:rPr>
          <w:rStyle w:val="StyleUnderline"/>
        </w:rPr>
        <w:t>The only distinction</w:t>
      </w:r>
      <w:r w:rsidRPr="00360FC0">
        <w:rPr>
          <w:sz w:val="16"/>
        </w:rPr>
        <w:t xml:space="preserve"> between the two speakers </w:t>
      </w:r>
      <w:r w:rsidRPr="00360FC0">
        <w:rPr>
          <w:rStyle w:val="StyleUnderline"/>
        </w:rPr>
        <w:t xml:space="preserve">is the </w:t>
      </w:r>
      <w:r w:rsidRPr="00360FC0">
        <w:rPr>
          <w:rStyle w:val="Emphasis"/>
        </w:rPr>
        <w:t>content</w:t>
      </w:r>
      <w:r w:rsidRPr="00360FC0">
        <w:rPr>
          <w:sz w:val="16"/>
        </w:rPr>
        <w:t xml:space="preserve"> of their message, </w:t>
      </w:r>
      <w:r w:rsidRPr="00360FC0">
        <w:rPr>
          <w:rStyle w:val="StyleUnderline"/>
        </w:rPr>
        <w:t>yet they would</w:t>
      </w:r>
      <w:r w:rsidRPr="00360FC0">
        <w:rPr>
          <w:sz w:val="16"/>
        </w:rPr>
        <w:t xml:space="preserve"> likely </w:t>
      </w:r>
      <w:r w:rsidRPr="00360FC0">
        <w:rPr>
          <w:rStyle w:val="StyleUnderline"/>
        </w:rPr>
        <w:t xml:space="preserve">face </w:t>
      </w:r>
      <w:r w:rsidRPr="00360FC0">
        <w:rPr>
          <w:rStyle w:val="Emphasis"/>
        </w:rPr>
        <w:t>different</w:t>
      </w:r>
      <w:r w:rsidRPr="00360FC0">
        <w:rPr>
          <w:rStyle w:val="StyleUnderline"/>
        </w:rPr>
        <w:t xml:space="preserve"> legal consequences. This</w:t>
      </w:r>
      <w:r w:rsidRPr="00360FC0">
        <w:rPr>
          <w:sz w:val="16"/>
        </w:rPr>
        <w:t xml:space="preserve"> example </w:t>
      </w:r>
      <w:r w:rsidRPr="00360FC0">
        <w:rPr>
          <w:rStyle w:val="Emphasis"/>
        </w:rPr>
        <w:t>clearly shows</w:t>
      </w:r>
      <w:r w:rsidRPr="00360FC0">
        <w:rPr>
          <w:sz w:val="16"/>
        </w:rPr>
        <w:t xml:space="preserve"> that </w:t>
      </w:r>
      <w:r w:rsidRPr="00B71884">
        <w:rPr>
          <w:rStyle w:val="StyleUnderline"/>
          <w:highlight w:val="green"/>
        </w:rPr>
        <w:t xml:space="preserve">§ 8(b)(4) is a </w:t>
      </w:r>
      <w:r w:rsidRPr="00B71884">
        <w:rPr>
          <w:rStyle w:val="Emphasis"/>
          <w:highlight w:val="green"/>
        </w:rPr>
        <w:t>restriction</w:t>
      </w:r>
      <w:r w:rsidRPr="00360FC0">
        <w:rPr>
          <w:rStyle w:val="Emphasis"/>
        </w:rPr>
        <w:t xml:space="preserve"> on expression</w:t>
      </w:r>
      <w:r w:rsidRPr="00B71884">
        <w:rPr>
          <w:rStyle w:val="StyleUnderline"/>
          <w:highlight w:val="green"/>
        </w:rPr>
        <w:t xml:space="preserve"> because of</w:t>
      </w:r>
      <w:r w:rsidRPr="00360FC0">
        <w:rPr>
          <w:sz w:val="16"/>
        </w:rPr>
        <w:t xml:space="preserve"> its </w:t>
      </w:r>
      <w:r w:rsidRPr="00B71884">
        <w:rPr>
          <w:rStyle w:val="StyleUnderline"/>
          <w:highlight w:val="green"/>
        </w:rPr>
        <w:t>message</w:t>
      </w:r>
      <w:r w:rsidRPr="00360FC0">
        <w:rPr>
          <w:sz w:val="16"/>
        </w:rPr>
        <w:t>.</w:t>
      </w:r>
    </w:p>
    <w:p w14:paraId="335BE2BA" w14:textId="77777777" w:rsidR="00BE2DC1" w:rsidRPr="00360FC0" w:rsidRDefault="00BE2DC1" w:rsidP="00BE2DC1">
      <w:pPr>
        <w:spacing w:line="240" w:lineRule="auto"/>
        <w:rPr>
          <w:sz w:val="16"/>
        </w:rPr>
      </w:pPr>
      <w:r w:rsidRPr="00360FC0">
        <w:rPr>
          <w:sz w:val="16"/>
        </w:rPr>
        <w:t xml:space="preserve">A constitutional challenge of § 8(b)(4) was brought in </w:t>
      </w:r>
      <w:r w:rsidRPr="00B71884">
        <w:rPr>
          <w:rStyle w:val="StyleUnderline"/>
          <w:highlight w:val="green"/>
        </w:rPr>
        <w:t xml:space="preserve">the </w:t>
      </w:r>
      <w:r w:rsidRPr="00B71884">
        <w:rPr>
          <w:rStyle w:val="Emphasis"/>
          <w:highlight w:val="green"/>
        </w:rPr>
        <w:t>Ninth</w:t>
      </w:r>
      <w:r w:rsidRPr="00360FC0">
        <w:rPr>
          <w:rStyle w:val="Emphasis"/>
        </w:rPr>
        <w:t xml:space="preserve"> Circuit</w:t>
      </w:r>
      <w:r w:rsidRPr="00360FC0">
        <w:rPr>
          <w:rStyle w:val="StyleUnderline"/>
        </w:rPr>
        <w:t xml:space="preserve"> in 2019</w:t>
      </w:r>
      <w:r w:rsidRPr="00360FC0">
        <w:rPr>
          <w:sz w:val="16"/>
        </w:rPr>
        <w:t>.140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w:t>
      </w:r>
      <w:proofErr w:type="spellStart"/>
      <w:r w:rsidRPr="00360FC0">
        <w:rPr>
          <w:sz w:val="16"/>
        </w:rPr>
        <w:t>i</w:t>
      </w:r>
      <w:proofErr w:type="spellEnd"/>
      <w:r w:rsidRPr="00360FC0">
        <w:rPr>
          <w:sz w:val="16"/>
        </w:rPr>
        <w:t xml:space="preserve">) conduct because they were made to induce or encourage neutral employees to stop working.145 Relying solely on the 1951 case, the Ninth Circuit </w:t>
      </w:r>
      <w:r w:rsidRPr="00B71884">
        <w:rPr>
          <w:rStyle w:val="StyleUnderline"/>
          <w:highlight w:val="green"/>
        </w:rPr>
        <w:t>concluded</w:t>
      </w:r>
      <w:r w:rsidRPr="00360FC0">
        <w:rPr>
          <w:sz w:val="16"/>
        </w:rPr>
        <w:t xml:space="preserve"> that </w:t>
      </w:r>
      <w:r w:rsidRPr="00360FC0">
        <w:rPr>
          <w:rStyle w:val="StyleUnderline"/>
        </w:rPr>
        <w:t xml:space="preserve">§ </w:t>
      </w:r>
      <w:r w:rsidRPr="00B71884">
        <w:rPr>
          <w:rStyle w:val="StyleUnderline"/>
          <w:highlight w:val="green"/>
        </w:rPr>
        <w:t xml:space="preserve">8(b)(4) </w:t>
      </w:r>
      <w:r w:rsidRPr="00B71884">
        <w:rPr>
          <w:rStyle w:val="Emphasis"/>
          <w:highlight w:val="green"/>
        </w:rPr>
        <w:t>did not</w:t>
      </w:r>
      <w:r w:rsidRPr="00B71884">
        <w:rPr>
          <w:rStyle w:val="StyleUnderline"/>
          <w:highlight w:val="green"/>
        </w:rPr>
        <w:t xml:space="preserve"> infringe</w:t>
      </w:r>
      <w:r w:rsidRPr="00360FC0">
        <w:rPr>
          <w:rStyle w:val="StyleUnderline"/>
        </w:rPr>
        <w:t xml:space="preserve"> on the First Amendment</w:t>
      </w:r>
      <w:r w:rsidRPr="00360FC0">
        <w:rPr>
          <w:sz w:val="16"/>
        </w:rPr>
        <w:t xml:space="preserve">.146 </w:t>
      </w:r>
      <w:r w:rsidRPr="00B71884">
        <w:rPr>
          <w:rStyle w:val="StyleUnderline"/>
          <w:highlight w:val="green"/>
        </w:rPr>
        <w:t>The</w:t>
      </w:r>
      <w:r w:rsidRPr="00360FC0">
        <w:rPr>
          <w:rStyle w:val="StyleUnderline"/>
        </w:rPr>
        <w:t xml:space="preserve"> Supreme </w:t>
      </w:r>
      <w:r w:rsidRPr="00B71884">
        <w:rPr>
          <w:rStyle w:val="StyleUnderline"/>
          <w:highlight w:val="green"/>
        </w:rPr>
        <w:t xml:space="preserve">Court </w:t>
      </w:r>
      <w:r w:rsidRPr="00B71884">
        <w:rPr>
          <w:rStyle w:val="Emphasis"/>
          <w:highlight w:val="green"/>
        </w:rPr>
        <w:t>denied</w:t>
      </w:r>
      <w:r w:rsidRPr="00B71884">
        <w:rPr>
          <w:rStyle w:val="StyleUnderline"/>
          <w:highlight w:val="green"/>
        </w:rPr>
        <w:t xml:space="preserve"> cert</w:t>
      </w:r>
      <w:r w:rsidRPr="00360FC0">
        <w:rPr>
          <w:rStyle w:val="StyleUnderline"/>
        </w:rPr>
        <w:t>iorari</w:t>
      </w:r>
      <w:r w:rsidRPr="00360FC0">
        <w:rPr>
          <w:sz w:val="16"/>
        </w:rPr>
        <w:t xml:space="preserve"> on this case </w:t>
      </w:r>
      <w:r w:rsidRPr="00360FC0">
        <w:rPr>
          <w:rStyle w:val="StyleUnderline"/>
        </w:rPr>
        <w:t>in 2021</w:t>
      </w:r>
      <w:r w:rsidRPr="00360FC0">
        <w:rPr>
          <w:sz w:val="16"/>
        </w:rPr>
        <w:t>.147</w:t>
      </w:r>
    </w:p>
    <w:p w14:paraId="6715CBEA" w14:textId="77777777" w:rsidR="00BE2DC1" w:rsidRPr="00360FC0" w:rsidRDefault="00BE2DC1" w:rsidP="00BE2DC1">
      <w:pPr>
        <w:spacing w:line="240" w:lineRule="auto"/>
        <w:rPr>
          <w:sz w:val="16"/>
        </w:rPr>
      </w:pPr>
      <w:r w:rsidRPr="00B71884">
        <w:rPr>
          <w:rStyle w:val="StyleUnderline"/>
          <w:highlight w:val="green"/>
        </w:rPr>
        <w:t>This</w:t>
      </w:r>
      <w:r w:rsidRPr="00360FC0">
        <w:rPr>
          <w:sz w:val="16"/>
        </w:rPr>
        <w:t xml:space="preserve"> case </w:t>
      </w:r>
      <w:r w:rsidRPr="00B71884">
        <w:rPr>
          <w:rStyle w:val="StyleUnderline"/>
          <w:highlight w:val="green"/>
        </w:rPr>
        <w:t>illustrates</w:t>
      </w:r>
      <w:r w:rsidRPr="00360FC0">
        <w:rPr>
          <w:rStyle w:val="StyleUnderline"/>
        </w:rPr>
        <w:t xml:space="preserve"> the </w:t>
      </w:r>
      <w:r w:rsidRPr="00B71884">
        <w:rPr>
          <w:rStyle w:val="Emphasis"/>
          <w:highlight w:val="green"/>
        </w:rPr>
        <w:t>reluctance</w:t>
      </w:r>
      <w:r w:rsidRPr="00360FC0">
        <w:rPr>
          <w:rStyle w:val="Emphasis"/>
        </w:rPr>
        <w:t xml:space="preserve"> of courts</w:t>
      </w:r>
      <w:r w:rsidRPr="00B71884">
        <w:rPr>
          <w:rStyle w:val="StyleUnderline"/>
          <w:highlight w:val="green"/>
        </w:rPr>
        <w:t xml:space="preserve"> to</w:t>
      </w:r>
      <w:r w:rsidRPr="00360FC0">
        <w:rPr>
          <w:rStyle w:val="StyleUnderline"/>
        </w:rPr>
        <w:t xml:space="preserve"> make </w:t>
      </w:r>
      <w:r w:rsidRPr="00B71884">
        <w:rPr>
          <w:rStyle w:val="StyleUnderline"/>
          <w:highlight w:val="green"/>
        </w:rPr>
        <w:t>find</w:t>
      </w:r>
      <w:r w:rsidRPr="00360FC0">
        <w:rPr>
          <w:rStyle w:val="StyleUnderline"/>
        </w:rPr>
        <w:t xml:space="preserve">ings of </w:t>
      </w:r>
      <w:r w:rsidRPr="00B71884">
        <w:rPr>
          <w:rStyle w:val="Emphasis"/>
          <w:highlight w:val="green"/>
        </w:rPr>
        <w:t>unconstitutionality</w:t>
      </w:r>
      <w:r w:rsidRPr="00360FC0">
        <w:rPr>
          <w:rStyle w:val="StyleUnderline"/>
        </w:rPr>
        <w:t xml:space="preserve"> in § 8(b)(4)</w:t>
      </w:r>
      <w:r w:rsidRPr="00360FC0">
        <w:rPr>
          <w:sz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w:t>
      </w:r>
    </w:p>
    <w:p w14:paraId="4A3CC1C0" w14:textId="77777777" w:rsidR="00BE2DC1" w:rsidRPr="00360FC0" w:rsidRDefault="00BE2DC1" w:rsidP="00BE2DC1">
      <w:pPr>
        <w:spacing w:line="240" w:lineRule="auto"/>
        <w:rPr>
          <w:sz w:val="16"/>
        </w:rPr>
      </w:pPr>
      <w:r w:rsidRPr="00B71884">
        <w:rPr>
          <w:rStyle w:val="StyleUnderline"/>
          <w:highlight w:val="green"/>
        </w:rPr>
        <w:t>The</w:t>
      </w:r>
      <w:r w:rsidRPr="00360FC0">
        <w:rPr>
          <w:sz w:val="16"/>
        </w:rPr>
        <w:t xml:space="preserve"> United States </w:t>
      </w:r>
      <w:r w:rsidRPr="00B71884">
        <w:rPr>
          <w:rStyle w:val="StyleUnderline"/>
          <w:highlight w:val="green"/>
        </w:rPr>
        <w:t>law</w:t>
      </w:r>
      <w:r w:rsidRPr="00360FC0">
        <w:rPr>
          <w:rStyle w:val="StyleUnderline"/>
        </w:rPr>
        <w:t xml:space="preserve"> surrounding secondary boycotts </w:t>
      </w:r>
      <w:r w:rsidRPr="00B71884">
        <w:rPr>
          <w:rStyle w:val="StyleUnderline"/>
          <w:highlight w:val="green"/>
        </w:rPr>
        <w:t xml:space="preserve">is </w:t>
      </w:r>
      <w:r w:rsidRPr="00B71884">
        <w:rPr>
          <w:rStyle w:val="Emphasis"/>
          <w:highlight w:val="green"/>
        </w:rPr>
        <w:t>difficult</w:t>
      </w:r>
      <w:r w:rsidRPr="00B71884">
        <w:rPr>
          <w:rStyle w:val="StyleUnderline"/>
          <w:highlight w:val="green"/>
        </w:rPr>
        <w:t xml:space="preserve"> for</w:t>
      </w:r>
      <w:r w:rsidRPr="00360FC0">
        <w:rPr>
          <w:sz w:val="16"/>
        </w:rPr>
        <w:t xml:space="preserve"> most </w:t>
      </w:r>
      <w:r w:rsidRPr="00360FC0">
        <w:rPr>
          <w:rStyle w:val="Emphasis"/>
        </w:rPr>
        <w:t xml:space="preserve">labor </w:t>
      </w:r>
      <w:r w:rsidRPr="00B71884">
        <w:rPr>
          <w:rStyle w:val="Emphasis"/>
          <w:highlight w:val="green"/>
        </w:rPr>
        <w:t>lawyers</w:t>
      </w:r>
      <w:r w:rsidRPr="00B71884">
        <w:rPr>
          <w:rStyle w:val="StyleUnderline"/>
          <w:highlight w:val="green"/>
        </w:rPr>
        <w:t xml:space="preserve"> to understand</w:t>
      </w:r>
      <w:r w:rsidRPr="00360FC0">
        <w:rPr>
          <w:rStyle w:val="StyleUnderline"/>
        </w:rPr>
        <w:t>, let alone the average worker</w:t>
      </w:r>
      <w:r w:rsidRPr="00360FC0">
        <w:rPr>
          <w:sz w:val="16"/>
        </w:rPr>
        <w:t xml:space="preserve">. This </w:t>
      </w:r>
      <w:r w:rsidRPr="00B71884">
        <w:rPr>
          <w:rStyle w:val="Emphasis"/>
          <w:highlight w:val="green"/>
        </w:rPr>
        <w:t>confusion</w:t>
      </w:r>
      <w:r w:rsidRPr="00B71884">
        <w:rPr>
          <w:rStyle w:val="StyleUnderline"/>
          <w:highlight w:val="green"/>
        </w:rPr>
        <w:t xml:space="preserve"> emanates from</w:t>
      </w:r>
      <w:r w:rsidRPr="00360FC0">
        <w:rPr>
          <w:sz w:val="16"/>
        </w:rPr>
        <w:t xml:space="preserve"> both a </w:t>
      </w:r>
      <w:r w:rsidRPr="00B71884">
        <w:rPr>
          <w:rStyle w:val="StyleUnderline"/>
          <w:highlight w:val="green"/>
        </w:rPr>
        <w:t>strange</w:t>
      </w:r>
      <w:r w:rsidRPr="00360FC0">
        <w:rPr>
          <w:sz w:val="16"/>
        </w:rPr>
        <w:t xml:space="preserve"> statutory construction and a labored </w:t>
      </w:r>
      <w:r w:rsidRPr="00360FC0">
        <w:rPr>
          <w:rStyle w:val="Emphasis"/>
        </w:rPr>
        <w:t xml:space="preserve">constitutional </w:t>
      </w:r>
      <w:r w:rsidRPr="00B71884">
        <w:rPr>
          <w:rStyle w:val="Emphasis"/>
          <w:highlight w:val="green"/>
        </w:rPr>
        <w:t>interpretation</w:t>
      </w:r>
      <w:r w:rsidRPr="00360FC0">
        <w:rPr>
          <w:sz w:val="16"/>
        </w:rPr>
        <w:t>. Between the inherent confusion surrounding the law, the NLRA's allowance of civil damages for its violation, and the zeal required by the NLRB in enjoining secondary boycotts, it makes sense why labor organizations are reluctant to engage in any secondary activity.</w:t>
      </w:r>
    </w:p>
    <w:p w14:paraId="17E1B240" w14:textId="77777777" w:rsidR="00BE2DC1" w:rsidRPr="00360FC0" w:rsidRDefault="00BE2DC1" w:rsidP="00BE2DC1">
      <w:pPr>
        <w:spacing w:line="240" w:lineRule="auto"/>
        <w:rPr>
          <w:sz w:val="16"/>
        </w:rPr>
      </w:pPr>
    </w:p>
    <w:p w14:paraId="48801060" w14:textId="77777777" w:rsidR="00BE2DC1" w:rsidRPr="00360FC0" w:rsidRDefault="00BE2DC1" w:rsidP="00BE2DC1">
      <w:pPr>
        <w:pStyle w:val="Heading4"/>
        <w:spacing w:line="240" w:lineRule="auto"/>
        <w:rPr>
          <w:rFonts w:cs="Calibri"/>
        </w:rPr>
      </w:pPr>
      <w:r w:rsidRPr="00360FC0">
        <w:rPr>
          <w:rFonts w:cs="Calibri"/>
        </w:rPr>
        <w:t xml:space="preserve">***Constitutional avoidance </w:t>
      </w:r>
      <w:r w:rsidRPr="00360FC0">
        <w:rPr>
          <w:rFonts w:cs="Calibri"/>
          <w:u w:val="single"/>
        </w:rPr>
        <w:t>narrows</w:t>
      </w:r>
      <w:r w:rsidRPr="00360FC0">
        <w:rPr>
          <w:rFonts w:cs="Calibri"/>
        </w:rPr>
        <w:t xml:space="preserve"> Section </w:t>
      </w:r>
      <w:proofErr w:type="gramStart"/>
      <w:r w:rsidRPr="00360FC0">
        <w:rPr>
          <w:rFonts w:cs="Calibri"/>
        </w:rPr>
        <w:t>8, but</w:t>
      </w:r>
      <w:proofErr w:type="gramEnd"/>
      <w:r w:rsidRPr="00360FC0">
        <w:rPr>
          <w:rFonts w:cs="Calibri"/>
        </w:rPr>
        <w:t xml:space="preserve"> </w:t>
      </w:r>
      <w:r w:rsidRPr="00360FC0">
        <w:rPr>
          <w:rFonts w:cs="Calibri"/>
          <w:u w:val="single"/>
        </w:rPr>
        <w:t>contravenes</w:t>
      </w:r>
      <w:r w:rsidRPr="00360FC0">
        <w:rPr>
          <w:rFonts w:cs="Calibri"/>
        </w:rPr>
        <w:t xml:space="preserve"> existing First Amendment law. </w:t>
      </w:r>
    </w:p>
    <w:p w14:paraId="74010585" w14:textId="77777777" w:rsidR="00BE2DC1" w:rsidRPr="00360FC0" w:rsidRDefault="00BE2DC1" w:rsidP="00BE2DC1">
      <w:pPr>
        <w:spacing w:line="240" w:lineRule="auto"/>
      </w:pPr>
      <w:r w:rsidRPr="00360FC0">
        <w:t xml:space="preserve">Charlotte </w:t>
      </w:r>
      <w:r w:rsidRPr="00360FC0">
        <w:rPr>
          <w:rStyle w:val="Style13ptBold"/>
        </w:rPr>
        <w:t>Garden 20</w:t>
      </w:r>
      <w:r w:rsidRPr="00360FC0">
        <w:t xml:space="preserve">. Former associate professor of law at the Seattle University School of Law, J.D. from the New York University School of Law. "Avoidance Creep." </w:t>
      </w:r>
      <w:r w:rsidRPr="00360FC0">
        <w:rPr>
          <w:i/>
          <w:iCs/>
        </w:rPr>
        <w:t>University of Pennsylvania Law Review</w:t>
      </w:r>
      <w:r w:rsidRPr="00360FC0">
        <w:t>, 331(168), 374-378.</w:t>
      </w:r>
    </w:p>
    <w:p w14:paraId="663DA691" w14:textId="77777777" w:rsidR="00BE2DC1" w:rsidRPr="00360FC0" w:rsidRDefault="00BE2DC1" w:rsidP="00BE2DC1">
      <w:pPr>
        <w:spacing w:line="240" w:lineRule="auto"/>
        <w:rPr>
          <w:sz w:val="16"/>
        </w:rPr>
      </w:pPr>
      <w:r w:rsidRPr="00360FC0">
        <w:rPr>
          <w:rStyle w:val="Emphasis"/>
        </w:rPr>
        <w:t xml:space="preserve">Constitutional </w:t>
      </w:r>
      <w:r w:rsidRPr="00B71884">
        <w:rPr>
          <w:rStyle w:val="Emphasis"/>
          <w:highlight w:val="green"/>
        </w:rPr>
        <w:t>avoidance</w:t>
      </w:r>
      <w:r w:rsidRPr="00B71884">
        <w:rPr>
          <w:rStyle w:val="StyleUnderline"/>
          <w:highlight w:val="green"/>
        </w:rPr>
        <w:t xml:space="preserve"> occurs when a court</w:t>
      </w:r>
      <w:r w:rsidRPr="00360FC0">
        <w:rPr>
          <w:rStyle w:val="StyleUnderline"/>
        </w:rPr>
        <w:t xml:space="preserve"> adopts one reading</w:t>
      </w:r>
      <w:r w:rsidRPr="00360FC0">
        <w:rPr>
          <w:sz w:val="16"/>
        </w:rPr>
        <w:t xml:space="preserve"> of a statute over another </w:t>
      </w:r>
      <w:proofErr w:type="gramStart"/>
      <w:r w:rsidRPr="00360FC0">
        <w:rPr>
          <w:sz w:val="16"/>
        </w:rPr>
        <w:t xml:space="preserve">in order </w:t>
      </w:r>
      <w:r w:rsidRPr="00360FC0">
        <w:rPr>
          <w:rStyle w:val="StyleUnderline"/>
        </w:rPr>
        <w:t>to</w:t>
      </w:r>
      <w:proofErr w:type="gramEnd"/>
      <w:r w:rsidRPr="00360FC0">
        <w:rPr>
          <w:rStyle w:val="StyleUnderline"/>
        </w:rPr>
        <w:t xml:space="preserve"> </w:t>
      </w:r>
      <w:r w:rsidRPr="00B71884">
        <w:rPr>
          <w:rStyle w:val="Emphasis"/>
          <w:highlight w:val="green"/>
        </w:rPr>
        <w:t>avoid</w:t>
      </w:r>
      <w:r w:rsidRPr="00360FC0">
        <w:rPr>
          <w:rStyle w:val="StyleUnderline"/>
        </w:rPr>
        <w:t xml:space="preserve"> an</w:t>
      </w:r>
      <w:r w:rsidRPr="00B71884">
        <w:rPr>
          <w:rStyle w:val="Emphasis"/>
          <w:highlight w:val="green"/>
        </w:rPr>
        <w:t>s</w:t>
      </w:r>
      <w:r w:rsidRPr="00360FC0">
        <w:rPr>
          <w:rStyle w:val="StyleUnderline"/>
        </w:rPr>
        <w:t xml:space="preserve">wering </w:t>
      </w:r>
      <w:r w:rsidRPr="00B71884">
        <w:rPr>
          <w:rStyle w:val="StyleUnderline"/>
          <w:highlight w:val="green"/>
        </w:rPr>
        <w:t xml:space="preserve">a </w:t>
      </w:r>
      <w:r w:rsidRPr="00B71884">
        <w:rPr>
          <w:rStyle w:val="Emphasis"/>
          <w:highlight w:val="green"/>
        </w:rPr>
        <w:t>constitutional question</w:t>
      </w:r>
      <w:r w:rsidRPr="00360FC0">
        <w:rPr>
          <w:sz w:val="16"/>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t>
      </w:r>
      <w:proofErr w:type="gramStart"/>
      <w:r w:rsidRPr="00360FC0">
        <w:rPr>
          <w:sz w:val="16"/>
        </w:rPr>
        <w:t>whether or not</w:t>
      </w:r>
      <w:proofErr w:type="gramEnd"/>
      <w:r w:rsidRPr="00360FC0">
        <w:rPr>
          <w:sz w:val="16"/>
        </w:rPr>
        <w:t xml:space="preserve"> avoidance has other benefits for courts or the development of law, and the extent to which courts manipulate the doctrine to achieve their preferred results. </w:t>
      </w:r>
    </w:p>
    <w:p w14:paraId="662BEE34" w14:textId="77777777" w:rsidR="00BE2DC1" w:rsidRPr="00360FC0" w:rsidRDefault="00BE2DC1" w:rsidP="00BE2DC1">
      <w:pPr>
        <w:spacing w:line="240" w:lineRule="auto"/>
        <w:rPr>
          <w:sz w:val="16"/>
        </w:rPr>
      </w:pPr>
      <w:r w:rsidRPr="00360FC0">
        <w:rPr>
          <w:sz w:val="16"/>
        </w:rPr>
        <w:t xml:space="preserve">This Article uses labor law as a case study to explore how courts and agencies treat precedent that relies on constitutional avoidance. It finds that </w:t>
      </w:r>
      <w:r w:rsidRPr="00360FC0">
        <w:rPr>
          <w:rStyle w:val="StyleUnderline"/>
        </w:rPr>
        <w:t xml:space="preserve">avoidance </w:t>
      </w:r>
      <w:r w:rsidRPr="00B71884">
        <w:rPr>
          <w:rStyle w:val="StyleUnderline"/>
          <w:highlight w:val="green"/>
        </w:rPr>
        <w:t>decisions</w:t>
      </w:r>
      <w:r w:rsidRPr="00360FC0">
        <w:rPr>
          <w:sz w:val="16"/>
        </w:rPr>
        <w:t xml:space="preserve"> have tended to </w:t>
      </w:r>
      <w:r w:rsidRPr="00B71884">
        <w:rPr>
          <w:rStyle w:val="Emphasis"/>
          <w:highlight w:val="green"/>
        </w:rPr>
        <w:t>creep</w:t>
      </w:r>
      <w:r w:rsidRPr="00360FC0">
        <w:rPr>
          <w:rStyle w:val="Emphasis"/>
        </w:rPr>
        <w:t xml:space="preserve"> beyond</w:t>
      </w:r>
      <w:r w:rsidRPr="00B71884">
        <w:rPr>
          <w:rStyle w:val="StyleUnderline"/>
          <w:highlight w:val="green"/>
        </w:rPr>
        <w:t xml:space="preserve"> their</w:t>
      </w:r>
      <w:r w:rsidRPr="00360FC0">
        <w:rPr>
          <w:rStyle w:val="StyleUnderline"/>
        </w:rPr>
        <w:t xml:space="preserve"> stated </w:t>
      </w:r>
      <w:r w:rsidRPr="00B71884">
        <w:rPr>
          <w:rStyle w:val="StyleUnderline"/>
          <w:highlight w:val="green"/>
        </w:rPr>
        <w:t>boundaries</w:t>
      </w:r>
      <w:r w:rsidRPr="00360FC0">
        <w:rPr>
          <w:rStyle w:val="StyleUnderline"/>
        </w:rPr>
        <w:t xml:space="preserve">, as </w:t>
      </w:r>
      <w:r w:rsidRPr="00B71884">
        <w:rPr>
          <w:rStyle w:val="StyleUnderline"/>
          <w:highlight w:val="green"/>
        </w:rPr>
        <w:t>decisionmakers</w:t>
      </w:r>
      <w:r w:rsidRPr="00360FC0">
        <w:rPr>
          <w:sz w:val="16"/>
        </w:rPr>
        <w:t xml:space="preserve"> either </w:t>
      </w:r>
      <w:r w:rsidRPr="00B71884">
        <w:rPr>
          <w:rStyle w:val="StyleUnderline"/>
          <w:highlight w:val="green"/>
        </w:rPr>
        <w:t xml:space="preserve">treat them </w:t>
      </w:r>
      <w:r w:rsidRPr="00B71884">
        <w:rPr>
          <w:rStyle w:val="Emphasis"/>
          <w:highlight w:val="green"/>
        </w:rPr>
        <w:t>as</w:t>
      </w:r>
      <w:r w:rsidRPr="00360FC0">
        <w:rPr>
          <w:rStyle w:val="Emphasis"/>
        </w:rPr>
        <w:t xml:space="preserve"> if</w:t>
      </w:r>
      <w:r w:rsidRPr="00360FC0">
        <w:rPr>
          <w:rStyle w:val="StyleUnderline"/>
        </w:rPr>
        <w:t xml:space="preserve"> they were </w:t>
      </w:r>
      <w:r w:rsidRPr="00360FC0">
        <w:rPr>
          <w:rStyle w:val="Emphasis"/>
        </w:rPr>
        <w:t xml:space="preserve">constitutional </w:t>
      </w:r>
      <w:r w:rsidRPr="00B71884">
        <w:rPr>
          <w:rStyle w:val="Emphasis"/>
          <w:highlight w:val="green"/>
        </w:rPr>
        <w:t>precedent</w:t>
      </w:r>
      <w:r w:rsidRPr="00B71884">
        <w:rPr>
          <w:rStyle w:val="StyleUnderline"/>
          <w:highlight w:val="green"/>
        </w:rPr>
        <w:t xml:space="preserve">, or extend them into </w:t>
      </w:r>
      <w:r w:rsidRPr="00B71884">
        <w:rPr>
          <w:rStyle w:val="Emphasis"/>
          <w:highlight w:val="green"/>
        </w:rPr>
        <w:t>new</w:t>
      </w:r>
      <w:r w:rsidRPr="00360FC0">
        <w:rPr>
          <w:rStyle w:val="StyleUnderline"/>
        </w:rPr>
        <w:t xml:space="preserve"> statutory </w:t>
      </w:r>
      <w:r w:rsidRPr="00B71884">
        <w:rPr>
          <w:rStyle w:val="StyleUnderline"/>
          <w:highlight w:val="green"/>
        </w:rPr>
        <w:t>contexts</w:t>
      </w:r>
      <w:r w:rsidRPr="00360FC0">
        <w:rPr>
          <w:rStyle w:val="StyleUnderline"/>
        </w:rPr>
        <w:t xml:space="preserve"> while </w:t>
      </w:r>
      <w:r w:rsidRPr="00360FC0">
        <w:rPr>
          <w:rStyle w:val="Emphasis"/>
        </w:rPr>
        <w:t>disregarding</w:t>
      </w:r>
      <w:r w:rsidRPr="00360FC0">
        <w:rPr>
          <w:sz w:val="16"/>
        </w:rPr>
        <w:t xml:space="preserve"> key aspects of </w:t>
      </w:r>
      <w:r w:rsidRPr="00360FC0">
        <w:rPr>
          <w:rStyle w:val="StyleUnderline"/>
        </w:rPr>
        <w:t>the</w:t>
      </w:r>
      <w:r w:rsidRPr="00360FC0">
        <w:rPr>
          <w:sz w:val="16"/>
        </w:rPr>
        <w:t xml:space="preserve">ir </w:t>
      </w:r>
      <w:r w:rsidRPr="00360FC0">
        <w:rPr>
          <w:rStyle w:val="StyleUnderline"/>
        </w:rPr>
        <w:t>original reasoning</w:t>
      </w:r>
      <w:r w:rsidRPr="00360FC0">
        <w:rPr>
          <w:sz w:val="16"/>
        </w:rPr>
        <w:t>.</w:t>
      </w:r>
    </w:p>
    <w:p w14:paraId="3E5E1F73" w14:textId="77777777" w:rsidR="00BE2DC1" w:rsidRPr="00360FC0" w:rsidRDefault="00BE2DC1" w:rsidP="00BE2DC1">
      <w:pPr>
        <w:spacing w:line="240" w:lineRule="auto"/>
        <w:rPr>
          <w:sz w:val="16"/>
        </w:rPr>
      </w:pPr>
      <w:r w:rsidRPr="00360FC0">
        <w:rPr>
          <w:rStyle w:val="StyleUnderline"/>
        </w:rPr>
        <w:t>Avoidance creep</w:t>
      </w:r>
      <w:r w:rsidRPr="00360FC0">
        <w:rPr>
          <w:sz w:val="16"/>
        </w:rPr>
        <w:t xml:space="preserve"> in labor law </w:t>
      </w:r>
      <w:r w:rsidRPr="00360FC0">
        <w:rPr>
          <w:rStyle w:val="StyleUnderline"/>
        </w:rPr>
        <w:t xml:space="preserve">has had </w:t>
      </w:r>
      <w:r w:rsidRPr="00360FC0">
        <w:rPr>
          <w:rStyle w:val="Emphasis"/>
        </w:rPr>
        <w:t>dramatic</w:t>
      </w:r>
      <w:r w:rsidRPr="00360FC0">
        <w:rPr>
          <w:rStyle w:val="StyleUnderline"/>
        </w:rPr>
        <w:t xml:space="preserve"> consequences for unions</w:t>
      </w:r>
      <w:r w:rsidRPr="00360FC0">
        <w:rPr>
          <w:sz w:val="16"/>
        </w:rPr>
        <w:t xml:space="preserve">, workers, and the law. The Supreme Court's answers to some of the most important and contentious questions in labor law rest on constitutional avoidance. For example, constitutional avoidance was instrumental in International </w:t>
      </w:r>
      <w:proofErr w:type="spellStart"/>
      <w:r w:rsidRPr="00360FC0">
        <w:rPr>
          <w:sz w:val="16"/>
        </w:rPr>
        <w:t>Ass'n</w:t>
      </w:r>
      <w:proofErr w:type="spellEnd"/>
      <w:r w:rsidRPr="00360FC0">
        <w:rPr>
          <w:sz w:val="16"/>
        </w:rPr>
        <w:t xml:space="preserve">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w:t>
      </w:r>
    </w:p>
    <w:p w14:paraId="3BE96175" w14:textId="77777777" w:rsidR="00BE2DC1" w:rsidRPr="00360FC0" w:rsidRDefault="00BE2DC1" w:rsidP="00BE2DC1">
      <w:pPr>
        <w:spacing w:line="240" w:lineRule="auto"/>
        <w:rPr>
          <w:sz w:val="16"/>
        </w:rPr>
      </w:pPr>
      <w:r w:rsidRPr="00B71884">
        <w:rPr>
          <w:rStyle w:val="StyleUnderline"/>
          <w:highlight w:val="green"/>
        </w:rPr>
        <w:t>Avoidance</w:t>
      </w:r>
      <w:r w:rsidRPr="00360FC0">
        <w:rPr>
          <w:sz w:val="16"/>
        </w:rPr>
        <w:t xml:space="preserve"> also </w:t>
      </w:r>
      <w:r w:rsidRPr="00B71884">
        <w:rPr>
          <w:rStyle w:val="StyleUnderline"/>
          <w:highlight w:val="green"/>
        </w:rPr>
        <w:t>grounds</w:t>
      </w:r>
      <w:r w:rsidRPr="00360FC0">
        <w:rPr>
          <w:rStyle w:val="StyleUnderline"/>
        </w:rPr>
        <w:t xml:space="preserve"> a </w:t>
      </w:r>
      <w:r w:rsidRPr="00360FC0">
        <w:rPr>
          <w:rStyle w:val="Emphasis"/>
        </w:rPr>
        <w:t xml:space="preserve">line of </w:t>
      </w:r>
      <w:r w:rsidRPr="00B71884">
        <w:rPr>
          <w:rStyle w:val="Emphasis"/>
          <w:highlight w:val="green"/>
        </w:rPr>
        <w:t>cases</w:t>
      </w:r>
      <w:r w:rsidRPr="00B71884">
        <w:rPr>
          <w:rStyle w:val="StyleUnderline"/>
          <w:highlight w:val="green"/>
        </w:rPr>
        <w:t xml:space="preserve"> in which the</w:t>
      </w:r>
      <w:r w:rsidRPr="00360FC0">
        <w:rPr>
          <w:rStyle w:val="StyleUnderline"/>
        </w:rPr>
        <w:t xml:space="preserve"> Supreme </w:t>
      </w:r>
      <w:r w:rsidRPr="00B71884">
        <w:rPr>
          <w:rStyle w:val="StyleUnderline"/>
          <w:highlight w:val="green"/>
        </w:rPr>
        <w:t>Court</w:t>
      </w:r>
      <w:r w:rsidRPr="00360FC0">
        <w:rPr>
          <w:sz w:val="16"/>
        </w:rPr>
        <w:t xml:space="preserve"> has </w:t>
      </w:r>
      <w:r w:rsidRPr="00B71884">
        <w:rPr>
          <w:rStyle w:val="Emphasis"/>
          <w:highlight w:val="green"/>
        </w:rPr>
        <w:t>narrowed</w:t>
      </w:r>
      <w:r w:rsidRPr="00360FC0">
        <w:rPr>
          <w:rStyle w:val="Emphasis"/>
        </w:rPr>
        <w:t xml:space="preserve"> the scope</w:t>
      </w:r>
      <w:r w:rsidRPr="00360FC0">
        <w:rPr>
          <w:rStyle w:val="StyleUnderline"/>
        </w:rPr>
        <w:t xml:space="preserve"> of </w:t>
      </w:r>
      <w:r w:rsidRPr="00B71884">
        <w:rPr>
          <w:rStyle w:val="StyleUnderline"/>
          <w:highlight w:val="green"/>
        </w:rPr>
        <w:t>the</w:t>
      </w:r>
      <w:r w:rsidRPr="00360FC0">
        <w:rPr>
          <w:sz w:val="16"/>
        </w:rPr>
        <w:t xml:space="preserve"> National Labor Relations Act's (NLRA) </w:t>
      </w:r>
      <w:r w:rsidRPr="00B71884">
        <w:rPr>
          <w:rStyle w:val="StyleUnderline"/>
          <w:highlight w:val="green"/>
        </w:rPr>
        <w:t>prohibition on</w:t>
      </w:r>
      <w:r w:rsidRPr="00360FC0">
        <w:rPr>
          <w:sz w:val="16"/>
        </w:rPr>
        <w:t xml:space="preserve"> so-called </w:t>
      </w:r>
      <w:r w:rsidRPr="00B71884">
        <w:rPr>
          <w:rStyle w:val="StyleUnderline"/>
          <w:highlight w:val="green"/>
        </w:rPr>
        <w:t>"</w:t>
      </w:r>
      <w:r w:rsidRPr="00B71884">
        <w:rPr>
          <w:rStyle w:val="Emphasis"/>
          <w:highlight w:val="green"/>
        </w:rPr>
        <w:t>secondary</w:t>
      </w:r>
      <w:r w:rsidRPr="00B71884">
        <w:rPr>
          <w:rStyle w:val="StyleUnderline"/>
          <w:highlight w:val="green"/>
        </w:rPr>
        <w:t>"</w:t>
      </w:r>
      <w:r w:rsidRPr="00360FC0">
        <w:rPr>
          <w:sz w:val="16"/>
        </w:rPr>
        <w:t xml:space="preserve"> strikes and </w:t>
      </w:r>
      <w:r w:rsidRPr="00B71884">
        <w:rPr>
          <w:rStyle w:val="StyleUnderline"/>
          <w:highlight w:val="green"/>
        </w:rPr>
        <w:t xml:space="preserve">protests. That might </w:t>
      </w:r>
      <w:r w:rsidRPr="00B71884">
        <w:rPr>
          <w:rStyle w:val="Emphasis"/>
          <w:highlight w:val="green"/>
        </w:rPr>
        <w:t>sound</w:t>
      </w:r>
      <w:r w:rsidRPr="00360FC0">
        <w:rPr>
          <w:rStyle w:val="StyleUnderline"/>
        </w:rPr>
        <w:t xml:space="preserve"> like </w:t>
      </w:r>
      <w:r w:rsidRPr="00B71884">
        <w:rPr>
          <w:rStyle w:val="Emphasis"/>
          <w:highlight w:val="green"/>
        </w:rPr>
        <w:t>good</w:t>
      </w:r>
      <w:r w:rsidRPr="00360FC0">
        <w:rPr>
          <w:rStyle w:val="Emphasis"/>
        </w:rPr>
        <w:t xml:space="preserve"> news</w:t>
      </w:r>
      <w:r w:rsidRPr="00B71884">
        <w:rPr>
          <w:rStyle w:val="StyleUnderline"/>
          <w:highlight w:val="green"/>
        </w:rPr>
        <w:t xml:space="preserve"> for unions</w:t>
      </w:r>
      <w:r w:rsidRPr="00360FC0">
        <w:rPr>
          <w:sz w:val="16"/>
        </w:rPr>
        <w:t xml:space="preserve">--and in some ways, it is. </w:t>
      </w:r>
      <w:r w:rsidRPr="00B71884">
        <w:rPr>
          <w:rStyle w:val="StyleUnderline"/>
          <w:highlight w:val="green"/>
        </w:rPr>
        <w:t>But</w:t>
      </w:r>
      <w:r w:rsidRPr="00360FC0">
        <w:rPr>
          <w:sz w:val="16"/>
        </w:rPr>
        <w:t xml:space="preserve"> in another instance of avoidance creep, subsequent courts have wrongly assumed that when the Court narrowed the NLRA in some contexts, it also reaffirmed that Congress could prohibit other forms of union protest. </w:t>
      </w:r>
      <w:r w:rsidRPr="00360FC0">
        <w:rPr>
          <w:rStyle w:val="StyleUnderline"/>
        </w:rPr>
        <w:t xml:space="preserve">The </w:t>
      </w:r>
      <w:r w:rsidRPr="00360FC0">
        <w:rPr>
          <w:rStyle w:val="Emphasis"/>
        </w:rPr>
        <w:t>result</w:t>
      </w:r>
      <w:r w:rsidRPr="00B71884">
        <w:rPr>
          <w:rStyle w:val="StyleUnderline"/>
          <w:highlight w:val="green"/>
        </w:rPr>
        <w:t xml:space="preserve"> is</w:t>
      </w:r>
      <w:r w:rsidRPr="00360FC0">
        <w:rPr>
          <w:rStyle w:val="StyleUnderline"/>
        </w:rPr>
        <w:t xml:space="preserve"> a body of law governing </w:t>
      </w:r>
      <w:r w:rsidRPr="00360FC0">
        <w:rPr>
          <w:rStyle w:val="Emphasis"/>
        </w:rPr>
        <w:t>union protest</w:t>
      </w:r>
      <w:r w:rsidRPr="00360FC0">
        <w:rPr>
          <w:rStyle w:val="StyleUnderline"/>
        </w:rPr>
        <w:t xml:space="preserve"> that is </w:t>
      </w:r>
      <w:r w:rsidRPr="00B71884">
        <w:rPr>
          <w:rStyle w:val="StyleUnderline"/>
          <w:highlight w:val="green"/>
        </w:rPr>
        <w:t>irreconcilable with</w:t>
      </w:r>
      <w:r w:rsidRPr="00360FC0">
        <w:rPr>
          <w:sz w:val="16"/>
        </w:rPr>
        <w:t xml:space="preserve"> modern </w:t>
      </w:r>
      <w:r w:rsidRPr="00360FC0">
        <w:rPr>
          <w:rStyle w:val="Emphasis"/>
        </w:rPr>
        <w:t>First Amendment</w:t>
      </w:r>
      <w:r w:rsidRPr="00B71884">
        <w:rPr>
          <w:rStyle w:val="StyleUnderline"/>
          <w:highlight w:val="green"/>
        </w:rPr>
        <w:t xml:space="preserve"> principles</w:t>
      </w:r>
      <w:r w:rsidRPr="00360FC0">
        <w:rPr>
          <w:sz w:val="16"/>
        </w:rPr>
        <w:t>.</w:t>
      </w:r>
    </w:p>
    <w:p w14:paraId="61B45812" w14:textId="77777777" w:rsidR="007A60E3" w:rsidRPr="00F61E4F" w:rsidRDefault="007A60E3" w:rsidP="007A60E3">
      <w:pPr>
        <w:pStyle w:val="Heading4"/>
        <w:rPr>
          <w:rFonts w:cs="Calibri"/>
          <w:sz w:val="28"/>
          <w:szCs w:val="24"/>
        </w:rPr>
      </w:pPr>
      <w:bookmarkStart w:id="0" w:name="_Hlk213247940"/>
      <w:r w:rsidRPr="00F61E4F">
        <w:rPr>
          <w:sz w:val="28"/>
          <w:szCs w:val="24"/>
        </w:rPr>
        <w:t>The United States federal government should declare the prohibition for workers on secondary actions unconstitutional.</w:t>
      </w:r>
    </w:p>
    <w:bookmarkEnd w:id="0"/>
    <w:p w14:paraId="43A2D5FA" w14:textId="77777777" w:rsidR="009F5E11" w:rsidRDefault="009F5E11" w:rsidP="009F5E11">
      <w:pPr>
        <w:spacing w:line="240" w:lineRule="auto"/>
        <w:rPr>
          <w:sz w:val="16"/>
        </w:rPr>
      </w:pPr>
    </w:p>
    <w:p w14:paraId="3D509F7F" w14:textId="77777777" w:rsidR="00801E05" w:rsidRPr="00360FC0" w:rsidRDefault="00801E05" w:rsidP="00801E05">
      <w:pPr>
        <w:keepNext/>
        <w:keepLines/>
        <w:spacing w:before="40" w:after="0" w:line="240" w:lineRule="auto"/>
        <w:outlineLvl w:val="3"/>
        <w:rPr>
          <w:rFonts w:eastAsia="Times New Roman"/>
          <w:b/>
          <w:iCs/>
          <w:sz w:val="26"/>
        </w:rPr>
      </w:pPr>
      <w:bookmarkStart w:id="1" w:name="_Hlk218078483"/>
      <w:r w:rsidRPr="00360FC0">
        <w:rPr>
          <w:rFonts w:eastAsia="Times New Roman"/>
          <w:b/>
          <w:iCs/>
          <w:sz w:val="26"/>
        </w:rPr>
        <w:t xml:space="preserve">Secondary actions unlock </w:t>
      </w:r>
      <w:r w:rsidRPr="00360FC0">
        <w:rPr>
          <w:rFonts w:eastAsia="Times New Roman"/>
          <w:b/>
          <w:iCs/>
          <w:sz w:val="26"/>
          <w:u w:val="single"/>
        </w:rPr>
        <w:t>political strikes</w:t>
      </w:r>
      <w:r w:rsidRPr="00360FC0">
        <w:rPr>
          <w:rFonts w:eastAsia="Times New Roman"/>
          <w:b/>
          <w:iCs/>
          <w:sz w:val="26"/>
        </w:rPr>
        <w:t xml:space="preserve">---that </w:t>
      </w:r>
      <w:r w:rsidRPr="00360FC0">
        <w:rPr>
          <w:rFonts w:eastAsia="Times New Roman"/>
          <w:b/>
          <w:iCs/>
          <w:sz w:val="26"/>
          <w:u w:val="single"/>
        </w:rPr>
        <w:t>galvanizes</w:t>
      </w:r>
      <w:r w:rsidRPr="00360FC0">
        <w:rPr>
          <w:rFonts w:eastAsia="Times New Roman"/>
          <w:b/>
          <w:iCs/>
          <w:sz w:val="26"/>
        </w:rPr>
        <w:t xml:space="preserve"> labor and raises </w:t>
      </w:r>
      <w:r w:rsidRPr="00360FC0">
        <w:rPr>
          <w:rFonts w:eastAsia="Times New Roman"/>
          <w:b/>
          <w:iCs/>
          <w:sz w:val="26"/>
          <w:u w:val="single"/>
        </w:rPr>
        <w:t>public support</w:t>
      </w:r>
      <w:r w:rsidRPr="00360FC0">
        <w:rPr>
          <w:rFonts w:eastAsia="Times New Roman"/>
          <w:b/>
          <w:iCs/>
          <w:sz w:val="26"/>
        </w:rPr>
        <w:t>.</w:t>
      </w:r>
    </w:p>
    <w:p w14:paraId="5903A739" w14:textId="77777777" w:rsidR="00801E05" w:rsidRPr="00360FC0" w:rsidRDefault="00801E05" w:rsidP="00801E05">
      <w:pPr>
        <w:spacing w:line="240" w:lineRule="auto"/>
        <w:rPr>
          <w:rFonts w:eastAsia="Calibri"/>
        </w:rPr>
      </w:pPr>
      <w:r w:rsidRPr="00360FC0">
        <w:rPr>
          <w:rFonts w:eastAsia="Calibri"/>
          <w:b/>
          <w:bCs/>
          <w:sz w:val="26"/>
        </w:rPr>
        <w:t>Reddy ’21</w:t>
      </w:r>
      <w:r w:rsidRPr="00360FC0">
        <w:rPr>
          <w:rFonts w:eastAsia="Calibri"/>
        </w:rP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C33189C" w14:textId="77777777" w:rsidR="00801E05" w:rsidRPr="00360FC0" w:rsidRDefault="00801E05" w:rsidP="00801E05">
      <w:pPr>
        <w:spacing w:line="240" w:lineRule="auto"/>
        <w:rPr>
          <w:rFonts w:eastAsia="Calibri"/>
          <w:sz w:val="16"/>
        </w:rPr>
      </w:pPr>
      <w:bookmarkStart w:id="2" w:name="_Hlk201832551"/>
      <w:r w:rsidRPr="00360FC0">
        <w:rPr>
          <w:rFonts w:eastAsia="Calibri"/>
          <w:sz w:val="16"/>
        </w:rPr>
        <w:t xml:space="preserve">This more nuanced account of the relationship between law, power, and culture is particularly important in the current historical moment. While the law of the strike has not changed in recent years, </w:t>
      </w:r>
      <w:r w:rsidRPr="00360FC0">
        <w:rPr>
          <w:rFonts w:eastAsia="Calibri"/>
          <w:b/>
          <w:iCs/>
          <w:u w:val="single"/>
        </w:rPr>
        <w:t xml:space="preserve">public </w:t>
      </w:r>
      <w:r w:rsidRPr="00B71884">
        <w:rPr>
          <w:rFonts w:eastAsia="Calibri"/>
          <w:b/>
          <w:iCs/>
          <w:highlight w:val="green"/>
          <w:u w:val="single"/>
        </w:rPr>
        <w:t>consciousness</w:t>
      </w:r>
      <w:r w:rsidRPr="00B71884">
        <w:rPr>
          <w:rFonts w:eastAsia="Calibri"/>
          <w:highlight w:val="green"/>
          <w:u w:val="single"/>
        </w:rPr>
        <w:t xml:space="preserve"> about</w:t>
      </w:r>
      <w:r w:rsidRPr="00360FC0">
        <w:rPr>
          <w:rFonts w:eastAsia="Calibri"/>
          <w:u w:val="single"/>
        </w:rPr>
        <w:t xml:space="preserve"> economic </w:t>
      </w:r>
      <w:r w:rsidRPr="00B71884">
        <w:rPr>
          <w:rFonts w:eastAsia="Calibri"/>
          <w:b/>
          <w:iCs/>
          <w:highlight w:val="green"/>
          <w:u w:val="single"/>
        </w:rPr>
        <w:t>inequality</w:t>
      </w:r>
      <w:r w:rsidRPr="00B71884">
        <w:rPr>
          <w:rFonts w:eastAsia="Calibri"/>
          <w:highlight w:val="green"/>
          <w:u w:val="single"/>
        </w:rPr>
        <w:t xml:space="preserve"> and</w:t>
      </w:r>
      <w:r w:rsidRPr="00360FC0">
        <w:rPr>
          <w:rFonts w:eastAsia="Calibri"/>
          <w:u w:val="single"/>
        </w:rPr>
        <w:t xml:space="preserve"> the potential role of </w:t>
      </w:r>
      <w:r w:rsidRPr="00360FC0">
        <w:rPr>
          <w:rFonts w:eastAsia="Calibri"/>
          <w:b/>
          <w:iCs/>
          <w:u w:val="single"/>
        </w:rPr>
        <w:t xml:space="preserve">labor </w:t>
      </w:r>
      <w:r w:rsidRPr="00B71884">
        <w:rPr>
          <w:rFonts w:eastAsia="Calibri"/>
          <w:b/>
          <w:iCs/>
          <w:highlight w:val="green"/>
          <w:u w:val="single"/>
        </w:rPr>
        <w:t>unions</w:t>
      </w:r>
      <w:r w:rsidRPr="00360FC0">
        <w:rPr>
          <w:rFonts w:eastAsia="Calibri"/>
          <w:u w:val="single"/>
        </w:rPr>
        <w:t xml:space="preserve"> in combatting it has </w:t>
      </w:r>
      <w:r w:rsidRPr="00B71884">
        <w:rPr>
          <w:rFonts w:eastAsia="Calibri"/>
          <w:b/>
          <w:iCs/>
          <w:highlight w:val="green"/>
          <w:u w:val="single"/>
        </w:rPr>
        <w:t>changed</w:t>
      </w:r>
      <w:r w:rsidRPr="00360FC0">
        <w:rPr>
          <w:rFonts w:eastAsia="Calibri"/>
          <w:u w:val="single"/>
        </w:rPr>
        <w:t>—dramatically</w:t>
      </w:r>
      <w:r w:rsidRPr="00360FC0">
        <w:rPr>
          <w:rFonts w:eastAsia="Calibri"/>
          <w:sz w:val="16"/>
        </w:rPr>
        <w:t xml:space="preserve">.147 Sociological research traces the origins of this shift, in significant part, to the </w:t>
      </w:r>
      <w:r w:rsidRPr="00B71884">
        <w:rPr>
          <w:rFonts w:eastAsia="Calibri"/>
          <w:highlight w:val="green"/>
          <w:u w:val="single"/>
        </w:rPr>
        <w:t>Occupy</w:t>
      </w:r>
      <w:r w:rsidRPr="00360FC0">
        <w:rPr>
          <w:rFonts w:eastAsia="Calibri"/>
          <w:u w:val="single"/>
        </w:rPr>
        <w:t xml:space="preserve"> Wall Street protests</w:t>
      </w:r>
      <w:r w:rsidRPr="00360FC0">
        <w:rPr>
          <w:rFonts w:eastAsia="Calibri"/>
          <w:sz w:val="16"/>
        </w:rPr>
        <w:t xml:space="preserve"> of 2011. These broad, public-facing protests did not change law, but they </w:t>
      </w:r>
      <w:r w:rsidRPr="00360FC0">
        <w:rPr>
          <w:rFonts w:eastAsia="Calibri"/>
          <w:u w:val="single"/>
        </w:rPr>
        <w:t xml:space="preserve">did </w:t>
      </w:r>
      <w:r w:rsidRPr="00B71884">
        <w:rPr>
          <w:rFonts w:eastAsia="Calibri"/>
          <w:b/>
          <w:iCs/>
          <w:highlight w:val="green"/>
          <w:u w:val="single"/>
        </w:rPr>
        <w:t>propel</w:t>
      </w:r>
      <w:r w:rsidRPr="00360FC0">
        <w:rPr>
          <w:rFonts w:eastAsia="Calibri"/>
          <w:u w:val="single"/>
        </w:rPr>
        <w:t xml:space="preserve"> economic </w:t>
      </w:r>
      <w:r w:rsidRPr="00B71884">
        <w:rPr>
          <w:rFonts w:eastAsia="Calibri"/>
          <w:b/>
          <w:iCs/>
          <w:highlight w:val="green"/>
          <w:u w:val="single"/>
        </w:rPr>
        <w:t>inequality</w:t>
      </w:r>
      <w:r w:rsidRPr="00360FC0">
        <w:rPr>
          <w:rFonts w:eastAsia="Calibri"/>
          <w:u w:val="single"/>
        </w:rPr>
        <w:t xml:space="preserve"> back </w:t>
      </w:r>
      <w:r w:rsidRPr="00B71884">
        <w:rPr>
          <w:rFonts w:eastAsia="Calibri"/>
          <w:highlight w:val="green"/>
          <w:u w:val="single"/>
        </w:rPr>
        <w:t>into</w:t>
      </w:r>
      <w:r w:rsidRPr="00360FC0">
        <w:rPr>
          <w:rFonts w:eastAsia="Calibri"/>
          <w:u w:val="single"/>
        </w:rPr>
        <w:t xml:space="preserve"> </w:t>
      </w:r>
      <w:r w:rsidRPr="00360FC0">
        <w:rPr>
          <w:rFonts w:eastAsia="Calibri"/>
          <w:b/>
          <w:iCs/>
          <w:u w:val="single"/>
        </w:rPr>
        <w:t xml:space="preserve">public </w:t>
      </w:r>
      <w:r w:rsidRPr="00B71884">
        <w:rPr>
          <w:rFonts w:eastAsia="Calibri"/>
          <w:b/>
          <w:iCs/>
          <w:highlight w:val="green"/>
          <w:u w:val="single"/>
        </w:rPr>
        <w:t>discourse</w:t>
      </w:r>
      <w:r w:rsidRPr="00360FC0">
        <w:rPr>
          <w:rFonts w:eastAsia="Calibri"/>
          <w:sz w:val="16"/>
        </w:rPr>
        <w:t xml:space="preserve">.148 Given that </w:t>
      </w:r>
      <w:r w:rsidRPr="00B71884">
        <w:rPr>
          <w:rFonts w:eastAsia="Calibri"/>
          <w:b/>
          <w:iCs/>
          <w:highlight w:val="green"/>
          <w:u w:val="single"/>
        </w:rPr>
        <w:t>awareness</w:t>
      </w:r>
      <w:r w:rsidRPr="00360FC0">
        <w:rPr>
          <w:rFonts w:eastAsia="Calibri"/>
          <w:u w:val="single"/>
        </w:rPr>
        <w:t xml:space="preserve"> of inequality </w:t>
      </w:r>
      <w:r w:rsidRPr="00B71884">
        <w:rPr>
          <w:rFonts w:eastAsia="Calibri"/>
          <w:b/>
          <w:iCs/>
          <w:highlight w:val="green"/>
          <w:u w:val="single"/>
        </w:rPr>
        <w:t>increases</w:t>
      </w:r>
      <w:r w:rsidRPr="00360FC0">
        <w:rPr>
          <w:rFonts w:eastAsia="Calibri"/>
          <w:b/>
          <w:iCs/>
          <w:u w:val="single"/>
        </w:rPr>
        <w:t xml:space="preserve"> </w:t>
      </w:r>
      <w:r w:rsidRPr="00B71884">
        <w:rPr>
          <w:rFonts w:eastAsia="Calibri"/>
          <w:b/>
          <w:iCs/>
          <w:highlight w:val="green"/>
          <w:u w:val="single"/>
        </w:rPr>
        <w:t>support</w:t>
      </w:r>
      <w:r w:rsidRPr="00B71884">
        <w:rPr>
          <w:rFonts w:eastAsia="Calibri"/>
          <w:highlight w:val="green"/>
          <w:u w:val="single"/>
        </w:rPr>
        <w:t xml:space="preserve"> for</w:t>
      </w:r>
      <w:r w:rsidRPr="00360FC0">
        <w:rPr>
          <w:rFonts w:eastAsia="Calibri"/>
          <w:u w:val="single"/>
        </w:rPr>
        <w:t xml:space="preserve"> labor </w:t>
      </w:r>
      <w:r w:rsidRPr="00B71884">
        <w:rPr>
          <w:rFonts w:eastAsia="Calibri"/>
          <w:b/>
          <w:iCs/>
          <w:highlight w:val="green"/>
          <w:u w:val="single"/>
        </w:rPr>
        <w:t>unions</w:t>
      </w:r>
      <w:r w:rsidRPr="00360FC0">
        <w:rPr>
          <w:rFonts w:eastAsia="Calibri"/>
          <w:sz w:val="16"/>
        </w:rPr>
        <w:t xml:space="preserve">,149 it is perhaps not surprising that </w:t>
      </w:r>
      <w:r w:rsidRPr="00B71884">
        <w:rPr>
          <w:rFonts w:eastAsia="Calibri"/>
          <w:highlight w:val="green"/>
          <w:u w:val="single"/>
        </w:rPr>
        <w:t>public support</w:t>
      </w:r>
      <w:r w:rsidRPr="00360FC0">
        <w:rPr>
          <w:rFonts w:eastAsia="Calibri"/>
          <w:u w:val="single"/>
        </w:rPr>
        <w:t xml:space="preserve"> for organized labor </w:t>
      </w:r>
      <w:r w:rsidRPr="00B71884">
        <w:rPr>
          <w:rFonts w:eastAsia="Calibri"/>
          <w:highlight w:val="green"/>
          <w:u w:val="single"/>
        </w:rPr>
        <w:t>is</w:t>
      </w:r>
      <w:r w:rsidRPr="00360FC0">
        <w:rPr>
          <w:rFonts w:eastAsia="Calibri"/>
          <w:u w:val="single"/>
        </w:rPr>
        <w:t xml:space="preserve"> now </w:t>
      </w:r>
      <w:r w:rsidRPr="00B71884">
        <w:rPr>
          <w:rFonts w:eastAsia="Calibri"/>
          <w:highlight w:val="green"/>
          <w:u w:val="single"/>
        </w:rPr>
        <w:t xml:space="preserve">at a </w:t>
      </w:r>
      <w:r w:rsidRPr="00B71884">
        <w:rPr>
          <w:rFonts w:eastAsia="Calibri"/>
          <w:b/>
          <w:iCs/>
          <w:highlight w:val="green"/>
          <w:u w:val="single"/>
        </w:rPr>
        <w:t>fifteen-year-high</w:t>
      </w:r>
      <w:r w:rsidRPr="00360FC0">
        <w:rPr>
          <w:rFonts w:eastAsia="Calibri"/>
          <w:sz w:val="16"/>
        </w:rPr>
        <w:t>.150 That this sea change in public consciousness was led not by the labor movement, but by a motley crew of unorganized middle-class precariat151 says much about labor’s long turn away from the public sphere.</w:t>
      </w:r>
    </w:p>
    <w:p w14:paraId="4F440FE2" w14:textId="77777777" w:rsidR="00801E05" w:rsidRPr="00360FC0" w:rsidRDefault="00801E05" w:rsidP="00801E05">
      <w:pPr>
        <w:spacing w:line="240" w:lineRule="auto"/>
        <w:rPr>
          <w:rFonts w:eastAsia="Calibri"/>
          <w:sz w:val="12"/>
          <w:szCs w:val="12"/>
        </w:rPr>
      </w:pPr>
      <w:r w:rsidRPr="00360FC0">
        <w:rPr>
          <w:rFonts w:eastAsia="Calibri"/>
          <w:sz w:val="12"/>
          <w:szCs w:val="12"/>
        </w:rPr>
        <w:t xml:space="preserve">Consistent with an understanding of labor law and political economy as mutually constitutive (but not with a legal formalist account), in the past few years, there has been an </w:t>
      </w:r>
      <w:r w:rsidRPr="00360FC0">
        <w:rPr>
          <w:rFonts w:eastAsia="Calibri"/>
          <w:b/>
          <w:iCs/>
          <w:sz w:val="12"/>
          <w:szCs w:val="12"/>
        </w:rPr>
        <w:t>uptick</w:t>
      </w:r>
      <w:r w:rsidRPr="00360FC0">
        <w:rPr>
          <w:rFonts w:eastAsia="Calibri"/>
          <w:sz w:val="12"/>
          <w:szCs w:val="12"/>
        </w:rPr>
        <w:t xml:space="preserve"> in </w:t>
      </w:r>
      <w:r w:rsidRPr="00360FC0">
        <w:rPr>
          <w:rFonts w:eastAsia="Calibri"/>
          <w:b/>
          <w:iCs/>
          <w:sz w:val="12"/>
          <w:szCs w:val="12"/>
        </w:rPr>
        <w:t>strikes</w:t>
      </w:r>
      <w:r w:rsidRPr="00360FC0">
        <w:rPr>
          <w:rFonts w:eastAsia="Calibri"/>
          <w:sz w:val="12"/>
          <w:szCs w:val="12"/>
        </w:rPr>
        <w:t xml:space="preserve">.152 The trend thus far is </w:t>
      </w:r>
      <w:r w:rsidRPr="00360FC0">
        <w:rPr>
          <w:rFonts w:eastAsia="Calibri"/>
          <w:b/>
          <w:iCs/>
          <w:sz w:val="12"/>
          <w:szCs w:val="12"/>
        </w:rPr>
        <w:t>meaningful</w:t>
      </w:r>
      <w:r w:rsidRPr="00360FC0">
        <w:rPr>
          <w:rFonts w:eastAsia="Calibri"/>
          <w:sz w:val="12"/>
          <w:szCs w:val="12"/>
        </w:rPr>
        <w:t xml:space="preserve">, albeit short. The number of workers who went on strike in 2018 and 2019—485,200 and 425,500 respectively—reflects the </w:t>
      </w:r>
      <w:r w:rsidRPr="00360FC0">
        <w:rPr>
          <w:rFonts w:eastAsia="Calibri"/>
          <w:b/>
          <w:iCs/>
          <w:sz w:val="12"/>
          <w:szCs w:val="12"/>
        </w:rPr>
        <w:t>largest</w:t>
      </w:r>
      <w:r w:rsidRPr="00360FC0">
        <w:rPr>
          <w:rFonts w:eastAsia="Calibri"/>
          <w:sz w:val="12"/>
          <w:szCs w:val="12"/>
        </w:rPr>
        <w:t xml:space="preserve"> two-year-</w:t>
      </w:r>
      <w:r w:rsidRPr="00360FC0">
        <w:rPr>
          <w:rFonts w:eastAsia="Calibri"/>
          <w:b/>
          <w:iCs/>
          <w:sz w:val="12"/>
          <w:szCs w:val="12"/>
        </w:rPr>
        <w:t>average</w:t>
      </w:r>
      <w:r w:rsidRPr="00360FC0">
        <w:rPr>
          <w:rFonts w:eastAsia="Calibri"/>
          <w:sz w:val="12"/>
          <w:szCs w:val="12"/>
        </w:rPr>
        <w:t xml:space="preserve"> in </w:t>
      </w:r>
      <w:r w:rsidRPr="00360FC0">
        <w:rPr>
          <w:rFonts w:eastAsia="Calibri"/>
          <w:b/>
          <w:iCs/>
          <w:sz w:val="12"/>
          <w:szCs w:val="12"/>
        </w:rPr>
        <w:t>thirty-five years</w:t>
      </w:r>
      <w:proofErr w:type="gramStart"/>
      <w:r w:rsidRPr="00360FC0">
        <w:rPr>
          <w:rFonts w:eastAsia="Calibri"/>
          <w:sz w:val="12"/>
          <w:szCs w:val="12"/>
        </w:rPr>
        <w:t>.153</w:t>
      </w:r>
      <w:proofErr w:type="gramEnd"/>
      <w:r w:rsidRPr="00360FC0">
        <w:rPr>
          <w:rFonts w:eastAsia="Calibri"/>
          <w:sz w:val="12"/>
          <w:szCs w:val="12"/>
        </w:rPr>
        <w:t xml:space="preserve"> Some of these strikes adhere to the narrow confines of labor law; many do not. Yet, like one hundred years ago, the efficacy of these strikes is not determined by their adherence to legal rules.</w:t>
      </w:r>
    </w:p>
    <w:bookmarkEnd w:id="2"/>
    <w:p w14:paraId="01222AA5" w14:textId="77777777" w:rsidR="00801E05" w:rsidRPr="00360FC0" w:rsidRDefault="00801E05" w:rsidP="00801E05">
      <w:pPr>
        <w:spacing w:line="240" w:lineRule="auto"/>
        <w:rPr>
          <w:rFonts w:eastAsia="Calibri"/>
          <w:sz w:val="12"/>
          <w:szCs w:val="12"/>
        </w:rPr>
      </w:pPr>
      <w:r w:rsidRPr="00360FC0">
        <w:rPr>
          <w:rFonts w:eastAsia="Calibri"/>
          <w:sz w:val="12"/>
          <w:szCs w:val="12"/>
        </w:rPr>
        <w:t>B. Striking as Political</w:t>
      </w:r>
    </w:p>
    <w:p w14:paraId="16CAB1BE" w14:textId="77777777" w:rsidR="00801E05" w:rsidRPr="00360FC0" w:rsidRDefault="00801E05" w:rsidP="00801E05">
      <w:pPr>
        <w:spacing w:line="240" w:lineRule="auto"/>
        <w:rPr>
          <w:rFonts w:eastAsia="Calibri"/>
          <w:sz w:val="12"/>
          <w:szCs w:val="12"/>
        </w:rPr>
      </w:pPr>
      <w:r w:rsidRPr="00360FC0">
        <w:rPr>
          <w:rFonts w:eastAsia="Calibri"/>
          <w:sz w:val="12"/>
          <w:szCs w:val="12"/>
        </w:rPr>
        <w:t xml:space="preserve">For those who believe that a stronger labor movement is needed to counterbalance the concentrations of economic and political power in this new Gilded Age, the question is not just whether the law is bad (it is), but whether strikes can be </w:t>
      </w:r>
      <w:proofErr w:type="gramStart"/>
      <w:r w:rsidRPr="00360FC0">
        <w:rPr>
          <w:rFonts w:eastAsia="Calibri"/>
          <w:sz w:val="12"/>
          <w:szCs w:val="12"/>
        </w:rPr>
        <w:t>effective</w:t>
      </w:r>
      <w:proofErr w:type="gramEnd"/>
      <w:r w:rsidRPr="00360FC0">
        <w:rPr>
          <w:rFonts w:eastAsia="Calibri"/>
          <w:sz w:val="12"/>
          <w:szCs w:val="12"/>
        </w:rPr>
        <w:t xml:space="preser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9118988" w14:textId="77777777" w:rsidR="00801E05" w:rsidRPr="00360FC0" w:rsidRDefault="00801E05" w:rsidP="00801E05">
      <w:pPr>
        <w:spacing w:line="240" w:lineRule="auto"/>
        <w:rPr>
          <w:rFonts w:eastAsia="Calibri"/>
          <w:sz w:val="12"/>
          <w:szCs w:val="12"/>
        </w:rPr>
      </w:pPr>
      <w:r w:rsidRPr="00360FC0">
        <w:rPr>
          <w:rFonts w:eastAsia="Calibri"/>
          <w:sz w:val="12"/>
          <w:szCs w:val="12"/>
        </w:rPr>
        <w:t>As noted above, under current labor law, strikes are conceptualized as “</w:t>
      </w:r>
      <w:r w:rsidRPr="00360FC0">
        <w:rPr>
          <w:rFonts w:eastAsia="Calibri"/>
          <w:b/>
          <w:iCs/>
          <w:sz w:val="12"/>
          <w:szCs w:val="12"/>
        </w:rPr>
        <w:t>economic weapons</w:t>
      </w:r>
      <w:r w:rsidRPr="00360FC0">
        <w:rPr>
          <w:rFonts w:eastAsia="Calibri"/>
          <w:sz w:val="12"/>
          <w:szCs w:val="12"/>
        </w:rPr>
        <w:t xml:space="preserve">,” as hard bargaining.156 And while legal terminology is distinct from on-the-ground understandings, unions have often </w:t>
      </w:r>
      <w:r w:rsidRPr="00360FC0">
        <w:rPr>
          <w:rFonts w:eastAsia="Calibri"/>
          <w:b/>
          <w:iCs/>
          <w:sz w:val="12"/>
          <w:szCs w:val="12"/>
        </w:rPr>
        <w:t>emphasized</w:t>
      </w:r>
      <w:r w:rsidRPr="00360FC0">
        <w:rPr>
          <w:rFonts w:eastAsia="Calibri"/>
          <w:sz w:val="12"/>
          <w:szCs w:val="12"/>
        </w:rPr>
        <w:t xml:space="preserve"> the </w:t>
      </w:r>
      <w:r w:rsidRPr="00360FC0">
        <w:rPr>
          <w:rFonts w:eastAsia="Calibri"/>
          <w:b/>
          <w:iCs/>
          <w:sz w:val="12"/>
          <w:szCs w:val="12"/>
        </w:rPr>
        <w:t>economic nature</w:t>
      </w:r>
      <w:r w:rsidRPr="00360FC0">
        <w:rPr>
          <w:rFonts w:eastAsia="Calibri"/>
          <w:sz w:val="12"/>
          <w:szCs w:val="12"/>
        </w:rPr>
        <w:t xml:space="preserve"> of the </w:t>
      </w:r>
      <w:r w:rsidRPr="00360FC0">
        <w:rPr>
          <w:rFonts w:eastAsia="Calibri"/>
          <w:b/>
          <w:iCs/>
          <w:sz w:val="12"/>
          <w:szCs w:val="12"/>
        </w:rPr>
        <w:t>strike</w:t>
      </w:r>
      <w:r w:rsidRPr="00360FC0">
        <w:rPr>
          <w:rFonts w:eastAsia="Calibri"/>
          <w:sz w:val="12"/>
          <w:szCs w:val="12"/>
        </w:rPr>
        <w:t xml:space="preserve"> as well. Strikes are “[t]he power to stop production, distribution and exchange, whether of goods or services.”157 A strike works because “we withhold something that the employer needs.”158 At the same time, there has been a corresponding tendency to </w:t>
      </w:r>
      <w:r w:rsidRPr="00360FC0">
        <w:rPr>
          <w:rFonts w:eastAsia="Calibri"/>
          <w:b/>
          <w:iCs/>
          <w:sz w:val="12"/>
          <w:szCs w:val="12"/>
        </w:rPr>
        <w:t>dismiss</w:t>
      </w:r>
      <w:r w:rsidRPr="00360FC0">
        <w:rPr>
          <w:rFonts w:eastAsia="Calibri"/>
          <w:sz w:val="12"/>
          <w:szCs w:val="12"/>
        </w:rPr>
        <w:t xml:space="preserve"> the more </w:t>
      </w:r>
      <w:r w:rsidRPr="00360FC0">
        <w:rPr>
          <w:rFonts w:eastAsia="Calibri"/>
          <w:b/>
          <w:iCs/>
          <w:sz w:val="12"/>
          <w:szCs w:val="12"/>
        </w:rPr>
        <w:t>symbolic aspects</w:t>
      </w:r>
      <w:r w:rsidRPr="00360FC0">
        <w:rPr>
          <w:rFonts w:eastAsia="Calibri"/>
          <w:sz w:val="12"/>
          <w:szCs w:val="12"/>
        </w:rPr>
        <w:t xml:space="preserve"> of the strike. To quote White again, “while publicity and morale are not irrelevant, in the end, they are not effective weapons in their own right.”159</w:t>
      </w:r>
    </w:p>
    <w:p w14:paraId="30D62500" w14:textId="77777777" w:rsidR="00801E05" w:rsidRPr="00360FC0" w:rsidRDefault="00801E05" w:rsidP="00801E05">
      <w:pPr>
        <w:spacing w:line="240" w:lineRule="auto"/>
        <w:rPr>
          <w:rFonts w:eastAsia="Calibri"/>
          <w:sz w:val="16"/>
        </w:rPr>
      </w:pPr>
      <w:r w:rsidRPr="00360FC0">
        <w:rPr>
          <w:rFonts w:eastAsia="Calibri"/>
          <w:sz w:val="12"/>
          <w:szCs w:val="12"/>
        </w:rPr>
        <w:t xml:space="preserve">These arguments are important. A strike is not simply protest; it is </w:t>
      </w:r>
      <w:r w:rsidRPr="00360FC0">
        <w:rPr>
          <w:rFonts w:eastAsia="Calibri"/>
          <w:b/>
          <w:iCs/>
          <w:sz w:val="12"/>
          <w:szCs w:val="12"/>
        </w:rPr>
        <w:t>direct action</w:t>
      </w:r>
      <w:r w:rsidRPr="00360FC0">
        <w:rPr>
          <w:rFonts w:eastAsia="Calibri"/>
          <w:sz w:val="12"/>
          <w:szCs w:val="12"/>
        </w:rPr>
        <w:t xml:space="preserve">, material </w:t>
      </w:r>
      <w:r w:rsidRPr="00360FC0">
        <w:rPr>
          <w:rFonts w:eastAsia="Calibri"/>
          <w:b/>
          <w:iCs/>
          <w:sz w:val="12"/>
          <w:szCs w:val="12"/>
        </w:rPr>
        <w:t>pressure</w:t>
      </w:r>
      <w:r w:rsidRPr="00360FC0">
        <w:rPr>
          <w:rFonts w:eastAsia="Calibri"/>
          <w:sz w:val="12"/>
          <w:szCs w:val="12"/>
        </w:rPr>
        <w:t xml:space="preserve">. But </w:t>
      </w:r>
      <w:r w:rsidRPr="00360FC0">
        <w:rPr>
          <w:rFonts w:eastAsia="Calibri"/>
          <w:sz w:val="16"/>
        </w:rPr>
        <w:t>with union density lower than ever, ongoing automation of work tasks that renders employees increasingly replaceable, and decades of neoliberal cultural tropes celebrating capital as the driver of all economic growth and innovation</w:t>
      </w:r>
      <w:r w:rsidRPr="00360FC0">
        <w:rPr>
          <w:rFonts w:eastAsia="Calibri"/>
          <w:u w:val="single"/>
        </w:rPr>
        <w:t xml:space="preserve">, it is a </w:t>
      </w:r>
      <w:r w:rsidRPr="00360FC0">
        <w:rPr>
          <w:rFonts w:eastAsia="Calibri"/>
          <w:b/>
          <w:iCs/>
          <w:u w:val="single"/>
        </w:rPr>
        <w:t>mistake</w:t>
      </w:r>
      <w:r w:rsidRPr="00360FC0">
        <w:rPr>
          <w:rFonts w:eastAsia="Calibri"/>
          <w:u w:val="single"/>
        </w:rPr>
        <w:t xml:space="preserve"> to think of </w:t>
      </w:r>
      <w:r w:rsidRPr="00360FC0">
        <w:rPr>
          <w:rFonts w:eastAsia="Calibri"/>
          <w:b/>
          <w:iCs/>
          <w:u w:val="single"/>
        </w:rPr>
        <w:t>publicity</w:t>
      </w:r>
      <w:r w:rsidRPr="00360FC0">
        <w:rPr>
          <w:rFonts w:eastAsia="Calibri"/>
          <w:u w:val="single"/>
        </w:rPr>
        <w:t xml:space="preserve"> and </w:t>
      </w:r>
      <w:r w:rsidRPr="00360FC0">
        <w:rPr>
          <w:rFonts w:eastAsia="Calibri"/>
          <w:b/>
          <w:iCs/>
          <w:u w:val="single"/>
        </w:rPr>
        <w:t>morale</w:t>
      </w:r>
      <w:r w:rsidRPr="00360FC0">
        <w:rPr>
          <w:rFonts w:eastAsia="Calibri"/>
          <w:u w:val="single"/>
        </w:rPr>
        <w:t xml:space="preserve"> as </w:t>
      </w:r>
      <w:r w:rsidRPr="00360FC0">
        <w:rPr>
          <w:rFonts w:eastAsia="Calibri"/>
          <w:b/>
          <w:iCs/>
          <w:u w:val="single"/>
        </w:rPr>
        <w:t>nice</w:t>
      </w:r>
      <w:r w:rsidRPr="00360FC0">
        <w:rPr>
          <w:rFonts w:eastAsia="Calibri"/>
          <w:u w:val="single"/>
        </w:rPr>
        <w:t>-to-</w:t>
      </w:r>
      <w:r w:rsidRPr="00360FC0">
        <w:rPr>
          <w:rFonts w:eastAsia="Calibri"/>
          <w:b/>
          <w:iCs/>
          <w:u w:val="single"/>
        </w:rPr>
        <w:t>haves</w:t>
      </w:r>
      <w:r w:rsidRPr="00360FC0">
        <w:rPr>
          <w:rFonts w:eastAsia="Calibri"/>
          <w:u w:val="single"/>
        </w:rPr>
        <w:t>,</w:t>
      </w:r>
      <w:r w:rsidRPr="00360FC0">
        <w:rPr>
          <w:rFonts w:eastAsia="Calibri"/>
          <w:sz w:val="16"/>
        </w:rPr>
        <w:t xml:space="preserve"> </w:t>
      </w:r>
      <w:r w:rsidRPr="00360FC0">
        <w:rPr>
          <w:rFonts w:eastAsia="Calibri"/>
          <w:u w:val="single"/>
        </w:rPr>
        <w:t xml:space="preserve">rather than </w:t>
      </w:r>
      <w:r w:rsidRPr="00360FC0">
        <w:rPr>
          <w:rFonts w:eastAsia="Calibri"/>
          <w:b/>
          <w:iCs/>
          <w:u w:val="single"/>
        </w:rPr>
        <w:t>necessities</w:t>
      </w:r>
      <w:r w:rsidRPr="00360FC0">
        <w:rPr>
          <w:rFonts w:eastAsia="Calibri"/>
          <w:sz w:val="16"/>
        </w:rPr>
        <w:t xml:space="preserve">. </w:t>
      </w:r>
      <w:r w:rsidRPr="00360FC0">
        <w:rPr>
          <w:rFonts w:eastAsia="Calibri"/>
          <w:u w:val="single"/>
        </w:rPr>
        <w:t xml:space="preserve">Instead, </w:t>
      </w:r>
      <w:r w:rsidRPr="00B71884">
        <w:rPr>
          <w:rFonts w:eastAsia="Calibri"/>
          <w:highlight w:val="green"/>
          <w:u w:val="single"/>
        </w:rPr>
        <w:t>striking</w:t>
      </w:r>
      <w:r w:rsidRPr="00360FC0">
        <w:rPr>
          <w:rFonts w:eastAsia="Calibri"/>
          <w:u w:val="single"/>
        </w:rPr>
        <w:t xml:space="preserve"> must be part of </w:t>
      </w:r>
      <w:r w:rsidRPr="00B71884">
        <w:rPr>
          <w:rFonts w:eastAsia="Calibri"/>
          <w:highlight w:val="green"/>
          <w:u w:val="single"/>
        </w:rPr>
        <w:t>build</w:t>
      </w:r>
      <w:r w:rsidRPr="00360FC0">
        <w:rPr>
          <w:rFonts w:eastAsia="Calibri"/>
          <w:u w:val="single"/>
        </w:rPr>
        <w:t>ing</w:t>
      </w:r>
      <w:r w:rsidRPr="00360FC0">
        <w:rPr>
          <w:rFonts w:eastAsia="Calibri"/>
          <w:sz w:val="16"/>
        </w:rPr>
        <w:t xml:space="preserve"> what sociologists have described as </w:t>
      </w:r>
      <w:r w:rsidRPr="00B71884">
        <w:rPr>
          <w:rFonts w:eastAsia="Calibri"/>
          <w:highlight w:val="green"/>
          <w:u w:val="single"/>
        </w:rPr>
        <w:t>the “</w:t>
      </w:r>
      <w:r w:rsidRPr="00B71884">
        <w:rPr>
          <w:rFonts w:eastAsia="Calibri"/>
          <w:b/>
          <w:iCs/>
          <w:highlight w:val="green"/>
          <w:u w:val="single"/>
        </w:rPr>
        <w:t>moral economy</w:t>
      </w:r>
      <w:r w:rsidRPr="00360FC0">
        <w:rPr>
          <w:rFonts w:eastAsia="Calibri"/>
          <w:u w:val="single"/>
        </w:rPr>
        <w:t xml:space="preserve">,” </w:t>
      </w:r>
      <w:r w:rsidRPr="00360FC0">
        <w:rPr>
          <w:rFonts w:eastAsia="Calibri"/>
          <w:b/>
          <w:iCs/>
          <w:u w:val="single"/>
        </w:rPr>
        <w:t>cultural beliefs</w:t>
      </w:r>
      <w:r w:rsidRPr="00360FC0">
        <w:rPr>
          <w:rFonts w:eastAsia="Calibri"/>
          <w:u w:val="single"/>
        </w:rPr>
        <w:t xml:space="preserve"> about fair distribution </w:t>
      </w:r>
      <w:r w:rsidRPr="00360FC0">
        <w:rPr>
          <w:rFonts w:eastAsia="Calibri"/>
          <w:b/>
          <w:iCs/>
          <w:u w:val="single"/>
        </w:rPr>
        <w:t>untethered</w:t>
      </w:r>
      <w:r w:rsidRPr="00360FC0">
        <w:rPr>
          <w:rFonts w:eastAsia="Calibri"/>
          <w:u w:val="single"/>
        </w:rPr>
        <w:t xml:space="preserve"> to </w:t>
      </w:r>
      <w:r w:rsidRPr="00360FC0">
        <w:rPr>
          <w:rFonts w:eastAsia="Calibri"/>
          <w:b/>
          <w:iCs/>
          <w:u w:val="single"/>
        </w:rPr>
        <w:t>technocratic arguments</w:t>
      </w:r>
      <w:r w:rsidRPr="00360FC0">
        <w:rPr>
          <w:rFonts w:eastAsia="Calibri"/>
          <w:u w:val="single"/>
        </w:rPr>
        <w:t xml:space="preserve"> about what is most efficient</w:t>
      </w:r>
      <w:r w:rsidRPr="00360FC0">
        <w:rPr>
          <w:rFonts w:eastAsia="Calibri"/>
          <w:sz w:val="16"/>
        </w:rPr>
        <w:t xml:space="preserve">.160 And in that way, </w:t>
      </w:r>
      <w:r w:rsidRPr="00360FC0">
        <w:rPr>
          <w:rFonts w:eastAsia="Calibri"/>
          <w:u w:val="single"/>
        </w:rPr>
        <w:t>striking</w:t>
      </w:r>
      <w:r w:rsidRPr="00360FC0">
        <w:rPr>
          <w:rFonts w:eastAsia="Calibri"/>
          <w:sz w:val="16"/>
        </w:rPr>
        <w:t xml:space="preserve"> is and </w:t>
      </w:r>
      <w:r w:rsidRPr="00360FC0">
        <w:rPr>
          <w:rFonts w:eastAsia="Calibri"/>
          <w:u w:val="single"/>
        </w:rPr>
        <w:t xml:space="preserve">must be understood as </w:t>
      </w:r>
      <w:r w:rsidRPr="00360FC0">
        <w:rPr>
          <w:rFonts w:eastAsia="Calibri"/>
          <w:b/>
          <w:iCs/>
          <w:u w:val="single"/>
        </w:rPr>
        <w:t>political</w:t>
      </w:r>
      <w:r w:rsidRPr="00360FC0">
        <w:rPr>
          <w:rFonts w:eastAsia="Calibri"/>
          <w:sz w:val="16"/>
        </w:rPr>
        <w:t>.</w:t>
      </w:r>
    </w:p>
    <w:p w14:paraId="2256332A" w14:textId="77777777" w:rsidR="00801E05" w:rsidRPr="00360FC0" w:rsidRDefault="00801E05" w:rsidP="00801E05">
      <w:pPr>
        <w:spacing w:line="240" w:lineRule="auto"/>
        <w:rPr>
          <w:rFonts w:eastAsia="Calibri"/>
          <w:sz w:val="16"/>
        </w:rPr>
      </w:pPr>
      <w:r w:rsidRPr="00360FC0">
        <w:rPr>
          <w:rFonts w:eastAsia="Calibri"/>
          <w:sz w:val="16"/>
        </w:rPr>
        <w:t xml:space="preserve">The term political, of course, has many meanings—engendered by law, culture, and the relationship between the two. Building on the work of other scholars, I have argued that </w:t>
      </w:r>
      <w:r w:rsidRPr="00360FC0">
        <w:rPr>
          <w:rFonts w:eastAsia="Calibri"/>
          <w:b/>
          <w:iCs/>
          <w:u w:val="single"/>
        </w:rPr>
        <w:t>neo-</w:t>
      </w:r>
      <w:proofErr w:type="spellStart"/>
      <w:r w:rsidRPr="00360FC0">
        <w:rPr>
          <w:rFonts w:eastAsia="Calibri"/>
          <w:b/>
          <w:iCs/>
          <w:u w:val="single"/>
        </w:rPr>
        <w:t>Lochnerian</w:t>
      </w:r>
      <w:proofErr w:type="spellEnd"/>
      <w:r w:rsidRPr="00360FC0">
        <w:rPr>
          <w:rFonts w:eastAsia="Calibri"/>
          <w:u w:val="single"/>
        </w:rPr>
        <w:t xml:space="preserve"> readings of the </w:t>
      </w:r>
      <w:r w:rsidRPr="00360FC0">
        <w:rPr>
          <w:rFonts w:eastAsia="Calibri"/>
          <w:b/>
          <w:iCs/>
          <w:u w:val="single"/>
        </w:rPr>
        <w:t>First Amendment</w:t>
      </w:r>
      <w:r w:rsidRPr="00360FC0">
        <w:rPr>
          <w:rFonts w:eastAsia="Calibri"/>
          <w:u w:val="single"/>
        </w:rPr>
        <w:t xml:space="preserve"> which have categorized labor protest as </w:t>
      </w:r>
      <w:r w:rsidRPr="00360FC0">
        <w:rPr>
          <w:rFonts w:eastAsia="Calibri"/>
          <w:b/>
          <w:iCs/>
          <w:u w:val="single"/>
        </w:rPr>
        <w:t>solely economic</w:t>
      </w:r>
      <w:r w:rsidRPr="00360FC0">
        <w:rPr>
          <w:rFonts w:eastAsia="Calibri"/>
          <w:u w:val="single"/>
        </w:rPr>
        <w:t xml:space="preserve">, and therefore </w:t>
      </w:r>
      <w:r w:rsidRPr="00360FC0">
        <w:rPr>
          <w:rFonts w:eastAsia="Calibri"/>
          <w:b/>
          <w:iCs/>
          <w:u w:val="single"/>
        </w:rPr>
        <w:t>apolitical</w:t>
      </w:r>
      <w:r w:rsidRPr="00360FC0">
        <w:rPr>
          <w:rFonts w:eastAsia="Calibri"/>
          <w:u w:val="single"/>
        </w:rPr>
        <w:t xml:space="preserve">, are one mechanism by which unions have </w:t>
      </w:r>
      <w:r w:rsidRPr="00360FC0">
        <w:rPr>
          <w:rFonts w:eastAsia="Calibri"/>
          <w:b/>
          <w:iCs/>
          <w:u w:val="single"/>
        </w:rPr>
        <w:t>lost legitimacy</w:t>
      </w:r>
      <w:r w:rsidRPr="00360FC0">
        <w:rPr>
          <w:rFonts w:eastAsia="Calibri"/>
          <w:u w:val="single"/>
        </w:rPr>
        <w:t xml:space="preserve"> (and </w:t>
      </w:r>
      <w:r w:rsidRPr="00360FC0">
        <w:rPr>
          <w:rFonts w:eastAsia="Calibri"/>
          <w:b/>
          <w:iCs/>
          <w:u w:val="single"/>
        </w:rPr>
        <w:t>legal protection</w:t>
      </w:r>
      <w:r w:rsidRPr="00360FC0">
        <w:rPr>
          <w:rFonts w:eastAsia="Calibri"/>
          <w:u w:val="single"/>
        </w:rPr>
        <w:t>) as a social movement</w:t>
      </w:r>
      <w:r w:rsidRPr="00360FC0">
        <w:rPr>
          <w:rFonts w:eastAsia="Calibr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360FC0">
        <w:rPr>
          <w:rFonts w:eastAsia="Calibri"/>
          <w:u w:val="single"/>
        </w:rPr>
        <w:t>Within labor parlance</w:t>
      </w:r>
      <w:r w:rsidRPr="00360FC0">
        <w:rPr>
          <w:rFonts w:eastAsia="Calibri"/>
          <w:sz w:val="16"/>
        </w:rPr>
        <w:t xml:space="preserve">, by contrast, </w:t>
      </w:r>
      <w:r w:rsidRPr="00360FC0">
        <w:rPr>
          <w:rFonts w:eastAsia="Calibri"/>
          <w:u w:val="single"/>
        </w:rPr>
        <w:t>the</w:t>
      </w:r>
      <w:r w:rsidRPr="00360FC0">
        <w:rPr>
          <w:rFonts w:eastAsia="Calibri"/>
          <w:sz w:val="16"/>
        </w:rPr>
        <w:t xml:space="preserve"> term </w:t>
      </w:r>
      <w:r w:rsidRPr="00360FC0">
        <w:rPr>
          <w:rFonts w:eastAsia="Calibri"/>
          <w:u w:val="single"/>
        </w:rPr>
        <w:t xml:space="preserve">“political strike” is </w:t>
      </w:r>
      <w:r w:rsidRPr="00360FC0">
        <w:rPr>
          <w:rFonts w:eastAsia="Calibri"/>
          <w:sz w:val="16"/>
        </w:rPr>
        <w:t xml:space="preserve">specifically </w:t>
      </w:r>
      <w:r w:rsidRPr="00360FC0">
        <w:rPr>
          <w:rFonts w:eastAsia="Calibri"/>
          <w:u w:val="single"/>
        </w:rPr>
        <w:t>used to refer to strikes that are “designed to win a</w:t>
      </w:r>
      <w:r w:rsidRPr="00360FC0">
        <w:rPr>
          <w:rFonts w:eastAsia="Calibri"/>
          <w:sz w:val="16"/>
        </w:rPr>
        <w:t xml:space="preserve"> specific </w:t>
      </w:r>
      <w:r w:rsidRPr="00360FC0">
        <w:rPr>
          <w:rFonts w:eastAsia="Calibri"/>
          <w:b/>
          <w:iCs/>
          <w:u w:val="single"/>
        </w:rPr>
        <w:t>political outcome</w:t>
      </w:r>
      <w:r w:rsidRPr="00360FC0">
        <w:rPr>
          <w:rFonts w:eastAsia="Calibri"/>
          <w:u w:val="single"/>
        </w:rPr>
        <w:t>, such as</w:t>
      </w:r>
      <w:r w:rsidRPr="00360FC0">
        <w:rPr>
          <w:rFonts w:eastAsia="Calibri"/>
          <w:sz w:val="16"/>
        </w:rPr>
        <w:t xml:space="preserve"> the passage of </w:t>
      </w:r>
      <w:r w:rsidRPr="00360FC0">
        <w:rPr>
          <w:rFonts w:eastAsia="Calibri"/>
          <w:b/>
          <w:iCs/>
          <w:u w:val="single"/>
        </w:rPr>
        <w:t>legislation</w:t>
      </w:r>
      <w:r w:rsidRPr="00360FC0">
        <w:rPr>
          <w:rFonts w:eastAsia="Calibri"/>
          <w:u w:val="single"/>
        </w:rPr>
        <w:t xml:space="preserve"> or</w:t>
      </w:r>
      <w:r w:rsidRPr="00360FC0">
        <w:rPr>
          <w:rFonts w:eastAsia="Calibri"/>
          <w:sz w:val="16"/>
        </w:rPr>
        <w:t xml:space="preserve"> a </w:t>
      </w:r>
      <w:r w:rsidRPr="00360FC0">
        <w:rPr>
          <w:rFonts w:eastAsia="Calibri"/>
          <w:u w:val="single"/>
        </w:rPr>
        <w:t xml:space="preserve">change in </w:t>
      </w:r>
      <w:r w:rsidRPr="00360FC0">
        <w:rPr>
          <w:rFonts w:eastAsia="Calibri"/>
          <w:b/>
          <w:iCs/>
          <w:u w:val="single"/>
        </w:rPr>
        <w:t>regulation</w:t>
      </w:r>
      <w:r w:rsidRPr="00360FC0">
        <w:rPr>
          <w:rFonts w:eastAsia="Calibri"/>
          <w:sz w:val="16"/>
        </w:rPr>
        <w:t xml:space="preserve">.”165 Consistent with the NLRA’s construction of unions as economic entities, </w:t>
      </w:r>
      <w:r w:rsidRPr="00360FC0">
        <w:rPr>
          <w:rFonts w:eastAsia="Calibri"/>
          <w:u w:val="single"/>
        </w:rPr>
        <w:t>strikes which are</w:t>
      </w:r>
      <w:r w:rsidRPr="00360FC0">
        <w:rPr>
          <w:rFonts w:eastAsia="Calibri"/>
          <w:sz w:val="16"/>
        </w:rPr>
        <w:t xml:space="preserve"> solely “</w:t>
      </w:r>
      <w:r w:rsidRPr="00360FC0">
        <w:rPr>
          <w:rFonts w:eastAsia="Calibri"/>
          <w:b/>
          <w:iCs/>
          <w:u w:val="single"/>
        </w:rPr>
        <w:t>political</w:t>
      </w:r>
      <w:r w:rsidRPr="00360FC0">
        <w:rPr>
          <w:rFonts w:eastAsia="Calibri"/>
          <w:sz w:val="16"/>
        </w:rPr>
        <w:t xml:space="preserve">” </w:t>
      </w:r>
      <w:r w:rsidRPr="00360FC0">
        <w:rPr>
          <w:rFonts w:eastAsia="Calibri"/>
          <w:u w:val="single"/>
        </w:rPr>
        <w:t xml:space="preserve">and </w:t>
      </w:r>
      <w:r w:rsidRPr="00360FC0">
        <w:rPr>
          <w:rFonts w:eastAsia="Calibri"/>
          <w:b/>
          <w:iCs/>
          <w:u w:val="single"/>
        </w:rPr>
        <w:t>without</w:t>
      </w:r>
      <w:r w:rsidRPr="00360FC0">
        <w:rPr>
          <w:rFonts w:eastAsia="Calibri"/>
          <w:u w:val="single"/>
        </w:rPr>
        <w:t xml:space="preserve"> sufficient </w:t>
      </w:r>
      <w:r w:rsidRPr="00360FC0">
        <w:rPr>
          <w:rFonts w:eastAsia="Calibri"/>
          <w:b/>
          <w:iCs/>
          <w:u w:val="single"/>
        </w:rPr>
        <w:t>nexus</w:t>
      </w:r>
      <w:r w:rsidRPr="00360FC0">
        <w:rPr>
          <w:rFonts w:eastAsia="Calibri"/>
          <w:u w:val="single"/>
        </w:rPr>
        <w:t xml:space="preserve"> to the employment relationship, are deemed </w:t>
      </w:r>
      <w:r w:rsidRPr="00360FC0">
        <w:rPr>
          <w:rFonts w:eastAsia="Calibri"/>
          <w:b/>
          <w:iCs/>
          <w:u w:val="single"/>
        </w:rPr>
        <w:t>unlawful</w:t>
      </w:r>
      <w:r w:rsidRPr="00360FC0">
        <w:rPr>
          <w:rFonts w:eastAsia="Calibri"/>
          <w:u w:val="single"/>
        </w:rPr>
        <w:t xml:space="preserve"> secondary boycotts</w:t>
      </w:r>
      <w:r w:rsidRPr="00360FC0">
        <w:rPr>
          <w:rFonts w:eastAsia="Calibri"/>
          <w:sz w:val="16"/>
        </w:rPr>
        <w:t>.166</w:t>
      </w:r>
    </w:p>
    <w:p w14:paraId="5FF594A5" w14:textId="77777777" w:rsidR="00801E05" w:rsidRPr="00360FC0" w:rsidRDefault="00801E05" w:rsidP="00801E05">
      <w:pPr>
        <w:spacing w:line="240" w:lineRule="auto"/>
        <w:rPr>
          <w:rFonts w:eastAsia="Calibri"/>
          <w:u w:val="single"/>
        </w:rPr>
      </w:pPr>
      <w:r w:rsidRPr="00360FC0">
        <w:rPr>
          <w:rFonts w:eastAsia="Calibri"/>
          <w:sz w:val="16"/>
        </w:rPr>
        <w:t xml:space="preserve">But my argument here for </w:t>
      </w:r>
      <w:r w:rsidRPr="00B71884">
        <w:rPr>
          <w:rFonts w:eastAsia="Calibri"/>
          <w:b/>
          <w:iCs/>
          <w:highlight w:val="green"/>
          <w:u w:val="single"/>
        </w:rPr>
        <w:t>reconceptualizing</w:t>
      </w:r>
      <w:r w:rsidRPr="00360FC0">
        <w:rPr>
          <w:rFonts w:eastAsia="Calibri"/>
          <w:u w:val="single"/>
        </w:rPr>
        <w:t xml:space="preserve"> the strike </w:t>
      </w:r>
      <w:r w:rsidRPr="00B71884">
        <w:rPr>
          <w:rFonts w:eastAsia="Calibri"/>
          <w:highlight w:val="green"/>
          <w:u w:val="single"/>
        </w:rPr>
        <w:t xml:space="preserve">as </w:t>
      </w:r>
      <w:r w:rsidRPr="00B71884">
        <w:rPr>
          <w:rFonts w:eastAsia="Calibri"/>
          <w:b/>
          <w:iCs/>
          <w:highlight w:val="green"/>
          <w:u w:val="single"/>
        </w:rPr>
        <w:t>political</w:t>
      </w:r>
      <w:r w:rsidRPr="00360FC0">
        <w:rPr>
          <w:rFonts w:eastAsia="Calibri"/>
          <w:u w:val="single"/>
        </w:rPr>
        <w:t xml:space="preserve"> is</w:t>
      </w:r>
      <w:r w:rsidRPr="00360FC0">
        <w:rPr>
          <w:rFonts w:eastAsia="Calibri"/>
          <w:sz w:val="16"/>
        </w:rPr>
        <w:t xml:space="preserve"> not about more “political strikes,” or about electoral politics, or even necessarily about state action. </w:t>
      </w:r>
      <w:r w:rsidRPr="00360FC0">
        <w:rPr>
          <w:rFonts w:eastAsia="Calibri"/>
          <w:u w:val="single"/>
        </w:rPr>
        <w:t xml:space="preserve">Based on a vision of the “political” as normative engagement </w:t>
      </w:r>
      <w:r w:rsidRPr="00B71884">
        <w:rPr>
          <w:rFonts w:eastAsia="Calibri"/>
          <w:highlight w:val="green"/>
          <w:u w:val="single"/>
        </w:rPr>
        <w:t xml:space="preserve">directed towards </w:t>
      </w:r>
      <w:r w:rsidRPr="00B71884">
        <w:rPr>
          <w:rFonts w:eastAsia="Calibri"/>
          <w:b/>
          <w:iCs/>
          <w:highlight w:val="green"/>
          <w:u w:val="single"/>
        </w:rPr>
        <w:t>collective decision-making</w:t>
      </w:r>
      <w:r w:rsidRPr="00360FC0">
        <w:rPr>
          <w:rFonts w:eastAsia="Calibri"/>
          <w:sz w:val="16"/>
        </w:rPr>
        <w:t xml:space="preserve">—it is about </w:t>
      </w:r>
      <w:r w:rsidRPr="00360FC0">
        <w:rPr>
          <w:rFonts w:eastAsia="Calibri"/>
          <w:b/>
          <w:iCs/>
          <w:u w:val="single"/>
        </w:rPr>
        <w:t>destabilizing</w:t>
      </w:r>
      <w:r w:rsidRPr="00360FC0">
        <w:rPr>
          <w:rFonts w:eastAsia="Calibri"/>
          <w:sz w:val="16"/>
        </w:rPr>
        <w:t xml:space="preserve"> </w:t>
      </w:r>
      <w:r w:rsidRPr="00360FC0">
        <w:rPr>
          <w:rFonts w:eastAsia="Calibri"/>
          <w:u w:val="single"/>
        </w:rPr>
        <w:t xml:space="preserve">jurisprudential </w:t>
      </w:r>
      <w:r w:rsidRPr="00360FC0">
        <w:rPr>
          <w:rFonts w:eastAsia="Calibri"/>
          <w:b/>
          <w:iCs/>
          <w:u w:val="single"/>
        </w:rPr>
        <w:t>line drawing</w:t>
      </w:r>
      <w:r w:rsidRPr="00360FC0">
        <w:rPr>
          <w:rFonts w:eastAsia="Calibri"/>
          <w:sz w:val="16"/>
        </w:rPr>
        <w:t xml:space="preserve"> </w:t>
      </w:r>
      <w:r w:rsidRPr="00360FC0">
        <w:rPr>
          <w:rFonts w:eastAsia="Calibri"/>
          <w:u w:val="single"/>
        </w:rPr>
        <w:t>between the economic and the political</w:t>
      </w:r>
      <w:r w:rsidRPr="00360FC0">
        <w:rPr>
          <w:rFonts w:eastAsia="Calibri"/>
          <w:sz w:val="16"/>
        </w:rPr>
        <w:t xml:space="preserve"> in the first place.167 It is recognizing that </w:t>
      </w:r>
      <w:r w:rsidRPr="00360FC0">
        <w:rPr>
          <w:rFonts w:eastAsia="Calibri"/>
          <w:b/>
          <w:iCs/>
          <w:u w:val="single"/>
        </w:rPr>
        <w:t>all strikes</w:t>
      </w:r>
      <w:r w:rsidRPr="00360FC0">
        <w:rPr>
          <w:rFonts w:eastAsia="Calibri"/>
          <w:sz w:val="16"/>
        </w:rPr>
        <w:t xml:space="preserve"> </w:t>
      </w:r>
      <w:r w:rsidRPr="00360FC0">
        <w:rPr>
          <w:rFonts w:eastAsia="Calibri"/>
          <w:u w:val="single"/>
        </w:rPr>
        <w:t>are political or have the potential to be</w:t>
      </w:r>
      <w:r w:rsidRPr="00360FC0">
        <w:rPr>
          <w:rFonts w:eastAsia="Calibri"/>
          <w:sz w:val="16"/>
        </w:rPr>
        <w:t xml:space="preserve">—in that </w:t>
      </w:r>
      <w:r w:rsidRPr="00360FC0">
        <w:rPr>
          <w:rFonts w:eastAsia="Calibri"/>
          <w:b/>
          <w:iCs/>
          <w:u w:val="single"/>
        </w:rPr>
        <w:t>all strikes</w:t>
      </w:r>
      <w:r w:rsidRPr="00360FC0">
        <w:rPr>
          <w:rFonts w:eastAsia="Calibri"/>
          <w:sz w:val="16"/>
        </w:rPr>
        <w:t xml:space="preserve"> </w:t>
      </w:r>
      <w:r w:rsidRPr="00360FC0">
        <w:rPr>
          <w:rFonts w:eastAsia="Calibri"/>
          <w:u w:val="single"/>
        </w:rPr>
        <w:t xml:space="preserve">are </w:t>
      </w:r>
      <w:r w:rsidRPr="00360FC0">
        <w:rPr>
          <w:rFonts w:eastAsia="Calibri"/>
          <w:b/>
          <w:iCs/>
          <w:u w:val="single"/>
        </w:rPr>
        <w:t>protest</w:t>
      </w:r>
      <w:r w:rsidRPr="00360FC0">
        <w:rPr>
          <w:rFonts w:eastAsia="Calibri"/>
          <w:sz w:val="16"/>
        </w:rPr>
        <w:t xml:space="preserve"> </w:t>
      </w:r>
      <w:r w:rsidRPr="00360FC0">
        <w:rPr>
          <w:rFonts w:eastAsia="Calibri"/>
          <w:u w:val="single"/>
        </w:rPr>
        <w:t xml:space="preserve">meant to </w:t>
      </w:r>
      <w:r w:rsidRPr="00360FC0">
        <w:rPr>
          <w:rFonts w:eastAsia="Calibri"/>
          <w:b/>
          <w:iCs/>
          <w:u w:val="single"/>
        </w:rPr>
        <w:t>transform</w:t>
      </w:r>
      <w:r w:rsidRPr="00360FC0">
        <w:rPr>
          <w:rFonts w:eastAsia="Calibri"/>
          <w:u w:val="single"/>
        </w:rPr>
        <w:t xml:space="preserve"> collective</w:t>
      </w:r>
      <w:r w:rsidRPr="00360FC0">
        <w:rPr>
          <w:rFonts w:eastAsia="Calibri"/>
          <w:sz w:val="16"/>
        </w:rPr>
        <w:t xml:space="preserve"> </w:t>
      </w:r>
      <w:r w:rsidRPr="00360FC0">
        <w:rPr>
          <w:rFonts w:eastAsia="Calibri"/>
          <w:b/>
          <w:iCs/>
          <w:u w:val="single"/>
        </w:rPr>
        <w:t>conditions</w:t>
      </w:r>
      <w:r w:rsidRPr="00360FC0">
        <w:rPr>
          <w:rFonts w:eastAsia="Calibri"/>
          <w:sz w:val="16"/>
        </w:rPr>
        <w:t xml:space="preserve">, </w:t>
      </w:r>
      <w:r w:rsidRPr="00360FC0">
        <w:rPr>
          <w:rFonts w:eastAsia="Calibri"/>
          <w:u w:val="single"/>
        </w:rPr>
        <w:t xml:space="preserve">not merely </w:t>
      </w:r>
      <w:r w:rsidRPr="00360FC0">
        <w:rPr>
          <w:rFonts w:eastAsia="Calibri"/>
          <w:b/>
          <w:iCs/>
          <w:u w:val="single"/>
        </w:rPr>
        <w:t>bargaining</w:t>
      </w:r>
      <w:r w:rsidRPr="00360FC0">
        <w:rPr>
          <w:rFonts w:eastAsia="Calibri"/>
          <w:sz w:val="16"/>
        </w:rPr>
        <w:t xml:space="preserve"> towards immediate, transactional ends. To use political science terminology, </w:t>
      </w:r>
      <w:r w:rsidRPr="00360FC0">
        <w:rPr>
          <w:rFonts w:eastAsia="Calibri"/>
          <w:u w:val="single"/>
        </w:rPr>
        <w:t xml:space="preserve">strikes are </w:t>
      </w:r>
      <w:r w:rsidRPr="00360FC0">
        <w:rPr>
          <w:rFonts w:eastAsia="Calibri"/>
          <w:b/>
          <w:iCs/>
          <w:u w:val="single"/>
        </w:rPr>
        <w:t>contentious politics</w:t>
      </w:r>
      <w:r w:rsidRPr="00360FC0">
        <w:rPr>
          <w:rFonts w:eastAsia="Calibri"/>
          <w:sz w:val="16"/>
        </w:rPr>
        <w:t xml:space="preserve">: </w:t>
      </w:r>
      <w:r w:rsidRPr="00360FC0">
        <w:rPr>
          <w:rFonts w:eastAsia="Calibri"/>
          <w:u w:val="single"/>
        </w:rPr>
        <w:t>“[E]</w:t>
      </w:r>
      <w:proofErr w:type="spellStart"/>
      <w:r w:rsidRPr="00360FC0">
        <w:rPr>
          <w:rFonts w:eastAsia="Calibri"/>
          <w:u w:val="single"/>
        </w:rPr>
        <w:t>pisodic</w:t>
      </w:r>
      <w:proofErr w:type="spellEnd"/>
      <w:r w:rsidRPr="00360FC0">
        <w:rPr>
          <w:rFonts w:eastAsia="Calibri"/>
          <w:u w:val="single"/>
        </w:rPr>
        <w:t xml:space="preserve">, public, </w:t>
      </w:r>
      <w:r w:rsidRPr="00360FC0">
        <w:rPr>
          <w:rFonts w:eastAsia="Calibri"/>
          <w:b/>
          <w:iCs/>
          <w:u w:val="single"/>
        </w:rPr>
        <w:t>collective interaction</w:t>
      </w:r>
      <w:r w:rsidRPr="00360FC0">
        <w:rPr>
          <w:rFonts w:eastAsia="Calibri"/>
          <w:sz w:val="16"/>
        </w:rPr>
        <w:t xml:space="preserve"> </w:t>
      </w:r>
      <w:r w:rsidRPr="00360FC0">
        <w:rPr>
          <w:rFonts w:eastAsia="Calibri"/>
          <w:u w:val="single"/>
        </w:rPr>
        <w:t>among makers of claims and their objects</w:t>
      </w:r>
      <w:r w:rsidRPr="00360FC0">
        <w:rPr>
          <w:rFonts w:eastAsia="Calibri"/>
          <w:sz w:val="16"/>
        </w:rPr>
        <w:t xml:space="preserve">.”168 </w:t>
      </w:r>
      <w:r w:rsidRPr="00360FC0">
        <w:rPr>
          <w:rFonts w:eastAsia="Calibri"/>
          <w:u w:val="single"/>
        </w:rPr>
        <w:t xml:space="preserve">They are a way through which workers engage in </w:t>
      </w:r>
      <w:r w:rsidRPr="00360FC0">
        <w:rPr>
          <w:rFonts w:eastAsia="Calibri"/>
          <w:b/>
          <w:iCs/>
          <w:u w:val="single"/>
        </w:rPr>
        <w:t>claims-making</w:t>
      </w:r>
      <w:r w:rsidRPr="00360FC0">
        <w:rPr>
          <w:rFonts w:eastAsia="Calibri"/>
          <w:sz w:val="16"/>
        </w:rPr>
        <w:t xml:space="preserve"> </w:t>
      </w:r>
      <w:r w:rsidRPr="00360FC0">
        <w:rPr>
          <w:rFonts w:eastAsia="Calibri"/>
          <w:u w:val="single"/>
        </w:rPr>
        <w:t>when business and politics as usual have proven nonresponsive</w:t>
      </w:r>
      <w:r w:rsidRPr="00360FC0">
        <w:rPr>
          <w:rFonts w:eastAsia="Calibri"/>
          <w:sz w:val="16"/>
        </w:rPr>
        <w:t xml:space="preserve">.169 </w:t>
      </w:r>
      <w:r w:rsidRPr="00360FC0">
        <w:rPr>
          <w:rFonts w:eastAsia="Calibri"/>
          <w:u w:val="single"/>
        </w:rPr>
        <w:t xml:space="preserve">They do not only address the employer; they </w:t>
      </w:r>
      <w:r w:rsidRPr="00360FC0">
        <w:rPr>
          <w:rFonts w:eastAsia="Calibri"/>
          <w:b/>
          <w:iCs/>
          <w:u w:val="single"/>
        </w:rPr>
        <w:t>engage</w:t>
      </w:r>
      <w:r w:rsidRPr="00360FC0">
        <w:rPr>
          <w:rFonts w:eastAsia="Calibri"/>
          <w:u w:val="single"/>
        </w:rPr>
        <w:t xml:space="preserve"> the </w:t>
      </w:r>
      <w:r w:rsidRPr="00360FC0">
        <w:rPr>
          <w:rFonts w:eastAsia="Calibri"/>
          <w:b/>
          <w:iCs/>
          <w:u w:val="single"/>
        </w:rPr>
        <w:t>polity</w:t>
      </w:r>
      <w:r w:rsidRPr="00360FC0">
        <w:rPr>
          <w:rFonts w:eastAsia="Calibri"/>
          <w:u w:val="single"/>
        </w:rPr>
        <w:t>.</w:t>
      </w:r>
    </w:p>
    <w:p w14:paraId="6B54553B" w14:textId="77777777" w:rsidR="00801E05" w:rsidRPr="00360FC0" w:rsidRDefault="00801E05" w:rsidP="00801E05">
      <w:pPr>
        <w:spacing w:line="240" w:lineRule="auto"/>
        <w:rPr>
          <w:rFonts w:eastAsia="Calibri"/>
          <w:sz w:val="16"/>
        </w:rPr>
      </w:pPr>
      <w:r w:rsidRPr="00360FC0">
        <w:rPr>
          <w:rFonts w:eastAsia="Calibri"/>
          <w:u w:val="single"/>
        </w:rPr>
        <w:t xml:space="preserve">The </w:t>
      </w:r>
      <w:r w:rsidRPr="00B71884">
        <w:rPr>
          <w:rFonts w:eastAsia="Calibri"/>
          <w:highlight w:val="green"/>
          <w:u w:val="single"/>
        </w:rPr>
        <w:t>need to reconceptualize</w:t>
      </w:r>
      <w:r w:rsidRPr="00360FC0">
        <w:rPr>
          <w:rFonts w:eastAsia="Calibri"/>
          <w:u w:val="single"/>
        </w:rPr>
        <w:t xml:space="preserve"> the </w:t>
      </w:r>
      <w:r w:rsidRPr="00B71884">
        <w:rPr>
          <w:rFonts w:eastAsia="Calibri"/>
          <w:highlight w:val="green"/>
          <w:u w:val="single"/>
        </w:rPr>
        <w:t xml:space="preserve">strike as </w:t>
      </w:r>
      <w:r w:rsidRPr="00B71884">
        <w:rPr>
          <w:rFonts w:eastAsia="Calibri"/>
          <w:b/>
          <w:iCs/>
          <w:highlight w:val="green"/>
          <w:u w:val="single"/>
        </w:rPr>
        <w:t>outward-facing</w:t>
      </w:r>
      <w:r w:rsidRPr="00360FC0">
        <w:rPr>
          <w:rFonts w:eastAsia="Calibri"/>
          <w:u w:val="single"/>
        </w:rPr>
        <w:t xml:space="preserve"> towards the </w:t>
      </w:r>
      <w:r w:rsidRPr="00360FC0">
        <w:rPr>
          <w:rFonts w:eastAsia="Calibri"/>
          <w:b/>
          <w:iCs/>
          <w:u w:val="single"/>
        </w:rPr>
        <w:t>public</w:t>
      </w:r>
      <w:r w:rsidRPr="00360FC0">
        <w:rPr>
          <w:rFonts w:eastAsia="Calibri"/>
          <w:sz w:val="16"/>
        </w:rPr>
        <w:t xml:space="preserve">, </w:t>
      </w:r>
      <w:r w:rsidRPr="00360FC0">
        <w:rPr>
          <w:rFonts w:eastAsia="Calibri"/>
          <w:u w:val="single"/>
        </w:rPr>
        <w:t xml:space="preserve">not just inward-facing towards the employer, is partly a function of </w:t>
      </w:r>
      <w:r w:rsidRPr="00360FC0">
        <w:rPr>
          <w:rFonts w:eastAsia="Calibri"/>
          <w:b/>
          <w:iCs/>
          <w:u w:val="single"/>
        </w:rPr>
        <w:t>material changes</w:t>
      </w:r>
      <w:r w:rsidRPr="00360FC0">
        <w:rPr>
          <w:rFonts w:eastAsia="Calibri"/>
          <w:sz w:val="16"/>
        </w:rPr>
        <w:t xml:space="preserve">, </w:t>
      </w:r>
      <w:r w:rsidRPr="00360FC0">
        <w:rPr>
          <w:rFonts w:eastAsia="Calibri"/>
          <w:u w:val="single"/>
        </w:rPr>
        <w:t xml:space="preserve">both in economic production and </w:t>
      </w:r>
      <w:r w:rsidRPr="00360FC0">
        <w:rPr>
          <w:rFonts w:eastAsia="Calibri"/>
          <w:b/>
          <w:iCs/>
          <w:u w:val="single"/>
        </w:rPr>
        <w:t>union density</w:t>
      </w:r>
      <w:r w:rsidRPr="00360FC0">
        <w:rPr>
          <w:rFonts w:eastAsia="Calibri"/>
          <w:sz w:val="16"/>
        </w:rPr>
        <w:t>. As labor scholar Jane McAlevey points out, “</w:t>
      </w:r>
      <w:r w:rsidRPr="00360FC0">
        <w:rPr>
          <w:rFonts w:eastAsia="Calibri"/>
          <w:u w:val="single"/>
        </w:rPr>
        <w:t>Today’s</w:t>
      </w:r>
      <w:r w:rsidRPr="00360FC0">
        <w:rPr>
          <w:rFonts w:eastAsia="Calibri"/>
          <w:sz w:val="16"/>
        </w:rPr>
        <w:t xml:space="preserve"> service </w:t>
      </w:r>
      <w:r w:rsidRPr="00360FC0">
        <w:rPr>
          <w:rFonts w:eastAsia="Calibri"/>
          <w:b/>
          <w:iCs/>
          <w:u w:val="single"/>
        </w:rPr>
        <w:t>worker</w:t>
      </w:r>
      <w:r w:rsidRPr="00360FC0">
        <w:rPr>
          <w:rFonts w:eastAsia="Calibri"/>
          <w:sz w:val="16"/>
        </w:rPr>
        <w:t xml:space="preserve"> </w:t>
      </w:r>
      <w:r w:rsidRPr="00360FC0">
        <w:rPr>
          <w:rFonts w:eastAsia="Calibri"/>
          <w:u w:val="single"/>
        </w:rPr>
        <w:t xml:space="preserve">has a </w:t>
      </w:r>
      <w:r w:rsidRPr="00360FC0">
        <w:rPr>
          <w:rFonts w:eastAsia="Calibri"/>
          <w:b/>
          <w:iCs/>
          <w:u w:val="single"/>
        </w:rPr>
        <w:t>radically different</w:t>
      </w:r>
      <w:r w:rsidRPr="00360FC0">
        <w:rPr>
          <w:rFonts w:eastAsia="Calibri"/>
          <w:sz w:val="16"/>
        </w:rPr>
        <w:t xml:space="preserve"> </w:t>
      </w:r>
      <w:r w:rsidRPr="00360FC0">
        <w:rPr>
          <w:rFonts w:eastAsia="Calibri"/>
          <w:u w:val="single"/>
        </w:rPr>
        <w:t>relationship to the</w:t>
      </w:r>
      <w:r w:rsidRPr="00360FC0">
        <w:rPr>
          <w:rFonts w:eastAsia="Calibri"/>
          <w:sz w:val="16"/>
        </w:rPr>
        <w:t xml:space="preserve"> consuming </w:t>
      </w:r>
      <w:r w:rsidRPr="00360FC0">
        <w:rPr>
          <w:rFonts w:eastAsia="Calibri"/>
          <w:u w:val="single"/>
        </w:rPr>
        <w:t>public than last century’s</w:t>
      </w:r>
      <w:r w:rsidRPr="00360FC0">
        <w:rPr>
          <w:rFonts w:eastAsia="Calibri"/>
          <w:sz w:val="16"/>
        </w:rPr>
        <w:t xml:space="preserve"> manufacturing worker had . . . </w:t>
      </w:r>
      <w:r w:rsidRPr="00360FC0">
        <w:rPr>
          <w:rFonts w:eastAsia="Calibri"/>
          <w:u w:val="single"/>
        </w:rPr>
        <w:t>In</w:t>
      </w:r>
      <w:r w:rsidRPr="00360FC0">
        <w:rPr>
          <w:rFonts w:eastAsia="Calibri"/>
          <w:sz w:val="16"/>
        </w:rPr>
        <w:t xml:space="preserve"> large swaths of </w:t>
      </w:r>
      <w:r w:rsidRPr="00360FC0">
        <w:rPr>
          <w:rFonts w:eastAsia="Calibri"/>
          <w:u w:val="single"/>
        </w:rPr>
        <w:t xml:space="preserve">the </w:t>
      </w:r>
      <w:r w:rsidRPr="00360FC0">
        <w:rPr>
          <w:rFonts w:eastAsia="Calibri"/>
          <w:b/>
          <w:iCs/>
          <w:u w:val="single"/>
        </w:rPr>
        <w:t>service economy</w:t>
      </w:r>
      <w:r w:rsidRPr="00360FC0">
        <w:rPr>
          <w:rFonts w:eastAsia="Calibri"/>
          <w:sz w:val="16"/>
        </w:rPr>
        <w:t xml:space="preserve">, the </w:t>
      </w:r>
      <w:r w:rsidRPr="00360FC0">
        <w:rPr>
          <w:rFonts w:eastAsia="Calibri"/>
          <w:u w:val="single"/>
        </w:rPr>
        <w:t xml:space="preserve">point of </w:t>
      </w:r>
      <w:r w:rsidRPr="00360FC0">
        <w:rPr>
          <w:rFonts w:eastAsia="Calibri"/>
          <w:b/>
          <w:iCs/>
          <w:u w:val="single"/>
        </w:rPr>
        <w:t>production</w:t>
      </w:r>
      <w:r w:rsidRPr="00360FC0">
        <w:rPr>
          <w:rFonts w:eastAsia="Calibri"/>
          <w:u w:val="single"/>
        </w:rPr>
        <w:t xml:space="preserve"> is the </w:t>
      </w:r>
      <w:r w:rsidRPr="00360FC0">
        <w:rPr>
          <w:rFonts w:eastAsia="Calibri"/>
          <w:b/>
          <w:iCs/>
          <w:u w:val="single"/>
        </w:rPr>
        <w:t>community</w:t>
      </w:r>
      <w:r w:rsidRPr="00360FC0">
        <w:rPr>
          <w:rFonts w:eastAsia="Calibri"/>
          <w:sz w:val="16"/>
        </w:rPr>
        <w:t xml:space="preserve">.”170 For this reason, she argues that </w:t>
      </w:r>
      <w:r w:rsidRPr="00360FC0">
        <w:rPr>
          <w:rFonts w:eastAsia="Calibri"/>
          <w:b/>
          <w:iCs/>
          <w:u w:val="single"/>
        </w:rPr>
        <w:t>effective strikes</w:t>
      </w:r>
      <w:r w:rsidRPr="00360FC0">
        <w:rPr>
          <w:rFonts w:eastAsia="Calibri"/>
          <w:sz w:val="16"/>
        </w:rPr>
        <w:t xml:space="preserve"> today </w:t>
      </w:r>
      <w:r w:rsidRPr="00360FC0">
        <w:rPr>
          <w:rFonts w:eastAsia="Calibri"/>
          <w:b/>
          <w:iCs/>
          <w:u w:val="single"/>
        </w:rPr>
        <w:t>must</w:t>
      </w:r>
      <w:r w:rsidRPr="00360FC0">
        <w:rPr>
          <w:rFonts w:eastAsia="Calibri"/>
          <w:sz w:val="16"/>
        </w:rPr>
        <w:t xml:space="preserve"> </w:t>
      </w:r>
      <w:r w:rsidRPr="00360FC0">
        <w:rPr>
          <w:rFonts w:eastAsia="Calibri"/>
          <w:u w:val="single"/>
        </w:rPr>
        <w:t xml:space="preserve">engage the </w:t>
      </w:r>
      <w:r w:rsidRPr="00360FC0">
        <w:rPr>
          <w:rFonts w:eastAsia="Calibri"/>
          <w:b/>
          <w:iCs/>
          <w:u w:val="single"/>
        </w:rPr>
        <w:t>public</w:t>
      </w:r>
      <w:r w:rsidRPr="00360FC0">
        <w:rPr>
          <w:rFonts w:eastAsia="Calibri"/>
          <w:u w:val="single"/>
        </w:rPr>
        <w:t xml:space="preserve"> to be successful</w:t>
      </w:r>
      <w:r w:rsidRPr="00360FC0">
        <w:rPr>
          <w:rFonts w:eastAsia="Calibri"/>
          <w:sz w:val="16"/>
        </w:rPr>
        <w:t xml:space="preserve">.171 Union density is also many times higher now in the public sector than in the private one, an upending of the realities of unionization mid-century.172 As illustrated by the Supreme Court’s decision in Janus v. AFSCME, </w:t>
      </w:r>
      <w:r w:rsidRPr="00360FC0">
        <w:rPr>
          <w:rFonts w:eastAsia="Calibri"/>
          <w:u w:val="single"/>
        </w:rPr>
        <w:t xml:space="preserve">it is easier to see the economic work of unions as </w:t>
      </w:r>
      <w:r w:rsidRPr="00360FC0">
        <w:rPr>
          <w:rFonts w:eastAsia="Calibri"/>
          <w:b/>
          <w:iCs/>
          <w:u w:val="single"/>
        </w:rPr>
        <w:t>political</w:t>
      </w:r>
      <w:r w:rsidRPr="00360FC0">
        <w:rPr>
          <w:rFonts w:eastAsia="Calibri"/>
          <w:sz w:val="16"/>
        </w:rPr>
        <w:t xml:space="preserve"> (qua affecting government policy, spending, and debt) </w:t>
      </w:r>
      <w:r w:rsidRPr="00360FC0">
        <w:rPr>
          <w:rFonts w:eastAsia="Calibri"/>
          <w:u w:val="single"/>
        </w:rPr>
        <w:t>in the</w:t>
      </w:r>
      <w:r w:rsidRPr="00360FC0">
        <w:rPr>
          <w:rFonts w:eastAsia="Calibri"/>
          <w:sz w:val="16"/>
        </w:rPr>
        <w:t xml:space="preserve"> </w:t>
      </w:r>
      <w:r w:rsidRPr="00360FC0">
        <w:rPr>
          <w:rFonts w:eastAsia="Calibri"/>
          <w:b/>
          <w:iCs/>
          <w:u w:val="single"/>
        </w:rPr>
        <w:t>public sector</w:t>
      </w:r>
      <w:r w:rsidRPr="00360FC0">
        <w:rPr>
          <w:rFonts w:eastAsia="Calibri"/>
          <w:sz w:val="16"/>
        </w:rPr>
        <w:t>.173</w:t>
      </w:r>
    </w:p>
    <w:p w14:paraId="1D56A9BA" w14:textId="77777777" w:rsidR="00801E05" w:rsidRDefault="00801E05" w:rsidP="00801E05">
      <w:pPr>
        <w:spacing w:line="240" w:lineRule="auto"/>
        <w:rPr>
          <w:rFonts w:eastAsia="Calibri"/>
          <w:u w:val="single"/>
        </w:rPr>
      </w:pPr>
      <w:r w:rsidRPr="00360FC0">
        <w:rPr>
          <w:rFonts w:eastAsia="Calibri"/>
          <w:sz w:val="16"/>
        </w:rPr>
        <w:t xml:space="preserve">Yet, the shift is also about recognizing that it was a legal and an ideological accommodation that made the work of unions in their representative capacity appear as “economic,” and thus outside politics. </w:t>
      </w:r>
      <w:r w:rsidRPr="00360FC0">
        <w:rPr>
          <w:rFonts w:eastAsia="Calibri"/>
          <w:u w:val="single"/>
        </w:rPr>
        <w:t>The work of unions has been artificially “</w:t>
      </w:r>
      <w:r w:rsidRPr="00360FC0">
        <w:rPr>
          <w:rFonts w:eastAsia="Calibri"/>
          <w:b/>
          <w:iCs/>
          <w:u w:val="single"/>
        </w:rPr>
        <w:t>bifurcated</w:t>
      </w:r>
      <w:r w:rsidRPr="00360FC0">
        <w:rPr>
          <w:rFonts w:eastAsia="Calibri"/>
          <w:sz w:val="16"/>
        </w:rPr>
        <w:t xml:space="preserve">” </w:t>
      </w:r>
      <w:r w:rsidRPr="00360FC0">
        <w:rPr>
          <w:rFonts w:eastAsia="Calibri"/>
          <w:u w:val="single"/>
        </w:rPr>
        <w:t>vis-à-vis the</w:t>
      </w:r>
      <w:r w:rsidRPr="00360FC0">
        <w:rPr>
          <w:rFonts w:eastAsia="Calibri"/>
          <w:sz w:val="16"/>
        </w:rPr>
        <w:t xml:space="preserve"> </w:t>
      </w:r>
      <w:r w:rsidRPr="00360FC0">
        <w:rPr>
          <w:rFonts w:eastAsia="Calibri"/>
          <w:b/>
          <w:iCs/>
          <w:u w:val="single"/>
        </w:rPr>
        <w:t>political realm.</w:t>
      </w:r>
      <w:r w:rsidRPr="00360FC0">
        <w:rPr>
          <w:rFonts w:eastAsia="Calibri"/>
          <w:sz w:val="16"/>
        </w:rPr>
        <w:t xml:space="preserve">174 For years, as Reuel Schiller has argued, unions </w:t>
      </w:r>
      <w:r w:rsidRPr="00360FC0">
        <w:rPr>
          <w:rFonts w:eastAsia="Calibri"/>
          <w:u w:val="single"/>
        </w:rPr>
        <w:t>have engaged in</w:t>
      </w:r>
      <w:r w:rsidRPr="00360FC0">
        <w:rPr>
          <w:rFonts w:eastAsia="Calibri"/>
          <w:sz w:val="16"/>
        </w:rPr>
        <w:t xml:space="preserve"> “two sets of activities that appear barely related to one another”: </w:t>
      </w:r>
      <w:r w:rsidRPr="00360FC0">
        <w:rPr>
          <w:rFonts w:eastAsia="Calibri"/>
          <w:b/>
          <w:iCs/>
          <w:u w:val="single"/>
        </w:rPr>
        <w:t>private</w:t>
      </w:r>
      <w:r w:rsidRPr="00360FC0">
        <w:rPr>
          <w:rFonts w:eastAsia="Calibri"/>
          <w:sz w:val="16"/>
        </w:rPr>
        <w:t xml:space="preserve">, transaction </w:t>
      </w:r>
      <w:r w:rsidRPr="00360FC0">
        <w:rPr>
          <w:rFonts w:eastAsia="Calibri"/>
          <w:u w:val="single"/>
        </w:rPr>
        <w:t>bargaining</w:t>
      </w:r>
      <w:r w:rsidRPr="00360FC0">
        <w:rPr>
          <w:rFonts w:eastAsia="Calibri"/>
          <w:sz w:val="16"/>
        </w:rPr>
        <w:t xml:space="preserve"> in the workplace; </w:t>
      </w:r>
      <w:r w:rsidRPr="00360FC0">
        <w:rPr>
          <w:rFonts w:eastAsia="Calibri"/>
          <w:u w:val="single"/>
        </w:rPr>
        <w:t>combined with</w:t>
      </w:r>
      <w:r w:rsidRPr="00360FC0">
        <w:rPr>
          <w:rFonts w:eastAsia="Calibri"/>
          <w:sz w:val="16"/>
        </w:rPr>
        <w:t xml:space="preserve"> broad, </w:t>
      </w:r>
      <w:r w:rsidRPr="00360FC0">
        <w:rPr>
          <w:rFonts w:eastAsia="Calibri"/>
          <w:b/>
          <w:iCs/>
          <w:u w:val="single"/>
        </w:rPr>
        <w:t>public mobilization</w:t>
      </w:r>
      <w:r w:rsidRPr="00360FC0">
        <w:rPr>
          <w:rFonts w:eastAsia="Calibri"/>
          <w:sz w:val="16"/>
        </w:rPr>
        <w:t xml:space="preserve"> </w:t>
      </w:r>
      <w:r w:rsidRPr="00360FC0">
        <w:rPr>
          <w:rFonts w:eastAsia="Calibri"/>
          <w:u w:val="single"/>
        </w:rPr>
        <w:t>around electoral politics. But there</w:t>
      </w:r>
      <w:r w:rsidRPr="00360FC0">
        <w:rPr>
          <w:rFonts w:eastAsia="Calibri"/>
          <w:sz w:val="16"/>
        </w:rPr>
        <w:t xml:space="preserve"> </w:t>
      </w:r>
      <w:r w:rsidRPr="00360FC0">
        <w:rPr>
          <w:rFonts w:eastAsia="Calibri"/>
          <w:u w:val="single"/>
        </w:rPr>
        <w:t xml:space="preserve">were always </w:t>
      </w:r>
      <w:r w:rsidRPr="00360FC0">
        <w:rPr>
          <w:rFonts w:eastAsia="Calibri"/>
          <w:b/>
          <w:iCs/>
          <w:u w:val="single"/>
        </w:rPr>
        <w:t>alternate visions</w:t>
      </w:r>
      <w:r w:rsidRPr="00360FC0">
        <w:rPr>
          <w:rFonts w:eastAsia="Calibri"/>
          <w:u w:val="single"/>
        </w:rPr>
        <w:t xml:space="preserve"> of the relationship between the </w:t>
      </w:r>
      <w:r w:rsidRPr="00360FC0">
        <w:rPr>
          <w:rFonts w:eastAsia="Calibri"/>
          <w:b/>
          <w:iCs/>
          <w:u w:val="single"/>
        </w:rPr>
        <w:t>economic</w:t>
      </w:r>
      <w:r w:rsidRPr="00360FC0">
        <w:rPr>
          <w:rFonts w:eastAsia="Calibri"/>
          <w:u w:val="single"/>
        </w:rPr>
        <w:t xml:space="preserve"> and the </w:t>
      </w:r>
      <w:r w:rsidRPr="00360FC0">
        <w:rPr>
          <w:rFonts w:eastAsia="Calibri"/>
          <w:b/>
          <w:iCs/>
          <w:u w:val="single"/>
        </w:rPr>
        <w:t>political</w:t>
      </w:r>
      <w:r w:rsidRPr="00360FC0">
        <w:rPr>
          <w:rFonts w:eastAsia="Calibri"/>
          <w:u w:val="single"/>
        </w:rPr>
        <w:t xml:space="preserve"> within </w:t>
      </w:r>
      <w:r w:rsidRPr="00360FC0">
        <w:rPr>
          <w:rFonts w:eastAsia="Calibri"/>
          <w:b/>
          <w:iCs/>
          <w:u w:val="single"/>
        </w:rPr>
        <w:t>union advocacy</w:t>
      </w:r>
      <w:r w:rsidRPr="00360FC0">
        <w:rPr>
          <w:rFonts w:eastAsia="Calibri"/>
          <w:u w:val="single"/>
        </w:rPr>
        <w:t xml:space="preserve"> and </w:t>
      </w:r>
      <w:r w:rsidRPr="00360FC0">
        <w:rPr>
          <w:rFonts w:eastAsia="Calibri"/>
          <w:b/>
          <w:iCs/>
          <w:u w:val="single"/>
        </w:rPr>
        <w:t>workplace governance</w:t>
      </w:r>
      <w:r w:rsidRPr="00360FC0">
        <w:rPr>
          <w:rFonts w:eastAsia="Calibri"/>
          <w:sz w:val="16"/>
        </w:rPr>
        <w:t>.175 If “</w:t>
      </w:r>
      <w:r w:rsidRPr="00360FC0">
        <w:rPr>
          <w:rFonts w:eastAsia="Calibri"/>
          <w:u w:val="single"/>
        </w:rPr>
        <w:t>establishing terms</w:t>
      </w:r>
      <w:r w:rsidRPr="00360FC0">
        <w:rPr>
          <w:rFonts w:eastAsia="Calibri"/>
          <w:sz w:val="16"/>
        </w:rPr>
        <w:t xml:space="preserve"> and conditions </w:t>
      </w:r>
      <w:r w:rsidRPr="00360FC0">
        <w:rPr>
          <w:rFonts w:eastAsia="Calibri"/>
          <w:u w:val="single"/>
        </w:rPr>
        <w:t>of employment</w:t>
      </w:r>
      <w:r w:rsidRPr="00360FC0">
        <w:rPr>
          <w:rFonts w:eastAsia="Calibri"/>
          <w:sz w:val="16"/>
        </w:rPr>
        <w:t xml:space="preserve"> [</w:t>
      </w:r>
      <w:r w:rsidRPr="00360FC0">
        <w:rPr>
          <w:rFonts w:eastAsia="Calibri"/>
          <w:u w:val="single"/>
        </w:rPr>
        <w:t>is</w:t>
      </w:r>
      <w:r w:rsidRPr="00360FC0">
        <w:rPr>
          <w:rFonts w:eastAsia="Calibri"/>
          <w:sz w:val="16"/>
        </w:rPr>
        <w:t xml:space="preserve">] </w:t>
      </w:r>
      <w:r w:rsidRPr="00360FC0">
        <w:rPr>
          <w:rFonts w:eastAsia="Calibri"/>
          <w:u w:val="single"/>
        </w:rPr>
        <w:t xml:space="preserve">a </w:t>
      </w:r>
      <w:r w:rsidRPr="00360FC0">
        <w:rPr>
          <w:rFonts w:eastAsia="Calibri"/>
          <w:b/>
          <w:iCs/>
          <w:u w:val="single"/>
        </w:rPr>
        <w:t>political act</w:t>
      </w:r>
      <w:r w:rsidRPr="00360FC0">
        <w:rPr>
          <w:rFonts w:eastAsia="Calibri"/>
          <w:sz w:val="16"/>
        </w:rPr>
        <w:t xml:space="preserve"> involving not just a worker and an employer, but also a union, an industry as a whole, and the state,” then </w:t>
      </w:r>
      <w:r w:rsidRPr="00B71884">
        <w:rPr>
          <w:rFonts w:eastAsia="Calibri"/>
          <w:b/>
          <w:iCs/>
          <w:highlight w:val="green"/>
          <w:u w:val="single"/>
        </w:rPr>
        <w:t>union advocacy</w:t>
      </w:r>
      <w:r w:rsidRPr="00B71884">
        <w:rPr>
          <w:rFonts w:eastAsia="Calibri"/>
          <w:highlight w:val="green"/>
          <w:u w:val="single"/>
        </w:rPr>
        <w:t xml:space="preserve"> is a </w:t>
      </w:r>
      <w:r w:rsidRPr="00B71884">
        <w:rPr>
          <w:rFonts w:eastAsia="Calibri"/>
          <w:b/>
          <w:iCs/>
          <w:highlight w:val="green"/>
          <w:u w:val="single"/>
        </w:rPr>
        <w:t>political act</w:t>
      </w:r>
      <w:r w:rsidRPr="00360FC0">
        <w:rPr>
          <w:rFonts w:eastAsia="Calibri"/>
          <w:u w:val="single"/>
        </w:rPr>
        <w:t xml:space="preserve"> too</w:t>
      </w:r>
      <w:r w:rsidRPr="00360FC0">
        <w:rPr>
          <w:rFonts w:eastAsia="Calibri"/>
          <w:sz w:val="16"/>
        </w:rPr>
        <w:t xml:space="preserve">.176 </w:t>
      </w:r>
      <w:r w:rsidRPr="00B71884">
        <w:rPr>
          <w:rFonts w:eastAsia="Calibri"/>
          <w:highlight w:val="green"/>
          <w:u w:val="single"/>
        </w:rPr>
        <w:t>Strikes are part of the “</w:t>
      </w:r>
      <w:r w:rsidRPr="00B71884">
        <w:rPr>
          <w:rFonts w:eastAsia="Calibri"/>
          <w:b/>
          <w:iCs/>
          <w:highlight w:val="green"/>
          <w:u w:val="single"/>
        </w:rPr>
        <w:t>contest</w:t>
      </w:r>
      <w:r w:rsidRPr="00B71884">
        <w:rPr>
          <w:rFonts w:eastAsia="Calibri"/>
          <w:highlight w:val="green"/>
          <w:u w:val="single"/>
        </w:rPr>
        <w:t xml:space="preserve"> of </w:t>
      </w:r>
      <w:r w:rsidRPr="00B71884">
        <w:rPr>
          <w:rFonts w:eastAsia="Calibri"/>
          <w:b/>
          <w:iCs/>
          <w:highlight w:val="green"/>
          <w:u w:val="single"/>
        </w:rPr>
        <w:t>ideas</w:t>
      </w:r>
      <w:r w:rsidRPr="00B71884">
        <w:rPr>
          <w:rFonts w:eastAsia="Calibri"/>
          <w:highlight w:val="green"/>
          <w:u w:val="single"/>
        </w:rPr>
        <w:t>.”</w:t>
      </w:r>
    </w:p>
    <w:p w14:paraId="20BA10A0" w14:textId="77777777" w:rsidR="00801E05" w:rsidRPr="00360FC0" w:rsidRDefault="00801E05" w:rsidP="00801E05">
      <w:pPr>
        <w:spacing w:line="240" w:lineRule="auto"/>
        <w:rPr>
          <w:rFonts w:eastAsia="Calibri"/>
          <w:u w:val="single"/>
        </w:rPr>
      </w:pPr>
    </w:p>
    <w:p w14:paraId="1D1C8B9D" w14:textId="77777777" w:rsidR="00801E05" w:rsidRPr="00360FC0" w:rsidRDefault="00801E05" w:rsidP="00801E05">
      <w:pPr>
        <w:spacing w:line="240" w:lineRule="auto"/>
        <w:rPr>
          <w:rFonts w:eastAsia="Calibri"/>
          <w:u w:val="single"/>
        </w:rPr>
      </w:pPr>
      <w:r w:rsidRPr="00B71884">
        <w:rPr>
          <w:rFonts w:eastAsia="Calibri"/>
          <w:highlight w:val="green"/>
          <w:u w:val="single"/>
        </w:rPr>
        <w:t>Reconstructing a</w:t>
      </w:r>
      <w:r w:rsidRPr="00360FC0">
        <w:rPr>
          <w:rFonts w:eastAsia="Calibri"/>
          <w:sz w:val="16"/>
        </w:rPr>
        <w:t xml:space="preserve"> purposefully </w:t>
      </w:r>
      <w:r w:rsidRPr="00360FC0">
        <w:rPr>
          <w:rFonts w:eastAsia="Calibri"/>
          <w:u w:val="single"/>
        </w:rPr>
        <w:t>political philosophy</w:t>
      </w:r>
      <w:r w:rsidRPr="00360FC0">
        <w:rPr>
          <w:rFonts w:eastAsia="Calibri"/>
          <w:sz w:val="16"/>
        </w:rPr>
        <w:t xml:space="preserve">, </w:t>
      </w:r>
      <w:r w:rsidRPr="00B71884">
        <w:rPr>
          <w:rFonts w:eastAsia="Calibri"/>
          <w:b/>
          <w:iCs/>
          <w:highlight w:val="green"/>
          <w:u w:val="single"/>
        </w:rPr>
        <w:t>jurisprudence</w:t>
      </w:r>
      <w:r w:rsidRPr="00360FC0">
        <w:rPr>
          <w:rFonts w:eastAsia="Calibri"/>
          <w:u w:val="single"/>
        </w:rPr>
        <w:t>, and tactical repertoire of</w:t>
      </w:r>
      <w:r w:rsidRPr="00360FC0">
        <w:rPr>
          <w:rFonts w:eastAsia="Calibri"/>
          <w:sz w:val="16"/>
        </w:rPr>
        <w:t xml:space="preserve"> collective-</w:t>
      </w:r>
      <w:r w:rsidRPr="00360FC0">
        <w:rPr>
          <w:rFonts w:eastAsia="Calibri"/>
          <w:b/>
          <w:iCs/>
          <w:u w:val="single"/>
        </w:rPr>
        <w:t>labor advocacy</w:t>
      </w:r>
      <w:r w:rsidRPr="00360FC0">
        <w:rPr>
          <w:rFonts w:eastAsia="Calibri"/>
          <w:sz w:val="16"/>
        </w:rPr>
        <w:t xml:space="preserve"> is a project that is new again; and it will inevitably </w:t>
      </w:r>
      <w:r w:rsidRPr="00B71884">
        <w:rPr>
          <w:rFonts w:eastAsia="Calibri"/>
          <w:highlight w:val="green"/>
          <w:u w:val="single"/>
        </w:rPr>
        <w:t xml:space="preserve">require </w:t>
      </w:r>
      <w:r w:rsidRPr="00B71884">
        <w:rPr>
          <w:rFonts w:eastAsia="Calibri"/>
          <w:b/>
          <w:iCs/>
          <w:highlight w:val="green"/>
          <w:u w:val="single"/>
        </w:rPr>
        <w:t>deliberation</w:t>
      </w:r>
      <w:r w:rsidRPr="00360FC0">
        <w:rPr>
          <w:rFonts w:eastAsia="Calibri"/>
          <w:sz w:val="16"/>
        </w:rPr>
        <w:t>, debate, and compromise</w:t>
      </w:r>
      <w:proofErr w:type="gramStart"/>
      <w:r w:rsidRPr="00360FC0">
        <w:rPr>
          <w:rFonts w:eastAsia="Calibri"/>
          <w:sz w:val="16"/>
        </w:rPr>
        <w:t>.177</w:t>
      </w:r>
      <w:proofErr w:type="gramEnd"/>
      <w:r w:rsidRPr="00360FC0">
        <w:rPr>
          <w:rFonts w:eastAsia="Calibri"/>
          <w:sz w:val="16"/>
        </w:rPr>
        <w:t xml:space="preserve"> For the time being, though, one thing seems apparent. </w:t>
      </w:r>
      <w:r w:rsidRPr="00B71884">
        <w:rPr>
          <w:rFonts w:eastAsia="Calibri"/>
          <w:b/>
          <w:iCs/>
          <w:highlight w:val="green"/>
          <w:u w:val="single"/>
        </w:rPr>
        <w:t>Strikes</w:t>
      </w:r>
      <w:r w:rsidRPr="00B71884">
        <w:rPr>
          <w:rFonts w:eastAsia="Calibri"/>
          <w:highlight w:val="green"/>
          <w:u w:val="single"/>
        </w:rPr>
        <w:t xml:space="preserve"> must be a part of</w:t>
      </w:r>
      <w:r w:rsidRPr="00360FC0">
        <w:rPr>
          <w:rFonts w:eastAsia="Calibri"/>
          <w:u w:val="single"/>
        </w:rPr>
        <w:t xml:space="preserve"> </w:t>
      </w:r>
      <w:r w:rsidRPr="00B71884">
        <w:rPr>
          <w:rFonts w:eastAsia="Calibri"/>
          <w:b/>
          <w:iCs/>
          <w:highlight w:val="green"/>
          <w:u w:val="single"/>
        </w:rPr>
        <w:t>engaging</w:t>
      </w:r>
      <w:r w:rsidRPr="00360FC0">
        <w:rPr>
          <w:rFonts w:eastAsia="Calibri"/>
          <w:u w:val="single"/>
        </w:rPr>
        <w:t xml:space="preserve"> a </w:t>
      </w:r>
      <w:r w:rsidRPr="00360FC0">
        <w:rPr>
          <w:rFonts w:eastAsia="Calibri"/>
          <w:b/>
          <w:iCs/>
          <w:u w:val="single"/>
        </w:rPr>
        <w:t>broad swath</w:t>
      </w:r>
      <w:r w:rsidRPr="00360FC0">
        <w:rPr>
          <w:rFonts w:eastAsia="Calibri"/>
          <w:u w:val="single"/>
        </w:rPr>
        <w:t xml:space="preserve"> of </w:t>
      </w:r>
      <w:r w:rsidRPr="00B71884">
        <w:rPr>
          <w:rFonts w:eastAsia="Calibri"/>
          <w:highlight w:val="green"/>
          <w:u w:val="single"/>
        </w:rPr>
        <w:t xml:space="preserve">the </w:t>
      </w:r>
      <w:r w:rsidRPr="00B71884">
        <w:rPr>
          <w:rFonts w:eastAsia="Calibri"/>
          <w:b/>
          <w:iCs/>
          <w:highlight w:val="green"/>
          <w:u w:val="single"/>
        </w:rPr>
        <w:t>public</w:t>
      </w:r>
      <w:r w:rsidRPr="00360FC0">
        <w:rPr>
          <w:rFonts w:eastAsia="Calibri"/>
          <w:u w:val="single"/>
        </w:rPr>
        <w:t xml:space="preserve"> in reconceptualizing </w:t>
      </w:r>
      <w:r w:rsidRPr="00360FC0">
        <w:rPr>
          <w:rFonts w:eastAsia="Calibri"/>
          <w:b/>
          <w:iCs/>
          <w:u w:val="single"/>
        </w:rPr>
        <w:t>political economy</w:t>
      </w:r>
      <w:r w:rsidRPr="00360FC0">
        <w:rPr>
          <w:rFonts w:eastAsia="Calibri"/>
          <w:u w:val="single"/>
        </w:rPr>
        <w:t>.</w:t>
      </w:r>
    </w:p>
    <w:bookmarkEnd w:id="1"/>
    <w:p w14:paraId="750C6659" w14:textId="77777777" w:rsidR="00571CE8" w:rsidRDefault="00571CE8" w:rsidP="00571CE8">
      <w:pPr>
        <w:spacing w:before="240" w:after="240"/>
      </w:pPr>
    </w:p>
    <w:p w14:paraId="4E74B890" w14:textId="11F47A0C" w:rsidR="00571CE8" w:rsidRDefault="00571CE8" w:rsidP="00571CE8">
      <w:pPr>
        <w:pStyle w:val="Heading4"/>
      </w:pPr>
      <w:proofErr w:type="gramStart"/>
      <w:r>
        <w:t>Specifically</w:t>
      </w:r>
      <w:proofErr w:type="gramEnd"/>
      <w:r>
        <w:t xml:space="preserve"> it unlocks sympathy strikes</w:t>
      </w:r>
    </w:p>
    <w:p w14:paraId="2C13020C" w14:textId="4C9B189F" w:rsidR="00571CE8" w:rsidRDefault="00571CE8" w:rsidP="00571CE8">
      <w:pPr>
        <w:spacing w:before="240" w:after="240"/>
        <w:rPr>
          <w:rStyle w:val="Style13ptBold"/>
        </w:rPr>
      </w:pPr>
      <w:r w:rsidRPr="00571CE8">
        <w:rPr>
          <w:rStyle w:val="Style13ptBold"/>
        </w:rPr>
        <w:t xml:space="preserve">Museum of </w:t>
      </w:r>
      <w:r w:rsidRPr="00B71884">
        <w:rPr>
          <w:rStyle w:val="Style13ptBold"/>
          <w:highlight w:val="green"/>
        </w:rPr>
        <w:t>Protest. 2025</w:t>
      </w:r>
      <w:r w:rsidRPr="00571CE8">
        <w:rPr>
          <w:rStyle w:val="Style13ptBold"/>
        </w:rPr>
        <w:t xml:space="preserve"> March 27. Nonviolent action: Sympathetic strike - Museum of Protest. Museum of Protest.</w:t>
      </w:r>
      <w:hyperlink r:id="rId8">
        <w:r w:rsidRPr="00571CE8">
          <w:rPr>
            <w:rStyle w:val="Style13ptBold"/>
          </w:rPr>
          <w:t xml:space="preserve"> </w:t>
        </w:r>
      </w:hyperlink>
      <w:hyperlink r:id="rId9">
        <w:r w:rsidRPr="00571CE8">
          <w:rPr>
            <w:rStyle w:val="Style13ptBold"/>
          </w:rPr>
          <w:t>https://museumofprotest.org/methods/sympathetic-strike</w:t>
        </w:r>
      </w:hyperlink>
      <w:r w:rsidRPr="00571CE8">
        <w:rPr>
          <w:rStyle w:val="Style13ptBold"/>
        </w:rPr>
        <w:t xml:space="preserve"> - No author</w:t>
      </w:r>
    </w:p>
    <w:p w14:paraId="59961790" w14:textId="3DC6B680" w:rsidR="00211B6C" w:rsidRPr="00571CE8" w:rsidRDefault="00202B5A" w:rsidP="00571CE8">
      <w:pPr>
        <w:spacing w:before="240" w:after="240"/>
        <w:rPr>
          <w:rStyle w:val="Style13ptBold"/>
        </w:rPr>
      </w:pPr>
      <w:r>
        <w:rPr>
          <w:rStyle w:val="Style13ptBold"/>
        </w:rPr>
        <w:t>Edited for ableist terminology ()</w:t>
      </w:r>
    </w:p>
    <w:p w14:paraId="704245C9" w14:textId="2BB458DA" w:rsidR="00571CE8" w:rsidRDefault="00571CE8" w:rsidP="00571CE8">
      <w:pPr>
        <w:spacing w:before="240" w:after="240"/>
        <w:rPr>
          <w:sz w:val="14"/>
          <w:szCs w:val="14"/>
        </w:rPr>
      </w:pPr>
      <w:r>
        <w:rPr>
          <w:b/>
          <w:bCs/>
          <w:u w:val="single"/>
        </w:rPr>
        <w:t xml:space="preserve"> </w:t>
      </w:r>
      <w:r w:rsidRPr="00B71884">
        <w:rPr>
          <w:b/>
          <w:bCs/>
          <w:sz w:val="24"/>
          <w:szCs w:val="24"/>
          <w:highlight w:val="green"/>
          <w:u w:val="single"/>
        </w:rPr>
        <w:t>sympathetic strike</w:t>
      </w:r>
      <w:r>
        <w:rPr>
          <w:sz w:val="24"/>
          <w:szCs w:val="24"/>
        </w:rPr>
        <w:t xml:space="preserve"> </w:t>
      </w:r>
      <w:r>
        <w:t xml:space="preserve">– also called a solidarity strike or sympathy strike – </w:t>
      </w:r>
      <w:r w:rsidRPr="00B71884">
        <w:rPr>
          <w:b/>
          <w:bCs/>
          <w:sz w:val="28"/>
          <w:szCs w:val="28"/>
          <w:highlight w:val="green"/>
          <w:u w:val="single"/>
        </w:rPr>
        <w:t>is a form of work stoppage in which workers</w:t>
      </w:r>
      <w:r>
        <w:rPr>
          <w:sz w:val="28"/>
          <w:szCs w:val="28"/>
        </w:rPr>
        <w:t xml:space="preserve"> </w:t>
      </w:r>
      <w:r>
        <w:t xml:space="preserve">who have no direct grievance against their own employer </w:t>
      </w:r>
      <w:r w:rsidRPr="00B71884">
        <w:rPr>
          <w:b/>
          <w:bCs/>
          <w:sz w:val="24"/>
          <w:szCs w:val="24"/>
          <w:highlight w:val="green"/>
          <w:u w:val="single"/>
        </w:rPr>
        <w:t xml:space="preserve">decide to </w:t>
      </w:r>
      <w:hyperlink r:id="rId10">
        <w:r w:rsidRPr="00B71884">
          <w:rPr>
            <w:b/>
            <w:bCs/>
            <w:color w:val="1155CC"/>
            <w:sz w:val="24"/>
            <w:szCs w:val="24"/>
            <w:highlight w:val="green"/>
            <w:u w:val="single"/>
          </w:rPr>
          <w:t xml:space="preserve">strike in support of another group of </w:t>
        </w:r>
        <w:proofErr w:type="spellStart"/>
        <w:r w:rsidRPr="00B71884">
          <w:rPr>
            <w:b/>
            <w:bCs/>
            <w:color w:val="1155CC"/>
            <w:sz w:val="24"/>
            <w:szCs w:val="24"/>
            <w:highlight w:val="green"/>
            <w:u w:val="single"/>
          </w:rPr>
          <w:t>workers</w:t>
        </w:r>
      </w:hyperlink>
      <w:r>
        <w:t>.In</w:t>
      </w:r>
      <w:proofErr w:type="spellEnd"/>
      <w:r>
        <w:t xml:space="preserve"> other words, employees walk off their jobs to show solidarity with others who are already on strike or facing a dispute. Unlike an ordinary strike (where workers protest their own wages or conditions), a sympathetic strike is an act of unity. </w:t>
      </w:r>
      <w:r w:rsidRPr="00B71884">
        <w:rPr>
          <w:b/>
          <w:bCs/>
          <w:sz w:val="24"/>
          <w:szCs w:val="24"/>
          <w:highlight w:val="green"/>
          <w:u w:val="single"/>
        </w:rPr>
        <w:t>This tactic operates on the principle that “an injury to one is an injury to all,” using collective power to amplify pressure on the targeted authorities or company.</w:t>
      </w:r>
      <w:r>
        <w:rPr>
          <w:sz w:val="24"/>
          <w:szCs w:val="24"/>
        </w:rPr>
        <w:t xml:space="preserve"> </w:t>
      </w:r>
      <w:r>
        <w:t>Sympathetic strikes can range in scope. Sometimes a single union or industry strikes in sympathy with another. In larger cases, multiple industries or even an entire nation’s workforce may stop work in support of a cause</w:t>
      </w:r>
      <w:r w:rsidRPr="00B71884">
        <w:rPr>
          <w:sz w:val="24"/>
          <w:szCs w:val="24"/>
          <w:highlight w:val="green"/>
        </w:rPr>
        <w:t xml:space="preserve">, </w:t>
      </w:r>
      <w:r w:rsidRPr="00B71884">
        <w:rPr>
          <w:b/>
          <w:bCs/>
          <w:sz w:val="24"/>
          <w:szCs w:val="24"/>
          <w:highlight w:val="green"/>
          <w:u w:val="single"/>
        </w:rPr>
        <w:t>effectively becoming a general strike</w:t>
      </w:r>
      <w:r>
        <w:t xml:space="preserve">. The key feature is that the strikers are not directly involved in the initial dispute – their action is taken purely to support others. This makes sympathetic strikes a </w:t>
      </w:r>
      <w:hyperlink r:id="rId11">
        <w:r>
          <w:rPr>
            <w:color w:val="1155CC"/>
            <w:u w:val="single"/>
          </w:rPr>
          <w:t>powerful tool of nonviolent resistance</w:t>
        </w:r>
      </w:hyperlink>
      <w:r w:rsidRPr="00B71884">
        <w:rPr>
          <w:b/>
          <w:bCs/>
          <w:sz w:val="24"/>
          <w:szCs w:val="24"/>
          <w:highlight w:val="green"/>
          <w:u w:val="single"/>
        </w:rPr>
        <w:t xml:space="preserve">, withdrawing the cooperation of labor on a broad scale to achieve social or political goals without resorting to </w:t>
      </w:r>
      <w:proofErr w:type="spellStart"/>
      <w:r w:rsidRPr="00B71884">
        <w:rPr>
          <w:b/>
          <w:bCs/>
          <w:sz w:val="24"/>
          <w:szCs w:val="24"/>
          <w:highlight w:val="green"/>
          <w:u w:val="single"/>
        </w:rPr>
        <w:t>violence</w:t>
      </w:r>
      <w:r>
        <w:t>.Sympathetic</w:t>
      </w:r>
      <w:proofErr w:type="spellEnd"/>
      <w:r>
        <w:t xml:space="preserve"> Strikes in Gene Sharp’s Framework Sympathetic strikes hold a notable place in the canon of nonviolent action. The political scientist Gene Sharp, in his famous list of 198 Methods of Nonviolent Action, identified the sympathetic strike as one specific method of </w:t>
      </w:r>
      <w:proofErr w:type="spellStart"/>
      <w:r>
        <w:t>resistance.By</w:t>
      </w:r>
      <w:proofErr w:type="spellEnd"/>
      <w:r>
        <w:t xml:space="preserve"> Sharp’s definition</w:t>
      </w:r>
      <w:r>
        <w:rPr>
          <w:b/>
          <w:bCs/>
          <w:sz w:val="24"/>
          <w:szCs w:val="24"/>
          <w:u w:val="single"/>
        </w:rPr>
        <w:t xml:space="preserve">, all these strike </w:t>
      </w:r>
      <w:r w:rsidRPr="00B71884">
        <w:rPr>
          <w:b/>
          <w:bCs/>
          <w:sz w:val="24"/>
          <w:szCs w:val="24"/>
          <w:highlight w:val="green"/>
          <w:u w:val="single"/>
        </w:rPr>
        <w:t xml:space="preserve">methods are forms of </w:t>
      </w:r>
      <w:hyperlink r:id="rId12">
        <w:r w:rsidRPr="00B71884">
          <w:rPr>
            <w:b/>
            <w:bCs/>
            <w:color w:val="1155CC"/>
            <w:sz w:val="24"/>
            <w:szCs w:val="24"/>
            <w:highlight w:val="green"/>
            <w:u w:val="single"/>
          </w:rPr>
          <w:t>economic noncooperation</w:t>
        </w:r>
      </w:hyperlink>
      <w:r w:rsidRPr="00B71884">
        <w:rPr>
          <w:b/>
          <w:bCs/>
          <w:sz w:val="24"/>
          <w:szCs w:val="24"/>
          <w:highlight w:val="green"/>
          <w:u w:val="single"/>
        </w:rPr>
        <w:t>, meaning they withdraw economic contribution as a form of pressure</w:t>
      </w:r>
      <w:r>
        <w:t xml:space="preserve">. Including sympathetic strikes in a nonviolent resistance framework underscores their strategic value beyond just labor disputes. Sharp and other scholars note that </w:t>
      </w:r>
      <w:hyperlink r:id="rId13">
        <w:r>
          <w:rPr>
            <w:color w:val="1155CC"/>
            <w:u w:val="single"/>
          </w:rPr>
          <w:t>nonviolent protest can succeed</w:t>
        </w:r>
      </w:hyperlink>
      <w:r>
        <w:t xml:space="preserve"> by causing disruption and denying support to those in </w:t>
      </w:r>
      <w:proofErr w:type="spellStart"/>
      <w:r>
        <w:t>power.A</w:t>
      </w:r>
      <w:proofErr w:type="spellEnd"/>
      <w:r>
        <w:t xml:space="preserve"> sympathy strike exemplifies this: workers from across different workplaces unite to deny their labor to an employer or regime, thereby widening the impact of the initial protest. Importantly, it stays nonviolent – the “weapon” is the absence of work, not physical force. </w:t>
      </w:r>
      <w:r w:rsidRPr="00B71884">
        <w:rPr>
          <w:b/>
          <w:bCs/>
          <w:sz w:val="24"/>
          <w:szCs w:val="24"/>
          <w:highlight w:val="green"/>
          <w:u w:val="single"/>
        </w:rPr>
        <w:t>This puts the opponent</w:t>
      </w:r>
      <w:r>
        <w:rPr>
          <w:sz w:val="24"/>
          <w:szCs w:val="24"/>
        </w:rPr>
        <w:t xml:space="preserve"> </w:t>
      </w:r>
      <w:r>
        <w:t xml:space="preserve">(whether a company or government) in a dilemma: </w:t>
      </w:r>
      <w:r w:rsidRPr="00B71884">
        <w:rPr>
          <w:b/>
          <w:bCs/>
          <w:sz w:val="24"/>
          <w:szCs w:val="24"/>
          <w:highlight w:val="green"/>
          <w:u w:val="single"/>
        </w:rPr>
        <w:t xml:space="preserve">if they do nothing, the economy or services suffer, but if they crack down harshly on peaceful strikers, they </w:t>
      </w:r>
      <w:hyperlink r:id="rId14">
        <w:r w:rsidRPr="00B71884">
          <w:rPr>
            <w:b/>
            <w:bCs/>
            <w:color w:val="1155CC"/>
            <w:sz w:val="24"/>
            <w:szCs w:val="24"/>
            <w:highlight w:val="green"/>
            <w:u w:val="single"/>
          </w:rPr>
          <w:t>risk public sympathy swinging even more toward the strikers’ cause</w:t>
        </w:r>
      </w:hyperlink>
      <w:r>
        <w:rPr>
          <w:b/>
          <w:bCs/>
          <w:u w:val="single"/>
        </w:rPr>
        <w:t>.</w:t>
      </w:r>
      <w:r>
        <w:t xml:space="preserve"> In short, sympathetic strikes fit neatly into the toolkit of civil resistance as a voluntary, organized refusal to cooperate, leveraging the collective power of workers for social or political </w:t>
      </w:r>
      <w:proofErr w:type="spellStart"/>
      <w:proofErr w:type="gramStart"/>
      <w:r>
        <w:t>change.How</w:t>
      </w:r>
      <w:proofErr w:type="spellEnd"/>
      <w:proofErr w:type="gramEnd"/>
      <w:r>
        <w:t xml:space="preserve"> Sympathetic Strikes Work and Why They Matter. Sympathetic strikes can be highly effective, but their success depends on careful strategy and favorable conditions. Here are some key considerations for how this method can be used most </w:t>
      </w:r>
      <w:proofErr w:type="spellStart"/>
      <w:proofErr w:type="gramStart"/>
      <w:r>
        <w:t>effectively:Broad</w:t>
      </w:r>
      <w:proofErr w:type="spellEnd"/>
      <w:proofErr w:type="gramEnd"/>
      <w:r>
        <w:t xml:space="preserve"> Solidarity and Impact. The primary strength of a sympathetic strike is its ability to multiply pressure on the target. By joining a strike they aren’t directly involved in, supporting workers dramatically </w:t>
      </w:r>
      <w:proofErr w:type="gramStart"/>
      <w:r>
        <w:t>increase</w:t>
      </w:r>
      <w:proofErr w:type="gramEnd"/>
      <w:r>
        <w:t xml:space="preserve"> the economic and social impact of the protest</w:t>
      </w:r>
      <w:r>
        <w:rPr>
          <w:sz w:val="24"/>
          <w:szCs w:val="24"/>
        </w:rPr>
        <w:t xml:space="preserve">. </w:t>
      </w:r>
      <w:r>
        <w:rPr>
          <w:b/>
          <w:bCs/>
          <w:sz w:val="24"/>
          <w:szCs w:val="24"/>
          <w:u w:val="single"/>
        </w:rPr>
        <w:t xml:space="preserve">For example, </w:t>
      </w:r>
      <w:r w:rsidRPr="00B71884">
        <w:rPr>
          <w:b/>
          <w:bCs/>
          <w:sz w:val="24"/>
          <w:szCs w:val="24"/>
          <w:highlight w:val="green"/>
          <w:u w:val="single"/>
        </w:rPr>
        <w:t xml:space="preserve">if transit workers, dockworkers, and factory workers all walk out in sympathy with striking miners, it </w:t>
      </w:r>
      <w:r w:rsidRPr="00211B6C">
        <w:rPr>
          <w:b/>
          <w:bCs/>
          <w:sz w:val="24"/>
          <w:szCs w:val="24"/>
          <w:highlight w:val="green"/>
          <w:u w:val="single"/>
        </w:rPr>
        <w:t>can</w:t>
      </w:r>
      <w:r w:rsidR="00211B6C" w:rsidRPr="00211B6C">
        <w:rPr>
          <w:b/>
          <w:bCs/>
          <w:sz w:val="24"/>
          <w:szCs w:val="24"/>
          <w:highlight w:val="green"/>
          <w:u w:val="single"/>
        </w:rPr>
        <w:t xml:space="preserve"> (destroy)</w:t>
      </w:r>
      <w:r w:rsidR="00211B6C">
        <w:rPr>
          <w:b/>
          <w:bCs/>
          <w:sz w:val="24"/>
          <w:szCs w:val="24"/>
          <w:u w:val="single"/>
        </w:rPr>
        <w:t xml:space="preserve"> </w:t>
      </w:r>
      <w:r>
        <w:rPr>
          <w:b/>
          <w:bCs/>
          <w:sz w:val="24"/>
          <w:szCs w:val="24"/>
          <w:u w:val="single"/>
        </w:rPr>
        <w:t xml:space="preserve">large portions of </w:t>
      </w:r>
      <w:r w:rsidRPr="00B71884">
        <w:rPr>
          <w:b/>
          <w:bCs/>
          <w:sz w:val="24"/>
          <w:szCs w:val="24"/>
          <w:highlight w:val="green"/>
          <w:u w:val="single"/>
        </w:rPr>
        <w:t xml:space="preserve">the economy </w:t>
      </w:r>
      <w:r>
        <w:rPr>
          <w:b/>
          <w:bCs/>
          <w:sz w:val="24"/>
          <w:szCs w:val="24"/>
          <w:u w:val="single"/>
        </w:rPr>
        <w:t xml:space="preserve">or city life </w:t>
      </w:r>
      <w:r w:rsidRPr="00B71884">
        <w:rPr>
          <w:b/>
          <w:bCs/>
          <w:sz w:val="24"/>
          <w:szCs w:val="24"/>
          <w:highlight w:val="green"/>
          <w:u w:val="single"/>
        </w:rPr>
        <w:t xml:space="preserve">beyond the </w:t>
      </w:r>
      <w:hyperlink r:id="rId15">
        <w:r w:rsidRPr="00B71884">
          <w:rPr>
            <w:b/>
            <w:bCs/>
            <w:color w:val="1155CC"/>
            <w:sz w:val="24"/>
            <w:szCs w:val="24"/>
            <w:highlight w:val="green"/>
            <w:u w:val="single"/>
          </w:rPr>
          <w:t>original dispute</w:t>
        </w:r>
      </w:hyperlink>
      <w:r w:rsidRPr="00B71884">
        <w:rPr>
          <w:b/>
          <w:bCs/>
          <w:sz w:val="24"/>
          <w:szCs w:val="24"/>
          <w:highlight w:val="green"/>
          <w:u w:val="single"/>
        </w:rPr>
        <w:t>. This united front can force employers or governments to take the strikers’ demands more seriously</w:t>
      </w:r>
      <w:r>
        <w:t xml:space="preserve">. The bigger and more widespread the work stoppage, the harder it is to </w:t>
      </w:r>
      <w:proofErr w:type="spellStart"/>
      <w:proofErr w:type="gramStart"/>
      <w:r>
        <w:t>ignore.Coordination</w:t>
      </w:r>
      <w:proofErr w:type="spellEnd"/>
      <w:proofErr w:type="gramEnd"/>
      <w:r>
        <w:t xml:space="preserve"> and </w:t>
      </w:r>
      <w:proofErr w:type="spellStart"/>
      <w:r>
        <w:t>OrganizationOrganizing</w:t>
      </w:r>
      <w:proofErr w:type="spellEnd"/>
      <w:r>
        <w:t xml:space="preserve">. </w:t>
      </w:r>
      <w:proofErr w:type="gramStart"/>
      <w:r>
        <w:t>a sympathy</w:t>
      </w:r>
      <w:proofErr w:type="gramEnd"/>
      <w:r>
        <w:t xml:space="preserve"> strike requires high coordination among different groups. Communication and planning are crucial so that supporting workers know when and how to strike in unison. Often, labor councils or union federations play a role in coordinating actions across industries. </w:t>
      </w:r>
      <w:r w:rsidRPr="00B71884">
        <w:rPr>
          <w:b/>
          <w:bCs/>
          <w:sz w:val="24"/>
          <w:szCs w:val="24"/>
          <w:highlight w:val="green"/>
          <w:u w:val="single"/>
        </w:rPr>
        <w:t xml:space="preserve">Historical cases show that having a central strike committee or agreement helps maintain unity. In the </w:t>
      </w:r>
      <w:hyperlink r:id="rId16">
        <w:r w:rsidRPr="00B71884">
          <w:rPr>
            <w:b/>
            <w:bCs/>
            <w:color w:val="1155CC"/>
            <w:sz w:val="24"/>
            <w:szCs w:val="24"/>
            <w:highlight w:val="green"/>
            <w:u w:val="single"/>
          </w:rPr>
          <w:t>1919 Seattle general strike</w:t>
        </w:r>
      </w:hyperlink>
      <w:r w:rsidRPr="00B71884">
        <w:rPr>
          <w:b/>
          <w:bCs/>
          <w:sz w:val="24"/>
          <w:szCs w:val="24"/>
          <w:highlight w:val="green"/>
          <w:u w:val="single"/>
        </w:rPr>
        <w:t>, for instance, a workers’ committee coordinated essential services and the timing of the citywide strike.</w:t>
      </w:r>
      <w:r>
        <w:rPr>
          <w:b/>
          <w:bCs/>
          <w:sz w:val="24"/>
          <w:szCs w:val="24"/>
          <w:u w:val="single"/>
        </w:rPr>
        <w:t xml:space="preserve"> </w:t>
      </w:r>
      <w:r>
        <w:t xml:space="preserve">Effective coordination also means setting clear goals and a timetable – sympathetic strikers need to understand what outcome they are supporting (e.g. a negotiated settlement, policy change, etc.) and how long they might be out of </w:t>
      </w:r>
      <w:proofErr w:type="spellStart"/>
      <w:r>
        <w:t>work.Public</w:t>
      </w:r>
      <w:proofErr w:type="spellEnd"/>
      <w:r>
        <w:t xml:space="preserve"> Support and </w:t>
      </w:r>
      <w:proofErr w:type="spellStart"/>
      <w:r>
        <w:t>Perception.Because</w:t>
      </w:r>
      <w:proofErr w:type="spellEnd"/>
      <w:r>
        <w:t xml:space="preserve"> sympathetic strikes can shut down services that the general public relies on, maintaining public goodwill is important</w:t>
      </w:r>
      <w:r w:rsidRPr="00B71884">
        <w:rPr>
          <w:b/>
          <w:bCs/>
          <w:sz w:val="28"/>
          <w:szCs w:val="28"/>
          <w:highlight w:val="green"/>
          <w:u w:val="single"/>
        </w:rPr>
        <w:t>. Strikers often try to demonstrate that their cause is in the public interest or morally right, to prevent backlash</w:t>
      </w:r>
      <w:r>
        <w:t xml:space="preserve">. </w:t>
      </w:r>
      <w:r w:rsidRPr="00B71884">
        <w:rPr>
          <w:sz w:val="24"/>
          <w:szCs w:val="24"/>
          <w:highlight w:val="green"/>
          <w:u w:val="single"/>
        </w:rPr>
        <w:t xml:space="preserve">During some large sympathetic strikes, workers have provided </w:t>
      </w:r>
      <w:hyperlink r:id="rId17">
        <w:r w:rsidRPr="00B71884">
          <w:rPr>
            <w:color w:val="1155CC"/>
            <w:sz w:val="24"/>
            <w:szCs w:val="24"/>
            <w:highlight w:val="green"/>
            <w:u w:val="single"/>
          </w:rPr>
          <w:t>minimal services</w:t>
        </w:r>
      </w:hyperlink>
      <w:r w:rsidRPr="00B71884">
        <w:rPr>
          <w:highlight w:val="green"/>
          <w:u w:val="single"/>
        </w:rPr>
        <w:t xml:space="preserve"> (</w:t>
      </w:r>
      <w:r>
        <w:t xml:space="preserve">like hospital staffing or food distribution) </w:t>
      </w:r>
      <w:r w:rsidRPr="00B71884">
        <w:rPr>
          <w:sz w:val="24"/>
          <w:szCs w:val="24"/>
          <w:highlight w:val="green"/>
          <w:u w:val="single"/>
        </w:rPr>
        <w:t>to avoid endangering the public and to show responsibility</w:t>
      </w:r>
      <w:r>
        <w:rPr>
          <w:sz w:val="12"/>
          <w:szCs w:val="12"/>
        </w:rPr>
        <w:t xml:space="preserve">. Nevertheless, there is a risk that opponents will portray a sympathy strike as </w:t>
      </w:r>
      <w:proofErr w:type="gramStart"/>
      <w:r>
        <w:rPr>
          <w:sz w:val="12"/>
          <w:szCs w:val="12"/>
        </w:rPr>
        <w:t>an unwarranted</w:t>
      </w:r>
      <w:proofErr w:type="gramEnd"/>
      <w:r>
        <w:rPr>
          <w:sz w:val="12"/>
          <w:szCs w:val="12"/>
        </w:rPr>
        <w:t xml:space="preserve"> disruption or even a threat to social order. (For example, in 1919 the </w:t>
      </w:r>
      <w:hyperlink r:id="rId18">
        <w:r>
          <w:rPr>
            <w:color w:val="1155CC"/>
            <w:sz w:val="12"/>
            <w:szCs w:val="12"/>
            <w:u w:val="single"/>
          </w:rPr>
          <w:t>Seattle strikers were unfairly accused</w:t>
        </w:r>
      </w:hyperlink>
      <w:r>
        <w:rPr>
          <w:sz w:val="12"/>
          <w:szCs w:val="12"/>
        </w:rPr>
        <w:t xml:space="preserve"> in the press of trying to “subvert American institutions” in a Bolshevik-style uprising.) Strikers must be prepared to explain their actions to the public as an act of principled support for justice, rather than an attack on the </w:t>
      </w:r>
      <w:proofErr w:type="spellStart"/>
      <w:proofErr w:type="gramStart"/>
      <w:r>
        <w:rPr>
          <w:sz w:val="12"/>
          <w:szCs w:val="12"/>
        </w:rPr>
        <w:t>community.Legal</w:t>
      </w:r>
      <w:proofErr w:type="spellEnd"/>
      <w:proofErr w:type="gramEnd"/>
      <w:r>
        <w:rPr>
          <w:sz w:val="12"/>
          <w:szCs w:val="12"/>
        </w:rPr>
        <w:t xml:space="preserve"> and Social </w:t>
      </w:r>
      <w:proofErr w:type="spellStart"/>
      <w:r>
        <w:rPr>
          <w:sz w:val="12"/>
          <w:szCs w:val="12"/>
        </w:rPr>
        <w:t>Risks</w:t>
      </w:r>
      <w:proofErr w:type="gramStart"/>
      <w:r>
        <w:rPr>
          <w:sz w:val="12"/>
          <w:szCs w:val="12"/>
        </w:rPr>
        <w:t>.Engaging</w:t>
      </w:r>
      <w:proofErr w:type="spellEnd"/>
      <w:proofErr w:type="gramEnd"/>
      <w:r>
        <w:rPr>
          <w:sz w:val="12"/>
          <w:szCs w:val="12"/>
        </w:rPr>
        <w:t xml:space="preserve"> in a sympathy strike can carry legal risks. In many jurisdictions, so-called “secondary strikes” or secondary boycotts are restricted or illegal, especially if undertaken by unions. For instance, </w:t>
      </w:r>
      <w:hyperlink r:id="rId19">
        <w:r>
          <w:rPr>
            <w:color w:val="1155CC"/>
            <w:sz w:val="12"/>
            <w:szCs w:val="12"/>
            <w:u w:val="single"/>
          </w:rPr>
          <w:t>British law banned sympathy strikes</w:t>
        </w:r>
      </w:hyperlink>
      <w:r>
        <w:rPr>
          <w:sz w:val="12"/>
          <w:szCs w:val="12"/>
        </w:rPr>
        <w:t xml:space="preserve"> after the General Strike of 1926, and such bans were reinstated in the 1980s; to this day in the UK, most solidarity strike actions by unions are unlawful. In the United States, labor law (the </w:t>
      </w:r>
      <w:hyperlink r:id="rId20">
        <w:r>
          <w:rPr>
            <w:color w:val="1155CC"/>
            <w:sz w:val="12"/>
            <w:szCs w:val="12"/>
            <w:u w:val="single"/>
          </w:rPr>
          <w:t>Taft–Hartley Act of 1947</w:t>
        </w:r>
      </w:hyperlink>
      <w:r>
        <w:rPr>
          <w:sz w:val="12"/>
          <w:szCs w:val="12"/>
        </w:rPr>
        <w:t xml:space="preserve">) also prohibits unions from organizing secondary strikes or boycotts in many cases. This means that formally joining another union’s strike can expose unions to injunctions or </w:t>
      </w:r>
      <w:proofErr w:type="spellStart"/>
      <w:proofErr w:type="gramStart"/>
      <w:r>
        <w:rPr>
          <w:sz w:val="12"/>
          <w:szCs w:val="12"/>
        </w:rPr>
        <w:t>penalties.Beyond</w:t>
      </w:r>
      <w:proofErr w:type="spellEnd"/>
      <w:proofErr w:type="gramEnd"/>
      <w:r>
        <w:rPr>
          <w:sz w:val="12"/>
          <w:szCs w:val="12"/>
        </w:rPr>
        <w:t xml:space="preserve"> legal issues, sympathetic strikers take on economic risks (losing pay, or even their jobs if the action isn’t protected) and potential political risks (being labeled agitators). Effective use of this method therefore requires weighing these risks and sometimes finding creative ways to show solidarity (such as brief walkouts or “sick-outs”) if full strikes are legally barred. It’s worth noting that despite legal restrictions, spontaneous sympathy strikes still occur – laws may reduce official union-led sympathy strikes, but they can’t entirely stop workers from acting in unison when solidarity is </w:t>
      </w:r>
      <w:proofErr w:type="spellStart"/>
      <w:proofErr w:type="gramStart"/>
      <w:r>
        <w:rPr>
          <w:sz w:val="12"/>
          <w:szCs w:val="12"/>
        </w:rPr>
        <w:t>strong</w:t>
      </w:r>
      <w:r>
        <w:t>.Strategic</w:t>
      </w:r>
      <w:proofErr w:type="spellEnd"/>
      <w:proofErr w:type="gramEnd"/>
      <w:r>
        <w:t xml:space="preserve"> Timing and </w:t>
      </w:r>
      <w:proofErr w:type="spellStart"/>
      <w:r>
        <w:t>Goals.Timing</w:t>
      </w:r>
      <w:proofErr w:type="spellEnd"/>
      <w:r>
        <w:t xml:space="preserve"> can make or break a sympathetic strike. Often, solidarity strikes are most effective at a critical moment in the primary strike – for example, when negotiations are at an impasse or when the initial strikers are under threat of being broken</w:t>
      </w:r>
      <w:r w:rsidRPr="00B71884">
        <w:rPr>
          <w:b/>
          <w:bCs/>
          <w:sz w:val="24"/>
          <w:szCs w:val="24"/>
          <w:highlight w:val="green"/>
          <w:u w:val="single"/>
        </w:rPr>
        <w:t xml:space="preserve">. By timing a sympathy strike to coincide with these moments, supporters can maximize </w:t>
      </w:r>
      <w:proofErr w:type="spellStart"/>
      <w:r w:rsidRPr="00B71884">
        <w:rPr>
          <w:b/>
          <w:bCs/>
          <w:sz w:val="24"/>
          <w:szCs w:val="24"/>
          <w:highlight w:val="green"/>
          <w:u w:val="single"/>
        </w:rPr>
        <w:t>leverage</w:t>
      </w:r>
      <w:r>
        <w:t>.</w:t>
      </w:r>
      <w:r>
        <w:rPr>
          <w:sz w:val="12"/>
          <w:szCs w:val="12"/>
        </w:rPr>
        <w:t>The</w:t>
      </w:r>
      <w:proofErr w:type="spellEnd"/>
      <w:r>
        <w:rPr>
          <w:sz w:val="12"/>
          <w:szCs w:val="12"/>
        </w:rPr>
        <w:t xml:space="preserve"> goals of a sympathetic strike should also be clearly articulated: Are the sympathy strikers demanding the same outcome as the original strikers (such as better pay for a certain group), or are they broadening the demands (such as calling for a change in government policy)? In some historical cases, what began as a narrow labor dispute escalated into a wider political struggle once sympathetic strikes entered in. Clarity of purpose helps ensure the action stays unified and on message. A well-timed sympathy strike can not only bolster the immediate campaign but also send a wider signal that the labor movement or populace will not remain passive when others are treated </w:t>
      </w:r>
      <w:proofErr w:type="spellStart"/>
      <w:r>
        <w:rPr>
          <w:sz w:val="12"/>
          <w:szCs w:val="12"/>
        </w:rPr>
        <w:t>unjustly.In</w:t>
      </w:r>
      <w:proofErr w:type="spellEnd"/>
      <w:r>
        <w:rPr>
          <w:sz w:val="12"/>
          <w:szCs w:val="12"/>
        </w:rPr>
        <w:t xml:space="preserve"> summary, a sympathetic strike is a double-edged sword: it greatly boosts the power of a protest through unity, but it requires solidarity, planning, and often courage in the face of legal or economic consequences. When used thoughtfully, it can be one of the most powerful nonviolent tools available to workers and activists, capable of advancing not just labor rights but broader social and political </w:t>
      </w:r>
      <w:proofErr w:type="spellStart"/>
      <w:proofErr w:type="gramStart"/>
      <w:r>
        <w:rPr>
          <w:sz w:val="12"/>
          <w:szCs w:val="12"/>
        </w:rPr>
        <w:t>change.Historical</w:t>
      </w:r>
      <w:proofErr w:type="spellEnd"/>
      <w:proofErr w:type="gramEnd"/>
      <w:r>
        <w:rPr>
          <w:sz w:val="12"/>
          <w:szCs w:val="12"/>
        </w:rPr>
        <w:t xml:space="preserve"> Examples of Sympathetic </w:t>
      </w:r>
      <w:proofErr w:type="spellStart"/>
      <w:r>
        <w:rPr>
          <w:sz w:val="12"/>
          <w:szCs w:val="12"/>
        </w:rPr>
        <w:t>StrikesThroughout</w:t>
      </w:r>
      <w:proofErr w:type="spellEnd"/>
      <w:r>
        <w:rPr>
          <w:sz w:val="12"/>
          <w:szCs w:val="12"/>
        </w:rPr>
        <w:t xml:space="preserve"> modern history, sympathetic strikes have played decisive roles in a variety of movements around the world. Below are several significant examples illustrating how this method has been applied and what it can accomplish (or, in some cases, the challenges it faces):Britain 1926: A General Strike in Support of Coal </w:t>
      </w:r>
      <w:proofErr w:type="spellStart"/>
      <w:r>
        <w:rPr>
          <w:sz w:val="12"/>
          <w:szCs w:val="12"/>
        </w:rPr>
        <w:t>MinersOne</w:t>
      </w:r>
      <w:proofErr w:type="spellEnd"/>
      <w:r>
        <w:rPr>
          <w:sz w:val="12"/>
          <w:szCs w:val="12"/>
        </w:rPr>
        <w:t xml:space="preserve"> of the most famous sympathetic strikes was the </w:t>
      </w:r>
      <w:hyperlink r:id="rId21">
        <w:r>
          <w:rPr>
            <w:color w:val="1155CC"/>
            <w:sz w:val="12"/>
            <w:szCs w:val="12"/>
            <w:u w:val="single"/>
          </w:rPr>
          <w:t>U.K. General Strike of 1926</w:t>
        </w:r>
      </w:hyperlink>
      <w:r>
        <w:rPr>
          <w:sz w:val="12"/>
          <w:szCs w:val="12"/>
        </w:rPr>
        <w:t xml:space="preserve">, which was essentially a nationwide sympathy strike for coal miners. In 1925–1926, Britain’s coal miners were threatened with severe wage cuts and longer hours due to economic troubles in the coal industry. After wage negotiations broke down, the miners were locked out of the mines. In response, the national federation of trade unions (the Trades Union Congress, or TUC) called on workers across many industries to strike in solidarity with the </w:t>
      </w:r>
      <w:proofErr w:type="spellStart"/>
      <w:proofErr w:type="gramStart"/>
      <w:r>
        <w:rPr>
          <w:sz w:val="12"/>
          <w:szCs w:val="12"/>
        </w:rPr>
        <w:t>miners.On</w:t>
      </w:r>
      <w:proofErr w:type="spellEnd"/>
      <w:proofErr w:type="gramEnd"/>
      <w:r>
        <w:rPr>
          <w:sz w:val="12"/>
          <w:szCs w:val="12"/>
        </w:rPr>
        <w:t xml:space="preserve"> May 4, 1926, approximately 1.5 to 1.75 million workers from critical sectors – including transport, printing, steel, and energy – went on strike to support the miners. This massive action aimed to pressure the government and mine owners to halt </w:t>
      </w:r>
      <w:proofErr w:type="gramStart"/>
      <w:r>
        <w:rPr>
          <w:sz w:val="12"/>
          <w:szCs w:val="12"/>
        </w:rPr>
        <w:t>the wage</w:t>
      </w:r>
      <w:proofErr w:type="gramEnd"/>
      <w:r>
        <w:rPr>
          <w:sz w:val="12"/>
          <w:szCs w:val="12"/>
        </w:rPr>
        <w:t xml:space="preserve"> reductions. It was explicitly a “sympathy strike” by those not directly affected, to support the locked-out </w:t>
      </w:r>
      <w:proofErr w:type="spellStart"/>
      <w:proofErr w:type="gramStart"/>
      <w:r>
        <w:rPr>
          <w:sz w:val="12"/>
          <w:szCs w:val="12"/>
        </w:rPr>
        <w:t>miners.The</w:t>
      </w:r>
      <w:proofErr w:type="spellEnd"/>
      <w:proofErr w:type="gramEnd"/>
      <w:r>
        <w:rPr>
          <w:sz w:val="12"/>
          <w:szCs w:val="12"/>
        </w:rPr>
        <w:t xml:space="preserve"> effect was immediate: much of Britain’s economy and daily life was paralyzed. The government, led by Prime Minister Stanley Baldwin, declared a state of emergency and organized volunteers to keep essential services running (for example, middle-class volunteers drove buses and ran trains to </w:t>
      </w:r>
      <w:hyperlink r:id="rId22">
        <w:r>
          <w:rPr>
            <w:color w:val="1155CC"/>
            <w:sz w:val="12"/>
            <w:szCs w:val="12"/>
            <w:u w:val="single"/>
          </w:rPr>
          <w:t>break the strike’s impact</w:t>
        </w:r>
      </w:hyperlink>
      <w:r>
        <w:rPr>
          <w:sz w:val="12"/>
          <w:szCs w:val="12"/>
        </w:rPr>
        <w:t xml:space="preserve">).Despite the scale of the solidarity, the strike lasted only nine days. The government stood firm and refused to negotiate until the TUC called off the protest. Facing the possibility of violent confrontation and lacking a clear long-term strategy, the TUC leadership ended the general strike on May 12, 1926. The miners felt betrayed – they held out alone for several months more, but ultimately, by the end of the year, hunger forced them to return to work at the imposed lower </w:t>
      </w:r>
      <w:proofErr w:type="spellStart"/>
      <w:r>
        <w:rPr>
          <w:sz w:val="12"/>
          <w:szCs w:val="12"/>
        </w:rPr>
        <w:t>wages.The</w:t>
      </w:r>
      <w:proofErr w:type="spellEnd"/>
      <w:r>
        <w:rPr>
          <w:sz w:val="12"/>
          <w:szCs w:val="12"/>
        </w:rPr>
        <w:t xml:space="preserve"> 1926 sympathy strike thus did not achieve its immediate goal of securing better conditions for the miners; it was a defeat for the unions in the short term. However, the episode had a lasting influence. It demonstrated both the potential and the limits of sympathetic strikes. On one hand, it showed unprecedented worker unity – millions had acted together across industries, which was startling to the establishment. On the other hand, its failure led to backlash: the British government quickly passed the </w:t>
      </w:r>
      <w:hyperlink r:id="rId23">
        <w:r>
          <w:rPr>
            <w:color w:val="1155CC"/>
            <w:sz w:val="12"/>
            <w:szCs w:val="12"/>
            <w:u w:val="single"/>
          </w:rPr>
          <w:t>Trade Disputes and Trade Unions Act of 1927</w:t>
        </w:r>
      </w:hyperlink>
      <w:r>
        <w:rPr>
          <w:sz w:val="12"/>
          <w:szCs w:val="12"/>
        </w:rPr>
        <w:t>, which outlawed sympathy strikes and mass picketing in the UK. (This ban on solidarity strikes in Britain remained in force for two decades, and even after it was lifted in 1946, later laws in the 1980s would again prohibit most secondary strikes.)For the labor movement, 1926 was a cautionary tale that while sympathetic strikes can shake a country, they require resolute strategy and broad support to succeed</w:t>
      </w:r>
      <w:r>
        <w:t xml:space="preserve">. It remains a landmark example of solidarity: an entire nation’s working class tried to stand together, even though they ultimately could not prevail in that instance. Germany 1920: General Strike Defends Democracy Against a Coup. </w:t>
      </w:r>
      <w:r>
        <w:rPr>
          <w:b/>
          <w:bCs/>
          <w:sz w:val="24"/>
          <w:szCs w:val="24"/>
          <w:u w:val="single"/>
        </w:rPr>
        <w:t xml:space="preserve">Sympathetic </w:t>
      </w:r>
      <w:r w:rsidRPr="00B71884">
        <w:rPr>
          <w:b/>
          <w:bCs/>
          <w:sz w:val="24"/>
          <w:szCs w:val="24"/>
          <w:highlight w:val="green"/>
          <w:u w:val="single"/>
        </w:rPr>
        <w:t xml:space="preserve">strikes </w:t>
      </w:r>
      <w:r>
        <w:rPr>
          <w:b/>
          <w:bCs/>
          <w:sz w:val="24"/>
          <w:szCs w:val="24"/>
          <w:u w:val="single"/>
        </w:rPr>
        <w:t>have not been confined to labor disputes</w:t>
      </w:r>
      <w:r>
        <w:rPr>
          <w:sz w:val="24"/>
          <w:szCs w:val="24"/>
        </w:rPr>
        <w:t xml:space="preserve"> </w:t>
      </w:r>
      <w:r>
        <w:t xml:space="preserve">– they have also </w:t>
      </w:r>
      <w:r w:rsidRPr="00B71884">
        <w:rPr>
          <w:b/>
          <w:bCs/>
          <w:sz w:val="28"/>
          <w:szCs w:val="28"/>
          <w:highlight w:val="green"/>
          <w:u w:val="single"/>
        </w:rPr>
        <w:t>been used to achieve high-stakes political objectives</w:t>
      </w:r>
      <w:r>
        <w:t xml:space="preserve">. </w:t>
      </w:r>
      <w:r>
        <w:rPr>
          <w:u w:val="single"/>
        </w:rPr>
        <w:t xml:space="preserve">A dramatic example came in </w:t>
      </w:r>
      <w:r w:rsidRPr="00B71884">
        <w:rPr>
          <w:sz w:val="24"/>
          <w:szCs w:val="24"/>
          <w:highlight w:val="green"/>
          <w:u w:val="single"/>
        </w:rPr>
        <w:t xml:space="preserve">Germany </w:t>
      </w:r>
      <w:r w:rsidRPr="00B71884">
        <w:rPr>
          <w:highlight w:val="green"/>
          <w:u w:val="single"/>
        </w:rPr>
        <w:t>in</w:t>
      </w:r>
      <w:r>
        <w:rPr>
          <w:u w:val="single"/>
        </w:rPr>
        <w:t xml:space="preserve"> March </w:t>
      </w:r>
      <w:r w:rsidRPr="00B71884">
        <w:rPr>
          <w:highlight w:val="green"/>
          <w:u w:val="single"/>
        </w:rPr>
        <w:t>1920</w:t>
      </w:r>
      <w:r>
        <w:rPr>
          <w:u w:val="single"/>
        </w:rPr>
        <w:t xml:space="preserve">, when a reactionary </w:t>
      </w:r>
      <w:r w:rsidRPr="00B71884">
        <w:rPr>
          <w:sz w:val="24"/>
          <w:szCs w:val="24"/>
          <w:highlight w:val="green"/>
          <w:u w:val="single"/>
        </w:rPr>
        <w:t>coup attempt</w:t>
      </w:r>
      <w:r>
        <w:rPr>
          <w:u w:val="single"/>
        </w:rPr>
        <w:t xml:space="preserve"> known as the Kapp Putsch </w:t>
      </w:r>
      <w:r w:rsidRPr="00B71884">
        <w:rPr>
          <w:highlight w:val="green"/>
          <w:u w:val="single"/>
        </w:rPr>
        <w:t>threatened</w:t>
      </w:r>
      <w:r>
        <w:rPr>
          <w:u w:val="single"/>
        </w:rPr>
        <w:t xml:space="preserve"> the young </w:t>
      </w:r>
      <w:r w:rsidRPr="00B71884">
        <w:rPr>
          <w:highlight w:val="green"/>
          <w:u w:val="single"/>
        </w:rPr>
        <w:t>Weimar Republic</w:t>
      </w:r>
      <w:r>
        <w:rPr>
          <w:u w:val="single"/>
        </w:rPr>
        <w:t xml:space="preserve">. Wolfgang Kapp and allied army officers seized Berlin </w:t>
      </w:r>
      <w:proofErr w:type="gramStart"/>
      <w:r>
        <w:rPr>
          <w:u w:val="single"/>
        </w:rPr>
        <w:t xml:space="preserve">in an effort </w:t>
      </w:r>
      <w:r w:rsidRPr="00B71884">
        <w:rPr>
          <w:highlight w:val="green"/>
          <w:u w:val="single"/>
        </w:rPr>
        <w:t>to</w:t>
      </w:r>
      <w:proofErr w:type="gramEnd"/>
      <w:r w:rsidRPr="00B71884">
        <w:rPr>
          <w:highlight w:val="green"/>
          <w:u w:val="single"/>
        </w:rPr>
        <w:t xml:space="preserve"> overthrow</w:t>
      </w:r>
      <w:r>
        <w:rPr>
          <w:u w:val="single"/>
        </w:rPr>
        <w:t xml:space="preserve"> the elected government </w:t>
      </w:r>
      <w:r w:rsidRPr="00B71884">
        <w:rPr>
          <w:highlight w:val="green"/>
          <w:u w:val="single"/>
        </w:rPr>
        <w:t xml:space="preserve">and restore an authoritarian </w:t>
      </w:r>
      <w:proofErr w:type="spellStart"/>
      <w:proofErr w:type="gramStart"/>
      <w:r w:rsidRPr="00B71884">
        <w:rPr>
          <w:highlight w:val="green"/>
          <w:u w:val="single"/>
        </w:rPr>
        <w:t>regime.</w:t>
      </w:r>
      <w:r>
        <w:rPr>
          <w:u w:val="single"/>
        </w:rPr>
        <w:t>In</w:t>
      </w:r>
      <w:proofErr w:type="spellEnd"/>
      <w:proofErr w:type="gramEnd"/>
      <w:r>
        <w:rPr>
          <w:u w:val="single"/>
        </w:rPr>
        <w:t xml:space="preserve"> a crisis moment, the legitimate government, </w:t>
      </w:r>
      <w:r w:rsidRPr="00B71884">
        <w:rPr>
          <w:highlight w:val="green"/>
          <w:u w:val="single"/>
        </w:rPr>
        <w:t>labor unions, and civil servants all appealed for a general strike to resist the coup.</w:t>
      </w:r>
      <w:r>
        <w:rPr>
          <w:u w:val="single"/>
        </w:rPr>
        <w:t xml:space="preserve"> The response was overwhelming: millions of German workers from all sectors downed tools </w:t>
      </w:r>
      <w:r w:rsidRPr="00B71884">
        <w:rPr>
          <w:highlight w:val="green"/>
          <w:u w:val="single"/>
        </w:rPr>
        <w:t xml:space="preserve">in a </w:t>
      </w:r>
      <w:hyperlink r:id="rId24">
        <w:r w:rsidRPr="00B71884">
          <w:rPr>
            <w:color w:val="1155CC"/>
            <w:highlight w:val="green"/>
            <w:u w:val="single"/>
          </w:rPr>
          <w:t>nationwide sympathetic general strike</w:t>
        </w:r>
      </w:hyperlink>
      <w:r w:rsidRPr="00B71884">
        <w:rPr>
          <w:highlight w:val="green"/>
          <w:u w:val="single"/>
        </w:rPr>
        <w:t xml:space="preserve"> in defense of democracy</w:t>
      </w:r>
      <w:r>
        <w:t xml:space="preserve">. </w:t>
      </w:r>
      <w:r>
        <w:rPr>
          <w:sz w:val="20"/>
          <w:szCs w:val="20"/>
        </w:rPr>
        <w:t xml:space="preserve">Within a matter of days, this solidarity strike completely paralyzed the country. Essential services stopped, trains did not run, factories and mines lay idle. Even government bureaucrats refused to obey the coup leaders’ orders. As a result, </w:t>
      </w:r>
      <w:proofErr w:type="gramStart"/>
      <w:r>
        <w:rPr>
          <w:sz w:val="20"/>
          <w:szCs w:val="20"/>
        </w:rPr>
        <w:t>the Kapp</w:t>
      </w:r>
      <w:proofErr w:type="gramEnd"/>
      <w:r>
        <w:rPr>
          <w:sz w:val="20"/>
          <w:szCs w:val="20"/>
        </w:rPr>
        <w:t xml:space="preserve"> Putsch could not govern or maintain even basic functions. After only four days, the </w:t>
      </w:r>
      <w:hyperlink r:id="rId25">
        <w:r>
          <w:rPr>
            <w:color w:val="1155CC"/>
            <w:sz w:val="20"/>
            <w:szCs w:val="20"/>
            <w:u w:val="single"/>
          </w:rPr>
          <w:t>coup collapsed</w:t>
        </w:r>
      </w:hyperlink>
      <w:r>
        <w:rPr>
          <w:sz w:val="20"/>
          <w:szCs w:val="20"/>
        </w:rPr>
        <w:t xml:space="preserve"> under the pressure of the </w:t>
      </w:r>
      <w:proofErr w:type="spellStart"/>
      <w:r>
        <w:rPr>
          <w:sz w:val="20"/>
          <w:szCs w:val="20"/>
        </w:rPr>
        <w:t>strike.The</w:t>
      </w:r>
      <w:proofErr w:type="spellEnd"/>
      <w:r>
        <w:rPr>
          <w:sz w:val="20"/>
          <w:szCs w:val="20"/>
        </w:rPr>
        <w:t xml:space="preserve"> legitimate republican government was able to return to Berlin, and the conspirators fled. Historians note that around 12 million workers participated in this strike across Germany, making it one of the largest general strikes in history up to that </w:t>
      </w:r>
      <w:proofErr w:type="spellStart"/>
      <w:proofErr w:type="gramStart"/>
      <w:r>
        <w:rPr>
          <w:sz w:val="20"/>
          <w:szCs w:val="20"/>
        </w:rPr>
        <w:t>time</w:t>
      </w:r>
      <w:r>
        <w:t>.This</w:t>
      </w:r>
      <w:proofErr w:type="spellEnd"/>
      <w:proofErr w:type="gramEnd"/>
      <w:r>
        <w:t xml:space="preserve"> 1920 event is highly significant. </w:t>
      </w:r>
      <w:r w:rsidRPr="00B71884">
        <w:rPr>
          <w:b/>
          <w:bCs/>
          <w:sz w:val="24"/>
          <w:szCs w:val="24"/>
          <w:highlight w:val="green"/>
          <w:u w:val="single"/>
        </w:rPr>
        <w:t>It shows a sympathetic strike</w:t>
      </w:r>
      <w:r>
        <w:rPr>
          <w:sz w:val="24"/>
          <w:szCs w:val="24"/>
        </w:rPr>
        <w:t xml:space="preserve"> </w:t>
      </w:r>
      <w:r>
        <w:t xml:space="preserve">(in this case, workers striking on behalf of the ousted government and constitution, not for their own wages) </w:t>
      </w:r>
      <w:r w:rsidRPr="00B71884">
        <w:rPr>
          <w:b/>
          <w:bCs/>
          <w:sz w:val="24"/>
          <w:szCs w:val="24"/>
          <w:highlight w:val="green"/>
          <w:u w:val="single"/>
        </w:rPr>
        <w:t>literally altering the course of history</w:t>
      </w:r>
      <w:r>
        <w:t xml:space="preserve">. Without a shot being fired, German workers used nonviolent mass noncooperation to fend off a right-wing coup d’état. Gene Sharp himself often cited this case as a classic example of successful nonviolent resistance: the strikers withdrew the “pillars of support,” such as labor and bureaucracy, that the coup leaders needed, thus nullifying their </w:t>
      </w:r>
      <w:proofErr w:type="spellStart"/>
      <w:proofErr w:type="gramStart"/>
      <w:r>
        <w:t>power.The</w:t>
      </w:r>
      <w:proofErr w:type="spellEnd"/>
      <w:proofErr w:type="gramEnd"/>
      <w:r>
        <w:t xml:space="preserve"> German general strike of 1920 gave a practical demonstration of how collective action and solidarity could defend democratic institutions. Its success carried an inspiring lesson for future generations: even when “powerless” people (workers with no guns or authority) face a military threat, refusing to participate—</w:t>
      </w:r>
      <w:proofErr w:type="spellStart"/>
      <w:r>
        <w:t>en</w:t>
      </w:r>
      <w:proofErr w:type="spellEnd"/>
      <w:r>
        <w:t xml:space="preserve"> masse—can stop would-be dictators in their tracks. This remains one of the clearest victories ever achieved by a sympathetic strike for a political </w:t>
      </w:r>
      <w:proofErr w:type="spellStart"/>
      <w:proofErr w:type="gramStart"/>
      <w:r>
        <w:t>goal.Poland</w:t>
      </w:r>
      <w:proofErr w:type="spellEnd"/>
      <w:proofErr w:type="gramEnd"/>
      <w:r>
        <w:t xml:space="preserve"> 1980: Solidarity </w:t>
      </w:r>
      <w:r w:rsidRPr="00B71884">
        <w:rPr>
          <w:sz w:val="24"/>
          <w:szCs w:val="24"/>
          <w:highlight w:val="green"/>
          <w:u w:val="single"/>
        </w:rPr>
        <w:t xml:space="preserve">Strikes Lead to Historic </w:t>
      </w:r>
      <w:proofErr w:type="spellStart"/>
      <w:r w:rsidRPr="00B71884">
        <w:rPr>
          <w:sz w:val="24"/>
          <w:szCs w:val="24"/>
          <w:highlight w:val="green"/>
          <w:u w:val="single"/>
        </w:rPr>
        <w:t>Reforms</w:t>
      </w:r>
      <w:r>
        <w:t>.In</w:t>
      </w:r>
      <w:proofErr w:type="spellEnd"/>
      <w:r>
        <w:t xml:space="preserve"> the summer of 1980, a wave of sympathetic </w:t>
      </w:r>
      <w:r w:rsidRPr="00B71884">
        <w:rPr>
          <w:sz w:val="24"/>
          <w:szCs w:val="24"/>
          <w:highlight w:val="green"/>
          <w:u w:val="single"/>
        </w:rPr>
        <w:t>strikes</w:t>
      </w:r>
      <w:r>
        <w:rPr>
          <w:sz w:val="24"/>
          <w:szCs w:val="24"/>
        </w:rPr>
        <w:t xml:space="preserve"> </w:t>
      </w:r>
      <w:r>
        <w:t xml:space="preserve">in </w:t>
      </w:r>
      <w:r w:rsidRPr="00B71884">
        <w:rPr>
          <w:b/>
          <w:bCs/>
          <w:sz w:val="24"/>
          <w:szCs w:val="24"/>
          <w:highlight w:val="green"/>
          <w:u w:val="single"/>
        </w:rPr>
        <w:t>communist Poland</w:t>
      </w:r>
      <w:r>
        <w:rPr>
          <w:sz w:val="24"/>
          <w:szCs w:val="24"/>
        </w:rPr>
        <w:t xml:space="preserve"> </w:t>
      </w:r>
      <w:r w:rsidRPr="00B71884">
        <w:rPr>
          <w:b/>
          <w:bCs/>
          <w:highlight w:val="green"/>
          <w:u w:val="single"/>
        </w:rPr>
        <w:t>not only aided fellow workers but ultimately forced a repressive government</w:t>
      </w:r>
      <w:r>
        <w:t xml:space="preserve"> to negotiate and</w:t>
      </w:r>
      <w:r>
        <w:rPr>
          <w:b/>
          <w:bCs/>
          <w:u w:val="single"/>
        </w:rPr>
        <w:t xml:space="preserve"> </w:t>
      </w:r>
      <w:r w:rsidRPr="00B71884">
        <w:rPr>
          <w:b/>
          <w:bCs/>
          <w:sz w:val="24"/>
          <w:szCs w:val="24"/>
          <w:highlight w:val="green"/>
          <w:u w:val="single"/>
        </w:rPr>
        <w:t>recognize new freedoms</w:t>
      </w:r>
      <w:r>
        <w:t xml:space="preserve">. It began at the </w:t>
      </w:r>
      <w:hyperlink r:id="rId26">
        <w:r>
          <w:rPr>
            <w:color w:val="1155CC"/>
            <w:u w:val="single"/>
          </w:rPr>
          <w:t xml:space="preserve">Lenin Shipyard in </w:t>
        </w:r>
        <w:proofErr w:type="spellStart"/>
        <w:r>
          <w:rPr>
            <w:color w:val="1155CC"/>
            <w:u w:val="single"/>
          </w:rPr>
          <w:t>Gdańsk</w:t>
        </w:r>
        <w:proofErr w:type="spellEnd"/>
      </w:hyperlink>
      <w:r>
        <w:t xml:space="preserve"> in August 1980. Shipyard </w:t>
      </w:r>
      <w:r w:rsidRPr="00B71884">
        <w:rPr>
          <w:sz w:val="28"/>
          <w:szCs w:val="28"/>
          <w:highlight w:val="green"/>
          <w:u w:val="single"/>
        </w:rPr>
        <w:t>workers</w:t>
      </w:r>
      <w:r>
        <w:t xml:space="preserve">, led by electrician Lech Wałęsa, started a strike after an outspoken crane operator, Anna Walentynowicz, </w:t>
      </w:r>
      <w:r w:rsidRPr="00B71884">
        <w:rPr>
          <w:b/>
          <w:bCs/>
          <w:sz w:val="24"/>
          <w:szCs w:val="24"/>
          <w:highlight w:val="green"/>
          <w:u w:val="single"/>
        </w:rPr>
        <w:t xml:space="preserve">was unjustly </w:t>
      </w:r>
      <w:proofErr w:type="spellStart"/>
      <w:proofErr w:type="gramStart"/>
      <w:r w:rsidRPr="00B71884">
        <w:rPr>
          <w:b/>
          <w:bCs/>
          <w:sz w:val="24"/>
          <w:szCs w:val="24"/>
          <w:highlight w:val="green"/>
          <w:u w:val="single"/>
        </w:rPr>
        <w:t>fired</w:t>
      </w:r>
      <w:r>
        <w:t>.The</w:t>
      </w:r>
      <w:proofErr w:type="spellEnd"/>
      <w:proofErr w:type="gramEnd"/>
      <w:r>
        <w:t xml:space="preserve"> workers’ initial demands were job reinstatements and economic grievances (“bread and butter” issues). After a couple of days, they seemingly won some concessions and were ready to end the strike. But crucially, the women of the shipyard – including. </w:t>
      </w:r>
      <w:proofErr w:type="spellStart"/>
      <w:r>
        <w:t>Walentynowicz</w:t>
      </w:r>
      <w:proofErr w:type="spellEnd"/>
      <w:r>
        <w:t xml:space="preserve"> – urged the workers to continue the strike out of solidarity with other workers in Poland who were also striking and had not yet won anything. </w:t>
      </w:r>
      <w:r w:rsidRPr="00B71884">
        <w:rPr>
          <w:b/>
          <w:bCs/>
          <w:sz w:val="24"/>
          <w:szCs w:val="24"/>
          <w:highlight w:val="green"/>
          <w:u w:val="single"/>
        </w:rPr>
        <w:t>This moment transformed a single-factory strike into a broader sympathetic movement</w:t>
      </w:r>
      <w:r>
        <w:t xml:space="preserve">. The </w:t>
      </w:r>
      <w:proofErr w:type="spellStart"/>
      <w:r>
        <w:t>Gdańsk</w:t>
      </w:r>
      <w:proofErr w:type="spellEnd"/>
      <w:r>
        <w:t xml:space="preserve"> shipyard strike resumed and declared itself a solidarity strike on behalf of other </w:t>
      </w:r>
      <w:proofErr w:type="spellStart"/>
      <w:proofErr w:type="gramStart"/>
      <w:r>
        <w:t>workplaces.This</w:t>
      </w:r>
      <w:proofErr w:type="spellEnd"/>
      <w:proofErr w:type="gramEnd"/>
      <w:r>
        <w:t xml:space="preserve"> example of courage inspired a chain reaction</w:t>
      </w:r>
      <w:r w:rsidRPr="00B71884">
        <w:rPr>
          <w:sz w:val="24"/>
          <w:szCs w:val="24"/>
          <w:highlight w:val="green"/>
          <w:u w:val="single"/>
        </w:rPr>
        <w:t>. Within days, strikes spread throughout most of Polan</w:t>
      </w:r>
      <w:r>
        <w:t xml:space="preserve">d. Workers in ports, factories, transportation hubs, and other shipyards up and down the country went on strike in sympathy, all coalescing around a set of </w:t>
      </w:r>
      <w:hyperlink r:id="rId27">
        <w:r>
          <w:rPr>
            <w:color w:val="1155CC"/>
            <w:u w:val="single"/>
          </w:rPr>
          <w:t>common demands</w:t>
        </w:r>
      </w:hyperlink>
      <w:r>
        <w:t xml:space="preserve">. </w:t>
      </w:r>
      <w:r w:rsidRPr="00B71884">
        <w:rPr>
          <w:b/>
          <w:bCs/>
          <w:sz w:val="24"/>
          <w:szCs w:val="24"/>
          <w:highlight w:val="green"/>
          <w:u w:val="single"/>
        </w:rPr>
        <w:t>These demands quickly grew beyond local issues to include fundamental rights</w:t>
      </w:r>
      <w:r>
        <w:t xml:space="preserve">: the right to form independent unions, freedom of expression, and the release of political </w:t>
      </w:r>
      <w:proofErr w:type="spellStart"/>
      <w:proofErr w:type="gramStart"/>
      <w:r>
        <w:t>prisoners.Essentially</w:t>
      </w:r>
      <w:proofErr w:type="spellEnd"/>
      <w:proofErr w:type="gramEnd"/>
      <w:r>
        <w:t xml:space="preserve">, what started as an ordinary labor dispute evolved into a nationwide civil resistance campaign, with over 700,000 workers participating in strikes by late August 1980. Facing this unprecedented solidarity and a country at a standstill, Poland’s communist government was forced to the negotiating table. The result was the </w:t>
      </w:r>
      <w:proofErr w:type="spellStart"/>
      <w:r>
        <w:t>Gdańsk</w:t>
      </w:r>
      <w:proofErr w:type="spellEnd"/>
      <w:r>
        <w:t xml:space="preserve"> Agreement, signed on August 31, 1980, between the strike leaders and the government. In this accord, the authorities granted the workers’ core demands: the right to establish free, independent trade unions and the legal right to strike, along with greater freedom of speech and other </w:t>
      </w:r>
      <w:proofErr w:type="spellStart"/>
      <w:r>
        <w:t>concessions.This</w:t>
      </w:r>
      <w:proofErr w:type="spellEnd"/>
      <w:r>
        <w:t xml:space="preserve"> was a stunning breakthrough – it created </w:t>
      </w:r>
      <w:proofErr w:type="spellStart"/>
      <w:r>
        <w:t>Solidarność</w:t>
      </w:r>
      <w:proofErr w:type="spellEnd"/>
      <w:r>
        <w:t xml:space="preserve"> (Solidarity), the first independent labor union in the Soviet Eastern Bloc, and acknowledged rights that had been denied under authoritarian rule. Within a year, Solidarity’s membership swelled to about 10 million people (roughly a third of Poland’s working-age population). The sympathetic strikes of 1980 thus directly advanced both labor and political goals. They secured safer conditions and job rights for Polish workers </w:t>
      </w:r>
      <w:proofErr w:type="gramStart"/>
      <w:r>
        <w:t>and also</w:t>
      </w:r>
      <w:proofErr w:type="gramEnd"/>
      <w:r>
        <w:t xml:space="preserve"> opened the door for broader democratic expression in </w:t>
      </w:r>
      <w:proofErr w:type="spellStart"/>
      <w:r>
        <w:t>Poland.Although</w:t>
      </w:r>
      <w:proofErr w:type="spellEnd"/>
      <w:r>
        <w:t xml:space="preserve"> the story did not end there (the government imposed martial law in December 1981, temporarily suppressing Solidarity), the genii was out of the bottle. The persistence of the Solidarity movement throughout the 1980s, backed by continued strikes and international pressure, eventually led to free elections in 1989 and the fall of communist rule in Poland. The events of August 1980 are remembered as the “birth of Solidarity” – and it was sympathetic strikes that were the midwife of that birth. This case shows the immense power of worker solidarity: by standing together across enterprises, Polish workers achieved what none could have achieved alone, fundamentally changing their country’s </w:t>
      </w:r>
      <w:proofErr w:type="spellStart"/>
      <w:proofErr w:type="gramStart"/>
      <w:r>
        <w:t>trajectory.Iran</w:t>
      </w:r>
      <w:proofErr w:type="spellEnd"/>
      <w:proofErr w:type="gramEnd"/>
      <w:r>
        <w:t xml:space="preserve"> 1978–79: Oil Workers’ Strike in Solidarity with a </w:t>
      </w:r>
      <w:proofErr w:type="spellStart"/>
      <w:r>
        <w:t>Revolution</w:t>
      </w:r>
      <w:r w:rsidRPr="00B71884">
        <w:rPr>
          <w:sz w:val="24"/>
          <w:szCs w:val="24"/>
          <w:highlight w:val="green"/>
        </w:rPr>
        <w:t>.</w:t>
      </w:r>
      <w:r w:rsidRPr="00B71884">
        <w:rPr>
          <w:b/>
          <w:bCs/>
          <w:sz w:val="24"/>
          <w:szCs w:val="24"/>
          <w:highlight w:val="green"/>
          <w:u w:val="single"/>
        </w:rPr>
        <w:t>Sympathetic</w:t>
      </w:r>
      <w:proofErr w:type="spellEnd"/>
      <w:r w:rsidRPr="00B71884">
        <w:rPr>
          <w:b/>
          <w:bCs/>
          <w:sz w:val="24"/>
          <w:szCs w:val="24"/>
          <w:highlight w:val="green"/>
          <w:u w:val="single"/>
        </w:rPr>
        <w:t xml:space="preserve"> strikes have even played a role in revolutions.</w:t>
      </w:r>
      <w:r>
        <w:rPr>
          <w:b/>
          <w:bCs/>
          <w:u w:val="single"/>
        </w:rPr>
        <w:t xml:space="preserve"> </w:t>
      </w:r>
      <w:r w:rsidRPr="00B71884">
        <w:rPr>
          <w:highlight w:val="green"/>
          <w:u w:val="single"/>
        </w:rPr>
        <w:t>During the Iranian Revolution</w:t>
      </w:r>
      <w:r>
        <w:t xml:space="preserve"> of 1978–79, </w:t>
      </w:r>
      <w:r w:rsidRPr="00B71884">
        <w:rPr>
          <w:b/>
          <w:bCs/>
          <w:sz w:val="24"/>
          <w:szCs w:val="24"/>
          <w:highlight w:val="green"/>
          <w:u w:val="single"/>
        </w:rPr>
        <w:t>a series of strikes</w:t>
      </w:r>
      <w:r>
        <w:rPr>
          <w:sz w:val="24"/>
          <w:szCs w:val="24"/>
        </w:rPr>
        <w:t xml:space="preserve"> </w:t>
      </w:r>
      <w:r>
        <w:t xml:space="preserve">– especially by oil industry workers – </w:t>
      </w:r>
      <w:r w:rsidRPr="00B71884">
        <w:rPr>
          <w:b/>
          <w:bCs/>
          <w:sz w:val="24"/>
          <w:szCs w:val="24"/>
          <w:highlight w:val="green"/>
          <w:u w:val="single"/>
        </w:rPr>
        <w:t>helped topple a long-standing authoritarian regime</w:t>
      </w:r>
      <w:r>
        <w:t xml:space="preserve">. In the autumn of 1978, Iran was convulsed by mass </w:t>
      </w:r>
      <w:proofErr w:type="gramStart"/>
      <w:r>
        <w:t>protests against</w:t>
      </w:r>
      <w:proofErr w:type="gramEnd"/>
      <w:r>
        <w:t xml:space="preserve"> the Shah (King) Mohammad Reza Pahlavi. After government troops shot and killed demonstrators in September (in what became known as “Black Friday”), opposition to the Shah </w:t>
      </w:r>
      <w:proofErr w:type="spellStart"/>
      <w:r>
        <w:t>intensified.It</w:t>
      </w:r>
      <w:proofErr w:type="spellEnd"/>
      <w:r>
        <w:t xml:space="preserve"> wasn’t only street protests; </w:t>
      </w:r>
      <w:r w:rsidRPr="00B71884">
        <w:rPr>
          <w:sz w:val="24"/>
          <w:szCs w:val="24"/>
          <w:highlight w:val="green"/>
          <w:u w:val="single"/>
        </w:rPr>
        <w:t xml:space="preserve">soon, workers across Iran began to </w:t>
      </w:r>
      <w:hyperlink r:id="rId28">
        <w:r w:rsidRPr="00B71884">
          <w:rPr>
            <w:color w:val="1155CC"/>
            <w:sz w:val="24"/>
            <w:szCs w:val="24"/>
            <w:highlight w:val="green"/>
            <w:u w:val="single"/>
          </w:rPr>
          <w:t>strike in solidarity</w:t>
        </w:r>
      </w:hyperlink>
      <w:r w:rsidRPr="00B71884">
        <w:rPr>
          <w:sz w:val="24"/>
          <w:szCs w:val="24"/>
          <w:highlight w:val="green"/>
          <w:u w:val="single"/>
        </w:rPr>
        <w:t xml:space="preserve"> with the anti-regime movement</w:t>
      </w:r>
      <w:r>
        <w:t xml:space="preserve">. Government employees walked out, and most fatefully, on October 31, 1978, the oil sector workers went on strike, bringing Iran’s oil production to a halt. This oil strike was essentially a sympathy strike in support of the political protesters, since </w:t>
      </w:r>
      <w:r w:rsidRPr="00B71884">
        <w:rPr>
          <w:b/>
          <w:bCs/>
          <w:sz w:val="24"/>
          <w:szCs w:val="24"/>
          <w:highlight w:val="green"/>
          <w:u w:val="single"/>
        </w:rPr>
        <w:t>the oil workers’ primary aim</w:t>
      </w:r>
      <w:r>
        <w:rPr>
          <w:b/>
          <w:bCs/>
          <w:sz w:val="24"/>
          <w:szCs w:val="24"/>
          <w:u w:val="single"/>
        </w:rPr>
        <w:t xml:space="preserve"> </w:t>
      </w:r>
      <w:r>
        <w:t xml:space="preserve">was not higher wages for themselves but to </w:t>
      </w:r>
      <w:r w:rsidRPr="00B71884">
        <w:rPr>
          <w:sz w:val="24"/>
          <w:szCs w:val="24"/>
          <w:highlight w:val="green"/>
          <w:u w:val="single"/>
        </w:rPr>
        <w:t xml:space="preserve">undermine the Shah’s </w:t>
      </w:r>
      <w:proofErr w:type="spellStart"/>
      <w:proofErr w:type="gramStart"/>
      <w:r w:rsidRPr="00B71884">
        <w:rPr>
          <w:sz w:val="24"/>
          <w:szCs w:val="24"/>
          <w:highlight w:val="green"/>
          <w:u w:val="single"/>
        </w:rPr>
        <w:t>regime</w:t>
      </w:r>
      <w:r>
        <w:t>.Oil</w:t>
      </w:r>
      <w:proofErr w:type="spellEnd"/>
      <w:proofErr w:type="gramEnd"/>
      <w:r>
        <w:t xml:space="preserve"> was the economic lifeblood of Iran – its main export and source of government revenue. Shutting it down put enormous pressure on the authorities. The strike quickly spread; workers in other key industries (electricity, transportation, banks, newspapers, etc.) and bazaars joined in stoppages. By late 1978, Iran was experiencing a de facto </w:t>
      </w:r>
      <w:r w:rsidRPr="00B71884">
        <w:rPr>
          <w:sz w:val="24"/>
          <w:szCs w:val="24"/>
          <w:highlight w:val="green"/>
          <w:u w:val="single"/>
        </w:rPr>
        <w:t xml:space="preserve">general strike that cut across many sectors, </w:t>
      </w:r>
      <w:hyperlink r:id="rId29">
        <w:r w:rsidR="00211B6C">
          <w:rPr>
            <w:color w:val="1155CC"/>
            <w:sz w:val="24"/>
            <w:szCs w:val="24"/>
            <w:highlight w:val="green"/>
            <w:u w:val="single"/>
          </w:rPr>
          <w:t>(stopping)</w:t>
        </w:r>
        <w:r w:rsidRPr="00B71884">
          <w:rPr>
            <w:color w:val="1155CC"/>
            <w:sz w:val="24"/>
            <w:szCs w:val="24"/>
            <w:highlight w:val="green"/>
            <w:u w:val="single"/>
          </w:rPr>
          <w:t xml:space="preserve"> the economy</w:t>
        </w:r>
      </w:hyperlink>
      <w:r w:rsidRPr="00B71884">
        <w:rPr>
          <w:sz w:val="24"/>
          <w:szCs w:val="24"/>
          <w:highlight w:val="green"/>
          <w:u w:val="single"/>
        </w:rPr>
        <w:t xml:space="preserve"> and state functions</w:t>
      </w:r>
      <w:r>
        <w:rPr>
          <w:sz w:val="24"/>
          <w:szCs w:val="24"/>
        </w:rPr>
        <w:t xml:space="preserve"> </w:t>
      </w:r>
      <w:r w:rsidRPr="00571CE8">
        <w:rPr>
          <w:sz w:val="10"/>
          <w:szCs w:val="10"/>
        </w:rPr>
        <w:t xml:space="preserve">in solidarity with the </w:t>
      </w:r>
      <w:proofErr w:type="spellStart"/>
      <w:r w:rsidRPr="00571CE8">
        <w:rPr>
          <w:sz w:val="10"/>
          <w:szCs w:val="10"/>
        </w:rPr>
        <w:t>revolution.The</w:t>
      </w:r>
      <w:proofErr w:type="spellEnd"/>
      <w:r w:rsidRPr="00571CE8">
        <w:rPr>
          <w:sz w:val="10"/>
          <w:szCs w:val="10"/>
        </w:rPr>
        <w:t xml:space="preserve"> effects were dramatic. With millions striking or protesting, the Shah’s government found itself unable to function. In January 1979, the Shah fled the country for “vacation” and never returned. His departure was followed by the collapse of the royal regime in February 1979 when revolutionary forces took power. The oil workers’ strike is widely credited as a crucial factor in the Shah’s downfall. One historical account </w:t>
      </w:r>
      <w:proofErr w:type="gramStart"/>
      <w:r w:rsidRPr="00571CE8">
        <w:rPr>
          <w:sz w:val="10"/>
          <w:szCs w:val="10"/>
        </w:rPr>
        <w:t>notes</w:t>
      </w:r>
      <w:proofErr w:type="gramEnd"/>
      <w:r w:rsidRPr="00571CE8">
        <w:rPr>
          <w:sz w:val="10"/>
          <w:szCs w:val="10"/>
        </w:rPr>
        <w:t xml:space="preserve"> that it was the biggest labor action in Iran since 1946 and that “the general strike of 1978–79 helped topple the Shah’s </w:t>
      </w:r>
      <w:proofErr w:type="spellStart"/>
      <w:r w:rsidRPr="00571CE8">
        <w:rPr>
          <w:sz w:val="10"/>
          <w:szCs w:val="10"/>
        </w:rPr>
        <w:t>regime</w:t>
      </w:r>
      <w:proofErr w:type="gramStart"/>
      <w:r w:rsidRPr="00571CE8">
        <w:rPr>
          <w:sz w:val="10"/>
          <w:szCs w:val="10"/>
        </w:rPr>
        <w:t>.”In</w:t>
      </w:r>
      <w:proofErr w:type="spellEnd"/>
      <w:proofErr w:type="gramEnd"/>
      <w:r w:rsidRPr="00571CE8">
        <w:rPr>
          <w:sz w:val="10"/>
          <w:szCs w:val="10"/>
        </w:rPr>
        <w:t xml:space="preserve"> essence, the solidarity of the working class with the opposition – expressed through nonviolent action of refusing to work – sapped the regime’s strength at a critical moment. This example highlights strategic considerations for sympathetic strikes. The Iranian oil workers understood that by standing with the broader movement (rather than remaining neutral or continuing production), they could leverage enormous influence over political events. It was a risky stance – some strikers were arrested and there was the threat of military force – but their unity provided protection in </w:t>
      </w:r>
      <w:proofErr w:type="spellStart"/>
      <w:proofErr w:type="gramStart"/>
      <w:r w:rsidRPr="00571CE8">
        <w:rPr>
          <w:sz w:val="10"/>
          <w:szCs w:val="10"/>
        </w:rPr>
        <w:t>numbers.The</w:t>
      </w:r>
      <w:proofErr w:type="spellEnd"/>
      <w:proofErr w:type="gramEnd"/>
      <w:r w:rsidRPr="00571CE8">
        <w:rPr>
          <w:sz w:val="10"/>
          <w:szCs w:val="10"/>
        </w:rPr>
        <w:t xml:space="preserve"> success of the strike showed how industrial workers can become a powerful force for political change when they use their economic clout in solidarity with a popular cause. Iran’s case also underlines that sympathetic strikes need not be limited to labor-versus-management issues; they can directly challenge an entire regime by denying it the labor and revenue it needs to survive. While the 1979 Iranian Revolution eventually led to a different kind of authoritarian government, the role of the strikes in ousting the Shah remains a striking example of nonviolent collective </w:t>
      </w:r>
      <w:proofErr w:type="spellStart"/>
      <w:proofErr w:type="gramStart"/>
      <w:r w:rsidRPr="00571CE8">
        <w:rPr>
          <w:sz w:val="10"/>
          <w:szCs w:val="10"/>
        </w:rPr>
        <w:t>power</w:t>
      </w:r>
      <w:r w:rsidRPr="00571CE8">
        <w:rPr>
          <w:sz w:val="14"/>
          <w:szCs w:val="14"/>
        </w:rPr>
        <w:t>.These</w:t>
      </w:r>
      <w:proofErr w:type="spellEnd"/>
      <w:proofErr w:type="gramEnd"/>
      <w:r w:rsidRPr="00571CE8">
        <w:rPr>
          <w:sz w:val="14"/>
          <w:szCs w:val="14"/>
        </w:rPr>
        <w:t xml:space="preserve"> cases from Britain, Germany, Poland, and Iran are just a few illustrations of sympathetic strikes in action. There have been many other instances around the world, such as the </w:t>
      </w:r>
      <w:hyperlink r:id="rId30">
        <w:r w:rsidRPr="00571CE8">
          <w:rPr>
            <w:color w:val="1155CC"/>
            <w:sz w:val="14"/>
            <w:szCs w:val="14"/>
            <w:u w:val="single"/>
          </w:rPr>
          <w:t>1919 Seattle General Strike</w:t>
        </w:r>
      </w:hyperlink>
      <w:r w:rsidRPr="00571CE8">
        <w:rPr>
          <w:sz w:val="14"/>
          <w:szCs w:val="14"/>
        </w:rPr>
        <w:t xml:space="preserve"> in the U.S. (when 65,000 workers shut down a city for five days in support of shipyard laborers), the May 1968 general strike in France (where students’ protests sparked ten million workers to strike in solidarity, nearly bringing down the government), and numerous anti-apartheid “stay-aways” in South Africa during the 1980s (mass general strikes by black workers to support the freedom movement). Each example has its unique context, but all share the common thread of people stepping beyond their immediate self-interest to support a greater cause through the withdrawal of their labor.</w:t>
      </w:r>
    </w:p>
    <w:p w14:paraId="4BC854AE" w14:textId="77777777" w:rsidR="0010236D" w:rsidRPr="0010236D" w:rsidRDefault="0010236D" w:rsidP="0010236D">
      <w:pPr>
        <w:pStyle w:val="Heading4"/>
      </w:pPr>
      <w:r w:rsidRPr="0010236D">
        <w:t>Trump's ICE raids create an 'us vs. them' class war, unifying and radicalizing labor against him</w:t>
      </w:r>
    </w:p>
    <w:p w14:paraId="6E9A1F51" w14:textId="7F647423" w:rsidR="00E62EE5" w:rsidRPr="0046433D" w:rsidRDefault="00E62EE5" w:rsidP="00E62EE5">
      <w:pPr>
        <w:spacing w:before="240"/>
        <w:rPr>
          <w:sz w:val="20"/>
          <w:szCs w:val="16"/>
        </w:rPr>
      </w:pPr>
      <w:r w:rsidRPr="00B71884">
        <w:rPr>
          <w:b/>
          <w:bCs/>
          <w:sz w:val="26"/>
          <w:highlight w:val="green"/>
        </w:rPr>
        <w:t>Washington, J. (2026). </w:t>
      </w:r>
      <w:r w:rsidRPr="0046433D">
        <w:rPr>
          <w:sz w:val="20"/>
          <w:szCs w:val="16"/>
        </w:rPr>
        <w:t>American Labor Needed Unity. Then Came Trump’s Immigration Crackdown. The Intercept. https://theintercept.com/2026/01/01/ice-immigrants-trump-labor-unions/</w:t>
      </w:r>
    </w:p>
    <w:p w14:paraId="1DFEF52A" w14:textId="77777777" w:rsidR="00627E39" w:rsidRDefault="00B71884" w:rsidP="00627E39">
      <w:pPr>
        <w:spacing w:before="240"/>
        <w:rPr>
          <w:sz w:val="18"/>
          <w:szCs w:val="18"/>
        </w:rPr>
      </w:pPr>
      <w:r>
        <w:t xml:space="preserve"> </w:t>
      </w:r>
      <w:r w:rsidR="00013D34" w:rsidRPr="00013D34">
        <w:rPr>
          <w:u w:val="single"/>
        </w:rPr>
        <w:t xml:space="preserve">Since Huerta’s arrest, </w:t>
      </w:r>
      <w:r w:rsidR="00013D34" w:rsidRPr="00013D34">
        <w:rPr>
          <w:highlight w:val="green"/>
          <w:u w:val="single"/>
        </w:rPr>
        <w:t>labor unions</w:t>
      </w:r>
      <w:r w:rsidR="00013D34" w:rsidRPr="00013D34">
        <w:rPr>
          <w:u w:val="single"/>
        </w:rPr>
        <w:t xml:space="preserve"> — including SEIU, AFL-CIO, the American Federation of Teachers, and the Union of Southern Service Workers — </w:t>
      </w:r>
      <w:r w:rsidR="00013D34" w:rsidRPr="00013D34">
        <w:rPr>
          <w:highlight w:val="green"/>
          <w:u w:val="single"/>
        </w:rPr>
        <w:t>have helped </w:t>
      </w:r>
      <w:hyperlink r:id="rId31" w:tgtFrame="_blank" w:history="1">
        <w:r w:rsidR="00013D34" w:rsidRPr="00013D34">
          <w:rPr>
            <w:rStyle w:val="Hyperlink"/>
            <w:highlight w:val="green"/>
          </w:rPr>
          <w:t>lead thousands of demonstrations</w:t>
        </w:r>
      </w:hyperlink>
      <w:r w:rsidR="00013D34" w:rsidRPr="00013D34">
        <w:rPr>
          <w:highlight w:val="green"/>
          <w:u w:val="single"/>
        </w:rPr>
        <w:t> against Trump’s immigration policies</w:t>
      </w:r>
      <w:r w:rsidR="00013D34" w:rsidRPr="00013D34">
        <w:rPr>
          <w:u w:val="single"/>
        </w:rPr>
        <w:t xml:space="preserve">, which they argue have </w:t>
      </w:r>
      <w:r w:rsidR="00013D34" w:rsidRPr="00013D34">
        <w:rPr>
          <w:highlight w:val="green"/>
          <w:u w:val="single"/>
        </w:rPr>
        <w:t>largely targeted</w:t>
      </w:r>
      <w:r w:rsidR="00013D34" w:rsidRPr="00013D34">
        <w:rPr>
          <w:u w:val="single"/>
        </w:rPr>
        <w:t xml:space="preserve"> the </w:t>
      </w:r>
      <w:r w:rsidR="00013D34" w:rsidRPr="00013D34">
        <w:rPr>
          <w:highlight w:val="green"/>
          <w:u w:val="single"/>
        </w:rPr>
        <w:t>working class, including</w:t>
      </w:r>
      <w:r w:rsidR="00013D34" w:rsidRPr="00013D34">
        <w:rPr>
          <w:u w:val="single"/>
        </w:rPr>
        <w:t xml:space="preserve"> many in their </w:t>
      </w:r>
      <w:r w:rsidR="00013D34" w:rsidRPr="00013D34">
        <w:rPr>
          <w:highlight w:val="green"/>
          <w:u w:val="single"/>
        </w:rPr>
        <w:t>unions</w:t>
      </w:r>
      <w:r w:rsidR="00013D34" w:rsidRPr="00013D34">
        <w:rPr>
          <w:u w:val="single"/>
        </w:rPr>
        <w:t>. The energy has spread far beyond the LA storefront where Huerta was arrested — spanning across cities like Seattle, Boston, and New York. Huerta’s arrest and the surge of Immigration and Customs Enforcement </w:t>
      </w:r>
      <w:hyperlink r:id="rId32" w:history="1">
        <w:r w:rsidR="00013D34" w:rsidRPr="00013D34">
          <w:rPr>
            <w:rStyle w:val="Hyperlink"/>
          </w:rPr>
          <w:t>raids</w:t>
        </w:r>
      </w:hyperlink>
      <w:r w:rsidR="00013D34" w:rsidRPr="00013D34">
        <w:rPr>
          <w:u w:val="single"/>
        </w:rPr>
        <w:t> across the country have injected renewed fervor in an organized labor movement that has been in </w:t>
      </w:r>
      <w:hyperlink r:id="rId33" w:history="1">
        <w:r w:rsidR="00013D34" w:rsidRPr="00013D34">
          <w:rPr>
            <w:rStyle w:val="Hyperlink"/>
          </w:rPr>
          <w:t>decline since the presidency of Ronald Reagan</w:t>
        </w:r>
      </w:hyperlink>
      <w:r w:rsidR="00013D34" w:rsidRPr="00013D34">
        <w:rPr>
          <w:u w:val="single"/>
        </w:rPr>
        <w:t>, and now faces an existential threat from Trump’s anti-labor agenda</w:t>
      </w:r>
      <w:r w:rsidR="00013D34" w:rsidRPr="00013D34">
        <w:t>.</w:t>
      </w:r>
      <w:r>
        <w:t xml:space="preserve"> </w:t>
      </w:r>
      <w:r w:rsidR="00FB4ACB" w:rsidRPr="00B71884">
        <w:rPr>
          <w:highlight w:val="green"/>
          <w:u w:val="single"/>
        </w:rPr>
        <w:t xml:space="preserve">The labor movement </w:t>
      </w:r>
      <w:r w:rsidR="00FB4ACB" w:rsidRPr="009D13A2">
        <w:rPr>
          <w:u w:val="single"/>
        </w:rPr>
        <w:t xml:space="preserve">in the United States </w:t>
      </w:r>
      <w:r w:rsidR="00FB4ACB" w:rsidRPr="00B71884">
        <w:rPr>
          <w:highlight w:val="green"/>
          <w:u w:val="single"/>
        </w:rPr>
        <w:t>used to be “very anti-immigration,”</w:t>
      </w:r>
      <w:r w:rsidR="00FB4ACB" w:rsidRPr="00481C6D">
        <w:rPr>
          <w:u w:val="single"/>
        </w:rPr>
        <w:t xml:space="preserve"> said Jacob Remes, a labor historian and a professor at New York University. </w:t>
      </w:r>
      <w:r w:rsidR="00FB4ACB" w:rsidRPr="00B71884">
        <w:rPr>
          <w:highlight w:val="green"/>
          <w:u w:val="single"/>
        </w:rPr>
        <w:t>But that’s changed</w:t>
      </w:r>
      <w:r w:rsidR="00FB4ACB" w:rsidRPr="00481C6D">
        <w:rPr>
          <w:u w:val="single"/>
        </w:rPr>
        <w:t xml:space="preserve">, particularly as </w:t>
      </w:r>
      <w:r w:rsidR="00FB4ACB" w:rsidRPr="009D13A2">
        <w:rPr>
          <w:highlight w:val="green"/>
          <w:u w:val="single"/>
        </w:rPr>
        <w:t>immigrants</w:t>
      </w:r>
      <w:r w:rsidR="00FB4ACB" w:rsidRPr="00481C6D">
        <w:rPr>
          <w:u w:val="single"/>
        </w:rPr>
        <w:t xml:space="preserve"> have come to </w:t>
      </w:r>
      <w:r w:rsidR="00FB4ACB" w:rsidRPr="009D13A2">
        <w:rPr>
          <w:highlight w:val="green"/>
          <w:u w:val="single"/>
        </w:rPr>
        <w:t>represent</w:t>
      </w:r>
      <w:r w:rsidR="00FB4ACB" w:rsidRPr="00481C6D">
        <w:rPr>
          <w:u w:val="single"/>
        </w:rPr>
        <w:t xml:space="preserve"> a </w:t>
      </w:r>
      <w:r w:rsidR="00FB4ACB" w:rsidRPr="009D13A2">
        <w:rPr>
          <w:highlight w:val="green"/>
          <w:u w:val="single"/>
        </w:rPr>
        <w:t>higher share of</w:t>
      </w:r>
      <w:r w:rsidR="00FB4ACB" w:rsidRPr="00481C6D">
        <w:rPr>
          <w:u w:val="single"/>
        </w:rPr>
        <w:t xml:space="preserve"> the </w:t>
      </w:r>
      <w:r w:rsidR="00FB4ACB" w:rsidRPr="009D13A2">
        <w:rPr>
          <w:highlight w:val="green"/>
          <w:u w:val="single"/>
        </w:rPr>
        <w:t>U.S. working class</w:t>
      </w:r>
      <w:r w:rsidR="00FB4ACB" w:rsidRPr="00481C6D">
        <w:rPr>
          <w:u w:val="single"/>
        </w:rPr>
        <w:t xml:space="preserve"> </w:t>
      </w:r>
      <w:r w:rsidR="00FB4ACB" w:rsidRPr="0046433D">
        <w:rPr>
          <w:highlight w:val="green"/>
          <w:u w:val="single"/>
        </w:rPr>
        <w:t>and</w:t>
      </w:r>
      <w:r w:rsidR="00FB4ACB" w:rsidRPr="00481C6D">
        <w:rPr>
          <w:u w:val="single"/>
        </w:rPr>
        <w:t xml:space="preserve"> its </w:t>
      </w:r>
      <w:r w:rsidR="00FB4ACB" w:rsidRPr="0046433D">
        <w:rPr>
          <w:highlight w:val="green"/>
          <w:u w:val="single"/>
        </w:rPr>
        <w:t xml:space="preserve">union </w:t>
      </w:r>
      <w:proofErr w:type="spellStart"/>
      <w:proofErr w:type="gramStart"/>
      <w:r w:rsidR="00FB4ACB" w:rsidRPr="0046433D">
        <w:rPr>
          <w:highlight w:val="green"/>
          <w:u w:val="single"/>
        </w:rPr>
        <w:t>membership</w:t>
      </w:r>
      <w:r w:rsidR="00FB4ACB" w:rsidRPr="00481C6D">
        <w:rPr>
          <w:u w:val="single"/>
        </w:rPr>
        <w:t>.“</w:t>
      </w:r>
      <w:proofErr w:type="gramEnd"/>
      <w:r w:rsidR="00FB4ACB" w:rsidRPr="00481C6D">
        <w:rPr>
          <w:u w:val="single"/>
        </w:rPr>
        <w:t>I</w:t>
      </w:r>
      <w:proofErr w:type="spellEnd"/>
      <w:r w:rsidR="00FB4ACB" w:rsidRPr="00481C6D">
        <w:rPr>
          <w:u w:val="single"/>
        </w:rPr>
        <w:t xml:space="preserve"> think that’s a sign … of understanding that the American </w:t>
      </w:r>
      <w:r w:rsidR="00FB4ACB" w:rsidRPr="00BB4B30">
        <w:rPr>
          <w:u w:val="single"/>
        </w:rPr>
        <w:t>working class is not entirely immigrants, but has a lot of immigrants</w:t>
      </w:r>
      <w:r w:rsidR="00FB4ACB" w:rsidRPr="009D13A2">
        <w:rPr>
          <w:u w:val="single"/>
        </w:rPr>
        <w:t>,”</w:t>
      </w:r>
      <w:r w:rsidR="00FB4ACB" w:rsidRPr="00481C6D">
        <w:rPr>
          <w:u w:val="single"/>
        </w:rPr>
        <w:t xml:space="preserve"> Remes said. “And a recognition that we’re not </w:t>
      </w:r>
      <w:r w:rsidR="00FB4ACB" w:rsidRPr="004B6EAC">
        <w:rPr>
          <w:u w:val="single"/>
        </w:rPr>
        <w:t>going to solve problems by scapegoating immigrants.</w:t>
      </w:r>
      <w:r w:rsidR="009D13A2" w:rsidRPr="004B6EAC">
        <w:rPr>
          <w:u w:val="single"/>
        </w:rPr>
        <w:t xml:space="preserve"> </w:t>
      </w:r>
      <w:r w:rsidR="00FB4ACB" w:rsidRPr="004B6EAC">
        <w:rPr>
          <w:u w:val="single"/>
        </w:rPr>
        <w:t>”The Trump administration has largely failed to take this into account, and may have “ov</w:t>
      </w:r>
      <w:r w:rsidR="00FB4ACB" w:rsidRPr="00481C6D">
        <w:rPr>
          <w:u w:val="single"/>
        </w:rPr>
        <w:t xml:space="preserve">erreached,” Huerta </w:t>
      </w:r>
      <w:proofErr w:type="spellStart"/>
      <w:r w:rsidR="00FB4ACB" w:rsidRPr="00481C6D">
        <w:rPr>
          <w:u w:val="single"/>
        </w:rPr>
        <w:t>said.“</w:t>
      </w:r>
      <w:r w:rsidR="00FB4ACB" w:rsidRPr="00333178">
        <w:rPr>
          <w:highlight w:val="green"/>
          <w:u w:val="single"/>
        </w:rPr>
        <w:t>In</w:t>
      </w:r>
      <w:proofErr w:type="spellEnd"/>
      <w:r w:rsidR="00FB4ACB" w:rsidRPr="00333178">
        <w:rPr>
          <w:highlight w:val="green"/>
          <w:u w:val="single"/>
        </w:rPr>
        <w:t xml:space="preserve"> their deportation of immigrants, by labeling them criminals</w:t>
      </w:r>
      <w:r w:rsidR="00FB4ACB" w:rsidRPr="00481C6D">
        <w:rPr>
          <w:u w:val="single"/>
        </w:rPr>
        <w:t xml:space="preserve">, and then coming at them by any means,” said Huerta, who is pleading not guilty to his charges which were reduced from a felony to a misdemeanor, “I think </w:t>
      </w:r>
      <w:r w:rsidR="00FB4ACB" w:rsidRPr="00D7760F">
        <w:rPr>
          <w:u w:val="single"/>
        </w:rPr>
        <w:t xml:space="preserve">it has really </w:t>
      </w:r>
      <w:r w:rsidR="00FB4ACB" w:rsidRPr="00333178">
        <w:rPr>
          <w:highlight w:val="green"/>
          <w:u w:val="single"/>
        </w:rPr>
        <w:t>created an ‘us’ vs. ‘them’ environment</w:t>
      </w:r>
      <w:r w:rsidR="00FB4ACB" w:rsidRPr="00073D1E">
        <w:rPr>
          <w:sz w:val="18"/>
          <w:szCs w:val="18"/>
        </w:rPr>
        <w:t>.</w:t>
      </w:r>
      <w:r w:rsidR="00333178">
        <w:rPr>
          <w:sz w:val="18"/>
          <w:szCs w:val="18"/>
        </w:rPr>
        <w:t xml:space="preserve"> </w:t>
      </w:r>
      <w:r w:rsidR="00FB4ACB" w:rsidRPr="00073D1E">
        <w:rPr>
          <w:sz w:val="18"/>
          <w:szCs w:val="18"/>
        </w:rPr>
        <w:t>”</w:t>
      </w:r>
      <w:hyperlink r:id="rId34" w:tgtFrame="_blank" w:history="1">
        <w:r w:rsidR="00FB4ACB" w:rsidRPr="004A51EF">
          <w:rPr>
            <w:rStyle w:val="Hyperlink"/>
            <w:sz w:val="10"/>
            <w:szCs w:val="10"/>
          </w:rPr>
          <w:t>Hundreds of workers traveled</w:t>
        </w:r>
      </w:hyperlink>
      <w:r w:rsidR="00FB4ACB" w:rsidRPr="004A51EF">
        <w:rPr>
          <w:sz w:val="10"/>
          <w:szCs w:val="10"/>
        </w:rPr>
        <w:t> from North Carolina to Louisiana in late June to call for an end to ICE raids; for Congress not to pass the “Big, Beautiful, Bill,” which injected </w:t>
      </w:r>
      <w:hyperlink r:id="rId35" w:history="1">
        <w:r w:rsidR="00FB4ACB" w:rsidRPr="004A51EF">
          <w:rPr>
            <w:rStyle w:val="Hyperlink"/>
            <w:sz w:val="10"/>
            <w:szCs w:val="10"/>
          </w:rPr>
          <w:t>billions of dollars into ICE</w:t>
        </w:r>
      </w:hyperlink>
      <w:r w:rsidR="00FB4ACB" w:rsidRPr="004A51EF">
        <w:rPr>
          <w:sz w:val="10"/>
          <w:szCs w:val="10"/>
        </w:rPr>
        <w:t> and </w:t>
      </w:r>
      <w:hyperlink r:id="rId36" w:history="1">
        <w:r w:rsidR="00FB4ACB" w:rsidRPr="004A51EF">
          <w:rPr>
            <w:rStyle w:val="Hyperlink"/>
            <w:sz w:val="10"/>
            <w:szCs w:val="10"/>
          </w:rPr>
          <w:t>detention facilities</w:t>
        </w:r>
      </w:hyperlink>
      <w:r w:rsidR="00FB4ACB" w:rsidRPr="004A51EF">
        <w:rPr>
          <w:sz w:val="10"/>
          <w:szCs w:val="10"/>
        </w:rPr>
        <w:t xml:space="preserve">; and for Trump to release every immigrant unjustly held in detention. The demonstration culminated in two protests outside of detention centers, in “Detention-alley,” a term for the 14 massive immigration detention centers scattered along the </w:t>
      </w:r>
      <w:proofErr w:type="spellStart"/>
      <w:r w:rsidR="00FB4ACB" w:rsidRPr="004A51EF">
        <w:rPr>
          <w:sz w:val="10"/>
          <w:szCs w:val="10"/>
        </w:rPr>
        <w:t>Southeast.“We</w:t>
      </w:r>
      <w:proofErr w:type="spellEnd"/>
      <w:r w:rsidR="00FB4ACB" w:rsidRPr="004A51EF">
        <w:rPr>
          <w:sz w:val="10"/>
          <w:szCs w:val="10"/>
        </w:rPr>
        <w:t xml:space="preserve"> were standing there in solidarity,” said Nashon Blount, a housekeeper at Duke University and a member of the Union of Southern Service Workers who attended the June protest, “letting them know that we’re here. That we’re going to stand with </w:t>
      </w:r>
      <w:proofErr w:type="spellStart"/>
      <w:r w:rsidR="00FB4ACB" w:rsidRPr="004A51EF">
        <w:rPr>
          <w:sz w:val="10"/>
          <w:szCs w:val="10"/>
        </w:rPr>
        <w:t>ya’ll</w:t>
      </w:r>
      <w:proofErr w:type="spellEnd"/>
      <w:r w:rsidR="00FB4ACB" w:rsidRPr="004A51EF">
        <w:rPr>
          <w:sz w:val="10"/>
          <w:szCs w:val="10"/>
        </w:rPr>
        <w:t xml:space="preserve"> </w:t>
      </w:r>
      <w:proofErr w:type="spellStart"/>
      <w:r w:rsidR="00FB4ACB" w:rsidRPr="004A51EF">
        <w:rPr>
          <w:sz w:val="10"/>
          <w:szCs w:val="10"/>
        </w:rPr>
        <w:t>regardless.”“ICE</w:t>
      </w:r>
      <w:proofErr w:type="spellEnd"/>
      <w:r w:rsidR="00FB4ACB" w:rsidRPr="004A51EF">
        <w:rPr>
          <w:sz w:val="10"/>
          <w:szCs w:val="10"/>
        </w:rPr>
        <w:t xml:space="preserve"> is always going to melt in the South, because we bring the </w:t>
      </w:r>
      <w:proofErr w:type="spellStart"/>
      <w:r w:rsidR="00FB4ACB" w:rsidRPr="004A51EF">
        <w:rPr>
          <w:sz w:val="10"/>
          <w:szCs w:val="10"/>
        </w:rPr>
        <w:t>heat.”When</w:t>
      </w:r>
      <w:proofErr w:type="spellEnd"/>
      <w:r w:rsidR="00FB4ACB" w:rsidRPr="004A51EF">
        <w:rPr>
          <w:sz w:val="10"/>
          <w:szCs w:val="10"/>
        </w:rPr>
        <w:t xml:space="preserve"> the Department of Homeland Security launched Operation Charlotte’s Web in November, surging federal agents </w:t>
      </w:r>
      <w:hyperlink r:id="rId37" w:history="1">
        <w:r w:rsidR="00FB4ACB" w:rsidRPr="004A51EF">
          <w:rPr>
            <w:rStyle w:val="Hyperlink"/>
            <w:sz w:val="10"/>
            <w:szCs w:val="10"/>
          </w:rPr>
          <w:t>into Charlotte and surrounding North Carolina</w:t>
        </w:r>
      </w:hyperlink>
      <w:r w:rsidR="00FB4ACB" w:rsidRPr="00073D1E">
        <w:rPr>
          <w:sz w:val="18"/>
          <w:szCs w:val="18"/>
        </w:rPr>
        <w:t xml:space="preserve">, </w:t>
      </w:r>
      <w:r w:rsidR="00FB4ACB" w:rsidRPr="004A51EF">
        <w:rPr>
          <w:sz w:val="18"/>
          <w:szCs w:val="18"/>
          <w:u w:val="single"/>
        </w:rPr>
        <w:t xml:space="preserve">immigration </w:t>
      </w:r>
      <w:r w:rsidR="00FB4ACB" w:rsidRPr="004A51EF">
        <w:rPr>
          <w:sz w:val="20"/>
          <w:szCs w:val="20"/>
          <w:highlight w:val="green"/>
          <w:u w:val="single"/>
        </w:rPr>
        <w:t>officials terrorized Black and brown working people</w:t>
      </w:r>
      <w:r w:rsidR="00FB4ACB" w:rsidRPr="004A51EF">
        <w:rPr>
          <w:sz w:val="20"/>
          <w:szCs w:val="20"/>
          <w:u w:val="single"/>
        </w:rPr>
        <w:t xml:space="preserve"> </w:t>
      </w:r>
      <w:r w:rsidR="00FB4ACB" w:rsidRPr="004A51EF">
        <w:rPr>
          <w:sz w:val="18"/>
          <w:szCs w:val="18"/>
          <w:u w:val="single"/>
        </w:rPr>
        <w:t xml:space="preserve">just trying to make a “stable living” in places like warehouses, stores, construction, and fast food restaurants, Blount </w:t>
      </w:r>
      <w:proofErr w:type="spellStart"/>
      <w:r w:rsidR="00FB4ACB" w:rsidRPr="004A51EF">
        <w:rPr>
          <w:sz w:val="18"/>
          <w:szCs w:val="18"/>
          <w:u w:val="single"/>
        </w:rPr>
        <w:t>said.“They</w:t>
      </w:r>
      <w:proofErr w:type="spellEnd"/>
      <w:r w:rsidR="00FB4ACB" w:rsidRPr="004A51EF">
        <w:rPr>
          <w:sz w:val="18"/>
          <w:szCs w:val="18"/>
          <w:u w:val="single"/>
        </w:rPr>
        <w:t xml:space="preserve"> literally try to antagonize and racial profile them, just because they know it’s an easy target to go to places or stores where they know that these people will be,” he </w:t>
      </w:r>
      <w:proofErr w:type="spellStart"/>
      <w:r w:rsidR="00FB4ACB" w:rsidRPr="004A51EF">
        <w:rPr>
          <w:sz w:val="18"/>
          <w:szCs w:val="18"/>
          <w:u w:val="single"/>
        </w:rPr>
        <w:t>said.But</w:t>
      </w:r>
      <w:proofErr w:type="spellEnd"/>
      <w:r w:rsidR="00FB4ACB" w:rsidRPr="004A51EF">
        <w:rPr>
          <w:sz w:val="18"/>
          <w:szCs w:val="18"/>
          <w:u w:val="single"/>
        </w:rPr>
        <w:t xml:space="preserve"> the legacy of racial terror in the South, and in North Carolina specifically, prepared workers in the state to fight back, Blount </w:t>
      </w:r>
      <w:proofErr w:type="spellStart"/>
      <w:r w:rsidR="00FB4ACB" w:rsidRPr="004A51EF">
        <w:rPr>
          <w:sz w:val="18"/>
          <w:szCs w:val="18"/>
          <w:u w:val="single"/>
        </w:rPr>
        <w:t>added.“ICE</w:t>
      </w:r>
      <w:proofErr w:type="spellEnd"/>
      <w:r w:rsidR="00FB4ACB" w:rsidRPr="004A51EF">
        <w:rPr>
          <w:sz w:val="18"/>
          <w:szCs w:val="18"/>
          <w:u w:val="single"/>
        </w:rPr>
        <w:t xml:space="preserve"> is always going to melt in the South, because we bring the heat,” he said. “</w:t>
      </w:r>
      <w:r w:rsidR="00FB4ACB" w:rsidRPr="009E2963">
        <w:rPr>
          <w:sz w:val="20"/>
          <w:szCs w:val="20"/>
          <w:u w:val="single"/>
        </w:rPr>
        <w:t>We know how to fight against [oppression].”</w:t>
      </w:r>
      <w:r w:rsidR="00E62EE5" w:rsidRPr="009E2963">
        <w:rPr>
          <w:sz w:val="20"/>
          <w:szCs w:val="20"/>
          <w:u w:val="single"/>
        </w:rPr>
        <w:t xml:space="preserve"> p</w:t>
      </w:r>
      <w:r w:rsidR="00FB4ACB" w:rsidRPr="009E2963">
        <w:rPr>
          <w:sz w:val="20"/>
          <w:szCs w:val="20"/>
          <w:u w:val="single"/>
        </w:rPr>
        <w:t>rotest isn’t the only method that unions have used to push back against the Trump administration. Blount pointed out that local unions have also offered “know your rights” training as a key component of organized labor’s support system for immigrant workers</w:t>
      </w:r>
      <w:r w:rsidR="00FB4ACB" w:rsidRPr="00073D1E">
        <w:rPr>
          <w:sz w:val="18"/>
          <w:szCs w:val="18"/>
        </w:rPr>
        <w:t xml:space="preserve">. </w:t>
      </w:r>
      <w:r w:rsidR="00FB4ACB" w:rsidRPr="009E2963">
        <w:rPr>
          <w:sz w:val="12"/>
          <w:szCs w:val="12"/>
        </w:rPr>
        <w:t xml:space="preserve">“So that when [a raid] does occur, you know how to go about it,” he </w:t>
      </w:r>
      <w:proofErr w:type="spellStart"/>
      <w:proofErr w:type="gramStart"/>
      <w:r w:rsidR="00FB4ACB" w:rsidRPr="009E2963">
        <w:rPr>
          <w:sz w:val="12"/>
          <w:szCs w:val="12"/>
        </w:rPr>
        <w:t>said.The</w:t>
      </w:r>
      <w:proofErr w:type="spellEnd"/>
      <w:proofErr w:type="gramEnd"/>
      <w:r w:rsidR="00FB4ACB" w:rsidRPr="009E2963">
        <w:rPr>
          <w:sz w:val="12"/>
          <w:szCs w:val="12"/>
        </w:rPr>
        <w:t xml:space="preserve"> threats facing immigrant union workers aren’t hypothetical. In September, three members of SEIU 32BJ in Boston were detained by ICE after leaving work. According to the union, all three members applied for asylum under a Biden-era policy that granted them work authorization and allowed them to reside in the United States until their asylum hearings were held. Two of the men have already self-deported, while the third remains </w:t>
      </w:r>
      <w:proofErr w:type="spellStart"/>
      <w:r w:rsidR="00FB4ACB" w:rsidRPr="009E2963">
        <w:rPr>
          <w:sz w:val="12"/>
          <w:szCs w:val="12"/>
        </w:rPr>
        <w:t>detained.“They’re</w:t>
      </w:r>
      <w:proofErr w:type="spellEnd"/>
      <w:r w:rsidR="00FB4ACB" w:rsidRPr="009E2963">
        <w:rPr>
          <w:sz w:val="12"/>
          <w:szCs w:val="12"/>
        </w:rPr>
        <w:t xml:space="preserve"> just hard-working people who want to help win for their families the American dream, and struggle and improve their lives, improve their families’ lives, they’re escaping, in most cases, pretty horrible situations,” said Kevin Brown, executive vice president of SEIU 32BJ.</w:t>
      </w:r>
      <w:hyperlink r:id="rId38" w:history="1"/>
      <w:r w:rsidR="00FB4ACB" w:rsidRPr="009E2963">
        <w:rPr>
          <w:sz w:val="12"/>
          <w:szCs w:val="12"/>
        </w:rPr>
        <w:t xml:space="preserve">Brown said that the union worked to get the three men legal counsel and has been advocating publicly for the release of detained workers. Their work included the high-profile case of </w:t>
      </w:r>
      <w:proofErr w:type="spellStart"/>
      <w:r w:rsidR="00FB4ACB" w:rsidRPr="009E2963">
        <w:rPr>
          <w:sz w:val="12"/>
          <w:szCs w:val="12"/>
        </w:rPr>
        <w:t>Kilmar</w:t>
      </w:r>
      <w:proofErr w:type="spellEnd"/>
      <w:r w:rsidR="00FB4ACB" w:rsidRPr="009E2963">
        <w:rPr>
          <w:sz w:val="12"/>
          <w:szCs w:val="12"/>
        </w:rPr>
        <w:t xml:space="preserve"> </w:t>
      </w:r>
      <w:proofErr w:type="spellStart"/>
      <w:r w:rsidR="00FB4ACB" w:rsidRPr="009E2963">
        <w:rPr>
          <w:sz w:val="12"/>
          <w:szCs w:val="12"/>
        </w:rPr>
        <w:t>Ábrego</w:t>
      </w:r>
      <w:proofErr w:type="spellEnd"/>
      <w:r w:rsidR="00FB4ACB" w:rsidRPr="009E2963">
        <w:rPr>
          <w:sz w:val="12"/>
          <w:szCs w:val="12"/>
        </w:rPr>
        <w:t xml:space="preserve"> Garcia, a sheet metal apprentice with the SMART Local 100 union, who was</w:t>
      </w:r>
      <w:hyperlink r:id="rId39" w:history="1">
        <w:r w:rsidR="00FB4ACB" w:rsidRPr="009E2963">
          <w:rPr>
            <w:rStyle w:val="Hyperlink"/>
            <w:sz w:val="12"/>
            <w:szCs w:val="12"/>
          </w:rPr>
          <w:t> illegally sent</w:t>
        </w:r>
      </w:hyperlink>
      <w:r w:rsidR="00FB4ACB" w:rsidRPr="009E2963">
        <w:rPr>
          <w:sz w:val="12"/>
          <w:szCs w:val="12"/>
        </w:rPr>
        <w:t> to a </w:t>
      </w:r>
      <w:hyperlink r:id="rId40" w:history="1">
        <w:r w:rsidR="00FB4ACB" w:rsidRPr="009E2963">
          <w:rPr>
            <w:rStyle w:val="Hyperlink"/>
            <w:sz w:val="12"/>
            <w:szCs w:val="12"/>
          </w:rPr>
          <w:t>Salvadoran prison </w:t>
        </w:r>
      </w:hyperlink>
      <w:r w:rsidR="00FB4ACB" w:rsidRPr="009E2963">
        <w:rPr>
          <w:sz w:val="12"/>
          <w:szCs w:val="12"/>
        </w:rPr>
        <w:t>before the </w:t>
      </w:r>
      <w:hyperlink r:id="rId41" w:history="1">
        <w:r w:rsidR="00FB4ACB" w:rsidRPr="009E2963">
          <w:rPr>
            <w:rStyle w:val="Hyperlink"/>
            <w:sz w:val="12"/>
            <w:szCs w:val="12"/>
          </w:rPr>
          <w:t>administration</w:t>
        </w:r>
      </w:hyperlink>
      <w:r w:rsidR="00FB4ACB" w:rsidRPr="009E2963">
        <w:rPr>
          <w:sz w:val="12"/>
          <w:szCs w:val="12"/>
        </w:rPr>
        <w:t> was</w:t>
      </w:r>
      <w:hyperlink r:id="rId42" w:history="1">
        <w:r w:rsidR="00FB4ACB" w:rsidRPr="009E2963">
          <w:rPr>
            <w:rStyle w:val="Hyperlink"/>
            <w:sz w:val="12"/>
            <w:szCs w:val="12"/>
          </w:rPr>
          <w:t> ordered to release him</w:t>
        </w:r>
      </w:hyperlink>
      <w:r w:rsidR="00FB4ACB" w:rsidRPr="009E2963">
        <w:rPr>
          <w:sz w:val="12"/>
          <w:szCs w:val="12"/>
        </w:rPr>
        <w:t xml:space="preserve"> in </w:t>
      </w:r>
      <w:proofErr w:type="spellStart"/>
      <w:r w:rsidR="00FB4ACB" w:rsidRPr="009E2963">
        <w:rPr>
          <w:sz w:val="12"/>
          <w:szCs w:val="12"/>
        </w:rPr>
        <w:t>December.Despite</w:t>
      </w:r>
      <w:proofErr w:type="spellEnd"/>
      <w:r w:rsidR="00FB4ACB" w:rsidRPr="009E2963">
        <w:rPr>
          <w:sz w:val="12"/>
          <w:szCs w:val="12"/>
        </w:rPr>
        <w:t xml:space="preserve"> growing unity among workers and the large share of immigrant union members, divisions along racial and immigration status lines continue to create fault lines within the labor movemen</w:t>
      </w:r>
      <w:r w:rsidR="00FB4ACB" w:rsidRPr="00073D1E">
        <w:rPr>
          <w:sz w:val="18"/>
          <w:szCs w:val="18"/>
        </w:rPr>
        <w:t xml:space="preserve">t. </w:t>
      </w:r>
      <w:r w:rsidR="00FB4ACB" w:rsidRPr="00BF4814">
        <w:rPr>
          <w:highlight w:val="green"/>
          <w:u w:val="single"/>
        </w:rPr>
        <w:t>Conservatives</w:t>
      </w:r>
      <w:r w:rsidR="00FB4ACB" w:rsidRPr="009E2963">
        <w:rPr>
          <w:u w:val="single"/>
        </w:rPr>
        <w:t xml:space="preserve"> have consistently tried to </w:t>
      </w:r>
      <w:r w:rsidR="00FB4ACB" w:rsidRPr="00BF4814">
        <w:rPr>
          <w:highlight w:val="green"/>
          <w:u w:val="single"/>
        </w:rPr>
        <w:t>pit the working class against immigrant</w:t>
      </w:r>
      <w:r w:rsidR="00FB4ACB" w:rsidRPr="009E2963">
        <w:rPr>
          <w:u w:val="single"/>
        </w:rPr>
        <w:t xml:space="preserve"> rights, arguing that immigration drives down wages, a sentiment that some union members share.</w:t>
      </w:r>
      <w:r w:rsidR="009E2963">
        <w:rPr>
          <w:u w:val="single"/>
        </w:rPr>
        <w:t xml:space="preserve"> </w:t>
      </w:r>
      <w:r w:rsidR="00FB4ACB" w:rsidRPr="009E2963">
        <w:rPr>
          <w:u w:val="single"/>
        </w:rPr>
        <w:t xml:space="preserve">Brown said that </w:t>
      </w:r>
      <w:r w:rsidR="00FB4ACB" w:rsidRPr="009E2963">
        <w:rPr>
          <w:highlight w:val="green"/>
          <w:u w:val="single"/>
        </w:rPr>
        <w:t xml:space="preserve">connecting </w:t>
      </w:r>
      <w:r w:rsidR="00FB4ACB" w:rsidRPr="009E2963">
        <w:rPr>
          <w:u w:val="single"/>
        </w:rPr>
        <w:t xml:space="preserve">members with </w:t>
      </w:r>
      <w:r w:rsidR="00FB4ACB" w:rsidRPr="009E2963">
        <w:rPr>
          <w:highlight w:val="green"/>
          <w:u w:val="single"/>
        </w:rPr>
        <w:t>immigrants within</w:t>
      </w:r>
      <w:r w:rsidR="00FB4ACB" w:rsidRPr="009E2963">
        <w:rPr>
          <w:u w:val="single"/>
        </w:rPr>
        <w:t xml:space="preserve"> the </w:t>
      </w:r>
      <w:r w:rsidR="00FB4ACB" w:rsidRPr="009E2963">
        <w:rPr>
          <w:highlight w:val="green"/>
          <w:u w:val="single"/>
        </w:rPr>
        <w:t>union</w:t>
      </w:r>
      <w:r w:rsidR="00FB4ACB" w:rsidRPr="009E2963">
        <w:rPr>
          <w:u w:val="single"/>
        </w:rPr>
        <w:t xml:space="preserve"> </w:t>
      </w:r>
      <w:r w:rsidR="00FB4ACB" w:rsidRPr="009E2963">
        <w:rPr>
          <w:highlight w:val="green"/>
          <w:u w:val="single"/>
        </w:rPr>
        <w:t>helped</w:t>
      </w:r>
      <w:r w:rsidR="00FB4ACB" w:rsidRPr="009E2963">
        <w:rPr>
          <w:u w:val="single"/>
        </w:rPr>
        <w:t xml:space="preserve"> to </w:t>
      </w:r>
      <w:r w:rsidR="00FB4ACB" w:rsidRPr="009E2963">
        <w:rPr>
          <w:highlight w:val="green"/>
          <w:u w:val="single"/>
        </w:rPr>
        <w:t>bridge</w:t>
      </w:r>
      <w:r w:rsidR="00FB4ACB" w:rsidRPr="009E2963">
        <w:rPr>
          <w:u w:val="single"/>
        </w:rPr>
        <w:t xml:space="preserve"> some of those </w:t>
      </w:r>
      <w:r w:rsidR="00FB4ACB" w:rsidRPr="009E2963">
        <w:rPr>
          <w:highlight w:val="green"/>
          <w:u w:val="single"/>
        </w:rPr>
        <w:t>divides</w:t>
      </w:r>
      <w:r w:rsidR="00FB4ACB" w:rsidRPr="009E2963">
        <w:rPr>
          <w:u w:val="single"/>
        </w:rPr>
        <w:t xml:space="preserve">. “It becomes, ‘Well, I work with her or him every single day. I don’t want them deported,’” said Brown. “When it becomes real in terms of their co-workers, things </w:t>
      </w:r>
      <w:proofErr w:type="spellStart"/>
      <w:r w:rsidR="00FB4ACB" w:rsidRPr="009E2963">
        <w:rPr>
          <w:u w:val="single"/>
        </w:rPr>
        <w:t>change</w:t>
      </w:r>
      <w:proofErr w:type="gramStart"/>
      <w:r w:rsidR="00FB4ACB" w:rsidRPr="009E2963">
        <w:rPr>
          <w:u w:val="single"/>
        </w:rPr>
        <w:t>.”“</w:t>
      </w:r>
      <w:proofErr w:type="gramEnd"/>
      <w:r w:rsidR="00FB4ACB" w:rsidRPr="009E2963">
        <w:rPr>
          <w:u w:val="single"/>
        </w:rPr>
        <w:t>We</w:t>
      </w:r>
      <w:proofErr w:type="spellEnd"/>
      <w:r w:rsidR="00FB4ACB" w:rsidRPr="009E2963">
        <w:rPr>
          <w:u w:val="single"/>
        </w:rPr>
        <w:t xml:space="preserve"> firmly believe, from an economic perspective, that immigrant labor </w:t>
      </w:r>
      <w:proofErr w:type="gramStart"/>
      <w:r w:rsidR="00FB4ACB" w:rsidRPr="009E2963">
        <w:rPr>
          <w:u w:val="single"/>
        </w:rPr>
        <w:t>actually improves</w:t>
      </w:r>
      <w:proofErr w:type="gramEnd"/>
      <w:r w:rsidR="00FB4ACB" w:rsidRPr="009E2963">
        <w:rPr>
          <w:u w:val="single"/>
        </w:rPr>
        <w:t xml:space="preserve"> wages and </w:t>
      </w:r>
      <w:proofErr w:type="spellStart"/>
      <w:r w:rsidR="00FB4ACB" w:rsidRPr="009E2963">
        <w:rPr>
          <w:u w:val="single"/>
        </w:rPr>
        <w:t>benefits</w:t>
      </w:r>
      <w:proofErr w:type="gramStart"/>
      <w:r w:rsidR="00FB4ACB" w:rsidRPr="009E2963">
        <w:rPr>
          <w:u w:val="single"/>
        </w:rPr>
        <w:t>.”Efforts</w:t>
      </w:r>
      <w:proofErr w:type="spellEnd"/>
      <w:proofErr w:type="gramEnd"/>
      <w:r w:rsidR="00FB4ACB" w:rsidRPr="009E2963">
        <w:rPr>
          <w:u w:val="single"/>
        </w:rPr>
        <w:t xml:space="preserve"> to separate the interests of “working people” and the interests of immigrants are based on faulty logic, argued Brown. “We firmly believe, from an economic perspective, that immigrant labor actually improves wages and benefits,” he </w:t>
      </w:r>
      <w:proofErr w:type="spellStart"/>
      <w:r w:rsidR="00FB4ACB" w:rsidRPr="009E2963">
        <w:rPr>
          <w:u w:val="single"/>
        </w:rPr>
        <w:t>said.Although</w:t>
      </w:r>
      <w:proofErr w:type="spellEnd"/>
      <w:r w:rsidR="00FB4ACB" w:rsidRPr="009E2963">
        <w:rPr>
          <w:u w:val="single"/>
        </w:rPr>
        <w:t xml:space="preserve"> the research is nuanced, experts have generally found that on balance, </w:t>
      </w:r>
      <w:r w:rsidR="00FB4ACB" w:rsidRPr="00BF4814">
        <w:rPr>
          <w:highlight w:val="green"/>
          <w:u w:val="single"/>
        </w:rPr>
        <w:t>immigrants </w:t>
      </w:r>
      <w:hyperlink r:id="rId43" w:tgtFrame="_blank" w:history="1">
        <w:r w:rsidR="00FB4ACB" w:rsidRPr="00BF4814">
          <w:rPr>
            <w:rStyle w:val="Hyperlink"/>
            <w:highlight w:val="green"/>
          </w:rPr>
          <w:t xml:space="preserve">boost job growth and the overall health of the </w:t>
        </w:r>
        <w:proofErr w:type="spellStart"/>
        <w:r w:rsidR="00FB4ACB" w:rsidRPr="00BF4814">
          <w:rPr>
            <w:rStyle w:val="Hyperlink"/>
            <w:highlight w:val="green"/>
          </w:rPr>
          <w:t>economy</w:t>
        </w:r>
      </w:hyperlink>
      <w:r w:rsidR="00FB4ACB" w:rsidRPr="009E2963">
        <w:rPr>
          <w:u w:val="single"/>
        </w:rPr>
        <w:t>.“Trump’s</w:t>
      </w:r>
      <w:proofErr w:type="spellEnd"/>
      <w:r w:rsidR="00FB4ACB" w:rsidRPr="009E2963">
        <w:rPr>
          <w:u w:val="single"/>
        </w:rPr>
        <w:t xml:space="preserve"> war against immigrants is making it harder for working families to get by,” said Rep. Summer Lee, D-Pa. “</w:t>
      </w:r>
      <w:r w:rsidR="00FB4ACB" w:rsidRPr="00BF4814">
        <w:rPr>
          <w:highlight w:val="green"/>
          <w:u w:val="single"/>
        </w:rPr>
        <w:t>And these raids are enabling employers</w:t>
      </w:r>
      <w:r w:rsidR="00FB4ACB" w:rsidRPr="009E2963">
        <w:rPr>
          <w:u w:val="single"/>
        </w:rPr>
        <w:t xml:space="preserve"> to </w:t>
      </w:r>
      <w:r w:rsidR="00FB4ACB" w:rsidRPr="00BF4814">
        <w:rPr>
          <w:highlight w:val="green"/>
          <w:u w:val="single"/>
        </w:rPr>
        <w:t>abuse labor laws by silencing</w:t>
      </w:r>
      <w:r w:rsidR="00FB4ACB" w:rsidRPr="009E2963">
        <w:rPr>
          <w:u w:val="single"/>
        </w:rPr>
        <w:t xml:space="preserve"> and </w:t>
      </w:r>
      <w:r w:rsidR="00FB4ACB" w:rsidRPr="00BF4814">
        <w:rPr>
          <w:highlight w:val="green"/>
          <w:u w:val="single"/>
        </w:rPr>
        <w:t>exploiting</w:t>
      </w:r>
      <w:r w:rsidR="00FB4ACB" w:rsidRPr="009E2963">
        <w:rPr>
          <w:u w:val="single"/>
        </w:rPr>
        <w:t xml:space="preserve"> the very </w:t>
      </w:r>
      <w:r w:rsidR="00FB4ACB" w:rsidRPr="0055787E">
        <w:rPr>
          <w:highlight w:val="green"/>
          <w:u w:val="single"/>
        </w:rPr>
        <w:t>workers</w:t>
      </w:r>
      <w:r w:rsidR="00FB4ACB" w:rsidRPr="009E2963">
        <w:rPr>
          <w:u w:val="single"/>
        </w:rPr>
        <w:t xml:space="preserve"> whose </w:t>
      </w:r>
      <w:r w:rsidR="00FB4ACB" w:rsidRPr="00BF4814">
        <w:rPr>
          <w:highlight w:val="green"/>
          <w:u w:val="single"/>
        </w:rPr>
        <w:t>rights</w:t>
      </w:r>
      <w:r w:rsidR="00FB4ACB" w:rsidRPr="009E2963">
        <w:rPr>
          <w:u w:val="single"/>
        </w:rPr>
        <w:t>, wages, and safety are already most at risk.</w:t>
      </w:r>
      <w:r w:rsidR="00FB4ACB" w:rsidRPr="009E2963">
        <w:t xml:space="preserve"> </w:t>
      </w:r>
      <w:r w:rsidR="00FB4ACB" w:rsidRPr="00073D1E">
        <w:rPr>
          <w:sz w:val="18"/>
          <w:szCs w:val="18"/>
        </w:rPr>
        <w:t xml:space="preserve">Our communities deserve a government that doesn’t weaponize fear against people who are just trying to make a dignified living for their </w:t>
      </w:r>
      <w:proofErr w:type="spellStart"/>
      <w:r w:rsidR="00FB4ACB" w:rsidRPr="00073D1E">
        <w:rPr>
          <w:sz w:val="18"/>
          <w:szCs w:val="18"/>
        </w:rPr>
        <w:t>families.”Manny</w:t>
      </w:r>
      <w:proofErr w:type="spellEnd"/>
      <w:r w:rsidR="00FB4ACB" w:rsidRPr="00073D1E">
        <w:rPr>
          <w:sz w:val="18"/>
          <w:szCs w:val="18"/>
        </w:rPr>
        <w:t xml:space="preserve"> </w:t>
      </w:r>
      <w:proofErr w:type="spellStart"/>
      <w:r w:rsidR="00FB4ACB" w:rsidRPr="00073D1E">
        <w:rPr>
          <w:sz w:val="18"/>
          <w:szCs w:val="18"/>
        </w:rPr>
        <w:t>Pastreich</w:t>
      </w:r>
      <w:proofErr w:type="spellEnd"/>
      <w:r w:rsidR="00FB4ACB" w:rsidRPr="00073D1E">
        <w:rPr>
          <w:sz w:val="18"/>
          <w:szCs w:val="18"/>
        </w:rPr>
        <w:t xml:space="preserve">, president of the New York local SEIU-32BJ, admitted that Trump’s anti-immigrant rhetoric — pitting the working class against immigration — does make it more difficult to unify his </w:t>
      </w:r>
      <w:proofErr w:type="spellStart"/>
      <w:r w:rsidR="00FB4ACB" w:rsidRPr="00073D1E">
        <w:rPr>
          <w:sz w:val="18"/>
          <w:szCs w:val="18"/>
        </w:rPr>
        <w:t>coalition.“Divisions</w:t>
      </w:r>
      <w:proofErr w:type="spellEnd"/>
      <w:r w:rsidR="00FB4ACB" w:rsidRPr="00073D1E">
        <w:rPr>
          <w:sz w:val="18"/>
          <w:szCs w:val="18"/>
        </w:rPr>
        <w:t xml:space="preserve"> and attacks have been part of Trump’s agenda from the day he arrived on the scene to today, and so that is part of the playbook, and it’s incredibly destructive,” he said. “I would be lying if I said that it doesn’t have an </w:t>
      </w:r>
      <w:proofErr w:type="spellStart"/>
      <w:r w:rsidR="00FB4ACB" w:rsidRPr="00073D1E">
        <w:rPr>
          <w:sz w:val="18"/>
          <w:szCs w:val="18"/>
        </w:rPr>
        <w:t>impact.”“Employers</w:t>
      </w:r>
      <w:proofErr w:type="spellEnd"/>
      <w:r w:rsidR="00FB4ACB" w:rsidRPr="00073D1E">
        <w:rPr>
          <w:sz w:val="18"/>
          <w:szCs w:val="18"/>
        </w:rPr>
        <w:t xml:space="preserve"> do this all the time, trying to divide people by race, by immigration status, by everything </w:t>
      </w:r>
      <w:proofErr w:type="spellStart"/>
      <w:r w:rsidR="00FB4ACB" w:rsidRPr="00073D1E">
        <w:rPr>
          <w:sz w:val="18"/>
          <w:szCs w:val="18"/>
        </w:rPr>
        <w:t>else.”However</w:t>
      </w:r>
      <w:proofErr w:type="spellEnd"/>
      <w:r w:rsidR="00FB4ACB" w:rsidRPr="00073D1E">
        <w:rPr>
          <w:sz w:val="18"/>
          <w:szCs w:val="18"/>
        </w:rPr>
        <w:t xml:space="preserve">, he said, these are the same forces his union has always grappled with and managed to come through the other </w:t>
      </w:r>
      <w:proofErr w:type="spellStart"/>
      <w:r w:rsidR="00FB4ACB" w:rsidRPr="00073D1E">
        <w:rPr>
          <w:sz w:val="18"/>
          <w:szCs w:val="18"/>
        </w:rPr>
        <w:t>end.“Employers</w:t>
      </w:r>
      <w:proofErr w:type="spellEnd"/>
      <w:r w:rsidR="00FB4ACB" w:rsidRPr="00073D1E">
        <w:rPr>
          <w:sz w:val="18"/>
          <w:szCs w:val="18"/>
        </w:rPr>
        <w:t xml:space="preserve"> do this all the time, trying to divide people by race, by immigration status, by everything else. … Trump didn’t invent division; he’s just taken it to a new level,” said </w:t>
      </w:r>
      <w:proofErr w:type="spellStart"/>
      <w:r w:rsidR="00FB4ACB" w:rsidRPr="00073D1E">
        <w:rPr>
          <w:sz w:val="18"/>
          <w:szCs w:val="18"/>
        </w:rPr>
        <w:t>Pastreich</w:t>
      </w:r>
      <w:proofErr w:type="spellEnd"/>
      <w:r w:rsidR="00FB4ACB" w:rsidRPr="00073D1E">
        <w:rPr>
          <w:sz w:val="18"/>
          <w:szCs w:val="18"/>
        </w:rPr>
        <w:t xml:space="preserve">. “But working people understand that, particularly when we’re talking about the boss, we’re stronger </w:t>
      </w:r>
      <w:proofErr w:type="spellStart"/>
      <w:r w:rsidR="00FB4ACB" w:rsidRPr="00073D1E">
        <w:rPr>
          <w:sz w:val="18"/>
          <w:szCs w:val="18"/>
        </w:rPr>
        <w:t>together</w:t>
      </w:r>
      <w:proofErr w:type="gramStart"/>
      <w:r w:rsidR="00FB4ACB" w:rsidRPr="00073D1E">
        <w:rPr>
          <w:sz w:val="18"/>
          <w:szCs w:val="18"/>
        </w:rPr>
        <w:t>.”“</w:t>
      </w:r>
      <w:proofErr w:type="gramEnd"/>
      <w:r w:rsidR="00FB4ACB" w:rsidRPr="00073D1E">
        <w:rPr>
          <w:sz w:val="18"/>
          <w:szCs w:val="18"/>
        </w:rPr>
        <w:t>For</w:t>
      </w:r>
      <w:proofErr w:type="spellEnd"/>
      <w:r w:rsidR="00FB4ACB" w:rsidRPr="00073D1E">
        <w:rPr>
          <w:sz w:val="18"/>
          <w:szCs w:val="18"/>
        </w:rPr>
        <w:t xml:space="preserve"> many of us,” said Huerta, the immigration crackdown “has deepened our commitment to this sense of worker justice. How do we broaden the labor movement to fight on behalf of those who are most vulnerable?”</w:t>
      </w:r>
    </w:p>
    <w:p w14:paraId="18CB3180" w14:textId="77777777" w:rsidR="0010236D" w:rsidRDefault="0010236D" w:rsidP="00AD5B3C">
      <w:pPr>
        <w:spacing w:before="240"/>
        <w:rPr>
          <w:rFonts w:ascii="Chivo" w:eastAsia="Times New Roman" w:hAnsi="Chivo" w:cs="Times New Roman"/>
          <w:color w:val="222222"/>
          <w:sz w:val="26"/>
          <w:szCs w:val="26"/>
          <w:u w:val="single"/>
        </w:rPr>
      </w:pPr>
    </w:p>
    <w:p w14:paraId="70951823" w14:textId="77777777" w:rsidR="00427B27" w:rsidRPr="00427B27" w:rsidRDefault="00427B27" w:rsidP="00427B27">
      <w:pPr>
        <w:pStyle w:val="Heading4"/>
        <w:rPr>
          <w:rFonts w:eastAsia="Times New Roman"/>
          <w:sz w:val="32"/>
          <w:szCs w:val="28"/>
        </w:rPr>
      </w:pPr>
      <w:r w:rsidRPr="00427B27">
        <w:rPr>
          <w:rFonts w:eastAsia="Times New Roman"/>
          <w:sz w:val="32"/>
          <w:szCs w:val="28"/>
        </w:rPr>
        <w:t>Attack ICE with strikes or lose labor—targeted walkouts at ports and airports are the only threat that forces Trump to back down.</w:t>
      </w:r>
    </w:p>
    <w:p w14:paraId="171C0775" w14:textId="455F3585" w:rsidR="00AD5B3C" w:rsidRPr="00AD5B3C" w:rsidRDefault="00AD5B3C" w:rsidP="00AD5B3C">
      <w:pPr>
        <w:spacing w:before="240"/>
        <w:rPr>
          <w:rFonts w:ascii="Chivo" w:eastAsia="Times New Roman" w:hAnsi="Chivo" w:cs="Times New Roman"/>
          <w:color w:val="222222"/>
          <w:sz w:val="26"/>
          <w:szCs w:val="26"/>
          <w:u w:val="single"/>
        </w:rPr>
      </w:pPr>
      <w:r w:rsidRPr="00AD5B3C">
        <w:rPr>
          <w:rFonts w:ascii="Chivo" w:eastAsia="Times New Roman" w:hAnsi="Chivo" w:cs="Times New Roman"/>
          <w:color w:val="222222"/>
          <w:sz w:val="26"/>
          <w:szCs w:val="26"/>
          <w:u w:val="single"/>
        </w:rPr>
        <w:t xml:space="preserve">Timlin, R., &amp; </w:t>
      </w:r>
      <w:r w:rsidRPr="00AD5B3C">
        <w:rPr>
          <w:rFonts w:ascii="Chivo" w:eastAsia="Times New Roman" w:hAnsi="Chivo" w:cs="Times New Roman"/>
          <w:b/>
          <w:bCs/>
          <w:color w:val="222222"/>
          <w:sz w:val="28"/>
          <w:szCs w:val="28"/>
          <w:u w:val="single"/>
        </w:rPr>
        <w:t xml:space="preserve">Rivero, I. </w:t>
      </w:r>
      <w:r w:rsidRPr="00AD5B3C">
        <w:rPr>
          <w:rFonts w:ascii="Chivo" w:eastAsia="Times New Roman" w:hAnsi="Chivo" w:cs="Times New Roman"/>
          <w:color w:val="222222"/>
          <w:sz w:val="26"/>
          <w:szCs w:val="26"/>
          <w:u w:val="single"/>
        </w:rPr>
        <w:t>(20</w:t>
      </w:r>
      <w:r w:rsidRPr="00AD5B3C">
        <w:rPr>
          <w:rFonts w:ascii="Chivo" w:eastAsia="Times New Roman" w:hAnsi="Chivo" w:cs="Times New Roman"/>
          <w:b/>
          <w:bCs/>
          <w:color w:val="222222"/>
          <w:sz w:val="26"/>
          <w:szCs w:val="26"/>
          <w:u w:val="single"/>
        </w:rPr>
        <w:t>25</w:t>
      </w:r>
      <w:r w:rsidRPr="00AD5B3C">
        <w:rPr>
          <w:rFonts w:ascii="Chivo" w:eastAsia="Times New Roman" w:hAnsi="Chivo" w:cs="Times New Roman"/>
          <w:color w:val="222222"/>
          <w:sz w:val="26"/>
          <w:szCs w:val="26"/>
          <w:u w:val="single"/>
        </w:rPr>
        <w:t>, June 12). </w:t>
      </w:r>
      <w:r w:rsidRPr="00AD5B3C">
        <w:rPr>
          <w:rFonts w:ascii="Chivo" w:eastAsia="Times New Roman" w:hAnsi="Chivo" w:cs="Times New Roman"/>
          <w:color w:val="222222"/>
          <w:sz w:val="26"/>
          <w:szCs w:val="26"/>
        </w:rPr>
        <w:t xml:space="preserve">We’re Union Members Against ICE: Sign Our Petition </w:t>
      </w:r>
      <w:proofErr w:type="gramStart"/>
      <w:r w:rsidRPr="00AD5B3C">
        <w:rPr>
          <w:rFonts w:ascii="Chivo" w:eastAsia="Times New Roman" w:hAnsi="Chivo" w:cs="Times New Roman"/>
          <w:color w:val="222222"/>
          <w:sz w:val="26"/>
          <w:szCs w:val="26"/>
        </w:rPr>
        <w:t>For</w:t>
      </w:r>
      <w:proofErr w:type="gramEnd"/>
      <w:r w:rsidRPr="00AD5B3C">
        <w:rPr>
          <w:rFonts w:ascii="Chivo" w:eastAsia="Times New Roman" w:hAnsi="Chivo" w:cs="Times New Roman"/>
          <w:color w:val="222222"/>
          <w:sz w:val="26"/>
          <w:szCs w:val="26"/>
        </w:rPr>
        <w:t xml:space="preserve"> </w:t>
      </w:r>
      <w:proofErr w:type="gramStart"/>
      <w:r w:rsidRPr="00AD5B3C">
        <w:rPr>
          <w:rFonts w:ascii="Chivo" w:eastAsia="Times New Roman" w:hAnsi="Chivo" w:cs="Times New Roman"/>
          <w:color w:val="222222"/>
          <w:sz w:val="26"/>
          <w:szCs w:val="26"/>
        </w:rPr>
        <w:t>A</w:t>
      </w:r>
      <w:proofErr w:type="gramEnd"/>
      <w:r w:rsidRPr="00AD5B3C">
        <w:rPr>
          <w:rFonts w:ascii="Chivo" w:eastAsia="Times New Roman" w:hAnsi="Chivo" w:cs="Times New Roman"/>
          <w:color w:val="222222"/>
          <w:sz w:val="26"/>
          <w:szCs w:val="26"/>
        </w:rPr>
        <w:t xml:space="preserve"> One-Day Strike. Socialist Alternative. https://www.socialistalternative.org/2025/06/12/union-members-against-ice/</w:t>
      </w:r>
    </w:p>
    <w:p w14:paraId="1E564BCC" w14:textId="77777777" w:rsidR="004C0BB1" w:rsidRDefault="00AD5B3C" w:rsidP="004C0BB1">
      <w:pPr>
        <w:spacing w:before="240"/>
        <w:rPr>
          <w:sz w:val="18"/>
          <w:szCs w:val="18"/>
        </w:rPr>
      </w:pPr>
      <w:r w:rsidRPr="00AD5B3C">
        <w:rPr>
          <w:rFonts w:ascii="Chivo" w:eastAsia="Times New Roman" w:hAnsi="Chivo" w:cs="Times New Roman"/>
          <w:color w:val="222222"/>
          <w:sz w:val="26"/>
          <w:szCs w:val="26"/>
          <w:u w:val="single"/>
        </w:rPr>
        <w:t>‌</w:t>
      </w:r>
      <w:r w:rsidR="006C5D17" w:rsidRPr="00627E39">
        <w:rPr>
          <w:rFonts w:ascii="Chivo" w:eastAsia="Times New Roman" w:hAnsi="Chivo" w:cs="Times New Roman"/>
          <w:color w:val="222222"/>
          <w:sz w:val="26"/>
          <w:szCs w:val="26"/>
          <w:u w:val="single"/>
        </w:rPr>
        <w:t xml:space="preserve">Billionaire-backed authoritarians like </w:t>
      </w:r>
      <w:r w:rsidR="006C5D17" w:rsidRPr="00627E39">
        <w:rPr>
          <w:rFonts w:ascii="Chivo" w:eastAsia="Times New Roman" w:hAnsi="Chivo" w:cs="Times New Roman"/>
          <w:b/>
          <w:bCs/>
          <w:color w:val="222222"/>
          <w:sz w:val="26"/>
          <w:szCs w:val="26"/>
          <w:u w:val="single"/>
        </w:rPr>
        <w:t>Trump only understand power</w:t>
      </w:r>
      <w:r w:rsidR="006C5D17" w:rsidRPr="00627E39">
        <w:rPr>
          <w:rFonts w:ascii="Chivo" w:eastAsia="Times New Roman" w:hAnsi="Chivo" w:cs="Times New Roman"/>
          <w:color w:val="222222"/>
          <w:sz w:val="26"/>
          <w:szCs w:val="26"/>
          <w:u w:val="single"/>
        </w:rPr>
        <w:t xml:space="preserve">. Right now, working-class people are showing him a glimpse of that power. </w:t>
      </w:r>
      <w:r w:rsidR="006C5D17" w:rsidRPr="00F14D9D">
        <w:rPr>
          <w:rFonts w:ascii="Chivo" w:eastAsia="Times New Roman" w:hAnsi="Chivo" w:cs="Times New Roman"/>
          <w:b/>
          <w:bCs/>
          <w:color w:val="222222"/>
          <w:sz w:val="26"/>
          <w:szCs w:val="26"/>
          <w:u w:val="single"/>
        </w:rPr>
        <w:t xml:space="preserve">Tens of thousands have fought back nationally against ICE raids and repression in Los Angeles. </w:t>
      </w:r>
      <w:r w:rsidR="006C5D17" w:rsidRPr="00F14D9D">
        <w:rPr>
          <w:rFonts w:ascii="Chivo" w:eastAsia="Times New Roman" w:hAnsi="Chivo" w:cs="Times New Roman"/>
          <w:color w:val="222222"/>
          <w:sz w:val="20"/>
          <w:szCs w:val="20"/>
        </w:rPr>
        <w:t xml:space="preserve">After a </w:t>
      </w:r>
      <w:proofErr w:type="gramStart"/>
      <w:r w:rsidR="006C5D17" w:rsidRPr="00F14D9D">
        <w:rPr>
          <w:rFonts w:ascii="Chivo" w:eastAsia="Times New Roman" w:hAnsi="Chivo" w:cs="Times New Roman"/>
          <w:color w:val="222222"/>
          <w:sz w:val="20"/>
          <w:szCs w:val="20"/>
        </w:rPr>
        <w:t>national day of action</w:t>
      </w:r>
      <w:proofErr w:type="gramEnd"/>
      <w:r w:rsidR="006C5D17" w:rsidRPr="00F14D9D">
        <w:rPr>
          <w:rFonts w:ascii="Chivo" w:eastAsia="Times New Roman" w:hAnsi="Chivo" w:cs="Times New Roman"/>
          <w:color w:val="222222"/>
          <w:sz w:val="20"/>
          <w:szCs w:val="20"/>
        </w:rPr>
        <w:t xml:space="preserve"> called by SEIU, one of the largest unions in the country, SEIU-USSW president David Huerta was released from custody after being arrested for standing up to ICE</w:t>
      </w:r>
      <w:r w:rsidR="006C5D17" w:rsidRPr="00F14D9D">
        <w:rPr>
          <w:rFonts w:ascii="Chivo" w:eastAsia="Times New Roman" w:hAnsi="Chivo" w:cs="Times New Roman"/>
          <w:color w:val="222222"/>
          <w:szCs w:val="20"/>
        </w:rPr>
        <w:t>.</w:t>
      </w:r>
      <w:r w:rsidR="00627E39" w:rsidRPr="00F14D9D">
        <w:rPr>
          <w:rFonts w:ascii="Chivo" w:eastAsia="Times New Roman" w:hAnsi="Chivo" w:cs="Times New Roman"/>
          <w:color w:val="222222"/>
          <w:sz w:val="28"/>
          <w:szCs w:val="28"/>
        </w:rPr>
        <w:t xml:space="preserve"> </w:t>
      </w:r>
      <w:r w:rsidR="006C5D17" w:rsidRPr="00F14D9D">
        <w:rPr>
          <w:rFonts w:ascii="Chivo" w:eastAsia="Times New Roman" w:hAnsi="Chivo" w:cs="Times New Roman"/>
          <w:color w:val="222222"/>
          <w:sz w:val="28"/>
          <w:szCs w:val="28"/>
          <w:u w:val="single"/>
        </w:rPr>
        <w:t xml:space="preserve">But Huerta is still facing bogus felony charges, and </w:t>
      </w:r>
      <w:r w:rsidR="006C5D17" w:rsidRPr="00F14D9D">
        <w:rPr>
          <w:rFonts w:ascii="Chivo" w:eastAsia="Times New Roman" w:hAnsi="Chivo" w:cs="Times New Roman"/>
          <w:b/>
          <w:bCs/>
          <w:color w:val="222222"/>
          <w:sz w:val="28"/>
          <w:szCs w:val="28"/>
          <w:u w:val="single"/>
        </w:rPr>
        <w:t>Trump</w:t>
      </w:r>
      <w:r w:rsidR="006C5D17" w:rsidRPr="00F14D9D">
        <w:rPr>
          <w:rFonts w:ascii="Chivo" w:eastAsia="Times New Roman" w:hAnsi="Chivo" w:cs="Times New Roman"/>
          <w:color w:val="222222"/>
          <w:sz w:val="28"/>
          <w:szCs w:val="28"/>
          <w:u w:val="single"/>
        </w:rPr>
        <w:t xml:space="preserve"> has </w:t>
      </w:r>
      <w:r w:rsidR="006C5D17" w:rsidRPr="00F14D9D">
        <w:rPr>
          <w:rFonts w:ascii="Chivo" w:eastAsia="Times New Roman" w:hAnsi="Chivo" w:cs="Times New Roman"/>
          <w:b/>
          <w:bCs/>
          <w:color w:val="222222"/>
          <w:sz w:val="28"/>
          <w:szCs w:val="28"/>
          <w:u w:val="single"/>
        </w:rPr>
        <w:t>responded</w:t>
      </w:r>
      <w:r w:rsidR="006C5D17" w:rsidRPr="00F14D9D">
        <w:rPr>
          <w:rFonts w:ascii="Chivo" w:eastAsia="Times New Roman" w:hAnsi="Chivo" w:cs="Times New Roman"/>
          <w:color w:val="222222"/>
          <w:sz w:val="28"/>
          <w:szCs w:val="28"/>
          <w:u w:val="single"/>
        </w:rPr>
        <w:t xml:space="preserve"> to the </w:t>
      </w:r>
      <w:r w:rsidR="006C5D17" w:rsidRPr="00F14D9D">
        <w:rPr>
          <w:rFonts w:ascii="Chivo" w:eastAsia="Times New Roman" w:hAnsi="Chivo" w:cs="Times New Roman"/>
          <w:b/>
          <w:bCs/>
          <w:color w:val="222222"/>
          <w:sz w:val="28"/>
          <w:szCs w:val="28"/>
          <w:u w:val="single"/>
        </w:rPr>
        <w:t>protests by mobilizing</w:t>
      </w:r>
      <w:r w:rsidR="006C5D17" w:rsidRPr="00F14D9D">
        <w:rPr>
          <w:rFonts w:ascii="Chivo" w:eastAsia="Times New Roman" w:hAnsi="Chivo" w:cs="Times New Roman"/>
          <w:color w:val="222222"/>
          <w:sz w:val="28"/>
          <w:szCs w:val="28"/>
          <w:u w:val="single"/>
        </w:rPr>
        <w:t xml:space="preserve"> the National </w:t>
      </w:r>
      <w:r w:rsidR="006C5D17" w:rsidRPr="00F14D9D">
        <w:rPr>
          <w:rFonts w:ascii="Chivo" w:eastAsia="Times New Roman" w:hAnsi="Chivo" w:cs="Times New Roman"/>
          <w:b/>
          <w:bCs/>
          <w:color w:val="222222"/>
          <w:sz w:val="28"/>
          <w:szCs w:val="28"/>
          <w:u w:val="single"/>
        </w:rPr>
        <w:t>Guard and Marines</w:t>
      </w:r>
      <w:r w:rsidR="006C5D17" w:rsidRPr="00F14D9D">
        <w:rPr>
          <w:rFonts w:ascii="Chivo" w:eastAsia="Times New Roman" w:hAnsi="Chivo" w:cs="Times New Roman"/>
          <w:color w:val="222222"/>
          <w:sz w:val="28"/>
          <w:szCs w:val="28"/>
          <w:u w:val="single"/>
        </w:rPr>
        <w:t xml:space="preserve"> to beat down on protesters and</w:t>
      </w:r>
      <w:r w:rsidR="006C5D17" w:rsidRPr="00627E39">
        <w:rPr>
          <w:rFonts w:ascii="Chivo" w:eastAsia="Times New Roman" w:hAnsi="Chivo" w:cs="Times New Roman"/>
          <w:color w:val="222222"/>
          <w:sz w:val="28"/>
          <w:szCs w:val="28"/>
          <w:u w:val="single"/>
        </w:rPr>
        <w:t xml:space="preserve"> assist ICE in carrying out more raids.</w:t>
      </w:r>
      <w:r w:rsidR="006C5D17" w:rsidRPr="006C5D17">
        <w:rPr>
          <w:rFonts w:ascii="Chivo" w:eastAsia="Times New Roman" w:hAnsi="Chivo" w:cs="Times New Roman"/>
          <w:color w:val="222222"/>
          <w:sz w:val="26"/>
          <w:szCs w:val="26"/>
        </w:rPr>
        <w:t xml:space="preserve"> </w:t>
      </w:r>
      <w:r w:rsidR="006C5D17" w:rsidRPr="00627E39">
        <w:rPr>
          <w:rFonts w:ascii="Chivo" w:eastAsia="Times New Roman" w:hAnsi="Chivo" w:cs="Times New Roman"/>
          <w:color w:val="222222"/>
          <w:sz w:val="24"/>
          <w:szCs w:val="24"/>
        </w:rPr>
        <w:t>It’s a dangerous escalation designed to intimidate and repress the movement. </w:t>
      </w:r>
      <w:r w:rsidR="006C5D17" w:rsidRPr="00627E39">
        <w:rPr>
          <w:rFonts w:ascii="Chivo" w:eastAsia="Times New Roman" w:hAnsi="Chivo" w:cs="Times New Roman"/>
          <w:color w:val="222222"/>
          <w:sz w:val="26"/>
          <w:szCs w:val="26"/>
          <w:u w:val="single"/>
        </w:rPr>
        <w:t xml:space="preserve">Meanwhile, </w:t>
      </w:r>
      <w:r w:rsidR="006C5D17" w:rsidRPr="00DB6FF6">
        <w:rPr>
          <w:rFonts w:ascii="Chivo" w:eastAsia="Times New Roman" w:hAnsi="Chivo" w:cs="Times New Roman"/>
          <w:color w:val="222222"/>
          <w:sz w:val="26"/>
          <w:szCs w:val="26"/>
          <w:highlight w:val="green"/>
          <w:u w:val="single"/>
        </w:rPr>
        <w:t>Trump is</w:t>
      </w:r>
      <w:r w:rsidR="006C5D17" w:rsidRPr="00627E39">
        <w:rPr>
          <w:rFonts w:ascii="Chivo" w:eastAsia="Times New Roman" w:hAnsi="Chivo" w:cs="Times New Roman"/>
          <w:color w:val="222222"/>
          <w:sz w:val="26"/>
          <w:szCs w:val="26"/>
          <w:u w:val="single"/>
        </w:rPr>
        <w:t xml:space="preserve"> </w:t>
      </w:r>
      <w:r w:rsidR="006C5D17" w:rsidRPr="00DB6FF6">
        <w:rPr>
          <w:rFonts w:ascii="Chivo" w:eastAsia="Times New Roman" w:hAnsi="Chivo" w:cs="Times New Roman"/>
          <w:color w:val="222222"/>
          <w:sz w:val="26"/>
          <w:szCs w:val="26"/>
          <w:highlight w:val="green"/>
          <w:u w:val="single"/>
        </w:rPr>
        <w:t>trying</w:t>
      </w:r>
      <w:r w:rsidR="006C5D17" w:rsidRPr="00627E39">
        <w:rPr>
          <w:rFonts w:ascii="Chivo" w:eastAsia="Times New Roman" w:hAnsi="Chivo" w:cs="Times New Roman"/>
          <w:color w:val="222222"/>
          <w:sz w:val="26"/>
          <w:szCs w:val="26"/>
          <w:u w:val="single"/>
        </w:rPr>
        <w:t xml:space="preserve"> </w:t>
      </w:r>
      <w:r w:rsidR="006C5D17" w:rsidRPr="00DB6FF6">
        <w:rPr>
          <w:rFonts w:ascii="Chivo" w:eastAsia="Times New Roman" w:hAnsi="Chivo" w:cs="Times New Roman"/>
          <w:color w:val="222222"/>
          <w:sz w:val="26"/>
          <w:szCs w:val="26"/>
          <w:highlight w:val="green"/>
          <w:u w:val="single"/>
        </w:rPr>
        <w:t>to destroy</w:t>
      </w:r>
      <w:r w:rsidR="006C5D17" w:rsidRPr="00627E39">
        <w:rPr>
          <w:rFonts w:ascii="Chivo" w:eastAsia="Times New Roman" w:hAnsi="Chivo" w:cs="Times New Roman"/>
          <w:color w:val="222222"/>
          <w:sz w:val="26"/>
          <w:szCs w:val="26"/>
          <w:u w:val="single"/>
        </w:rPr>
        <w:t xml:space="preserve"> our </w:t>
      </w:r>
      <w:r w:rsidR="006C5D17" w:rsidRPr="00DB6FF6">
        <w:rPr>
          <w:rFonts w:ascii="Chivo" w:eastAsia="Times New Roman" w:hAnsi="Chivo" w:cs="Times New Roman"/>
          <w:color w:val="222222"/>
          <w:sz w:val="26"/>
          <w:szCs w:val="26"/>
          <w:highlight w:val="green"/>
          <w:u w:val="single"/>
        </w:rPr>
        <w:t>unions</w:t>
      </w:r>
      <w:r w:rsidR="006C5D17" w:rsidRPr="00627E39">
        <w:rPr>
          <w:rFonts w:ascii="Chivo" w:eastAsia="Times New Roman" w:hAnsi="Chivo" w:cs="Times New Roman"/>
          <w:color w:val="222222"/>
          <w:sz w:val="26"/>
          <w:szCs w:val="26"/>
          <w:u w:val="single"/>
        </w:rPr>
        <w:t xml:space="preserve">. His attacks on public education are aimed at </w:t>
      </w:r>
      <w:r w:rsidR="006C5D17" w:rsidRPr="00DB6FF6">
        <w:rPr>
          <w:rFonts w:ascii="Chivo" w:eastAsia="Times New Roman" w:hAnsi="Chivo" w:cs="Times New Roman"/>
          <w:color w:val="222222"/>
          <w:sz w:val="26"/>
          <w:szCs w:val="26"/>
          <w:highlight w:val="green"/>
          <w:u w:val="single"/>
        </w:rPr>
        <w:t>undermining</w:t>
      </w:r>
      <w:r w:rsidR="006C5D17" w:rsidRPr="00627E39">
        <w:rPr>
          <w:rFonts w:ascii="Chivo" w:eastAsia="Times New Roman" w:hAnsi="Chivo" w:cs="Times New Roman"/>
          <w:color w:val="222222"/>
          <w:sz w:val="26"/>
          <w:szCs w:val="26"/>
          <w:u w:val="single"/>
        </w:rPr>
        <w:t xml:space="preserve"> our </w:t>
      </w:r>
      <w:r w:rsidR="006C5D17" w:rsidRPr="00DB6FF6">
        <w:rPr>
          <w:rFonts w:ascii="Chivo" w:eastAsia="Times New Roman" w:hAnsi="Chivo" w:cs="Times New Roman"/>
          <w:color w:val="222222"/>
          <w:sz w:val="26"/>
          <w:szCs w:val="26"/>
          <w:highlight w:val="green"/>
          <w:u w:val="single"/>
        </w:rPr>
        <w:t>teachers’ unions</w:t>
      </w:r>
      <w:r w:rsidR="006C5D17" w:rsidRPr="00627E39">
        <w:rPr>
          <w:rFonts w:ascii="Chivo" w:eastAsia="Times New Roman" w:hAnsi="Chivo" w:cs="Times New Roman"/>
          <w:color w:val="222222"/>
          <w:sz w:val="26"/>
          <w:szCs w:val="26"/>
          <w:u w:val="single"/>
        </w:rPr>
        <w:t xml:space="preserve">. He </w:t>
      </w:r>
      <w:r w:rsidR="006C5D17" w:rsidRPr="00DB6FF6">
        <w:rPr>
          <w:rFonts w:ascii="Chivo" w:eastAsia="Times New Roman" w:hAnsi="Chivo" w:cs="Times New Roman"/>
          <w:color w:val="222222"/>
          <w:sz w:val="26"/>
          <w:szCs w:val="26"/>
          <w:highlight w:val="green"/>
          <w:u w:val="single"/>
        </w:rPr>
        <w:t>busted</w:t>
      </w:r>
      <w:r w:rsidR="006C5D17" w:rsidRPr="00627E39">
        <w:rPr>
          <w:rFonts w:ascii="Chivo" w:eastAsia="Times New Roman" w:hAnsi="Chivo" w:cs="Times New Roman"/>
          <w:color w:val="222222"/>
          <w:sz w:val="26"/>
          <w:szCs w:val="26"/>
          <w:u w:val="single"/>
        </w:rPr>
        <w:t xml:space="preserve"> the union of over one million </w:t>
      </w:r>
      <w:r w:rsidR="006C5D17" w:rsidRPr="00DB6FF6">
        <w:rPr>
          <w:rFonts w:ascii="Chivo" w:eastAsia="Times New Roman" w:hAnsi="Chivo" w:cs="Times New Roman"/>
          <w:color w:val="222222"/>
          <w:sz w:val="26"/>
          <w:szCs w:val="26"/>
          <w:highlight w:val="green"/>
          <w:u w:val="single"/>
        </w:rPr>
        <w:t>federal work</w:t>
      </w:r>
      <w:r w:rsidR="006C5D17" w:rsidRPr="00627E39">
        <w:rPr>
          <w:rFonts w:ascii="Chivo" w:eastAsia="Times New Roman" w:hAnsi="Chivo" w:cs="Times New Roman"/>
          <w:color w:val="222222"/>
          <w:sz w:val="26"/>
          <w:szCs w:val="26"/>
          <w:u w:val="single"/>
        </w:rPr>
        <w:t xml:space="preserve">ers and won’t stop with the public sector. Trump hopes </w:t>
      </w:r>
      <w:r w:rsidR="006C5D17" w:rsidRPr="00DB6FF6">
        <w:rPr>
          <w:rFonts w:ascii="Chivo" w:eastAsia="Times New Roman" w:hAnsi="Chivo" w:cs="Times New Roman"/>
          <w:color w:val="222222"/>
          <w:sz w:val="26"/>
          <w:szCs w:val="26"/>
          <w:highlight w:val="green"/>
          <w:u w:val="single"/>
        </w:rPr>
        <w:t>his trade war</w:t>
      </w:r>
      <w:r w:rsidR="006C5D17" w:rsidRPr="00627E39">
        <w:rPr>
          <w:rFonts w:ascii="Chivo" w:eastAsia="Times New Roman" w:hAnsi="Chivo" w:cs="Times New Roman"/>
          <w:color w:val="222222"/>
          <w:sz w:val="26"/>
          <w:szCs w:val="26"/>
          <w:u w:val="single"/>
        </w:rPr>
        <w:t xml:space="preserve"> will make US corporations richer while </w:t>
      </w:r>
      <w:r w:rsidR="006C5D17" w:rsidRPr="0055787E">
        <w:rPr>
          <w:rFonts w:ascii="Chivo" w:eastAsia="Times New Roman" w:hAnsi="Chivo" w:cs="Times New Roman"/>
          <w:color w:val="222222"/>
          <w:sz w:val="26"/>
          <w:szCs w:val="26"/>
          <w:highlight w:val="green"/>
          <w:u w:val="single"/>
        </w:rPr>
        <w:t>workers face mass layoffs</w:t>
      </w:r>
      <w:r w:rsidR="006C5D17" w:rsidRPr="00627E39">
        <w:rPr>
          <w:rFonts w:ascii="Chivo" w:eastAsia="Times New Roman" w:hAnsi="Chivo" w:cs="Times New Roman"/>
          <w:color w:val="222222"/>
          <w:sz w:val="26"/>
          <w:szCs w:val="26"/>
          <w:u w:val="single"/>
        </w:rPr>
        <w:t xml:space="preserve"> and inflation is on the rise. </w:t>
      </w:r>
      <w:r w:rsidR="006C5D17" w:rsidRPr="0055787E">
        <w:rPr>
          <w:rFonts w:ascii="Chivo" w:eastAsia="Times New Roman" w:hAnsi="Chivo" w:cs="Times New Roman"/>
          <w:color w:val="222222"/>
          <w:sz w:val="28"/>
          <w:szCs w:val="28"/>
          <w:u w:val="single"/>
        </w:rPr>
        <w:t xml:space="preserve">These </w:t>
      </w:r>
      <w:r w:rsidR="006C5D17" w:rsidRPr="0055787E">
        <w:rPr>
          <w:rFonts w:ascii="Chivo" w:eastAsia="Times New Roman" w:hAnsi="Chivo" w:cs="Times New Roman"/>
          <w:b/>
          <w:bCs/>
          <w:color w:val="222222"/>
          <w:sz w:val="30"/>
          <w:szCs w:val="32"/>
          <w:highlight w:val="green"/>
          <w:u w:val="single"/>
        </w:rPr>
        <w:t xml:space="preserve">attacks are an existential </w:t>
      </w:r>
      <w:r w:rsidR="006C5D17" w:rsidRPr="0055787E">
        <w:rPr>
          <w:rFonts w:ascii="Chivo" w:eastAsia="Times New Roman" w:hAnsi="Chivo" w:cs="Times New Roman"/>
          <w:b/>
          <w:bCs/>
          <w:color w:val="222222"/>
          <w:sz w:val="28"/>
          <w:szCs w:val="28"/>
          <w:highlight w:val="green"/>
          <w:u w:val="single"/>
        </w:rPr>
        <w:t xml:space="preserve">threat to </w:t>
      </w:r>
      <w:r w:rsidR="006C5D17" w:rsidRPr="0055787E">
        <w:rPr>
          <w:rFonts w:ascii="Chivo" w:eastAsia="Times New Roman" w:hAnsi="Chivo" w:cs="Times New Roman"/>
          <w:b/>
          <w:bCs/>
          <w:color w:val="222222"/>
          <w:sz w:val="28"/>
          <w:szCs w:val="28"/>
          <w:u w:val="single"/>
        </w:rPr>
        <w:t xml:space="preserve">the entire </w:t>
      </w:r>
      <w:r w:rsidR="006C5D17" w:rsidRPr="0055787E">
        <w:rPr>
          <w:rFonts w:ascii="Chivo" w:eastAsia="Times New Roman" w:hAnsi="Chivo" w:cs="Times New Roman"/>
          <w:b/>
          <w:bCs/>
          <w:color w:val="222222"/>
          <w:sz w:val="28"/>
          <w:szCs w:val="28"/>
          <w:highlight w:val="green"/>
          <w:u w:val="single"/>
        </w:rPr>
        <w:t xml:space="preserve">labor </w:t>
      </w:r>
      <w:proofErr w:type="spellStart"/>
      <w:proofErr w:type="gramStart"/>
      <w:r w:rsidR="006C5D17" w:rsidRPr="0055787E">
        <w:rPr>
          <w:rFonts w:ascii="Chivo" w:eastAsia="Times New Roman" w:hAnsi="Chivo" w:cs="Times New Roman"/>
          <w:b/>
          <w:bCs/>
          <w:color w:val="222222"/>
          <w:sz w:val="28"/>
          <w:szCs w:val="28"/>
          <w:highlight w:val="green"/>
          <w:u w:val="single"/>
        </w:rPr>
        <w:t>movement</w:t>
      </w:r>
      <w:r w:rsidR="006C5D17" w:rsidRPr="00627E39">
        <w:rPr>
          <w:rFonts w:ascii="Chivo" w:eastAsia="Times New Roman" w:hAnsi="Chivo" w:cs="Times New Roman"/>
          <w:color w:val="222222"/>
          <w:sz w:val="26"/>
          <w:szCs w:val="26"/>
          <w:u w:val="single"/>
        </w:rPr>
        <w:t>.</w:t>
      </w:r>
      <w:r w:rsidR="006C5D17" w:rsidRPr="0055787E">
        <w:rPr>
          <w:rFonts w:ascii="Chivo" w:eastAsia="Times New Roman" w:hAnsi="Chivo" w:cs="Times New Roman"/>
          <w:color w:val="222222"/>
          <w:sz w:val="28"/>
          <w:szCs w:val="28"/>
          <w:u w:val="single"/>
        </w:rPr>
        <w:t>So</w:t>
      </w:r>
      <w:proofErr w:type="spellEnd"/>
      <w:proofErr w:type="gramEnd"/>
      <w:r w:rsidR="006C5D17" w:rsidRPr="0055787E">
        <w:rPr>
          <w:rFonts w:ascii="Chivo" w:eastAsia="Times New Roman" w:hAnsi="Chivo" w:cs="Times New Roman"/>
          <w:color w:val="222222"/>
          <w:sz w:val="28"/>
          <w:szCs w:val="28"/>
          <w:u w:val="single"/>
        </w:rPr>
        <w:t xml:space="preserve"> far, </w:t>
      </w:r>
      <w:r w:rsidR="006C5D17" w:rsidRPr="00A40E21">
        <w:rPr>
          <w:rFonts w:ascii="Chivo" w:eastAsia="Times New Roman" w:hAnsi="Chivo" w:cs="Times New Roman"/>
          <w:color w:val="222222"/>
          <w:sz w:val="28"/>
          <w:szCs w:val="28"/>
          <w:highlight w:val="green"/>
          <w:u w:val="single"/>
        </w:rPr>
        <w:t>the response</w:t>
      </w:r>
      <w:r w:rsidR="006C5D17" w:rsidRPr="0055787E">
        <w:rPr>
          <w:rFonts w:ascii="Chivo" w:eastAsia="Times New Roman" w:hAnsi="Chivo" w:cs="Times New Roman"/>
          <w:color w:val="222222"/>
          <w:sz w:val="28"/>
          <w:szCs w:val="28"/>
          <w:u w:val="single"/>
        </w:rPr>
        <w:t xml:space="preserve"> of </w:t>
      </w:r>
      <w:proofErr w:type="gramStart"/>
      <w:r w:rsidR="006C5D17" w:rsidRPr="0055787E">
        <w:rPr>
          <w:rFonts w:ascii="Chivo" w:eastAsia="Times New Roman" w:hAnsi="Chivo" w:cs="Times New Roman"/>
          <w:color w:val="222222"/>
          <w:sz w:val="28"/>
          <w:szCs w:val="28"/>
          <w:u w:val="single"/>
        </w:rPr>
        <w:t>the majority of</w:t>
      </w:r>
      <w:proofErr w:type="gramEnd"/>
      <w:r w:rsidR="006C5D17" w:rsidRPr="0055787E">
        <w:rPr>
          <w:rFonts w:ascii="Chivo" w:eastAsia="Times New Roman" w:hAnsi="Chivo" w:cs="Times New Roman"/>
          <w:color w:val="222222"/>
          <w:sz w:val="28"/>
          <w:szCs w:val="28"/>
          <w:u w:val="single"/>
        </w:rPr>
        <w:t xml:space="preserve"> the leadership </w:t>
      </w:r>
      <w:r w:rsidR="006C5D17" w:rsidRPr="00A40E21">
        <w:rPr>
          <w:rFonts w:ascii="Chivo" w:eastAsia="Times New Roman" w:hAnsi="Chivo" w:cs="Times New Roman"/>
          <w:color w:val="222222"/>
          <w:sz w:val="28"/>
          <w:szCs w:val="28"/>
          <w:highlight w:val="green"/>
          <w:u w:val="single"/>
        </w:rPr>
        <w:t>of</w:t>
      </w:r>
      <w:r w:rsidR="006C5D17" w:rsidRPr="0055787E">
        <w:rPr>
          <w:rFonts w:ascii="Chivo" w:eastAsia="Times New Roman" w:hAnsi="Chivo" w:cs="Times New Roman"/>
          <w:color w:val="222222"/>
          <w:sz w:val="28"/>
          <w:szCs w:val="28"/>
          <w:u w:val="single"/>
        </w:rPr>
        <w:t xml:space="preserve"> the labor </w:t>
      </w:r>
      <w:r w:rsidR="006C5D17" w:rsidRPr="00A40E21">
        <w:rPr>
          <w:rFonts w:ascii="Chivo" w:eastAsia="Times New Roman" w:hAnsi="Chivo" w:cs="Times New Roman"/>
          <w:color w:val="222222"/>
          <w:sz w:val="28"/>
          <w:szCs w:val="28"/>
          <w:highlight w:val="green"/>
          <w:u w:val="single"/>
        </w:rPr>
        <w:t>movement</w:t>
      </w:r>
      <w:r w:rsidR="006C5D17" w:rsidRPr="0055787E">
        <w:rPr>
          <w:rFonts w:ascii="Chivo" w:eastAsia="Times New Roman" w:hAnsi="Chivo" w:cs="Times New Roman"/>
          <w:color w:val="222222"/>
          <w:sz w:val="28"/>
          <w:szCs w:val="28"/>
          <w:u w:val="single"/>
        </w:rPr>
        <w:t xml:space="preserve"> to Trump’s attacks </w:t>
      </w:r>
      <w:r w:rsidR="006C5D17" w:rsidRPr="00A40E21">
        <w:rPr>
          <w:rFonts w:ascii="Chivo" w:eastAsia="Times New Roman" w:hAnsi="Chivo" w:cs="Times New Roman"/>
          <w:color w:val="222222"/>
          <w:sz w:val="28"/>
          <w:szCs w:val="28"/>
          <w:highlight w:val="green"/>
          <w:u w:val="single"/>
        </w:rPr>
        <w:t>has been completely insufficient</w:t>
      </w:r>
      <w:r w:rsidR="006C5D17" w:rsidRPr="00A40E21">
        <w:rPr>
          <w:rFonts w:ascii="Chivo" w:eastAsia="Times New Roman" w:hAnsi="Chivo" w:cs="Times New Roman"/>
          <w:color w:val="222222"/>
          <w:sz w:val="30"/>
          <w:szCs w:val="32"/>
          <w:u w:val="single"/>
        </w:rPr>
        <w:t xml:space="preserve">. We </w:t>
      </w:r>
      <w:r w:rsidR="006C5D17" w:rsidRPr="00A40E21">
        <w:rPr>
          <w:rFonts w:ascii="Chivo" w:eastAsia="Times New Roman" w:hAnsi="Chivo" w:cs="Times New Roman"/>
          <w:color w:val="222222"/>
          <w:sz w:val="30"/>
          <w:szCs w:val="32"/>
          <w:highlight w:val="green"/>
          <w:u w:val="single"/>
        </w:rPr>
        <w:t>can’t afford</w:t>
      </w:r>
      <w:r w:rsidR="006C5D17" w:rsidRPr="00A40E21">
        <w:rPr>
          <w:rFonts w:ascii="Chivo" w:eastAsia="Times New Roman" w:hAnsi="Chivo" w:cs="Times New Roman"/>
          <w:color w:val="222222"/>
          <w:sz w:val="30"/>
          <w:szCs w:val="32"/>
          <w:u w:val="single"/>
        </w:rPr>
        <w:t xml:space="preserve"> to </w:t>
      </w:r>
      <w:proofErr w:type="gramStart"/>
      <w:r w:rsidR="006C5D17" w:rsidRPr="00A40E21">
        <w:rPr>
          <w:rFonts w:ascii="Chivo" w:eastAsia="Times New Roman" w:hAnsi="Chivo" w:cs="Times New Roman"/>
          <w:color w:val="222222"/>
          <w:sz w:val="30"/>
          <w:szCs w:val="32"/>
          <w:u w:val="single"/>
        </w:rPr>
        <w:t>bide</w:t>
      </w:r>
      <w:proofErr w:type="gramEnd"/>
      <w:r w:rsidR="006C5D17" w:rsidRPr="00A40E21">
        <w:rPr>
          <w:rFonts w:ascii="Chivo" w:eastAsia="Times New Roman" w:hAnsi="Chivo" w:cs="Times New Roman"/>
          <w:color w:val="222222"/>
          <w:sz w:val="30"/>
          <w:szCs w:val="32"/>
          <w:u w:val="single"/>
        </w:rPr>
        <w:t xml:space="preserve"> our time </w:t>
      </w:r>
      <w:r w:rsidR="006C5D17" w:rsidRPr="00A40E21">
        <w:rPr>
          <w:rFonts w:ascii="Chivo" w:eastAsia="Times New Roman" w:hAnsi="Chivo" w:cs="Times New Roman"/>
          <w:color w:val="222222"/>
          <w:sz w:val="30"/>
          <w:szCs w:val="32"/>
          <w:highlight w:val="green"/>
          <w:u w:val="single"/>
        </w:rPr>
        <w:t xml:space="preserve">waiting </w:t>
      </w:r>
      <w:proofErr w:type="gramStart"/>
      <w:r w:rsidR="006C5D17" w:rsidRPr="00A40E21">
        <w:rPr>
          <w:rFonts w:ascii="Chivo" w:eastAsia="Times New Roman" w:hAnsi="Chivo" w:cs="Times New Roman"/>
          <w:color w:val="222222"/>
          <w:sz w:val="30"/>
          <w:szCs w:val="32"/>
          <w:highlight w:val="green"/>
          <w:u w:val="single"/>
        </w:rPr>
        <w:t>on</w:t>
      </w:r>
      <w:proofErr w:type="gramEnd"/>
      <w:r w:rsidR="006C5D17" w:rsidRPr="00A40E21">
        <w:rPr>
          <w:rFonts w:ascii="Chivo" w:eastAsia="Times New Roman" w:hAnsi="Chivo" w:cs="Times New Roman"/>
          <w:color w:val="222222"/>
          <w:sz w:val="30"/>
          <w:szCs w:val="32"/>
          <w:highlight w:val="green"/>
          <w:u w:val="single"/>
        </w:rPr>
        <w:t xml:space="preserve"> </w:t>
      </w:r>
      <w:r w:rsidR="006C5D17" w:rsidRPr="00A97D24">
        <w:rPr>
          <w:rFonts w:ascii="Chivo" w:eastAsia="Times New Roman" w:hAnsi="Chivo" w:cs="Times New Roman"/>
          <w:color w:val="222222"/>
          <w:sz w:val="30"/>
          <w:szCs w:val="32"/>
          <w:u w:val="single"/>
        </w:rPr>
        <w:t xml:space="preserve">court rulings </w:t>
      </w:r>
      <w:r w:rsidR="006C5D17" w:rsidRPr="00A40E21">
        <w:rPr>
          <w:rFonts w:ascii="Chivo" w:eastAsia="Times New Roman" w:hAnsi="Chivo" w:cs="Times New Roman"/>
          <w:color w:val="222222"/>
          <w:sz w:val="30"/>
          <w:szCs w:val="32"/>
          <w:highlight w:val="green"/>
          <w:u w:val="single"/>
        </w:rPr>
        <w:t>or the midterm elections</w:t>
      </w:r>
      <w:r w:rsidR="006C5D17" w:rsidRPr="00A40E21">
        <w:rPr>
          <w:rFonts w:ascii="Chivo" w:eastAsia="Times New Roman" w:hAnsi="Chivo" w:cs="Times New Roman"/>
          <w:color w:val="222222"/>
          <w:sz w:val="30"/>
          <w:szCs w:val="32"/>
          <w:u w:val="single"/>
        </w:rPr>
        <w:t>.</w:t>
      </w:r>
      <w:r w:rsidR="006C5D17" w:rsidRPr="00A40E21">
        <w:rPr>
          <w:rFonts w:ascii="Chivo" w:eastAsia="Times New Roman" w:hAnsi="Chivo" w:cs="Times New Roman"/>
          <w:color w:val="222222"/>
          <w:sz w:val="30"/>
          <w:szCs w:val="32"/>
        </w:rPr>
        <w:t xml:space="preserve"> </w:t>
      </w:r>
      <w:r w:rsidR="006C5D17" w:rsidRPr="00F14D9D">
        <w:rPr>
          <w:rFonts w:ascii="Chivo" w:eastAsia="Times New Roman" w:hAnsi="Chivo" w:cs="Times New Roman"/>
          <w:color w:val="222222"/>
        </w:rPr>
        <w:t xml:space="preserve">The </w:t>
      </w:r>
      <w:proofErr w:type="gramStart"/>
      <w:r w:rsidR="006C5D17" w:rsidRPr="00F14D9D">
        <w:rPr>
          <w:rFonts w:ascii="Chivo" w:eastAsia="Times New Roman" w:hAnsi="Chivo" w:cs="Times New Roman"/>
          <w:color w:val="222222"/>
        </w:rPr>
        <w:t>national day of action</w:t>
      </w:r>
      <w:proofErr w:type="gramEnd"/>
      <w:r w:rsidR="006C5D17" w:rsidRPr="00F14D9D">
        <w:rPr>
          <w:rFonts w:ascii="Chivo" w:eastAsia="Times New Roman" w:hAnsi="Chivo" w:cs="Times New Roman"/>
          <w:color w:val="222222"/>
        </w:rPr>
        <w:t xml:space="preserve"> called by SEIU to end the raids and free David was an important step, but now we need to escalate.</w:t>
      </w:r>
      <w:r w:rsidR="006C5D17" w:rsidRPr="006C5D17">
        <w:rPr>
          <w:rFonts w:ascii="Chivo" w:eastAsia="Times New Roman" w:hAnsi="Chivo" w:cs="Times New Roman"/>
          <w:color w:val="222222"/>
          <w:sz w:val="26"/>
          <w:szCs w:val="26"/>
        </w:rPr>
        <w:t xml:space="preserve"> </w:t>
      </w:r>
      <w:r w:rsidR="006C5D17" w:rsidRPr="00F14D9D">
        <w:rPr>
          <w:rFonts w:ascii="Chivo" w:eastAsia="Times New Roman" w:hAnsi="Chivo" w:cs="Times New Roman"/>
          <w:color w:val="222222"/>
          <w:sz w:val="28"/>
          <w:szCs w:val="28"/>
          <w:u w:val="single"/>
        </w:rPr>
        <w:t xml:space="preserve">The </w:t>
      </w:r>
      <w:r w:rsidR="006C5D17" w:rsidRPr="00F14D9D">
        <w:rPr>
          <w:rFonts w:ascii="Chivo" w:eastAsia="Times New Roman" w:hAnsi="Chivo" w:cs="Times New Roman"/>
          <w:color w:val="222222"/>
          <w:sz w:val="28"/>
          <w:szCs w:val="28"/>
          <w:highlight w:val="green"/>
          <w:u w:val="single"/>
        </w:rPr>
        <w:t>labor movement</w:t>
      </w:r>
      <w:r w:rsidR="006C5D17" w:rsidRPr="00F14D9D">
        <w:rPr>
          <w:rFonts w:ascii="Chivo" w:eastAsia="Times New Roman" w:hAnsi="Chivo" w:cs="Times New Roman"/>
          <w:color w:val="222222"/>
          <w:sz w:val="28"/>
          <w:szCs w:val="28"/>
          <w:u w:val="single"/>
        </w:rPr>
        <w:t xml:space="preserve"> </w:t>
      </w:r>
      <w:r w:rsidR="006C5D17" w:rsidRPr="00F14D9D">
        <w:rPr>
          <w:rFonts w:ascii="Chivo" w:eastAsia="Times New Roman" w:hAnsi="Chivo" w:cs="Times New Roman"/>
          <w:color w:val="222222"/>
          <w:sz w:val="28"/>
          <w:szCs w:val="28"/>
          <w:highlight w:val="green"/>
          <w:u w:val="single"/>
        </w:rPr>
        <w:t>needs to stand</w:t>
      </w:r>
      <w:r w:rsidR="006C5D17" w:rsidRPr="00F14D9D">
        <w:rPr>
          <w:rFonts w:ascii="Chivo" w:eastAsia="Times New Roman" w:hAnsi="Chivo" w:cs="Times New Roman"/>
          <w:color w:val="222222"/>
          <w:sz w:val="28"/>
          <w:szCs w:val="28"/>
          <w:u w:val="single"/>
        </w:rPr>
        <w:t xml:space="preserve"> shoulder to shoulder </w:t>
      </w:r>
      <w:r w:rsidR="006C5D17" w:rsidRPr="00F14D9D">
        <w:rPr>
          <w:rFonts w:ascii="Chivo" w:eastAsia="Times New Roman" w:hAnsi="Chivo" w:cs="Times New Roman"/>
          <w:color w:val="222222"/>
          <w:sz w:val="28"/>
          <w:szCs w:val="28"/>
          <w:highlight w:val="green"/>
          <w:u w:val="single"/>
        </w:rPr>
        <w:t>with the</w:t>
      </w:r>
      <w:r w:rsidR="006C5D17" w:rsidRPr="00F14D9D">
        <w:rPr>
          <w:rFonts w:ascii="Chivo" w:eastAsia="Times New Roman" w:hAnsi="Chivo" w:cs="Times New Roman"/>
          <w:color w:val="222222"/>
          <w:sz w:val="28"/>
          <w:szCs w:val="28"/>
          <w:u w:val="single"/>
        </w:rPr>
        <w:t xml:space="preserve"> courageous </w:t>
      </w:r>
      <w:r w:rsidR="006C5D17" w:rsidRPr="00F14D9D">
        <w:rPr>
          <w:rFonts w:ascii="Chivo" w:eastAsia="Times New Roman" w:hAnsi="Chivo" w:cs="Times New Roman"/>
          <w:color w:val="222222"/>
          <w:sz w:val="28"/>
          <w:szCs w:val="28"/>
          <w:highlight w:val="green"/>
          <w:u w:val="single"/>
        </w:rPr>
        <w:t>protesters</w:t>
      </w:r>
      <w:r w:rsidR="006C5D17" w:rsidRPr="00F14D9D">
        <w:rPr>
          <w:rFonts w:ascii="Chivo" w:eastAsia="Times New Roman" w:hAnsi="Chivo" w:cs="Times New Roman"/>
          <w:color w:val="222222"/>
          <w:sz w:val="28"/>
          <w:szCs w:val="28"/>
          <w:u w:val="single"/>
        </w:rPr>
        <w:t xml:space="preserve"> fighting back </w:t>
      </w:r>
      <w:r w:rsidR="006C5D17" w:rsidRPr="006D2489">
        <w:rPr>
          <w:rFonts w:ascii="Chivo" w:eastAsia="Times New Roman" w:hAnsi="Chivo" w:cs="Times New Roman"/>
          <w:color w:val="222222"/>
          <w:sz w:val="28"/>
          <w:szCs w:val="28"/>
          <w:highlight w:val="green"/>
          <w:u w:val="single"/>
        </w:rPr>
        <w:t>against ICE</w:t>
      </w:r>
      <w:r w:rsidR="006C5D17" w:rsidRPr="00F14D9D">
        <w:rPr>
          <w:rFonts w:ascii="Chivo" w:eastAsia="Times New Roman" w:hAnsi="Chivo" w:cs="Times New Roman"/>
          <w:color w:val="222222"/>
          <w:sz w:val="28"/>
          <w:szCs w:val="28"/>
          <w:u w:val="single"/>
        </w:rPr>
        <w:t xml:space="preserve"> and imbue the movement with power—the power of the working-class. </w:t>
      </w:r>
      <w:r w:rsidR="006C5D17" w:rsidRPr="00C032DE">
        <w:rPr>
          <w:rFonts w:ascii="Chivo" w:eastAsia="Times New Roman" w:hAnsi="Chivo" w:cs="Times New Roman"/>
          <w:color w:val="222222"/>
          <w:sz w:val="16"/>
          <w:szCs w:val="16"/>
        </w:rPr>
        <w:t xml:space="preserve">Trump wants a fight. It’s time for the labor movement to give him </w:t>
      </w:r>
      <w:proofErr w:type="spellStart"/>
      <w:r w:rsidR="006C5D17" w:rsidRPr="00C032DE">
        <w:rPr>
          <w:rFonts w:ascii="Chivo" w:eastAsia="Times New Roman" w:hAnsi="Chivo" w:cs="Times New Roman"/>
          <w:color w:val="222222"/>
          <w:sz w:val="16"/>
          <w:szCs w:val="16"/>
        </w:rPr>
        <w:t>one.</w:t>
      </w:r>
      <w:hyperlink r:id="rId44" w:history="1">
        <w:r w:rsidR="006C5D17" w:rsidRPr="00C032DE">
          <w:rPr>
            <w:rFonts w:ascii="Chivo" w:eastAsia="Times New Roman" w:hAnsi="Chivo" w:cs="Times New Roman"/>
            <w:color w:val="CC1A0E"/>
            <w:sz w:val="16"/>
            <w:szCs w:val="16"/>
          </w:rPr>
          <w:t>Sign</w:t>
        </w:r>
        <w:proofErr w:type="spellEnd"/>
        <w:r w:rsidR="006C5D17" w:rsidRPr="00C032DE">
          <w:rPr>
            <w:rFonts w:ascii="Chivo" w:eastAsia="Times New Roman" w:hAnsi="Chivo" w:cs="Times New Roman"/>
            <w:color w:val="CC1A0E"/>
            <w:sz w:val="16"/>
            <w:szCs w:val="16"/>
          </w:rPr>
          <w:t xml:space="preserve"> our petition now</w:t>
        </w:r>
      </w:hyperlink>
      <w:r w:rsidR="006C5D17" w:rsidRPr="00C032DE">
        <w:rPr>
          <w:rFonts w:ascii="Chivo" w:eastAsia="Times New Roman" w:hAnsi="Chivo" w:cs="Times New Roman"/>
          <w:color w:val="222222"/>
          <w:sz w:val="16"/>
          <w:szCs w:val="16"/>
        </w:rPr>
        <w:t xml:space="preserve"> calling on our union leaders to step up and organize a one-day strike. Share it with every union member you </w:t>
      </w:r>
      <w:proofErr w:type="spellStart"/>
      <w:proofErr w:type="gramStart"/>
      <w:r w:rsidR="006C5D17" w:rsidRPr="00C032DE">
        <w:rPr>
          <w:rFonts w:ascii="Chivo" w:eastAsia="Times New Roman" w:hAnsi="Chivo" w:cs="Times New Roman"/>
          <w:color w:val="222222"/>
          <w:sz w:val="16"/>
          <w:szCs w:val="16"/>
        </w:rPr>
        <w:t>know!</w:t>
      </w:r>
      <w:r w:rsidR="006C5D17" w:rsidRPr="00C032DE">
        <w:rPr>
          <w:rFonts w:ascii="Chivo" w:eastAsia="Times New Roman" w:hAnsi="Chivo" w:cs="Times New Roman"/>
          <w:color w:val="111111"/>
          <w:sz w:val="16"/>
          <w:szCs w:val="16"/>
        </w:rPr>
        <w:t>Working</w:t>
      </w:r>
      <w:proofErr w:type="gramEnd"/>
      <w:r w:rsidR="006C5D17" w:rsidRPr="00C032DE">
        <w:rPr>
          <w:rFonts w:ascii="Chivo" w:eastAsia="Times New Roman" w:hAnsi="Chivo" w:cs="Times New Roman"/>
          <w:color w:val="111111"/>
          <w:sz w:val="16"/>
          <w:szCs w:val="16"/>
        </w:rPr>
        <w:t>-Class</w:t>
      </w:r>
      <w:proofErr w:type="spellEnd"/>
      <w:r w:rsidR="006C5D17" w:rsidRPr="00C032DE">
        <w:rPr>
          <w:rFonts w:ascii="Chivo" w:eastAsia="Times New Roman" w:hAnsi="Chivo" w:cs="Times New Roman"/>
          <w:color w:val="111111"/>
          <w:sz w:val="16"/>
          <w:szCs w:val="16"/>
        </w:rPr>
        <w:t xml:space="preserve"> </w:t>
      </w:r>
      <w:proofErr w:type="spellStart"/>
      <w:r w:rsidR="006C5D17" w:rsidRPr="00C032DE">
        <w:rPr>
          <w:rFonts w:ascii="Chivo" w:eastAsia="Times New Roman" w:hAnsi="Chivo" w:cs="Times New Roman"/>
          <w:color w:val="111111"/>
          <w:sz w:val="16"/>
          <w:szCs w:val="16"/>
        </w:rPr>
        <w:t>Power</w:t>
      </w:r>
      <w:r w:rsidR="006C5D17" w:rsidRPr="00C032DE">
        <w:rPr>
          <w:rFonts w:ascii="Chivo" w:eastAsia="Times New Roman" w:hAnsi="Chivo" w:cs="Times New Roman"/>
          <w:color w:val="222222"/>
          <w:sz w:val="16"/>
          <w:szCs w:val="16"/>
        </w:rPr>
        <w:t>We</w:t>
      </w:r>
      <w:proofErr w:type="spellEnd"/>
      <w:r w:rsidR="006C5D17" w:rsidRPr="00C032DE">
        <w:rPr>
          <w:rFonts w:ascii="Chivo" w:eastAsia="Times New Roman" w:hAnsi="Chivo" w:cs="Times New Roman"/>
          <w:color w:val="222222"/>
          <w:sz w:val="16"/>
          <w:szCs w:val="16"/>
        </w:rPr>
        <w:t xml:space="preserve"> are socialist union members who have experience fighting alongside our coworkers for issues that go beyond just the workplace. During the George Floyd uprising, we successfully pushed our Amalgamated Transit Union Local 1005 in Minneapolis to refuse to transport arrested protestors to jail on city buses. At Amazon’s largest air hub in Northern Kentucky, KCVG, we built a militant campaign with over 1,000 coworkers to win translation at work.</w:t>
      </w:r>
      <w:r w:rsidR="006C5D17" w:rsidRPr="006C5D17">
        <w:rPr>
          <w:rFonts w:ascii="Chivo" w:eastAsia="Times New Roman" w:hAnsi="Chivo" w:cs="Times New Roman"/>
          <w:color w:val="222222"/>
          <w:sz w:val="26"/>
          <w:szCs w:val="26"/>
        </w:rPr>
        <w:t> </w:t>
      </w:r>
      <w:r w:rsidR="006C5D17" w:rsidRPr="003F023C">
        <w:rPr>
          <w:rFonts w:ascii="Chivo" w:eastAsia="Times New Roman" w:hAnsi="Chivo" w:cs="Times New Roman"/>
          <w:color w:val="222222"/>
          <w:sz w:val="28"/>
          <w:szCs w:val="28"/>
          <w:u w:val="single"/>
        </w:rPr>
        <w:t xml:space="preserve">We need deportation defense committees </w:t>
      </w:r>
      <w:r w:rsidR="006C5D17" w:rsidRPr="001E05AC">
        <w:rPr>
          <w:rFonts w:ascii="Chivo" w:eastAsia="Times New Roman" w:hAnsi="Chivo" w:cs="Times New Roman"/>
          <w:color w:val="222222"/>
          <w:sz w:val="28"/>
          <w:szCs w:val="28"/>
          <w:highlight w:val="green"/>
          <w:u w:val="single"/>
        </w:rPr>
        <w:t>in every workplace</w:t>
      </w:r>
      <w:r w:rsidR="006C5D17" w:rsidRPr="003F023C">
        <w:rPr>
          <w:rFonts w:ascii="Chivo" w:eastAsia="Times New Roman" w:hAnsi="Chivo" w:cs="Times New Roman"/>
          <w:color w:val="222222"/>
          <w:sz w:val="28"/>
          <w:szCs w:val="28"/>
          <w:u w:val="single"/>
        </w:rPr>
        <w:t xml:space="preserve"> and organized, </w:t>
      </w:r>
      <w:r w:rsidR="006C5D17" w:rsidRPr="001E05AC">
        <w:rPr>
          <w:rFonts w:ascii="Chivo" w:eastAsia="Times New Roman" w:hAnsi="Chivo" w:cs="Times New Roman"/>
          <w:color w:val="222222"/>
          <w:sz w:val="28"/>
          <w:szCs w:val="28"/>
          <w:highlight w:val="green"/>
          <w:u w:val="single"/>
        </w:rPr>
        <w:t xml:space="preserve">mass non-compliance with </w:t>
      </w:r>
      <w:r w:rsidR="006C5D17" w:rsidRPr="00A32B6F">
        <w:rPr>
          <w:rFonts w:ascii="Chivo" w:eastAsia="Times New Roman" w:hAnsi="Chivo" w:cs="Times New Roman"/>
          <w:color w:val="222222"/>
          <w:sz w:val="28"/>
          <w:szCs w:val="28"/>
          <w:highlight w:val="green"/>
          <w:u w:val="single"/>
        </w:rPr>
        <w:t>ICE</w:t>
      </w:r>
      <w:r w:rsidR="006C5D17" w:rsidRPr="003F023C">
        <w:rPr>
          <w:rFonts w:ascii="Chivo" w:eastAsia="Times New Roman" w:hAnsi="Chivo" w:cs="Times New Roman"/>
          <w:color w:val="222222"/>
          <w:sz w:val="28"/>
          <w:szCs w:val="28"/>
          <w:u w:val="single"/>
        </w:rPr>
        <w:t xml:space="preserve">. Hospitality unions can </w:t>
      </w:r>
      <w:r w:rsidR="006C5D17" w:rsidRPr="001E05AC">
        <w:rPr>
          <w:rFonts w:ascii="Chivo" w:eastAsia="Times New Roman" w:hAnsi="Chivo" w:cs="Times New Roman"/>
          <w:color w:val="222222"/>
          <w:sz w:val="28"/>
          <w:szCs w:val="28"/>
          <w:highlight w:val="green"/>
          <w:u w:val="single"/>
        </w:rPr>
        <w:t>refuse to serve ICE agents</w:t>
      </w:r>
      <w:r w:rsidR="006C5D17" w:rsidRPr="003F023C">
        <w:rPr>
          <w:rFonts w:ascii="Chivo" w:eastAsia="Times New Roman" w:hAnsi="Chivo" w:cs="Times New Roman"/>
          <w:color w:val="222222"/>
          <w:sz w:val="28"/>
          <w:szCs w:val="28"/>
          <w:u w:val="single"/>
        </w:rPr>
        <w:t xml:space="preserve"> and National Guard troops at their workplaces. Public transit workers can </w:t>
      </w:r>
      <w:r w:rsidR="006C5D17" w:rsidRPr="001E05AC">
        <w:rPr>
          <w:rFonts w:ascii="Chivo" w:eastAsia="Times New Roman" w:hAnsi="Chivo" w:cs="Times New Roman"/>
          <w:color w:val="222222"/>
          <w:sz w:val="28"/>
          <w:szCs w:val="28"/>
          <w:highlight w:val="green"/>
          <w:u w:val="single"/>
        </w:rPr>
        <w:t>refuse to transport ICE</w:t>
      </w:r>
      <w:r w:rsidR="006C5D17" w:rsidRPr="003F023C">
        <w:rPr>
          <w:rFonts w:ascii="Chivo" w:eastAsia="Times New Roman" w:hAnsi="Chivo" w:cs="Times New Roman"/>
          <w:color w:val="222222"/>
          <w:sz w:val="28"/>
          <w:szCs w:val="28"/>
          <w:u w:val="single"/>
        </w:rPr>
        <w:t xml:space="preserve"> agents and detained protesters like we did in Minneapolis during BLM. We’re the ones who run the schools, drive the buses, transport essential goods, keep hotels up and running and more; we need to </w:t>
      </w:r>
      <w:r w:rsidR="006C5D17" w:rsidRPr="001E05AC">
        <w:rPr>
          <w:rFonts w:ascii="Chivo" w:eastAsia="Times New Roman" w:hAnsi="Chivo" w:cs="Times New Roman"/>
          <w:color w:val="222222"/>
          <w:sz w:val="28"/>
          <w:szCs w:val="28"/>
          <w:highlight w:val="green"/>
          <w:u w:val="single"/>
        </w:rPr>
        <w:t>make it clear we won’t lift a finger for Trump’s deportation machine</w:t>
      </w:r>
      <w:r w:rsidR="006C5D17" w:rsidRPr="003F023C">
        <w:rPr>
          <w:rFonts w:ascii="Chivo" w:eastAsia="Times New Roman" w:hAnsi="Chivo" w:cs="Times New Roman"/>
          <w:color w:val="222222"/>
          <w:sz w:val="28"/>
          <w:szCs w:val="28"/>
          <w:u w:val="single"/>
        </w:rPr>
        <w:t>.</w:t>
      </w:r>
      <w:r w:rsidR="006C5D17" w:rsidRPr="006C5D17">
        <w:rPr>
          <w:rFonts w:ascii="Chivo" w:eastAsia="Times New Roman" w:hAnsi="Chivo" w:cs="Times New Roman"/>
          <w:color w:val="222222"/>
          <w:sz w:val="26"/>
          <w:szCs w:val="26"/>
        </w:rPr>
        <w:t> </w:t>
      </w:r>
      <w:r w:rsidR="006C5D17" w:rsidRPr="00B413C4">
        <w:rPr>
          <w:rFonts w:ascii="Chivo" w:eastAsia="Times New Roman" w:hAnsi="Chivo" w:cs="Times New Roman"/>
          <w:color w:val="222222"/>
          <w:sz w:val="30"/>
          <w:szCs w:val="32"/>
          <w:highlight w:val="green"/>
          <w:u w:val="single"/>
        </w:rPr>
        <w:t>“An injury to one is an injury to all</w:t>
      </w:r>
      <w:r w:rsidR="006C5D17" w:rsidRPr="00B413C4">
        <w:rPr>
          <w:rFonts w:ascii="Chivo" w:eastAsia="Times New Roman" w:hAnsi="Chivo" w:cs="Times New Roman"/>
          <w:color w:val="222222"/>
          <w:sz w:val="30"/>
          <w:szCs w:val="32"/>
          <w:u w:val="single"/>
        </w:rPr>
        <w:t xml:space="preserve">” can’t just be a hollow slogan in our movement. If we </w:t>
      </w:r>
      <w:r w:rsidR="006C5D17" w:rsidRPr="00B413C4">
        <w:rPr>
          <w:rFonts w:ascii="Chivo" w:eastAsia="Times New Roman" w:hAnsi="Chivo" w:cs="Times New Roman"/>
          <w:color w:val="222222"/>
          <w:sz w:val="30"/>
          <w:szCs w:val="32"/>
          <w:highlight w:val="green"/>
          <w:u w:val="single"/>
        </w:rPr>
        <w:t>give even an inch</w:t>
      </w:r>
      <w:r w:rsidR="006C5D17" w:rsidRPr="00B413C4">
        <w:rPr>
          <w:rFonts w:ascii="Chivo" w:eastAsia="Times New Roman" w:hAnsi="Chivo" w:cs="Times New Roman"/>
          <w:color w:val="222222"/>
          <w:sz w:val="30"/>
          <w:szCs w:val="32"/>
          <w:u w:val="single"/>
        </w:rPr>
        <w:t xml:space="preserve"> to the attempts to isolate our immigrant coworkers, </w:t>
      </w:r>
      <w:r w:rsidR="006C5D17" w:rsidRPr="00454B42">
        <w:rPr>
          <w:rFonts w:ascii="Chivo" w:eastAsia="Times New Roman" w:hAnsi="Chivo" w:cs="Times New Roman"/>
          <w:color w:val="222222"/>
          <w:sz w:val="30"/>
          <w:szCs w:val="32"/>
          <w:highlight w:val="green"/>
          <w:u w:val="single"/>
        </w:rPr>
        <w:t xml:space="preserve">Trump and the bosses will take a mile in undermining </w:t>
      </w:r>
      <w:r w:rsidR="006C5D17" w:rsidRPr="00A44B47">
        <w:rPr>
          <w:rFonts w:ascii="Chivo" w:eastAsia="Times New Roman" w:hAnsi="Chivo" w:cs="Times New Roman"/>
          <w:color w:val="222222"/>
          <w:sz w:val="30"/>
          <w:szCs w:val="32"/>
          <w:u w:val="single"/>
        </w:rPr>
        <w:t>the unity of the</w:t>
      </w:r>
      <w:r w:rsidR="006C5D17" w:rsidRPr="00454B42">
        <w:rPr>
          <w:rFonts w:ascii="Chivo" w:eastAsia="Times New Roman" w:hAnsi="Chivo" w:cs="Times New Roman"/>
          <w:color w:val="222222"/>
          <w:sz w:val="30"/>
          <w:szCs w:val="32"/>
          <w:highlight w:val="green"/>
          <w:u w:val="single"/>
        </w:rPr>
        <w:t xml:space="preserve"> labor movement.</w:t>
      </w:r>
      <w:r w:rsidR="006C5D17" w:rsidRPr="00B413C4">
        <w:rPr>
          <w:rFonts w:ascii="Chivo" w:eastAsia="Times New Roman" w:hAnsi="Chivo" w:cs="Times New Roman"/>
          <w:color w:val="222222"/>
          <w:sz w:val="30"/>
          <w:szCs w:val="32"/>
        </w:rPr>
        <w:t xml:space="preserve"> </w:t>
      </w:r>
      <w:r w:rsidR="006C5D17" w:rsidRPr="00C81037">
        <w:rPr>
          <w:rFonts w:ascii="Chivo" w:eastAsia="Times New Roman" w:hAnsi="Chivo" w:cs="Times New Roman"/>
          <w:color w:val="222222"/>
          <w:sz w:val="16"/>
          <w:szCs w:val="16"/>
        </w:rPr>
        <w:t xml:space="preserve">Any illusion that labor leaders can hide their heads in the sand and try to avoid confrontation with Trump </w:t>
      </w:r>
      <w:proofErr w:type="gramStart"/>
      <w:r w:rsidR="006C5D17" w:rsidRPr="00C81037">
        <w:rPr>
          <w:rFonts w:ascii="Chivo" w:eastAsia="Times New Roman" w:hAnsi="Chivo" w:cs="Times New Roman"/>
          <w:color w:val="222222"/>
          <w:sz w:val="16"/>
          <w:szCs w:val="16"/>
        </w:rPr>
        <w:t>in order to</w:t>
      </w:r>
      <w:proofErr w:type="gramEnd"/>
      <w:r w:rsidR="006C5D17" w:rsidRPr="00C81037">
        <w:rPr>
          <w:rFonts w:ascii="Chivo" w:eastAsia="Times New Roman" w:hAnsi="Chivo" w:cs="Times New Roman"/>
          <w:color w:val="222222"/>
          <w:sz w:val="16"/>
          <w:szCs w:val="16"/>
        </w:rPr>
        <w:t xml:space="preserve"> get a “seat at the table,” is a complete dead-end </w:t>
      </w:r>
      <w:proofErr w:type="spellStart"/>
      <w:proofErr w:type="gramStart"/>
      <w:r w:rsidR="006C5D17" w:rsidRPr="00C81037">
        <w:rPr>
          <w:rFonts w:ascii="Chivo" w:eastAsia="Times New Roman" w:hAnsi="Chivo" w:cs="Times New Roman"/>
          <w:color w:val="222222"/>
          <w:sz w:val="16"/>
          <w:szCs w:val="16"/>
        </w:rPr>
        <w:t>strategy.It’s</w:t>
      </w:r>
      <w:proofErr w:type="spellEnd"/>
      <w:proofErr w:type="gramEnd"/>
      <w:r w:rsidR="006C5D17" w:rsidRPr="00C81037">
        <w:rPr>
          <w:rFonts w:ascii="Chivo" w:eastAsia="Times New Roman" w:hAnsi="Chivo" w:cs="Times New Roman"/>
          <w:color w:val="222222"/>
          <w:sz w:val="16"/>
          <w:szCs w:val="16"/>
        </w:rPr>
        <w:t xml:space="preserve"> essential that we all go to the protests to show that our communities will stand together to fight Trump’s deportations. Showing up with coworkers and forming union contingents can be a powerful first step in getting our workplaces organized to fight Trump’s attacks.</w:t>
      </w:r>
      <w:r w:rsidR="006C5D17" w:rsidRPr="006C5D17">
        <w:rPr>
          <w:rFonts w:ascii="Chivo" w:eastAsia="Times New Roman" w:hAnsi="Chivo" w:cs="Times New Roman"/>
          <w:color w:val="222222"/>
          <w:sz w:val="26"/>
          <w:szCs w:val="26"/>
        </w:rPr>
        <w:t xml:space="preserve"> </w:t>
      </w:r>
      <w:r w:rsidR="006C5D17" w:rsidRPr="00C81037">
        <w:rPr>
          <w:rFonts w:ascii="Chivo" w:eastAsia="Times New Roman" w:hAnsi="Chivo" w:cs="Times New Roman"/>
          <w:color w:val="222222"/>
          <w:sz w:val="26"/>
          <w:szCs w:val="26"/>
          <w:u w:val="single"/>
        </w:rPr>
        <w:t xml:space="preserve">But as organized workers, we have an even </w:t>
      </w:r>
      <w:proofErr w:type="gramStart"/>
      <w:r w:rsidR="006C5D17" w:rsidRPr="00C81037">
        <w:rPr>
          <w:rFonts w:ascii="Chivo" w:eastAsia="Times New Roman" w:hAnsi="Chivo" w:cs="Times New Roman"/>
          <w:color w:val="222222"/>
          <w:sz w:val="26"/>
          <w:szCs w:val="26"/>
          <w:u w:val="single"/>
        </w:rPr>
        <w:t>greater power—the</w:t>
      </w:r>
      <w:proofErr w:type="gramEnd"/>
      <w:r w:rsidR="006C5D17" w:rsidRPr="00C81037">
        <w:rPr>
          <w:rFonts w:ascii="Chivo" w:eastAsia="Times New Roman" w:hAnsi="Chivo" w:cs="Times New Roman"/>
          <w:color w:val="222222"/>
          <w:sz w:val="26"/>
          <w:szCs w:val="26"/>
          <w:u w:val="single"/>
        </w:rPr>
        <w:t xml:space="preserve"> power to </w:t>
      </w:r>
      <w:r w:rsidR="006C5D17" w:rsidRPr="00C81037">
        <w:rPr>
          <w:rFonts w:ascii="Chivo" w:eastAsia="Times New Roman" w:hAnsi="Chivo" w:cs="Times New Roman"/>
          <w:color w:val="222222"/>
          <w:sz w:val="26"/>
          <w:szCs w:val="26"/>
          <w:highlight w:val="green"/>
          <w:u w:val="single"/>
        </w:rPr>
        <w:t>directly block Trump’s</w:t>
      </w:r>
      <w:r w:rsidR="006C5D17" w:rsidRPr="00C81037">
        <w:rPr>
          <w:rFonts w:ascii="Chivo" w:eastAsia="Times New Roman" w:hAnsi="Chivo" w:cs="Times New Roman"/>
          <w:color w:val="222222"/>
          <w:sz w:val="26"/>
          <w:szCs w:val="26"/>
          <w:u w:val="single"/>
        </w:rPr>
        <w:t xml:space="preserve"> machine of repression </w:t>
      </w:r>
      <w:r w:rsidR="006C5D17" w:rsidRPr="00C81037">
        <w:rPr>
          <w:rFonts w:ascii="Chivo" w:eastAsia="Times New Roman" w:hAnsi="Chivo" w:cs="Times New Roman"/>
          <w:color w:val="222222"/>
          <w:sz w:val="26"/>
          <w:szCs w:val="26"/>
          <w:highlight w:val="green"/>
          <w:u w:val="single"/>
        </w:rPr>
        <w:t>and shut down the flow of profits</w:t>
      </w:r>
      <w:r w:rsidR="006C5D17" w:rsidRPr="00C81037">
        <w:rPr>
          <w:rFonts w:ascii="Chivo" w:eastAsia="Times New Roman" w:hAnsi="Chivo" w:cs="Times New Roman"/>
          <w:color w:val="222222"/>
          <w:sz w:val="26"/>
          <w:szCs w:val="26"/>
          <w:u w:val="single"/>
        </w:rPr>
        <w:t xml:space="preserve"> </w:t>
      </w:r>
      <w:r w:rsidR="006C5D17" w:rsidRPr="00C81037">
        <w:rPr>
          <w:rFonts w:ascii="Chivo" w:eastAsia="Times New Roman" w:hAnsi="Chivo" w:cs="Times New Roman"/>
          <w:color w:val="222222"/>
          <w:sz w:val="26"/>
          <w:szCs w:val="26"/>
          <w:highlight w:val="green"/>
          <w:u w:val="single"/>
        </w:rPr>
        <w:t xml:space="preserve">by going on </w:t>
      </w:r>
      <w:proofErr w:type="spellStart"/>
      <w:proofErr w:type="gramStart"/>
      <w:r w:rsidR="006C5D17" w:rsidRPr="00FB0211">
        <w:rPr>
          <w:rFonts w:ascii="Chivo" w:eastAsia="Times New Roman" w:hAnsi="Chivo" w:cs="Times New Roman"/>
          <w:color w:val="222222"/>
          <w:sz w:val="26"/>
          <w:szCs w:val="26"/>
          <w:highlight w:val="green"/>
          <w:u w:val="single"/>
        </w:rPr>
        <w:t>strike</w:t>
      </w:r>
      <w:r w:rsidR="006C5D17" w:rsidRPr="00C81037">
        <w:rPr>
          <w:rFonts w:ascii="Chivo" w:eastAsia="Times New Roman" w:hAnsi="Chivo" w:cs="Times New Roman"/>
          <w:color w:val="222222"/>
          <w:sz w:val="26"/>
          <w:szCs w:val="26"/>
          <w:u w:val="single"/>
        </w:rPr>
        <w:t>.</w:t>
      </w:r>
      <w:r w:rsidR="006C5D17" w:rsidRPr="006C5D17">
        <w:rPr>
          <w:rFonts w:ascii="Chivo" w:eastAsia="Times New Roman" w:hAnsi="Chivo" w:cs="Times New Roman"/>
          <w:color w:val="222222"/>
          <w:sz w:val="26"/>
          <w:szCs w:val="26"/>
        </w:rPr>
        <w:t>In</w:t>
      </w:r>
      <w:proofErr w:type="spellEnd"/>
      <w:proofErr w:type="gramEnd"/>
      <w:r w:rsidR="006C5D17" w:rsidRPr="006C5D17">
        <w:rPr>
          <w:rFonts w:ascii="Chivo" w:eastAsia="Times New Roman" w:hAnsi="Chivo" w:cs="Times New Roman"/>
          <w:color w:val="222222"/>
          <w:sz w:val="26"/>
          <w:szCs w:val="26"/>
        </w:rPr>
        <w:t xml:space="preserve"> few places </w:t>
      </w:r>
      <w:proofErr w:type="gramStart"/>
      <w:r w:rsidR="006C5D17" w:rsidRPr="006C5D17">
        <w:rPr>
          <w:rFonts w:ascii="Chivo" w:eastAsia="Times New Roman" w:hAnsi="Chivo" w:cs="Times New Roman"/>
          <w:color w:val="222222"/>
          <w:sz w:val="26"/>
          <w:szCs w:val="26"/>
        </w:rPr>
        <w:t>is this</w:t>
      </w:r>
      <w:proofErr w:type="gramEnd"/>
      <w:r w:rsidR="006C5D17" w:rsidRPr="006C5D17">
        <w:rPr>
          <w:rFonts w:ascii="Chivo" w:eastAsia="Times New Roman" w:hAnsi="Chivo" w:cs="Times New Roman"/>
          <w:color w:val="222222"/>
          <w:sz w:val="26"/>
          <w:szCs w:val="26"/>
        </w:rPr>
        <w:t xml:space="preserve"> </w:t>
      </w:r>
      <w:proofErr w:type="gramStart"/>
      <w:r w:rsidR="006C5D17" w:rsidRPr="006C5D17">
        <w:rPr>
          <w:rFonts w:ascii="Chivo" w:eastAsia="Times New Roman" w:hAnsi="Chivo" w:cs="Times New Roman"/>
          <w:color w:val="222222"/>
          <w:sz w:val="26"/>
          <w:szCs w:val="26"/>
        </w:rPr>
        <w:t>more true</w:t>
      </w:r>
      <w:proofErr w:type="gramEnd"/>
      <w:r w:rsidR="006C5D17" w:rsidRPr="006C5D17">
        <w:rPr>
          <w:rFonts w:ascii="Chivo" w:eastAsia="Times New Roman" w:hAnsi="Chivo" w:cs="Times New Roman"/>
          <w:color w:val="222222"/>
          <w:sz w:val="26"/>
          <w:szCs w:val="26"/>
        </w:rPr>
        <w:t xml:space="preserve"> than Los Angeles</w:t>
      </w:r>
      <w:r w:rsidR="006C5D17" w:rsidRPr="00C81037">
        <w:rPr>
          <w:rFonts w:ascii="Chivo" w:eastAsia="Times New Roman" w:hAnsi="Chivo" w:cs="Times New Roman"/>
          <w:color w:val="222222"/>
          <w:sz w:val="28"/>
          <w:szCs w:val="28"/>
          <w:u w:val="single"/>
        </w:rPr>
        <w:t xml:space="preserve">. More than one third of all shipping containers (full of billions of dollars of goods) pass through the Port of Long Beach—shutting it down </w:t>
      </w:r>
      <w:r w:rsidR="006C5D17" w:rsidRPr="00C81037">
        <w:rPr>
          <w:rFonts w:ascii="Chivo" w:eastAsia="Times New Roman" w:hAnsi="Chivo" w:cs="Times New Roman"/>
          <w:color w:val="222222"/>
          <w:sz w:val="28"/>
          <w:szCs w:val="28"/>
          <w:highlight w:val="green"/>
          <w:u w:val="single"/>
        </w:rPr>
        <w:t>would cost Trump’s corporate backers almost a billion dollars a day.</w:t>
      </w:r>
      <w:r w:rsidR="006C5D17" w:rsidRPr="00C81037">
        <w:rPr>
          <w:rFonts w:ascii="Chivo" w:eastAsia="Times New Roman" w:hAnsi="Chivo" w:cs="Times New Roman"/>
          <w:color w:val="222222"/>
          <w:sz w:val="28"/>
          <w:szCs w:val="28"/>
          <w:u w:val="single"/>
        </w:rPr>
        <w:t xml:space="preserve"> LAX is a hub for Delta, American Airlines, and United—any disruption to its 1,500 flights a day has a ripple effect across the entire US economy.</w:t>
      </w:r>
      <w:r w:rsidR="006C5D17" w:rsidRPr="006C5D17">
        <w:rPr>
          <w:rFonts w:ascii="Chivo" w:eastAsia="Times New Roman" w:hAnsi="Chivo" w:cs="Times New Roman"/>
          <w:color w:val="222222"/>
          <w:sz w:val="26"/>
          <w:szCs w:val="26"/>
        </w:rPr>
        <w:t xml:space="preserve"> </w:t>
      </w:r>
      <w:r w:rsidR="006C5D17" w:rsidRPr="00FB0211">
        <w:rPr>
          <w:rFonts w:ascii="Chivo" w:eastAsia="Times New Roman" w:hAnsi="Chivo" w:cs="Times New Roman"/>
          <w:color w:val="222222"/>
          <w:sz w:val="28"/>
          <w:szCs w:val="28"/>
          <w:u w:val="single"/>
        </w:rPr>
        <w:t xml:space="preserve">The only way to </w:t>
      </w:r>
      <w:r w:rsidR="006C5D17" w:rsidRPr="00FB0211">
        <w:rPr>
          <w:rFonts w:ascii="Chivo" w:eastAsia="Times New Roman" w:hAnsi="Chivo" w:cs="Times New Roman"/>
          <w:color w:val="222222"/>
          <w:sz w:val="28"/>
          <w:szCs w:val="28"/>
          <w:highlight w:val="green"/>
          <w:u w:val="single"/>
        </w:rPr>
        <w:t>shut down ICE</w:t>
      </w:r>
      <w:r w:rsidR="006C5D17" w:rsidRPr="00FB0211">
        <w:rPr>
          <w:rFonts w:ascii="Chivo" w:eastAsia="Times New Roman" w:hAnsi="Chivo" w:cs="Times New Roman"/>
          <w:color w:val="222222"/>
          <w:sz w:val="28"/>
          <w:szCs w:val="28"/>
          <w:u w:val="single"/>
        </w:rPr>
        <w:t xml:space="preserve"> for good, and kick the National Guard and Marines off our streets, </w:t>
      </w:r>
      <w:r w:rsidR="006C5D17" w:rsidRPr="00FB0211">
        <w:rPr>
          <w:rFonts w:ascii="Chivo" w:eastAsia="Times New Roman" w:hAnsi="Chivo" w:cs="Times New Roman"/>
          <w:color w:val="222222"/>
          <w:sz w:val="28"/>
          <w:szCs w:val="28"/>
          <w:highlight w:val="green"/>
          <w:u w:val="single"/>
        </w:rPr>
        <w:t>is to stop the flow of profits</w:t>
      </w:r>
      <w:r w:rsidR="006C5D17" w:rsidRPr="00FB0211">
        <w:rPr>
          <w:rFonts w:ascii="Chivo" w:eastAsia="Times New Roman" w:hAnsi="Chivo" w:cs="Times New Roman"/>
          <w:color w:val="222222"/>
          <w:sz w:val="28"/>
          <w:szCs w:val="28"/>
          <w:u w:val="single"/>
        </w:rPr>
        <w:t xml:space="preserve"> through our workplaces and neighborhoods, and be ready to do it again if they try and come </w:t>
      </w:r>
      <w:proofErr w:type="spellStart"/>
      <w:r w:rsidR="006C5D17" w:rsidRPr="00FB0211">
        <w:rPr>
          <w:rFonts w:ascii="Chivo" w:eastAsia="Times New Roman" w:hAnsi="Chivo" w:cs="Times New Roman"/>
          <w:color w:val="222222"/>
          <w:sz w:val="28"/>
          <w:szCs w:val="28"/>
          <w:u w:val="single"/>
        </w:rPr>
        <w:t>back</w:t>
      </w:r>
      <w:r w:rsidR="006C5D17" w:rsidRPr="00373328">
        <w:rPr>
          <w:rFonts w:ascii="Chivo" w:eastAsia="Times New Roman" w:hAnsi="Chivo" w:cs="Times New Roman"/>
          <w:color w:val="222222"/>
          <w:sz w:val="26"/>
          <w:szCs w:val="26"/>
          <w:u w:val="single"/>
        </w:rPr>
        <w:t>.In</w:t>
      </w:r>
      <w:proofErr w:type="spellEnd"/>
      <w:r w:rsidR="006C5D17" w:rsidRPr="00373328">
        <w:rPr>
          <w:rFonts w:ascii="Chivo" w:eastAsia="Times New Roman" w:hAnsi="Chivo" w:cs="Times New Roman"/>
          <w:color w:val="222222"/>
          <w:sz w:val="26"/>
          <w:szCs w:val="26"/>
          <w:u w:val="single"/>
        </w:rPr>
        <w:t xml:space="preserve"> fact, </w:t>
      </w:r>
      <w:r w:rsidR="006C5D17" w:rsidRPr="00373328">
        <w:rPr>
          <w:rFonts w:ascii="Chivo" w:eastAsia="Times New Roman" w:hAnsi="Chivo" w:cs="Times New Roman"/>
          <w:color w:val="222222"/>
          <w:sz w:val="26"/>
          <w:szCs w:val="26"/>
          <w:highlight w:val="green"/>
          <w:u w:val="single"/>
        </w:rPr>
        <w:t>threatening</w:t>
      </w:r>
      <w:r w:rsidR="006C5D17" w:rsidRPr="00373328">
        <w:rPr>
          <w:rFonts w:ascii="Chivo" w:eastAsia="Times New Roman" w:hAnsi="Chivo" w:cs="Times New Roman"/>
          <w:color w:val="222222"/>
          <w:sz w:val="26"/>
          <w:szCs w:val="26"/>
          <w:u w:val="single"/>
        </w:rPr>
        <w:t xml:space="preserve"> the flow of profits is one of the </w:t>
      </w:r>
      <w:r w:rsidR="006C5D17" w:rsidRPr="00373328">
        <w:rPr>
          <w:rFonts w:ascii="Chivo" w:eastAsia="Times New Roman" w:hAnsi="Chivo" w:cs="Times New Roman"/>
          <w:color w:val="222222"/>
          <w:sz w:val="26"/>
          <w:szCs w:val="26"/>
          <w:highlight w:val="green"/>
          <w:u w:val="single"/>
        </w:rPr>
        <w:t>only things that</w:t>
      </w:r>
      <w:r w:rsidR="006C5D17" w:rsidRPr="00373328">
        <w:rPr>
          <w:rFonts w:ascii="Chivo" w:eastAsia="Times New Roman" w:hAnsi="Chivo" w:cs="Times New Roman"/>
          <w:color w:val="222222"/>
          <w:sz w:val="26"/>
          <w:szCs w:val="26"/>
          <w:u w:val="single"/>
        </w:rPr>
        <w:t xml:space="preserve"> has gotten </w:t>
      </w:r>
      <w:r w:rsidR="006C5D17" w:rsidRPr="00373328">
        <w:rPr>
          <w:rFonts w:ascii="Chivo" w:eastAsia="Times New Roman" w:hAnsi="Chivo" w:cs="Times New Roman"/>
          <w:color w:val="222222"/>
          <w:sz w:val="26"/>
          <w:szCs w:val="26"/>
          <w:highlight w:val="green"/>
          <w:u w:val="single"/>
        </w:rPr>
        <w:t>Trump</w:t>
      </w:r>
      <w:r w:rsidR="006C5D17" w:rsidRPr="00373328">
        <w:rPr>
          <w:rFonts w:ascii="Chivo" w:eastAsia="Times New Roman" w:hAnsi="Chivo" w:cs="Times New Roman"/>
          <w:color w:val="222222"/>
          <w:sz w:val="26"/>
          <w:szCs w:val="26"/>
          <w:u w:val="single"/>
        </w:rPr>
        <w:t xml:space="preserve"> </w:t>
      </w:r>
      <w:r w:rsidR="006C5D17" w:rsidRPr="00373328">
        <w:rPr>
          <w:rFonts w:ascii="Chivo" w:eastAsia="Times New Roman" w:hAnsi="Chivo" w:cs="Times New Roman"/>
          <w:color w:val="222222"/>
          <w:sz w:val="26"/>
          <w:szCs w:val="26"/>
          <w:highlight w:val="green"/>
          <w:u w:val="single"/>
        </w:rPr>
        <w:t>to back down</w:t>
      </w:r>
      <w:r w:rsidR="006C5D17" w:rsidRPr="00373328">
        <w:rPr>
          <w:rFonts w:ascii="Chivo" w:eastAsia="Times New Roman" w:hAnsi="Chivo" w:cs="Times New Roman"/>
          <w:color w:val="222222"/>
          <w:sz w:val="26"/>
          <w:szCs w:val="26"/>
          <w:u w:val="single"/>
        </w:rPr>
        <w:t xml:space="preserve"> in the past. When </w:t>
      </w:r>
      <w:r w:rsidR="006C5D17" w:rsidRPr="00C34DDD">
        <w:rPr>
          <w:rFonts w:ascii="Chivo" w:eastAsia="Times New Roman" w:hAnsi="Chivo" w:cs="Times New Roman"/>
          <w:color w:val="222222"/>
          <w:sz w:val="26"/>
          <w:szCs w:val="26"/>
          <w:highlight w:val="green"/>
          <w:u w:val="single"/>
        </w:rPr>
        <w:t>Trump tried</w:t>
      </w:r>
      <w:r w:rsidR="006C5D17" w:rsidRPr="00373328">
        <w:rPr>
          <w:rFonts w:ascii="Chivo" w:eastAsia="Times New Roman" w:hAnsi="Chivo" w:cs="Times New Roman"/>
          <w:color w:val="222222"/>
          <w:sz w:val="26"/>
          <w:szCs w:val="26"/>
          <w:u w:val="single"/>
        </w:rPr>
        <w:t xml:space="preserve"> to implement the first “</w:t>
      </w:r>
      <w:r w:rsidR="006C5D17" w:rsidRPr="00C34DDD">
        <w:rPr>
          <w:rFonts w:ascii="Chivo" w:eastAsia="Times New Roman" w:hAnsi="Chivo" w:cs="Times New Roman"/>
          <w:color w:val="222222"/>
          <w:sz w:val="26"/>
          <w:szCs w:val="26"/>
          <w:highlight w:val="green"/>
          <w:u w:val="single"/>
        </w:rPr>
        <w:t>Muslim Ban” in 2017</w:t>
      </w:r>
      <w:r w:rsidR="006C5D17" w:rsidRPr="00373328">
        <w:rPr>
          <w:rFonts w:ascii="Chivo" w:eastAsia="Times New Roman" w:hAnsi="Chivo" w:cs="Times New Roman"/>
          <w:color w:val="222222"/>
          <w:sz w:val="26"/>
          <w:szCs w:val="26"/>
          <w:u w:val="single"/>
        </w:rPr>
        <w:t xml:space="preserve">, a spontaneous taxi drivers’ strike and airport occupations forced the courts to step in. </w:t>
      </w:r>
      <w:r w:rsidR="006C5D17" w:rsidRPr="00C34DDD">
        <w:rPr>
          <w:rFonts w:ascii="Chivo" w:eastAsia="Times New Roman" w:hAnsi="Chivo" w:cs="Times New Roman"/>
          <w:color w:val="222222"/>
          <w:sz w:val="26"/>
          <w:szCs w:val="26"/>
          <w:highlight w:val="green"/>
          <w:u w:val="single"/>
        </w:rPr>
        <w:t>In 2019</w:t>
      </w:r>
      <w:r w:rsidR="006C5D17" w:rsidRPr="00373328">
        <w:rPr>
          <w:rFonts w:ascii="Chivo" w:eastAsia="Times New Roman" w:hAnsi="Chivo" w:cs="Times New Roman"/>
          <w:color w:val="222222"/>
          <w:sz w:val="26"/>
          <w:szCs w:val="26"/>
          <w:u w:val="single"/>
        </w:rPr>
        <w:t xml:space="preserve"> during </w:t>
      </w:r>
      <w:r w:rsidR="006C5D17" w:rsidRPr="00C34DDD">
        <w:rPr>
          <w:rFonts w:ascii="Chivo" w:eastAsia="Times New Roman" w:hAnsi="Chivo" w:cs="Times New Roman"/>
          <w:color w:val="222222"/>
          <w:sz w:val="26"/>
          <w:szCs w:val="26"/>
          <w:highlight w:val="green"/>
          <w:u w:val="single"/>
        </w:rPr>
        <w:t>Trump’s government shutdown</w:t>
      </w:r>
      <w:r w:rsidR="006C5D17" w:rsidRPr="00373328">
        <w:rPr>
          <w:rFonts w:ascii="Chivo" w:eastAsia="Times New Roman" w:hAnsi="Chivo" w:cs="Times New Roman"/>
          <w:color w:val="222222"/>
          <w:sz w:val="26"/>
          <w:szCs w:val="26"/>
          <w:u w:val="single"/>
        </w:rPr>
        <w:t xml:space="preserve"> over </w:t>
      </w:r>
      <w:r w:rsidR="006C5D17" w:rsidRPr="00C34DDD">
        <w:rPr>
          <w:rFonts w:ascii="Chivo" w:eastAsia="Times New Roman" w:hAnsi="Chivo" w:cs="Times New Roman"/>
          <w:color w:val="222222"/>
          <w:sz w:val="26"/>
          <w:szCs w:val="26"/>
          <w:highlight w:val="green"/>
          <w:u w:val="single"/>
        </w:rPr>
        <w:t>funding the border wall</w:t>
      </w:r>
      <w:r w:rsidR="006C5D17" w:rsidRPr="00373328">
        <w:rPr>
          <w:rFonts w:ascii="Chivo" w:eastAsia="Times New Roman" w:hAnsi="Chivo" w:cs="Times New Roman"/>
          <w:color w:val="222222"/>
          <w:sz w:val="26"/>
          <w:szCs w:val="26"/>
          <w:u w:val="single"/>
        </w:rPr>
        <w:t xml:space="preserve">, TSA agent sick-outs and Association of Flight Attendants union president Sara Nelson calling for a general </w:t>
      </w:r>
      <w:r w:rsidR="006C5D17" w:rsidRPr="00C34DDD">
        <w:rPr>
          <w:rFonts w:ascii="Chivo" w:eastAsia="Times New Roman" w:hAnsi="Chivo" w:cs="Times New Roman"/>
          <w:color w:val="222222"/>
          <w:sz w:val="26"/>
          <w:szCs w:val="26"/>
          <w:highlight w:val="green"/>
          <w:u w:val="single"/>
        </w:rPr>
        <w:t>strike forced Trump’s hand and ended the shutdown</w:t>
      </w:r>
      <w:r w:rsidR="006C5D17" w:rsidRPr="00373328">
        <w:rPr>
          <w:rFonts w:ascii="Chivo" w:eastAsia="Times New Roman" w:hAnsi="Chivo" w:cs="Times New Roman"/>
          <w:color w:val="222222"/>
          <w:sz w:val="26"/>
          <w:szCs w:val="26"/>
          <w:u w:val="single"/>
        </w:rPr>
        <w:t xml:space="preserve">. </w:t>
      </w:r>
      <w:r w:rsidR="006C5D17" w:rsidRPr="006C5D17">
        <w:rPr>
          <w:rFonts w:ascii="Chivo" w:eastAsia="Times New Roman" w:hAnsi="Chivo" w:cs="Times New Roman"/>
          <w:color w:val="222222"/>
          <w:sz w:val="26"/>
          <w:szCs w:val="26"/>
        </w:rPr>
        <w:t>We need this and more to take on Trump 2.0. </w:t>
      </w:r>
      <w:r w:rsidR="006C5D17" w:rsidRPr="006E2EA8">
        <w:rPr>
          <w:rFonts w:ascii="Chivo" w:eastAsia="Times New Roman" w:hAnsi="Chivo" w:cs="Times New Roman"/>
          <w:b/>
          <w:bCs/>
          <w:color w:val="111111"/>
          <w:sz w:val="48"/>
          <w:szCs w:val="48"/>
          <w:highlight w:val="green"/>
          <w:u w:val="single"/>
        </w:rPr>
        <w:t xml:space="preserve">The Time is </w:t>
      </w:r>
      <w:proofErr w:type="spellStart"/>
      <w:r w:rsidR="006C5D17" w:rsidRPr="006E2EA8">
        <w:rPr>
          <w:rFonts w:ascii="Chivo" w:eastAsia="Times New Roman" w:hAnsi="Chivo" w:cs="Times New Roman"/>
          <w:b/>
          <w:bCs/>
          <w:color w:val="111111"/>
          <w:sz w:val="48"/>
          <w:szCs w:val="48"/>
          <w:highlight w:val="green"/>
          <w:u w:val="single"/>
        </w:rPr>
        <w:t>Now</w:t>
      </w:r>
      <w:proofErr w:type="gramStart"/>
      <w:r w:rsidR="006E2EA8" w:rsidRPr="006E2EA8">
        <w:rPr>
          <w:rFonts w:ascii="Chivo" w:eastAsia="Times New Roman" w:hAnsi="Chivo" w:cs="Times New Roman"/>
          <w:b/>
          <w:bCs/>
          <w:color w:val="111111"/>
          <w:sz w:val="48"/>
          <w:szCs w:val="48"/>
          <w:highlight w:val="green"/>
          <w:u w:val="single"/>
        </w:rPr>
        <w:t>.</w:t>
      </w:r>
      <w:r w:rsidR="006C5D17" w:rsidRPr="006E2EA8">
        <w:rPr>
          <w:rFonts w:ascii="Chivo" w:eastAsia="Times New Roman" w:hAnsi="Chivo" w:cs="Times New Roman"/>
          <w:color w:val="222222"/>
          <w:sz w:val="20"/>
          <w:szCs w:val="20"/>
        </w:rPr>
        <w:t>Going</w:t>
      </w:r>
      <w:proofErr w:type="spellEnd"/>
      <w:proofErr w:type="gramEnd"/>
      <w:r w:rsidR="006C5D17" w:rsidRPr="006E2EA8">
        <w:rPr>
          <w:rFonts w:ascii="Chivo" w:eastAsia="Times New Roman" w:hAnsi="Chivo" w:cs="Times New Roman"/>
          <w:color w:val="222222"/>
          <w:sz w:val="20"/>
          <w:szCs w:val="20"/>
        </w:rPr>
        <w:t xml:space="preserve"> on strike takes serious preparation. There will need to be meetings in every union, workplace, and community across the country if we’re going to shut down Trump. We can </w:t>
      </w:r>
      <w:proofErr w:type="gramStart"/>
      <w:r w:rsidR="006C5D17" w:rsidRPr="006E2EA8">
        <w:rPr>
          <w:rFonts w:ascii="Chivo" w:eastAsia="Times New Roman" w:hAnsi="Chivo" w:cs="Times New Roman"/>
          <w:color w:val="222222"/>
          <w:sz w:val="20"/>
          <w:szCs w:val="20"/>
        </w:rPr>
        <w:t>start  finding</w:t>
      </w:r>
      <w:proofErr w:type="gramEnd"/>
      <w:r w:rsidR="006C5D17" w:rsidRPr="006E2EA8">
        <w:rPr>
          <w:rFonts w:ascii="Chivo" w:eastAsia="Times New Roman" w:hAnsi="Chivo" w:cs="Times New Roman"/>
          <w:color w:val="222222"/>
          <w:sz w:val="20"/>
          <w:szCs w:val="20"/>
        </w:rPr>
        <w:t xml:space="preserve"> supportive coworkers by organizing union contingents at every major protest. </w:t>
      </w:r>
      <w:r w:rsidR="006C5D17" w:rsidRPr="006E2EA8">
        <w:rPr>
          <w:rFonts w:ascii="Chivo" w:eastAsia="Times New Roman" w:hAnsi="Chivo" w:cs="Times New Roman"/>
          <w:color w:val="222222"/>
          <w:sz w:val="28"/>
          <w:szCs w:val="28"/>
          <w:u w:val="single"/>
        </w:rPr>
        <w:t>Beyond our immediate demands of ending the raids, freeing the protesters, and kicking the National Guard and Marines off our streets, we need to put forward demands like free healthcare for all (including undocumented immigrants and trans people), a massive unionized green jobs program, fully funded public education, high quality affordable housing, and fully funded public transportation—all paid for by massively taxing the rich and slashing the soon-to-be $1 trillion US military budget.</w:t>
      </w:r>
      <w:r w:rsidR="006C5D17" w:rsidRPr="006E2EA8">
        <w:rPr>
          <w:rFonts w:ascii="Chivo" w:eastAsia="Times New Roman" w:hAnsi="Chivo" w:cs="Times New Roman"/>
          <w:color w:val="222222"/>
          <w:sz w:val="28"/>
          <w:szCs w:val="28"/>
        </w:rPr>
        <w:t> </w:t>
      </w:r>
      <w:r w:rsidR="006C5D17" w:rsidRPr="006C5D17">
        <w:rPr>
          <w:rFonts w:ascii="Chivo" w:eastAsia="Times New Roman" w:hAnsi="Chivo" w:cs="Times New Roman"/>
          <w:color w:val="222222"/>
          <w:sz w:val="26"/>
          <w:szCs w:val="26"/>
        </w:rPr>
        <w:t xml:space="preserve">SEIU-USWW, the union whose president David Huerta was arrested by ICE and now faces felony charges, could take the first step by naming a date for a one-day strike. This is not impossible—50,000 SEIU members in LA County just went on strike earlier this year. Other unions should take up the call and make plans </w:t>
      </w:r>
      <w:proofErr w:type="gramStart"/>
      <w:r w:rsidR="006C5D17" w:rsidRPr="006C5D17">
        <w:rPr>
          <w:rFonts w:ascii="Chivo" w:eastAsia="Times New Roman" w:hAnsi="Chivo" w:cs="Times New Roman"/>
          <w:color w:val="222222"/>
          <w:sz w:val="26"/>
          <w:szCs w:val="26"/>
        </w:rPr>
        <w:t>of</w:t>
      </w:r>
      <w:proofErr w:type="gramEnd"/>
      <w:r w:rsidR="006C5D17" w:rsidRPr="006C5D17">
        <w:rPr>
          <w:rFonts w:ascii="Chivo" w:eastAsia="Times New Roman" w:hAnsi="Chivo" w:cs="Times New Roman"/>
          <w:color w:val="222222"/>
          <w:sz w:val="26"/>
          <w:szCs w:val="26"/>
        </w:rPr>
        <w:t xml:space="preserve"> their own—the stakes are too high not </w:t>
      </w:r>
      <w:proofErr w:type="gramStart"/>
      <w:r w:rsidR="006C5D17" w:rsidRPr="006C5D17">
        <w:rPr>
          <w:rFonts w:ascii="Chivo" w:eastAsia="Times New Roman" w:hAnsi="Chivo" w:cs="Times New Roman"/>
          <w:color w:val="222222"/>
          <w:sz w:val="26"/>
          <w:szCs w:val="26"/>
        </w:rPr>
        <w:t>to</w:t>
      </w:r>
      <w:proofErr w:type="gramEnd"/>
      <w:r w:rsidR="006C5D17" w:rsidRPr="006C5D17">
        <w:rPr>
          <w:rFonts w:ascii="Chivo" w:eastAsia="Times New Roman" w:hAnsi="Chivo" w:cs="Times New Roman"/>
          <w:color w:val="222222"/>
          <w:sz w:val="26"/>
          <w:szCs w:val="26"/>
        </w:rPr>
        <w:t xml:space="preserve">. It’s not just about one union president or even just about the millions of immigrant workers in the US—this is about the entire working class. If we don’t fight Trump head-on when some of us are under attack, who will be left to fight when he comes for the rest of us? The future of the US labor movement comes down to moments like this one. Trump isn’t going to stop and he’s coming for our coworkers, our friends, our unions, and our basic rights. Whether we fight back and win the kind of world we need is up to </w:t>
      </w:r>
      <w:proofErr w:type="spellStart"/>
      <w:proofErr w:type="gramStart"/>
      <w:r w:rsidR="006C5D17" w:rsidRPr="006C5D17">
        <w:rPr>
          <w:rFonts w:ascii="Chivo" w:eastAsia="Times New Roman" w:hAnsi="Chivo" w:cs="Times New Roman"/>
          <w:color w:val="222222"/>
          <w:sz w:val="26"/>
          <w:szCs w:val="26"/>
        </w:rPr>
        <w:t>us.We</w:t>
      </w:r>
      <w:proofErr w:type="spellEnd"/>
      <w:proofErr w:type="gramEnd"/>
      <w:r w:rsidR="006C5D17" w:rsidRPr="006C5D17">
        <w:rPr>
          <w:rFonts w:ascii="Chivo" w:eastAsia="Times New Roman" w:hAnsi="Chivo" w:cs="Times New Roman"/>
          <w:color w:val="222222"/>
          <w:sz w:val="26"/>
          <w:szCs w:val="26"/>
        </w:rPr>
        <w:t xml:space="preserve"> are union members against ICE and we’re calling on the labor movement to organize a one-day strike in defense of our immigrant sisters and brothers and the right to protest. </w:t>
      </w:r>
      <w:hyperlink r:id="rId45" w:history="1">
        <w:r w:rsidR="006C5D17" w:rsidRPr="006C5D17">
          <w:rPr>
            <w:rFonts w:ascii="Chivo" w:eastAsia="Times New Roman" w:hAnsi="Chivo" w:cs="Times New Roman"/>
            <w:color w:val="CC1A0E"/>
            <w:sz w:val="26"/>
            <w:szCs w:val="26"/>
          </w:rPr>
          <w:t>Sign our petition and join us!</w:t>
        </w:r>
      </w:hyperlink>
    </w:p>
    <w:p w14:paraId="056B7FBB" w14:textId="77777777" w:rsidR="004C0BB1" w:rsidRDefault="004C0BB1" w:rsidP="004C0BB1">
      <w:pPr>
        <w:spacing w:after="0" w:line="480" w:lineRule="atLeast"/>
        <w:ind w:left="720" w:hanging="720"/>
        <w:rPr>
          <w:rFonts w:eastAsia="Times New Roman"/>
          <w:color w:val="000000"/>
          <w:sz w:val="27"/>
          <w:szCs w:val="27"/>
        </w:rPr>
      </w:pPr>
    </w:p>
    <w:p w14:paraId="45396204" w14:textId="74A6182A" w:rsidR="004C0BB1" w:rsidRPr="004C0BB1" w:rsidRDefault="004C0BB1" w:rsidP="00A97D24">
      <w:pPr>
        <w:spacing w:after="0" w:line="480" w:lineRule="atLeast"/>
        <w:rPr>
          <w:rFonts w:eastAsia="Times New Roman"/>
          <w:color w:val="000000"/>
          <w:sz w:val="27"/>
          <w:szCs w:val="27"/>
        </w:rPr>
      </w:pPr>
    </w:p>
    <w:p w14:paraId="64C2E2EF" w14:textId="77777777" w:rsidR="004C0BB1" w:rsidRDefault="004C0BB1" w:rsidP="004C0BB1">
      <w:pPr>
        <w:spacing w:before="240"/>
        <w:rPr>
          <w:sz w:val="18"/>
          <w:szCs w:val="18"/>
        </w:rPr>
      </w:pPr>
    </w:p>
    <w:p w14:paraId="5503D05B" w14:textId="77777777" w:rsidR="004C0BB1" w:rsidRDefault="004C0BB1" w:rsidP="004C0BB1">
      <w:pPr>
        <w:spacing w:before="240"/>
        <w:rPr>
          <w:sz w:val="18"/>
          <w:szCs w:val="18"/>
        </w:rPr>
      </w:pPr>
    </w:p>
    <w:p w14:paraId="4B9B4EB3" w14:textId="2388DFF0" w:rsidR="00F92CF9" w:rsidRPr="00F92CF9" w:rsidRDefault="00F92CF9" w:rsidP="004C0BB1">
      <w:pPr>
        <w:spacing w:before="240"/>
        <w:rPr>
          <w:rFonts w:eastAsiaTheme="majorEastAsia" w:cstheme="majorBidi"/>
          <w:b/>
          <w:iCs/>
          <w:sz w:val="26"/>
        </w:rPr>
      </w:pPr>
      <w:proofErr w:type="gramStart"/>
      <w:r w:rsidRPr="00F92CF9">
        <w:rPr>
          <w:rFonts w:eastAsiaTheme="majorEastAsia" w:cstheme="majorBidi"/>
          <w:b/>
          <w:iCs/>
          <w:sz w:val="26"/>
        </w:rPr>
        <w:t>violence</w:t>
      </w:r>
      <w:proofErr w:type="gramEnd"/>
      <w:r w:rsidRPr="00F92CF9">
        <w:rPr>
          <w:rFonts w:eastAsiaTheme="majorEastAsia" w:cstheme="majorBidi"/>
          <w:b/>
          <w:iCs/>
          <w:sz w:val="26"/>
        </w:rPr>
        <w:t xml:space="preserve"> against migrants isn’t a </w:t>
      </w:r>
      <w:r w:rsidRPr="00F92CF9">
        <w:rPr>
          <w:rFonts w:eastAsiaTheme="majorEastAsia" w:cstheme="majorBidi"/>
          <w:b/>
          <w:iCs/>
          <w:sz w:val="26"/>
          <w:u w:val="single"/>
        </w:rPr>
        <w:t xml:space="preserve">singular event </w:t>
      </w:r>
      <w:r w:rsidRPr="00F92CF9">
        <w:rPr>
          <w:rFonts w:eastAsiaTheme="majorEastAsia" w:cstheme="majorBidi"/>
          <w:b/>
          <w:iCs/>
          <w:sz w:val="26"/>
        </w:rPr>
        <w:t xml:space="preserve">and </w:t>
      </w:r>
      <w:r w:rsidRPr="00F92CF9">
        <w:rPr>
          <w:rFonts w:eastAsiaTheme="majorEastAsia" w:cstheme="majorBidi"/>
          <w:b/>
          <w:iCs/>
          <w:sz w:val="26"/>
          <w:u w:val="single"/>
        </w:rPr>
        <w:t xml:space="preserve">flies below the radar </w:t>
      </w:r>
      <w:r w:rsidRPr="00F92CF9">
        <w:rPr>
          <w:rFonts w:eastAsiaTheme="majorEastAsia" w:cstheme="majorBidi"/>
          <w:b/>
          <w:iCs/>
          <w:sz w:val="26"/>
        </w:rPr>
        <w:t xml:space="preserve">of traditional impact calculus. You should set aside the frame of crisis in favor of attention to the </w:t>
      </w:r>
      <w:r w:rsidRPr="00F92CF9">
        <w:rPr>
          <w:rFonts w:eastAsiaTheme="majorEastAsia" w:cstheme="majorBidi"/>
          <w:b/>
          <w:iCs/>
          <w:sz w:val="26"/>
          <w:u w:val="single"/>
        </w:rPr>
        <w:t xml:space="preserve">slow death </w:t>
      </w:r>
      <w:r w:rsidR="006F4A69">
        <w:rPr>
          <w:rFonts w:eastAsiaTheme="majorEastAsia" w:cstheme="majorBidi"/>
          <w:b/>
          <w:iCs/>
          <w:sz w:val="26"/>
        </w:rPr>
        <w:t xml:space="preserve"> </w:t>
      </w:r>
    </w:p>
    <w:p w14:paraId="202711B4" w14:textId="77777777" w:rsidR="00F92CF9" w:rsidRPr="00F92CF9" w:rsidRDefault="00F92CF9" w:rsidP="00F92CF9">
      <w:r w:rsidRPr="00F92CF9">
        <w:rPr>
          <w:b/>
          <w:bCs/>
          <w:sz w:val="26"/>
          <w:szCs w:val="26"/>
        </w:rPr>
        <w:t>Lee 18</w:t>
      </w:r>
      <w:r w:rsidRPr="00F92CF9">
        <w:t xml:space="preserve">, JD, Professor of Law, UC Irvine. (Stephen, “Family Separation as Slow Death” Columbia Law Review, December 2019, Vol. 119, No. 8, </w:t>
      </w:r>
      <w:hyperlink r:id="rId46" w:history="1">
        <w:r w:rsidRPr="00F92CF9">
          <w:rPr>
            <w:color w:val="467886" w:themeColor="hyperlink"/>
            <w:u w:val="single"/>
          </w:rPr>
          <w:t>https://www.jstor.org/stable/pdf/26844592.pdf</w:t>
        </w:r>
      </w:hyperlink>
      <w:r w:rsidRPr="00F92CF9">
        <w:t>) rose</w:t>
      </w:r>
    </w:p>
    <w:p w14:paraId="15DEF6B7" w14:textId="77777777" w:rsidR="00F92CF9" w:rsidRPr="00F92CF9" w:rsidRDefault="00F92CF9" w:rsidP="00F92CF9">
      <w:pPr>
        <w:rPr>
          <w:sz w:val="14"/>
        </w:rPr>
      </w:pPr>
      <w:r w:rsidRPr="00F92CF9">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F92CF9">
        <w:rPr>
          <w:u w:val="single"/>
        </w:rPr>
        <w:t xml:space="preserve">What </w:t>
      </w:r>
      <w:r w:rsidRPr="00F92CF9">
        <w:rPr>
          <w:highlight w:val="green"/>
          <w:u w:val="single"/>
        </w:rPr>
        <w:t>slow death scholarship provides</w:t>
      </w:r>
      <w:r w:rsidRPr="00F92CF9">
        <w:rPr>
          <w:u w:val="single"/>
        </w:rPr>
        <w:t xml:space="preserve"> is </w:t>
      </w:r>
      <w:r w:rsidRPr="00F92CF9">
        <w:rPr>
          <w:highlight w:val="green"/>
          <w:u w:val="single"/>
        </w:rPr>
        <w:t>the chance to structure</w:t>
      </w:r>
      <w:r w:rsidRPr="00F92CF9">
        <w:rPr>
          <w:u w:val="single"/>
        </w:rPr>
        <w:t xml:space="preserve"> a productive </w:t>
      </w:r>
      <w:r w:rsidRPr="00F92CF9">
        <w:rPr>
          <w:highlight w:val="green"/>
          <w:u w:val="single"/>
        </w:rPr>
        <w:t>conversation around the</w:t>
      </w:r>
      <w:r w:rsidRPr="00F92CF9">
        <w:rPr>
          <w:u w:val="single"/>
        </w:rPr>
        <w:t xml:space="preserve"> im</w:t>
      </w:r>
      <w:r w:rsidRPr="00F92CF9">
        <w:rPr>
          <w:highlight w:val="green"/>
          <w:u w:val="single"/>
        </w:rPr>
        <w:t>migrant body</w:t>
      </w:r>
      <w:r w:rsidRPr="00F92CF9">
        <w:rPr>
          <w:u w:val="single"/>
        </w:rPr>
        <w:t xml:space="preserve"> and specifically </w:t>
      </w:r>
      <w:r w:rsidRPr="00F92CF9">
        <w:rPr>
          <w:highlight w:val="green"/>
          <w:u w:val="single"/>
        </w:rPr>
        <w:t>focus on what that body is allowed to feel and the life it is allowed to lead</w:t>
      </w:r>
      <w:r w:rsidRPr="00F92CF9">
        <w:rPr>
          <w:u w:val="single"/>
        </w:rPr>
        <w:t xml:space="preserve"> under our laws. </w:t>
      </w:r>
      <w:r w:rsidRPr="00F92CF9">
        <w:rPr>
          <w:highlight w:val="green"/>
          <w:u w:val="single"/>
        </w:rPr>
        <w:t>Without this</w:t>
      </w:r>
      <w:r w:rsidRPr="00F92CF9">
        <w:rPr>
          <w:u w:val="single"/>
        </w:rPr>
        <w:t xml:space="preserve"> mooring, </w:t>
      </w:r>
      <w:r w:rsidRPr="00F92CF9">
        <w:rPr>
          <w:highlight w:val="green"/>
          <w:u w:val="single"/>
        </w:rPr>
        <w:t xml:space="preserve">conversations about family separation risk getting subsumed by episodic crises. </w:t>
      </w:r>
      <w:r w:rsidRPr="00F92CF9">
        <w:rPr>
          <w:sz w:val="14"/>
        </w:rPr>
        <w:t>Slow death theory can reintroduce context that is critical to exploring the elasticity of principles like family reunification.</w:t>
      </w:r>
    </w:p>
    <w:p w14:paraId="25AB9988" w14:textId="77777777" w:rsidR="00F92CF9" w:rsidRPr="00F92CF9" w:rsidRDefault="00F92CF9" w:rsidP="00F92CF9">
      <w:pPr>
        <w:rPr>
          <w:sz w:val="14"/>
        </w:rPr>
      </w:pPr>
      <w:r w:rsidRPr="00F92CF9">
        <w:rPr>
          <w:u w:val="single"/>
        </w:rPr>
        <w:t xml:space="preserve">At the highest level of abstraction, </w:t>
      </w:r>
      <w:r w:rsidRPr="00F92CF9">
        <w:rPr>
          <w:highlight w:val="green"/>
          <w:u w:val="single"/>
        </w:rPr>
        <w:t>slow death</w:t>
      </w:r>
      <w:r w:rsidRPr="00F92CF9">
        <w:rPr>
          <w:u w:val="single"/>
        </w:rPr>
        <w:t xml:space="preserve"> refers to a form of widespread suffering that </w:t>
      </w:r>
      <w:r w:rsidRPr="00F92CF9">
        <w:rPr>
          <w:highlight w:val="green"/>
          <w:u w:val="single"/>
        </w:rPr>
        <w:t>deserves condemnation but evades meaningful detection</w:t>
      </w:r>
      <w:r w:rsidRPr="00F92CF9">
        <w:rPr>
          <w:u w:val="single"/>
        </w:rPr>
        <w:t>.</w:t>
      </w:r>
      <w:r w:rsidRPr="00F92CF9">
        <w:rPr>
          <w:sz w:val="14"/>
        </w:rPr>
        <w:t xml:space="preserve"> The concept of slow death implies that affected parties meet a premature demise. Some might argue that the </w:t>
      </w:r>
      <w:proofErr w:type="gramStart"/>
      <w:r w:rsidRPr="00F92CF9">
        <w:rPr>
          <w:sz w:val="14"/>
        </w:rPr>
        <w:t>harms</w:t>
      </w:r>
      <w:proofErr w:type="gramEnd"/>
      <w:r w:rsidRPr="00F92CF9">
        <w:rPr>
          <w:sz w:val="14"/>
        </w:rPr>
        <w:t xml:space="preserve"> </w:t>
      </w:r>
      <w:proofErr w:type="gramStart"/>
      <w:r w:rsidRPr="00F92CF9">
        <w:rPr>
          <w:sz w:val="14"/>
        </w:rPr>
        <w:t>exacted</w:t>
      </w:r>
      <w:proofErr w:type="gramEnd"/>
      <w:r w:rsidRPr="00F92CF9">
        <w:rPr>
          <w:sz w:val="14"/>
        </w:rPr>
        <w:t xml:space="preserve"> by obesity, and certainly cancer, feel different than longing to see one’s family. Some might ask: Doesn’t slow death mean actual death and demise?</w:t>
      </w:r>
    </w:p>
    <w:p w14:paraId="432DC215" w14:textId="77777777" w:rsidR="00F92CF9" w:rsidRPr="00F92CF9" w:rsidRDefault="00F92CF9" w:rsidP="00F92CF9">
      <w:pPr>
        <w:rPr>
          <w:sz w:val="14"/>
        </w:rPr>
      </w:pPr>
      <w:r w:rsidRPr="00F92CF9">
        <w:rPr>
          <w:highlight w:val="green"/>
          <w:u w:val="single"/>
        </w:rPr>
        <w:t>While death</w:t>
      </w:r>
      <w:r w:rsidRPr="00F92CF9">
        <w:rPr>
          <w:u w:val="single"/>
        </w:rPr>
        <w:t xml:space="preserve">, demise, and suffering are </w:t>
      </w:r>
      <w:r w:rsidRPr="00F92CF9">
        <w:rPr>
          <w:highlight w:val="green"/>
          <w:u w:val="single"/>
        </w:rPr>
        <w:t>universal experiences</w:t>
      </w:r>
      <w:r w:rsidRPr="00F92CF9">
        <w:rPr>
          <w:u w:val="single"/>
        </w:rPr>
        <w:t xml:space="preserve">, the </w:t>
      </w:r>
      <w:r w:rsidRPr="00F92CF9">
        <w:rPr>
          <w:highlight w:val="green"/>
          <w:u w:val="single"/>
        </w:rPr>
        <w:t xml:space="preserve">expression of those experiences </w:t>
      </w:r>
      <w:proofErr w:type="gramStart"/>
      <w:r w:rsidRPr="00F92CF9">
        <w:rPr>
          <w:highlight w:val="green"/>
          <w:u w:val="single"/>
        </w:rPr>
        <w:t>are</w:t>
      </w:r>
      <w:proofErr w:type="gramEnd"/>
      <w:r w:rsidRPr="00F92CF9">
        <w:rPr>
          <w:highlight w:val="green"/>
          <w:u w:val="single"/>
        </w:rPr>
        <w:t xml:space="preserve"> not universal</w:t>
      </w:r>
      <w:r w:rsidRPr="00F92CF9">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4D7B8B00" w14:textId="77777777" w:rsidR="00F92CF9" w:rsidRPr="00F92CF9" w:rsidRDefault="00F92CF9" w:rsidP="00F92CF9">
      <w:pPr>
        <w:rPr>
          <w:u w:val="single"/>
        </w:rPr>
      </w:pPr>
      <w:r w:rsidRPr="00F92CF9">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w:t>
      </w:r>
      <w:proofErr w:type="spellStart"/>
      <w:r w:rsidRPr="00F92CF9">
        <w:rPr>
          <w:sz w:val="14"/>
        </w:rPr>
        <w:t>horrif</w:t>
      </w:r>
      <w:proofErr w:type="spellEnd"/>
      <w:r w:rsidRPr="00F92CF9">
        <w:rPr>
          <w:sz w:val="14"/>
        </w:rPr>
        <w:t xml:space="preserve"> </w:t>
      </w:r>
      <w:proofErr w:type="spellStart"/>
      <w:r w:rsidRPr="00F92CF9">
        <w:rPr>
          <w:sz w:val="14"/>
        </w:rPr>
        <w:t>ic</w:t>
      </w:r>
      <w:proofErr w:type="spellEnd"/>
      <w:r w:rsidRPr="00F92CF9">
        <w:rPr>
          <w:sz w:val="14"/>
        </w:rPr>
        <w:t xml:space="preserve"> and morally outrageous, which helps to create their “viral” quality and has drawn comparisons to the treatment of Iraqi prisoners at the hands Blackwater military contractors.311 This comparison isn’t </w:t>
      </w:r>
      <w:proofErr w:type="spellStart"/>
      <w:r w:rsidRPr="00F92CF9">
        <w:rPr>
          <w:sz w:val="14"/>
        </w:rPr>
        <w:t>nece</w:t>
      </w:r>
      <w:proofErr w:type="spellEnd"/>
      <w:r w:rsidRPr="00F92CF9">
        <w:rPr>
          <w:sz w:val="14"/>
        </w:rPr>
        <w:t xml:space="preserve">- </w:t>
      </w:r>
      <w:proofErr w:type="spellStart"/>
      <w:r w:rsidRPr="00F92CF9">
        <w:rPr>
          <w:sz w:val="14"/>
        </w:rPr>
        <w:t>ssarily</w:t>
      </w:r>
      <w:proofErr w:type="spellEnd"/>
      <w:r w:rsidRPr="00F92CF9">
        <w:rPr>
          <w:sz w:val="14"/>
        </w:rPr>
        <w:t xml:space="preserve"> wrong, but the comparisons don’t end there. </w:t>
      </w:r>
      <w:r w:rsidRPr="00F92CF9">
        <w:rPr>
          <w:u w:val="single"/>
        </w:rPr>
        <w:t xml:space="preserve">Slow death theory shows that </w:t>
      </w:r>
      <w:r w:rsidRPr="00F92CF9">
        <w:rPr>
          <w:highlight w:val="green"/>
          <w:u w:val="single"/>
        </w:rPr>
        <w:t>the mental and physical harms</w:t>
      </w:r>
      <w:r w:rsidRPr="00F92CF9">
        <w:rPr>
          <w:u w:val="single"/>
        </w:rPr>
        <w:t xml:space="preserve"> that </w:t>
      </w:r>
      <w:r w:rsidRPr="00F92CF9">
        <w:rPr>
          <w:highlight w:val="green"/>
          <w:u w:val="single"/>
        </w:rPr>
        <w:t>migrants experience</w:t>
      </w:r>
      <w:r w:rsidRPr="00F92CF9">
        <w:rPr>
          <w:u w:val="single"/>
        </w:rPr>
        <w:t xml:space="preserve"> in connection to our immigration system </w:t>
      </w:r>
      <w:r w:rsidRPr="00F92CF9">
        <w:rPr>
          <w:highlight w:val="green"/>
          <w:u w:val="single"/>
        </w:rPr>
        <w:t>run</w:t>
      </w:r>
      <w:r w:rsidRPr="00F92CF9">
        <w:rPr>
          <w:u w:val="single"/>
        </w:rPr>
        <w:t xml:space="preserve"> well </w:t>
      </w:r>
      <w:r w:rsidRPr="00F92CF9">
        <w:rPr>
          <w:highlight w:val="green"/>
          <w:u w:val="single"/>
        </w:rPr>
        <w:t>into the interior of the U</w:t>
      </w:r>
      <w:r w:rsidRPr="00F92CF9">
        <w:rPr>
          <w:u w:val="single"/>
        </w:rPr>
        <w:t xml:space="preserve">nited </w:t>
      </w:r>
      <w:r w:rsidRPr="00F92CF9">
        <w:rPr>
          <w:highlight w:val="green"/>
          <w:u w:val="single"/>
        </w:rPr>
        <w:t>S</w:t>
      </w:r>
      <w:r w:rsidRPr="00F92CF9">
        <w:rPr>
          <w:u w:val="single"/>
        </w:rPr>
        <w:t xml:space="preserve">tates </w:t>
      </w:r>
      <w:r w:rsidRPr="00F92CF9">
        <w:rPr>
          <w:highlight w:val="green"/>
          <w:u w:val="single"/>
        </w:rPr>
        <w:t>even if</w:t>
      </w:r>
      <w:r w:rsidRPr="00F92CF9">
        <w:rPr>
          <w:u w:val="single"/>
        </w:rPr>
        <w:t xml:space="preserve"> they are </w:t>
      </w:r>
      <w:r w:rsidRPr="00F92CF9">
        <w:rPr>
          <w:highlight w:val="green"/>
          <w:u w:val="single"/>
        </w:rPr>
        <w:t>hiding behind</w:t>
      </w:r>
      <w:r w:rsidRPr="00F92CF9">
        <w:rPr>
          <w:u w:val="single"/>
        </w:rPr>
        <w:t xml:space="preserve"> cultural and </w:t>
      </w:r>
      <w:r w:rsidRPr="00F92CF9">
        <w:rPr>
          <w:highlight w:val="green"/>
          <w:u w:val="single"/>
        </w:rPr>
        <w:t>racialized tropes</w:t>
      </w:r>
      <w:r w:rsidRPr="00F92CF9">
        <w:rPr>
          <w:u w:val="single"/>
        </w:rPr>
        <w:t xml:space="preserve"> of migrant perseverance and superhuman strength.</w:t>
      </w:r>
    </w:p>
    <w:p w14:paraId="17906402" w14:textId="77777777" w:rsidR="00F92CF9" w:rsidRPr="00F92CF9" w:rsidRDefault="00F92CF9" w:rsidP="00F92CF9">
      <w:pPr>
        <w:rPr>
          <w:sz w:val="14"/>
        </w:rPr>
      </w:pPr>
      <w:r w:rsidRPr="00F92CF9">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w:t>
      </w:r>
      <w:proofErr w:type="gramStart"/>
      <w:r w:rsidRPr="00F92CF9">
        <w:rPr>
          <w:sz w:val="14"/>
        </w:rPr>
        <w:t>capable,</w:t>
      </w:r>
      <w:proofErr w:type="gramEnd"/>
      <w:r w:rsidRPr="00F92CF9">
        <w:rPr>
          <w:sz w:val="14"/>
        </w:rPr>
        <w:t xml:space="preserve"> of generating momentum for social change, is the palpable nature of the anguish created by the image of losing track of one’s child. </w:t>
      </w:r>
      <w:r w:rsidRPr="00F92CF9">
        <w:rPr>
          <w:highlight w:val="green"/>
          <w:u w:val="single"/>
        </w:rPr>
        <w:t>Losing a child to government separation feels like losing a child to death</w:t>
      </w:r>
      <w:r w:rsidRPr="00F92CF9">
        <w:rPr>
          <w:u w:val="single"/>
        </w:rPr>
        <w:t>, which can adversely affect one’s health.</w:t>
      </w:r>
      <w:r w:rsidRPr="00F92CF9">
        <w:rPr>
          <w:sz w:val="14"/>
        </w:rPr>
        <w:t>312 But in what ways does this experience impact health?</w:t>
      </w:r>
    </w:p>
    <w:p w14:paraId="19594E83" w14:textId="77777777" w:rsidR="00F92CF9" w:rsidRPr="00F92CF9" w:rsidRDefault="00F92CF9" w:rsidP="00F92CF9">
      <w:pPr>
        <w:rPr>
          <w:u w:val="single"/>
        </w:rPr>
      </w:pPr>
      <w:r w:rsidRPr="00F92CF9">
        <w:rPr>
          <w:sz w:val="14"/>
        </w:rPr>
        <w:t xml:space="preserve">For this reason, legal scholars might </w:t>
      </w:r>
      <w:proofErr w:type="gramStart"/>
      <w:r w:rsidRPr="00F92CF9">
        <w:rPr>
          <w:sz w:val="14"/>
        </w:rPr>
        <w:t xml:space="preserve">f </w:t>
      </w:r>
      <w:proofErr w:type="spellStart"/>
      <w:r w:rsidRPr="00F92CF9">
        <w:rPr>
          <w:sz w:val="14"/>
        </w:rPr>
        <w:t>ind</w:t>
      </w:r>
      <w:proofErr w:type="spellEnd"/>
      <w:proofErr w:type="gramEnd"/>
      <w:r w:rsidRPr="00F92CF9">
        <w:rPr>
          <w:sz w:val="14"/>
        </w:rPr>
        <w:t xml:space="preserve"> common </w:t>
      </w:r>
      <w:proofErr w:type="gramStart"/>
      <w:r w:rsidRPr="00F92CF9">
        <w:rPr>
          <w:sz w:val="14"/>
        </w:rPr>
        <w:t>cause</w:t>
      </w:r>
      <w:proofErr w:type="gramEnd"/>
      <w:r w:rsidRPr="00F92CF9">
        <w:rPr>
          <w:sz w:val="14"/>
        </w:rPr>
        <w:t xml:space="preserv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w:t>
      </w:r>
      <w:proofErr w:type="gramStart"/>
      <w:r w:rsidRPr="00F92CF9">
        <w:rPr>
          <w:sz w:val="14"/>
        </w:rPr>
        <w:t>more or less tracks</w:t>
      </w:r>
      <w:proofErr w:type="gramEnd"/>
      <w:r w:rsidRPr="00F92CF9">
        <w:rPr>
          <w:sz w:val="14"/>
        </w:rPr>
        <w:t xml:space="preserve">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w:t>
      </w:r>
      <w:proofErr w:type="gramStart"/>
      <w:r w:rsidRPr="00F92CF9">
        <w:rPr>
          <w:sz w:val="14"/>
        </w:rPr>
        <w:t>separation314</w:t>
      </w:r>
      <w:proofErr w:type="gramEnd"/>
      <w:r w:rsidRPr="00F92CF9">
        <w:rPr>
          <w:sz w:val="14"/>
        </w:rPr>
        <w:t xml:space="preserve"> imposed by immigration- related detention policies negatively </w:t>
      </w:r>
      <w:proofErr w:type="gramStart"/>
      <w:r w:rsidRPr="00F92CF9">
        <w:rPr>
          <w:sz w:val="14"/>
        </w:rPr>
        <w:t>impacts</w:t>
      </w:r>
      <w:proofErr w:type="gramEnd"/>
      <w:r w:rsidRPr="00F92CF9">
        <w:rPr>
          <w:sz w:val="14"/>
        </w:rPr>
        <w:t xml:space="preserve"> the entire family, especially children</w:t>
      </w:r>
      <w:proofErr w:type="gramStart"/>
      <w:r w:rsidRPr="00F92CF9">
        <w:rPr>
          <w:sz w:val="14"/>
        </w:rPr>
        <w:t>.315</w:t>
      </w:r>
      <w:proofErr w:type="gramEnd"/>
      <w:r w:rsidRPr="00F92CF9">
        <w:rPr>
          <w:sz w:val="14"/>
        </w:rPr>
        <w:t xml:space="preserve"> </w:t>
      </w:r>
      <w:r w:rsidRPr="00F92CF9">
        <w:rPr>
          <w:highlight w:val="green"/>
          <w:u w:val="single"/>
        </w:rPr>
        <w:t>Enforcement policies</w:t>
      </w:r>
      <w:r w:rsidRPr="00F92CF9">
        <w:rPr>
          <w:u w:val="single"/>
        </w:rPr>
        <w:t xml:space="preserve"> in this context not only </w:t>
      </w:r>
      <w:r w:rsidRPr="00F92CF9">
        <w:rPr>
          <w:highlight w:val="green"/>
          <w:u w:val="single"/>
        </w:rPr>
        <w:t>impose a mark of inferiority</w:t>
      </w:r>
      <w:r w:rsidRPr="00F92CF9">
        <w:rPr>
          <w:u w:val="single"/>
        </w:rPr>
        <w:t xml:space="preserve">, </w:t>
      </w:r>
      <w:proofErr w:type="gramStart"/>
      <w:r w:rsidRPr="00F92CF9">
        <w:rPr>
          <w:u w:val="single"/>
        </w:rPr>
        <w:t>they</w:t>
      </w:r>
      <w:proofErr w:type="gramEnd"/>
      <w:r w:rsidRPr="00F92CF9">
        <w:rPr>
          <w:u w:val="single"/>
        </w:rPr>
        <w:t xml:space="preserve"> reduce the number of life chances available to </w:t>
      </w:r>
      <w:proofErr w:type="gramStart"/>
      <w:r w:rsidRPr="00F92CF9">
        <w:rPr>
          <w:u w:val="single"/>
        </w:rPr>
        <w:t>migrants316</w:t>
      </w:r>
      <w:proofErr w:type="gramEnd"/>
      <w:r w:rsidRPr="00F92CF9">
        <w:rPr>
          <w:u w:val="single"/>
        </w:rPr>
        <w:t xml:space="preserve"> and can contribute to emotional and physical </w:t>
      </w:r>
      <w:proofErr w:type="gramStart"/>
      <w:r w:rsidRPr="00F92CF9">
        <w:rPr>
          <w:u w:val="single"/>
        </w:rPr>
        <w:t>harms317</w:t>
      </w:r>
      <w:proofErr w:type="gramEnd"/>
      <w:r w:rsidRPr="00F92CF9">
        <w:rPr>
          <w:u w:val="single"/>
        </w:rPr>
        <w:t xml:space="preserve"> such as </w:t>
      </w:r>
      <w:proofErr w:type="gramStart"/>
      <w:r w:rsidRPr="00F92CF9">
        <w:rPr>
          <w:u w:val="single"/>
        </w:rPr>
        <w:t>depression318</w:t>
      </w:r>
      <w:proofErr w:type="gramEnd"/>
      <w:r w:rsidRPr="00F92CF9">
        <w:rPr>
          <w:u w:val="single"/>
        </w:rPr>
        <w:t xml:space="preserve"> and alcohol abuse.319</w:t>
      </w:r>
    </w:p>
    <w:p w14:paraId="1225AA65" w14:textId="77777777" w:rsidR="00F92CF9" w:rsidRPr="00F92CF9" w:rsidRDefault="00F92CF9" w:rsidP="00F92CF9">
      <w:pPr>
        <w:rPr>
          <w:sz w:val="14"/>
        </w:rPr>
      </w:pPr>
      <w:r w:rsidRPr="00F92CF9">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w:t>
      </w:r>
      <w:proofErr w:type="spellStart"/>
      <w:r w:rsidRPr="00F92CF9">
        <w:rPr>
          <w:sz w:val="14"/>
        </w:rPr>
        <w:t>igure</w:t>
      </w:r>
      <w:proofErr w:type="spellEnd"/>
      <w:r w:rsidRPr="00F92CF9">
        <w:rPr>
          <w:sz w:val="14"/>
        </w:rPr>
        <w:t xml:space="preserve"> into this universe? </w:t>
      </w:r>
      <w:r w:rsidRPr="00F92CF9">
        <w:rPr>
          <w:u w:val="single"/>
        </w:rPr>
        <w:t xml:space="preserve">Does slow death require actual death and demise or </w:t>
      </w:r>
      <w:r w:rsidRPr="00F92CF9">
        <w:rPr>
          <w:highlight w:val="green"/>
          <w:u w:val="single"/>
        </w:rPr>
        <w:t>do harms that are unseen but felt also count?</w:t>
      </w:r>
      <w:r w:rsidRPr="00F92CF9">
        <w:rPr>
          <w:u w:val="single"/>
        </w:rPr>
        <w:t xml:space="preserve"> </w:t>
      </w:r>
      <w:r w:rsidRPr="00F92CF9">
        <w:rPr>
          <w:sz w:val="14"/>
        </w:rPr>
        <w:t xml:space="preserve">A growing body of work has focused on the developmental disorders linked to immigration enforce- ment.320 Much of the mental anguish that immigrants feel can manifest itself in physical ways as well. To the extent that physical deterioration is required </w:t>
      </w:r>
      <w:proofErr w:type="gramStart"/>
      <w:r w:rsidRPr="00F92CF9">
        <w:rPr>
          <w:sz w:val="14"/>
        </w:rPr>
        <w:t>in order to</w:t>
      </w:r>
      <w:proofErr w:type="gramEnd"/>
      <w:r w:rsidRPr="00F92CF9">
        <w:rPr>
          <w:sz w:val="14"/>
        </w:rPr>
        <w:t xml:space="preserve"> establish slow death, public health scholars have focused on whether and how stress and emotional abuse affect the body.321</w:t>
      </w:r>
    </w:p>
    <w:p w14:paraId="4A069E03" w14:textId="77777777" w:rsidR="00F92CF9" w:rsidRPr="00F92CF9" w:rsidRDefault="00F92CF9" w:rsidP="00F92CF9">
      <w:pPr>
        <w:rPr>
          <w:u w:val="single"/>
        </w:rPr>
      </w:pPr>
      <w:r w:rsidRPr="00F92CF9">
        <w:rPr>
          <w:sz w:val="14"/>
        </w:rPr>
        <w:t xml:space="preserve">Using family separation as a basis for evaluating the </w:t>
      </w:r>
      <w:proofErr w:type="gramStart"/>
      <w:r w:rsidRPr="00F92CF9">
        <w:rPr>
          <w:sz w:val="14"/>
        </w:rPr>
        <w:t>harms</w:t>
      </w:r>
      <w:proofErr w:type="gramEnd"/>
      <w:r w:rsidRPr="00F92CF9">
        <w:rPr>
          <w:sz w:val="14"/>
        </w:rPr>
        <w:t xml:space="preserve"> that the entire immigration system exacts upon migrants can help keep discussions about immigration reform to a manageable scale. </w:t>
      </w:r>
      <w:r w:rsidRPr="00F92CF9">
        <w:rPr>
          <w:u w:val="single"/>
        </w:rPr>
        <w:t xml:space="preserve">The dysfunction that defines </w:t>
      </w:r>
      <w:r w:rsidRPr="00F92CF9">
        <w:rPr>
          <w:highlight w:val="green"/>
          <w:u w:val="single"/>
        </w:rPr>
        <w:t>our immigration system can seem intractable, and the suffering</w:t>
      </w:r>
      <w:r w:rsidRPr="00F92CF9">
        <w:rPr>
          <w:u w:val="single"/>
        </w:rPr>
        <w:t xml:space="preserve"> that this system causes can seem </w:t>
      </w:r>
      <w:r w:rsidRPr="00F92CF9">
        <w:rPr>
          <w:highlight w:val="green"/>
          <w:u w:val="single"/>
        </w:rPr>
        <w:t>unimaginable</w:t>
      </w:r>
      <w:r w:rsidRPr="00F92CF9">
        <w:rPr>
          <w:u w:val="single"/>
        </w:rPr>
        <w:t>.</w:t>
      </w:r>
      <w:r w:rsidRPr="00F92CF9">
        <w:rPr>
          <w:sz w:val="14"/>
        </w:rPr>
        <w:t xml:space="preserve"> Immigration law operates within a complex political economy.322 </w:t>
      </w:r>
      <w:r w:rsidRPr="00F92CF9">
        <w:rPr>
          <w:highlight w:val="green"/>
          <w:u w:val="single"/>
        </w:rPr>
        <w:t>These realities</w:t>
      </w:r>
      <w:r w:rsidRPr="00F92CF9">
        <w:rPr>
          <w:u w:val="single"/>
        </w:rPr>
        <w:t xml:space="preserve">, combined with general problems of cognitive overload,323 can </w:t>
      </w:r>
      <w:r w:rsidRPr="00F92CF9">
        <w:rPr>
          <w:highlight w:val="green"/>
          <w:u w:val="single"/>
        </w:rPr>
        <w:t>lead to citizens</w:t>
      </w:r>
      <w:r w:rsidRPr="00F92CF9">
        <w:rPr>
          <w:u w:val="single"/>
        </w:rPr>
        <w:t xml:space="preserve"> and residents of the United States </w:t>
      </w:r>
      <w:r w:rsidRPr="00F92CF9">
        <w:rPr>
          <w:highlight w:val="green"/>
          <w:u w:val="single"/>
        </w:rPr>
        <w:t>struggling to grapple with the “bigness” of the</w:t>
      </w:r>
      <w:r w:rsidRPr="00F92CF9">
        <w:rPr>
          <w:u w:val="single"/>
        </w:rPr>
        <w:t xml:space="preserve"> nation’s </w:t>
      </w:r>
      <w:r w:rsidRPr="00F92CF9">
        <w:rPr>
          <w:highlight w:val="green"/>
          <w:u w:val="single"/>
        </w:rPr>
        <w:t>immigration “problem.”</w:t>
      </w:r>
      <w:r w:rsidRPr="00F92CF9">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F92CF9">
        <w:rPr>
          <w:u w:val="single"/>
        </w:rPr>
        <w:t xml:space="preserve">Thus, </w:t>
      </w:r>
      <w:r w:rsidRPr="00F92CF9">
        <w:rPr>
          <w:highlight w:val="green"/>
          <w:u w:val="single"/>
        </w:rPr>
        <w:t>the notion of crisis “is inadequate</w:t>
      </w:r>
      <w:r w:rsidRPr="00F92CF9">
        <w:rPr>
          <w:u w:val="single"/>
        </w:rPr>
        <w:t xml:space="preserve"> and inaccurate as </w:t>
      </w:r>
      <w:r w:rsidRPr="00F92CF9">
        <w:rPr>
          <w:highlight w:val="green"/>
          <w:u w:val="single"/>
        </w:rPr>
        <w:t>it connotes a temporary or isolated incident</w:t>
      </w:r>
      <w:r w:rsidRPr="00F92CF9">
        <w:rPr>
          <w:u w:val="single"/>
        </w:rPr>
        <w:t>.”</w:t>
      </w:r>
      <w:r w:rsidRPr="00F92CF9">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w:t>
      </w:r>
      <w:proofErr w:type="spellStart"/>
      <w:proofErr w:type="gramStart"/>
      <w:r w:rsidRPr="00F92CF9">
        <w:rPr>
          <w:sz w:val="14"/>
        </w:rPr>
        <w:t>specif</w:t>
      </w:r>
      <w:proofErr w:type="spellEnd"/>
      <w:r w:rsidRPr="00F92CF9">
        <w:rPr>
          <w:sz w:val="14"/>
        </w:rPr>
        <w:t xml:space="preserve"> </w:t>
      </w:r>
      <w:proofErr w:type="spellStart"/>
      <w:r w:rsidRPr="00F92CF9">
        <w:rPr>
          <w:sz w:val="14"/>
        </w:rPr>
        <w:t>ic</w:t>
      </w:r>
      <w:proofErr w:type="spellEnd"/>
      <w:proofErr w:type="gramEnd"/>
      <w:r w:rsidRPr="00F92CF9">
        <w:rPr>
          <w:sz w:val="14"/>
        </w:rPr>
        <w:t xml:space="preserve"> problem to solve. </w:t>
      </w:r>
      <w:r w:rsidRPr="00F92CF9">
        <w:rPr>
          <w:u w:val="single"/>
        </w:rPr>
        <w:t xml:space="preserve">The </w:t>
      </w:r>
      <w:r w:rsidRPr="00F92CF9">
        <w:rPr>
          <w:highlight w:val="green"/>
          <w:u w:val="single"/>
        </w:rPr>
        <w:t>slow death</w:t>
      </w:r>
      <w:r w:rsidRPr="00F92CF9">
        <w:rPr>
          <w:u w:val="single"/>
        </w:rPr>
        <w:t xml:space="preserve"> framework </w:t>
      </w:r>
      <w:r w:rsidRPr="00F92CF9">
        <w:rPr>
          <w:highlight w:val="green"/>
          <w:u w:val="single"/>
        </w:rPr>
        <w:t>encourages us to commit to eradicating all forms of family separation</w:t>
      </w:r>
      <w:r w:rsidRPr="00F92CF9">
        <w:rPr>
          <w:u w:val="single"/>
        </w:rPr>
        <w:t xml:space="preserve"> while we have everyone’s attention.</w:t>
      </w:r>
    </w:p>
    <w:p w14:paraId="782425DB" w14:textId="77777777" w:rsidR="00B27977" w:rsidRDefault="00B27977" w:rsidP="00623EEE">
      <w:pPr>
        <w:shd w:val="clear" w:color="auto" w:fill="FFFFFF"/>
        <w:spacing w:after="0" w:line="240" w:lineRule="auto"/>
        <w:rPr>
          <w:rFonts w:ascii="Lato" w:eastAsia="Times New Roman" w:hAnsi="Lato" w:cs="Times New Roman"/>
          <w:color w:val="444444"/>
          <w:sz w:val="26"/>
          <w:szCs w:val="26"/>
        </w:rPr>
      </w:pPr>
    </w:p>
    <w:p w14:paraId="6416A82A" w14:textId="77777777" w:rsidR="0067029B" w:rsidRPr="00671E3C" w:rsidRDefault="00571824" w:rsidP="0067029B">
      <w:pPr>
        <w:spacing w:before="30" w:after="0" w:line="278" w:lineRule="atLeast"/>
        <w:outlineLvl w:val="3"/>
        <w:rPr>
          <w:rFonts w:eastAsia="Times New Roman"/>
          <w:b/>
          <w:bCs/>
          <w:color w:val="000000"/>
          <w:sz w:val="26"/>
          <w:szCs w:val="26"/>
        </w:rPr>
      </w:pPr>
      <w:r>
        <w:rPr>
          <w:rFonts w:ascii="Lato" w:eastAsia="Times New Roman" w:hAnsi="Lato" w:cs="Times New Roman"/>
          <w:i/>
          <w:iCs/>
          <w:color w:val="444444"/>
          <w:sz w:val="26"/>
          <w:szCs w:val="26"/>
        </w:rPr>
        <w:t xml:space="preserve"> </w:t>
      </w:r>
      <w:r w:rsidR="0067029B" w:rsidRPr="00671E3C">
        <w:rPr>
          <w:rFonts w:eastAsia="Times New Roman"/>
          <w:b/>
          <w:bCs/>
          <w:color w:val="000000"/>
          <w:sz w:val="26"/>
          <w:szCs w:val="26"/>
        </w:rPr>
        <w:t>Only organizing around the principles of class consciousness and anti-fascism solves.</w:t>
      </w:r>
    </w:p>
    <w:p w14:paraId="543E30C4" w14:textId="77777777" w:rsidR="0067029B" w:rsidRPr="00671E3C" w:rsidRDefault="0067029B" w:rsidP="0067029B">
      <w:pPr>
        <w:spacing w:after="120" w:line="235" w:lineRule="atLeast"/>
        <w:rPr>
          <w:rFonts w:eastAsia="Times New Roman"/>
          <w:color w:val="000000"/>
        </w:rPr>
      </w:pPr>
      <w:r w:rsidRPr="00671E3C">
        <w:rPr>
          <w:rFonts w:eastAsia="Times New Roman"/>
          <w:b/>
          <w:bCs/>
          <w:color w:val="000000"/>
          <w:sz w:val="26"/>
          <w:szCs w:val="26"/>
        </w:rPr>
        <w:t>Jenkins 20</w:t>
      </w:r>
      <w:r w:rsidRPr="00671E3C">
        <w:rPr>
          <w:rFonts w:eastAsia="Times New Roman"/>
          <w:color w:val="000000"/>
        </w:rPr>
        <w:t> (Colin Jenkins is a member of the IWW (Wobblies) and author of A Fatal Agenda: The Social, Economic, and Democratic Consequences of Neoliberalism. "Late-Stage Capitalism and the Pedagogical Resurgence of Anti-Fascism" https://www.hamptonthink.org/read/late-stage-capitalism-and-the-pedagogical-resurgence-of-anti-fascism)sw</w:t>
      </w:r>
    </w:p>
    <w:p w14:paraId="70E1C36A" w14:textId="77777777" w:rsidR="0067029B" w:rsidRDefault="0067029B" w:rsidP="0067029B">
      <w:pPr>
        <w:spacing w:line="235" w:lineRule="atLeast"/>
        <w:rPr>
          <w:rFonts w:eastAsia="Times New Roman"/>
          <w:color w:val="000000"/>
          <w:u w:val="single"/>
        </w:rPr>
      </w:pPr>
      <w:r w:rsidRPr="00671E3C">
        <w:rPr>
          <w:rFonts w:eastAsia="Times New Roman"/>
          <w:color w:val="000000"/>
        </w:rPr>
        <w:t>THE PEDAGOGICAL RESURGENCE OF ANTI-FASCISM </w:t>
      </w:r>
      <w:r w:rsidRPr="00671E3C">
        <w:rPr>
          <w:rFonts w:eastAsia="Times New Roman"/>
          <w:color w:val="000000"/>
          <w:u w:val="single"/>
          <w:shd w:val="clear" w:color="auto" w:fill="00FF00"/>
        </w:rPr>
        <w:t>As capitalism’s internal contradictions</w:t>
      </w:r>
      <w:r w:rsidRPr="00671E3C">
        <w:rPr>
          <w:rFonts w:eastAsia="Times New Roman"/>
          <w:color w:val="000000"/>
        </w:rPr>
        <w:t> </w:t>
      </w:r>
      <w:r w:rsidRPr="00671E3C">
        <w:rPr>
          <w:rFonts w:eastAsia="Times New Roman"/>
          <w:color w:val="000000"/>
          <w:u w:val="single"/>
        </w:rPr>
        <w:t>continue to</w:t>
      </w:r>
      <w:r w:rsidRPr="00671E3C">
        <w:rPr>
          <w:rFonts w:eastAsia="Times New Roman"/>
          <w:color w:val="000000"/>
        </w:rPr>
        <w:t> </w:t>
      </w:r>
      <w:r w:rsidRPr="00671E3C">
        <w:rPr>
          <w:rFonts w:eastAsia="Times New Roman"/>
          <w:color w:val="000000"/>
          <w:u w:val="single"/>
          <w:shd w:val="clear" w:color="auto" w:fill="00FF00"/>
        </w:rPr>
        <w:t>drive us</w:t>
      </w:r>
      <w:r w:rsidRPr="00671E3C">
        <w:rPr>
          <w:rFonts w:eastAsia="Times New Roman"/>
          <w:color w:val="000000"/>
        </w:rPr>
        <w:t> </w:t>
      </w:r>
      <w:r w:rsidRPr="00671E3C">
        <w:rPr>
          <w:rFonts w:eastAsia="Times New Roman"/>
          <w:color w:val="000000"/>
          <w:u w:val="single"/>
        </w:rPr>
        <w:t>deeper</w:t>
      </w:r>
      <w:r w:rsidRPr="00671E3C">
        <w:rPr>
          <w:rFonts w:eastAsia="Times New Roman"/>
          <w:color w:val="000000"/>
        </w:rPr>
        <w:t> </w:t>
      </w:r>
      <w:r w:rsidRPr="00671E3C">
        <w:rPr>
          <w:rFonts w:eastAsia="Times New Roman"/>
          <w:color w:val="000000"/>
          <w:u w:val="single"/>
          <w:shd w:val="clear" w:color="auto" w:fill="00FF00"/>
        </w:rPr>
        <w:t>into a fascist reality, counter-hegemonic movements</w:t>
      </w:r>
      <w:r w:rsidRPr="00671E3C">
        <w:rPr>
          <w:rFonts w:eastAsia="Times New Roman"/>
          <w:color w:val="000000"/>
        </w:rPr>
        <w:t> </w:t>
      </w:r>
      <w:r w:rsidRPr="00671E3C">
        <w:rPr>
          <w:rFonts w:eastAsia="Times New Roman"/>
          <w:color w:val="000000"/>
          <w:u w:val="single"/>
        </w:rPr>
        <w:t>have aptly</w:t>
      </w:r>
      <w:r w:rsidRPr="00671E3C">
        <w:rPr>
          <w:rFonts w:eastAsia="Times New Roman"/>
          <w:color w:val="000000"/>
        </w:rPr>
        <w:t> </w:t>
      </w:r>
      <w:r w:rsidRPr="00671E3C">
        <w:rPr>
          <w:rFonts w:eastAsia="Times New Roman"/>
          <w:color w:val="000000"/>
          <w:u w:val="single"/>
          <w:shd w:val="clear" w:color="auto" w:fill="00FF00"/>
        </w:rPr>
        <w:t>pivoted</w:t>
      </w:r>
      <w:r w:rsidRPr="00671E3C">
        <w:rPr>
          <w:rFonts w:eastAsia="Times New Roman"/>
          <w:color w:val="000000"/>
        </w:rPr>
        <w:t> </w:t>
      </w:r>
      <w:r w:rsidRPr="00671E3C">
        <w:rPr>
          <w:rFonts w:eastAsia="Times New Roman"/>
          <w:color w:val="000000"/>
          <w:u w:val="single"/>
        </w:rPr>
        <w:t>into anti-fascist forces.</w:t>
      </w:r>
      <w:r w:rsidRPr="00671E3C">
        <w:rPr>
          <w:rFonts w:eastAsia="Times New Roman"/>
          <w:color w:val="000000"/>
        </w:rPr>
        <w:t> The most visible of these forces has been the anarchist-led “antifa,” which cracked into the mainstream-US consciousness during its numerous street clashes with reactionary groups during and after Donald Trump’s electoral rise. </w:t>
      </w:r>
      <w:r w:rsidRPr="00671E3C">
        <w:rPr>
          <w:rFonts w:eastAsia="Times New Roman"/>
          <w:b/>
          <w:bCs/>
          <w:color w:val="000000"/>
          <w:u w:val="single"/>
        </w:rPr>
        <w:t>By heeding</w:t>
      </w:r>
      <w:r w:rsidRPr="00671E3C">
        <w:rPr>
          <w:rFonts w:eastAsia="Times New Roman"/>
          <w:color w:val="000000"/>
        </w:rPr>
        <w:t> </w:t>
      </w:r>
      <w:r w:rsidRPr="00671E3C">
        <w:rPr>
          <w:rFonts w:eastAsia="Times New Roman"/>
          <w:b/>
          <w:bCs/>
          <w:color w:val="000000"/>
          <w:u w:val="single"/>
          <w:shd w:val="clear" w:color="auto" w:fill="00FF00"/>
        </w:rPr>
        <w:t>to</w:t>
      </w:r>
      <w:r w:rsidRPr="00671E3C">
        <w:rPr>
          <w:rFonts w:eastAsia="Times New Roman"/>
          <w:color w:val="000000"/>
        </w:rPr>
        <w:t> </w:t>
      </w:r>
      <w:r w:rsidRPr="00671E3C">
        <w:rPr>
          <w:rFonts w:eastAsia="Times New Roman"/>
          <w:b/>
          <w:bCs/>
          <w:color w:val="000000"/>
          <w:u w:val="single"/>
        </w:rPr>
        <w:t>a strategic tactic known as “no-platforming</w:t>
      </w:r>
      <w:r w:rsidRPr="00671E3C">
        <w:rPr>
          <w:rFonts w:eastAsia="Times New Roman"/>
          <w:color w:val="000000"/>
          <w:u w:val="single"/>
        </w:rPr>
        <w:t>,” these</w:t>
      </w:r>
      <w:r w:rsidRPr="00671E3C">
        <w:rPr>
          <w:rFonts w:eastAsia="Times New Roman"/>
          <w:color w:val="000000"/>
        </w:rPr>
        <w:t> black-clad resistance </w:t>
      </w:r>
      <w:r w:rsidRPr="00671E3C">
        <w:rPr>
          <w:rFonts w:eastAsia="Times New Roman"/>
          <w:color w:val="000000"/>
          <w:u w:val="single"/>
        </w:rPr>
        <w:t>fighters deploy offensive attacks against</w:t>
      </w:r>
      <w:r w:rsidRPr="00671E3C">
        <w:rPr>
          <w:rFonts w:eastAsia="Times New Roman"/>
          <w:color w:val="000000"/>
        </w:rPr>
        <w:t> both </w:t>
      </w:r>
      <w:r w:rsidRPr="00671E3C">
        <w:rPr>
          <w:rFonts w:eastAsia="Times New Roman"/>
          <w:b/>
          <w:bCs/>
          <w:color w:val="000000"/>
          <w:u w:val="single"/>
        </w:rPr>
        <w:t>fascist speakers/leaders</w:t>
      </w:r>
      <w:r w:rsidRPr="00671E3C">
        <w:rPr>
          <w:rFonts w:eastAsia="Times New Roman"/>
          <w:color w:val="000000"/>
        </w:rPr>
        <w:t> and marches </w:t>
      </w:r>
      <w:r w:rsidRPr="00671E3C">
        <w:rPr>
          <w:rFonts w:eastAsia="Times New Roman"/>
          <w:color w:val="000000"/>
          <w:u w:val="single"/>
        </w:rPr>
        <w:t>to prevent them from gaining a public platform and, thus, legitimacy and momentum.</w:t>
      </w:r>
      <w:r w:rsidRPr="00671E3C">
        <w:rPr>
          <w:rFonts w:eastAsia="Times New Roman"/>
          <w:color w:val="000000"/>
        </w:rPr>
        <w:t> In a 2017 piece for In These Times, Natasha Lennard explained the philosophy behind no-platforming, how it extends from an all-encompassing radical abolitionist movement, and how it differs from liberalism: “While I don’t believe we can or should establish an unbendable set of rules, I submit that </w:t>
      </w:r>
      <w:r w:rsidRPr="00671E3C">
        <w:rPr>
          <w:rFonts w:eastAsia="Times New Roman"/>
          <w:b/>
          <w:bCs/>
          <w:color w:val="000000"/>
          <w:u w:val="single"/>
        </w:rPr>
        <w:t>a best practice is to deny fascist, racist speech a platform.</w:t>
      </w:r>
      <w:r w:rsidRPr="00671E3C">
        <w:rPr>
          <w:rFonts w:eastAsia="Times New Roman"/>
          <w:color w:val="000000"/>
        </w:rPr>
        <w:t> </w:t>
      </w:r>
      <w:r w:rsidRPr="00671E3C">
        <w:rPr>
          <w:rFonts w:eastAsia="Times New Roman"/>
          <w:color w:val="000000"/>
          <w:u w:val="single"/>
        </w:rPr>
        <w:t>It should not be recognized as a legitimate strand of public discourse, to be heard, spread and gain traction.</w:t>
      </w:r>
      <w:r w:rsidRPr="00671E3C">
        <w:rPr>
          <w:rFonts w:eastAsia="Times New Roman"/>
          <w:color w:val="000000"/>
        </w:rPr>
        <w:t> </w:t>
      </w:r>
      <w:r w:rsidRPr="00671E3C">
        <w:rPr>
          <w:rFonts w:eastAsia="Times New Roman"/>
          <w:color w:val="000000"/>
          <w:u w:val="single"/>
        </w:rPr>
        <w:t>And we must recognize that when the far Right speaks, the stage becomes an organizing platform, where followers meet and multiply.</w:t>
      </w:r>
      <w:r w:rsidRPr="00671E3C">
        <w:rPr>
          <w:rFonts w:eastAsia="Times New Roman"/>
          <w:color w:val="000000"/>
        </w:rPr>
        <w:t> </w:t>
      </w:r>
      <w:r w:rsidRPr="00671E3C">
        <w:rPr>
          <w:rFonts w:eastAsia="Times New Roman"/>
          <w:b/>
          <w:bCs/>
          <w:color w:val="000000"/>
          <w:u w:val="single"/>
        </w:rPr>
        <w:t>For this, we should have no tolerance.</w:t>
      </w:r>
      <w:r w:rsidRPr="00671E3C">
        <w:rPr>
          <w:rFonts w:eastAsia="Times New Roman"/>
          <w:color w:val="000000"/>
        </w:rPr>
        <w:t> </w:t>
      </w:r>
      <w:r w:rsidRPr="00671E3C">
        <w:rPr>
          <w:rFonts w:eastAsia="Times New Roman"/>
          <w:color w:val="000000"/>
          <w:u w:val="single"/>
        </w:rPr>
        <w:t>No-platforming is only useful if it is contextualized in a broader abolitionist struggle, which recognizes that</w:t>
      </w:r>
      <w:r w:rsidRPr="00671E3C">
        <w:rPr>
          <w:rFonts w:eastAsia="Times New Roman"/>
          <w:color w:val="000000"/>
        </w:rPr>
        <w:t> </w:t>
      </w:r>
      <w:r w:rsidRPr="00671E3C">
        <w:rPr>
          <w:rFonts w:eastAsia="Times New Roman"/>
          <w:color w:val="000000"/>
          <w:u w:val="single"/>
          <w:shd w:val="clear" w:color="auto" w:fill="00FF00"/>
        </w:rPr>
        <w:t>white</w:t>
      </w:r>
      <w:r w:rsidRPr="00671E3C">
        <w:rPr>
          <w:rFonts w:eastAsia="Times New Roman"/>
          <w:color w:val="000000"/>
        </w:rPr>
        <w:t> </w:t>
      </w:r>
      <w:r w:rsidRPr="00671E3C">
        <w:rPr>
          <w:rFonts w:eastAsia="Times New Roman"/>
          <w:color w:val="000000"/>
          <w:u w:val="single"/>
          <w:shd w:val="clear" w:color="auto" w:fill="00FF00"/>
        </w:rPr>
        <w:t>supremacy</w:t>
      </w:r>
      <w:r w:rsidRPr="00671E3C">
        <w:rPr>
          <w:rFonts w:eastAsia="Times New Roman"/>
          <w:color w:val="000000"/>
        </w:rPr>
        <w:t> </w:t>
      </w:r>
      <w:r w:rsidRPr="00671E3C">
        <w:rPr>
          <w:rFonts w:eastAsia="Times New Roman"/>
          <w:b/>
          <w:bCs/>
          <w:color w:val="000000"/>
          <w:u w:val="single"/>
          <w:shd w:val="clear" w:color="auto" w:fill="00FF00"/>
        </w:rPr>
        <w:t>will not do away</w:t>
      </w:r>
      <w:r w:rsidRPr="00671E3C">
        <w:rPr>
          <w:rFonts w:eastAsia="Times New Roman"/>
          <w:color w:val="000000"/>
        </w:rPr>
        <w:t> </w:t>
      </w:r>
      <w:r w:rsidRPr="00671E3C">
        <w:rPr>
          <w:rFonts w:eastAsia="Times New Roman"/>
          <w:b/>
          <w:bCs/>
          <w:color w:val="000000"/>
          <w:u w:val="single"/>
        </w:rPr>
        <w:t>with itself</w:t>
      </w:r>
      <w:r w:rsidRPr="00671E3C">
        <w:rPr>
          <w:rFonts w:eastAsia="Times New Roman"/>
          <w:color w:val="000000"/>
        </w:rPr>
        <w:t> </w:t>
      </w:r>
      <w:r w:rsidRPr="00671E3C">
        <w:rPr>
          <w:rFonts w:eastAsia="Times New Roman"/>
          <w:b/>
          <w:bCs/>
          <w:color w:val="000000"/>
          <w:u w:val="single"/>
          <w:shd w:val="clear" w:color="auto" w:fill="00FF00"/>
        </w:rPr>
        <w:t>by virtue of being ‘wrong.</w:t>
      </w:r>
      <w:r w:rsidRPr="00671E3C">
        <w:rPr>
          <w:rFonts w:eastAsia="Times New Roman"/>
          <w:color w:val="000000"/>
          <w:u w:val="single"/>
        </w:rPr>
        <w:t>’</w:t>
      </w:r>
      <w:r w:rsidRPr="00671E3C">
        <w:rPr>
          <w:rFonts w:eastAsia="Times New Roman"/>
          <w:color w:val="000000"/>
        </w:rPr>
        <w:t> </w:t>
      </w:r>
      <w:r w:rsidRPr="00671E3C">
        <w:rPr>
          <w:rFonts w:eastAsia="Times New Roman"/>
          <w:color w:val="000000"/>
          <w:u w:val="single"/>
        </w:rPr>
        <w:t>Surely by now liberals have realized the folly</w:t>
      </w:r>
      <w:r w:rsidRPr="00671E3C">
        <w:rPr>
          <w:rFonts w:eastAsia="Times New Roman"/>
          <w:color w:val="000000"/>
        </w:rPr>
        <w:t> </w:t>
      </w:r>
      <w:r w:rsidRPr="00671E3C">
        <w:rPr>
          <w:rFonts w:eastAsia="Times New Roman"/>
          <w:color w:val="000000"/>
          <w:u w:val="single"/>
        </w:rPr>
        <w:t>in assuming justice is</w:t>
      </w:r>
      <w:r w:rsidRPr="00671E3C">
        <w:rPr>
          <w:rFonts w:eastAsia="Times New Roman"/>
          <w:color w:val="000000"/>
        </w:rPr>
        <w:t> </w:t>
      </w:r>
      <w:r w:rsidRPr="00671E3C">
        <w:rPr>
          <w:rFonts w:eastAsia="Times New Roman"/>
          <w:color w:val="000000"/>
          <w:u w:val="single"/>
        </w:rPr>
        <w:t>delivered</w:t>
      </w:r>
      <w:r w:rsidRPr="00671E3C">
        <w:rPr>
          <w:rFonts w:eastAsia="Times New Roman"/>
          <w:color w:val="000000"/>
        </w:rPr>
        <w:t> </w:t>
      </w:r>
      <w:r w:rsidRPr="00671E3C">
        <w:rPr>
          <w:rFonts w:eastAsia="Times New Roman"/>
          <w:b/>
          <w:bCs/>
          <w:color w:val="000000"/>
          <w:u w:val="single"/>
        </w:rPr>
        <w:t>by ‘speaking truth to power’?</w:t>
      </w:r>
      <w:r w:rsidRPr="00671E3C">
        <w:rPr>
          <w:rFonts w:eastAsia="Times New Roman"/>
          <w:color w:val="000000"/>
        </w:rPr>
        <w:t> </w:t>
      </w:r>
      <w:r w:rsidRPr="00671E3C">
        <w:rPr>
          <w:rFonts w:eastAsia="Times New Roman"/>
          <w:color w:val="000000"/>
          <w:u w:val="single"/>
        </w:rPr>
        <w:t>Power knows the truth, and determines what gets to be the regime of truth.</w:t>
      </w:r>
      <w:r w:rsidRPr="00671E3C">
        <w:rPr>
          <w:rFonts w:eastAsia="Times New Roman"/>
          <w:color w:val="000000"/>
        </w:rPr>
        <w:t> </w:t>
      </w:r>
      <w:r w:rsidRPr="00671E3C">
        <w:rPr>
          <w:rFonts w:eastAsia="Times New Roman"/>
          <w:b/>
          <w:bCs/>
          <w:color w:val="000000"/>
          <w:u w:val="single"/>
          <w:shd w:val="clear" w:color="auto" w:fill="00FF00"/>
        </w:rPr>
        <w:t>The ‘truth’ of racial justice will not be discovered</w:t>
      </w:r>
      <w:r w:rsidRPr="00671E3C">
        <w:rPr>
          <w:rFonts w:eastAsia="Times New Roman"/>
          <w:b/>
          <w:bCs/>
          <w:color w:val="000000"/>
          <w:u w:val="single"/>
        </w:rPr>
        <w:t>, proved</w:t>
      </w:r>
      <w:r w:rsidRPr="00671E3C">
        <w:rPr>
          <w:rFonts w:eastAsia="Times New Roman"/>
          <w:color w:val="000000"/>
        </w:rPr>
        <w:t> </w:t>
      </w:r>
      <w:r w:rsidRPr="00671E3C">
        <w:rPr>
          <w:rFonts w:eastAsia="Times New Roman"/>
          <w:b/>
          <w:bCs/>
          <w:color w:val="000000"/>
          <w:u w:val="single"/>
          <w:shd w:val="clear" w:color="auto" w:fill="00FF00"/>
        </w:rPr>
        <w:t>or argued into</w:t>
      </w:r>
      <w:r w:rsidRPr="00671E3C">
        <w:rPr>
          <w:rFonts w:eastAsia="Times New Roman"/>
          <w:color w:val="000000"/>
        </w:rPr>
        <w:t> </w:t>
      </w:r>
      <w:r w:rsidRPr="00671E3C">
        <w:rPr>
          <w:rFonts w:eastAsia="Times New Roman"/>
          <w:b/>
          <w:bCs/>
          <w:color w:val="000000"/>
          <w:u w:val="single"/>
        </w:rPr>
        <w:t>lived</w:t>
      </w:r>
      <w:r w:rsidRPr="00671E3C">
        <w:rPr>
          <w:rFonts w:eastAsia="Times New Roman"/>
          <w:color w:val="000000"/>
        </w:rPr>
        <w:t> </w:t>
      </w:r>
      <w:r w:rsidRPr="00671E3C">
        <w:rPr>
          <w:rFonts w:eastAsia="Times New Roman"/>
          <w:b/>
          <w:bCs/>
          <w:color w:val="000000"/>
          <w:u w:val="single"/>
          <w:shd w:val="clear" w:color="auto" w:fill="00FF00"/>
        </w:rPr>
        <w:t>actuality, but fought for and established</w:t>
      </w:r>
      <w:r w:rsidRPr="00671E3C">
        <w:rPr>
          <w:rFonts w:eastAsia="Times New Roman"/>
          <w:b/>
          <w:bCs/>
          <w:color w:val="000000"/>
          <w:u w:val="single"/>
        </w:rPr>
        <w:t>.”</w:t>
      </w:r>
      <w:r w:rsidRPr="00671E3C">
        <w:rPr>
          <w:rFonts w:eastAsia="Times New Roman"/>
          <w:color w:val="000000"/>
        </w:rPr>
        <w:t> (Lennard, 2017) The physical tactics carried out under “no-platforming” are only a small part of a broader movement. </w:t>
      </w:r>
      <w:r w:rsidRPr="00671E3C">
        <w:rPr>
          <w:rFonts w:eastAsia="Times New Roman"/>
          <w:color w:val="000000"/>
          <w:u w:val="single"/>
          <w:shd w:val="clear" w:color="auto" w:fill="00FF00"/>
        </w:rPr>
        <w:t>While anti-fascists continue to confront fascists</w:t>
      </w:r>
      <w:r w:rsidRPr="00671E3C">
        <w:rPr>
          <w:rFonts w:eastAsia="Times New Roman"/>
          <w:color w:val="000000"/>
        </w:rPr>
        <w:t> </w:t>
      </w:r>
      <w:r w:rsidRPr="00671E3C">
        <w:rPr>
          <w:rFonts w:eastAsia="Times New Roman"/>
          <w:color w:val="000000"/>
          <w:u w:val="single"/>
        </w:rPr>
        <w:t>in the streets,</w:t>
      </w:r>
      <w:r w:rsidRPr="00671E3C">
        <w:rPr>
          <w:rFonts w:eastAsia="Times New Roman"/>
          <w:color w:val="000000"/>
        </w:rPr>
        <w:t> </w:t>
      </w:r>
      <w:r w:rsidRPr="00671E3C">
        <w:rPr>
          <w:rFonts w:eastAsia="Times New Roman"/>
          <w:b/>
          <w:bCs/>
          <w:color w:val="000000"/>
          <w:u w:val="single"/>
          <w:shd w:val="clear" w:color="auto" w:fill="00FF00"/>
        </w:rPr>
        <w:t>a pedagogical</w:t>
      </w:r>
      <w:r w:rsidRPr="00671E3C">
        <w:rPr>
          <w:rFonts w:eastAsia="Times New Roman"/>
          <w:color w:val="000000"/>
        </w:rPr>
        <w:t> </w:t>
      </w:r>
      <w:r w:rsidRPr="00671E3C">
        <w:rPr>
          <w:rFonts w:eastAsia="Times New Roman"/>
          <w:color w:val="000000"/>
          <w:u w:val="single"/>
          <w:shd w:val="clear" w:color="auto" w:fill="00FF00"/>
        </w:rPr>
        <w:t>resurgence of anti-fascism must continue to guide the movement</w:t>
      </w:r>
      <w:r w:rsidRPr="00671E3C">
        <w:rPr>
          <w:rFonts w:eastAsia="Times New Roman"/>
          <w:color w:val="000000"/>
        </w:rPr>
        <w:t> </w:t>
      </w:r>
      <w:proofErr w:type="gramStart"/>
      <w:r w:rsidRPr="00671E3C">
        <w:rPr>
          <w:rFonts w:eastAsia="Times New Roman"/>
          <w:color w:val="000000"/>
          <w:u w:val="single"/>
        </w:rPr>
        <w:t>as a whole</w:t>
      </w:r>
      <w:r w:rsidRPr="00671E3C">
        <w:rPr>
          <w:rFonts w:eastAsia="Times New Roman"/>
          <w:color w:val="000000"/>
        </w:rPr>
        <w:t> </w:t>
      </w:r>
      <w:r w:rsidRPr="00671E3C">
        <w:rPr>
          <w:rFonts w:eastAsia="Times New Roman"/>
          <w:color w:val="000000"/>
          <w:u w:val="single"/>
          <w:shd w:val="clear" w:color="auto" w:fill="00FF00"/>
        </w:rPr>
        <w:t>by</w:t>
      </w:r>
      <w:proofErr w:type="gramEnd"/>
      <w:r w:rsidRPr="00671E3C">
        <w:rPr>
          <w:rFonts w:eastAsia="Times New Roman"/>
          <w:color w:val="000000"/>
        </w:rPr>
        <w:t> </w:t>
      </w:r>
      <w:r w:rsidRPr="00671E3C">
        <w:rPr>
          <w:rFonts w:eastAsia="Times New Roman"/>
          <w:color w:val="000000"/>
          <w:u w:val="single"/>
          <w:shd w:val="clear" w:color="auto" w:fill="00FF00"/>
        </w:rPr>
        <w:t>providing a</w:t>
      </w:r>
      <w:r w:rsidRPr="00671E3C">
        <w:rPr>
          <w:rFonts w:eastAsia="Times New Roman"/>
          <w:color w:val="000000"/>
        </w:rPr>
        <w:t>n intellectual, philosophical, and </w:t>
      </w:r>
      <w:r w:rsidRPr="00671E3C">
        <w:rPr>
          <w:rFonts w:eastAsia="Times New Roman"/>
          <w:b/>
          <w:bCs/>
          <w:color w:val="000000"/>
          <w:u w:val="single"/>
        </w:rPr>
        <w:t>strategic</w:t>
      </w:r>
      <w:r w:rsidRPr="00671E3C">
        <w:rPr>
          <w:rFonts w:eastAsia="Times New Roman"/>
          <w:color w:val="000000"/>
        </w:rPr>
        <w:t> </w:t>
      </w:r>
      <w:r w:rsidRPr="00671E3C">
        <w:rPr>
          <w:rFonts w:eastAsia="Times New Roman"/>
          <w:b/>
          <w:bCs/>
          <w:color w:val="000000"/>
          <w:u w:val="single"/>
          <w:shd w:val="clear" w:color="auto" w:fill="00FF00"/>
        </w:rPr>
        <w:t>battle plan</w:t>
      </w:r>
      <w:r w:rsidRPr="00671E3C">
        <w:rPr>
          <w:rFonts w:eastAsia="Times New Roman"/>
          <w:color w:val="000000"/>
        </w:rPr>
        <w:t>. </w:t>
      </w:r>
      <w:r w:rsidRPr="00671E3C">
        <w:rPr>
          <w:rFonts w:eastAsia="Times New Roman"/>
          <w:color w:val="000000"/>
          <w:u w:val="single"/>
          <w:shd w:val="clear" w:color="auto" w:fill="00FF00"/>
        </w:rPr>
        <w:t>This</w:t>
      </w:r>
      <w:r w:rsidRPr="00671E3C">
        <w:rPr>
          <w:rFonts w:eastAsia="Times New Roman"/>
          <w:color w:val="000000"/>
        </w:rPr>
        <w:t> </w:t>
      </w:r>
      <w:r w:rsidRPr="00671E3C">
        <w:rPr>
          <w:rFonts w:eastAsia="Times New Roman"/>
          <w:color w:val="000000"/>
          <w:u w:val="single"/>
        </w:rPr>
        <w:t>plan</w:t>
      </w:r>
      <w:r w:rsidRPr="00671E3C">
        <w:rPr>
          <w:rFonts w:eastAsia="Times New Roman"/>
          <w:color w:val="000000"/>
        </w:rPr>
        <w:t> </w:t>
      </w:r>
      <w:r w:rsidRPr="00671E3C">
        <w:rPr>
          <w:rFonts w:eastAsia="Times New Roman"/>
          <w:color w:val="000000"/>
          <w:u w:val="single"/>
          <w:shd w:val="clear" w:color="auto" w:fill="00FF00"/>
        </w:rPr>
        <w:t>must include:</w:t>
      </w:r>
      <w:r w:rsidRPr="00671E3C">
        <w:rPr>
          <w:rFonts w:eastAsia="Times New Roman"/>
          <w:color w:val="000000"/>
        </w:rPr>
        <w:t> </w:t>
      </w:r>
      <w:r w:rsidRPr="00671E3C">
        <w:rPr>
          <w:rFonts w:eastAsia="Times New Roman"/>
          <w:color w:val="000000"/>
          <w:u w:val="single"/>
        </w:rPr>
        <w:t>(1)</w:t>
      </w:r>
      <w:r w:rsidRPr="00671E3C">
        <w:rPr>
          <w:rFonts w:eastAsia="Times New Roman"/>
          <w:color w:val="000000"/>
        </w:rPr>
        <w:t> </w:t>
      </w:r>
      <w:r w:rsidRPr="00671E3C">
        <w:rPr>
          <w:rFonts w:eastAsia="Times New Roman"/>
          <w:color w:val="000000"/>
          <w:u w:val="single"/>
          <w:shd w:val="clear" w:color="auto" w:fill="00FF00"/>
        </w:rPr>
        <w:t>a</w:t>
      </w:r>
      <w:r w:rsidRPr="00671E3C">
        <w:rPr>
          <w:rFonts w:eastAsia="Times New Roman"/>
          <w:color w:val="000000"/>
        </w:rPr>
        <w:t> </w:t>
      </w:r>
      <w:r w:rsidRPr="00671E3C">
        <w:rPr>
          <w:rFonts w:eastAsia="Times New Roman"/>
          <w:b/>
          <w:bCs/>
          <w:color w:val="000000"/>
          <w:u w:val="single"/>
        </w:rPr>
        <w:t>deep</w:t>
      </w:r>
      <w:r w:rsidRPr="00671E3C">
        <w:rPr>
          <w:rFonts w:eastAsia="Times New Roman"/>
          <w:color w:val="000000"/>
        </w:rPr>
        <w:t> </w:t>
      </w:r>
      <w:r w:rsidRPr="00671E3C">
        <w:rPr>
          <w:rFonts w:eastAsia="Times New Roman"/>
          <w:b/>
          <w:bCs/>
          <w:color w:val="000000"/>
          <w:u w:val="single"/>
          <w:shd w:val="clear" w:color="auto" w:fill="00FF00"/>
        </w:rPr>
        <w:t>understanding</w:t>
      </w:r>
      <w:r w:rsidRPr="00671E3C">
        <w:rPr>
          <w:rFonts w:eastAsia="Times New Roman"/>
          <w:color w:val="000000"/>
        </w:rPr>
        <w:t> </w:t>
      </w:r>
      <w:r w:rsidRPr="00671E3C">
        <w:rPr>
          <w:rFonts w:eastAsia="Times New Roman"/>
          <w:b/>
          <w:bCs/>
          <w:color w:val="000000"/>
          <w:u w:val="single"/>
          <w:shd w:val="clear" w:color="auto" w:fill="00FF00"/>
        </w:rPr>
        <w:t>of systemic forces</w:t>
      </w:r>
      <w:r w:rsidRPr="00671E3C">
        <w:rPr>
          <w:rFonts w:eastAsia="Times New Roman"/>
          <w:color w:val="000000"/>
        </w:rPr>
        <w:t> </w:t>
      </w:r>
      <w:r w:rsidRPr="00671E3C">
        <w:rPr>
          <w:rFonts w:eastAsia="Times New Roman"/>
          <w:color w:val="000000"/>
          <w:u w:val="single"/>
        </w:rPr>
        <w:t>generating</w:t>
      </w:r>
      <w:r w:rsidRPr="00671E3C">
        <w:rPr>
          <w:rFonts w:eastAsia="Times New Roman"/>
          <w:color w:val="000000"/>
        </w:rPr>
        <w:t> </w:t>
      </w:r>
      <w:r w:rsidRPr="00671E3C">
        <w:rPr>
          <w:rFonts w:eastAsia="Times New Roman"/>
          <w:color w:val="000000"/>
          <w:u w:val="single"/>
          <w:shd w:val="clear" w:color="auto" w:fill="00FF00"/>
        </w:rPr>
        <w:t>from capitalism</w:t>
      </w:r>
      <w:r w:rsidRPr="00671E3C">
        <w:rPr>
          <w:rFonts w:eastAsia="Times New Roman"/>
          <w:color w:val="000000"/>
          <w:u w:val="single"/>
        </w:rPr>
        <w:t>, imperialism, and white</w:t>
      </w:r>
      <w:r w:rsidRPr="00671E3C">
        <w:rPr>
          <w:rFonts w:eastAsia="Times New Roman"/>
          <w:color w:val="000000"/>
        </w:rPr>
        <w:t> </w:t>
      </w:r>
      <w:r w:rsidRPr="00671E3C">
        <w:rPr>
          <w:rFonts w:eastAsia="Times New Roman"/>
          <w:color w:val="000000"/>
          <w:u w:val="single"/>
        </w:rPr>
        <w:t>supremacy; (2)</w:t>
      </w:r>
      <w:r w:rsidRPr="00671E3C">
        <w:rPr>
          <w:rFonts w:eastAsia="Times New Roman"/>
          <w:color w:val="000000"/>
        </w:rPr>
        <w:t> </w:t>
      </w:r>
      <w:r w:rsidRPr="00671E3C">
        <w:rPr>
          <w:rFonts w:eastAsia="Times New Roman"/>
          <w:b/>
          <w:bCs/>
          <w:color w:val="000000"/>
          <w:u w:val="single"/>
          <w:shd w:val="clear" w:color="auto" w:fill="00FF00"/>
        </w:rPr>
        <w:t>an understanding</w:t>
      </w:r>
      <w:r w:rsidRPr="00671E3C">
        <w:rPr>
          <w:rFonts w:eastAsia="Times New Roman"/>
          <w:color w:val="000000"/>
        </w:rPr>
        <w:t> </w:t>
      </w:r>
      <w:r w:rsidRPr="00671E3C">
        <w:rPr>
          <w:rFonts w:eastAsia="Times New Roman"/>
          <w:b/>
          <w:bCs/>
          <w:color w:val="000000"/>
          <w:u w:val="single"/>
          <w:shd w:val="clear" w:color="auto" w:fill="00FF00"/>
        </w:rPr>
        <w:t>of power dynamics</w:t>
      </w:r>
      <w:r w:rsidRPr="00671E3C">
        <w:rPr>
          <w:rFonts w:eastAsia="Times New Roman"/>
          <w:color w:val="000000"/>
        </w:rPr>
        <w:t> </w:t>
      </w:r>
      <w:r w:rsidRPr="00671E3C">
        <w:rPr>
          <w:rFonts w:eastAsia="Times New Roman"/>
          <w:color w:val="000000"/>
          <w:u w:val="single"/>
        </w:rPr>
        <w:t>and the need to form and deploy power</w:t>
      </w:r>
      <w:r w:rsidRPr="00671E3C">
        <w:rPr>
          <w:rFonts w:eastAsia="Times New Roman"/>
          <w:color w:val="000000"/>
        </w:rPr>
        <w:t> </w:t>
      </w:r>
      <w:r w:rsidRPr="00671E3C">
        <w:rPr>
          <w:rFonts w:eastAsia="Times New Roman"/>
          <w:color w:val="000000"/>
          <w:u w:val="single"/>
        </w:rPr>
        <w:t>effectively; (3) an understanding of the two major fronts of the anti-fascist war, which include the systemic and upward-focused class war and the anti-reactionary, horizontally-focused culture war; (4)an understanding of anti-capitalist ideology</w:t>
      </w:r>
      <w:r w:rsidRPr="00671E3C">
        <w:rPr>
          <w:rFonts w:eastAsia="Times New Roman"/>
          <w:color w:val="000000"/>
        </w:rPr>
        <w:t>, including but not limited to Marxism, socialism, and anarchism; and, most importantly</w:t>
      </w:r>
      <w:r w:rsidRPr="00671E3C">
        <w:rPr>
          <w:rFonts w:eastAsia="Times New Roman"/>
          <w:color w:val="000000"/>
          <w:u w:val="single"/>
        </w:rPr>
        <w:t>, (5)</w:t>
      </w:r>
      <w:r w:rsidRPr="00671E3C">
        <w:rPr>
          <w:rFonts w:eastAsia="Times New Roman"/>
          <w:color w:val="000000"/>
        </w:rPr>
        <w:t> </w:t>
      </w:r>
      <w:r w:rsidRPr="00671E3C">
        <w:rPr>
          <w:rFonts w:eastAsia="Times New Roman"/>
          <w:color w:val="000000"/>
          <w:u w:val="single"/>
          <w:shd w:val="clear" w:color="auto" w:fill="00FF00"/>
        </w:rPr>
        <w:t>a mass push for class consciousness</w:t>
      </w:r>
      <w:r w:rsidRPr="00671E3C">
        <w:rPr>
          <w:rFonts w:eastAsia="Times New Roman"/>
          <w:color w:val="000000"/>
          <w:u w:val="single"/>
        </w:rPr>
        <w:t>.</w:t>
      </w:r>
      <w:r w:rsidRPr="00671E3C">
        <w:rPr>
          <w:rFonts w:eastAsia="Times New Roman"/>
          <w:color w:val="000000"/>
        </w:rPr>
        <w:t> CLASS CONSCIOUSNESS </w:t>
      </w:r>
      <w:r w:rsidRPr="00671E3C">
        <w:rPr>
          <w:rFonts w:eastAsia="Times New Roman"/>
          <w:color w:val="000000"/>
          <w:u w:val="single"/>
        </w:rPr>
        <w:t>Building</w:t>
      </w:r>
      <w:r w:rsidRPr="00671E3C">
        <w:rPr>
          <w:rFonts w:eastAsia="Times New Roman"/>
          <w:color w:val="000000"/>
        </w:rPr>
        <w:t> </w:t>
      </w:r>
      <w:r w:rsidRPr="00671E3C">
        <w:rPr>
          <w:rFonts w:eastAsia="Times New Roman"/>
          <w:color w:val="000000"/>
          <w:u w:val="single"/>
          <w:shd w:val="clear" w:color="auto" w:fill="00FF00"/>
        </w:rPr>
        <w:t>class consciousness is the most crucial task</w:t>
      </w:r>
      <w:r w:rsidRPr="00671E3C">
        <w:rPr>
          <w:rFonts w:eastAsia="Times New Roman"/>
          <w:color w:val="000000"/>
        </w:rPr>
        <w:t> </w:t>
      </w:r>
      <w:r w:rsidRPr="00671E3C">
        <w:rPr>
          <w:rFonts w:eastAsia="Times New Roman"/>
          <w:color w:val="000000"/>
          <w:u w:val="single"/>
        </w:rPr>
        <w:t>of our time, being citizens</w:t>
      </w:r>
      <w:r w:rsidRPr="00671E3C">
        <w:rPr>
          <w:rFonts w:eastAsia="Times New Roman"/>
          <w:color w:val="000000"/>
        </w:rPr>
        <w:t> </w:t>
      </w:r>
      <w:r w:rsidRPr="00671E3C">
        <w:rPr>
          <w:rFonts w:eastAsia="Times New Roman"/>
          <w:color w:val="000000"/>
          <w:u w:val="single"/>
          <w:shd w:val="clear" w:color="auto" w:fill="00FF00"/>
        </w:rPr>
        <w:t>within</w:t>
      </w:r>
      <w:r w:rsidRPr="00671E3C">
        <w:rPr>
          <w:rFonts w:eastAsia="Times New Roman"/>
          <w:color w:val="000000"/>
        </w:rPr>
        <w:t> </w:t>
      </w:r>
      <w:r w:rsidRPr="00671E3C">
        <w:rPr>
          <w:rFonts w:eastAsia="Times New Roman"/>
          <w:color w:val="000000"/>
          <w:u w:val="single"/>
        </w:rPr>
        <w:t>the capitalist and imperialist</w:t>
      </w:r>
      <w:r w:rsidRPr="00671E3C">
        <w:rPr>
          <w:rFonts w:eastAsia="Times New Roman"/>
          <w:color w:val="000000"/>
        </w:rPr>
        <w:t> </w:t>
      </w:r>
      <w:r w:rsidRPr="00671E3C">
        <w:rPr>
          <w:rFonts w:eastAsia="Times New Roman"/>
          <w:color w:val="000000"/>
          <w:u w:val="single"/>
          <w:shd w:val="clear" w:color="auto" w:fill="00FF00"/>
        </w:rPr>
        <w:t>empire</w:t>
      </w:r>
      <w:r w:rsidRPr="00671E3C">
        <w:rPr>
          <w:rFonts w:eastAsia="Times New Roman"/>
          <w:color w:val="000000"/>
        </w:rPr>
        <w:t> </w:t>
      </w:r>
      <w:r w:rsidRPr="00671E3C">
        <w:rPr>
          <w:rFonts w:eastAsia="Times New Roman"/>
          <w:color w:val="000000"/>
          <w:u w:val="single"/>
        </w:rPr>
        <w:t>that is the United States,</w:t>
      </w:r>
      <w:r w:rsidRPr="00671E3C">
        <w:rPr>
          <w:rFonts w:eastAsia="Times New Roman"/>
          <w:color w:val="000000"/>
        </w:rPr>
        <w:t> </w:t>
      </w:r>
      <w:r w:rsidRPr="00671E3C">
        <w:rPr>
          <w:rFonts w:eastAsia="Times New Roman"/>
          <w:color w:val="000000"/>
          <w:u w:val="single"/>
          <w:shd w:val="clear" w:color="auto" w:fill="00FF00"/>
        </w:rPr>
        <w:t>facing down the</w:t>
      </w:r>
      <w:r w:rsidRPr="00671E3C">
        <w:rPr>
          <w:rFonts w:eastAsia="Times New Roman"/>
          <w:color w:val="000000"/>
        </w:rPr>
        <w:t> </w:t>
      </w:r>
      <w:r w:rsidRPr="00671E3C">
        <w:rPr>
          <w:rFonts w:eastAsia="Times New Roman"/>
          <w:color w:val="000000"/>
          <w:u w:val="single"/>
        </w:rPr>
        <w:t>impending</w:t>
      </w:r>
      <w:r w:rsidRPr="00671E3C">
        <w:rPr>
          <w:rFonts w:eastAsia="Times New Roman"/>
          <w:color w:val="000000"/>
        </w:rPr>
        <w:t> </w:t>
      </w:r>
      <w:r w:rsidRPr="00671E3C">
        <w:rPr>
          <w:rFonts w:eastAsia="Times New Roman"/>
          <w:color w:val="000000"/>
          <w:u w:val="single"/>
          <w:shd w:val="clear" w:color="auto" w:fill="00FF00"/>
        </w:rPr>
        <w:t>fascist tide, and</w:t>
      </w:r>
      <w:r w:rsidRPr="00671E3C">
        <w:rPr>
          <w:rFonts w:eastAsia="Times New Roman"/>
          <w:color w:val="000000"/>
        </w:rPr>
        <w:t> </w:t>
      </w:r>
      <w:r w:rsidRPr="00671E3C">
        <w:rPr>
          <w:rFonts w:eastAsia="Times New Roman"/>
          <w:color w:val="000000"/>
          <w:u w:val="single"/>
        </w:rPr>
        <w:t>attempting</w:t>
      </w:r>
      <w:r w:rsidRPr="00671E3C">
        <w:rPr>
          <w:rFonts w:eastAsia="Times New Roman"/>
          <w:color w:val="000000"/>
        </w:rPr>
        <w:t> </w:t>
      </w:r>
      <w:r w:rsidRPr="00671E3C">
        <w:rPr>
          <w:rFonts w:eastAsia="Times New Roman"/>
          <w:color w:val="000000"/>
          <w:u w:val="single"/>
          <w:shd w:val="clear" w:color="auto" w:fill="00FF00"/>
        </w:rPr>
        <w:t>to</w:t>
      </w:r>
      <w:r w:rsidRPr="00671E3C">
        <w:rPr>
          <w:rFonts w:eastAsia="Times New Roman"/>
          <w:color w:val="000000"/>
        </w:rPr>
        <w:t> </w:t>
      </w:r>
      <w:r w:rsidRPr="00671E3C">
        <w:rPr>
          <w:rFonts w:eastAsia="Times New Roman"/>
          <w:color w:val="000000"/>
          <w:u w:val="single"/>
        </w:rPr>
        <w:t>confront and</w:t>
      </w:r>
      <w:r w:rsidRPr="00671E3C">
        <w:rPr>
          <w:rFonts w:eastAsia="Times New Roman"/>
          <w:color w:val="000000"/>
        </w:rPr>
        <w:t> </w:t>
      </w:r>
      <w:r w:rsidRPr="00671E3C">
        <w:rPr>
          <w:rFonts w:eastAsia="Times New Roman"/>
          <w:color w:val="000000"/>
          <w:u w:val="single"/>
          <w:shd w:val="clear" w:color="auto" w:fill="00FF00"/>
        </w:rPr>
        <w:t>defeat</w:t>
      </w:r>
      <w:r w:rsidRPr="00671E3C">
        <w:rPr>
          <w:rFonts w:eastAsia="Times New Roman"/>
          <w:color w:val="000000"/>
        </w:rPr>
        <w:t> </w:t>
      </w:r>
      <w:r w:rsidRPr="00671E3C">
        <w:rPr>
          <w:rFonts w:eastAsia="Times New Roman"/>
          <w:color w:val="000000"/>
          <w:u w:val="single"/>
        </w:rPr>
        <w:t>this tide along with the</w:t>
      </w:r>
      <w:r w:rsidRPr="00671E3C">
        <w:rPr>
          <w:rFonts w:eastAsia="Times New Roman"/>
          <w:color w:val="000000"/>
        </w:rPr>
        <w:t> </w:t>
      </w:r>
      <w:r w:rsidRPr="00671E3C">
        <w:rPr>
          <w:rFonts w:eastAsia="Times New Roman"/>
          <w:color w:val="000000"/>
          <w:u w:val="single"/>
          <w:shd w:val="clear" w:color="auto" w:fill="00FF00"/>
        </w:rPr>
        <w:t>capitalist</w:t>
      </w:r>
      <w:r w:rsidRPr="00671E3C">
        <w:rPr>
          <w:rFonts w:eastAsia="Times New Roman"/>
          <w:color w:val="000000"/>
        </w:rPr>
        <w:t> </w:t>
      </w:r>
      <w:r w:rsidRPr="00671E3C">
        <w:rPr>
          <w:rFonts w:eastAsia="Times New Roman"/>
          <w:color w:val="000000"/>
          <w:u w:val="single"/>
        </w:rPr>
        <w:t>and imperialist</w:t>
      </w:r>
      <w:r w:rsidRPr="00671E3C">
        <w:rPr>
          <w:rFonts w:eastAsia="Times New Roman"/>
          <w:color w:val="000000"/>
        </w:rPr>
        <w:t> </w:t>
      </w:r>
      <w:proofErr w:type="gramStart"/>
      <w:r w:rsidRPr="00671E3C">
        <w:rPr>
          <w:rFonts w:eastAsia="Times New Roman"/>
          <w:color w:val="000000"/>
          <w:u w:val="single"/>
          <w:shd w:val="clear" w:color="auto" w:fill="00FF00"/>
        </w:rPr>
        <w:t>systems as a whole</w:t>
      </w:r>
      <w:proofErr w:type="gramEnd"/>
      <w:r w:rsidRPr="00671E3C">
        <w:rPr>
          <w:rFonts w:eastAsia="Times New Roman"/>
          <w:color w:val="000000"/>
          <w:u w:val="single"/>
        </w:rPr>
        <w:t>. Recalibrating a working class that has been deliberately detached from its role is imperative. Regardless of how one prefers carrying out this task, whether through the formation of a vanguard of trained cadre or a direct engagement toward mass consciousness, it must be carried out within the proletariat itself, where much of capitalist and reactionary culture has become blindingly influential.</w:t>
      </w:r>
      <w:r w:rsidRPr="00671E3C">
        <w:rPr>
          <w:rFonts w:eastAsia="Times New Roman"/>
          <w:color w:val="000000"/>
        </w:rPr>
        <w:t> This must be done not by rejecting theory and deeming it “too elite and alien for the masses,” but rather </w:t>
      </w:r>
      <w:r w:rsidRPr="00671E3C">
        <w:rPr>
          <w:rFonts w:eastAsia="Times New Roman"/>
          <w:color w:val="000000"/>
          <w:u w:val="single"/>
        </w:rPr>
        <w:t>by embracing the organic intellectualism that is inherent within the masses and serving as facilitators to awaken this abundance of untapped potential</w:t>
      </w:r>
      <w:r w:rsidRPr="00671E3C">
        <w:rPr>
          <w:rFonts w:eastAsia="Times New Roman"/>
          <w:color w:val="000000"/>
        </w:rPr>
        <w:t>. </w:t>
      </w:r>
      <w:r w:rsidRPr="00671E3C">
        <w:rPr>
          <w:rFonts w:eastAsia="Times New Roman"/>
          <w:color w:val="000000"/>
          <w:u w:val="single"/>
        </w:rPr>
        <w:t>This must be done by realizing the working class is more than capable of thinking, understanding, and comprehending our position in society, if only given the chance to do so, free from the capitalist propaganda that drowns and consumes us.</w:t>
      </w:r>
    </w:p>
    <w:p w14:paraId="67DB1B76" w14:textId="77777777" w:rsidR="00A54EBA" w:rsidRPr="00671E3C" w:rsidRDefault="00A54EBA" w:rsidP="00A54EBA">
      <w:pPr>
        <w:spacing w:before="30" w:after="0" w:line="278" w:lineRule="atLeast"/>
        <w:outlineLvl w:val="3"/>
        <w:rPr>
          <w:rFonts w:eastAsia="Times New Roman"/>
          <w:b/>
          <w:bCs/>
          <w:color w:val="000000"/>
          <w:sz w:val="26"/>
          <w:szCs w:val="26"/>
        </w:rPr>
      </w:pPr>
      <w:proofErr w:type="gramStart"/>
      <w:r w:rsidRPr="00671E3C">
        <w:rPr>
          <w:rFonts w:eastAsia="Times New Roman"/>
          <w:b/>
          <w:bCs/>
          <w:color w:val="000000"/>
          <w:sz w:val="26"/>
          <w:szCs w:val="26"/>
        </w:rPr>
        <w:t>Now</w:t>
      </w:r>
      <w:proofErr w:type="gramEnd"/>
      <w:r w:rsidRPr="00671E3C">
        <w:rPr>
          <w:rFonts w:eastAsia="Times New Roman"/>
          <w:b/>
          <w:bCs/>
          <w:color w:val="000000"/>
          <w:sz w:val="26"/>
          <w:szCs w:val="26"/>
        </w:rPr>
        <w:t xml:space="preserve"> is key. American fascism is the fuel behind racial biases now</w:t>
      </w:r>
      <w:r>
        <w:rPr>
          <w:rFonts w:eastAsia="Times New Roman"/>
          <w:b/>
          <w:bCs/>
          <w:color w:val="000000"/>
          <w:sz w:val="26"/>
          <w:szCs w:val="26"/>
        </w:rPr>
        <w:t>. Present striking</w:t>
      </w:r>
      <w:r w:rsidRPr="00671E3C">
        <w:rPr>
          <w:rFonts w:eastAsia="Times New Roman"/>
          <w:b/>
          <w:bCs/>
          <w:color w:val="000000"/>
          <w:sz w:val="26"/>
          <w:szCs w:val="26"/>
        </w:rPr>
        <w:t xml:space="preserve"> prevents militant working-class resistance.</w:t>
      </w:r>
    </w:p>
    <w:p w14:paraId="5BB96F15" w14:textId="77777777" w:rsidR="00A54EBA" w:rsidRPr="00671E3C" w:rsidRDefault="00A54EBA" w:rsidP="00A54EBA">
      <w:pPr>
        <w:spacing w:after="120" w:line="235" w:lineRule="atLeast"/>
        <w:rPr>
          <w:rFonts w:eastAsia="Times New Roman"/>
          <w:color w:val="000000"/>
        </w:rPr>
      </w:pPr>
      <w:r w:rsidRPr="00671E3C">
        <w:rPr>
          <w:rFonts w:eastAsia="Times New Roman"/>
          <w:b/>
          <w:bCs/>
          <w:color w:val="000000"/>
          <w:sz w:val="26"/>
          <w:szCs w:val="26"/>
        </w:rPr>
        <w:t>Giroux</w:t>
      </w:r>
      <w:r w:rsidRPr="00671E3C">
        <w:rPr>
          <w:rFonts w:eastAsia="Times New Roman"/>
          <w:color w:val="000000"/>
        </w:rPr>
        <w:t> </w:t>
      </w:r>
      <w:r w:rsidRPr="00671E3C">
        <w:rPr>
          <w:rFonts w:eastAsia="Times New Roman"/>
          <w:b/>
          <w:bCs/>
          <w:color w:val="000000"/>
          <w:sz w:val="26"/>
          <w:szCs w:val="26"/>
        </w:rPr>
        <w:t>’25</w:t>
      </w:r>
      <w:r w:rsidRPr="00671E3C">
        <w:rPr>
          <w:rFonts w:eastAsia="Times New Roman"/>
          <w:color w:val="000000"/>
        </w:rPr>
        <w:t xml:space="preserve"> [Henry; 1/10; McMaster University Chair for Scholarship in the Public Interest in the English and Cultural Studies Department, Paulo Freire Distinguished Scholar in Critical </w:t>
      </w:r>
      <w:proofErr w:type="gramStart"/>
      <w:r w:rsidRPr="00671E3C">
        <w:rPr>
          <w:rFonts w:eastAsia="Times New Roman"/>
          <w:color w:val="000000"/>
        </w:rPr>
        <w:t>Pedagogy ;</w:t>
      </w:r>
      <w:proofErr w:type="gramEnd"/>
      <w:r w:rsidRPr="00671E3C">
        <w:rPr>
          <w:rFonts w:eastAsia="Times New Roman"/>
          <w:color w:val="000000"/>
        </w:rPr>
        <w:t>“Beyond the Illusion: The Dark Dream of a Totalitarian Empire,” https://www.counterpunch.org/2025/01/10/beyond-the-illusion-the-dark-dream-of-a-totatitarian-empire/]</w:t>
      </w:r>
    </w:p>
    <w:p w14:paraId="73E76413" w14:textId="77777777" w:rsidR="00A54EBA" w:rsidRPr="00671E3C" w:rsidRDefault="00A54EBA" w:rsidP="00A54EBA">
      <w:pPr>
        <w:spacing w:line="235" w:lineRule="atLeast"/>
        <w:rPr>
          <w:rFonts w:eastAsia="Times New Roman"/>
          <w:color w:val="000000"/>
        </w:rPr>
      </w:pPr>
      <w:r w:rsidRPr="00671E3C">
        <w:rPr>
          <w:rFonts w:eastAsia="Times New Roman"/>
          <w:color w:val="000000"/>
        </w:rPr>
        <w:t>*Edited for Language</w:t>
      </w:r>
    </w:p>
    <w:p w14:paraId="0EF718E1" w14:textId="77777777" w:rsidR="00A54EBA" w:rsidRPr="00671E3C" w:rsidRDefault="00A54EBA" w:rsidP="00A54EBA">
      <w:pPr>
        <w:spacing w:line="235" w:lineRule="atLeast"/>
        <w:rPr>
          <w:rFonts w:eastAsia="Times New Roman"/>
          <w:color w:val="000000"/>
        </w:rPr>
      </w:pPr>
      <w:r w:rsidRPr="00671E3C">
        <w:rPr>
          <w:rFonts w:eastAsia="Times New Roman"/>
          <w:color w:val="000000"/>
        </w:rPr>
        <w:t>Before even taking office, </w:t>
      </w:r>
      <w:r w:rsidRPr="00671E3C">
        <w:rPr>
          <w:rFonts w:eastAsia="Times New Roman"/>
          <w:b/>
          <w:bCs/>
          <w:color w:val="000000"/>
          <w:u w:val="single"/>
          <w:shd w:val="clear" w:color="auto" w:fill="00FF00"/>
        </w:rPr>
        <w:t>Trump</w:t>
      </w:r>
      <w:r w:rsidRPr="00671E3C">
        <w:rPr>
          <w:rFonts w:eastAsia="Times New Roman"/>
          <w:color w:val="000000"/>
        </w:rPr>
        <w:t> has </w:t>
      </w:r>
      <w:r w:rsidRPr="00671E3C">
        <w:rPr>
          <w:rFonts w:eastAsia="Times New Roman"/>
          <w:color w:val="000000"/>
          <w:u w:val="single"/>
        </w:rPr>
        <w:t>conjured</w:t>
      </w:r>
      <w:r w:rsidRPr="00671E3C">
        <w:rPr>
          <w:rFonts w:eastAsia="Times New Roman"/>
          <w:color w:val="000000"/>
        </w:rPr>
        <w:t> </w:t>
      </w:r>
      <w:r w:rsidRPr="00671E3C">
        <w:rPr>
          <w:rFonts w:eastAsia="Times New Roman"/>
          <w:b/>
          <w:bCs/>
          <w:color w:val="000000"/>
          <w:u w:val="single"/>
        </w:rPr>
        <w:t>grotesque visions</w:t>
      </w:r>
      <w:r w:rsidRPr="00671E3C">
        <w:rPr>
          <w:rFonts w:eastAsia="Times New Roman"/>
          <w:color w:val="000000"/>
        </w:rPr>
        <w:t> </w:t>
      </w:r>
      <w:r w:rsidRPr="00671E3C">
        <w:rPr>
          <w:rFonts w:eastAsia="Times New Roman"/>
          <w:color w:val="000000"/>
          <w:u w:val="single"/>
        </w:rPr>
        <w:t>of what he once called</w:t>
      </w:r>
      <w:r w:rsidRPr="00671E3C">
        <w:rPr>
          <w:rFonts w:eastAsia="Times New Roman"/>
          <w:color w:val="000000"/>
        </w:rPr>
        <w:t> </w:t>
      </w:r>
      <w:r w:rsidRPr="00671E3C">
        <w:rPr>
          <w:rFonts w:eastAsia="Times New Roman"/>
          <w:color w:val="000000"/>
          <w:u w:val="single"/>
        </w:rPr>
        <w:t>the dreams of a</w:t>
      </w:r>
      <w:r w:rsidRPr="00671E3C">
        <w:rPr>
          <w:rFonts w:eastAsia="Times New Roman"/>
          <w:color w:val="000000"/>
        </w:rPr>
        <w:t> </w:t>
      </w:r>
      <w:r w:rsidRPr="00671E3C">
        <w:rPr>
          <w:rFonts w:eastAsia="Times New Roman"/>
          <w:b/>
          <w:bCs/>
          <w:color w:val="000000"/>
          <w:u w:val="single"/>
        </w:rPr>
        <w:t>“unified Reich.”</w:t>
      </w:r>
      <w:r w:rsidRPr="00671E3C">
        <w:rPr>
          <w:rFonts w:eastAsia="Times New Roman"/>
          <w:color w:val="000000"/>
        </w:rPr>
        <w:t> </w:t>
      </w:r>
      <w:r w:rsidRPr="00671E3C">
        <w:rPr>
          <w:rFonts w:eastAsia="Times New Roman"/>
          <w:color w:val="000000"/>
          <w:u w:val="single"/>
        </w:rPr>
        <w:t>His</w:t>
      </w:r>
      <w:r w:rsidRPr="00671E3C">
        <w:rPr>
          <w:rFonts w:eastAsia="Times New Roman"/>
          <w:color w:val="000000"/>
        </w:rPr>
        <w:t> </w:t>
      </w:r>
      <w:r w:rsidRPr="00671E3C">
        <w:rPr>
          <w:rFonts w:eastAsia="Times New Roman"/>
          <w:b/>
          <w:bCs/>
          <w:color w:val="000000"/>
          <w:u w:val="single"/>
        </w:rPr>
        <w:t>delusions</w:t>
      </w:r>
      <w:r w:rsidRPr="00671E3C">
        <w:rPr>
          <w:rFonts w:eastAsia="Times New Roman"/>
          <w:color w:val="000000"/>
        </w:rPr>
        <w:t> </w:t>
      </w:r>
      <w:r w:rsidRPr="00671E3C">
        <w:rPr>
          <w:rFonts w:eastAsia="Times New Roman"/>
          <w:b/>
          <w:bCs/>
          <w:color w:val="000000"/>
          <w:u w:val="single"/>
        </w:rPr>
        <w:t>of</w:t>
      </w:r>
      <w:r w:rsidRPr="00671E3C">
        <w:rPr>
          <w:rFonts w:eastAsia="Times New Roman"/>
          <w:color w:val="000000"/>
        </w:rPr>
        <w:t> </w:t>
      </w:r>
      <w:r w:rsidRPr="00671E3C">
        <w:rPr>
          <w:rFonts w:eastAsia="Times New Roman"/>
          <w:b/>
          <w:bCs/>
          <w:color w:val="000000"/>
          <w:u w:val="single"/>
        </w:rPr>
        <w:t>grandeur</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disdain for reason and truth</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sycophantic</w:t>
      </w:r>
      <w:r w:rsidRPr="00671E3C">
        <w:rPr>
          <w:rFonts w:eastAsia="Times New Roman"/>
          <w:color w:val="000000"/>
        </w:rPr>
        <w:t> </w:t>
      </w:r>
      <w:r w:rsidRPr="00671E3C">
        <w:rPr>
          <w:rFonts w:eastAsia="Times New Roman"/>
          <w:b/>
          <w:bCs/>
          <w:color w:val="000000"/>
          <w:u w:val="single"/>
          <w:shd w:val="clear" w:color="auto" w:fill="00FF00"/>
        </w:rPr>
        <w:t>worship</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shd w:val="clear" w:color="auto" w:fill="00FF00"/>
        </w:rPr>
        <w:t>billionaires</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despots</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shd w:val="clear" w:color="auto" w:fill="00FF00"/>
        </w:rPr>
        <w:t>militarism</w:t>
      </w:r>
      <w:r w:rsidRPr="00671E3C">
        <w:rPr>
          <w:rFonts w:eastAsia="Times New Roman"/>
          <w:color w:val="000000"/>
        </w:rPr>
        <w:t>, </w:t>
      </w:r>
      <w:r w:rsidRPr="00671E3C">
        <w:rPr>
          <w:rFonts w:eastAsia="Times New Roman"/>
          <w:color w:val="000000"/>
          <w:u w:val="single"/>
          <w:shd w:val="clear" w:color="auto" w:fill="00FF00"/>
        </w:rPr>
        <w:t>and</w:t>
      </w:r>
      <w:r w:rsidRPr="00671E3C">
        <w:rPr>
          <w:rFonts w:eastAsia="Times New Roman"/>
          <w:color w:val="000000"/>
        </w:rPr>
        <w:t> </w:t>
      </w:r>
      <w:r w:rsidRPr="00671E3C">
        <w:rPr>
          <w:rFonts w:eastAsia="Times New Roman"/>
          <w:b/>
          <w:bCs/>
          <w:color w:val="000000"/>
          <w:u w:val="single"/>
        </w:rPr>
        <w:t>embrace of</w:t>
      </w:r>
      <w:r w:rsidRPr="00671E3C">
        <w:rPr>
          <w:rFonts w:eastAsia="Times New Roman"/>
          <w:color w:val="000000"/>
        </w:rPr>
        <w:t> </w:t>
      </w:r>
      <w:r w:rsidRPr="00671E3C">
        <w:rPr>
          <w:rFonts w:eastAsia="Times New Roman"/>
          <w:b/>
          <w:bCs/>
          <w:color w:val="000000"/>
          <w:u w:val="single"/>
          <w:shd w:val="clear" w:color="auto" w:fill="00FF00"/>
        </w:rPr>
        <w:t>white supremacy</w:t>
      </w:r>
      <w:r w:rsidRPr="00671E3C">
        <w:rPr>
          <w:rFonts w:eastAsia="Times New Roman"/>
          <w:color w:val="000000"/>
        </w:rPr>
        <w:t> </w:t>
      </w:r>
      <w:r w:rsidRPr="00671E3C">
        <w:rPr>
          <w:rFonts w:eastAsia="Times New Roman"/>
          <w:color w:val="000000"/>
          <w:u w:val="single"/>
        </w:rPr>
        <w:t>signal</w:t>
      </w:r>
      <w:r w:rsidRPr="00671E3C">
        <w:rPr>
          <w:rFonts w:eastAsia="Times New Roman"/>
          <w:color w:val="000000"/>
        </w:rPr>
        <w:t> </w:t>
      </w: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rebirth of authoritarianism</w:t>
      </w:r>
      <w:r w:rsidRPr="00671E3C">
        <w:rPr>
          <w:rFonts w:eastAsia="Times New Roman"/>
          <w:color w:val="000000"/>
        </w:rPr>
        <w:t> </w:t>
      </w:r>
      <w:r w:rsidRPr="00671E3C">
        <w:rPr>
          <w:rFonts w:eastAsia="Times New Roman"/>
          <w:color w:val="000000"/>
          <w:u w:val="single"/>
        </w:rPr>
        <w:t>on a</w:t>
      </w:r>
      <w:r w:rsidRPr="00671E3C">
        <w:rPr>
          <w:rFonts w:eastAsia="Times New Roman"/>
          <w:color w:val="000000"/>
        </w:rPr>
        <w:t> </w:t>
      </w:r>
      <w:r w:rsidRPr="00671E3C">
        <w:rPr>
          <w:rFonts w:eastAsia="Times New Roman"/>
          <w:b/>
          <w:bCs/>
          <w:color w:val="000000"/>
          <w:u w:val="single"/>
        </w:rPr>
        <w:t>scale</w:t>
      </w:r>
      <w:r w:rsidRPr="00671E3C">
        <w:rPr>
          <w:rFonts w:eastAsia="Times New Roman"/>
          <w:color w:val="000000"/>
        </w:rPr>
        <w:t> </w:t>
      </w:r>
      <w:r w:rsidRPr="00671E3C">
        <w:rPr>
          <w:rFonts w:eastAsia="Times New Roman"/>
          <w:color w:val="000000"/>
          <w:u w:val="single"/>
        </w:rPr>
        <w:t>that recalls the</w:t>
      </w:r>
      <w:r w:rsidRPr="00671E3C">
        <w:rPr>
          <w:rFonts w:eastAsia="Times New Roman"/>
          <w:color w:val="000000"/>
        </w:rPr>
        <w:t> </w:t>
      </w:r>
      <w:r w:rsidRPr="00671E3C">
        <w:rPr>
          <w:rFonts w:eastAsia="Times New Roman"/>
          <w:b/>
          <w:bCs/>
          <w:color w:val="000000"/>
          <w:u w:val="single"/>
        </w:rPr>
        <w:t>horrors of the Third Reich</w:t>
      </w:r>
      <w:r w:rsidRPr="00671E3C">
        <w:rPr>
          <w:rFonts w:eastAsia="Times New Roman"/>
          <w:color w:val="000000"/>
        </w:rPr>
        <w:t>, Pinochet’s Chile, and Putin’s Russia.</w:t>
      </w:r>
    </w:p>
    <w:p w14:paraId="38821979"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true outrage</w:t>
      </w:r>
      <w:r w:rsidRPr="00671E3C">
        <w:rPr>
          <w:rFonts w:eastAsia="Times New Roman"/>
          <w:color w:val="000000"/>
        </w:rPr>
        <w:t> </w:t>
      </w:r>
      <w:r w:rsidRPr="00671E3C">
        <w:rPr>
          <w:rFonts w:eastAsia="Times New Roman"/>
          <w:color w:val="000000"/>
          <w:u w:val="single"/>
        </w:rPr>
        <w:t>lies not only in Trump’s</w:t>
      </w:r>
      <w:r w:rsidRPr="00671E3C">
        <w:rPr>
          <w:rFonts w:eastAsia="Times New Roman"/>
          <w:color w:val="000000"/>
        </w:rPr>
        <w:t> madness </w:t>
      </w:r>
      <w:r w:rsidRPr="00671E3C">
        <w:rPr>
          <w:rFonts w:eastAsia="Times New Roman"/>
          <w:color w:val="000000"/>
          <w:u w:val="single"/>
        </w:rPr>
        <w:t>but in the cowardice, corruption, and</w:t>
      </w:r>
      <w:r w:rsidRPr="00671E3C">
        <w:rPr>
          <w:rFonts w:eastAsia="Times New Roman"/>
          <w:color w:val="000000"/>
        </w:rPr>
        <w:t> </w:t>
      </w:r>
      <w:r w:rsidRPr="00671E3C">
        <w:rPr>
          <w:rFonts w:eastAsia="Times New Roman"/>
          <w:b/>
          <w:bCs/>
          <w:color w:val="000000"/>
          <w:u w:val="single"/>
        </w:rPr>
        <w:t>complicity</w:t>
      </w:r>
      <w:r w:rsidRPr="00671E3C">
        <w:rPr>
          <w:rFonts w:eastAsia="Times New Roman"/>
          <w:color w:val="000000"/>
        </w:rPr>
        <w:t> </w:t>
      </w:r>
      <w:r w:rsidRPr="00671E3C">
        <w:rPr>
          <w:rFonts w:eastAsia="Times New Roman"/>
          <w:color w:val="000000"/>
          <w:u w:val="single"/>
        </w:rPr>
        <w:t>of the</w:t>
      </w:r>
      <w:r w:rsidRPr="00671E3C">
        <w:rPr>
          <w:rFonts w:eastAsia="Times New Roman"/>
          <w:color w:val="000000"/>
        </w:rPr>
        <w:t> </w:t>
      </w:r>
      <w:r w:rsidRPr="00671E3C">
        <w:rPr>
          <w:rFonts w:eastAsia="Times New Roman"/>
          <w:b/>
          <w:bCs/>
          <w:color w:val="000000"/>
          <w:u w:val="single"/>
        </w:rPr>
        <w:t>press</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politicians</w:t>
      </w:r>
      <w:r w:rsidRPr="00671E3C">
        <w:rPr>
          <w:rFonts w:eastAsia="Times New Roman"/>
          <w:color w:val="000000"/>
          <w:u w:val="single"/>
        </w:rPr>
        <w:t>, and</w:t>
      </w:r>
      <w:r w:rsidRPr="00671E3C">
        <w:rPr>
          <w:rFonts w:eastAsia="Times New Roman"/>
          <w:color w:val="000000"/>
        </w:rPr>
        <w:t> </w:t>
      </w:r>
      <w:r w:rsidRPr="00671E3C">
        <w:rPr>
          <w:rFonts w:eastAsia="Times New Roman"/>
          <w:b/>
          <w:bCs/>
          <w:color w:val="000000"/>
          <w:u w:val="single"/>
        </w:rPr>
        <w:t>pundits</w:t>
      </w:r>
      <w:r w:rsidRPr="00671E3C">
        <w:rPr>
          <w:rFonts w:eastAsia="Times New Roman"/>
          <w:color w:val="000000"/>
        </w:rPr>
        <w:t>. These </w:t>
      </w:r>
      <w:r w:rsidRPr="00671E3C">
        <w:rPr>
          <w:rFonts w:eastAsia="Times New Roman"/>
          <w:color w:val="000000"/>
          <w:u w:val="single"/>
        </w:rPr>
        <w:t>enablers-from Mark Zuckerberg, Elon Musk, and Jeff Bezos to the legacy media and Vichy Republicans, among others—are part of what Arwa Mahdawi in The Guardian calls the “obsequiousness Olympics,” all of whom are defined through their</w:t>
      </w:r>
      <w:r w:rsidRPr="00671E3C">
        <w:rPr>
          <w:rFonts w:eastAsia="Times New Roman"/>
          <w:color w:val="000000"/>
        </w:rPr>
        <w:t> </w:t>
      </w:r>
      <w:r w:rsidRPr="00671E3C">
        <w:rPr>
          <w:rFonts w:eastAsia="Times New Roman"/>
          <w:b/>
          <w:bCs/>
          <w:color w:val="000000"/>
          <w:u w:val="single"/>
        </w:rPr>
        <w:t>hollow platitudes</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refusal to confront</w:t>
      </w:r>
      <w:r w:rsidRPr="00671E3C">
        <w:rPr>
          <w:rFonts w:eastAsia="Times New Roman"/>
          <w:color w:val="000000"/>
        </w:rPr>
        <w:t> </w:t>
      </w: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sinister revival</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rPr>
        <w:t>history’s worst atrocities</w:t>
      </w:r>
      <w:r w:rsidRPr="00671E3C">
        <w:rPr>
          <w:rFonts w:eastAsia="Times New Roman"/>
          <w:color w:val="000000"/>
        </w:rPr>
        <w:t>. </w:t>
      </w:r>
      <w:r w:rsidRPr="00671E3C">
        <w:rPr>
          <w:rFonts w:eastAsia="Times New Roman"/>
          <w:color w:val="000000"/>
          <w:u w:val="single"/>
        </w:rPr>
        <w:t>While they offer</w:t>
      </w:r>
      <w:r w:rsidRPr="00671E3C">
        <w:rPr>
          <w:rFonts w:eastAsia="Times New Roman"/>
          <w:color w:val="000000"/>
        </w:rPr>
        <w:t> </w:t>
      </w:r>
      <w:r w:rsidRPr="00671E3C">
        <w:rPr>
          <w:rFonts w:eastAsia="Times New Roman"/>
          <w:b/>
          <w:bCs/>
          <w:color w:val="000000"/>
          <w:u w:val="single"/>
        </w:rPr>
        <w:t>cosmetic commentary</w:t>
      </w:r>
      <w:r w:rsidRPr="00671E3C">
        <w:rPr>
          <w:rFonts w:eastAsia="Times New Roman"/>
          <w:color w:val="000000"/>
        </w:rPr>
        <w:t> </w:t>
      </w:r>
      <w:r w:rsidRPr="00671E3C">
        <w:rPr>
          <w:rFonts w:eastAsia="Times New Roman"/>
          <w:color w:val="000000"/>
          <w:u w:val="single"/>
        </w:rPr>
        <w:t>and reporting,</w:t>
      </w:r>
      <w:r w:rsidRPr="00671E3C">
        <w:rPr>
          <w:rFonts w:eastAsia="Times New Roman"/>
          <w:color w:val="000000"/>
        </w:rPr>
        <w:t> </w:t>
      </w:r>
      <w:r w:rsidRPr="00671E3C">
        <w:rPr>
          <w:rFonts w:eastAsia="Times New Roman"/>
          <w:b/>
          <w:bCs/>
          <w:color w:val="000000"/>
          <w:u w:val="single"/>
        </w:rPr>
        <w:t>the world burns</w:t>
      </w:r>
      <w:r w:rsidRPr="00671E3C">
        <w:rPr>
          <w:rFonts w:eastAsia="Times New Roman"/>
          <w:color w:val="000000"/>
          <w:u w:val="single"/>
        </w:rPr>
        <w:t>—</w:t>
      </w:r>
      <w:r w:rsidRPr="00671E3C">
        <w:rPr>
          <w:rFonts w:eastAsia="Times New Roman"/>
          <w:b/>
          <w:bCs/>
          <w:color w:val="000000"/>
          <w:u w:val="single"/>
        </w:rPr>
        <w:t>children are slaughtered in Gaza</w:t>
      </w:r>
      <w:r w:rsidRPr="00671E3C">
        <w:rPr>
          <w:rFonts w:eastAsia="Times New Roman"/>
          <w:color w:val="000000"/>
          <w:u w:val="single"/>
        </w:rPr>
        <w:t>, the</w:t>
      </w:r>
      <w:r w:rsidRPr="00671E3C">
        <w:rPr>
          <w:rFonts w:eastAsia="Times New Roman"/>
          <w:color w:val="000000"/>
        </w:rPr>
        <w:t> </w:t>
      </w:r>
      <w:r w:rsidRPr="00671E3C">
        <w:rPr>
          <w:rFonts w:eastAsia="Times New Roman"/>
          <w:b/>
          <w:bCs/>
          <w:color w:val="000000"/>
          <w:u w:val="single"/>
        </w:rPr>
        <w:t>specter of nuclear war grows</w:t>
      </w:r>
      <w:r w:rsidRPr="00671E3C">
        <w:rPr>
          <w:rFonts w:eastAsia="Times New Roman"/>
          <w:color w:val="000000"/>
          <w:u w:val="single"/>
        </w:rPr>
        <w:t>, and</w:t>
      </w:r>
      <w:r w:rsidRPr="00671E3C">
        <w:rPr>
          <w:rFonts w:eastAsia="Times New Roman"/>
          <w:color w:val="000000"/>
        </w:rPr>
        <w:t> </w:t>
      </w:r>
      <w:r w:rsidRPr="00671E3C">
        <w:rPr>
          <w:rFonts w:eastAsia="Times New Roman"/>
          <w:b/>
          <w:bCs/>
          <w:color w:val="000000"/>
          <w:u w:val="single"/>
          <w:shd w:val="clear" w:color="auto" w:fill="00FF00"/>
        </w:rPr>
        <w:t>fascism spreads like wildfire</w:t>
      </w:r>
      <w:r w:rsidRPr="00671E3C">
        <w:rPr>
          <w:rFonts w:eastAsia="Times New Roman"/>
          <w:color w:val="000000"/>
        </w:rPr>
        <w:t> </w:t>
      </w:r>
      <w:r w:rsidRPr="00671E3C">
        <w:rPr>
          <w:rFonts w:eastAsia="Times New Roman"/>
          <w:b/>
          <w:bCs/>
          <w:color w:val="000000"/>
          <w:u w:val="single"/>
        </w:rPr>
        <w:t>across the globe</w:t>
      </w:r>
      <w:r w:rsidRPr="00671E3C">
        <w:rPr>
          <w:rFonts w:eastAsia="Times New Roman"/>
          <w:color w:val="000000"/>
        </w:rPr>
        <w:t>. </w:t>
      </w:r>
      <w:r w:rsidRPr="00671E3C">
        <w:rPr>
          <w:rFonts w:eastAsia="Times New Roman"/>
          <w:color w:val="000000"/>
          <w:u w:val="single"/>
        </w:rPr>
        <w:t>Trump’s</w:t>
      </w:r>
      <w:r w:rsidRPr="00671E3C">
        <w:rPr>
          <w:rFonts w:eastAsia="Times New Roman"/>
          <w:color w:val="000000"/>
        </w:rPr>
        <w:t> </w:t>
      </w:r>
      <w:r w:rsidRPr="00671E3C">
        <w:rPr>
          <w:rFonts w:eastAsia="Times New Roman"/>
          <w:b/>
          <w:bCs/>
          <w:color w:val="000000"/>
          <w:u w:val="single"/>
        </w:rPr>
        <w:t>rhetoric</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rPr>
        <w:t>military</w:t>
      </w:r>
      <w:r w:rsidRPr="00671E3C">
        <w:rPr>
          <w:rFonts w:eastAsia="Times New Roman"/>
          <w:color w:val="000000"/>
        </w:rPr>
        <w:t> </w:t>
      </w:r>
      <w:r w:rsidRPr="00671E3C">
        <w:rPr>
          <w:rFonts w:eastAsia="Times New Roman"/>
          <w:b/>
          <w:bCs/>
          <w:color w:val="000000"/>
          <w:u w:val="single"/>
        </w:rPr>
        <w:t>invasions</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mass incarceration of immigrants has been normalized</w:t>
      </w:r>
      <w:r w:rsidRPr="00671E3C">
        <w:rPr>
          <w:rFonts w:eastAsia="Times New Roman"/>
          <w:color w:val="000000"/>
          <w:u w:val="single"/>
        </w:rPr>
        <w:t>, ignoring the</w:t>
      </w:r>
      <w:r w:rsidRPr="00671E3C">
        <w:rPr>
          <w:rFonts w:eastAsia="Times New Roman"/>
          <w:color w:val="000000"/>
        </w:rPr>
        <w:t> </w:t>
      </w:r>
      <w:r w:rsidRPr="00671E3C">
        <w:rPr>
          <w:rFonts w:eastAsia="Times New Roman"/>
          <w:b/>
          <w:bCs/>
          <w:color w:val="000000"/>
          <w:u w:val="single"/>
        </w:rPr>
        <w:t>historical consequences</w:t>
      </w:r>
      <w:r w:rsidRPr="00671E3C">
        <w:rPr>
          <w:rFonts w:eastAsia="Times New Roman"/>
          <w:color w:val="000000"/>
        </w:rPr>
        <w:t> </w:t>
      </w:r>
      <w:r w:rsidRPr="00671E3C">
        <w:rPr>
          <w:rFonts w:eastAsia="Times New Roman"/>
          <w:color w:val="000000"/>
          <w:u w:val="single"/>
        </w:rPr>
        <w:t>of such</w:t>
      </w:r>
      <w:r w:rsidRPr="00671E3C">
        <w:rPr>
          <w:rFonts w:eastAsia="Times New Roman"/>
          <w:color w:val="000000"/>
        </w:rPr>
        <w:t> </w:t>
      </w:r>
      <w:r w:rsidRPr="00671E3C">
        <w:rPr>
          <w:rFonts w:eastAsia="Times New Roman"/>
          <w:b/>
          <w:bCs/>
          <w:color w:val="000000"/>
          <w:u w:val="single"/>
        </w:rPr>
        <w:t>virulent messaging</w:t>
      </w:r>
      <w:r w:rsidRPr="00671E3C">
        <w:rPr>
          <w:rFonts w:eastAsia="Times New Roman"/>
          <w:color w:val="000000"/>
        </w:rPr>
        <w:t>. </w:t>
      </w:r>
      <w:r w:rsidRPr="00671E3C">
        <w:rPr>
          <w:rFonts w:eastAsia="Times New Roman"/>
          <w:color w:val="000000"/>
          <w:u w:val="single"/>
        </w:rPr>
        <w:t>This</w:t>
      </w:r>
      <w:r w:rsidRPr="00671E3C">
        <w:rPr>
          <w:rFonts w:eastAsia="Times New Roman"/>
          <w:color w:val="000000"/>
        </w:rPr>
        <w:t> </w:t>
      </w:r>
      <w:r w:rsidRPr="00671E3C">
        <w:rPr>
          <w:rFonts w:eastAsia="Times New Roman"/>
          <w:b/>
          <w:bCs/>
          <w:color w:val="000000"/>
          <w:u w:val="single"/>
        </w:rPr>
        <w:t>indifference</w:t>
      </w:r>
      <w:r w:rsidRPr="00671E3C">
        <w:rPr>
          <w:rFonts w:eastAsia="Times New Roman"/>
          <w:color w:val="000000"/>
        </w:rPr>
        <w:t> </w:t>
      </w:r>
      <w:r w:rsidRPr="00671E3C">
        <w:rPr>
          <w:rFonts w:eastAsia="Times New Roman"/>
          <w:color w:val="000000"/>
          <w:u w:val="single"/>
        </w:rPr>
        <w:t>underscores the</w:t>
      </w:r>
      <w:r w:rsidRPr="00671E3C">
        <w:rPr>
          <w:rFonts w:eastAsia="Times New Roman"/>
          <w:color w:val="000000"/>
        </w:rPr>
        <w:t> </w:t>
      </w:r>
      <w:r w:rsidRPr="00671E3C">
        <w:rPr>
          <w:rFonts w:eastAsia="Times New Roman"/>
          <w:b/>
          <w:bCs/>
          <w:color w:val="000000"/>
          <w:u w:val="single"/>
        </w:rPr>
        <w:t>erosion of democracy</w:t>
      </w:r>
      <w:r w:rsidRPr="00671E3C">
        <w:rPr>
          <w:rFonts w:eastAsia="Times New Roman"/>
          <w:color w:val="000000"/>
        </w:rPr>
        <w:t> </w:t>
      </w:r>
      <w:r w:rsidRPr="00671E3C">
        <w:rPr>
          <w:rFonts w:eastAsia="Times New Roman"/>
          <w:color w:val="000000"/>
          <w:u w:val="single"/>
        </w:rPr>
        <w:t>and the</w:t>
      </w:r>
      <w:r w:rsidRPr="00671E3C">
        <w:rPr>
          <w:rFonts w:eastAsia="Times New Roman"/>
          <w:color w:val="000000"/>
        </w:rPr>
        <w:t> </w:t>
      </w:r>
      <w:r w:rsidRPr="00671E3C">
        <w:rPr>
          <w:rFonts w:eastAsia="Times New Roman"/>
          <w:b/>
          <w:bCs/>
          <w:color w:val="000000"/>
          <w:u w:val="single"/>
        </w:rPr>
        <w:t>abandonment of democratic rights</w:t>
      </w:r>
      <w:r w:rsidRPr="00671E3C">
        <w:rPr>
          <w:rFonts w:eastAsia="Times New Roman"/>
          <w:color w:val="000000"/>
        </w:rPr>
        <w:t> </w:t>
      </w:r>
      <w:r w:rsidRPr="00671E3C">
        <w:rPr>
          <w:rFonts w:eastAsia="Times New Roman"/>
          <w:color w:val="000000"/>
          <w:u w:val="single"/>
        </w:rPr>
        <w:t>and civic responsibility.</w:t>
      </w:r>
    </w:p>
    <w:p w14:paraId="72181776"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Machinery of </w:t>
      </w:r>
      <w:r w:rsidRPr="00671E3C">
        <w:rPr>
          <w:rFonts w:eastAsia="Times New Roman"/>
          <w:b/>
          <w:bCs/>
          <w:color w:val="000000"/>
          <w:u w:val="single"/>
        </w:rPr>
        <w:t>Neoliberal Authoritarianism</w:t>
      </w:r>
    </w:p>
    <w:p w14:paraId="21490846" w14:textId="77777777" w:rsidR="00A54EBA" w:rsidRPr="00671E3C" w:rsidRDefault="00A54EBA" w:rsidP="00A54EBA">
      <w:pPr>
        <w:spacing w:line="235" w:lineRule="atLeast"/>
        <w:rPr>
          <w:rFonts w:eastAsia="Times New Roman"/>
          <w:color w:val="000000"/>
        </w:rPr>
      </w:pPr>
      <w:r w:rsidRPr="00671E3C">
        <w:rPr>
          <w:rFonts w:eastAsia="Times New Roman"/>
          <w:color w:val="000000"/>
        </w:rPr>
        <w:t>Silence, civic illiteracy, and </w:t>
      </w:r>
      <w:r w:rsidRPr="00671E3C">
        <w:rPr>
          <w:rFonts w:eastAsia="Times New Roman"/>
          <w:color w:val="000000"/>
          <w:u w:val="single"/>
        </w:rPr>
        <w:t>the G.O.P.’s embrace of ruthless dictatorships have plunged the United States into a</w:t>
      </w:r>
      <w:r w:rsidRPr="00671E3C">
        <w:rPr>
          <w:rFonts w:eastAsia="Times New Roman"/>
          <w:color w:val="000000"/>
        </w:rPr>
        <w:t> </w:t>
      </w:r>
      <w:r w:rsidRPr="00671E3C">
        <w:rPr>
          <w:rFonts w:eastAsia="Times New Roman"/>
          <w:b/>
          <w:bCs/>
          <w:color w:val="000000"/>
          <w:u w:val="single"/>
        </w:rPr>
        <w:t>moral abyss</w:t>
      </w:r>
      <w:r w:rsidRPr="00671E3C">
        <w:rPr>
          <w:rFonts w:eastAsia="Times New Roman"/>
          <w:color w:val="000000"/>
        </w:rPr>
        <w:t>. </w:t>
      </w:r>
      <w:r w:rsidRPr="00671E3C">
        <w:rPr>
          <w:rFonts w:eastAsia="Times New Roman"/>
          <w:b/>
          <w:bCs/>
          <w:color w:val="000000"/>
          <w:u w:val="single"/>
        </w:rPr>
        <w:t>Algorithmic authoritarianism</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neoliberalism’s </w:t>
      </w:r>
      <w:r w:rsidRPr="00671E3C">
        <w:rPr>
          <w:rFonts w:eastAsia="Times New Roman"/>
          <w:b/>
          <w:bCs/>
          <w:color w:val="000000"/>
          <w:u w:val="single"/>
        </w:rPr>
        <w:t>“</w:t>
      </w:r>
      <w:proofErr w:type="spellStart"/>
      <w:r w:rsidRPr="00671E3C">
        <w:rPr>
          <w:rFonts w:eastAsia="Times New Roman"/>
          <w:b/>
          <w:bCs/>
          <w:color w:val="000000"/>
          <w:u w:val="single"/>
        </w:rPr>
        <w:t>disimagination</w:t>
      </w:r>
      <w:proofErr w:type="spellEnd"/>
      <w:r w:rsidRPr="00671E3C">
        <w:rPr>
          <w:rFonts w:eastAsia="Times New Roman"/>
          <w:b/>
          <w:bCs/>
          <w:color w:val="000000"/>
          <w:u w:val="single"/>
        </w:rPr>
        <w:t xml:space="preserve"> machines”</w:t>
      </w:r>
      <w:r w:rsidRPr="00671E3C">
        <w:rPr>
          <w:rFonts w:eastAsia="Times New Roman"/>
          <w:color w:val="000000"/>
        </w:rPr>
        <w:t> have </w:t>
      </w:r>
      <w:r w:rsidRPr="00671E3C">
        <w:rPr>
          <w:rFonts w:eastAsia="Times New Roman"/>
          <w:b/>
          <w:bCs/>
          <w:color w:val="000000"/>
          <w:u w:val="single"/>
        </w:rPr>
        <w:t>gutted the public sphere</w:t>
      </w:r>
      <w:r w:rsidRPr="00671E3C">
        <w:rPr>
          <w:rFonts w:eastAsia="Times New Roman"/>
          <w:color w:val="000000"/>
        </w:rPr>
        <w:t>, </w:t>
      </w:r>
      <w:r w:rsidRPr="00671E3C">
        <w:rPr>
          <w:rFonts w:eastAsia="Times New Roman"/>
          <w:color w:val="000000"/>
          <w:u w:val="single"/>
        </w:rPr>
        <w:t>eroding</w:t>
      </w:r>
      <w:r w:rsidRPr="00671E3C">
        <w:rPr>
          <w:rFonts w:eastAsia="Times New Roman"/>
          <w:color w:val="000000"/>
        </w:rPr>
        <w:t> </w:t>
      </w:r>
      <w:r w:rsidRPr="00671E3C">
        <w:rPr>
          <w:rFonts w:eastAsia="Times New Roman"/>
          <w:b/>
          <w:bCs/>
          <w:color w:val="000000"/>
          <w:u w:val="single"/>
        </w:rPr>
        <w:t>critical thought</w:t>
      </w:r>
      <w:r w:rsidRPr="00671E3C">
        <w:rPr>
          <w:rFonts w:eastAsia="Times New Roman"/>
          <w:color w:val="000000"/>
        </w:rPr>
        <w:t> </w:t>
      </w:r>
      <w:r w:rsidRPr="00671E3C">
        <w:rPr>
          <w:rFonts w:eastAsia="Times New Roman"/>
          <w:color w:val="000000"/>
          <w:u w:val="single"/>
        </w:rPr>
        <w:t>with conformity and turning truth</w:t>
      </w:r>
      <w:r w:rsidRPr="00671E3C">
        <w:rPr>
          <w:rFonts w:eastAsia="Times New Roman"/>
          <w:color w:val="000000"/>
        </w:rPr>
        <w:t> </w:t>
      </w:r>
      <w:r w:rsidRPr="00671E3C">
        <w:rPr>
          <w:rFonts w:eastAsia="Times New Roman"/>
          <w:color w:val="000000"/>
          <w:u w:val="single"/>
        </w:rPr>
        <w:t>into the enemy of politics and everyday life</w:t>
      </w:r>
      <w:r w:rsidRPr="00671E3C">
        <w:rPr>
          <w:rFonts w:eastAsia="Times New Roman"/>
          <w:color w:val="000000"/>
        </w:rPr>
        <w:t>. Historical consciousness is now deemed as dangerous, and dissent is branded as treason. </w:t>
      </w: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impending horrors</w:t>
      </w:r>
      <w:r w:rsidRPr="00671E3C">
        <w:rPr>
          <w:rFonts w:eastAsia="Times New Roman"/>
          <w:color w:val="000000"/>
        </w:rPr>
        <w:t> </w:t>
      </w:r>
      <w:r w:rsidRPr="00671E3C">
        <w:rPr>
          <w:rFonts w:eastAsia="Times New Roman"/>
          <w:color w:val="000000"/>
          <w:u w:val="single"/>
        </w:rPr>
        <w:t>of Trump’s presidency are</w:t>
      </w:r>
      <w:r w:rsidRPr="00671E3C">
        <w:rPr>
          <w:rFonts w:eastAsia="Times New Roman"/>
          <w:color w:val="000000"/>
        </w:rPr>
        <w:t> </w:t>
      </w:r>
      <w:r w:rsidRPr="00671E3C">
        <w:rPr>
          <w:rFonts w:eastAsia="Times New Roman"/>
          <w:b/>
          <w:bCs/>
          <w:color w:val="000000"/>
          <w:u w:val="single"/>
        </w:rPr>
        <w:t>starkly evident</w:t>
      </w:r>
      <w:r w:rsidRPr="00671E3C">
        <w:rPr>
          <w:rFonts w:eastAsia="Times New Roman"/>
          <w:color w:val="000000"/>
        </w:rPr>
        <w:t> </w:t>
      </w:r>
      <w:r w:rsidRPr="00671E3C">
        <w:rPr>
          <w:rFonts w:eastAsia="Times New Roman"/>
          <w:color w:val="000000"/>
          <w:u w:val="single"/>
        </w:rPr>
        <w:t>in his</w:t>
      </w:r>
      <w:r w:rsidRPr="00671E3C">
        <w:rPr>
          <w:rFonts w:eastAsia="Times New Roman"/>
          <w:color w:val="000000"/>
        </w:rPr>
        <w:t> </w:t>
      </w:r>
      <w:r w:rsidRPr="00671E3C">
        <w:rPr>
          <w:rFonts w:eastAsia="Times New Roman"/>
          <w:b/>
          <w:bCs/>
          <w:color w:val="000000"/>
          <w:u w:val="single"/>
        </w:rPr>
        <w:t>escalating rhetoric of vengeance</w:t>
      </w:r>
      <w:r w:rsidRPr="00671E3C">
        <w:rPr>
          <w:rFonts w:eastAsia="Times New Roman"/>
          <w:color w:val="000000"/>
          <w:u w:val="single"/>
        </w:rPr>
        <w:t>, labeling</w:t>
      </w:r>
      <w:r w:rsidRPr="00671E3C">
        <w:rPr>
          <w:rFonts w:eastAsia="Times New Roman"/>
          <w:color w:val="000000"/>
        </w:rPr>
        <w:t> </w:t>
      </w:r>
      <w:r w:rsidRPr="00671E3C">
        <w:rPr>
          <w:rFonts w:eastAsia="Times New Roman"/>
          <w:color w:val="000000"/>
          <w:u w:val="single"/>
        </w:rPr>
        <w:t>critics and political opponents as</w:t>
      </w:r>
      <w:r w:rsidRPr="00671E3C">
        <w:rPr>
          <w:rFonts w:eastAsia="Times New Roman"/>
          <w:color w:val="000000"/>
        </w:rPr>
        <w:t> </w:t>
      </w:r>
      <w:r w:rsidRPr="00671E3C">
        <w:rPr>
          <w:rFonts w:eastAsia="Times New Roman"/>
          <w:b/>
          <w:bCs/>
          <w:color w:val="000000"/>
          <w:u w:val="single"/>
        </w:rPr>
        <w:t>“the enemy within.”</w:t>
      </w:r>
      <w:r w:rsidRPr="00671E3C">
        <w:rPr>
          <w:rFonts w:eastAsia="Times New Roman"/>
          <w:color w:val="000000"/>
        </w:rPr>
        <w:t> </w:t>
      </w:r>
      <w:r w:rsidRPr="00671E3C">
        <w:rPr>
          <w:rFonts w:eastAsia="Times New Roman"/>
          <w:b/>
          <w:bCs/>
          <w:color w:val="000000"/>
          <w:u w:val="single"/>
        </w:rPr>
        <w:t>This is not governance—it is a declaration of war on democracy</w:t>
      </w:r>
      <w:r w:rsidRPr="00671E3C">
        <w:rPr>
          <w:rFonts w:eastAsia="Times New Roman"/>
          <w:color w:val="000000"/>
        </w:rPr>
        <w:t> </w:t>
      </w:r>
      <w:r w:rsidRPr="00671E3C">
        <w:rPr>
          <w:rFonts w:eastAsia="Times New Roman"/>
          <w:b/>
          <w:bCs/>
          <w:color w:val="000000"/>
          <w:u w:val="single"/>
        </w:rPr>
        <w:t>itself.</w:t>
      </w:r>
    </w:p>
    <w:p w14:paraId="09CF2965" w14:textId="77777777" w:rsidR="00A54EBA" w:rsidRPr="00671E3C" w:rsidRDefault="00A54EBA" w:rsidP="00A54EBA">
      <w:pPr>
        <w:spacing w:line="235" w:lineRule="atLeast"/>
        <w:rPr>
          <w:rFonts w:eastAsia="Times New Roman"/>
          <w:color w:val="000000"/>
        </w:rPr>
      </w:pPr>
      <w:r w:rsidRPr="00671E3C">
        <w:rPr>
          <w:rFonts w:eastAsia="Times New Roman"/>
          <w:color w:val="000000"/>
        </w:rPr>
        <w:t>Donald Trump is not the cause but the culmination of America’s descent into authoritarianism. As Chris Hedges aptly observes, “</w:t>
      </w:r>
      <w:r w:rsidRPr="00671E3C">
        <w:rPr>
          <w:rFonts w:eastAsia="Times New Roman"/>
          <w:color w:val="000000"/>
          <w:u w:val="single"/>
        </w:rPr>
        <w:t>Donald</w:t>
      </w:r>
      <w:r w:rsidRPr="00671E3C">
        <w:rPr>
          <w:rFonts w:eastAsia="Times New Roman"/>
          <w:color w:val="000000"/>
        </w:rPr>
        <w:t> </w:t>
      </w:r>
      <w:r w:rsidRPr="00671E3C">
        <w:rPr>
          <w:rFonts w:eastAsia="Times New Roman"/>
          <w:color w:val="000000"/>
          <w:u w:val="single"/>
          <w:shd w:val="clear" w:color="auto" w:fill="00FF00"/>
        </w:rPr>
        <w:t>Trump is</w:t>
      </w:r>
      <w:r w:rsidRPr="00671E3C">
        <w:rPr>
          <w:rFonts w:eastAsia="Times New Roman"/>
          <w:color w:val="000000"/>
        </w:rPr>
        <w:t> </w:t>
      </w:r>
      <w:r w:rsidRPr="00671E3C">
        <w:rPr>
          <w:rFonts w:eastAsia="Times New Roman"/>
          <w:color w:val="000000"/>
          <w:u w:val="single"/>
        </w:rPr>
        <w:t>a</w:t>
      </w:r>
      <w:r w:rsidRPr="00671E3C">
        <w:rPr>
          <w:rFonts w:eastAsia="Times New Roman"/>
          <w:color w:val="000000"/>
        </w:rPr>
        <w:t> </w:t>
      </w:r>
      <w:r w:rsidRPr="00671E3C">
        <w:rPr>
          <w:rFonts w:eastAsia="Times New Roman"/>
          <w:b/>
          <w:bCs/>
          <w:color w:val="000000"/>
          <w:u w:val="single"/>
          <w:shd w:val="clear" w:color="auto" w:fill="00FF00"/>
        </w:rPr>
        <w:t>symptom</w:t>
      </w:r>
      <w:r w:rsidRPr="00671E3C">
        <w:rPr>
          <w:rFonts w:eastAsia="Times New Roman"/>
          <w:color w:val="000000"/>
        </w:rPr>
        <w:t> </w:t>
      </w:r>
      <w:r w:rsidRPr="00671E3C">
        <w:rPr>
          <w:rFonts w:eastAsia="Times New Roman"/>
          <w:color w:val="000000"/>
          <w:u w:val="single"/>
        </w:rPr>
        <w:t>of our</w:t>
      </w:r>
      <w:r w:rsidRPr="00671E3C">
        <w:rPr>
          <w:rFonts w:eastAsia="Times New Roman"/>
          <w:color w:val="000000"/>
        </w:rPr>
        <w:t> </w:t>
      </w:r>
      <w:r w:rsidRPr="00671E3C">
        <w:rPr>
          <w:rFonts w:eastAsia="Times New Roman"/>
          <w:b/>
          <w:bCs/>
          <w:color w:val="000000"/>
          <w:u w:val="single"/>
        </w:rPr>
        <w:t>diseased society</w:t>
      </w:r>
      <w:r w:rsidRPr="00671E3C">
        <w:rPr>
          <w:rFonts w:eastAsia="Times New Roman"/>
          <w:color w:val="000000"/>
        </w:rPr>
        <w:t xml:space="preserve">. He is not </w:t>
      </w:r>
      <w:proofErr w:type="gramStart"/>
      <w:r w:rsidRPr="00671E3C">
        <w:rPr>
          <w:rFonts w:eastAsia="Times New Roman"/>
          <w:color w:val="000000"/>
        </w:rPr>
        <w:t>its</w:t>
      </w:r>
      <w:proofErr w:type="gramEnd"/>
      <w:r w:rsidRPr="00671E3C">
        <w:rPr>
          <w:rFonts w:eastAsia="Times New Roman"/>
          <w:color w:val="000000"/>
        </w:rPr>
        <w:t xml:space="preserve"> cause. He is what is vomited up out of decay.” This decay has been decades in the making. Since the 1980s, </w:t>
      </w:r>
      <w:r w:rsidRPr="00671E3C">
        <w:rPr>
          <w:rFonts w:eastAsia="Times New Roman"/>
          <w:color w:val="000000"/>
          <w:u w:val="single"/>
          <w:shd w:val="clear" w:color="auto" w:fill="00FF00"/>
        </w:rPr>
        <w:t>neoliberalism</w:t>
      </w:r>
      <w:r w:rsidRPr="00671E3C">
        <w:rPr>
          <w:rFonts w:eastAsia="Times New Roman"/>
          <w:color w:val="000000"/>
        </w:rPr>
        <w:t> </w:t>
      </w:r>
      <w:r w:rsidRPr="00671E3C">
        <w:rPr>
          <w:rFonts w:eastAsia="Times New Roman"/>
          <w:color w:val="000000"/>
          <w:u w:val="single"/>
        </w:rPr>
        <w:t>has</w:t>
      </w:r>
      <w:r w:rsidRPr="00671E3C">
        <w:rPr>
          <w:rFonts w:eastAsia="Times New Roman"/>
          <w:color w:val="000000"/>
        </w:rPr>
        <w:t> </w:t>
      </w:r>
      <w:r w:rsidRPr="00671E3C">
        <w:rPr>
          <w:rFonts w:eastAsia="Times New Roman"/>
          <w:color w:val="000000"/>
          <w:u w:val="single"/>
          <w:shd w:val="clear" w:color="auto" w:fill="00FF00"/>
        </w:rPr>
        <w:t>unleashed</w:t>
      </w:r>
      <w:r w:rsidRPr="00671E3C">
        <w:rPr>
          <w:rFonts w:eastAsia="Times New Roman"/>
          <w:color w:val="000000"/>
        </w:rPr>
        <w:t> </w:t>
      </w:r>
      <w:r w:rsidRPr="00671E3C">
        <w:rPr>
          <w:rFonts w:eastAsia="Times New Roman"/>
          <w:color w:val="000000"/>
          <w:u w:val="single"/>
        </w:rPr>
        <w:t>a legacy of</w:t>
      </w:r>
      <w:r w:rsidRPr="00671E3C">
        <w:rPr>
          <w:rFonts w:eastAsia="Times New Roman"/>
          <w:color w:val="000000"/>
        </w:rPr>
        <w:t> </w:t>
      </w:r>
      <w:r w:rsidRPr="00671E3C">
        <w:rPr>
          <w:rFonts w:eastAsia="Times New Roman"/>
          <w:b/>
          <w:bCs/>
          <w:color w:val="000000"/>
          <w:u w:val="single"/>
          <w:shd w:val="clear" w:color="auto" w:fill="00FF00"/>
        </w:rPr>
        <w:t>relentless misery</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staggering inequality</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systemic corruption</w:t>
      </w:r>
      <w:r w:rsidRPr="00671E3C">
        <w:rPr>
          <w:rFonts w:eastAsia="Times New Roman"/>
          <w:color w:val="000000"/>
          <w:u w:val="single"/>
        </w:rPr>
        <w:t>,</w:t>
      </w:r>
      <w:r w:rsidRPr="00671E3C">
        <w:rPr>
          <w:rFonts w:eastAsia="Times New Roman"/>
          <w:color w:val="000000"/>
        </w:rPr>
        <w:t> </w:t>
      </w:r>
      <w:r w:rsidRPr="00671E3C">
        <w:rPr>
          <w:rFonts w:eastAsia="Times New Roman"/>
          <w:color w:val="000000"/>
          <w:u w:val="single"/>
        </w:rPr>
        <w:t>and an unapologetic allegiance to</w:t>
      </w:r>
      <w:r w:rsidRPr="00671E3C">
        <w:rPr>
          <w:rFonts w:eastAsia="Times New Roman"/>
          <w:color w:val="000000"/>
        </w:rPr>
        <w:t> </w:t>
      </w:r>
      <w:r w:rsidRPr="00671E3C">
        <w:rPr>
          <w:rFonts w:eastAsia="Times New Roman"/>
          <w:b/>
          <w:bCs/>
          <w:color w:val="000000"/>
          <w:u w:val="single"/>
          <w:shd w:val="clear" w:color="auto" w:fill="00FF00"/>
        </w:rPr>
        <w:t>white supremacy</w:t>
      </w:r>
      <w:r w:rsidRPr="00671E3C">
        <w:rPr>
          <w:rFonts w:eastAsia="Times New Roman"/>
          <w:color w:val="000000"/>
        </w:rPr>
        <w:t> </w:t>
      </w:r>
      <w:r w:rsidRPr="00671E3C">
        <w:rPr>
          <w:rFonts w:eastAsia="Times New Roman"/>
          <w:color w:val="000000"/>
          <w:u w:val="single"/>
          <w:shd w:val="clear" w:color="auto" w:fill="00FF00"/>
        </w:rPr>
        <w:t>and</w:t>
      </w:r>
      <w:r w:rsidRPr="00671E3C">
        <w:rPr>
          <w:rFonts w:eastAsia="Times New Roman"/>
          <w:color w:val="000000"/>
        </w:rPr>
        <w:t> </w:t>
      </w:r>
      <w:r w:rsidRPr="00671E3C">
        <w:rPr>
          <w:rFonts w:eastAsia="Times New Roman"/>
          <w:b/>
          <w:bCs/>
          <w:color w:val="000000"/>
          <w:u w:val="single"/>
          <w:shd w:val="clear" w:color="auto" w:fill="00FF00"/>
        </w:rPr>
        <w:t>Christian nationalism</w:t>
      </w:r>
      <w:r w:rsidRPr="00671E3C">
        <w:rPr>
          <w:rFonts w:eastAsia="Times New Roman"/>
          <w:color w:val="000000"/>
          <w:u w:val="single"/>
        </w:rPr>
        <w:t>.</w:t>
      </w:r>
    </w:p>
    <w:p w14:paraId="6B73B180" w14:textId="77777777" w:rsidR="00A54EBA" w:rsidRPr="00671E3C" w:rsidRDefault="00A54EBA" w:rsidP="00A54EBA">
      <w:pPr>
        <w:spacing w:line="235" w:lineRule="atLeast"/>
        <w:rPr>
          <w:rFonts w:eastAsia="Times New Roman"/>
          <w:color w:val="000000"/>
        </w:rPr>
      </w:pPr>
      <w:r w:rsidRPr="00671E3C">
        <w:rPr>
          <w:rFonts w:eastAsia="Times New Roman"/>
          <w:color w:val="000000"/>
        </w:rPr>
        <w:t>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671E3C">
        <w:rPr>
          <w:rFonts w:eastAsia="Times New Roman"/>
          <w:color w:val="000000"/>
          <w:u w:val="single"/>
        </w:rPr>
        <w:t>Trump represents the endpoint of this trajectory: the embodiment of an unrestrained gangster capitalism that now clings to</w:t>
      </w:r>
      <w:r w:rsidRPr="00671E3C">
        <w:rPr>
          <w:rFonts w:eastAsia="Times New Roman"/>
          <w:color w:val="000000"/>
        </w:rPr>
        <w:t> </w:t>
      </w:r>
      <w:r w:rsidRPr="00671E3C">
        <w:rPr>
          <w:rFonts w:eastAsia="Times New Roman"/>
          <w:b/>
          <w:bCs/>
          <w:color w:val="000000"/>
          <w:u w:val="single"/>
        </w:rPr>
        <w:t>fascist politics</w:t>
      </w:r>
      <w:r w:rsidRPr="00671E3C">
        <w:rPr>
          <w:rFonts w:eastAsia="Times New Roman"/>
          <w:color w:val="000000"/>
        </w:rPr>
        <w:t> as </w:t>
      </w:r>
      <w:r w:rsidRPr="00671E3C">
        <w:rPr>
          <w:rFonts w:eastAsia="Times New Roman"/>
          <w:color w:val="000000"/>
          <w:u w:val="single"/>
        </w:rPr>
        <w:t>its final stronghold—a</w:t>
      </w:r>
      <w:r w:rsidRPr="00671E3C">
        <w:rPr>
          <w:rFonts w:eastAsia="Times New Roman"/>
          <w:color w:val="000000"/>
        </w:rPr>
        <w:t> </w:t>
      </w:r>
      <w:r w:rsidRPr="00671E3C">
        <w:rPr>
          <w:rFonts w:eastAsia="Times New Roman"/>
          <w:b/>
          <w:bCs/>
          <w:color w:val="000000"/>
          <w:u w:val="single"/>
        </w:rPr>
        <w:t>desperate</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violent grasp</w:t>
      </w:r>
      <w:r w:rsidRPr="00671E3C">
        <w:rPr>
          <w:rFonts w:eastAsia="Times New Roman"/>
          <w:color w:val="000000"/>
        </w:rPr>
        <w:t> </w:t>
      </w:r>
      <w:r w:rsidRPr="00671E3C">
        <w:rPr>
          <w:rFonts w:eastAsia="Times New Roman"/>
          <w:color w:val="000000"/>
          <w:u w:val="single"/>
        </w:rPr>
        <w:t>for</w:t>
      </w:r>
      <w:r w:rsidRPr="00671E3C">
        <w:rPr>
          <w:rFonts w:eastAsia="Times New Roman"/>
          <w:color w:val="000000"/>
        </w:rPr>
        <w:t> </w:t>
      </w:r>
      <w:r w:rsidRPr="00671E3C">
        <w:rPr>
          <w:rFonts w:eastAsia="Times New Roman"/>
          <w:b/>
          <w:bCs/>
          <w:color w:val="000000"/>
          <w:u w:val="single"/>
        </w:rPr>
        <w:t>unchecked</w:t>
      </w:r>
      <w:r w:rsidRPr="00671E3C">
        <w:rPr>
          <w:rFonts w:eastAsia="Times New Roman"/>
          <w:color w:val="000000"/>
        </w:rPr>
        <w:t> </w:t>
      </w:r>
      <w:r w:rsidRPr="00671E3C">
        <w:rPr>
          <w:rFonts w:eastAsia="Times New Roman"/>
          <w:b/>
          <w:bCs/>
          <w:color w:val="000000"/>
          <w:u w:val="single"/>
        </w:rPr>
        <w:t>power</w:t>
      </w:r>
      <w:r w:rsidRPr="00671E3C">
        <w:rPr>
          <w:rFonts w:eastAsia="Times New Roman"/>
          <w:color w:val="000000"/>
        </w:rPr>
        <w:t> </w:t>
      </w:r>
      <w:r w:rsidRPr="00671E3C">
        <w:rPr>
          <w:rFonts w:eastAsia="Times New Roman"/>
          <w:color w:val="000000"/>
          <w:u w:val="single"/>
        </w:rPr>
        <w:t>amid a</w:t>
      </w:r>
      <w:r w:rsidRPr="00671E3C">
        <w:rPr>
          <w:rFonts w:eastAsia="Times New Roman"/>
          <w:color w:val="000000"/>
        </w:rPr>
        <w:t> </w:t>
      </w:r>
      <w:r w:rsidRPr="00671E3C">
        <w:rPr>
          <w:rFonts w:eastAsia="Times New Roman"/>
          <w:b/>
          <w:bCs/>
          <w:color w:val="000000"/>
          <w:u w:val="single"/>
        </w:rPr>
        <w:t>collapsing moral and social order</w:t>
      </w:r>
      <w:r w:rsidRPr="00671E3C">
        <w:rPr>
          <w:rFonts w:eastAsia="Times New Roman"/>
          <w:color w:val="000000"/>
          <w:u w:val="single"/>
        </w:rPr>
        <w:t>.</w:t>
      </w:r>
    </w:p>
    <w:p w14:paraId="506D62FA"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Democracy, once a beacon of promise, has been</w:t>
      </w:r>
      <w:r w:rsidRPr="00671E3C">
        <w:rPr>
          <w:rFonts w:eastAsia="Times New Roman"/>
          <w:color w:val="000000"/>
        </w:rPr>
        <w:t> </w:t>
      </w:r>
      <w:r w:rsidRPr="00671E3C">
        <w:rPr>
          <w:rFonts w:eastAsia="Times New Roman"/>
          <w:b/>
          <w:bCs/>
          <w:color w:val="000000"/>
          <w:u w:val="single"/>
        </w:rPr>
        <w:t>hollowed out</w:t>
      </w:r>
      <w:r w:rsidRPr="00671E3C">
        <w:rPr>
          <w:rFonts w:eastAsia="Times New Roman"/>
          <w:color w:val="000000"/>
        </w:rPr>
        <w:t>. To many Americans, it no longer symbolizes collective aspiration but serves as a thin veil for the crimes of the financial elite. Trump is not an aberration but </w:t>
      </w:r>
      <w:r w:rsidRPr="00671E3C">
        <w:rPr>
          <w:rFonts w:eastAsia="Times New Roman"/>
          <w:color w:val="000000"/>
          <w:u w:val="single"/>
        </w:rPr>
        <w:t>the</w:t>
      </w:r>
      <w:r w:rsidRPr="00671E3C">
        <w:rPr>
          <w:rFonts w:eastAsia="Times New Roman"/>
          <w:color w:val="000000"/>
        </w:rPr>
        <w:t> inevitable </w:t>
      </w:r>
      <w:r w:rsidRPr="00671E3C">
        <w:rPr>
          <w:rFonts w:eastAsia="Times New Roman"/>
          <w:b/>
          <w:bCs/>
          <w:color w:val="000000"/>
          <w:u w:val="single"/>
        </w:rPr>
        <w:t>endpoint</w:t>
      </w:r>
      <w:r w:rsidRPr="00671E3C">
        <w:rPr>
          <w:rFonts w:eastAsia="Times New Roman"/>
          <w:color w:val="000000"/>
        </w:rPr>
        <w:t> </w:t>
      </w:r>
      <w:r w:rsidRPr="00671E3C">
        <w:rPr>
          <w:rFonts w:eastAsia="Times New Roman"/>
          <w:color w:val="000000"/>
          <w:u w:val="single"/>
        </w:rPr>
        <w:t>of gangster capitalism—a system defined by moral rot, unbridled corruption, and the erosion of civic rights</w:t>
      </w:r>
      <w:r w:rsidRPr="00671E3C">
        <w:rPr>
          <w:rFonts w:eastAsia="Times New Roman"/>
          <w:color w:val="000000"/>
        </w:rPr>
        <w:t>. </w:t>
      </w:r>
      <w:r w:rsidRPr="00671E3C">
        <w:rPr>
          <w:rFonts w:eastAsia="Times New Roman"/>
          <w:color w:val="000000"/>
          <w:u w:val="single"/>
        </w:rPr>
        <w:t>Under its reign,</w:t>
      </w:r>
      <w:r w:rsidRPr="00671E3C">
        <w:rPr>
          <w:rFonts w:eastAsia="Times New Roman"/>
          <w:color w:val="000000"/>
        </w:rPr>
        <w:t> </w:t>
      </w:r>
      <w:r w:rsidRPr="00671E3C">
        <w:rPr>
          <w:rFonts w:eastAsia="Times New Roman"/>
          <w:b/>
          <w:bCs/>
          <w:color w:val="000000"/>
          <w:u w:val="single"/>
        </w:rPr>
        <w:t>everything</w:t>
      </w:r>
      <w:r w:rsidRPr="00671E3C">
        <w:rPr>
          <w:rFonts w:eastAsia="Times New Roman"/>
          <w:color w:val="000000"/>
          <w:u w:val="single"/>
        </w:rPr>
        <w:t>—public goods, human dignity, even the future itself—has been</w:t>
      </w:r>
      <w:r w:rsidRPr="00671E3C">
        <w:rPr>
          <w:rFonts w:eastAsia="Times New Roman"/>
          <w:color w:val="000000"/>
        </w:rPr>
        <w:t> </w:t>
      </w:r>
      <w:r w:rsidRPr="00671E3C">
        <w:rPr>
          <w:rFonts w:eastAsia="Times New Roman"/>
          <w:b/>
          <w:bCs/>
          <w:color w:val="000000"/>
          <w:u w:val="single"/>
        </w:rPr>
        <w:t>reduced to a commodity</w:t>
      </w:r>
      <w:r w:rsidRPr="00671E3C">
        <w:rPr>
          <w:rFonts w:eastAsia="Times New Roman"/>
          <w:color w:val="000000"/>
          <w:u w:val="single"/>
        </w:rPr>
        <w:t>, bought and sold to the highest bidder.</w:t>
      </w:r>
    </w:p>
    <w:p w14:paraId="0F7AE4D1" w14:textId="77777777" w:rsidR="00A54EBA" w:rsidRPr="00671E3C" w:rsidRDefault="00A54EBA" w:rsidP="00A54EBA">
      <w:pPr>
        <w:spacing w:line="235" w:lineRule="atLeast"/>
        <w:rPr>
          <w:rFonts w:eastAsia="Times New Roman"/>
          <w:color w:val="000000"/>
        </w:rPr>
      </w:pPr>
      <w:r w:rsidRPr="00671E3C">
        <w:rPr>
          <w:rFonts w:eastAsia="Times New Roman"/>
          <w:color w:val="000000"/>
        </w:rPr>
        <w:t>It bears repeating: </w:t>
      </w:r>
      <w:r w:rsidRPr="00671E3C">
        <w:rPr>
          <w:rFonts w:eastAsia="Times New Roman"/>
          <w:b/>
          <w:bCs/>
          <w:color w:val="000000"/>
          <w:u w:val="single"/>
        </w:rPr>
        <w:t>Trump is not the cause but the symptom of democracy’s unraveling</w:t>
      </w:r>
      <w:r w:rsidRPr="00671E3C">
        <w:rPr>
          <w:rFonts w:eastAsia="Times New Roman"/>
          <w:color w:val="000000"/>
        </w:rPr>
        <w:t>. As Wendy Brown so astutely observes, the Democratic Party has failed to grasp the profound ways neoliberalism has corroded the very foundations of democratic life. She eloquently writes:</w:t>
      </w:r>
    </w:p>
    <w:p w14:paraId="78A8F127" w14:textId="77777777" w:rsidR="00A54EBA" w:rsidRPr="00671E3C" w:rsidRDefault="00A54EBA" w:rsidP="00A54EBA">
      <w:pPr>
        <w:spacing w:line="235" w:lineRule="atLeast"/>
        <w:rPr>
          <w:rFonts w:eastAsia="Times New Roman"/>
          <w:color w:val="000000"/>
        </w:rPr>
      </w:pPr>
      <w:r w:rsidRPr="00671E3C">
        <w:rPr>
          <w:rFonts w:eastAsia="Times New Roman"/>
          <w:color w:val="000000"/>
        </w:rPr>
        <w:t>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71E3C">
        <w:rPr>
          <w:rFonts w:eastAsia="Times New Roman"/>
          <w:b/>
          <w:bCs/>
          <w:color w:val="000000"/>
          <w:u w:val="single"/>
        </w:rPr>
        <w:t>climate catastrophe</w:t>
      </w:r>
      <w:r w:rsidRPr="00671E3C">
        <w:rPr>
          <w:rFonts w:eastAsia="Times New Roman"/>
          <w:color w:val="000000"/>
        </w:rPr>
        <w:t> </w:t>
      </w:r>
      <w:r w:rsidRPr="00671E3C">
        <w:rPr>
          <w:rFonts w:eastAsia="Times New Roman"/>
          <w:color w:val="000000"/>
          <w:u w:val="single"/>
        </w:rPr>
        <w:t>and the</w:t>
      </w:r>
      <w:r w:rsidRPr="00671E3C">
        <w:rPr>
          <w:rFonts w:eastAsia="Times New Roman"/>
          <w:color w:val="000000"/>
        </w:rPr>
        <w:t> </w:t>
      </w:r>
      <w:r w:rsidRPr="00671E3C">
        <w:rPr>
          <w:rFonts w:eastAsia="Times New Roman"/>
          <w:b/>
          <w:bCs/>
          <w:color w:val="000000"/>
          <w:u w:val="single"/>
        </w:rPr>
        <w:t>devastating</w:t>
      </w:r>
      <w:r w:rsidRPr="00671E3C">
        <w:rPr>
          <w:rFonts w:eastAsia="Times New Roman"/>
          <w:color w:val="000000"/>
        </w:rPr>
        <w:t> </w:t>
      </w:r>
      <w:r w:rsidRPr="00671E3C">
        <w:rPr>
          <w:rFonts w:eastAsia="Times New Roman"/>
          <w:color w:val="000000"/>
          <w:u w:val="single"/>
        </w:rPr>
        <w:t>global</w:t>
      </w:r>
      <w:r w:rsidRPr="00671E3C">
        <w:rPr>
          <w:rFonts w:eastAsia="Times New Roman"/>
          <w:color w:val="000000"/>
        </w:rPr>
        <w:t> deformations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inequalities</w:t>
      </w:r>
      <w:r w:rsidRPr="00671E3C">
        <w:rPr>
          <w:rFonts w:eastAsia="Times New Roman"/>
          <w:color w:val="000000"/>
        </w:rPr>
        <w:t> </w:t>
      </w:r>
      <w:r w:rsidRPr="00671E3C">
        <w:rPr>
          <w:rFonts w:eastAsia="Times New Roman"/>
          <w:color w:val="000000"/>
          <w:u w:val="single"/>
        </w:rPr>
        <w:t>emanating from two centuries of</w:t>
      </w:r>
      <w:r w:rsidRPr="00671E3C">
        <w:rPr>
          <w:rFonts w:eastAsia="Times New Roman"/>
          <w:color w:val="000000"/>
        </w:rPr>
        <w:t> </w:t>
      </w:r>
      <w:r w:rsidRPr="00671E3C">
        <w:rPr>
          <w:rFonts w:eastAsia="Times New Roman"/>
          <w:b/>
          <w:bCs/>
          <w:color w:val="000000"/>
          <w:u w:val="single"/>
        </w:rPr>
        <w:t>Euro-Atlantic empire</w:t>
      </w:r>
      <w:r w:rsidRPr="00671E3C">
        <w:rPr>
          <w:rFonts w:eastAsia="Times New Roman"/>
          <w:color w:val="000000"/>
          <w:u w:val="single"/>
        </w:rPr>
        <w:t>. Without facing these things, we will not develop democratic prospects for the coming century</w:t>
      </w:r>
      <w:r w:rsidRPr="00671E3C">
        <w:rPr>
          <w:rFonts w:eastAsia="Times New Roman"/>
          <w:color w:val="000000"/>
        </w:rPr>
        <w:t>.</w:t>
      </w:r>
    </w:p>
    <w:p w14:paraId="04384D19" w14:textId="77777777" w:rsidR="00A54EBA" w:rsidRPr="00671E3C" w:rsidRDefault="00A54EBA" w:rsidP="00A54EBA">
      <w:pPr>
        <w:spacing w:line="235" w:lineRule="atLeast"/>
        <w:rPr>
          <w:rFonts w:eastAsia="Times New Roman"/>
          <w:color w:val="000000"/>
        </w:rPr>
      </w:pPr>
      <w:r w:rsidRPr="00671E3C">
        <w:rPr>
          <w:rFonts w:eastAsia="Times New Roman"/>
          <w:b/>
          <w:bCs/>
          <w:color w:val="000000"/>
          <w:u w:val="single"/>
        </w:rPr>
        <w:t>Rise of the Totalitarian Subject</w:t>
      </w:r>
    </w:p>
    <w:p w14:paraId="7EF26928"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What</w:t>
      </w:r>
      <w:r w:rsidRPr="00671E3C">
        <w:rPr>
          <w:rFonts w:eastAsia="Times New Roman"/>
          <w:color w:val="000000"/>
        </w:rPr>
        <w:t> </w:t>
      </w:r>
      <w:r w:rsidRPr="00671E3C">
        <w:rPr>
          <w:rFonts w:eastAsia="Times New Roman"/>
          <w:color w:val="000000"/>
          <w:u w:val="single"/>
        </w:rPr>
        <w:t>we are witnessing</w:t>
      </w:r>
      <w:r w:rsidRPr="00671E3C">
        <w:rPr>
          <w:rFonts w:eastAsia="Times New Roman"/>
          <w:color w:val="000000"/>
        </w:rPr>
        <w:t> </w:t>
      </w:r>
      <w:r w:rsidRPr="00671E3C">
        <w:rPr>
          <w:rFonts w:eastAsia="Times New Roman"/>
          <w:color w:val="000000"/>
          <w:u w:val="single"/>
        </w:rPr>
        <w:t>today is</w:t>
      </w:r>
      <w:r w:rsidRPr="00671E3C">
        <w:rPr>
          <w:rFonts w:eastAsia="Times New Roman"/>
          <w:color w:val="000000"/>
        </w:rPr>
        <w:t> </w:t>
      </w:r>
      <w:r w:rsidRPr="00671E3C">
        <w:rPr>
          <w:rFonts w:eastAsia="Times New Roman"/>
          <w:b/>
          <w:bCs/>
          <w:color w:val="000000"/>
          <w:u w:val="single"/>
        </w:rPr>
        <w:t>the</w:t>
      </w:r>
      <w:r w:rsidRPr="00671E3C">
        <w:rPr>
          <w:rFonts w:eastAsia="Times New Roman"/>
          <w:color w:val="000000"/>
        </w:rPr>
        <w:t> </w:t>
      </w:r>
      <w:r w:rsidRPr="00671E3C">
        <w:rPr>
          <w:rFonts w:eastAsia="Times New Roman"/>
          <w:b/>
          <w:bCs/>
          <w:color w:val="000000"/>
          <w:u w:val="single"/>
        </w:rPr>
        <w:t>rise</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color w:val="000000"/>
          <w:u w:val="single"/>
          <w:shd w:val="clear" w:color="auto" w:fill="00FF00"/>
        </w:rPr>
        <w:t>a</w:t>
      </w:r>
      <w:r w:rsidRPr="00671E3C">
        <w:rPr>
          <w:rFonts w:eastAsia="Times New Roman"/>
          <w:color w:val="000000"/>
        </w:rPr>
        <w:t> </w:t>
      </w:r>
      <w:r w:rsidRPr="00671E3C">
        <w:rPr>
          <w:rFonts w:eastAsia="Times New Roman"/>
          <w:b/>
          <w:bCs/>
          <w:color w:val="000000"/>
          <w:u w:val="single"/>
        </w:rPr>
        <w:t>reengineered</w:t>
      </w:r>
      <w:r w:rsidRPr="00671E3C">
        <w:rPr>
          <w:rFonts w:eastAsia="Times New Roman"/>
          <w:color w:val="000000"/>
        </w:rPr>
        <w:t> </w:t>
      </w:r>
      <w:r w:rsidRPr="00671E3C">
        <w:rPr>
          <w:rFonts w:eastAsia="Times New Roman"/>
          <w:b/>
          <w:bCs/>
          <w:color w:val="000000"/>
          <w:u w:val="single"/>
          <w:shd w:val="clear" w:color="auto" w:fill="00FF00"/>
        </w:rPr>
        <w:t>“totalitarian subject,”</w:t>
      </w:r>
      <w:r w:rsidRPr="00671E3C">
        <w:rPr>
          <w:rFonts w:eastAsia="Times New Roman"/>
          <w:color w:val="000000"/>
        </w:rPr>
        <w:t> forged in the wreckage of institutions that once upheld the common good, basic rights and civil liberties, replaced by machinery designed to sustain authoritarian rule. </w:t>
      </w:r>
      <w:r w:rsidRPr="00671E3C">
        <w:rPr>
          <w:rFonts w:eastAsia="Times New Roman"/>
          <w:color w:val="000000"/>
          <w:u w:val="single"/>
        </w:rPr>
        <w:t>This subject is</w:t>
      </w:r>
      <w:r w:rsidRPr="00671E3C">
        <w:rPr>
          <w:rFonts w:eastAsia="Times New Roman"/>
          <w:color w:val="000000"/>
        </w:rPr>
        <w:t> </w:t>
      </w:r>
      <w:r w:rsidRPr="00671E3C">
        <w:rPr>
          <w:rFonts w:eastAsia="Times New Roman"/>
          <w:b/>
          <w:bCs/>
          <w:color w:val="000000"/>
          <w:u w:val="single"/>
        </w:rPr>
        <w:t>governed by fear</w:t>
      </w:r>
      <w:r w:rsidRPr="00671E3C">
        <w:rPr>
          <w:rFonts w:eastAsia="Times New Roman"/>
          <w:color w:val="000000"/>
          <w:u w:val="single"/>
        </w:rPr>
        <w:t>, surrendering their agency to the grip of cult-like devotion and the iron hand of strongman figures</w:t>
      </w:r>
      <w:r w:rsidRPr="00671E3C">
        <w:rPr>
          <w:rFonts w:eastAsia="Times New Roman"/>
          <w:color w:val="000000"/>
        </w:rPr>
        <w:t>. They are ensnared in a culture of ignorance, enveloped by the fog of anti-intellectualism,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animated</w:t>
      </w:r>
      <w:r w:rsidRPr="00671E3C">
        <w:rPr>
          <w:rFonts w:eastAsia="Times New Roman"/>
          <w:color w:val="000000"/>
        </w:rPr>
        <w:t> </w:t>
      </w:r>
      <w:r w:rsidRPr="00671E3C">
        <w:rPr>
          <w:rFonts w:eastAsia="Times New Roman"/>
          <w:color w:val="000000"/>
          <w:u w:val="single"/>
        </w:rPr>
        <w:t>by a</w:t>
      </w:r>
      <w:r w:rsidRPr="00671E3C">
        <w:rPr>
          <w:rFonts w:eastAsia="Times New Roman"/>
          <w:color w:val="000000"/>
        </w:rPr>
        <w:t> </w:t>
      </w:r>
      <w:r w:rsidRPr="00671E3C">
        <w:rPr>
          <w:rFonts w:eastAsia="Times New Roman"/>
          <w:b/>
          <w:bCs/>
          <w:color w:val="000000"/>
          <w:u w:val="single"/>
        </w:rPr>
        <w:t>disdain</w:t>
      </w:r>
      <w:r w:rsidRPr="00671E3C">
        <w:rPr>
          <w:rFonts w:eastAsia="Times New Roman"/>
          <w:color w:val="000000"/>
        </w:rPr>
        <w:t> </w:t>
      </w:r>
      <w:r w:rsidRPr="00671E3C">
        <w:rPr>
          <w:rFonts w:eastAsia="Times New Roman"/>
          <w:color w:val="000000"/>
          <w:u w:val="single"/>
        </w:rPr>
        <w:t>for</w:t>
      </w:r>
      <w:r w:rsidRPr="00671E3C">
        <w:rPr>
          <w:rFonts w:eastAsia="Times New Roman"/>
          <w:color w:val="000000"/>
        </w:rPr>
        <w:t> </w:t>
      </w:r>
      <w:r w:rsidRPr="00671E3C">
        <w:rPr>
          <w:rFonts w:eastAsia="Times New Roman"/>
          <w:b/>
          <w:bCs/>
          <w:color w:val="000000"/>
          <w:u w:val="single"/>
        </w:rPr>
        <w:t>difference</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the Other</w:t>
      </w:r>
      <w:r w:rsidRPr="00671E3C">
        <w:rPr>
          <w:rFonts w:eastAsia="Times New Roman"/>
          <w:color w:val="000000"/>
        </w:rPr>
        <w:t>. </w:t>
      </w:r>
      <w:r w:rsidRPr="00671E3C">
        <w:rPr>
          <w:rFonts w:eastAsia="Times New Roman"/>
          <w:color w:val="000000"/>
          <w:u w:val="single"/>
        </w:rPr>
        <w:t>They are imprisoned in</w:t>
      </w:r>
      <w:r w:rsidRPr="00671E3C">
        <w:rPr>
          <w:rFonts w:eastAsia="Times New Roman"/>
          <w:color w:val="000000"/>
        </w:rPr>
        <w:t> what Zadie Smith calls </w:t>
      </w:r>
      <w:r w:rsidRPr="00671E3C">
        <w:rPr>
          <w:rFonts w:eastAsia="Times New Roman"/>
          <w:color w:val="000000"/>
          <w:u w:val="single"/>
        </w:rPr>
        <w:t>the dreams of a</w:t>
      </w:r>
      <w:r w:rsidRPr="00671E3C">
        <w:rPr>
          <w:rFonts w:eastAsia="Times New Roman"/>
          <w:color w:val="000000"/>
        </w:rPr>
        <w:t> </w:t>
      </w:r>
      <w:r w:rsidRPr="00671E3C">
        <w:rPr>
          <w:rFonts w:eastAsia="Times New Roman"/>
          <w:b/>
          <w:bCs/>
          <w:color w:val="000000"/>
          <w:u w:val="single"/>
        </w:rPr>
        <w:t xml:space="preserve">language of </w:t>
      </w:r>
      <w:proofErr w:type="spellStart"/>
      <w:r w:rsidRPr="00671E3C">
        <w:rPr>
          <w:rFonts w:eastAsia="Times New Roman"/>
          <w:b/>
          <w:bCs/>
          <w:color w:val="000000"/>
          <w:u w:val="single"/>
        </w:rPr>
        <w:t>autoimprisonment</w:t>
      </w:r>
      <w:proofErr w:type="spellEnd"/>
      <w:r w:rsidRPr="00671E3C">
        <w:rPr>
          <w:rFonts w:eastAsia="Times New Roman"/>
          <w:color w:val="000000"/>
        </w:rPr>
        <w:t> </w:t>
      </w:r>
      <w:r w:rsidRPr="00671E3C">
        <w:rPr>
          <w:rFonts w:eastAsia="Times New Roman"/>
          <w:color w:val="000000"/>
          <w:u w:val="single"/>
        </w:rPr>
        <w:t>and the</w:t>
      </w:r>
      <w:r w:rsidRPr="00671E3C">
        <w:rPr>
          <w:rFonts w:eastAsia="Times New Roman"/>
          <w:color w:val="000000"/>
        </w:rPr>
        <w:t> </w:t>
      </w:r>
      <w:r w:rsidRPr="00671E3C">
        <w:rPr>
          <w:rFonts w:eastAsia="Times New Roman"/>
          <w:b/>
          <w:bCs/>
          <w:color w:val="000000"/>
          <w:u w:val="single"/>
        </w:rPr>
        <w:t>blinding poison of consent</w:t>
      </w:r>
      <w:r w:rsidRPr="00671E3C">
        <w:rPr>
          <w:rFonts w:eastAsia="Times New Roman"/>
          <w:color w:val="000000"/>
        </w:rPr>
        <w:t>. </w:t>
      </w:r>
      <w:r w:rsidRPr="00671E3C">
        <w:rPr>
          <w:rFonts w:eastAsia="Times New Roman"/>
          <w:color w:val="000000"/>
          <w:u w:val="single"/>
        </w:rPr>
        <w:t>Their worldview is reductive, confined to rigid binaries of</w:t>
      </w:r>
      <w:r w:rsidRPr="00671E3C">
        <w:rPr>
          <w:rFonts w:eastAsia="Times New Roman"/>
          <w:color w:val="000000"/>
        </w:rPr>
        <w:t> </w:t>
      </w:r>
      <w:r w:rsidRPr="00671E3C">
        <w:rPr>
          <w:rFonts w:eastAsia="Times New Roman"/>
          <w:b/>
          <w:bCs/>
          <w:color w:val="000000"/>
          <w:u w:val="single"/>
        </w:rPr>
        <w:t>good</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evil</w:t>
      </w:r>
      <w:r w:rsidRPr="00671E3C">
        <w:rPr>
          <w:rFonts w:eastAsia="Times New Roman"/>
          <w:color w:val="000000"/>
        </w:rPr>
        <w:t>, where complexity is obliterated in favor of simplicity.</w:t>
      </w:r>
    </w:p>
    <w:p w14:paraId="34B922C3"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This</w:t>
      </w:r>
      <w:r w:rsidRPr="00671E3C">
        <w:rPr>
          <w:rFonts w:eastAsia="Times New Roman"/>
          <w:color w:val="000000"/>
        </w:rPr>
        <w:t> is a </w:t>
      </w:r>
      <w:r w:rsidRPr="00671E3C">
        <w:rPr>
          <w:rFonts w:eastAsia="Times New Roman"/>
          <w:b/>
          <w:bCs/>
          <w:color w:val="000000"/>
          <w:u w:val="single"/>
        </w:rPr>
        <w:t>subject</w:t>
      </w:r>
      <w:r w:rsidRPr="00671E3C">
        <w:rPr>
          <w:rFonts w:eastAsia="Times New Roman"/>
          <w:color w:val="000000"/>
        </w:rPr>
        <w:t> that values emotion over reason, </w:t>
      </w:r>
      <w:r w:rsidRPr="00671E3C">
        <w:rPr>
          <w:rFonts w:eastAsia="Times New Roman"/>
          <w:color w:val="000000"/>
          <w:u w:val="single"/>
          <w:shd w:val="clear" w:color="auto" w:fill="00FF00"/>
        </w:rPr>
        <w:t>exalts</w:t>
      </w:r>
      <w:r w:rsidRPr="00671E3C">
        <w:rPr>
          <w:rFonts w:eastAsia="Times New Roman"/>
          <w:color w:val="000000"/>
        </w:rPr>
        <w:t> a </w:t>
      </w:r>
      <w:r w:rsidRPr="00671E3C">
        <w:rPr>
          <w:rFonts w:eastAsia="Times New Roman"/>
          <w:b/>
          <w:bCs/>
          <w:color w:val="000000"/>
          <w:u w:val="single"/>
        </w:rPr>
        <w:t>toxic machismo</w:t>
      </w:r>
      <w:r w:rsidRPr="00671E3C">
        <w:rPr>
          <w:rFonts w:eastAsia="Times New Roman"/>
          <w:color w:val="000000"/>
        </w:rPr>
        <w:t> </w:t>
      </w:r>
      <w:r w:rsidRPr="00671E3C">
        <w:rPr>
          <w:rFonts w:eastAsia="Times New Roman"/>
          <w:color w:val="000000"/>
          <w:u w:val="single"/>
        </w:rPr>
        <w:t>that glorifies</w:t>
      </w:r>
      <w:r w:rsidRPr="00671E3C">
        <w:rPr>
          <w:rFonts w:eastAsia="Times New Roman"/>
          <w:color w:val="000000"/>
        </w:rPr>
        <w:t> </w:t>
      </w:r>
      <w:r w:rsidRPr="00671E3C">
        <w:rPr>
          <w:rFonts w:eastAsia="Times New Roman"/>
          <w:b/>
          <w:bCs/>
          <w:color w:val="000000"/>
          <w:u w:val="single"/>
          <w:shd w:val="clear" w:color="auto" w:fill="00FF00"/>
        </w:rPr>
        <w:t>violence</w:t>
      </w:r>
      <w:r w:rsidRPr="00671E3C">
        <w:rPr>
          <w:rFonts w:eastAsia="Times New Roman"/>
          <w:color w:val="000000"/>
        </w:rPr>
        <w:t>, </w:t>
      </w:r>
      <w:r w:rsidRPr="00671E3C">
        <w:rPr>
          <w:rFonts w:eastAsia="Times New Roman"/>
          <w:color w:val="000000"/>
          <w:u w:val="single"/>
        </w:rPr>
        <w:t>and harbors a</w:t>
      </w:r>
      <w:r w:rsidRPr="00671E3C">
        <w:rPr>
          <w:rFonts w:eastAsia="Times New Roman"/>
          <w:color w:val="000000"/>
        </w:rPr>
        <w:t> </w:t>
      </w:r>
      <w:r w:rsidRPr="00671E3C">
        <w:rPr>
          <w:rFonts w:eastAsia="Times New Roman"/>
          <w:b/>
          <w:bCs/>
          <w:color w:val="000000"/>
          <w:u w:val="single"/>
        </w:rPr>
        <w:t>seething contempt</w:t>
      </w:r>
      <w:r w:rsidRPr="00671E3C">
        <w:rPr>
          <w:rFonts w:eastAsia="Times New Roman"/>
          <w:color w:val="000000"/>
        </w:rPr>
        <w:t> </w:t>
      </w:r>
      <w:r w:rsidRPr="00671E3C">
        <w:rPr>
          <w:rFonts w:eastAsia="Times New Roman"/>
          <w:color w:val="000000"/>
          <w:u w:val="single"/>
          <w:shd w:val="clear" w:color="auto" w:fill="00FF00"/>
        </w:rPr>
        <w:t>for</w:t>
      </w:r>
      <w:r w:rsidRPr="00671E3C">
        <w:rPr>
          <w:rFonts w:eastAsia="Times New Roman"/>
          <w:color w:val="000000"/>
        </w:rPr>
        <w:t> </w:t>
      </w:r>
      <w:r w:rsidRPr="00671E3C">
        <w:rPr>
          <w:rFonts w:eastAsia="Times New Roman"/>
          <w:color w:val="000000"/>
          <w:u w:val="single"/>
        </w:rPr>
        <w:t>women,</w:t>
      </w:r>
      <w:r w:rsidRPr="00671E3C">
        <w:rPr>
          <w:rFonts w:eastAsia="Times New Roman"/>
          <w:color w:val="000000"/>
        </w:rPr>
        <w:t> </w:t>
      </w:r>
      <w:r w:rsidRPr="00671E3C">
        <w:rPr>
          <w:rFonts w:eastAsia="Times New Roman"/>
          <w:b/>
          <w:bCs/>
          <w:color w:val="000000"/>
          <w:u w:val="single"/>
          <w:shd w:val="clear" w:color="auto" w:fill="00FF00"/>
        </w:rPr>
        <w:t>LGBTQ+</w:t>
      </w:r>
      <w:r w:rsidRPr="00671E3C">
        <w:rPr>
          <w:rFonts w:eastAsia="Times New Roman"/>
          <w:color w:val="000000"/>
        </w:rPr>
        <w:t> </w:t>
      </w:r>
      <w:r w:rsidRPr="00671E3C">
        <w:rPr>
          <w:rFonts w:eastAsia="Times New Roman"/>
          <w:b/>
          <w:bCs/>
          <w:color w:val="000000"/>
          <w:u w:val="single"/>
        </w:rPr>
        <w:t>individuals</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shd w:val="clear" w:color="auto" w:fill="00FF00"/>
        </w:rPr>
        <w:t>immigrants</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shd w:val="clear" w:color="auto" w:fill="00FF00"/>
        </w:rPr>
        <w:t>Black people</w:t>
      </w:r>
      <w:r w:rsidRPr="00671E3C">
        <w:rPr>
          <w:rFonts w:eastAsia="Times New Roman"/>
          <w:color w:val="000000"/>
          <w:u w:val="single"/>
        </w:rPr>
        <w:t>, and</w:t>
      </w:r>
      <w:r w:rsidRPr="00671E3C">
        <w:rPr>
          <w:rFonts w:eastAsia="Times New Roman"/>
          <w:color w:val="000000"/>
        </w:rPr>
        <w:t> </w:t>
      </w:r>
      <w:r w:rsidRPr="00671E3C">
        <w:rPr>
          <w:rFonts w:eastAsia="Times New Roman"/>
          <w:b/>
          <w:bCs/>
          <w:color w:val="000000"/>
          <w:u w:val="single"/>
          <w:shd w:val="clear" w:color="auto" w:fill="00FF00"/>
        </w:rPr>
        <w:t>anyone</w:t>
      </w:r>
      <w:r w:rsidRPr="00671E3C">
        <w:rPr>
          <w:rFonts w:eastAsia="Times New Roman"/>
          <w:color w:val="000000"/>
        </w:rPr>
        <w:t> </w:t>
      </w:r>
      <w:r w:rsidRPr="00671E3C">
        <w:rPr>
          <w:rFonts w:eastAsia="Times New Roman"/>
          <w:color w:val="000000"/>
          <w:u w:val="single"/>
          <w:shd w:val="clear" w:color="auto" w:fill="00FF00"/>
        </w:rPr>
        <w:t>who does not</w:t>
      </w:r>
      <w:r w:rsidRPr="00671E3C">
        <w:rPr>
          <w:rFonts w:eastAsia="Times New Roman"/>
          <w:color w:val="000000"/>
        </w:rPr>
        <w:t> </w:t>
      </w:r>
      <w:r w:rsidRPr="00671E3C">
        <w:rPr>
          <w:rFonts w:eastAsia="Times New Roman"/>
          <w:b/>
          <w:bCs/>
          <w:color w:val="000000"/>
          <w:u w:val="single"/>
          <w:shd w:val="clear" w:color="auto" w:fill="00FF00"/>
        </w:rPr>
        <w:t>conform</w:t>
      </w:r>
      <w:r w:rsidRPr="00671E3C">
        <w:rPr>
          <w:rFonts w:eastAsia="Times New Roman"/>
          <w:color w:val="000000"/>
        </w:rPr>
        <w:t> </w:t>
      </w:r>
      <w:r w:rsidRPr="00671E3C">
        <w:rPr>
          <w:rFonts w:eastAsia="Times New Roman"/>
          <w:color w:val="000000"/>
          <w:u w:val="single"/>
        </w:rPr>
        <w:t>to the</w:t>
      </w:r>
      <w:r w:rsidRPr="00671E3C">
        <w:rPr>
          <w:rFonts w:eastAsia="Times New Roman"/>
          <w:color w:val="000000"/>
        </w:rPr>
        <w:t> </w:t>
      </w:r>
      <w:r w:rsidRPr="00671E3C">
        <w:rPr>
          <w:rFonts w:eastAsia="Times New Roman"/>
          <w:b/>
          <w:bCs/>
          <w:color w:val="000000"/>
          <w:u w:val="single"/>
        </w:rPr>
        <w:t>narrow, exclusionary ideal</w:t>
      </w:r>
      <w:r w:rsidRPr="00671E3C">
        <w:rPr>
          <w:rFonts w:eastAsia="Times New Roman"/>
          <w:color w:val="000000"/>
        </w:rPr>
        <w:t> </w:t>
      </w:r>
      <w:r w:rsidRPr="00671E3C">
        <w:rPr>
          <w:rFonts w:eastAsia="Times New Roman"/>
          <w:color w:val="000000"/>
          <w:u w:val="single"/>
        </w:rPr>
        <w:t>of white Christian nationalism</w:t>
      </w:r>
      <w:r w:rsidRPr="00671E3C">
        <w:rPr>
          <w:rFonts w:eastAsia="Times New Roman"/>
          <w:color w:val="000000"/>
        </w:rPr>
        <w:t>. Their identity is an unsettling fusion of economic, religious, and educational fundamentalisms, designed to crush </w:t>
      </w:r>
      <w:r w:rsidRPr="00671E3C">
        <w:rPr>
          <w:rFonts w:eastAsia="Times New Roman"/>
          <w:b/>
          <w:bCs/>
          <w:color w:val="000000"/>
          <w:u w:val="single"/>
        </w:rPr>
        <w:t>critical thought</w:t>
      </w:r>
      <w:r w:rsidRPr="00671E3C">
        <w:rPr>
          <w:rFonts w:eastAsia="Times New Roman"/>
          <w:color w:val="000000"/>
        </w:rPr>
        <w:t> and enforce conformity.</w:t>
      </w:r>
    </w:p>
    <w:p w14:paraId="3D7756CD"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totalitarian subject</w:t>
      </w:r>
      <w:r w:rsidRPr="00671E3C">
        <w:rPr>
          <w:rFonts w:eastAsia="Times New Roman"/>
          <w:color w:val="000000"/>
        </w:rPr>
        <w:t> </w:t>
      </w:r>
      <w:r w:rsidRPr="00671E3C">
        <w:rPr>
          <w:rFonts w:eastAsia="Times New Roman"/>
          <w:color w:val="000000"/>
          <w:u w:val="single"/>
        </w:rPr>
        <w:t>thrives in a</w:t>
      </w:r>
      <w:r w:rsidRPr="00671E3C">
        <w:rPr>
          <w:rFonts w:eastAsia="Times New Roman"/>
          <w:color w:val="000000"/>
        </w:rPr>
        <w:t> </w:t>
      </w:r>
      <w:r w:rsidRPr="00671E3C">
        <w:rPr>
          <w:rFonts w:eastAsia="Times New Roman"/>
          <w:b/>
          <w:bCs/>
          <w:color w:val="000000"/>
          <w:u w:val="single"/>
        </w:rPr>
        <w:t>milieu of manufactured crises</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engineered divisions,</w:t>
      </w:r>
      <w:r w:rsidRPr="00671E3C">
        <w:rPr>
          <w:rFonts w:eastAsia="Times New Roman"/>
          <w:color w:val="000000"/>
        </w:rPr>
        <w:t> </w:t>
      </w:r>
      <w:r w:rsidRPr="00671E3C">
        <w:rPr>
          <w:rFonts w:eastAsia="Times New Roman"/>
          <w:color w:val="000000"/>
          <w:u w:val="single"/>
        </w:rPr>
        <w:t>where</w:t>
      </w:r>
      <w:r w:rsidRPr="00671E3C">
        <w:rPr>
          <w:rFonts w:eastAsia="Times New Roman"/>
          <w:color w:val="000000"/>
        </w:rPr>
        <w:t> </w:t>
      </w:r>
      <w:r w:rsidRPr="00671E3C">
        <w:rPr>
          <w:rFonts w:eastAsia="Times New Roman"/>
          <w:b/>
          <w:bCs/>
          <w:color w:val="000000"/>
          <w:u w:val="single"/>
        </w:rPr>
        <w:t>cruelty becomes virtue</w:t>
      </w:r>
      <w:r w:rsidRPr="00671E3C">
        <w:rPr>
          <w:rFonts w:eastAsia="Times New Roman"/>
          <w:color w:val="000000"/>
        </w:rPr>
        <w:t> </w:t>
      </w:r>
      <w:r w:rsidRPr="00671E3C">
        <w:rPr>
          <w:rFonts w:eastAsia="Times New Roman"/>
          <w:color w:val="000000"/>
          <w:u w:val="single"/>
        </w:rPr>
        <w:t>and the</w:t>
      </w:r>
      <w:r w:rsidRPr="00671E3C">
        <w:rPr>
          <w:rFonts w:eastAsia="Times New Roman"/>
          <w:color w:val="000000"/>
        </w:rPr>
        <w:t> </w:t>
      </w:r>
      <w:r w:rsidRPr="00671E3C">
        <w:rPr>
          <w:rFonts w:eastAsia="Times New Roman"/>
          <w:b/>
          <w:bCs/>
          <w:color w:val="000000"/>
          <w:u w:val="single"/>
        </w:rPr>
        <w:t>lust for domination</w:t>
      </w:r>
      <w:r w:rsidRPr="00671E3C">
        <w:rPr>
          <w:rFonts w:eastAsia="Times New Roman"/>
          <w:color w:val="000000"/>
        </w:rPr>
        <w:t> </w:t>
      </w:r>
      <w:r w:rsidRPr="00671E3C">
        <w:rPr>
          <w:rFonts w:eastAsia="Times New Roman"/>
          <w:color w:val="000000"/>
          <w:u w:val="single"/>
        </w:rPr>
        <w:t>is mistaken for</w:t>
      </w:r>
      <w:r w:rsidRPr="00671E3C">
        <w:rPr>
          <w:rFonts w:eastAsia="Times New Roman"/>
          <w:color w:val="000000"/>
        </w:rPr>
        <w:t> </w:t>
      </w:r>
      <w:r w:rsidRPr="00671E3C">
        <w:rPr>
          <w:rFonts w:eastAsia="Times New Roman"/>
          <w:b/>
          <w:bCs/>
          <w:color w:val="000000"/>
          <w:u w:val="single"/>
        </w:rPr>
        <w:t>strength</w:t>
      </w:r>
      <w:r w:rsidRPr="00671E3C">
        <w:rPr>
          <w:rFonts w:eastAsia="Times New Roman"/>
          <w:color w:val="000000"/>
        </w:rPr>
        <w:t>. </w:t>
      </w:r>
      <w:r w:rsidRPr="00671E3C">
        <w:rPr>
          <w:rFonts w:eastAsia="Times New Roman"/>
          <w:color w:val="000000"/>
          <w:u w:val="single"/>
        </w:rPr>
        <w:t>This is not merely a political condition</w:t>
      </w:r>
      <w:r w:rsidRPr="00671E3C">
        <w:rPr>
          <w:rFonts w:eastAsia="Times New Roman"/>
          <w:color w:val="000000"/>
        </w:rPr>
        <w:t> </w:t>
      </w:r>
      <w:r w:rsidRPr="00671E3C">
        <w:rPr>
          <w:rFonts w:eastAsia="Times New Roman"/>
          <w:color w:val="000000"/>
          <w:u w:val="single"/>
        </w:rPr>
        <w:t>but a</w:t>
      </w:r>
      <w:r w:rsidRPr="00671E3C">
        <w:rPr>
          <w:rFonts w:eastAsia="Times New Roman"/>
          <w:color w:val="000000"/>
        </w:rPr>
        <w:t> </w:t>
      </w:r>
      <w:r w:rsidRPr="00671E3C">
        <w:rPr>
          <w:rFonts w:eastAsia="Times New Roman"/>
          <w:b/>
          <w:bCs/>
          <w:color w:val="000000"/>
          <w:u w:val="single"/>
        </w:rPr>
        <w:t xml:space="preserve">moral </w:t>
      </w:r>
      <w:proofErr w:type="gramStart"/>
      <w:r w:rsidRPr="00671E3C">
        <w:rPr>
          <w:rFonts w:eastAsia="Times New Roman"/>
          <w:b/>
          <w:bCs/>
          <w:color w:val="000000"/>
          <w:u w:val="single"/>
        </w:rPr>
        <w:t>disintegration</w:t>
      </w:r>
      <w:r w:rsidRPr="00671E3C">
        <w:rPr>
          <w:rFonts w:eastAsia="Times New Roman"/>
          <w:color w:val="000000"/>
          <w:u w:val="single"/>
        </w:rPr>
        <w:t>—a</w:t>
      </w:r>
      <w:proofErr w:type="gramEnd"/>
      <w:r w:rsidRPr="00671E3C">
        <w:rPr>
          <w:rFonts w:eastAsia="Times New Roman"/>
          <w:color w:val="000000"/>
        </w:rPr>
        <w:t> </w:t>
      </w:r>
      <w:r w:rsidRPr="00671E3C">
        <w:rPr>
          <w:rFonts w:eastAsia="Times New Roman"/>
          <w:color w:val="000000"/>
          <w:u w:val="single"/>
          <w:shd w:val="clear" w:color="auto" w:fill="00FF00"/>
        </w:rPr>
        <w:t>retreat fr</w:t>
      </w:r>
      <w:r w:rsidRPr="00671E3C">
        <w:rPr>
          <w:rFonts w:eastAsia="Times New Roman"/>
          <w:color w:val="000000"/>
          <w:u w:val="single"/>
        </w:rPr>
        <w:t>om</w:t>
      </w:r>
      <w:r w:rsidRPr="00671E3C">
        <w:rPr>
          <w:rFonts w:eastAsia="Times New Roman"/>
          <w:color w:val="000000"/>
        </w:rPr>
        <w:t> </w:t>
      </w:r>
      <w:r w:rsidRPr="00671E3C">
        <w:rPr>
          <w:rFonts w:eastAsia="Times New Roman"/>
          <w:b/>
          <w:bCs/>
          <w:color w:val="000000"/>
          <w:u w:val="single"/>
          <w:shd w:val="clear" w:color="auto" w:fill="00FF00"/>
        </w:rPr>
        <w:t>shared</w:t>
      </w:r>
      <w:r w:rsidRPr="00671E3C">
        <w:rPr>
          <w:rFonts w:eastAsia="Times New Roman"/>
          <w:color w:val="000000"/>
        </w:rPr>
        <w:t> </w:t>
      </w:r>
      <w:r w:rsidRPr="00671E3C">
        <w:rPr>
          <w:rFonts w:eastAsia="Times New Roman"/>
          <w:b/>
          <w:bCs/>
          <w:color w:val="000000"/>
          <w:u w:val="single"/>
          <w:shd w:val="clear" w:color="auto" w:fill="00FF00"/>
        </w:rPr>
        <w:t>humanity</w:t>
      </w:r>
      <w:r w:rsidRPr="00671E3C">
        <w:rPr>
          <w:rFonts w:eastAsia="Times New Roman"/>
          <w:color w:val="000000"/>
        </w:rPr>
        <w:t> </w:t>
      </w:r>
      <w:r w:rsidRPr="00671E3C">
        <w:rPr>
          <w:rFonts w:eastAsia="Times New Roman"/>
          <w:color w:val="000000"/>
          <w:u w:val="single"/>
        </w:rPr>
        <w:t>into the sterile, unyielding</w:t>
      </w:r>
      <w:r w:rsidRPr="00671E3C">
        <w:rPr>
          <w:rFonts w:eastAsia="Times New Roman"/>
          <w:color w:val="000000"/>
        </w:rPr>
        <w:t> </w:t>
      </w:r>
      <w:r w:rsidRPr="00671E3C">
        <w:rPr>
          <w:rFonts w:eastAsia="Times New Roman"/>
          <w:color w:val="000000"/>
          <w:u w:val="single"/>
          <w:shd w:val="clear" w:color="auto" w:fill="00FF00"/>
        </w:rPr>
        <w:t>embrace</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shd w:val="clear" w:color="auto" w:fill="00FF00"/>
        </w:rPr>
        <w:t>authoritarianism</w:t>
      </w:r>
      <w:r w:rsidRPr="00671E3C">
        <w:rPr>
          <w:rFonts w:eastAsia="Times New Roman"/>
          <w:color w:val="000000"/>
        </w:rPr>
        <w:t>. Under the GOP, the creation of the totalitarian subject—shaped by regressive values, stunted agency, and a warped sense of morality—intersects with a broader assault on the very meaning of citizenship.</w:t>
      </w:r>
    </w:p>
    <w:p w14:paraId="2649C6A6" w14:textId="77777777" w:rsidR="00A54EBA" w:rsidRPr="00671E3C" w:rsidRDefault="00A54EBA" w:rsidP="00A54EBA">
      <w:pPr>
        <w:spacing w:line="235" w:lineRule="atLeast"/>
        <w:rPr>
          <w:rFonts w:eastAsia="Times New Roman"/>
          <w:color w:val="000000"/>
        </w:rPr>
      </w:pPr>
      <w:r w:rsidRPr="00671E3C">
        <w:rPr>
          <w:rFonts w:eastAsia="Times New Roman"/>
          <w:color w:val="000000"/>
        </w:rPr>
        <w:t>As Susan Rinkunas observes, </w:t>
      </w:r>
      <w:r w:rsidRPr="00671E3C">
        <w:rPr>
          <w:rFonts w:eastAsia="Times New Roman"/>
          <w:color w:val="000000"/>
          <w:u w:val="single"/>
        </w:rPr>
        <w:t>the far-right’s xenophobic rhetoric has seeped into mainstream discourse, legitimizing calls to abolish birthright citizenship and redefining citizenship as a privilege reserved for white men</w:t>
      </w:r>
      <w:r w:rsidRPr="00671E3C">
        <w:rPr>
          <w:rFonts w:eastAsia="Times New Roman"/>
          <w:color w:val="000000"/>
        </w:rPr>
        <w:t>.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671E3C">
        <w:rPr>
          <w:rFonts w:eastAsia="Times New Roman"/>
          <w:color w:val="000000"/>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77568F6A"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Struggle for Youth and Democracy</w:t>
      </w:r>
    </w:p>
    <w:p w14:paraId="4EC8CFCA" w14:textId="77777777" w:rsidR="00A54EBA" w:rsidRPr="00671E3C" w:rsidRDefault="00A54EBA" w:rsidP="00A54EBA">
      <w:pPr>
        <w:spacing w:line="235" w:lineRule="atLeast"/>
        <w:rPr>
          <w:rFonts w:eastAsia="Times New Roman"/>
          <w:color w:val="000000"/>
        </w:rPr>
      </w:pPr>
      <w:r w:rsidRPr="00671E3C">
        <w:rPr>
          <w:rFonts w:eastAsia="Times New Roman"/>
          <w:color w:val="000000"/>
        </w:rPr>
        <w:t>Our fight is a generational one, waged for young people who are being systematically sacrificed at the altar of greed and authoritarianism. </w:t>
      </w:r>
      <w:r w:rsidRPr="00671E3C">
        <w:rPr>
          <w:rFonts w:eastAsia="Times New Roman"/>
          <w:color w:val="000000"/>
          <w:u w:val="single"/>
        </w:rPr>
        <w:t>They are slaughtered by wars that enrich the few, brutalized as mere consumer pawns, shackled by oppressive debt, robbed of historical memory, and rendered disposable by a society that treats them as surplus</w:t>
      </w:r>
      <w:r w:rsidRPr="00671E3C">
        <w:rPr>
          <w:rFonts w:eastAsia="Times New Roman"/>
          <w:color w:val="000000"/>
        </w:rPr>
        <w:t>. These are not isolated injustices but part of a broader assault on democracy itself, now hollowed out by gangster capitalism and reduced to a mere swindle of fulfillment.</w:t>
      </w:r>
    </w:p>
    <w:p w14:paraId="08D86302" w14:textId="77777777" w:rsidR="00A54EBA" w:rsidRPr="00671E3C" w:rsidRDefault="00A54EBA" w:rsidP="00A54EBA">
      <w:pPr>
        <w:spacing w:line="235" w:lineRule="atLeast"/>
        <w:rPr>
          <w:rFonts w:eastAsia="Times New Roman"/>
          <w:color w:val="000000"/>
        </w:rPr>
      </w:pPr>
      <w:r w:rsidRPr="00671E3C">
        <w:rPr>
          <w:rFonts w:eastAsia="Times New Roman"/>
          <w:b/>
          <w:bCs/>
          <w:color w:val="000000"/>
          <w:u w:val="single"/>
        </w:rPr>
        <w:t>Oligarchic gangster capitalism</w:t>
      </w:r>
      <w:r w:rsidRPr="00671E3C">
        <w:rPr>
          <w:rFonts w:eastAsia="Times New Roman"/>
          <w:color w:val="000000"/>
        </w:rPr>
        <w:t>, with its brazen consolidation of power and wealth, </w:t>
      </w:r>
      <w:r w:rsidRPr="00671E3C">
        <w:rPr>
          <w:rFonts w:eastAsia="Times New Roman"/>
          <w:color w:val="000000"/>
          <w:u w:val="single"/>
        </w:rPr>
        <w:t>has overtaken</w:t>
      </w:r>
      <w:r w:rsidRPr="00671E3C">
        <w:rPr>
          <w:rFonts w:eastAsia="Times New Roman"/>
          <w:color w:val="000000"/>
        </w:rPr>
        <w:t> neoliberalism as the dominant force masquerading as </w:t>
      </w:r>
      <w:r w:rsidRPr="00671E3C">
        <w:rPr>
          <w:rFonts w:eastAsia="Times New Roman"/>
          <w:b/>
          <w:bCs/>
          <w:color w:val="000000"/>
          <w:u w:val="single"/>
        </w:rPr>
        <w:t>democracy</w:t>
      </w:r>
      <w:r w:rsidRPr="00671E3C">
        <w:rPr>
          <w:rFonts w:eastAsia="Times New Roman"/>
          <w:color w:val="000000"/>
        </w:rPr>
        <w:t>. This </w:t>
      </w:r>
      <w:r w:rsidRPr="00671E3C">
        <w:rPr>
          <w:rFonts w:eastAsia="Times New Roman"/>
          <w:color w:val="000000"/>
          <w:u w:val="single"/>
        </w:rPr>
        <w:t xml:space="preserve">ideological and economic </w:t>
      </w:r>
      <w:proofErr w:type="gramStart"/>
      <w:r w:rsidRPr="00671E3C">
        <w:rPr>
          <w:rFonts w:eastAsia="Times New Roman"/>
          <w:color w:val="000000"/>
          <w:u w:val="single"/>
        </w:rPr>
        <w:t>rot</w:t>
      </w:r>
      <w:proofErr w:type="gramEnd"/>
      <w:r w:rsidRPr="00671E3C">
        <w:rPr>
          <w:rFonts w:eastAsia="Times New Roman"/>
          <w:color w:val="000000"/>
          <w:u w:val="single"/>
        </w:rPr>
        <w:t xml:space="preserve"> will persist until the public rejects the false equation of capitalism with democracy</w:t>
      </w:r>
      <w:r w:rsidRPr="00671E3C">
        <w:rPr>
          <w:rFonts w:eastAsia="Times New Roman"/>
          <w:color w:val="000000"/>
        </w:rPr>
        <w:t>. When money drives politics, and human rights are </w:t>
      </w:r>
      <w:r w:rsidRPr="00671E3C">
        <w:rPr>
          <w:rFonts w:eastAsia="Times New Roman"/>
          <w:color w:val="000000"/>
          <w:u w:val="single"/>
        </w:rPr>
        <w:t>subordinated to capital accumulation</w:t>
      </w:r>
      <w:r w:rsidRPr="00671E3C">
        <w:rPr>
          <w:rFonts w:eastAsia="Times New Roman"/>
          <w:color w:val="000000"/>
        </w:rPr>
        <w:t>, </w:t>
      </w:r>
      <w:r w:rsidRPr="00671E3C">
        <w:rPr>
          <w:rFonts w:eastAsia="Times New Roman"/>
          <w:b/>
          <w:bCs/>
          <w:color w:val="000000"/>
          <w:u w:val="single"/>
        </w:rPr>
        <w:t>democracy crumbles</w:t>
      </w:r>
      <w:r w:rsidRPr="00671E3C">
        <w:rPr>
          <w:rFonts w:eastAsia="Times New Roman"/>
          <w:color w:val="000000"/>
          <w:u w:val="single"/>
        </w:rPr>
        <w:t>—along with</w:t>
      </w:r>
      <w:r w:rsidRPr="00671E3C">
        <w:rPr>
          <w:rFonts w:eastAsia="Times New Roman"/>
          <w:color w:val="000000"/>
        </w:rPr>
        <w:t> </w:t>
      </w:r>
      <w:r w:rsidRPr="00671E3C">
        <w:rPr>
          <w:rFonts w:eastAsia="Times New Roman"/>
          <w:b/>
          <w:bCs/>
          <w:color w:val="000000"/>
          <w:u w:val="single"/>
        </w:rPr>
        <w:t>morality</w:t>
      </w:r>
      <w:r w:rsidRPr="00671E3C">
        <w:rPr>
          <w:rFonts w:eastAsia="Times New Roman"/>
          <w:color w:val="000000"/>
          <w:u w:val="single"/>
        </w:rPr>
        <w:t>, justice, and the</w:t>
      </w:r>
      <w:r w:rsidRPr="00671E3C">
        <w:rPr>
          <w:rFonts w:eastAsia="Times New Roman"/>
          <w:color w:val="000000"/>
        </w:rPr>
        <w:t> </w:t>
      </w:r>
      <w:r w:rsidRPr="00671E3C">
        <w:rPr>
          <w:rFonts w:eastAsia="Times New Roman"/>
          <w:b/>
          <w:bCs/>
          <w:color w:val="000000"/>
          <w:u w:val="single"/>
        </w:rPr>
        <w:t>rule of law</w:t>
      </w:r>
      <w:r w:rsidRPr="00671E3C">
        <w:rPr>
          <w:rFonts w:eastAsia="Times New Roman"/>
          <w:color w:val="000000"/>
          <w:u w:val="single"/>
        </w:rPr>
        <w:t>.</w:t>
      </w:r>
    </w:p>
    <w:p w14:paraId="705B0968"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Yet, even</w:t>
      </w:r>
      <w:r w:rsidRPr="00671E3C">
        <w:rPr>
          <w:rFonts w:eastAsia="Times New Roman"/>
          <w:color w:val="000000"/>
        </w:rPr>
        <w:t> </w:t>
      </w:r>
      <w:r w:rsidRPr="00671E3C">
        <w:rPr>
          <w:rFonts w:eastAsia="Times New Roman"/>
          <w:b/>
          <w:bCs/>
          <w:color w:val="000000"/>
          <w:u w:val="single"/>
        </w:rPr>
        <w:t>in the face of such devastation,</w:t>
      </w:r>
      <w:r w:rsidRPr="00671E3C">
        <w:rPr>
          <w:rFonts w:eastAsia="Times New Roman"/>
          <w:color w:val="000000"/>
        </w:rPr>
        <w:t> </w:t>
      </w:r>
      <w:r w:rsidRPr="00671E3C">
        <w:rPr>
          <w:rFonts w:eastAsia="Times New Roman"/>
          <w:b/>
          <w:bCs/>
          <w:color w:val="000000"/>
          <w:u w:val="single"/>
        </w:rPr>
        <w:t>hope endures</w:t>
      </w:r>
      <w:r w:rsidRPr="00671E3C">
        <w:rPr>
          <w:rFonts w:eastAsia="Times New Roman"/>
          <w:color w:val="000000"/>
        </w:rPr>
        <w:t>. </w:t>
      </w:r>
      <w:r w:rsidRPr="00671E3C">
        <w:rPr>
          <w:rFonts w:eastAsia="Times New Roman"/>
          <w:color w:val="000000"/>
          <w:u w:val="single"/>
        </w:rPr>
        <w:t>Hope and resistance, though wounded, remain</w:t>
      </w:r>
      <w:r w:rsidRPr="00671E3C">
        <w:rPr>
          <w:rFonts w:eastAsia="Times New Roman"/>
          <w:color w:val="000000"/>
        </w:rPr>
        <w:t> </w:t>
      </w:r>
      <w:r w:rsidRPr="00671E3C">
        <w:rPr>
          <w:rFonts w:eastAsia="Times New Roman"/>
          <w:color w:val="000000"/>
          <w:u w:val="single"/>
        </w:rPr>
        <w:t>the flames that keep the possibility of a better world alive</w:t>
      </w:r>
      <w:r w:rsidRPr="00671E3C">
        <w:rPr>
          <w:rFonts w:eastAsia="Times New Roman"/>
          <w:color w:val="000000"/>
        </w:rPr>
        <w:t>. </w:t>
      </w:r>
      <w:r w:rsidRPr="00671E3C">
        <w:rPr>
          <w:rFonts w:eastAsia="Times New Roman"/>
          <w:color w:val="000000"/>
          <w:u w:val="single"/>
        </w:rPr>
        <w:t>Without hope, there is only fear, complicity, and the stench of death</w:t>
      </w:r>
      <w:r w:rsidRPr="00671E3C">
        <w:rPr>
          <w:rFonts w:eastAsia="Times New Roman"/>
          <w:color w:val="000000"/>
        </w:rPr>
        <w:t>. </w:t>
      </w:r>
      <w:r w:rsidRPr="00671E3C">
        <w:rPr>
          <w:rFonts w:eastAsia="Times New Roman"/>
          <w:color w:val="000000"/>
          <w:u w:val="single"/>
        </w:rPr>
        <w:t>We must</w:t>
      </w:r>
      <w:r w:rsidRPr="00671E3C">
        <w:rPr>
          <w:rFonts w:eastAsia="Times New Roman"/>
          <w:color w:val="000000"/>
        </w:rPr>
        <w:t> </w:t>
      </w:r>
      <w:r w:rsidRPr="00671E3C">
        <w:rPr>
          <w:rFonts w:eastAsia="Times New Roman"/>
          <w:b/>
          <w:bCs/>
          <w:color w:val="000000"/>
          <w:u w:val="single"/>
        </w:rPr>
        <w:t>nurture</w:t>
      </w:r>
      <w:r w:rsidRPr="00671E3C">
        <w:rPr>
          <w:rFonts w:eastAsia="Times New Roman"/>
          <w:color w:val="000000"/>
        </w:rPr>
        <w:t> this hope, transforming it into a </w:t>
      </w:r>
      <w:r w:rsidRPr="00671E3C">
        <w:rPr>
          <w:rFonts w:eastAsia="Times New Roman"/>
          <w:b/>
          <w:bCs/>
          <w:color w:val="000000"/>
          <w:u w:val="single"/>
        </w:rPr>
        <w:t>collective will for justice</w:t>
      </w:r>
      <w:r w:rsidRPr="00671E3C">
        <w:rPr>
          <w:rFonts w:eastAsia="Times New Roman"/>
          <w:color w:val="000000"/>
        </w:rPr>
        <w:t>, a vision for a </w:t>
      </w:r>
      <w:r w:rsidRPr="00671E3C">
        <w:rPr>
          <w:rFonts w:eastAsia="Times New Roman"/>
          <w:b/>
          <w:bCs/>
          <w:color w:val="000000"/>
          <w:u w:val="single"/>
        </w:rPr>
        <w:t>multi-racial working class rising like a phoenix from the ashes of despair</w:t>
      </w:r>
      <w:r w:rsidRPr="00671E3C">
        <w:rPr>
          <w:rFonts w:eastAsia="Times New Roman"/>
          <w:color w:val="000000"/>
        </w:rPr>
        <w:t xml:space="preserve">. This is not a struggle for the faint of </w:t>
      </w:r>
      <w:proofErr w:type="gramStart"/>
      <w:r w:rsidRPr="00671E3C">
        <w:rPr>
          <w:rFonts w:eastAsia="Times New Roman"/>
          <w:color w:val="000000"/>
        </w:rPr>
        <w:t>heart—</w:t>
      </w:r>
      <w:proofErr w:type="gramEnd"/>
      <w:r w:rsidRPr="00671E3C">
        <w:rPr>
          <w:rFonts w:eastAsia="Times New Roman"/>
          <w:color w:val="000000"/>
        </w:rPr>
        <w:t>it is a ferocious battle </w:t>
      </w:r>
      <w:r w:rsidRPr="00671E3C">
        <w:rPr>
          <w:rFonts w:eastAsia="Times New Roman"/>
          <w:color w:val="000000"/>
          <w:u w:val="single"/>
        </w:rPr>
        <w:t>requir</w:t>
      </w:r>
      <w:r w:rsidRPr="00671E3C">
        <w:rPr>
          <w:rFonts w:eastAsia="Times New Roman"/>
          <w:color w:val="000000"/>
        </w:rPr>
        <w:t>ing courage, vision, and </w:t>
      </w:r>
      <w:r w:rsidRPr="00671E3C">
        <w:rPr>
          <w:rFonts w:eastAsia="Times New Roman"/>
          <w:b/>
          <w:bCs/>
          <w:color w:val="000000"/>
          <w:u w:val="single"/>
        </w:rPr>
        <w:t>mass action</w:t>
      </w:r>
      <w:r w:rsidRPr="00671E3C">
        <w:rPr>
          <w:rFonts w:eastAsia="Times New Roman"/>
          <w:color w:val="000000"/>
        </w:rPr>
        <w:t>.</w:t>
      </w:r>
    </w:p>
    <w:p w14:paraId="6F84D822"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New Year’s </w:t>
      </w:r>
      <w:r w:rsidRPr="00671E3C">
        <w:rPr>
          <w:rFonts w:eastAsia="Times New Roman"/>
          <w:b/>
          <w:bCs/>
          <w:color w:val="000000"/>
          <w:u w:val="single"/>
        </w:rPr>
        <w:t>Call to Resistance: Hope in the Face of Fascism</w:t>
      </w:r>
    </w:p>
    <w:p w14:paraId="56648C35"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As we step into a new year, the</w:t>
      </w:r>
      <w:r w:rsidRPr="00671E3C">
        <w:rPr>
          <w:rFonts w:eastAsia="Times New Roman"/>
          <w:color w:val="000000"/>
        </w:rPr>
        <w:t> </w:t>
      </w:r>
      <w:r w:rsidRPr="00671E3C">
        <w:rPr>
          <w:rFonts w:eastAsia="Times New Roman"/>
          <w:b/>
          <w:bCs/>
          <w:color w:val="000000"/>
          <w:u w:val="single"/>
        </w:rPr>
        <w:t>shadows of fascism loom large</w:t>
      </w:r>
      <w:r w:rsidRPr="00671E3C">
        <w:rPr>
          <w:rFonts w:eastAsia="Times New Roman"/>
          <w:color w:val="000000"/>
        </w:rPr>
        <w:t>, threatening to extinguish the very essence of democracy, justice, and human dignity. </w:t>
      </w:r>
      <w:r w:rsidRPr="00671E3C">
        <w:rPr>
          <w:rFonts w:eastAsia="Times New Roman"/>
          <w:color w:val="000000"/>
          <w:u w:val="single"/>
        </w:rPr>
        <w:t>Yet, in these dark times, we must cling to what Antonio Gramsci so aptly described as the “optimism of the will.”</w:t>
      </w:r>
      <w:r w:rsidRPr="00671E3C">
        <w:rPr>
          <w:rFonts w:eastAsia="Times New Roman"/>
          <w:color w:val="000000"/>
        </w:rPr>
        <w:t> </w:t>
      </w:r>
      <w:r w:rsidRPr="00671E3C">
        <w:rPr>
          <w:rFonts w:eastAsia="Times New Roman"/>
          <w:color w:val="000000"/>
          <w:u w:val="single"/>
        </w:rPr>
        <w:t>We are called</w:t>
      </w:r>
      <w:r w:rsidRPr="00671E3C">
        <w:rPr>
          <w:rFonts w:eastAsia="Times New Roman"/>
          <w:color w:val="000000"/>
        </w:rPr>
        <w:t> not merely to resist but </w:t>
      </w:r>
      <w:r w:rsidRPr="00671E3C">
        <w:rPr>
          <w:rFonts w:eastAsia="Times New Roman"/>
          <w:color w:val="000000"/>
          <w:u w:val="single"/>
        </w:rPr>
        <w:t>to</w:t>
      </w:r>
      <w:r w:rsidRPr="00671E3C">
        <w:rPr>
          <w:rFonts w:eastAsia="Times New Roman"/>
          <w:color w:val="000000"/>
        </w:rPr>
        <w:t> </w:t>
      </w:r>
      <w:r w:rsidRPr="00671E3C">
        <w:rPr>
          <w:rFonts w:eastAsia="Times New Roman"/>
          <w:b/>
          <w:bCs/>
          <w:color w:val="000000"/>
          <w:u w:val="single"/>
        </w:rPr>
        <w:t>envision and enact</w:t>
      </w:r>
      <w:r w:rsidRPr="00671E3C">
        <w:rPr>
          <w:rFonts w:eastAsia="Times New Roman"/>
          <w:color w:val="000000"/>
        </w:rPr>
        <w:t> </w:t>
      </w:r>
      <w:r w:rsidRPr="00671E3C">
        <w:rPr>
          <w:rFonts w:eastAsia="Times New Roman"/>
          <w:color w:val="000000"/>
          <w:u w:val="single"/>
        </w:rPr>
        <w:t>a transformative movement</w:t>
      </w:r>
      <w:r w:rsidRPr="00671E3C">
        <w:rPr>
          <w:rFonts w:eastAsia="Times New Roman"/>
          <w:color w:val="000000"/>
        </w:rPr>
        <w:t>—</w:t>
      </w:r>
      <w:r w:rsidRPr="00671E3C">
        <w:rPr>
          <w:rFonts w:eastAsia="Times New Roman"/>
          <w:color w:val="000000"/>
          <w:u w:val="single"/>
        </w:rPr>
        <w:t>a</w:t>
      </w:r>
      <w:r w:rsidRPr="00671E3C">
        <w:rPr>
          <w:rFonts w:eastAsia="Times New Roman"/>
          <w:color w:val="000000"/>
        </w:rPr>
        <w:t> </w:t>
      </w:r>
      <w:r w:rsidRPr="00671E3C">
        <w:rPr>
          <w:rFonts w:eastAsia="Times New Roman"/>
          <w:b/>
          <w:bCs/>
          <w:color w:val="000000"/>
          <w:u w:val="single"/>
        </w:rPr>
        <w:t>grand narrative</w:t>
      </w:r>
      <w:r w:rsidRPr="00671E3C">
        <w:rPr>
          <w:rFonts w:eastAsia="Times New Roman"/>
          <w:color w:val="000000"/>
        </w:rPr>
        <w:t> </w:t>
      </w:r>
      <w:r w:rsidRPr="00671E3C">
        <w:rPr>
          <w:rFonts w:eastAsia="Times New Roman"/>
          <w:color w:val="000000"/>
          <w:u w:val="single"/>
        </w:rPr>
        <w:t>of collective power capable of dismantling the</w:t>
      </w:r>
      <w:r w:rsidRPr="00671E3C">
        <w:rPr>
          <w:rFonts w:eastAsia="Times New Roman"/>
          <w:color w:val="000000"/>
        </w:rPr>
        <w:t> </w:t>
      </w:r>
      <w:r w:rsidRPr="00671E3C">
        <w:rPr>
          <w:rFonts w:eastAsia="Times New Roman"/>
          <w:b/>
          <w:bCs/>
          <w:color w:val="000000"/>
          <w:u w:val="single"/>
        </w:rPr>
        <w:t>death machine</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rPr>
        <w:t>oligarchic gangster capitalism</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resurrecting the promise of a meaningful democracy</w:t>
      </w:r>
      <w:r w:rsidRPr="00671E3C">
        <w:rPr>
          <w:rFonts w:eastAsia="Times New Roman"/>
          <w:color w:val="000000"/>
        </w:rPr>
        <w:t>.</w:t>
      </w:r>
    </w:p>
    <w:p w14:paraId="6A63B0D5" w14:textId="77777777" w:rsidR="00A54EBA" w:rsidRPr="00671E3C" w:rsidRDefault="00A54EBA" w:rsidP="00A54EBA">
      <w:pPr>
        <w:spacing w:line="235" w:lineRule="atLeast"/>
        <w:rPr>
          <w:rFonts w:eastAsia="Times New Roman"/>
          <w:color w:val="000000"/>
        </w:rPr>
      </w:pPr>
      <w:r w:rsidRPr="00671E3C">
        <w:rPr>
          <w:rFonts w:eastAsia="Times New Roman"/>
          <w:color w:val="000000"/>
        </w:rPr>
        <w:t>This is no time for passive despair. The horror we face must be named, confronted, and transformed into a collective force of resistance. The stakes have never been higher, and failure is no longer an option.</w:t>
      </w:r>
    </w:p>
    <w:p w14:paraId="0D83C495"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year ahead must be one of fierce struggle and unyielding </w:t>
      </w:r>
      <w:r w:rsidRPr="00671E3C">
        <w:rPr>
          <w:rFonts w:eastAsia="Times New Roman"/>
          <w:b/>
          <w:bCs/>
          <w:color w:val="000000"/>
          <w:u w:val="single"/>
        </w:rPr>
        <w:t>militant, collective hope</w:t>
      </w:r>
      <w:r w:rsidRPr="00671E3C">
        <w:rPr>
          <w:rFonts w:eastAsia="Times New Roman"/>
          <w:color w:val="000000"/>
          <w:u w:val="single"/>
        </w:rPr>
        <w:t>—a time</w:t>
      </w:r>
      <w:r w:rsidRPr="00671E3C">
        <w:rPr>
          <w:rFonts w:eastAsia="Times New Roman"/>
          <w:color w:val="000000"/>
        </w:rPr>
        <w:t> </w:t>
      </w:r>
      <w:r w:rsidRPr="00671E3C">
        <w:rPr>
          <w:rFonts w:eastAsia="Times New Roman"/>
          <w:color w:val="000000"/>
          <w:u w:val="single"/>
          <w:shd w:val="clear" w:color="auto" w:fill="00FF00"/>
        </w:rPr>
        <w:t>when</w:t>
      </w:r>
      <w:r w:rsidRPr="00671E3C">
        <w:rPr>
          <w:rFonts w:eastAsia="Times New Roman"/>
          <w:color w:val="000000"/>
        </w:rPr>
        <w:t> </w:t>
      </w:r>
      <w:r w:rsidRPr="00671E3C">
        <w:rPr>
          <w:rFonts w:eastAsia="Times New Roman"/>
          <w:color w:val="000000"/>
          <w:u w:val="single"/>
        </w:rPr>
        <w:t>justice finds its voice again,</w:t>
      </w:r>
      <w:r w:rsidRPr="00671E3C">
        <w:rPr>
          <w:rFonts w:eastAsia="Times New Roman"/>
          <w:color w:val="000000"/>
        </w:rPr>
        <w:t> </w:t>
      </w:r>
      <w:r w:rsidRPr="00671E3C">
        <w:rPr>
          <w:rFonts w:eastAsia="Times New Roman"/>
          <w:color w:val="000000"/>
          <w:u w:val="single"/>
          <w:shd w:val="clear" w:color="auto" w:fill="00FF00"/>
        </w:rPr>
        <w:t>the</w:t>
      </w:r>
      <w:r w:rsidRPr="00671E3C">
        <w:rPr>
          <w:rFonts w:eastAsia="Times New Roman"/>
          <w:color w:val="000000"/>
        </w:rPr>
        <w:t> </w:t>
      </w:r>
      <w:r w:rsidRPr="00671E3C">
        <w:rPr>
          <w:rFonts w:eastAsia="Times New Roman"/>
          <w:b/>
          <w:bCs/>
          <w:color w:val="000000"/>
          <w:u w:val="single"/>
          <w:shd w:val="clear" w:color="auto" w:fill="00FF00"/>
        </w:rPr>
        <w:t>working class unites with social movements in acts of defiance and imagination</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a </w:t>
      </w:r>
      <w:r w:rsidRPr="00671E3C">
        <w:rPr>
          <w:rFonts w:eastAsia="Times New Roman"/>
          <w:b/>
          <w:bCs/>
          <w:color w:val="000000"/>
          <w:u w:val="single"/>
          <w:shd w:val="clear" w:color="auto" w:fill="00FF00"/>
        </w:rPr>
        <w:t>radical</w:t>
      </w:r>
      <w:r w:rsidRPr="00671E3C">
        <w:rPr>
          <w:rFonts w:eastAsia="Times New Roman"/>
          <w:color w:val="000000"/>
        </w:rPr>
        <w:t> </w:t>
      </w:r>
      <w:r w:rsidRPr="00671E3C">
        <w:rPr>
          <w:rFonts w:eastAsia="Times New Roman"/>
          <w:b/>
          <w:bCs/>
          <w:color w:val="000000"/>
          <w:u w:val="single"/>
          <w:shd w:val="clear" w:color="auto" w:fill="00FF00"/>
        </w:rPr>
        <w:t>democrac</w:t>
      </w:r>
      <w:r w:rsidRPr="00671E3C">
        <w:rPr>
          <w:rFonts w:eastAsia="Times New Roman"/>
          <w:b/>
          <w:bCs/>
          <w:color w:val="000000"/>
          <w:u w:val="single"/>
        </w:rPr>
        <w:t>y</w:t>
      </w:r>
      <w:r w:rsidRPr="00671E3C">
        <w:rPr>
          <w:rFonts w:eastAsia="Times New Roman"/>
          <w:color w:val="000000"/>
        </w:rPr>
        <w:t> </w:t>
      </w:r>
      <w:r w:rsidRPr="00671E3C">
        <w:rPr>
          <w:rFonts w:eastAsia="Times New Roman"/>
          <w:color w:val="000000"/>
          <w:u w:val="single"/>
          <w:shd w:val="clear" w:color="auto" w:fill="00FF00"/>
        </w:rPr>
        <w:t>rises</w:t>
      </w:r>
      <w:r w:rsidRPr="00671E3C">
        <w:rPr>
          <w:rFonts w:eastAsia="Times New Roman"/>
          <w:color w:val="000000"/>
        </w:rPr>
        <w:t> </w:t>
      </w:r>
      <w:r w:rsidRPr="00671E3C">
        <w:rPr>
          <w:rFonts w:eastAsia="Times New Roman"/>
          <w:color w:val="000000"/>
          <w:u w:val="single"/>
        </w:rPr>
        <w:t>anew from the ashes of authoritarian decay</w:t>
      </w:r>
      <w:r w:rsidRPr="00671E3C">
        <w:rPr>
          <w:rFonts w:eastAsia="Times New Roman"/>
          <w:color w:val="000000"/>
        </w:rPr>
        <w:t>. Only </w:t>
      </w:r>
      <w:r w:rsidRPr="00671E3C">
        <w:rPr>
          <w:rFonts w:eastAsia="Times New Roman"/>
          <w:color w:val="000000"/>
          <w:u w:val="single"/>
        </w:rPr>
        <w:t>through relentless resistance and the</w:t>
      </w:r>
      <w:r w:rsidRPr="00671E3C">
        <w:rPr>
          <w:rFonts w:eastAsia="Times New Roman"/>
          <w:color w:val="000000"/>
        </w:rPr>
        <w:t> </w:t>
      </w:r>
      <w:r w:rsidRPr="00671E3C">
        <w:rPr>
          <w:rFonts w:eastAsia="Times New Roman"/>
          <w:b/>
          <w:bCs/>
          <w:color w:val="000000"/>
          <w:u w:val="single"/>
        </w:rPr>
        <w:t>rekindling of solidarity</w:t>
      </w:r>
      <w:r w:rsidRPr="00671E3C">
        <w:rPr>
          <w:rFonts w:eastAsia="Times New Roman"/>
          <w:color w:val="000000"/>
        </w:rPr>
        <w:t xml:space="preserve"> can we stem the tide of despair and reclaim the dream of a just and equitable </w:t>
      </w:r>
      <w:proofErr w:type="gramStart"/>
      <w:r w:rsidRPr="00671E3C">
        <w:rPr>
          <w:rFonts w:eastAsia="Times New Roman"/>
          <w:color w:val="000000"/>
        </w:rPr>
        <w:t>world—a</w:t>
      </w:r>
      <w:proofErr w:type="gramEnd"/>
      <w:r w:rsidRPr="00671E3C">
        <w:rPr>
          <w:rFonts w:eastAsia="Times New Roman"/>
          <w:color w:val="000000"/>
        </w:rPr>
        <w:t xml:space="preserve"> democracy built on equality, justice, and freedom.</w:t>
      </w:r>
    </w:p>
    <w:p w14:paraId="13193C82"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time to act is not tomorrow, not someday—it is now. </w:t>
      </w:r>
      <w:r w:rsidRPr="00671E3C">
        <w:rPr>
          <w:rFonts w:eastAsia="Times New Roman"/>
          <w:color w:val="000000"/>
          <w:u w:val="single"/>
          <w:shd w:val="clear" w:color="auto" w:fill="00FF00"/>
        </w:rPr>
        <w:t>We</w:t>
      </w:r>
      <w:r w:rsidRPr="00671E3C">
        <w:rPr>
          <w:rFonts w:eastAsia="Times New Roman"/>
          <w:color w:val="000000"/>
        </w:rPr>
        <w:t> </w:t>
      </w:r>
      <w:r w:rsidRPr="00671E3C">
        <w:rPr>
          <w:rFonts w:eastAsia="Times New Roman"/>
          <w:b/>
          <w:bCs/>
          <w:color w:val="000000"/>
          <w:u w:val="single"/>
          <w:shd w:val="clear" w:color="auto" w:fill="00FF00"/>
        </w:rPr>
        <w:t>must wield</w:t>
      </w:r>
      <w:r w:rsidRPr="00671E3C">
        <w:rPr>
          <w:rFonts w:eastAsia="Times New Roman"/>
          <w:color w:val="000000"/>
        </w:rPr>
        <w:t> </w:t>
      </w: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shd w:val="clear" w:color="auto" w:fill="00FF00"/>
        </w:rPr>
        <w:t>educational force</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color w:val="000000"/>
          <w:u w:val="single"/>
        </w:rPr>
        <w:t>culture,</w:t>
      </w:r>
      <w:r w:rsidRPr="00671E3C">
        <w:rPr>
          <w:rFonts w:eastAsia="Times New Roman"/>
          <w:color w:val="000000"/>
        </w:rPr>
        <w:t> </w:t>
      </w:r>
      <w:r w:rsidRPr="00671E3C">
        <w:rPr>
          <w:rFonts w:eastAsia="Times New Roman"/>
          <w:b/>
          <w:bCs/>
          <w:color w:val="000000"/>
          <w:u w:val="single"/>
        </w:rPr>
        <w:t>universities</w:t>
      </w:r>
      <w:r w:rsidRPr="00671E3C">
        <w:rPr>
          <w:rFonts w:eastAsia="Times New Roman"/>
          <w:color w:val="000000"/>
          <w:u w:val="single"/>
        </w:rPr>
        <w:t>, and</w:t>
      </w:r>
      <w:r w:rsidRPr="00671E3C">
        <w:rPr>
          <w:rFonts w:eastAsia="Times New Roman"/>
          <w:color w:val="000000"/>
        </w:rPr>
        <w:t> </w:t>
      </w:r>
      <w:r w:rsidRPr="00671E3C">
        <w:rPr>
          <w:rFonts w:eastAsia="Times New Roman"/>
          <w:b/>
          <w:bCs/>
          <w:color w:val="000000"/>
          <w:u w:val="single"/>
        </w:rPr>
        <w:t>every platform of communication</w:t>
      </w:r>
      <w:r w:rsidRPr="00671E3C">
        <w:rPr>
          <w:rFonts w:eastAsia="Times New Roman"/>
          <w:color w:val="000000"/>
        </w:rPr>
        <w:t> </w:t>
      </w:r>
      <w:r w:rsidRPr="00671E3C">
        <w:rPr>
          <w:rFonts w:eastAsia="Times New Roman"/>
          <w:color w:val="000000"/>
          <w:u w:val="single"/>
          <w:shd w:val="clear" w:color="auto" w:fill="00FF00"/>
        </w:rPr>
        <w:t>to expose the</w:t>
      </w:r>
      <w:r w:rsidRPr="00671E3C">
        <w:rPr>
          <w:rFonts w:eastAsia="Times New Roman"/>
          <w:color w:val="000000"/>
        </w:rPr>
        <w:t> </w:t>
      </w:r>
      <w:r w:rsidRPr="00671E3C">
        <w:rPr>
          <w:rFonts w:eastAsia="Times New Roman"/>
          <w:b/>
          <w:bCs/>
          <w:color w:val="000000"/>
          <w:u w:val="single"/>
          <w:shd w:val="clear" w:color="auto" w:fill="00FF00"/>
        </w:rPr>
        <w:t>machinery of fascist</w:t>
      </w:r>
      <w:r w:rsidRPr="00671E3C">
        <w:rPr>
          <w:rFonts w:eastAsia="Times New Roman"/>
          <w:color w:val="000000"/>
        </w:rPr>
        <w:t> power, </w:t>
      </w:r>
      <w:r w:rsidRPr="00671E3C">
        <w:rPr>
          <w:rFonts w:eastAsia="Times New Roman"/>
          <w:b/>
          <w:bCs/>
          <w:color w:val="000000"/>
          <w:u w:val="single"/>
          <w:shd w:val="clear" w:color="auto" w:fill="00FF00"/>
        </w:rPr>
        <w:t>policies</w:t>
      </w:r>
      <w:r w:rsidRPr="00671E3C">
        <w:rPr>
          <w:rFonts w:eastAsia="Times New Roman"/>
          <w:color w:val="000000"/>
        </w:rPr>
        <w:t>, and </w:t>
      </w:r>
      <w:r w:rsidRPr="00671E3C">
        <w:rPr>
          <w:rFonts w:eastAsia="Times New Roman"/>
          <w:b/>
          <w:bCs/>
          <w:color w:val="000000"/>
          <w:u w:val="single"/>
        </w:rPr>
        <w:t>values</w:t>
      </w:r>
      <w:r w:rsidRPr="00671E3C">
        <w:rPr>
          <w:rFonts w:eastAsia="Times New Roman"/>
          <w:color w:val="000000"/>
          <w:u w:val="single"/>
        </w:rPr>
        <w:t>,</w:t>
      </w:r>
      <w:r w:rsidRPr="00671E3C">
        <w:rPr>
          <w:rFonts w:eastAsia="Times New Roman"/>
          <w:color w:val="000000"/>
        </w:rPr>
        <w:t> </w:t>
      </w:r>
      <w:r w:rsidRPr="00671E3C">
        <w:rPr>
          <w:rFonts w:eastAsia="Times New Roman"/>
          <w:color w:val="000000"/>
          <w:u w:val="single"/>
        </w:rPr>
        <w:t>rendering them unmistakable and</w:t>
      </w:r>
      <w:r w:rsidRPr="00671E3C">
        <w:rPr>
          <w:rFonts w:eastAsia="Times New Roman"/>
          <w:color w:val="000000"/>
        </w:rPr>
        <w:t> </w:t>
      </w:r>
      <w:r w:rsidRPr="00671E3C">
        <w:rPr>
          <w:rFonts w:eastAsia="Times New Roman"/>
          <w:b/>
          <w:bCs/>
          <w:color w:val="000000"/>
          <w:u w:val="single"/>
        </w:rPr>
        <w:t>unignorable</w:t>
      </w:r>
      <w:r w:rsidRPr="00671E3C">
        <w:rPr>
          <w:rFonts w:eastAsia="Times New Roman"/>
          <w:color w:val="000000"/>
        </w:rPr>
        <w:t>. </w:t>
      </w:r>
      <w:r w:rsidRPr="00671E3C">
        <w:rPr>
          <w:rFonts w:eastAsia="Times New Roman"/>
          <w:color w:val="000000"/>
          <w:u w:val="single"/>
        </w:rPr>
        <w:t>Education must become the heartbeat of a politics committed to shaping ideas,</w:t>
      </w:r>
      <w:r w:rsidRPr="00671E3C">
        <w:rPr>
          <w:rFonts w:eastAsia="Times New Roman"/>
          <w:color w:val="000000"/>
        </w:rPr>
        <w:t> </w:t>
      </w:r>
      <w:r w:rsidRPr="00671E3C">
        <w:rPr>
          <w:rFonts w:eastAsia="Times New Roman"/>
          <w:b/>
          <w:bCs/>
          <w:color w:val="000000"/>
          <w:u w:val="single"/>
        </w:rPr>
        <w:t>transform</w:t>
      </w:r>
      <w:r w:rsidRPr="00671E3C">
        <w:rPr>
          <w:rFonts w:eastAsia="Times New Roman"/>
          <w:color w:val="000000"/>
          <w:u w:val="single"/>
        </w:rPr>
        <w:t>ing</w:t>
      </w:r>
      <w:r w:rsidRPr="00671E3C">
        <w:rPr>
          <w:rFonts w:eastAsia="Times New Roman"/>
          <w:color w:val="000000"/>
        </w:rPr>
        <w:t> </w:t>
      </w:r>
      <w:r w:rsidRPr="00671E3C">
        <w:rPr>
          <w:rFonts w:eastAsia="Times New Roman"/>
          <w:b/>
          <w:bCs/>
          <w:color w:val="000000"/>
          <w:u w:val="single"/>
        </w:rPr>
        <w:t>mass consciousness</w:t>
      </w:r>
      <w:r w:rsidRPr="00671E3C">
        <w:rPr>
          <w:rFonts w:eastAsia="Times New Roman"/>
          <w:color w:val="000000"/>
          <w:u w:val="single"/>
        </w:rPr>
        <w:t>, and</w:t>
      </w:r>
      <w:r w:rsidRPr="00671E3C">
        <w:rPr>
          <w:rFonts w:eastAsia="Times New Roman"/>
          <w:color w:val="000000"/>
        </w:rPr>
        <w:t> </w:t>
      </w:r>
      <w:r w:rsidRPr="00671E3C">
        <w:rPr>
          <w:rFonts w:eastAsia="Times New Roman"/>
          <w:color w:val="000000"/>
          <w:u w:val="single"/>
          <w:shd w:val="clear" w:color="auto" w:fill="00FF00"/>
        </w:rPr>
        <w:t>envisioning futures</w:t>
      </w:r>
      <w:r w:rsidRPr="00671E3C">
        <w:rPr>
          <w:rFonts w:eastAsia="Times New Roman"/>
          <w:color w:val="000000"/>
        </w:rPr>
        <w:t> </w:t>
      </w:r>
      <w:r w:rsidRPr="00671E3C">
        <w:rPr>
          <w:rFonts w:eastAsia="Times New Roman"/>
          <w:b/>
          <w:bCs/>
          <w:color w:val="000000"/>
          <w:u w:val="single"/>
          <w:shd w:val="clear" w:color="auto" w:fill="00FF00"/>
        </w:rPr>
        <w:t>beyond</w:t>
      </w:r>
      <w:r w:rsidRPr="00671E3C">
        <w:rPr>
          <w:rFonts w:eastAsia="Times New Roman"/>
          <w:color w:val="000000"/>
        </w:rPr>
        <w:t> </w:t>
      </w:r>
      <w:r w:rsidRPr="00671E3C">
        <w:rPr>
          <w:rFonts w:eastAsia="Times New Roman"/>
          <w:b/>
          <w:bCs/>
          <w:color w:val="000000"/>
          <w:u w:val="single"/>
        </w:rPr>
        <w:t>the chains of</w:t>
      </w:r>
      <w:r w:rsidRPr="00671E3C">
        <w:rPr>
          <w:rFonts w:eastAsia="Times New Roman"/>
          <w:color w:val="000000"/>
        </w:rPr>
        <w:t> </w:t>
      </w:r>
      <w:r w:rsidRPr="00671E3C">
        <w:rPr>
          <w:rFonts w:eastAsia="Times New Roman"/>
          <w:b/>
          <w:bCs/>
          <w:color w:val="000000"/>
          <w:u w:val="single"/>
          <w:shd w:val="clear" w:color="auto" w:fill="00FF00"/>
        </w:rPr>
        <w:t>domination</w:t>
      </w:r>
      <w:r w:rsidRPr="00671E3C">
        <w:rPr>
          <w:rFonts w:eastAsia="Times New Roman"/>
          <w:color w:val="000000"/>
        </w:rPr>
        <w:t>. </w:t>
      </w:r>
      <w:r w:rsidRPr="00671E3C">
        <w:rPr>
          <w:rFonts w:eastAsia="Times New Roman"/>
          <w:color w:val="000000"/>
          <w:u w:val="single"/>
        </w:rPr>
        <w:t xml:space="preserve">This is particularly urgent at a time when the left seems clueless about the role of education in shaping a subject vulnerable to the poisonous lure of </w:t>
      </w:r>
      <w:proofErr w:type="gramStart"/>
      <w:r w:rsidRPr="00671E3C">
        <w:rPr>
          <w:rFonts w:eastAsia="Times New Roman"/>
          <w:color w:val="000000"/>
          <w:u w:val="single"/>
        </w:rPr>
        <w:t>fascism.[</w:t>
      </w:r>
      <w:proofErr w:type="spellStart"/>
      <w:proofErr w:type="gramEnd"/>
      <w:r w:rsidRPr="00671E3C">
        <w:rPr>
          <w:rFonts w:eastAsia="Times New Roman"/>
          <w:color w:val="000000"/>
          <w:u w:val="single"/>
        </w:rPr>
        <w:t>i</w:t>
      </w:r>
      <w:proofErr w:type="spellEnd"/>
      <w:r w:rsidRPr="00671E3C">
        <w:rPr>
          <w:rFonts w:eastAsia="Times New Roman"/>
          <w:color w:val="000000"/>
          <w:u w:val="single"/>
        </w:rPr>
        <w:t>]</w:t>
      </w:r>
    </w:p>
    <w:p w14:paraId="4A32F96E"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shd w:val="clear" w:color="auto" w:fill="00FF00"/>
        </w:rPr>
        <w:t>We must breathe life into the</w:t>
      </w:r>
      <w:r w:rsidRPr="00671E3C">
        <w:rPr>
          <w:rFonts w:eastAsia="Times New Roman"/>
          <w:color w:val="000000"/>
        </w:rPr>
        <w:t> general </w:t>
      </w:r>
      <w:r w:rsidRPr="00671E3C">
        <w:rPr>
          <w:rFonts w:eastAsia="Times New Roman"/>
          <w:b/>
          <w:bCs/>
          <w:color w:val="000000"/>
          <w:u w:val="single"/>
          <w:shd w:val="clear" w:color="auto" w:fill="00FF00"/>
        </w:rPr>
        <w:t>strike</w:t>
      </w:r>
      <w:r w:rsidRPr="00671E3C">
        <w:rPr>
          <w:rFonts w:eastAsia="Times New Roman"/>
          <w:color w:val="000000"/>
        </w:rPr>
        <w:t>, </w:t>
      </w:r>
      <w:r w:rsidRPr="00671E3C">
        <w:rPr>
          <w:rFonts w:eastAsia="Times New Roman"/>
          <w:color w:val="000000"/>
          <w:u w:val="single"/>
          <w:shd w:val="clear" w:color="auto" w:fill="00FF00"/>
        </w:rPr>
        <w:t>making it a</w:t>
      </w:r>
      <w:r w:rsidRPr="00671E3C">
        <w:rPr>
          <w:rFonts w:eastAsia="Times New Roman"/>
          <w:color w:val="000000"/>
        </w:rPr>
        <w:t> </w:t>
      </w:r>
      <w:r w:rsidRPr="00671E3C">
        <w:rPr>
          <w:rFonts w:eastAsia="Times New Roman"/>
          <w:b/>
          <w:bCs/>
          <w:color w:val="000000"/>
          <w:u w:val="single"/>
          <w:shd w:val="clear" w:color="auto" w:fill="00FF00"/>
        </w:rPr>
        <w:t>weapon of</w:t>
      </w:r>
      <w:r w:rsidRPr="00671E3C">
        <w:rPr>
          <w:rFonts w:eastAsia="Times New Roman"/>
          <w:color w:val="000000"/>
        </w:rPr>
        <w:t> </w:t>
      </w:r>
      <w:r w:rsidRPr="00671E3C">
        <w:rPr>
          <w:rFonts w:eastAsia="Times New Roman"/>
          <w:b/>
          <w:bCs/>
          <w:color w:val="000000"/>
          <w:u w:val="single"/>
        </w:rPr>
        <w:t>both national and international</w:t>
      </w:r>
      <w:r w:rsidRPr="00671E3C">
        <w:rPr>
          <w:rFonts w:eastAsia="Times New Roman"/>
          <w:color w:val="000000"/>
        </w:rPr>
        <w:t> </w:t>
      </w:r>
      <w:r w:rsidRPr="00671E3C">
        <w:rPr>
          <w:rFonts w:eastAsia="Times New Roman"/>
          <w:b/>
          <w:bCs/>
          <w:color w:val="000000"/>
          <w:u w:val="single"/>
          <w:shd w:val="clear" w:color="auto" w:fill="00FF00"/>
        </w:rPr>
        <w:t>resistance</w:t>
      </w:r>
      <w:r w:rsidRPr="00671E3C">
        <w:rPr>
          <w:rFonts w:eastAsia="Times New Roman"/>
          <w:color w:val="000000"/>
        </w:rPr>
        <w:t>. </w:t>
      </w:r>
      <w:r w:rsidRPr="00671E3C">
        <w:rPr>
          <w:rFonts w:eastAsia="Times New Roman"/>
          <w:color w:val="000000"/>
          <w:u w:val="single"/>
        </w:rPr>
        <w:t>We must</w:t>
      </w:r>
      <w:r w:rsidRPr="00671E3C">
        <w:rPr>
          <w:rFonts w:eastAsia="Times New Roman"/>
          <w:color w:val="000000"/>
        </w:rPr>
        <w:t> </w:t>
      </w:r>
      <w:r w:rsidRPr="00671E3C">
        <w:rPr>
          <w:rFonts w:eastAsia="Times New Roman"/>
          <w:b/>
          <w:bCs/>
          <w:color w:val="000000"/>
          <w:u w:val="single"/>
        </w:rPr>
        <w:t>bring the gears of militarization to a halt</w:t>
      </w:r>
      <w:r w:rsidRPr="00671E3C">
        <w:rPr>
          <w:rFonts w:eastAsia="Times New Roman"/>
          <w:color w:val="000000"/>
        </w:rPr>
        <w:t>, dismantle the networks of domestic terrorism, and confront the oligarchic systems driving this march toward authoritarian ruin.</w:t>
      </w:r>
    </w:p>
    <w:p w14:paraId="2097BF43" w14:textId="77777777" w:rsidR="00A54EBA" w:rsidRPr="00671E3C" w:rsidRDefault="00A54EBA" w:rsidP="00A54EBA">
      <w:pPr>
        <w:spacing w:line="235" w:lineRule="atLeast"/>
        <w:rPr>
          <w:rFonts w:eastAsia="Times New Roman"/>
          <w:color w:val="000000"/>
        </w:rPr>
      </w:pPr>
      <w:r w:rsidRPr="00671E3C">
        <w:rPr>
          <w:rFonts w:eastAsia="Times New Roman"/>
          <w:color w:val="000000"/>
        </w:rPr>
        <w:t xml:space="preserve">Silence is not </w:t>
      </w:r>
      <w:proofErr w:type="gramStart"/>
      <w:r w:rsidRPr="00671E3C">
        <w:rPr>
          <w:rFonts w:eastAsia="Times New Roman"/>
          <w:color w:val="000000"/>
        </w:rPr>
        <w:t>neutrality—</w:t>
      </w:r>
      <w:proofErr w:type="gramEnd"/>
      <w:r w:rsidRPr="00671E3C">
        <w:rPr>
          <w:rFonts w:eastAsia="Times New Roman"/>
          <w:color w:val="000000"/>
        </w:rPr>
        <w:t>it is complicity. Inaction is not prudence—it is surrender. This is not a time for hesitation but for mass struggle. </w:t>
      </w:r>
      <w:r w:rsidRPr="00671E3C">
        <w:rPr>
          <w:rFonts w:eastAsia="Times New Roman"/>
          <w:color w:val="000000"/>
          <w:u w:val="single"/>
        </w:rPr>
        <w:t>The moment</w:t>
      </w:r>
      <w:r w:rsidRPr="00671E3C">
        <w:rPr>
          <w:rFonts w:eastAsia="Times New Roman"/>
          <w:color w:val="000000"/>
        </w:rPr>
        <w:t> </w:t>
      </w:r>
      <w:r w:rsidRPr="00671E3C">
        <w:rPr>
          <w:rFonts w:eastAsia="Times New Roman"/>
          <w:b/>
          <w:bCs/>
          <w:color w:val="000000"/>
          <w:u w:val="single"/>
        </w:rPr>
        <w:t>demands</w:t>
      </w:r>
      <w:r w:rsidRPr="00671E3C">
        <w:rPr>
          <w:rFonts w:eastAsia="Times New Roman"/>
          <w:color w:val="000000"/>
        </w:rPr>
        <w:t> </w:t>
      </w:r>
      <w:r w:rsidRPr="00671E3C">
        <w:rPr>
          <w:rFonts w:eastAsia="Times New Roman"/>
          <w:color w:val="000000"/>
          <w:u w:val="single"/>
        </w:rPr>
        <w:t>that we fight, reclaim the transformative vision of radical democracy, and</w:t>
      </w:r>
      <w:r w:rsidRPr="00671E3C">
        <w:rPr>
          <w:rFonts w:eastAsia="Times New Roman"/>
          <w:color w:val="000000"/>
        </w:rPr>
        <w:t> </w:t>
      </w:r>
      <w:r w:rsidRPr="00671E3C">
        <w:rPr>
          <w:rFonts w:eastAsia="Times New Roman"/>
          <w:color w:val="000000"/>
          <w:u w:val="single"/>
        </w:rPr>
        <w:t>revive</w:t>
      </w:r>
      <w:r w:rsidRPr="00671E3C">
        <w:rPr>
          <w:rFonts w:eastAsia="Times New Roman"/>
          <w:color w:val="000000"/>
        </w:rPr>
        <w:t> </w:t>
      </w:r>
      <w:r w:rsidRPr="00671E3C">
        <w:rPr>
          <w:rFonts w:eastAsia="Times New Roman"/>
          <w:b/>
          <w:bCs/>
          <w:color w:val="000000"/>
          <w:u w:val="single"/>
        </w:rPr>
        <w:t>solidarity</w:t>
      </w:r>
      <w:r w:rsidRPr="00671E3C">
        <w:rPr>
          <w:rFonts w:eastAsia="Times New Roman"/>
          <w:color w:val="000000"/>
        </w:rPr>
        <w:t> </w:t>
      </w:r>
      <w:r w:rsidRPr="00671E3C">
        <w:rPr>
          <w:rFonts w:eastAsia="Times New Roman"/>
          <w:color w:val="000000"/>
          <w:u w:val="single"/>
        </w:rPr>
        <w:t>as a political and moral force.</w:t>
      </w:r>
      <w:r w:rsidRPr="00671E3C">
        <w:rPr>
          <w:rFonts w:eastAsia="Times New Roman"/>
          <w:color w:val="000000"/>
        </w:rPr>
        <w:t> We must unite to build a world </w:t>
      </w:r>
      <w:r w:rsidRPr="00671E3C">
        <w:rPr>
          <w:rFonts w:eastAsia="Times New Roman"/>
          <w:color w:val="000000"/>
          <w:u w:val="single"/>
        </w:rPr>
        <w:t>where</w:t>
      </w:r>
      <w:r w:rsidRPr="00671E3C">
        <w:rPr>
          <w:rFonts w:eastAsia="Times New Roman"/>
          <w:color w:val="000000"/>
        </w:rPr>
        <w:t> </w:t>
      </w:r>
      <w:r w:rsidRPr="00671E3C">
        <w:rPr>
          <w:rFonts w:eastAsia="Times New Roman"/>
          <w:b/>
          <w:bCs/>
          <w:color w:val="000000"/>
          <w:u w:val="single"/>
        </w:rPr>
        <w:t>shared humanity</w:t>
      </w:r>
      <w:r w:rsidRPr="00671E3C">
        <w:rPr>
          <w:rFonts w:eastAsia="Times New Roman"/>
          <w:color w:val="000000"/>
        </w:rPr>
        <w:t> </w:t>
      </w:r>
      <w:r w:rsidRPr="00671E3C">
        <w:rPr>
          <w:rFonts w:eastAsia="Times New Roman"/>
          <w:color w:val="000000"/>
          <w:u w:val="single"/>
        </w:rPr>
        <w:t>triumphs over</w:t>
      </w:r>
      <w:r w:rsidRPr="00671E3C">
        <w:rPr>
          <w:rFonts w:eastAsia="Times New Roman"/>
          <w:color w:val="000000"/>
        </w:rPr>
        <w:t> </w:t>
      </w:r>
      <w:r w:rsidRPr="00671E3C">
        <w:rPr>
          <w:rFonts w:eastAsia="Times New Roman"/>
          <w:b/>
          <w:bCs/>
          <w:color w:val="000000"/>
          <w:u w:val="single"/>
        </w:rPr>
        <w:t>division</w:t>
      </w:r>
      <w:r w:rsidRPr="00671E3C">
        <w:rPr>
          <w:rFonts w:eastAsia="Times New Roman"/>
          <w:color w:val="000000"/>
          <w:u w:val="single"/>
        </w:rPr>
        <w:t>, and where hope rises above</w:t>
      </w:r>
      <w:r w:rsidRPr="00671E3C">
        <w:rPr>
          <w:rFonts w:eastAsia="Times New Roman"/>
          <w:color w:val="000000"/>
        </w:rPr>
        <w:t> </w:t>
      </w:r>
      <w:r w:rsidRPr="00671E3C">
        <w:rPr>
          <w:rFonts w:eastAsia="Times New Roman"/>
          <w:b/>
          <w:bCs/>
          <w:color w:val="000000"/>
          <w:u w:val="single"/>
        </w:rPr>
        <w:t>fear</w:t>
      </w:r>
      <w:r w:rsidRPr="00671E3C">
        <w:rPr>
          <w:rFonts w:eastAsia="Times New Roman"/>
          <w:color w:val="000000"/>
        </w:rPr>
        <w:t>. T</w:t>
      </w:r>
      <w:r w:rsidRPr="00671E3C">
        <w:rPr>
          <w:rFonts w:eastAsia="Times New Roman"/>
          <w:color w:val="000000"/>
          <w:u w:val="single"/>
        </w:rPr>
        <w:t>he stakes could not be higher: the future of</w:t>
      </w:r>
      <w:r w:rsidRPr="00671E3C">
        <w:rPr>
          <w:rFonts w:eastAsia="Times New Roman"/>
          <w:color w:val="000000"/>
        </w:rPr>
        <w:t> </w:t>
      </w:r>
      <w:r w:rsidRPr="00671E3C">
        <w:rPr>
          <w:rFonts w:eastAsia="Times New Roman"/>
          <w:color w:val="000000"/>
          <w:u w:val="single"/>
        </w:rPr>
        <w:t>democracy, the</w:t>
      </w:r>
      <w:r w:rsidRPr="00671E3C">
        <w:rPr>
          <w:rFonts w:eastAsia="Times New Roman"/>
          <w:color w:val="000000"/>
        </w:rPr>
        <w:t> </w:t>
      </w:r>
      <w:r w:rsidRPr="00671E3C">
        <w:rPr>
          <w:rFonts w:eastAsia="Times New Roman"/>
          <w:b/>
          <w:bCs/>
          <w:color w:val="000000"/>
          <w:u w:val="single"/>
        </w:rPr>
        <w:t>survival</w:t>
      </w:r>
      <w:r w:rsidRPr="00671E3C">
        <w:rPr>
          <w:rFonts w:eastAsia="Times New Roman"/>
          <w:color w:val="000000"/>
        </w:rPr>
        <w:t> </w:t>
      </w:r>
      <w:r w:rsidRPr="00671E3C">
        <w:rPr>
          <w:rFonts w:eastAsia="Times New Roman"/>
          <w:color w:val="000000"/>
          <w:u w:val="single"/>
        </w:rPr>
        <w:t>of justice, and</w:t>
      </w:r>
      <w:r w:rsidRPr="00671E3C">
        <w:rPr>
          <w:rFonts w:eastAsia="Times New Roman"/>
          <w:color w:val="000000"/>
        </w:rPr>
        <w:t> </w:t>
      </w:r>
      <w:r w:rsidRPr="00671E3C">
        <w:rPr>
          <w:rFonts w:eastAsia="Times New Roman"/>
          <w:b/>
          <w:bCs/>
          <w:color w:val="000000"/>
          <w:u w:val="single"/>
        </w:rPr>
        <w:t xml:space="preserve">humanity itself hang in </w:t>
      </w:r>
      <w:proofErr w:type="gramStart"/>
      <w:r w:rsidRPr="00671E3C">
        <w:rPr>
          <w:rFonts w:eastAsia="Times New Roman"/>
          <w:b/>
          <w:bCs/>
          <w:color w:val="000000"/>
          <w:u w:val="single"/>
        </w:rPr>
        <w:t>the balance</w:t>
      </w:r>
      <w:proofErr w:type="gramEnd"/>
      <w:r w:rsidRPr="00671E3C">
        <w:rPr>
          <w:rFonts w:eastAsia="Times New Roman"/>
          <w:color w:val="000000"/>
          <w:u w:val="single"/>
        </w:rPr>
        <w:t>. The time to act is now.</w:t>
      </w:r>
    </w:p>
    <w:p w14:paraId="38BC19CD" w14:textId="2012AF26" w:rsidR="000559EB" w:rsidRDefault="000559EB"/>
    <w:sectPr w:rsidR="00055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hivo">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0F778E"/>
    <w:multiLevelType w:val="multilevel"/>
    <w:tmpl w:val="C70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876504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EB"/>
    <w:rsid w:val="00013D34"/>
    <w:rsid w:val="00047294"/>
    <w:rsid w:val="000559EB"/>
    <w:rsid w:val="00056594"/>
    <w:rsid w:val="00073D1E"/>
    <w:rsid w:val="00073DBC"/>
    <w:rsid w:val="00091A6C"/>
    <w:rsid w:val="0010236D"/>
    <w:rsid w:val="00197F95"/>
    <w:rsid w:val="001D1195"/>
    <w:rsid w:val="001D5F74"/>
    <w:rsid w:val="001E05AC"/>
    <w:rsid w:val="00202B5A"/>
    <w:rsid w:val="00211B6C"/>
    <w:rsid w:val="00321565"/>
    <w:rsid w:val="00321BD7"/>
    <w:rsid w:val="00331362"/>
    <w:rsid w:val="00333178"/>
    <w:rsid w:val="0036126D"/>
    <w:rsid w:val="00373328"/>
    <w:rsid w:val="003F023C"/>
    <w:rsid w:val="00427B27"/>
    <w:rsid w:val="00454B42"/>
    <w:rsid w:val="0046433D"/>
    <w:rsid w:val="00481C6D"/>
    <w:rsid w:val="004A51EF"/>
    <w:rsid w:val="004B6EAC"/>
    <w:rsid w:val="004C0BB1"/>
    <w:rsid w:val="004E7487"/>
    <w:rsid w:val="0055787E"/>
    <w:rsid w:val="00571824"/>
    <w:rsid w:val="00571CE8"/>
    <w:rsid w:val="00623EEE"/>
    <w:rsid w:val="00627E39"/>
    <w:rsid w:val="0067029B"/>
    <w:rsid w:val="006C5D17"/>
    <w:rsid w:val="006D2489"/>
    <w:rsid w:val="006E2EA8"/>
    <w:rsid w:val="006F4A69"/>
    <w:rsid w:val="0073114D"/>
    <w:rsid w:val="00757B91"/>
    <w:rsid w:val="0078528E"/>
    <w:rsid w:val="007A60E3"/>
    <w:rsid w:val="00801E05"/>
    <w:rsid w:val="00880590"/>
    <w:rsid w:val="00896B72"/>
    <w:rsid w:val="0094623C"/>
    <w:rsid w:val="0098443E"/>
    <w:rsid w:val="009D13A2"/>
    <w:rsid w:val="009E2963"/>
    <w:rsid w:val="009F5E11"/>
    <w:rsid w:val="00A15B43"/>
    <w:rsid w:val="00A32B6F"/>
    <w:rsid w:val="00A40E21"/>
    <w:rsid w:val="00A44B47"/>
    <w:rsid w:val="00A54EBA"/>
    <w:rsid w:val="00A97D24"/>
    <w:rsid w:val="00AB691B"/>
    <w:rsid w:val="00AD356A"/>
    <w:rsid w:val="00AD5B3C"/>
    <w:rsid w:val="00AF3163"/>
    <w:rsid w:val="00B27977"/>
    <w:rsid w:val="00B34DE4"/>
    <w:rsid w:val="00B413C4"/>
    <w:rsid w:val="00B71884"/>
    <w:rsid w:val="00B85A7E"/>
    <w:rsid w:val="00BB4B30"/>
    <w:rsid w:val="00BE2DC1"/>
    <w:rsid w:val="00BF4814"/>
    <w:rsid w:val="00C032DE"/>
    <w:rsid w:val="00C34DDD"/>
    <w:rsid w:val="00C81037"/>
    <w:rsid w:val="00CA7883"/>
    <w:rsid w:val="00CD0037"/>
    <w:rsid w:val="00D7760F"/>
    <w:rsid w:val="00DB6FF6"/>
    <w:rsid w:val="00E62EE5"/>
    <w:rsid w:val="00EE7197"/>
    <w:rsid w:val="00F14D9D"/>
    <w:rsid w:val="00F61E4F"/>
    <w:rsid w:val="00F678C7"/>
    <w:rsid w:val="00F92CF9"/>
    <w:rsid w:val="00FA0464"/>
    <w:rsid w:val="00FB0211"/>
    <w:rsid w:val="00FB4ACB"/>
    <w:rsid w:val="00FB7BBA"/>
    <w:rsid w:val="00FF6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B747"/>
  <w15:chartTrackingRefBased/>
  <w15:docId w15:val="{7EE73071-53E4-4DDB-87F0-D2B293D9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7D2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97D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A97D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7D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A97D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7D2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5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7D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D24"/>
  </w:style>
  <w:style w:type="character" w:customStyle="1" w:styleId="Heading1Char">
    <w:name w:val="Heading 1 Char"/>
    <w:aliases w:val="Pocket Char"/>
    <w:basedOn w:val="DefaultParagraphFont"/>
    <w:link w:val="Heading1"/>
    <w:rsid w:val="00A97D2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97D2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97D24"/>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97D2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97D2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5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EB"/>
    <w:rPr>
      <w:rFonts w:eastAsiaTheme="majorEastAsia" w:cstheme="majorBidi"/>
      <w:color w:val="272727" w:themeColor="text1" w:themeTint="D8"/>
    </w:rPr>
  </w:style>
  <w:style w:type="paragraph" w:styleId="Title">
    <w:name w:val="Title"/>
    <w:basedOn w:val="Normal"/>
    <w:next w:val="Normal"/>
    <w:link w:val="TitleChar"/>
    <w:uiPriority w:val="10"/>
    <w:qFormat/>
    <w:rsid w:val="00055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EB"/>
    <w:pPr>
      <w:spacing w:before="160"/>
      <w:jc w:val="center"/>
    </w:pPr>
    <w:rPr>
      <w:i/>
      <w:iCs/>
      <w:color w:val="404040" w:themeColor="text1" w:themeTint="BF"/>
    </w:rPr>
  </w:style>
  <w:style w:type="character" w:customStyle="1" w:styleId="QuoteChar">
    <w:name w:val="Quote Char"/>
    <w:basedOn w:val="DefaultParagraphFont"/>
    <w:link w:val="Quote"/>
    <w:uiPriority w:val="29"/>
    <w:rsid w:val="000559EB"/>
    <w:rPr>
      <w:i/>
      <w:iCs/>
      <w:color w:val="404040" w:themeColor="text1" w:themeTint="BF"/>
    </w:rPr>
  </w:style>
  <w:style w:type="paragraph" w:styleId="ListParagraph">
    <w:name w:val="List Paragraph"/>
    <w:basedOn w:val="Normal"/>
    <w:uiPriority w:val="34"/>
    <w:qFormat/>
    <w:rsid w:val="000559EB"/>
    <w:pPr>
      <w:ind w:left="720"/>
      <w:contextualSpacing/>
    </w:pPr>
  </w:style>
  <w:style w:type="character" w:styleId="IntenseEmphasis">
    <w:name w:val="Intense Emphasis"/>
    <w:basedOn w:val="DefaultParagraphFont"/>
    <w:uiPriority w:val="21"/>
    <w:qFormat/>
    <w:rsid w:val="000559EB"/>
    <w:rPr>
      <w:i/>
      <w:iCs/>
      <w:color w:val="0F4761" w:themeColor="accent1" w:themeShade="BF"/>
    </w:rPr>
  </w:style>
  <w:style w:type="paragraph" w:styleId="IntenseQuote">
    <w:name w:val="Intense Quote"/>
    <w:basedOn w:val="Normal"/>
    <w:next w:val="Normal"/>
    <w:link w:val="IntenseQuoteChar"/>
    <w:uiPriority w:val="30"/>
    <w:qFormat/>
    <w:rsid w:val="00055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9EB"/>
    <w:rPr>
      <w:i/>
      <w:iCs/>
      <w:color w:val="0F4761" w:themeColor="accent1" w:themeShade="BF"/>
    </w:rPr>
  </w:style>
  <w:style w:type="character" w:styleId="IntenseReference">
    <w:name w:val="Intense Reference"/>
    <w:basedOn w:val="DefaultParagraphFont"/>
    <w:uiPriority w:val="32"/>
    <w:qFormat/>
    <w:rsid w:val="000559E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A97D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7D2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97D2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A97D24"/>
    <w:rPr>
      <w:b w:val="0"/>
      <w:sz w:val="22"/>
      <w:u w:val="single"/>
    </w:rPr>
  </w:style>
  <w:style w:type="character" w:styleId="Strong">
    <w:name w:val="Strong"/>
    <w:basedOn w:val="DefaultParagraphFont"/>
    <w:uiPriority w:val="22"/>
    <w:qFormat/>
    <w:rsid w:val="00A97D24"/>
    <w:rPr>
      <w:b/>
      <w:bCs/>
    </w:rPr>
  </w:style>
  <w:style w:type="character" w:styleId="BookTitle">
    <w:name w:val="Book Title"/>
    <w:basedOn w:val="DefaultParagraphFont"/>
    <w:uiPriority w:val="33"/>
    <w:qFormat/>
    <w:rsid w:val="00A97D24"/>
    <w:rPr>
      <w:b/>
      <w:bCs/>
      <w:i/>
      <w:iCs/>
      <w:spacing w:val="5"/>
    </w:rPr>
  </w:style>
  <w:style w:type="numbering" w:styleId="111111">
    <w:name w:val="Outline List 2"/>
    <w:basedOn w:val="NoList"/>
    <w:uiPriority w:val="99"/>
    <w:semiHidden/>
    <w:unhideWhenUsed/>
    <w:rsid w:val="00A97D24"/>
  </w:style>
  <w:style w:type="paragraph" w:styleId="Header">
    <w:name w:val="header"/>
    <w:basedOn w:val="Normal"/>
    <w:link w:val="HeaderChar"/>
    <w:uiPriority w:val="99"/>
    <w:semiHidden/>
    <w:rsid w:val="00A97D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7D24"/>
    <w:rPr>
      <w:rFonts w:ascii="Calibri" w:hAnsi="Calibri" w:cs="Calibri"/>
      <w:kern w:val="0"/>
      <w:sz w:val="22"/>
      <w:szCs w:val="22"/>
      <w14:ligatures w14:val="none"/>
    </w:rPr>
  </w:style>
  <w:style w:type="paragraph" w:styleId="Footer">
    <w:name w:val="footer"/>
    <w:basedOn w:val="Normal"/>
    <w:link w:val="FooterChar"/>
    <w:uiPriority w:val="99"/>
    <w:semiHidden/>
    <w:rsid w:val="00A97D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7D2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97D24"/>
    <w:pPr>
      <w:spacing w:after="120"/>
    </w:pPr>
  </w:style>
  <w:style w:type="character" w:customStyle="1" w:styleId="BodyTextChar">
    <w:name w:val="Body Text Char"/>
    <w:basedOn w:val="DefaultParagraphFont"/>
    <w:link w:val="BodyText"/>
    <w:uiPriority w:val="99"/>
    <w:semiHidden/>
    <w:rsid w:val="00A97D24"/>
    <w:rPr>
      <w:rFonts w:ascii="Calibri" w:hAnsi="Calibri" w:cs="Calibri"/>
      <w:kern w:val="0"/>
      <w:sz w:val="22"/>
      <w:szCs w:val="22"/>
      <w14:ligatures w14:val="none"/>
    </w:rPr>
  </w:style>
  <w:style w:type="paragraph" w:styleId="NoSpacing">
    <w:name w:val="No Spacing"/>
    <w:link w:val="NoSpacingChar"/>
    <w:uiPriority w:val="99"/>
    <w:unhideWhenUsed/>
    <w:qFormat/>
    <w:rsid w:val="00A97D2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97D24"/>
    <w:rPr>
      <w:rFonts w:ascii="Calibri" w:hAnsi="Calibri" w:cs="Calibri"/>
      <w:kern w:val="0"/>
      <w:sz w:val="22"/>
      <w:szCs w:val="22"/>
      <w14:ligatures w14:val="none"/>
    </w:rPr>
  </w:style>
  <w:style w:type="character" w:styleId="Hyperlink">
    <w:name w:val="Hyperlink"/>
    <w:basedOn w:val="DefaultParagraphFont"/>
    <w:uiPriority w:val="99"/>
    <w:unhideWhenUsed/>
    <w:rsid w:val="00A97D24"/>
    <w:rPr>
      <w:color w:val="467886" w:themeColor="hyperlink"/>
      <w:u w:val="single"/>
    </w:rPr>
  </w:style>
  <w:style w:type="character" w:styleId="UnresolvedMention">
    <w:name w:val="Unresolved Mention"/>
    <w:basedOn w:val="DefaultParagraphFont"/>
    <w:uiPriority w:val="99"/>
    <w:semiHidden/>
    <w:unhideWhenUsed/>
    <w:rsid w:val="00A97D24"/>
    <w:rPr>
      <w:color w:val="605E5C"/>
      <w:shd w:val="clear" w:color="auto" w:fill="E1DFDD"/>
    </w:rPr>
  </w:style>
  <w:style w:type="paragraph" w:customStyle="1" w:styleId="UnderlinePara">
    <w:name w:val="Underline Para"/>
    <w:basedOn w:val="Normal"/>
    <w:link w:val="StyleUnderline"/>
    <w:autoRedefine/>
    <w:uiPriority w:val="7"/>
    <w:qFormat/>
    <w:rsid w:val="00BE2DC1"/>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autoRedefine/>
    <w:uiPriority w:val="8"/>
    <w:qFormat/>
    <w:rsid w:val="00BE2DC1"/>
    <w:pPr>
      <w:widowControl w:val="0"/>
      <w:ind w:left="720"/>
      <w:jc w:val="both"/>
    </w:pPr>
    <w:rPr>
      <w:b/>
      <w:iCs/>
      <w:kern w:val="2"/>
      <w:szCs w:val="24"/>
      <w:u w:val="single"/>
      <w14:ligatures w14:val="standardContextual"/>
    </w:rPr>
  </w:style>
  <w:style w:type="paragraph" w:styleId="NormalWeb">
    <w:name w:val="Normal (Web)"/>
    <w:basedOn w:val="Normal"/>
    <w:uiPriority w:val="99"/>
    <w:semiHidden/>
    <w:unhideWhenUsed/>
    <w:rsid w:val="00FB4A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eyondintractability.org/" TargetMode="External"/><Relationship Id="rId18" Type="http://schemas.openxmlformats.org/officeDocument/2006/relationships/hyperlink" Target="https://en.wikipedia.org/" TargetMode="External"/><Relationship Id="rId26" Type="http://schemas.openxmlformats.org/officeDocument/2006/relationships/hyperlink" Target="https://en.wikipedia.org/" TargetMode="External"/><Relationship Id="rId39" Type="http://schemas.openxmlformats.org/officeDocument/2006/relationships/hyperlink" Target="https://theintercept.com/2025/04/18/trump-kilmar-abrego-garcia-ms13-gang-database/" TargetMode="External"/><Relationship Id="rId21" Type="http://schemas.openxmlformats.org/officeDocument/2006/relationships/hyperlink" Target="https://en.wikipedia.org/" TargetMode="External"/><Relationship Id="rId34" Type="http://schemas.openxmlformats.org/officeDocument/2006/relationships/hyperlink" Target="https://peoplesdispatch.org/2025/06/27/organized-workers-kick-off-justice-journey-to-protest-trumps-ice-detention-centers/" TargetMode="External"/><Relationship Id="rId42" Type="http://schemas.openxmlformats.org/officeDocument/2006/relationships/hyperlink" Target="https://theintercept.com/2025/12/19/deportation-abrego-garcia-ice-immigration/" TargetMode="External"/><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depts.washington.edu/" TargetMode="External"/><Relationship Id="rId29" Type="http://schemas.openxmlformats.org/officeDocument/2006/relationships/hyperlink" Target="https://theecologist.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eyondintractability.org/" TargetMode="External"/><Relationship Id="rId24" Type="http://schemas.openxmlformats.org/officeDocument/2006/relationships/hyperlink" Target="https://jacobin.com/" TargetMode="External"/><Relationship Id="rId32" Type="http://schemas.openxmlformats.org/officeDocument/2006/relationships/hyperlink" Target="https://theintercept.com/2025/07/07/ice-raids-la-violence-video-bystanders/" TargetMode="External"/><Relationship Id="rId37" Type="http://schemas.openxmlformats.org/officeDocument/2006/relationships/hyperlink" Target="https://theintercept.com/2025/12/03/appalachia-nc-ice-protest-immigrants/" TargetMode="External"/><Relationship Id="rId40" Type="http://schemas.openxmlformats.org/officeDocument/2006/relationships/hyperlink" Target="https://theintercept.com/2025/05/09/trump-bukele-kilmar-abrego-garcia-el-salvador-cecot-prison/" TargetMode="External"/><Relationship Id="rId45" Type="http://schemas.openxmlformats.org/officeDocument/2006/relationships/hyperlink" Target="http://tinyurl.com/unionsagainstice" TargetMode="External"/><Relationship Id="rId5" Type="http://schemas.openxmlformats.org/officeDocument/2006/relationships/styles" Target="styles.xml"/><Relationship Id="rId15" Type="http://schemas.openxmlformats.org/officeDocument/2006/relationships/hyperlink" Target="https://www.allbusiness.com/" TargetMode="External"/><Relationship Id="rId23" Type="http://schemas.openxmlformats.org/officeDocument/2006/relationships/hyperlink" Target="https://en.wikipedia.org/" TargetMode="External"/><Relationship Id="rId28" Type="http://schemas.openxmlformats.org/officeDocument/2006/relationships/hyperlink" Target="https://www.britannica.com/" TargetMode="External"/><Relationship Id="rId36" Type="http://schemas.openxmlformats.org/officeDocument/2006/relationships/hyperlink" Target="https://theintercept.com/2025/07/10/corecivic-trump-big-beautiful-bill/" TargetMode="External"/><Relationship Id="rId10" Type="http://schemas.openxmlformats.org/officeDocument/2006/relationships/hyperlink" Target="https://www.allbusiness.com/" TargetMode="External"/><Relationship Id="rId19" Type="http://schemas.openxmlformats.org/officeDocument/2006/relationships/hyperlink" Target="https://en.wikipedia.org/" TargetMode="External"/><Relationship Id="rId31" Type="http://schemas.openxmlformats.org/officeDocument/2006/relationships/hyperlink" Target="https://www.theguardian.com/us-news/2025/oct/18/no-kings-protests-labor-unions" TargetMode="External"/><Relationship Id="rId44" Type="http://schemas.openxmlformats.org/officeDocument/2006/relationships/hyperlink" Target="http://tinyurl.com/unionsagainstICE" TargetMode="External"/><Relationship Id="rId4" Type="http://schemas.openxmlformats.org/officeDocument/2006/relationships/numbering" Target="numbering.xml"/><Relationship Id="rId9" Type="http://schemas.openxmlformats.org/officeDocument/2006/relationships/hyperlink" Target="https://museumofprotest.org/methods/sympathetic-strike" TargetMode="External"/><Relationship Id="rId14" Type="http://schemas.openxmlformats.org/officeDocument/2006/relationships/hyperlink" Target="https://www.beyondintractability.org/" TargetMode="External"/><Relationship Id="rId22" Type="http://schemas.openxmlformats.org/officeDocument/2006/relationships/hyperlink" Target="https://www.britannica.com/" TargetMode="External"/><Relationship Id="rId27" Type="http://schemas.openxmlformats.org/officeDocument/2006/relationships/hyperlink" Target="https://www.theguardian.com/" TargetMode="External"/><Relationship Id="rId30" Type="http://schemas.openxmlformats.org/officeDocument/2006/relationships/hyperlink" Target="https://en.wikipedia.org/" TargetMode="External"/><Relationship Id="rId35" Type="http://schemas.openxmlformats.org/officeDocument/2006/relationships/hyperlink" Target="https://theintercept.com/2025/07/01/trump-big-beautiful-bill-passes-ice-budget/" TargetMode="External"/><Relationship Id="rId43" Type="http://schemas.openxmlformats.org/officeDocument/2006/relationships/hyperlink" Target="https://www.migrationpolicy.org/content/explainer-immigrants-and-us-economy" TargetMode="External"/><Relationship Id="rId48" Type="http://schemas.openxmlformats.org/officeDocument/2006/relationships/theme" Target="theme/theme1.xml"/><Relationship Id="rId8" Type="http://schemas.openxmlformats.org/officeDocument/2006/relationships/hyperlink" Target="https://museumofprotest.org/methods/sympathetic-strike" TargetMode="External"/><Relationship Id="rId3" Type="http://schemas.openxmlformats.org/officeDocument/2006/relationships/customXml" Target="../customXml/item3.xml"/><Relationship Id="rId12" Type="http://schemas.openxmlformats.org/officeDocument/2006/relationships/hyperlink" Target="https://www.beyondintractability.org/" TargetMode="External"/><Relationship Id="rId17" Type="http://schemas.openxmlformats.org/officeDocument/2006/relationships/hyperlink" Target="https://depts.washington.edu/" TargetMode="External"/><Relationship Id="rId25" Type="http://schemas.openxmlformats.org/officeDocument/2006/relationships/hyperlink" Target="https://www.britannica.com/" TargetMode="External"/><Relationship Id="rId33" Type="http://schemas.openxmlformats.org/officeDocument/2006/relationships/hyperlink" Target="https://theintercept.com/2021/08/06/middle-class-reagan-patco-strike/" TargetMode="External"/><Relationship Id="rId38" Type="http://schemas.openxmlformats.org/officeDocument/2006/relationships/hyperlink" Target="https://theintercept.com/2025/12/19/deportation-abrego-garcia-ice-immigration/" TargetMode="External"/><Relationship Id="rId46" Type="http://schemas.openxmlformats.org/officeDocument/2006/relationships/hyperlink" Target="https://www.jstor.org/stable/pdf/26844592.pdf" TargetMode="External"/><Relationship Id="rId20" Type="http://schemas.openxmlformats.org/officeDocument/2006/relationships/hyperlink" Target="https://en.wikipedia.org/" TargetMode="External"/><Relationship Id="rId41" Type="http://schemas.openxmlformats.org/officeDocument/2006/relationships/hyperlink" Target="https://theintercept.com/2025/08/25/trump-kilmar-abrego-garcia-de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86f351a-2b8f-4e4f-a731-9b7c1a70d7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E3CFACF47AC64A859322BB16325EB0" ma:contentTypeVersion="5" ma:contentTypeDescription="Create a new document." ma:contentTypeScope="" ma:versionID="38094563409a37e1f54e0678d3f6bd29">
  <xsd:schema xmlns:xsd="http://www.w3.org/2001/XMLSchema" xmlns:xs="http://www.w3.org/2001/XMLSchema" xmlns:p="http://schemas.microsoft.com/office/2006/metadata/properties" xmlns:ns3="486f351a-2b8f-4e4f-a731-9b7c1a70d767" targetNamespace="http://schemas.microsoft.com/office/2006/metadata/properties" ma:root="true" ma:fieldsID="3b554e15a8bdccdf18f4bcfe0d1189b3" ns3:_="">
    <xsd:import namespace="486f351a-2b8f-4e4f-a731-9b7c1a70d76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f351a-2b8f-4e4f-a731-9b7c1a70d7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10F4F0-D265-4BF4-9084-1FA2337C4EE0}">
  <ds:schemaRefs>
    <ds:schemaRef ds:uri="http://schemas.microsoft.com/office/2006/metadata/properties"/>
    <ds:schemaRef ds:uri="http://schemas.microsoft.com/office/infopath/2007/PartnerControls"/>
    <ds:schemaRef ds:uri="486f351a-2b8f-4e4f-a731-9b7c1a70d767"/>
  </ds:schemaRefs>
</ds:datastoreItem>
</file>

<file path=customXml/itemProps2.xml><?xml version="1.0" encoding="utf-8"?>
<ds:datastoreItem xmlns:ds="http://schemas.openxmlformats.org/officeDocument/2006/customXml" ds:itemID="{B54F8B88-F6DC-4DBC-AE85-0BD49FAC836B}">
  <ds:schemaRefs>
    <ds:schemaRef ds:uri="http://schemas.microsoft.com/sharepoint/v3/contenttype/forms"/>
  </ds:schemaRefs>
</ds:datastoreItem>
</file>

<file path=customXml/itemProps3.xml><?xml version="1.0" encoding="utf-8"?>
<ds:datastoreItem xmlns:ds="http://schemas.openxmlformats.org/officeDocument/2006/customXml" ds:itemID="{9B65DD86-0AA8-455E-87DC-CB6443094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f351a-2b8f-4e4f-a731-9b7c1a70d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12483</Words>
  <Characters>67663</Characters>
  <Application>Microsoft Office Word</Application>
  <DocSecurity>0</DocSecurity>
  <Lines>727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Bustos Catalan, Yobani</dc:creator>
  <cp:keywords/>
  <dc:description/>
  <cp:lastModifiedBy>Bustos Catalan, Yobani</cp:lastModifiedBy>
  <cp:revision>3</cp:revision>
  <dcterms:created xsi:type="dcterms:W3CDTF">2026-01-24T04:55:00Z</dcterms:created>
  <dcterms:modified xsi:type="dcterms:W3CDTF">2026-01-24T04:58:00Z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0x0101003BE3CFACF47AC64A859322BB16325EB0</vt:lpwstr>
  </property>
</Properties>
</file>