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FB417" w14:textId="76C09CC9" w:rsidR="006020F8" w:rsidRDefault="006020F8" w:rsidP="006020F8">
      <w:pPr>
        <w:pStyle w:val="Heading3"/>
      </w:pPr>
      <w:r>
        <w:t>1NC</w:t>
      </w:r>
    </w:p>
    <w:p w14:paraId="5B0C8D0E" w14:textId="77777777" w:rsidR="006020F8" w:rsidRPr="00CE4ED1" w:rsidRDefault="006020F8" w:rsidP="006020F8">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A</w:t>
      </w:r>
      <w:r w:rsidRPr="00CE4ED1">
        <w:rPr>
          <w:rFonts w:cs="Calibri"/>
        </w:rPr>
        <w:t>ffs</w:t>
      </w:r>
      <w:r>
        <w:rPr>
          <w:rFonts w:cs="Calibri"/>
        </w:rPr>
        <w:t>’</w:t>
      </w:r>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0B8C337E" w14:textId="77777777" w:rsidR="006020F8" w:rsidRPr="00CE4ED1" w:rsidRDefault="006020F8" w:rsidP="006020F8">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1CA019B4" w14:textId="77777777" w:rsidR="006020F8" w:rsidRPr="00CE4ED1" w:rsidRDefault="006020F8" w:rsidP="006020F8">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4506D952" w14:textId="77777777" w:rsidR="006020F8" w:rsidRPr="00CE4ED1" w:rsidRDefault="006020F8" w:rsidP="006020F8">
      <w:r w:rsidRPr="00CE4ED1">
        <w:t>Black’s Law dictionary defines “</w:t>
      </w:r>
      <w:r w:rsidRPr="006D310A">
        <w:rPr>
          <w:rStyle w:val="StyleUnderline"/>
          <w:highlight w:val="cyan"/>
        </w:rPr>
        <w:t>substantially</w:t>
      </w:r>
      <w:r w:rsidRPr="00CE4ED1">
        <w:t>” as:</w:t>
      </w:r>
    </w:p>
    <w:p w14:paraId="32CBEAD8" w14:textId="77777777" w:rsidR="006020F8" w:rsidRPr="00CE4ED1" w:rsidRDefault="006020F8" w:rsidP="006020F8">
      <w:r w:rsidRPr="00CE4ED1">
        <w:t xml:space="preserve">“Essentially; </w:t>
      </w:r>
      <w:r w:rsidRPr="006D310A">
        <w:rPr>
          <w:rStyle w:val="Emphasis"/>
          <w:highlight w:val="cyan"/>
        </w:rPr>
        <w:t>without material qualification</w:t>
      </w:r>
      <w:r w:rsidRPr="00CE4ED1">
        <w:t>; in the main; in substance, materially; in a substantial manner. About, actually, competently, and essentially.”</w:t>
      </w:r>
    </w:p>
    <w:p w14:paraId="53FD21F5" w14:textId="77777777" w:rsidR="006020F8" w:rsidRPr="00CE4ED1" w:rsidRDefault="006020F8" w:rsidP="006020F8">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310C8467" w14:textId="77777777" w:rsidR="006020F8" w:rsidRPr="00CE4ED1" w:rsidRDefault="006020F8" w:rsidP="006020F8">
      <w:r w:rsidRPr="00CE4ED1">
        <w:rPr>
          <w:rStyle w:val="Style13ptBold"/>
        </w:rPr>
        <w:t>AllVoices, no date,</w:t>
      </w:r>
      <w:r w:rsidRPr="00CE4ED1">
        <w:t xml:space="preserve"> (“What is a Worker?” All Voices, No Date, https://www.allvoices.co/glossary/worker)</w:t>
      </w:r>
    </w:p>
    <w:p w14:paraId="4840396F" w14:textId="77777777" w:rsidR="006020F8" w:rsidRPr="00CE4ED1" w:rsidRDefault="006020F8" w:rsidP="006020F8">
      <w:pPr>
        <w:rPr>
          <w:sz w:val="14"/>
        </w:rPr>
      </w:pPr>
      <w:r w:rsidRPr="00CE4ED1">
        <w:rPr>
          <w:sz w:val="14"/>
        </w:rPr>
        <w:t>Understanding Worker</w:t>
      </w:r>
    </w:p>
    <w:p w14:paraId="62E8453E" w14:textId="77777777" w:rsidR="006020F8" w:rsidRPr="00CE4ED1" w:rsidRDefault="006020F8" w:rsidP="006020F8">
      <w:pPr>
        <w:rPr>
          <w:rStyle w:val="StyleUnderline"/>
        </w:rPr>
      </w:pPr>
      <w:r w:rsidRPr="00CE4ED1">
        <w:rPr>
          <w:rStyle w:val="StyleUnderline"/>
        </w:rPr>
        <w:t xml:space="preserve">A </w:t>
      </w:r>
      <w:r w:rsidRPr="006D310A">
        <w:rPr>
          <w:rStyle w:val="StyleUnderline"/>
          <w:highlight w:val="cyan"/>
        </w:rPr>
        <w:t>worker</w:t>
      </w:r>
      <w:r w:rsidRPr="00CE4ED1">
        <w:rPr>
          <w:rStyle w:val="StyleUnderline"/>
        </w:rPr>
        <w:t xml:space="preserve"> refers to </w:t>
      </w:r>
      <w:r w:rsidRPr="006D310A">
        <w:rPr>
          <w:rStyle w:val="StyleUnderline"/>
          <w:highlight w:val="cyan"/>
        </w:rPr>
        <w:t>an individual who</w:t>
      </w:r>
      <w:r w:rsidRPr="00CE4ED1">
        <w:rPr>
          <w:rStyle w:val="StyleUnderline"/>
        </w:rPr>
        <w:t xml:space="preserve"> performs tasks or </w:t>
      </w:r>
      <w:r w:rsidRPr="006D310A">
        <w:rPr>
          <w:rStyle w:val="StyleUnderline"/>
          <w:highlight w:val="cyan"/>
        </w:rPr>
        <w:t>provides services for an employer</w:t>
      </w:r>
      <w:r w:rsidRPr="00CE4ED1">
        <w:rPr>
          <w:rStyle w:val="StyleUnderline"/>
        </w:rPr>
        <w:t xml:space="preserve"> or organization </w:t>
      </w:r>
      <w:r w:rsidRPr="006D310A">
        <w:rPr>
          <w:rStyle w:val="StyleUnderline"/>
          <w:highlight w:val="cyan"/>
        </w:rPr>
        <w:t>in exchange for compensation</w:t>
      </w:r>
      <w:r w:rsidRPr="00CE4ED1">
        <w:rPr>
          <w:sz w:val="14"/>
        </w:rPr>
        <w:t xml:space="preserve">. Workers can </w:t>
      </w:r>
      <w:r w:rsidRPr="006D310A">
        <w:rPr>
          <w:rStyle w:val="Emphasis"/>
          <w:highlight w:val="cyan"/>
        </w:rPr>
        <w:t>include</w:t>
      </w:r>
      <w:r w:rsidRPr="00CE4ED1">
        <w:rPr>
          <w:sz w:val="14"/>
        </w:rPr>
        <w:t xml:space="preserve"> </w:t>
      </w:r>
      <w:r w:rsidRPr="006D310A">
        <w:rPr>
          <w:rStyle w:val="StyleUnderline"/>
          <w:highlight w:val="cyan"/>
        </w:rPr>
        <w:t>employees</w:t>
      </w:r>
      <w:r w:rsidRPr="00CE4ED1">
        <w:rPr>
          <w:rStyle w:val="StyleUnderline"/>
        </w:rPr>
        <w:t xml:space="preserve">, </w:t>
      </w:r>
      <w:r w:rsidRPr="006D310A">
        <w:rPr>
          <w:rStyle w:val="StyleUnderline"/>
          <w:highlight w:val="cyan"/>
        </w:rPr>
        <w:t>contractors</w:t>
      </w:r>
      <w:r w:rsidRPr="00CE4ED1">
        <w:rPr>
          <w:rStyle w:val="StyleUnderline"/>
        </w:rPr>
        <w:t xml:space="preserve">, </w:t>
      </w:r>
      <w:r w:rsidRPr="006D310A">
        <w:rPr>
          <w:rStyle w:val="StyleUnderline"/>
          <w:highlight w:val="cyan"/>
        </w:rPr>
        <w:t>freelancers</w:t>
      </w:r>
      <w:r w:rsidRPr="00CE4ED1">
        <w:rPr>
          <w:rStyle w:val="StyleUnderline"/>
        </w:rPr>
        <w:t xml:space="preserve">, </w:t>
      </w:r>
      <w:r w:rsidRPr="006D310A">
        <w:rPr>
          <w:rStyle w:val="StyleUnderline"/>
          <w:highlight w:val="cyan"/>
        </w:rPr>
        <w:t>temporary</w:t>
      </w:r>
      <w:r w:rsidRPr="00CE4ED1">
        <w:rPr>
          <w:rStyle w:val="StyleUnderline"/>
        </w:rPr>
        <w:t xml:space="preserve"> </w:t>
      </w:r>
      <w:r w:rsidRPr="006D310A">
        <w:rPr>
          <w:rStyle w:val="StyleUnderline"/>
          <w:highlight w:val="cyan"/>
        </w:rPr>
        <w:t>workers</w:t>
      </w:r>
      <w:r w:rsidRPr="00CE4ED1">
        <w:rPr>
          <w:rStyle w:val="StyleUnderline"/>
        </w:rPr>
        <w:t>, and other individuals engaged in work activities</w:t>
      </w:r>
      <w:r w:rsidRPr="00CE4ED1">
        <w:rPr>
          <w:sz w:val="14"/>
        </w:rPr>
        <w:t xml:space="preserve">. </w:t>
      </w:r>
      <w:r w:rsidRPr="006D310A">
        <w:rPr>
          <w:rStyle w:val="StyleUnderline"/>
          <w:highlight w:val="cyan"/>
        </w:rPr>
        <w:t>The term</w:t>
      </w:r>
      <w:r w:rsidRPr="00CE4ED1">
        <w:rPr>
          <w:rStyle w:val="StyleUnderline"/>
        </w:rPr>
        <w:t xml:space="preserve"> "worker" </w:t>
      </w:r>
      <w:r w:rsidRPr="006D310A">
        <w:rPr>
          <w:rStyle w:val="StyleUnderline"/>
          <w:highlight w:val="cyan"/>
        </w:rPr>
        <w:t>encompasses</w:t>
      </w:r>
      <w:r w:rsidRPr="00CE4ED1">
        <w:rPr>
          <w:rStyle w:val="StyleUnderline"/>
        </w:rPr>
        <w:t xml:space="preserve"> a </w:t>
      </w:r>
      <w:r w:rsidRPr="006D310A">
        <w:rPr>
          <w:rStyle w:val="Emphasis"/>
          <w:highlight w:val="cyan"/>
        </w:rPr>
        <w:t>wide range</w:t>
      </w:r>
      <w:r w:rsidRPr="006D310A">
        <w:rPr>
          <w:rStyle w:val="StyleUnderline"/>
          <w:highlight w:val="cyan"/>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03B54746" w14:textId="77777777" w:rsidR="006020F8" w:rsidRPr="00CE4ED1" w:rsidRDefault="006020F8" w:rsidP="006020F8">
      <w:pPr>
        <w:rPr>
          <w:rStyle w:val="Emphasis"/>
        </w:rPr>
      </w:pPr>
      <w:r w:rsidRPr="00CE4ED1">
        <w:rPr>
          <w:rStyle w:val="Emphasis"/>
        </w:rPr>
        <w:t>Components of Worker</w:t>
      </w:r>
    </w:p>
    <w:p w14:paraId="5C7C038C" w14:textId="77777777" w:rsidR="006020F8" w:rsidRPr="00CE4ED1" w:rsidRDefault="006020F8" w:rsidP="006020F8">
      <w:pPr>
        <w:rPr>
          <w:sz w:val="14"/>
        </w:rPr>
      </w:pPr>
      <w:r w:rsidRPr="00CE4ED1">
        <w:rPr>
          <w:sz w:val="14"/>
        </w:rPr>
        <w:t>The concept of a worker involves several key components:</w:t>
      </w:r>
    </w:p>
    <w:p w14:paraId="1CA0F7C4" w14:textId="77777777" w:rsidR="006020F8" w:rsidRPr="00CE4ED1" w:rsidRDefault="006020F8" w:rsidP="006020F8">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664DCEE0" w14:textId="77777777" w:rsidR="006020F8" w:rsidRPr="00CE4ED1" w:rsidRDefault="006020F8" w:rsidP="006020F8">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52065BD0" w14:textId="77777777" w:rsidR="006020F8" w:rsidRPr="00CE4ED1" w:rsidRDefault="006020F8" w:rsidP="006020F8">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58FD1EBE" w14:textId="77777777" w:rsidR="006020F8" w:rsidRPr="00CE4ED1" w:rsidRDefault="006020F8" w:rsidP="006020F8">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0191333F" w14:textId="77777777" w:rsidR="006020F8" w:rsidRPr="00CE4ED1" w:rsidRDefault="006020F8" w:rsidP="006020F8">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3A67B1A8" w14:textId="77777777" w:rsidR="006020F8" w:rsidRPr="00CE4ED1" w:rsidRDefault="006020F8" w:rsidP="006020F8">
      <w:pPr>
        <w:pStyle w:val="Heading4"/>
        <w:rPr>
          <w:rFonts w:cs="Calibri"/>
        </w:rPr>
      </w:pPr>
      <w:r w:rsidRPr="00CE4ED1">
        <w:rPr>
          <w:rFonts w:cs="Calibri"/>
        </w:rPr>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37175598" w14:textId="77777777" w:rsidR="006020F8" w:rsidRPr="00CE4ED1" w:rsidRDefault="006020F8" w:rsidP="006020F8">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153B8C2D" w14:textId="77777777" w:rsidR="006020F8" w:rsidRPr="00CE4ED1" w:rsidRDefault="006020F8" w:rsidP="006020F8">
      <w:pPr>
        <w:rPr>
          <w:rStyle w:val="StyleUnderline"/>
        </w:rPr>
      </w:pPr>
      <w:r w:rsidRPr="00CE4ED1">
        <w:rPr>
          <w:rStyle w:val="StyleUnderline"/>
        </w:rPr>
        <w:lastRenderedPageBreak/>
        <w:t xml:space="preserve">It is argued that </w:t>
      </w:r>
      <w:r w:rsidRPr="006D310A">
        <w:rPr>
          <w:rStyle w:val="StyleUnderline"/>
          <w:highlight w:val="cyan"/>
        </w:rPr>
        <w:t>the English ‘bare plural’</w:t>
      </w:r>
      <w:r w:rsidRPr="00CE4ED1">
        <w:rPr>
          <w:sz w:val="14"/>
        </w:rPr>
        <w:t xml:space="preserve"> (an NP with plural head that lacks a determiner), </w:t>
      </w:r>
      <w:r w:rsidRPr="00CE4ED1">
        <w:rPr>
          <w:rStyle w:val="StyleUnderline"/>
        </w:rPr>
        <w:t xml:space="preserve">in spite of its apparently diverse possibilities of interpretation, </w:t>
      </w:r>
      <w:r w:rsidRPr="006D310A">
        <w:rPr>
          <w:rStyle w:val="StyleUnderline"/>
          <w:highlight w:val="cyan"/>
        </w:rPr>
        <w:t xml:space="preserve">is </w:t>
      </w:r>
      <w:r w:rsidRPr="006D310A">
        <w:rPr>
          <w:rStyle w:val="Emphasis"/>
          <w:highlight w:val="cyan"/>
        </w:rPr>
        <w:t>optimally represented</w:t>
      </w:r>
      <w:r w:rsidRPr="00CE4ED1">
        <w:rPr>
          <w:rStyle w:val="StyleUnderline"/>
        </w:rPr>
        <w:t xml:space="preserve"> in the grammar </w:t>
      </w:r>
      <w:r w:rsidRPr="006D310A">
        <w:rPr>
          <w:rStyle w:val="Emphasis"/>
          <w:highlight w:val="cyan"/>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6D310A">
        <w:rPr>
          <w:rStyle w:val="StyleUnderline"/>
          <w:highlight w:val="cyan"/>
        </w:rPr>
        <w:t>The difference between</w:t>
      </w:r>
      <w:r w:rsidRPr="00CE4ED1">
        <w:rPr>
          <w:sz w:val="14"/>
        </w:rPr>
        <w:t xml:space="preserve"> these </w:t>
      </w:r>
      <w:r w:rsidRPr="006D310A">
        <w:rPr>
          <w:rStyle w:val="StyleUnderline"/>
          <w:highlight w:val="cyan"/>
        </w:rPr>
        <w:t>uses</w:t>
      </w:r>
      <w:r w:rsidRPr="00CE4ED1">
        <w:rPr>
          <w:rStyle w:val="StyleUnderline"/>
        </w:rPr>
        <w:t xml:space="preserve"> </w:t>
      </w:r>
      <w:r w:rsidRPr="006D310A">
        <w:rPr>
          <w:rStyle w:val="StyleUnderline"/>
          <w:highlight w:val="cyan"/>
        </w:rPr>
        <w:t>is</w:t>
      </w:r>
      <w:r w:rsidRPr="00CE4ED1">
        <w:rPr>
          <w:rStyle w:val="StyleUnderline"/>
        </w:rPr>
        <w:t xml:space="preserve"> not to be </w:t>
      </w:r>
      <w:r w:rsidRPr="006D310A">
        <w:rPr>
          <w:rStyle w:val="StyleUnderline"/>
          <w:highlight w:val="cyan"/>
        </w:rPr>
        <w:t>accounted for by</w:t>
      </w:r>
      <w:r w:rsidRPr="00CE4ED1">
        <w:rPr>
          <w:rStyle w:val="StyleUnderline"/>
        </w:rPr>
        <w:t xml:space="preserve"> an ambiguity in the NP itself, but rather by </w:t>
      </w:r>
      <w:r w:rsidRPr="006D310A">
        <w:rPr>
          <w:rStyle w:val="Emphasis"/>
          <w:highlight w:val="cyan"/>
        </w:rPr>
        <w:t>explicating how the context of the sentence acts</w:t>
      </w:r>
      <w:r w:rsidRPr="006D310A">
        <w:rPr>
          <w:rStyle w:val="StyleUnderline"/>
          <w:highlight w:val="cyan"/>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287D59AA" w14:textId="77777777" w:rsidR="006020F8" w:rsidRPr="00CE4ED1" w:rsidRDefault="006020F8" w:rsidP="006020F8"/>
    <w:p w14:paraId="6BE594E3" w14:textId="77777777" w:rsidR="006020F8" w:rsidRPr="00CE4ED1" w:rsidRDefault="006020F8" w:rsidP="006020F8">
      <w:pPr>
        <w:pStyle w:val="Heading4"/>
        <w:rPr>
          <w:rFonts w:cs="Calibri"/>
        </w:rPr>
      </w:pPr>
      <w:r w:rsidRPr="00CE4ED1">
        <w:rPr>
          <w:rFonts w:cs="Calibri"/>
          <w:u w:val="single"/>
        </w:rPr>
        <w:t>Violation</w:t>
      </w:r>
      <w:r w:rsidRPr="00CE4ED1">
        <w:rPr>
          <w:rFonts w:cs="Calibri"/>
        </w:rPr>
        <w:t xml:space="preserve"> – the aff does not strengthen rights for all workers in the US</w:t>
      </w:r>
    </w:p>
    <w:p w14:paraId="618DC944" w14:textId="77777777" w:rsidR="006020F8" w:rsidRPr="00CE4ED1" w:rsidRDefault="006020F8" w:rsidP="006020F8"/>
    <w:p w14:paraId="176F18D6" w14:textId="77777777" w:rsidR="006020F8" w:rsidRPr="00CE4ED1" w:rsidRDefault="006020F8" w:rsidP="006020F8">
      <w:pPr>
        <w:pStyle w:val="Heading4"/>
        <w:rPr>
          <w:rFonts w:cs="Calibri"/>
        </w:rPr>
      </w:pPr>
      <w:r w:rsidRPr="00CE4ED1">
        <w:rPr>
          <w:rFonts w:cs="Calibri"/>
          <w:u w:val="single"/>
        </w:rPr>
        <w:t>Vote negative</w:t>
      </w:r>
      <w:r w:rsidRPr="00CE4ED1">
        <w:rPr>
          <w:rFonts w:cs="Calibri"/>
        </w:rPr>
        <w:t xml:space="preserve"> for </w:t>
      </w:r>
      <w:r w:rsidRPr="00CE4ED1">
        <w:rPr>
          <w:rFonts w:cs="Calibri"/>
          <w:u w:val="single"/>
        </w:rPr>
        <w:t>limits</w:t>
      </w:r>
      <w:r w:rsidRPr="00CE4ED1">
        <w:rPr>
          <w:rFonts w:cs="Calibri"/>
        </w:rPr>
        <w:t xml:space="preserve"> and </w:t>
      </w:r>
      <w:r w:rsidRPr="00CE4ED1">
        <w:rPr>
          <w:rFonts w:cs="Calibri"/>
          <w:u w:val="single"/>
        </w:rPr>
        <w:t>ground</w:t>
      </w:r>
      <w:r w:rsidRPr="00CE4ED1">
        <w:rPr>
          <w:rFonts w:cs="Calibri"/>
        </w:rPr>
        <w:t xml:space="preserve"> – there are infinite subsets of workers not tied by uniform literature – only forcing affs to defend large changes to the entire labor force guarantees link uniqueness and makes meaningful neg prep possible.</w:t>
      </w:r>
    </w:p>
    <w:p w14:paraId="1C188922" w14:textId="77777777" w:rsidR="006020F8" w:rsidRDefault="006020F8" w:rsidP="006020F8"/>
    <w:p w14:paraId="1321B1B2" w14:textId="77777777" w:rsidR="006020F8" w:rsidRDefault="006020F8" w:rsidP="006020F8">
      <w:pPr>
        <w:pStyle w:val="Heading3"/>
      </w:pPr>
      <w:r>
        <w:lastRenderedPageBreak/>
        <w:t>1NC</w:t>
      </w:r>
    </w:p>
    <w:p w14:paraId="0EAAC3FF" w14:textId="345CD8C5" w:rsidR="006020F8" w:rsidRPr="00CE68C9" w:rsidRDefault="006020F8" w:rsidP="006020F8">
      <w:pPr>
        <w:pStyle w:val="Heading4"/>
      </w:pPr>
      <w:bookmarkStart w:id="0" w:name="_Hlk212202112"/>
      <w:bookmarkStart w:id="1" w:name="_Hlk214097507"/>
      <w:r w:rsidRPr="00A5422F">
        <w:t xml:space="preserve">The 50 states and relevant sub-federal entities should </w:t>
      </w:r>
      <w:r w:rsidR="00A5422F" w:rsidRPr="00A5422F">
        <w:t>guarantee protections for carceral laborers’ collective bargaining in the United States</w:t>
      </w:r>
      <w:r w:rsidR="00A5422F">
        <w:t>.</w:t>
      </w:r>
    </w:p>
    <w:bookmarkEnd w:id="0"/>
    <w:p w14:paraId="482DC84E" w14:textId="683A207A" w:rsidR="006020F8" w:rsidRDefault="006020F8" w:rsidP="006020F8">
      <w:pPr>
        <w:pStyle w:val="Heading4"/>
      </w:pPr>
      <w:r>
        <w:t xml:space="preserve">The federal judiciary should rule that, in the absence of federal policy in this area, states </w:t>
      </w:r>
      <w:r w:rsidR="00A5422F">
        <w:t xml:space="preserve">guaranteeing protections for </w:t>
      </w:r>
      <w:r w:rsidR="00A5422F" w:rsidRPr="00A5422F">
        <w:t>carceral laborers’ collective bargaining</w:t>
      </w:r>
      <w:r w:rsidR="00A5422F">
        <w:t xml:space="preserve"> </w:t>
      </w:r>
      <w:r>
        <w:t xml:space="preserve">is legally permissible. </w:t>
      </w:r>
    </w:p>
    <w:bookmarkEnd w:id="1"/>
    <w:p w14:paraId="1F6A3ACB" w14:textId="77777777" w:rsidR="006020F8" w:rsidRPr="00244FFD" w:rsidRDefault="006020F8" w:rsidP="006020F8"/>
    <w:p w14:paraId="495E4B26" w14:textId="77777777" w:rsidR="006020F8" w:rsidRDefault="006020F8" w:rsidP="006020F8">
      <w:pPr>
        <w:pStyle w:val="Heading4"/>
      </w:pPr>
      <w:bookmarkStart w:id="2" w:name="_Hlk212202045"/>
      <w:r>
        <w:t xml:space="preserve">And suscitates </w:t>
      </w:r>
      <w:r w:rsidRPr="007342F3">
        <w:rPr>
          <w:u w:val="single"/>
        </w:rPr>
        <w:t>entrepreneurial federalism</w:t>
      </w:r>
      <w:r>
        <w:t xml:space="preserve">. That’s key to </w:t>
      </w:r>
      <w:r w:rsidRPr="00FC4BD6">
        <w:rPr>
          <w:u w:val="single"/>
        </w:rPr>
        <w:t>great power competition</w:t>
      </w:r>
      <w:r>
        <w:t>.</w:t>
      </w:r>
    </w:p>
    <w:p w14:paraId="4175BCA2" w14:textId="77777777" w:rsidR="006020F8" w:rsidRPr="00341D26" w:rsidRDefault="006020F8" w:rsidP="006020F8">
      <w:r w:rsidRPr="004052C5">
        <w:rPr>
          <w:rStyle w:val="Style13ptBold"/>
        </w:rPr>
        <w:t>Deeks and Eichensehr 25</w:t>
      </w:r>
      <w:r>
        <w:t xml:space="preserve"> – Ashley, E. James Kelly, Jr.–Class of 1965 Research Professor of Law at the University of Virginia School of Law, Director of National Security Law Center, Senior Fellow at Miller Center, American legal scholar who served as an associate White House Counsel and deputy legal adviser to the U.S. National Security Council in the Biden administration; Kristen, professor at the University of Virginia School of Law, faculty senior fellow at UVA’s Miller Center, Samuel Williston Visiting Professor of Law at Harvard Law School; 2-26-2025, "Federalism and the New National Security", </w:t>
      </w:r>
      <w:r w:rsidRPr="001E0339">
        <w:rPr>
          <w:i/>
          <w:iCs/>
        </w:rPr>
        <w:t>Virginia Public Law and Legal Theory Research Paper No. 2025-16, 139 Harv. L. Rev. __ (Forthcoming 2025)</w:t>
      </w:r>
      <w:r>
        <w:t>, https://papers.ssrn.com/sol3/papers.cfm?abstract_id=5156151</w:t>
      </w:r>
    </w:p>
    <w:p w14:paraId="5CD265CC" w14:textId="77777777" w:rsidR="006020F8" w:rsidRPr="00D72E9C" w:rsidRDefault="006020F8" w:rsidP="006020F8">
      <w:pPr>
        <w:rPr>
          <w:sz w:val="14"/>
        </w:rPr>
      </w:pPr>
      <w:r w:rsidRPr="00D72E9C">
        <w:rPr>
          <w:sz w:val="14"/>
        </w:rPr>
        <w:t xml:space="preserve">The </w:t>
      </w:r>
      <w:r w:rsidRPr="00742CBA">
        <w:rPr>
          <w:rStyle w:val="Emphasis"/>
          <w:highlight w:val="cyan"/>
        </w:rPr>
        <w:t>U</w:t>
      </w:r>
      <w:r w:rsidRPr="00742CBA">
        <w:rPr>
          <w:rStyle w:val="StyleUnderline"/>
        </w:rPr>
        <w:t xml:space="preserve">nited </w:t>
      </w:r>
      <w:r w:rsidRPr="00742CBA">
        <w:rPr>
          <w:rStyle w:val="Emphasis"/>
          <w:highlight w:val="cyan"/>
        </w:rPr>
        <w:t>S</w:t>
      </w:r>
      <w:r w:rsidRPr="00742CBA">
        <w:rPr>
          <w:rStyle w:val="StyleUnderline"/>
        </w:rPr>
        <w:t>tates</w:t>
      </w:r>
      <w:r w:rsidRPr="00D72E9C">
        <w:rPr>
          <w:sz w:val="14"/>
        </w:rPr>
        <w:t xml:space="preserve"> has </w:t>
      </w:r>
      <w:r w:rsidRPr="00742CBA">
        <w:rPr>
          <w:rStyle w:val="StyleUnderline"/>
          <w:highlight w:val="cyan"/>
        </w:rPr>
        <w:t xml:space="preserve">entered a </w:t>
      </w:r>
      <w:r w:rsidRPr="00742CBA">
        <w:rPr>
          <w:rStyle w:val="Emphasis"/>
          <w:highlight w:val="cyan"/>
        </w:rPr>
        <w:t>new era of national security</w:t>
      </w:r>
      <w:r w:rsidRPr="00D72E9C">
        <w:rPr>
          <w:sz w:val="14"/>
        </w:rPr>
        <w:t xml:space="preserve">, one </w:t>
      </w:r>
      <w:r w:rsidRPr="00742CBA">
        <w:rPr>
          <w:rStyle w:val="StyleUnderline"/>
          <w:highlight w:val="cyan"/>
        </w:rPr>
        <w:t>defined by</w:t>
      </w:r>
      <w:r w:rsidRPr="00742CBA">
        <w:rPr>
          <w:rStyle w:val="StyleUnderline"/>
        </w:rPr>
        <w:t xml:space="preserve"> the return of </w:t>
      </w:r>
      <w:r w:rsidRPr="00742CBA">
        <w:rPr>
          <w:rStyle w:val="Emphasis"/>
          <w:highlight w:val="cyan"/>
        </w:rPr>
        <w:t>great power competition</w:t>
      </w:r>
      <w:r w:rsidRPr="00742CBA">
        <w:rPr>
          <w:rStyle w:val="StyleUnderline"/>
        </w:rPr>
        <w:t xml:space="preserve"> </w:t>
      </w:r>
      <w:r w:rsidRPr="00742CBA">
        <w:rPr>
          <w:rStyle w:val="StyleUnderline"/>
          <w:highlight w:val="cyan"/>
        </w:rPr>
        <w:t>with China and Russia</w:t>
      </w:r>
      <w:r w:rsidRPr="00D72E9C">
        <w:rPr>
          <w:sz w:val="14"/>
        </w:rPr>
        <w:t xml:space="preserve">. Across presidential administrations, the </w:t>
      </w:r>
      <w:r w:rsidRPr="00742CBA">
        <w:rPr>
          <w:rStyle w:val="StyleUnderline"/>
        </w:rPr>
        <w:t xml:space="preserve">federal government has turned away from the heady rhetoric of </w:t>
      </w:r>
      <w:proofErr w:type="gramStart"/>
      <w:r w:rsidRPr="00742CBA">
        <w:rPr>
          <w:rStyle w:val="StyleUnderline"/>
        </w:rPr>
        <w:t>globalization</w:t>
      </w:r>
      <w:proofErr w:type="gramEnd"/>
      <w:r w:rsidRPr="00D72E9C">
        <w:rPr>
          <w:sz w:val="14"/>
        </w:rPr>
        <w:t xml:space="preserve"> and the post-9/11 focus on terrorism. Today it </w:t>
      </w:r>
      <w:r w:rsidRPr="00742CBA">
        <w:rPr>
          <w:rStyle w:val="StyleUnderline"/>
        </w:rPr>
        <w:t>embraces a broader conception of national security that focuses on vulnerabilities that adversaries might exploit in basic utilities, telecommunication networks, real estate purchases, the food supply, consumer electronics, and social media applications</w:t>
      </w:r>
      <w:r w:rsidRPr="00D72E9C">
        <w:rPr>
          <w:sz w:val="14"/>
        </w:rPr>
        <w:t xml:space="preserve">. National security concerns now dominate foreign relations,1 and </w:t>
      </w:r>
      <w:r w:rsidRPr="00742CBA">
        <w:rPr>
          <w:rStyle w:val="StyleUnderline"/>
        </w:rPr>
        <w:t>the federal government is deploying a barrage of economic tools, including export controls, sanctions, and investment restrictions, to manage them</w:t>
      </w:r>
      <w:r w:rsidRPr="00D72E9C">
        <w:rPr>
          <w:sz w:val="14"/>
        </w:rPr>
        <w:t>.</w:t>
      </w:r>
    </w:p>
    <w:p w14:paraId="0E981FE0" w14:textId="77777777" w:rsidR="006020F8" w:rsidRPr="00D72E9C" w:rsidRDefault="006020F8" w:rsidP="006020F8">
      <w:pPr>
        <w:rPr>
          <w:sz w:val="14"/>
        </w:rPr>
      </w:pPr>
      <w:r w:rsidRPr="00D72E9C">
        <w:rPr>
          <w:sz w:val="14"/>
        </w:rPr>
        <w:t xml:space="preserve">But the </w:t>
      </w:r>
      <w:r w:rsidRPr="00742CBA">
        <w:rPr>
          <w:rStyle w:val="Emphasis"/>
          <w:highlight w:val="cyan"/>
        </w:rPr>
        <w:t>f</w:t>
      </w:r>
      <w:r w:rsidRPr="00742CBA">
        <w:rPr>
          <w:rStyle w:val="StyleUnderline"/>
        </w:rPr>
        <w:t xml:space="preserve">ederal </w:t>
      </w:r>
      <w:r w:rsidRPr="00742CBA">
        <w:rPr>
          <w:rStyle w:val="Emphasis"/>
          <w:highlight w:val="cyan"/>
        </w:rPr>
        <w:t>g</w:t>
      </w:r>
      <w:r w:rsidRPr="00742CBA">
        <w:rPr>
          <w:rStyle w:val="StyleUnderline"/>
        </w:rPr>
        <w:t xml:space="preserve">overnment </w:t>
      </w:r>
      <w:r w:rsidRPr="00742CBA">
        <w:rPr>
          <w:rStyle w:val="StyleUnderline"/>
          <w:highlight w:val="cyan"/>
        </w:rPr>
        <w:t>isn’t the only actor</w:t>
      </w:r>
      <w:r w:rsidRPr="00742CBA">
        <w:rPr>
          <w:rStyle w:val="StyleUnderline"/>
        </w:rPr>
        <w:t xml:space="preserve"> on the field</w:t>
      </w:r>
      <w:r w:rsidRPr="00D72E9C">
        <w:rPr>
          <w:sz w:val="14"/>
        </w:rPr>
        <w:t xml:space="preserve">. </w:t>
      </w:r>
      <w:r w:rsidRPr="00742CBA">
        <w:rPr>
          <w:rStyle w:val="StyleUnderline"/>
          <w:highlight w:val="cyan"/>
        </w:rPr>
        <w:t>Numerous</w:t>
      </w:r>
      <w:r w:rsidRPr="00742CBA">
        <w:rPr>
          <w:rStyle w:val="StyleUnderline"/>
        </w:rPr>
        <w:t xml:space="preserve"> U.S. </w:t>
      </w:r>
      <w:r w:rsidRPr="00742CBA">
        <w:rPr>
          <w:rStyle w:val="StyleUnderline"/>
          <w:highlight w:val="cyan"/>
        </w:rPr>
        <w:t>states</w:t>
      </w:r>
      <w:r w:rsidRPr="00742CBA">
        <w:rPr>
          <w:rStyle w:val="StyleUnderline"/>
        </w:rPr>
        <w:t xml:space="preserve"> have taken it upon themselves to </w:t>
      </w:r>
      <w:r w:rsidRPr="00742CBA">
        <w:rPr>
          <w:rStyle w:val="StyleUnderline"/>
          <w:highlight w:val="cyan"/>
        </w:rPr>
        <w:t>adopt</w:t>
      </w:r>
      <w:r w:rsidRPr="00742CBA">
        <w:rPr>
          <w:rStyle w:val="StyleUnderline"/>
        </w:rPr>
        <w:t xml:space="preserve"> their </w:t>
      </w:r>
      <w:r w:rsidRPr="00742CBA">
        <w:rPr>
          <w:rStyle w:val="StyleUnderline"/>
          <w:highlight w:val="cyan"/>
        </w:rPr>
        <w:t>own measures</w:t>
      </w:r>
      <w:r w:rsidRPr="00742CBA">
        <w:rPr>
          <w:rStyle w:val="StyleUnderline"/>
        </w:rPr>
        <w:t xml:space="preserve">, ostensibly </w:t>
      </w:r>
      <w:r w:rsidRPr="00742CBA">
        <w:rPr>
          <w:rStyle w:val="StyleUnderline"/>
          <w:highlight w:val="cyan"/>
        </w:rPr>
        <w:t>to</w:t>
      </w:r>
      <w:r w:rsidRPr="00742CBA">
        <w:rPr>
          <w:rStyle w:val="StyleUnderline"/>
        </w:rPr>
        <w:t xml:space="preserve"> address some of these same concerns</w:t>
      </w:r>
      <w:r w:rsidRPr="00D72E9C">
        <w:rPr>
          <w:sz w:val="14"/>
        </w:rPr>
        <w:t xml:space="preserve">. </w:t>
      </w:r>
      <w:r w:rsidRPr="00742CBA">
        <w:rPr>
          <w:rStyle w:val="StyleUnderline"/>
        </w:rPr>
        <w:t xml:space="preserve">States have </w:t>
      </w:r>
      <w:r w:rsidRPr="00742CBA">
        <w:rPr>
          <w:rStyle w:val="StyleUnderline"/>
          <w:highlight w:val="cyan"/>
        </w:rPr>
        <w:t>prohibit</w:t>
      </w:r>
      <w:r w:rsidRPr="00742CBA">
        <w:rPr>
          <w:rStyle w:val="StyleUnderline"/>
        </w:rPr>
        <w:t xml:space="preserve">ed state agencies from doing </w:t>
      </w:r>
      <w:r w:rsidRPr="00742CBA">
        <w:rPr>
          <w:rStyle w:val="StyleUnderline"/>
          <w:highlight w:val="cyan"/>
        </w:rPr>
        <w:t>business with Russia</w:t>
      </w:r>
      <w:r w:rsidRPr="00742CBA">
        <w:rPr>
          <w:rStyle w:val="StyleUnderline"/>
        </w:rPr>
        <w:t xml:space="preserve"> linked companies; attempted to ban TikTok; barred their law enforcement agencies from using Chinese-made drones; </w:t>
      </w:r>
      <w:r w:rsidRPr="00742CBA">
        <w:rPr>
          <w:rStyle w:val="StyleUnderline"/>
          <w:highlight w:val="cyan"/>
        </w:rPr>
        <w:t>and</w:t>
      </w:r>
      <w:r w:rsidRPr="00742CBA">
        <w:rPr>
          <w:rStyle w:val="StyleUnderline"/>
        </w:rPr>
        <w:t xml:space="preserve"> restricted </w:t>
      </w:r>
      <w:r w:rsidRPr="00742CBA">
        <w:rPr>
          <w:rStyle w:val="StyleUnderline"/>
          <w:highlight w:val="cyan"/>
        </w:rPr>
        <w:t>Chin</w:t>
      </w:r>
      <w:r w:rsidRPr="00742CBA">
        <w:rPr>
          <w:rStyle w:val="StyleUnderline"/>
        </w:rPr>
        <w:t xml:space="preserve">ese nationals’ </w:t>
      </w:r>
      <w:r w:rsidRPr="00742CBA">
        <w:rPr>
          <w:rStyle w:val="StyleUnderline"/>
          <w:highlight w:val="cyan"/>
        </w:rPr>
        <w:t>a</w:t>
      </w:r>
      <w:r w:rsidRPr="00742CBA">
        <w:rPr>
          <w:rStyle w:val="StyleUnderline"/>
        </w:rPr>
        <w:t>bility to purchase real estate</w:t>
      </w:r>
      <w:r w:rsidRPr="00D72E9C">
        <w:rPr>
          <w:sz w:val="14"/>
        </w:rPr>
        <w:t>. Some of the states’ actions parallel federal ones, but others go much further.</w:t>
      </w:r>
    </w:p>
    <w:p w14:paraId="7D0B82E7" w14:textId="77777777" w:rsidR="006020F8" w:rsidRPr="00D72E9C" w:rsidRDefault="006020F8" w:rsidP="006020F8">
      <w:pPr>
        <w:rPr>
          <w:sz w:val="14"/>
        </w:rPr>
      </w:pPr>
      <w:r w:rsidRPr="00D72E9C">
        <w:rPr>
          <w:sz w:val="14"/>
        </w:rPr>
        <w:t xml:space="preserve">The </w:t>
      </w:r>
      <w:r w:rsidRPr="00742CBA">
        <w:rPr>
          <w:rStyle w:val="StyleUnderline"/>
        </w:rPr>
        <w:t xml:space="preserve">expansion of </w:t>
      </w:r>
      <w:r w:rsidRPr="00742CBA">
        <w:rPr>
          <w:rStyle w:val="StyleUnderline"/>
          <w:highlight w:val="cyan"/>
        </w:rPr>
        <w:t>federal</w:t>
      </w:r>
      <w:r w:rsidRPr="00742CBA">
        <w:rPr>
          <w:rStyle w:val="StyleUnderline"/>
        </w:rPr>
        <w:t xml:space="preserve"> national security </w:t>
      </w:r>
      <w:r w:rsidRPr="00742CBA">
        <w:rPr>
          <w:rStyle w:val="StyleUnderline"/>
          <w:highlight w:val="cyan"/>
        </w:rPr>
        <w:t>actions</w:t>
      </w:r>
      <w:r w:rsidRPr="00D72E9C">
        <w:rPr>
          <w:sz w:val="14"/>
        </w:rPr>
        <w:t xml:space="preserve">, </w:t>
      </w:r>
      <w:r w:rsidRPr="00742CBA">
        <w:rPr>
          <w:rStyle w:val="StyleUnderline"/>
        </w:rPr>
        <w:t>coupled with</w:t>
      </w:r>
      <w:r w:rsidRPr="00D72E9C">
        <w:rPr>
          <w:sz w:val="14"/>
        </w:rPr>
        <w:t xml:space="preserve"> the </w:t>
      </w:r>
      <w:r w:rsidRPr="00742CBA">
        <w:rPr>
          <w:rStyle w:val="StyleUnderline"/>
        </w:rPr>
        <w:t xml:space="preserve">increasing frequency and breadth of states’ security-focused actions, </w:t>
      </w:r>
      <w:r w:rsidRPr="00742CBA">
        <w:rPr>
          <w:rStyle w:val="StyleUnderline"/>
          <w:highlight w:val="cyan"/>
        </w:rPr>
        <w:t>have</w:t>
      </w:r>
      <w:r w:rsidRPr="00742CBA">
        <w:rPr>
          <w:rStyle w:val="StyleUnderline"/>
        </w:rPr>
        <w:t xml:space="preserve"> set U.S. </w:t>
      </w:r>
      <w:r w:rsidRPr="00742CBA">
        <w:rPr>
          <w:rStyle w:val="StyleUnderline"/>
          <w:highlight w:val="cyan"/>
        </w:rPr>
        <w:t>states and</w:t>
      </w:r>
      <w:r w:rsidRPr="00742CBA">
        <w:rPr>
          <w:rStyle w:val="StyleUnderline"/>
        </w:rPr>
        <w:t xml:space="preserve"> the </w:t>
      </w:r>
      <w:r w:rsidRPr="00742CBA">
        <w:rPr>
          <w:rStyle w:val="Emphasis"/>
          <w:highlight w:val="cyan"/>
        </w:rPr>
        <w:t>f</w:t>
      </w:r>
      <w:r w:rsidRPr="00742CBA">
        <w:rPr>
          <w:rStyle w:val="StyleUnderline"/>
        </w:rPr>
        <w:t xml:space="preserve">ederal </w:t>
      </w:r>
      <w:r w:rsidRPr="00742CBA">
        <w:rPr>
          <w:rStyle w:val="Emphasis"/>
          <w:highlight w:val="cyan"/>
        </w:rPr>
        <w:t>g</w:t>
      </w:r>
      <w:r w:rsidRPr="00742CBA">
        <w:rPr>
          <w:rStyle w:val="StyleUnderline"/>
        </w:rPr>
        <w:t xml:space="preserve">overnment </w:t>
      </w:r>
      <w:r w:rsidRPr="00742CBA">
        <w:rPr>
          <w:rStyle w:val="StyleUnderline"/>
          <w:highlight w:val="cyan"/>
        </w:rPr>
        <w:t xml:space="preserve">on a </w:t>
      </w:r>
      <w:r w:rsidRPr="00742CBA">
        <w:rPr>
          <w:rStyle w:val="Emphasis"/>
          <w:highlight w:val="cyan"/>
        </w:rPr>
        <w:t>collision course</w:t>
      </w:r>
      <w:r w:rsidRPr="00D72E9C">
        <w:rPr>
          <w:sz w:val="14"/>
        </w:rPr>
        <w:t>. Private parties have already launched a range of legal challenges to state laws, pulling courts into the mix to determine whether, or how much, states may act with respect to national security and raising fundamental questions about federal preemption of state laws.</w:t>
      </w:r>
    </w:p>
    <w:p w14:paraId="3DA9D067" w14:textId="77777777" w:rsidR="006020F8" w:rsidRPr="00D72E9C" w:rsidRDefault="006020F8" w:rsidP="006020F8">
      <w:pPr>
        <w:rPr>
          <w:sz w:val="14"/>
        </w:rPr>
      </w:pPr>
      <w:r w:rsidRPr="00D72E9C">
        <w:rPr>
          <w:sz w:val="14"/>
        </w:rPr>
        <w:t xml:space="preserve">This Article makes three main contributions to academic and policy debates about federalism and national security. First, we argue that states’ recent national security-related actions do not fit neatly into leading theories about how the federal government interacts with the states, </w:t>
      </w:r>
      <w:r w:rsidRPr="00DC4CB1">
        <w:rPr>
          <w:rStyle w:val="StyleUnderline"/>
          <w:highlight w:val="cyan"/>
        </w:rPr>
        <w:t>theories</w:t>
      </w:r>
      <w:r w:rsidRPr="00DC4CB1">
        <w:rPr>
          <w:rStyle w:val="StyleUnderline"/>
        </w:rPr>
        <w:t xml:space="preserve"> that </w:t>
      </w:r>
      <w:r w:rsidRPr="00DC4CB1">
        <w:rPr>
          <w:rStyle w:val="StyleUnderline"/>
          <w:highlight w:val="cyan"/>
        </w:rPr>
        <w:t>include</w:t>
      </w:r>
      <w:r w:rsidRPr="00DC4CB1">
        <w:rPr>
          <w:rStyle w:val="StyleUnderline"/>
        </w:rPr>
        <w:t xml:space="preserve"> </w:t>
      </w:r>
      <w:r w:rsidRPr="00DC4CB1">
        <w:rPr>
          <w:rStyle w:val="Emphasis"/>
        </w:rPr>
        <w:t>dual federalism</w:t>
      </w:r>
      <w:r w:rsidRPr="00DC4CB1">
        <w:rPr>
          <w:rStyle w:val="StyleUnderline"/>
        </w:rPr>
        <w:t xml:space="preserve">, </w:t>
      </w:r>
      <w:r w:rsidRPr="00DC4CB1">
        <w:rPr>
          <w:rStyle w:val="Emphasis"/>
        </w:rPr>
        <w:t>cooperative federalism</w:t>
      </w:r>
      <w:r w:rsidRPr="00DC4CB1">
        <w:rPr>
          <w:rStyle w:val="StyleUnderline"/>
        </w:rPr>
        <w:t xml:space="preserve">, </w:t>
      </w:r>
      <w:r w:rsidRPr="00DC4CB1">
        <w:rPr>
          <w:rStyle w:val="Emphasis"/>
          <w:highlight w:val="cyan"/>
        </w:rPr>
        <w:t>uncooperative</w:t>
      </w:r>
      <w:r w:rsidRPr="00443053">
        <w:rPr>
          <w:rStyle w:val="Emphasis"/>
        </w:rPr>
        <w:t xml:space="preserve"> federalism</w:t>
      </w:r>
      <w:r w:rsidRPr="00DC4CB1">
        <w:rPr>
          <w:rStyle w:val="StyleUnderline"/>
        </w:rPr>
        <w:t xml:space="preserve">, </w:t>
      </w:r>
      <w:r w:rsidRPr="00443053">
        <w:rPr>
          <w:rStyle w:val="StyleUnderline"/>
          <w:highlight w:val="cyan"/>
        </w:rPr>
        <w:t xml:space="preserve">and </w:t>
      </w:r>
      <w:r w:rsidRPr="00443053">
        <w:rPr>
          <w:rStyle w:val="Emphasis"/>
          <w:highlight w:val="cyan"/>
        </w:rPr>
        <w:t>overcooperative federalism</w:t>
      </w:r>
      <w:r w:rsidRPr="00D72E9C">
        <w:rPr>
          <w:sz w:val="14"/>
        </w:rPr>
        <w:t xml:space="preserve">. Dual federalism envisions separate and exclusive spheres for the federal and state governments. Foreign relations </w:t>
      </w:r>
      <w:proofErr w:type="gramStart"/>
      <w:r w:rsidRPr="00D72E9C">
        <w:rPr>
          <w:sz w:val="14"/>
        </w:rPr>
        <w:t>has</w:t>
      </w:r>
      <w:proofErr w:type="gramEnd"/>
      <w:r w:rsidRPr="00D72E9C">
        <w:rPr>
          <w:sz w:val="14"/>
        </w:rPr>
        <w:t xml:space="preserve"> been described this way, as the sole province of the federal government, but that has never been totally accurate. States have long acted in ways that touch on foreign </w:t>
      </w:r>
      <w:proofErr w:type="gramStart"/>
      <w:r w:rsidRPr="00D72E9C">
        <w:rPr>
          <w:sz w:val="14"/>
        </w:rPr>
        <w:t>relations, and</w:t>
      </w:r>
      <w:proofErr w:type="gramEnd"/>
      <w:r w:rsidRPr="00D72E9C">
        <w:rPr>
          <w:sz w:val="14"/>
        </w:rPr>
        <w:t xml:space="preserve"> often act to protect their citizens’ security. Yet even extant academic theories that accept that federal and state actions overlap do not fully capture states’ recent security-focused actions. Cooperative federalism focuses on instances where the federal government enlists state officials to implement and enforce federal regulatory programs. Uncooperative federalism emphasizes instances where states use the regulatory power that the federal government confers on them to challenge or dissent from federal law. Overcooperative federalism describes cases where states seek to enforce federal law more aggressively than federal officials do. But </w:t>
      </w:r>
      <w:r w:rsidRPr="00DC4CB1">
        <w:rPr>
          <w:rStyle w:val="Emphasis"/>
          <w:highlight w:val="cyan"/>
        </w:rPr>
        <w:t>none of these</w:t>
      </w:r>
      <w:r w:rsidRPr="00DC4CB1">
        <w:rPr>
          <w:rStyle w:val="Emphasis"/>
        </w:rPr>
        <w:t xml:space="preserve"> theories</w:t>
      </w:r>
      <w:r w:rsidRPr="00DC4CB1">
        <w:rPr>
          <w:rStyle w:val="StyleUnderline"/>
        </w:rPr>
        <w:t xml:space="preserve"> fully </w:t>
      </w:r>
      <w:r w:rsidRPr="00DC4CB1">
        <w:rPr>
          <w:rStyle w:val="StyleUnderline"/>
          <w:highlight w:val="cyan"/>
        </w:rPr>
        <w:t>encompasses</w:t>
      </w:r>
      <w:r w:rsidRPr="00DC4CB1">
        <w:rPr>
          <w:rStyle w:val="StyleUnderline"/>
        </w:rPr>
        <w:t xml:space="preserve"> the current situation</w:t>
      </w:r>
      <w:r w:rsidRPr="00D72E9C">
        <w:rPr>
          <w:sz w:val="14"/>
        </w:rPr>
        <w:t xml:space="preserve">, in which </w:t>
      </w:r>
      <w:r w:rsidRPr="00421E99">
        <w:rPr>
          <w:rStyle w:val="StyleUnderline"/>
          <w:highlight w:val="cyan"/>
        </w:rPr>
        <w:t>states</w:t>
      </w:r>
      <w:r w:rsidRPr="00D72E9C">
        <w:rPr>
          <w:sz w:val="14"/>
        </w:rPr>
        <w:t xml:space="preserve">, </w:t>
      </w:r>
      <w:r w:rsidRPr="00421E99">
        <w:rPr>
          <w:rStyle w:val="StyleUnderline"/>
          <w:highlight w:val="cyan"/>
        </w:rPr>
        <w:t>acting outside of federal programs</w:t>
      </w:r>
      <w:r w:rsidRPr="00D72E9C">
        <w:rPr>
          <w:sz w:val="14"/>
        </w:rPr>
        <w:t xml:space="preserve">, </w:t>
      </w:r>
      <w:r w:rsidRPr="00421E99">
        <w:rPr>
          <w:rStyle w:val="Emphasis"/>
          <w:highlight w:val="cyan"/>
        </w:rPr>
        <w:lastRenderedPageBreak/>
        <w:t>invent a role for themselves</w:t>
      </w:r>
      <w:r w:rsidRPr="00742CBA">
        <w:rPr>
          <w:rStyle w:val="StyleUnderline"/>
        </w:rPr>
        <w:t xml:space="preserve"> by enacting laws that reflect some of the same national security concerns that Congress and the Executive have evinced but that go beyond federal law by imposing broader prohibitions or more stringent requirements or by regulating in an area that the federal government has not</w:t>
      </w:r>
      <w:r w:rsidRPr="00D72E9C">
        <w:rPr>
          <w:sz w:val="14"/>
        </w:rPr>
        <w:t>. We propose a new descriptor</w:t>
      </w:r>
      <w:proofErr w:type="gramStart"/>
      <w:r w:rsidRPr="00D72E9C">
        <w:rPr>
          <w:sz w:val="14"/>
        </w:rPr>
        <w:t>—“</w:t>
      </w:r>
      <w:proofErr w:type="gramEnd"/>
      <w:r w:rsidRPr="00742CBA">
        <w:rPr>
          <w:rStyle w:val="Emphasis"/>
          <w:highlight w:val="cyan"/>
        </w:rPr>
        <w:t>entrepreneurial federalism</w:t>
      </w:r>
      <w:r w:rsidRPr="00D72E9C">
        <w:rPr>
          <w:sz w:val="14"/>
        </w:rPr>
        <w:t>”—to better account for such state actions.2</w:t>
      </w:r>
    </w:p>
    <w:p w14:paraId="36ACDC41" w14:textId="77777777" w:rsidR="006020F8" w:rsidRPr="00D72E9C" w:rsidRDefault="006020F8" w:rsidP="006020F8">
      <w:pPr>
        <w:rPr>
          <w:sz w:val="14"/>
        </w:rPr>
      </w:pPr>
      <w:bookmarkStart w:id="3" w:name="_Hlk194610633"/>
      <w:r w:rsidRPr="00D72E9C">
        <w:rPr>
          <w:sz w:val="14"/>
        </w:rPr>
        <w:t xml:space="preserve">Framing today’s state actions as exemplars of entrepreneurial federalism does not resolve whether such actions are permissible as a doctrinal matter or should be permissible as a normative one. This leads to the Article’s second contribution. </w:t>
      </w:r>
      <w:r w:rsidRPr="00421E99">
        <w:rPr>
          <w:rStyle w:val="StyleUnderline"/>
          <w:highlight w:val="cyan"/>
        </w:rPr>
        <w:t>Courts</w:t>
      </w:r>
      <w:r w:rsidRPr="00D72E9C">
        <w:rPr>
          <w:sz w:val="14"/>
        </w:rPr>
        <w:t xml:space="preserve"> considering states’ security-focused actions </w:t>
      </w:r>
      <w:r w:rsidRPr="00421E99">
        <w:rPr>
          <w:rStyle w:val="StyleUnderline"/>
          <w:highlight w:val="cyan"/>
        </w:rPr>
        <w:t xml:space="preserve">may be </w:t>
      </w:r>
      <w:r w:rsidRPr="00DC4CB1">
        <w:rPr>
          <w:rStyle w:val="StyleUnderline"/>
          <w:highlight w:val="cyan"/>
        </w:rPr>
        <w:t>tempted to rely on</w:t>
      </w:r>
      <w:r w:rsidRPr="00421E99">
        <w:rPr>
          <w:rStyle w:val="StyleUnderline"/>
        </w:rPr>
        <w:t xml:space="preserve"> earlier foreign policy-related </w:t>
      </w:r>
      <w:r w:rsidRPr="00DC4CB1">
        <w:rPr>
          <w:rStyle w:val="Emphasis"/>
          <w:highlight w:val="cyan"/>
        </w:rPr>
        <w:t>preemption</w:t>
      </w:r>
      <w:r w:rsidRPr="00DC4CB1">
        <w:rPr>
          <w:rStyle w:val="Emphasis"/>
        </w:rPr>
        <w:t xml:space="preserve"> cases</w:t>
      </w:r>
      <w:r w:rsidRPr="00421E99">
        <w:rPr>
          <w:rStyle w:val="StyleUnderline"/>
        </w:rPr>
        <w:t xml:space="preserve"> </w:t>
      </w:r>
      <w:r w:rsidRPr="00DC4CB1">
        <w:rPr>
          <w:rStyle w:val="StyleUnderline"/>
          <w:highlight w:val="cyan"/>
        </w:rPr>
        <w:t>that</w:t>
      </w:r>
      <w:r w:rsidRPr="00421E99">
        <w:rPr>
          <w:rStyle w:val="StyleUnderline"/>
        </w:rPr>
        <w:t xml:space="preserve"> broadly </w:t>
      </w:r>
      <w:r w:rsidRPr="00DC4CB1">
        <w:rPr>
          <w:rStyle w:val="StyleUnderline"/>
          <w:highlight w:val="cyan"/>
        </w:rPr>
        <w:t>disabled states from acting</w:t>
      </w:r>
      <w:r w:rsidRPr="00DC4CB1">
        <w:rPr>
          <w:rStyle w:val="StyleUnderline"/>
        </w:rPr>
        <w:t xml:space="preserve"> with respect to foreign relations</w:t>
      </w:r>
      <w:r w:rsidRPr="00D72E9C">
        <w:rPr>
          <w:sz w:val="14"/>
        </w:rPr>
        <w:t xml:space="preserve">, akin to the dual federalism theory. But we argue that </w:t>
      </w:r>
      <w:r w:rsidRPr="00DC4CB1">
        <w:rPr>
          <w:rStyle w:val="StyleUnderline"/>
        </w:rPr>
        <w:t xml:space="preserve">there are </w:t>
      </w:r>
      <w:r w:rsidRPr="00DC4CB1">
        <w:rPr>
          <w:rStyle w:val="Emphasis"/>
        </w:rPr>
        <w:t>underappreciated perils</w:t>
      </w:r>
      <w:r w:rsidRPr="00DC4CB1">
        <w:rPr>
          <w:rStyle w:val="StyleUnderline"/>
        </w:rPr>
        <w:t xml:space="preserve"> in </w:t>
      </w:r>
      <w:r w:rsidRPr="00DC4CB1">
        <w:rPr>
          <w:rStyle w:val="StyleUnderline"/>
          <w:highlight w:val="cyan"/>
        </w:rPr>
        <w:t>broad preemption</w:t>
      </w:r>
      <w:r w:rsidRPr="00D72E9C">
        <w:rPr>
          <w:sz w:val="14"/>
        </w:rPr>
        <w:t xml:space="preserve">. If courts, in their rush to hold state efforts preempted, adopt broad preemption doctrines, </w:t>
      </w:r>
      <w:r w:rsidRPr="00DC4CB1">
        <w:rPr>
          <w:rStyle w:val="StyleUnderline"/>
        </w:rPr>
        <w:t xml:space="preserve">deploy </w:t>
      </w:r>
      <w:r w:rsidRPr="00DC4CB1">
        <w:rPr>
          <w:rStyle w:val="Emphasis"/>
        </w:rPr>
        <w:t>capacious language</w:t>
      </w:r>
      <w:r w:rsidRPr="00DC4CB1">
        <w:rPr>
          <w:rStyle w:val="StyleUnderline"/>
        </w:rPr>
        <w:t xml:space="preserve"> about the federal government’s powers, and take a parsimonious approach to states’ security-related actions, they may </w:t>
      </w:r>
      <w:r w:rsidRPr="00DC4CB1">
        <w:rPr>
          <w:rStyle w:val="Emphasis"/>
        </w:rPr>
        <w:t xml:space="preserve">inadvertently </w:t>
      </w:r>
      <w:r w:rsidRPr="00DC4CB1">
        <w:rPr>
          <w:rStyle w:val="Emphasis"/>
          <w:highlight w:val="cyan"/>
        </w:rPr>
        <w:t>foreclose</w:t>
      </w:r>
      <w:r w:rsidRPr="00DC4CB1">
        <w:rPr>
          <w:rStyle w:val="StyleUnderline"/>
        </w:rPr>
        <w:t xml:space="preserve"> two </w:t>
      </w:r>
      <w:r w:rsidRPr="00DC4CB1">
        <w:rPr>
          <w:rStyle w:val="StyleUnderline"/>
          <w:highlight w:val="cyan"/>
        </w:rPr>
        <w:t>useful phenomena</w:t>
      </w:r>
      <w:r w:rsidRPr="00D72E9C">
        <w:rPr>
          <w:sz w:val="14"/>
        </w:rPr>
        <w:t xml:space="preserve">. The </w:t>
      </w:r>
      <w:r w:rsidRPr="00DC4CB1">
        <w:rPr>
          <w:rStyle w:val="StyleUnderline"/>
          <w:highlight w:val="cyan"/>
        </w:rPr>
        <w:t>first is</w:t>
      </w:r>
      <w:r w:rsidRPr="00DC4CB1">
        <w:rPr>
          <w:rStyle w:val="StyleUnderline"/>
        </w:rPr>
        <w:t xml:space="preserve"> states’ useful supplementation of federal efforts to address national security threats, including through </w:t>
      </w:r>
      <w:r w:rsidRPr="00DC4CB1">
        <w:rPr>
          <w:rStyle w:val="Emphasis"/>
          <w:highlight w:val="cyan"/>
        </w:rPr>
        <w:t>gap-filling statutes</w:t>
      </w:r>
      <w:r w:rsidRPr="00DC4CB1">
        <w:rPr>
          <w:rStyle w:val="StyleUnderline"/>
        </w:rPr>
        <w:t xml:space="preserve"> or enhanced enforcement of the federal scheme</w:t>
      </w:r>
      <w:r w:rsidRPr="00D72E9C">
        <w:rPr>
          <w:sz w:val="14"/>
        </w:rPr>
        <w:t xml:space="preserve">. The </w:t>
      </w:r>
      <w:r w:rsidRPr="00DC4CB1">
        <w:rPr>
          <w:rStyle w:val="StyleUnderline"/>
          <w:highlight w:val="cyan"/>
        </w:rPr>
        <w:t>second is</w:t>
      </w:r>
      <w:r w:rsidRPr="00DC4CB1">
        <w:rPr>
          <w:rStyle w:val="StyleUnderline"/>
        </w:rPr>
        <w:t xml:space="preserve"> the </w:t>
      </w:r>
      <w:r w:rsidRPr="00DC4CB1">
        <w:rPr>
          <w:rStyle w:val="Emphasis"/>
          <w:highlight w:val="cyan"/>
        </w:rPr>
        <w:t>productive friction</w:t>
      </w:r>
      <w:r w:rsidRPr="00DC4CB1">
        <w:rPr>
          <w:rStyle w:val="StyleUnderline"/>
        </w:rPr>
        <w:t xml:space="preserve"> that </w:t>
      </w:r>
      <w:r w:rsidRPr="00DC4CB1">
        <w:rPr>
          <w:rStyle w:val="StyleUnderline"/>
          <w:highlight w:val="cyan"/>
        </w:rPr>
        <w:t>states</w:t>
      </w:r>
      <w:r w:rsidRPr="00DC4CB1">
        <w:rPr>
          <w:rStyle w:val="StyleUnderline"/>
        </w:rPr>
        <w:t xml:space="preserve"> can </w:t>
      </w:r>
      <w:r w:rsidRPr="00DC4CB1">
        <w:rPr>
          <w:rStyle w:val="StyleUnderline"/>
          <w:highlight w:val="cyan"/>
        </w:rPr>
        <w:t>provide</w:t>
      </w:r>
      <w:r w:rsidRPr="00DC4CB1">
        <w:rPr>
          <w:rStyle w:val="StyleUnderline"/>
        </w:rPr>
        <w:t xml:space="preserve"> when they operate in this space.</w:t>
      </w:r>
      <w:r w:rsidRPr="00D72E9C">
        <w:rPr>
          <w:sz w:val="14"/>
        </w:rPr>
        <w:t xml:space="preserve">3 By this, we mean </w:t>
      </w:r>
      <w:r w:rsidRPr="00DC4CB1">
        <w:rPr>
          <w:rStyle w:val="StyleUnderline"/>
          <w:highlight w:val="cyan"/>
        </w:rPr>
        <w:t>states’</w:t>
      </w:r>
      <w:r w:rsidRPr="00DC4CB1">
        <w:rPr>
          <w:rStyle w:val="StyleUnderline"/>
        </w:rPr>
        <w:t xml:space="preserve"> ability to </w:t>
      </w:r>
      <w:r w:rsidRPr="00DC4CB1">
        <w:rPr>
          <w:rStyle w:val="StyleUnderline"/>
          <w:highlight w:val="cyan"/>
        </w:rPr>
        <w:t xml:space="preserve">trigger </w:t>
      </w:r>
      <w:r w:rsidRPr="00DC4CB1">
        <w:rPr>
          <w:rStyle w:val="Emphasis"/>
          <w:highlight w:val="cyan"/>
        </w:rPr>
        <w:t>reason-giving</w:t>
      </w:r>
      <w:r w:rsidRPr="00DC4CB1">
        <w:rPr>
          <w:rStyle w:val="StyleUnderline"/>
          <w:highlight w:val="cyan"/>
        </w:rPr>
        <w:t xml:space="preserve"> by</w:t>
      </w:r>
      <w:r w:rsidRPr="00DC4CB1">
        <w:rPr>
          <w:rStyle w:val="StyleUnderline"/>
        </w:rPr>
        <w:t xml:space="preserve"> the </w:t>
      </w:r>
      <w:r w:rsidRPr="00DC4CB1">
        <w:rPr>
          <w:rStyle w:val="StyleUnderline"/>
          <w:highlight w:val="cyan"/>
        </w:rPr>
        <w:t>Executive that improves</w:t>
      </w:r>
      <w:r w:rsidRPr="00DC4CB1">
        <w:rPr>
          <w:rStyle w:val="StyleUnderline"/>
        </w:rPr>
        <w:t xml:space="preserve"> the </w:t>
      </w:r>
      <w:r w:rsidRPr="00DC4CB1">
        <w:rPr>
          <w:rStyle w:val="Emphasis"/>
        </w:rPr>
        <w:t xml:space="preserve">quality of </w:t>
      </w:r>
      <w:r w:rsidRPr="00DC4CB1">
        <w:rPr>
          <w:rStyle w:val="Emphasis"/>
          <w:highlight w:val="cyan"/>
        </w:rPr>
        <w:t>decisions</w:t>
      </w:r>
      <w:r w:rsidRPr="00DC4CB1">
        <w:rPr>
          <w:rStyle w:val="StyleUnderline"/>
        </w:rPr>
        <w:t xml:space="preserve">, to </w:t>
      </w:r>
      <w:r w:rsidRPr="00DC4CB1">
        <w:rPr>
          <w:rStyle w:val="Emphasis"/>
          <w:highlight w:val="cyan"/>
        </w:rPr>
        <w:t>challenge groupthink</w:t>
      </w:r>
      <w:r w:rsidRPr="00DC4CB1">
        <w:rPr>
          <w:rStyle w:val="StyleUnderline"/>
        </w:rPr>
        <w:t xml:space="preserve">, and to </w:t>
      </w:r>
      <w:r w:rsidRPr="00DC4CB1">
        <w:rPr>
          <w:rStyle w:val="Emphasis"/>
        </w:rPr>
        <w:t>reveal underappreciated costs</w:t>
      </w:r>
      <w:r w:rsidRPr="00DC4CB1">
        <w:rPr>
          <w:rStyle w:val="StyleUnderline"/>
        </w:rPr>
        <w:t xml:space="preserve"> that federal policies may impose on the states</w:t>
      </w:r>
      <w:r w:rsidRPr="00D72E9C">
        <w:rPr>
          <w:sz w:val="14"/>
        </w:rPr>
        <w:t>.</w:t>
      </w:r>
    </w:p>
    <w:p w14:paraId="208A857A" w14:textId="77777777" w:rsidR="006020F8" w:rsidRDefault="006020F8" w:rsidP="006020F8">
      <w:pPr>
        <w:rPr>
          <w:sz w:val="14"/>
        </w:rPr>
      </w:pPr>
      <w:r w:rsidRPr="00D72E9C">
        <w:rPr>
          <w:sz w:val="14"/>
        </w:rPr>
        <w:t xml:space="preserve">Our view about the potentially productive contributions by states, especially with respect to security-focused actions, leads to the Article’s third contribution: a series of </w:t>
      </w:r>
      <w:r w:rsidRPr="00D72E9C">
        <w:rPr>
          <w:rStyle w:val="StyleUnderline"/>
        </w:rPr>
        <w:t>normative recommendations for courts</w:t>
      </w:r>
      <w:r w:rsidRPr="00D72E9C">
        <w:rPr>
          <w:sz w:val="14"/>
        </w:rPr>
        <w:t xml:space="preserve">, the Executive, Congress, and states of ways </w:t>
      </w:r>
      <w:r w:rsidRPr="00D72E9C">
        <w:rPr>
          <w:rStyle w:val="StyleUnderline"/>
        </w:rPr>
        <w:t>to maximize the benefits of the states’ role while using preemption where necessary to protect the federal government’s management of key national security priorities</w:t>
      </w:r>
      <w:r w:rsidRPr="00D72E9C">
        <w:rPr>
          <w:sz w:val="14"/>
        </w:rPr>
        <w:t xml:space="preserve">. Congress and the Executive may choose to preempt state actions, as long as they have the constitutional authority to act in a particular space (as they usually do in national security). Indeed, there are good reasons for courts to hold that at least some of the state actions regarding China and Russia are preempted or otherwise unlawful. However, </w:t>
      </w:r>
      <w:r w:rsidRPr="00D72E9C">
        <w:rPr>
          <w:rStyle w:val="StyleUnderline"/>
          <w:highlight w:val="cyan"/>
        </w:rPr>
        <w:t>to preserve states’ ability to</w:t>
      </w:r>
      <w:r w:rsidRPr="00D72E9C">
        <w:rPr>
          <w:rStyle w:val="StyleUnderline"/>
        </w:rPr>
        <w:t xml:space="preserve"> provide </w:t>
      </w:r>
      <w:r w:rsidRPr="00D72E9C">
        <w:rPr>
          <w:rStyle w:val="Emphasis"/>
        </w:rPr>
        <w:t xml:space="preserve">useful </w:t>
      </w:r>
      <w:r w:rsidRPr="00D72E9C">
        <w:rPr>
          <w:rStyle w:val="Emphasis"/>
          <w:highlight w:val="cyan"/>
        </w:rPr>
        <w:t>supplement</w:t>
      </w:r>
      <w:r w:rsidRPr="00D72E9C">
        <w:rPr>
          <w:rStyle w:val="Emphasis"/>
        </w:rPr>
        <w:t>ation</w:t>
      </w:r>
      <w:r w:rsidRPr="00D72E9C">
        <w:rPr>
          <w:rStyle w:val="StyleUnderline"/>
        </w:rPr>
        <w:t xml:space="preserve"> </w:t>
      </w:r>
      <w:r w:rsidRPr="00D72E9C">
        <w:rPr>
          <w:rStyle w:val="StyleUnderline"/>
          <w:highlight w:val="cyan"/>
        </w:rPr>
        <w:t>and</w:t>
      </w:r>
      <w:r w:rsidRPr="00D72E9C">
        <w:rPr>
          <w:rStyle w:val="StyleUnderline"/>
        </w:rPr>
        <w:t xml:space="preserve"> </w:t>
      </w:r>
      <w:r w:rsidRPr="00D72E9C">
        <w:rPr>
          <w:rStyle w:val="Emphasis"/>
          <w:highlight w:val="cyan"/>
        </w:rPr>
        <w:t>produc</w:t>
      </w:r>
      <w:r w:rsidRPr="00D72E9C">
        <w:rPr>
          <w:rStyle w:val="Emphasis"/>
        </w:rPr>
        <w:t>tiv</w:t>
      </w:r>
      <w:r w:rsidRPr="00D72E9C">
        <w:rPr>
          <w:rStyle w:val="Emphasis"/>
          <w:highlight w:val="cyan"/>
        </w:rPr>
        <w:t>e</w:t>
      </w:r>
      <w:r w:rsidRPr="00D72E9C">
        <w:rPr>
          <w:rStyle w:val="Emphasis"/>
        </w:rPr>
        <w:t xml:space="preserve"> </w:t>
      </w:r>
      <w:r w:rsidRPr="00D72E9C">
        <w:rPr>
          <w:rStyle w:val="Emphasis"/>
          <w:highlight w:val="cyan"/>
        </w:rPr>
        <w:t>friction</w:t>
      </w:r>
      <w:r w:rsidRPr="00D72E9C">
        <w:rPr>
          <w:rStyle w:val="StyleUnderline"/>
        </w:rPr>
        <w:t xml:space="preserve"> in the future, we </w:t>
      </w:r>
      <w:r w:rsidRPr="00D72E9C">
        <w:rPr>
          <w:rStyle w:val="StyleUnderline"/>
          <w:highlight w:val="cyan"/>
        </w:rPr>
        <w:t>urge judges to use</w:t>
      </w:r>
      <w:r w:rsidRPr="00D72E9C">
        <w:rPr>
          <w:rStyle w:val="StyleUnderline"/>
        </w:rPr>
        <w:t xml:space="preserve"> the </w:t>
      </w:r>
      <w:r w:rsidRPr="00D72E9C">
        <w:rPr>
          <w:rStyle w:val="Emphasis"/>
          <w:highlight w:val="cyan"/>
        </w:rPr>
        <w:t>narrow</w:t>
      </w:r>
      <w:r w:rsidRPr="00D72E9C">
        <w:rPr>
          <w:rStyle w:val="Emphasis"/>
        </w:rPr>
        <w:t xml:space="preserve">est available </w:t>
      </w:r>
      <w:r w:rsidRPr="00D72E9C">
        <w:rPr>
          <w:rStyle w:val="Emphasis"/>
          <w:highlight w:val="cyan"/>
        </w:rPr>
        <w:t>preemption theory</w:t>
      </w:r>
      <w:r w:rsidRPr="00D72E9C">
        <w:rPr>
          <w:rStyle w:val="StyleUnderline"/>
          <w:highlight w:val="cyan"/>
        </w:rPr>
        <w:t>, to avoid displacing</w:t>
      </w:r>
      <w:r w:rsidRPr="00D72E9C">
        <w:rPr>
          <w:rStyle w:val="StyleUnderline"/>
        </w:rPr>
        <w:t xml:space="preserve"> more </w:t>
      </w:r>
      <w:r w:rsidRPr="00D72E9C">
        <w:rPr>
          <w:rStyle w:val="StyleUnderline"/>
          <w:highlight w:val="cyan"/>
        </w:rPr>
        <w:t>state law</w:t>
      </w:r>
      <w:r w:rsidRPr="00D72E9C">
        <w:rPr>
          <w:rStyle w:val="StyleUnderline"/>
        </w:rPr>
        <w:t xml:space="preserve"> than necessary </w:t>
      </w:r>
      <w:r w:rsidRPr="00D72E9C">
        <w:rPr>
          <w:rStyle w:val="StyleUnderline"/>
          <w:highlight w:val="cyan"/>
        </w:rPr>
        <w:t>to protect</w:t>
      </w:r>
      <w:r w:rsidRPr="00D72E9C">
        <w:rPr>
          <w:rStyle w:val="StyleUnderline"/>
        </w:rPr>
        <w:t xml:space="preserve"> the federal government’s </w:t>
      </w:r>
      <w:r w:rsidRPr="00D72E9C">
        <w:rPr>
          <w:rStyle w:val="Emphasis"/>
          <w:highlight w:val="cyan"/>
        </w:rPr>
        <w:t>national security prerogatives</w:t>
      </w:r>
      <w:r w:rsidRPr="00D72E9C">
        <w:rPr>
          <w:sz w:val="14"/>
        </w:rPr>
        <w:t xml:space="preserve">. </w:t>
      </w:r>
      <w:r w:rsidRPr="00D72E9C">
        <w:rPr>
          <w:rStyle w:val="StyleUnderline"/>
          <w:highlight w:val="cyan"/>
        </w:rPr>
        <w:t>Broad holdings</w:t>
      </w:r>
      <w:r w:rsidRPr="00D72E9C">
        <w:rPr>
          <w:sz w:val="14"/>
        </w:rPr>
        <w:t xml:space="preserve"> asserting that states have no role in foreign relations or national security </w:t>
      </w:r>
      <w:r w:rsidRPr="00D72E9C">
        <w:rPr>
          <w:rStyle w:val="StyleUnderline"/>
        </w:rPr>
        <w:t xml:space="preserve">would </w:t>
      </w:r>
      <w:r w:rsidRPr="00D72E9C">
        <w:rPr>
          <w:rStyle w:val="Emphasis"/>
        </w:rPr>
        <w:t xml:space="preserve">unduly </w:t>
      </w:r>
      <w:r w:rsidRPr="00D72E9C">
        <w:rPr>
          <w:rStyle w:val="Emphasis"/>
          <w:highlight w:val="cyan"/>
        </w:rPr>
        <w:t>infringe</w:t>
      </w:r>
      <w:r w:rsidRPr="00D72E9C">
        <w:rPr>
          <w:rStyle w:val="StyleUnderline"/>
          <w:highlight w:val="cyan"/>
        </w:rPr>
        <w:t xml:space="preserve"> on states’</w:t>
      </w:r>
      <w:r w:rsidRPr="00D72E9C">
        <w:rPr>
          <w:rStyle w:val="StyleUnderline"/>
        </w:rPr>
        <w:t xml:space="preserve"> </w:t>
      </w:r>
      <w:r w:rsidRPr="00D72E9C">
        <w:rPr>
          <w:rStyle w:val="Emphasis"/>
        </w:rPr>
        <w:t xml:space="preserve">traditional </w:t>
      </w:r>
      <w:r w:rsidRPr="00D72E9C">
        <w:rPr>
          <w:rStyle w:val="Emphasis"/>
          <w:highlight w:val="cyan"/>
        </w:rPr>
        <w:t>responsibility</w:t>
      </w:r>
      <w:r w:rsidRPr="00D72E9C">
        <w:rPr>
          <w:rStyle w:val="StyleUnderline"/>
        </w:rPr>
        <w:t xml:space="preserve"> </w:t>
      </w:r>
      <w:r w:rsidRPr="00D72E9C">
        <w:rPr>
          <w:rStyle w:val="StyleUnderline"/>
          <w:highlight w:val="cyan"/>
        </w:rPr>
        <w:t>to protect</w:t>
      </w:r>
      <w:r w:rsidRPr="00D72E9C">
        <w:rPr>
          <w:rStyle w:val="StyleUnderline"/>
        </w:rPr>
        <w:t xml:space="preserve"> their </w:t>
      </w:r>
      <w:r w:rsidRPr="00D72E9C">
        <w:rPr>
          <w:rStyle w:val="StyleUnderline"/>
          <w:highlight w:val="cyan"/>
        </w:rPr>
        <w:t>citizens</w:t>
      </w:r>
      <w:r w:rsidRPr="00D72E9C">
        <w:rPr>
          <w:rStyle w:val="StyleUnderline"/>
        </w:rPr>
        <w:t xml:space="preserve">, which is the </w:t>
      </w:r>
      <w:r w:rsidRPr="00D72E9C">
        <w:rPr>
          <w:rStyle w:val="Emphasis"/>
        </w:rPr>
        <w:t>asserted basis for much recent state activity</w:t>
      </w:r>
      <w:r w:rsidRPr="00D72E9C">
        <w:rPr>
          <w:sz w:val="14"/>
        </w:rPr>
        <w:t>.</w:t>
      </w:r>
    </w:p>
    <w:bookmarkEnd w:id="2"/>
    <w:bookmarkEnd w:id="3"/>
    <w:p w14:paraId="7D2F6751" w14:textId="77777777" w:rsidR="006020F8" w:rsidRDefault="006020F8" w:rsidP="006020F8">
      <w:pPr>
        <w:rPr>
          <w:sz w:val="14"/>
        </w:rPr>
      </w:pPr>
    </w:p>
    <w:p w14:paraId="1E9B9201" w14:textId="77777777" w:rsidR="006020F8" w:rsidRDefault="006020F8" w:rsidP="006020F8">
      <w:pPr>
        <w:pStyle w:val="Heading4"/>
        <w:rPr>
          <w:rFonts w:cs="Calibri"/>
          <w:color w:val="000000" w:themeColor="text1"/>
        </w:rPr>
      </w:pPr>
      <w:r>
        <w:rPr>
          <w:rFonts w:cs="Calibri"/>
          <w:color w:val="000000" w:themeColor="text1"/>
        </w:rPr>
        <w:t>Stopgaps world war.</w:t>
      </w:r>
    </w:p>
    <w:p w14:paraId="513CE257" w14:textId="77777777" w:rsidR="006020F8" w:rsidRPr="00CA4FBF" w:rsidRDefault="006020F8" w:rsidP="006020F8">
      <w:pPr>
        <w:rPr>
          <w:color w:val="000000" w:themeColor="text1"/>
        </w:rPr>
      </w:pPr>
      <w:r>
        <w:t xml:space="preserve">Nouriel </w:t>
      </w:r>
      <w:r w:rsidRPr="00BA6E61">
        <w:rPr>
          <w:rStyle w:val="Style13ptBold"/>
        </w:rPr>
        <w:t>Roubini 17</w:t>
      </w:r>
      <w:r>
        <w:t xml:space="preserve">, </w:t>
      </w:r>
      <w:r w:rsidRPr="00CA4FBF">
        <w:rPr>
          <w:color w:val="000000" w:themeColor="text1"/>
        </w:rPr>
        <w:t xml:space="preserve">Professor at New York University’s Stern School of Business, Chairman of Roubini Macro Associates, former Senior Economist for International Affairs in the White House’s Council of Economic Advisers during the Clinton Administration; World Economic Forum, </w:t>
      </w:r>
      <w:r>
        <w:rPr>
          <w:color w:val="000000" w:themeColor="text1"/>
        </w:rPr>
        <w:t xml:space="preserve">1/05/2017, </w:t>
      </w:r>
      <w:r w:rsidRPr="00CA4FBF">
        <w:rPr>
          <w:color w:val="000000" w:themeColor="text1"/>
        </w:rPr>
        <w:t xml:space="preserve">“Nouriel Roubini: Trump and global peace,” </w:t>
      </w:r>
      <w:hyperlink r:id="rId8" w:history="1">
        <w:r w:rsidRPr="00CA4FBF">
          <w:rPr>
            <w:rStyle w:val="Hyperlink"/>
            <w:color w:val="000000" w:themeColor="text1"/>
          </w:rPr>
          <w:t>https://www.weforum.org/agenda/2017/01/nouriel-roubini-trump-and-global-peace-c2f83e32-57da-4cc6-9328-7cb8ca9499b2</w:t>
        </w:r>
      </w:hyperlink>
    </w:p>
    <w:p w14:paraId="27C4035E" w14:textId="77777777" w:rsidR="006020F8" w:rsidRPr="00CA4FBF" w:rsidRDefault="006020F8" w:rsidP="006020F8">
      <w:pPr>
        <w:rPr>
          <w:color w:val="000000" w:themeColor="text1"/>
          <w:sz w:val="16"/>
        </w:rPr>
      </w:pPr>
      <w:r w:rsidRPr="00CA4FBF">
        <w:rPr>
          <w:color w:val="000000" w:themeColor="text1"/>
          <w:sz w:val="16"/>
        </w:rPr>
        <w:t xml:space="preserve">Meanwhile, an “America first” approach under Trump will likely worsen the longstanding Sunni-Shia proxy wars between Saudi Arabia and Iran. And </w:t>
      </w:r>
      <w:r w:rsidRPr="00CA4FBF">
        <w:rPr>
          <w:rStyle w:val="StyleUnderline"/>
          <w:color w:val="000000" w:themeColor="text1"/>
          <w:highlight w:val="cyan"/>
        </w:rPr>
        <w:t xml:space="preserve">if the US no longer </w:t>
      </w:r>
      <w:r w:rsidRPr="00CA4FBF">
        <w:rPr>
          <w:rStyle w:val="Emphasis"/>
          <w:color w:val="000000" w:themeColor="text1"/>
          <w:highlight w:val="cyan"/>
        </w:rPr>
        <w:t>guarantees</w:t>
      </w:r>
      <w:r w:rsidRPr="00CA4FBF">
        <w:rPr>
          <w:rStyle w:val="StyleUnderline"/>
          <w:color w:val="000000" w:themeColor="text1"/>
        </w:rPr>
        <w:t xml:space="preserve"> its Sunni allies’ </w:t>
      </w:r>
      <w:r w:rsidRPr="00CA4FBF">
        <w:rPr>
          <w:rStyle w:val="StyleUnderline"/>
          <w:color w:val="000000" w:themeColor="text1"/>
          <w:highlight w:val="cyan"/>
        </w:rPr>
        <w:t xml:space="preserve">security, </w:t>
      </w:r>
      <w:r w:rsidRPr="00CA4FBF">
        <w:rPr>
          <w:rStyle w:val="Emphasis"/>
          <w:color w:val="000000" w:themeColor="text1"/>
          <w:highlight w:val="cyan"/>
        </w:rPr>
        <w:t>all</w:t>
      </w:r>
      <w:r w:rsidRPr="00CA4FBF">
        <w:rPr>
          <w:rStyle w:val="Emphasis"/>
          <w:color w:val="000000" w:themeColor="text1"/>
        </w:rPr>
        <w:t xml:space="preserve"> regional </w:t>
      </w:r>
      <w:r w:rsidRPr="00CA4FBF">
        <w:rPr>
          <w:rStyle w:val="Emphasis"/>
          <w:color w:val="000000" w:themeColor="text1"/>
          <w:highlight w:val="cyan"/>
        </w:rPr>
        <w:t>powers</w:t>
      </w:r>
      <w:r w:rsidRPr="00CA4FBF">
        <w:rPr>
          <w:color w:val="000000" w:themeColor="text1"/>
          <w:sz w:val="16"/>
        </w:rPr>
        <w:t xml:space="preserve"> – including </w:t>
      </w:r>
      <w:r w:rsidRPr="00CA4FBF">
        <w:rPr>
          <w:rStyle w:val="Emphasis"/>
          <w:color w:val="000000" w:themeColor="text1"/>
          <w:highlight w:val="cyan"/>
        </w:rPr>
        <w:t>Iran</w:t>
      </w:r>
      <w:r w:rsidRPr="00CA4FBF">
        <w:rPr>
          <w:rStyle w:val="StyleUnderline"/>
          <w:color w:val="000000" w:themeColor="text1"/>
          <w:highlight w:val="cyan"/>
        </w:rPr>
        <w:t xml:space="preserve">, </w:t>
      </w:r>
      <w:r w:rsidRPr="00CA4FBF">
        <w:rPr>
          <w:rStyle w:val="Emphasis"/>
          <w:color w:val="000000" w:themeColor="text1"/>
          <w:highlight w:val="cyan"/>
        </w:rPr>
        <w:t>Saudi Arabia</w:t>
      </w:r>
      <w:r w:rsidRPr="00CA4FBF">
        <w:rPr>
          <w:rStyle w:val="StyleUnderline"/>
          <w:color w:val="000000" w:themeColor="text1"/>
          <w:highlight w:val="cyan"/>
        </w:rPr>
        <w:t xml:space="preserve">, </w:t>
      </w:r>
      <w:r w:rsidRPr="00CA4FBF">
        <w:rPr>
          <w:rStyle w:val="Emphasis"/>
          <w:color w:val="000000" w:themeColor="text1"/>
          <w:highlight w:val="cyan"/>
        </w:rPr>
        <w:t>Turkey</w:t>
      </w:r>
      <w:r w:rsidRPr="00CA4FBF">
        <w:rPr>
          <w:rStyle w:val="StyleUnderline"/>
          <w:color w:val="000000" w:themeColor="text1"/>
          <w:highlight w:val="cyan"/>
        </w:rPr>
        <w:t xml:space="preserve">, and </w:t>
      </w:r>
      <w:r w:rsidRPr="00CA4FBF">
        <w:rPr>
          <w:rStyle w:val="Emphasis"/>
          <w:color w:val="000000" w:themeColor="text1"/>
          <w:highlight w:val="cyan"/>
        </w:rPr>
        <w:t>Egypt</w:t>
      </w:r>
      <w:r w:rsidRPr="00CA4FBF">
        <w:rPr>
          <w:color w:val="000000" w:themeColor="text1"/>
          <w:sz w:val="16"/>
        </w:rPr>
        <w:t xml:space="preserve"> – might </w:t>
      </w:r>
      <w:r w:rsidRPr="00CA4FBF">
        <w:rPr>
          <w:rStyle w:val="StyleUnderline"/>
          <w:color w:val="000000" w:themeColor="text1"/>
          <w:highlight w:val="cyan"/>
        </w:rPr>
        <w:t>decide</w:t>
      </w:r>
      <w:r w:rsidRPr="00CA4FBF">
        <w:rPr>
          <w:color w:val="000000" w:themeColor="text1"/>
          <w:sz w:val="16"/>
          <w:highlight w:val="cyan"/>
        </w:rPr>
        <w:t xml:space="preserve"> </w:t>
      </w:r>
      <w:r w:rsidRPr="00CA4FBF">
        <w:rPr>
          <w:color w:val="000000" w:themeColor="text1"/>
          <w:sz w:val="16"/>
        </w:rPr>
        <w:t xml:space="preserve">that </w:t>
      </w:r>
      <w:r w:rsidRPr="00CA4FBF">
        <w:rPr>
          <w:rStyle w:val="StyleUnderline"/>
          <w:color w:val="000000" w:themeColor="text1"/>
          <w:highlight w:val="cyan"/>
        </w:rPr>
        <w:t>they can defend</w:t>
      </w:r>
      <w:r w:rsidRPr="00CA4FBF">
        <w:rPr>
          <w:rStyle w:val="StyleUnderline"/>
          <w:color w:val="000000" w:themeColor="text1"/>
        </w:rPr>
        <w:t xml:space="preserve"> themselves only </w:t>
      </w:r>
      <w:r w:rsidRPr="00CA4FBF">
        <w:rPr>
          <w:rStyle w:val="StyleUnderline"/>
          <w:color w:val="000000" w:themeColor="text1"/>
          <w:highlight w:val="cyan"/>
        </w:rPr>
        <w:t xml:space="preserve">by </w:t>
      </w:r>
      <w:r w:rsidRPr="00CA4FBF">
        <w:rPr>
          <w:rStyle w:val="Emphasis"/>
          <w:color w:val="000000" w:themeColor="text1"/>
          <w:highlight w:val="cyan"/>
        </w:rPr>
        <w:t>acquiring nuclear weapons</w:t>
      </w:r>
      <w:r w:rsidRPr="00CA4FBF">
        <w:rPr>
          <w:rStyle w:val="StyleUnderline"/>
          <w:color w:val="000000" w:themeColor="text1"/>
        </w:rPr>
        <w:t>, and</w:t>
      </w:r>
      <w:r w:rsidRPr="00CA4FBF">
        <w:rPr>
          <w:color w:val="000000" w:themeColor="text1"/>
          <w:sz w:val="16"/>
        </w:rPr>
        <w:t xml:space="preserve"> even more </w:t>
      </w:r>
      <w:r w:rsidRPr="00CA4FBF">
        <w:rPr>
          <w:rStyle w:val="Emphasis"/>
          <w:color w:val="000000" w:themeColor="text1"/>
        </w:rPr>
        <w:t xml:space="preserve">deadly </w:t>
      </w:r>
      <w:r w:rsidRPr="00CA4FBF">
        <w:rPr>
          <w:rStyle w:val="Emphasis"/>
          <w:color w:val="000000" w:themeColor="text1"/>
          <w:highlight w:val="cyan"/>
        </w:rPr>
        <w:t>conflict will ensue</w:t>
      </w:r>
      <w:r w:rsidRPr="00CA4FBF">
        <w:rPr>
          <w:color w:val="000000" w:themeColor="text1"/>
          <w:sz w:val="16"/>
        </w:rPr>
        <w:t>.</w:t>
      </w:r>
    </w:p>
    <w:p w14:paraId="25C1E5DF" w14:textId="77777777" w:rsidR="006020F8" w:rsidRPr="00CA4FBF" w:rsidRDefault="006020F8" w:rsidP="006020F8">
      <w:pPr>
        <w:rPr>
          <w:color w:val="000000" w:themeColor="text1"/>
          <w:sz w:val="16"/>
        </w:rPr>
      </w:pPr>
      <w:r w:rsidRPr="00CA4FBF">
        <w:rPr>
          <w:rStyle w:val="StyleUnderline"/>
          <w:color w:val="000000" w:themeColor="text1"/>
          <w:highlight w:val="cyan"/>
        </w:rPr>
        <w:lastRenderedPageBreak/>
        <w:t xml:space="preserve">In </w:t>
      </w:r>
      <w:r w:rsidRPr="00CA4FBF">
        <w:rPr>
          <w:rStyle w:val="Emphasis"/>
          <w:color w:val="000000" w:themeColor="text1"/>
          <w:highlight w:val="cyan"/>
        </w:rPr>
        <w:t>Asia</w:t>
      </w:r>
      <w:r w:rsidRPr="00CA4FBF">
        <w:rPr>
          <w:color w:val="000000" w:themeColor="text1"/>
          <w:sz w:val="16"/>
        </w:rPr>
        <w:t xml:space="preserve">, US </w:t>
      </w:r>
      <w:r w:rsidRPr="00CA4FBF">
        <w:rPr>
          <w:rStyle w:val="StyleUnderline"/>
          <w:color w:val="000000" w:themeColor="text1"/>
        </w:rPr>
        <w:t xml:space="preserve">economic and military </w:t>
      </w:r>
      <w:r w:rsidRPr="00CA4FBF">
        <w:rPr>
          <w:rStyle w:val="StyleUnderline"/>
          <w:color w:val="000000" w:themeColor="text1"/>
          <w:highlight w:val="cyan"/>
        </w:rPr>
        <w:t xml:space="preserve">primacy has provided </w:t>
      </w:r>
      <w:r w:rsidRPr="00CA4FBF">
        <w:rPr>
          <w:rStyle w:val="Emphasis"/>
          <w:color w:val="000000" w:themeColor="text1"/>
          <w:highlight w:val="cyan"/>
        </w:rPr>
        <w:t>decades of stability</w:t>
      </w:r>
      <w:r w:rsidRPr="00CA4FBF">
        <w:rPr>
          <w:color w:val="000000" w:themeColor="text1"/>
          <w:sz w:val="16"/>
        </w:rPr>
        <w:t xml:space="preserve">; but </w:t>
      </w:r>
      <w:r w:rsidRPr="00CA4FBF">
        <w:rPr>
          <w:rStyle w:val="StyleUnderline"/>
          <w:color w:val="000000" w:themeColor="text1"/>
        </w:rPr>
        <w:t>a rising China is now challenging the status quo</w:t>
      </w:r>
      <w:r w:rsidRPr="00CA4FBF">
        <w:rPr>
          <w:color w:val="000000" w:themeColor="text1"/>
          <w:sz w:val="16"/>
        </w:rPr>
        <w:t>.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w:t>
      </w:r>
    </w:p>
    <w:p w14:paraId="1A9C62BF" w14:textId="77777777" w:rsidR="006020F8" w:rsidRPr="00CA4FBF" w:rsidRDefault="006020F8" w:rsidP="006020F8">
      <w:pPr>
        <w:rPr>
          <w:color w:val="000000" w:themeColor="text1"/>
          <w:sz w:val="16"/>
        </w:rPr>
      </w:pPr>
      <w:r w:rsidRPr="00CA4FBF">
        <w:rPr>
          <w:color w:val="000000" w:themeColor="text1"/>
          <w:sz w:val="16"/>
        </w:rPr>
        <w:t>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w:t>
      </w:r>
    </w:p>
    <w:p w14:paraId="7C84FED8" w14:textId="77777777" w:rsidR="006020F8" w:rsidRPr="00CA4FBF" w:rsidRDefault="006020F8" w:rsidP="006020F8">
      <w:pPr>
        <w:rPr>
          <w:color w:val="000000" w:themeColor="text1"/>
          <w:sz w:val="16"/>
        </w:rPr>
      </w:pPr>
      <w:r w:rsidRPr="00CA4FBF">
        <w:rPr>
          <w:rStyle w:val="StyleUnderline"/>
          <w:color w:val="000000" w:themeColor="text1"/>
        </w:rPr>
        <w:t>As in the 1930s,</w:t>
      </w:r>
      <w:r w:rsidRPr="00CA4FBF">
        <w:rPr>
          <w:color w:val="000000" w:themeColor="text1"/>
          <w:sz w:val="16"/>
        </w:rPr>
        <w:t xml:space="preserve"> when </w:t>
      </w:r>
      <w:r w:rsidRPr="00CA4FBF">
        <w:rPr>
          <w:rStyle w:val="StyleUnderline"/>
          <w:color w:val="000000" w:themeColor="text1"/>
        </w:rPr>
        <w:t xml:space="preserve">protectionist and </w:t>
      </w:r>
      <w:r w:rsidRPr="00CA4FBF">
        <w:rPr>
          <w:rStyle w:val="Emphasis"/>
          <w:color w:val="000000" w:themeColor="text1"/>
          <w:highlight w:val="cyan"/>
        </w:rPr>
        <w:t>isolationist</w:t>
      </w:r>
      <w:r w:rsidRPr="00CA4FBF">
        <w:rPr>
          <w:color w:val="000000" w:themeColor="text1"/>
          <w:sz w:val="16"/>
        </w:rPr>
        <w:t xml:space="preserve"> US </w:t>
      </w:r>
      <w:r w:rsidRPr="00CA4FBF">
        <w:rPr>
          <w:rStyle w:val="StyleUnderline"/>
          <w:color w:val="000000" w:themeColor="text1"/>
          <w:highlight w:val="cyan"/>
        </w:rPr>
        <w:t xml:space="preserve">policies hampered </w:t>
      </w:r>
      <w:r w:rsidRPr="00CA4FBF">
        <w:rPr>
          <w:rStyle w:val="Emphasis"/>
          <w:color w:val="000000" w:themeColor="text1"/>
          <w:highlight w:val="cyan"/>
        </w:rPr>
        <w:t>global</w:t>
      </w:r>
      <w:r w:rsidRPr="00CA4FBF">
        <w:rPr>
          <w:color w:val="000000" w:themeColor="text1"/>
          <w:sz w:val="16"/>
        </w:rPr>
        <w:t xml:space="preserve"> economic growth and </w:t>
      </w:r>
      <w:proofErr w:type="gramStart"/>
      <w:r w:rsidRPr="00CA4FBF">
        <w:rPr>
          <w:rStyle w:val="Emphasis"/>
          <w:color w:val="000000" w:themeColor="text1"/>
          <w:highlight w:val="cyan"/>
        </w:rPr>
        <w:t>trade</w:t>
      </w:r>
      <w:r w:rsidRPr="00CA4FBF">
        <w:rPr>
          <w:rStyle w:val="StyleUnderline"/>
          <w:color w:val="000000" w:themeColor="text1"/>
        </w:rPr>
        <w:t>, and</w:t>
      </w:r>
      <w:proofErr w:type="gramEnd"/>
      <w:r w:rsidRPr="00CA4FBF">
        <w:rPr>
          <w:rStyle w:val="StyleUnderline"/>
          <w:color w:val="000000" w:themeColor="text1"/>
        </w:rPr>
        <w:t xml:space="preserve"> </w:t>
      </w:r>
      <w:r w:rsidRPr="00CA4FBF">
        <w:rPr>
          <w:rStyle w:val="StyleUnderline"/>
          <w:color w:val="000000" w:themeColor="text1"/>
          <w:highlight w:val="cyan"/>
        </w:rPr>
        <w:t xml:space="preserve">created the conditions for </w:t>
      </w:r>
      <w:r w:rsidRPr="00CA4FBF">
        <w:rPr>
          <w:rStyle w:val="StyleUnderline"/>
          <w:color w:val="000000" w:themeColor="text1"/>
        </w:rPr>
        <w:t xml:space="preserve">rising </w:t>
      </w:r>
      <w:r w:rsidRPr="00CA4FBF">
        <w:rPr>
          <w:rStyle w:val="Emphasis"/>
          <w:color w:val="000000" w:themeColor="text1"/>
          <w:highlight w:val="cyan"/>
        </w:rPr>
        <w:t>revisionist powers</w:t>
      </w:r>
      <w:r w:rsidRPr="00CA4FBF">
        <w:rPr>
          <w:rStyle w:val="StyleUnderline"/>
          <w:color w:val="000000" w:themeColor="text1"/>
          <w:highlight w:val="cyan"/>
        </w:rPr>
        <w:t xml:space="preserve"> to </w:t>
      </w:r>
      <w:r w:rsidRPr="00CA4FBF">
        <w:rPr>
          <w:rStyle w:val="Emphasis"/>
          <w:color w:val="000000" w:themeColor="text1"/>
          <w:highlight w:val="cyan"/>
        </w:rPr>
        <w:t>start a world war</w:t>
      </w:r>
      <w:r w:rsidRPr="00CA4FBF">
        <w:rPr>
          <w:rStyle w:val="StyleUnderline"/>
          <w:color w:val="000000" w:themeColor="text1"/>
        </w:rPr>
        <w:t>, similar policy impulses could set the stage for new powers to challenge and undermine the American-led international order</w:t>
      </w:r>
      <w:r w:rsidRPr="00CA4FBF">
        <w:rPr>
          <w:color w:val="000000" w:themeColor="text1"/>
          <w:sz w:val="16"/>
        </w:rPr>
        <w:t xml:space="preserve">. An isolationist Trump administration may see the wide oceans to its east and west, and think that increasingly ambitious powers such as Russia, China, and Iran pose no direct threat to the homeland. </w:t>
      </w:r>
    </w:p>
    <w:p w14:paraId="15318CEC" w14:textId="77777777" w:rsidR="006020F8" w:rsidRPr="00CA4FBF" w:rsidRDefault="006020F8" w:rsidP="006020F8">
      <w:pPr>
        <w:rPr>
          <w:color w:val="000000" w:themeColor="text1"/>
          <w:sz w:val="16"/>
        </w:rPr>
      </w:pPr>
      <w:r w:rsidRPr="00CA4FBF">
        <w:rPr>
          <w:color w:val="000000" w:themeColor="text1"/>
          <w:sz w:val="16"/>
        </w:rPr>
        <w:t xml:space="preserve">But </w:t>
      </w:r>
      <w:r w:rsidRPr="00CA4FBF">
        <w:rPr>
          <w:rStyle w:val="StyleUnderline"/>
          <w:color w:val="000000" w:themeColor="text1"/>
        </w:rPr>
        <w:t>the US is still a global</w:t>
      </w:r>
      <w:r w:rsidRPr="00CA4FBF">
        <w:rPr>
          <w:color w:val="000000" w:themeColor="text1"/>
          <w:sz w:val="16"/>
        </w:rPr>
        <w:t xml:space="preserve"> economic and financial </w:t>
      </w:r>
      <w:r w:rsidRPr="00CA4FBF">
        <w:rPr>
          <w:rStyle w:val="StyleUnderline"/>
          <w:color w:val="000000" w:themeColor="text1"/>
        </w:rPr>
        <w:t>power in a deeply interconnected world.</w:t>
      </w:r>
      <w:r w:rsidRPr="00CA4FBF">
        <w:rPr>
          <w:color w:val="000000" w:themeColor="text1"/>
          <w:sz w:val="16"/>
        </w:rPr>
        <w:t xml:space="preserve"> If </w:t>
      </w:r>
      <w:r w:rsidRPr="00CA4FBF">
        <w:rPr>
          <w:rStyle w:val="StyleUnderline"/>
          <w:color w:val="000000" w:themeColor="text1"/>
          <w:highlight w:val="cyan"/>
        </w:rPr>
        <w:t>left unchecked</w:t>
      </w:r>
      <w:r w:rsidRPr="00CA4FBF">
        <w:rPr>
          <w:rStyle w:val="StyleUnderline"/>
          <w:color w:val="000000" w:themeColor="text1"/>
        </w:rPr>
        <w:t xml:space="preserve">, these </w:t>
      </w:r>
      <w:r w:rsidRPr="00CA4FBF">
        <w:rPr>
          <w:rStyle w:val="StyleUnderline"/>
          <w:color w:val="000000" w:themeColor="text1"/>
          <w:highlight w:val="cyan"/>
        </w:rPr>
        <w:t>countries will</w:t>
      </w:r>
      <w:r w:rsidRPr="00CA4FBF">
        <w:rPr>
          <w:color w:val="000000" w:themeColor="text1"/>
          <w:sz w:val="16"/>
        </w:rPr>
        <w:t xml:space="preserve"> eventually be able </w:t>
      </w:r>
      <w:r w:rsidRPr="00CA4FBF">
        <w:rPr>
          <w:rStyle w:val="Emphasis"/>
          <w:color w:val="000000" w:themeColor="text1"/>
        </w:rPr>
        <w:t xml:space="preserve">to </w:t>
      </w:r>
      <w:r w:rsidRPr="00CA4FBF">
        <w:rPr>
          <w:rStyle w:val="StyleUnderline"/>
          <w:color w:val="000000" w:themeColor="text1"/>
          <w:highlight w:val="cyan"/>
        </w:rPr>
        <w:t>threaten</w:t>
      </w:r>
      <w:r w:rsidRPr="00CA4FBF">
        <w:rPr>
          <w:rStyle w:val="StyleUnderline"/>
          <w:color w:val="000000" w:themeColor="text1"/>
        </w:rPr>
        <w:t xml:space="preserve"> core</w:t>
      </w:r>
      <w:r w:rsidRPr="00CA4FBF">
        <w:rPr>
          <w:color w:val="000000" w:themeColor="text1"/>
          <w:sz w:val="16"/>
        </w:rPr>
        <w:t xml:space="preserve"> US </w:t>
      </w:r>
      <w:r w:rsidRPr="00CA4FBF">
        <w:rPr>
          <w:rStyle w:val="Emphasis"/>
          <w:color w:val="000000" w:themeColor="text1"/>
        </w:rPr>
        <w:t>economic</w:t>
      </w:r>
      <w:r w:rsidRPr="00CA4FBF">
        <w:rPr>
          <w:rStyle w:val="StyleUnderline"/>
          <w:color w:val="000000" w:themeColor="text1"/>
        </w:rPr>
        <w:t xml:space="preserve"> and </w:t>
      </w:r>
      <w:r w:rsidRPr="00CA4FBF">
        <w:rPr>
          <w:rStyle w:val="Emphasis"/>
          <w:color w:val="000000" w:themeColor="text1"/>
          <w:highlight w:val="cyan"/>
        </w:rPr>
        <w:t>security interests</w:t>
      </w:r>
      <w:r w:rsidRPr="00CA4FBF">
        <w:rPr>
          <w:color w:val="000000" w:themeColor="text1"/>
          <w:sz w:val="16"/>
        </w:rPr>
        <w:t xml:space="preserve"> – at home and abroad – </w:t>
      </w:r>
      <w:r w:rsidRPr="00CA4FBF">
        <w:rPr>
          <w:rStyle w:val="StyleUnderline"/>
          <w:color w:val="000000" w:themeColor="text1"/>
          <w:highlight w:val="cyan"/>
        </w:rPr>
        <w:t xml:space="preserve">especially if they </w:t>
      </w:r>
      <w:r w:rsidRPr="00CA4FBF">
        <w:rPr>
          <w:rStyle w:val="Emphasis"/>
          <w:color w:val="000000" w:themeColor="text1"/>
          <w:highlight w:val="cyan"/>
        </w:rPr>
        <w:t>expand their nuclear</w:t>
      </w:r>
      <w:r w:rsidRPr="00CA4FBF">
        <w:rPr>
          <w:color w:val="000000" w:themeColor="text1"/>
          <w:sz w:val="16"/>
        </w:rPr>
        <w:t xml:space="preserve"> and cyberwarfare </w:t>
      </w:r>
      <w:r w:rsidRPr="00CA4FBF">
        <w:rPr>
          <w:rStyle w:val="Emphasis"/>
          <w:color w:val="000000" w:themeColor="text1"/>
          <w:highlight w:val="cyan"/>
        </w:rPr>
        <w:t>capacities</w:t>
      </w:r>
      <w:r w:rsidRPr="00CA4FBF">
        <w:rPr>
          <w:color w:val="000000" w:themeColor="text1"/>
          <w:sz w:val="16"/>
        </w:rPr>
        <w:t xml:space="preserve">. The historical record is clear: </w:t>
      </w:r>
      <w:r w:rsidRPr="00CA4FBF">
        <w:rPr>
          <w:rStyle w:val="StyleUnderline"/>
          <w:color w:val="000000" w:themeColor="text1"/>
        </w:rPr>
        <w:t xml:space="preserve">protectionism, isolationism, and “America first” policies are a recipe for </w:t>
      </w:r>
      <w:r w:rsidRPr="00CA4FBF">
        <w:rPr>
          <w:rStyle w:val="Emphasis"/>
          <w:color w:val="000000" w:themeColor="text1"/>
        </w:rPr>
        <w:t>economic</w:t>
      </w:r>
      <w:r w:rsidRPr="00CA4FBF">
        <w:rPr>
          <w:rStyle w:val="StyleUnderline"/>
          <w:color w:val="000000" w:themeColor="text1"/>
        </w:rPr>
        <w:t xml:space="preserve"> and </w:t>
      </w:r>
      <w:r w:rsidRPr="00CA4FBF">
        <w:rPr>
          <w:rStyle w:val="Emphasis"/>
          <w:color w:val="000000" w:themeColor="text1"/>
        </w:rPr>
        <w:t>military disaster</w:t>
      </w:r>
      <w:r w:rsidRPr="00CA4FBF">
        <w:rPr>
          <w:color w:val="000000" w:themeColor="text1"/>
          <w:sz w:val="16"/>
        </w:rPr>
        <w:t>.</w:t>
      </w:r>
    </w:p>
    <w:p w14:paraId="787E9804" w14:textId="11BC100E" w:rsidR="006020F8" w:rsidRDefault="006020F8" w:rsidP="006020F8">
      <w:pPr>
        <w:pStyle w:val="Heading3"/>
      </w:pPr>
      <w:r>
        <w:lastRenderedPageBreak/>
        <w:t>1NC-</w:t>
      </w:r>
    </w:p>
    <w:p w14:paraId="2B9AD986" w14:textId="77777777" w:rsidR="006020F8" w:rsidRPr="001C3F7B" w:rsidRDefault="006020F8" w:rsidP="006020F8">
      <w:pPr>
        <w:pStyle w:val="Heading4"/>
      </w:pPr>
      <w:r>
        <w:t xml:space="preserve">The aff’s understanding of prison labor as an extension of slavery is incorrect—the issue with prison labor is not exploitation, it is </w:t>
      </w:r>
      <w:r w:rsidRPr="00490D2D">
        <w:rPr>
          <w:u w:val="single"/>
        </w:rPr>
        <w:t>warehousing</w:t>
      </w:r>
      <w:r>
        <w:t xml:space="preserve"> low-income people of color—the aff’s appeals to improve working conditions within prisons reinforces the prison industrial complex as a social necessity rather than a social failure.</w:t>
      </w:r>
    </w:p>
    <w:p w14:paraId="6E97BE1F" w14:textId="77777777" w:rsidR="006020F8" w:rsidRPr="00371E44" w:rsidRDefault="006020F8" w:rsidP="006020F8">
      <w:r w:rsidRPr="00371E44">
        <w:rPr>
          <w:rStyle w:val="Style13ptBold"/>
        </w:rPr>
        <w:t>Kushner 19</w:t>
      </w:r>
      <w:r w:rsidRPr="00371E44">
        <w:t xml:space="preserve"> – Rachel Kushner, </w:t>
      </w:r>
      <w:r w:rsidRPr="0050591A">
        <w:t>American write</w:t>
      </w:r>
      <w:r>
        <w:t xml:space="preserve">r and author, </w:t>
      </w:r>
      <w:r w:rsidRPr="00371E44">
        <w:t>4</w:t>
      </w:r>
      <w:r>
        <w:t>/</w:t>
      </w:r>
      <w:r w:rsidRPr="00371E44">
        <w:t>17</w:t>
      </w:r>
      <w:r>
        <w:t>/</w:t>
      </w:r>
      <w:r w:rsidRPr="00371E44">
        <w:t xml:space="preserve">2019, "Is Prison Necessary? Ruth Wilson Gilmore Might Change Your Mind (Published 2019)", </w:t>
      </w:r>
      <w:r>
        <w:t>New York Times</w:t>
      </w:r>
      <w:r w:rsidRPr="00371E44">
        <w:t>, https://www.nytimes.com/2019/04/17/magazine/prison-abolition-ruth-wilson-gilmore.html</w:t>
      </w:r>
    </w:p>
    <w:p w14:paraId="4E65A04D" w14:textId="77777777" w:rsidR="006020F8" w:rsidRPr="00371E44" w:rsidRDefault="006020F8" w:rsidP="006020F8">
      <w:pPr>
        <w:rPr>
          <w:rStyle w:val="StyleUnderline"/>
        </w:rPr>
      </w:pPr>
      <w:r w:rsidRPr="004E3FBE">
        <w:rPr>
          <w:rStyle w:val="StyleUnderline"/>
        </w:rPr>
        <w:t>Gilmore</w:t>
      </w:r>
      <w:r w:rsidRPr="00371E44">
        <w:rPr>
          <w:rStyle w:val="StyleUnderline"/>
        </w:rPr>
        <w:t xml:space="preserve"> has come to understand that </w:t>
      </w:r>
      <w:r w:rsidRPr="004E3FBE">
        <w:rPr>
          <w:rStyle w:val="StyleUnderline"/>
          <w:highlight w:val="cyan"/>
        </w:rPr>
        <w:t>there are certain narratives people cling to</w:t>
      </w:r>
      <w:r w:rsidRPr="00371E44">
        <w:rPr>
          <w:rStyle w:val="StyleUnderline"/>
        </w:rPr>
        <w:t xml:space="preserve"> that are not only false but </w:t>
      </w:r>
      <w:r w:rsidRPr="004E3FBE">
        <w:rPr>
          <w:rStyle w:val="StyleUnderline"/>
          <w:highlight w:val="cyan"/>
        </w:rPr>
        <w:t>that allow for policy</w:t>
      </w:r>
      <w:r w:rsidRPr="00371E44">
        <w:rPr>
          <w:rStyle w:val="StyleUnderline"/>
        </w:rPr>
        <w:t xml:space="preserve"> positions </w:t>
      </w:r>
      <w:r w:rsidRPr="004E3FBE">
        <w:rPr>
          <w:rStyle w:val="StyleUnderline"/>
          <w:highlight w:val="cyan"/>
        </w:rPr>
        <w:t xml:space="preserve">aimed at </w:t>
      </w:r>
      <w:r w:rsidRPr="004E3FBE">
        <w:rPr>
          <w:rStyle w:val="Emphasis"/>
        </w:rPr>
        <w:t>minor</w:t>
      </w:r>
      <w:r w:rsidRPr="00371E44">
        <w:rPr>
          <w:rStyle w:val="Emphasis"/>
        </w:rPr>
        <w:t xml:space="preserve"> or </w:t>
      </w:r>
      <w:r w:rsidRPr="004E3FBE">
        <w:rPr>
          <w:rStyle w:val="Emphasis"/>
          <w:highlight w:val="cyan"/>
        </w:rPr>
        <w:t>misdirected</w:t>
      </w:r>
      <w:r w:rsidRPr="001C3F7B">
        <w:rPr>
          <w:sz w:val="14"/>
        </w:rPr>
        <w:t xml:space="preserve"> — rather than fundamental and meaningful — </w:t>
      </w:r>
      <w:r w:rsidRPr="004E3FBE">
        <w:rPr>
          <w:rStyle w:val="Emphasis"/>
          <w:highlight w:val="cyan"/>
        </w:rPr>
        <w:t>reforms</w:t>
      </w:r>
      <w:r w:rsidRPr="001C3F7B">
        <w:rPr>
          <w:sz w:val="14"/>
        </w:rPr>
        <w:t xml:space="preserve">. </w:t>
      </w:r>
      <w:r w:rsidRPr="00371E44">
        <w:rPr>
          <w:rStyle w:val="StyleUnderline"/>
        </w:rPr>
        <w:t xml:space="preserve">Gilmore takes apart these narratives: </w:t>
      </w:r>
      <w:r w:rsidRPr="004E3FBE">
        <w:rPr>
          <w:rStyle w:val="StyleUnderline"/>
          <w:highlight w:val="cyan"/>
        </w:rPr>
        <w:t>that</w:t>
      </w:r>
      <w:r w:rsidRPr="00371E44">
        <w:rPr>
          <w:rStyle w:val="StyleUnderline"/>
        </w:rPr>
        <w:t xml:space="preserve"> a significant number of </w:t>
      </w:r>
      <w:r w:rsidRPr="004E3FBE">
        <w:rPr>
          <w:rStyle w:val="StyleUnderline"/>
          <w:highlight w:val="cyan"/>
        </w:rPr>
        <w:t>people are in prison for</w:t>
      </w:r>
      <w:r w:rsidRPr="00371E44">
        <w:rPr>
          <w:rStyle w:val="StyleUnderline"/>
        </w:rPr>
        <w:t xml:space="preserve"> </w:t>
      </w:r>
      <w:r w:rsidRPr="004E3FBE">
        <w:rPr>
          <w:rStyle w:val="StyleUnderline"/>
          <w:highlight w:val="cyan"/>
        </w:rPr>
        <w:t>nonviolent</w:t>
      </w:r>
      <w:r w:rsidRPr="00371E44">
        <w:rPr>
          <w:rStyle w:val="StyleUnderline"/>
        </w:rPr>
        <w:t xml:space="preserve"> </w:t>
      </w:r>
      <w:r w:rsidRPr="004E3FBE">
        <w:rPr>
          <w:rStyle w:val="StyleUnderline"/>
        </w:rPr>
        <w:t>drug</w:t>
      </w:r>
      <w:r w:rsidRPr="00371E44">
        <w:rPr>
          <w:rStyle w:val="StyleUnderline"/>
        </w:rPr>
        <w:t xml:space="preserve"> </w:t>
      </w:r>
      <w:r w:rsidRPr="004E3FBE">
        <w:rPr>
          <w:rStyle w:val="StyleUnderline"/>
          <w:highlight w:val="cyan"/>
        </w:rPr>
        <w:t>convictions</w:t>
      </w:r>
      <w:r w:rsidRPr="00371E44">
        <w:rPr>
          <w:rStyle w:val="StyleUnderline"/>
        </w:rPr>
        <w:t xml:space="preserve">; that </w:t>
      </w:r>
      <w:r w:rsidRPr="004E3FBE">
        <w:rPr>
          <w:rStyle w:val="StyleUnderline"/>
          <w:highlight w:val="cyan"/>
        </w:rPr>
        <w:t>prison is a modified continuation of slavery, and,</w:t>
      </w:r>
      <w:r w:rsidRPr="00371E44">
        <w:rPr>
          <w:rStyle w:val="StyleUnderline"/>
        </w:rPr>
        <w:t xml:space="preserve"> by extension, that </w:t>
      </w:r>
      <w:r w:rsidRPr="004E3FBE">
        <w:rPr>
          <w:rStyle w:val="StyleUnderline"/>
          <w:highlight w:val="cyan"/>
        </w:rPr>
        <w:t>most everyone in prison is black</w:t>
      </w:r>
      <w:r w:rsidRPr="004E3FBE">
        <w:rPr>
          <w:sz w:val="14"/>
          <w:highlight w:val="cyan"/>
        </w:rPr>
        <w:t>;</w:t>
      </w:r>
      <w:r w:rsidRPr="001C3F7B">
        <w:rPr>
          <w:sz w:val="14"/>
        </w:rPr>
        <w:t xml:space="preserve"> </w:t>
      </w:r>
      <w:r w:rsidRPr="004E3FBE">
        <w:rPr>
          <w:rStyle w:val="StyleUnderline"/>
          <w:highlight w:val="cyan"/>
        </w:rPr>
        <w:t>and</w:t>
      </w:r>
      <w:r w:rsidRPr="001C3F7B">
        <w:rPr>
          <w:sz w:val="14"/>
        </w:rPr>
        <w:t xml:space="preserve">, as she explained in Chicago, that </w:t>
      </w:r>
      <w:r w:rsidRPr="004E3FBE">
        <w:rPr>
          <w:rStyle w:val="Emphasis"/>
        </w:rPr>
        <w:t xml:space="preserve">corporate </w:t>
      </w:r>
      <w:r w:rsidRPr="004E3FBE">
        <w:rPr>
          <w:rStyle w:val="Emphasis"/>
          <w:highlight w:val="cyan"/>
        </w:rPr>
        <w:t>profit motive</w:t>
      </w:r>
      <w:r w:rsidRPr="00371E44">
        <w:rPr>
          <w:rStyle w:val="Emphasis"/>
        </w:rPr>
        <w:t xml:space="preserve"> </w:t>
      </w:r>
      <w:r w:rsidRPr="004E3FBE">
        <w:rPr>
          <w:rStyle w:val="Emphasis"/>
          <w:highlight w:val="cyan"/>
        </w:rPr>
        <w:t>is the primary engine</w:t>
      </w:r>
      <w:r w:rsidRPr="004E3FBE">
        <w:rPr>
          <w:rStyle w:val="StyleUnderline"/>
          <w:highlight w:val="cyan"/>
        </w:rPr>
        <w:t xml:space="preserve"> of incarceration.</w:t>
      </w:r>
    </w:p>
    <w:p w14:paraId="2BC3792C" w14:textId="77777777" w:rsidR="006020F8" w:rsidRPr="001C3F7B" w:rsidRDefault="006020F8" w:rsidP="006020F8">
      <w:pPr>
        <w:rPr>
          <w:sz w:val="14"/>
        </w:rPr>
      </w:pPr>
      <w:r w:rsidRPr="001C3F7B">
        <w:rPr>
          <w:sz w:val="14"/>
        </w:rPr>
        <w:t xml:space="preserve">For Gilmore, and for a growing number of scholars and activists, </w:t>
      </w:r>
      <w:r w:rsidRPr="00371E44">
        <w:rPr>
          <w:rStyle w:val="StyleUnderline"/>
        </w:rPr>
        <w:t>the idea that prisons are filled with nonviolent offenders is particularly problematic</w:t>
      </w:r>
      <w:r w:rsidRPr="001C3F7B">
        <w:rPr>
          <w:sz w:val="14"/>
        </w:rPr>
        <w:t xml:space="preserve">. </w:t>
      </w:r>
      <w:r w:rsidRPr="00490D2D">
        <w:rPr>
          <w:rStyle w:val="StyleUnderline"/>
        </w:rPr>
        <w:t>Less than one in five</w:t>
      </w:r>
      <w:r w:rsidRPr="00490D2D">
        <w:rPr>
          <w:sz w:val="14"/>
        </w:rPr>
        <w:t xml:space="preserve"> nationally </w:t>
      </w:r>
      <w:r w:rsidRPr="00490D2D">
        <w:rPr>
          <w:rStyle w:val="StyleUnderline"/>
        </w:rPr>
        <w:t>are in prisons</w:t>
      </w:r>
      <w:r w:rsidRPr="00490D2D">
        <w:rPr>
          <w:sz w:val="14"/>
        </w:rPr>
        <w:t xml:space="preserve"> or jail </w:t>
      </w:r>
      <w:r w:rsidRPr="00490D2D">
        <w:rPr>
          <w:rStyle w:val="StyleUnderline"/>
        </w:rPr>
        <w:t>for drug offenses</w:t>
      </w:r>
      <w:r w:rsidRPr="00490D2D">
        <w:rPr>
          <w:sz w:val="14"/>
        </w:rPr>
        <w:t xml:space="preserve">, but this notion proliferated in the wake of the overwhelming popularity of Michelle Alexander’s “The New Jim Crow,” which focuses on the devastating effects of the war on drugs, cases that are primarily handled by the (relatively small) federal prison system. It’s easy to feel outrage about draconian laws that punish nonviolent drug offenders, and about racial bias, each of which Alexander catalogs in a riveting and persuasive manner. But </w:t>
      </w:r>
      <w:r w:rsidRPr="00490D2D">
        <w:rPr>
          <w:rStyle w:val="StyleUnderline"/>
        </w:rPr>
        <w:t>a majority of people in state and federal prisons have been convicted of</w:t>
      </w:r>
      <w:r w:rsidRPr="00490D2D">
        <w:rPr>
          <w:sz w:val="14"/>
        </w:rPr>
        <w:t xml:space="preserve"> what are defined as </w:t>
      </w:r>
      <w:r w:rsidRPr="00490D2D">
        <w:rPr>
          <w:rStyle w:val="StyleUnderline"/>
        </w:rPr>
        <w:t>violent offenses, which can include everything from possession of a gun to murder</w:t>
      </w:r>
      <w:r w:rsidRPr="00490D2D">
        <w:rPr>
          <w:sz w:val="14"/>
        </w:rPr>
        <w:t xml:space="preserve">. </w:t>
      </w:r>
      <w:r w:rsidRPr="00490D2D">
        <w:rPr>
          <w:rStyle w:val="StyleUnderline"/>
        </w:rPr>
        <w:t>This</w:t>
      </w:r>
      <w:r w:rsidRPr="00490D2D">
        <w:rPr>
          <w:sz w:val="14"/>
        </w:rPr>
        <w:t xml:space="preserve"> statistical </w:t>
      </w:r>
      <w:r w:rsidRPr="00490D2D">
        <w:rPr>
          <w:rStyle w:val="StyleUnderline"/>
        </w:rPr>
        <w:t>reality can be uncomfortable</w:t>
      </w:r>
      <w:r w:rsidRPr="00490D2D">
        <w:rPr>
          <w:sz w:val="14"/>
        </w:rPr>
        <w:t xml:space="preserve"> for some people, but </w:t>
      </w:r>
      <w:r w:rsidRPr="00490D2D">
        <w:rPr>
          <w:rStyle w:val="StyleUnderline"/>
        </w:rPr>
        <w:t xml:space="preserve">instead of grappling with it, </w:t>
      </w:r>
      <w:r w:rsidRPr="00490D2D">
        <w:rPr>
          <w:rStyle w:val="Emphasis"/>
        </w:rPr>
        <w:t>many focus on the “relatively innocent</w:t>
      </w:r>
      <w:r w:rsidRPr="00490D2D">
        <w:rPr>
          <w:rStyle w:val="StyleUnderline"/>
        </w:rPr>
        <w:t>,</w:t>
      </w:r>
      <w:r w:rsidRPr="00490D2D">
        <w:rPr>
          <w:sz w:val="14"/>
        </w:rPr>
        <w:t xml:space="preserve">” as Gilmore calls them, </w:t>
      </w:r>
      <w:r w:rsidRPr="00490D2D">
        <w:rPr>
          <w:rStyle w:val="StyleUnderline"/>
        </w:rPr>
        <w:t>the addicts or the falsely accused</w:t>
      </w:r>
      <w:r w:rsidRPr="00490D2D">
        <w:rPr>
          <w:sz w:val="14"/>
        </w:rPr>
        <w:t xml:space="preserve"> — never mind that they can only ever represent a small percentage of those in prison. When I asked Michelle Alexander about this, she responded: “I think the failure of some academics like </w:t>
      </w:r>
      <w:proofErr w:type="gramStart"/>
      <w:r w:rsidRPr="00490D2D">
        <w:rPr>
          <w:sz w:val="14"/>
        </w:rPr>
        <w:t>myself</w:t>
      </w:r>
      <w:proofErr w:type="gramEnd"/>
      <w:r w:rsidRPr="00490D2D">
        <w:rPr>
          <w:sz w:val="14"/>
        </w:rPr>
        <w:t xml:space="preserve"> to squarely respond to the question of violence</w:t>
      </w:r>
      <w:r w:rsidRPr="001C3F7B">
        <w:rPr>
          <w:sz w:val="14"/>
        </w:rPr>
        <w:t xml:space="preserve"> in our work has created a situation in which it almost seems like we’re approving of mass incarceration for violent people. </w:t>
      </w:r>
      <w:r w:rsidRPr="001C3F7B">
        <w:rPr>
          <w:rStyle w:val="StyleUnderline"/>
        </w:rPr>
        <w:t xml:space="preserve">Those of us who are committed to ending the system of mass criminalization have to begin talking more about violence. Not only the harm it causes, but the fact that </w:t>
      </w:r>
      <w:r w:rsidRPr="001C3F7B">
        <w:rPr>
          <w:rStyle w:val="Emphasis"/>
        </w:rPr>
        <w:t>building more cages will never solve it</w:t>
      </w:r>
      <w:r w:rsidRPr="001C3F7B">
        <w:rPr>
          <w:sz w:val="14"/>
        </w:rPr>
        <w:t>.”</w:t>
      </w:r>
    </w:p>
    <w:p w14:paraId="050C669A" w14:textId="77777777" w:rsidR="006020F8" w:rsidRPr="001C3F7B" w:rsidRDefault="006020F8" w:rsidP="006020F8">
      <w:pPr>
        <w:rPr>
          <w:sz w:val="14"/>
        </w:rPr>
      </w:pPr>
      <w:r w:rsidRPr="001C3F7B">
        <w:rPr>
          <w:sz w:val="14"/>
        </w:rPr>
        <w:t xml:space="preserve">But </w:t>
      </w:r>
      <w:r w:rsidRPr="00AE268C">
        <w:rPr>
          <w:rStyle w:val="StyleUnderline"/>
        </w:rPr>
        <w:t xml:space="preserve">in the United States, it’s </w:t>
      </w:r>
      <w:r w:rsidRPr="004E3FBE">
        <w:rPr>
          <w:rStyle w:val="StyleUnderline"/>
          <w:highlight w:val="cyan"/>
        </w:rPr>
        <w:t>difficult</w:t>
      </w:r>
      <w:r w:rsidRPr="00AE268C">
        <w:rPr>
          <w:rStyle w:val="StyleUnderline"/>
        </w:rPr>
        <w:t xml:space="preserve"> for people </w:t>
      </w:r>
      <w:r w:rsidRPr="004E3FBE">
        <w:rPr>
          <w:rStyle w:val="StyleUnderline"/>
          <w:highlight w:val="cyan"/>
        </w:rPr>
        <w:t xml:space="preserve">to talk about prison </w:t>
      </w:r>
      <w:r w:rsidRPr="004E3FBE">
        <w:rPr>
          <w:rStyle w:val="Emphasis"/>
          <w:highlight w:val="cyan"/>
        </w:rPr>
        <w:t>without assuming</w:t>
      </w:r>
      <w:r w:rsidRPr="00AE268C">
        <w:rPr>
          <w:rStyle w:val="StyleUnderline"/>
        </w:rPr>
        <w:t xml:space="preserve"> there is a </w:t>
      </w:r>
      <w:r w:rsidRPr="004E3FBE">
        <w:rPr>
          <w:rStyle w:val="Emphasis"/>
          <w:highlight w:val="cyan"/>
        </w:rPr>
        <w:t>population</w:t>
      </w:r>
      <w:r w:rsidRPr="00AE268C">
        <w:rPr>
          <w:rStyle w:val="Emphasis"/>
        </w:rPr>
        <w:t xml:space="preserve"> that </w:t>
      </w:r>
      <w:r w:rsidRPr="004E3FBE">
        <w:rPr>
          <w:rStyle w:val="Emphasis"/>
          <w:highlight w:val="cyan"/>
        </w:rPr>
        <w:t>must stay there</w:t>
      </w:r>
      <w:r w:rsidRPr="001C3F7B">
        <w:rPr>
          <w:sz w:val="14"/>
        </w:rPr>
        <w:t>. “</w:t>
      </w:r>
      <w:r w:rsidRPr="001C3F7B">
        <w:rPr>
          <w:rStyle w:val="StyleUnderline"/>
        </w:rPr>
        <w:t>When people are looking for the relative innocence line</w:t>
      </w:r>
      <w:r w:rsidRPr="001C3F7B">
        <w:rPr>
          <w:sz w:val="14"/>
        </w:rPr>
        <w:t xml:space="preserve">,” Gilmore told me, </w:t>
      </w:r>
      <w:proofErr w:type="gramStart"/>
      <w:r w:rsidRPr="001C3F7B">
        <w:rPr>
          <w:sz w:val="14"/>
        </w:rPr>
        <w:t>“</w:t>
      </w:r>
      <w:r w:rsidRPr="001C3F7B">
        <w:rPr>
          <w:rStyle w:val="StyleUnderline"/>
        </w:rPr>
        <w:t>in</w:t>
      </w:r>
      <w:proofErr w:type="gramEnd"/>
      <w:r w:rsidRPr="001C3F7B">
        <w:rPr>
          <w:rStyle w:val="StyleUnderline"/>
        </w:rPr>
        <w:t xml:space="preserve"> order to show how sad it is that the relatively innocent are being subjected to the forces of state-organized violence as though they were criminals, they are missing something that they could see</w:t>
      </w:r>
      <w:r w:rsidRPr="001C3F7B">
        <w:rPr>
          <w:sz w:val="14"/>
        </w:rPr>
        <w:t>. It isn’t that hard. They could be asking whether people who have been criminalized should be subjected to the forces of organized violence. They could ask if we need organized violence.”</w:t>
      </w:r>
    </w:p>
    <w:p w14:paraId="47C8DEB6" w14:textId="77777777" w:rsidR="006020F8" w:rsidRPr="001C3F7B" w:rsidRDefault="006020F8" w:rsidP="006020F8">
      <w:pPr>
        <w:rPr>
          <w:sz w:val="14"/>
        </w:rPr>
      </w:pPr>
      <w:r w:rsidRPr="004E3FBE">
        <w:rPr>
          <w:rStyle w:val="StyleUnderline"/>
          <w:highlight w:val="cyan"/>
        </w:rPr>
        <w:t>Another</w:t>
      </w:r>
      <w:r w:rsidRPr="00371E44">
        <w:rPr>
          <w:rStyle w:val="StyleUnderline"/>
        </w:rPr>
        <w:t xml:space="preserve"> widely held </w:t>
      </w:r>
      <w:r w:rsidRPr="004E3FBE">
        <w:rPr>
          <w:rStyle w:val="StyleUnderline"/>
          <w:highlight w:val="cyan"/>
        </w:rPr>
        <w:t>misconception</w:t>
      </w:r>
      <w:r w:rsidRPr="00371E44">
        <w:rPr>
          <w:rStyle w:val="StyleUnderline"/>
        </w:rPr>
        <w:t xml:space="preserve"> Gilmore points to </w:t>
      </w:r>
      <w:r w:rsidRPr="004E3FBE">
        <w:rPr>
          <w:rStyle w:val="StyleUnderline"/>
          <w:highlight w:val="cyan"/>
        </w:rPr>
        <w:t xml:space="preserve">is </w:t>
      </w:r>
      <w:r w:rsidRPr="004E3FBE">
        <w:rPr>
          <w:rStyle w:val="Emphasis"/>
          <w:highlight w:val="cyan"/>
        </w:rPr>
        <w:t>that prison is majority black</w:t>
      </w:r>
      <w:r w:rsidRPr="00371E44">
        <w:rPr>
          <w:rStyle w:val="StyleUnderline"/>
        </w:rPr>
        <w:t xml:space="preserve">. </w:t>
      </w:r>
      <w:r w:rsidRPr="004E3FBE">
        <w:rPr>
          <w:rStyle w:val="StyleUnderline"/>
          <w:highlight w:val="cyan"/>
        </w:rPr>
        <w:t>Not only is it</w:t>
      </w:r>
      <w:r w:rsidRPr="00371E44">
        <w:rPr>
          <w:rStyle w:val="StyleUnderline"/>
        </w:rPr>
        <w:t xml:space="preserve"> a false and </w:t>
      </w:r>
      <w:r w:rsidRPr="004E3FBE">
        <w:rPr>
          <w:rStyle w:val="StyleUnderline"/>
          <w:highlight w:val="cyan"/>
        </w:rPr>
        <w:t>harmful</w:t>
      </w:r>
      <w:r w:rsidRPr="00371E44">
        <w:rPr>
          <w:rStyle w:val="StyleUnderline"/>
        </w:rPr>
        <w:t xml:space="preserve"> stereotype </w:t>
      </w:r>
      <w:r w:rsidRPr="004E3FBE">
        <w:rPr>
          <w:rStyle w:val="StyleUnderline"/>
          <w:highlight w:val="cyan"/>
        </w:rPr>
        <w:t xml:space="preserve">to </w:t>
      </w:r>
      <w:r w:rsidRPr="004E3FBE">
        <w:rPr>
          <w:rStyle w:val="Emphasis"/>
          <w:highlight w:val="cyan"/>
        </w:rPr>
        <w:t>overassociate</w:t>
      </w:r>
      <w:r w:rsidRPr="001C3F7B">
        <w:rPr>
          <w:rStyle w:val="Emphasis"/>
        </w:rPr>
        <w:t xml:space="preserve"> black people with prison</w:t>
      </w:r>
      <w:r w:rsidRPr="001C3F7B">
        <w:rPr>
          <w:sz w:val="14"/>
        </w:rPr>
        <w:t xml:space="preserve">, she argues, </w:t>
      </w:r>
      <w:r w:rsidRPr="00371E44">
        <w:rPr>
          <w:rStyle w:val="StyleUnderline"/>
        </w:rPr>
        <w:t xml:space="preserve">but </w:t>
      </w:r>
      <w:r w:rsidRPr="004E3FBE">
        <w:rPr>
          <w:rStyle w:val="StyleUnderline"/>
          <w:highlight w:val="cyan"/>
        </w:rPr>
        <w:t>by not acknowledging</w:t>
      </w:r>
      <w:r w:rsidRPr="00371E44">
        <w:rPr>
          <w:rStyle w:val="StyleUnderline"/>
        </w:rPr>
        <w:t xml:space="preserve"> </w:t>
      </w:r>
      <w:r w:rsidRPr="004E3FBE">
        <w:rPr>
          <w:rStyle w:val="Emphasis"/>
          <w:highlight w:val="cyan"/>
        </w:rPr>
        <w:t>racial demographics</w:t>
      </w:r>
      <w:r w:rsidRPr="00371E44">
        <w:rPr>
          <w:rStyle w:val="StyleUnderline"/>
        </w:rPr>
        <w:t xml:space="preserve"> and how they </w:t>
      </w:r>
      <w:r w:rsidRPr="00371E44">
        <w:rPr>
          <w:rStyle w:val="Emphasis"/>
        </w:rPr>
        <w:t>shift from one state to another</w:t>
      </w:r>
      <w:r w:rsidRPr="001C3F7B">
        <w:rPr>
          <w:sz w:val="14"/>
        </w:rPr>
        <w:t xml:space="preserve">, and over time, </w:t>
      </w:r>
      <w:r w:rsidRPr="00371E44">
        <w:rPr>
          <w:rStyle w:val="StyleUnderline"/>
        </w:rPr>
        <w:t xml:space="preserve">the </w:t>
      </w:r>
      <w:r w:rsidRPr="004E3FBE">
        <w:rPr>
          <w:rStyle w:val="StyleUnderline"/>
          <w:highlight w:val="cyan"/>
        </w:rPr>
        <w:t>scope and crisis</w:t>
      </w:r>
      <w:r w:rsidRPr="00371E44">
        <w:rPr>
          <w:rStyle w:val="StyleUnderline"/>
        </w:rPr>
        <w:t xml:space="preserve"> of mass incarceration </w:t>
      </w:r>
      <w:r w:rsidRPr="004E3FBE">
        <w:rPr>
          <w:rStyle w:val="Emphasis"/>
          <w:highlight w:val="cyan"/>
        </w:rPr>
        <w:t>can’t be</w:t>
      </w:r>
      <w:r w:rsidRPr="00371E44">
        <w:rPr>
          <w:rStyle w:val="Emphasis"/>
        </w:rPr>
        <w:t xml:space="preserve"> fully </w:t>
      </w:r>
      <w:r w:rsidRPr="004E3FBE">
        <w:rPr>
          <w:rStyle w:val="Emphasis"/>
          <w:highlight w:val="cyan"/>
        </w:rPr>
        <w:t>comprehended</w:t>
      </w:r>
      <w:r w:rsidRPr="001C3F7B">
        <w:rPr>
          <w:sz w:val="14"/>
        </w:rPr>
        <w:t xml:space="preserve">. In terms of racial demographics, </w:t>
      </w:r>
      <w:r w:rsidRPr="004E3FBE">
        <w:rPr>
          <w:rStyle w:val="StyleUnderline"/>
          <w:highlight w:val="cyan"/>
        </w:rPr>
        <w:t>black people are</w:t>
      </w:r>
      <w:r w:rsidRPr="00371E44">
        <w:rPr>
          <w:rStyle w:val="StyleUnderline"/>
        </w:rPr>
        <w:t xml:space="preserve"> the population </w:t>
      </w:r>
      <w:r w:rsidRPr="004E3FBE">
        <w:rPr>
          <w:rStyle w:val="StyleUnderline"/>
          <w:highlight w:val="cyan"/>
        </w:rPr>
        <w:t>most affected</w:t>
      </w:r>
      <w:r w:rsidRPr="001C3F7B">
        <w:rPr>
          <w:sz w:val="14"/>
        </w:rPr>
        <w:t xml:space="preserve"> by mass incarceration — </w:t>
      </w:r>
      <w:r w:rsidRPr="001C3F7B">
        <w:rPr>
          <w:rStyle w:val="StyleUnderline"/>
        </w:rPr>
        <w:t>roughly 33 percent of those in prison are black, while only 12 percent of the United States population is</w:t>
      </w:r>
      <w:r w:rsidRPr="001C3F7B">
        <w:rPr>
          <w:sz w:val="14"/>
        </w:rPr>
        <w:t xml:space="preserve"> — </w:t>
      </w:r>
      <w:r w:rsidRPr="004E3FBE">
        <w:rPr>
          <w:rStyle w:val="StyleUnderline"/>
          <w:highlight w:val="cyan"/>
        </w:rPr>
        <w:t>but Latinos</w:t>
      </w:r>
      <w:r w:rsidRPr="00371E44">
        <w:rPr>
          <w:rStyle w:val="StyleUnderline"/>
        </w:rPr>
        <w:t xml:space="preserve"> still </w:t>
      </w:r>
      <w:r w:rsidRPr="004E3FBE">
        <w:rPr>
          <w:rStyle w:val="StyleUnderline"/>
          <w:highlight w:val="cyan"/>
        </w:rPr>
        <w:t xml:space="preserve">make up </w:t>
      </w:r>
      <w:r w:rsidRPr="004E3FBE">
        <w:rPr>
          <w:rStyle w:val="Emphasis"/>
          <w:highlight w:val="cyan"/>
        </w:rPr>
        <w:t xml:space="preserve">23 percent </w:t>
      </w:r>
      <w:r w:rsidRPr="004E3FBE">
        <w:rPr>
          <w:rStyle w:val="StyleUnderline"/>
          <w:highlight w:val="cyan"/>
        </w:rPr>
        <w:t>of the prison population</w:t>
      </w:r>
      <w:r w:rsidRPr="00371E44">
        <w:rPr>
          <w:rStyle w:val="StyleUnderline"/>
        </w:rPr>
        <w:t xml:space="preserve"> and white people 30 percent</w:t>
      </w:r>
      <w:r w:rsidRPr="001C3F7B">
        <w:rPr>
          <w:sz w:val="14"/>
        </w:rPr>
        <w:t>, according to the Bureau of Justice Statistics. (Gilmore has heard people argue that drug laws will change because the opioid epidemic hurts rural whites, a myth that drives her crazy. “People say, ‘God knows they’re not going to lock up white people,</w:t>
      </w:r>
      <w:proofErr w:type="gramStart"/>
      <w:r w:rsidRPr="001C3F7B">
        <w:rPr>
          <w:sz w:val="14"/>
        </w:rPr>
        <w:t>’ ”</w:t>
      </w:r>
      <w:proofErr w:type="gramEnd"/>
      <w:r w:rsidRPr="001C3F7B">
        <w:rPr>
          <w:sz w:val="14"/>
        </w:rPr>
        <w:t xml:space="preserve"> she told </w:t>
      </w:r>
      <w:r w:rsidRPr="001C3F7B">
        <w:rPr>
          <w:sz w:val="14"/>
        </w:rPr>
        <w:lastRenderedPageBreak/>
        <w:t xml:space="preserve">me, </w:t>
      </w:r>
      <w:proofErr w:type="gramStart"/>
      <w:r w:rsidRPr="001C3F7B">
        <w:rPr>
          <w:sz w:val="14"/>
        </w:rPr>
        <w:t>“and</w:t>
      </w:r>
      <w:proofErr w:type="gramEnd"/>
      <w:r w:rsidRPr="001C3F7B">
        <w:rPr>
          <w:sz w:val="14"/>
        </w:rPr>
        <w:t xml:space="preserve"> it’s like, Yes, they do lock up white people.”) </w:t>
      </w:r>
      <w:r w:rsidRPr="004E3FBE">
        <w:rPr>
          <w:rStyle w:val="StyleUnderline"/>
          <w:highlight w:val="cyan"/>
        </w:rPr>
        <w:t>Once you believe</w:t>
      </w:r>
      <w:r w:rsidRPr="00AE268C">
        <w:rPr>
          <w:rStyle w:val="StyleUnderline"/>
        </w:rPr>
        <w:t xml:space="preserve"> </w:t>
      </w:r>
      <w:r w:rsidRPr="004E3FBE">
        <w:rPr>
          <w:rStyle w:val="StyleUnderline"/>
          <w:highlight w:val="cyan"/>
        </w:rPr>
        <w:t xml:space="preserve">prisons are predominately black, it’s </w:t>
      </w:r>
      <w:r w:rsidRPr="004E3FBE">
        <w:rPr>
          <w:rStyle w:val="StyleUnderline"/>
        </w:rPr>
        <w:t xml:space="preserve">also </w:t>
      </w:r>
      <w:r w:rsidRPr="004E3FBE">
        <w:rPr>
          <w:rStyle w:val="StyleUnderline"/>
          <w:highlight w:val="cyan"/>
        </w:rPr>
        <w:t xml:space="preserve">easier to believe </w:t>
      </w:r>
      <w:r w:rsidRPr="004E3FBE">
        <w:rPr>
          <w:rStyle w:val="StyleUnderline"/>
        </w:rPr>
        <w:t xml:space="preserve">that </w:t>
      </w:r>
      <w:r w:rsidRPr="004E3FBE">
        <w:rPr>
          <w:rStyle w:val="StyleUnderline"/>
          <w:highlight w:val="cyan"/>
        </w:rPr>
        <w:t xml:space="preserve">prisons </w:t>
      </w:r>
      <w:r w:rsidRPr="004E3FBE">
        <w:rPr>
          <w:rStyle w:val="StyleUnderline"/>
        </w:rPr>
        <w:t xml:space="preserve">are a conspiracy to </w:t>
      </w:r>
      <w:r w:rsidRPr="004E3FBE">
        <w:rPr>
          <w:rStyle w:val="StyleUnderline"/>
          <w:highlight w:val="cyan"/>
        </w:rPr>
        <w:t>re-enslave black people</w:t>
      </w:r>
      <w:r w:rsidRPr="001C3F7B">
        <w:rPr>
          <w:sz w:val="14"/>
        </w:rPr>
        <w:t xml:space="preserve"> — </w:t>
      </w:r>
      <w:r w:rsidRPr="004E3FBE">
        <w:rPr>
          <w:rStyle w:val="StyleUnderline"/>
          <w:highlight w:val="cyan"/>
        </w:rPr>
        <w:t>a narrative</w:t>
      </w:r>
      <w:r w:rsidRPr="001C3F7B">
        <w:rPr>
          <w:sz w:val="14"/>
        </w:rPr>
        <w:t xml:space="preserve">, Gilmore acknowledges, </w:t>
      </w:r>
      <w:r w:rsidRPr="004E3FBE">
        <w:rPr>
          <w:rStyle w:val="StyleUnderline"/>
          <w:highlight w:val="cyan"/>
        </w:rPr>
        <w:t xml:space="preserve">that offers two </w:t>
      </w:r>
      <w:r w:rsidRPr="004E3FBE">
        <w:rPr>
          <w:rStyle w:val="StyleUnderline"/>
        </w:rPr>
        <w:t>crucial</w:t>
      </w:r>
      <w:r w:rsidRPr="00AE268C">
        <w:rPr>
          <w:rStyle w:val="StyleUnderline"/>
        </w:rPr>
        <w:t xml:space="preserve"> </w:t>
      </w:r>
      <w:r w:rsidRPr="004E3FBE">
        <w:rPr>
          <w:rStyle w:val="StyleUnderline"/>
          <w:highlight w:val="cyan"/>
        </w:rPr>
        <w:t>truths</w:t>
      </w:r>
      <w:r w:rsidRPr="00AE268C">
        <w:rPr>
          <w:rStyle w:val="StyleUnderline"/>
        </w:rPr>
        <w:t xml:space="preserve">: that the </w:t>
      </w:r>
      <w:r w:rsidRPr="004E3FBE">
        <w:rPr>
          <w:rStyle w:val="StyleUnderline"/>
          <w:highlight w:val="cyan"/>
        </w:rPr>
        <w:t>struggles</w:t>
      </w:r>
      <w:r w:rsidRPr="00AE268C">
        <w:rPr>
          <w:rStyle w:val="StyleUnderline"/>
        </w:rPr>
        <w:t xml:space="preserve"> and suffering </w:t>
      </w:r>
      <w:r w:rsidRPr="004E3FBE">
        <w:rPr>
          <w:rStyle w:val="StyleUnderline"/>
          <w:highlight w:val="cyan"/>
        </w:rPr>
        <w:t>of black people are central</w:t>
      </w:r>
      <w:r w:rsidRPr="00AE268C">
        <w:rPr>
          <w:rStyle w:val="StyleUnderline"/>
        </w:rPr>
        <w:t xml:space="preserve"> to the story of mass incarceration, </w:t>
      </w:r>
      <w:r w:rsidRPr="004E3FBE">
        <w:rPr>
          <w:rStyle w:val="StyleUnderline"/>
          <w:highlight w:val="cyan"/>
        </w:rPr>
        <w:t>and</w:t>
      </w:r>
      <w:r w:rsidRPr="00AE268C">
        <w:rPr>
          <w:rStyle w:val="StyleUnderline"/>
        </w:rPr>
        <w:t xml:space="preserve"> that </w:t>
      </w:r>
      <w:r w:rsidRPr="004E3FBE">
        <w:rPr>
          <w:rStyle w:val="StyleUnderline"/>
          <w:highlight w:val="cyan"/>
        </w:rPr>
        <w:t>prison</w:t>
      </w:r>
      <w:r w:rsidRPr="00AE268C">
        <w:rPr>
          <w:rStyle w:val="StyleUnderline"/>
        </w:rPr>
        <w:t>,</w:t>
      </w:r>
      <w:r w:rsidRPr="001C3F7B">
        <w:rPr>
          <w:sz w:val="14"/>
        </w:rPr>
        <w:t xml:space="preserve"> like slavery, </w:t>
      </w:r>
      <w:r w:rsidRPr="004E3FBE">
        <w:rPr>
          <w:rStyle w:val="StyleUnderline"/>
          <w:highlight w:val="cyan"/>
        </w:rPr>
        <w:t>is a h</w:t>
      </w:r>
      <w:r w:rsidRPr="00AE268C">
        <w:rPr>
          <w:rStyle w:val="StyleUnderline"/>
        </w:rPr>
        <w:t xml:space="preserve">uman </w:t>
      </w:r>
      <w:r w:rsidRPr="004E3FBE">
        <w:rPr>
          <w:rStyle w:val="StyleUnderline"/>
          <w:highlight w:val="cyan"/>
        </w:rPr>
        <w:t>r</w:t>
      </w:r>
      <w:r w:rsidRPr="004E3FBE">
        <w:rPr>
          <w:rStyle w:val="StyleUnderline"/>
        </w:rPr>
        <w:t>i</w:t>
      </w:r>
      <w:r w:rsidRPr="00AE268C">
        <w:rPr>
          <w:rStyle w:val="StyleUnderline"/>
        </w:rPr>
        <w:t xml:space="preserve">ghts </w:t>
      </w:r>
      <w:r w:rsidRPr="004E3FBE">
        <w:rPr>
          <w:rStyle w:val="StyleUnderline"/>
          <w:highlight w:val="cyan"/>
        </w:rPr>
        <w:t>catastrophe</w:t>
      </w:r>
      <w:r w:rsidRPr="00AE268C">
        <w:rPr>
          <w:rStyle w:val="StyleUnderline"/>
        </w:rPr>
        <w:t xml:space="preserve">. But </w:t>
      </w:r>
      <w:r w:rsidRPr="004E3FBE">
        <w:rPr>
          <w:rStyle w:val="StyleUnderline"/>
          <w:highlight w:val="cyan"/>
        </w:rPr>
        <w:t>prison as</w:t>
      </w:r>
      <w:r w:rsidRPr="00AE268C">
        <w:rPr>
          <w:rStyle w:val="StyleUnderline"/>
        </w:rPr>
        <w:t xml:space="preserve"> a </w:t>
      </w:r>
      <w:r w:rsidRPr="004E3FBE">
        <w:rPr>
          <w:rStyle w:val="StyleUnderline"/>
          <w:highlight w:val="cyan"/>
        </w:rPr>
        <w:t>modern</w:t>
      </w:r>
      <w:r w:rsidRPr="00AE268C">
        <w:rPr>
          <w:rStyle w:val="StyleUnderline"/>
        </w:rPr>
        <w:t xml:space="preserve"> version of </w:t>
      </w:r>
      <w:r w:rsidRPr="004E3FBE">
        <w:rPr>
          <w:rStyle w:val="StyleUnderline"/>
          <w:highlight w:val="cyan"/>
        </w:rPr>
        <w:t>Jim Crow</w:t>
      </w:r>
      <w:r w:rsidRPr="00AE268C">
        <w:rPr>
          <w:rStyle w:val="StyleUnderline"/>
        </w:rPr>
        <w:t xml:space="preserve"> mostly serves to </w:t>
      </w:r>
      <w:r w:rsidRPr="004E3FBE">
        <w:rPr>
          <w:rStyle w:val="Emphasis"/>
          <w:highlight w:val="cyan"/>
        </w:rPr>
        <w:t>allow people to worry</w:t>
      </w:r>
      <w:r w:rsidRPr="004E3FBE">
        <w:rPr>
          <w:rStyle w:val="StyleUnderline"/>
          <w:highlight w:val="cyan"/>
        </w:rPr>
        <w:t xml:space="preserve"> about </w:t>
      </w:r>
      <w:r w:rsidRPr="004E3FBE">
        <w:rPr>
          <w:rStyle w:val="Emphasis"/>
          <w:highlight w:val="cyan"/>
        </w:rPr>
        <w:t>a population they might otherwise ignore</w:t>
      </w:r>
      <w:r w:rsidRPr="001C3F7B">
        <w:rPr>
          <w:sz w:val="14"/>
        </w:rPr>
        <w:t xml:space="preserve">. “The </w:t>
      </w:r>
      <w:r w:rsidRPr="004E3FBE">
        <w:rPr>
          <w:rStyle w:val="StyleUnderline"/>
        </w:rPr>
        <w:t>guilty are worthy of being ignored</w:t>
      </w:r>
      <w:r w:rsidRPr="001C3F7B">
        <w:rPr>
          <w:sz w:val="14"/>
        </w:rPr>
        <w:t xml:space="preserve">, and yet </w:t>
      </w:r>
      <w:r w:rsidRPr="004E3FBE">
        <w:rPr>
          <w:rStyle w:val="StyleUnderline"/>
        </w:rPr>
        <w:t>mass incarceration is so phenomenal that people are trying to find a way to care about those who are guilty of crimes</w:t>
      </w:r>
      <w:r w:rsidRPr="001C3F7B">
        <w:rPr>
          <w:sz w:val="14"/>
        </w:rPr>
        <w:t xml:space="preserve">. So, </w:t>
      </w:r>
      <w:r w:rsidRPr="004E3FBE">
        <w:rPr>
          <w:rStyle w:val="StyleUnderline"/>
        </w:rPr>
        <w:t>in order to care</w:t>
      </w:r>
      <w:r w:rsidRPr="001C3F7B">
        <w:rPr>
          <w:sz w:val="14"/>
        </w:rPr>
        <w:t xml:space="preserve"> about them, </w:t>
      </w:r>
      <w:r w:rsidRPr="004E3FBE">
        <w:rPr>
          <w:rStyle w:val="StyleUnderline"/>
        </w:rPr>
        <w:t>they</w:t>
      </w:r>
      <w:r w:rsidRPr="001C3F7B">
        <w:rPr>
          <w:sz w:val="14"/>
        </w:rPr>
        <w:t xml:space="preserve"> have to </w:t>
      </w:r>
      <w:r w:rsidRPr="004E3FBE">
        <w:rPr>
          <w:rStyle w:val="StyleUnderline"/>
        </w:rPr>
        <w:t>have some category to which they become worthy of worry.</w:t>
      </w:r>
      <w:r w:rsidRPr="001C3F7B">
        <w:rPr>
          <w:sz w:val="14"/>
        </w:rPr>
        <w:t xml:space="preserve"> And the category is slavery.”</w:t>
      </w:r>
    </w:p>
    <w:p w14:paraId="0014D1E0" w14:textId="77777777" w:rsidR="006020F8" w:rsidRPr="001C3F7B" w:rsidRDefault="006020F8" w:rsidP="006020F8">
      <w:pPr>
        <w:rPr>
          <w:sz w:val="14"/>
        </w:rPr>
      </w:pPr>
      <w:r w:rsidRPr="001C3F7B">
        <w:rPr>
          <w:sz w:val="14"/>
        </w:rPr>
        <w:t>A person who eventually either steals something or assaults someone goes to prison, where he is offered no job training, no redress of his own traumas and issues, no rehabilitation. “</w:t>
      </w:r>
      <w:r w:rsidRPr="004E3FBE">
        <w:rPr>
          <w:rStyle w:val="StyleUnderline"/>
          <w:highlight w:val="cyan"/>
        </w:rPr>
        <w:t>The reality of prison</w:t>
      </w:r>
      <w:r w:rsidRPr="000B181F">
        <w:rPr>
          <w:rStyle w:val="StyleUnderline"/>
        </w:rPr>
        <w:t xml:space="preserve">, and of black suffering, is </w:t>
      </w:r>
      <w:r w:rsidRPr="004E3FBE">
        <w:rPr>
          <w:rStyle w:val="StyleUnderline"/>
          <w:highlight w:val="cyan"/>
        </w:rPr>
        <w:t>just as harrowing as the myth of slave labor</w:t>
      </w:r>
      <w:r w:rsidRPr="001C3F7B">
        <w:rPr>
          <w:sz w:val="14"/>
        </w:rPr>
        <w:t>,” Gilmore says. “</w:t>
      </w:r>
      <w:r w:rsidRPr="000B181F">
        <w:rPr>
          <w:rStyle w:val="StyleUnderline"/>
        </w:rPr>
        <w:t>Why do we need that misconception to see the horror of it</w:t>
      </w:r>
      <w:r w:rsidRPr="001C3F7B">
        <w:rPr>
          <w:sz w:val="14"/>
        </w:rPr>
        <w:t xml:space="preserve">?” </w:t>
      </w:r>
      <w:r w:rsidRPr="005C7F24">
        <w:rPr>
          <w:rStyle w:val="StyleUnderline"/>
          <w:highlight w:val="cyan"/>
        </w:rPr>
        <w:t>Slaves were compelled to work in order to make profits</w:t>
      </w:r>
      <w:r w:rsidRPr="001C3F7B">
        <w:rPr>
          <w:rStyle w:val="StyleUnderline"/>
        </w:rPr>
        <w:t xml:space="preserve"> for plantation owners. </w:t>
      </w:r>
      <w:r w:rsidRPr="000B181F">
        <w:rPr>
          <w:rStyle w:val="StyleUnderline"/>
        </w:rPr>
        <w:t xml:space="preserve">The business of slavery was cotton, sugar and rice. </w:t>
      </w:r>
      <w:r w:rsidRPr="005C7F24">
        <w:rPr>
          <w:rStyle w:val="StyleUnderline"/>
          <w:highlight w:val="cyan"/>
        </w:rPr>
        <w:t>Prison</w:t>
      </w:r>
      <w:r w:rsidRPr="000B181F">
        <w:rPr>
          <w:rStyle w:val="StyleUnderline"/>
        </w:rPr>
        <w:t>,</w:t>
      </w:r>
      <w:r w:rsidRPr="001C3F7B">
        <w:rPr>
          <w:sz w:val="14"/>
        </w:rPr>
        <w:t xml:space="preserve"> Gilmore notes, </w:t>
      </w:r>
      <w:r w:rsidRPr="000B181F">
        <w:rPr>
          <w:rStyle w:val="StyleUnderline"/>
        </w:rPr>
        <w:t xml:space="preserve">is a </w:t>
      </w:r>
      <w:r w:rsidRPr="001C3F7B">
        <w:rPr>
          <w:rStyle w:val="Emphasis"/>
        </w:rPr>
        <w:t>government institution</w:t>
      </w:r>
      <w:r w:rsidRPr="000B181F">
        <w:rPr>
          <w:rStyle w:val="StyleUnderline"/>
        </w:rPr>
        <w:t xml:space="preserve">. </w:t>
      </w:r>
      <w:r w:rsidRPr="001C3F7B">
        <w:rPr>
          <w:rStyle w:val="Emphasis"/>
        </w:rPr>
        <w:t xml:space="preserve">It </w:t>
      </w:r>
      <w:r w:rsidRPr="005C7F24">
        <w:rPr>
          <w:rStyle w:val="Emphasis"/>
          <w:highlight w:val="cyan"/>
        </w:rPr>
        <w:t>is not a business</w:t>
      </w:r>
      <w:r w:rsidRPr="005C7F24">
        <w:rPr>
          <w:rStyle w:val="StyleUnderline"/>
          <w:highlight w:val="cyan"/>
        </w:rPr>
        <w:t xml:space="preserve"> and </w:t>
      </w:r>
      <w:r w:rsidRPr="005C7F24">
        <w:rPr>
          <w:rStyle w:val="Emphasis"/>
          <w:highlight w:val="cyan"/>
        </w:rPr>
        <w:t>does not function on a profit motive</w:t>
      </w:r>
      <w:r w:rsidRPr="001C3F7B">
        <w:rPr>
          <w:sz w:val="14"/>
        </w:rPr>
        <w:t xml:space="preserve">. This may seem technical, but </w:t>
      </w:r>
      <w:r w:rsidRPr="000B181F">
        <w:rPr>
          <w:rStyle w:val="Emphasis"/>
        </w:rPr>
        <w:t xml:space="preserve">the </w:t>
      </w:r>
      <w:r w:rsidRPr="005C7F24">
        <w:rPr>
          <w:rStyle w:val="Emphasis"/>
          <w:highlight w:val="cyan"/>
        </w:rPr>
        <w:t>technical distinction matters</w:t>
      </w:r>
      <w:r w:rsidRPr="001C3F7B">
        <w:rPr>
          <w:sz w:val="14"/>
        </w:rPr>
        <w:t xml:space="preserve">, </w:t>
      </w:r>
      <w:r w:rsidRPr="000B181F">
        <w:rPr>
          <w:rStyle w:val="StyleUnderline"/>
        </w:rPr>
        <w:t xml:space="preserve">because </w:t>
      </w:r>
      <w:r w:rsidRPr="005C7F24">
        <w:rPr>
          <w:rStyle w:val="Emphasis"/>
          <w:highlight w:val="cyan"/>
        </w:rPr>
        <w:t>you can’t resist prisons</w:t>
      </w:r>
      <w:r w:rsidRPr="000B181F">
        <w:rPr>
          <w:rStyle w:val="StyleUnderline"/>
        </w:rPr>
        <w:t xml:space="preserve"> by </w:t>
      </w:r>
      <w:r w:rsidRPr="005C7F24">
        <w:rPr>
          <w:rStyle w:val="StyleUnderline"/>
          <w:highlight w:val="cyan"/>
        </w:rPr>
        <w:t xml:space="preserve">arguing against slavery </w:t>
      </w:r>
      <w:r w:rsidRPr="005C7F24">
        <w:rPr>
          <w:rStyle w:val="Emphasis"/>
          <w:highlight w:val="cyan"/>
        </w:rPr>
        <w:t>if prisons don’t engage in slavery</w:t>
      </w:r>
      <w:r w:rsidRPr="001C3F7B">
        <w:rPr>
          <w:sz w:val="14"/>
        </w:rPr>
        <w:t>. The activist and researcher James Kilgore, himself formerly incarcerated, has said, “</w:t>
      </w:r>
      <w:r w:rsidRPr="00BE7DBC">
        <w:rPr>
          <w:rStyle w:val="StyleUnderline"/>
        </w:rPr>
        <w:t xml:space="preserve">The </w:t>
      </w:r>
      <w:r w:rsidRPr="005C7F24">
        <w:rPr>
          <w:rStyle w:val="StyleUnderline"/>
          <w:highlight w:val="cyan"/>
        </w:rPr>
        <w:t>overwhelming problem</w:t>
      </w:r>
      <w:r w:rsidRPr="00BE7DBC">
        <w:rPr>
          <w:rStyle w:val="StyleUnderline"/>
        </w:rPr>
        <w:t xml:space="preserve"> for people inside prison </w:t>
      </w:r>
      <w:r w:rsidRPr="005C7F24">
        <w:rPr>
          <w:rStyle w:val="Emphasis"/>
          <w:highlight w:val="cyan"/>
        </w:rPr>
        <w:t>is not that</w:t>
      </w:r>
      <w:r w:rsidRPr="00AE268C">
        <w:rPr>
          <w:rStyle w:val="Emphasis"/>
        </w:rPr>
        <w:t xml:space="preserve"> their </w:t>
      </w:r>
      <w:r w:rsidRPr="005C7F24">
        <w:rPr>
          <w:rStyle w:val="Emphasis"/>
          <w:highlight w:val="cyan"/>
        </w:rPr>
        <w:t xml:space="preserve">labor is </w:t>
      </w:r>
      <w:r w:rsidRPr="005C7F24">
        <w:rPr>
          <w:rStyle w:val="Emphasis"/>
        </w:rPr>
        <w:t xml:space="preserve">super </w:t>
      </w:r>
      <w:r w:rsidRPr="005C7F24">
        <w:rPr>
          <w:rStyle w:val="Emphasis"/>
          <w:highlight w:val="cyan"/>
        </w:rPr>
        <w:t>exploited</w:t>
      </w:r>
      <w:r w:rsidRPr="005C7F24">
        <w:rPr>
          <w:rStyle w:val="StyleUnderline"/>
          <w:highlight w:val="cyan"/>
        </w:rPr>
        <w:t xml:space="preserve">; it’s that they’re being </w:t>
      </w:r>
      <w:r w:rsidRPr="005C7F24">
        <w:rPr>
          <w:rStyle w:val="Emphasis"/>
          <w:highlight w:val="cyan"/>
        </w:rPr>
        <w:t>warehoused</w:t>
      </w:r>
      <w:r w:rsidRPr="00BE7DBC">
        <w:rPr>
          <w:rStyle w:val="StyleUnderline"/>
        </w:rPr>
        <w:t xml:space="preserve"> with very </w:t>
      </w:r>
      <w:r w:rsidRPr="00AE268C">
        <w:rPr>
          <w:rStyle w:val="Emphasis"/>
        </w:rPr>
        <w:t>little to do</w:t>
      </w:r>
      <w:r w:rsidRPr="00BE7DBC">
        <w:rPr>
          <w:rStyle w:val="StyleUnderline"/>
        </w:rPr>
        <w:t xml:space="preserve"> and not being given any kind of programs or resources that enable them to succeed once they do get out of prison</w:t>
      </w:r>
      <w:r w:rsidRPr="001C3F7B">
        <w:rPr>
          <w:sz w:val="14"/>
        </w:rPr>
        <w:t>.”</w:t>
      </w:r>
    </w:p>
    <w:p w14:paraId="39C4251D" w14:textId="77777777" w:rsidR="006020F8" w:rsidRPr="001C3F7B" w:rsidRDefault="006020F8" w:rsidP="006020F8">
      <w:pPr>
        <w:rPr>
          <w:sz w:val="14"/>
        </w:rPr>
      </w:pPr>
      <w:r w:rsidRPr="001C3F7B">
        <w:rPr>
          <w:sz w:val="14"/>
        </w:rPr>
        <w:t>The National Employment Law Project estimates that about 70 million people have a record of arrest or conviction, which often makes employment difficult. Many end up in the informal economy, which has been absorbing a huge share of labor over the last 20 years. “Gardener, home health care, sweatshops, you name it,” Gilmore told me. “These people have a place in the economy, but they have no control over that place.” She continued: “The key point here, about half of the work force, is to think not only about the enormity of the problem, but the enormity of the possibilities! That so many people could benefit from being organized into solid formations, could make certain kinds of demands, on the people who pay their wages, on the communities where they live. On the schools their children go to. This is part of what abolitionist thinking should lead us to.”</w:t>
      </w:r>
    </w:p>
    <w:p w14:paraId="34D09FDB" w14:textId="77777777" w:rsidR="006020F8" w:rsidRPr="001C3F7B" w:rsidRDefault="006020F8" w:rsidP="006020F8">
      <w:pPr>
        <w:rPr>
          <w:sz w:val="14"/>
        </w:rPr>
      </w:pPr>
      <w:r w:rsidRPr="001C3F7B">
        <w:rPr>
          <w:sz w:val="14"/>
        </w:rPr>
        <w:t>“</w:t>
      </w:r>
      <w:r w:rsidRPr="00371E44">
        <w:rPr>
          <w:rStyle w:val="StyleUnderline"/>
        </w:rPr>
        <w:t>Abolition</w:t>
      </w:r>
      <w:r w:rsidRPr="001C3F7B">
        <w:rPr>
          <w:sz w:val="14"/>
        </w:rPr>
        <w:t xml:space="preserve">,” as a word, </w:t>
      </w:r>
      <w:r w:rsidRPr="00371E44">
        <w:rPr>
          <w:rStyle w:val="StyleUnderline"/>
        </w:rPr>
        <w:t>is an intentional echo of the movement to abolish slavery</w:t>
      </w:r>
      <w:r w:rsidRPr="001C3F7B">
        <w:rPr>
          <w:sz w:val="14"/>
        </w:rPr>
        <w:t>. “This work will take generations, and I’m not going to be alive to see the changes,” the activist Mariame Kaba told me. “</w:t>
      </w:r>
      <w:proofErr w:type="gramStart"/>
      <w:r w:rsidRPr="001C3F7B">
        <w:rPr>
          <w:sz w:val="14"/>
        </w:rPr>
        <w:t>Similarly</w:t>
      </w:r>
      <w:proofErr w:type="gramEnd"/>
      <w:r w:rsidRPr="001C3F7B">
        <w:rPr>
          <w:sz w:val="14"/>
        </w:rPr>
        <w:t xml:space="preserve"> I know that our ancestors, who were slaves, could not have imagined my life.” And as Kaba and Davis and Richie and Gilmore all told me, unsolicited and in almost identical phrasing, it is not serendipity that the movement of prison abolition is being led by black women. Davis and Richie each used the term “abolition feminism.” “</w:t>
      </w:r>
      <w:r w:rsidRPr="00371E44">
        <w:rPr>
          <w:rStyle w:val="StyleUnderline"/>
        </w:rPr>
        <w:t>Historically, black feminists have had visions to change the structure of society in ways that would benefit not just black women but everyone</w:t>
      </w:r>
      <w:r w:rsidRPr="001C3F7B">
        <w:rPr>
          <w:sz w:val="14"/>
        </w:rPr>
        <w:t xml:space="preserve">,” Davis said. She also talked about Du Bois and the lessons drawn from his conception of what was needed: not merely a lack of slavery but a new society, utterly transformed. “I think the fact that so many people now do call themselves prison abolitionists,” Michelle Alexander told me, </w:t>
      </w:r>
      <w:proofErr w:type="gramStart"/>
      <w:r w:rsidRPr="001C3F7B">
        <w:rPr>
          <w:sz w:val="14"/>
        </w:rPr>
        <w:t>“is</w:t>
      </w:r>
      <w:proofErr w:type="gramEnd"/>
      <w:r w:rsidRPr="001C3F7B">
        <w:rPr>
          <w:sz w:val="14"/>
        </w:rPr>
        <w:t xml:space="preserve"> a testament to the fact that an enormous amount of work has been done, in academic circles and in grass-root circles. Still, if you just say ‘prison abolition’ on CNN, you’re going to have a lot of people shaking their heads. But Ruthie has always been very clear that prison abolition is not just about closing prisons. It’s a theory of change.”</w:t>
      </w:r>
    </w:p>
    <w:p w14:paraId="42915F43" w14:textId="77777777" w:rsidR="006020F8" w:rsidRPr="001C3F7B" w:rsidRDefault="006020F8" w:rsidP="006020F8">
      <w:pPr>
        <w:rPr>
          <w:sz w:val="14"/>
        </w:rPr>
      </w:pPr>
      <w:r w:rsidRPr="001C3F7B">
        <w:rPr>
          <w:sz w:val="14"/>
        </w:rPr>
        <w:t xml:space="preserve">When Gilmore encounters an audience that is hostile to prison abolition, an audience that supposes she’s naïvely suggesting that those in prison are there for smoking weed, and wants to tell her who’s really locked up, what terrible things they’ve done, she tells them she’s had a loved one murdered and isn’t there to talk about people who smoke weed. But as she acknowledged to me, “Part of the whole story that can’t be denied is that people are tired of harm, they are tired of </w:t>
      </w:r>
      <w:proofErr w:type="gramStart"/>
      <w:r w:rsidRPr="001C3F7B">
        <w:rPr>
          <w:sz w:val="14"/>
        </w:rPr>
        <w:t>grief</w:t>
      </w:r>
      <w:proofErr w:type="gramEnd"/>
      <w:r w:rsidRPr="001C3F7B">
        <w:rPr>
          <w:sz w:val="14"/>
        </w:rPr>
        <w:t xml:space="preserve"> and they are tired of anxiety.” She described to me conversations she’d had with people who are glad their abusive husband or father has been removed from their </w:t>
      </w:r>
      <w:proofErr w:type="gramStart"/>
      <w:r w:rsidRPr="001C3F7B">
        <w:rPr>
          <w:sz w:val="14"/>
        </w:rPr>
        <w:t>home, and</w:t>
      </w:r>
      <w:proofErr w:type="gramEnd"/>
      <w:r w:rsidRPr="001C3F7B">
        <w:rPr>
          <w:sz w:val="14"/>
        </w:rPr>
        <w:t xml:space="preserve"> would not want it any other way. Of her own encounter with murder, she’s more philosophical, even if the loss still seems raw.</w:t>
      </w:r>
    </w:p>
    <w:p w14:paraId="5E006AD9" w14:textId="77777777" w:rsidR="006020F8" w:rsidRPr="001C3F7B" w:rsidRDefault="006020F8" w:rsidP="006020F8">
      <w:pPr>
        <w:rPr>
          <w:sz w:val="14"/>
        </w:rPr>
      </w:pPr>
      <w:r w:rsidRPr="001C3F7B">
        <w:rPr>
          <w:sz w:val="14"/>
        </w:rPr>
        <w:t>“I had this heart-to-heart with my aunt, the mother of my murdered cousin, John. On the surface, we were talking about something else, but we were really talking about him. I said, ‘Forgive and forget.’ And she replied, ‘Forgive, but never forget.’ She was right: The conditions under which the atrocity occurred must change, so that they can’t occur again.”</w:t>
      </w:r>
    </w:p>
    <w:p w14:paraId="510FFB0C" w14:textId="77777777" w:rsidR="006020F8" w:rsidRPr="001C3F7B" w:rsidRDefault="006020F8" w:rsidP="006020F8">
      <w:pPr>
        <w:rPr>
          <w:sz w:val="14"/>
        </w:rPr>
      </w:pPr>
      <w:r w:rsidRPr="001C3F7B">
        <w:rPr>
          <w:sz w:val="14"/>
        </w:rPr>
        <w:t xml:space="preserve">For Gilmore, </w:t>
      </w:r>
      <w:r w:rsidRPr="00371E44">
        <w:rPr>
          <w:rStyle w:val="StyleUnderline"/>
        </w:rPr>
        <w:t xml:space="preserve">to “never forget” means you don’t solve a problem with state violence or with personal violence. Instead, you </w:t>
      </w:r>
      <w:r w:rsidRPr="00371E44">
        <w:rPr>
          <w:rStyle w:val="Emphasis"/>
        </w:rPr>
        <w:t>change the conditions under which violence prevailed</w:t>
      </w:r>
      <w:r w:rsidRPr="001C3F7B">
        <w:rPr>
          <w:sz w:val="14"/>
        </w:rPr>
        <w:t xml:space="preserve">. </w:t>
      </w:r>
      <w:r w:rsidRPr="005C7F24">
        <w:rPr>
          <w:rStyle w:val="StyleUnderline"/>
          <w:highlight w:val="cyan"/>
        </w:rPr>
        <w:t>Among liberals</w:t>
      </w:r>
      <w:r w:rsidRPr="00371E44">
        <w:rPr>
          <w:rStyle w:val="StyleUnderline"/>
        </w:rPr>
        <w:t>, a</w:t>
      </w:r>
      <w:r w:rsidRPr="001C3F7B">
        <w:rPr>
          <w:sz w:val="14"/>
        </w:rPr>
        <w:t xml:space="preserve"> kind of </w:t>
      </w:r>
      <w:r w:rsidRPr="00371E44">
        <w:rPr>
          <w:rStyle w:val="StyleUnderline"/>
        </w:rPr>
        <w:t xml:space="preserve">quasi-Christian idea about </w:t>
      </w:r>
      <w:r w:rsidRPr="005C7F24">
        <w:rPr>
          <w:rStyle w:val="StyleUnderline"/>
          <w:highlight w:val="cyan"/>
        </w:rPr>
        <w:t>empathy circulates</w:t>
      </w:r>
      <w:r w:rsidRPr="001C3F7B">
        <w:rPr>
          <w:sz w:val="14"/>
        </w:rPr>
        <w:t xml:space="preserve">, the idea </w:t>
      </w:r>
      <w:r w:rsidRPr="00371E44">
        <w:rPr>
          <w:rStyle w:val="StyleUnderline"/>
        </w:rPr>
        <w:t xml:space="preserve">that we </w:t>
      </w:r>
      <w:r w:rsidRPr="005C7F24">
        <w:rPr>
          <w:rStyle w:val="StyleUnderline"/>
          <w:highlight w:val="cyan"/>
        </w:rPr>
        <w:t xml:space="preserve">have to find a way to care </w:t>
      </w:r>
      <w:r w:rsidRPr="005C7F24">
        <w:rPr>
          <w:rStyle w:val="StyleUnderline"/>
        </w:rPr>
        <w:t>about</w:t>
      </w:r>
      <w:r w:rsidRPr="00371E44">
        <w:rPr>
          <w:rStyle w:val="StyleUnderline"/>
        </w:rPr>
        <w:t xml:space="preserve"> the people who’ve done bad</w:t>
      </w:r>
      <w:r w:rsidRPr="001C3F7B">
        <w:rPr>
          <w:sz w:val="14"/>
        </w:rPr>
        <w:t xml:space="preserve">. To Gilmore </w:t>
      </w:r>
      <w:r w:rsidRPr="005C7F24">
        <w:rPr>
          <w:rStyle w:val="Emphasis"/>
          <w:highlight w:val="cyan"/>
        </w:rPr>
        <w:t>this is unconvincing</w:t>
      </w:r>
      <w:r w:rsidRPr="001C3F7B">
        <w:rPr>
          <w:sz w:val="14"/>
        </w:rPr>
        <w:t xml:space="preserve">. </w:t>
      </w:r>
      <w:r w:rsidRPr="00371E44">
        <w:rPr>
          <w:rStyle w:val="StyleUnderline"/>
        </w:rPr>
        <w:t>When she encountered</w:t>
      </w:r>
      <w:r w:rsidRPr="001C3F7B">
        <w:rPr>
          <w:sz w:val="14"/>
        </w:rPr>
        <w:t xml:space="preserve"> the </w:t>
      </w:r>
      <w:r w:rsidRPr="00371E44">
        <w:rPr>
          <w:rStyle w:val="StyleUnderline"/>
        </w:rPr>
        <w:t>kids</w:t>
      </w:r>
      <w:r w:rsidRPr="001C3F7B">
        <w:rPr>
          <w:sz w:val="14"/>
        </w:rPr>
        <w:t xml:space="preserve"> in Fresno </w:t>
      </w:r>
      <w:r w:rsidRPr="00371E44">
        <w:rPr>
          <w:rStyle w:val="StyleUnderline"/>
        </w:rPr>
        <w:t xml:space="preserve">who hassled her about prison abolition, she did not ask them to empathize with the people who might hurt </w:t>
      </w:r>
      <w:proofErr w:type="gramStart"/>
      <w:r w:rsidRPr="00371E44">
        <w:rPr>
          <w:rStyle w:val="StyleUnderline"/>
        </w:rPr>
        <w:t>them,</w:t>
      </w:r>
      <w:r w:rsidRPr="001C3F7B">
        <w:rPr>
          <w:sz w:val="14"/>
        </w:rPr>
        <w:t xml:space="preserve"> or</w:t>
      </w:r>
      <w:proofErr w:type="gramEnd"/>
      <w:r w:rsidRPr="001C3F7B">
        <w:rPr>
          <w:sz w:val="14"/>
        </w:rPr>
        <w:t xml:space="preserve"> had. </w:t>
      </w:r>
      <w:r w:rsidRPr="00371E44">
        <w:rPr>
          <w:rStyle w:val="StyleUnderline"/>
        </w:rPr>
        <w:lastRenderedPageBreak/>
        <w:t>She</w:t>
      </w:r>
      <w:r w:rsidRPr="001C3F7B">
        <w:rPr>
          <w:sz w:val="14"/>
        </w:rPr>
        <w:t xml:space="preserve"> instead </w:t>
      </w:r>
      <w:r w:rsidRPr="00371E44">
        <w:rPr>
          <w:rStyle w:val="StyleUnderline"/>
        </w:rPr>
        <w:t>asked them why</w:t>
      </w:r>
      <w:r w:rsidRPr="001C3F7B">
        <w:rPr>
          <w:sz w:val="14"/>
        </w:rPr>
        <w:t xml:space="preserve">, as individuals, and as a society, </w:t>
      </w:r>
      <w:r w:rsidRPr="00371E44">
        <w:rPr>
          <w:rStyle w:val="StyleUnderline"/>
        </w:rPr>
        <w:t>we believe that the way to solve a problem is by “killing it.”</w:t>
      </w:r>
      <w:r w:rsidRPr="001C3F7B">
        <w:rPr>
          <w:sz w:val="14"/>
        </w:rPr>
        <w:t xml:space="preserve"> She was asking if punishment is logical, and if it works. She let the kids find their own way to answer.</w:t>
      </w:r>
    </w:p>
    <w:p w14:paraId="6D1ECAA2" w14:textId="77777777" w:rsidR="006020F8" w:rsidRPr="00E07F51" w:rsidRDefault="006020F8" w:rsidP="006020F8">
      <w:pPr>
        <w:pStyle w:val="Heading4"/>
        <w:rPr>
          <w:rFonts w:asciiTheme="minorHAnsi" w:hAnsiTheme="minorHAnsi" w:cstheme="minorHAnsi"/>
          <w:u w:val="single"/>
        </w:rPr>
      </w:pPr>
      <w:r>
        <w:rPr>
          <w:rFonts w:asciiTheme="minorHAnsi" w:hAnsiTheme="minorHAnsi" w:cstheme="minorHAnsi"/>
        </w:rPr>
        <w:t>Mass incarceration intersects with global militarism, environmental justice, and border securitization. Centering radical shifts is a prerequisite to long-term change.</w:t>
      </w:r>
    </w:p>
    <w:p w14:paraId="5150896F" w14:textId="77777777" w:rsidR="006020F8" w:rsidRPr="00E07F51" w:rsidRDefault="006020F8" w:rsidP="006020F8">
      <w:pPr>
        <w:rPr>
          <w:rFonts w:asciiTheme="minorHAnsi" w:hAnsiTheme="minorHAnsi" w:cstheme="minorHAnsi"/>
        </w:rPr>
      </w:pPr>
      <w:r w:rsidRPr="00E07F51">
        <w:rPr>
          <w:rStyle w:val="Style13ptBold"/>
          <w:rFonts w:asciiTheme="minorHAnsi" w:hAnsiTheme="minorHAnsi" w:cstheme="minorHAnsi"/>
        </w:rPr>
        <w:t>Daurelle 22</w:t>
      </w:r>
      <w:r w:rsidRPr="00E07F51">
        <w:rPr>
          <w:rFonts w:asciiTheme="minorHAnsi" w:hAnsiTheme="minorHAnsi" w:cstheme="minorHAnsi"/>
        </w:rPr>
        <w:t xml:space="preserve"> – B.C. Daurelle, author at Left Voice, 6-22-2022, "You Can’t 'Green' the Military (You Have to Fight It)", Left Voice, https://www.leftvoice.org/you-cant-green-the-military-you-have-to-fight-it/</w:t>
      </w:r>
    </w:p>
    <w:p w14:paraId="19B54669" w14:textId="77777777" w:rsidR="006020F8" w:rsidRPr="00E07F51" w:rsidRDefault="006020F8" w:rsidP="006020F8">
      <w:pPr>
        <w:rPr>
          <w:rFonts w:asciiTheme="minorHAnsi" w:hAnsiTheme="minorHAnsi" w:cstheme="minorHAnsi"/>
          <w:sz w:val="14"/>
        </w:rPr>
      </w:pPr>
      <w:r w:rsidRPr="00E07F51">
        <w:rPr>
          <w:rFonts w:asciiTheme="minorHAnsi" w:hAnsiTheme="minorHAnsi" w:cstheme="minorHAnsi"/>
          <w:sz w:val="14"/>
        </w:rPr>
        <w:t>The Many Faces of Climate Militarism</w:t>
      </w:r>
    </w:p>
    <w:p w14:paraId="5A5AF0E0" w14:textId="77777777" w:rsidR="006020F8" w:rsidRPr="00E07F51" w:rsidRDefault="006020F8" w:rsidP="006020F8">
      <w:pPr>
        <w:rPr>
          <w:rFonts w:asciiTheme="minorHAnsi" w:hAnsiTheme="minorHAnsi" w:cstheme="minorHAnsi"/>
          <w:sz w:val="14"/>
        </w:rPr>
      </w:pPr>
      <w:r w:rsidRPr="00E07F51">
        <w:rPr>
          <w:rStyle w:val="StyleUnderline"/>
          <w:rFonts w:asciiTheme="minorHAnsi" w:hAnsiTheme="minorHAnsi" w:cstheme="minorHAnsi"/>
        </w:rPr>
        <w:t xml:space="preserve">The consequences of militarism adapting to the climate crisis have </w:t>
      </w:r>
      <w:r w:rsidRPr="00E07F51">
        <w:rPr>
          <w:rStyle w:val="Emphasis"/>
          <w:rFonts w:asciiTheme="minorHAnsi" w:hAnsiTheme="minorHAnsi" w:cstheme="minorHAnsi"/>
        </w:rPr>
        <w:t>implications</w:t>
      </w:r>
      <w:r w:rsidRPr="00E07F51">
        <w:rPr>
          <w:rStyle w:val="StyleUnderline"/>
          <w:rFonts w:asciiTheme="minorHAnsi" w:hAnsiTheme="minorHAnsi" w:cstheme="minorHAnsi"/>
        </w:rPr>
        <w:t xml:space="preserve"> </w:t>
      </w:r>
      <w:r w:rsidRPr="00E07F51">
        <w:rPr>
          <w:rStyle w:val="Emphasis"/>
          <w:rFonts w:asciiTheme="minorHAnsi" w:hAnsiTheme="minorHAnsi" w:cstheme="minorHAnsi"/>
        </w:rPr>
        <w:t>well beyond the purview</w:t>
      </w:r>
      <w:r w:rsidRPr="00E07F51">
        <w:rPr>
          <w:rStyle w:val="StyleUnderline"/>
          <w:rFonts w:asciiTheme="minorHAnsi" w:hAnsiTheme="minorHAnsi" w:cstheme="minorHAnsi"/>
        </w:rPr>
        <w:t xml:space="preserve"> of the D</w:t>
      </w:r>
      <w:r w:rsidRPr="00E07F51">
        <w:rPr>
          <w:rFonts w:asciiTheme="minorHAnsi" w:hAnsiTheme="minorHAnsi" w:cstheme="minorHAnsi"/>
          <w:sz w:val="14"/>
        </w:rPr>
        <w:t xml:space="preserve">epartment </w:t>
      </w:r>
      <w:r w:rsidRPr="00E07F51">
        <w:rPr>
          <w:rStyle w:val="StyleUnderline"/>
          <w:rFonts w:asciiTheme="minorHAnsi" w:hAnsiTheme="minorHAnsi" w:cstheme="minorHAnsi"/>
        </w:rPr>
        <w:t>o</w:t>
      </w:r>
      <w:r w:rsidRPr="00E07F51">
        <w:rPr>
          <w:rFonts w:asciiTheme="minorHAnsi" w:hAnsiTheme="minorHAnsi" w:cstheme="minorHAnsi"/>
          <w:sz w:val="14"/>
        </w:rPr>
        <w:t xml:space="preserve">f </w:t>
      </w:r>
      <w:r w:rsidRPr="00E07F51">
        <w:rPr>
          <w:rStyle w:val="StyleUnderline"/>
          <w:rFonts w:asciiTheme="minorHAnsi" w:hAnsiTheme="minorHAnsi" w:cstheme="minorHAnsi"/>
        </w:rPr>
        <w:t>D</w:t>
      </w:r>
      <w:r w:rsidRPr="00E07F51">
        <w:rPr>
          <w:rFonts w:asciiTheme="minorHAnsi" w:hAnsiTheme="minorHAnsi" w:cstheme="minorHAnsi"/>
          <w:sz w:val="14"/>
        </w:rPr>
        <w:t xml:space="preserve">efense. Much like the military, </w:t>
      </w:r>
      <w:r w:rsidRPr="00E07F51">
        <w:rPr>
          <w:rStyle w:val="StyleUnderline"/>
          <w:rFonts w:asciiTheme="minorHAnsi" w:hAnsiTheme="minorHAnsi" w:cstheme="minorHAnsi"/>
        </w:rPr>
        <w:t>police departments and border patrols maintain and enforce the interests of capital, at the expense of the global working class and oppressed communities.</w:t>
      </w:r>
      <w:r w:rsidRPr="00E07F51">
        <w:rPr>
          <w:rFonts w:asciiTheme="minorHAnsi" w:hAnsiTheme="minorHAnsi" w:cstheme="minorHAnsi"/>
          <w:sz w:val="14"/>
        </w:rPr>
        <w:t xml:space="preserve"> For this reason, </w:t>
      </w:r>
      <w:r w:rsidRPr="00E07F51">
        <w:rPr>
          <w:rStyle w:val="StyleUnderline"/>
          <w:rFonts w:asciiTheme="minorHAnsi" w:hAnsiTheme="minorHAnsi" w:cstheme="minorHAnsi"/>
          <w:highlight w:val="cyan"/>
        </w:rPr>
        <w:t>an environmental definition of “militarism”</w:t>
      </w:r>
      <w:r w:rsidRPr="00E07F51">
        <w:rPr>
          <w:rFonts w:asciiTheme="minorHAnsi" w:hAnsiTheme="minorHAnsi" w:cstheme="minorHAnsi"/>
          <w:sz w:val="14"/>
          <w:highlight w:val="cyan"/>
        </w:rPr>
        <w:t xml:space="preserve"> </w:t>
      </w:r>
      <w:r w:rsidRPr="00E07F51">
        <w:rPr>
          <w:rStyle w:val="StyleUnderline"/>
          <w:rFonts w:asciiTheme="minorHAnsi" w:hAnsiTheme="minorHAnsi" w:cstheme="minorHAnsi"/>
          <w:highlight w:val="cyan"/>
        </w:rPr>
        <w:t>must extend beyond the branches of the military to include</w:t>
      </w:r>
      <w:r w:rsidRPr="00E07F51">
        <w:rPr>
          <w:rStyle w:val="StyleUnderline"/>
          <w:rFonts w:asciiTheme="minorHAnsi" w:hAnsiTheme="minorHAnsi" w:cstheme="minorHAnsi"/>
        </w:rPr>
        <w:t xml:space="preserve"> militarized </w:t>
      </w:r>
      <w:r w:rsidRPr="00E07F51">
        <w:rPr>
          <w:rStyle w:val="Emphasis"/>
          <w:rFonts w:asciiTheme="minorHAnsi" w:hAnsiTheme="minorHAnsi" w:cstheme="minorHAnsi"/>
          <w:highlight w:val="cyan"/>
        </w:rPr>
        <w:t>police</w:t>
      </w:r>
      <w:r w:rsidRPr="00E07F51">
        <w:rPr>
          <w:rStyle w:val="Emphasis"/>
          <w:rFonts w:asciiTheme="minorHAnsi" w:hAnsiTheme="minorHAnsi" w:cstheme="minorHAnsi"/>
        </w:rPr>
        <w:t xml:space="preserve"> forces</w:t>
      </w:r>
      <w:r w:rsidRPr="00E07F51">
        <w:rPr>
          <w:rStyle w:val="StyleUnderline"/>
          <w:rFonts w:asciiTheme="minorHAnsi" w:hAnsiTheme="minorHAnsi" w:cstheme="minorHAnsi"/>
        </w:rPr>
        <w:t xml:space="preserve"> </w:t>
      </w:r>
      <w:r w:rsidRPr="00E07F51">
        <w:rPr>
          <w:rStyle w:val="StyleUnderline"/>
          <w:rFonts w:asciiTheme="minorHAnsi" w:hAnsiTheme="minorHAnsi" w:cstheme="minorHAnsi"/>
          <w:highlight w:val="cyan"/>
        </w:rPr>
        <w:t xml:space="preserve">and </w:t>
      </w:r>
      <w:r w:rsidRPr="00E07F51">
        <w:rPr>
          <w:rStyle w:val="Emphasis"/>
          <w:rFonts w:asciiTheme="minorHAnsi" w:hAnsiTheme="minorHAnsi" w:cstheme="minorHAnsi"/>
          <w:highlight w:val="cyan"/>
        </w:rPr>
        <w:t>border patrols</w:t>
      </w:r>
      <w:r w:rsidRPr="00E07F51">
        <w:rPr>
          <w:rFonts w:asciiTheme="minorHAnsi" w:hAnsiTheme="minorHAnsi" w:cstheme="minorHAnsi"/>
          <w:sz w:val="14"/>
        </w:rPr>
        <w:t xml:space="preserve">. In fact, the recent </w:t>
      </w:r>
      <w:r w:rsidRPr="00E07F51">
        <w:rPr>
          <w:rStyle w:val="StyleUnderline"/>
          <w:rFonts w:asciiTheme="minorHAnsi" w:hAnsiTheme="minorHAnsi" w:cstheme="minorHAnsi"/>
        </w:rPr>
        <w:t xml:space="preserve">freelancing of the National Guard to keep out migrants </w:t>
      </w:r>
      <w:r w:rsidRPr="00E07F51">
        <w:rPr>
          <w:rFonts w:asciiTheme="minorHAnsi" w:hAnsiTheme="minorHAnsi" w:cstheme="minorHAnsi"/>
          <w:sz w:val="14"/>
        </w:rPr>
        <w:t xml:space="preserve">from the Global South — </w:t>
      </w:r>
      <w:r w:rsidRPr="00E07F51">
        <w:rPr>
          <w:rStyle w:val="StyleUnderline"/>
          <w:rFonts w:asciiTheme="minorHAnsi" w:hAnsiTheme="minorHAnsi" w:cstheme="minorHAnsi"/>
        </w:rPr>
        <w:t>including</w:t>
      </w:r>
      <w:r w:rsidRPr="00E07F51">
        <w:rPr>
          <w:rFonts w:asciiTheme="minorHAnsi" w:hAnsiTheme="minorHAnsi" w:cstheme="minorHAnsi"/>
          <w:sz w:val="14"/>
        </w:rPr>
        <w:t xml:space="preserve"> many </w:t>
      </w:r>
      <w:r w:rsidRPr="00E07F51">
        <w:rPr>
          <w:rStyle w:val="StyleUnderline"/>
          <w:rFonts w:asciiTheme="minorHAnsi" w:hAnsiTheme="minorHAnsi" w:cstheme="minorHAnsi"/>
        </w:rPr>
        <w:t>climate refugees</w:t>
      </w:r>
      <w:r w:rsidRPr="00E07F51">
        <w:rPr>
          <w:rFonts w:asciiTheme="minorHAnsi" w:hAnsiTheme="minorHAnsi" w:cstheme="minorHAnsi"/>
          <w:sz w:val="14"/>
        </w:rPr>
        <w:t xml:space="preserve"> — </w:t>
      </w:r>
      <w:r w:rsidRPr="00E07F51">
        <w:rPr>
          <w:rStyle w:val="StyleUnderline"/>
          <w:rFonts w:asciiTheme="minorHAnsi" w:hAnsiTheme="minorHAnsi" w:cstheme="minorHAnsi"/>
        </w:rPr>
        <w:t>and</w:t>
      </w:r>
      <w:r w:rsidRPr="00E07F51">
        <w:rPr>
          <w:rFonts w:asciiTheme="minorHAnsi" w:hAnsiTheme="minorHAnsi" w:cstheme="minorHAnsi"/>
          <w:sz w:val="14"/>
        </w:rPr>
        <w:t xml:space="preserve"> the role that </w:t>
      </w:r>
      <w:r w:rsidRPr="00E07F51">
        <w:rPr>
          <w:rStyle w:val="StyleUnderline"/>
          <w:rFonts w:asciiTheme="minorHAnsi" w:hAnsiTheme="minorHAnsi" w:cstheme="minorHAnsi"/>
        </w:rPr>
        <w:t>the</w:t>
      </w:r>
      <w:r w:rsidRPr="00E07F51">
        <w:rPr>
          <w:rFonts w:asciiTheme="minorHAnsi" w:hAnsiTheme="minorHAnsi" w:cstheme="minorHAnsi"/>
          <w:sz w:val="14"/>
        </w:rPr>
        <w:t xml:space="preserve"> Pentagon’s </w:t>
      </w:r>
      <w:r w:rsidRPr="00E07F51">
        <w:rPr>
          <w:rStyle w:val="StyleUnderline"/>
          <w:rFonts w:asciiTheme="minorHAnsi" w:hAnsiTheme="minorHAnsi" w:cstheme="minorHAnsi"/>
        </w:rPr>
        <w:t>1033 program</w:t>
      </w:r>
      <w:r w:rsidRPr="00E07F51">
        <w:rPr>
          <w:rFonts w:asciiTheme="minorHAnsi" w:hAnsiTheme="minorHAnsi" w:cstheme="minorHAnsi"/>
          <w:sz w:val="14"/>
        </w:rPr>
        <w:t xml:space="preserve"> plays in </w:t>
      </w:r>
      <w:r w:rsidRPr="00E07F51">
        <w:rPr>
          <w:rStyle w:val="StyleUnderline"/>
          <w:rFonts w:asciiTheme="minorHAnsi" w:hAnsiTheme="minorHAnsi" w:cstheme="minorHAnsi"/>
        </w:rPr>
        <w:t>supplying police departments with military-grade equipment</w:t>
      </w:r>
      <w:r w:rsidRPr="00E07F51">
        <w:rPr>
          <w:rFonts w:asciiTheme="minorHAnsi" w:hAnsiTheme="minorHAnsi" w:cstheme="minorHAnsi"/>
          <w:sz w:val="14"/>
        </w:rPr>
        <w:t xml:space="preserve">, </w:t>
      </w:r>
      <w:r w:rsidRPr="00E07F51">
        <w:rPr>
          <w:rStyle w:val="StyleUnderline"/>
          <w:rFonts w:asciiTheme="minorHAnsi" w:hAnsiTheme="minorHAnsi" w:cstheme="minorHAnsi"/>
        </w:rPr>
        <w:t>demonstrates</w:t>
      </w:r>
      <w:r w:rsidRPr="00E07F51">
        <w:rPr>
          <w:rFonts w:asciiTheme="minorHAnsi" w:hAnsiTheme="minorHAnsi" w:cstheme="minorHAnsi"/>
          <w:sz w:val="14"/>
        </w:rPr>
        <w:t xml:space="preserve"> how </w:t>
      </w:r>
      <w:r w:rsidRPr="00E07F51">
        <w:rPr>
          <w:rStyle w:val="StyleUnderline"/>
          <w:rFonts w:asciiTheme="minorHAnsi" w:hAnsiTheme="minorHAnsi" w:cstheme="minorHAnsi"/>
        </w:rPr>
        <w:t xml:space="preserve">militarized forces </w:t>
      </w:r>
      <w:r w:rsidRPr="00E07F51">
        <w:rPr>
          <w:rStyle w:val="Emphasis"/>
          <w:rFonts w:asciiTheme="minorHAnsi" w:hAnsiTheme="minorHAnsi" w:cstheme="minorHAnsi"/>
        </w:rPr>
        <w:t>merge and empower</w:t>
      </w:r>
      <w:r w:rsidRPr="00E07F51">
        <w:rPr>
          <w:rStyle w:val="StyleUnderline"/>
          <w:rFonts w:asciiTheme="minorHAnsi" w:hAnsiTheme="minorHAnsi" w:cstheme="minorHAnsi"/>
        </w:rPr>
        <w:t xml:space="preserve"> one another. As the climate crisis is increasingly redefined as a “</w:t>
      </w:r>
      <w:r w:rsidRPr="00E07F51">
        <w:rPr>
          <w:rStyle w:val="Emphasis"/>
          <w:rFonts w:asciiTheme="minorHAnsi" w:hAnsiTheme="minorHAnsi" w:cstheme="minorHAnsi"/>
        </w:rPr>
        <w:t>national security threat,”</w:t>
      </w:r>
      <w:r w:rsidRPr="00E07F51">
        <w:rPr>
          <w:rFonts w:asciiTheme="minorHAnsi" w:hAnsiTheme="minorHAnsi" w:cstheme="minorHAnsi"/>
          <w:sz w:val="14"/>
        </w:rPr>
        <w:t xml:space="preserve"> we can expect a militarized response to increasingly call upon the armed forces that oppress workers abroad, to merge them with those that oppress workers in and around the borders of the United States.</w:t>
      </w:r>
    </w:p>
    <w:p w14:paraId="6DD7AD32" w14:textId="77777777" w:rsidR="006020F8" w:rsidRPr="00E07F51" w:rsidRDefault="006020F8" w:rsidP="006020F8">
      <w:pPr>
        <w:rPr>
          <w:rFonts w:asciiTheme="minorHAnsi" w:hAnsiTheme="minorHAnsi" w:cstheme="minorHAnsi"/>
          <w:sz w:val="14"/>
        </w:rPr>
      </w:pPr>
      <w:r w:rsidRPr="00E07F51">
        <w:rPr>
          <w:rFonts w:asciiTheme="minorHAnsi" w:hAnsiTheme="minorHAnsi" w:cstheme="minorHAnsi"/>
          <w:sz w:val="14"/>
        </w:rPr>
        <w:t xml:space="preserve">The most </w:t>
      </w:r>
      <w:r w:rsidRPr="00E07F51">
        <w:rPr>
          <w:rStyle w:val="StyleUnderline"/>
          <w:rFonts w:asciiTheme="minorHAnsi" w:hAnsiTheme="minorHAnsi" w:cstheme="minorHAnsi"/>
        </w:rPr>
        <w:t>brazen domestic examples of state violence against the climate movement</w:t>
      </w:r>
      <w:r w:rsidRPr="00E07F51">
        <w:rPr>
          <w:rFonts w:asciiTheme="minorHAnsi" w:hAnsiTheme="minorHAnsi" w:cstheme="minorHAnsi"/>
          <w:sz w:val="14"/>
        </w:rPr>
        <w:t xml:space="preserve"> can be found in the treatment of Indigenous people who organize to protect their lands, like the brutal police responses to Indigenous-led pipeline protests. The </w:t>
      </w:r>
      <w:r w:rsidRPr="00E07F51">
        <w:rPr>
          <w:rStyle w:val="StyleUnderline"/>
          <w:rFonts w:asciiTheme="minorHAnsi" w:hAnsiTheme="minorHAnsi" w:cstheme="minorHAnsi"/>
          <w:highlight w:val="cyan"/>
        </w:rPr>
        <w:t>#NoDAPL</w:t>
      </w:r>
      <w:r w:rsidRPr="00E07F51">
        <w:rPr>
          <w:rStyle w:val="StyleUnderline"/>
          <w:rFonts w:asciiTheme="minorHAnsi" w:hAnsiTheme="minorHAnsi" w:cstheme="minorHAnsi"/>
        </w:rPr>
        <w:t xml:space="preserve"> movement and Stop Line 3 movement</w:t>
      </w:r>
      <w:r w:rsidRPr="00E07F51">
        <w:rPr>
          <w:rFonts w:asciiTheme="minorHAnsi" w:hAnsiTheme="minorHAnsi" w:cstheme="minorHAnsi"/>
          <w:sz w:val="14"/>
        </w:rPr>
        <w:t xml:space="preserve">, in particular, </w:t>
      </w:r>
      <w:r w:rsidRPr="00E07F51">
        <w:rPr>
          <w:rStyle w:val="StyleUnderline"/>
          <w:rFonts w:asciiTheme="minorHAnsi" w:hAnsiTheme="minorHAnsi" w:cstheme="minorHAnsi"/>
          <w:highlight w:val="cyan"/>
        </w:rPr>
        <w:t>faced</w:t>
      </w:r>
      <w:r w:rsidRPr="00E07F51">
        <w:rPr>
          <w:rStyle w:val="StyleUnderline"/>
          <w:rFonts w:asciiTheme="minorHAnsi" w:hAnsiTheme="minorHAnsi" w:cstheme="minorHAnsi"/>
        </w:rPr>
        <w:t xml:space="preserve"> intense </w:t>
      </w:r>
      <w:r w:rsidRPr="00E07F51">
        <w:rPr>
          <w:rStyle w:val="StyleUnderline"/>
          <w:rFonts w:asciiTheme="minorHAnsi" w:hAnsiTheme="minorHAnsi" w:cstheme="minorHAnsi"/>
          <w:highlight w:val="cyan"/>
        </w:rPr>
        <w:t>police repression</w:t>
      </w:r>
      <w:r w:rsidRPr="00E07F51">
        <w:rPr>
          <w:rStyle w:val="StyleUnderline"/>
          <w:rFonts w:asciiTheme="minorHAnsi" w:hAnsiTheme="minorHAnsi" w:cstheme="minorHAnsi"/>
        </w:rPr>
        <w:t>, in the form of physical violence and surveillance of activists</w:t>
      </w:r>
      <w:r w:rsidRPr="00E07F51">
        <w:rPr>
          <w:rFonts w:asciiTheme="minorHAnsi" w:hAnsiTheme="minorHAnsi" w:cstheme="minorHAnsi"/>
          <w:sz w:val="14"/>
        </w:rPr>
        <w:t xml:space="preserve">. In a grotesque irony, </w:t>
      </w:r>
      <w:r w:rsidRPr="00E07F51">
        <w:rPr>
          <w:rStyle w:val="Emphasis"/>
          <w:rFonts w:asciiTheme="minorHAnsi" w:hAnsiTheme="minorHAnsi" w:cstheme="minorHAnsi"/>
          <w:highlight w:val="cyan"/>
        </w:rPr>
        <w:t>police</w:t>
      </w:r>
      <w:r w:rsidRPr="00E07F51">
        <w:rPr>
          <w:rStyle w:val="StyleUnderline"/>
          <w:rFonts w:asciiTheme="minorHAnsi" w:hAnsiTheme="minorHAnsi" w:cstheme="minorHAnsi"/>
        </w:rPr>
        <w:t xml:space="preserve"> have actually begun </w:t>
      </w:r>
      <w:r w:rsidRPr="00E07F51">
        <w:rPr>
          <w:rStyle w:val="Emphasis"/>
          <w:rFonts w:asciiTheme="minorHAnsi" w:hAnsiTheme="minorHAnsi" w:cstheme="minorHAnsi"/>
          <w:highlight w:val="cyan"/>
        </w:rPr>
        <w:t>using</w:t>
      </w:r>
      <w:r w:rsidRPr="00E07F51">
        <w:rPr>
          <w:rStyle w:val="Emphasis"/>
          <w:rFonts w:asciiTheme="minorHAnsi" w:hAnsiTheme="minorHAnsi" w:cstheme="minorHAnsi"/>
        </w:rPr>
        <w:t xml:space="preserve"> the </w:t>
      </w:r>
      <w:r w:rsidRPr="00E07F51">
        <w:rPr>
          <w:rStyle w:val="Emphasis"/>
          <w:rFonts w:asciiTheme="minorHAnsi" w:hAnsiTheme="minorHAnsi" w:cstheme="minorHAnsi"/>
          <w:highlight w:val="cyan"/>
        </w:rPr>
        <w:t>climate</w:t>
      </w:r>
      <w:r w:rsidRPr="00E07F51">
        <w:rPr>
          <w:rStyle w:val="Emphasis"/>
          <w:rFonts w:asciiTheme="minorHAnsi" w:hAnsiTheme="minorHAnsi" w:cstheme="minorHAnsi"/>
        </w:rPr>
        <w:t xml:space="preserve"> crisis</w:t>
      </w:r>
      <w:r w:rsidRPr="00E07F51">
        <w:rPr>
          <w:rStyle w:val="StyleUnderline"/>
          <w:rFonts w:asciiTheme="minorHAnsi" w:hAnsiTheme="minorHAnsi" w:cstheme="minorHAnsi"/>
        </w:rPr>
        <w:t xml:space="preserve"> as an excuse </w:t>
      </w:r>
      <w:r w:rsidRPr="00E07F51">
        <w:rPr>
          <w:rStyle w:val="StyleUnderline"/>
          <w:rFonts w:asciiTheme="minorHAnsi" w:hAnsiTheme="minorHAnsi" w:cstheme="minorHAnsi"/>
          <w:highlight w:val="cyan"/>
        </w:rPr>
        <w:t>to obtain</w:t>
      </w:r>
      <w:r w:rsidRPr="00E07F51">
        <w:rPr>
          <w:rStyle w:val="StyleUnderline"/>
          <w:rFonts w:asciiTheme="minorHAnsi" w:hAnsiTheme="minorHAnsi" w:cstheme="minorHAnsi"/>
        </w:rPr>
        <w:t xml:space="preserve"> the </w:t>
      </w:r>
      <w:r w:rsidRPr="00E07F51">
        <w:rPr>
          <w:rStyle w:val="StyleUnderline"/>
          <w:rFonts w:asciiTheme="minorHAnsi" w:hAnsiTheme="minorHAnsi" w:cstheme="minorHAnsi"/>
          <w:highlight w:val="cyan"/>
        </w:rPr>
        <w:t>militarized equipment</w:t>
      </w:r>
      <w:r w:rsidRPr="00E07F51">
        <w:rPr>
          <w:rStyle w:val="StyleUnderline"/>
          <w:rFonts w:asciiTheme="minorHAnsi" w:hAnsiTheme="minorHAnsi" w:cstheme="minorHAnsi"/>
        </w:rPr>
        <w:t xml:space="preserve"> that they use to oppress communities fighting to save the planet. As more people realize that </w:t>
      </w:r>
      <w:r w:rsidRPr="00E07F51">
        <w:rPr>
          <w:rStyle w:val="Emphasis"/>
          <w:rFonts w:asciiTheme="minorHAnsi" w:hAnsiTheme="minorHAnsi" w:cstheme="minorHAnsi"/>
        </w:rPr>
        <w:t>climate justice</w:t>
      </w:r>
      <w:r w:rsidRPr="00E07F51">
        <w:rPr>
          <w:rStyle w:val="StyleUnderline"/>
          <w:rFonts w:asciiTheme="minorHAnsi" w:hAnsiTheme="minorHAnsi" w:cstheme="minorHAnsi"/>
        </w:rPr>
        <w:t xml:space="preserve"> can </w:t>
      </w:r>
      <w:r w:rsidRPr="00E07F51">
        <w:rPr>
          <w:rStyle w:val="Emphasis"/>
          <w:rFonts w:asciiTheme="minorHAnsi" w:hAnsiTheme="minorHAnsi" w:cstheme="minorHAnsi"/>
        </w:rPr>
        <w:t>only be obtained</w:t>
      </w:r>
      <w:r w:rsidRPr="00E07F51">
        <w:rPr>
          <w:rStyle w:val="StyleUnderline"/>
          <w:rFonts w:asciiTheme="minorHAnsi" w:hAnsiTheme="minorHAnsi" w:cstheme="minorHAnsi"/>
        </w:rPr>
        <w:t xml:space="preserve"> by </w:t>
      </w:r>
      <w:r w:rsidRPr="00E07F51">
        <w:rPr>
          <w:rStyle w:val="Emphasis"/>
          <w:rFonts w:asciiTheme="minorHAnsi" w:hAnsiTheme="minorHAnsi" w:cstheme="minorHAnsi"/>
        </w:rPr>
        <w:t>challenging</w:t>
      </w:r>
      <w:r w:rsidRPr="00E07F51">
        <w:rPr>
          <w:rStyle w:val="StyleUnderline"/>
          <w:rFonts w:asciiTheme="minorHAnsi" w:hAnsiTheme="minorHAnsi" w:cstheme="minorHAnsi"/>
        </w:rPr>
        <w:t xml:space="preserve"> the structures of extractive </w:t>
      </w:r>
      <w:r w:rsidRPr="00E07F51">
        <w:rPr>
          <w:rStyle w:val="Emphasis"/>
          <w:rFonts w:asciiTheme="minorHAnsi" w:hAnsiTheme="minorHAnsi" w:cstheme="minorHAnsi"/>
        </w:rPr>
        <w:t>capitalism</w:t>
      </w:r>
      <w:r w:rsidRPr="00E07F51">
        <w:rPr>
          <w:rFonts w:asciiTheme="minorHAnsi" w:hAnsiTheme="minorHAnsi" w:cstheme="minorHAnsi"/>
          <w:sz w:val="14"/>
        </w:rPr>
        <w:t xml:space="preserve">, the movement will come more into conflict with the police, whose job is to maintain these structures. </w:t>
      </w:r>
    </w:p>
    <w:p w14:paraId="061C3F9E" w14:textId="77777777" w:rsidR="006020F8" w:rsidRPr="00E07F51" w:rsidRDefault="006020F8" w:rsidP="006020F8">
      <w:pPr>
        <w:rPr>
          <w:rFonts w:asciiTheme="minorHAnsi" w:hAnsiTheme="minorHAnsi" w:cstheme="minorHAnsi"/>
          <w:sz w:val="14"/>
        </w:rPr>
      </w:pPr>
      <w:r w:rsidRPr="00E07F51">
        <w:rPr>
          <w:rStyle w:val="StyleUnderline"/>
          <w:rFonts w:asciiTheme="minorHAnsi" w:hAnsiTheme="minorHAnsi" w:cstheme="minorHAnsi"/>
        </w:rPr>
        <w:t>In urban communities</w:t>
      </w:r>
      <w:r w:rsidRPr="00E07F51">
        <w:rPr>
          <w:rFonts w:asciiTheme="minorHAnsi" w:hAnsiTheme="minorHAnsi" w:cstheme="minorHAnsi"/>
          <w:sz w:val="14"/>
        </w:rPr>
        <w:t xml:space="preserve">, too, </w:t>
      </w:r>
      <w:r w:rsidRPr="00E07F51">
        <w:rPr>
          <w:rStyle w:val="StyleUnderline"/>
          <w:rFonts w:asciiTheme="minorHAnsi" w:hAnsiTheme="minorHAnsi" w:cstheme="minorHAnsi"/>
        </w:rPr>
        <w:t>the police have long been known as an occupying, militarized presence, and an active impediment to justice, environmental and otherwise</w:t>
      </w:r>
      <w:r w:rsidRPr="00E07F51">
        <w:rPr>
          <w:rFonts w:asciiTheme="minorHAnsi" w:hAnsiTheme="minorHAnsi" w:cstheme="minorHAnsi"/>
          <w:sz w:val="14"/>
        </w:rPr>
        <w:t xml:space="preserve">. America’s history of </w:t>
      </w:r>
      <w:r w:rsidRPr="00E07F51">
        <w:rPr>
          <w:rStyle w:val="Emphasis"/>
          <w:rFonts w:asciiTheme="minorHAnsi" w:hAnsiTheme="minorHAnsi" w:cstheme="minorHAnsi"/>
          <w:highlight w:val="cyan"/>
        </w:rPr>
        <w:t>racial segregation</w:t>
      </w:r>
      <w:r w:rsidRPr="00E07F51">
        <w:rPr>
          <w:rStyle w:val="StyleUnderline"/>
          <w:rFonts w:asciiTheme="minorHAnsi" w:hAnsiTheme="minorHAnsi" w:cstheme="minorHAnsi"/>
          <w:highlight w:val="cyan"/>
        </w:rPr>
        <w:t xml:space="preserve"> has built racialized environmental injustice</w:t>
      </w:r>
      <w:r w:rsidRPr="00E07F51">
        <w:rPr>
          <w:rStyle w:val="StyleUnderline"/>
          <w:rFonts w:asciiTheme="minorHAnsi" w:hAnsiTheme="minorHAnsi" w:cstheme="minorHAnsi"/>
        </w:rPr>
        <w:t xml:space="preserve"> </w:t>
      </w:r>
      <w:r w:rsidRPr="00E07F51">
        <w:rPr>
          <w:rStyle w:val="StyleUnderline"/>
          <w:rFonts w:asciiTheme="minorHAnsi" w:hAnsiTheme="minorHAnsi" w:cstheme="minorHAnsi"/>
          <w:highlight w:val="cyan"/>
        </w:rPr>
        <w:t>into</w:t>
      </w:r>
      <w:r w:rsidRPr="00E07F51">
        <w:rPr>
          <w:rStyle w:val="StyleUnderline"/>
          <w:rFonts w:asciiTheme="minorHAnsi" w:hAnsiTheme="minorHAnsi" w:cstheme="minorHAnsi"/>
        </w:rPr>
        <w:t xml:space="preserve"> the very physical geography of </w:t>
      </w:r>
      <w:r w:rsidRPr="00E07F51">
        <w:rPr>
          <w:rStyle w:val="StyleUnderline"/>
          <w:rFonts w:asciiTheme="minorHAnsi" w:hAnsiTheme="minorHAnsi" w:cstheme="minorHAnsi"/>
          <w:highlight w:val="cyan"/>
        </w:rPr>
        <w:t>cities</w:t>
      </w:r>
      <w:r w:rsidRPr="00E07F51">
        <w:rPr>
          <w:rStyle w:val="StyleUnderline"/>
          <w:rFonts w:asciiTheme="minorHAnsi" w:hAnsiTheme="minorHAnsi" w:cstheme="minorHAnsi"/>
        </w:rPr>
        <w:t xml:space="preserve">, from the lack of </w:t>
      </w:r>
      <w:r w:rsidRPr="00E07F51">
        <w:rPr>
          <w:rStyle w:val="Emphasis"/>
          <w:rFonts w:asciiTheme="minorHAnsi" w:hAnsiTheme="minorHAnsi" w:cstheme="minorHAnsi"/>
        </w:rPr>
        <w:t>greenspace and waterfront access</w:t>
      </w:r>
      <w:r w:rsidRPr="00E07F51">
        <w:rPr>
          <w:rStyle w:val="StyleUnderline"/>
          <w:rFonts w:asciiTheme="minorHAnsi" w:hAnsiTheme="minorHAnsi" w:cstheme="minorHAnsi"/>
        </w:rPr>
        <w:t xml:space="preserve">, to the </w:t>
      </w:r>
      <w:r w:rsidRPr="00E07F51">
        <w:rPr>
          <w:rStyle w:val="StyleUnderline"/>
          <w:rFonts w:asciiTheme="minorHAnsi" w:hAnsiTheme="minorHAnsi" w:cstheme="minorHAnsi"/>
          <w:highlight w:val="cyan"/>
        </w:rPr>
        <w:t>disproportionate</w:t>
      </w:r>
      <w:r w:rsidRPr="00E07F51">
        <w:rPr>
          <w:rStyle w:val="StyleUnderline"/>
          <w:rFonts w:asciiTheme="minorHAnsi" w:hAnsiTheme="minorHAnsi" w:cstheme="minorHAnsi"/>
        </w:rPr>
        <w:t xml:space="preserve"> </w:t>
      </w:r>
      <w:r w:rsidRPr="00E07F51">
        <w:rPr>
          <w:rStyle w:val="StyleUnderline"/>
          <w:rFonts w:asciiTheme="minorHAnsi" w:hAnsiTheme="minorHAnsi" w:cstheme="minorHAnsi"/>
          <w:highlight w:val="cyan"/>
        </w:rPr>
        <w:t xml:space="preserve">siteing of </w:t>
      </w:r>
      <w:r w:rsidRPr="00E07F51">
        <w:rPr>
          <w:rStyle w:val="Emphasis"/>
          <w:rFonts w:asciiTheme="minorHAnsi" w:hAnsiTheme="minorHAnsi" w:cstheme="minorHAnsi"/>
          <w:highlight w:val="cyan"/>
        </w:rPr>
        <w:t>toxic industry</w:t>
      </w:r>
      <w:r w:rsidRPr="00E07F51">
        <w:rPr>
          <w:rStyle w:val="Emphasis"/>
          <w:rFonts w:asciiTheme="minorHAnsi" w:hAnsiTheme="minorHAnsi" w:cstheme="minorHAnsi"/>
        </w:rPr>
        <w:t>, highways</w:t>
      </w:r>
      <w:r w:rsidRPr="00E07F51">
        <w:rPr>
          <w:rStyle w:val="StyleUnderline"/>
          <w:rFonts w:asciiTheme="minorHAnsi" w:hAnsiTheme="minorHAnsi" w:cstheme="minorHAnsi"/>
        </w:rPr>
        <w:t xml:space="preserve">, and </w:t>
      </w:r>
      <w:r w:rsidRPr="00E07F51">
        <w:rPr>
          <w:rStyle w:val="Emphasis"/>
          <w:rFonts w:asciiTheme="minorHAnsi" w:hAnsiTheme="minorHAnsi" w:cstheme="minorHAnsi"/>
        </w:rPr>
        <w:t>waste facilities</w:t>
      </w:r>
      <w:r w:rsidRPr="00E07F51">
        <w:rPr>
          <w:rStyle w:val="StyleUnderline"/>
          <w:rFonts w:asciiTheme="minorHAnsi" w:hAnsiTheme="minorHAnsi" w:cstheme="minorHAnsi"/>
        </w:rPr>
        <w:t xml:space="preserve"> near concentrations of poverty</w:t>
      </w:r>
      <w:r w:rsidRPr="00E07F51">
        <w:rPr>
          <w:rFonts w:asciiTheme="minorHAnsi" w:hAnsiTheme="minorHAnsi" w:cstheme="minorHAnsi"/>
          <w:sz w:val="14"/>
        </w:rPr>
        <w:t xml:space="preserve">. The </w:t>
      </w:r>
      <w:r w:rsidRPr="00E07F51">
        <w:rPr>
          <w:rStyle w:val="StyleUnderline"/>
          <w:rFonts w:asciiTheme="minorHAnsi" w:hAnsiTheme="minorHAnsi" w:cstheme="minorHAnsi"/>
        </w:rPr>
        <w:t>police play a key role in enforcing this inequality</w:t>
      </w:r>
      <w:r w:rsidRPr="00E07F51">
        <w:rPr>
          <w:rFonts w:asciiTheme="minorHAnsi" w:hAnsiTheme="minorHAnsi" w:cstheme="minorHAnsi"/>
          <w:sz w:val="14"/>
        </w:rPr>
        <w:t xml:space="preserve">, </w:t>
      </w:r>
      <w:r w:rsidRPr="00E07F51">
        <w:rPr>
          <w:rStyle w:val="StyleUnderline"/>
          <w:rFonts w:asciiTheme="minorHAnsi" w:hAnsiTheme="minorHAnsi" w:cstheme="minorHAnsi"/>
        </w:rPr>
        <w:t>meeting every self-organized attempt at bettering the urban environment</w:t>
      </w:r>
      <w:r w:rsidRPr="00E07F51">
        <w:rPr>
          <w:rFonts w:asciiTheme="minorHAnsi" w:hAnsiTheme="minorHAnsi" w:cstheme="minorHAnsi"/>
          <w:sz w:val="14"/>
        </w:rPr>
        <w:t xml:space="preserve"> — from quashing a long-running outdoor community gym in Harlem to evicting mothers in California who occupy foreclosed houses — </w:t>
      </w:r>
      <w:r w:rsidRPr="00E07F51">
        <w:rPr>
          <w:rStyle w:val="StyleUnderline"/>
          <w:rFonts w:asciiTheme="minorHAnsi" w:hAnsiTheme="minorHAnsi" w:cstheme="minorHAnsi"/>
        </w:rPr>
        <w:t>with violence and repression</w:t>
      </w:r>
      <w:r w:rsidRPr="00E07F51">
        <w:rPr>
          <w:rFonts w:asciiTheme="minorHAnsi" w:hAnsiTheme="minorHAnsi" w:cstheme="minorHAnsi"/>
          <w:sz w:val="14"/>
        </w:rPr>
        <w:t xml:space="preserve">. The project of </w:t>
      </w:r>
      <w:r w:rsidRPr="00E07F51">
        <w:rPr>
          <w:rStyle w:val="Emphasis"/>
          <w:rFonts w:asciiTheme="minorHAnsi" w:hAnsiTheme="minorHAnsi" w:cstheme="minorHAnsi"/>
          <w:highlight w:val="cyan"/>
        </w:rPr>
        <w:t>abolishing the police</w:t>
      </w:r>
      <w:r w:rsidRPr="00E07F51">
        <w:rPr>
          <w:rStyle w:val="StyleUnderline"/>
          <w:rFonts w:asciiTheme="minorHAnsi" w:hAnsiTheme="minorHAnsi" w:cstheme="minorHAnsi"/>
        </w:rPr>
        <w:t xml:space="preserve"> </w:t>
      </w:r>
      <w:r w:rsidRPr="00E07F51">
        <w:rPr>
          <w:rStyle w:val="StyleUnderline"/>
          <w:rFonts w:asciiTheme="minorHAnsi" w:hAnsiTheme="minorHAnsi" w:cstheme="minorHAnsi"/>
          <w:highlight w:val="cyan"/>
        </w:rPr>
        <w:t>is</w:t>
      </w:r>
      <w:r w:rsidRPr="00E07F51">
        <w:rPr>
          <w:rStyle w:val="StyleUnderline"/>
          <w:rFonts w:asciiTheme="minorHAnsi" w:hAnsiTheme="minorHAnsi" w:cstheme="minorHAnsi"/>
        </w:rPr>
        <w:t xml:space="preserve"> not just a struggle against the terror they impose on Black communities; it’s also </w:t>
      </w:r>
      <w:r w:rsidRPr="00E07F51">
        <w:rPr>
          <w:rStyle w:val="Emphasis"/>
          <w:rFonts w:asciiTheme="minorHAnsi" w:hAnsiTheme="minorHAnsi" w:cstheme="minorHAnsi"/>
          <w:highlight w:val="cyan"/>
        </w:rPr>
        <w:t>integral to the climate movement</w:t>
      </w:r>
      <w:r w:rsidRPr="00E07F51">
        <w:rPr>
          <w:rStyle w:val="StyleUnderline"/>
          <w:rFonts w:asciiTheme="minorHAnsi" w:hAnsiTheme="minorHAnsi" w:cstheme="minorHAnsi"/>
        </w:rPr>
        <w:t>, because racial justice cannot be separated from environmental justice</w:t>
      </w:r>
      <w:r w:rsidRPr="00E07F51">
        <w:rPr>
          <w:rFonts w:asciiTheme="minorHAnsi" w:hAnsiTheme="minorHAnsi" w:cstheme="minorHAnsi"/>
          <w:sz w:val="14"/>
        </w:rPr>
        <w:t>. Moving power from police to the working people of a community is a necessary step in securing their ability to fight for a sustainable future.</w:t>
      </w:r>
    </w:p>
    <w:p w14:paraId="04C14BD2" w14:textId="77777777" w:rsidR="006020F8" w:rsidRPr="00E07F51" w:rsidRDefault="006020F8" w:rsidP="006020F8">
      <w:pPr>
        <w:rPr>
          <w:rStyle w:val="StyleUnderline"/>
          <w:rFonts w:asciiTheme="minorHAnsi" w:hAnsiTheme="minorHAnsi" w:cstheme="minorHAnsi"/>
        </w:rPr>
      </w:pPr>
      <w:r w:rsidRPr="00E07F51">
        <w:rPr>
          <w:rStyle w:val="Emphasis"/>
          <w:rFonts w:asciiTheme="minorHAnsi" w:hAnsiTheme="minorHAnsi" w:cstheme="minorHAnsi"/>
          <w:highlight w:val="cyan"/>
        </w:rPr>
        <w:t>Prisons</w:t>
      </w:r>
      <w:r w:rsidRPr="00E07F51">
        <w:rPr>
          <w:rFonts w:asciiTheme="minorHAnsi" w:hAnsiTheme="minorHAnsi" w:cstheme="minorHAnsi"/>
          <w:sz w:val="14"/>
        </w:rPr>
        <w:t xml:space="preserve"> </w:t>
      </w:r>
      <w:r w:rsidRPr="00C16366">
        <w:rPr>
          <w:rStyle w:val="StyleUnderline"/>
          <w:rFonts w:asciiTheme="minorHAnsi" w:hAnsiTheme="minorHAnsi" w:cstheme="minorHAnsi"/>
          <w:highlight w:val="cyan"/>
        </w:rPr>
        <w:t>are</w:t>
      </w:r>
      <w:r w:rsidRPr="00E07F51">
        <w:rPr>
          <w:rFonts w:asciiTheme="minorHAnsi" w:hAnsiTheme="minorHAnsi" w:cstheme="minorHAnsi"/>
          <w:sz w:val="14"/>
        </w:rPr>
        <w:t xml:space="preserve"> yet </w:t>
      </w:r>
      <w:r w:rsidRPr="00E07F51">
        <w:rPr>
          <w:rStyle w:val="StyleUnderline"/>
          <w:rFonts w:asciiTheme="minorHAnsi" w:hAnsiTheme="minorHAnsi" w:cstheme="minorHAnsi"/>
        </w:rPr>
        <w:t xml:space="preserve">another </w:t>
      </w:r>
      <w:r w:rsidRPr="00C16366">
        <w:rPr>
          <w:rStyle w:val="StyleUnderline"/>
          <w:rFonts w:asciiTheme="minorHAnsi" w:hAnsiTheme="minorHAnsi" w:cstheme="minorHAnsi"/>
          <w:highlight w:val="cyan"/>
        </w:rPr>
        <w:t xml:space="preserve">important conjuncture of </w:t>
      </w:r>
      <w:r w:rsidRPr="00C16366">
        <w:rPr>
          <w:rStyle w:val="StyleUnderline"/>
          <w:rFonts w:asciiTheme="minorHAnsi" w:hAnsiTheme="minorHAnsi" w:cstheme="minorHAnsi"/>
        </w:rPr>
        <w:t>environmental and s</w:t>
      </w:r>
      <w:r w:rsidRPr="00C16366">
        <w:rPr>
          <w:rStyle w:val="StyleUnderline"/>
          <w:rFonts w:asciiTheme="minorHAnsi" w:hAnsiTheme="minorHAnsi" w:cstheme="minorHAnsi"/>
          <w:highlight w:val="cyan"/>
        </w:rPr>
        <w:t>ocial struggle</w:t>
      </w:r>
      <w:r w:rsidRPr="00E07F51">
        <w:rPr>
          <w:rStyle w:val="StyleUnderline"/>
          <w:rFonts w:asciiTheme="minorHAnsi" w:hAnsiTheme="minorHAnsi" w:cstheme="minorHAnsi"/>
        </w:rPr>
        <w:t>,</w:t>
      </w:r>
      <w:r w:rsidRPr="00E07F51">
        <w:rPr>
          <w:rFonts w:asciiTheme="minorHAnsi" w:hAnsiTheme="minorHAnsi" w:cstheme="minorHAnsi"/>
          <w:sz w:val="14"/>
        </w:rPr>
        <w:t xml:space="preserve"> particularly in the United States. For decades, </w:t>
      </w:r>
      <w:r w:rsidRPr="00C16366">
        <w:rPr>
          <w:rStyle w:val="StyleUnderline"/>
          <w:rFonts w:asciiTheme="minorHAnsi" w:hAnsiTheme="minorHAnsi" w:cstheme="minorHAnsi"/>
          <w:highlight w:val="cyan"/>
        </w:rPr>
        <w:t>abolitionists</w:t>
      </w:r>
      <w:r w:rsidRPr="00E07F51">
        <w:rPr>
          <w:rStyle w:val="StyleUnderline"/>
          <w:rFonts w:asciiTheme="minorHAnsi" w:hAnsiTheme="minorHAnsi" w:cstheme="minorHAnsi"/>
        </w:rPr>
        <w:t xml:space="preserve"> have </w:t>
      </w:r>
      <w:r w:rsidRPr="00C16366">
        <w:rPr>
          <w:rStyle w:val="StyleUnderline"/>
          <w:rFonts w:asciiTheme="minorHAnsi" w:hAnsiTheme="minorHAnsi" w:cstheme="minorHAnsi"/>
          <w:highlight w:val="cyan"/>
        </w:rPr>
        <w:t>pointed to</w:t>
      </w:r>
      <w:r w:rsidRPr="00E07F51">
        <w:rPr>
          <w:rStyle w:val="StyleUnderline"/>
          <w:rFonts w:asciiTheme="minorHAnsi" w:hAnsiTheme="minorHAnsi" w:cstheme="minorHAnsi"/>
        </w:rPr>
        <w:t xml:space="preserve"> the burgeoning </w:t>
      </w:r>
      <w:r w:rsidRPr="00C16366">
        <w:rPr>
          <w:rStyle w:val="StyleUnderline"/>
          <w:rFonts w:asciiTheme="minorHAnsi" w:hAnsiTheme="minorHAnsi" w:cstheme="minorHAnsi"/>
          <w:highlight w:val="cyan"/>
        </w:rPr>
        <w:t>system</w:t>
      </w:r>
      <w:r w:rsidRPr="00E07F51">
        <w:rPr>
          <w:rStyle w:val="StyleUnderline"/>
          <w:rFonts w:asciiTheme="minorHAnsi" w:hAnsiTheme="minorHAnsi" w:cstheme="minorHAnsi"/>
        </w:rPr>
        <w:t xml:space="preserve"> of private and public prisons </w:t>
      </w:r>
      <w:r w:rsidRPr="00C16366">
        <w:rPr>
          <w:rStyle w:val="StyleUnderline"/>
          <w:rFonts w:asciiTheme="minorHAnsi" w:hAnsiTheme="minorHAnsi" w:cstheme="minorHAnsi"/>
          <w:highlight w:val="cyan"/>
        </w:rPr>
        <w:t>as a tool for</w:t>
      </w:r>
      <w:r w:rsidRPr="00E07F51">
        <w:rPr>
          <w:rStyle w:val="StyleUnderline"/>
          <w:rFonts w:asciiTheme="minorHAnsi" w:hAnsiTheme="minorHAnsi" w:cstheme="minorHAnsi"/>
        </w:rPr>
        <w:t xml:space="preserve"> </w:t>
      </w:r>
      <w:r w:rsidRPr="00C16366">
        <w:rPr>
          <w:rStyle w:val="StyleUnderline"/>
          <w:rFonts w:asciiTheme="minorHAnsi" w:hAnsiTheme="minorHAnsi" w:cstheme="minorHAnsi"/>
          <w:highlight w:val="cyan"/>
        </w:rPr>
        <w:t>containing</w:t>
      </w:r>
      <w:r w:rsidRPr="00E07F51">
        <w:rPr>
          <w:rStyle w:val="StyleUnderline"/>
          <w:rFonts w:asciiTheme="minorHAnsi" w:hAnsiTheme="minorHAnsi" w:cstheme="minorHAnsi"/>
        </w:rPr>
        <w:t xml:space="preserve"> “surplus” </w:t>
      </w:r>
      <w:r w:rsidRPr="00C16366">
        <w:rPr>
          <w:rStyle w:val="StyleUnderline"/>
          <w:rFonts w:asciiTheme="minorHAnsi" w:hAnsiTheme="minorHAnsi" w:cstheme="minorHAnsi"/>
          <w:highlight w:val="cyan"/>
        </w:rPr>
        <w:t>populations</w:t>
      </w:r>
      <w:r w:rsidRPr="00E07F51">
        <w:rPr>
          <w:rFonts w:asciiTheme="minorHAnsi" w:hAnsiTheme="minorHAnsi" w:cstheme="minorHAnsi"/>
          <w:sz w:val="14"/>
        </w:rPr>
        <w:t xml:space="preserve">, for dividing and suppressing communities or movements that present challenges or alternatives to neoliberal normality. </w:t>
      </w:r>
      <w:r w:rsidRPr="00E07F51">
        <w:rPr>
          <w:rStyle w:val="StyleUnderline"/>
          <w:rFonts w:asciiTheme="minorHAnsi" w:hAnsiTheme="minorHAnsi" w:cstheme="minorHAnsi"/>
        </w:rPr>
        <w:t xml:space="preserve">They are tools of economic and social discipline, </w:t>
      </w:r>
      <w:r w:rsidRPr="00E07F51">
        <w:rPr>
          <w:rFonts w:asciiTheme="minorHAnsi" w:hAnsiTheme="minorHAnsi" w:cstheme="minorHAnsi"/>
          <w:sz w:val="14"/>
        </w:rPr>
        <w:t xml:space="preserve">and not just for those behind their walls and the communities they are torn from. As physically sited structures, </w:t>
      </w:r>
      <w:r w:rsidRPr="00E07F51">
        <w:rPr>
          <w:rStyle w:val="StyleUnderline"/>
          <w:rFonts w:asciiTheme="minorHAnsi" w:hAnsiTheme="minorHAnsi" w:cstheme="minorHAnsi"/>
        </w:rPr>
        <w:t xml:space="preserve">they also </w:t>
      </w:r>
      <w:r w:rsidRPr="00E07F51">
        <w:rPr>
          <w:rStyle w:val="StyleUnderline"/>
          <w:rFonts w:asciiTheme="minorHAnsi" w:hAnsiTheme="minorHAnsi" w:cstheme="minorHAnsi"/>
          <w:highlight w:val="cyan"/>
        </w:rPr>
        <w:t xml:space="preserve">impose </w:t>
      </w:r>
      <w:r w:rsidRPr="00E07F51">
        <w:rPr>
          <w:rStyle w:val="Emphasis"/>
          <w:rFonts w:asciiTheme="minorHAnsi" w:hAnsiTheme="minorHAnsi" w:cstheme="minorHAnsi"/>
          <w:highlight w:val="cyan"/>
        </w:rPr>
        <w:t>economic and environmental pressures</w:t>
      </w:r>
      <w:r w:rsidRPr="00E07F51">
        <w:rPr>
          <w:rStyle w:val="StyleUnderline"/>
          <w:rFonts w:asciiTheme="minorHAnsi" w:hAnsiTheme="minorHAnsi" w:cstheme="minorHAnsi"/>
        </w:rPr>
        <w:t xml:space="preserve"> on the towns in which </w:t>
      </w:r>
      <w:r w:rsidRPr="00E07F51">
        <w:rPr>
          <w:rStyle w:val="StyleUnderline"/>
          <w:rFonts w:asciiTheme="minorHAnsi" w:hAnsiTheme="minorHAnsi" w:cstheme="minorHAnsi"/>
        </w:rPr>
        <w:lastRenderedPageBreak/>
        <w:t>they are located.</w:t>
      </w:r>
      <w:r w:rsidRPr="00E07F51">
        <w:rPr>
          <w:rFonts w:asciiTheme="minorHAnsi" w:hAnsiTheme="minorHAnsi" w:cstheme="minorHAnsi"/>
          <w:sz w:val="14"/>
        </w:rPr>
        <w:t xml:space="preserve"> As major local employers, </w:t>
      </w:r>
      <w:r w:rsidRPr="00E07F51">
        <w:rPr>
          <w:rStyle w:val="StyleUnderline"/>
          <w:rFonts w:asciiTheme="minorHAnsi" w:hAnsiTheme="minorHAnsi" w:cstheme="minorHAnsi"/>
        </w:rPr>
        <w:t xml:space="preserve">prisons </w:t>
      </w:r>
      <w:r w:rsidRPr="00E07F51">
        <w:rPr>
          <w:rStyle w:val="Emphasis"/>
          <w:rFonts w:asciiTheme="minorHAnsi" w:hAnsiTheme="minorHAnsi" w:cstheme="minorHAnsi"/>
          <w:highlight w:val="cyan"/>
        </w:rPr>
        <w:t>pit</w:t>
      </w:r>
      <w:r w:rsidRPr="00E07F51">
        <w:rPr>
          <w:rStyle w:val="StyleUnderline"/>
          <w:rFonts w:asciiTheme="minorHAnsi" w:hAnsiTheme="minorHAnsi" w:cstheme="minorHAnsi"/>
        </w:rPr>
        <w:t xml:space="preserve"> the </w:t>
      </w:r>
      <w:r w:rsidRPr="00E07F51">
        <w:rPr>
          <w:rStyle w:val="Emphasis"/>
          <w:rFonts w:asciiTheme="minorHAnsi" w:hAnsiTheme="minorHAnsi" w:cstheme="minorHAnsi"/>
          <w:highlight w:val="cyan"/>
        </w:rPr>
        <w:t>economic</w:t>
      </w:r>
      <w:r w:rsidRPr="00E07F51">
        <w:rPr>
          <w:rStyle w:val="Emphasis"/>
          <w:rFonts w:asciiTheme="minorHAnsi" w:hAnsiTheme="minorHAnsi" w:cstheme="minorHAnsi"/>
        </w:rPr>
        <w:t xml:space="preserve"> </w:t>
      </w:r>
      <w:r w:rsidRPr="00E07F51">
        <w:rPr>
          <w:rStyle w:val="Emphasis"/>
          <w:rFonts w:asciiTheme="minorHAnsi" w:hAnsiTheme="minorHAnsi" w:cstheme="minorHAnsi"/>
          <w:highlight w:val="cyan"/>
        </w:rPr>
        <w:t>interests</w:t>
      </w:r>
      <w:r w:rsidRPr="00E07F51">
        <w:rPr>
          <w:rStyle w:val="StyleUnderline"/>
          <w:rFonts w:asciiTheme="minorHAnsi" w:hAnsiTheme="minorHAnsi" w:cstheme="minorHAnsi"/>
          <w:highlight w:val="cyan"/>
        </w:rPr>
        <w:t xml:space="preserve"> of</w:t>
      </w:r>
      <w:r w:rsidRPr="00E07F51">
        <w:rPr>
          <w:rStyle w:val="StyleUnderline"/>
          <w:rFonts w:asciiTheme="minorHAnsi" w:hAnsiTheme="minorHAnsi" w:cstheme="minorHAnsi"/>
        </w:rPr>
        <w:t xml:space="preserve"> their </w:t>
      </w:r>
      <w:r w:rsidRPr="00E07F51">
        <w:rPr>
          <w:rStyle w:val="StyleUnderline"/>
          <w:rFonts w:asciiTheme="minorHAnsi" w:hAnsiTheme="minorHAnsi" w:cstheme="minorHAnsi"/>
          <w:highlight w:val="cyan"/>
        </w:rPr>
        <w:t xml:space="preserve">workers </w:t>
      </w:r>
      <w:r w:rsidRPr="00E07F51">
        <w:rPr>
          <w:rStyle w:val="Emphasis"/>
          <w:rFonts w:asciiTheme="minorHAnsi" w:hAnsiTheme="minorHAnsi" w:cstheme="minorHAnsi"/>
          <w:highlight w:val="cyan"/>
        </w:rPr>
        <w:t>against</w:t>
      </w:r>
      <w:r w:rsidRPr="00E07F51">
        <w:rPr>
          <w:rStyle w:val="StyleUnderline"/>
          <w:rFonts w:asciiTheme="minorHAnsi" w:hAnsiTheme="minorHAnsi" w:cstheme="minorHAnsi"/>
        </w:rPr>
        <w:t xml:space="preserve"> the </w:t>
      </w:r>
      <w:r w:rsidRPr="00E07F51">
        <w:rPr>
          <w:rStyle w:val="Emphasis"/>
          <w:rFonts w:asciiTheme="minorHAnsi" w:hAnsiTheme="minorHAnsi" w:cstheme="minorHAnsi"/>
          <w:highlight w:val="cyan"/>
        </w:rPr>
        <w:t>rights of the incarcerated</w:t>
      </w:r>
      <w:r w:rsidRPr="00E07F51">
        <w:rPr>
          <w:rStyle w:val="StyleUnderline"/>
          <w:rFonts w:asciiTheme="minorHAnsi" w:hAnsiTheme="minorHAnsi" w:cstheme="minorHAnsi"/>
        </w:rPr>
        <w:t>, even as they drive away other economic opportunities in the area just by being there.</w:t>
      </w:r>
      <w:r w:rsidRPr="00E07F51">
        <w:rPr>
          <w:rFonts w:asciiTheme="minorHAnsi" w:hAnsiTheme="minorHAnsi" w:cstheme="minorHAnsi"/>
          <w:sz w:val="14"/>
        </w:rPr>
        <w:t xml:space="preserve"> </w:t>
      </w:r>
      <w:r w:rsidRPr="00E07F51">
        <w:rPr>
          <w:rStyle w:val="StyleUnderline"/>
          <w:rFonts w:asciiTheme="minorHAnsi" w:hAnsiTheme="minorHAnsi" w:cstheme="minorHAnsi"/>
        </w:rPr>
        <w:t>As heavily fortified human cages</w:t>
      </w:r>
      <w:r w:rsidRPr="00E07F51">
        <w:rPr>
          <w:rFonts w:asciiTheme="minorHAnsi" w:hAnsiTheme="minorHAnsi" w:cstheme="minorHAnsi"/>
          <w:sz w:val="14"/>
        </w:rPr>
        <w:t xml:space="preserve"> which </w:t>
      </w:r>
      <w:r w:rsidRPr="00E07F51">
        <w:rPr>
          <w:rStyle w:val="StyleUnderline"/>
          <w:rFonts w:asciiTheme="minorHAnsi" w:hAnsiTheme="minorHAnsi" w:cstheme="minorHAnsi"/>
        </w:rPr>
        <w:t>require round-the-clock intensive resource use, prisons produce enormous environmental harms, justified to local populations as a necessary trade-off for jobs.</w:t>
      </w:r>
    </w:p>
    <w:p w14:paraId="06866C58" w14:textId="77777777" w:rsidR="006020F8" w:rsidRPr="00E07F51" w:rsidRDefault="006020F8" w:rsidP="006020F8">
      <w:pPr>
        <w:rPr>
          <w:rStyle w:val="StyleUnderline"/>
          <w:rFonts w:asciiTheme="minorHAnsi" w:hAnsiTheme="minorHAnsi" w:cstheme="minorHAnsi"/>
        </w:rPr>
      </w:pPr>
      <w:r w:rsidRPr="00E07F51">
        <w:rPr>
          <w:rFonts w:asciiTheme="minorHAnsi" w:hAnsiTheme="minorHAnsi" w:cstheme="minorHAnsi"/>
          <w:sz w:val="14"/>
        </w:rPr>
        <w:t xml:space="preserve">Similar to militaries, </w:t>
      </w:r>
      <w:r w:rsidRPr="00C16366">
        <w:rPr>
          <w:rStyle w:val="StyleUnderline"/>
          <w:rFonts w:asciiTheme="minorHAnsi" w:hAnsiTheme="minorHAnsi" w:cstheme="minorHAnsi"/>
          <w:highlight w:val="cyan"/>
        </w:rPr>
        <w:t>environmental costs are incidental</w:t>
      </w:r>
      <w:r w:rsidRPr="00E07F51">
        <w:rPr>
          <w:rStyle w:val="StyleUnderline"/>
          <w:rFonts w:asciiTheme="minorHAnsi" w:hAnsiTheme="minorHAnsi" w:cstheme="minorHAnsi"/>
        </w:rPr>
        <w:t xml:space="preserve"> to the “mission” of prisons, and can thus </w:t>
      </w:r>
      <w:r w:rsidRPr="00C16366">
        <w:rPr>
          <w:rStyle w:val="StyleUnderline"/>
          <w:rFonts w:asciiTheme="minorHAnsi" w:hAnsiTheme="minorHAnsi" w:cstheme="minorHAnsi"/>
          <w:highlight w:val="cyan"/>
        </w:rPr>
        <w:t>only</w:t>
      </w:r>
      <w:r w:rsidRPr="00E07F51">
        <w:rPr>
          <w:rStyle w:val="StyleUnderline"/>
          <w:rFonts w:asciiTheme="minorHAnsi" w:hAnsiTheme="minorHAnsi" w:cstheme="minorHAnsi"/>
        </w:rPr>
        <w:t xml:space="preserve"> be </w:t>
      </w:r>
      <w:r w:rsidRPr="00C16366">
        <w:rPr>
          <w:rStyle w:val="StyleUnderline"/>
          <w:rFonts w:asciiTheme="minorHAnsi" w:hAnsiTheme="minorHAnsi" w:cstheme="minorHAnsi"/>
          <w:highlight w:val="cyan"/>
        </w:rPr>
        <w:t>mitigated</w:t>
      </w:r>
      <w:r w:rsidRPr="00E07F51">
        <w:rPr>
          <w:rStyle w:val="StyleUnderline"/>
          <w:rFonts w:asciiTheme="minorHAnsi" w:hAnsiTheme="minorHAnsi" w:cstheme="minorHAnsi"/>
        </w:rPr>
        <w:t xml:space="preserve">, never reversed, </w:t>
      </w:r>
      <w:r w:rsidRPr="00C16366">
        <w:rPr>
          <w:rStyle w:val="StyleUnderline"/>
          <w:rFonts w:asciiTheme="minorHAnsi" w:hAnsiTheme="minorHAnsi" w:cstheme="minorHAnsi"/>
          <w:highlight w:val="cyan"/>
        </w:rPr>
        <w:t>with</w:t>
      </w:r>
      <w:r w:rsidRPr="00E07F51">
        <w:rPr>
          <w:rStyle w:val="StyleUnderline"/>
          <w:rFonts w:asciiTheme="minorHAnsi" w:hAnsiTheme="minorHAnsi" w:cstheme="minorHAnsi"/>
        </w:rPr>
        <w:t xml:space="preserve">out a </w:t>
      </w:r>
      <w:r w:rsidRPr="00C16366">
        <w:rPr>
          <w:rStyle w:val="StyleUnderline"/>
          <w:rFonts w:asciiTheme="minorHAnsi" w:hAnsiTheme="minorHAnsi" w:cstheme="minorHAnsi"/>
          <w:highlight w:val="cyan"/>
        </w:rPr>
        <w:t>fundamental challenge</w:t>
      </w:r>
      <w:r w:rsidRPr="00E07F51">
        <w:rPr>
          <w:rStyle w:val="StyleUnderline"/>
          <w:rFonts w:asciiTheme="minorHAnsi" w:hAnsiTheme="minorHAnsi" w:cstheme="minorHAnsi"/>
        </w:rPr>
        <w:t xml:space="preserve"> to the logic of incarceration</w:t>
      </w:r>
      <w:r w:rsidRPr="00E07F51">
        <w:rPr>
          <w:rFonts w:asciiTheme="minorHAnsi" w:hAnsiTheme="minorHAnsi" w:cstheme="minorHAnsi"/>
          <w:sz w:val="14"/>
        </w:rPr>
        <w:t xml:space="preserve">. However, even as </w:t>
      </w:r>
      <w:r w:rsidRPr="00E07F51">
        <w:rPr>
          <w:rStyle w:val="StyleUnderline"/>
          <w:rFonts w:asciiTheme="minorHAnsi" w:hAnsiTheme="minorHAnsi" w:cstheme="minorHAnsi"/>
        </w:rPr>
        <w:t>capitalism</w:t>
      </w:r>
      <w:r w:rsidRPr="00E07F51">
        <w:rPr>
          <w:rFonts w:asciiTheme="minorHAnsi" w:hAnsiTheme="minorHAnsi" w:cstheme="minorHAnsi"/>
          <w:sz w:val="14"/>
        </w:rPr>
        <w:t xml:space="preserve"> has created this horrible carceral edifice, it </w:t>
      </w:r>
      <w:r w:rsidRPr="00E07F51">
        <w:rPr>
          <w:rStyle w:val="StyleUnderline"/>
          <w:rFonts w:asciiTheme="minorHAnsi" w:hAnsiTheme="minorHAnsi" w:cstheme="minorHAnsi"/>
        </w:rPr>
        <w:t xml:space="preserve">has also created the conditions for a </w:t>
      </w:r>
      <w:r w:rsidRPr="00C16366">
        <w:rPr>
          <w:rStyle w:val="Emphasis"/>
          <w:rFonts w:asciiTheme="minorHAnsi" w:hAnsiTheme="minorHAnsi" w:cstheme="minorHAnsi"/>
          <w:highlight w:val="cyan"/>
        </w:rPr>
        <w:t>powerful site of struggle,</w:t>
      </w:r>
      <w:r w:rsidRPr="00E07F51">
        <w:rPr>
          <w:rStyle w:val="StyleUnderline"/>
          <w:rFonts w:asciiTheme="minorHAnsi" w:hAnsiTheme="minorHAnsi" w:cstheme="minorHAnsi"/>
        </w:rPr>
        <w:t xml:space="preserve"> with a deep organic connection between economic, social, and environmental justice.</w:t>
      </w:r>
      <w:r w:rsidRPr="00E07F51">
        <w:rPr>
          <w:rFonts w:asciiTheme="minorHAnsi" w:hAnsiTheme="minorHAnsi" w:cstheme="minorHAnsi"/>
          <w:sz w:val="14"/>
        </w:rPr>
        <w:t xml:space="preserve"> </w:t>
      </w:r>
      <w:r w:rsidRPr="00C16366">
        <w:rPr>
          <w:rStyle w:val="StyleUnderline"/>
          <w:rFonts w:asciiTheme="minorHAnsi" w:hAnsiTheme="minorHAnsi" w:cstheme="minorHAnsi"/>
          <w:highlight w:val="cyan"/>
        </w:rPr>
        <w:t>Environmentalists</w:t>
      </w:r>
      <w:r w:rsidRPr="00E07F51">
        <w:rPr>
          <w:rStyle w:val="StyleUnderline"/>
          <w:rFonts w:asciiTheme="minorHAnsi" w:hAnsiTheme="minorHAnsi" w:cstheme="minorHAnsi"/>
        </w:rPr>
        <w:t xml:space="preserve"> who struggle against toxic infrastructure </w:t>
      </w:r>
      <w:r w:rsidRPr="00C16366">
        <w:rPr>
          <w:rStyle w:val="StyleUnderline"/>
          <w:rFonts w:asciiTheme="minorHAnsi" w:hAnsiTheme="minorHAnsi" w:cstheme="minorHAnsi"/>
          <w:highlight w:val="cyan"/>
        </w:rPr>
        <w:t>must recognize</w:t>
      </w:r>
      <w:r w:rsidRPr="00E07F51">
        <w:rPr>
          <w:rStyle w:val="StyleUnderline"/>
          <w:rFonts w:asciiTheme="minorHAnsi" w:hAnsiTheme="minorHAnsi" w:cstheme="minorHAnsi"/>
        </w:rPr>
        <w:t xml:space="preserve"> the </w:t>
      </w:r>
      <w:r w:rsidRPr="00C16366">
        <w:rPr>
          <w:rStyle w:val="StyleUnderline"/>
          <w:rFonts w:asciiTheme="minorHAnsi" w:hAnsiTheme="minorHAnsi" w:cstheme="minorHAnsi"/>
          <w:highlight w:val="cyan"/>
        </w:rPr>
        <w:t>necessity of connecting</w:t>
      </w:r>
      <w:r w:rsidRPr="00E07F51">
        <w:rPr>
          <w:rStyle w:val="StyleUnderline"/>
          <w:rFonts w:asciiTheme="minorHAnsi" w:hAnsiTheme="minorHAnsi" w:cstheme="minorHAnsi"/>
        </w:rPr>
        <w:t xml:space="preserve"> their </w:t>
      </w:r>
      <w:r w:rsidRPr="00C16366">
        <w:rPr>
          <w:rStyle w:val="StyleUnderline"/>
          <w:rFonts w:asciiTheme="minorHAnsi" w:hAnsiTheme="minorHAnsi" w:cstheme="minorHAnsi"/>
          <w:highlight w:val="cyan"/>
        </w:rPr>
        <w:t>fights with abolitionist organizing</w:t>
      </w:r>
      <w:r w:rsidRPr="00E07F51">
        <w:rPr>
          <w:rFonts w:asciiTheme="minorHAnsi" w:hAnsiTheme="minorHAnsi" w:cstheme="minorHAnsi"/>
          <w:sz w:val="14"/>
        </w:rPr>
        <w:t xml:space="preserve">. When prisons are sited in poor communities, the choice is presented as a devil’s bargain: accept the prison for the jobs it will create, at the expense of the health of the community and the environment, not to mention the impact on those to be incarcerated therein. </w:t>
      </w:r>
      <w:r w:rsidRPr="00E07F51">
        <w:rPr>
          <w:rStyle w:val="StyleUnderline"/>
          <w:rFonts w:asciiTheme="minorHAnsi" w:hAnsiTheme="minorHAnsi" w:cstheme="minorHAnsi"/>
        </w:rPr>
        <w:t xml:space="preserve">Overcoming this unnecessary evil and building a movement for tearing down prison walls and practicing restorative justice, both social and environmental, is a </w:t>
      </w:r>
      <w:r w:rsidRPr="00E07F51">
        <w:rPr>
          <w:rStyle w:val="Emphasis"/>
          <w:rFonts w:asciiTheme="minorHAnsi" w:hAnsiTheme="minorHAnsi" w:cstheme="minorHAnsi"/>
        </w:rPr>
        <w:t>fundamental task</w:t>
      </w:r>
      <w:r w:rsidRPr="00E07F51">
        <w:rPr>
          <w:rStyle w:val="StyleUnderline"/>
          <w:rFonts w:asciiTheme="minorHAnsi" w:hAnsiTheme="minorHAnsi" w:cstheme="minorHAnsi"/>
        </w:rPr>
        <w:t xml:space="preserve"> of the environmental movement, if it is to build the power of the organized working class.</w:t>
      </w:r>
    </w:p>
    <w:p w14:paraId="6DF71028" w14:textId="77777777" w:rsidR="006020F8" w:rsidRPr="00E07F51" w:rsidRDefault="006020F8" w:rsidP="006020F8">
      <w:pPr>
        <w:rPr>
          <w:rFonts w:asciiTheme="minorHAnsi" w:hAnsiTheme="minorHAnsi" w:cstheme="minorHAnsi"/>
          <w:sz w:val="14"/>
        </w:rPr>
      </w:pPr>
      <w:r w:rsidRPr="00E07F51">
        <w:rPr>
          <w:rStyle w:val="Emphasis"/>
          <w:rFonts w:asciiTheme="minorHAnsi" w:hAnsiTheme="minorHAnsi" w:cstheme="minorHAnsi"/>
          <w:highlight w:val="cyan"/>
        </w:rPr>
        <w:t>Domestic racial oppression</w:t>
      </w:r>
      <w:r w:rsidRPr="00E07F51">
        <w:rPr>
          <w:rStyle w:val="StyleUnderline"/>
          <w:rFonts w:asciiTheme="minorHAnsi" w:hAnsiTheme="minorHAnsi" w:cstheme="minorHAnsi"/>
        </w:rPr>
        <w:t xml:space="preserve"> is </w:t>
      </w:r>
      <w:r w:rsidRPr="00E07F51">
        <w:rPr>
          <w:rStyle w:val="StyleUnderline"/>
          <w:rFonts w:asciiTheme="minorHAnsi" w:hAnsiTheme="minorHAnsi" w:cstheme="minorHAnsi"/>
          <w:highlight w:val="cyan"/>
        </w:rPr>
        <w:t>mirrored by</w:t>
      </w:r>
      <w:r w:rsidRPr="00E07F51">
        <w:rPr>
          <w:rStyle w:val="StyleUnderline"/>
          <w:rFonts w:asciiTheme="minorHAnsi" w:hAnsiTheme="minorHAnsi" w:cstheme="minorHAnsi"/>
        </w:rPr>
        <w:t xml:space="preserve"> the increasingly </w:t>
      </w:r>
      <w:r w:rsidRPr="00E07F51">
        <w:rPr>
          <w:rStyle w:val="StyleUnderline"/>
          <w:rFonts w:asciiTheme="minorHAnsi" w:hAnsiTheme="minorHAnsi" w:cstheme="minorHAnsi"/>
          <w:highlight w:val="cyan"/>
        </w:rPr>
        <w:t>militarized U.S. borders</w:t>
      </w:r>
      <w:r w:rsidRPr="00E07F51">
        <w:rPr>
          <w:rStyle w:val="StyleUnderline"/>
          <w:rFonts w:asciiTheme="minorHAnsi" w:hAnsiTheme="minorHAnsi" w:cstheme="minorHAnsi"/>
        </w:rPr>
        <w:t xml:space="preserve">, and the growing anti-immigrant sentiment against racialized “others.” As the climate crisis worsens, so too will mass migration </w:t>
      </w:r>
      <w:r w:rsidRPr="00E07F51">
        <w:rPr>
          <w:rFonts w:asciiTheme="minorHAnsi" w:hAnsiTheme="minorHAnsi" w:cstheme="minorHAnsi"/>
          <w:sz w:val="14"/>
        </w:rPr>
        <w:t xml:space="preserve">from the Global South. </w:t>
      </w:r>
      <w:r w:rsidRPr="00E07F51">
        <w:rPr>
          <w:rStyle w:val="StyleUnderline"/>
          <w:rFonts w:asciiTheme="minorHAnsi" w:hAnsiTheme="minorHAnsi" w:cstheme="minorHAnsi"/>
        </w:rPr>
        <w:t>Already there is an increase of immigration from Central American countries, and many of the migrants are climate refugees</w:t>
      </w:r>
      <w:r w:rsidRPr="00E07F51">
        <w:rPr>
          <w:rFonts w:asciiTheme="minorHAnsi" w:hAnsiTheme="minorHAnsi" w:cstheme="minorHAnsi"/>
          <w:sz w:val="14"/>
        </w:rPr>
        <w:t xml:space="preserve">. </w:t>
      </w:r>
      <w:r w:rsidRPr="00E07F51">
        <w:rPr>
          <w:rStyle w:val="Emphasis"/>
          <w:rFonts w:asciiTheme="minorHAnsi" w:hAnsiTheme="minorHAnsi" w:cstheme="minorHAnsi"/>
        </w:rPr>
        <w:t>U.S. industry bears responsibility</w:t>
      </w:r>
      <w:r w:rsidRPr="00E07F51">
        <w:rPr>
          <w:rStyle w:val="StyleUnderline"/>
          <w:rFonts w:asciiTheme="minorHAnsi" w:hAnsiTheme="minorHAnsi" w:cstheme="minorHAnsi"/>
        </w:rPr>
        <w:t xml:space="preserve"> for devastating the environments of Central America and underdeveloping these countries’ ability to respond to climate disaster;</w:t>
      </w:r>
      <w:r w:rsidRPr="00E07F51">
        <w:rPr>
          <w:rFonts w:asciiTheme="minorHAnsi" w:hAnsiTheme="minorHAnsi" w:cstheme="minorHAnsi"/>
          <w:sz w:val="14"/>
        </w:rPr>
        <w:t xml:space="preserve"> </w:t>
      </w:r>
      <w:proofErr w:type="gramStart"/>
      <w:r w:rsidRPr="00E07F51">
        <w:rPr>
          <w:rFonts w:asciiTheme="minorHAnsi" w:hAnsiTheme="minorHAnsi" w:cstheme="minorHAnsi"/>
          <w:sz w:val="14"/>
        </w:rPr>
        <w:t>yet,</w:t>
      </w:r>
      <w:proofErr w:type="gramEnd"/>
      <w:r w:rsidRPr="00E07F51">
        <w:rPr>
          <w:rFonts w:asciiTheme="minorHAnsi" w:hAnsiTheme="minorHAnsi" w:cstheme="minorHAnsi"/>
          <w:sz w:val="14"/>
        </w:rPr>
        <w:t xml:space="preserve"> </w:t>
      </w:r>
      <w:r w:rsidRPr="00E07F51">
        <w:rPr>
          <w:rStyle w:val="StyleUnderline"/>
          <w:rFonts w:asciiTheme="minorHAnsi" w:hAnsiTheme="minorHAnsi" w:cstheme="minorHAnsi"/>
        </w:rPr>
        <w:t>U.S. policy towards migrants is incredibly violent</w:t>
      </w:r>
      <w:r w:rsidRPr="00E07F51">
        <w:rPr>
          <w:rFonts w:asciiTheme="minorHAnsi" w:hAnsiTheme="minorHAnsi" w:cstheme="minorHAnsi"/>
          <w:sz w:val="14"/>
        </w:rPr>
        <w:t xml:space="preserve">, subjecting them to advanced surveillance methods developed by apartheid Israel, and to draconian detention policies, often as a prelude to deportation. </w:t>
      </w:r>
    </w:p>
    <w:p w14:paraId="3A33C478" w14:textId="77777777" w:rsidR="006020F8" w:rsidRPr="00E07F51" w:rsidRDefault="006020F8" w:rsidP="006020F8">
      <w:pPr>
        <w:rPr>
          <w:rFonts w:asciiTheme="minorHAnsi" w:hAnsiTheme="minorHAnsi" w:cstheme="minorHAnsi"/>
          <w:sz w:val="14"/>
        </w:rPr>
      </w:pPr>
      <w:r w:rsidRPr="00E07F51">
        <w:rPr>
          <w:rFonts w:asciiTheme="minorHAnsi" w:hAnsiTheme="minorHAnsi" w:cstheme="minorHAnsi"/>
          <w:sz w:val="14"/>
        </w:rPr>
        <w:t xml:space="preserve">Though the bulk of border enforcement is enacted by the Department of Homeland Security, the Pentagon is playing a significant role in training border enforcement through Operation Vigilant Sentry. This initiative by the Pentagon increases cooperation with armed forces and police forces to more effectively intercept migrants from the Caribbean, another region degraded and undeveloped by U.S. industry. </w:t>
      </w:r>
    </w:p>
    <w:p w14:paraId="6F0505AF" w14:textId="77777777" w:rsidR="006020F8" w:rsidRPr="00E07F51" w:rsidRDefault="006020F8" w:rsidP="006020F8">
      <w:pPr>
        <w:rPr>
          <w:rStyle w:val="StyleUnderline"/>
          <w:rFonts w:asciiTheme="minorHAnsi" w:hAnsiTheme="minorHAnsi" w:cstheme="minorHAnsi"/>
        </w:rPr>
      </w:pPr>
      <w:r w:rsidRPr="00E07F51">
        <w:rPr>
          <w:rFonts w:asciiTheme="minorHAnsi" w:hAnsiTheme="minorHAnsi" w:cstheme="minorHAnsi"/>
          <w:sz w:val="14"/>
        </w:rPr>
        <w:t xml:space="preserve">The </w:t>
      </w:r>
      <w:r w:rsidRPr="00E07F51">
        <w:rPr>
          <w:rStyle w:val="Emphasis"/>
          <w:rFonts w:asciiTheme="minorHAnsi" w:hAnsiTheme="minorHAnsi" w:cstheme="minorHAnsi"/>
          <w:highlight w:val="cyan"/>
        </w:rPr>
        <w:t>militarized response to climate refugees</w:t>
      </w:r>
      <w:r w:rsidRPr="00E07F51">
        <w:rPr>
          <w:rStyle w:val="StyleUnderline"/>
          <w:rFonts w:asciiTheme="minorHAnsi" w:hAnsiTheme="minorHAnsi" w:cstheme="minorHAnsi"/>
          <w:highlight w:val="cyan"/>
        </w:rPr>
        <w:t xml:space="preserve"> legitimizes</w:t>
      </w:r>
      <w:r w:rsidRPr="00E07F51">
        <w:rPr>
          <w:rStyle w:val="StyleUnderline"/>
          <w:rFonts w:asciiTheme="minorHAnsi" w:hAnsiTheme="minorHAnsi" w:cstheme="minorHAnsi"/>
        </w:rPr>
        <w:t xml:space="preserve"> a </w:t>
      </w:r>
      <w:r w:rsidRPr="00E07F51">
        <w:rPr>
          <w:rStyle w:val="StyleUnderline"/>
          <w:rFonts w:asciiTheme="minorHAnsi" w:hAnsiTheme="minorHAnsi" w:cstheme="minorHAnsi"/>
          <w:highlight w:val="cyan"/>
        </w:rPr>
        <w:t>nationalist response to the climate crisis</w:t>
      </w:r>
      <w:r w:rsidRPr="00E07F51">
        <w:rPr>
          <w:rFonts w:asciiTheme="minorHAnsi" w:hAnsiTheme="minorHAnsi" w:cstheme="minorHAnsi"/>
          <w:sz w:val="14"/>
        </w:rPr>
        <w:t xml:space="preserve"> — </w:t>
      </w:r>
      <w:r w:rsidRPr="00E07F51">
        <w:rPr>
          <w:rStyle w:val="StyleUnderline"/>
          <w:rFonts w:asciiTheme="minorHAnsi" w:hAnsiTheme="minorHAnsi" w:cstheme="minorHAnsi"/>
        </w:rPr>
        <w:t xml:space="preserve">an easy path towards </w:t>
      </w:r>
      <w:r w:rsidRPr="00E07F51">
        <w:rPr>
          <w:rFonts w:asciiTheme="minorHAnsi" w:hAnsiTheme="minorHAnsi" w:cstheme="minorHAnsi"/>
          <w:sz w:val="14"/>
        </w:rPr>
        <w:t>eco-fascism</w:t>
      </w:r>
      <w:r w:rsidRPr="00E07F51">
        <w:rPr>
          <w:rStyle w:val="StyleUnderline"/>
          <w:rFonts w:asciiTheme="minorHAnsi" w:hAnsiTheme="minorHAnsi" w:cstheme="minorHAnsi"/>
        </w:rPr>
        <w:t xml:space="preserve"> or climate apartheid.</w:t>
      </w:r>
      <w:r w:rsidRPr="00E07F51">
        <w:rPr>
          <w:rFonts w:asciiTheme="minorHAnsi" w:hAnsiTheme="minorHAnsi" w:cstheme="minorHAnsi"/>
          <w:sz w:val="14"/>
        </w:rPr>
        <w:t xml:space="preserve"> </w:t>
      </w:r>
      <w:r w:rsidRPr="00E07F51">
        <w:rPr>
          <w:rStyle w:val="StyleUnderline"/>
          <w:rFonts w:asciiTheme="minorHAnsi" w:hAnsiTheme="minorHAnsi" w:cstheme="minorHAnsi"/>
          <w:highlight w:val="cyan"/>
        </w:rPr>
        <w:t xml:space="preserve">Hardened </w:t>
      </w:r>
      <w:r w:rsidRPr="00E07F51">
        <w:rPr>
          <w:rStyle w:val="Emphasis"/>
          <w:rFonts w:asciiTheme="minorHAnsi" w:hAnsiTheme="minorHAnsi" w:cstheme="minorHAnsi"/>
          <w:highlight w:val="cyan"/>
        </w:rPr>
        <w:t>nationalism</w:t>
      </w:r>
      <w:r w:rsidRPr="00E07F51">
        <w:rPr>
          <w:rStyle w:val="StyleUnderline"/>
          <w:rFonts w:asciiTheme="minorHAnsi" w:hAnsiTheme="minorHAnsi" w:cstheme="minorHAnsi"/>
        </w:rPr>
        <w:t xml:space="preserve"> in response to the climate crisis conveniently and </w:t>
      </w:r>
      <w:r w:rsidRPr="00E07F51">
        <w:rPr>
          <w:rStyle w:val="Emphasis"/>
          <w:rFonts w:asciiTheme="minorHAnsi" w:hAnsiTheme="minorHAnsi" w:cstheme="minorHAnsi"/>
        </w:rPr>
        <w:t xml:space="preserve">deliberately </w:t>
      </w:r>
      <w:r w:rsidRPr="00E07F51">
        <w:rPr>
          <w:rStyle w:val="Emphasis"/>
          <w:rFonts w:asciiTheme="minorHAnsi" w:hAnsiTheme="minorHAnsi" w:cstheme="minorHAnsi"/>
          <w:highlight w:val="cyan"/>
        </w:rPr>
        <w:t>erases</w:t>
      </w:r>
      <w:r w:rsidRPr="00E07F51">
        <w:rPr>
          <w:rStyle w:val="StyleUnderline"/>
          <w:rFonts w:asciiTheme="minorHAnsi" w:hAnsiTheme="minorHAnsi" w:cstheme="minorHAnsi"/>
        </w:rPr>
        <w:t xml:space="preserve"> the </w:t>
      </w:r>
      <w:r w:rsidRPr="00E07F51">
        <w:rPr>
          <w:rStyle w:val="Emphasis"/>
          <w:rFonts w:asciiTheme="minorHAnsi" w:hAnsiTheme="minorHAnsi" w:cstheme="minorHAnsi"/>
          <w:highlight w:val="cyan"/>
        </w:rPr>
        <w:t>role</w:t>
      </w:r>
      <w:r w:rsidRPr="00E07F51">
        <w:rPr>
          <w:rStyle w:val="StyleUnderline"/>
          <w:rFonts w:asciiTheme="minorHAnsi" w:hAnsiTheme="minorHAnsi" w:cstheme="minorHAnsi"/>
        </w:rPr>
        <w:t xml:space="preserve"> that U.S. </w:t>
      </w:r>
      <w:r w:rsidRPr="00E07F51">
        <w:rPr>
          <w:rStyle w:val="Emphasis"/>
          <w:rFonts w:asciiTheme="minorHAnsi" w:hAnsiTheme="minorHAnsi" w:cstheme="minorHAnsi"/>
          <w:highlight w:val="cyan"/>
        </w:rPr>
        <w:t>imperialism</w:t>
      </w:r>
      <w:r w:rsidRPr="00E07F51">
        <w:rPr>
          <w:rStyle w:val="Emphasis"/>
          <w:rFonts w:asciiTheme="minorHAnsi" w:hAnsiTheme="minorHAnsi" w:cstheme="minorHAnsi"/>
        </w:rPr>
        <w:t xml:space="preserve"> has </w:t>
      </w:r>
      <w:r w:rsidRPr="00E07F51">
        <w:rPr>
          <w:rStyle w:val="Emphasis"/>
          <w:rFonts w:asciiTheme="minorHAnsi" w:hAnsiTheme="minorHAnsi" w:cstheme="minorHAnsi"/>
          <w:highlight w:val="cyan"/>
        </w:rPr>
        <w:t xml:space="preserve">played in creating the conditions </w:t>
      </w:r>
      <w:r w:rsidRPr="00E07F51">
        <w:rPr>
          <w:rStyle w:val="StyleUnderline"/>
          <w:rFonts w:asciiTheme="minorHAnsi" w:hAnsiTheme="minorHAnsi" w:cstheme="minorHAnsi"/>
          <w:highlight w:val="cyan"/>
        </w:rPr>
        <w:t xml:space="preserve">for </w:t>
      </w:r>
      <w:r w:rsidRPr="00E07F51">
        <w:rPr>
          <w:rStyle w:val="Emphasis"/>
          <w:rFonts w:asciiTheme="minorHAnsi" w:hAnsiTheme="minorHAnsi" w:cstheme="minorHAnsi"/>
          <w:highlight w:val="cyan"/>
        </w:rPr>
        <w:t>forced displacement</w:t>
      </w:r>
      <w:r w:rsidRPr="00E07F51">
        <w:rPr>
          <w:rStyle w:val="StyleUnderline"/>
          <w:rFonts w:asciiTheme="minorHAnsi" w:hAnsiTheme="minorHAnsi" w:cstheme="minorHAnsi"/>
        </w:rPr>
        <w:t xml:space="preserve"> of populations from the Global </w:t>
      </w:r>
      <w:proofErr w:type="gramStart"/>
      <w:r w:rsidRPr="00E07F51">
        <w:rPr>
          <w:rStyle w:val="StyleUnderline"/>
          <w:rFonts w:asciiTheme="minorHAnsi" w:hAnsiTheme="minorHAnsi" w:cstheme="minorHAnsi"/>
        </w:rPr>
        <w:t xml:space="preserve">South, </w:t>
      </w:r>
      <w:r w:rsidRPr="00E07F51">
        <w:rPr>
          <w:rStyle w:val="StyleUnderline"/>
          <w:rFonts w:asciiTheme="minorHAnsi" w:hAnsiTheme="minorHAnsi" w:cstheme="minorHAnsi"/>
          <w:highlight w:val="cyan"/>
        </w:rPr>
        <w:t>and</w:t>
      </w:r>
      <w:proofErr w:type="gramEnd"/>
      <w:r w:rsidRPr="00E07F51">
        <w:rPr>
          <w:rStyle w:val="StyleUnderline"/>
          <w:rFonts w:asciiTheme="minorHAnsi" w:hAnsiTheme="minorHAnsi" w:cstheme="minorHAnsi"/>
          <w:highlight w:val="cyan"/>
        </w:rPr>
        <w:t xml:space="preserve"> </w:t>
      </w:r>
      <w:r w:rsidRPr="00E07F51">
        <w:rPr>
          <w:rStyle w:val="Emphasis"/>
          <w:rFonts w:asciiTheme="minorHAnsi" w:hAnsiTheme="minorHAnsi" w:cstheme="minorHAnsi"/>
          <w:highlight w:val="cyan"/>
        </w:rPr>
        <w:t>must</w:t>
      </w:r>
      <w:r w:rsidRPr="00E07F51">
        <w:rPr>
          <w:rStyle w:val="Emphasis"/>
          <w:rFonts w:asciiTheme="minorHAnsi" w:hAnsiTheme="minorHAnsi" w:cstheme="minorHAnsi"/>
          <w:sz w:val="24"/>
          <w:szCs w:val="24"/>
          <w:highlight w:val="cyan"/>
        </w:rPr>
        <w:t xml:space="preserve"> be opposed on these grounds;</w:t>
      </w:r>
      <w:r w:rsidRPr="00E07F51">
        <w:rPr>
          <w:rStyle w:val="Emphasis"/>
          <w:rFonts w:asciiTheme="minorHAnsi" w:hAnsiTheme="minorHAnsi" w:cstheme="minorHAnsi"/>
        </w:rPr>
        <w:t xml:space="preserve"> </w:t>
      </w:r>
      <w:r w:rsidRPr="00E07F51">
        <w:rPr>
          <w:rFonts w:asciiTheme="minorHAnsi" w:hAnsiTheme="minorHAnsi" w:cstheme="minorHAnsi"/>
          <w:sz w:val="14"/>
        </w:rPr>
        <w:t xml:space="preserve">we cannot ignore the “environmental debt” accrued from centuries of extractive and polluting practices. And, ultimately, a </w:t>
      </w:r>
      <w:r w:rsidRPr="00E07F51">
        <w:rPr>
          <w:rStyle w:val="StyleUnderline"/>
          <w:rFonts w:asciiTheme="minorHAnsi" w:hAnsiTheme="minorHAnsi" w:cstheme="minorHAnsi"/>
        </w:rPr>
        <w:t xml:space="preserve">nationalist response will be practically </w:t>
      </w:r>
      <w:r w:rsidRPr="00E07F51">
        <w:rPr>
          <w:rStyle w:val="Emphasis"/>
          <w:rFonts w:asciiTheme="minorHAnsi" w:hAnsiTheme="minorHAnsi" w:cstheme="minorHAnsi"/>
        </w:rPr>
        <w:t>inadequate</w:t>
      </w:r>
      <w:r w:rsidRPr="00E07F51">
        <w:rPr>
          <w:rStyle w:val="StyleUnderline"/>
          <w:rFonts w:asciiTheme="minorHAnsi" w:hAnsiTheme="minorHAnsi" w:cstheme="minorHAnsi"/>
        </w:rPr>
        <w:t>, since the wealthy countries of the Global North simply cannot bubble themselves off from climate disaster</w:t>
      </w:r>
      <w:r w:rsidRPr="00E07F51">
        <w:rPr>
          <w:rFonts w:asciiTheme="minorHAnsi" w:hAnsiTheme="minorHAnsi" w:cstheme="minorHAnsi"/>
          <w:sz w:val="14"/>
        </w:rPr>
        <w:t xml:space="preserve">. </w:t>
      </w:r>
      <w:r w:rsidRPr="00E07F51">
        <w:rPr>
          <w:rStyle w:val="StyleUnderline"/>
          <w:rFonts w:asciiTheme="minorHAnsi" w:hAnsiTheme="minorHAnsi" w:cstheme="minorHAnsi"/>
        </w:rPr>
        <w:t>This points to the necessity of a climate movement that is consciously internationalist and anti-nationalist, organized among the working and oppressed people of the world to oppose capitalist climate criminals wherever they exist.</w:t>
      </w:r>
    </w:p>
    <w:p w14:paraId="2EB7FF77" w14:textId="77777777" w:rsidR="006020F8" w:rsidRPr="00EB10E4" w:rsidRDefault="006020F8" w:rsidP="006020F8"/>
    <w:p w14:paraId="63D0397E" w14:textId="77777777" w:rsidR="006020F8" w:rsidRDefault="006020F8" w:rsidP="006020F8">
      <w:pPr>
        <w:pStyle w:val="Heading4"/>
      </w:pPr>
      <w:r>
        <w:t>Vote negative to endorse a project of abolitionist worldmaking.</w:t>
      </w:r>
    </w:p>
    <w:p w14:paraId="463A78A1" w14:textId="77777777" w:rsidR="006020F8" w:rsidRPr="00C16366" w:rsidRDefault="006020F8" w:rsidP="006020F8">
      <w:r w:rsidRPr="009E306D">
        <w:rPr>
          <w:rStyle w:val="Style13ptBold"/>
        </w:rPr>
        <w:t>McLeod 18</w:t>
      </w:r>
      <w:r>
        <w:t xml:space="preserve"> – Allegra, </w:t>
      </w:r>
      <w:r w:rsidRPr="009E306D">
        <w:t>Professor of Law at Georgetown University Law Center</w:t>
      </w:r>
      <w:r>
        <w:t>, “</w:t>
      </w:r>
      <w:r w:rsidRPr="009E306D">
        <w:t>ENVISIONING ABOLITION DEMOCRACY</w:t>
      </w:r>
      <w:r>
        <w:t>,”</w:t>
      </w:r>
      <w:r w:rsidRPr="009E306D">
        <w:t xml:space="preserve"> Harvard law review</w:t>
      </w:r>
      <w:r>
        <w:t>,</w:t>
      </w:r>
      <w:r w:rsidRPr="009E306D">
        <w:t xml:space="preserve"> 2019;132(6)</w:t>
      </w:r>
      <w:r>
        <w:t>, pp. 1617-1620</w:t>
      </w:r>
    </w:p>
    <w:p w14:paraId="4C329ADE" w14:textId="77777777" w:rsidR="006020F8" w:rsidRPr="00C16366" w:rsidRDefault="006020F8" w:rsidP="006020F8">
      <w:pPr>
        <w:rPr>
          <w:sz w:val="12"/>
        </w:rPr>
      </w:pPr>
      <w:r w:rsidRPr="00C16366">
        <w:rPr>
          <w:sz w:val="12"/>
        </w:rPr>
        <w:t>I. ON ABOLITION DEMOCRACY</w:t>
      </w:r>
    </w:p>
    <w:p w14:paraId="4C6C2372" w14:textId="77777777" w:rsidR="006020F8" w:rsidRPr="00C16366" w:rsidRDefault="006020F8" w:rsidP="006020F8">
      <w:pPr>
        <w:rPr>
          <w:sz w:val="12"/>
        </w:rPr>
      </w:pPr>
      <w:r w:rsidRPr="00C16366">
        <w:rPr>
          <w:sz w:val="12"/>
        </w:rPr>
        <w:t xml:space="preserve">Abolitionist organizers understand their work to be related to the historical struggles against slavery and its afterlives, against imperialism and its legacies in more recent practices of racial capitalism, and against immigration enforcement and border fortification.22 As these historical movements sought to both eliminate oppressive institutions and create new forms of more just coexistence, so too do contemporary abolitionist movements. </w:t>
      </w:r>
      <w:r w:rsidRPr="00050BD5">
        <w:rPr>
          <w:rStyle w:val="StyleUnderline"/>
          <w:highlight w:val="cyan"/>
        </w:rPr>
        <w:t>Contemporary movements for penal abolition</w:t>
      </w:r>
      <w:r w:rsidRPr="00C16366">
        <w:rPr>
          <w:sz w:val="12"/>
        </w:rPr>
        <w:t xml:space="preserve"> — building on a longstanding body of </w:t>
      </w:r>
      <w:r w:rsidRPr="00C16366">
        <w:rPr>
          <w:sz w:val="12"/>
        </w:rPr>
        <w:lastRenderedPageBreak/>
        <w:t xml:space="preserve">abolitionist writing and theory — </w:t>
      </w:r>
      <w:r w:rsidRPr="00C16366">
        <w:rPr>
          <w:rStyle w:val="StyleUnderline"/>
        </w:rPr>
        <w:t xml:space="preserve">have em- </w:t>
      </w:r>
      <w:r w:rsidRPr="00050BD5">
        <w:rPr>
          <w:rStyle w:val="StyleUnderline"/>
          <w:highlight w:val="cyan"/>
        </w:rPr>
        <w:t>braced both a negative or deconstructive project of dismantling penal</w:t>
      </w:r>
      <w:r w:rsidRPr="00C16366">
        <w:rPr>
          <w:rStyle w:val="StyleUnderline"/>
        </w:rPr>
        <w:t xml:space="preserve"> </w:t>
      </w:r>
      <w:r w:rsidRPr="00050BD5">
        <w:rPr>
          <w:rStyle w:val="StyleUnderline"/>
          <w:highlight w:val="cyan"/>
        </w:rPr>
        <w:t>systems</w:t>
      </w:r>
      <w:r w:rsidRPr="00C16366">
        <w:rPr>
          <w:rStyle w:val="StyleUnderline"/>
        </w:rPr>
        <w:t xml:space="preserve"> and a positive project of world-building</w:t>
      </w:r>
      <w:r w:rsidRPr="00C16366">
        <w:rPr>
          <w:sz w:val="12"/>
        </w:rPr>
        <w:t>. According to aboli- tionist thinker, writer, and organizer Mariame Kaba: “</w:t>
      </w:r>
      <w:r w:rsidRPr="00050BD5">
        <w:rPr>
          <w:rStyle w:val="StyleUnderline"/>
          <w:highlight w:val="cyan"/>
        </w:rPr>
        <w:t>Prison abolition</w:t>
      </w:r>
      <w:r w:rsidRPr="00C16366">
        <w:rPr>
          <w:rStyle w:val="StyleUnderline"/>
        </w:rPr>
        <w:t xml:space="preserve"> </w:t>
      </w:r>
      <w:r w:rsidRPr="00050BD5">
        <w:rPr>
          <w:rStyle w:val="StyleUnderline"/>
          <w:highlight w:val="cyan"/>
        </w:rPr>
        <w:t>is</w:t>
      </w:r>
      <w:r w:rsidRPr="00C16366">
        <w:rPr>
          <w:rStyle w:val="StyleUnderline"/>
        </w:rPr>
        <w:t xml:space="preserve"> two things</w:t>
      </w:r>
      <w:r w:rsidRPr="00C16366">
        <w:rPr>
          <w:sz w:val="12"/>
        </w:rPr>
        <w:t xml:space="preserve">: It’s the </w:t>
      </w:r>
      <w:r w:rsidRPr="00050BD5">
        <w:rPr>
          <w:rStyle w:val="StyleUnderline"/>
          <w:highlight w:val="cyan"/>
        </w:rPr>
        <w:t>complete and utter dismantling of prisons</w:t>
      </w:r>
      <w:r w:rsidRPr="00C16366">
        <w:rPr>
          <w:rStyle w:val="StyleUnderline"/>
        </w:rPr>
        <w:t>, polic- ing, and surveillance as they currently exist within our culture. And</w:t>
      </w:r>
      <w:r w:rsidRPr="00C16366">
        <w:rPr>
          <w:sz w:val="12"/>
        </w:rPr>
        <w:t xml:space="preserve"> it’s also the </w:t>
      </w:r>
      <w:r w:rsidRPr="00C16366">
        <w:rPr>
          <w:rStyle w:val="StyleUnderline"/>
        </w:rPr>
        <w:t>building up of new ways of . . . relating with each other.”</w:t>
      </w:r>
      <w:r w:rsidRPr="00C16366">
        <w:rPr>
          <w:sz w:val="12"/>
        </w:rPr>
        <w:t>23 As Davis explains:</w:t>
      </w:r>
    </w:p>
    <w:p w14:paraId="6B989C5C" w14:textId="77777777" w:rsidR="006020F8" w:rsidRPr="00C16366" w:rsidRDefault="006020F8" w:rsidP="006020F8">
      <w:pPr>
        <w:ind w:left="720"/>
        <w:rPr>
          <w:sz w:val="12"/>
        </w:rPr>
      </w:pPr>
      <w:r w:rsidRPr="00C16366">
        <w:rPr>
          <w:sz w:val="12"/>
        </w:rPr>
        <w:t xml:space="preserve">[T]he </w:t>
      </w:r>
      <w:r w:rsidRPr="00C16366">
        <w:rPr>
          <w:rStyle w:val="StyleUnderline"/>
        </w:rPr>
        <w:t>abolition of slavery was accomplished only in the negative sense. In order to achieve the comprehensive abolition of slavery</w:t>
      </w:r>
      <w:r w:rsidRPr="00C16366">
        <w:rPr>
          <w:sz w:val="12"/>
        </w:rPr>
        <w:t xml:space="preserve"> — after the institu- tion was rendered illegal and black people were released from their chains — </w:t>
      </w:r>
      <w:r w:rsidRPr="00C16366">
        <w:rPr>
          <w:rStyle w:val="StyleUnderline"/>
        </w:rPr>
        <w:t xml:space="preserve">new </w:t>
      </w:r>
      <w:r w:rsidRPr="00050BD5">
        <w:rPr>
          <w:rStyle w:val="Emphasis"/>
          <w:highlight w:val="cyan"/>
        </w:rPr>
        <w:t>institutions should have been created</w:t>
      </w:r>
      <w:r w:rsidRPr="00050BD5">
        <w:rPr>
          <w:rStyle w:val="StyleUnderline"/>
          <w:highlight w:val="cyan"/>
        </w:rPr>
        <w:t xml:space="preserve"> to incorporate black people into the social</w:t>
      </w:r>
      <w:r w:rsidRPr="00C16366">
        <w:rPr>
          <w:rStyle w:val="StyleUnderline"/>
        </w:rPr>
        <w:t xml:space="preserve"> order</w:t>
      </w:r>
      <w:proofErr w:type="gramStart"/>
      <w:r w:rsidRPr="00C16366">
        <w:rPr>
          <w:sz w:val="12"/>
        </w:rPr>
        <w:t>. . . .</w:t>
      </w:r>
      <w:proofErr w:type="gramEnd"/>
      <w:r w:rsidRPr="00C16366">
        <w:rPr>
          <w:sz w:val="12"/>
        </w:rPr>
        <w:t xml:space="preserve"> [A</w:t>
      </w:r>
      <w:r w:rsidRPr="00C16366">
        <w:rPr>
          <w:rStyle w:val="StyleUnderline"/>
        </w:rPr>
        <w:t xml:space="preserve">] host of </w:t>
      </w:r>
      <w:r w:rsidRPr="00050BD5">
        <w:rPr>
          <w:rStyle w:val="StyleUnderline"/>
          <w:highlight w:val="cyan"/>
        </w:rPr>
        <w:t>democratic institutions are needed to fully achieve abolition</w:t>
      </w:r>
      <w:r w:rsidRPr="00C16366">
        <w:rPr>
          <w:rStyle w:val="StyleUnderline"/>
        </w:rPr>
        <w:t xml:space="preserve"> — thus abolition democracy</w:t>
      </w:r>
      <w:proofErr w:type="gramStart"/>
      <w:r w:rsidRPr="00C16366">
        <w:rPr>
          <w:sz w:val="12"/>
        </w:rPr>
        <w:t>. . . .</w:t>
      </w:r>
      <w:proofErr w:type="gramEnd"/>
      <w:r w:rsidRPr="00C16366">
        <w:rPr>
          <w:sz w:val="12"/>
        </w:rPr>
        <w:t xml:space="preserve"> </w:t>
      </w:r>
      <w:r w:rsidRPr="00C16366">
        <w:rPr>
          <w:rStyle w:val="StyleUnderline"/>
        </w:rPr>
        <w:t xml:space="preserve">In think- ing specifically about the abolition of prisons </w:t>
      </w:r>
      <w:r w:rsidRPr="00C16366">
        <w:rPr>
          <w:sz w:val="12"/>
        </w:rPr>
        <w:t xml:space="preserve">using the approach of abolition democracy, we </w:t>
      </w:r>
      <w:r w:rsidRPr="00C16366">
        <w:rPr>
          <w:rStyle w:val="StyleUnderline"/>
        </w:rPr>
        <w:t>would propose the creation of an array of social institutions that would begin to solve the social problems that set people on the track to prison, thereby helping to render the prison obsolete.</w:t>
      </w:r>
      <w:r w:rsidRPr="00C16366">
        <w:rPr>
          <w:sz w:val="12"/>
        </w:rPr>
        <w:t>24</w:t>
      </w:r>
    </w:p>
    <w:p w14:paraId="58B36E5B" w14:textId="77777777" w:rsidR="006020F8" w:rsidRPr="00C16366" w:rsidRDefault="006020F8" w:rsidP="006020F8">
      <w:pPr>
        <w:rPr>
          <w:sz w:val="12"/>
        </w:rPr>
      </w:pPr>
      <w:r w:rsidRPr="00C16366">
        <w:rPr>
          <w:sz w:val="12"/>
        </w:rPr>
        <w:t xml:space="preserve">Along these lines, Rachel </w:t>
      </w:r>
      <w:r w:rsidRPr="00C16366">
        <w:rPr>
          <w:rStyle w:val="StyleUnderline"/>
        </w:rPr>
        <w:t>Herzing</w:t>
      </w:r>
      <w:r w:rsidRPr="00C16366">
        <w:rPr>
          <w:sz w:val="12"/>
        </w:rPr>
        <w:t xml:space="preserve">, cofounder of the prison-abolitionist organization Critical Resistance, </w:t>
      </w:r>
      <w:r w:rsidRPr="00C16366">
        <w:rPr>
          <w:rStyle w:val="StyleUnderline"/>
        </w:rPr>
        <w:t xml:space="preserve">conceives of </w:t>
      </w:r>
      <w:r w:rsidRPr="00050BD5">
        <w:rPr>
          <w:rStyle w:val="StyleUnderline"/>
          <w:highlight w:val="cyan"/>
        </w:rPr>
        <w:t>abolition</w:t>
      </w:r>
      <w:r w:rsidRPr="00C16366">
        <w:rPr>
          <w:rStyle w:val="StyleUnderline"/>
        </w:rPr>
        <w:t xml:space="preserve"> as </w:t>
      </w:r>
      <w:r w:rsidRPr="00050BD5">
        <w:rPr>
          <w:rStyle w:val="StyleUnderline"/>
          <w:highlight w:val="cyan"/>
        </w:rPr>
        <w:t>a “</w:t>
      </w:r>
      <w:r w:rsidRPr="00050BD5">
        <w:rPr>
          <w:rStyle w:val="Emphasis"/>
          <w:highlight w:val="cyan"/>
        </w:rPr>
        <w:t>set of po- litical</w:t>
      </w:r>
      <w:r w:rsidRPr="009E306D">
        <w:rPr>
          <w:rStyle w:val="Emphasis"/>
        </w:rPr>
        <w:t xml:space="preserve"> </w:t>
      </w:r>
      <w:r w:rsidRPr="00050BD5">
        <w:rPr>
          <w:rStyle w:val="Emphasis"/>
          <w:highlight w:val="cyan"/>
        </w:rPr>
        <w:t>responsibilities</w:t>
      </w:r>
      <w:r w:rsidRPr="00050BD5">
        <w:rPr>
          <w:rStyle w:val="StyleUnderline"/>
          <w:highlight w:val="cyan"/>
        </w:rPr>
        <w:t xml:space="preserve">” to organize </w:t>
      </w:r>
      <w:r w:rsidRPr="00050BD5">
        <w:rPr>
          <w:rStyle w:val="Emphasis"/>
          <w:highlight w:val="cyan"/>
        </w:rPr>
        <w:t>new forms of collective security</w:t>
      </w:r>
      <w:r w:rsidRPr="00050BD5">
        <w:rPr>
          <w:rStyle w:val="StyleUnderline"/>
          <w:highlight w:val="cyan"/>
        </w:rPr>
        <w:t xml:space="preserve"> that do not rely on</w:t>
      </w:r>
      <w:r w:rsidRPr="00C16366">
        <w:rPr>
          <w:rStyle w:val="StyleUnderline"/>
        </w:rPr>
        <w:t xml:space="preserve"> police forces or </w:t>
      </w:r>
      <w:r w:rsidRPr="00050BD5">
        <w:rPr>
          <w:rStyle w:val="StyleUnderline"/>
          <w:highlight w:val="cyan"/>
        </w:rPr>
        <w:t>incarceration</w:t>
      </w:r>
      <w:r w:rsidRPr="00C16366">
        <w:rPr>
          <w:rStyle w:val="StyleUnderline"/>
        </w:rPr>
        <w:t>.</w:t>
      </w:r>
      <w:r w:rsidRPr="00C16366">
        <w:rPr>
          <w:sz w:val="12"/>
        </w:rPr>
        <w:t xml:space="preserve">25 In Unapologetic: A Black, Queer, and Feminist Mandate for Radical Movements, Charlene </w:t>
      </w:r>
      <w:r w:rsidRPr="00C16366">
        <w:rPr>
          <w:rStyle w:val="StyleUnderline"/>
        </w:rPr>
        <w:t>Carruthers</w:t>
      </w:r>
      <w:r w:rsidRPr="00C16366">
        <w:rPr>
          <w:sz w:val="12"/>
        </w:rPr>
        <w:t xml:space="preserve"> similarly </w:t>
      </w:r>
      <w:r w:rsidRPr="00C16366">
        <w:rPr>
          <w:rStyle w:val="StyleUnderline"/>
        </w:rPr>
        <w:t xml:space="preserve">defines </w:t>
      </w:r>
      <w:r w:rsidRPr="00050BD5">
        <w:rPr>
          <w:rStyle w:val="StyleUnderline"/>
          <w:highlight w:val="cyan"/>
        </w:rPr>
        <w:t>abolition</w:t>
      </w:r>
      <w:r w:rsidRPr="00C16366">
        <w:rPr>
          <w:rStyle w:val="StyleUnderline"/>
        </w:rPr>
        <w:t xml:space="preserve"> as “a </w:t>
      </w:r>
      <w:r w:rsidRPr="00050BD5">
        <w:rPr>
          <w:rStyle w:val="Emphasis"/>
          <w:highlight w:val="cyan"/>
        </w:rPr>
        <w:t>long-term political vision with the goal of eliminating imprisonment</w:t>
      </w:r>
      <w:r w:rsidRPr="00C16366">
        <w:rPr>
          <w:rStyle w:val="StyleUnderline"/>
        </w:rPr>
        <w:t>, policing, and surveillance and creating lasting alternatives to punishment and imprisonment.”</w:t>
      </w:r>
      <w:r w:rsidRPr="00C16366">
        <w:rPr>
          <w:sz w:val="12"/>
        </w:rPr>
        <w:t>26</w:t>
      </w:r>
    </w:p>
    <w:p w14:paraId="769D7957" w14:textId="77777777" w:rsidR="006020F8" w:rsidRPr="00C16366" w:rsidRDefault="006020F8" w:rsidP="006020F8">
      <w:pPr>
        <w:rPr>
          <w:sz w:val="12"/>
        </w:rPr>
      </w:pPr>
      <w:r w:rsidRPr="00C16366">
        <w:rPr>
          <w:sz w:val="12"/>
        </w:rPr>
        <w:t xml:space="preserve">But </w:t>
      </w:r>
      <w:r w:rsidRPr="00C16366">
        <w:rPr>
          <w:rStyle w:val="StyleUnderline"/>
        </w:rPr>
        <w:t>abolition democracy does not entail only alternative forms of prevention and redress of crime.</w:t>
      </w:r>
      <w:r w:rsidRPr="00C16366">
        <w:rPr>
          <w:sz w:val="12"/>
        </w:rPr>
        <w:t xml:space="preserve"> Instead, </w:t>
      </w:r>
      <w:r w:rsidRPr="00C16366">
        <w:rPr>
          <w:rStyle w:val="StyleUnderline"/>
        </w:rPr>
        <w:t>it calls for a constellation of democratic institutions and practices to displace policing and imprison- ment while working to realize more equitable and fair conditions of col- lective life</w:t>
      </w:r>
      <w:r w:rsidRPr="00C16366">
        <w:rPr>
          <w:sz w:val="12"/>
        </w:rPr>
        <w:t>.27 T</w:t>
      </w:r>
      <w:r w:rsidRPr="00C16366">
        <w:rPr>
          <w:rStyle w:val="StyleUnderline"/>
        </w:rPr>
        <w:t>he object of abolition</w:t>
      </w:r>
      <w:r w:rsidRPr="00C16366">
        <w:rPr>
          <w:sz w:val="12"/>
        </w:rPr>
        <w:t xml:space="preserve">, according to Professors Fred Moten and Stefano Harney in The University and the Undercommons, excerpted above, </w:t>
      </w:r>
      <w:r w:rsidRPr="00C16366">
        <w:rPr>
          <w:rStyle w:val="StyleUnderline"/>
        </w:rPr>
        <w:t xml:space="preserve">is “[n]ot so much the abolition of prisons but the </w:t>
      </w:r>
      <w:r w:rsidRPr="00050BD5">
        <w:rPr>
          <w:rStyle w:val="Emphasis"/>
          <w:highlight w:val="cyan"/>
        </w:rPr>
        <w:t>abolition of a society that could have prisons</w:t>
      </w:r>
      <w:r w:rsidRPr="00C16366">
        <w:rPr>
          <w:rStyle w:val="StyleUnderline"/>
        </w:rPr>
        <w:t xml:space="preserve">, that could have slavery, </w:t>
      </w:r>
      <w:r w:rsidRPr="00050BD5">
        <w:rPr>
          <w:rStyle w:val="Emphasis"/>
          <w:highlight w:val="cyan"/>
        </w:rPr>
        <w:t>that could have the wage</w:t>
      </w:r>
      <w:r w:rsidRPr="00C16366">
        <w:rPr>
          <w:rStyle w:val="StyleUnderline"/>
        </w:rPr>
        <w:t xml:space="preserve">, and therefore </w:t>
      </w:r>
      <w:r w:rsidRPr="00050BD5">
        <w:rPr>
          <w:rStyle w:val="StyleUnderline"/>
          <w:highlight w:val="cyan"/>
        </w:rPr>
        <w:t xml:space="preserve">not abolition as the elimination of anything but </w:t>
      </w:r>
      <w:r w:rsidRPr="00050BD5">
        <w:rPr>
          <w:rStyle w:val="Emphasis"/>
          <w:highlight w:val="cyan"/>
        </w:rPr>
        <w:t>abolition as the founding of a new society</w:t>
      </w:r>
      <w:r w:rsidRPr="00050BD5">
        <w:rPr>
          <w:sz w:val="12"/>
          <w:highlight w:val="cyan"/>
        </w:rPr>
        <w:t>.”28</w:t>
      </w:r>
    </w:p>
    <w:p w14:paraId="1244E81C" w14:textId="77777777" w:rsidR="006020F8" w:rsidRPr="00C16366" w:rsidRDefault="006020F8" w:rsidP="006020F8">
      <w:pPr>
        <w:rPr>
          <w:sz w:val="12"/>
        </w:rPr>
      </w:pPr>
      <w:r w:rsidRPr="00C16366">
        <w:rPr>
          <w:rStyle w:val="StyleUnderline"/>
        </w:rPr>
        <w:t xml:space="preserve">What would a society </w:t>
      </w:r>
      <w:proofErr w:type="gramStart"/>
      <w:r w:rsidRPr="00C16366">
        <w:rPr>
          <w:rStyle w:val="StyleUnderline"/>
        </w:rPr>
        <w:t>committed</w:t>
      </w:r>
      <w:proofErr w:type="gramEnd"/>
      <w:r w:rsidRPr="00C16366">
        <w:rPr>
          <w:rStyle w:val="StyleUnderline"/>
        </w:rPr>
        <w:t xml:space="preserve"> to abolition democracy consist of</w:t>
      </w:r>
      <w:r w:rsidRPr="00C16366">
        <w:rPr>
          <w:sz w:val="12"/>
        </w:rPr>
        <w:t xml:space="preserve">? Contemporary </w:t>
      </w:r>
      <w:r w:rsidRPr="00C16366">
        <w:rPr>
          <w:rStyle w:val="StyleUnderline"/>
        </w:rPr>
        <w:t>abolitionists recognize current democracies</w:t>
      </w:r>
      <w:r w:rsidRPr="00C16366">
        <w:rPr>
          <w:sz w:val="12"/>
        </w:rPr>
        <w:t xml:space="preserve">, and particu- larly that of the United States, </w:t>
      </w:r>
      <w:r w:rsidRPr="00C16366">
        <w:rPr>
          <w:rStyle w:val="StyleUnderline"/>
        </w:rPr>
        <w:t>as a farce,</w:t>
      </w:r>
      <w:r w:rsidRPr="00C16366">
        <w:rPr>
          <w:sz w:val="12"/>
        </w:rPr>
        <w:t xml:space="preserve"> </w:t>
      </w:r>
      <w:r w:rsidRPr="00C16366">
        <w:rPr>
          <w:rStyle w:val="StyleUnderline"/>
        </w:rPr>
        <w:t>characterized by hollow pre- tensions of inclusion in the face of a collective failure to reckon honestly with histories of slavery, genocide of indigenous peoples, lynching, seg- regation, exploitation of the working poor, gendered violence, and the persistent inequalities</w:t>
      </w:r>
      <w:r w:rsidRPr="00C16366">
        <w:rPr>
          <w:sz w:val="12"/>
        </w:rPr>
        <w:t xml:space="preserve"> those practices have wrought.29 “</w:t>
      </w:r>
      <w:r w:rsidRPr="00C16366">
        <w:rPr>
          <w:rStyle w:val="StyleUnderline"/>
        </w:rPr>
        <w:t xml:space="preserve">When equality is measured in terms of </w:t>
      </w:r>
      <w:r w:rsidRPr="00050BD5">
        <w:rPr>
          <w:rStyle w:val="Emphasis"/>
          <w:highlight w:val="cyan"/>
        </w:rPr>
        <w:t>access to repressive institutions</w:t>
      </w:r>
      <w:r w:rsidRPr="00C16366">
        <w:rPr>
          <w:sz w:val="12"/>
        </w:rPr>
        <w:t xml:space="preserve"> that remain un- changed or even become strengthened by the admission of those who were previously barred,” </w:t>
      </w:r>
      <w:r w:rsidRPr="00C16366">
        <w:rPr>
          <w:rStyle w:val="StyleUnderline"/>
        </w:rPr>
        <w:t xml:space="preserve">Davis writes, “it seems to me that </w:t>
      </w:r>
      <w:r w:rsidRPr="00050BD5">
        <w:rPr>
          <w:rStyle w:val="Emphasis"/>
          <w:highlight w:val="cyan"/>
        </w:rPr>
        <w:t>we need to insist on different criteria for democracy</w:t>
      </w:r>
      <w:r w:rsidRPr="00C16366">
        <w:rPr>
          <w:rStyle w:val="StyleUnderline"/>
        </w:rPr>
        <w:t xml:space="preserve">: substantive as well as formal rights, the </w:t>
      </w:r>
      <w:r w:rsidRPr="00050BD5">
        <w:rPr>
          <w:rStyle w:val="Emphasis"/>
          <w:highlight w:val="cyan"/>
        </w:rPr>
        <w:t>right to be free of violence</w:t>
      </w:r>
      <w:r w:rsidRPr="00C16366">
        <w:rPr>
          <w:rStyle w:val="StyleUnderline"/>
        </w:rPr>
        <w:t xml:space="preserve">, the right to </w:t>
      </w:r>
      <w:r w:rsidRPr="00050BD5">
        <w:rPr>
          <w:rStyle w:val="Emphasis"/>
          <w:highlight w:val="cyan"/>
        </w:rPr>
        <w:t>employment</w:t>
      </w:r>
      <w:r w:rsidRPr="00C16366">
        <w:rPr>
          <w:rStyle w:val="StyleUnderline"/>
        </w:rPr>
        <w:t xml:space="preserve">, </w:t>
      </w:r>
      <w:r w:rsidRPr="00050BD5">
        <w:rPr>
          <w:rStyle w:val="Emphasis"/>
          <w:highlight w:val="cyan"/>
        </w:rPr>
        <w:t>housing</w:t>
      </w:r>
      <w:r w:rsidRPr="00C16366">
        <w:rPr>
          <w:rStyle w:val="StyleUnderline"/>
        </w:rPr>
        <w:t xml:space="preserve">, </w:t>
      </w:r>
      <w:r w:rsidRPr="00050BD5">
        <w:rPr>
          <w:rStyle w:val="Emphasis"/>
          <w:highlight w:val="cyan"/>
        </w:rPr>
        <w:t>healthcare</w:t>
      </w:r>
      <w:r w:rsidRPr="00C16366">
        <w:rPr>
          <w:rStyle w:val="StyleUnderline"/>
        </w:rPr>
        <w:t xml:space="preserve">, and quality </w:t>
      </w:r>
      <w:r w:rsidRPr="00050BD5">
        <w:rPr>
          <w:rStyle w:val="Emphasis"/>
          <w:highlight w:val="cyan"/>
        </w:rPr>
        <w:t>education</w:t>
      </w:r>
      <w:r w:rsidRPr="00C16366">
        <w:rPr>
          <w:rStyle w:val="StyleUnderline"/>
        </w:rPr>
        <w:t>.”</w:t>
      </w:r>
      <w:r w:rsidRPr="00C16366">
        <w:rPr>
          <w:sz w:val="12"/>
        </w:rPr>
        <w:t xml:space="preserve">30 Abolitionists contend that </w:t>
      </w:r>
      <w:r w:rsidRPr="00050BD5">
        <w:rPr>
          <w:rStyle w:val="StyleUnderline"/>
          <w:highlight w:val="cyan"/>
        </w:rPr>
        <w:t xml:space="preserve">existing </w:t>
      </w:r>
      <w:r w:rsidRPr="00050BD5">
        <w:rPr>
          <w:rStyle w:val="Emphasis"/>
          <w:highlight w:val="cyan"/>
        </w:rPr>
        <w:t>legal regimes perpetuate violence</w:t>
      </w:r>
      <w:r w:rsidRPr="00050BD5">
        <w:rPr>
          <w:rStyle w:val="StyleUnderline"/>
          <w:highlight w:val="cyan"/>
        </w:rPr>
        <w:t xml:space="preserve"> rather than deliver justice and,</w:t>
      </w:r>
      <w:r w:rsidRPr="00C16366">
        <w:rPr>
          <w:rStyle w:val="StyleUnderline"/>
        </w:rPr>
        <w:t xml:space="preserve"> through their accompanying ideologies, </w:t>
      </w:r>
      <w:r w:rsidRPr="00050BD5">
        <w:rPr>
          <w:rStyle w:val="Emphasis"/>
          <w:highlight w:val="cyan"/>
        </w:rPr>
        <w:t>deflect attention</w:t>
      </w:r>
      <w:r w:rsidRPr="00050BD5">
        <w:rPr>
          <w:rStyle w:val="StyleUnderline"/>
          <w:highlight w:val="cyan"/>
        </w:rPr>
        <w:t xml:space="preserve"> from what jus- tice in a democratic society is or could be</w:t>
      </w:r>
      <w:r w:rsidRPr="00C16366">
        <w:rPr>
          <w:sz w:val="12"/>
        </w:rPr>
        <w:t>.31</w:t>
      </w:r>
    </w:p>
    <w:p w14:paraId="7889240E" w14:textId="77777777" w:rsidR="006020F8" w:rsidRPr="00C16366" w:rsidRDefault="006020F8" w:rsidP="006020F8">
      <w:pPr>
        <w:rPr>
          <w:sz w:val="12"/>
        </w:rPr>
      </w:pPr>
      <w:r w:rsidRPr="00C16366">
        <w:rPr>
          <w:rStyle w:val="StyleUnderline"/>
        </w:rPr>
        <w:t>Abolition democracy is committed</w:t>
      </w:r>
      <w:r w:rsidRPr="00C16366">
        <w:rPr>
          <w:sz w:val="12"/>
        </w:rPr>
        <w:t xml:space="preserve">, by contrast, to a conception of justice that not only attends carefully to the actual outcomes of processes that claim to administer </w:t>
      </w:r>
      <w:proofErr w:type="gramStart"/>
      <w:r w:rsidRPr="00C16366">
        <w:rPr>
          <w:sz w:val="12"/>
        </w:rPr>
        <w:t>justice, but</w:t>
      </w:r>
      <w:proofErr w:type="gramEnd"/>
      <w:r w:rsidRPr="00C16366">
        <w:rPr>
          <w:sz w:val="12"/>
        </w:rPr>
        <w:t xml:space="preserve"> also seeks </w:t>
      </w:r>
      <w:r w:rsidRPr="00C16366">
        <w:rPr>
          <w:rStyle w:val="StyleUnderline"/>
        </w:rPr>
        <w:t>to distribute resources and opportunities more equitably</w:t>
      </w:r>
      <w:r w:rsidRPr="00C16366">
        <w:rPr>
          <w:sz w:val="12"/>
        </w:rPr>
        <w:t xml:space="preserve">. </w:t>
      </w:r>
      <w:r w:rsidRPr="00C16366">
        <w:rPr>
          <w:rStyle w:val="StyleUnderline"/>
        </w:rPr>
        <w:t>The question of how precisely to achieve more equitable distribution,</w:t>
      </w:r>
      <w:r w:rsidRPr="00C16366">
        <w:rPr>
          <w:sz w:val="12"/>
        </w:rPr>
        <w:t xml:space="preserve"> however, necessarily </w:t>
      </w:r>
      <w:r w:rsidRPr="00C16366">
        <w:rPr>
          <w:rStyle w:val="StyleUnderline"/>
        </w:rPr>
        <w:t xml:space="preserve">remains only </w:t>
      </w:r>
      <w:r w:rsidRPr="009E306D">
        <w:rPr>
          <w:rStyle w:val="Emphasis"/>
        </w:rPr>
        <w:t>partially described</w:t>
      </w:r>
      <w:r w:rsidRPr="00C16366">
        <w:rPr>
          <w:rStyle w:val="StyleUnderline"/>
        </w:rPr>
        <w:t xml:space="preserve"> in existing abolitionist accounts</w:t>
      </w:r>
      <w:r w:rsidRPr="00C16366">
        <w:rPr>
          <w:sz w:val="12"/>
        </w:rPr>
        <w:t xml:space="preserve">. This is so, according to contemporary abolitionists, because </w:t>
      </w:r>
      <w:r w:rsidRPr="00C16366">
        <w:rPr>
          <w:rStyle w:val="StyleUnderline"/>
        </w:rPr>
        <w:t xml:space="preserve">our present imaginative and institutional resources are </w:t>
      </w:r>
      <w:r w:rsidRPr="009E306D">
        <w:rPr>
          <w:rStyle w:val="Emphasis"/>
        </w:rPr>
        <w:t xml:space="preserve">constrained by the parameters </w:t>
      </w:r>
      <w:r w:rsidRPr="00C16366">
        <w:rPr>
          <w:rStyle w:val="StyleUnderline"/>
        </w:rPr>
        <w:t>of our highly unequal world</w:t>
      </w:r>
      <w:r w:rsidRPr="00C16366">
        <w:rPr>
          <w:sz w:val="12"/>
        </w:rPr>
        <w:t xml:space="preserve">.32 For Davis, </w:t>
      </w:r>
      <w:r w:rsidRPr="00050BD5">
        <w:rPr>
          <w:rStyle w:val="StyleUnderline"/>
          <w:highlight w:val="cyan"/>
        </w:rPr>
        <w:t>abolition democracy</w:t>
      </w:r>
      <w:r w:rsidRPr="00C16366">
        <w:rPr>
          <w:rStyle w:val="StyleUnderline"/>
        </w:rPr>
        <w:t xml:space="preserve"> </w:t>
      </w:r>
      <w:r w:rsidRPr="00050BD5">
        <w:rPr>
          <w:rStyle w:val="StyleUnderline"/>
          <w:highlight w:val="cyan"/>
        </w:rPr>
        <w:lastRenderedPageBreak/>
        <w:t>would entail realizing</w:t>
      </w:r>
      <w:r w:rsidRPr="00C16366">
        <w:rPr>
          <w:rStyle w:val="StyleUnderline"/>
        </w:rPr>
        <w:t xml:space="preserve"> some </w:t>
      </w:r>
      <w:r w:rsidRPr="00050BD5">
        <w:rPr>
          <w:rStyle w:val="StyleUnderline"/>
          <w:highlight w:val="cyan"/>
        </w:rPr>
        <w:t>form of democratic-socialist governance</w:t>
      </w:r>
      <w:r w:rsidRPr="00C16366">
        <w:rPr>
          <w:rStyle w:val="StyleUnderline"/>
        </w:rPr>
        <w:t xml:space="preserve"> with rights to employ- ment, housing, healthcare, and education,</w:t>
      </w:r>
      <w:r w:rsidRPr="00C16366">
        <w:rPr>
          <w:sz w:val="12"/>
        </w:rPr>
        <w:t xml:space="preserve">33 whereas for Moten and Harney, abolition entails a resistance to contemporary U.S.-style capi- talism that bears some resemblance to communism, or that at least calls for a politics and economy that are cooperative, solidaristic, and egali- tarian.34 Likewise, the Movement for Black Lives defines its abolitionist project as organized “against the ravages of global capitalism and anti- Black racism, human-made climate change, war, and exploitation” and for “government repair [of] the harms that have been done” through “targeted long-term investments.”35 Although there are differences between contemporary abolitionists’ visions of abolition democracy, particularly its economic dimensions, </w:t>
      </w:r>
      <w:r w:rsidRPr="00C16366">
        <w:rPr>
          <w:rStyle w:val="StyleUnderline"/>
        </w:rPr>
        <w:t>contemporary abolitionists hold in common a commitment to transforming criminal legal processes in con- nection with expanding equitable social-democratic forms of collective governance</w:t>
      </w:r>
      <w:r w:rsidRPr="00C16366">
        <w:rPr>
          <w:sz w:val="12"/>
        </w:rPr>
        <w:t>.</w:t>
      </w:r>
    </w:p>
    <w:p w14:paraId="40391B88" w14:textId="77777777" w:rsidR="006020F8" w:rsidRDefault="006020F8" w:rsidP="006020F8">
      <w:pPr>
        <w:rPr>
          <w:rStyle w:val="StyleUnderline"/>
        </w:rPr>
      </w:pPr>
      <w:r w:rsidRPr="00C16366">
        <w:rPr>
          <w:rStyle w:val="StyleUnderline"/>
        </w:rPr>
        <w:t xml:space="preserve">Realizing </w:t>
      </w:r>
      <w:r w:rsidRPr="00050BD5">
        <w:rPr>
          <w:rStyle w:val="StyleUnderline"/>
          <w:highlight w:val="cyan"/>
        </w:rPr>
        <w:t>abolition democracy</w:t>
      </w:r>
      <w:r w:rsidRPr="00C16366">
        <w:rPr>
          <w:sz w:val="12"/>
        </w:rPr>
        <w:t xml:space="preserve">, then, </w:t>
      </w:r>
      <w:r w:rsidRPr="00050BD5">
        <w:rPr>
          <w:rStyle w:val="StyleUnderline"/>
          <w:highlight w:val="cyan"/>
        </w:rPr>
        <w:t>requires that we develop new ways of preventing and redressing</w:t>
      </w:r>
      <w:r w:rsidRPr="00C16366">
        <w:rPr>
          <w:rStyle w:val="StyleUnderline"/>
        </w:rPr>
        <w:t xml:space="preserve"> </w:t>
      </w:r>
      <w:r w:rsidRPr="00050BD5">
        <w:rPr>
          <w:rStyle w:val="StyleUnderline"/>
          <w:highlight w:val="cyan"/>
        </w:rPr>
        <w:t>violence</w:t>
      </w:r>
      <w:r w:rsidRPr="00C16366">
        <w:rPr>
          <w:rStyle w:val="StyleUnderline"/>
        </w:rPr>
        <w:t xml:space="preserve"> while more expansively en- visioning justice anew</w:t>
      </w:r>
      <w:r w:rsidRPr="00C16366">
        <w:rPr>
          <w:sz w:val="12"/>
        </w:rPr>
        <w:t xml:space="preserve">. </w:t>
      </w:r>
      <w:r w:rsidRPr="00C16366">
        <w:rPr>
          <w:rStyle w:val="StyleUnderline"/>
        </w:rPr>
        <w:t>Justice</w:t>
      </w:r>
      <w:r w:rsidRPr="00C16366">
        <w:rPr>
          <w:sz w:val="12"/>
        </w:rPr>
        <w:t xml:space="preserve"> for abolitionists </w:t>
      </w:r>
      <w:r w:rsidRPr="00C16366">
        <w:rPr>
          <w:rStyle w:val="StyleUnderline"/>
        </w:rPr>
        <w:t xml:space="preserve">must entail a democrat- ically informed effort to </w:t>
      </w:r>
      <w:r w:rsidRPr="00050BD5">
        <w:rPr>
          <w:rStyle w:val="Emphasis"/>
          <w:highlight w:val="cyan"/>
        </w:rPr>
        <w:t>target the causes of interpersonal harm</w:t>
      </w:r>
      <w:r w:rsidRPr="00C16366">
        <w:rPr>
          <w:rStyle w:val="StyleUnderline"/>
        </w:rPr>
        <w:t xml:space="preserve"> while ensuring peace and well-being, as well as the displacement of policing and imprisonment in connection with efforts to realize greater social and economic equality.</w:t>
      </w:r>
    </w:p>
    <w:p w14:paraId="3F74538F" w14:textId="77777777" w:rsidR="006020F8" w:rsidRPr="00B14814" w:rsidRDefault="006020F8" w:rsidP="006020F8"/>
    <w:p w14:paraId="6CB66E69" w14:textId="77777777" w:rsidR="006020F8" w:rsidRDefault="006020F8" w:rsidP="006020F8">
      <w:pPr>
        <w:pStyle w:val="Heading3"/>
      </w:pPr>
      <w:r>
        <w:lastRenderedPageBreak/>
        <w:t>1NC</w:t>
      </w:r>
    </w:p>
    <w:p w14:paraId="2DB6ADB4" w14:textId="77777777" w:rsidR="006020F8" w:rsidRPr="006965B4" w:rsidRDefault="006020F8" w:rsidP="006020F8">
      <w:r>
        <w:t>Litigation DA</w:t>
      </w:r>
    </w:p>
    <w:p w14:paraId="54329A19" w14:textId="77777777" w:rsidR="006020F8" w:rsidRDefault="006020F8" w:rsidP="006020F8">
      <w:pPr>
        <w:pStyle w:val="Heading4"/>
      </w:pPr>
      <w:r>
        <w:t xml:space="preserve">Caseloads are </w:t>
      </w:r>
      <w:r w:rsidRPr="006965B4">
        <w:rPr>
          <w:u w:val="single"/>
        </w:rPr>
        <w:t>stable now</w:t>
      </w:r>
      <w:r>
        <w:t>.</w:t>
      </w:r>
    </w:p>
    <w:p w14:paraId="344E8467" w14:textId="77777777" w:rsidR="006020F8" w:rsidRPr="00E10CF5" w:rsidRDefault="006020F8" w:rsidP="006020F8">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433A3CA8" w14:textId="77777777" w:rsidR="006020F8" w:rsidRPr="006965B4" w:rsidRDefault="006020F8" w:rsidP="006020F8">
      <w:r>
        <w:rPr>
          <w:noProof/>
        </w:rPr>
        <mc:AlternateContent>
          <mc:Choice Requires="wps">
            <w:drawing>
              <wp:anchor distT="0" distB="0" distL="114300" distR="114300" simplePos="0" relativeHeight="251659264" behindDoc="0" locked="0" layoutInCell="1" allowOverlap="1" wp14:anchorId="5F44BE35" wp14:editId="6B41E3AC">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73AB93"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" filled="f" strokecolor="#e00" strokeweight="2.25pt"/>
            </w:pict>
          </mc:Fallback>
        </mc:AlternateContent>
      </w:r>
      <w:r w:rsidRPr="00E10CF5">
        <w:rPr>
          <w:noProof/>
        </w:rPr>
        <w:drawing>
          <wp:inline distT="0" distB="0" distL="0" distR="0" wp14:anchorId="59C83751" wp14:editId="70FF0599">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9"/>
                    <a:stretch>
                      <a:fillRect/>
                    </a:stretch>
                  </pic:blipFill>
                  <pic:spPr>
                    <a:xfrm>
                      <a:off x="0" y="0"/>
                      <a:ext cx="3855027" cy="3629437"/>
                    </a:xfrm>
                    <a:prstGeom prst="rect">
                      <a:avLst/>
                    </a:prstGeom>
                  </pic:spPr>
                </pic:pic>
              </a:graphicData>
            </a:graphic>
          </wp:inline>
        </w:drawing>
      </w:r>
    </w:p>
    <w:p w14:paraId="2C35DFAF" w14:textId="77777777" w:rsidR="006020F8" w:rsidRDefault="006020F8" w:rsidP="006020F8">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29D31092" w14:textId="77777777" w:rsidR="006020F8" w:rsidRDefault="006020F8" w:rsidP="006020F8">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212F7C45" w14:textId="77777777" w:rsidR="006020F8" w:rsidRPr="00EB5B11" w:rsidRDefault="006020F8" w:rsidP="006020F8">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w:t>
      </w:r>
      <w:proofErr w:type="gramStart"/>
      <w:r w:rsidRPr="00EB5B11">
        <w:rPr>
          <w:sz w:val="16"/>
        </w:rPr>
        <w:t>In</w:t>
      </w:r>
      <w:proofErr w:type="gramEnd"/>
      <w:r w:rsidRPr="00EB5B11">
        <w:rPr>
          <w:sz w:val="16"/>
        </w:rPr>
        <w:t xml:space="preserve"> 2008, Congress amended the ADA </w:t>
      </w:r>
      <w:proofErr w:type="gramStart"/>
      <w:r w:rsidRPr="00EB5B11">
        <w:rPr>
          <w:sz w:val="16"/>
        </w:rPr>
        <w:t>to  reverse</w:t>
      </w:r>
      <w:proofErr w:type="gramEnd"/>
      <w:r w:rsidRPr="00EB5B11">
        <w:rPr>
          <w:sz w:val="16"/>
        </w:rPr>
        <w:t xml:space="preserv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35BF24A1" w14:textId="77777777" w:rsidR="006020F8" w:rsidRPr="00EB5B11" w:rsidRDefault="006020F8" w:rsidP="006020F8">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w:t>
      </w:r>
      <w:r w:rsidRPr="00EB5B11">
        <w:rPr>
          <w:sz w:val="16"/>
        </w:rPr>
        <w:lastRenderedPageBreak/>
        <w:t xml:space="preserve">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00ED0BDC" w14:textId="77777777" w:rsidR="006020F8" w:rsidRPr="00EB5B11" w:rsidRDefault="006020F8" w:rsidP="006020F8">
      <w:pPr>
        <w:rPr>
          <w:sz w:val="16"/>
        </w:rPr>
      </w:pPr>
      <w:r w:rsidRPr="00EB5B11">
        <w:rPr>
          <w:sz w:val="16"/>
        </w:rPr>
        <w:t xml:space="preserve">Recent scholarship on the Supreme Court has questioned the conventional wisdom that the Court, unlike the legislative and executive branches, is ruled by law, uninfluenced by the will of the majority." </w:t>
      </w:r>
      <w:proofErr w:type="gramStart"/>
      <w:r w:rsidRPr="00EB5B11">
        <w:rPr>
          <w:sz w:val="16"/>
        </w:rPr>
        <w:t>This  analysis</w:t>
      </w:r>
      <w:proofErr w:type="gramEnd"/>
      <w:r w:rsidRPr="00EB5B11">
        <w:rPr>
          <w:sz w:val="16"/>
        </w:rPr>
        <w:t xml:space="preserve"> further suggests that a favorable legal climate for labor unions will come only when unions have widespread community support.</w:t>
      </w:r>
    </w:p>
    <w:p w14:paraId="20ECA275" w14:textId="77777777" w:rsidR="006020F8" w:rsidRPr="00EB5B11" w:rsidRDefault="006020F8" w:rsidP="006020F8">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31212A70" w14:textId="77777777" w:rsidR="006020F8" w:rsidRDefault="006020F8" w:rsidP="006020F8">
      <w:pPr>
        <w:pStyle w:val="Heading4"/>
      </w:pPr>
      <w:r>
        <w:t xml:space="preserve">That </w:t>
      </w:r>
      <w:r w:rsidRPr="00BA6385">
        <w:rPr>
          <w:u w:val="single"/>
        </w:rPr>
        <w:t>decimates</w:t>
      </w:r>
      <w:r>
        <w:t xml:space="preserve"> flexible regulation of </w:t>
      </w:r>
      <w:r w:rsidRPr="00BA6385">
        <w:rPr>
          <w:u w:val="single"/>
        </w:rPr>
        <w:t>emerging tech</w:t>
      </w:r>
      <w:r>
        <w:t>.</w:t>
      </w:r>
    </w:p>
    <w:p w14:paraId="6065D80D" w14:textId="77777777" w:rsidR="006020F8" w:rsidRDefault="006020F8" w:rsidP="006020F8">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3E1E463F" w14:textId="77777777" w:rsidR="006020F8" w:rsidRPr="007E7ADD" w:rsidRDefault="006020F8" w:rsidP="006020F8">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2A79C71D" w14:textId="77777777" w:rsidR="006020F8" w:rsidRPr="007E7ADD" w:rsidRDefault="006020F8" w:rsidP="006020F8">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1CD8706A" w14:textId="77777777" w:rsidR="006020F8" w:rsidRPr="007E7ADD" w:rsidRDefault="006020F8" w:rsidP="006020F8">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365D53EC" w14:textId="77777777" w:rsidR="006020F8" w:rsidRPr="007E7ADD" w:rsidRDefault="006020F8" w:rsidP="006020F8">
      <w:pPr>
        <w:numPr>
          <w:ilvl w:val="0"/>
          <w:numId w:val="45"/>
        </w:numPr>
        <w:rPr>
          <w:sz w:val="16"/>
        </w:rPr>
      </w:pPr>
      <w:r w:rsidRPr="007E7ADD">
        <w:rPr>
          <w:sz w:val="16"/>
        </w:rPr>
        <w:lastRenderedPageBreak/>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35694E2A" w14:textId="77777777" w:rsidR="006020F8" w:rsidRPr="007E7ADD" w:rsidRDefault="006020F8" w:rsidP="006020F8">
      <w:pPr>
        <w:numPr>
          <w:ilvl w:val="0"/>
          <w:numId w:val="4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23E87B66" w14:textId="77777777" w:rsidR="006020F8" w:rsidRPr="007E7ADD" w:rsidRDefault="006020F8" w:rsidP="006020F8">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28D2BF3D" w14:textId="77777777" w:rsidR="006020F8" w:rsidRPr="007E7ADD" w:rsidRDefault="006020F8" w:rsidP="006020F8">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37FF5011" w14:textId="77777777" w:rsidR="006020F8" w:rsidRPr="007E7ADD" w:rsidRDefault="006020F8" w:rsidP="006020F8">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58AF6BE6" w14:textId="77777777" w:rsidR="006020F8" w:rsidRDefault="006020F8" w:rsidP="006020F8">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5CCB3A95" w14:textId="77777777" w:rsidR="006020F8" w:rsidRDefault="006020F8" w:rsidP="006020F8">
      <w:pPr>
        <w:pStyle w:val="Heading4"/>
      </w:pPr>
      <w:r w:rsidRPr="00E10997">
        <w:rPr>
          <w:u w:val="single"/>
        </w:rPr>
        <w:t>Extinction</w:t>
      </w:r>
      <w:r>
        <w:t>.</w:t>
      </w:r>
    </w:p>
    <w:p w14:paraId="7B9352C6" w14:textId="77777777" w:rsidR="006020F8" w:rsidRDefault="006020F8" w:rsidP="006020F8">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5DDB5E4E" w14:textId="77777777" w:rsidR="006020F8" w:rsidRPr="00833116" w:rsidRDefault="006020F8" w:rsidP="006020F8">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w:t>
      </w:r>
      <w:r w:rsidRPr="00833116">
        <w:rPr>
          <w:sz w:val="16"/>
        </w:rPr>
        <w:lastRenderedPageBreak/>
        <w:t>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43BDB139" w14:textId="77777777" w:rsidR="006020F8" w:rsidRDefault="006020F8" w:rsidP="006020F8">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w:t>
      </w:r>
      <w:proofErr w:type="gramStart"/>
      <w:r w:rsidRPr="00833116">
        <w:rPr>
          <w:sz w:val="16"/>
        </w:rPr>
        <w:t>et  al.</w:t>
      </w:r>
      <w:proofErr w:type="gramEnd"/>
      <w:r w:rsidRPr="00833116">
        <w:rPr>
          <w:sz w:val="16"/>
        </w:rPr>
        <w:t xml:space="preserve"> 2021; Salmon </w:t>
      </w:r>
      <w:proofErr w:type="gramStart"/>
      <w:r w:rsidRPr="00833116">
        <w:rPr>
          <w:sz w:val="16"/>
        </w:rPr>
        <w:t>et  al.</w:t>
      </w:r>
      <w:proofErr w:type="gramEnd"/>
      <w:r w:rsidRPr="00833116">
        <w:rPr>
          <w:sz w:val="16"/>
        </w:rPr>
        <w:t xml:space="preserve">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28F7F527" w14:textId="77777777" w:rsidR="006020F8" w:rsidRPr="00B31767" w:rsidRDefault="006020F8" w:rsidP="006020F8"/>
    <w:p w14:paraId="455C25F4" w14:textId="3971C209" w:rsidR="005D388F" w:rsidRDefault="006020F8" w:rsidP="006020F8">
      <w:pPr>
        <w:pStyle w:val="Heading2"/>
      </w:pPr>
      <w:r>
        <w:lastRenderedPageBreak/>
        <w:t>Case</w:t>
      </w:r>
    </w:p>
    <w:p w14:paraId="77354A46" w14:textId="77777777" w:rsidR="006020F8" w:rsidRDefault="006020F8" w:rsidP="006020F8">
      <w:pPr>
        <w:pStyle w:val="Heading3"/>
      </w:pPr>
      <w:r>
        <w:lastRenderedPageBreak/>
        <w:t>1NC---Case</w:t>
      </w:r>
    </w:p>
    <w:p w14:paraId="526F5D89" w14:textId="2E0DC761" w:rsidR="006020F8" w:rsidRPr="007852FE" w:rsidRDefault="006020F8" w:rsidP="006020F8">
      <w:pPr>
        <w:pStyle w:val="Heading4"/>
      </w:pPr>
      <w:r>
        <w:t xml:space="preserve">Prisons would respond </w:t>
      </w:r>
      <w:r w:rsidRPr="003C413C">
        <w:t xml:space="preserve">by </w:t>
      </w:r>
      <w:r w:rsidRPr="003C413C">
        <w:rPr>
          <w:u w:val="single"/>
        </w:rPr>
        <w:t>cutting hours</w:t>
      </w:r>
      <w:r w:rsidRPr="003C413C">
        <w:t>, undermining</w:t>
      </w:r>
      <w:r>
        <w:t xml:space="preserve"> solvency.</w:t>
      </w:r>
    </w:p>
    <w:p w14:paraId="15641F39" w14:textId="77777777" w:rsidR="006020F8" w:rsidRPr="007852FE" w:rsidRDefault="006020F8" w:rsidP="006020F8">
      <w:r w:rsidRPr="007852FE">
        <w:rPr>
          <w:rStyle w:val="Style13ptBold"/>
        </w:rPr>
        <w:t>Romero 24</w:t>
      </w:r>
      <w:r>
        <w:t xml:space="preserve"> – Farida, </w:t>
      </w:r>
      <w:r w:rsidRPr="007852FE">
        <w:t>Labor Correspondent for KQED</w:t>
      </w:r>
      <w:r>
        <w:t xml:space="preserve">, </w:t>
      </w:r>
      <w:r w:rsidRPr="007852FE">
        <w:t>4</w:t>
      </w:r>
      <w:r>
        <w:t>/</w:t>
      </w:r>
      <w:r w:rsidRPr="007852FE">
        <w:t>23</w:t>
      </w:r>
      <w:r>
        <w:t>/</w:t>
      </w:r>
      <w:r w:rsidRPr="007852FE">
        <w:t xml:space="preserve">2024, "State Prisons Offset New Inmate Wage Hikes by Cutting Hours for Some Workers", </w:t>
      </w:r>
      <w:r>
        <w:t>KQED</w:t>
      </w:r>
      <w:r w:rsidRPr="007852FE">
        <w:t>, https://www.kqed.org/news/11983846/state-prisons-offset-new-inmate-wage-hikes-by-cutting-hours-for-some-workers</w:t>
      </w:r>
    </w:p>
    <w:p w14:paraId="3D0E8800" w14:textId="77777777" w:rsidR="006020F8" w:rsidRPr="007852FE" w:rsidRDefault="006020F8" w:rsidP="006020F8">
      <w:pPr>
        <w:rPr>
          <w:rStyle w:val="Emphasis"/>
        </w:rPr>
      </w:pPr>
      <w:r w:rsidRPr="006D310A">
        <w:rPr>
          <w:rStyle w:val="StyleUnderline"/>
          <w:highlight w:val="cyan"/>
        </w:rPr>
        <w:t>California</w:t>
      </w:r>
      <w:r w:rsidRPr="007852FE">
        <w:rPr>
          <w:sz w:val="14"/>
        </w:rPr>
        <w:t xml:space="preserve"> prison officials recently </w:t>
      </w:r>
      <w:r w:rsidRPr="006D310A">
        <w:rPr>
          <w:rStyle w:val="StyleUnderline"/>
          <w:highlight w:val="cyan"/>
        </w:rPr>
        <w:t>boosted wages</w:t>
      </w:r>
      <w:r w:rsidRPr="007852FE">
        <w:rPr>
          <w:rStyle w:val="StyleUnderline"/>
        </w:rPr>
        <w:t xml:space="preserve"> for</w:t>
      </w:r>
      <w:r w:rsidRPr="007852FE">
        <w:rPr>
          <w:sz w:val="14"/>
        </w:rPr>
        <w:t xml:space="preserve"> tens of thousands of </w:t>
      </w:r>
      <w:r w:rsidRPr="007852FE">
        <w:rPr>
          <w:rStyle w:val="StyleUnderline"/>
        </w:rPr>
        <w:t>incarcerated workers</w:t>
      </w:r>
      <w:r w:rsidRPr="007852FE">
        <w:rPr>
          <w:sz w:val="14"/>
        </w:rPr>
        <w:t xml:space="preserve">. </w:t>
      </w:r>
      <w:r w:rsidRPr="007852FE">
        <w:rPr>
          <w:rStyle w:val="StyleUnderline"/>
        </w:rPr>
        <w:t>Most</w:t>
      </w:r>
      <w:r w:rsidRPr="007852FE">
        <w:rPr>
          <w:sz w:val="14"/>
        </w:rPr>
        <w:t xml:space="preserve">, however, </w:t>
      </w:r>
      <w:r w:rsidRPr="007852FE">
        <w:rPr>
          <w:rStyle w:val="Emphasis"/>
        </w:rPr>
        <w:t>will still make less than $1</w:t>
      </w:r>
      <w:r w:rsidRPr="007852FE">
        <w:rPr>
          <w:rStyle w:val="StyleUnderline"/>
        </w:rPr>
        <w:t xml:space="preserve"> per hour</w:t>
      </w:r>
      <w:r w:rsidRPr="007852FE">
        <w:rPr>
          <w:sz w:val="14"/>
        </w:rPr>
        <w:t xml:space="preserve">, and </w:t>
      </w:r>
      <w:r w:rsidRPr="007852FE">
        <w:rPr>
          <w:rStyle w:val="StyleUnderline"/>
        </w:rPr>
        <w:t xml:space="preserve">many may not see an increase in total earnings because their </w:t>
      </w:r>
      <w:r w:rsidRPr="006D310A">
        <w:rPr>
          <w:rStyle w:val="Emphasis"/>
          <w:highlight w:val="cyan"/>
        </w:rPr>
        <w:t>hours will be cut.</w:t>
      </w:r>
    </w:p>
    <w:p w14:paraId="71844DFA" w14:textId="77777777" w:rsidR="006020F8" w:rsidRPr="007852FE" w:rsidRDefault="006020F8" w:rsidP="006020F8">
      <w:pPr>
        <w:rPr>
          <w:sz w:val="14"/>
        </w:rPr>
      </w:pPr>
      <w:r w:rsidRPr="007852FE">
        <w:rPr>
          <w:rStyle w:val="StyleUnderline"/>
        </w:rPr>
        <w:t>Pay rates</w:t>
      </w:r>
      <w:r w:rsidRPr="007852FE">
        <w:rPr>
          <w:sz w:val="14"/>
        </w:rPr>
        <w:t xml:space="preserve"> now generally </w:t>
      </w:r>
      <w:r w:rsidRPr="007852FE">
        <w:rPr>
          <w:rStyle w:val="StyleUnderline"/>
        </w:rPr>
        <w:t>range from $0.16 to $0.74 per hour</w:t>
      </w:r>
      <w:r w:rsidRPr="007852FE">
        <w:rPr>
          <w:sz w:val="14"/>
        </w:rPr>
        <w:t>, depending on skill levels, double the previous decades-old rate, according to new regulations that went into effect on April 16.</w:t>
      </w:r>
    </w:p>
    <w:p w14:paraId="7BB051D3" w14:textId="77777777" w:rsidR="006020F8" w:rsidRPr="007852FE" w:rsidRDefault="006020F8" w:rsidP="006020F8">
      <w:pPr>
        <w:rPr>
          <w:sz w:val="14"/>
        </w:rPr>
      </w:pPr>
      <w:r w:rsidRPr="007852FE">
        <w:rPr>
          <w:sz w:val="14"/>
        </w:rPr>
        <w:t xml:space="preserve">The </w:t>
      </w:r>
      <w:r w:rsidRPr="007852FE">
        <w:rPr>
          <w:rStyle w:val="StyleUnderline"/>
        </w:rPr>
        <w:t>increase is intended to incentivize incarcerated people to take jobs for their own rehabilitation</w:t>
      </w:r>
      <w:r w:rsidRPr="007852FE">
        <w:rPr>
          <w:sz w:val="14"/>
        </w:rPr>
        <w:t>, said the California Department of Corrections and Rehabilitation, which also eliminated all unpaid job assignments.</w:t>
      </w:r>
    </w:p>
    <w:p w14:paraId="363FFBF9" w14:textId="77777777" w:rsidR="006020F8" w:rsidRPr="007852FE" w:rsidRDefault="006020F8" w:rsidP="006020F8">
      <w:pPr>
        <w:rPr>
          <w:sz w:val="14"/>
        </w:rPr>
      </w:pPr>
      <w:r w:rsidRPr="007852FE">
        <w:rPr>
          <w:sz w:val="14"/>
        </w:rPr>
        <w:t xml:space="preserve">“New </w:t>
      </w:r>
      <w:r w:rsidRPr="007852FE">
        <w:rPr>
          <w:rStyle w:val="StyleUnderline"/>
        </w:rPr>
        <w:t>wages</w:t>
      </w:r>
      <w:r w:rsidRPr="007852FE">
        <w:rPr>
          <w:sz w:val="14"/>
        </w:rPr>
        <w:t xml:space="preserve"> will also </w:t>
      </w:r>
      <w:r w:rsidRPr="007852FE">
        <w:rPr>
          <w:rStyle w:val="StyleUnderline"/>
        </w:rPr>
        <w:t>help workers meet restitution payments for crime victims and save more money in preparation for release,”</w:t>
      </w:r>
      <w:r w:rsidRPr="007852FE">
        <w:rPr>
          <w:sz w:val="14"/>
        </w:rPr>
        <w:t xml:space="preserve"> Tessa Outhyse, a CDCR spokesperson, said in a statement. “In addition to a paycheck, work assignments build technical and social skills, instill accountability and responsibility, and prepare incarcerated people for careers after release.”</w:t>
      </w:r>
    </w:p>
    <w:p w14:paraId="4FB23DB9" w14:textId="77777777" w:rsidR="006020F8" w:rsidRPr="007852FE" w:rsidRDefault="006020F8" w:rsidP="006020F8">
      <w:pPr>
        <w:rPr>
          <w:sz w:val="14"/>
        </w:rPr>
      </w:pPr>
      <w:r w:rsidRPr="007852FE">
        <w:rPr>
          <w:sz w:val="14"/>
        </w:rPr>
        <w:t>Nearly 39,000 incarcerated people have job assignments in state prisons, doing everything from construction and maintenance to custodial and food services.</w:t>
      </w:r>
    </w:p>
    <w:p w14:paraId="03F6B9E1" w14:textId="77777777" w:rsidR="006020F8" w:rsidRPr="007852FE" w:rsidRDefault="006020F8" w:rsidP="006020F8">
      <w:pPr>
        <w:rPr>
          <w:sz w:val="14"/>
        </w:rPr>
      </w:pPr>
      <w:r w:rsidRPr="007852FE">
        <w:rPr>
          <w:sz w:val="14"/>
        </w:rPr>
        <w:t>About 1,200 incarcerated firefighters, who are on a separate pay scale, will also now make anywhere from $5.80 to $10.24 a day, a significant increase over the previous daily range of $2.90 to $5.13. Cal Fire also pays an additional $1 per hour for crews battling active fires.</w:t>
      </w:r>
    </w:p>
    <w:p w14:paraId="2B458DC9" w14:textId="77777777" w:rsidR="006020F8" w:rsidRPr="007852FE" w:rsidRDefault="006020F8" w:rsidP="006020F8">
      <w:pPr>
        <w:rPr>
          <w:sz w:val="14"/>
        </w:rPr>
      </w:pPr>
      <w:r w:rsidRPr="007852FE">
        <w:rPr>
          <w:sz w:val="14"/>
        </w:rPr>
        <w:t xml:space="preserve">However, </w:t>
      </w:r>
      <w:r w:rsidRPr="007852FE">
        <w:rPr>
          <w:rStyle w:val="StyleUnderline"/>
        </w:rPr>
        <w:t xml:space="preserve">an </w:t>
      </w:r>
      <w:r w:rsidRPr="006D310A">
        <w:rPr>
          <w:rStyle w:val="Emphasis"/>
          <w:highlight w:val="cyan"/>
        </w:rPr>
        <w:t>overall</w:t>
      </w:r>
      <w:r w:rsidRPr="007852FE">
        <w:rPr>
          <w:rStyle w:val="Emphasis"/>
        </w:rPr>
        <w:t xml:space="preserve"> pay </w:t>
      </w:r>
      <w:r w:rsidRPr="006D310A">
        <w:rPr>
          <w:rStyle w:val="Emphasis"/>
          <w:highlight w:val="cyan"/>
        </w:rPr>
        <w:t>increase</w:t>
      </w:r>
      <w:r w:rsidRPr="007852FE">
        <w:rPr>
          <w:rStyle w:val="Emphasis"/>
        </w:rPr>
        <w:t xml:space="preserve"> </w:t>
      </w:r>
      <w:r w:rsidRPr="006D310A">
        <w:rPr>
          <w:rStyle w:val="Emphasis"/>
          <w:highlight w:val="cyan"/>
        </w:rPr>
        <w:t>may not materialize</w:t>
      </w:r>
      <w:r w:rsidRPr="007852FE">
        <w:rPr>
          <w:rStyle w:val="StyleUnderline"/>
        </w:rPr>
        <w:t xml:space="preserve"> for many incarcerated workers</w:t>
      </w:r>
      <w:r w:rsidRPr="007852FE">
        <w:rPr>
          <w:sz w:val="14"/>
        </w:rPr>
        <w:t xml:space="preserve">. Outhyse confirmed that </w:t>
      </w:r>
      <w:r w:rsidRPr="007852FE">
        <w:rPr>
          <w:rStyle w:val="StyleUnderline"/>
        </w:rPr>
        <w:t xml:space="preserve">as </w:t>
      </w:r>
      <w:r w:rsidRPr="006D310A">
        <w:rPr>
          <w:rStyle w:val="StyleUnderline"/>
          <w:highlight w:val="cyan"/>
        </w:rPr>
        <w:t>CDCR</w:t>
      </w:r>
      <w:r w:rsidRPr="007852FE">
        <w:rPr>
          <w:rStyle w:val="StyleUnderline"/>
        </w:rPr>
        <w:t xml:space="preserve"> boosts wages, it also </w:t>
      </w:r>
      <w:r w:rsidRPr="006D310A">
        <w:rPr>
          <w:rStyle w:val="StyleUnderline"/>
          <w:highlight w:val="cyan"/>
        </w:rPr>
        <w:t>plans to reduce</w:t>
      </w:r>
      <w:r w:rsidRPr="007852FE">
        <w:rPr>
          <w:rStyle w:val="StyleUnderline"/>
        </w:rPr>
        <w:t xml:space="preserve"> up to </w:t>
      </w:r>
      <w:r w:rsidRPr="006D310A">
        <w:rPr>
          <w:rStyle w:val="StyleUnderline"/>
          <w:highlight w:val="cyan"/>
        </w:rPr>
        <w:t>three-quarters of</w:t>
      </w:r>
      <w:r w:rsidRPr="007852FE">
        <w:rPr>
          <w:rStyle w:val="StyleUnderline"/>
        </w:rPr>
        <w:t xml:space="preserve"> its </w:t>
      </w:r>
      <w:r w:rsidRPr="006D310A">
        <w:rPr>
          <w:rStyle w:val="StyleUnderline"/>
          <w:highlight w:val="cyan"/>
        </w:rPr>
        <w:t>full-time job</w:t>
      </w:r>
      <w:r w:rsidRPr="007852FE">
        <w:rPr>
          <w:rStyle w:val="StyleUnderline"/>
        </w:rPr>
        <w:t xml:space="preserve"> offerings </w:t>
      </w:r>
      <w:r w:rsidRPr="006D310A">
        <w:rPr>
          <w:rStyle w:val="StyleUnderline"/>
          <w:highlight w:val="cyan"/>
        </w:rPr>
        <w:t>to half-time</w:t>
      </w:r>
      <w:r w:rsidRPr="007852FE">
        <w:rPr>
          <w:sz w:val="14"/>
        </w:rPr>
        <w:t xml:space="preserve"> — although it said it is “not conducting a wholesale reduction.”</w:t>
      </w:r>
    </w:p>
    <w:p w14:paraId="265D0F78" w14:textId="77777777" w:rsidR="006020F8" w:rsidRPr="007852FE" w:rsidRDefault="006020F8" w:rsidP="006020F8">
      <w:pPr>
        <w:rPr>
          <w:sz w:val="14"/>
        </w:rPr>
      </w:pPr>
      <w:r w:rsidRPr="007852FE">
        <w:rPr>
          <w:sz w:val="14"/>
        </w:rPr>
        <w:t>“</w:t>
      </w:r>
      <w:r w:rsidRPr="007852FE">
        <w:rPr>
          <w:rStyle w:val="StyleUnderline"/>
        </w:rPr>
        <w:t xml:space="preserve">CDCR is </w:t>
      </w:r>
      <w:r w:rsidRPr="006D310A">
        <w:rPr>
          <w:rStyle w:val="StyleUnderline"/>
          <w:highlight w:val="cyan"/>
        </w:rPr>
        <w:t>exploring</w:t>
      </w:r>
      <w:r w:rsidRPr="007852FE">
        <w:rPr>
          <w:sz w:val="14"/>
        </w:rPr>
        <w:t xml:space="preserve"> the introduction of some </w:t>
      </w:r>
      <w:r w:rsidRPr="006D310A">
        <w:rPr>
          <w:rStyle w:val="StyleUnderline"/>
          <w:highlight w:val="cyan"/>
        </w:rPr>
        <w:t>flexibility</w:t>
      </w:r>
      <w:r w:rsidRPr="007852FE">
        <w:rPr>
          <w:sz w:val="14"/>
        </w:rPr>
        <w:t xml:space="preserve"> in this area </w:t>
      </w:r>
      <w:r w:rsidRPr="006D310A">
        <w:rPr>
          <w:rStyle w:val="StyleUnderline"/>
          <w:highlight w:val="cyan"/>
        </w:rPr>
        <w:t>to accommodate</w:t>
      </w:r>
      <w:r w:rsidRPr="007852FE">
        <w:rPr>
          <w:rStyle w:val="StyleUnderline"/>
        </w:rPr>
        <w:t xml:space="preserve"> institution </w:t>
      </w:r>
      <w:r w:rsidRPr="006D310A">
        <w:rPr>
          <w:rStyle w:val="StyleUnderline"/>
          <w:highlight w:val="cyan"/>
        </w:rPr>
        <w:t>budget requirements</w:t>
      </w:r>
      <w:r w:rsidRPr="007852FE">
        <w:rPr>
          <w:sz w:val="14"/>
        </w:rPr>
        <w:t xml:space="preserve"> as well as the possibility of increasing inmates’ flexibility to participate in rehabilitative program assignments,” the agency wrote in response to public comment concerns.</w:t>
      </w:r>
    </w:p>
    <w:p w14:paraId="5B2731F4" w14:textId="77777777" w:rsidR="006020F8" w:rsidRPr="007852FE" w:rsidRDefault="006020F8" w:rsidP="006020F8">
      <w:pPr>
        <w:rPr>
          <w:sz w:val="14"/>
        </w:rPr>
      </w:pPr>
      <w:r w:rsidRPr="007852FE">
        <w:rPr>
          <w:rStyle w:val="StyleUnderline"/>
        </w:rPr>
        <w:t xml:space="preserve">Prisoner rights advocates pushed for </w:t>
      </w:r>
      <w:r w:rsidRPr="007852FE">
        <w:rPr>
          <w:sz w:val="14"/>
        </w:rPr>
        <w:t xml:space="preserve">a much higher pay increase, one closer to </w:t>
      </w:r>
      <w:r w:rsidRPr="007852FE">
        <w:rPr>
          <w:rStyle w:val="StyleUnderline"/>
        </w:rPr>
        <w:t>California’s minimum wage of $16 an hour,</w:t>
      </w:r>
      <w:r w:rsidRPr="007852FE">
        <w:rPr>
          <w:sz w:val="14"/>
        </w:rPr>
        <w:t xml:space="preserve"> without reductions in full-time jobs.</w:t>
      </w:r>
    </w:p>
    <w:p w14:paraId="09B442CC" w14:textId="77777777" w:rsidR="006020F8" w:rsidRPr="007852FE" w:rsidRDefault="006020F8" w:rsidP="006020F8">
      <w:pPr>
        <w:rPr>
          <w:sz w:val="14"/>
        </w:rPr>
      </w:pPr>
      <w:r w:rsidRPr="007852FE">
        <w:rPr>
          <w:sz w:val="14"/>
        </w:rPr>
        <w:t>Jacob Hutt, an attorney with the Prison Law Office, said the new wages are not setting up people in custody to succeed when released.</w:t>
      </w:r>
    </w:p>
    <w:p w14:paraId="637347D3" w14:textId="77777777" w:rsidR="006020F8" w:rsidRPr="007852FE" w:rsidRDefault="006020F8" w:rsidP="006020F8">
      <w:pPr>
        <w:rPr>
          <w:sz w:val="14"/>
        </w:rPr>
      </w:pPr>
      <w:r w:rsidRPr="007852FE">
        <w:rPr>
          <w:sz w:val="14"/>
        </w:rPr>
        <w:t>“By paying people a slave wage right now, they are all but ensuring that people are going to end up in poverty once they leave custody,” he said.</w:t>
      </w:r>
    </w:p>
    <w:p w14:paraId="589760F0" w14:textId="77777777" w:rsidR="006020F8" w:rsidRPr="007852FE" w:rsidRDefault="006020F8" w:rsidP="006020F8">
      <w:pPr>
        <w:rPr>
          <w:rStyle w:val="StyleUnderline"/>
        </w:rPr>
      </w:pPr>
      <w:r w:rsidRPr="007852FE">
        <w:rPr>
          <w:sz w:val="14"/>
        </w:rPr>
        <w:t xml:space="preserve">In addition, </w:t>
      </w:r>
      <w:r w:rsidRPr="006D310A">
        <w:rPr>
          <w:rStyle w:val="StyleUnderline"/>
          <w:highlight w:val="cyan"/>
        </w:rPr>
        <w:t>CDCR</w:t>
      </w:r>
      <w:r w:rsidRPr="007852FE">
        <w:rPr>
          <w:rStyle w:val="StyleUnderline"/>
        </w:rPr>
        <w:t xml:space="preserve"> often </w:t>
      </w:r>
      <w:r w:rsidRPr="006D310A">
        <w:rPr>
          <w:rStyle w:val="StyleUnderline"/>
          <w:highlight w:val="cyan"/>
        </w:rPr>
        <w:t>deducts</w:t>
      </w:r>
      <w:r w:rsidRPr="007852FE">
        <w:rPr>
          <w:rStyle w:val="StyleUnderline"/>
        </w:rPr>
        <w:t xml:space="preserve"> up to </w:t>
      </w:r>
      <w:r w:rsidRPr="006D310A">
        <w:rPr>
          <w:rStyle w:val="StyleUnderline"/>
          <w:highlight w:val="cyan"/>
        </w:rPr>
        <w:t>55%</w:t>
      </w:r>
      <w:r w:rsidRPr="007852FE">
        <w:rPr>
          <w:rStyle w:val="StyleUnderline"/>
        </w:rPr>
        <w:t xml:space="preserve"> </w:t>
      </w:r>
      <w:r w:rsidRPr="006D310A">
        <w:rPr>
          <w:rStyle w:val="StyleUnderline"/>
          <w:highlight w:val="cyan"/>
        </w:rPr>
        <w:t>of</w:t>
      </w:r>
      <w:r w:rsidRPr="007852FE">
        <w:rPr>
          <w:rStyle w:val="StyleUnderline"/>
        </w:rPr>
        <w:t xml:space="preserve"> an incarcerated workers’ </w:t>
      </w:r>
      <w:r w:rsidRPr="006D310A">
        <w:rPr>
          <w:rStyle w:val="StyleUnderline"/>
          <w:highlight w:val="cyan"/>
        </w:rPr>
        <w:t>wages for administrative costs and restitution fees</w:t>
      </w:r>
      <w:r w:rsidRPr="007852FE">
        <w:rPr>
          <w:rStyle w:val="StyleUnderline"/>
        </w:rPr>
        <w:t xml:space="preserve"> for crime victims</w:t>
      </w:r>
      <w:r w:rsidRPr="007852FE">
        <w:rPr>
          <w:sz w:val="14"/>
        </w:rPr>
        <w:t xml:space="preserve">, Hutt added, further </w:t>
      </w:r>
      <w:r w:rsidRPr="006D310A">
        <w:rPr>
          <w:rStyle w:val="StyleUnderline"/>
          <w:highlight w:val="cyan"/>
        </w:rPr>
        <w:t>reducing</w:t>
      </w:r>
      <w:r w:rsidRPr="007852FE">
        <w:rPr>
          <w:rStyle w:val="StyleUnderline"/>
        </w:rPr>
        <w:t xml:space="preserve"> their net </w:t>
      </w:r>
      <w:r w:rsidRPr="006D310A">
        <w:rPr>
          <w:rStyle w:val="StyleUnderline"/>
          <w:highlight w:val="cyan"/>
        </w:rPr>
        <w:t>pay</w:t>
      </w:r>
      <w:r w:rsidRPr="007852FE">
        <w:rPr>
          <w:rStyle w:val="StyleUnderline"/>
        </w:rPr>
        <w:t xml:space="preserve"> and ability to purchase canteen items.</w:t>
      </w:r>
    </w:p>
    <w:p w14:paraId="426EB79F" w14:textId="77777777" w:rsidR="006020F8" w:rsidRPr="007852FE" w:rsidRDefault="006020F8" w:rsidP="006020F8">
      <w:pPr>
        <w:rPr>
          <w:sz w:val="14"/>
        </w:rPr>
      </w:pPr>
      <w:r w:rsidRPr="007852FE">
        <w:rPr>
          <w:sz w:val="14"/>
        </w:rPr>
        <w:t>“Even when you don’t consider the fact that so many of these workers are actually not going to receive any pay increase because they’re being forced from full-time to half-time, the minimum pay raise is just so ridiculously low,” he said.</w:t>
      </w:r>
    </w:p>
    <w:p w14:paraId="2C871FD6" w14:textId="61A6A8AE" w:rsidR="006020F8" w:rsidRPr="008B1B2E" w:rsidRDefault="006020F8" w:rsidP="006020F8">
      <w:pPr>
        <w:pStyle w:val="Heading4"/>
        <w:rPr>
          <w:u w:val="single"/>
        </w:rPr>
      </w:pPr>
      <w:r>
        <w:t xml:space="preserve">Working conditions are </w:t>
      </w:r>
      <w:r>
        <w:rPr>
          <w:u w:val="single"/>
        </w:rPr>
        <w:t>cooked</w:t>
      </w:r>
      <w:r>
        <w:t xml:space="preserve"> and strike retribution is </w:t>
      </w:r>
      <w:r>
        <w:rPr>
          <w:u w:val="single"/>
        </w:rPr>
        <w:t xml:space="preserve">worse. </w:t>
      </w:r>
    </w:p>
    <w:p w14:paraId="56DD1CBF" w14:textId="77777777" w:rsidR="006020F8" w:rsidRDefault="006020F8" w:rsidP="006020F8">
      <w:r w:rsidRPr="000F542C">
        <w:rPr>
          <w:rFonts w:eastAsiaTheme="majorEastAsia" w:cstheme="majorBidi"/>
          <w:b/>
          <w:iCs/>
          <w:sz w:val="26"/>
        </w:rPr>
        <w:t>ACLU ’22</w:t>
      </w:r>
      <w:r>
        <w:t xml:space="preserve"> [June 15; The University of Chicago, “</w:t>
      </w:r>
      <w:r w:rsidRPr="00D44273">
        <w:t>Captive Labor: Exploitation of Incarcerated Workers</w:t>
      </w:r>
      <w:r>
        <w:t xml:space="preserve">,” </w:t>
      </w:r>
      <w:r w:rsidRPr="003B7244">
        <w:t>https://www.aclu.org/publications/captive-labor-exploitation-incarcerated-workers</w:t>
      </w:r>
      <w:r>
        <w:t>] moon</w:t>
      </w:r>
    </w:p>
    <w:p w14:paraId="7BA4BA94" w14:textId="77777777" w:rsidR="006020F8" w:rsidRPr="00E059FB" w:rsidRDefault="006020F8" w:rsidP="006020F8">
      <w:pPr>
        <w:rPr>
          <w:sz w:val="16"/>
        </w:rPr>
      </w:pPr>
      <w:r w:rsidRPr="00E059FB">
        <w:rPr>
          <w:sz w:val="16"/>
        </w:rPr>
        <w:t>Dangerous work conditions and preventable injuries</w:t>
      </w:r>
    </w:p>
    <w:p w14:paraId="7996AEE2" w14:textId="77777777" w:rsidR="006020F8" w:rsidRPr="00E059FB" w:rsidRDefault="006020F8" w:rsidP="006020F8">
      <w:pPr>
        <w:rPr>
          <w:sz w:val="16"/>
        </w:rPr>
      </w:pPr>
      <w:r w:rsidRPr="00E059FB">
        <w:rPr>
          <w:sz w:val="16"/>
        </w:rPr>
        <w:lastRenderedPageBreak/>
        <w:t xml:space="preserve">A </w:t>
      </w:r>
      <w:r w:rsidRPr="008567A9">
        <w:rPr>
          <w:rStyle w:val="Emphasis"/>
        </w:rPr>
        <w:t>majority</w:t>
      </w:r>
      <w:r w:rsidRPr="00D44273">
        <w:rPr>
          <w:rStyle w:val="StyleUnderline"/>
        </w:rPr>
        <w:t xml:space="preserve"> of </w:t>
      </w:r>
      <w:r w:rsidRPr="006D310A">
        <w:rPr>
          <w:rStyle w:val="StyleUnderline"/>
          <w:highlight w:val="cyan"/>
        </w:rPr>
        <w:t>incarcerated workers</w:t>
      </w:r>
      <w:r w:rsidRPr="00E059FB">
        <w:rPr>
          <w:sz w:val="16"/>
        </w:rPr>
        <w:t xml:space="preserve"> surveyed </w:t>
      </w:r>
      <w:r w:rsidRPr="00D44273">
        <w:rPr>
          <w:rStyle w:val="StyleUnderline"/>
        </w:rPr>
        <w:t>say</w:t>
      </w:r>
      <w:r w:rsidRPr="00E059FB">
        <w:rPr>
          <w:sz w:val="16"/>
        </w:rPr>
        <w:t xml:space="preserve"> that </w:t>
      </w:r>
      <w:r w:rsidRPr="00D44273">
        <w:rPr>
          <w:rStyle w:val="StyleUnderline"/>
        </w:rPr>
        <w:t xml:space="preserve">they </w:t>
      </w:r>
      <w:r w:rsidRPr="006D310A">
        <w:rPr>
          <w:rStyle w:val="StyleUnderline"/>
          <w:highlight w:val="cyan"/>
        </w:rPr>
        <w:t>received no</w:t>
      </w:r>
      <w:r w:rsidRPr="00D44273">
        <w:rPr>
          <w:rStyle w:val="StyleUnderline"/>
        </w:rPr>
        <w:t xml:space="preserve"> </w:t>
      </w:r>
      <w:r w:rsidRPr="008567A9">
        <w:rPr>
          <w:rStyle w:val="Emphasis"/>
        </w:rPr>
        <w:t xml:space="preserve">formal </w:t>
      </w:r>
      <w:r w:rsidRPr="006D310A">
        <w:rPr>
          <w:rStyle w:val="Emphasis"/>
          <w:highlight w:val="cyan"/>
        </w:rPr>
        <w:t>job training</w:t>
      </w:r>
      <w:r w:rsidRPr="00D44273">
        <w:rPr>
          <w:rStyle w:val="StyleUnderline"/>
        </w:rPr>
        <w:t>, and</w:t>
      </w:r>
      <w:r w:rsidRPr="00E059FB">
        <w:rPr>
          <w:sz w:val="16"/>
        </w:rPr>
        <w:t xml:space="preserve"> many also say they </w:t>
      </w:r>
      <w:r w:rsidRPr="00D44273">
        <w:rPr>
          <w:rStyle w:val="StyleUnderline"/>
        </w:rPr>
        <w:t xml:space="preserve">worry about their </w:t>
      </w:r>
      <w:r w:rsidRPr="008567A9">
        <w:rPr>
          <w:rStyle w:val="Emphasis"/>
        </w:rPr>
        <w:t>safety</w:t>
      </w:r>
      <w:r w:rsidRPr="00D44273">
        <w:rPr>
          <w:rStyle w:val="StyleUnderline"/>
        </w:rPr>
        <w:t xml:space="preserve"> while working</w:t>
      </w:r>
      <w:r w:rsidRPr="00E059FB">
        <w:rPr>
          <w:sz w:val="16"/>
        </w:rPr>
        <w:t xml:space="preserve">. </w:t>
      </w:r>
      <w:r w:rsidRPr="00D44273">
        <w:rPr>
          <w:rStyle w:val="StyleUnderline"/>
        </w:rPr>
        <w:t>Incarcerated workers</w:t>
      </w:r>
      <w:r w:rsidRPr="00E059FB">
        <w:rPr>
          <w:sz w:val="16"/>
        </w:rPr>
        <w:t xml:space="preserve"> with minimal experience or training </w:t>
      </w:r>
      <w:r w:rsidRPr="00D44273">
        <w:rPr>
          <w:rStyle w:val="StyleUnderline"/>
        </w:rPr>
        <w:t>are</w:t>
      </w:r>
      <w:r w:rsidRPr="00E059FB">
        <w:rPr>
          <w:sz w:val="16"/>
        </w:rPr>
        <w:t xml:space="preserve"> often </w:t>
      </w:r>
      <w:r w:rsidRPr="00D44273">
        <w:rPr>
          <w:rStyle w:val="StyleUnderline"/>
        </w:rPr>
        <w:t xml:space="preserve">assigned </w:t>
      </w:r>
      <w:r w:rsidRPr="008567A9">
        <w:rPr>
          <w:rStyle w:val="Emphasis"/>
        </w:rPr>
        <w:t xml:space="preserve">hazardous </w:t>
      </w:r>
      <w:r w:rsidRPr="006D310A">
        <w:rPr>
          <w:rStyle w:val="Emphasis"/>
          <w:highlight w:val="cyan"/>
        </w:rPr>
        <w:t>work</w:t>
      </w:r>
      <w:r w:rsidRPr="006D310A">
        <w:rPr>
          <w:rStyle w:val="StyleUnderline"/>
          <w:highlight w:val="cyan"/>
        </w:rPr>
        <w:t xml:space="preserve"> in </w:t>
      </w:r>
      <w:r w:rsidRPr="006D310A">
        <w:rPr>
          <w:rStyle w:val="Emphasis"/>
          <w:highlight w:val="cyan"/>
        </w:rPr>
        <w:t>unsafe conditions</w:t>
      </w:r>
      <w:r w:rsidRPr="00D44273">
        <w:rPr>
          <w:rStyle w:val="StyleUnderline"/>
        </w:rPr>
        <w:t xml:space="preserve"> and </w:t>
      </w:r>
      <w:r w:rsidRPr="006D310A">
        <w:rPr>
          <w:rStyle w:val="StyleUnderline"/>
          <w:highlight w:val="cyan"/>
        </w:rPr>
        <w:t>without</w:t>
      </w:r>
      <w:r w:rsidRPr="00E059FB">
        <w:rPr>
          <w:sz w:val="16"/>
        </w:rPr>
        <w:t xml:space="preserve"> standard </w:t>
      </w:r>
      <w:r w:rsidRPr="006D310A">
        <w:rPr>
          <w:rStyle w:val="Emphasis"/>
          <w:highlight w:val="cyan"/>
        </w:rPr>
        <w:t>protective gear</w:t>
      </w:r>
      <w:r w:rsidRPr="00D44273">
        <w:rPr>
          <w:rStyle w:val="StyleUnderline"/>
        </w:rPr>
        <w:t>, leading to</w:t>
      </w:r>
      <w:r w:rsidRPr="00E059FB">
        <w:rPr>
          <w:sz w:val="16"/>
        </w:rPr>
        <w:t xml:space="preserve"> preventable injuries and </w:t>
      </w:r>
      <w:r w:rsidRPr="008567A9">
        <w:rPr>
          <w:rStyle w:val="Emphasis"/>
        </w:rPr>
        <w:t>deaths</w:t>
      </w:r>
      <w:r w:rsidRPr="00E059FB">
        <w:rPr>
          <w:sz w:val="16"/>
        </w:rPr>
        <w:t xml:space="preserve">. Prisons don’t keep good records on the number of incarcerated workers injured on the job, but </w:t>
      </w:r>
      <w:r w:rsidRPr="00831074">
        <w:rPr>
          <w:u w:val="single"/>
        </w:rPr>
        <w:t xml:space="preserve">California reported more than </w:t>
      </w:r>
      <w:r w:rsidRPr="008567A9">
        <w:rPr>
          <w:rStyle w:val="Emphasis"/>
        </w:rPr>
        <w:t>600 injuries</w:t>
      </w:r>
      <w:r w:rsidRPr="00E059FB">
        <w:rPr>
          <w:sz w:val="16"/>
        </w:rPr>
        <w:t xml:space="preserve"> in its state prison industry program </w:t>
      </w:r>
      <w:r w:rsidRPr="00831074">
        <w:rPr>
          <w:u w:val="single"/>
        </w:rPr>
        <w:t xml:space="preserve">over a </w:t>
      </w:r>
      <w:r w:rsidRPr="008567A9">
        <w:rPr>
          <w:rStyle w:val="Emphasis"/>
        </w:rPr>
        <w:t>four-year</w:t>
      </w:r>
      <w:r w:rsidRPr="00831074">
        <w:rPr>
          <w:u w:val="single"/>
        </w:rPr>
        <w:t xml:space="preserve"> period</w:t>
      </w:r>
      <w:r w:rsidRPr="00E059FB">
        <w:rPr>
          <w:sz w:val="16"/>
        </w:rPr>
        <w:t xml:space="preserve">. Because of poor data collection, </w:t>
      </w:r>
      <w:r w:rsidRPr="00831074">
        <w:rPr>
          <w:u w:val="single"/>
        </w:rPr>
        <w:t>this</w:t>
      </w:r>
      <w:r w:rsidRPr="00E059FB">
        <w:rPr>
          <w:sz w:val="16"/>
        </w:rPr>
        <w:t xml:space="preserve"> number likely </w:t>
      </w:r>
      <w:r w:rsidRPr="008567A9">
        <w:rPr>
          <w:rStyle w:val="Emphasis"/>
        </w:rPr>
        <w:t>underestimates</w:t>
      </w:r>
      <w:r w:rsidRPr="00831074">
        <w:rPr>
          <w:u w:val="single"/>
        </w:rPr>
        <w:t xml:space="preserve"> the</w:t>
      </w:r>
      <w:r w:rsidRPr="00E059FB">
        <w:rPr>
          <w:sz w:val="16"/>
        </w:rPr>
        <w:t xml:space="preserve"> true </w:t>
      </w:r>
      <w:r w:rsidRPr="00831074">
        <w:rPr>
          <w:u w:val="single"/>
        </w:rPr>
        <w:t>impact of prison work</w:t>
      </w:r>
      <w:r w:rsidRPr="00E059FB">
        <w:rPr>
          <w:sz w:val="16"/>
        </w:rPr>
        <w:t xml:space="preserve"> on the health and safety of incarcerated workers.</w:t>
      </w:r>
    </w:p>
    <w:p w14:paraId="24BFFC54" w14:textId="77777777" w:rsidR="006020F8" w:rsidRPr="00E059FB" w:rsidRDefault="006020F8" w:rsidP="006020F8">
      <w:pPr>
        <w:rPr>
          <w:sz w:val="16"/>
        </w:rPr>
      </w:pPr>
      <w:r w:rsidRPr="00E059FB">
        <w:rPr>
          <w:sz w:val="16"/>
        </w:rPr>
        <w:t xml:space="preserve">Workplace safety and labor laws explicitly exempt prison laborers from the protections that virtually all other workers enjoy. </w:t>
      </w:r>
      <w:r w:rsidRPr="00831074">
        <w:rPr>
          <w:u w:val="single"/>
        </w:rPr>
        <w:t>Incarcerated people</w:t>
      </w:r>
      <w:r w:rsidRPr="00E059FB">
        <w:rPr>
          <w:sz w:val="16"/>
        </w:rPr>
        <w:t xml:space="preserve"> sometimes work in inherently dangerous conditions that would be closely regulated by health and safety regulations and inspectors if they were not incarcerated. Some </w:t>
      </w:r>
      <w:r w:rsidRPr="00831074">
        <w:rPr>
          <w:u w:val="single"/>
        </w:rPr>
        <w:t xml:space="preserve">are </w:t>
      </w:r>
      <w:r w:rsidRPr="006D310A">
        <w:rPr>
          <w:highlight w:val="cyan"/>
          <w:u w:val="single"/>
        </w:rPr>
        <w:t>exposed to</w:t>
      </w:r>
      <w:r w:rsidRPr="00831074">
        <w:rPr>
          <w:u w:val="single"/>
        </w:rPr>
        <w:t xml:space="preserve"> </w:t>
      </w:r>
      <w:r w:rsidRPr="008567A9">
        <w:rPr>
          <w:rStyle w:val="Emphasis"/>
        </w:rPr>
        <w:t xml:space="preserve">dangerous </w:t>
      </w:r>
      <w:r w:rsidRPr="006D310A">
        <w:rPr>
          <w:rStyle w:val="Emphasis"/>
          <w:highlight w:val="cyan"/>
        </w:rPr>
        <w:t>toxins</w:t>
      </w:r>
      <w:r w:rsidRPr="00E059FB">
        <w:rPr>
          <w:sz w:val="16"/>
        </w:rPr>
        <w:t xml:space="preserve"> on the job. In numerous cases we documented nationwide, injuries could have been prevented with proper training, machine guarding mechanisms, or personal protective equipment that would be standard in workplaces outside prisons.</w:t>
      </w:r>
    </w:p>
    <w:p w14:paraId="743FEF77" w14:textId="77777777" w:rsidR="006020F8" w:rsidRPr="00E059FB" w:rsidRDefault="006020F8" w:rsidP="006020F8">
      <w:pPr>
        <w:rPr>
          <w:sz w:val="16"/>
        </w:rPr>
      </w:pPr>
      <w:r w:rsidRPr="00E059FB">
        <w:rPr>
          <w:sz w:val="16"/>
        </w:rPr>
        <w:t xml:space="preserve">The </w:t>
      </w:r>
      <w:r w:rsidRPr="00E059FB">
        <w:rPr>
          <w:u w:val="single"/>
        </w:rPr>
        <w:t>pandemic</w:t>
      </w:r>
      <w:r w:rsidRPr="00E059FB">
        <w:rPr>
          <w:sz w:val="16"/>
        </w:rPr>
        <w:t xml:space="preserve"> only </w:t>
      </w:r>
      <w:r w:rsidRPr="00E059FB">
        <w:rPr>
          <w:u w:val="single"/>
        </w:rPr>
        <w:t>made prison labor more</w:t>
      </w:r>
      <w:r w:rsidRPr="00E059FB">
        <w:rPr>
          <w:sz w:val="16"/>
        </w:rPr>
        <w:t xml:space="preserve"> coercive and </w:t>
      </w:r>
      <w:r w:rsidRPr="008567A9">
        <w:rPr>
          <w:rStyle w:val="Emphasis"/>
        </w:rPr>
        <w:t>dangerous</w:t>
      </w:r>
    </w:p>
    <w:p w14:paraId="53D296F9" w14:textId="77777777" w:rsidR="006020F8" w:rsidRPr="00E059FB" w:rsidRDefault="006020F8" w:rsidP="006020F8">
      <w:pPr>
        <w:rPr>
          <w:sz w:val="16"/>
        </w:rPr>
      </w:pPr>
      <w:r w:rsidRPr="00E059FB">
        <w:rPr>
          <w:sz w:val="16"/>
        </w:rPr>
        <w:t xml:space="preserve">Given the vast power disparity between incarcerated people and their </w:t>
      </w:r>
      <w:proofErr w:type="gramStart"/>
      <w:r w:rsidRPr="00E059FB">
        <w:rPr>
          <w:sz w:val="16"/>
        </w:rPr>
        <w:t>employers</w:t>
      </w:r>
      <w:proofErr w:type="gramEnd"/>
      <w:r w:rsidRPr="00E059FB">
        <w:rPr>
          <w:sz w:val="16"/>
        </w:rPr>
        <w:t xml:space="preserve">, incarcerated workers are an exceptionally vulnerable labor force. These workers were especially vulnerable to exploitation during the COVID-19 pandemic. As most of the country stayed at home, incarcerated people faced brutal working conditions. </w:t>
      </w:r>
      <w:r w:rsidRPr="006D310A">
        <w:rPr>
          <w:highlight w:val="cyan"/>
          <w:u w:val="single"/>
        </w:rPr>
        <w:t>Many</w:t>
      </w:r>
      <w:r w:rsidRPr="00831074">
        <w:rPr>
          <w:u w:val="single"/>
        </w:rPr>
        <w:t xml:space="preserve"> reported being </w:t>
      </w:r>
      <w:r w:rsidRPr="006D310A">
        <w:rPr>
          <w:rStyle w:val="Emphasis"/>
          <w:highlight w:val="cyan"/>
        </w:rPr>
        <w:t>forced</w:t>
      </w:r>
      <w:r w:rsidRPr="006D310A">
        <w:rPr>
          <w:highlight w:val="cyan"/>
          <w:u w:val="single"/>
        </w:rPr>
        <w:t xml:space="preserve"> to</w:t>
      </w:r>
      <w:r w:rsidRPr="00E059FB">
        <w:rPr>
          <w:sz w:val="16"/>
        </w:rPr>
        <w:t xml:space="preserve"> continue </w:t>
      </w:r>
      <w:r w:rsidRPr="006D310A">
        <w:rPr>
          <w:highlight w:val="cyan"/>
          <w:u w:val="single"/>
        </w:rPr>
        <w:t>work</w:t>
      </w:r>
      <w:r w:rsidRPr="00E059FB">
        <w:rPr>
          <w:sz w:val="16"/>
        </w:rPr>
        <w:t xml:space="preserve">ing </w:t>
      </w:r>
      <w:r w:rsidRPr="006D310A">
        <w:rPr>
          <w:highlight w:val="cyan"/>
          <w:u w:val="single"/>
        </w:rPr>
        <w:t>and</w:t>
      </w:r>
      <w:r w:rsidRPr="00831074">
        <w:rPr>
          <w:u w:val="single"/>
        </w:rPr>
        <w:t xml:space="preserve"> were </w:t>
      </w:r>
      <w:r w:rsidRPr="006D310A">
        <w:rPr>
          <w:highlight w:val="cyan"/>
          <w:u w:val="single"/>
        </w:rPr>
        <w:t xml:space="preserve">threatened with </w:t>
      </w:r>
      <w:r w:rsidRPr="006D310A">
        <w:rPr>
          <w:rStyle w:val="Emphasis"/>
          <w:highlight w:val="cyan"/>
        </w:rPr>
        <w:t>solitary confinement</w:t>
      </w:r>
      <w:r w:rsidRPr="00831074">
        <w:rPr>
          <w:u w:val="single"/>
        </w:rPr>
        <w:t xml:space="preserve"> and having their parole dates </w:t>
      </w:r>
      <w:r w:rsidRPr="008567A9">
        <w:rPr>
          <w:rStyle w:val="Emphasis"/>
        </w:rPr>
        <w:t>pushed back</w:t>
      </w:r>
      <w:r w:rsidRPr="00831074">
        <w:rPr>
          <w:u w:val="single"/>
        </w:rPr>
        <w:t xml:space="preserve"> if they refused to work</w:t>
      </w:r>
      <w:r w:rsidRPr="00E059FB">
        <w:rPr>
          <w:sz w:val="16"/>
        </w:rPr>
        <w:t>. Workers in at least 40 states were forced to produce masks, hand sanitizer, and other personal protective equipment during early pandemic lockdowns as COVID-19 tore through prisons — even as they often lacked access to these protective tools themselves. Others were forced to launder bed sheets and gowns from hospitals treating COVID-19 patients, transport bodies, build coffins, and dig graves.</w:t>
      </w:r>
    </w:p>
    <w:p w14:paraId="50F6BA21" w14:textId="77777777" w:rsidR="006020F8" w:rsidRPr="00E059FB" w:rsidRDefault="006020F8" w:rsidP="006020F8">
      <w:pPr>
        <w:rPr>
          <w:sz w:val="16"/>
        </w:rPr>
      </w:pPr>
      <w:r w:rsidRPr="00E059FB">
        <w:rPr>
          <w:sz w:val="16"/>
        </w:rPr>
        <w:t xml:space="preserve">Nearly </w:t>
      </w:r>
      <w:r w:rsidRPr="00E059FB">
        <w:rPr>
          <w:rStyle w:val="StyleUnderline"/>
        </w:rPr>
        <w:t xml:space="preserve">a </w:t>
      </w:r>
      <w:r w:rsidRPr="008567A9">
        <w:rPr>
          <w:rStyle w:val="Emphasis"/>
        </w:rPr>
        <w:t>third</w:t>
      </w:r>
      <w:r w:rsidRPr="00E059FB">
        <w:rPr>
          <w:rStyle w:val="StyleUnderline"/>
        </w:rPr>
        <w:t xml:space="preserve"> of incarcerated people have contracted COVID-19</w:t>
      </w:r>
      <w:r w:rsidRPr="00E059FB">
        <w:rPr>
          <w:sz w:val="16"/>
        </w:rPr>
        <w:t xml:space="preserve"> since the start of the pandemic, and </w:t>
      </w:r>
      <w:r w:rsidRPr="00E059FB">
        <w:rPr>
          <w:rStyle w:val="StyleUnderline"/>
        </w:rPr>
        <w:t xml:space="preserve">more than </w:t>
      </w:r>
      <w:r w:rsidRPr="008567A9">
        <w:rPr>
          <w:rStyle w:val="Emphasis"/>
        </w:rPr>
        <w:t>3,000</w:t>
      </w:r>
      <w:r w:rsidRPr="00E059FB">
        <w:rPr>
          <w:sz w:val="16"/>
        </w:rPr>
        <w:t xml:space="preserve"> have </w:t>
      </w:r>
      <w:r w:rsidRPr="00E059FB">
        <w:rPr>
          <w:rStyle w:val="StyleUnderline"/>
        </w:rPr>
        <w:t>died</w:t>
      </w:r>
      <w:r w:rsidRPr="00E059FB">
        <w:rPr>
          <w:sz w:val="16"/>
        </w:rPr>
        <w:t xml:space="preserve"> due </w:t>
      </w:r>
      <w:r w:rsidRPr="00E059FB">
        <w:rPr>
          <w:rStyle w:val="StyleUnderline"/>
        </w:rPr>
        <w:t xml:space="preserve">to </w:t>
      </w:r>
      <w:r w:rsidRPr="008567A9">
        <w:rPr>
          <w:rStyle w:val="Emphasis"/>
        </w:rPr>
        <w:t>overcrowding</w:t>
      </w:r>
      <w:r w:rsidRPr="00E059FB">
        <w:rPr>
          <w:rStyle w:val="StyleUnderline"/>
        </w:rPr>
        <w:t>, lack of access to</w:t>
      </w:r>
      <w:r w:rsidRPr="00E059FB">
        <w:rPr>
          <w:sz w:val="16"/>
        </w:rPr>
        <w:t xml:space="preserve"> virus mitigating tools like </w:t>
      </w:r>
      <w:r w:rsidRPr="008567A9">
        <w:rPr>
          <w:rStyle w:val="Emphasis"/>
        </w:rPr>
        <w:t>masks</w:t>
      </w:r>
      <w:r w:rsidRPr="00E059FB">
        <w:rPr>
          <w:sz w:val="16"/>
        </w:rPr>
        <w:t xml:space="preserve"> and </w:t>
      </w:r>
      <w:r w:rsidRPr="008567A9">
        <w:rPr>
          <w:rStyle w:val="Emphasis"/>
        </w:rPr>
        <w:t>vaccines</w:t>
      </w:r>
      <w:r w:rsidRPr="00E059FB">
        <w:rPr>
          <w:rStyle w:val="StyleUnderline"/>
        </w:rPr>
        <w:t>, and</w:t>
      </w:r>
      <w:r w:rsidRPr="00E059FB">
        <w:rPr>
          <w:sz w:val="16"/>
        </w:rPr>
        <w:t xml:space="preserve"> inadequate </w:t>
      </w:r>
      <w:r w:rsidRPr="00E059FB">
        <w:rPr>
          <w:rStyle w:val="StyleUnderline"/>
        </w:rPr>
        <w:t xml:space="preserve">access to </w:t>
      </w:r>
      <w:r w:rsidRPr="008567A9">
        <w:rPr>
          <w:rStyle w:val="Emphasis"/>
        </w:rPr>
        <w:t>health care</w:t>
      </w:r>
      <w:r w:rsidRPr="00E059FB">
        <w:rPr>
          <w:sz w:val="16"/>
        </w:rPr>
        <w:t>. Yet even as COVID-19 turned prison sentences into death sentences due to COVID-19, 16 states denied incarcerated essential workers early access to vaccines.</w:t>
      </w:r>
    </w:p>
    <w:p w14:paraId="244F5E81" w14:textId="77777777" w:rsidR="006020F8" w:rsidRPr="00E059FB" w:rsidRDefault="006020F8" w:rsidP="006020F8">
      <w:pPr>
        <w:rPr>
          <w:sz w:val="16"/>
        </w:rPr>
      </w:pPr>
      <w:r w:rsidRPr="00E059FB">
        <w:rPr>
          <w:sz w:val="16"/>
        </w:rPr>
        <w:t>Dead-end jobs</w:t>
      </w:r>
    </w:p>
    <w:p w14:paraId="13E93E87" w14:textId="77777777" w:rsidR="006020F8" w:rsidRDefault="006020F8" w:rsidP="006020F8">
      <w:pPr>
        <w:rPr>
          <w:sz w:val="16"/>
        </w:rPr>
      </w:pPr>
      <w:r w:rsidRPr="00E059FB">
        <w:rPr>
          <w:sz w:val="16"/>
        </w:rPr>
        <w:t xml:space="preserve">Most prison workers surveyed by the Bureau of Justice Statistics — 70 percent — said the most important reason for working is to develop skills that they can use to build careers after release, but </w:t>
      </w:r>
      <w:r w:rsidRPr="00831074">
        <w:rPr>
          <w:u w:val="single"/>
        </w:rPr>
        <w:t>prison labor programs fail to provide</w:t>
      </w:r>
      <w:r w:rsidRPr="00E059FB">
        <w:rPr>
          <w:sz w:val="16"/>
        </w:rPr>
        <w:t xml:space="preserve"> incarcerated workers with </w:t>
      </w:r>
      <w:r w:rsidRPr="008567A9">
        <w:rPr>
          <w:rStyle w:val="Emphasis"/>
        </w:rPr>
        <w:t>transferable skills</w:t>
      </w:r>
      <w:r w:rsidRPr="00E059FB">
        <w:rPr>
          <w:sz w:val="16"/>
        </w:rPr>
        <w:t xml:space="preserve">. In reality, </w:t>
      </w:r>
      <w:r w:rsidRPr="00831074">
        <w:rPr>
          <w:u w:val="single"/>
        </w:rPr>
        <w:t>the</w:t>
      </w:r>
      <w:r w:rsidRPr="00E059FB">
        <w:rPr>
          <w:sz w:val="16"/>
        </w:rPr>
        <w:t xml:space="preserve"> vast </w:t>
      </w:r>
      <w:r w:rsidRPr="00831074">
        <w:rPr>
          <w:u w:val="single"/>
        </w:rPr>
        <w:t xml:space="preserve">majority of </w:t>
      </w:r>
      <w:r w:rsidRPr="006D310A">
        <w:rPr>
          <w:highlight w:val="cyan"/>
          <w:u w:val="single"/>
        </w:rPr>
        <w:t>work</w:t>
      </w:r>
      <w:r w:rsidRPr="00831074">
        <w:rPr>
          <w:u w:val="single"/>
        </w:rPr>
        <w:t xml:space="preserve"> programs </w:t>
      </w:r>
      <w:r w:rsidRPr="006D310A">
        <w:rPr>
          <w:highlight w:val="cyan"/>
          <w:u w:val="single"/>
        </w:rPr>
        <w:t>in prisons involve</w:t>
      </w:r>
      <w:r w:rsidRPr="00831074">
        <w:rPr>
          <w:u w:val="single"/>
        </w:rPr>
        <w:t xml:space="preserve"> </w:t>
      </w:r>
      <w:r w:rsidRPr="008567A9">
        <w:rPr>
          <w:rStyle w:val="Emphasis"/>
        </w:rPr>
        <w:t>menial</w:t>
      </w:r>
      <w:r w:rsidRPr="00831074">
        <w:rPr>
          <w:u w:val="single"/>
        </w:rPr>
        <w:t xml:space="preserve"> or </w:t>
      </w:r>
      <w:r w:rsidRPr="006D310A">
        <w:rPr>
          <w:rStyle w:val="Emphasis"/>
          <w:highlight w:val="cyan"/>
        </w:rPr>
        <w:t>repetitive tasks</w:t>
      </w:r>
      <w:r w:rsidRPr="006D310A">
        <w:rPr>
          <w:highlight w:val="cyan"/>
          <w:u w:val="single"/>
        </w:rPr>
        <w:t>, and</w:t>
      </w:r>
      <w:r w:rsidRPr="00E059FB">
        <w:rPr>
          <w:sz w:val="16"/>
        </w:rPr>
        <w:t xml:space="preserve"> prison industries </w:t>
      </w:r>
      <w:r w:rsidRPr="006D310A">
        <w:rPr>
          <w:highlight w:val="cyan"/>
          <w:u w:val="single"/>
        </w:rPr>
        <w:t>jobs and vocational training</w:t>
      </w:r>
      <w:r w:rsidRPr="00E059FB">
        <w:rPr>
          <w:sz w:val="16"/>
        </w:rPr>
        <w:t xml:space="preserve"> programs </w:t>
      </w:r>
      <w:r w:rsidRPr="006D310A">
        <w:rPr>
          <w:highlight w:val="cyan"/>
          <w:u w:val="single"/>
        </w:rPr>
        <w:t xml:space="preserve">are </w:t>
      </w:r>
      <w:r w:rsidRPr="006D310A">
        <w:rPr>
          <w:rStyle w:val="Emphasis"/>
          <w:highlight w:val="cyan"/>
        </w:rPr>
        <w:t>declining</w:t>
      </w:r>
      <w:r w:rsidRPr="000D58ED">
        <w:rPr>
          <w:u w:val="single"/>
        </w:rPr>
        <w:t xml:space="preserve"> nationwide</w:t>
      </w:r>
      <w:r w:rsidRPr="00E059FB">
        <w:rPr>
          <w:sz w:val="16"/>
        </w:rPr>
        <w:t>, while maintenance jobs increasingly represent a larger share of work assignments.</w:t>
      </w:r>
    </w:p>
    <w:p w14:paraId="76107557" w14:textId="51A21040" w:rsidR="006020F8" w:rsidRPr="0021055D" w:rsidRDefault="006020F8" w:rsidP="006020F8">
      <w:pPr>
        <w:pStyle w:val="Heading4"/>
      </w:pPr>
      <w:r>
        <w:t xml:space="preserve">Prisons don’t </w:t>
      </w:r>
      <w:r>
        <w:rPr>
          <w:u w:val="single"/>
        </w:rPr>
        <w:t>follow</w:t>
      </w:r>
      <w:r>
        <w:t xml:space="preserve"> the ruling. Punishments </w:t>
      </w:r>
      <w:r>
        <w:rPr>
          <w:u w:val="single"/>
        </w:rPr>
        <w:t>anyways</w:t>
      </w:r>
      <w:r>
        <w:t xml:space="preserve">. </w:t>
      </w:r>
    </w:p>
    <w:p w14:paraId="70728290" w14:textId="77777777" w:rsidR="006020F8" w:rsidRPr="00A872B9" w:rsidRDefault="006020F8" w:rsidP="006020F8">
      <w:r>
        <w:rPr>
          <w:rStyle w:val="Style13ptBold"/>
        </w:rPr>
        <w:t xml:space="preserve">1AC </w:t>
      </w:r>
      <w:r w:rsidRPr="00A872B9">
        <w:rPr>
          <w:rStyle w:val="Style13ptBold"/>
        </w:rPr>
        <w:t>Canon</w:t>
      </w:r>
      <w:r>
        <w:rPr>
          <w:rStyle w:val="Style13ptBold"/>
        </w:rPr>
        <w:t xml:space="preserve"> </w:t>
      </w:r>
      <w:r>
        <w:t xml:space="preserve">– </w:t>
      </w:r>
      <w:r w:rsidRPr="00A872B9">
        <w:t>Daniel Canon</w:t>
      </w:r>
      <w:r>
        <w:t xml:space="preserve">, </w:t>
      </w:r>
      <w:r w:rsidRPr="00A872B9">
        <w:t>Director of Externships and Professor of Law at the Louis D. Brandeis School of Law</w:t>
      </w:r>
      <w:r>
        <w:t xml:space="preserve">, June 2023, “The Ethics of Assisting Incarcerated People </w:t>
      </w:r>
      <w:proofErr w:type="gramStart"/>
      <w:r>
        <w:t>With</w:t>
      </w:r>
      <w:proofErr w:type="gramEnd"/>
      <w:r>
        <w:t xml:space="preserve"> Collective Action”, </w:t>
      </w:r>
      <w:r w:rsidRPr="00A872B9">
        <w:t>St. Louis University Law Journal, Vol. 67, No. 2, https://papers.ssrn.com/sol3/papers.cfm?abstract_id=4489823</w:t>
      </w:r>
    </w:p>
    <w:p w14:paraId="7407C72B" w14:textId="77777777" w:rsidR="006020F8" w:rsidRPr="00267A43" w:rsidRDefault="006020F8" w:rsidP="006020F8">
      <w:pPr>
        <w:rPr>
          <w:sz w:val="16"/>
        </w:rPr>
      </w:pPr>
      <w:r w:rsidRPr="00BD5459">
        <w:rPr>
          <w:rStyle w:val="StyleUnderline"/>
        </w:rPr>
        <w:t xml:space="preserve">Even in the comparatively rare event that a victory may be had in court, it is not uncommon for </w:t>
      </w:r>
      <w:r w:rsidRPr="006D310A">
        <w:rPr>
          <w:rStyle w:val="Emphasis"/>
          <w:highlight w:val="cyan"/>
        </w:rPr>
        <w:t>facilities</w:t>
      </w:r>
      <w:r w:rsidRPr="00BD5459">
        <w:rPr>
          <w:rStyle w:val="StyleUnderline"/>
        </w:rPr>
        <w:t xml:space="preserve"> to </w:t>
      </w:r>
      <w:r w:rsidRPr="006D310A">
        <w:rPr>
          <w:rStyle w:val="StyleUnderline"/>
          <w:highlight w:val="cyan"/>
        </w:rPr>
        <w:t>ignore</w:t>
      </w:r>
      <w:r w:rsidRPr="00BD5459">
        <w:rPr>
          <w:rStyle w:val="StyleUnderline"/>
        </w:rPr>
        <w:t xml:space="preserve"> the </w:t>
      </w:r>
      <w:r w:rsidRPr="006D310A">
        <w:rPr>
          <w:rStyle w:val="Emphasis"/>
          <w:highlight w:val="cyan"/>
        </w:rPr>
        <w:t>injunctive</w:t>
      </w:r>
      <w:r w:rsidRPr="006D310A">
        <w:rPr>
          <w:rStyle w:val="StyleUnderline"/>
          <w:highlight w:val="cyan"/>
        </w:rPr>
        <w:t xml:space="preserve"> </w:t>
      </w:r>
      <w:r w:rsidRPr="006D310A">
        <w:rPr>
          <w:rStyle w:val="Emphasis"/>
          <w:highlight w:val="cyan"/>
        </w:rPr>
        <w:t>orders of courts</w:t>
      </w:r>
      <w:r w:rsidRPr="00267A43">
        <w:rPr>
          <w:sz w:val="16"/>
        </w:rPr>
        <w:t xml:space="preserve">, </w:t>
      </w:r>
      <w:r w:rsidRPr="00BD5459">
        <w:rPr>
          <w:rStyle w:val="StyleUnderline"/>
        </w:rPr>
        <w:t xml:space="preserve">if not immediately, then certainly </w:t>
      </w:r>
      <w:r w:rsidRPr="006D310A">
        <w:rPr>
          <w:rStyle w:val="Emphasis"/>
          <w:highlight w:val="cyan"/>
        </w:rPr>
        <w:t>months</w:t>
      </w:r>
      <w:r w:rsidRPr="006D310A">
        <w:rPr>
          <w:rStyle w:val="StyleUnderline"/>
          <w:highlight w:val="cyan"/>
        </w:rPr>
        <w:t xml:space="preserve"> or </w:t>
      </w:r>
      <w:r w:rsidRPr="006D310A">
        <w:rPr>
          <w:rStyle w:val="Emphasis"/>
          <w:highlight w:val="cyan"/>
        </w:rPr>
        <w:t>years later</w:t>
      </w:r>
      <w:r w:rsidRPr="006D310A">
        <w:rPr>
          <w:rStyle w:val="StyleUnderline"/>
          <w:highlight w:val="cyan"/>
        </w:rPr>
        <w:t>, when</w:t>
      </w:r>
      <w:r w:rsidRPr="00BD5459">
        <w:rPr>
          <w:rStyle w:val="StyleUnderline"/>
        </w:rPr>
        <w:t xml:space="preserve"> they </w:t>
      </w:r>
      <w:r w:rsidRPr="006D310A">
        <w:rPr>
          <w:rStyle w:val="StyleUnderline"/>
          <w:highlight w:val="cyan"/>
        </w:rPr>
        <w:t>think no one is looking</w:t>
      </w:r>
      <w:r w:rsidRPr="00267A43">
        <w:rPr>
          <w:sz w:val="16"/>
        </w:rPr>
        <w:t xml:space="preserve">.46 Sometimes </w:t>
      </w:r>
      <w:r w:rsidRPr="00DA35B7">
        <w:rPr>
          <w:rStyle w:val="StyleUnderline"/>
        </w:rPr>
        <w:t xml:space="preserve">a </w:t>
      </w:r>
      <w:r w:rsidRPr="00DA35B7">
        <w:rPr>
          <w:rStyle w:val="Emphasis"/>
        </w:rPr>
        <w:t>facility</w:t>
      </w:r>
      <w:r w:rsidRPr="00DA35B7">
        <w:rPr>
          <w:rStyle w:val="StyleUnderline"/>
        </w:rPr>
        <w:t xml:space="preserve"> will simply </w:t>
      </w:r>
      <w:r w:rsidRPr="00DA35B7">
        <w:rPr>
          <w:rStyle w:val="Emphasis"/>
        </w:rPr>
        <w:t>replace one unconstitutional condition</w:t>
      </w:r>
      <w:r w:rsidRPr="00DA35B7">
        <w:rPr>
          <w:rStyle w:val="StyleUnderline"/>
        </w:rPr>
        <w:t xml:space="preserve"> for </w:t>
      </w:r>
      <w:r w:rsidRPr="00DA35B7">
        <w:rPr>
          <w:rStyle w:val="Emphasis"/>
        </w:rPr>
        <w:t>another</w:t>
      </w:r>
      <w:r w:rsidRPr="00DA35B7">
        <w:rPr>
          <w:rStyle w:val="StyleUnderline"/>
        </w:rPr>
        <w:t xml:space="preserve">, and a </w:t>
      </w:r>
      <w:r w:rsidRPr="00DA35B7">
        <w:rPr>
          <w:rStyle w:val="Emphasis"/>
        </w:rPr>
        <w:t>years-long litigation process</w:t>
      </w:r>
      <w:r w:rsidRPr="00DA35B7">
        <w:rPr>
          <w:rStyle w:val="StyleUnderline"/>
        </w:rPr>
        <w:t>, if it begins at all, must begin anew</w:t>
      </w:r>
      <w:r w:rsidRPr="00267A43">
        <w:rPr>
          <w:sz w:val="16"/>
        </w:rPr>
        <w:t>.47</w:t>
      </w:r>
    </w:p>
    <w:p w14:paraId="6970BC5F" w14:textId="77777777" w:rsidR="006020F8" w:rsidRPr="005D388F" w:rsidRDefault="006020F8" w:rsidP="006020F8"/>
    <w:p w14:paraId="24F77D2D" w14:textId="51563673" w:rsidR="006020F8" w:rsidRPr="008035A7" w:rsidRDefault="006020F8" w:rsidP="006020F8">
      <w:pPr>
        <w:pStyle w:val="Heading4"/>
      </w:pPr>
      <w:r>
        <w:lastRenderedPageBreak/>
        <w:t xml:space="preserve">Can’t resolve </w:t>
      </w:r>
      <w:r>
        <w:rPr>
          <w:u w:val="single"/>
        </w:rPr>
        <w:t>retribution</w:t>
      </w:r>
      <w:r>
        <w:t xml:space="preserve"> for strikes.  </w:t>
      </w:r>
    </w:p>
    <w:p w14:paraId="4589FA12" w14:textId="77777777" w:rsidR="006020F8" w:rsidRDefault="006020F8" w:rsidP="006020F8">
      <w:r>
        <w:rPr>
          <w:rStyle w:val="Style13ptBold"/>
        </w:rPr>
        <w:t>Anderson ‘23</w:t>
      </w:r>
      <w:r>
        <w:t xml:space="preserve"> – Meg Anderson, reporter on NPR's National Desk covering criminal justice. (“Colorado banned forced prison labor 5 years ago. Prisoners say it's still happening” published 11/13/23 in </w:t>
      </w:r>
      <w:r>
        <w:rPr>
          <w:i/>
          <w:iCs/>
        </w:rPr>
        <w:t>NPR</w:t>
      </w:r>
      <w:r>
        <w:t>. Accessed 8/19/25 at https://www.npr.org/2023/11/13/1210564359/slavery-prison-forced-labor-movement) jaylendarshbrown</w:t>
      </w:r>
    </w:p>
    <w:p w14:paraId="594B4C65" w14:textId="77777777" w:rsidR="006020F8" w:rsidRPr="00234E5E" w:rsidRDefault="006020F8" w:rsidP="006020F8">
      <w:pPr>
        <w:rPr>
          <w:sz w:val="16"/>
        </w:rPr>
      </w:pPr>
      <w:r w:rsidRPr="00234E5E">
        <w:rPr>
          <w:sz w:val="16"/>
        </w:rPr>
        <w:t>The 13th Amendment to the U.S. Constitution abolished slavery, but it included an exception: Neither slavery nor involuntary servitude shall exist, it declares, except as punishment for a crime. Prison rights advocates say this exception allows for forced labor in prisons.</w:t>
      </w:r>
    </w:p>
    <w:p w14:paraId="38BE9FF3" w14:textId="77777777" w:rsidR="006020F8" w:rsidRPr="00234E5E" w:rsidRDefault="006020F8" w:rsidP="006020F8">
      <w:pPr>
        <w:rPr>
          <w:sz w:val="16"/>
        </w:rPr>
      </w:pPr>
      <w:r w:rsidRPr="00234E5E">
        <w:rPr>
          <w:sz w:val="16"/>
        </w:rPr>
        <w:t xml:space="preserve">The unexpected part of Lilgerose's story isn't so much what he experienced, but where he experienced it. Lilgerose is in prison in </w:t>
      </w:r>
      <w:r w:rsidRPr="006D310A">
        <w:rPr>
          <w:rStyle w:val="StyleUnderline"/>
          <w:highlight w:val="cyan"/>
        </w:rPr>
        <w:t>Colorado</w:t>
      </w:r>
      <w:r w:rsidRPr="00234E5E">
        <w:rPr>
          <w:sz w:val="16"/>
        </w:rPr>
        <w:t xml:space="preserve">, a state that </w:t>
      </w:r>
      <w:r w:rsidRPr="006D310A">
        <w:rPr>
          <w:rStyle w:val="StyleUnderline"/>
          <w:highlight w:val="cyan"/>
        </w:rPr>
        <w:t>changed its</w:t>
      </w:r>
      <w:r w:rsidRPr="00232584">
        <w:rPr>
          <w:rStyle w:val="StyleUnderline"/>
        </w:rPr>
        <w:t xml:space="preserve"> own </w:t>
      </w:r>
      <w:r w:rsidRPr="006D310A">
        <w:rPr>
          <w:rStyle w:val="StyleUnderline"/>
          <w:highlight w:val="cyan"/>
        </w:rPr>
        <w:t>constitution to say no one could be forced to work</w:t>
      </w:r>
      <w:r w:rsidRPr="00232584">
        <w:rPr>
          <w:rStyle w:val="StyleUnderline"/>
        </w:rPr>
        <w:t>, not even prisoners</w:t>
      </w:r>
      <w:r w:rsidRPr="00234E5E">
        <w:rPr>
          <w:sz w:val="16"/>
        </w:rPr>
        <w:t>.</w:t>
      </w:r>
    </w:p>
    <w:p w14:paraId="040AFE47" w14:textId="77777777" w:rsidR="006020F8" w:rsidRPr="00234E5E" w:rsidRDefault="006020F8" w:rsidP="006020F8">
      <w:pPr>
        <w:rPr>
          <w:sz w:val="16"/>
        </w:rPr>
      </w:pPr>
      <w:r w:rsidRPr="00234E5E">
        <w:rPr>
          <w:sz w:val="16"/>
        </w:rPr>
        <w:t>Five years ago this month, Colorado became the first state in modern U.S. history to enact this constitutional change. (Rhode Island banned slavery without exception in 1842.) Since then, there has been a growing movement across the U.S. to get rid of what's become known as the "exception clause." Nebraska, Utah, Alabama, Oregon, Tennessee and Vermont have all changed their constitutions in the past three years. At least nine more have introduced legislation, including Nevada, where residents will vote on this issue in 2024.</w:t>
      </w:r>
    </w:p>
    <w:p w14:paraId="34C9AAD5" w14:textId="77777777" w:rsidR="006020F8" w:rsidRPr="00234E5E" w:rsidRDefault="006020F8" w:rsidP="006020F8">
      <w:pPr>
        <w:rPr>
          <w:sz w:val="16"/>
        </w:rPr>
      </w:pPr>
      <w:r w:rsidRPr="00232584">
        <w:rPr>
          <w:rStyle w:val="StyleUnderline"/>
        </w:rPr>
        <w:t>But in Colorado</w:t>
      </w:r>
      <w:r w:rsidRPr="00234E5E">
        <w:rPr>
          <w:sz w:val="16"/>
        </w:rPr>
        <w:t xml:space="preserve">, </w:t>
      </w:r>
      <w:r w:rsidRPr="006D310A">
        <w:rPr>
          <w:rStyle w:val="Emphasis"/>
          <w:highlight w:val="cyan"/>
        </w:rPr>
        <w:t>the daily lives of people behind bars haven't changed</w:t>
      </w:r>
      <w:r w:rsidRPr="00232584">
        <w:rPr>
          <w:rStyle w:val="Emphasis"/>
        </w:rPr>
        <w:t>.</w:t>
      </w:r>
    </w:p>
    <w:p w14:paraId="37AB7A55" w14:textId="77777777" w:rsidR="006020F8" w:rsidRPr="00234E5E" w:rsidRDefault="006020F8" w:rsidP="006020F8">
      <w:pPr>
        <w:rPr>
          <w:sz w:val="16"/>
        </w:rPr>
      </w:pPr>
      <w:r w:rsidRPr="00234E5E">
        <w:rPr>
          <w:sz w:val="16"/>
        </w:rPr>
        <w:t xml:space="preserve">"Unfortunately, here we are five years later, and </w:t>
      </w:r>
      <w:r w:rsidRPr="00232584">
        <w:rPr>
          <w:rStyle w:val="StyleUnderline"/>
        </w:rPr>
        <w:t>we have not seen the change happen inside of our prisons</w:t>
      </w:r>
      <w:r w:rsidRPr="00234E5E">
        <w:rPr>
          <w:sz w:val="16"/>
        </w:rPr>
        <w:t>. It's been business as usual," says Kym Ray, a community organizer with Together Colorado, a multi-faith community organization. "It was never intended to be a symbolic sort of thing, like we removed it from our constitution with no expectation of change. We actually did, in fact, expect there to be some level of change."</w:t>
      </w:r>
    </w:p>
    <w:p w14:paraId="4880D742" w14:textId="77777777" w:rsidR="006020F8" w:rsidRPr="00234E5E" w:rsidRDefault="006020F8" w:rsidP="006020F8">
      <w:pPr>
        <w:rPr>
          <w:sz w:val="16"/>
        </w:rPr>
      </w:pPr>
      <w:r w:rsidRPr="00234E5E">
        <w:rPr>
          <w:sz w:val="16"/>
        </w:rPr>
        <w:t xml:space="preserve">A spokesperson for Colorado's Department </w:t>
      </w:r>
      <w:proofErr w:type="gramStart"/>
      <w:r w:rsidRPr="00234E5E">
        <w:rPr>
          <w:sz w:val="16"/>
        </w:rPr>
        <w:t>Of</w:t>
      </w:r>
      <w:proofErr w:type="gramEnd"/>
      <w:r w:rsidRPr="00234E5E">
        <w:rPr>
          <w:sz w:val="16"/>
        </w:rPr>
        <w:t xml:space="preserve"> Corrections declined NPR's request for an interview and declined to comment, because of pending litigation.</w:t>
      </w:r>
    </w:p>
    <w:p w14:paraId="11CEEAA7" w14:textId="77777777" w:rsidR="006020F8" w:rsidRPr="00903727" w:rsidRDefault="006020F8" w:rsidP="006020F8">
      <w:pPr>
        <w:rPr>
          <w:sz w:val="6"/>
          <w:szCs w:val="12"/>
        </w:rPr>
      </w:pPr>
      <w:r w:rsidRPr="00903727">
        <w:rPr>
          <w:sz w:val="6"/>
          <w:szCs w:val="12"/>
        </w:rPr>
        <w:t>Forced prison labor is common across the country</w:t>
      </w:r>
    </w:p>
    <w:p w14:paraId="4A0CBCD1" w14:textId="77777777" w:rsidR="006020F8" w:rsidRPr="00903727" w:rsidRDefault="006020F8" w:rsidP="006020F8">
      <w:pPr>
        <w:rPr>
          <w:sz w:val="6"/>
          <w:szCs w:val="12"/>
        </w:rPr>
      </w:pPr>
      <w:r w:rsidRPr="00903727">
        <w:rPr>
          <w:sz w:val="6"/>
          <w:szCs w:val="12"/>
        </w:rPr>
        <w:t>There are more than a million people in state and federal prisons across the country. Most of them work, and three quarters say they're required to, according to the most recent numbers from the federal Bureau of Justice Statistics.</w:t>
      </w:r>
    </w:p>
    <w:p w14:paraId="65B487F3" w14:textId="77777777" w:rsidR="006020F8" w:rsidRPr="00903727" w:rsidRDefault="006020F8" w:rsidP="006020F8">
      <w:pPr>
        <w:rPr>
          <w:sz w:val="6"/>
          <w:szCs w:val="12"/>
        </w:rPr>
      </w:pPr>
      <w:r w:rsidRPr="00903727">
        <w:rPr>
          <w:sz w:val="6"/>
          <w:szCs w:val="12"/>
        </w:rPr>
        <w:t>"The reality is that once people enter the prison gates, they lose the right to refuse to work," says Jennifer Turner, a human rights researcher at the ACLU and the lead author on a report released last year on prison labor.</w:t>
      </w:r>
    </w:p>
    <w:p w14:paraId="59D04FF0" w14:textId="77777777" w:rsidR="006020F8" w:rsidRPr="00903727" w:rsidRDefault="006020F8" w:rsidP="006020F8">
      <w:pPr>
        <w:rPr>
          <w:sz w:val="6"/>
          <w:szCs w:val="12"/>
        </w:rPr>
      </w:pPr>
      <w:r w:rsidRPr="00903727">
        <w:rPr>
          <w:sz w:val="6"/>
          <w:szCs w:val="12"/>
        </w:rPr>
        <w:t>Most prison workers maintain the institutions where they're held. In New York, prisoners also staff DMV call centers. In Michigan, they make license plates. In Louisiana, they serve lawmakers food. In North Carolina, they work on highway crews. In 14 states including California, prisoners fight wildfires. In Texas, some prison farms are located on the same land as former slave plantations.</w:t>
      </w:r>
    </w:p>
    <w:p w14:paraId="2797A226" w14:textId="77777777" w:rsidR="006020F8" w:rsidRPr="00903727" w:rsidRDefault="006020F8" w:rsidP="006020F8">
      <w:pPr>
        <w:rPr>
          <w:sz w:val="6"/>
          <w:szCs w:val="12"/>
        </w:rPr>
      </w:pPr>
      <w:r w:rsidRPr="00903727">
        <w:rPr>
          <w:sz w:val="6"/>
          <w:szCs w:val="12"/>
        </w:rPr>
        <w:t xml:space="preserve">Colorado used to sell goat cheese to Whole Foods, though the company stopped amid public </w:t>
      </w:r>
      <w:proofErr w:type="gramStart"/>
      <w:r w:rsidRPr="00903727">
        <w:rPr>
          <w:sz w:val="6"/>
          <w:szCs w:val="12"/>
        </w:rPr>
        <w:t>outcry</w:t>
      </w:r>
      <w:proofErr w:type="gramEnd"/>
      <w:r w:rsidRPr="00903727">
        <w:rPr>
          <w:sz w:val="6"/>
          <w:szCs w:val="12"/>
        </w:rPr>
        <w:t>. In 2020, the state generated more than $6 million selling to around 100 private companies.</w:t>
      </w:r>
    </w:p>
    <w:p w14:paraId="7F345E39" w14:textId="77777777" w:rsidR="006020F8" w:rsidRPr="00903727" w:rsidRDefault="006020F8" w:rsidP="006020F8">
      <w:pPr>
        <w:rPr>
          <w:sz w:val="6"/>
          <w:szCs w:val="12"/>
        </w:rPr>
      </w:pPr>
      <w:r w:rsidRPr="00903727">
        <w:rPr>
          <w:sz w:val="6"/>
          <w:szCs w:val="12"/>
        </w:rPr>
        <w:t>Nationwide, prisoners often make less than a dollar an hour, and courts have ruled that laws protecting workers outside of prison, like the Fair Labor Standards Act, do not apply inside.</w:t>
      </w:r>
    </w:p>
    <w:p w14:paraId="170FA96B" w14:textId="77777777" w:rsidR="006020F8" w:rsidRPr="00903727" w:rsidRDefault="006020F8" w:rsidP="006020F8">
      <w:pPr>
        <w:rPr>
          <w:sz w:val="6"/>
          <w:szCs w:val="12"/>
        </w:rPr>
      </w:pPr>
      <w:r w:rsidRPr="00903727">
        <w:rPr>
          <w:sz w:val="6"/>
          <w:szCs w:val="12"/>
        </w:rPr>
        <w:t>"They're stripped of every legal right, virtually, that workers outside of prisons and jails have," Turner says.</w:t>
      </w:r>
    </w:p>
    <w:p w14:paraId="4EE33953" w14:textId="77777777" w:rsidR="006020F8" w:rsidRPr="00903727" w:rsidRDefault="006020F8" w:rsidP="006020F8">
      <w:pPr>
        <w:rPr>
          <w:sz w:val="6"/>
          <w:szCs w:val="12"/>
        </w:rPr>
      </w:pPr>
      <w:r w:rsidRPr="00903727">
        <w:rPr>
          <w:sz w:val="6"/>
          <w:szCs w:val="12"/>
        </w:rPr>
        <w:t>Andrea Armstrong, a professor of law at Loyola University New Orleans, says penalties for refusing work can vary widely.</w:t>
      </w:r>
    </w:p>
    <w:p w14:paraId="7E1AFB9E" w14:textId="77777777" w:rsidR="006020F8" w:rsidRPr="00903727" w:rsidRDefault="006020F8" w:rsidP="006020F8">
      <w:pPr>
        <w:rPr>
          <w:sz w:val="6"/>
          <w:szCs w:val="12"/>
        </w:rPr>
      </w:pPr>
      <w:r w:rsidRPr="00903727">
        <w:rPr>
          <w:sz w:val="6"/>
          <w:szCs w:val="12"/>
        </w:rPr>
        <w:t>"You could get a disciplinary write-up and that might be what we think of as a ticket. Maybe you can't use the commissary service or maybe you can't have visitation for a week or two. And that's one end of the spectrum," she says. "The other end of the spectrum is that you can be sent to solitary confinement and the time that you spend alone in a cell is 23 hours a day."</w:t>
      </w:r>
    </w:p>
    <w:p w14:paraId="6C33CDC3" w14:textId="77777777" w:rsidR="006020F8" w:rsidRPr="00234E5E" w:rsidRDefault="006020F8" w:rsidP="006020F8">
      <w:pPr>
        <w:rPr>
          <w:sz w:val="16"/>
        </w:rPr>
      </w:pPr>
      <w:r w:rsidRPr="00234E5E">
        <w:rPr>
          <w:sz w:val="16"/>
        </w:rPr>
        <w:t>A fight is ongoing in Colorado</w:t>
      </w:r>
    </w:p>
    <w:p w14:paraId="1A69AB4D" w14:textId="77777777" w:rsidR="006020F8" w:rsidRPr="00234E5E" w:rsidRDefault="006020F8" w:rsidP="006020F8">
      <w:pPr>
        <w:rPr>
          <w:sz w:val="16"/>
        </w:rPr>
      </w:pPr>
      <w:r w:rsidRPr="00232584">
        <w:rPr>
          <w:rStyle w:val="StyleUnderline"/>
        </w:rPr>
        <w:t>In 2018, Colorado's constitution went</w:t>
      </w:r>
      <w:r w:rsidRPr="00234E5E">
        <w:rPr>
          <w:sz w:val="16"/>
        </w:rPr>
        <w:t xml:space="preserve"> from this: "There shall never be in this state either slavery or involuntary servitude, except as a punishment for crime, whereof the party shall have been duly convicted."</w:t>
      </w:r>
    </w:p>
    <w:p w14:paraId="62DD6D61" w14:textId="77777777" w:rsidR="006020F8" w:rsidRPr="00234E5E" w:rsidRDefault="006020F8" w:rsidP="006020F8">
      <w:pPr>
        <w:rPr>
          <w:sz w:val="16"/>
        </w:rPr>
      </w:pPr>
      <w:r w:rsidRPr="00232584">
        <w:rPr>
          <w:rStyle w:val="StyleUnderline"/>
        </w:rPr>
        <w:t>To</w:t>
      </w:r>
      <w:r w:rsidRPr="00234E5E">
        <w:rPr>
          <w:sz w:val="16"/>
        </w:rPr>
        <w:t xml:space="preserve"> this: </w:t>
      </w:r>
      <w:r w:rsidRPr="00232584">
        <w:rPr>
          <w:rStyle w:val="StyleUnderline"/>
        </w:rPr>
        <w:t>"There shall never be in this state either slavery or involuntary servitude."</w:t>
      </w:r>
      <w:r w:rsidRPr="00234E5E">
        <w:rPr>
          <w:sz w:val="16"/>
        </w:rPr>
        <w:t xml:space="preserve"> Full stop.</w:t>
      </w:r>
    </w:p>
    <w:p w14:paraId="63BA1C38" w14:textId="77777777" w:rsidR="006020F8" w:rsidRPr="00234E5E" w:rsidRDefault="006020F8" w:rsidP="006020F8">
      <w:pPr>
        <w:rPr>
          <w:sz w:val="16"/>
        </w:rPr>
      </w:pPr>
      <w:r w:rsidRPr="00234E5E">
        <w:rPr>
          <w:sz w:val="16"/>
        </w:rPr>
        <w:t>"When it passed, we celebrated, and I don't think it hit me until after the watch party," says Kamau Allen, who helped lead the effort and is a founding member of the Abolish Slavery National Network. "I got in my car and I cried. I cried because I realized that we just made history."</w:t>
      </w:r>
    </w:p>
    <w:p w14:paraId="75D98574" w14:textId="77777777" w:rsidR="006020F8" w:rsidRPr="00234E5E" w:rsidRDefault="006020F8" w:rsidP="006020F8">
      <w:pPr>
        <w:rPr>
          <w:sz w:val="16"/>
        </w:rPr>
      </w:pPr>
      <w:r w:rsidRPr="00234E5E">
        <w:rPr>
          <w:sz w:val="16"/>
        </w:rPr>
        <w:t>Activists in other states began calling to learn more. Allen had high hopes until he started to hear from community members.</w:t>
      </w:r>
    </w:p>
    <w:p w14:paraId="34E1AFAC" w14:textId="77777777" w:rsidR="006020F8" w:rsidRPr="00234E5E" w:rsidRDefault="006020F8" w:rsidP="006020F8">
      <w:pPr>
        <w:rPr>
          <w:sz w:val="16"/>
        </w:rPr>
      </w:pPr>
      <w:r w:rsidRPr="00234E5E">
        <w:rPr>
          <w:sz w:val="16"/>
        </w:rPr>
        <w:t>"A member of my church came up to me and said, 'You know, we're so happy that this passed. But my nephew, who is serving time right now, wants to know why, after this has passed, he's still forced to work against his will.' And that was one of the moments when the reality kicked in that this is a long, long process," Allen says.</w:t>
      </w:r>
    </w:p>
    <w:p w14:paraId="511D2EFA" w14:textId="77777777" w:rsidR="006020F8" w:rsidRPr="00232584" w:rsidRDefault="006020F8" w:rsidP="006020F8">
      <w:pPr>
        <w:rPr>
          <w:rStyle w:val="StyleUnderline"/>
        </w:rPr>
      </w:pPr>
      <w:r w:rsidRPr="00234E5E">
        <w:rPr>
          <w:sz w:val="16"/>
        </w:rPr>
        <w:t xml:space="preserve">In fact, </w:t>
      </w:r>
      <w:r w:rsidRPr="00234E5E">
        <w:rPr>
          <w:rStyle w:val="StyleUnderline"/>
        </w:rPr>
        <w:t>data obtained</w:t>
      </w:r>
      <w:r w:rsidRPr="00232584">
        <w:rPr>
          <w:rStyle w:val="StyleUnderline"/>
        </w:rPr>
        <w:t xml:space="preserve"> by NPR from the Colorado Department of Corrections indicates that </w:t>
      </w:r>
      <w:r w:rsidRPr="006D310A">
        <w:rPr>
          <w:rStyle w:val="Emphasis"/>
          <w:highlight w:val="cyan"/>
        </w:rPr>
        <w:t>more than 14,000 prisoners have been written up for failing to work</w:t>
      </w:r>
      <w:r w:rsidRPr="00232584">
        <w:rPr>
          <w:rStyle w:val="Emphasis"/>
        </w:rPr>
        <w:t xml:space="preserve"> since 2019, the year after the amendment passed.</w:t>
      </w:r>
      <w:r w:rsidRPr="00234E5E">
        <w:rPr>
          <w:sz w:val="16"/>
        </w:rPr>
        <w:t xml:space="preserve"> </w:t>
      </w:r>
      <w:r w:rsidRPr="006D310A">
        <w:rPr>
          <w:rStyle w:val="StyleUnderline"/>
          <w:highlight w:val="cyan"/>
        </w:rPr>
        <w:t>Hundreds</w:t>
      </w:r>
      <w:r w:rsidRPr="00232584">
        <w:rPr>
          <w:rStyle w:val="StyleUnderline"/>
        </w:rPr>
        <w:t xml:space="preserve"> of them </w:t>
      </w:r>
      <w:r w:rsidRPr="006D310A">
        <w:rPr>
          <w:rStyle w:val="StyleUnderline"/>
          <w:highlight w:val="cyan"/>
        </w:rPr>
        <w:t>were reprimanded, including being assigned more work</w:t>
      </w:r>
      <w:r w:rsidRPr="00232584">
        <w:rPr>
          <w:rStyle w:val="StyleUnderline"/>
        </w:rPr>
        <w:t xml:space="preserve"> or losing other privileges.</w:t>
      </w:r>
    </w:p>
    <w:p w14:paraId="67A01053" w14:textId="77777777" w:rsidR="006020F8" w:rsidRPr="00234E5E" w:rsidRDefault="006020F8" w:rsidP="006020F8">
      <w:pPr>
        <w:rPr>
          <w:sz w:val="16"/>
        </w:rPr>
      </w:pPr>
      <w:r w:rsidRPr="00232584">
        <w:rPr>
          <w:rStyle w:val="StyleUnderline"/>
        </w:rPr>
        <w:lastRenderedPageBreak/>
        <w:t>Lilgerose</w:t>
      </w:r>
      <w:r w:rsidRPr="00234E5E">
        <w:rPr>
          <w:sz w:val="16"/>
        </w:rPr>
        <w:t xml:space="preserve">, the man assigned to his prison's kitchen, </w:t>
      </w:r>
      <w:r w:rsidRPr="00232584">
        <w:rPr>
          <w:rStyle w:val="StyleUnderline"/>
        </w:rPr>
        <w:t xml:space="preserve">and another </w:t>
      </w:r>
      <w:r w:rsidRPr="006D310A">
        <w:rPr>
          <w:rStyle w:val="StyleUnderline"/>
          <w:highlight w:val="cyan"/>
        </w:rPr>
        <w:t>prisoner filed a lawsuit</w:t>
      </w:r>
      <w:r w:rsidRPr="00232584">
        <w:rPr>
          <w:rStyle w:val="StyleUnderline"/>
        </w:rPr>
        <w:t xml:space="preserve"> last year</w:t>
      </w:r>
      <w:r w:rsidRPr="00234E5E">
        <w:rPr>
          <w:sz w:val="16"/>
        </w:rPr>
        <w:t xml:space="preserve">, </w:t>
      </w:r>
      <w:r w:rsidRPr="006D310A">
        <w:rPr>
          <w:rStyle w:val="StyleUnderline"/>
          <w:highlight w:val="cyan"/>
        </w:rPr>
        <w:t>saying Colorado is violating</w:t>
      </w:r>
      <w:r w:rsidRPr="00232584">
        <w:rPr>
          <w:rStyle w:val="StyleUnderline"/>
        </w:rPr>
        <w:t xml:space="preserve"> its newly amended </w:t>
      </w:r>
      <w:r w:rsidRPr="006D310A">
        <w:rPr>
          <w:rStyle w:val="StyleUnderline"/>
          <w:highlight w:val="cyan"/>
        </w:rPr>
        <w:t>constitution</w:t>
      </w:r>
      <w:r w:rsidRPr="00234E5E">
        <w:rPr>
          <w:sz w:val="16"/>
        </w:rPr>
        <w:t xml:space="preserve">. </w:t>
      </w:r>
      <w:r w:rsidRPr="00232584">
        <w:rPr>
          <w:rStyle w:val="Emphasis"/>
        </w:rPr>
        <w:t xml:space="preserve">The </w:t>
      </w:r>
      <w:r w:rsidRPr="006D310A">
        <w:rPr>
          <w:rStyle w:val="Emphasis"/>
          <w:highlight w:val="cyan"/>
        </w:rPr>
        <w:t>state</w:t>
      </w:r>
      <w:r w:rsidRPr="00232584">
        <w:rPr>
          <w:rStyle w:val="Emphasis"/>
        </w:rPr>
        <w:t xml:space="preserve"> has </w:t>
      </w:r>
      <w:r w:rsidRPr="006D310A">
        <w:rPr>
          <w:rStyle w:val="Emphasis"/>
          <w:highlight w:val="cyan"/>
        </w:rPr>
        <w:t>argued</w:t>
      </w:r>
      <w:r w:rsidRPr="00232584">
        <w:rPr>
          <w:rStyle w:val="Emphasis"/>
        </w:rPr>
        <w:t xml:space="preserve"> the lawsuit should be dismissed and </w:t>
      </w:r>
      <w:r w:rsidRPr="006D310A">
        <w:rPr>
          <w:rStyle w:val="Emphasis"/>
          <w:highlight w:val="cyan"/>
        </w:rPr>
        <w:t>that taking away privileges is not the same as punishment</w:t>
      </w:r>
      <w:r w:rsidRPr="00232584">
        <w:rPr>
          <w:rStyle w:val="Emphasis"/>
        </w:rPr>
        <w:t>.</w:t>
      </w:r>
      <w:r w:rsidRPr="00234E5E">
        <w:rPr>
          <w:sz w:val="16"/>
        </w:rPr>
        <w:t xml:space="preserve"> The case is now in discovery.</w:t>
      </w:r>
    </w:p>
    <w:p w14:paraId="029F2263" w14:textId="77777777" w:rsidR="006020F8" w:rsidRPr="00234E5E" w:rsidRDefault="006020F8" w:rsidP="006020F8">
      <w:pPr>
        <w:rPr>
          <w:sz w:val="16"/>
        </w:rPr>
      </w:pPr>
      <w:r w:rsidRPr="00234E5E">
        <w:rPr>
          <w:sz w:val="16"/>
        </w:rPr>
        <w:t>"It is really very simple. It's accountability. There is no accountability," says Abron Arrington, who was in prison in Colorado when the amendment passed. He was granted clemency in 2019.</w:t>
      </w:r>
    </w:p>
    <w:p w14:paraId="2DF6E876" w14:textId="77777777" w:rsidR="006020F8" w:rsidRPr="00234E5E" w:rsidRDefault="006020F8" w:rsidP="006020F8">
      <w:pPr>
        <w:rPr>
          <w:sz w:val="16"/>
        </w:rPr>
      </w:pPr>
      <w:r w:rsidRPr="00234E5E">
        <w:rPr>
          <w:sz w:val="16"/>
        </w:rPr>
        <w:t>"Legislators, if you're just like, 'OK, well we passed the bill, we've done our part. DOC can figure out how to do that and work that out.' DOC is not going to work it out."</w:t>
      </w:r>
    </w:p>
    <w:p w14:paraId="7440CF0F" w14:textId="732358AD" w:rsidR="006020F8" w:rsidRDefault="006020F8" w:rsidP="006020F8">
      <w:pPr>
        <w:pStyle w:val="Heading4"/>
      </w:pPr>
      <w:r>
        <w:t xml:space="preserve">No rehabilitative function to prison work. </w:t>
      </w:r>
    </w:p>
    <w:p w14:paraId="75545B45" w14:textId="77777777" w:rsidR="006020F8" w:rsidRDefault="006020F8" w:rsidP="006020F8">
      <w:r>
        <w:rPr>
          <w:rStyle w:val="Style13ptBold"/>
        </w:rPr>
        <w:t>Mast ‘25</w:t>
      </w:r>
      <w:r>
        <w:t xml:space="preserve"> – Nina Mast, economic analyst at the Economic Policy Institute. (“Forced prison labor in the “Land of the Free”” published 1/16/25 in </w:t>
      </w:r>
      <w:r>
        <w:rPr>
          <w:i/>
          <w:iCs/>
        </w:rPr>
        <w:t>Economic Policy Institute</w:t>
      </w:r>
      <w:r>
        <w:t>. Accessed 8/19/25 at https://www.epi.org/publication/rooted-racism-prison-labor/) adarshthonydavis</w:t>
      </w:r>
    </w:p>
    <w:p w14:paraId="403E6AC4" w14:textId="77777777" w:rsidR="006020F8" w:rsidRPr="0071352B" w:rsidRDefault="006020F8" w:rsidP="006020F8">
      <w:pPr>
        <w:rPr>
          <w:sz w:val="16"/>
        </w:rPr>
      </w:pPr>
      <w:r w:rsidRPr="006D310A">
        <w:rPr>
          <w:rStyle w:val="StyleUnderline"/>
          <w:highlight w:val="cyan"/>
        </w:rPr>
        <w:t>Prison labor</w:t>
      </w:r>
      <w:r w:rsidRPr="0071352B">
        <w:rPr>
          <w:rStyle w:val="StyleUnderline"/>
        </w:rPr>
        <w:t xml:space="preserve"> is advertised as a rehabilitative program</w:t>
      </w:r>
      <w:r w:rsidRPr="0071352B">
        <w:rPr>
          <w:sz w:val="16"/>
        </w:rPr>
        <w:t xml:space="preserve">, and most incarcerated workers rank skills learning as important. </w:t>
      </w:r>
      <w:proofErr w:type="gramStart"/>
      <w:r w:rsidRPr="0071352B">
        <w:rPr>
          <w:rStyle w:val="StyleUnderline"/>
        </w:rPr>
        <w:t>Yet,</w:t>
      </w:r>
      <w:proofErr w:type="gramEnd"/>
      <w:r w:rsidRPr="0071352B">
        <w:rPr>
          <w:rStyle w:val="StyleUnderline"/>
        </w:rPr>
        <w:t xml:space="preserve"> most of these jobs </w:t>
      </w:r>
      <w:r w:rsidRPr="006D310A">
        <w:rPr>
          <w:rStyle w:val="StyleUnderline"/>
          <w:highlight w:val="cyan"/>
        </w:rPr>
        <w:t>do not teach marketable skills or</w:t>
      </w:r>
      <w:r w:rsidRPr="0071352B">
        <w:rPr>
          <w:rStyle w:val="StyleUnderline"/>
        </w:rPr>
        <w:t xml:space="preserve"> involve relevant vocational training</w:t>
      </w:r>
      <w:r w:rsidRPr="0071352B">
        <w:rPr>
          <w:sz w:val="16"/>
        </w:rPr>
        <w:t xml:space="preserve">. Only a third of people in state prisons report having participated in any job training, and only 43% reported having participated in educational programming. </w:t>
      </w:r>
      <w:r w:rsidRPr="0071352B">
        <w:rPr>
          <w:rStyle w:val="StyleUnderline"/>
        </w:rPr>
        <w:t>The most cited reasons for not participating were not being offered the chance to participate, being denied, or being waitlisted due to insufficient investment in the programming</w:t>
      </w:r>
      <w:r w:rsidRPr="0071352B">
        <w:rPr>
          <w:sz w:val="16"/>
        </w:rPr>
        <w:t xml:space="preserve"> (Wang 2022). </w:t>
      </w:r>
      <w:r w:rsidRPr="0071352B">
        <w:rPr>
          <w:rStyle w:val="StyleUnderline"/>
        </w:rPr>
        <w:t>Beyond</w:t>
      </w:r>
      <w:r w:rsidRPr="0071352B">
        <w:rPr>
          <w:sz w:val="16"/>
        </w:rPr>
        <w:t xml:space="preserve"> the myriad </w:t>
      </w:r>
      <w:r w:rsidRPr="006D310A">
        <w:rPr>
          <w:rStyle w:val="StyleUnderline"/>
          <w:highlight w:val="cyan"/>
        </w:rPr>
        <w:t>structural barriers</w:t>
      </w:r>
      <w:r w:rsidRPr="0071352B">
        <w:rPr>
          <w:sz w:val="16"/>
        </w:rPr>
        <w:t xml:space="preserve"> to gainful employment that returning citizens face—</w:t>
      </w:r>
      <w:r w:rsidRPr="006D310A">
        <w:rPr>
          <w:rStyle w:val="StyleUnderline"/>
          <w:highlight w:val="cyan"/>
        </w:rPr>
        <w:t>includ</w:t>
      </w:r>
      <w:r w:rsidRPr="0071352B">
        <w:rPr>
          <w:rStyle w:val="StyleUnderline"/>
        </w:rPr>
        <w:t>ing</w:t>
      </w:r>
      <w:r w:rsidRPr="0071352B">
        <w:rPr>
          <w:sz w:val="16"/>
        </w:rPr>
        <w:t xml:space="preserve"> </w:t>
      </w:r>
      <w:r w:rsidRPr="006D310A">
        <w:rPr>
          <w:rStyle w:val="StyleUnderline"/>
          <w:highlight w:val="cyan"/>
        </w:rPr>
        <w:t>lawful employment discrimination</w:t>
      </w:r>
      <w:r w:rsidRPr="0071352B">
        <w:rPr>
          <w:sz w:val="16"/>
        </w:rPr>
        <w:t xml:space="preserve">,3 </w:t>
      </w:r>
      <w:r w:rsidRPr="006D310A">
        <w:rPr>
          <w:rStyle w:val="StyleUnderline"/>
          <w:highlight w:val="cyan"/>
        </w:rPr>
        <w:t>inability to qualify for housing</w:t>
      </w:r>
      <w:r w:rsidRPr="0071352B">
        <w:rPr>
          <w:sz w:val="16"/>
        </w:rPr>
        <w:t xml:space="preserve"> or cash assistance or financial aid</w:t>
      </w:r>
      <w:r w:rsidRPr="0071352B">
        <w:rPr>
          <w:rStyle w:val="StyleUnderline"/>
        </w:rPr>
        <w:t xml:space="preserve">, </w:t>
      </w:r>
      <w:r w:rsidRPr="006D310A">
        <w:rPr>
          <w:rStyle w:val="StyleUnderline"/>
          <w:highlight w:val="cyan"/>
        </w:rPr>
        <w:t>difficulty getting a</w:t>
      </w:r>
      <w:r w:rsidRPr="0071352B">
        <w:rPr>
          <w:rStyle w:val="StyleUnderline"/>
        </w:rPr>
        <w:t xml:space="preserve"> driver’s </w:t>
      </w:r>
      <w:r w:rsidRPr="006D310A">
        <w:rPr>
          <w:rStyle w:val="StyleUnderline"/>
          <w:highlight w:val="cyan"/>
        </w:rPr>
        <w:t>license</w:t>
      </w:r>
      <w:r w:rsidRPr="0071352B">
        <w:rPr>
          <w:sz w:val="16"/>
        </w:rPr>
        <w:t xml:space="preserve">, among many others (USCCR 2019)—most </w:t>
      </w:r>
      <w:r w:rsidRPr="006D310A">
        <w:rPr>
          <w:rStyle w:val="StyleUnderline"/>
          <w:highlight w:val="cyan"/>
        </w:rPr>
        <w:t>prison jobs do little to prepare incarcerated workers</w:t>
      </w:r>
      <w:r w:rsidRPr="0071352B">
        <w:rPr>
          <w:rStyle w:val="StyleUnderline"/>
        </w:rPr>
        <w:t xml:space="preserve"> for life beyond prison</w:t>
      </w:r>
      <w:r w:rsidRPr="0071352B">
        <w:rPr>
          <w:sz w:val="16"/>
        </w:rPr>
        <w:t xml:space="preserve">. A whopping </w:t>
      </w:r>
      <w:r w:rsidRPr="006D310A">
        <w:rPr>
          <w:rStyle w:val="Emphasis"/>
          <w:highlight w:val="cyan"/>
        </w:rPr>
        <w:t>60% of formerly incarcerated workers are jobless</w:t>
      </w:r>
      <w:r w:rsidRPr="0071352B">
        <w:rPr>
          <w:sz w:val="16"/>
        </w:rPr>
        <w:t xml:space="preserve"> (Wang and Bertram 2022).</w:t>
      </w:r>
    </w:p>
    <w:p w14:paraId="1EAFF239" w14:textId="77777777" w:rsidR="001D500F" w:rsidRPr="00531F64" w:rsidRDefault="001D500F" w:rsidP="001D500F">
      <w:pPr>
        <w:pStyle w:val="Heading4"/>
      </w:pPr>
      <w:r>
        <w:t xml:space="preserve">The plan is </w:t>
      </w:r>
      <w:r>
        <w:rPr>
          <w:u w:val="single"/>
        </w:rPr>
        <w:t>litigated extensively</w:t>
      </w:r>
      <w:r>
        <w:t xml:space="preserve">, and </w:t>
      </w:r>
      <w:r>
        <w:rPr>
          <w:u w:val="single"/>
        </w:rPr>
        <w:t>employers win</w:t>
      </w:r>
      <w:r>
        <w:t xml:space="preserve">. </w:t>
      </w:r>
    </w:p>
    <w:p w14:paraId="5EEC288E" w14:textId="77777777" w:rsidR="001D500F" w:rsidRDefault="001D500F" w:rsidP="001D500F">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24DCC41A" w14:textId="77777777" w:rsidR="001D500F" w:rsidRDefault="001D500F" w:rsidP="001D500F">
      <w:r>
        <w:t xml:space="preserve">In addition to intimidating and coercing workers, </w:t>
      </w:r>
      <w:r w:rsidRPr="007327FC">
        <w:rPr>
          <w:rStyle w:val="StyleUnderline"/>
          <w:highlight w:val="yellow"/>
        </w:rPr>
        <w:t xml:space="preserve">corporations </w:t>
      </w:r>
      <w:r w:rsidRPr="007327FC">
        <w:rPr>
          <w:rStyle w:val="Emphasis"/>
          <w:highlight w:val="yellow"/>
        </w:rPr>
        <w:t>manipulate</w:t>
      </w:r>
      <w:r w:rsidRPr="008878E6">
        <w:rPr>
          <w:rStyle w:val="StyleUnderline"/>
        </w:rPr>
        <w:t xml:space="preserve"> the </w:t>
      </w:r>
      <w:r w:rsidRPr="008878E6">
        <w:rPr>
          <w:rStyle w:val="Emphasis"/>
        </w:rPr>
        <w:t xml:space="preserve">election </w:t>
      </w:r>
      <w:r w:rsidRPr="007327FC">
        <w:rPr>
          <w:rStyle w:val="Emphasis"/>
          <w:highlight w:val="yellow"/>
        </w:rPr>
        <w:t>process</w:t>
      </w:r>
      <w:r w:rsidRPr="007327FC">
        <w:rPr>
          <w:rStyle w:val="StyleUnderline"/>
          <w:highlight w:val="yellow"/>
        </w:rPr>
        <w:t>, forcing delays</w:t>
      </w:r>
      <w:r w:rsidRPr="008878E6">
        <w:rPr>
          <w:rStyle w:val="StyleUnderline"/>
        </w:rPr>
        <w:t xml:space="preserve"> by </w:t>
      </w:r>
      <w:r w:rsidRPr="007327FC">
        <w:rPr>
          <w:rStyle w:val="StyleUnderline"/>
          <w:highlight w:val="yellow"/>
        </w:rPr>
        <w:t xml:space="preserve">filing </w:t>
      </w:r>
      <w:r w:rsidRPr="007327FC">
        <w:rPr>
          <w:rStyle w:val="Emphasis"/>
          <w:highlight w:val="yellow"/>
        </w:rPr>
        <w:t>frivolous</w:t>
      </w:r>
      <w:r w:rsidRPr="008878E6">
        <w:rPr>
          <w:rStyle w:val="StyleUnderline"/>
        </w:rPr>
        <w:t xml:space="preserve">, unnecessary </w:t>
      </w:r>
      <w:r w:rsidRPr="007327FC">
        <w:rPr>
          <w:rStyle w:val="Emphasis"/>
          <w:highlight w:val="yellow"/>
        </w:rPr>
        <w:t>litigation</w:t>
      </w:r>
      <w:r w:rsidRPr="007327FC">
        <w:rPr>
          <w:rStyle w:val="StyleUnderline"/>
          <w:highlight w:val="yellow"/>
        </w:rPr>
        <w:t xml:space="preserve"> to </w:t>
      </w:r>
      <w:r w:rsidRPr="007327FC">
        <w:rPr>
          <w:rStyle w:val="Emphasis"/>
          <w:highlight w:val="yellow"/>
        </w:rPr>
        <w:t>disrupt</w:t>
      </w:r>
      <w:r w:rsidRPr="008878E6">
        <w:rPr>
          <w:rStyle w:val="StyleUnderline"/>
        </w:rPr>
        <w:t xml:space="preserve"> the momentum of </w:t>
      </w:r>
      <w:r w:rsidRPr="007327FC">
        <w:rPr>
          <w:rStyle w:val="Emphasis"/>
          <w:highlight w:val="yellow"/>
        </w:rPr>
        <w:t>organizing</w:t>
      </w:r>
      <w:r>
        <w:t xml:space="preserve"> campaigns. </w:t>
      </w:r>
      <w:r w:rsidRPr="008878E6">
        <w:rPr>
          <w:rStyle w:val="StyleUnderline"/>
        </w:rPr>
        <w:t>Campaigns cannot stop and start while the legal process plays out—</w:t>
      </w:r>
      <w:r w:rsidRPr="007327FC">
        <w:rPr>
          <w:rStyle w:val="StyleUnderline"/>
          <w:highlight w:val="yellow"/>
        </w:rPr>
        <w:t xml:space="preserve">a </w:t>
      </w:r>
      <w:r w:rsidRPr="007327FC">
        <w:rPr>
          <w:rStyle w:val="Emphasis"/>
          <w:highlight w:val="yellow"/>
        </w:rPr>
        <w:t>process</w:t>
      </w:r>
      <w:r w:rsidRPr="007327FC">
        <w:rPr>
          <w:rStyle w:val="StyleUnderline"/>
          <w:highlight w:val="yellow"/>
        </w:rPr>
        <w:t xml:space="preserve"> that</w:t>
      </w:r>
      <w:r>
        <w:t xml:space="preserve"> often </w:t>
      </w:r>
      <w:r w:rsidRPr="007327FC">
        <w:rPr>
          <w:rStyle w:val="StyleUnderline"/>
          <w:highlight w:val="yellow"/>
        </w:rPr>
        <w:t xml:space="preserve">takes </w:t>
      </w:r>
      <w:r w:rsidRPr="007327FC">
        <w:rPr>
          <w:rStyle w:val="Emphasis"/>
          <w:highlight w:val="yellow"/>
        </w:rPr>
        <w:t>years</w:t>
      </w:r>
      <w:r>
        <w:t xml:space="preserve"> to resolve. When it comes to worker organizing at mega-corporations, </w:t>
      </w:r>
      <w:r w:rsidRPr="007327FC">
        <w:rPr>
          <w:rStyle w:val="Emphasis"/>
          <w:highlight w:val="yellow"/>
        </w:rPr>
        <w:t>time</w:t>
      </w:r>
      <w:r>
        <w:t xml:space="preserve"> is </w:t>
      </w:r>
      <w:r w:rsidRPr="007327FC">
        <w:rPr>
          <w:rStyle w:val="StyleUnderline"/>
          <w:highlight w:val="yellow"/>
        </w:rPr>
        <w:t xml:space="preserve">on the </w:t>
      </w:r>
      <w:r w:rsidRPr="007327FC">
        <w:rPr>
          <w:rStyle w:val="Emphasis"/>
          <w:highlight w:val="yellow"/>
        </w:rPr>
        <w:t>side</w:t>
      </w:r>
      <w:r w:rsidRPr="007327FC">
        <w:rPr>
          <w:rStyle w:val="StyleUnderline"/>
          <w:highlight w:val="yellow"/>
        </w:rPr>
        <w:t xml:space="preserve"> of</w:t>
      </w:r>
      <w:r>
        <w:t xml:space="preserve"> the lawbreaking </w:t>
      </w:r>
      <w:r w:rsidRPr="007327FC">
        <w:rPr>
          <w:rStyle w:val="Emphasis"/>
          <w:highlight w:val="yellow"/>
        </w:rPr>
        <w:t>corporations</w:t>
      </w:r>
      <w:r w:rsidRPr="008878E6">
        <w:rPr>
          <w:rStyle w:val="StyleUnderline"/>
        </w:rPr>
        <w:t xml:space="preserve">. The last few years have shown that corporations </w:t>
      </w:r>
      <w:r w:rsidRPr="007327FC">
        <w:rPr>
          <w:rStyle w:val="StyleUnderline"/>
          <w:highlight w:val="yellow"/>
        </w:rPr>
        <w:t>with the</w:t>
      </w:r>
      <w:r w:rsidRPr="008878E6">
        <w:rPr>
          <w:rStyle w:val="StyleUnderline"/>
        </w:rPr>
        <w:t xml:space="preserve"> </w:t>
      </w:r>
      <w:r w:rsidRPr="008878E6">
        <w:rPr>
          <w:rStyle w:val="Emphasis"/>
        </w:rPr>
        <w:t>resources</w:t>
      </w:r>
      <w:r>
        <w:t xml:space="preserve"> </w:t>
      </w:r>
      <w:r w:rsidRPr="008878E6">
        <w:rPr>
          <w:rStyle w:val="StyleUnderline"/>
        </w:rPr>
        <w:t xml:space="preserve">and the </w:t>
      </w:r>
      <w:r w:rsidRPr="007327FC">
        <w:rPr>
          <w:rStyle w:val="Emphasis"/>
          <w:highlight w:val="yellow"/>
        </w:rPr>
        <w:t>stomach</w:t>
      </w:r>
      <w:r w:rsidRPr="007327FC">
        <w:rPr>
          <w:rStyle w:val="StyleUnderline"/>
          <w:highlight w:val="yellow"/>
        </w:rPr>
        <w:t xml:space="preserve"> for a fight</w:t>
      </w:r>
      <w:r w:rsidRPr="008878E6">
        <w:rPr>
          <w:rStyle w:val="StyleUnderline"/>
        </w:rPr>
        <w:t xml:space="preserve">—i.e., the </w:t>
      </w:r>
      <w:r w:rsidRPr="007327FC">
        <w:rPr>
          <w:rStyle w:val="Emphasis"/>
          <w:highlight w:val="yellow"/>
        </w:rPr>
        <w:t>willingness to break the law</w:t>
      </w:r>
      <w:r w:rsidRPr="008878E6">
        <w:rPr>
          <w:rStyle w:val="StyleUnderline"/>
        </w:rPr>
        <w:t xml:space="preserve"> to break the union—</w:t>
      </w:r>
      <w:r w:rsidRPr="007327FC">
        <w:rPr>
          <w:rStyle w:val="StyleUnderline"/>
          <w:highlight w:val="yellow"/>
        </w:rPr>
        <w:t xml:space="preserve">will </w:t>
      </w:r>
      <w:r w:rsidRPr="007327FC">
        <w:rPr>
          <w:rStyle w:val="Emphasis"/>
          <w:highlight w:val="yellow"/>
        </w:rPr>
        <w:t>prevail</w:t>
      </w:r>
      <w:r w:rsidRPr="008878E6">
        <w:rPr>
          <w:rStyle w:val="StyleUnderline"/>
        </w:rPr>
        <w:t xml:space="preserve"> over worker organizing</w:t>
      </w:r>
      <w:r>
        <w:t xml:space="preserve"> in most cases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445BDE3B" w14:textId="77777777" w:rsidR="001D500F" w:rsidRDefault="001D500F" w:rsidP="001D500F">
      <w:r>
        <w:t xml:space="preserve">Even if they withstand ferocious anti-union campaigns and vote to organize, </w:t>
      </w:r>
      <w:r w:rsidRPr="008878E6">
        <w:rPr>
          <w:rStyle w:val="StyleUnderline"/>
        </w:rPr>
        <w:t>workers</w:t>
      </w:r>
      <w:r>
        <w:t xml:space="preserve"> frequently </w:t>
      </w:r>
      <w:r w:rsidRPr="008878E6">
        <w:rPr>
          <w:rStyle w:val="Emphasis"/>
        </w:rPr>
        <w:t>don’t win</w:t>
      </w:r>
      <w:r w:rsidRPr="008878E6">
        <w:rPr>
          <w:rStyle w:val="StyleUnderline"/>
        </w:rPr>
        <w:t xml:space="preserve"> a </w:t>
      </w:r>
      <w:r w:rsidRPr="008878E6">
        <w:rPr>
          <w:rStyle w:val="Emphasis"/>
        </w:rPr>
        <w:t>voice</w:t>
      </w:r>
      <w:r>
        <w:t xml:space="preserve"> </w:t>
      </w:r>
      <w:r w:rsidRPr="008878E6">
        <w:rPr>
          <w:rStyle w:val="StyleUnderline"/>
        </w:rPr>
        <w:t>at work</w:t>
      </w:r>
      <w:r>
        <w:t xml:space="preserve"> (Combs 2024). </w:t>
      </w:r>
      <w:r w:rsidRPr="008878E6">
        <w:rPr>
          <w:rStyle w:val="StyleUnderline"/>
        </w:rPr>
        <w:t xml:space="preserve">Anti-union corporations view </w:t>
      </w:r>
      <w:r w:rsidRPr="007327FC">
        <w:rPr>
          <w:rStyle w:val="StyleUnderline"/>
          <w:highlight w:val="yellow"/>
        </w:rPr>
        <w:t>NLRB elections</w:t>
      </w:r>
      <w:r w:rsidRPr="008878E6">
        <w:rPr>
          <w:rStyle w:val="StyleUnderline"/>
        </w:rPr>
        <w:t xml:space="preserve"> as </w:t>
      </w:r>
      <w:r w:rsidRPr="007327FC">
        <w:rPr>
          <w:rStyle w:val="StyleUnderline"/>
          <w:highlight w:val="yellow"/>
        </w:rPr>
        <w:t xml:space="preserve">just the </w:t>
      </w:r>
      <w:r w:rsidRPr="007327FC">
        <w:rPr>
          <w:rStyle w:val="Emphasis"/>
          <w:highlight w:val="yellow"/>
        </w:rPr>
        <w:t>first round</w:t>
      </w:r>
      <w:r w:rsidRPr="008878E6">
        <w:rPr>
          <w:rStyle w:val="StyleUnderline"/>
        </w:rPr>
        <w:t xml:space="preserve"> </w:t>
      </w:r>
      <w:r w:rsidRPr="008878E6">
        <w:rPr>
          <w:rStyle w:val="StyleUnderline"/>
        </w:rPr>
        <w:lastRenderedPageBreak/>
        <w:t xml:space="preserve">of their </w:t>
      </w:r>
      <w:r w:rsidRPr="008878E6">
        <w:rPr>
          <w:rStyle w:val="Emphasis"/>
        </w:rPr>
        <w:t>fight</w:t>
      </w:r>
      <w:r w:rsidRPr="008878E6">
        <w:rPr>
          <w:rStyle w:val="StyleUnderline"/>
        </w:rPr>
        <w:t xml:space="preserve"> against unionization</w:t>
      </w:r>
      <w:r>
        <w:t xml:space="preserve">, adopting the view that </w:t>
      </w:r>
      <w:r w:rsidRPr="007327FC">
        <w:rPr>
          <w:rStyle w:val="StyleUnderline"/>
          <w:highlight w:val="yellow"/>
        </w:rPr>
        <w:t xml:space="preserve">they haven’t </w:t>
      </w:r>
      <w:r w:rsidRPr="007327FC">
        <w:rPr>
          <w:rStyle w:val="Emphasis"/>
          <w:highlight w:val="yellow"/>
        </w:rPr>
        <w:t>“lost</w:t>
      </w:r>
      <w:r w:rsidRPr="008878E6">
        <w:rPr>
          <w:rStyle w:val="StyleUnderline"/>
        </w:rPr>
        <w:t xml:space="preserve">” to the union </w:t>
      </w:r>
      <w:r w:rsidRPr="007327FC">
        <w:rPr>
          <w:rStyle w:val="Emphasis"/>
          <w:highlight w:val="yellow"/>
        </w:rPr>
        <w:t>until</w:t>
      </w:r>
      <w:r w:rsidRPr="007327FC">
        <w:rPr>
          <w:rStyle w:val="StyleUnderline"/>
          <w:highlight w:val="yellow"/>
        </w:rPr>
        <w:t xml:space="preserve"> they </w:t>
      </w:r>
      <w:r w:rsidRPr="007327FC">
        <w:rPr>
          <w:rStyle w:val="Emphasis"/>
          <w:highlight w:val="yellow"/>
        </w:rPr>
        <w:t>sign a</w:t>
      </w:r>
      <w:r>
        <w:t xml:space="preserve"> first </w:t>
      </w:r>
      <w:r w:rsidRPr="007327FC">
        <w:rPr>
          <w:rStyle w:val="Emphasis"/>
          <w:highlight w:val="yellow"/>
        </w:rPr>
        <w:t>contract</w:t>
      </w:r>
      <w:r>
        <w:t xml:space="preserve"> (Logan 2002). </w:t>
      </w:r>
      <w:r w:rsidRPr="008878E6">
        <w:rPr>
          <w:rStyle w:val="StyleUnderline"/>
        </w:rPr>
        <w:t xml:space="preserve">Because of </w:t>
      </w:r>
      <w:r w:rsidRPr="007327FC">
        <w:rPr>
          <w:rStyle w:val="Emphasis"/>
          <w:highlight w:val="yellow"/>
        </w:rPr>
        <w:t>corporate opposition</w:t>
      </w:r>
      <w:r w:rsidRPr="008878E6">
        <w:rPr>
          <w:rStyle w:val="StyleUnderline"/>
        </w:rPr>
        <w:t xml:space="preserve"> to collective bargaining, almost </w:t>
      </w:r>
      <w:r w:rsidRPr="007327FC">
        <w:rPr>
          <w:rStyle w:val="Emphasis"/>
          <w:highlight w:val="yellow"/>
        </w:rPr>
        <w:t>none</w:t>
      </w:r>
      <w:r w:rsidRPr="007327FC">
        <w:rPr>
          <w:rStyle w:val="StyleUnderline"/>
          <w:highlight w:val="yellow"/>
        </w:rPr>
        <w:t xml:space="preserve"> of the </w:t>
      </w:r>
      <w:r w:rsidRPr="007327FC">
        <w:rPr>
          <w:rStyle w:val="Emphasis"/>
          <w:highlight w:val="yellow"/>
        </w:rPr>
        <w:t>workers</w:t>
      </w:r>
      <w:r w:rsidRPr="007327FC">
        <w:rPr>
          <w:rStyle w:val="StyleUnderline"/>
          <w:highlight w:val="yellow"/>
        </w:rPr>
        <w:t xml:space="preserve"> involved in</w:t>
      </w:r>
      <w:r w:rsidRPr="008878E6">
        <w:rPr>
          <w:rStyle w:val="StyleUnderline"/>
        </w:rPr>
        <w:t xml:space="preserve"> the recent </w:t>
      </w:r>
      <w:r w:rsidRPr="007327FC">
        <w:rPr>
          <w:rStyle w:val="Emphasis"/>
          <w:highlight w:val="yellow"/>
        </w:rPr>
        <w:t>high-profile</w:t>
      </w:r>
      <w:r w:rsidRPr="008878E6">
        <w:rPr>
          <w:rStyle w:val="Emphasis"/>
        </w:rPr>
        <w:t xml:space="preserve"> union </w:t>
      </w:r>
      <w:r w:rsidRPr="007327FC">
        <w:rPr>
          <w:rStyle w:val="Emphasis"/>
          <w:highlight w:val="yellow"/>
        </w:rPr>
        <w:t>drives</w:t>
      </w:r>
      <w:r w:rsidRPr="007327FC">
        <w:rPr>
          <w:rStyle w:val="StyleUnderline"/>
          <w:highlight w:val="yellow"/>
        </w:rPr>
        <w:t xml:space="preserve"> have </w:t>
      </w:r>
      <w:r w:rsidRPr="007327FC">
        <w:rPr>
          <w:rStyle w:val="Emphasis"/>
          <w:highlight w:val="yellow"/>
        </w:rPr>
        <w:t>gained</w:t>
      </w:r>
      <w:r w:rsidRPr="007327FC">
        <w:rPr>
          <w:rStyle w:val="StyleUnderline"/>
          <w:highlight w:val="yellow"/>
        </w:rPr>
        <w:t xml:space="preserve"> a</w:t>
      </w:r>
      <w:r w:rsidRPr="008878E6">
        <w:rPr>
          <w:rStyle w:val="StyleUnderline"/>
        </w:rPr>
        <w:t xml:space="preserve"> first </w:t>
      </w:r>
      <w:r w:rsidRPr="007327FC">
        <w:rPr>
          <w:rStyle w:val="Emphasis"/>
          <w:highlight w:val="yellow"/>
        </w:rPr>
        <w:t>contract</w:t>
      </w:r>
      <w:r w:rsidRPr="008878E6">
        <w:rPr>
          <w:rStyle w:val="StyleUnderline"/>
        </w:rPr>
        <w:t xml:space="preserve">. The current system of union representation is both a marathon and a </w:t>
      </w:r>
      <w:r w:rsidRPr="008878E6">
        <w:rPr>
          <w:rStyle w:val="Emphasis"/>
        </w:rPr>
        <w:t>minefield</w:t>
      </w:r>
      <w:r w:rsidRPr="008878E6">
        <w:rPr>
          <w:rStyle w:val="StyleUnderline"/>
        </w:rPr>
        <w:t xml:space="preserve"> for </w:t>
      </w:r>
      <w:r w:rsidRPr="008878E6">
        <w:rPr>
          <w:rStyle w:val="Emphasis"/>
        </w:rPr>
        <w:t>workers</w:t>
      </w:r>
      <w:r w:rsidRPr="008878E6">
        <w:rPr>
          <w:rStyle w:val="StyleUnderline"/>
        </w:rPr>
        <w:t xml:space="preserve">, a process that powerful corporations and their high-paid consultants and law </w:t>
      </w:r>
      <w:r w:rsidRPr="007327FC">
        <w:rPr>
          <w:rStyle w:val="StyleUnderline"/>
          <w:highlight w:val="yellow"/>
        </w:rPr>
        <w:t xml:space="preserve">firms </w:t>
      </w:r>
      <w:r w:rsidRPr="007327FC">
        <w:rPr>
          <w:rStyle w:val="Emphasis"/>
          <w:highlight w:val="yellow"/>
        </w:rPr>
        <w:t>abuse</w:t>
      </w:r>
      <w:r w:rsidRPr="007327FC">
        <w:rPr>
          <w:rStyle w:val="StyleUnderline"/>
          <w:highlight w:val="yellow"/>
        </w:rPr>
        <w:t xml:space="preserve"> and </w:t>
      </w:r>
      <w:r w:rsidRPr="007327FC">
        <w:rPr>
          <w:rStyle w:val="Emphasis"/>
          <w:highlight w:val="yellow"/>
        </w:rPr>
        <w:t>exploit</w:t>
      </w:r>
      <w:r w:rsidRPr="008878E6">
        <w:rPr>
          <w:rStyle w:val="StyleUnderline"/>
        </w:rPr>
        <w:t xml:space="preserve"> at every turn</w:t>
      </w:r>
      <w:r>
        <w:t xml:space="preserve"> (Logan 2006).</w:t>
      </w:r>
    </w:p>
    <w:p w14:paraId="13694D89" w14:textId="77777777" w:rsidR="001D500F" w:rsidRDefault="001D500F" w:rsidP="001D500F">
      <w:r>
        <w:t xml:space="preserve">Every aspect of these </w:t>
      </w:r>
      <w:r w:rsidRPr="008878E6">
        <w:rPr>
          <w:rStyle w:val="StyleUnderline"/>
        </w:rPr>
        <w:t xml:space="preserve">union-busting practices—the full range of lawful and unlawful anti-union tactics, </w:t>
      </w:r>
      <w:r w:rsidRPr="007327FC">
        <w:rPr>
          <w:rStyle w:val="Emphasis"/>
          <w:highlight w:val="yellow"/>
        </w:rPr>
        <w:t>delaying</w:t>
      </w:r>
      <w:r w:rsidRPr="008878E6">
        <w:rPr>
          <w:rStyle w:val="StyleUnderline"/>
        </w:rPr>
        <w:t xml:space="preserve">, </w:t>
      </w:r>
      <w:r w:rsidRPr="007327FC">
        <w:rPr>
          <w:rStyle w:val="Emphasis"/>
          <w:highlight w:val="yellow"/>
        </w:rPr>
        <w:t>stalling</w:t>
      </w:r>
      <w:r w:rsidRPr="007327FC">
        <w:rPr>
          <w:rStyle w:val="StyleUnderline"/>
          <w:highlight w:val="yellow"/>
        </w:rPr>
        <w:t xml:space="preserve"> and surface bargaining</w:t>
      </w:r>
      <w:r w:rsidRPr="008878E6">
        <w:rPr>
          <w:rStyle w:val="StyleUnderline"/>
        </w:rPr>
        <w:t xml:space="preserve"> during collective negotiations; the use of anti-union </w:t>
      </w:r>
      <w:r w:rsidRPr="008878E6">
        <w:rPr>
          <w:rStyle w:val="Emphasis"/>
        </w:rPr>
        <w:t>consultants</w:t>
      </w:r>
      <w:r w:rsidRPr="008878E6">
        <w:rPr>
          <w:rStyle w:val="StyleUnderline"/>
        </w:rPr>
        <w:t xml:space="preserve">, union avoidance law firms, and other “union-free” experts; and corporations’ steadfast determination </w:t>
      </w:r>
      <w:r w:rsidRPr="007327FC">
        <w:rPr>
          <w:rStyle w:val="StyleUnderline"/>
          <w:highlight w:val="yellow"/>
        </w:rPr>
        <w:t xml:space="preserve">to </w:t>
      </w:r>
      <w:r w:rsidRPr="007327FC">
        <w:rPr>
          <w:rStyle w:val="Emphasis"/>
          <w:highlight w:val="yellow"/>
        </w:rPr>
        <w:t>crush</w:t>
      </w:r>
      <w:r w:rsidRPr="008878E6">
        <w:rPr>
          <w:rStyle w:val="StyleUnderline"/>
        </w:rPr>
        <w:t xml:space="preserve"> worker </w:t>
      </w:r>
      <w:r w:rsidRPr="007327FC">
        <w:rPr>
          <w:rStyle w:val="Emphasis"/>
          <w:highlight w:val="yellow"/>
        </w:rPr>
        <w:t>organizing</w:t>
      </w:r>
      <w:r>
        <w:t xml:space="preserve"> at all costs—have been on display during ongoing worker organizing efforts at Starbucks, Amazon, and Trader Joe’s. Taken together, these ferocious anti-union campaigns </w:t>
      </w:r>
      <w:r w:rsidRPr="008878E6">
        <w:rPr>
          <w:rStyle w:val="StyleUnderline"/>
        </w:rPr>
        <w:t xml:space="preserve">show why it is </w:t>
      </w:r>
      <w:r w:rsidRPr="007327FC">
        <w:rPr>
          <w:rStyle w:val="Emphasis"/>
          <w:highlight w:val="yellow"/>
        </w:rPr>
        <w:t>monumentally difficult</w:t>
      </w:r>
      <w:r w:rsidRPr="008878E6">
        <w:rPr>
          <w:rStyle w:val="StyleUnderline"/>
        </w:rPr>
        <w:t xml:space="preserve"> for workers in the U.S. </w:t>
      </w:r>
      <w:r w:rsidRPr="007327FC">
        <w:rPr>
          <w:rStyle w:val="StyleUnderline"/>
          <w:highlight w:val="yellow"/>
        </w:rPr>
        <w:t>to</w:t>
      </w:r>
      <w:r w:rsidRPr="008878E6">
        <w:rPr>
          <w:rStyle w:val="StyleUnderline"/>
        </w:rPr>
        <w:t xml:space="preserve"> </w:t>
      </w:r>
      <w:r w:rsidRPr="008878E6">
        <w:rPr>
          <w:rStyle w:val="Emphasis"/>
        </w:rPr>
        <w:t>form new unions</w:t>
      </w:r>
      <w:r w:rsidRPr="008878E6">
        <w:rPr>
          <w:rStyle w:val="StyleUnderline"/>
        </w:rPr>
        <w:t xml:space="preserve"> and </w:t>
      </w:r>
      <w:r w:rsidRPr="007327FC">
        <w:rPr>
          <w:rStyle w:val="Emphasis"/>
          <w:highlight w:val="yellow"/>
        </w:rPr>
        <w:t>negotiate</w:t>
      </w:r>
      <w:r w:rsidRPr="008878E6">
        <w:rPr>
          <w:rStyle w:val="StyleUnderline"/>
        </w:rPr>
        <w:t xml:space="preserve"> first </w:t>
      </w:r>
      <w:r w:rsidRPr="007327FC">
        <w:rPr>
          <w:rStyle w:val="Emphasis"/>
          <w:highlight w:val="yellow"/>
        </w:rPr>
        <w:t>contracts</w:t>
      </w:r>
      <w:r>
        <w:t xml:space="preserve">, especially </w:t>
      </w:r>
      <w:r w:rsidRPr="008878E6">
        <w:rPr>
          <w:rStyle w:val="StyleUnderline"/>
        </w:rPr>
        <w:t>when they are up against powerful, law-breaking corporations</w:t>
      </w:r>
      <w:r>
        <w:t>.</w:t>
      </w:r>
    </w:p>
    <w:p w14:paraId="0DF77DB1" w14:textId="77777777" w:rsidR="0034161C" w:rsidRPr="005E5FA6" w:rsidRDefault="0034161C" w:rsidP="0034161C">
      <w:pPr>
        <w:pStyle w:val="Heading4"/>
      </w:pPr>
      <w:r>
        <w:t xml:space="preserve">Strikes </w:t>
      </w:r>
      <w:r>
        <w:rPr>
          <w:u w:val="single"/>
        </w:rPr>
        <w:t>fail</w:t>
      </w:r>
      <w:r>
        <w:t xml:space="preserve">, despite union density. </w:t>
      </w:r>
    </w:p>
    <w:p w14:paraId="6A9DAD1D" w14:textId="77777777" w:rsidR="0034161C" w:rsidRDefault="0034161C" w:rsidP="0034161C">
      <w:r>
        <w:t xml:space="preserve">Joe </w:t>
      </w:r>
      <w:r w:rsidRPr="00E045BB">
        <w:rPr>
          <w:rStyle w:val="Style13ptBold"/>
        </w:rPr>
        <w:t>Burns 19</w:t>
      </w:r>
      <w:r>
        <w:t xml:space="preserve">, JD, Writer for the New Labor Forum, Labor and employment law attorney, 4-25-19, “STRIKE! Why Mothballing Labor’s Key Weapon Is Wrong,” </w:t>
      </w:r>
      <w:r w:rsidRPr="00E045BB">
        <w:t>https://newlaborforum.cuny.edu/2019/04/25/strike-labors-key-weapon/</w:t>
      </w:r>
    </w:p>
    <w:p w14:paraId="3E072C1E" w14:textId="77777777" w:rsidR="0034161C" w:rsidRDefault="0034161C" w:rsidP="0034161C">
      <w:r>
        <w:t xml:space="preserve">While organizing is vital, basic labor economics dictate that the strategy will not be successful unless accompanied by a powerful strike.  To attract members, </w:t>
      </w:r>
      <w:r w:rsidRPr="00A20FA4">
        <w:rPr>
          <w:rStyle w:val="StyleUnderline"/>
        </w:rPr>
        <w:t xml:space="preserve">unions must be able to </w:t>
      </w:r>
      <w:r w:rsidRPr="00CE2AD9">
        <w:rPr>
          <w:rStyle w:val="StyleUnderline"/>
        </w:rPr>
        <w:t>provide</w:t>
      </w:r>
      <w:r w:rsidRPr="00A20FA4">
        <w:rPr>
          <w:rStyle w:val="StyleUnderline"/>
        </w:rPr>
        <w:t xml:space="preserve"> </w:t>
      </w:r>
      <w:r w:rsidRPr="00A20FA4">
        <w:rPr>
          <w:rStyle w:val="Emphasis"/>
        </w:rPr>
        <w:t>economic</w:t>
      </w:r>
      <w:r w:rsidRPr="00A20FA4">
        <w:rPr>
          <w:rStyle w:val="StyleUnderline"/>
        </w:rPr>
        <w:t xml:space="preserve"> </w:t>
      </w:r>
      <w:r w:rsidRPr="00A20FA4">
        <w:rPr>
          <w:rStyle w:val="Emphasis"/>
        </w:rPr>
        <w:t>benefits</w:t>
      </w:r>
      <w:r w:rsidRPr="00A20FA4">
        <w:rPr>
          <w:rStyle w:val="StyleUnderline"/>
        </w:rPr>
        <w:t xml:space="preserve"> to potential members. Despite employer repression against union organizing, </w:t>
      </w:r>
      <w:r w:rsidRPr="00CE2AD9">
        <w:rPr>
          <w:rStyle w:val="StyleUnderline"/>
        </w:rPr>
        <w:t xml:space="preserve">one must assume </w:t>
      </w:r>
      <w:r w:rsidRPr="00CE2AD9">
        <w:rPr>
          <w:rStyle w:val="Emphasis"/>
        </w:rPr>
        <w:t>workers</w:t>
      </w:r>
      <w:r w:rsidRPr="00CE2AD9">
        <w:rPr>
          <w:rStyle w:val="StyleUnderline"/>
        </w:rPr>
        <w:t xml:space="preserve"> are </w:t>
      </w:r>
      <w:r w:rsidRPr="00CE2AD9">
        <w:rPr>
          <w:rStyle w:val="Emphasis"/>
        </w:rPr>
        <w:t>rational</w:t>
      </w:r>
      <w:r w:rsidRPr="00A20FA4">
        <w:rPr>
          <w:rStyle w:val="StyleUnderline"/>
        </w:rPr>
        <w:t xml:space="preserve"> economic </w:t>
      </w:r>
      <w:r w:rsidRPr="00A20FA4">
        <w:rPr>
          <w:rStyle w:val="Emphasis"/>
        </w:rPr>
        <w:t>actors</w:t>
      </w:r>
      <w:r w:rsidRPr="00A20FA4">
        <w:rPr>
          <w:rStyle w:val="StyleUnderline"/>
        </w:rPr>
        <w:t xml:space="preserve"> who, if they believed the benefits of joining a union </w:t>
      </w:r>
      <w:proofErr w:type="gramStart"/>
      <w:r w:rsidRPr="00A20FA4">
        <w:rPr>
          <w:rStyle w:val="StyleUnderline"/>
        </w:rPr>
        <w:t>out-weighed</w:t>
      </w:r>
      <w:proofErr w:type="gramEnd"/>
      <w:r w:rsidRPr="00A20FA4">
        <w:rPr>
          <w:rStyle w:val="StyleUnderline"/>
        </w:rPr>
        <w:t xml:space="preserve"> the possible negative or threatened consequences, would still join unions. </w:t>
      </w:r>
      <w:r w:rsidRPr="00CE2AD9">
        <w:rPr>
          <w:rStyle w:val="StyleUnderline"/>
          <w:highlight w:val="yellow"/>
        </w:rPr>
        <w:t xml:space="preserve">In an era of </w:t>
      </w:r>
      <w:r w:rsidRPr="00CE2AD9">
        <w:rPr>
          <w:rStyle w:val="Emphasis"/>
          <w:highlight w:val="yellow"/>
        </w:rPr>
        <w:t>union weakness</w:t>
      </w:r>
      <w:r w:rsidRPr="00CE2AD9">
        <w:rPr>
          <w:rStyle w:val="StyleUnderline"/>
          <w:highlight w:val="yellow"/>
        </w:rPr>
        <w:t xml:space="preserve"> and </w:t>
      </w:r>
      <w:r w:rsidRPr="00CE2AD9">
        <w:rPr>
          <w:rStyle w:val="Emphasis"/>
          <w:highlight w:val="yellow"/>
        </w:rPr>
        <w:t>decline</w:t>
      </w:r>
      <w:r w:rsidRPr="00CE2AD9">
        <w:rPr>
          <w:rStyle w:val="StyleUnderline"/>
          <w:highlight w:val="yellow"/>
        </w:rPr>
        <w:t xml:space="preserve">, workers have </w:t>
      </w:r>
      <w:r w:rsidRPr="00CE2AD9">
        <w:rPr>
          <w:rStyle w:val="Emphasis"/>
          <w:highlight w:val="yellow"/>
        </w:rPr>
        <w:t>little incentive</w:t>
      </w:r>
      <w:r w:rsidRPr="00CE2AD9">
        <w:rPr>
          <w:rStyle w:val="StyleUnderline"/>
          <w:highlight w:val="yellow"/>
        </w:rPr>
        <w:t xml:space="preserve"> to </w:t>
      </w:r>
      <w:r w:rsidRPr="00CE2AD9">
        <w:rPr>
          <w:rStyle w:val="Emphasis"/>
          <w:highlight w:val="yellow"/>
        </w:rPr>
        <w:t>join</w:t>
      </w:r>
      <w:r>
        <w:t xml:space="preserve"> unions.  But when unions are on the march and demonstrate an ability to win improvements, history shows workers flock to them.</w:t>
      </w:r>
    </w:p>
    <w:p w14:paraId="34345B08" w14:textId="77777777" w:rsidR="0034161C" w:rsidRPr="00A20FA4" w:rsidRDefault="0034161C" w:rsidP="0034161C">
      <w:r w:rsidRPr="00A20FA4">
        <w:t>In 2008, there were only fifteen major work stoppages, compared to 470 major strikes in 1952.</w:t>
      </w:r>
    </w:p>
    <w:p w14:paraId="57951D78" w14:textId="77777777" w:rsidR="0034161C" w:rsidRDefault="0034161C" w:rsidP="0034161C">
      <w:r>
        <w:t xml:space="preserve">Rather than addressing the economic basis of the inability to organize, </w:t>
      </w:r>
      <w:r w:rsidRPr="00A20FA4">
        <w:rPr>
          <w:rStyle w:val="StyleUnderline"/>
        </w:rPr>
        <w:t xml:space="preserve">many in the labor </w:t>
      </w:r>
      <w:r w:rsidRPr="00CE2AD9">
        <w:rPr>
          <w:rStyle w:val="StyleUnderline"/>
          <w:highlight w:val="yellow"/>
        </w:rPr>
        <w:t xml:space="preserve">movement assume that the </w:t>
      </w:r>
      <w:r w:rsidRPr="00CE2AD9">
        <w:rPr>
          <w:rStyle w:val="Emphasis"/>
          <w:highlight w:val="yellow"/>
        </w:rPr>
        <w:t>failure</w:t>
      </w:r>
      <w:r w:rsidRPr="00A20FA4">
        <w:rPr>
          <w:rStyle w:val="StyleUnderline"/>
        </w:rPr>
        <w:t xml:space="preserve"> of the strategy </w:t>
      </w:r>
      <w:r w:rsidRPr="00CE2AD9">
        <w:rPr>
          <w:rStyle w:val="StyleUnderline"/>
          <w:highlight w:val="yellow"/>
        </w:rPr>
        <w:t>is due</w:t>
      </w:r>
      <w:r w:rsidRPr="00A20FA4">
        <w:rPr>
          <w:rStyle w:val="StyleUnderline"/>
        </w:rPr>
        <w:t xml:space="preserve"> solely </w:t>
      </w:r>
      <w:r w:rsidRPr="00CE2AD9">
        <w:rPr>
          <w:rStyle w:val="StyleUnderline"/>
          <w:highlight w:val="yellow"/>
        </w:rPr>
        <w:t xml:space="preserve">to </w:t>
      </w:r>
      <w:r w:rsidRPr="00CE2AD9">
        <w:rPr>
          <w:rStyle w:val="Emphasis"/>
          <w:highlight w:val="yellow"/>
        </w:rPr>
        <w:t>employer repression</w:t>
      </w:r>
      <w:r>
        <w:t xml:space="preserve">.  Clearly, employer repression is a major prob-lem.  According to Cornell University’s Kate Bronfenbrenner, “employers threatened to close the plant in 57 percent of elections, discharged workers in 34 percent, and threatened to cut wages and benefits in 47 percent of elections.”[5] </w:t>
      </w:r>
      <w:r w:rsidRPr="00A20FA4">
        <w:rPr>
          <w:rStyle w:val="Emphasis"/>
        </w:rPr>
        <w:t>However</w:t>
      </w:r>
      <w:r>
        <w:t xml:space="preserve">, this raises some important questions:  Is the main problem that employers threaten these actions or that they have the power to make good on such threats?  Is the main problem that employers tell workers that unions are weak or </w:t>
      </w:r>
      <w:r w:rsidRPr="00A20FA4">
        <w:rPr>
          <w:rStyle w:val="StyleUnderline"/>
        </w:rPr>
        <w:t xml:space="preserve">is the problem that </w:t>
      </w:r>
      <w:r w:rsidRPr="00A20FA4">
        <w:rPr>
          <w:rStyle w:val="Emphasis"/>
        </w:rPr>
        <w:t>unions</w:t>
      </w:r>
      <w:r w:rsidRPr="00A20FA4">
        <w:rPr>
          <w:rStyle w:val="StyleUnderline"/>
        </w:rPr>
        <w:t xml:space="preserve"> are </w:t>
      </w:r>
      <w:r w:rsidRPr="00A20FA4">
        <w:rPr>
          <w:rStyle w:val="Emphasis"/>
        </w:rPr>
        <w:t>weak</w:t>
      </w:r>
      <w:r>
        <w:t>?  Indeed, the key arguments of union-busting employers draw upon the weakness of unions under the prevailing system of labor control.</w:t>
      </w:r>
    </w:p>
    <w:p w14:paraId="0E985D16" w14:textId="77777777" w:rsidR="0034161C" w:rsidRDefault="0034161C" w:rsidP="0034161C">
      <w:r>
        <w:t>As noted by Bill Fletcher and Fernando Gapasin in Solidarity Divided, “</w:t>
      </w:r>
      <w:r w:rsidRPr="00A20FA4">
        <w:rPr>
          <w:rStyle w:val="StyleUnderline"/>
        </w:rPr>
        <w:t>Proponents of the organizing model focused</w:t>
      </w:r>
      <w:r>
        <w:t xml:space="preserve">, for either tactical or ideological reasons, </w:t>
      </w:r>
      <w:r w:rsidRPr="00A20FA4">
        <w:rPr>
          <w:rStyle w:val="StyleUnderline"/>
        </w:rPr>
        <w:t xml:space="preserve">on the </w:t>
      </w:r>
      <w:r w:rsidRPr="00A20FA4">
        <w:rPr>
          <w:rStyle w:val="Emphasis"/>
        </w:rPr>
        <w:t>symptoms</w:t>
      </w:r>
      <w:r w:rsidRPr="00A20FA4">
        <w:rPr>
          <w:rStyle w:val="StyleUnderline"/>
        </w:rPr>
        <w:t xml:space="preserve"> of the </w:t>
      </w:r>
      <w:r w:rsidRPr="00A20FA4">
        <w:rPr>
          <w:rStyle w:val="Emphasis"/>
        </w:rPr>
        <w:t>larger problem</w:t>
      </w:r>
      <w:r>
        <w:t>—</w:t>
      </w:r>
      <w:r w:rsidRPr="00A20FA4">
        <w:rPr>
          <w:rStyle w:val="StyleUnderline"/>
        </w:rPr>
        <w:t xml:space="preserve">lack of organizing and the </w:t>
      </w:r>
      <w:r w:rsidRPr="00A20FA4">
        <w:rPr>
          <w:rStyle w:val="Emphasis"/>
        </w:rPr>
        <w:t>corresponding</w:t>
      </w:r>
      <w:r w:rsidRPr="00A20FA4">
        <w:rPr>
          <w:rStyle w:val="StyleUnderline"/>
        </w:rPr>
        <w:t xml:space="preserve"> union </w:t>
      </w:r>
      <w:r w:rsidRPr="00A20FA4">
        <w:rPr>
          <w:rStyle w:val="Emphasis"/>
        </w:rPr>
        <w:t>decline</w:t>
      </w:r>
      <w:r w:rsidRPr="00A20FA4">
        <w:rPr>
          <w:rStyle w:val="StyleUnderline"/>
        </w:rPr>
        <w:t xml:space="preserve">—rather than on the problem itself: the existing </w:t>
      </w:r>
      <w:r w:rsidRPr="00A20FA4">
        <w:rPr>
          <w:rStyle w:val="Emphasis"/>
        </w:rPr>
        <w:t>structure</w:t>
      </w:r>
      <w:r w:rsidRPr="00A20FA4">
        <w:rPr>
          <w:rStyle w:val="StyleUnderline"/>
        </w:rPr>
        <w:t xml:space="preserve"> and </w:t>
      </w:r>
      <w:r w:rsidRPr="00A20FA4">
        <w:rPr>
          <w:rStyle w:val="Emphasis"/>
        </w:rPr>
        <w:t>function</w:t>
      </w:r>
      <w:r w:rsidRPr="00A20FA4">
        <w:rPr>
          <w:rStyle w:val="StyleUnderline"/>
        </w:rPr>
        <w:t xml:space="preserve"> of U.S. trade </w:t>
      </w:r>
      <w:r w:rsidRPr="00A20FA4">
        <w:rPr>
          <w:rStyle w:val="Emphasis"/>
        </w:rPr>
        <w:t>unionism</w:t>
      </w:r>
      <w:r>
        <w:t xml:space="preserve"> ….”[6]</w:t>
      </w:r>
      <w:r w:rsidRPr="00A20FA4">
        <w:rPr>
          <w:rStyle w:val="StyleUnderline"/>
        </w:rPr>
        <w:t xml:space="preserve">  Advocates of organizing the unorganized fail to explain how the strategy, </w:t>
      </w:r>
      <w:r w:rsidRPr="00CE2AD9">
        <w:rPr>
          <w:rStyle w:val="Emphasis"/>
        </w:rPr>
        <w:t>even</w:t>
      </w:r>
      <w:r w:rsidRPr="00A20FA4">
        <w:rPr>
          <w:rStyle w:val="Emphasis"/>
        </w:rPr>
        <w:t xml:space="preserve"> if successful</w:t>
      </w:r>
      <w:r w:rsidRPr="00A20FA4">
        <w:rPr>
          <w:rStyle w:val="StyleUnderline"/>
        </w:rPr>
        <w:t>, represents the key to reviving union power</w:t>
      </w:r>
      <w:r>
        <w:t>. Stephen Lerner, a Service Employees International Union (SEIU) staffer, advanced the most developed argument for increasing union density as labor’s key strategy. Lerner argued “since union wages and benefits won’t make them noncompetitive, non-union employers have less ‘rational’ business reasons to resist unionization if their competitors are unionized</w:t>
      </w:r>
      <w:proofErr w:type="gramStart"/>
      <w:r>
        <w:t>.”[</w:t>
      </w:r>
      <w:proofErr w:type="gramEnd"/>
      <w:r>
        <w:t>7</w:t>
      </w:r>
      <w:proofErr w:type="gramStart"/>
      <w:r>
        <w:t>]  However</w:t>
      </w:r>
      <w:proofErr w:type="gramEnd"/>
      <w:r>
        <w:t xml:space="preserve">, </w:t>
      </w:r>
      <w:r w:rsidRPr="00CE2AD9">
        <w:rPr>
          <w:rStyle w:val="StyleUnderline"/>
        </w:rPr>
        <w:t>this argument fails to articulate how unions, even</w:t>
      </w:r>
      <w:r w:rsidRPr="00CE2AD9">
        <w:rPr>
          <w:rStyle w:val="Emphasis"/>
        </w:rPr>
        <w:t xml:space="preserve"> with</w:t>
      </w:r>
      <w:r w:rsidRPr="00CE2AD9">
        <w:rPr>
          <w:rStyle w:val="StyleUnderline"/>
        </w:rPr>
        <w:t xml:space="preserve"> greater </w:t>
      </w:r>
      <w:r w:rsidRPr="00CE2AD9">
        <w:rPr>
          <w:rStyle w:val="Emphasis"/>
        </w:rPr>
        <w:t>density</w:t>
      </w:r>
      <w:r w:rsidRPr="00CE2AD9">
        <w:rPr>
          <w:rStyle w:val="StyleUnderline"/>
        </w:rPr>
        <w:t xml:space="preserve">, will extract bargaining </w:t>
      </w:r>
      <w:r w:rsidRPr="00CE2AD9">
        <w:rPr>
          <w:rStyle w:val="Emphasis"/>
        </w:rPr>
        <w:t>concessions</w:t>
      </w:r>
      <w:r w:rsidRPr="00A20FA4">
        <w:rPr>
          <w:rStyle w:val="StyleUnderline"/>
        </w:rPr>
        <w:t xml:space="preserve"> from employers</w:t>
      </w:r>
      <w:r>
        <w:t>.  Nonetheless, he was correct in noting that unions must look toward industry-wide solutions, which many unions failed to pursue in recent decades.</w:t>
      </w:r>
    </w:p>
    <w:p w14:paraId="0637DC54" w14:textId="77777777" w:rsidR="0034161C" w:rsidRPr="00A20FA4" w:rsidRDefault="0034161C" w:rsidP="0034161C">
      <w:pPr>
        <w:rPr>
          <w:rStyle w:val="StyleUnderline"/>
        </w:rPr>
      </w:pPr>
      <w:r w:rsidRPr="00A20FA4">
        <w:rPr>
          <w:rStyle w:val="StyleUnderline"/>
        </w:rPr>
        <w:t xml:space="preserve">Advocates of organizing </w:t>
      </w:r>
      <w:r w:rsidRPr="00CE2AD9">
        <w:rPr>
          <w:rStyle w:val="StyleUnderline"/>
          <w:highlight w:val="yellow"/>
        </w:rPr>
        <w:t xml:space="preserve">the unorganized </w:t>
      </w:r>
      <w:r w:rsidRPr="00CE2AD9">
        <w:rPr>
          <w:rStyle w:val="Emphasis"/>
          <w:highlight w:val="yellow"/>
        </w:rPr>
        <w:t>fail</w:t>
      </w:r>
      <w:r w:rsidRPr="00CE2AD9">
        <w:rPr>
          <w:rStyle w:val="StyleUnderline"/>
          <w:highlight w:val="yellow"/>
        </w:rPr>
        <w:t xml:space="preserve"> to explain how the strategy represents the </w:t>
      </w:r>
      <w:r w:rsidRPr="00CE2AD9">
        <w:rPr>
          <w:rStyle w:val="Emphasis"/>
          <w:highlight w:val="yellow"/>
        </w:rPr>
        <w:t>key</w:t>
      </w:r>
      <w:r w:rsidRPr="00CE2AD9">
        <w:rPr>
          <w:rStyle w:val="StyleUnderline"/>
          <w:highlight w:val="yellow"/>
        </w:rPr>
        <w:t xml:space="preserve"> to </w:t>
      </w:r>
      <w:r w:rsidRPr="00CE2AD9">
        <w:rPr>
          <w:rStyle w:val="Emphasis"/>
          <w:highlight w:val="yellow"/>
        </w:rPr>
        <w:t>reviving union power</w:t>
      </w:r>
      <w:r w:rsidRPr="00A20FA4">
        <w:rPr>
          <w:rStyle w:val="StyleUnderline"/>
        </w:rPr>
        <w:t>.</w:t>
      </w:r>
    </w:p>
    <w:p w14:paraId="280C32FF" w14:textId="77777777" w:rsidR="0034161C" w:rsidRDefault="0034161C" w:rsidP="0034161C">
      <w:r w:rsidRPr="00A20FA4">
        <w:rPr>
          <w:rStyle w:val="StyleUnderline"/>
        </w:rPr>
        <w:t>In order to achieve upward equalization of wages in an industry, a union would need:  1) to organize a large portion of the industry (</w:t>
      </w:r>
      <w:r w:rsidRPr="00A20FA4">
        <w:rPr>
          <w:rStyle w:val="Emphasis"/>
        </w:rPr>
        <w:t>union density</w:t>
      </w:r>
      <w:r>
        <w:t xml:space="preserve">), 2) the tools to bargain for industry-wide or pattern agreements that equalize wages in the industry (e.g., multi-employer bargaining, secondary strikes, closed shops, pattern agreements), and 3) </w:t>
      </w:r>
      <w:r w:rsidRPr="00A20FA4">
        <w:rPr>
          <w:rStyle w:val="StyleUnderline"/>
        </w:rPr>
        <w:t xml:space="preserve">the tools to </w:t>
      </w:r>
      <w:r w:rsidRPr="00A20FA4">
        <w:rPr>
          <w:rStyle w:val="Emphasis"/>
        </w:rPr>
        <w:t>force</w:t>
      </w:r>
      <w:r w:rsidRPr="00A20FA4">
        <w:rPr>
          <w:rStyle w:val="StyleUnderline"/>
        </w:rPr>
        <w:t xml:space="preserve"> the employer to </w:t>
      </w:r>
      <w:r w:rsidRPr="00A20FA4">
        <w:rPr>
          <w:rStyle w:val="Emphasis"/>
        </w:rPr>
        <w:t>agree</w:t>
      </w:r>
      <w:r w:rsidRPr="00A20FA4">
        <w:rPr>
          <w:rStyle w:val="StyleUnderline"/>
        </w:rPr>
        <w:t xml:space="preserve"> to union demands</w:t>
      </w:r>
      <w:r>
        <w:t xml:space="preserve"> (e.g., a strike without the threat of permanent replacement; mass picketing, or other strike tools which stop production; or secondary activity, including secondary strikes and boycotts)</w:t>
      </w:r>
    </w:p>
    <w:p w14:paraId="770D281E" w14:textId="77777777" w:rsidR="0034161C" w:rsidRDefault="0034161C" w:rsidP="0034161C">
      <w:r w:rsidRPr="00A20FA4">
        <w:rPr>
          <w:rStyle w:val="StyleUnderline"/>
        </w:rPr>
        <w:t xml:space="preserve">The union density model attacks only </w:t>
      </w:r>
      <w:r w:rsidRPr="00A20FA4">
        <w:rPr>
          <w:rStyle w:val="Emphasis"/>
        </w:rPr>
        <w:t>one</w:t>
      </w:r>
      <w:r w:rsidRPr="00A20FA4">
        <w:rPr>
          <w:rStyle w:val="StyleUnderline"/>
        </w:rPr>
        <w:t xml:space="preserve"> of the factors necessary for union power: the </w:t>
      </w:r>
      <w:r w:rsidRPr="00A20FA4">
        <w:rPr>
          <w:rStyle w:val="Emphasis"/>
        </w:rPr>
        <w:t>percentage</w:t>
      </w:r>
      <w:r w:rsidRPr="00A20FA4">
        <w:rPr>
          <w:rStyle w:val="StyleUnderline"/>
        </w:rPr>
        <w:t xml:space="preserve"> of </w:t>
      </w:r>
      <w:r w:rsidRPr="00A20FA4">
        <w:rPr>
          <w:rStyle w:val="Emphasis"/>
        </w:rPr>
        <w:t>employers unionized</w:t>
      </w:r>
      <w:r w:rsidRPr="00A20FA4">
        <w:rPr>
          <w:rStyle w:val="StyleUnderline"/>
        </w:rPr>
        <w:t xml:space="preserve"> in an industry</w:t>
      </w:r>
      <w:r>
        <w:t>. And it is not the most important factor.  For if labor wielded the economic tools of solidarity and stopping production, the labor movement could achieve density while winning economic gains for workers. That is how the labor movement traditionally organized and it was far more effective than today’s methods.</w:t>
      </w:r>
    </w:p>
    <w:p w14:paraId="4EC8EBAD" w14:textId="77777777" w:rsidR="0034161C" w:rsidRDefault="0034161C" w:rsidP="0034161C">
      <w:r>
        <w:t xml:space="preserve">Moreover, </w:t>
      </w:r>
      <w:r w:rsidRPr="00CE2AD9">
        <w:rPr>
          <w:rStyle w:val="Emphasis"/>
          <w:highlight w:val="yellow"/>
        </w:rPr>
        <w:t>density</w:t>
      </w:r>
      <w:r w:rsidRPr="00CE2AD9">
        <w:rPr>
          <w:rStyle w:val="StyleUnderline"/>
          <w:highlight w:val="yellow"/>
        </w:rPr>
        <w:t xml:space="preserve"> among a </w:t>
      </w:r>
      <w:r w:rsidRPr="00CE2AD9">
        <w:rPr>
          <w:rStyle w:val="Emphasis"/>
          <w:highlight w:val="yellow"/>
        </w:rPr>
        <w:t>group of employers</w:t>
      </w:r>
      <w:r w:rsidRPr="00CE2AD9">
        <w:rPr>
          <w:rStyle w:val="StyleUnderline"/>
          <w:highlight w:val="yellow"/>
        </w:rPr>
        <w:t xml:space="preserve"> does </w:t>
      </w:r>
      <w:r w:rsidRPr="00CE2AD9">
        <w:rPr>
          <w:rStyle w:val="Emphasis"/>
          <w:highlight w:val="yellow"/>
        </w:rPr>
        <w:t>not equal</w:t>
      </w:r>
      <w:r w:rsidRPr="00CE2AD9">
        <w:rPr>
          <w:rStyle w:val="StyleUnderline"/>
          <w:highlight w:val="yellow"/>
        </w:rPr>
        <w:t xml:space="preserve"> density in a </w:t>
      </w:r>
      <w:r w:rsidRPr="00CE2AD9">
        <w:rPr>
          <w:rStyle w:val="Emphasis"/>
          <w:highlight w:val="yellow"/>
        </w:rPr>
        <w:t>labor market</w:t>
      </w:r>
      <w:r w:rsidRPr="00A20FA4">
        <w:rPr>
          <w:rStyle w:val="StyleUnderline"/>
        </w:rPr>
        <w:t xml:space="preserve">. The relevant labor market is the pool of </w:t>
      </w:r>
      <w:r w:rsidRPr="00CE2AD9">
        <w:rPr>
          <w:rStyle w:val="StyleUnderline"/>
          <w:highlight w:val="yellow"/>
        </w:rPr>
        <w:t xml:space="preserve">workers available to act as </w:t>
      </w:r>
      <w:r w:rsidRPr="00CE2AD9">
        <w:rPr>
          <w:rStyle w:val="Emphasis"/>
          <w:highlight w:val="yellow"/>
        </w:rPr>
        <w:t>scabs</w:t>
      </w:r>
      <w:r w:rsidRPr="00A20FA4">
        <w:t>. Except for the most highly skilled workers</w:t>
      </w:r>
      <w:r>
        <w:t xml:space="preserve">, </w:t>
      </w:r>
      <w:r w:rsidRPr="00CE2AD9">
        <w:rPr>
          <w:rStyle w:val="Emphasis"/>
          <w:highlight w:val="yellow"/>
        </w:rPr>
        <w:t>persistent</w:t>
      </w:r>
      <w:r w:rsidRPr="00A20FA4">
        <w:rPr>
          <w:rStyle w:val="StyleUnderline"/>
        </w:rPr>
        <w:t xml:space="preserve"> structural </w:t>
      </w:r>
      <w:r w:rsidRPr="00CE2AD9">
        <w:rPr>
          <w:rStyle w:val="Emphasis"/>
          <w:highlight w:val="yellow"/>
        </w:rPr>
        <w:t>unemployment</w:t>
      </w:r>
      <w:r w:rsidRPr="00CE2AD9">
        <w:rPr>
          <w:rStyle w:val="StyleUnderline"/>
          <w:highlight w:val="yellow"/>
        </w:rPr>
        <w:t xml:space="preserve"> means</w:t>
      </w:r>
      <w:r w:rsidRPr="00A20FA4">
        <w:rPr>
          <w:rStyle w:val="StyleUnderline"/>
        </w:rPr>
        <w:t xml:space="preserve"> that </w:t>
      </w:r>
      <w:r w:rsidRPr="00CE2AD9">
        <w:rPr>
          <w:rStyle w:val="StyleUnderline"/>
          <w:highlight w:val="yellow"/>
        </w:rPr>
        <w:t xml:space="preserve">employers can tap a </w:t>
      </w:r>
      <w:r w:rsidRPr="00CE2AD9">
        <w:rPr>
          <w:rStyle w:val="Emphasis"/>
          <w:highlight w:val="yellow"/>
        </w:rPr>
        <w:t>vast pool</w:t>
      </w:r>
      <w:r w:rsidRPr="00CE2AD9">
        <w:rPr>
          <w:rStyle w:val="StyleUnderline"/>
          <w:highlight w:val="yellow"/>
        </w:rPr>
        <w:t xml:space="preserve"> of unemployed</w:t>
      </w:r>
      <w:r w:rsidRPr="00A20FA4">
        <w:rPr>
          <w:rStyle w:val="StyleUnderline"/>
        </w:rPr>
        <w:t xml:space="preserve"> or under-employed workers to serve as </w:t>
      </w:r>
      <w:r w:rsidRPr="00A20FA4">
        <w:rPr>
          <w:rStyle w:val="Emphasis"/>
        </w:rPr>
        <w:t>strikebreakers</w:t>
      </w:r>
      <w:r>
        <w:t xml:space="preserve">.  In these circumstances, </w:t>
      </w:r>
      <w:r w:rsidRPr="00CE2AD9">
        <w:rPr>
          <w:rStyle w:val="Emphasis"/>
          <w:highlight w:val="yellow"/>
        </w:rPr>
        <w:t>even 100 percent</w:t>
      </w:r>
      <w:r w:rsidRPr="00CE2AD9">
        <w:rPr>
          <w:rStyle w:val="StyleUnderline"/>
          <w:highlight w:val="yellow"/>
        </w:rPr>
        <w:t xml:space="preserve"> union density</w:t>
      </w:r>
      <w:r w:rsidRPr="00A20FA4">
        <w:rPr>
          <w:rStyle w:val="StyleUnderline"/>
        </w:rPr>
        <w:t xml:space="preserve"> in an industry </w:t>
      </w:r>
      <w:r w:rsidRPr="00CE2AD9">
        <w:rPr>
          <w:rStyle w:val="Emphasis"/>
          <w:highlight w:val="yellow"/>
        </w:rPr>
        <w:t>couldn’t stop</w:t>
      </w:r>
      <w:r w:rsidRPr="00CE2AD9">
        <w:rPr>
          <w:rStyle w:val="StyleUnderline"/>
          <w:highlight w:val="yellow"/>
        </w:rPr>
        <w:t xml:space="preserve"> employers from </w:t>
      </w:r>
      <w:r w:rsidRPr="00CE2AD9">
        <w:rPr>
          <w:rStyle w:val="Emphasis"/>
          <w:highlight w:val="yellow"/>
        </w:rPr>
        <w:t>hiring scabs</w:t>
      </w:r>
      <w:r w:rsidRPr="00A20FA4">
        <w:rPr>
          <w:rStyle w:val="StyleUnderline"/>
        </w:rPr>
        <w:t xml:space="preserve"> to continue operations during a strike</w:t>
      </w:r>
      <w:r>
        <w:t>. Thus, we come to the necessity of preventing strikers from being permanently replaced by scabs and/or stopping production.</w:t>
      </w:r>
    </w:p>
    <w:p w14:paraId="0D063187" w14:textId="77777777" w:rsidR="0034161C" w:rsidRDefault="0034161C" w:rsidP="0034161C">
      <w:r>
        <w:t xml:space="preserve">U.S. labor law outlaws the very tactics responsible for labor’s traditional success: stopping production and workplace-based solidarity.  In doing so, labor law imposes a free market, management-oriented view of striking which is diametrically opposed to traditional union theory and practice. To revive the strike, and thus trade union influence, </w:t>
      </w:r>
      <w:r w:rsidRPr="00A20FA4">
        <w:rPr>
          <w:rStyle w:val="StyleUnderline"/>
        </w:rPr>
        <w:t xml:space="preserve">the </w:t>
      </w:r>
      <w:r w:rsidRPr="00CE2AD9">
        <w:rPr>
          <w:rStyle w:val="StyleUnderline"/>
          <w:highlight w:val="yellow"/>
        </w:rPr>
        <w:t xml:space="preserve">labor movement must </w:t>
      </w:r>
      <w:r w:rsidRPr="00CE2AD9">
        <w:rPr>
          <w:rStyle w:val="Emphasis"/>
          <w:highlight w:val="yellow"/>
        </w:rPr>
        <w:t>break free</w:t>
      </w:r>
      <w:r w:rsidRPr="00A20FA4">
        <w:rPr>
          <w:rStyle w:val="StyleUnderline"/>
        </w:rPr>
        <w:t xml:space="preserve"> from this </w:t>
      </w:r>
      <w:r w:rsidRPr="00A20FA4">
        <w:rPr>
          <w:rStyle w:val="Emphasis"/>
        </w:rPr>
        <w:t>legal</w:t>
      </w:r>
      <w:r>
        <w:t xml:space="preserve"> </w:t>
      </w:r>
      <w:r w:rsidRPr="00A20FA4">
        <w:rPr>
          <w:rStyle w:val="StyleUnderline"/>
        </w:rPr>
        <w:t xml:space="preserve">and ideological </w:t>
      </w:r>
      <w:r w:rsidRPr="00A20FA4">
        <w:rPr>
          <w:rStyle w:val="Emphasis"/>
        </w:rPr>
        <w:t>straitjacket</w:t>
      </w:r>
      <w:r>
        <w:t xml:space="preserve"> and utilize tactics rooted in traditional trade union economics.</w:t>
      </w:r>
    </w:p>
    <w:p w14:paraId="41A6CE2D" w14:textId="77777777" w:rsidR="0034161C" w:rsidRDefault="0034161C" w:rsidP="0034161C">
      <w:r>
        <w:t>According to conservative “free market” economics, a worker in a nonunion shop would go to her manager and request a raise.  If the manager believed the company could hire another worker without raising wages, the manager would refuse the wage demand.  The worker could then stay on the job at the given wage rate or quit and be replaced. The obvious weaknesses of this model have long prompted workers to form unions to increase their bargaining power.</w:t>
      </w:r>
    </w:p>
    <w:p w14:paraId="37406EC9" w14:textId="77777777" w:rsidR="0034161C" w:rsidRDefault="0034161C" w:rsidP="0034161C">
      <w:r>
        <w:t xml:space="preserve">However, </w:t>
      </w:r>
      <w:r w:rsidRPr="00A20FA4">
        <w:rPr>
          <w:rStyle w:val="StyleUnderline"/>
        </w:rPr>
        <w:t>today’s strike reflects the same “</w:t>
      </w:r>
      <w:r w:rsidRPr="00A20FA4">
        <w:rPr>
          <w:rStyle w:val="Emphasis"/>
        </w:rPr>
        <w:t>free market</w:t>
      </w:r>
      <w:r w:rsidRPr="00A20FA4">
        <w:rPr>
          <w:rStyle w:val="StyleUnderline"/>
        </w:rPr>
        <w:t xml:space="preserve">” approach to </w:t>
      </w:r>
      <w:r w:rsidRPr="00A20FA4">
        <w:rPr>
          <w:rStyle w:val="Emphasis"/>
        </w:rPr>
        <w:t>labor economics</w:t>
      </w:r>
      <w:r w:rsidRPr="00A20FA4">
        <w:rPr>
          <w:rStyle w:val="StyleUnderline"/>
        </w:rPr>
        <w:t xml:space="preserve">. Since striking workers can almost always be replaced by scabs, today’s strike has been </w:t>
      </w:r>
      <w:r w:rsidRPr="00A20FA4">
        <w:rPr>
          <w:rStyle w:val="Emphasis"/>
        </w:rPr>
        <w:t>whittled down</w:t>
      </w:r>
      <w:r w:rsidRPr="00A20FA4">
        <w:rPr>
          <w:rStyle w:val="StyleUnderline"/>
        </w:rPr>
        <w:t xml:space="preserve"> </w:t>
      </w:r>
      <w:proofErr w:type="gramStart"/>
      <w:r w:rsidRPr="00A20FA4">
        <w:rPr>
          <w:rStyle w:val="StyleUnderline"/>
        </w:rPr>
        <w:t>to</w:t>
      </w:r>
      <w:proofErr w:type="gramEnd"/>
      <w:r w:rsidRPr="00A20FA4">
        <w:rPr>
          <w:rStyle w:val="StyleUnderline"/>
        </w:rPr>
        <w:t xml:space="preserve"> little more than a </w:t>
      </w:r>
      <w:r w:rsidRPr="00A20FA4">
        <w:rPr>
          <w:rStyle w:val="Emphasis"/>
        </w:rPr>
        <w:t>threat</w:t>
      </w:r>
      <w:r w:rsidRPr="00A20FA4">
        <w:rPr>
          <w:rStyle w:val="StyleUnderline"/>
        </w:rPr>
        <w:t xml:space="preserve"> by the union to quit as a group.  </w:t>
      </w:r>
      <w:r w:rsidRPr="00CE2AD9">
        <w:rPr>
          <w:rStyle w:val="StyleUnderline"/>
          <w:highlight w:val="yellow"/>
        </w:rPr>
        <w:t xml:space="preserve">A strike </w:t>
      </w:r>
      <w:r w:rsidRPr="00CE2AD9">
        <w:rPr>
          <w:rStyle w:val="StyleUnderline"/>
        </w:rPr>
        <w:t xml:space="preserve">which </w:t>
      </w:r>
      <w:r w:rsidRPr="00CE2AD9">
        <w:rPr>
          <w:rStyle w:val="Emphasis"/>
          <w:highlight w:val="yellow"/>
        </w:rPr>
        <w:t>fails</w:t>
      </w:r>
      <w:r w:rsidRPr="00A20FA4">
        <w:rPr>
          <w:rStyle w:val="StyleUnderline"/>
        </w:rPr>
        <w:t xml:space="preserve"> to stop production represents a “free market” approach in which the price of </w:t>
      </w:r>
      <w:r w:rsidRPr="00A20FA4">
        <w:rPr>
          <w:rStyle w:val="Emphasis"/>
        </w:rPr>
        <w:t>labor</w:t>
      </w:r>
      <w:r w:rsidRPr="00A20FA4">
        <w:rPr>
          <w:rStyle w:val="StyleUnderline"/>
        </w:rPr>
        <w:t xml:space="preserve"> is</w:t>
      </w:r>
      <w:r>
        <w:t xml:space="preserve"> still primarily </w:t>
      </w:r>
      <w:r w:rsidRPr="00A20FA4">
        <w:rPr>
          <w:rStyle w:val="StyleUnderline"/>
        </w:rPr>
        <w:t xml:space="preserve">determined by the </w:t>
      </w:r>
      <w:r w:rsidRPr="00A20FA4">
        <w:rPr>
          <w:rStyle w:val="Emphasis"/>
        </w:rPr>
        <w:t>market</w:t>
      </w:r>
      <w:r w:rsidRPr="00A20FA4">
        <w:rPr>
          <w:rStyle w:val="StyleUnderline"/>
        </w:rPr>
        <w:t xml:space="preserve">.  Such a strike has </w:t>
      </w:r>
      <w:r w:rsidRPr="00CE2AD9">
        <w:rPr>
          <w:rStyle w:val="Emphasis"/>
          <w:highlight w:val="yellow"/>
        </w:rPr>
        <w:t>never worked</w:t>
      </w:r>
      <w:r w:rsidRPr="00A20FA4">
        <w:rPr>
          <w:rStyle w:val="StyleUnderline"/>
        </w:rPr>
        <w:t xml:space="preserve"> for the labor movement </w:t>
      </w:r>
      <w:r w:rsidRPr="00CE2AD9">
        <w:rPr>
          <w:rStyle w:val="StyleUnderline"/>
          <w:highlight w:val="yellow"/>
        </w:rPr>
        <w:t xml:space="preserve">on a </w:t>
      </w:r>
      <w:r w:rsidRPr="00CE2AD9">
        <w:rPr>
          <w:rStyle w:val="Emphasis"/>
          <w:highlight w:val="yellow"/>
        </w:rPr>
        <w:t>widespread basis</w:t>
      </w:r>
      <w:r>
        <w:t>. It should be no surprise that it does not work today.</w:t>
      </w:r>
    </w:p>
    <w:p w14:paraId="3DE6F813" w14:textId="77777777" w:rsidR="0034161C" w:rsidRPr="00B77046" w:rsidRDefault="0034161C" w:rsidP="0034161C">
      <w:pPr>
        <w:pStyle w:val="Heading4"/>
      </w:pPr>
      <w:r>
        <w:t xml:space="preserve">Particularly true for </w:t>
      </w:r>
      <w:r>
        <w:rPr>
          <w:u w:val="single"/>
        </w:rPr>
        <w:t>prison workers</w:t>
      </w:r>
      <w:r>
        <w:t>.</w:t>
      </w:r>
    </w:p>
    <w:p w14:paraId="60C7CFAF" w14:textId="77777777" w:rsidR="0034161C" w:rsidRDefault="0034161C" w:rsidP="0034161C">
      <w:r>
        <w:t xml:space="preserve">Samuel </w:t>
      </w:r>
      <w:r w:rsidRPr="00847C0E">
        <w:rPr>
          <w:rStyle w:val="Style13ptBold"/>
        </w:rPr>
        <w:t>Richter</w:t>
      </w:r>
      <w:r>
        <w:rPr>
          <w:rStyle w:val="Style13ptBold"/>
        </w:rPr>
        <w:t xml:space="preserve"> 24, </w:t>
      </w:r>
      <w:r w:rsidRPr="005A6B80">
        <w:t xml:space="preserve">Law student and union organizer, </w:t>
      </w:r>
      <w:r>
        <w:t>4/6/24, “</w:t>
      </w:r>
      <w:r w:rsidRPr="005A6B80">
        <w:t>Incarcerated Workers Will Be Heard: Protecting the Right to Incarcerated Workers Will Be Heard: Protecting the Right to Unionize Prisoners Through Dignity Unionize Prisoners Through Dignity</w:t>
      </w:r>
      <w:r>
        <w:t xml:space="preserve">”, </w:t>
      </w:r>
      <w:r w:rsidRPr="005A6B80">
        <w:t>Northwestern Journal of Law &amp; Social Polic</w:t>
      </w:r>
      <w:r w:rsidRPr="00D86A9C">
        <w:rPr>
          <w:i/>
          <w:iCs/>
        </w:rPr>
        <w:t>y</w:t>
      </w:r>
      <w:r>
        <w:t>,</w:t>
      </w:r>
      <w:r w:rsidRPr="00D86A9C">
        <w:t xml:space="preserve"> 19:2 </w:t>
      </w:r>
    </w:p>
    <w:p w14:paraId="6C776428" w14:textId="77777777" w:rsidR="0034161C" w:rsidRPr="00847C0E" w:rsidRDefault="0034161C" w:rsidP="0034161C">
      <w:pPr>
        <w:rPr>
          <w:sz w:val="16"/>
        </w:rPr>
      </w:pPr>
      <w:r w:rsidRPr="00847C0E">
        <w:rPr>
          <w:sz w:val="16"/>
        </w:rPr>
        <w:t xml:space="preserve">Unfortunately, these </w:t>
      </w:r>
      <w:r w:rsidRPr="00BD6949">
        <w:rPr>
          <w:rStyle w:val="StyleUnderline"/>
          <w:highlight w:val="yellow"/>
        </w:rPr>
        <w:t>prisoners’ collective actions</w:t>
      </w:r>
      <w:r w:rsidRPr="00847C0E">
        <w:rPr>
          <w:rStyle w:val="StyleUnderline"/>
        </w:rPr>
        <w:t xml:space="preserve"> usually </w:t>
      </w:r>
      <w:r w:rsidRPr="00BD6949">
        <w:rPr>
          <w:rStyle w:val="StyleUnderline"/>
          <w:highlight w:val="yellow"/>
        </w:rPr>
        <w:t>did not lead to productive</w:t>
      </w:r>
      <w:r w:rsidRPr="00847C0E">
        <w:rPr>
          <w:rStyle w:val="StyleUnderline"/>
        </w:rPr>
        <w:t xml:space="preserve"> collective </w:t>
      </w:r>
      <w:r w:rsidRPr="00BD6949">
        <w:rPr>
          <w:rStyle w:val="StyleUnderline"/>
          <w:highlight w:val="yellow"/>
        </w:rPr>
        <w:t>bargaining</w:t>
      </w:r>
      <w:r w:rsidRPr="00847C0E">
        <w:rPr>
          <w:rStyle w:val="StyleUnderline"/>
        </w:rPr>
        <w:t xml:space="preserve"> relationships</w:t>
      </w:r>
      <w:r w:rsidRPr="00847C0E">
        <w:rPr>
          <w:sz w:val="16"/>
        </w:rPr>
        <w:t xml:space="preserve">. During this same boom of collective action, prisons experienced a </w:t>
      </w:r>
      <w:r w:rsidRPr="00847C0E">
        <w:rPr>
          <w:rStyle w:val="StyleUnderline"/>
        </w:rPr>
        <w:t xml:space="preserve">boom in prison </w:t>
      </w:r>
      <w:r w:rsidRPr="00847C0E">
        <w:rPr>
          <w:rStyle w:val="Emphasis"/>
        </w:rPr>
        <w:t>riots</w:t>
      </w:r>
      <w:r w:rsidRPr="00847C0E">
        <w:rPr>
          <w:sz w:val="16"/>
        </w:rPr>
        <w:t xml:space="preserve">. In the period between 1971 and 1986, prisoners held over 300 prison riots.91 The Attica Riot, perhaps the most infamous prison riot in American history, took place at the start of this period. Attica prisoners’ </w:t>
      </w:r>
      <w:r w:rsidRPr="00847C0E">
        <w:rPr>
          <w:rStyle w:val="StyleUnderline"/>
        </w:rPr>
        <w:t>collective action began as a “</w:t>
      </w:r>
      <w:r w:rsidRPr="00BD6949">
        <w:rPr>
          <w:rStyle w:val="StyleUnderline"/>
          <w:highlight w:val="yellow"/>
        </w:rPr>
        <w:t>well-organized” strike</w:t>
      </w:r>
      <w:r w:rsidRPr="00847C0E">
        <w:rPr>
          <w:rStyle w:val="StyleUnderline"/>
        </w:rPr>
        <w:t xml:space="preserve"> of 450 prisoners</w:t>
      </w:r>
      <w:r w:rsidRPr="00847C0E">
        <w:rPr>
          <w:sz w:val="16"/>
        </w:rPr>
        <w:t xml:space="preserve"> in the prison’s metal shop, where incarcerated workers earned between 6 and 29 cents per day working on cabinets and lockers that eventually sold for $60 to $70.92 Political organization and collective action by Black activists in the prison continued from June through September 1971.93 Then, in </w:t>
      </w:r>
      <w:r w:rsidRPr="00847C0E">
        <w:rPr>
          <w:rStyle w:val="StyleUnderline"/>
        </w:rPr>
        <w:t xml:space="preserve">early September of that year, </w:t>
      </w:r>
      <w:r w:rsidRPr="00BD6949">
        <w:rPr>
          <w:rStyle w:val="Emphasis"/>
          <w:highlight w:val="yellow"/>
        </w:rPr>
        <w:t>violent</w:t>
      </w:r>
      <w:r w:rsidRPr="00847C0E">
        <w:rPr>
          <w:rStyle w:val="Emphasis"/>
        </w:rPr>
        <w:t xml:space="preserve"> </w:t>
      </w:r>
      <w:r w:rsidRPr="00BD6949">
        <w:rPr>
          <w:rStyle w:val="Emphasis"/>
          <w:highlight w:val="yellow"/>
        </w:rPr>
        <w:t>skirmishes</w:t>
      </w:r>
      <w:r w:rsidRPr="00BD6949">
        <w:rPr>
          <w:rStyle w:val="StyleUnderline"/>
          <w:highlight w:val="yellow"/>
        </w:rPr>
        <w:t xml:space="preserve"> between prisoners and guards</w:t>
      </w:r>
      <w:r w:rsidRPr="00847C0E">
        <w:rPr>
          <w:rStyle w:val="StyleUnderline"/>
        </w:rPr>
        <w:t xml:space="preserve"> broke out, </w:t>
      </w:r>
      <w:r w:rsidRPr="00BD6949">
        <w:rPr>
          <w:rStyle w:val="Emphasis"/>
          <w:highlight w:val="yellow"/>
        </w:rPr>
        <w:t>culminating in</w:t>
      </w:r>
      <w:r w:rsidRPr="00847C0E">
        <w:rPr>
          <w:rStyle w:val="Emphasis"/>
        </w:rPr>
        <w:t xml:space="preserve"> a prison-wide </w:t>
      </w:r>
      <w:r w:rsidRPr="00BD6949">
        <w:rPr>
          <w:rStyle w:val="Emphasis"/>
          <w:highlight w:val="yellow"/>
        </w:rPr>
        <w:t>riot</w:t>
      </w:r>
      <w:r w:rsidRPr="00847C0E">
        <w:rPr>
          <w:rStyle w:val="StyleUnderline"/>
        </w:rPr>
        <w:t xml:space="preserve"> where prisoners took control of the prison</w:t>
      </w:r>
      <w:r w:rsidRPr="00847C0E">
        <w:rPr>
          <w:sz w:val="16"/>
        </w:rPr>
        <w:t xml:space="preserve">.94 In the end, state police </w:t>
      </w:r>
      <w:r w:rsidRPr="00847C0E">
        <w:rPr>
          <w:rStyle w:val="StyleUnderline"/>
        </w:rPr>
        <w:t xml:space="preserve">rushed the prison, </w:t>
      </w:r>
      <w:r w:rsidRPr="00BD6949">
        <w:rPr>
          <w:rStyle w:val="StyleUnderline"/>
          <w:highlight w:val="yellow"/>
        </w:rPr>
        <w:t>dispersing prisoners with gas</w:t>
      </w:r>
      <w:r w:rsidRPr="00847C0E">
        <w:rPr>
          <w:rStyle w:val="StyleUnderline"/>
        </w:rPr>
        <w:t xml:space="preserve"> and unloading on the crowd with a “</w:t>
      </w:r>
      <w:r w:rsidRPr="00847C0E">
        <w:rPr>
          <w:rStyle w:val="Emphasis"/>
        </w:rPr>
        <w:t xml:space="preserve">50-second barrage” of </w:t>
      </w:r>
      <w:r w:rsidRPr="00BD6949">
        <w:rPr>
          <w:rStyle w:val="Emphasis"/>
          <w:highlight w:val="yellow"/>
        </w:rPr>
        <w:t>shots</w:t>
      </w:r>
      <w:r w:rsidRPr="00847C0E">
        <w:rPr>
          <w:rStyle w:val="Emphasis"/>
        </w:rPr>
        <w:t xml:space="preserve"> from automatic weapons and shotguns</w:t>
      </w:r>
      <w:r w:rsidRPr="00847C0E">
        <w:rPr>
          <w:sz w:val="16"/>
        </w:rPr>
        <w:t xml:space="preserve">.95 All told, </w:t>
      </w:r>
      <w:r w:rsidRPr="00BD6949">
        <w:rPr>
          <w:rStyle w:val="Emphasis"/>
        </w:rPr>
        <w:t>thirty-nine</w:t>
      </w:r>
      <w:r w:rsidRPr="00847C0E">
        <w:rPr>
          <w:rStyle w:val="Emphasis"/>
        </w:rPr>
        <w:t xml:space="preserve"> men were killed in the state police’s counter-assault</w:t>
      </w:r>
      <w:r w:rsidRPr="00847C0E">
        <w:rPr>
          <w:sz w:val="16"/>
        </w:rPr>
        <w:t>, ten of whom were hostages held by Attica rioters.96</w:t>
      </w:r>
    </w:p>
    <w:p w14:paraId="3B4A4ED7" w14:textId="77777777" w:rsidR="0034161C" w:rsidRPr="00847C0E" w:rsidRDefault="0034161C" w:rsidP="0034161C">
      <w:pPr>
        <w:rPr>
          <w:rStyle w:val="StyleUnderline"/>
        </w:rPr>
      </w:pPr>
      <w:r w:rsidRPr="00847C0E">
        <w:rPr>
          <w:sz w:val="16"/>
        </w:rPr>
        <w:t xml:space="preserve">  The </w:t>
      </w:r>
      <w:r w:rsidRPr="00847C0E">
        <w:rPr>
          <w:rStyle w:val="StyleUnderline"/>
        </w:rPr>
        <w:t xml:space="preserve">Walpole democratic experiment likewise ended in violence, when </w:t>
      </w:r>
      <w:r w:rsidRPr="00BD6949">
        <w:rPr>
          <w:rStyle w:val="StyleUnderline"/>
          <w:highlight w:val="yellow"/>
        </w:rPr>
        <w:t>fears</w:t>
      </w:r>
      <w:r w:rsidRPr="00847C0E">
        <w:rPr>
          <w:rStyle w:val="StyleUnderline"/>
        </w:rPr>
        <w:t xml:space="preserve"> of triggering another Attica </w:t>
      </w:r>
      <w:r w:rsidRPr="00BD6949">
        <w:rPr>
          <w:rStyle w:val="StyleUnderline"/>
          <w:highlight w:val="yellow"/>
        </w:rPr>
        <w:t>led</w:t>
      </w:r>
      <w:r w:rsidRPr="00847C0E">
        <w:rPr>
          <w:rStyle w:val="StyleUnderline"/>
        </w:rPr>
        <w:t xml:space="preserve"> state police </w:t>
      </w:r>
      <w:r w:rsidRPr="00BD6949">
        <w:rPr>
          <w:rStyle w:val="StyleUnderline"/>
          <w:highlight w:val="yellow"/>
        </w:rPr>
        <w:t>to</w:t>
      </w:r>
      <w:r w:rsidRPr="00847C0E">
        <w:rPr>
          <w:rStyle w:val="StyleUnderline"/>
        </w:rPr>
        <w:t xml:space="preserve"> keep prisoners on lock down for nearly two weeks</w:t>
      </w:r>
      <w:r w:rsidRPr="00847C0E">
        <w:rPr>
          <w:sz w:val="16"/>
        </w:rPr>
        <w:t xml:space="preserve">.97 That June, in the face of increased tensions with prison administration and the guards’ own work stoppages during their contract negotiations with the state, two prisoner-on-prisoner murders occurred.98 By 1974, </w:t>
      </w:r>
      <w:r w:rsidRPr="00BD6949">
        <w:rPr>
          <w:rStyle w:val="Emphasis"/>
          <w:highlight w:val="yellow"/>
        </w:rPr>
        <w:t>racial tensions within</w:t>
      </w:r>
      <w:r w:rsidRPr="00847C0E">
        <w:rPr>
          <w:rStyle w:val="Emphasis"/>
        </w:rPr>
        <w:t xml:space="preserve"> NPRA </w:t>
      </w:r>
      <w:r w:rsidRPr="00BD6949">
        <w:rPr>
          <w:rStyle w:val="Emphasis"/>
          <w:highlight w:val="yellow"/>
        </w:rPr>
        <w:t>leadership</w:t>
      </w:r>
      <w:r w:rsidRPr="00847C0E">
        <w:rPr>
          <w:rStyle w:val="Emphasis"/>
        </w:rPr>
        <w:t xml:space="preserve"> and </w:t>
      </w:r>
      <w:r w:rsidRPr="00BD6949">
        <w:rPr>
          <w:rStyle w:val="Emphasis"/>
          <w:highlight w:val="yellow"/>
        </w:rPr>
        <w:t>crackdowns against</w:t>
      </w:r>
      <w:r w:rsidRPr="00847C0E">
        <w:rPr>
          <w:rStyle w:val="Emphasis"/>
        </w:rPr>
        <w:t xml:space="preserve"> prisoner </w:t>
      </w:r>
      <w:r w:rsidRPr="00BD6949">
        <w:rPr>
          <w:rStyle w:val="Emphasis"/>
          <w:highlight w:val="yellow"/>
        </w:rPr>
        <w:t>organizing</w:t>
      </w:r>
      <w:r w:rsidRPr="00847C0E">
        <w:rPr>
          <w:rStyle w:val="StyleUnderline"/>
        </w:rPr>
        <w:t xml:space="preserve"> </w:t>
      </w:r>
      <w:r w:rsidRPr="00BD6949">
        <w:rPr>
          <w:rStyle w:val="StyleUnderline"/>
          <w:highlight w:val="yellow"/>
        </w:rPr>
        <w:t>dissolved</w:t>
      </w:r>
      <w:r w:rsidRPr="00847C0E">
        <w:rPr>
          <w:rStyle w:val="StyleUnderline"/>
        </w:rPr>
        <w:t xml:space="preserve"> any prison unionization </w:t>
      </w:r>
      <w:r w:rsidRPr="00BD6949">
        <w:rPr>
          <w:rStyle w:val="StyleUnderline"/>
          <w:highlight w:val="yellow"/>
        </w:rPr>
        <w:t>efforts</w:t>
      </w:r>
      <w:r w:rsidRPr="00847C0E">
        <w:rPr>
          <w:rStyle w:val="StyleUnderline"/>
        </w:rPr>
        <w:t xml:space="preserve"> within Walpole Prison.99 </w:t>
      </w:r>
    </w:p>
    <w:p w14:paraId="2CBF4EC5" w14:textId="77777777" w:rsidR="0034161C" w:rsidRPr="00847C0E" w:rsidRDefault="0034161C" w:rsidP="0034161C">
      <w:pPr>
        <w:rPr>
          <w:sz w:val="16"/>
        </w:rPr>
      </w:pPr>
      <w:r w:rsidRPr="00847C0E">
        <w:rPr>
          <w:sz w:val="16"/>
        </w:rPr>
        <w:t xml:space="preserve">Previous attempts at achieving broad unionization for incarcerated workers thus failed because the movement lost appreciation for the dignity it sought to secure. While the riots of the 1970s were not directly due to prisoners’ increased political and union organization over this time period,100 the </w:t>
      </w:r>
      <w:r w:rsidRPr="00BD6949">
        <w:rPr>
          <w:rStyle w:val="StyleUnderline"/>
          <w:highlight w:val="yellow"/>
        </w:rPr>
        <w:t>institutionalization of</w:t>
      </w:r>
      <w:r w:rsidRPr="00847C0E">
        <w:rPr>
          <w:rStyle w:val="StyleUnderline"/>
        </w:rPr>
        <w:t xml:space="preserve"> these organizations as “</w:t>
      </w:r>
      <w:r w:rsidRPr="00BD6949">
        <w:rPr>
          <w:rStyle w:val="StyleUnderline"/>
          <w:highlight w:val="yellow"/>
        </w:rPr>
        <w:t>representatives</w:t>
      </w:r>
      <w:r w:rsidRPr="00847C0E">
        <w:rPr>
          <w:rStyle w:val="StyleUnderline"/>
        </w:rPr>
        <w:t>” of incarcerated people</w:t>
      </w:r>
      <w:r w:rsidRPr="00847C0E">
        <w:rPr>
          <w:sz w:val="16"/>
        </w:rPr>
        <w:t xml:space="preserve"> (especially </w:t>
      </w:r>
      <w:r w:rsidRPr="00BD6949">
        <w:rPr>
          <w:rStyle w:val="StyleUnderline"/>
          <w:highlight w:val="yellow"/>
        </w:rPr>
        <w:t>divided along</w:t>
      </w:r>
      <w:r w:rsidRPr="00847C0E">
        <w:rPr>
          <w:rStyle w:val="StyleUnderline"/>
        </w:rPr>
        <w:t xml:space="preserve"> </w:t>
      </w:r>
      <w:r w:rsidRPr="00847C0E">
        <w:rPr>
          <w:rStyle w:val="Emphasis"/>
        </w:rPr>
        <w:t xml:space="preserve">existing </w:t>
      </w:r>
      <w:r w:rsidRPr="00BD6949">
        <w:rPr>
          <w:rStyle w:val="Emphasis"/>
          <w:highlight w:val="yellow"/>
        </w:rPr>
        <w:t>gang affiliations</w:t>
      </w:r>
      <w:r w:rsidRPr="00847C0E">
        <w:rPr>
          <w:sz w:val="16"/>
        </w:rPr>
        <w:t xml:space="preserve">) created </w:t>
      </w:r>
      <w:r w:rsidRPr="00BD6949">
        <w:rPr>
          <w:rStyle w:val="Emphasis"/>
          <w:highlight w:val="yellow"/>
        </w:rPr>
        <w:t>heightened</w:t>
      </w:r>
      <w:r w:rsidRPr="00847C0E">
        <w:rPr>
          <w:rStyle w:val="Emphasis"/>
        </w:rPr>
        <w:t xml:space="preserve"> opportunities for </w:t>
      </w:r>
      <w:r w:rsidRPr="00BD6949">
        <w:rPr>
          <w:rStyle w:val="Emphasis"/>
          <w:highlight w:val="yellow"/>
        </w:rPr>
        <w:t>mass violence</w:t>
      </w:r>
      <w:r w:rsidRPr="00847C0E">
        <w:rPr>
          <w:rStyle w:val="StyleUnderline"/>
        </w:rPr>
        <w:t xml:space="preserve"> when prison administrators curtailed these organizations’</w:t>
      </w:r>
      <w:r w:rsidRPr="00847C0E">
        <w:rPr>
          <w:sz w:val="16"/>
        </w:rPr>
        <w:t xml:space="preserve"> “free rein to intimidate and exploit other inmates.”101 </w:t>
      </w:r>
      <w:r w:rsidRPr="00BD6949">
        <w:rPr>
          <w:rStyle w:val="StyleUnderline"/>
          <w:highlight w:val="yellow"/>
        </w:rPr>
        <w:t>Prison</w:t>
      </w:r>
      <w:r w:rsidRPr="00847C0E">
        <w:rPr>
          <w:rStyle w:val="StyleUnderline"/>
        </w:rPr>
        <w:t xml:space="preserve"> administrators </w:t>
      </w:r>
      <w:r w:rsidRPr="00BD6949">
        <w:rPr>
          <w:rStyle w:val="StyleUnderline"/>
          <w:highlight w:val="yellow"/>
        </w:rPr>
        <w:t>responded</w:t>
      </w:r>
      <w:r w:rsidRPr="00847C0E">
        <w:rPr>
          <w:rStyle w:val="StyleUnderline"/>
        </w:rPr>
        <w:t xml:space="preserve"> to this violence by </w:t>
      </w:r>
      <w:r w:rsidRPr="00BD6949">
        <w:rPr>
          <w:rStyle w:val="Emphasis"/>
          <w:highlight w:val="yellow"/>
        </w:rPr>
        <w:t>tightening</w:t>
      </w:r>
      <w:r w:rsidRPr="00847C0E">
        <w:rPr>
          <w:rStyle w:val="Emphasis"/>
        </w:rPr>
        <w:t xml:space="preserve"> their </w:t>
      </w:r>
      <w:r w:rsidRPr="00BD6949">
        <w:rPr>
          <w:rStyle w:val="Emphasis"/>
          <w:highlight w:val="yellow"/>
        </w:rPr>
        <w:t>control</w:t>
      </w:r>
      <w:r w:rsidRPr="00847C0E">
        <w:rPr>
          <w:rStyle w:val="Emphasis"/>
        </w:rPr>
        <w:t xml:space="preserve"> even further</w:t>
      </w:r>
      <w:r w:rsidRPr="00847C0E">
        <w:rPr>
          <w:rStyle w:val="StyleUnderline"/>
        </w:rPr>
        <w:t xml:space="preserve">. </w:t>
      </w:r>
      <w:r w:rsidRPr="00847C0E">
        <w:rPr>
          <w:sz w:val="16"/>
        </w:rPr>
        <w:t xml:space="preserve">As Blankenship explains, </w:t>
      </w:r>
    </w:p>
    <w:p w14:paraId="423DAC0A" w14:textId="77777777" w:rsidR="0034161C" w:rsidRPr="00847C0E" w:rsidRDefault="0034161C" w:rsidP="0034161C">
      <w:pPr>
        <w:rPr>
          <w:rStyle w:val="Emphasis"/>
        </w:rPr>
      </w:pPr>
      <w:r w:rsidRPr="00847C0E">
        <w:rPr>
          <w:sz w:val="16"/>
        </w:rPr>
        <w:t xml:space="preserve">From a political standpoint, perhaps the prisoners’ union movement of the 1970s was ultimately a victim of its success. By </w:t>
      </w:r>
      <w:r w:rsidRPr="00847C0E">
        <w:rPr>
          <w:rStyle w:val="StyleUnderline"/>
        </w:rPr>
        <w:t>demonstrating the ability to organize and alter institutional practices—however slight this may have been compared to the power of prison administrators—</w:t>
      </w:r>
      <w:r w:rsidRPr="00847C0E">
        <w:rPr>
          <w:rStyle w:val="Emphasis"/>
        </w:rPr>
        <w:t xml:space="preserve">prisoners’ unions presented a challenge to the control of prison administration.102 </w:t>
      </w:r>
    </w:p>
    <w:p w14:paraId="52FDD89E" w14:textId="77777777" w:rsidR="0034161C" w:rsidRPr="00847C0E" w:rsidRDefault="0034161C" w:rsidP="0034161C">
      <w:pPr>
        <w:rPr>
          <w:sz w:val="16"/>
        </w:rPr>
      </w:pPr>
      <w:r w:rsidRPr="00847C0E">
        <w:rPr>
          <w:sz w:val="16"/>
        </w:rPr>
        <w:t xml:space="preserve">Administrators’ </w:t>
      </w:r>
      <w:r w:rsidRPr="00847C0E">
        <w:rPr>
          <w:rStyle w:val="StyleUnderline"/>
        </w:rPr>
        <w:t xml:space="preserve">unwillingness to cede any power over their prisons was </w:t>
      </w:r>
      <w:r w:rsidRPr="00BD6949">
        <w:rPr>
          <w:rStyle w:val="StyleUnderline"/>
          <w:highlight w:val="yellow"/>
        </w:rPr>
        <w:t>not helped by</w:t>
      </w:r>
      <w:r w:rsidRPr="00847C0E">
        <w:rPr>
          <w:rStyle w:val="StyleUnderline"/>
        </w:rPr>
        <w:t xml:space="preserve"> prison organizers’ often </w:t>
      </w:r>
      <w:r w:rsidRPr="00BD6949">
        <w:rPr>
          <w:rStyle w:val="Emphasis"/>
          <w:highlight w:val="yellow"/>
        </w:rPr>
        <w:t>militant</w:t>
      </w:r>
      <w:r w:rsidRPr="00847C0E">
        <w:rPr>
          <w:rStyle w:val="Emphasis"/>
        </w:rPr>
        <w:t xml:space="preserve"> brand of </w:t>
      </w:r>
      <w:r w:rsidRPr="00BD6949">
        <w:rPr>
          <w:rStyle w:val="Emphasis"/>
          <w:highlight w:val="yellow"/>
        </w:rPr>
        <w:t>activism</w:t>
      </w:r>
      <w:r w:rsidRPr="00847C0E">
        <w:rPr>
          <w:sz w:val="16"/>
        </w:rPr>
        <w:t xml:space="preserve">. In the words of one Walpole organizer, if the Department of Corrections rejected NPRA demands at the negotiating table, “[w]e would say, ‘We riot!’ or ‘We go on strike!’ They wanted to teach us give-and take, but we did not have time for that shit. If we were asking for something, we needed it. It was non-negotiable.”103  </w:t>
      </w:r>
    </w:p>
    <w:p w14:paraId="6F6C0F32" w14:textId="77777777" w:rsidR="0034161C" w:rsidRPr="00847C0E" w:rsidRDefault="0034161C" w:rsidP="0034161C">
      <w:pPr>
        <w:rPr>
          <w:sz w:val="16"/>
        </w:rPr>
      </w:pPr>
      <w:r w:rsidRPr="00847C0E">
        <w:rPr>
          <w:sz w:val="16"/>
        </w:rPr>
        <w:t xml:space="preserve">A </w:t>
      </w:r>
      <w:r w:rsidRPr="00847C0E">
        <w:rPr>
          <w:rStyle w:val="StyleUnderline"/>
        </w:rPr>
        <w:t>complete unwillingness to compromise carries legitimate threats of violence against guards and prisoners alike</w:t>
      </w:r>
      <w:r w:rsidRPr="00847C0E">
        <w:rPr>
          <w:sz w:val="16"/>
        </w:rPr>
        <w:t xml:space="preserve">. When a violent riot broke out in an Albuquerque prison in 1980, </w:t>
      </w:r>
      <w:r w:rsidRPr="00847C0E">
        <w:rPr>
          <w:rStyle w:val="StyleUnderline"/>
        </w:rPr>
        <w:t>prison authorities allowed the riot to “burn itself out,”</w:t>
      </w:r>
      <w:r w:rsidRPr="00847C0E">
        <w:rPr>
          <w:sz w:val="16"/>
        </w:rPr>
        <w:t xml:space="preserve"> lest New Mexico experienced its own.104 As a result, guards and prisoners remained at the </w:t>
      </w:r>
      <w:r w:rsidRPr="00847C0E">
        <w:rPr>
          <w:rStyle w:val="StyleUnderline"/>
        </w:rPr>
        <w:t>mercy of rioters, who tortured and killed any opposition to their reign</w:t>
      </w:r>
      <w:r w:rsidRPr="00847C0E">
        <w:rPr>
          <w:sz w:val="16"/>
        </w:rPr>
        <w:t>.105 This violent example illustrates how prison activism of this decade failed when it abandoned broad solidarity for violent factionalism. In contrast, the initial successes of the NPRA and similar unions across the country demonstrate that prisoners' unions can peacefully and effectively protect incarcerated people from abuse and exploitation if organizers properly center their right to organize according to the ideals of human dignity.</w:t>
      </w:r>
    </w:p>
    <w:p w14:paraId="5C0A6D8F" w14:textId="77777777" w:rsidR="0034161C" w:rsidRPr="00EA35E3" w:rsidRDefault="0034161C" w:rsidP="0034161C">
      <w:pPr>
        <w:keepNext/>
        <w:keepLines/>
        <w:spacing w:before="40" w:after="0"/>
        <w:outlineLvl w:val="3"/>
        <w:rPr>
          <w:rFonts w:eastAsiaTheme="majorEastAsia" w:cstheme="majorBidi"/>
          <w:b/>
          <w:iCs/>
          <w:sz w:val="26"/>
        </w:rPr>
      </w:pPr>
      <w:r>
        <w:rPr>
          <w:rFonts w:eastAsiaTheme="majorEastAsia" w:cstheme="majorBidi"/>
          <w:b/>
          <w:iCs/>
          <w:sz w:val="26"/>
        </w:rPr>
        <w:t>The plan</w:t>
      </w:r>
      <w:r w:rsidRPr="00EA35E3">
        <w:rPr>
          <w:rFonts w:eastAsiaTheme="majorEastAsia" w:cstheme="majorBidi"/>
          <w:b/>
          <w:iCs/>
          <w:sz w:val="26"/>
        </w:rPr>
        <w:t xml:space="preserve"> </w:t>
      </w:r>
      <w:r w:rsidRPr="00EA35E3">
        <w:rPr>
          <w:rFonts w:eastAsiaTheme="majorEastAsia" w:cstheme="majorBidi"/>
          <w:b/>
          <w:iCs/>
          <w:sz w:val="26"/>
          <w:u w:val="single"/>
        </w:rPr>
        <w:t>weakens</w:t>
      </w:r>
      <w:r w:rsidRPr="00EA35E3">
        <w:rPr>
          <w:rFonts w:eastAsiaTheme="majorEastAsia" w:cstheme="majorBidi"/>
          <w:b/>
          <w:iCs/>
          <w:sz w:val="26"/>
        </w:rPr>
        <w:t xml:space="preserve"> bargaining rights by </w:t>
      </w:r>
      <w:r w:rsidRPr="00EA35E3">
        <w:rPr>
          <w:rFonts w:eastAsiaTheme="majorEastAsia" w:cstheme="majorBidi"/>
          <w:b/>
          <w:iCs/>
          <w:sz w:val="26"/>
          <w:u w:val="single"/>
        </w:rPr>
        <w:t>discouraging</w:t>
      </w:r>
      <w:r w:rsidRPr="00EA35E3">
        <w:rPr>
          <w:rFonts w:eastAsiaTheme="majorEastAsia" w:cstheme="majorBidi"/>
          <w:b/>
          <w:iCs/>
          <w:sz w:val="26"/>
        </w:rPr>
        <w:t xml:space="preserve"> collective organizing.</w:t>
      </w:r>
    </w:p>
    <w:p w14:paraId="1719E9EF" w14:textId="77777777" w:rsidR="0034161C" w:rsidRPr="00EA35E3" w:rsidRDefault="0034161C" w:rsidP="0034161C">
      <w:r w:rsidRPr="00EA35E3">
        <w:t xml:space="preserve">Jonathan Fox </w:t>
      </w:r>
      <w:r w:rsidRPr="00EA35E3">
        <w:rPr>
          <w:b/>
          <w:bCs/>
          <w:sz w:val="26"/>
        </w:rPr>
        <w:t>Harris 09</w:t>
      </w:r>
      <w:r w:rsidRPr="00EA35E3">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sidRPr="00EA35E3">
        <w:rPr>
          <w:i/>
          <w:iCs/>
        </w:rPr>
        <w:t>New York City Law Review</w:t>
      </w:r>
      <w:r w:rsidRPr="00EA35E3">
        <w:t>, vol. 13, no. 2, pp. 122-124, https://academicworks.cuny.edu/cgi/viewcontent.cgi?article=1260&amp;context=clr.</w:t>
      </w:r>
    </w:p>
    <w:p w14:paraId="58302747" w14:textId="77777777" w:rsidR="0034161C" w:rsidRPr="007B486C" w:rsidRDefault="0034161C" w:rsidP="0034161C">
      <w:pPr>
        <w:rPr>
          <w:sz w:val="16"/>
          <w:szCs w:val="16"/>
        </w:rPr>
      </w:pPr>
      <w:r w:rsidRPr="007B486C">
        <w:rPr>
          <w:sz w:val="16"/>
          <w:szCs w:val="16"/>
        </w:rPr>
        <w:t xml:space="preserve">As opposed to the NLRA, it appears that legislative and judicial treatment of the FLSA still generally comports with the original intention of Congress to establish a baseline of substantive wage and hour protections for individual workers. Perhaps this is because </w:t>
      </w:r>
      <w:r w:rsidRPr="00EA35E3">
        <w:rPr>
          <w:highlight w:val="yellow"/>
          <w:u w:val="single"/>
        </w:rPr>
        <w:t xml:space="preserve">the FLSA </w:t>
      </w:r>
      <w:r w:rsidRPr="00EA35E3">
        <w:rPr>
          <w:rStyle w:val="Emphasis"/>
          <w:highlight w:val="yellow"/>
        </w:rPr>
        <w:t>does not encourage</w:t>
      </w:r>
      <w:r w:rsidRPr="00EA35E3">
        <w:rPr>
          <w:highlight w:val="yellow"/>
          <w:u w:val="single"/>
        </w:rPr>
        <w:t xml:space="preserve"> workers to </w:t>
      </w:r>
      <w:r w:rsidRPr="00EA35E3">
        <w:rPr>
          <w:rStyle w:val="Emphasis"/>
          <w:highlight w:val="yellow"/>
        </w:rPr>
        <w:t>collectively alter</w:t>
      </w:r>
      <w:r w:rsidRPr="00EA35E3">
        <w:rPr>
          <w:u w:val="single"/>
        </w:rPr>
        <w:t xml:space="preserve"> the </w:t>
      </w:r>
      <w:r w:rsidRPr="00EA35E3">
        <w:rPr>
          <w:rStyle w:val="Emphasis"/>
          <w:highlight w:val="yellow"/>
        </w:rPr>
        <w:t>power imbalances</w:t>
      </w:r>
      <w:r w:rsidRPr="00EA35E3">
        <w:rPr>
          <w:u w:val="single"/>
        </w:rPr>
        <w:t xml:space="preserve"> at the workplace, </w:t>
      </w:r>
      <w:r w:rsidRPr="00EA35E3">
        <w:rPr>
          <w:highlight w:val="yellow"/>
          <w:u w:val="single"/>
        </w:rPr>
        <w:t xml:space="preserve">as does the </w:t>
      </w:r>
      <w:r w:rsidRPr="00EA35E3">
        <w:rPr>
          <w:rStyle w:val="Emphasis"/>
          <w:highlight w:val="yellow"/>
        </w:rPr>
        <w:t>NLRA</w:t>
      </w:r>
      <w:r w:rsidRPr="007B486C">
        <w:rPr>
          <w:sz w:val="16"/>
          <w:szCs w:val="16"/>
        </w:rPr>
        <w:t xml:space="preserve">." Powerful business interests, therefore, have not viewed </w:t>
      </w:r>
      <w:r w:rsidRPr="00EA35E3">
        <w:rPr>
          <w:highlight w:val="yellow"/>
          <w:u w:val="single"/>
        </w:rPr>
        <w:t>the FLSA</w:t>
      </w:r>
      <w:r w:rsidRPr="007B486C">
        <w:rPr>
          <w:sz w:val="16"/>
          <w:szCs w:val="16"/>
        </w:rPr>
        <w:t xml:space="preserve"> with as much hostility, and thus its </w:t>
      </w:r>
      <w:r w:rsidRPr="00EA35E3">
        <w:rPr>
          <w:highlight w:val="yellow"/>
          <w:u w:val="single"/>
        </w:rPr>
        <w:t>protect</w:t>
      </w:r>
      <w:r w:rsidRPr="007B486C">
        <w:rPr>
          <w:sz w:val="16"/>
          <w:szCs w:val="16"/>
        </w:rPr>
        <w:t xml:space="preserve">ions of </w:t>
      </w:r>
      <w:r w:rsidRPr="00EA35E3">
        <w:rPr>
          <w:rStyle w:val="Emphasis"/>
          <w:highlight w:val="yellow"/>
        </w:rPr>
        <w:t>individual</w:t>
      </w:r>
      <w:r w:rsidRPr="00EA35E3">
        <w:rPr>
          <w:rStyle w:val="Emphasis"/>
        </w:rPr>
        <w:t xml:space="preserve"> worker </w:t>
      </w:r>
      <w:r w:rsidRPr="00EA35E3">
        <w:rPr>
          <w:rStyle w:val="Emphasis"/>
          <w:highlight w:val="yellow"/>
        </w:rPr>
        <w:t>rights</w:t>
      </w:r>
      <w:r w:rsidRPr="007B486C">
        <w:rPr>
          <w:sz w:val="16"/>
          <w:szCs w:val="16"/>
        </w:rPr>
        <w:t xml:space="preserve"> are still enforced. In fact, </w:t>
      </w:r>
      <w:r w:rsidRPr="00EA35E3">
        <w:rPr>
          <w:highlight w:val="yellow"/>
          <w:u w:val="single"/>
        </w:rPr>
        <w:t>FLSA rights</w:t>
      </w:r>
      <w:r w:rsidRPr="007B486C">
        <w:rPr>
          <w:sz w:val="16"/>
          <w:szCs w:val="16"/>
        </w:rPr>
        <w:t xml:space="preserve"> have been expanded over the years, partially because they </w:t>
      </w:r>
      <w:r w:rsidRPr="00EA35E3">
        <w:rPr>
          <w:u w:val="single"/>
        </w:rPr>
        <w:t xml:space="preserve">can </w:t>
      </w:r>
      <w:r w:rsidRPr="00EA35E3">
        <w:rPr>
          <w:rStyle w:val="Emphasis"/>
          <w:highlight w:val="yellow"/>
        </w:rPr>
        <w:t>distract</w:t>
      </w:r>
      <w:r w:rsidRPr="00EA35E3">
        <w:rPr>
          <w:u w:val="single"/>
        </w:rPr>
        <w:t xml:space="preserve"> individual </w:t>
      </w:r>
      <w:r w:rsidRPr="00EA35E3">
        <w:rPr>
          <w:highlight w:val="yellow"/>
          <w:u w:val="single"/>
        </w:rPr>
        <w:t xml:space="preserve">workers from </w:t>
      </w:r>
      <w:r w:rsidRPr="00EA35E3">
        <w:rPr>
          <w:rStyle w:val="Emphasis"/>
          <w:highlight w:val="yellow"/>
        </w:rPr>
        <w:t>acting collectively</w:t>
      </w:r>
      <w:r w:rsidRPr="00EA35E3">
        <w:rPr>
          <w:highlight w:val="yellow"/>
          <w:u w:val="single"/>
        </w:rPr>
        <w:t xml:space="preserve"> to</w:t>
      </w:r>
      <w:r w:rsidRPr="00EA35E3">
        <w:rPr>
          <w:u w:val="single"/>
        </w:rPr>
        <w:t xml:space="preserve"> </w:t>
      </w:r>
      <w:r w:rsidRPr="00EA35E3">
        <w:rPr>
          <w:highlight w:val="yellow"/>
          <w:u w:val="single"/>
        </w:rPr>
        <w:t>increase worker power</w:t>
      </w:r>
      <w:r w:rsidRPr="007B486C">
        <w:rPr>
          <w:sz w:val="16"/>
          <w:szCs w:val="16"/>
        </w:rPr>
        <w:t>." While the NLRA contains procedural rights "essential to any effort to raise wages and improve working conditions beyond the minimums prescribed by law," the FLSA contains substantive rights that "set basic floors on workplace conditions." 0o Business interests figure that it is less dangerous for individual workers to fight for minimum rights that are already statutorily guaranteed than it is for workers to fight collectively to co-determine, along with their employers, the terms and conditions of their employment. This is not to say that employers have not fought vigorously against FLSA protections-they have.' 01 However, relatively speaking, employers are more comfortable with the FLSA than with the NLRA. 0 2</w:t>
      </w:r>
    </w:p>
    <w:p w14:paraId="4A5FA423" w14:textId="77777777" w:rsidR="0034161C" w:rsidRPr="009C6BE2" w:rsidRDefault="0034161C" w:rsidP="0034161C">
      <w:pPr>
        <w:rPr>
          <w:sz w:val="16"/>
          <w:szCs w:val="16"/>
        </w:rPr>
      </w:pPr>
      <w:r w:rsidRPr="00EA35E3">
        <w:rPr>
          <w:rStyle w:val="Emphasis"/>
          <w:highlight w:val="yellow"/>
        </w:rPr>
        <w:t>Nowhere</w:t>
      </w:r>
      <w:r w:rsidRPr="00EA35E3">
        <w:rPr>
          <w:highlight w:val="yellow"/>
          <w:u w:val="single"/>
        </w:rPr>
        <w:t xml:space="preserve"> in the</w:t>
      </w:r>
      <w:r w:rsidRPr="00EA35E3">
        <w:rPr>
          <w:u w:val="single"/>
        </w:rPr>
        <w:t xml:space="preserve"> preamble of the </w:t>
      </w:r>
      <w:r w:rsidRPr="00EA35E3">
        <w:rPr>
          <w:rStyle w:val="Emphasis"/>
          <w:highlight w:val="yellow"/>
        </w:rPr>
        <w:t>FLSA</w:t>
      </w:r>
      <w:r w:rsidRPr="00EA35E3">
        <w:rPr>
          <w:highlight w:val="yellow"/>
          <w:u w:val="single"/>
        </w:rPr>
        <w:t xml:space="preserve"> does Congress state</w:t>
      </w:r>
      <w:r w:rsidRPr="00EA35E3">
        <w:rPr>
          <w:u w:val="single"/>
        </w:rPr>
        <w:t xml:space="preserve"> an </w:t>
      </w:r>
      <w:r w:rsidRPr="00EA35E3">
        <w:rPr>
          <w:rStyle w:val="Emphasis"/>
          <w:highlight w:val="yellow"/>
        </w:rPr>
        <w:t>intention</w:t>
      </w:r>
      <w:r w:rsidRPr="00EA35E3">
        <w:rPr>
          <w:u w:val="single"/>
        </w:rPr>
        <w:t xml:space="preserve">, as it does in the </w:t>
      </w:r>
      <w:r w:rsidRPr="00EA35E3">
        <w:rPr>
          <w:rStyle w:val="Emphasis"/>
        </w:rPr>
        <w:t>NLRA</w:t>
      </w:r>
      <w:r w:rsidRPr="00EA35E3">
        <w:rPr>
          <w:u w:val="single"/>
        </w:rPr>
        <w:t xml:space="preserve">, </w:t>
      </w:r>
      <w:r w:rsidRPr="00EA35E3">
        <w:rPr>
          <w:highlight w:val="yellow"/>
          <w:u w:val="single"/>
        </w:rPr>
        <w:t xml:space="preserve">to </w:t>
      </w:r>
      <w:r w:rsidRPr="00EA35E3">
        <w:rPr>
          <w:rStyle w:val="Emphasis"/>
          <w:highlight w:val="yellow"/>
        </w:rPr>
        <w:t>encourage</w:t>
      </w:r>
      <w:r w:rsidRPr="00EA35E3">
        <w:rPr>
          <w:rStyle w:val="Emphasis"/>
        </w:rPr>
        <w:t xml:space="preserve"> </w:t>
      </w:r>
      <w:r w:rsidRPr="00EA35E3">
        <w:rPr>
          <w:rStyle w:val="Emphasis"/>
          <w:highlight w:val="yellow"/>
        </w:rPr>
        <w:t>workers</w:t>
      </w:r>
      <w:r w:rsidRPr="00EA35E3">
        <w:rPr>
          <w:highlight w:val="yellow"/>
          <w:u w:val="single"/>
        </w:rPr>
        <w:t xml:space="preserve"> to </w:t>
      </w:r>
      <w:r w:rsidRPr="00EA35E3">
        <w:rPr>
          <w:rStyle w:val="Emphasis"/>
          <w:highlight w:val="yellow"/>
        </w:rPr>
        <w:t>act collectively</w:t>
      </w:r>
      <w:r w:rsidRPr="007B486C">
        <w:rPr>
          <w:sz w:val="16"/>
          <w:szCs w:val="16"/>
        </w:rPr>
        <w:t xml:space="preserve"> to address the inequities in the workplace."0 ' Instead, </w:t>
      </w:r>
      <w:r w:rsidRPr="00EA35E3">
        <w:rPr>
          <w:u w:val="single"/>
        </w:rPr>
        <w:t xml:space="preserve">the </w:t>
      </w:r>
      <w:r w:rsidRPr="00EA35E3">
        <w:rPr>
          <w:rStyle w:val="Emphasis"/>
        </w:rPr>
        <w:t>congressional intent</w:t>
      </w:r>
      <w:r w:rsidRPr="00EA35E3">
        <w:rPr>
          <w:u w:val="single"/>
        </w:rPr>
        <w:t xml:space="preserve"> was to address "</w:t>
      </w:r>
      <w:r w:rsidRPr="00EA35E3">
        <w:rPr>
          <w:rStyle w:val="Emphasis"/>
        </w:rPr>
        <w:t>labor conditions</w:t>
      </w:r>
      <w:r w:rsidRPr="007B486C">
        <w:rPr>
          <w:sz w:val="16"/>
          <w:szCs w:val="16"/>
        </w:rPr>
        <w:t xml:space="preserve"> detrimental to the maintenance of the minimum standard of living necessary for health, efficiency, and general well-being of workers," and to support the "free flow of goods in commerce" by preventing labor disputes.10 4 These are all ideals that most people can support, if not morally, then at least on a model of economic efficiency-well-treated workers are more productive and well-paid workers spend more money to boost the national economy. Significantly, </w:t>
      </w:r>
      <w:r w:rsidRPr="00EA35E3">
        <w:rPr>
          <w:u w:val="single"/>
        </w:rPr>
        <w:t xml:space="preserve">the FLSA does </w:t>
      </w:r>
      <w:r w:rsidRPr="00EA35E3">
        <w:rPr>
          <w:rStyle w:val="Emphasis"/>
        </w:rPr>
        <w:t>not seek</w:t>
      </w:r>
      <w:r w:rsidRPr="00EA35E3">
        <w:rPr>
          <w:u w:val="single"/>
        </w:rPr>
        <w:t xml:space="preserve"> to </w:t>
      </w:r>
      <w:r w:rsidRPr="00EA35E3">
        <w:rPr>
          <w:rStyle w:val="Emphasis"/>
        </w:rPr>
        <w:t>empower workers</w:t>
      </w:r>
      <w:r w:rsidRPr="00EA35E3">
        <w:rPr>
          <w:u w:val="single"/>
        </w:rPr>
        <w:t xml:space="preserve"> to address</w:t>
      </w:r>
      <w:r w:rsidRPr="007B486C">
        <w:rPr>
          <w:sz w:val="16"/>
          <w:szCs w:val="16"/>
        </w:rPr>
        <w:t xml:space="preserve"> the </w:t>
      </w:r>
      <w:r w:rsidRPr="00EA35E3">
        <w:rPr>
          <w:rStyle w:val="Emphasis"/>
        </w:rPr>
        <w:t>power imbalances</w:t>
      </w:r>
      <w:r w:rsidRPr="007B486C">
        <w:rPr>
          <w:sz w:val="16"/>
          <w:szCs w:val="16"/>
        </w:rPr>
        <w:t xml:space="preserve"> that lead to exploitation in the first place.</w:t>
      </w:r>
    </w:p>
    <w:p w14:paraId="3592AF0E" w14:textId="77777777" w:rsidR="006020F8" w:rsidRPr="004D632B" w:rsidRDefault="006020F8" w:rsidP="006020F8"/>
    <w:p w14:paraId="7CA1DE87" w14:textId="77777777" w:rsidR="006020F8" w:rsidRDefault="006020F8" w:rsidP="006020F8">
      <w:pPr>
        <w:pStyle w:val="Heading3"/>
      </w:pPr>
      <w:r>
        <w:lastRenderedPageBreak/>
        <w:t>Framing---1NC</w:t>
      </w:r>
    </w:p>
    <w:p w14:paraId="68E2DE9F" w14:textId="77777777" w:rsidR="006020F8" w:rsidRPr="00864CA5" w:rsidRDefault="006020F8" w:rsidP="006020F8">
      <w:pPr>
        <w:pStyle w:val="Heading4"/>
      </w:pPr>
      <w:r>
        <w:t xml:space="preserve">‘Rules-based approach to ethics’ is </w:t>
      </w:r>
      <w:r w:rsidRPr="00864CA5">
        <w:rPr>
          <w:u w:val="single"/>
        </w:rPr>
        <w:t>wrong</w:t>
      </w:r>
      <w:r>
        <w:t xml:space="preserve">: </w:t>
      </w:r>
    </w:p>
    <w:p w14:paraId="62836415" w14:textId="77777777" w:rsidR="006020F8" w:rsidRPr="003D4FFD" w:rsidRDefault="006020F8" w:rsidP="006020F8">
      <w:pPr>
        <w:pStyle w:val="Heading4"/>
      </w:pPr>
      <w:r>
        <w:t xml:space="preserve">1. Extinction is </w:t>
      </w:r>
      <w:r>
        <w:rPr>
          <w:u w:val="single"/>
        </w:rPr>
        <w:t>morally wrong</w:t>
      </w:r>
      <w:r>
        <w:t xml:space="preserve"> because it forces devastating </w:t>
      </w:r>
      <w:r>
        <w:rPr>
          <w:u w:val="single"/>
        </w:rPr>
        <w:t>physical</w:t>
      </w:r>
      <w:r>
        <w:t xml:space="preserve"> and </w:t>
      </w:r>
      <w:r>
        <w:rPr>
          <w:u w:val="single"/>
        </w:rPr>
        <w:t>psychological</w:t>
      </w:r>
      <w:r>
        <w:t xml:space="preserve"> harm on </w:t>
      </w:r>
      <w:r>
        <w:rPr>
          <w:u w:val="single"/>
        </w:rPr>
        <w:t>everyone</w:t>
      </w:r>
      <w:r>
        <w:t xml:space="preserve">---we </w:t>
      </w:r>
      <w:r>
        <w:rPr>
          <w:u w:val="single"/>
        </w:rPr>
        <w:t>don’t</w:t>
      </w:r>
      <w:r>
        <w:t xml:space="preserve"> need to win </w:t>
      </w:r>
      <w:r>
        <w:rPr>
          <w:u w:val="single"/>
        </w:rPr>
        <w:t>any</w:t>
      </w:r>
      <w:r>
        <w:t xml:space="preserve"> part of utilitarianism to win that extinction outweighs, because it’s the </w:t>
      </w:r>
      <w:r>
        <w:rPr>
          <w:u w:val="single"/>
        </w:rPr>
        <w:t>maximum possible</w:t>
      </w:r>
      <w:r>
        <w:t xml:space="preserve"> disrespect for the </w:t>
      </w:r>
      <w:r>
        <w:rPr>
          <w:u w:val="single"/>
        </w:rPr>
        <w:t>intrinsic value</w:t>
      </w:r>
      <w:r>
        <w:t xml:space="preserve"> of life </w:t>
      </w:r>
    </w:p>
    <w:p w14:paraId="65A3702A" w14:textId="77777777" w:rsidR="006020F8" w:rsidRDefault="006020F8" w:rsidP="006020F8">
      <w:r>
        <w:t xml:space="preserve">Elizabeth </w:t>
      </w:r>
      <w:r w:rsidRPr="007F6BC9">
        <w:rPr>
          <w:rStyle w:val="Style13ptBold"/>
        </w:rPr>
        <w:t>Finneron-Burns 17</w:t>
      </w:r>
      <w:r>
        <w:t xml:space="preserve">, Associate Professor of Political Science at Western University (Canada), 2017, “What’s wrong with human </w:t>
      </w:r>
      <w:proofErr w:type="gramStart"/>
      <w:r>
        <w:t>extinction?,</w:t>
      </w:r>
      <w:proofErr w:type="gramEnd"/>
      <w:r>
        <w:t xml:space="preserve">” Canadian Journal of Philosophy, 47 (2-3), pp. 327-343 </w:t>
      </w:r>
    </w:p>
    <w:p w14:paraId="4A12E2BC" w14:textId="77777777" w:rsidR="006020F8" w:rsidRPr="00832B9B" w:rsidRDefault="006020F8" w:rsidP="006020F8">
      <w:pPr>
        <w:rPr>
          <w:sz w:val="16"/>
        </w:rPr>
      </w:pPr>
      <w:r w:rsidRPr="00832B9B">
        <w:rPr>
          <w:sz w:val="16"/>
        </w:rPr>
        <w:t xml:space="preserve">There is any number of potential future population sizes, one of which is zero. That is, we could decide not to create any more humans at all. There seems to be a fairly widespread thought that it </w:t>
      </w:r>
      <w:proofErr w:type="gramStart"/>
      <w:r w:rsidRPr="00832B9B">
        <w:rPr>
          <w:sz w:val="16"/>
        </w:rPr>
        <w:t>would</w:t>
      </w:r>
      <w:proofErr w:type="gramEnd"/>
      <w:r w:rsidRPr="00832B9B">
        <w:rPr>
          <w:sz w:val="16"/>
        </w:rPr>
        <w:t xml:space="preserve">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51911A37" w14:textId="77777777" w:rsidR="006020F8" w:rsidRPr="00832B9B" w:rsidRDefault="006020F8" w:rsidP="006020F8">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46A79A9A" w14:textId="77777777" w:rsidR="006020F8" w:rsidRPr="00832B9B" w:rsidRDefault="006020F8" w:rsidP="006020F8">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F4025D">
        <w:rPr>
          <w:rStyle w:val="StyleUnderline"/>
          <w:highlight w:val="yellow"/>
        </w:rPr>
        <w:t>This</w:t>
      </w:r>
      <w:r w:rsidRPr="00BB652B">
        <w:rPr>
          <w:rStyle w:val="StyleUnderline"/>
        </w:rPr>
        <w:t xml:space="preserve"> paper </w:t>
      </w:r>
      <w:r w:rsidRPr="00F4025D">
        <w:rPr>
          <w:rStyle w:val="StyleUnderline"/>
          <w:highlight w:val="yellow"/>
        </w:rPr>
        <w:t>seeks to answer</w:t>
      </w:r>
      <w:r w:rsidRPr="00832B9B">
        <w:rPr>
          <w:sz w:val="16"/>
        </w:rPr>
        <w:t xml:space="preserve"> the question of </w:t>
      </w:r>
      <w:r w:rsidRPr="00F4025D">
        <w:rPr>
          <w:rStyle w:val="Emphasis"/>
          <w:highlight w:val="yellow"/>
        </w:rPr>
        <w:t>whether</w:t>
      </w:r>
      <w:r w:rsidRPr="00BB652B">
        <w:rPr>
          <w:rStyle w:val="Emphasis"/>
        </w:rPr>
        <w:t xml:space="preserve"> or not </w:t>
      </w:r>
      <w:r w:rsidRPr="00F4025D">
        <w:rPr>
          <w:rStyle w:val="Emphasis"/>
          <w:highlight w:val="yellow"/>
        </w:rPr>
        <w:t>it is morally permissible</w:t>
      </w:r>
      <w:r w:rsidRPr="00F4025D">
        <w:rPr>
          <w:rStyle w:val="StyleUnderline"/>
          <w:highlight w:val="yellow"/>
        </w:rPr>
        <w:t xml:space="preserve"> to</w:t>
      </w:r>
      <w:r w:rsidRPr="00BB652B">
        <w:rPr>
          <w:rStyle w:val="StyleUnderline"/>
        </w:rPr>
        <w:t xml:space="preserve"> cause or </w:t>
      </w:r>
      <w:r w:rsidRPr="00F4025D">
        <w:rPr>
          <w:rStyle w:val="StyleUnderline"/>
          <w:highlight w:val="yellow"/>
        </w:rPr>
        <w:t>allow human extinction</w:t>
      </w:r>
      <w:r w:rsidRPr="00BB652B">
        <w:rPr>
          <w:rStyle w:val="StyleUnderline"/>
        </w:rPr>
        <w:t xml:space="preserve"> to occur</w:t>
      </w:r>
      <w:r w:rsidRPr="00832B9B">
        <w:rPr>
          <w:sz w:val="16"/>
        </w:rPr>
        <w:t xml:space="preserve">. Put another way, </w:t>
      </w:r>
      <w:r w:rsidRPr="00BB652B">
        <w:rPr>
          <w:rStyle w:val="StyleUnderline"/>
        </w:rPr>
        <w:t xml:space="preserve">under what (if any) conditions would people causing or allowing the extinction of the human race be </w:t>
      </w:r>
      <w:proofErr w:type="gramStart"/>
      <w:r w:rsidRPr="00BB652B">
        <w:rPr>
          <w:rStyle w:val="StyleUnderline"/>
        </w:rPr>
        <w:t>wrong?</w:t>
      </w:r>
      <w:r w:rsidRPr="00832B9B">
        <w:rPr>
          <w:sz w:val="16"/>
        </w:rPr>
        <w:t>Footnote</w:t>
      </w:r>
      <w:proofErr w:type="gramEnd"/>
      <w:r w:rsidRPr="00832B9B">
        <w:rPr>
          <w:sz w:val="16"/>
        </w:rPr>
        <w:t>1</w:t>
      </w:r>
    </w:p>
    <w:p w14:paraId="26E2F1FE" w14:textId="77777777" w:rsidR="006020F8" w:rsidRPr="00832B9B" w:rsidRDefault="006020F8" w:rsidP="006020F8">
      <w:pPr>
        <w:rPr>
          <w:sz w:val="16"/>
        </w:rPr>
      </w:pPr>
      <w:r w:rsidRPr="00BB652B">
        <w:rPr>
          <w:rStyle w:val="StyleUnderline"/>
        </w:rPr>
        <w:t xml:space="preserve">I will consider the wrongness of human extinction </w:t>
      </w:r>
      <w:r w:rsidRPr="00F4025D">
        <w:rPr>
          <w:rStyle w:val="StyleUnderline"/>
          <w:highlight w:val="yellow"/>
        </w:rPr>
        <w:t>from</w:t>
      </w:r>
      <w:r w:rsidRPr="00BB652B">
        <w:rPr>
          <w:rStyle w:val="StyleUnderline"/>
        </w:rPr>
        <w:t xml:space="preserve"> the </w:t>
      </w:r>
      <w:r w:rsidRPr="00F4025D">
        <w:rPr>
          <w:rStyle w:val="StyleUnderline"/>
          <w:highlight w:val="yellow"/>
        </w:rPr>
        <w:t>perspective of</w:t>
      </w:r>
      <w:r w:rsidRPr="00832B9B">
        <w:rPr>
          <w:sz w:val="16"/>
        </w:rPr>
        <w:t xml:space="preserve"> T.M. </w:t>
      </w:r>
      <w:r w:rsidRPr="00BB652B">
        <w:rPr>
          <w:rStyle w:val="Emphasis"/>
        </w:rPr>
        <w:t xml:space="preserve">Scanlon’s </w:t>
      </w:r>
      <w:r w:rsidRPr="00F4025D">
        <w:rPr>
          <w:rStyle w:val="Emphasis"/>
          <w:highlight w:val="yellow"/>
        </w:rPr>
        <w:t>contractualism</w:t>
      </w:r>
      <w:r w:rsidRPr="00832B9B">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6B6A7443" w14:textId="77777777" w:rsidR="006020F8" w:rsidRPr="00832B9B" w:rsidRDefault="006020F8" w:rsidP="006020F8">
      <w:pPr>
        <w:rPr>
          <w:sz w:val="16"/>
        </w:rPr>
      </w:pPr>
      <w:r w:rsidRPr="00832B9B">
        <w:rPr>
          <w:sz w:val="16"/>
        </w:rPr>
        <w:t>The essence of Scanlon’s contractualism is contained in his well-known statement: ‘</w:t>
      </w:r>
      <w:r w:rsidRPr="00BB652B">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832B9B">
        <w:rPr>
          <w:sz w:val="16"/>
        </w:rPr>
        <w:t xml:space="preserve">’ (Scanlon Reference Scanlon1998, 153). </w:t>
      </w:r>
      <w:r w:rsidRPr="00F4025D">
        <w:rPr>
          <w:rStyle w:val="StyleUnderline"/>
          <w:highlight w:val="yellow"/>
        </w:rPr>
        <w:t xml:space="preserve">We wrong others when we </w:t>
      </w:r>
      <w:r w:rsidRPr="00F4025D">
        <w:rPr>
          <w:rStyle w:val="Emphasis"/>
          <w:highlight w:val="yellow"/>
        </w:rPr>
        <w:t>fail to consider their interests in</w:t>
      </w:r>
      <w:r w:rsidRPr="00BB652B">
        <w:rPr>
          <w:rStyle w:val="Emphasis"/>
        </w:rPr>
        <w:t xml:space="preserve"> our </w:t>
      </w:r>
      <w:r w:rsidRPr="00F4025D">
        <w:rPr>
          <w:rStyle w:val="Emphasis"/>
          <w:highlight w:val="yellow"/>
        </w:rPr>
        <w:t>moral deliberations</w:t>
      </w:r>
      <w:r w:rsidRPr="00BB652B">
        <w:rPr>
          <w:rStyle w:val="StyleUnderline"/>
        </w:rPr>
        <w:t xml:space="preserve"> and </w:t>
      </w:r>
      <w:r w:rsidRPr="00BB652B">
        <w:rPr>
          <w:rStyle w:val="Emphasis"/>
        </w:rPr>
        <w:t>do not give them the respect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6DFB2A1E" w14:textId="77777777" w:rsidR="006020F8" w:rsidRPr="00832B9B" w:rsidRDefault="006020F8" w:rsidP="006020F8">
      <w:pPr>
        <w:rPr>
          <w:sz w:val="16"/>
        </w:rPr>
      </w:pPr>
      <w:r w:rsidRPr="00BB652B">
        <w:rPr>
          <w:rStyle w:val="StyleUnderline"/>
        </w:rPr>
        <w:lastRenderedPageBreak/>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F4025D">
        <w:rPr>
          <w:rStyle w:val="StyleUnderline"/>
          <w:highlight w:val="yellow"/>
        </w:rPr>
        <w:t>important is</w:t>
      </w:r>
      <w:r w:rsidRPr="00BB652B">
        <w:rPr>
          <w:rStyle w:val="StyleUnderline"/>
        </w:rPr>
        <w:t xml:space="preserve"> the </w:t>
      </w:r>
      <w:r w:rsidRPr="00F4025D">
        <w:rPr>
          <w:rStyle w:val="Emphasis"/>
          <w:highlight w:val="yellow"/>
        </w:rPr>
        <w:t>effect of</w:t>
      </w:r>
      <w:r w:rsidRPr="00BB652B">
        <w:rPr>
          <w:rStyle w:val="Emphasis"/>
        </w:rPr>
        <w:t xml:space="preserve"> principles/</w:t>
      </w:r>
      <w:r w:rsidRPr="00F4025D">
        <w:rPr>
          <w:rStyle w:val="Emphasis"/>
          <w:highlight w:val="yellow"/>
        </w:rPr>
        <w:t>actions on persons</w:t>
      </w:r>
      <w:r w:rsidRPr="00BB652B">
        <w:rPr>
          <w:rStyle w:val="StyleUnderline"/>
        </w:rPr>
        <w:t xml:space="preserve">, rather than the world writ </w:t>
      </w:r>
      <w:proofErr w:type="gramStart"/>
      <w:r w:rsidRPr="00BB652B">
        <w:rPr>
          <w:rStyle w:val="StyleUnderline"/>
        </w:rPr>
        <w:t>large</w:t>
      </w:r>
      <w:r w:rsidRPr="00832B9B">
        <w:rPr>
          <w:sz w:val="16"/>
        </w:rPr>
        <w:t>.Footnote</w:t>
      </w:r>
      <w:proofErr w:type="gramEnd"/>
      <w:r w:rsidRPr="00832B9B">
        <w:rPr>
          <w:sz w:val="16"/>
        </w:rPr>
        <w:t xml:space="preserv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F4025D">
        <w:rPr>
          <w:rStyle w:val="StyleUnderline"/>
          <w:highlight w:val="yellow"/>
        </w:rPr>
        <w:t>Personal reasons include</w:t>
      </w:r>
      <w:r w:rsidRPr="00832B9B">
        <w:rPr>
          <w:sz w:val="16"/>
        </w:rPr>
        <w:t xml:space="preserve">, inter alia, considerations of </w:t>
      </w:r>
      <w:r w:rsidRPr="00F4025D">
        <w:rPr>
          <w:rStyle w:val="Emphasis"/>
          <w:highlight w:val="yellow"/>
        </w:rPr>
        <w:t>well-being</w:t>
      </w:r>
      <w:r w:rsidRPr="00F4025D">
        <w:rPr>
          <w:rStyle w:val="StyleUnderline"/>
          <w:highlight w:val="yellow"/>
        </w:rPr>
        <w:t xml:space="preserve">, </w:t>
      </w:r>
      <w:r w:rsidRPr="00F4025D">
        <w:rPr>
          <w:rStyle w:val="Emphasis"/>
          <w:highlight w:val="yellow"/>
        </w:rPr>
        <w:t>rights</w:t>
      </w:r>
      <w:r w:rsidRPr="00F4025D">
        <w:rPr>
          <w:rStyle w:val="StyleUnderline"/>
          <w:highlight w:val="yellow"/>
        </w:rPr>
        <w:t xml:space="preserve"> or </w:t>
      </w:r>
      <w:r w:rsidRPr="00F4025D">
        <w:rPr>
          <w:rStyle w:val="Emphasis"/>
          <w:highlight w:val="yellow"/>
        </w:rPr>
        <w:t>fair treatment</w:t>
      </w:r>
      <w:r w:rsidRPr="00832B9B">
        <w:rPr>
          <w:sz w:val="16"/>
        </w:rPr>
        <w:t>. In order to be a reason either to justify a principle or to reject one, the reason must be personal — it must have an impact on a person or persons.</w:t>
      </w:r>
    </w:p>
    <w:p w14:paraId="578BC3CC" w14:textId="77777777" w:rsidR="006020F8" w:rsidRPr="00832B9B" w:rsidRDefault="006020F8" w:rsidP="006020F8">
      <w:pPr>
        <w:rPr>
          <w:sz w:val="16"/>
        </w:rPr>
      </w:pPr>
      <w:r w:rsidRPr="00F4025D">
        <w:rPr>
          <w:rStyle w:val="StyleUnderline"/>
          <w:highlight w:val="yellow"/>
        </w:rPr>
        <w:t xml:space="preserve">There are, </w:t>
      </w:r>
      <w:r w:rsidRPr="00F4025D">
        <w:rPr>
          <w:rStyle w:val="Emphasis"/>
          <w:highlight w:val="yellow"/>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bear on an impact on persons. </w:t>
      </w:r>
      <w:r w:rsidRPr="00F4025D">
        <w:rPr>
          <w:rStyle w:val="StyleUnderline"/>
          <w:highlight w:val="yellow"/>
        </w:rPr>
        <w:t>Impersonal reasons</w:t>
      </w:r>
      <w:r w:rsidRPr="00832B9B">
        <w:rPr>
          <w:sz w:val="16"/>
        </w:rPr>
        <w:t xml:space="preserve"> are one such type. Scanlon understands impersonal reasons to ‘flow from the value of objects themselves, not (at least in the first instance) from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F4025D">
        <w:rPr>
          <w:rStyle w:val="StyleUnderline"/>
          <w:highlight w:val="yellow"/>
        </w:rPr>
        <w:t>include</w:t>
      </w:r>
      <w:r w:rsidRPr="00832B9B">
        <w:rPr>
          <w:sz w:val="16"/>
        </w:rPr>
        <w:t xml:space="preserve"> considerations such as an </w:t>
      </w:r>
      <w:r w:rsidRPr="00F4025D">
        <w:rPr>
          <w:rStyle w:val="StyleUnderline"/>
          <w:highlight w:val="yellow"/>
        </w:rPr>
        <w:t>appeal to</w:t>
      </w:r>
      <w:r w:rsidRPr="003D4FFD">
        <w:rPr>
          <w:rStyle w:val="StyleUnderline"/>
        </w:rPr>
        <w:t xml:space="preserve"> the aggregate value of an outcome (e.g.</w:t>
      </w:r>
      <w:r w:rsidRPr="003D4FFD">
        <w:rPr>
          <w:sz w:val="16"/>
        </w:rPr>
        <w:t xml:space="preserve"> </w:t>
      </w:r>
      <w:r w:rsidRPr="00F4025D">
        <w:rPr>
          <w:rStyle w:val="Emphasis"/>
          <w:highlight w:val="yellow"/>
        </w:rPr>
        <w:t>total utility</w:t>
      </w:r>
      <w:r w:rsidRPr="00832B9B">
        <w:rPr>
          <w:sz w:val="16"/>
        </w:rPr>
        <w:t xml:space="preserve">) and the intrinsic value of equality (to name just two examples). In the contractualist formula, </w:t>
      </w:r>
      <w:r w:rsidRPr="00BB652B">
        <w:rPr>
          <w:rStyle w:val="StyleUnderline"/>
        </w:rPr>
        <w:t xml:space="preserve">since </w:t>
      </w:r>
      <w:r w:rsidRPr="00F4025D">
        <w:rPr>
          <w:rStyle w:val="StyleUnderline"/>
          <w:highlight w:val="yellow"/>
        </w:rPr>
        <w:t>impersonal reasons</w:t>
      </w:r>
      <w:r w:rsidRPr="00BB652B">
        <w:rPr>
          <w:rStyle w:val="StyleUnderline"/>
        </w:rPr>
        <w:t xml:space="preserve"> by definition do not stem from impact on persons, this means that </w:t>
      </w:r>
      <w:r w:rsidRPr="00BB652B">
        <w:rPr>
          <w:rStyle w:val="Emphasis"/>
        </w:rPr>
        <w:t xml:space="preserve">they </w:t>
      </w:r>
      <w:r w:rsidRPr="00F4025D">
        <w:rPr>
          <w:rStyle w:val="Emphasis"/>
          <w:highlight w:val="yellow"/>
        </w:rPr>
        <w:t>cannot</w:t>
      </w:r>
      <w:r w:rsidRPr="00BB652B">
        <w:rPr>
          <w:rStyle w:val="Emphasis"/>
        </w:rPr>
        <w:t xml:space="preserve"> on their own </w:t>
      </w:r>
      <w:r w:rsidRPr="00F4025D">
        <w:rPr>
          <w:rStyle w:val="Emphasis"/>
          <w:highlight w:val="yellow"/>
        </w:rPr>
        <w:t>provide reasons to reject a principle</w:t>
      </w:r>
      <w:r w:rsidRPr="00832B9B">
        <w:rPr>
          <w:sz w:val="16"/>
        </w:rPr>
        <w:t xml:space="preserve">. Whilst Scanlon is not denying that impersonal considerations may be important to </w:t>
      </w:r>
      <w:proofErr w:type="gramStart"/>
      <w:r w:rsidRPr="00832B9B">
        <w:rPr>
          <w:sz w:val="16"/>
        </w:rPr>
        <w:t>people,</w:t>
      </w:r>
      <w:proofErr w:type="gramEnd"/>
      <w:r w:rsidRPr="00832B9B">
        <w:rPr>
          <w:sz w:val="16"/>
        </w:rPr>
        <w:t xml:space="preserve"> in order to be relevant to the rejectability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27E34F8A" w14:textId="77777777" w:rsidR="006020F8" w:rsidRPr="00832B9B" w:rsidRDefault="006020F8" w:rsidP="006020F8">
      <w:pPr>
        <w:rPr>
          <w:sz w:val="16"/>
        </w:rPr>
      </w:pPr>
      <w:r w:rsidRPr="00832B9B">
        <w:rPr>
          <w:sz w:val="16"/>
        </w:rPr>
        <w:t>2. What could be wrong with human extinction?</w:t>
      </w:r>
    </w:p>
    <w:p w14:paraId="566F2039" w14:textId="77777777" w:rsidR="006020F8" w:rsidRPr="00832B9B" w:rsidRDefault="006020F8" w:rsidP="006020F8">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I use this conclusion to then consider in which cases human extinction would be morally permissible or impermissible, arguing that there is only a small class of cases in which it would not be wrong to cause the extinction of the human race or allow it to happen.</w:t>
      </w:r>
    </w:p>
    <w:p w14:paraId="0034024D" w14:textId="77777777" w:rsidR="006020F8" w:rsidRPr="00832B9B" w:rsidRDefault="006020F8" w:rsidP="006020F8">
      <w:pPr>
        <w:rPr>
          <w:sz w:val="16"/>
        </w:rPr>
      </w:pPr>
      <w:r w:rsidRPr="00832B9B">
        <w:rPr>
          <w:sz w:val="16"/>
        </w:rPr>
        <w:t>2.1. It would prevent the existence of very many happy people</w:t>
      </w:r>
    </w:p>
    <w:p w14:paraId="66490469" w14:textId="77777777" w:rsidR="006020F8" w:rsidRPr="00832B9B" w:rsidRDefault="006020F8" w:rsidP="006020F8">
      <w:pPr>
        <w:rPr>
          <w:sz w:val="16"/>
        </w:rPr>
      </w:pPr>
      <w:r w:rsidRPr="00E776ED">
        <w:rPr>
          <w:rStyle w:val="StyleUnderline"/>
        </w:rPr>
        <w:t>One reason</w:t>
      </w:r>
      <w:r w:rsidRPr="00832B9B">
        <w:rPr>
          <w:sz w:val="16"/>
        </w:rPr>
        <w:t xml:space="preserve"> of human </w:t>
      </w:r>
      <w:r w:rsidRPr="00E776ED">
        <w:rPr>
          <w:rStyle w:val="StyleUnderline"/>
        </w:rPr>
        <w:t>extinction might be</w:t>
      </w:r>
      <w:r w:rsidRPr="00832B9B">
        <w:rPr>
          <w:sz w:val="16"/>
        </w:rPr>
        <w:t xml:space="preserve"> considered to be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w:t>
      </w:r>
      <w:proofErr w:type="gramStart"/>
      <w:r w:rsidRPr="00832B9B">
        <w:rPr>
          <w:sz w:val="16"/>
        </w:rPr>
        <w:t>lives</w:t>
      </w:r>
      <w:proofErr w:type="gramEnd"/>
      <w:r w:rsidRPr="00832B9B">
        <w:rPr>
          <w:sz w:val="16"/>
        </w:rPr>
        <w:t xml:space="preserve">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1A3B1214" w14:textId="77777777" w:rsidR="006020F8" w:rsidRPr="00832B9B" w:rsidRDefault="006020F8" w:rsidP="006020F8">
      <w:pPr>
        <w:rPr>
          <w:sz w:val="16"/>
        </w:rPr>
      </w:pPr>
      <w:r w:rsidRPr="00832B9B">
        <w:rPr>
          <w:sz w:val="16"/>
        </w:rPr>
        <w:t>An example of this view can be found in two quotes from an Effective Altruism blog post by Peter Singer, Nick Beckstead and Matt Wage:</w:t>
      </w:r>
    </w:p>
    <w:p w14:paraId="67315AA3" w14:textId="77777777" w:rsidR="006020F8" w:rsidRPr="00832B9B" w:rsidRDefault="006020F8" w:rsidP="006020F8">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6B6F0318" w14:textId="77777777" w:rsidR="006020F8" w:rsidRPr="00832B9B" w:rsidRDefault="006020F8" w:rsidP="006020F8">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1CD68E6E" w14:textId="77777777" w:rsidR="006020F8" w:rsidRPr="00832B9B" w:rsidRDefault="006020F8" w:rsidP="006020F8">
      <w:pPr>
        <w:rPr>
          <w:sz w:val="16"/>
        </w:rPr>
      </w:pPr>
      <w:r w:rsidRPr="00832B9B">
        <w:rPr>
          <w:sz w:val="16"/>
        </w:rPr>
        <w:t xml:space="preserve">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w:t>
      </w:r>
      <w:r w:rsidRPr="00832B9B">
        <w:rPr>
          <w:sz w:val="16"/>
        </w:rPr>
        <w:lastRenderedPageBreak/>
        <w:t>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6E22DC36" w14:textId="77777777" w:rsidR="006020F8" w:rsidRPr="00832B9B" w:rsidRDefault="006020F8" w:rsidP="006020F8">
      <w:pPr>
        <w:rPr>
          <w:sz w:val="16"/>
        </w:rPr>
      </w:pPr>
      <w:r w:rsidRPr="00832B9B">
        <w:rPr>
          <w:sz w:val="16"/>
        </w:rPr>
        <w:t xml:space="preserve">The best-known author of the post, Peter Singer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4A67040B" w14:textId="77777777" w:rsidR="006020F8" w:rsidRPr="00832B9B" w:rsidRDefault="006020F8" w:rsidP="006020F8">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6D130092" w14:textId="77777777" w:rsidR="006020F8" w:rsidRPr="00832B9B" w:rsidRDefault="006020F8" w:rsidP="006020F8">
      <w:pPr>
        <w:rPr>
          <w:sz w:val="16"/>
        </w:rPr>
      </w:pPr>
      <w:r w:rsidRPr="00832B9B">
        <w:rPr>
          <w:sz w:val="16"/>
        </w:rPr>
        <w:t>To make the first claim we would have to argue that a possible person could reasonably reject any principle that prevented their existence on the grounds that it prevented them in particular from existing. However, this is implausible for two reasons.</w:t>
      </w:r>
    </w:p>
    <w:p w14:paraId="0D09D46F" w14:textId="77777777" w:rsidR="006020F8" w:rsidRPr="00832B9B" w:rsidRDefault="006020F8" w:rsidP="006020F8">
      <w:pPr>
        <w:rPr>
          <w:sz w:val="16"/>
        </w:rPr>
      </w:pPr>
      <w:r w:rsidRPr="00832B9B">
        <w:rPr>
          <w:sz w:val="16"/>
        </w:rPr>
        <w:t xml:space="preserve">First, </w:t>
      </w:r>
      <w:r w:rsidRPr="00F4025D">
        <w:rPr>
          <w:rStyle w:val="Emphasis"/>
          <w:highlight w:val="yellow"/>
        </w:rPr>
        <w:t>we can only wrong someone who</w:t>
      </w:r>
      <w:r w:rsidRPr="00E776ED">
        <w:rPr>
          <w:rStyle w:val="Emphasis"/>
        </w:rPr>
        <w:t xml:space="preserve"> did, </w:t>
      </w:r>
      <w:r w:rsidRPr="00F4025D">
        <w:rPr>
          <w:rStyle w:val="Emphasis"/>
          <w:highlight w:val="yellow"/>
        </w:rPr>
        <w:t>does</w:t>
      </w:r>
      <w:r w:rsidRPr="00E776ED">
        <w:rPr>
          <w:rStyle w:val="Emphasis"/>
        </w:rPr>
        <w:t xml:space="preserve"> or will </w:t>
      </w:r>
      <w:r w:rsidRPr="00F4025D">
        <w:rPr>
          <w:rStyle w:val="Emphasis"/>
          <w:highlight w:val="yellow"/>
        </w:rPr>
        <w:t>actually exist</w:t>
      </w:r>
      <w:r w:rsidRPr="00E776ED">
        <w:rPr>
          <w:rStyle w:val="StyleUnderline"/>
        </w:rPr>
        <w:t xml:space="preserve"> because wronging involves failing to take a person’s interests into account</w:t>
      </w:r>
      <w:r w:rsidRPr="00832B9B">
        <w:rPr>
          <w:sz w:val="16"/>
        </w:rPr>
        <w:t xml:space="preserve">.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w:t>
      </w:r>
      <w:proofErr w:type="gramStart"/>
      <w:r w:rsidRPr="00832B9B">
        <w:rPr>
          <w:sz w:val="16"/>
        </w:rPr>
        <w:t>principle, and</w:t>
      </w:r>
      <w:proofErr w:type="gramEnd"/>
      <w:r w:rsidRPr="00832B9B">
        <w:rPr>
          <w:sz w:val="16"/>
        </w:rPr>
        <w:t xml:space="preserve"> therefore occupy a standpoint that is owed justification.</w:t>
      </w:r>
    </w:p>
    <w:p w14:paraId="4D274F4F" w14:textId="77777777" w:rsidR="006020F8" w:rsidRPr="00832B9B" w:rsidRDefault="006020F8" w:rsidP="006020F8">
      <w:pPr>
        <w:rPr>
          <w:sz w:val="16"/>
        </w:rPr>
      </w:pPr>
      <w:r w:rsidRPr="00832B9B">
        <w:rPr>
          <w:sz w:val="16"/>
        </w:rPr>
        <w:t xml:space="preserve">Second, </w:t>
      </w:r>
      <w:r w:rsidRPr="00E776ED">
        <w:rPr>
          <w:rStyle w:val="StyleUnderline"/>
        </w:rPr>
        <w:t xml:space="preserve">existence is not an interest at </w:t>
      </w:r>
      <w:proofErr w:type="gramStart"/>
      <w:r w:rsidRPr="00E776ED">
        <w:rPr>
          <w:rStyle w:val="StyleUnderline"/>
        </w:rPr>
        <w:t>all</w:t>
      </w:r>
      <w:proofErr w:type="gramEnd"/>
      <w:r w:rsidRPr="00E776ED">
        <w:rPr>
          <w:rStyle w:val="StyleUnderline"/>
        </w:rPr>
        <w:t xml:space="preserve"> and </w:t>
      </w:r>
      <w:r w:rsidRPr="00F4025D">
        <w:rPr>
          <w:rStyle w:val="StyleUnderline"/>
          <w:highlight w:val="yellow"/>
        </w:rPr>
        <w:t>a possible person is not disadvantaged by not being caused to exist</w:t>
      </w:r>
      <w:r w:rsidRPr="00832B9B">
        <w:rPr>
          <w:sz w:val="16"/>
        </w:rPr>
        <w:t xml:space="preserve">. Rather than being an interest, it is a necessary requirement in order to have interests. Rivka Weinberg describes it as ‘neutral’ because causing a person to exist is to create a subject who can have interests; existence is not an interest </w:t>
      </w:r>
      <w:proofErr w:type="gramStart"/>
      <w:r w:rsidRPr="00832B9B">
        <w:rPr>
          <w:sz w:val="16"/>
        </w:rPr>
        <w:t>itself.Footnote</w:t>
      </w:r>
      <w:proofErr w:type="gramEnd"/>
      <w:r w:rsidRPr="00832B9B">
        <w:rPr>
          <w:sz w:val="16"/>
        </w:rPr>
        <w:t xml:space="preserv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xml:space="preserve">.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w:t>
      </w:r>
      <w:proofErr w:type="gramStart"/>
      <w:r w:rsidRPr="00832B9B">
        <w:rPr>
          <w:sz w:val="16"/>
        </w:rPr>
        <w:t>existence.Footnote</w:t>
      </w:r>
      <w:proofErr w:type="gramEnd"/>
      <w:r w:rsidRPr="00832B9B">
        <w:rPr>
          <w:sz w:val="16"/>
        </w:rPr>
        <w:t>4</w:t>
      </w:r>
    </w:p>
    <w:p w14:paraId="781A713F" w14:textId="77777777" w:rsidR="006020F8" w:rsidRPr="00832B9B" w:rsidRDefault="006020F8" w:rsidP="006020F8">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29777F24" w14:textId="77777777" w:rsidR="006020F8" w:rsidRPr="00832B9B" w:rsidRDefault="006020F8" w:rsidP="006020F8">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6855484A" w14:textId="77777777" w:rsidR="006020F8" w:rsidRPr="00832B9B" w:rsidRDefault="006020F8" w:rsidP="006020F8">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2AC33246" w14:textId="77777777" w:rsidR="006020F8" w:rsidRPr="00832B9B" w:rsidRDefault="006020F8" w:rsidP="006020F8">
      <w:pPr>
        <w:rPr>
          <w:sz w:val="16"/>
        </w:rPr>
      </w:pPr>
      <w:r w:rsidRPr="00832B9B">
        <w:rPr>
          <w:sz w:val="16"/>
        </w:rPr>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1D6C76C8" w14:textId="77777777" w:rsidR="006020F8" w:rsidRPr="00832B9B" w:rsidRDefault="006020F8" w:rsidP="006020F8">
      <w:pPr>
        <w:rPr>
          <w:sz w:val="16"/>
        </w:rPr>
      </w:pPr>
      <w:r w:rsidRPr="00832B9B">
        <w:rPr>
          <w:sz w:val="16"/>
        </w:rPr>
        <w:lastRenderedPageBreak/>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651597D8" w14:textId="77777777" w:rsidR="006020F8" w:rsidRPr="00832B9B" w:rsidRDefault="006020F8" w:rsidP="006020F8">
      <w:pPr>
        <w:rPr>
          <w:sz w:val="16"/>
        </w:rPr>
      </w:pPr>
      <w:r w:rsidRPr="00832B9B">
        <w:rPr>
          <w:sz w:val="16"/>
        </w:rPr>
        <w:t xml:space="preserve">It seems therefore that </w:t>
      </w:r>
      <w:r w:rsidRPr="00E776ED">
        <w:rPr>
          <w:rStyle w:val="StyleUnderline"/>
        </w:rPr>
        <w:t xml:space="preserve">the </w:t>
      </w:r>
      <w:r w:rsidRPr="008D36C3">
        <w:rPr>
          <w:rStyle w:val="StyleUnderline"/>
        </w:rPr>
        <w:t xml:space="preserve">fact </w:t>
      </w:r>
      <w:r w:rsidRPr="00F4025D">
        <w:rPr>
          <w:rStyle w:val="StyleUnderline"/>
          <w:highlight w:val="yellow"/>
        </w:rPr>
        <w:t>that extinction would deprive future people</w:t>
      </w:r>
      <w:r w:rsidRPr="00E776ED">
        <w:rPr>
          <w:rStyle w:val="StyleUnderline"/>
        </w:rPr>
        <w:t xml:space="preserve"> of the </w:t>
      </w:r>
      <w:r w:rsidRPr="00F4025D">
        <w:rPr>
          <w:rStyle w:val="StyleUnderline"/>
          <w:highlight w:val="yellow"/>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F4025D">
        <w:rPr>
          <w:rStyle w:val="Emphasis"/>
          <w:highlight w:val="yellow"/>
        </w:rPr>
        <w:t>cannot provide</w:t>
      </w:r>
      <w:r w:rsidRPr="00832B9B">
        <w:rPr>
          <w:sz w:val="16"/>
        </w:rPr>
        <w:t xml:space="preserve"> us with </w:t>
      </w:r>
      <w:r w:rsidRPr="00F4025D">
        <w:rPr>
          <w:rStyle w:val="Emphasis"/>
          <w:highlight w:val="yellow"/>
        </w:rPr>
        <w:t>a reason</w:t>
      </w:r>
      <w:r w:rsidRPr="00E776ED">
        <w:rPr>
          <w:rStyle w:val="Emphasis"/>
        </w:rPr>
        <w:t xml:space="preserve"> to consider human </w:t>
      </w:r>
      <w:r w:rsidRPr="00F4025D">
        <w:rPr>
          <w:rStyle w:val="Emphasis"/>
          <w:highlight w:val="yellow"/>
        </w:rPr>
        <w:t>extinction</w:t>
      </w:r>
      <w:r w:rsidRPr="00E776ED">
        <w:rPr>
          <w:rStyle w:val="Emphasis"/>
        </w:rPr>
        <w:t xml:space="preserve"> to be </w:t>
      </w:r>
      <w:r w:rsidRPr="00F4025D">
        <w:rPr>
          <w:rStyle w:val="Emphasis"/>
          <w:highlight w:val="yellow"/>
        </w:rPr>
        <w:t>wrong</w:t>
      </w:r>
      <w:r w:rsidRPr="00832B9B">
        <w:rPr>
          <w:sz w:val="16"/>
        </w:rPr>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086F145C" w14:textId="77777777" w:rsidR="006020F8" w:rsidRPr="00832B9B" w:rsidRDefault="006020F8" w:rsidP="006020F8">
      <w:pPr>
        <w:rPr>
          <w:sz w:val="16"/>
        </w:rPr>
      </w:pPr>
      <w:r w:rsidRPr="00832B9B">
        <w:rPr>
          <w:sz w:val="16"/>
        </w:rPr>
        <w:t>2.2. It would mean the loss of the only known form of intelligent life and all civilization and intellectual progress would be lost</w:t>
      </w:r>
    </w:p>
    <w:p w14:paraId="286CCD90" w14:textId="77777777" w:rsidR="006020F8" w:rsidRPr="00832B9B" w:rsidRDefault="006020F8" w:rsidP="006020F8">
      <w:pPr>
        <w:rPr>
          <w:sz w:val="16"/>
        </w:rPr>
      </w:pPr>
      <w:r w:rsidRPr="00832B9B">
        <w:rPr>
          <w:sz w:val="16"/>
        </w:rPr>
        <w:t>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7116D35E" w14:textId="77777777" w:rsidR="006020F8" w:rsidRPr="00832B9B" w:rsidRDefault="006020F8" w:rsidP="006020F8">
      <w:pPr>
        <w:rPr>
          <w:sz w:val="16"/>
        </w:rPr>
      </w:pPr>
      <w:r w:rsidRPr="00832B9B">
        <w:rPr>
          <w:sz w:val="16"/>
        </w:rPr>
        <w:t xml:space="preserve">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w:t>
      </w:r>
      <w:proofErr w:type="gramStart"/>
      <w:r w:rsidRPr="00832B9B">
        <w:rPr>
          <w:sz w:val="16"/>
        </w:rPr>
        <w:t>loss?Footnote</w:t>
      </w:r>
      <w:proofErr w:type="gramEnd"/>
      <w:r w:rsidRPr="00832B9B">
        <w:rPr>
          <w:sz w:val="16"/>
        </w:rPr>
        <w:t>6</w:t>
      </w:r>
    </w:p>
    <w:p w14:paraId="13B7B6FC" w14:textId="77777777" w:rsidR="006020F8" w:rsidRPr="00832B9B" w:rsidRDefault="006020F8" w:rsidP="006020F8">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09F3A25D" w14:textId="77777777" w:rsidR="006020F8" w:rsidRPr="00832B9B" w:rsidRDefault="006020F8" w:rsidP="006020F8">
      <w:pPr>
        <w:rPr>
          <w:sz w:val="16"/>
        </w:rPr>
      </w:pPr>
      <w:r w:rsidRPr="00832B9B">
        <w:rPr>
          <w:sz w:val="16"/>
        </w:rPr>
        <w:t>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62A881D4" w14:textId="77777777" w:rsidR="006020F8" w:rsidRPr="00832B9B" w:rsidRDefault="006020F8" w:rsidP="006020F8">
      <w:pPr>
        <w:rPr>
          <w:sz w:val="16"/>
        </w:rPr>
      </w:pPr>
      <w:r w:rsidRPr="00832B9B">
        <w:rPr>
          <w:sz w:val="16"/>
        </w:rPr>
        <w:t>2.3. Existing people would endure physical pain and/or painful and/or premature deaths</w:t>
      </w:r>
    </w:p>
    <w:p w14:paraId="75899D1F" w14:textId="77777777" w:rsidR="006020F8" w:rsidRPr="00832B9B" w:rsidRDefault="006020F8" w:rsidP="006020F8">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F4025D">
        <w:rPr>
          <w:rStyle w:val="Emphasis"/>
          <w:highlight w:val="yellow"/>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F4025D">
        <w:rPr>
          <w:rStyle w:val="StyleUnderline"/>
          <w:highlight w:val="yellow"/>
        </w:rPr>
        <w:t>scenarios</w:t>
      </w:r>
      <w:r w:rsidRPr="00965D75">
        <w:rPr>
          <w:rStyle w:val="StyleUnderline"/>
        </w:rPr>
        <w:t xml:space="preserve"> would </w:t>
      </w:r>
      <w:r w:rsidRPr="00F4025D">
        <w:rPr>
          <w:rStyle w:val="StyleUnderline"/>
          <w:highlight w:val="yellow"/>
        </w:rPr>
        <w:t xml:space="preserve">involve </w:t>
      </w:r>
      <w:r w:rsidRPr="00F4025D">
        <w:rPr>
          <w:rStyle w:val="Emphasis"/>
          <w:highlight w:val="yellow"/>
        </w:rPr>
        <w:t>significant physical and</w:t>
      </w:r>
      <w:r w:rsidRPr="00965D75">
        <w:rPr>
          <w:rStyle w:val="Emphasis"/>
        </w:rPr>
        <w:t xml:space="preserve">/or </w:t>
      </w:r>
      <w:r w:rsidRPr="00F4025D">
        <w:rPr>
          <w:rStyle w:val="Emphasis"/>
          <w:highlight w:val="yellow"/>
        </w:rPr>
        <w:t>non-physical harms</w:t>
      </w:r>
      <w:r w:rsidRPr="00F4025D">
        <w:rPr>
          <w:rStyle w:val="StyleUnderline"/>
          <w:highlight w:val="yellow"/>
        </w:rPr>
        <w:t xml:space="preserve"> to </w:t>
      </w:r>
      <w:r w:rsidRPr="00F4025D">
        <w:rPr>
          <w:rStyle w:val="Emphasis"/>
          <w:highlight w:val="yellow"/>
        </w:rPr>
        <w:t>existing people</w:t>
      </w:r>
      <w:r w:rsidRPr="00965D75">
        <w:rPr>
          <w:rStyle w:val="Emphasis"/>
        </w:rPr>
        <w:t xml:space="preserve"> and their interests</w:t>
      </w:r>
      <w:r w:rsidRPr="00832B9B">
        <w:rPr>
          <w:sz w:val="16"/>
        </w:rPr>
        <w:t>.</w:t>
      </w:r>
    </w:p>
    <w:p w14:paraId="3B5D98CF" w14:textId="77777777" w:rsidR="006020F8" w:rsidRPr="00832B9B" w:rsidRDefault="006020F8" w:rsidP="006020F8">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F4025D">
        <w:rPr>
          <w:rStyle w:val="Emphasis"/>
          <w:highlight w:val="yellow"/>
        </w:rPr>
        <w:t>nuclear winter that killed everyone</w:t>
      </w:r>
      <w:r w:rsidRPr="00832B9B">
        <w:rPr>
          <w:sz w:val="16"/>
        </w:rPr>
        <w:t xml:space="preserve"> or even just every woman under the age of 50 </w:t>
      </w:r>
      <w:r w:rsidRPr="00F4025D">
        <w:rPr>
          <w:rStyle w:val="StyleUnderline"/>
          <w:highlight w:val="yellow"/>
        </w:rPr>
        <w:t>is</w:t>
      </w:r>
      <w:r w:rsidRPr="00965D75">
        <w:rPr>
          <w:rStyle w:val="StyleUnderline"/>
        </w:rPr>
        <w:t xml:space="preserve"> a </w:t>
      </w:r>
      <w:r w:rsidRPr="00F4025D">
        <w:rPr>
          <w:rStyle w:val="StyleUnderline"/>
          <w:highlight w:val="yellow"/>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10BC2248" w14:textId="77777777" w:rsidR="006020F8" w:rsidRPr="00832B9B" w:rsidRDefault="006020F8" w:rsidP="006020F8">
      <w:pPr>
        <w:rPr>
          <w:sz w:val="16"/>
        </w:rPr>
      </w:pPr>
      <w:r w:rsidRPr="00832B9B">
        <w:rPr>
          <w:sz w:val="16"/>
        </w:rPr>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t>
      </w:r>
      <w:r w:rsidRPr="00832B9B">
        <w:rPr>
          <w:sz w:val="16"/>
        </w:rPr>
        <w:lastRenderedPageBreak/>
        <w:t xml:space="preserve">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1C7BD8E9" w14:textId="77777777" w:rsidR="006020F8" w:rsidRPr="00832B9B" w:rsidRDefault="006020F8" w:rsidP="006020F8">
      <w:pPr>
        <w:rPr>
          <w:sz w:val="16"/>
        </w:rPr>
      </w:pPr>
      <w:r w:rsidRPr="00832B9B">
        <w:rPr>
          <w:sz w:val="16"/>
        </w:rPr>
        <w:t xml:space="preserve">Scanlon says that </w:t>
      </w:r>
      <w:r w:rsidRPr="00F4025D">
        <w:rPr>
          <w:rStyle w:val="StyleUnderline"/>
          <w:highlight w:val="yellow"/>
        </w:rPr>
        <w:t>recognizing others as</w:t>
      </w:r>
      <w:r w:rsidRPr="00965D75">
        <w:rPr>
          <w:rStyle w:val="StyleUnderline"/>
        </w:rPr>
        <w:t xml:space="preserve"> rational </w:t>
      </w:r>
      <w:r w:rsidRPr="00F4025D">
        <w:rPr>
          <w:rStyle w:val="StyleUnderline"/>
          <w:highlight w:val="yellow"/>
        </w:rPr>
        <w:t xml:space="preserve">beings with interests involves </w:t>
      </w:r>
      <w:r w:rsidRPr="00F4025D">
        <w:rPr>
          <w:rStyle w:val="Emphasis"/>
          <w:highlight w:val="yellow"/>
        </w:rPr>
        <w:t>seeing reason to preserve life</w:t>
      </w:r>
      <w:r w:rsidRPr="00965D75">
        <w:rPr>
          <w:rStyle w:val="Emphasis"/>
        </w:rPr>
        <w:t xml:space="preserve"> and </w:t>
      </w:r>
      <w:r w:rsidRPr="00F4025D">
        <w:rPr>
          <w:rStyle w:val="Emphasis"/>
          <w:highlight w:val="yellow"/>
        </w:rPr>
        <w:t>prevent death</w:t>
      </w:r>
      <w:r w:rsidRPr="00F4025D">
        <w:rPr>
          <w:rStyle w:val="StyleUnderline"/>
          <w:highlight w:val="yellow"/>
        </w:rPr>
        <w:t>: ‘appreciating</w:t>
      </w:r>
      <w:r w:rsidRPr="00965D75">
        <w:rPr>
          <w:rStyle w:val="StyleUnderline"/>
        </w:rPr>
        <w:t xml:space="preserve"> the </w:t>
      </w:r>
      <w:r w:rsidRPr="00F4025D">
        <w:rPr>
          <w:rStyle w:val="StyleUnderline"/>
          <w:highlight w:val="yellow"/>
        </w:rPr>
        <w:t>value of</w:t>
      </w:r>
      <w:r w:rsidRPr="00965D75">
        <w:rPr>
          <w:rStyle w:val="StyleUnderline"/>
        </w:rPr>
        <w:t xml:space="preserve"> human </w:t>
      </w:r>
      <w:r w:rsidRPr="00F4025D">
        <w:rPr>
          <w:rStyle w:val="StyleUnderline"/>
          <w:highlight w:val="yellow"/>
        </w:rPr>
        <w:t>life is</w:t>
      </w:r>
      <w:r w:rsidRPr="00965D75">
        <w:rPr>
          <w:rStyle w:val="StyleUnderline"/>
        </w:rPr>
        <w:t xml:space="preserve"> primarily a matter of </w:t>
      </w:r>
      <w:r w:rsidRPr="00F4025D">
        <w:rPr>
          <w:rStyle w:val="Emphasis"/>
          <w:highlight w:val="yellow"/>
        </w:rPr>
        <w:t>seeing</w:t>
      </w:r>
      <w:r w:rsidRPr="00965D75">
        <w:rPr>
          <w:rStyle w:val="Emphasis"/>
        </w:rPr>
        <w:t xml:space="preserve"> human </w:t>
      </w:r>
      <w:r w:rsidRPr="00F4025D">
        <w:rPr>
          <w:rStyle w:val="Emphasis"/>
          <w:highlight w:val="yellow"/>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F4025D">
        <w:rPr>
          <w:rStyle w:val="StyleUnderline"/>
          <w:highlight w:val="yellow"/>
        </w:rPr>
        <w:t>respect</w:t>
      </w:r>
      <w:r w:rsidRPr="00965D75">
        <w:rPr>
          <w:rStyle w:val="StyleUnderline"/>
        </w:rPr>
        <w:t xml:space="preserve"> for life’ </w:t>
      </w:r>
      <w:r w:rsidRPr="00F4025D">
        <w:rPr>
          <w:rStyle w:val="StyleUnderline"/>
          <w:highlight w:val="yellow"/>
        </w:rPr>
        <w:t>in this case is</w:t>
      </w:r>
      <w:r w:rsidRPr="00965D75">
        <w:rPr>
          <w:rStyle w:val="StyleUnderline"/>
        </w:rPr>
        <w:t xml:space="preserve"> a </w:t>
      </w:r>
      <w:r w:rsidRPr="00965D75">
        <w:rPr>
          <w:rStyle w:val="Emphasis"/>
        </w:rPr>
        <w:t xml:space="preserve">respect </w:t>
      </w:r>
      <w:r w:rsidRPr="00F4025D">
        <w:rPr>
          <w:rStyle w:val="Emphasis"/>
          <w:highlight w:val="yellow"/>
        </w:rPr>
        <w:t>for the person living, not</w:t>
      </w:r>
      <w:r w:rsidRPr="00965D75">
        <w:rPr>
          <w:rStyle w:val="Emphasis"/>
        </w:rPr>
        <w:t xml:space="preserve"> respect for human </w:t>
      </w:r>
      <w:r w:rsidRPr="00F4025D">
        <w:rPr>
          <w:rStyle w:val="Emphasis"/>
          <w:highlight w:val="yellow"/>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563D1153" w14:textId="77777777" w:rsidR="006020F8" w:rsidRPr="00832B9B" w:rsidRDefault="006020F8" w:rsidP="006020F8">
      <w:pPr>
        <w:rPr>
          <w:sz w:val="16"/>
        </w:rPr>
      </w:pPr>
      <w:r w:rsidRPr="00832B9B">
        <w:rPr>
          <w:sz w:val="16"/>
        </w:rPr>
        <w:t xml:space="preserve">A person who could reject a principle permitting another to cause his or her premature death presumably does not wish to die at that time, or in that manner. Thus, if they are killed without their consent, their interests have not been </w:t>
      </w:r>
      <w:proofErr w:type="gramStart"/>
      <w:r w:rsidRPr="00832B9B">
        <w:rPr>
          <w:sz w:val="16"/>
        </w:rPr>
        <w:t>taken into account</w:t>
      </w:r>
      <w:proofErr w:type="gramEnd"/>
      <w:r w:rsidRPr="00832B9B">
        <w:rPr>
          <w:sz w:val="16"/>
        </w:rPr>
        <w:t xml:space="preserve">, and they have a reason to reject the principle that allowed their premature </w:t>
      </w:r>
      <w:proofErr w:type="gramStart"/>
      <w:r w:rsidRPr="00832B9B">
        <w:rPr>
          <w:sz w:val="16"/>
        </w:rPr>
        <w:t>death.Footnote</w:t>
      </w:r>
      <w:proofErr w:type="gramEnd"/>
      <w:r w:rsidRPr="00832B9B">
        <w:rPr>
          <w:sz w:val="16"/>
        </w:rPr>
        <w:t>8 This is as true in the case of death due to extinction as it is for death due to murder.</w:t>
      </w:r>
    </w:p>
    <w:p w14:paraId="7FCE7D35" w14:textId="77777777" w:rsidR="006020F8" w:rsidRPr="00832B9B" w:rsidRDefault="006020F8" w:rsidP="006020F8">
      <w:pPr>
        <w:rPr>
          <w:sz w:val="16"/>
        </w:rPr>
      </w:pPr>
      <w:r w:rsidRPr="00832B9B">
        <w:rPr>
          <w:sz w:val="16"/>
        </w:rPr>
        <w:t xml:space="preserve">However, </w:t>
      </w:r>
      <w:r w:rsidRPr="00965D75">
        <w:rPr>
          <w:rStyle w:val="StyleUnderline"/>
        </w:rPr>
        <w:t xml:space="preserve">physical pain may also be caused to existing people without killing </w:t>
      </w:r>
      <w:proofErr w:type="gramStart"/>
      <w:r w:rsidRPr="00965D75">
        <w:rPr>
          <w:rStyle w:val="StyleUnderline"/>
        </w:rPr>
        <w:t>them, but</w:t>
      </w:r>
      <w:proofErr w:type="gramEnd"/>
      <w:r w:rsidRPr="00965D75">
        <w:rPr>
          <w:rStyle w:val="StyleUnderline"/>
        </w:rPr>
        <w:t xml:space="preserve"> still resulting in human extinction</w:t>
      </w:r>
      <w:r w:rsidRPr="00832B9B">
        <w:rPr>
          <w:sz w:val="16"/>
        </w:rPr>
        <w:t xml:space="preserve">. Imagine, for example, surgically removing everyone’s reproductive organs in order to prevent the creation of any future people. Another </w:t>
      </w:r>
      <w:r w:rsidRPr="00965D75">
        <w:rPr>
          <w:rStyle w:val="StyleUnderline"/>
        </w:rPr>
        <w:t xml:space="preserve">example could be a nuclear bomb that did not kill </w:t>
      </w:r>
      <w:proofErr w:type="gramStart"/>
      <w:r w:rsidRPr="00965D75">
        <w:rPr>
          <w:rStyle w:val="StyleUnderline"/>
        </w:rPr>
        <w:t>anyone, but</w:t>
      </w:r>
      <w:proofErr w:type="gramEnd"/>
      <w:r w:rsidRPr="00965D75">
        <w:rPr>
          <w:rStyle w:val="StyleUnderline"/>
        </w:rPr>
        <w:t xml:space="preserve"> did painfully render them infertile through illness or injury. These would be cases in which physical pain</w:t>
      </w:r>
      <w:r w:rsidRPr="00832B9B">
        <w:rPr>
          <w:sz w:val="16"/>
        </w:rPr>
        <w:t xml:space="preserve"> (through surgery or bombs) </w:t>
      </w:r>
      <w:r w:rsidRPr="00965D75">
        <w:rPr>
          <w:rStyle w:val="StyleUnderline"/>
        </w:rPr>
        <w:t>was inflicted on existing people and the extinction came about as a result of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2FA65536" w14:textId="77777777" w:rsidR="006020F8" w:rsidRPr="00832B9B" w:rsidRDefault="006020F8" w:rsidP="006020F8">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1B1FD54E" w14:textId="77777777" w:rsidR="006020F8" w:rsidRPr="00832B9B" w:rsidRDefault="006020F8" w:rsidP="006020F8">
      <w:pPr>
        <w:rPr>
          <w:sz w:val="16"/>
        </w:rPr>
      </w:pPr>
      <w:r w:rsidRPr="00832B9B">
        <w:rPr>
          <w:sz w:val="16"/>
        </w:rPr>
        <w:t xml:space="preserve">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w:t>
      </w:r>
      <w:proofErr w:type="gramStart"/>
      <w:r w:rsidRPr="00832B9B">
        <w:rPr>
          <w:sz w:val="16"/>
        </w:rPr>
        <w:t>life-saving</w:t>
      </w:r>
      <w:proofErr w:type="gramEnd"/>
      <w:r w:rsidRPr="00832B9B">
        <w:rPr>
          <w:sz w:val="16"/>
        </w:rPr>
        <w:t xml:space="preserve">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2F46DF43" w14:textId="77777777" w:rsidR="006020F8" w:rsidRPr="00832B9B" w:rsidRDefault="006020F8" w:rsidP="006020F8">
      <w:pPr>
        <w:rPr>
          <w:sz w:val="16"/>
        </w:rPr>
      </w:pPr>
      <w:proofErr w:type="gramStart"/>
      <w:r w:rsidRPr="00832B9B">
        <w:rPr>
          <w:sz w:val="16"/>
        </w:rPr>
        <w:t>Of course</w:t>
      </w:r>
      <w:proofErr w:type="gramEnd"/>
      <w:r w:rsidRPr="00832B9B">
        <w:rPr>
          <w:sz w:val="16"/>
        </w:rPr>
        <w:t xml:space="preserv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4CEFE395" w14:textId="77777777" w:rsidR="006020F8" w:rsidRPr="00832B9B" w:rsidRDefault="006020F8" w:rsidP="006020F8">
      <w:pPr>
        <w:rPr>
          <w:sz w:val="16"/>
        </w:rPr>
      </w:pPr>
      <w:r w:rsidRPr="00832B9B">
        <w:rPr>
          <w:sz w:val="16"/>
        </w:rPr>
        <w:lastRenderedPageBreak/>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29FAA798" w14:textId="77777777" w:rsidR="006020F8" w:rsidRPr="00832B9B" w:rsidRDefault="006020F8" w:rsidP="006020F8">
      <w:pPr>
        <w:rPr>
          <w:sz w:val="16"/>
        </w:rPr>
      </w:pPr>
      <w:r w:rsidRPr="00832B9B">
        <w:rPr>
          <w:sz w:val="16"/>
        </w:rPr>
        <w:t>There are of course also additional reasons they could reject a similar principle which I now turn to address in the next section.</w:t>
      </w:r>
    </w:p>
    <w:p w14:paraId="0FFC2B3E" w14:textId="77777777" w:rsidR="006020F8" w:rsidRPr="00832B9B" w:rsidRDefault="006020F8" w:rsidP="006020F8">
      <w:pPr>
        <w:rPr>
          <w:sz w:val="16"/>
        </w:rPr>
      </w:pPr>
      <w:r w:rsidRPr="00832B9B">
        <w:rPr>
          <w:sz w:val="16"/>
        </w:rPr>
        <w:t>2.4. Existing people could endure non-physical harms</w:t>
      </w:r>
    </w:p>
    <w:p w14:paraId="5813A5C4" w14:textId="77777777" w:rsidR="006020F8" w:rsidRPr="00832B9B" w:rsidRDefault="006020F8" w:rsidP="006020F8">
      <w:pPr>
        <w:rPr>
          <w:sz w:val="16"/>
        </w:rPr>
      </w:pPr>
      <w:r w:rsidRPr="00832B9B">
        <w:rPr>
          <w:sz w:val="16"/>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be </w:t>
      </w:r>
      <w:r w:rsidRPr="007235DB">
        <w:rPr>
          <w:rStyle w:val="StyleUnderline"/>
        </w:rPr>
        <w:t xml:space="preserve">endured by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04CB2B8B" w14:textId="77777777" w:rsidR="006020F8" w:rsidRPr="00832B9B" w:rsidRDefault="006020F8" w:rsidP="006020F8">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F4025D">
        <w:rPr>
          <w:rStyle w:val="StyleUnderline"/>
          <w:highlight w:val="yellow"/>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F4025D">
        <w:rPr>
          <w:rStyle w:val="StyleUnderline"/>
          <w:highlight w:val="yellow"/>
        </w:rPr>
        <w:t>desire for</w:t>
      </w:r>
      <w:r w:rsidRPr="007235DB">
        <w:rPr>
          <w:rStyle w:val="StyleUnderline"/>
        </w:rPr>
        <w:t xml:space="preserve"> a </w:t>
      </w:r>
      <w:r w:rsidRPr="00F4025D">
        <w:rPr>
          <w:rStyle w:val="Emphasis"/>
          <w:highlight w:val="yellow"/>
        </w:rPr>
        <w:t>personalized relationship with the future</w:t>
      </w:r>
      <w:r w:rsidRPr="00832B9B">
        <w:rPr>
          <w:sz w:val="16"/>
        </w:rPr>
        <w:t xml:space="preserve">’ (Scheffler 2012, 31). Reproducing is a widely held </w:t>
      </w:r>
      <w:proofErr w:type="gramStart"/>
      <w:r w:rsidRPr="00832B9B">
        <w:rPr>
          <w:sz w:val="16"/>
        </w:rPr>
        <w:t>desire</w:t>
      </w:r>
      <w:proofErr w:type="gramEnd"/>
      <w:r w:rsidRPr="00832B9B">
        <w:rPr>
          <w:sz w:val="16"/>
        </w:rPr>
        <w:t xml:space="preserv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01523716" w14:textId="77777777" w:rsidR="006020F8" w:rsidRPr="00832B9B" w:rsidRDefault="006020F8" w:rsidP="006020F8">
      <w:pPr>
        <w:rPr>
          <w:sz w:val="16"/>
        </w:rPr>
      </w:pPr>
      <w:r w:rsidRPr="00832B9B">
        <w:rPr>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4A17F453" w14:textId="77777777" w:rsidR="006020F8" w:rsidRPr="00832B9B" w:rsidRDefault="006020F8" w:rsidP="006020F8">
      <w:pPr>
        <w:rPr>
          <w:sz w:val="16"/>
        </w:rPr>
      </w:pPr>
      <w:r w:rsidRPr="00832B9B">
        <w:rPr>
          <w:sz w:val="16"/>
        </w:rPr>
        <w:t xml:space="preserve">The </w:t>
      </w:r>
      <w:r w:rsidRPr="00F911EA">
        <w:rPr>
          <w:rStyle w:val="StyleUnderline"/>
        </w:rPr>
        <w:t xml:space="preserve">second is a more general, </w:t>
      </w:r>
      <w:proofErr w:type="gramStart"/>
      <w:r w:rsidRPr="00F911EA">
        <w:rPr>
          <w:rStyle w:val="StyleUnderline"/>
        </w:rPr>
        <w:t>higher level</w:t>
      </w:r>
      <w:proofErr w:type="gramEnd"/>
      <w:r w:rsidRPr="00F911EA">
        <w:rPr>
          <w:rStyle w:val="StyleUnderline"/>
        </w:rPr>
        <w:t xml:space="preserve"> </w:t>
      </w:r>
      <w:r w:rsidRPr="00F4025D">
        <w:rPr>
          <w:rStyle w:val="StyleUnderline"/>
          <w:highlight w:val="yellow"/>
        </w:rPr>
        <w:t xml:space="preserve">sense of </w:t>
      </w:r>
      <w:r w:rsidRPr="00F4025D">
        <w:rPr>
          <w:rStyle w:val="Emphasis"/>
          <w:highlight w:val="yellow"/>
        </w:rPr>
        <w:t>hopelessness</w:t>
      </w:r>
      <w:r w:rsidRPr="00F911EA">
        <w:rPr>
          <w:rStyle w:val="Emphasis"/>
        </w:rPr>
        <w:t xml:space="preserve"> or despair</w:t>
      </w:r>
      <w:r w:rsidRPr="00832B9B">
        <w:rPr>
          <w:sz w:val="16"/>
        </w:rPr>
        <w:t xml:space="preserve"> that </w:t>
      </w:r>
      <w:r w:rsidRPr="00F4025D">
        <w:rPr>
          <w:rStyle w:val="Emphasis"/>
          <w:highlight w:val="yellow"/>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F4025D">
        <w:rPr>
          <w:rStyle w:val="StyleUnderline"/>
          <w:highlight w:val="yellow"/>
        </w:rPr>
        <w:t>goals we work towards</w:t>
      </w:r>
      <w:r w:rsidRPr="00F911EA">
        <w:rPr>
          <w:rStyle w:val="StyleUnderline"/>
        </w:rPr>
        <w:t xml:space="preserve"> during our lifetime </w:t>
      </w:r>
      <w:r w:rsidRPr="00F4025D">
        <w:rPr>
          <w:rStyle w:val="StyleUnderline"/>
          <w:highlight w:val="yellow"/>
        </w:rPr>
        <w:t>are</w:t>
      </w:r>
      <w:r w:rsidRPr="00832B9B">
        <w:rPr>
          <w:sz w:val="16"/>
        </w:rPr>
        <w:t xml:space="preserve"> also </w:t>
      </w:r>
      <w:r w:rsidRPr="00F911EA">
        <w:rPr>
          <w:rStyle w:val="Emphasis"/>
        </w:rPr>
        <w:t xml:space="preserve">at least partly </w:t>
      </w:r>
      <w:r w:rsidRPr="00F4025D">
        <w:rPr>
          <w:rStyle w:val="Emphasis"/>
          <w:highlight w:val="yellow"/>
        </w:rPr>
        <w:t>future-oriented</w:t>
      </w:r>
      <w:r w:rsidRPr="00F911EA">
        <w:rPr>
          <w:rStyle w:val="StyleUnderline"/>
        </w:rPr>
        <w:t xml:space="preserve">. Why bother continuing the search for a cure for cancer if either it will not be found within humans’ lifetime, and/or there will be no future people to benefit from it once it is found? Similar projects and </w:t>
      </w:r>
      <w:r w:rsidRPr="00F4025D">
        <w:rPr>
          <w:rStyle w:val="StyleUnderline"/>
          <w:highlight w:val="yellow"/>
        </w:rPr>
        <w:t>goals that</w:t>
      </w:r>
      <w:r w:rsidRPr="00F911EA">
        <w:rPr>
          <w:rStyle w:val="StyleUnderline"/>
        </w:rPr>
        <w:t xml:space="preserve"> might </w:t>
      </w:r>
      <w:r w:rsidRPr="00F4025D">
        <w:rPr>
          <w:rStyle w:val="Emphasis"/>
          <w:highlight w:val="yellow"/>
        </w:rPr>
        <w:t>lose</w:t>
      </w:r>
      <w:r w:rsidRPr="00F911EA">
        <w:rPr>
          <w:rStyle w:val="Emphasis"/>
        </w:rPr>
        <w:t xml:space="preserve"> their </w:t>
      </w:r>
      <w:r w:rsidRPr="00F4025D">
        <w:rPr>
          <w:rStyle w:val="Emphasis"/>
          <w:highlight w:val="yellow"/>
        </w:rPr>
        <w:t>meaning</w:t>
      </w:r>
      <w:r w:rsidRPr="00F911EA">
        <w:rPr>
          <w:rStyle w:val="Emphasis"/>
        </w:rPr>
        <w:t xml:space="preserve"> when confronted </w:t>
      </w:r>
      <w:r w:rsidRPr="00F4025D">
        <w:rPr>
          <w:rStyle w:val="Emphasis"/>
          <w:highlight w:val="yellow"/>
        </w:rPr>
        <w:t>with extinction</w:t>
      </w:r>
      <w:r w:rsidRPr="00F4025D">
        <w:rPr>
          <w:rStyle w:val="StyleUnderline"/>
          <w:highlight w:val="yellow"/>
        </w:rPr>
        <w:t xml:space="preserve"> include </w:t>
      </w:r>
      <w:r w:rsidRPr="00F4025D">
        <w:rPr>
          <w:rStyle w:val="Emphasis"/>
          <w:highlight w:val="yellow"/>
        </w:rPr>
        <w:t>politics</w:t>
      </w:r>
      <w:r w:rsidRPr="00F4025D">
        <w:rPr>
          <w:rStyle w:val="StyleUnderline"/>
          <w:highlight w:val="yellow"/>
        </w:rPr>
        <w:t xml:space="preserve">, </w:t>
      </w:r>
      <w:r w:rsidRPr="00F4025D">
        <w:rPr>
          <w:rStyle w:val="Emphasis"/>
          <w:highlight w:val="yellow"/>
        </w:rPr>
        <w:t>art</w:t>
      </w:r>
      <w:r w:rsidRPr="00F00145">
        <w:rPr>
          <w:rStyle w:val="StyleUnderline"/>
        </w:rPr>
        <w:t xml:space="preserve">istic </w:t>
      </w:r>
      <w:r w:rsidRPr="00F911EA">
        <w:rPr>
          <w:rStyle w:val="Emphasis"/>
        </w:rPr>
        <w:t>pursuits</w:t>
      </w:r>
      <w:r w:rsidRPr="00F911EA">
        <w:rPr>
          <w:rStyle w:val="StyleUnderline"/>
        </w:rPr>
        <w:t xml:space="preserve"> and </w:t>
      </w:r>
      <w:r w:rsidRPr="00F4025D">
        <w:rPr>
          <w:rStyle w:val="StyleUnderline"/>
          <w:highlight w:val="yellow"/>
        </w:rPr>
        <w:t>even</w:t>
      </w:r>
      <w:r w:rsidRPr="00F911EA">
        <w:rPr>
          <w:rStyle w:val="StyleUnderline"/>
        </w:rPr>
        <w:t xml:space="preserve"> the type of </w:t>
      </w:r>
      <w:r w:rsidRPr="00F4025D">
        <w:rPr>
          <w:rStyle w:val="Emphasis"/>
          <w:highlight w:val="yellow"/>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without the assurance that we being dead yet live, all pleasures of the mind and senses sometimes seem to me no more than pathetic and crumbling defences shored up against our ruins</w:t>
      </w:r>
      <w:r w:rsidRPr="00832B9B">
        <w:rPr>
          <w:sz w:val="16"/>
        </w:rPr>
        <w:t>’ (James 2006, 9).</w:t>
      </w:r>
    </w:p>
    <w:p w14:paraId="1404E9E0" w14:textId="77777777" w:rsidR="006020F8" w:rsidRPr="00832B9B" w:rsidRDefault="006020F8" w:rsidP="006020F8">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F4025D">
        <w:rPr>
          <w:rStyle w:val="Emphasis"/>
          <w:highlight w:val="yellow"/>
        </w:rPr>
        <w:t>psychological harm</w:t>
      </w:r>
      <w:r w:rsidRPr="00F4025D">
        <w:rPr>
          <w:rStyle w:val="StyleUnderline"/>
          <w:highlight w:val="yellow"/>
        </w:rPr>
        <w:t xml:space="preserve"> are personal reasons to reject</w:t>
      </w:r>
      <w:r w:rsidRPr="00F911EA">
        <w:rPr>
          <w:rStyle w:val="StyleUnderline"/>
        </w:rPr>
        <w:t xml:space="preserve"> a principle that permitted human </w:t>
      </w:r>
      <w:r w:rsidRPr="00F4025D">
        <w:rPr>
          <w:rStyle w:val="StyleUnderline"/>
          <w:highlight w:val="yellow"/>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contractualist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1B8CED86" w14:textId="77777777" w:rsidR="006020F8" w:rsidRPr="00832B9B" w:rsidRDefault="006020F8" w:rsidP="006020F8">
      <w:pPr>
        <w:rPr>
          <w:sz w:val="16"/>
        </w:rPr>
      </w:pPr>
      <w:r w:rsidRPr="00832B9B">
        <w:rPr>
          <w:sz w:val="16"/>
        </w:rPr>
        <w:t>3. Implications</w:t>
      </w:r>
    </w:p>
    <w:p w14:paraId="0880FB89" w14:textId="77777777" w:rsidR="006020F8" w:rsidRPr="00832B9B" w:rsidRDefault="006020F8" w:rsidP="006020F8">
      <w:pPr>
        <w:rPr>
          <w:sz w:val="16"/>
        </w:rPr>
      </w:pPr>
      <w:r w:rsidRPr="00832B9B">
        <w:rPr>
          <w:sz w:val="16"/>
        </w:rPr>
        <w:lastRenderedPageBreak/>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573E5FAE" w14:textId="77777777" w:rsidR="006020F8" w:rsidRPr="00832B9B" w:rsidRDefault="006020F8" w:rsidP="006020F8">
      <w:pPr>
        <w:rPr>
          <w:sz w:val="16"/>
        </w:rPr>
      </w:pPr>
      <w:r w:rsidRPr="00832B9B">
        <w:rPr>
          <w:sz w:val="16"/>
        </w:rPr>
        <w:t>(a) It would prevent many billions of happy people from being born.</w:t>
      </w:r>
    </w:p>
    <w:p w14:paraId="0EE976CC" w14:textId="77777777" w:rsidR="006020F8" w:rsidRPr="00832B9B" w:rsidRDefault="006020F8" w:rsidP="006020F8">
      <w:pPr>
        <w:rPr>
          <w:sz w:val="16"/>
        </w:rPr>
      </w:pPr>
      <w:r w:rsidRPr="00832B9B">
        <w:rPr>
          <w:sz w:val="16"/>
        </w:rPr>
        <w:t>(b) It would mean the loss of the only form of intelligent life and all civilization and intellectual progress would be lost.</w:t>
      </w:r>
    </w:p>
    <w:p w14:paraId="2D7F28C2" w14:textId="77777777" w:rsidR="006020F8" w:rsidRPr="00832B9B" w:rsidRDefault="006020F8" w:rsidP="006020F8">
      <w:pPr>
        <w:rPr>
          <w:sz w:val="16"/>
        </w:rPr>
      </w:pPr>
      <w:r w:rsidRPr="00832B9B">
        <w:rPr>
          <w:sz w:val="16"/>
        </w:rPr>
        <w:t>and accepted:</w:t>
      </w:r>
    </w:p>
    <w:p w14:paraId="024B5A3F" w14:textId="77777777" w:rsidR="006020F8" w:rsidRPr="00832B9B" w:rsidRDefault="006020F8" w:rsidP="006020F8">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1FD1C61B" w14:textId="77777777" w:rsidR="006020F8" w:rsidRPr="00832B9B" w:rsidRDefault="006020F8" w:rsidP="006020F8">
      <w:pPr>
        <w:rPr>
          <w:sz w:val="16"/>
        </w:rPr>
      </w:pPr>
      <w:r w:rsidRPr="00832B9B">
        <w:rPr>
          <w:sz w:val="16"/>
        </w:rPr>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4DA9BB86" w14:textId="77777777" w:rsidR="006020F8" w:rsidRPr="00832B9B" w:rsidRDefault="006020F8" w:rsidP="006020F8">
      <w:pPr>
        <w:rPr>
          <w:sz w:val="16"/>
        </w:rPr>
      </w:pPr>
      <w:r w:rsidRPr="00832B9B">
        <w:rPr>
          <w:sz w:val="16"/>
        </w:rPr>
        <w:t>Since the two accepted reasons will or will not apply depending on the way in which extinction came about, the implication of my argument is that whether or not contractualism supports principles that would lead to human extinction depends primarily on the way in which extinction would come about, and more specifically, its effects on current people.</w:t>
      </w:r>
    </w:p>
    <w:p w14:paraId="038BD9A0" w14:textId="77777777" w:rsidR="006020F8" w:rsidRDefault="006020F8" w:rsidP="006020F8">
      <w:pPr>
        <w:rPr>
          <w:sz w:val="16"/>
        </w:rPr>
      </w:pPr>
      <w:r w:rsidRPr="00832B9B">
        <w:rPr>
          <w:sz w:val="16"/>
        </w:rPr>
        <w:t xml:space="preserve">This means that </w:t>
      </w:r>
      <w:r w:rsidRPr="00832B9B">
        <w:rPr>
          <w:rStyle w:val="StyleUnderline"/>
        </w:rPr>
        <w:t xml:space="preserve">human </w:t>
      </w:r>
      <w:r w:rsidRPr="00F4025D">
        <w:rPr>
          <w:rStyle w:val="StyleUnderline"/>
          <w:highlight w:val="yellow"/>
        </w:rPr>
        <w:t xml:space="preserve">extinction could </w:t>
      </w:r>
      <w:r w:rsidRPr="00F4025D">
        <w:rPr>
          <w:rStyle w:val="Emphasis"/>
          <w:highlight w:val="yellow"/>
        </w:rPr>
        <w:t>only be wrong insofar as it</w:t>
      </w:r>
      <w:r w:rsidRPr="00832B9B">
        <w:rPr>
          <w:rStyle w:val="Emphasis"/>
        </w:rPr>
        <w:t xml:space="preserve"> negatively </w:t>
      </w:r>
      <w:r w:rsidRPr="00F4025D">
        <w:rPr>
          <w:rStyle w:val="Emphasis"/>
          <w:highlight w:val="yellow"/>
        </w:rPr>
        <w:t>impacts</w:t>
      </w:r>
      <w:r w:rsidRPr="00832B9B">
        <w:rPr>
          <w:rStyle w:val="Emphasis"/>
        </w:rPr>
        <w:t xml:space="preserve"> already </w:t>
      </w:r>
      <w:r w:rsidRPr="00F4025D">
        <w:rPr>
          <w:rStyle w:val="Emphasis"/>
          <w:highlight w:val="yellow"/>
        </w:rPr>
        <w:t>existing people’s interests</w:t>
      </w:r>
      <w:r w:rsidRPr="00832B9B">
        <w:rPr>
          <w:sz w:val="16"/>
        </w:rPr>
        <w:t xml:space="preserve"> — </w:t>
      </w:r>
      <w:r w:rsidRPr="00832B9B">
        <w:rPr>
          <w:rStyle w:val="StyleUnderline"/>
        </w:rPr>
        <w:t xml:space="preserve">either </w:t>
      </w:r>
      <w:r w:rsidRPr="00F4025D">
        <w:rPr>
          <w:rStyle w:val="StyleUnderline"/>
          <w:highlight w:val="yellow"/>
        </w:rPr>
        <w:t>through</w:t>
      </w:r>
      <w:r w:rsidRPr="00832B9B">
        <w:rPr>
          <w:rStyle w:val="StyleUnderline"/>
        </w:rPr>
        <w:t xml:space="preserve"> the </w:t>
      </w:r>
      <w:r w:rsidRPr="00F4025D">
        <w:rPr>
          <w:rStyle w:val="StyleUnderline"/>
          <w:highlight w:val="yellow"/>
        </w:rPr>
        <w:t>pain and premature death or</w:t>
      </w:r>
      <w:r w:rsidRPr="00832B9B">
        <w:rPr>
          <w:rStyle w:val="StyleUnderline"/>
        </w:rPr>
        <w:t xml:space="preserve"> the fact that people know that it is going to occur (thus causing </w:t>
      </w:r>
      <w:r w:rsidRPr="00F4025D">
        <w:rPr>
          <w:rStyle w:val="StyleUnderline"/>
          <w:highlight w:val="yellow"/>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27288FB7" w14:textId="77777777" w:rsidR="006020F8" w:rsidRDefault="006020F8" w:rsidP="006020F8">
      <w:pPr>
        <w:pStyle w:val="Heading4"/>
      </w:pPr>
      <w:r>
        <w:t xml:space="preserve">2. HLR is making a </w:t>
      </w:r>
      <w:r w:rsidRPr="004C729A">
        <w:rPr>
          <w:u w:val="single"/>
        </w:rPr>
        <w:t>de-facto Kantian</w:t>
      </w:r>
      <w:r>
        <w:t xml:space="preserve"> deontological claim about ‘rights maximization’. That’s </w:t>
      </w:r>
      <w:r w:rsidRPr="004C729A">
        <w:rPr>
          <w:u w:val="single"/>
        </w:rPr>
        <w:t>bad</w:t>
      </w:r>
      <w:r>
        <w:t xml:space="preserve">: </w:t>
      </w:r>
    </w:p>
    <w:p w14:paraId="5A1E28FC" w14:textId="77777777" w:rsidR="006020F8" w:rsidRDefault="006020F8" w:rsidP="006020F8">
      <w:pPr>
        <w:pStyle w:val="Heading4"/>
      </w:pPr>
      <w:r>
        <w:t xml:space="preserve">A) </w:t>
      </w:r>
      <w:r w:rsidRPr="00CF66B3">
        <w:rPr>
          <w:u w:val="single"/>
        </w:rPr>
        <w:t>Circular</w:t>
      </w:r>
      <w:r>
        <w:t xml:space="preserve">. It’s </w:t>
      </w:r>
      <w:r w:rsidRPr="00CF66B3">
        <w:rPr>
          <w:u w:val="single"/>
        </w:rPr>
        <w:t>impossible</w:t>
      </w:r>
      <w:r>
        <w:t xml:space="preserve"> to reconcile competing ‘rights’ claims, ruins </w:t>
      </w:r>
      <w:r w:rsidRPr="00CF66B3">
        <w:rPr>
          <w:u w:val="single"/>
        </w:rPr>
        <w:t>decisionmaking</w:t>
      </w:r>
      <w:r>
        <w:t xml:space="preserve">, and </w:t>
      </w:r>
      <w:r w:rsidRPr="00CF66B3">
        <w:rPr>
          <w:u w:val="single"/>
        </w:rPr>
        <w:t>permits violence</w:t>
      </w:r>
      <w:r>
        <w:t>.</w:t>
      </w:r>
    </w:p>
    <w:p w14:paraId="52172CA7" w14:textId="77777777" w:rsidR="006020F8" w:rsidRDefault="006020F8" w:rsidP="006020F8">
      <w:pPr>
        <w:pStyle w:val="Heading4"/>
      </w:pPr>
      <w:r>
        <w:t xml:space="preserve">B) Universalizing extinction is </w:t>
      </w:r>
      <w:r w:rsidRPr="00CF66B3">
        <w:rPr>
          <w:u w:val="single"/>
        </w:rPr>
        <w:t>bad</w:t>
      </w:r>
      <w:r>
        <w:t>. That’s above.</w:t>
      </w:r>
    </w:p>
    <w:p w14:paraId="5E18EC17" w14:textId="77777777" w:rsidR="006020F8" w:rsidRPr="003D4FFD" w:rsidRDefault="006020F8" w:rsidP="006020F8">
      <w:pPr>
        <w:pStyle w:val="Heading4"/>
      </w:pPr>
      <w:r>
        <w:t xml:space="preserve">3. ‘Incalculable justice’ is </w:t>
      </w:r>
      <w:r w:rsidRPr="008B68FA">
        <w:rPr>
          <w:u w:val="single"/>
        </w:rPr>
        <w:t>wrong</w:t>
      </w:r>
      <w:r>
        <w:t xml:space="preserve"> AND </w:t>
      </w:r>
      <w:r w:rsidRPr="008B68FA">
        <w:rPr>
          <w:u w:val="single"/>
        </w:rPr>
        <w:t>doesn’t link</w:t>
      </w:r>
      <w:r>
        <w:t xml:space="preserve">. </w:t>
      </w:r>
      <w:r>
        <w:rPr>
          <w:u w:val="single"/>
        </w:rPr>
        <w:t>Our</w:t>
      </w:r>
      <w:r>
        <w:t xml:space="preserve"> impact focuses on </w:t>
      </w:r>
      <w:r>
        <w:rPr>
          <w:u w:val="single"/>
        </w:rPr>
        <w:t>tangible harm</w:t>
      </w:r>
      <w:r>
        <w:t xml:space="preserve"> to </w:t>
      </w:r>
      <w:r>
        <w:rPr>
          <w:u w:val="single"/>
        </w:rPr>
        <w:t>current people</w:t>
      </w:r>
      <w:r>
        <w:t xml:space="preserve"> rather than the far future---that </w:t>
      </w:r>
      <w:r>
        <w:rPr>
          <w:u w:val="single"/>
        </w:rPr>
        <w:t>solves</w:t>
      </w:r>
      <w:r>
        <w:t xml:space="preserve"> the potential for ex-risks to justify atrocities or sideline structural violence </w:t>
      </w:r>
    </w:p>
    <w:p w14:paraId="7D261DFF" w14:textId="77777777" w:rsidR="006020F8" w:rsidRDefault="006020F8" w:rsidP="006020F8">
      <w:r>
        <w:t xml:space="preserve">Carla Zoe </w:t>
      </w:r>
      <w:r w:rsidRPr="007D0725">
        <w:rPr>
          <w:rStyle w:val="Style13ptBold"/>
        </w:rPr>
        <w:t>Cremer 21</w:t>
      </w:r>
      <w:r>
        <w:t>, Research Scholar, Future of Humanity Institute, University of Oxford; and Luke Kemp, Research Associate at the Centre for the Study of Existential Risk, University of Cambridge, 2021, “Democratising Risk: In Search of a Methodology to Study Existential Risk,” https://arxiv.org/pdf/2201.11214  [TUA = techno-utopian approach, the approach to existential risk based on transhumanism, total utilitarianism, and strong longtermism]</w:t>
      </w:r>
    </w:p>
    <w:p w14:paraId="3A59B234" w14:textId="77777777" w:rsidR="006020F8" w:rsidRPr="001F1D25" w:rsidRDefault="006020F8" w:rsidP="006020F8">
      <w:pPr>
        <w:rPr>
          <w:sz w:val="16"/>
        </w:rPr>
      </w:pPr>
      <w:r w:rsidRPr="001F1D25">
        <w:rPr>
          <w:sz w:val="16"/>
        </w:rPr>
        <w:t xml:space="preserve">We focus on </w:t>
      </w:r>
      <w:r w:rsidRPr="001C144B">
        <w:rPr>
          <w:rStyle w:val="StyleUnderline"/>
        </w:rPr>
        <w:t xml:space="preserve">the </w:t>
      </w:r>
      <w:r w:rsidRPr="00F4025D">
        <w:rPr>
          <w:rStyle w:val="StyleUnderline"/>
          <w:highlight w:val="yellow"/>
        </w:rPr>
        <w:t xml:space="preserve">techno-utopian approach to </w:t>
      </w:r>
      <w:r w:rsidRPr="00F4025D">
        <w:rPr>
          <w:rStyle w:val="Emphasis"/>
          <w:highlight w:val="yellow"/>
        </w:rPr>
        <w:t>ex</w:t>
      </w:r>
      <w:r w:rsidRPr="001C144B">
        <w:rPr>
          <w:rStyle w:val="StyleUnderline"/>
        </w:rPr>
        <w:t xml:space="preserve">istential </w:t>
      </w:r>
      <w:r w:rsidRPr="00F4025D">
        <w:rPr>
          <w:rStyle w:val="StyleUnderline"/>
          <w:highlight w:val="yellow"/>
        </w:rPr>
        <w:t>risk</w:t>
      </w:r>
      <w:r w:rsidRPr="001F1D25">
        <w:rPr>
          <w:sz w:val="16"/>
        </w:rPr>
        <w:t xml:space="preserve"> for three reasons. First, it </w:t>
      </w:r>
      <w:r w:rsidRPr="001C144B">
        <w:rPr>
          <w:rStyle w:val="StyleUnderline"/>
        </w:rPr>
        <w:t>serves as an example of how moral values are embedded in the analysis of risks</w:t>
      </w:r>
      <w:r w:rsidRPr="001F1D25">
        <w:rPr>
          <w:sz w:val="16"/>
        </w:rPr>
        <w:t xml:space="preserve">. Second, </w:t>
      </w:r>
      <w:r w:rsidRPr="001C144B">
        <w:rPr>
          <w:rStyle w:val="StyleUnderline"/>
        </w:rPr>
        <w:t xml:space="preserve">a </w:t>
      </w:r>
      <w:r w:rsidRPr="001C144B">
        <w:rPr>
          <w:rStyle w:val="Emphasis"/>
        </w:rPr>
        <w:t>critical perspective</w:t>
      </w:r>
      <w:r w:rsidRPr="001F1D25">
        <w:rPr>
          <w:sz w:val="16"/>
        </w:rPr>
        <w:t xml:space="preserve"> towards the techno-utopian approach </w:t>
      </w:r>
      <w:r w:rsidRPr="001C144B">
        <w:rPr>
          <w:rStyle w:val="StyleUnderline"/>
        </w:rPr>
        <w:t>allows us to trace how</w:t>
      </w:r>
      <w:r w:rsidRPr="001F1D25">
        <w:rPr>
          <w:sz w:val="16"/>
        </w:rPr>
        <w:t xml:space="preserve"> this </w:t>
      </w:r>
      <w:r w:rsidRPr="001C144B">
        <w:rPr>
          <w:rStyle w:val="StyleUnderline"/>
        </w:rPr>
        <w:t>meshing</w:t>
      </w:r>
      <w:r w:rsidRPr="001F1D25">
        <w:rPr>
          <w:sz w:val="16"/>
        </w:rPr>
        <w:t xml:space="preserve"> of </w:t>
      </w:r>
      <w:r w:rsidRPr="001C144B">
        <w:rPr>
          <w:rStyle w:val="StyleUnderline"/>
        </w:rPr>
        <w:t xml:space="preserve">moral values and scientific analysis in ERS </w:t>
      </w:r>
      <w:r w:rsidRPr="00F4025D">
        <w:rPr>
          <w:rStyle w:val="StyleUnderline"/>
          <w:highlight w:val="yellow"/>
        </w:rPr>
        <w:t>can</w:t>
      </w:r>
      <w:r w:rsidRPr="001C144B">
        <w:rPr>
          <w:rStyle w:val="StyleUnderline"/>
        </w:rPr>
        <w:t xml:space="preserve"> lead to conclusions, which</w:t>
      </w:r>
      <w:r w:rsidRPr="001F1D25">
        <w:rPr>
          <w:sz w:val="16"/>
        </w:rPr>
        <w:t xml:space="preserve">, from a different perspective, look like they </w:t>
      </w:r>
      <w:r w:rsidRPr="001C144B">
        <w:rPr>
          <w:rStyle w:val="Emphasis"/>
        </w:rPr>
        <w:t xml:space="preserve">in fact </w:t>
      </w:r>
      <w:r w:rsidRPr="00F4025D">
        <w:rPr>
          <w:rStyle w:val="Emphasis"/>
          <w:highlight w:val="yellow"/>
        </w:rPr>
        <w:t>increase catastrophic risk</w:t>
      </w:r>
      <w:r w:rsidRPr="001F1D25">
        <w:rPr>
          <w:sz w:val="16"/>
        </w:rPr>
        <w:t>. Third, it is the original and by far most influential approach within the field.</w:t>
      </w:r>
    </w:p>
    <w:p w14:paraId="1E164464" w14:textId="77777777" w:rsidR="006020F8" w:rsidRPr="001F1D25" w:rsidRDefault="006020F8" w:rsidP="006020F8">
      <w:pPr>
        <w:rPr>
          <w:sz w:val="16"/>
        </w:rPr>
      </w:pPr>
      <w:r w:rsidRPr="001F1D25">
        <w:rPr>
          <w:sz w:val="16"/>
        </w:rPr>
        <w:t>2.1 Definitions and History</w:t>
      </w:r>
    </w:p>
    <w:p w14:paraId="574A7F74" w14:textId="77777777" w:rsidR="006020F8" w:rsidRPr="001F1D25" w:rsidRDefault="006020F8" w:rsidP="006020F8">
      <w:pPr>
        <w:rPr>
          <w:sz w:val="16"/>
        </w:rPr>
      </w:pPr>
      <w:r w:rsidRPr="001F1D25">
        <w:rPr>
          <w:sz w:val="16"/>
        </w:rPr>
        <w:t>2.1.1 The Influence of the TUA</w:t>
      </w:r>
    </w:p>
    <w:p w14:paraId="600857C9" w14:textId="77777777" w:rsidR="006020F8" w:rsidRPr="001F1D25" w:rsidRDefault="006020F8" w:rsidP="006020F8">
      <w:pPr>
        <w:rPr>
          <w:sz w:val="16"/>
        </w:rPr>
      </w:pPr>
      <w:r w:rsidRPr="001C144B">
        <w:rPr>
          <w:rStyle w:val="StyleUnderline"/>
        </w:rPr>
        <w:t xml:space="preserve">The </w:t>
      </w:r>
      <w:r w:rsidRPr="00F4025D">
        <w:rPr>
          <w:rStyle w:val="StyleUnderline"/>
          <w:highlight w:val="yellow"/>
        </w:rPr>
        <w:t>TUA is</w:t>
      </w:r>
      <w:r w:rsidRPr="001F1D25">
        <w:rPr>
          <w:sz w:val="16"/>
        </w:rPr>
        <w:t xml:space="preserve"> a cluster of ideas which </w:t>
      </w:r>
      <w:r w:rsidRPr="001C144B">
        <w:rPr>
          <w:rStyle w:val="StyleUnderline"/>
        </w:rPr>
        <w:t xml:space="preserve">make up the </w:t>
      </w:r>
      <w:r w:rsidRPr="001C144B">
        <w:rPr>
          <w:rStyle w:val="Emphasis"/>
        </w:rPr>
        <w:t>original paradigm</w:t>
      </w:r>
      <w:r w:rsidRPr="001C144B">
        <w:rPr>
          <w:rStyle w:val="StyleUnderline"/>
        </w:rPr>
        <w:t xml:space="preserve"> within which</w:t>
      </w:r>
      <w:r w:rsidRPr="001F1D25">
        <w:rPr>
          <w:sz w:val="16"/>
        </w:rPr>
        <w:t xml:space="preserve"> the field of </w:t>
      </w:r>
      <w:r w:rsidRPr="001C144B">
        <w:rPr>
          <w:rStyle w:val="StyleUnderline"/>
        </w:rPr>
        <w:t>ERS was founded</w:t>
      </w:r>
      <w:r w:rsidRPr="001F1D25">
        <w:rPr>
          <w:sz w:val="16"/>
        </w:rPr>
        <w:t xml:space="preserve">. We understand it to be </w:t>
      </w:r>
      <w:r w:rsidRPr="001C144B">
        <w:rPr>
          <w:rStyle w:val="StyleUnderline"/>
        </w:rPr>
        <w:t xml:space="preserve">primarily </w:t>
      </w:r>
      <w:r w:rsidRPr="00F4025D">
        <w:rPr>
          <w:rStyle w:val="StyleUnderline"/>
          <w:highlight w:val="yellow"/>
        </w:rPr>
        <w:t>based on</w:t>
      </w:r>
      <w:r w:rsidRPr="001F1D25">
        <w:rPr>
          <w:sz w:val="16"/>
        </w:rPr>
        <w:t xml:space="preserve"> three main pillars of belief: </w:t>
      </w:r>
      <w:r w:rsidRPr="00F4025D">
        <w:rPr>
          <w:rStyle w:val="Emphasis"/>
          <w:highlight w:val="yellow"/>
        </w:rPr>
        <w:t>transhumanism</w:t>
      </w:r>
      <w:r w:rsidRPr="00F4025D">
        <w:rPr>
          <w:rStyle w:val="StyleUnderline"/>
          <w:highlight w:val="yellow"/>
        </w:rPr>
        <w:t xml:space="preserve">, </w:t>
      </w:r>
      <w:r w:rsidRPr="00F4025D">
        <w:rPr>
          <w:rStyle w:val="Emphasis"/>
          <w:highlight w:val="yellow"/>
        </w:rPr>
        <w:t>total util</w:t>
      </w:r>
      <w:r w:rsidRPr="001C144B">
        <w:rPr>
          <w:rStyle w:val="StyleUnderline"/>
        </w:rPr>
        <w:t xml:space="preserve">itarianism </w:t>
      </w:r>
      <w:r w:rsidRPr="00F4025D">
        <w:rPr>
          <w:rStyle w:val="StyleUnderline"/>
          <w:highlight w:val="yellow"/>
        </w:rPr>
        <w:t>and</w:t>
      </w:r>
      <w:r w:rsidRPr="001C144B">
        <w:rPr>
          <w:rStyle w:val="StyleUnderline"/>
        </w:rPr>
        <w:t xml:space="preserve"> </w:t>
      </w:r>
      <w:r w:rsidRPr="001C144B">
        <w:rPr>
          <w:rStyle w:val="Emphasis"/>
        </w:rPr>
        <w:t xml:space="preserve">strong </w:t>
      </w:r>
      <w:r w:rsidRPr="00F4025D">
        <w:rPr>
          <w:rStyle w:val="Emphasis"/>
          <w:highlight w:val="yellow"/>
        </w:rPr>
        <w:lastRenderedPageBreak/>
        <w:t>longtermism</w:t>
      </w:r>
      <w:r w:rsidRPr="001F1D25">
        <w:rPr>
          <w:sz w:val="16"/>
        </w:rPr>
        <w:t>. More precisely: (1) the belief that a maximally technologically developed future could contain (and is defined in terms of) enormous quantities of utilitarian intrinsic value6,10–13, particularly due to more fulfilling posthuman modes of living14,15; (2) the failure to fully realise or have capacity to realise this potential value would constitute an existential catastrophe6,11,13; and, (3) we have an overwhelming moral obligation to ensure that such value is realised by avoiding an existential catastrophe16, including through exceptional actions11,17 .</w:t>
      </w:r>
    </w:p>
    <w:p w14:paraId="3B1CA145" w14:textId="77777777" w:rsidR="006020F8" w:rsidRPr="001F1D25" w:rsidRDefault="006020F8" w:rsidP="006020F8">
      <w:pPr>
        <w:rPr>
          <w:sz w:val="16"/>
        </w:rPr>
      </w:pPr>
      <w:r w:rsidRPr="001F1D25">
        <w:rPr>
          <w:sz w:val="16"/>
        </w:rPr>
        <w:t xml:space="preserve">Not all publications that make use of the TUA explicitly support every element of the approach, but the most widely read publications incorporate a significant number of TUA elements and share its visions of the long-term future.iv The most popular definitions of existential risk are still the initial techno-utopian definitions by Bostrom and more abstract, but very similar versions based on expected value (see Section 4.1). The few attempts to put forward alternative frameworks18,19 are not nearly as widely cited, known or </w:t>
      </w:r>
      <w:proofErr w:type="gramStart"/>
      <w:r w:rsidRPr="001F1D25">
        <w:rPr>
          <w:sz w:val="16"/>
        </w:rPr>
        <w:t>usedv .</w:t>
      </w:r>
      <w:proofErr w:type="gramEnd"/>
      <w:r w:rsidRPr="001F1D25">
        <w:rPr>
          <w:sz w:val="16"/>
        </w:rPr>
        <w:t xml:space="preserve"> Importantly, they do not offer alternative definitions of what an existential risk is. Despite the increase in size and diversity in the field of ERS there appears to still be no coherent alternative to the TUA.</w:t>
      </w:r>
    </w:p>
    <w:p w14:paraId="5463B972" w14:textId="77777777" w:rsidR="006020F8" w:rsidRPr="001F1D25" w:rsidRDefault="006020F8" w:rsidP="006020F8">
      <w:pPr>
        <w:rPr>
          <w:sz w:val="16"/>
        </w:rPr>
      </w:pPr>
      <w:r w:rsidRPr="001F1D25">
        <w:rPr>
          <w:sz w:val="16"/>
        </w:rPr>
        <w:t>The impact of the ideas of the TUA can be seen across the field, characterising its most cited and best-known publications. Beard and Torres trace the beginning of the existing field of ERS to the early publications by Bostrom</w:t>
      </w:r>
      <w:proofErr w:type="gramStart"/>
      <w:r w:rsidRPr="001F1D25">
        <w:rPr>
          <w:sz w:val="16"/>
        </w:rPr>
        <w:t>21 .</w:t>
      </w:r>
      <w:proofErr w:type="gramEnd"/>
      <w:r w:rsidRPr="001F1D25">
        <w:rPr>
          <w:sz w:val="16"/>
        </w:rPr>
        <w:t xml:space="preserve"> It was </w:t>
      </w:r>
      <w:r w:rsidRPr="00F4025D">
        <w:rPr>
          <w:rStyle w:val="Emphasis"/>
          <w:highlight w:val="yellow"/>
        </w:rPr>
        <w:t>Bostrom</w:t>
      </w:r>
      <w:r w:rsidRPr="001C144B">
        <w:rPr>
          <w:rStyle w:val="Emphasis"/>
        </w:rPr>
        <w:t>’s work</w:t>
      </w:r>
      <w:r w:rsidRPr="001F1D25">
        <w:rPr>
          <w:sz w:val="16"/>
        </w:rPr>
        <w:t xml:space="preserve"> in the early 2000s that </w:t>
      </w:r>
      <w:r w:rsidRPr="00F4025D">
        <w:rPr>
          <w:rStyle w:val="StyleUnderline"/>
          <w:highlight w:val="yellow"/>
        </w:rPr>
        <w:t>first</w:t>
      </w:r>
      <w:r w:rsidRPr="001C144B">
        <w:rPr>
          <w:rStyle w:val="StyleUnderline"/>
        </w:rPr>
        <w:t xml:space="preserve"> aimed to </w:t>
      </w:r>
      <w:r w:rsidRPr="00F4025D">
        <w:rPr>
          <w:rStyle w:val="StyleUnderline"/>
          <w:highlight w:val="yellow"/>
        </w:rPr>
        <w:t>formalise the concept</w:t>
      </w:r>
      <w:r w:rsidRPr="001C144B">
        <w:rPr>
          <w:rStyle w:val="StyleUnderline"/>
        </w:rPr>
        <w:t xml:space="preserve"> of an existential risk</w:t>
      </w:r>
      <w:r w:rsidRPr="001F1D25">
        <w:rPr>
          <w:sz w:val="16"/>
        </w:rPr>
        <w:t>, notably via his 2002 paper “Existential Risks: Analyzing Human Extinction Scenarios and Related Hazards” 13 and the 2013 article “Existential Risk Prevention as Global Priority”11, which have been cited a combined 1,046 timesvi. These two papers articulate the canonical definitions of “existential risk” and, along with Bostrom’s 2003 paper “Astronomical Waste”12, present the clearest distillation of the TUA.</w:t>
      </w:r>
    </w:p>
    <w:p w14:paraId="10CE1B0A" w14:textId="77777777" w:rsidR="006020F8" w:rsidRPr="001F1D25" w:rsidRDefault="006020F8" w:rsidP="006020F8">
      <w:pPr>
        <w:rPr>
          <w:sz w:val="16"/>
        </w:rPr>
      </w:pPr>
      <w:r w:rsidRPr="001C144B">
        <w:rPr>
          <w:rStyle w:val="StyleUnderline"/>
        </w:rPr>
        <w:t xml:space="preserve">The </w:t>
      </w:r>
      <w:r w:rsidRPr="00F4025D">
        <w:rPr>
          <w:rStyle w:val="StyleUnderline"/>
          <w:highlight w:val="yellow"/>
        </w:rPr>
        <w:t>TUA</w:t>
      </w:r>
      <w:r w:rsidRPr="001F1D25">
        <w:rPr>
          <w:sz w:val="16"/>
        </w:rPr>
        <w:t xml:space="preserve"> also </w:t>
      </w:r>
      <w:r w:rsidRPr="001C144B">
        <w:rPr>
          <w:rStyle w:val="StyleUnderline"/>
        </w:rPr>
        <w:t>characterises almost every existential risk text with significant public profile</w:t>
      </w:r>
      <w:r w:rsidRPr="001F1D25">
        <w:rPr>
          <w:sz w:val="16"/>
        </w:rPr>
        <w:t>. This includes trade-books such as Superintelligence</w:t>
      </w:r>
      <w:proofErr w:type="gramStart"/>
      <w:r w:rsidRPr="001F1D25">
        <w:rPr>
          <w:sz w:val="16"/>
        </w:rPr>
        <w:t>3 ,</w:t>
      </w:r>
      <w:proofErr w:type="gramEnd"/>
      <w:r w:rsidRPr="001F1D25">
        <w:rPr>
          <w:sz w:val="16"/>
        </w:rPr>
        <w:t xml:space="preserve"> The Precipice</w:t>
      </w:r>
      <w:proofErr w:type="gramStart"/>
      <w:r w:rsidRPr="001F1D25">
        <w:rPr>
          <w:sz w:val="16"/>
        </w:rPr>
        <w:t>6 ,</w:t>
      </w:r>
      <w:proofErr w:type="gramEnd"/>
      <w:r w:rsidRPr="001F1D25">
        <w:rPr>
          <w:sz w:val="16"/>
        </w:rPr>
        <w:t xml:space="preserve"> Life 3.0 </w:t>
      </w:r>
      <w:proofErr w:type="gramStart"/>
      <w:r w:rsidRPr="001F1D25">
        <w:rPr>
          <w:sz w:val="16"/>
        </w:rPr>
        <w:t>4 ,</w:t>
      </w:r>
      <w:proofErr w:type="gramEnd"/>
      <w:r w:rsidRPr="001F1D25">
        <w:rPr>
          <w:sz w:val="16"/>
        </w:rPr>
        <w:t xml:space="preserve"> and What We Owe the Future22. Several culturally influential ideas such as a technological singularity23,24 and longtermism25 are influenced by the TUA. </w:t>
      </w:r>
      <w:r w:rsidRPr="001C144B">
        <w:rPr>
          <w:rStyle w:val="StyleUnderline"/>
        </w:rPr>
        <w:t>The techno-utopian worldview</w:t>
      </w:r>
      <w:r w:rsidRPr="001F1D25">
        <w:rPr>
          <w:sz w:val="16"/>
        </w:rPr>
        <w:t xml:space="preserve"> also </w:t>
      </w:r>
      <w:r w:rsidRPr="001C144B">
        <w:rPr>
          <w:rStyle w:val="StyleUnderline"/>
        </w:rPr>
        <w:t xml:space="preserve">appears to </w:t>
      </w:r>
      <w:r w:rsidRPr="00F4025D">
        <w:rPr>
          <w:rStyle w:val="Emphasis"/>
          <w:highlight w:val="yellow"/>
        </w:rPr>
        <w:t>resonate with key funders</w:t>
      </w:r>
      <w:r w:rsidRPr="001F1D25">
        <w:rPr>
          <w:sz w:val="16"/>
        </w:rPr>
        <w:t>. For example, Holden Karnofsky, the co-founder and co-chief executive of Open Philanthropy, strongly echoes the TUA in his “Most important century” series26.</w:t>
      </w:r>
    </w:p>
    <w:p w14:paraId="4DF01331" w14:textId="77777777" w:rsidR="006020F8" w:rsidRPr="001F1D25" w:rsidRDefault="006020F8" w:rsidP="006020F8">
      <w:pPr>
        <w:rPr>
          <w:sz w:val="16"/>
        </w:rPr>
      </w:pPr>
      <w:r w:rsidRPr="001F1D25">
        <w:rPr>
          <w:sz w:val="16"/>
        </w:rPr>
        <w:t>The TUA we describe should be understood an ideal typevii: both the texts and thinkers under it may vary in specifics but converge in their broad vision. This is not an issue: despite many national variations we can speak of capitalism in general and recognise particular countries as being capitalist. 27</w:t>
      </w:r>
    </w:p>
    <w:p w14:paraId="0E1D205C" w14:textId="77777777" w:rsidR="006020F8" w:rsidRPr="001F1D25" w:rsidRDefault="006020F8" w:rsidP="006020F8">
      <w:pPr>
        <w:rPr>
          <w:sz w:val="16"/>
        </w:rPr>
      </w:pPr>
      <w:r w:rsidRPr="001F1D25">
        <w:rPr>
          <w:sz w:val="16"/>
        </w:rPr>
        <w:t>2.1.2 Defining Existential Risk under the TUA</w:t>
      </w:r>
    </w:p>
    <w:p w14:paraId="0E6F2FEF" w14:textId="77777777" w:rsidR="006020F8" w:rsidRPr="001F1D25" w:rsidRDefault="006020F8" w:rsidP="006020F8">
      <w:pPr>
        <w:rPr>
          <w:sz w:val="16"/>
        </w:rPr>
      </w:pPr>
      <w:r w:rsidRPr="001F1D25">
        <w:rPr>
          <w:sz w:val="16"/>
        </w:rPr>
        <w:t>Bostrom provides two general formulations of existential risk. He initially defined it as “where an adverse outcome would either annihilate Earth-originating intelligent life or permanently and drastically curtail its potential”</w:t>
      </w:r>
      <w:proofErr w:type="gramStart"/>
      <w:r w:rsidRPr="001F1D25">
        <w:rPr>
          <w:sz w:val="16"/>
        </w:rPr>
        <w:t>13 .</w:t>
      </w:r>
      <w:proofErr w:type="gramEnd"/>
      <w:r w:rsidRPr="001F1D25">
        <w:rPr>
          <w:sz w:val="16"/>
        </w:rPr>
        <w:t xml:space="preserve"> Later, he provided a more refined definition: “one that threatens the premature extinction of Earth-originating intelligent life or the permanent and drastic destruction of its potential for desirable future development”</w:t>
      </w:r>
      <w:proofErr w:type="gramStart"/>
      <w:r w:rsidRPr="001F1D25">
        <w:rPr>
          <w:sz w:val="16"/>
        </w:rPr>
        <w:t>11 .</w:t>
      </w:r>
      <w:proofErr w:type="gramEnd"/>
      <w:r w:rsidRPr="001F1D25">
        <w:rPr>
          <w:sz w:val="16"/>
        </w:rPr>
        <w:t xml:space="preserve"> The latter paper provides a further typology of existential risks as:</w:t>
      </w:r>
    </w:p>
    <w:p w14:paraId="5A8E9460" w14:textId="77777777" w:rsidR="006020F8" w:rsidRPr="001F1D25" w:rsidRDefault="006020F8" w:rsidP="006020F8">
      <w:pPr>
        <w:rPr>
          <w:sz w:val="16"/>
        </w:rPr>
      </w:pPr>
      <w:r w:rsidRPr="001F1D25">
        <w:rPr>
          <w:sz w:val="16"/>
        </w:rPr>
        <w:t xml:space="preserve">i. Premature extinction of humankind before reaching technological </w:t>
      </w:r>
      <w:proofErr w:type="gramStart"/>
      <w:r w:rsidRPr="001F1D25">
        <w:rPr>
          <w:sz w:val="16"/>
        </w:rPr>
        <w:t>maturity;</w:t>
      </w:r>
      <w:proofErr w:type="gramEnd"/>
    </w:p>
    <w:p w14:paraId="2ADF1BB1" w14:textId="77777777" w:rsidR="006020F8" w:rsidRPr="001F1D25" w:rsidRDefault="006020F8" w:rsidP="006020F8">
      <w:pPr>
        <w:rPr>
          <w:sz w:val="16"/>
        </w:rPr>
      </w:pPr>
      <w:r w:rsidRPr="001F1D25">
        <w:rPr>
          <w:sz w:val="16"/>
        </w:rPr>
        <w:t xml:space="preserve">ii. Failure to reach technological maturity due to an unrecovered collapse, recurrent collapse, or </w:t>
      </w:r>
      <w:proofErr w:type="gramStart"/>
      <w:r w:rsidRPr="001F1D25">
        <w:rPr>
          <w:sz w:val="16"/>
        </w:rPr>
        <w:t>plateauing;</w:t>
      </w:r>
      <w:proofErr w:type="gramEnd"/>
    </w:p>
    <w:p w14:paraId="4C360F98" w14:textId="77777777" w:rsidR="006020F8" w:rsidRPr="001F1D25" w:rsidRDefault="006020F8" w:rsidP="006020F8">
      <w:pPr>
        <w:rPr>
          <w:sz w:val="16"/>
        </w:rPr>
      </w:pPr>
      <w:r w:rsidRPr="001F1D25">
        <w:rPr>
          <w:sz w:val="16"/>
        </w:rPr>
        <w:t>iii. Technological maturity being realised in an irredeemably flawed manner; or,</w:t>
      </w:r>
    </w:p>
    <w:p w14:paraId="51012032" w14:textId="77777777" w:rsidR="006020F8" w:rsidRPr="001F1D25" w:rsidRDefault="006020F8" w:rsidP="006020F8">
      <w:pPr>
        <w:rPr>
          <w:sz w:val="16"/>
        </w:rPr>
      </w:pPr>
      <w:r w:rsidRPr="001F1D25">
        <w:rPr>
          <w:sz w:val="16"/>
        </w:rPr>
        <w:t>iv. Ruination of Earth-originating intelligent life after technological maturity is reached but before its full potential can be realised.</w:t>
      </w:r>
    </w:p>
    <w:p w14:paraId="333D002C" w14:textId="77777777" w:rsidR="006020F8" w:rsidRPr="001F1D25" w:rsidRDefault="006020F8" w:rsidP="006020F8">
      <w:pPr>
        <w:rPr>
          <w:sz w:val="16"/>
        </w:rPr>
      </w:pPr>
      <w:r w:rsidRPr="001F1D25">
        <w:rPr>
          <w:sz w:val="16"/>
        </w:rPr>
        <w:t>According to this typology, the core feature of an existential catastrophe is a failure to attain a stable state of technological maturity, maintained for as long as is physically possible. Bostrom specifies this as a level of technological development, resource acquisition, and resource efficiency that allows for the highest feasible level of “economic productivity and control over nature”. 11 Failure is anything but the full exploration of possible options and the full exploitation of available matter.</w:t>
      </w:r>
    </w:p>
    <w:p w14:paraId="463C61F0" w14:textId="77777777" w:rsidR="006020F8" w:rsidRPr="001F1D25" w:rsidRDefault="006020F8" w:rsidP="006020F8">
      <w:pPr>
        <w:rPr>
          <w:sz w:val="16"/>
        </w:rPr>
      </w:pPr>
      <w:r w:rsidRPr="001F1D25">
        <w:rPr>
          <w:sz w:val="16"/>
        </w:rPr>
        <w:t>A recent definitional reworking of this approach is the formulation of an existential catastrophe as “an event which causes the loss of a large fraction of expected value”28 or less technically as a risk that “threatens the destruction of humanity’s longterm potential”</w:t>
      </w:r>
      <w:proofErr w:type="gramStart"/>
      <w:r w:rsidRPr="001F1D25">
        <w:rPr>
          <w:sz w:val="16"/>
        </w:rPr>
        <w:t>6 .</w:t>
      </w:r>
      <w:proofErr w:type="gramEnd"/>
    </w:p>
    <w:p w14:paraId="158618BF" w14:textId="77777777" w:rsidR="006020F8" w:rsidRPr="001F1D25" w:rsidRDefault="006020F8" w:rsidP="006020F8">
      <w:pPr>
        <w:rPr>
          <w:sz w:val="16"/>
        </w:rPr>
      </w:pPr>
      <w:r w:rsidRPr="001F1D25">
        <w:rPr>
          <w:sz w:val="16"/>
        </w:rPr>
        <w:t xml:space="preserve">2.2 Transhumanism: Humans as a </w:t>
      </w:r>
      <w:proofErr w:type="gramStart"/>
      <w:r w:rsidRPr="001F1D25">
        <w:rPr>
          <w:sz w:val="16"/>
        </w:rPr>
        <w:t>Stepping Stone</w:t>
      </w:r>
      <w:proofErr w:type="gramEnd"/>
    </w:p>
    <w:p w14:paraId="547001B8" w14:textId="77777777" w:rsidR="006020F8" w:rsidRPr="001F1D25" w:rsidRDefault="006020F8" w:rsidP="006020F8">
      <w:pPr>
        <w:rPr>
          <w:sz w:val="16"/>
        </w:rPr>
      </w:pPr>
      <w:r w:rsidRPr="001F1D25">
        <w:rPr>
          <w:sz w:val="16"/>
        </w:rPr>
        <w:t>Transhumanism is the moral position that there is value in exploring posthuman and transhuman modes of being15. The results are to be beings — modified biological humans, cyborgs, androids, or digital simulants — whose lives are considered more valuable than current ones11. Transhumanists argue that these beings could achieve far longer, richer lives marked by net positive experiences</w:t>
      </w:r>
      <w:proofErr w:type="gramStart"/>
      <w:r w:rsidRPr="001F1D25">
        <w:rPr>
          <w:sz w:val="16"/>
        </w:rPr>
        <w:t>14 .</w:t>
      </w:r>
      <w:proofErr w:type="gramEnd"/>
    </w:p>
    <w:p w14:paraId="67FEE1BC" w14:textId="77777777" w:rsidR="006020F8" w:rsidRPr="001F1D25" w:rsidRDefault="006020F8" w:rsidP="006020F8">
      <w:pPr>
        <w:rPr>
          <w:sz w:val="16"/>
        </w:rPr>
      </w:pPr>
      <w:r w:rsidRPr="001F1D25">
        <w:rPr>
          <w:sz w:val="16"/>
        </w:rPr>
        <w:t>Achieving such lives would depend on further technological progress. 15,29 We would need three fundamental transformations: (i) protecting life; (ii) expanding cognition, and (iii) elevating well-being</w:t>
      </w:r>
      <w:proofErr w:type="gramStart"/>
      <w:r w:rsidRPr="001F1D25">
        <w:rPr>
          <w:sz w:val="16"/>
        </w:rPr>
        <w:t>14 .</w:t>
      </w:r>
      <w:proofErr w:type="gramEnd"/>
      <w:r w:rsidRPr="001F1D25">
        <w:rPr>
          <w:sz w:val="16"/>
        </w:rPr>
        <w:t xml:space="preserve"> This can, for example, take the form of achieving immortality, superintelligence, and a greater capacity for pleasure.</w:t>
      </w:r>
    </w:p>
    <w:p w14:paraId="3826C6BC" w14:textId="77777777" w:rsidR="006020F8" w:rsidRPr="001F1D25" w:rsidRDefault="006020F8" w:rsidP="006020F8">
      <w:pPr>
        <w:rPr>
          <w:sz w:val="16"/>
        </w:rPr>
      </w:pPr>
      <w:r w:rsidRPr="001F1D25">
        <w:rPr>
          <w:sz w:val="16"/>
        </w:rPr>
        <w:lastRenderedPageBreak/>
        <w:t>Although transitioning to a posthuman stage could of course entail the extinction of Homo sapiens, Bostrom contends that “the permanent foreclosure of any possibility of this kind of transformative change of human biological nature may itself constitute an existential catastrophe”. 11 Preventing existential risk is not primarily about preventing the suffering and termination of existing humans, it is focused on preserving humans so that they may give rise to a post-human species that contains more value.</w:t>
      </w:r>
    </w:p>
    <w:p w14:paraId="42A2E12E" w14:textId="77777777" w:rsidR="006020F8" w:rsidRPr="001F1D25" w:rsidRDefault="006020F8" w:rsidP="006020F8">
      <w:pPr>
        <w:rPr>
          <w:sz w:val="16"/>
        </w:rPr>
      </w:pPr>
      <w:r w:rsidRPr="001F1D25">
        <w:rPr>
          <w:sz w:val="16"/>
        </w:rPr>
        <w:t>2.3 Total Utilitarianism: Humans as Containers</w:t>
      </w:r>
    </w:p>
    <w:p w14:paraId="7DA5751A" w14:textId="77777777" w:rsidR="006020F8" w:rsidRPr="001F1D25" w:rsidRDefault="006020F8" w:rsidP="006020F8">
      <w:pPr>
        <w:rPr>
          <w:sz w:val="16"/>
        </w:rPr>
      </w:pPr>
      <w:r w:rsidRPr="001C144B">
        <w:rPr>
          <w:rStyle w:val="Emphasis"/>
        </w:rPr>
        <w:t>Total utilitarianism</w:t>
      </w:r>
      <w:r w:rsidRPr="001C144B">
        <w:rPr>
          <w:rStyle w:val="StyleUnderline"/>
        </w:rPr>
        <w:t xml:space="preserve"> identifies moral rightness with the maximisation of well-being</w:t>
      </w:r>
      <w:r w:rsidRPr="001F1D25">
        <w:rPr>
          <w:sz w:val="16"/>
        </w:rPr>
        <w:t>. Well-being could be interpreted in hedonistic, desire-satisfactionist, or objective-list theory terms</w:t>
      </w:r>
      <w:proofErr w:type="gramStart"/>
      <w:r w:rsidRPr="001F1D25">
        <w:rPr>
          <w:sz w:val="16"/>
        </w:rPr>
        <w:t>30 .</w:t>
      </w:r>
      <w:proofErr w:type="gramEnd"/>
      <w:r w:rsidRPr="001F1D25">
        <w:rPr>
          <w:sz w:val="16"/>
        </w:rPr>
        <w:t xml:space="preserve"> People thus carry some unit of value and the greater this value, the better. </w:t>
      </w:r>
      <w:r w:rsidRPr="00F4025D">
        <w:rPr>
          <w:rStyle w:val="StyleUnderline"/>
          <w:highlight w:val="yellow"/>
        </w:rPr>
        <w:t xml:space="preserve">Total </w:t>
      </w:r>
      <w:r w:rsidRPr="00F4025D">
        <w:rPr>
          <w:rStyle w:val="Emphasis"/>
          <w:highlight w:val="yellow"/>
        </w:rPr>
        <w:t>util</w:t>
      </w:r>
      <w:r w:rsidRPr="001C144B">
        <w:rPr>
          <w:rStyle w:val="StyleUnderline"/>
        </w:rPr>
        <w:t>itarianism</w:t>
      </w:r>
      <w:r w:rsidRPr="001F1D25">
        <w:rPr>
          <w:sz w:val="16"/>
        </w:rPr>
        <w:t xml:space="preserve"> therefore </w:t>
      </w:r>
      <w:r w:rsidRPr="00F4025D">
        <w:rPr>
          <w:rStyle w:val="StyleUnderline"/>
          <w:highlight w:val="yellow"/>
        </w:rPr>
        <w:t>demands</w:t>
      </w:r>
      <w:r w:rsidRPr="001C144B">
        <w:rPr>
          <w:rStyle w:val="StyleUnderline"/>
        </w:rPr>
        <w:t xml:space="preserve"> that </w:t>
      </w:r>
      <w:r w:rsidRPr="00F4025D">
        <w:rPr>
          <w:rStyle w:val="StyleUnderline"/>
          <w:highlight w:val="yellow"/>
        </w:rPr>
        <w:t>we maximise</w:t>
      </w:r>
      <w:r w:rsidRPr="001C144B">
        <w:rPr>
          <w:rStyle w:val="StyleUnderline"/>
        </w:rPr>
        <w:t xml:space="preserve"> the total amount of </w:t>
      </w:r>
      <w:r w:rsidRPr="00F4025D">
        <w:rPr>
          <w:rStyle w:val="StyleUnderline"/>
          <w:highlight w:val="yellow"/>
        </w:rPr>
        <w:t>value</w:t>
      </w:r>
      <w:r w:rsidRPr="001C144B">
        <w:rPr>
          <w:rStyle w:val="StyleUnderline"/>
        </w:rPr>
        <w:t xml:space="preserve"> in the universe, </w:t>
      </w:r>
      <w:r w:rsidRPr="00F4025D">
        <w:rPr>
          <w:rStyle w:val="StyleUnderline"/>
          <w:highlight w:val="yellow"/>
        </w:rPr>
        <w:t xml:space="preserve">with </w:t>
      </w:r>
      <w:r w:rsidRPr="00F4025D">
        <w:rPr>
          <w:rStyle w:val="Emphasis"/>
          <w:highlight w:val="yellow"/>
        </w:rPr>
        <w:t>as many people</w:t>
      </w:r>
      <w:r w:rsidRPr="001C144B">
        <w:rPr>
          <w:rStyle w:val="Emphasis"/>
        </w:rPr>
        <w:t xml:space="preserve"> coming to exist </w:t>
      </w:r>
      <w:r w:rsidRPr="00F4025D">
        <w:rPr>
          <w:rStyle w:val="Emphasis"/>
          <w:highlight w:val="yellow"/>
        </w:rPr>
        <w:t>as possible</w:t>
      </w:r>
      <w:r w:rsidRPr="001F1D25">
        <w:rPr>
          <w:sz w:val="16"/>
        </w:rPr>
        <w:t xml:space="preserve">, each person living an overall happy (i.e., net-positive) life, regardless of where or when these people come into existence. This equivalence in moral </w:t>
      </w:r>
      <w:proofErr w:type="gramStart"/>
      <w:r w:rsidRPr="001F1D25">
        <w:rPr>
          <w:sz w:val="16"/>
        </w:rPr>
        <w:t>patient-hood</w:t>
      </w:r>
      <w:proofErr w:type="gramEnd"/>
      <w:r w:rsidRPr="001F1D25">
        <w:rPr>
          <w:sz w:val="16"/>
        </w:rPr>
        <w:t xml:space="preserve"> between different “containers” of value here relies on the “impersonalist” or “non-identity” perspective, in which it is not relevant who is affected, only that someone is affected.</w:t>
      </w:r>
    </w:p>
    <w:p w14:paraId="4F8A6D04" w14:textId="77777777" w:rsidR="006020F8" w:rsidRPr="001F1D25" w:rsidRDefault="006020F8" w:rsidP="006020F8">
      <w:pPr>
        <w:rPr>
          <w:sz w:val="16"/>
        </w:rPr>
      </w:pPr>
      <w:r w:rsidRPr="001C144B">
        <w:rPr>
          <w:rStyle w:val="StyleUnderline"/>
        </w:rPr>
        <w:t xml:space="preserve">The utilitarian argument that the </w:t>
      </w:r>
      <w:r w:rsidRPr="001C144B">
        <w:rPr>
          <w:rStyle w:val="Emphasis"/>
        </w:rPr>
        <w:t>future should be an overwhelming moral priority</w:t>
      </w:r>
      <w:r w:rsidRPr="001C144B">
        <w:rPr>
          <w:rStyle w:val="StyleUnderline"/>
        </w:rPr>
        <w:t xml:space="preserve"> relies on an </w:t>
      </w:r>
      <w:r w:rsidRPr="001C144B">
        <w:rPr>
          <w:rStyle w:val="Emphasis"/>
        </w:rPr>
        <w:t>assumption</w:t>
      </w:r>
      <w:r w:rsidRPr="001C144B">
        <w:rPr>
          <w:rStyle w:val="StyleUnderline"/>
        </w:rPr>
        <w:t xml:space="preserve"> that the number of intelligent beings who could come to exist could be </w:t>
      </w:r>
      <w:r w:rsidRPr="001C144B">
        <w:rPr>
          <w:rStyle w:val="Emphasis"/>
        </w:rPr>
        <w:t>unimaginably large</w:t>
      </w:r>
      <w:r w:rsidRPr="001F1D25">
        <w:rPr>
          <w:sz w:val="16"/>
        </w:rPr>
        <w:t>. Matheney for example, estimates a low-range figure of 1016 assuming we remain Earth-bound10. Bostrom argues that if our descendants colonised as much of the universe as quickly as possible and converted celestial bodies into “computronium” for running simulations, this could result in some 1038 simulated conscious beings per century in Earth’s supercluster alone</w:t>
      </w:r>
      <w:proofErr w:type="gramStart"/>
      <w:r w:rsidRPr="001F1D25">
        <w:rPr>
          <w:sz w:val="16"/>
        </w:rPr>
        <w:t>11 .</w:t>
      </w:r>
      <w:proofErr w:type="gramEnd"/>
      <w:r w:rsidRPr="001F1D25">
        <w:rPr>
          <w:sz w:val="16"/>
        </w:rPr>
        <w:t xml:space="preserve"> Assuming wider interstellar exploration then we could even produce 1058 happy simulations. 3 If we are alone in the universe and computations are run at colder temperatures towards the end of the heat death of the universe then even more could be achieved</w:t>
      </w:r>
      <w:proofErr w:type="gramStart"/>
      <w:r w:rsidRPr="001F1D25">
        <w:rPr>
          <w:sz w:val="16"/>
        </w:rPr>
        <w:t>31 .</w:t>
      </w:r>
      <w:proofErr w:type="gramEnd"/>
    </w:p>
    <w:p w14:paraId="0C8514FD" w14:textId="77777777" w:rsidR="006020F8" w:rsidRPr="001F1D25" w:rsidRDefault="006020F8" w:rsidP="006020F8">
      <w:pPr>
        <w:rPr>
          <w:sz w:val="16"/>
        </w:rPr>
      </w:pPr>
      <w:r w:rsidRPr="001F1D25">
        <w:rPr>
          <w:sz w:val="16"/>
        </w:rPr>
        <w:t>The posthuman calculus, or the “astronomical value” thesis, is that the future could hold far greater value than the present due to the teeming masses of beings with higher levels of happiness than organic mortals can achieve. Homo sapiens is eclipsed by the towering shadow of the techno-utopian future.</w:t>
      </w:r>
    </w:p>
    <w:p w14:paraId="6882DBEA" w14:textId="77777777" w:rsidR="006020F8" w:rsidRPr="001F1D25" w:rsidRDefault="006020F8" w:rsidP="006020F8">
      <w:pPr>
        <w:rPr>
          <w:sz w:val="16"/>
        </w:rPr>
      </w:pPr>
      <w:r w:rsidRPr="001F1D25">
        <w:rPr>
          <w:sz w:val="16"/>
        </w:rPr>
        <w:t>2.4 Strong Longtermism: The Present in the Shadow of the Future</w:t>
      </w:r>
    </w:p>
    <w:p w14:paraId="7F3B8E13" w14:textId="77777777" w:rsidR="006020F8" w:rsidRPr="001F1D25" w:rsidRDefault="006020F8" w:rsidP="006020F8">
      <w:pPr>
        <w:rPr>
          <w:sz w:val="16"/>
        </w:rPr>
      </w:pPr>
      <w:r w:rsidRPr="001F1D25">
        <w:rPr>
          <w:sz w:val="16"/>
        </w:rPr>
        <w:t xml:space="preserve">The third philosophical foundation is strong longtermism. Considering future generations as moral patients is by no means new. Notions of intergenerational justice, equity and fairness across the deep future have been extensively discussed for decades. 32 </w:t>
      </w:r>
      <w:r w:rsidRPr="001C144B">
        <w:rPr>
          <w:rStyle w:val="Emphasis"/>
        </w:rPr>
        <w:t xml:space="preserve">Strong </w:t>
      </w:r>
      <w:r w:rsidRPr="00F4025D">
        <w:rPr>
          <w:rStyle w:val="Emphasis"/>
          <w:highlight w:val="yellow"/>
        </w:rPr>
        <w:t>longtermism</w:t>
      </w:r>
      <w:r w:rsidRPr="001C144B">
        <w:rPr>
          <w:rStyle w:val="StyleUnderline"/>
        </w:rPr>
        <w:t xml:space="preserve"> goes a step beyond this and </w:t>
      </w:r>
      <w:r w:rsidRPr="00F4025D">
        <w:rPr>
          <w:rStyle w:val="StyleUnderline"/>
          <w:highlight w:val="yellow"/>
        </w:rPr>
        <w:t>suggests</w:t>
      </w:r>
      <w:r w:rsidRPr="001C144B">
        <w:rPr>
          <w:rStyle w:val="StyleUnderline"/>
        </w:rPr>
        <w:t xml:space="preserve"> that for some situations we may have an </w:t>
      </w:r>
      <w:r w:rsidRPr="00F4025D">
        <w:rPr>
          <w:rStyle w:val="Emphasis"/>
          <w:highlight w:val="yellow"/>
        </w:rPr>
        <w:t>ethical imperative</w:t>
      </w:r>
      <w:r w:rsidRPr="00F4025D">
        <w:rPr>
          <w:rStyle w:val="StyleUnderline"/>
          <w:highlight w:val="yellow"/>
        </w:rPr>
        <w:t xml:space="preserve"> to</w:t>
      </w:r>
      <w:r w:rsidRPr="001C144B">
        <w:rPr>
          <w:rStyle w:val="StyleUnderline"/>
        </w:rPr>
        <w:t xml:space="preserve"> select the choices expected to have the </w:t>
      </w:r>
      <w:r w:rsidRPr="00F4025D">
        <w:rPr>
          <w:rStyle w:val="StyleUnderline"/>
          <w:highlight w:val="yellow"/>
        </w:rPr>
        <w:t>best effect</w:t>
      </w:r>
      <w:r w:rsidRPr="001C144B">
        <w:rPr>
          <w:rStyle w:val="StyleUnderline"/>
        </w:rPr>
        <w:t xml:space="preserve"> on </w:t>
      </w:r>
      <w:r w:rsidRPr="00F4025D">
        <w:rPr>
          <w:rStyle w:val="StyleUnderline"/>
          <w:highlight w:val="yellow"/>
        </w:rPr>
        <w:t xml:space="preserve">the </w:t>
      </w:r>
      <w:proofErr w:type="gramStart"/>
      <w:r w:rsidRPr="00F4025D">
        <w:rPr>
          <w:rStyle w:val="Emphasis"/>
          <w:highlight w:val="yellow"/>
        </w:rPr>
        <w:t>long-run</w:t>
      </w:r>
      <w:proofErr w:type="gramEnd"/>
      <w:r w:rsidRPr="00F4025D">
        <w:rPr>
          <w:rStyle w:val="Emphasis"/>
          <w:highlight w:val="yellow"/>
        </w:rPr>
        <w:t xml:space="preserve"> </w:t>
      </w:r>
      <w:proofErr w:type="gramStart"/>
      <w:r w:rsidRPr="00F4025D">
        <w:rPr>
          <w:rStyle w:val="Emphasis"/>
          <w:highlight w:val="yellow"/>
        </w:rPr>
        <w:t>future</w:t>
      </w:r>
      <w:r w:rsidRPr="005E3095">
        <w:rPr>
          <w:sz w:val="16"/>
        </w:rPr>
        <w:t>16</w:t>
      </w:r>
      <w:r w:rsidRPr="001F1D25">
        <w:rPr>
          <w:sz w:val="16"/>
        </w:rPr>
        <w:t xml:space="preserve">, </w:t>
      </w:r>
      <w:r w:rsidRPr="00FC0223">
        <w:rPr>
          <w:rStyle w:val="StyleUnderline"/>
        </w:rPr>
        <w:t>and</w:t>
      </w:r>
      <w:proofErr w:type="gramEnd"/>
      <w:r w:rsidRPr="00FC0223">
        <w:rPr>
          <w:rStyle w:val="StyleUnderline"/>
        </w:rPr>
        <w:t xml:space="preserve"> usually relies on a utilitarian calculus to justify this</w:t>
      </w:r>
      <w:r w:rsidRPr="001F1D25">
        <w:rPr>
          <w:sz w:val="16"/>
        </w:rPr>
        <w:t>. The best choice is often equated with the choice that has the highest expected value</w:t>
      </w:r>
      <w:proofErr w:type="gramStart"/>
      <w:r w:rsidRPr="001F1D25">
        <w:rPr>
          <w:sz w:val="16"/>
        </w:rPr>
        <w:t>33 .</w:t>
      </w:r>
      <w:proofErr w:type="gramEnd"/>
      <w:r w:rsidRPr="001F1D25">
        <w:rPr>
          <w:sz w:val="16"/>
        </w:rPr>
        <w:t xml:space="preserve"> Expected value is calculated by multiplying the value of an outcome by the probability of it occurring. </w:t>
      </w:r>
      <w:r w:rsidRPr="00FC0223">
        <w:rPr>
          <w:rStyle w:val="StyleUnderline"/>
        </w:rPr>
        <w:t xml:space="preserve">A </w:t>
      </w:r>
      <w:r w:rsidRPr="00F4025D">
        <w:rPr>
          <w:rStyle w:val="StyleUnderline"/>
          <w:highlight w:val="yellow"/>
        </w:rPr>
        <w:t>calculus that</w:t>
      </w:r>
      <w:r w:rsidRPr="00FC0223">
        <w:rPr>
          <w:rStyle w:val="StyleUnderline"/>
        </w:rPr>
        <w:t xml:space="preserve"> numerically </w:t>
      </w:r>
      <w:r w:rsidRPr="00F4025D">
        <w:rPr>
          <w:rStyle w:val="StyleUnderline"/>
          <w:highlight w:val="yellow"/>
        </w:rPr>
        <w:t>favours</w:t>
      </w:r>
      <w:r w:rsidRPr="00FC0223">
        <w:rPr>
          <w:rStyle w:val="StyleUnderline"/>
        </w:rPr>
        <w:t xml:space="preserve"> </w:t>
      </w:r>
      <w:r w:rsidRPr="00FC0223">
        <w:rPr>
          <w:rStyle w:val="Emphasis"/>
        </w:rPr>
        <w:t xml:space="preserve">strong </w:t>
      </w:r>
      <w:r w:rsidRPr="00F4025D">
        <w:rPr>
          <w:rStyle w:val="Emphasis"/>
          <w:highlight w:val="yellow"/>
        </w:rPr>
        <w:t>longtermist actions</w:t>
      </w:r>
      <w:r w:rsidRPr="00FC0223">
        <w:rPr>
          <w:rStyle w:val="StyleUnderline"/>
        </w:rPr>
        <w:t xml:space="preserve">, such as </w:t>
      </w:r>
      <w:r w:rsidRPr="00F4025D">
        <w:rPr>
          <w:rStyle w:val="StyleUnderline"/>
          <w:highlight w:val="yellow"/>
        </w:rPr>
        <w:t xml:space="preserve">reducing </w:t>
      </w:r>
      <w:r w:rsidRPr="00F4025D">
        <w:rPr>
          <w:rStyle w:val="Emphasis"/>
          <w:highlight w:val="yellow"/>
        </w:rPr>
        <w:t>ex</w:t>
      </w:r>
      <w:r w:rsidRPr="00FC0223">
        <w:rPr>
          <w:rStyle w:val="StyleUnderline"/>
        </w:rPr>
        <w:t xml:space="preserve">istential </w:t>
      </w:r>
      <w:r w:rsidRPr="00F4025D">
        <w:rPr>
          <w:rStyle w:val="StyleUnderline"/>
          <w:highlight w:val="yellow"/>
        </w:rPr>
        <w:t xml:space="preserve">risk, </w:t>
      </w:r>
      <w:r w:rsidRPr="00F4025D">
        <w:rPr>
          <w:rStyle w:val="Emphasis"/>
          <w:highlight w:val="yellow"/>
        </w:rPr>
        <w:t>rather than saving millions</w:t>
      </w:r>
      <w:r w:rsidRPr="00FC0223">
        <w:rPr>
          <w:rStyle w:val="Emphasis"/>
        </w:rPr>
        <w:t xml:space="preserve"> of </w:t>
      </w:r>
      <w:r w:rsidRPr="00F4025D">
        <w:rPr>
          <w:rStyle w:val="Emphasis"/>
          <w:highlight w:val="yellow"/>
        </w:rPr>
        <w:t>today</w:t>
      </w:r>
      <w:r w:rsidRPr="00FC0223">
        <w:rPr>
          <w:rStyle w:val="Emphasis"/>
        </w:rPr>
        <w:t>’s people</w:t>
      </w:r>
      <w:r w:rsidRPr="00FC0223">
        <w:rPr>
          <w:rStyle w:val="StyleUnderline"/>
        </w:rPr>
        <w:t>, often relies on the assumption of continued technological development, happy future people, and interstellar settlements</w:t>
      </w:r>
      <w:r w:rsidRPr="001F1D25">
        <w:rPr>
          <w:sz w:val="16"/>
        </w:rPr>
        <w:t xml:space="preserve"> 11,</w:t>
      </w:r>
      <w:proofErr w:type="gramStart"/>
      <w:r w:rsidRPr="001F1D25">
        <w:rPr>
          <w:sz w:val="16"/>
        </w:rPr>
        <w:t>33 .</w:t>
      </w:r>
      <w:proofErr w:type="gramEnd"/>
      <w:r w:rsidRPr="001F1D25">
        <w:rPr>
          <w:sz w:val="16"/>
        </w:rPr>
        <w:t xml:space="preserve"> Thus, ensuring technological progress and maximising the quantity and expected quality of hypothetical future lives may be deemed more important than protecting current lives. We have no principled guidance about when and why a strong longermist should prioritise living humans of today.</w:t>
      </w:r>
    </w:p>
    <w:p w14:paraId="2AC66896" w14:textId="77777777" w:rsidR="006020F8" w:rsidRPr="001F1D25" w:rsidRDefault="006020F8" w:rsidP="006020F8">
      <w:pPr>
        <w:rPr>
          <w:sz w:val="16"/>
        </w:rPr>
      </w:pPr>
      <w:r w:rsidRPr="001F1D25">
        <w:rPr>
          <w:sz w:val="16"/>
        </w:rPr>
        <w:t>Transhumanism, total utilitarianism, and strong longtermism are a coherent, re-enforcing and complementary set of beliefs. Some versions of longtermism might be compatible with multiple theories of value</w:t>
      </w:r>
      <w:proofErr w:type="gramStart"/>
      <w:r w:rsidRPr="001F1D25">
        <w:rPr>
          <w:sz w:val="16"/>
        </w:rPr>
        <w:t>6 ,</w:t>
      </w:r>
      <w:proofErr w:type="gramEnd"/>
      <w:r w:rsidRPr="001F1D25">
        <w:rPr>
          <w:sz w:val="16"/>
        </w:rPr>
        <w:t xml:space="preserve"> but this is an ongoing area of study34–</w:t>
      </w:r>
      <w:proofErr w:type="gramStart"/>
      <w:r w:rsidRPr="001F1D25">
        <w:rPr>
          <w:sz w:val="16"/>
        </w:rPr>
        <w:t>36 .</w:t>
      </w:r>
      <w:proofErr w:type="gramEnd"/>
      <w:r w:rsidRPr="001F1D25">
        <w:rPr>
          <w:sz w:val="16"/>
        </w:rPr>
        <w:t xml:space="preserve"> It is unclear how different those versions would be and what this would practically imply</w:t>
      </w:r>
      <w:proofErr w:type="gramStart"/>
      <w:r w:rsidRPr="001F1D25">
        <w:rPr>
          <w:sz w:val="16"/>
        </w:rPr>
        <w:t>16 .</w:t>
      </w:r>
      <w:proofErr w:type="gramEnd"/>
      <w:r w:rsidRPr="001F1D25">
        <w:rPr>
          <w:sz w:val="16"/>
        </w:rPr>
        <w:t xml:space="preserve"> The reasons put forward for why other moral theories should care about existential risk include to cultivate civilisational virtues and/or to meet intergenerational obligations</w:t>
      </w:r>
      <w:proofErr w:type="gramStart"/>
      <w:r w:rsidRPr="001F1D25">
        <w:rPr>
          <w:sz w:val="16"/>
        </w:rPr>
        <w:t>6 .</w:t>
      </w:r>
      <w:proofErr w:type="gramEnd"/>
      <w:r w:rsidRPr="001F1D25">
        <w:rPr>
          <w:sz w:val="16"/>
        </w:rPr>
        <w:t xml:space="preserve"> These reasons explain why different moral theories should be concerned about human extinction, but not why they would support strong longtermism.</w:t>
      </w:r>
    </w:p>
    <w:p w14:paraId="18A71BBC" w14:textId="77777777" w:rsidR="006020F8" w:rsidRPr="001F1D25" w:rsidRDefault="006020F8" w:rsidP="006020F8">
      <w:pPr>
        <w:rPr>
          <w:sz w:val="16"/>
        </w:rPr>
      </w:pPr>
      <w:r w:rsidRPr="001F1D25">
        <w:rPr>
          <w:sz w:val="16"/>
        </w:rPr>
        <w:t>The non-utilitarian case for strong longtermism is, for now, weak. There have been too few attempts to understand whether different moral positions can support the belief that the vast majority of value lies in the future. There is countering evidence that this is not the case37–</w:t>
      </w:r>
      <w:proofErr w:type="gramStart"/>
      <w:r w:rsidRPr="001F1D25">
        <w:rPr>
          <w:sz w:val="16"/>
        </w:rPr>
        <w:t>39 .</w:t>
      </w:r>
      <w:proofErr w:type="gramEnd"/>
      <w:r w:rsidRPr="001F1D25">
        <w:rPr>
          <w:sz w:val="16"/>
        </w:rPr>
        <w:t xml:space="preserve"> While it may be the case that a wide range of moral positions support caring about the future in a broad sense, it is not necessarily the case that each of these views yield the same practical implications. Hence, it is not appropriate to argue that the implications of strong longtermism follow from a diverse range of moral positions.</w:t>
      </w:r>
    </w:p>
    <w:p w14:paraId="5DDFBB95" w14:textId="77777777" w:rsidR="006020F8" w:rsidRPr="001F1D25" w:rsidRDefault="006020F8" w:rsidP="006020F8">
      <w:pPr>
        <w:rPr>
          <w:sz w:val="16"/>
        </w:rPr>
      </w:pPr>
      <w:r w:rsidRPr="001F1D25">
        <w:rPr>
          <w:sz w:val="16"/>
        </w:rPr>
        <w:t>3. Representation and Existential Risk</w:t>
      </w:r>
    </w:p>
    <w:p w14:paraId="6B2C3D7C" w14:textId="77777777" w:rsidR="006020F8" w:rsidRPr="001F1D25" w:rsidRDefault="006020F8" w:rsidP="006020F8">
      <w:pPr>
        <w:rPr>
          <w:sz w:val="16"/>
        </w:rPr>
      </w:pPr>
      <w:r w:rsidRPr="001F1D25">
        <w:rPr>
          <w:sz w:val="16"/>
        </w:rPr>
        <w:t>3.1 The TUA as a Non-Representative View</w:t>
      </w:r>
    </w:p>
    <w:p w14:paraId="1B3FAFA4" w14:textId="77777777" w:rsidR="006020F8" w:rsidRPr="001F1D25" w:rsidRDefault="006020F8" w:rsidP="006020F8">
      <w:pPr>
        <w:rPr>
          <w:sz w:val="16"/>
        </w:rPr>
      </w:pPr>
      <w:r w:rsidRPr="00503766">
        <w:rPr>
          <w:rStyle w:val="StyleUnderline"/>
        </w:rPr>
        <w:lastRenderedPageBreak/>
        <w:t xml:space="preserve">The TUA is </w:t>
      </w:r>
      <w:r w:rsidRPr="00503766">
        <w:rPr>
          <w:rStyle w:val="Emphasis"/>
        </w:rPr>
        <w:t>not representative</w:t>
      </w:r>
      <w:r w:rsidRPr="00503766">
        <w:rPr>
          <w:rStyle w:val="StyleUnderline"/>
        </w:rPr>
        <w:t xml:space="preserve"> of what most humans alive now believe. Relying on </w:t>
      </w:r>
      <w:r w:rsidRPr="00F4025D">
        <w:rPr>
          <w:rStyle w:val="StyleUnderline"/>
          <w:highlight w:val="yellow"/>
        </w:rPr>
        <w:t>the TUA</w:t>
      </w:r>
      <w:r w:rsidRPr="001F1D25">
        <w:rPr>
          <w:sz w:val="16"/>
        </w:rPr>
        <w:t xml:space="preserve">, which is unrepresentative of many people’s moral views today, </w:t>
      </w:r>
      <w:r w:rsidRPr="00F4025D">
        <w:rPr>
          <w:rStyle w:val="StyleUnderline"/>
          <w:highlight w:val="yellow"/>
        </w:rPr>
        <w:t xml:space="preserve">can </w:t>
      </w:r>
      <w:r w:rsidRPr="00F4025D">
        <w:rPr>
          <w:rStyle w:val="Emphasis"/>
          <w:highlight w:val="yellow"/>
        </w:rPr>
        <w:t>distort</w:t>
      </w:r>
      <w:r w:rsidRPr="001F1D25">
        <w:rPr>
          <w:sz w:val="16"/>
        </w:rPr>
        <w:t xml:space="preserve"> the </w:t>
      </w:r>
      <w:r w:rsidRPr="00F4025D">
        <w:rPr>
          <w:rStyle w:val="Emphasis"/>
          <w:highlight w:val="yellow"/>
        </w:rPr>
        <w:t>analysis of ex</w:t>
      </w:r>
      <w:r w:rsidRPr="001A594A">
        <w:rPr>
          <w:rStyle w:val="StyleUnderline"/>
        </w:rPr>
        <w:t xml:space="preserve">istential </w:t>
      </w:r>
      <w:r w:rsidRPr="00F4025D">
        <w:rPr>
          <w:rStyle w:val="Emphasis"/>
          <w:highlight w:val="yellow"/>
        </w:rPr>
        <w:t>risk</w:t>
      </w:r>
      <w:r w:rsidRPr="001F1D25">
        <w:rPr>
          <w:sz w:val="16"/>
        </w:rPr>
        <w:t xml:space="preserve">. Representativeness itself says nothing about whether its philosophical pillars are wrong or right, but it is risky to rely exclusively on one unrepresentative approach given moral, political and empirical uncertainty. Theoretical work in </w:t>
      </w:r>
      <w:r w:rsidRPr="00F4025D">
        <w:rPr>
          <w:rStyle w:val="StyleUnderline"/>
          <w:highlight w:val="yellow"/>
        </w:rPr>
        <w:t>ERS should</w:t>
      </w:r>
      <w:r w:rsidRPr="001F1D25">
        <w:rPr>
          <w:sz w:val="16"/>
        </w:rPr>
        <w:t xml:space="preserve"> be paired with and constrained by empirical studies that </w:t>
      </w:r>
      <w:r w:rsidRPr="00F4025D">
        <w:rPr>
          <w:rStyle w:val="Emphasis"/>
          <w:highlight w:val="yellow"/>
        </w:rPr>
        <w:t>capture</w:t>
      </w:r>
      <w:r w:rsidRPr="00503766">
        <w:rPr>
          <w:rStyle w:val="Emphasis"/>
        </w:rPr>
        <w:t xml:space="preserve"> the </w:t>
      </w:r>
      <w:r w:rsidRPr="00F4025D">
        <w:rPr>
          <w:rStyle w:val="Emphasis"/>
          <w:highlight w:val="yellow"/>
        </w:rPr>
        <w:t>range of</w:t>
      </w:r>
      <w:r w:rsidRPr="00503766">
        <w:rPr>
          <w:rStyle w:val="Emphasis"/>
        </w:rPr>
        <w:t xml:space="preserve"> existing </w:t>
      </w:r>
      <w:r w:rsidRPr="00F4025D">
        <w:rPr>
          <w:rStyle w:val="Emphasis"/>
          <w:highlight w:val="yellow"/>
        </w:rPr>
        <w:t>intuitions about</w:t>
      </w:r>
      <w:r w:rsidRPr="00503766">
        <w:rPr>
          <w:rStyle w:val="Emphasis"/>
        </w:rPr>
        <w:t xml:space="preserve"> human </w:t>
      </w:r>
      <w:r w:rsidRPr="00F4025D">
        <w:rPr>
          <w:rStyle w:val="Emphasis"/>
          <w:highlight w:val="yellow"/>
        </w:rPr>
        <w:t>extinction</w:t>
      </w:r>
      <w:r w:rsidRPr="001F1D25">
        <w:rPr>
          <w:sz w:val="16"/>
        </w:rPr>
        <w:t xml:space="preserve"> and longtermism. We must know the moral intuitions of the public, and when experts dismiss their moral intuitions as incorrect, they must have strong arguments to do so.</w:t>
      </w:r>
    </w:p>
    <w:p w14:paraId="7541E823" w14:textId="77777777" w:rsidR="006020F8" w:rsidRPr="001F1D25" w:rsidRDefault="006020F8" w:rsidP="006020F8">
      <w:pPr>
        <w:rPr>
          <w:sz w:val="16"/>
        </w:rPr>
      </w:pPr>
      <w:r w:rsidRPr="00503766">
        <w:rPr>
          <w:rStyle w:val="StyleUnderline"/>
        </w:rPr>
        <w:t xml:space="preserve">There is </w:t>
      </w:r>
      <w:r w:rsidRPr="00503766">
        <w:rPr>
          <w:rStyle w:val="Emphasis"/>
        </w:rPr>
        <w:t>no consensus</w:t>
      </w:r>
      <w:r w:rsidRPr="001F1D25">
        <w:rPr>
          <w:sz w:val="16"/>
        </w:rPr>
        <w:t xml:space="preserve"> among philosophers </w:t>
      </w:r>
      <w:r w:rsidRPr="00503766">
        <w:rPr>
          <w:rStyle w:val="StyleUnderline"/>
        </w:rPr>
        <w:t>on moral theory. Utilitarianism is not the most commonly held view</w:t>
      </w:r>
      <w:r w:rsidRPr="001F1D25">
        <w:rPr>
          <w:sz w:val="16"/>
        </w:rPr>
        <w:t>. In one of the few surveys in the area less than a quarter (23.6</w:t>
      </w:r>
      <w:proofErr w:type="gramStart"/>
      <w:r w:rsidRPr="001F1D25">
        <w:rPr>
          <w:sz w:val="16"/>
        </w:rPr>
        <w:t>% )</w:t>
      </w:r>
      <w:proofErr w:type="gramEnd"/>
      <w:r w:rsidRPr="001F1D25">
        <w:rPr>
          <w:sz w:val="16"/>
        </w:rPr>
        <w:t xml:space="preserve"> of philosophers identified with consequentialism</w:t>
      </w:r>
      <w:proofErr w:type="gramStart"/>
      <w:r w:rsidRPr="001F1D25">
        <w:rPr>
          <w:sz w:val="16"/>
        </w:rPr>
        <w:t>40 .</w:t>
      </w:r>
      <w:proofErr w:type="gramEnd"/>
      <w:r w:rsidRPr="001F1D25">
        <w:rPr>
          <w:sz w:val="16"/>
        </w:rPr>
        <w:t xml:space="preserve"> An even smaller number will be utilitarian, and a small number still will be total utilitarian. Techno-utopia offers futures of pleasurable, often virtual experiences, in which commonly valued attributes like purpose, virtue, love, and justice do not play a central role.</w:t>
      </w:r>
    </w:p>
    <w:p w14:paraId="7C738471" w14:textId="77777777" w:rsidR="006020F8" w:rsidRPr="001F1D25" w:rsidRDefault="006020F8" w:rsidP="006020F8">
      <w:pPr>
        <w:rPr>
          <w:sz w:val="16"/>
        </w:rPr>
      </w:pPr>
      <w:r w:rsidRPr="001F1D25">
        <w:rPr>
          <w:sz w:val="16"/>
        </w:rPr>
        <w:t>Transhumanism, too, is a niche perspective, and surveys reveal that those who identify as transhumanists come from a narrow demographic. The most recent high-quality survey, one that collected 760 responses from members of the World Transhumanist Association (now called Humanity+) in 2007, found that 90% of the respondents were male with a median age of 30-33 years old</w:t>
      </w:r>
      <w:proofErr w:type="gramStart"/>
      <w:r w:rsidRPr="001F1D25">
        <w:rPr>
          <w:sz w:val="16"/>
        </w:rPr>
        <w:t>41 .</w:t>
      </w:r>
      <w:proofErr w:type="gramEnd"/>
      <w:r w:rsidRPr="001F1D25">
        <w:rPr>
          <w:sz w:val="16"/>
        </w:rPr>
        <w:t xml:space="preserve"> It is unknown how many people of the wider population would accept all or some of the premises of transhumanism if they were surveyed.</w:t>
      </w:r>
    </w:p>
    <w:p w14:paraId="76ACDB4F" w14:textId="77777777" w:rsidR="006020F8" w:rsidRPr="001F1D25" w:rsidRDefault="006020F8" w:rsidP="006020F8">
      <w:pPr>
        <w:rPr>
          <w:sz w:val="16"/>
        </w:rPr>
      </w:pPr>
      <w:r w:rsidRPr="001F1D25">
        <w:rPr>
          <w:sz w:val="16"/>
        </w:rPr>
        <w:t>The implications of the TUA definition of existential risk also appear to be unrepresentative. According to the original definition of existential risk (a failure to attain technological maturity) technological plateauing, or a failure to spread beyond Earth, is an existential risk. Both near-term extinction due to nuclear war and a future in which humans persist sustainability and equitably for the next billion years without major technological progress are seen as existential risks: worst-case outcomes for humanity. Equating these outcomes as morally equivalent is likely unintuitive to many</w:t>
      </w:r>
      <w:proofErr w:type="gramStart"/>
      <w:r w:rsidRPr="001F1D25">
        <w:rPr>
          <w:sz w:val="16"/>
        </w:rPr>
        <w:t>42 .</w:t>
      </w:r>
      <w:proofErr w:type="gramEnd"/>
    </w:p>
    <w:p w14:paraId="60665411" w14:textId="77777777" w:rsidR="006020F8" w:rsidRPr="001F1D25" w:rsidRDefault="006020F8" w:rsidP="006020F8">
      <w:pPr>
        <w:rPr>
          <w:sz w:val="16"/>
        </w:rPr>
      </w:pPr>
      <w:r w:rsidRPr="00503766">
        <w:rPr>
          <w:rStyle w:val="StyleUnderline"/>
        </w:rPr>
        <w:t xml:space="preserve">The perspective that </w:t>
      </w:r>
      <w:r w:rsidRPr="00503766">
        <w:rPr>
          <w:rStyle w:val="Emphasis"/>
        </w:rPr>
        <w:t>potential future lives are morally equivalent to existing lives</w:t>
      </w:r>
      <w:r w:rsidRPr="00503766">
        <w:rPr>
          <w:rStyle w:val="StyleUnderline"/>
        </w:rPr>
        <w:t xml:space="preserve"> may</w:t>
      </w:r>
      <w:r w:rsidRPr="001F1D25">
        <w:rPr>
          <w:sz w:val="16"/>
        </w:rPr>
        <w:t xml:space="preserve"> also </w:t>
      </w:r>
      <w:r w:rsidRPr="00503766">
        <w:rPr>
          <w:rStyle w:val="StyleUnderline"/>
        </w:rPr>
        <w:t>be unintuitive to many</w:t>
      </w:r>
      <w:r w:rsidRPr="001F1D25">
        <w:rPr>
          <w:sz w:val="16"/>
        </w:rPr>
        <w:t>. It is an active area of theoretical debate between philosophers, and we need more surveys that empirically query the moral intuitions of a wider population. Caviola et al.43 find context-dependent support for adding future people. Schubert et al.44 find context-specific overlap between surveyed intuitions of lay-persons and theoretical arguments by experts in ERS, although this depends heavily on survey framing. These are a commendable start. However, far more work is needed to understand what the wider population of the world wants from the far future. Ideally, this should be built not just on surveys, but also more deliberative practices (see Section 6).</w:t>
      </w:r>
    </w:p>
    <w:p w14:paraId="50B3FF72" w14:textId="77777777" w:rsidR="006020F8" w:rsidRPr="001F1D25" w:rsidRDefault="006020F8" w:rsidP="006020F8">
      <w:pPr>
        <w:rPr>
          <w:sz w:val="16"/>
        </w:rPr>
      </w:pPr>
      <w:r w:rsidRPr="001F1D25">
        <w:rPr>
          <w:sz w:val="16"/>
        </w:rPr>
        <w:t>The techno-utopian vision of the future, which combines three rather uncommon positions (transhumanism, total utilitarianism and strong longtermism) and considers technological stagnation to be an existential risk, is likely a rare view among the global population. It may rise in popularity in the future, but presently it appears to be a fringe position.</w:t>
      </w:r>
    </w:p>
    <w:p w14:paraId="245B8824" w14:textId="77777777" w:rsidR="006020F8" w:rsidRPr="001F1D25" w:rsidRDefault="006020F8" w:rsidP="006020F8">
      <w:pPr>
        <w:rPr>
          <w:sz w:val="16"/>
        </w:rPr>
      </w:pPr>
      <w:r w:rsidRPr="001F1D25">
        <w:rPr>
          <w:sz w:val="16"/>
        </w:rPr>
        <w:t>3.2 The Risk of a Non-Representative View</w:t>
      </w:r>
    </w:p>
    <w:p w14:paraId="66828ABE" w14:textId="77777777" w:rsidR="006020F8" w:rsidRPr="001F1D25" w:rsidRDefault="006020F8" w:rsidP="006020F8">
      <w:pPr>
        <w:rPr>
          <w:sz w:val="16"/>
        </w:rPr>
      </w:pPr>
      <w:r w:rsidRPr="00503766">
        <w:rPr>
          <w:rStyle w:val="StyleUnderline"/>
        </w:rPr>
        <w:t>Tying</w:t>
      </w:r>
      <w:r w:rsidRPr="001F1D25">
        <w:rPr>
          <w:sz w:val="16"/>
        </w:rPr>
        <w:t xml:space="preserve"> the </w:t>
      </w:r>
      <w:r w:rsidRPr="00503766">
        <w:rPr>
          <w:rStyle w:val="StyleUnderline"/>
        </w:rPr>
        <w:t xml:space="preserve">study of a topic that </w:t>
      </w:r>
      <w:r w:rsidRPr="00503766">
        <w:rPr>
          <w:rStyle w:val="Emphasis"/>
        </w:rPr>
        <w:t>fundamentally affects the whole of humanity</w:t>
      </w:r>
      <w:r w:rsidRPr="00503766">
        <w:rPr>
          <w:rStyle w:val="StyleUnderline"/>
        </w:rPr>
        <w:t xml:space="preserve"> to a niche belief system championed mainly by an unrepresentative, powerful minority of the world is </w:t>
      </w:r>
      <w:r w:rsidRPr="00503766">
        <w:rPr>
          <w:rStyle w:val="Emphasis"/>
        </w:rPr>
        <w:t>undemocratic and philosophically tenuous</w:t>
      </w:r>
      <w:r w:rsidRPr="001F1D25">
        <w:rPr>
          <w:sz w:val="16"/>
        </w:rPr>
        <w:t>. Landemore defines the term “elite” as a group of people that would not likely be selected at random from its wider population and that is granted decision-making powers</w:t>
      </w:r>
      <w:proofErr w:type="gramStart"/>
      <w:r w:rsidRPr="001F1D25">
        <w:rPr>
          <w:sz w:val="16"/>
        </w:rPr>
        <w:t>45 .</w:t>
      </w:r>
      <w:proofErr w:type="gramEnd"/>
      <w:r w:rsidRPr="001F1D25">
        <w:rPr>
          <w:sz w:val="16"/>
        </w:rPr>
        <w:t xml:space="preserve"> Under this definition, the field of existential risk is decidedly elitist at present. </w:t>
      </w:r>
      <w:r w:rsidRPr="00503766">
        <w:rPr>
          <w:rStyle w:val="StyleUnderline"/>
        </w:rPr>
        <w:t xml:space="preserve">There are </w:t>
      </w:r>
      <w:r w:rsidRPr="00F4025D">
        <w:rPr>
          <w:rStyle w:val="StyleUnderline"/>
          <w:highlight w:val="yellow"/>
        </w:rPr>
        <w:t xml:space="preserve">ways to </w:t>
      </w:r>
      <w:r w:rsidRPr="00F4025D">
        <w:rPr>
          <w:rStyle w:val="Emphasis"/>
          <w:highlight w:val="yellow"/>
        </w:rPr>
        <w:t>mitigate</w:t>
      </w:r>
      <w:r w:rsidRPr="00503766">
        <w:rPr>
          <w:rStyle w:val="Emphasis"/>
        </w:rPr>
        <w:t xml:space="preserve"> against </w:t>
      </w:r>
      <w:r w:rsidRPr="00F4025D">
        <w:rPr>
          <w:rStyle w:val="Emphasis"/>
          <w:highlight w:val="yellow"/>
        </w:rPr>
        <w:t>elitist research projects</w:t>
      </w:r>
      <w:r w:rsidRPr="00F4025D">
        <w:rPr>
          <w:rStyle w:val="StyleUnderline"/>
          <w:highlight w:val="yellow"/>
        </w:rPr>
        <w:t>: diversifying</w:t>
      </w:r>
      <w:r w:rsidRPr="00503766">
        <w:rPr>
          <w:rStyle w:val="StyleUnderline"/>
        </w:rPr>
        <w:t xml:space="preserve"> the field and thus its </w:t>
      </w:r>
      <w:r w:rsidRPr="00F4025D">
        <w:rPr>
          <w:rStyle w:val="StyleUnderline"/>
          <w:highlight w:val="yellow"/>
        </w:rPr>
        <w:t xml:space="preserve">policy </w:t>
      </w:r>
      <w:proofErr w:type="gramStart"/>
      <w:r w:rsidRPr="00F4025D">
        <w:rPr>
          <w:rStyle w:val="StyleUnderline"/>
          <w:highlight w:val="yellow"/>
        </w:rPr>
        <w:t>recommendations</w:t>
      </w:r>
      <w:r w:rsidRPr="00503766">
        <w:rPr>
          <w:rStyle w:val="StyleUnderline"/>
        </w:rPr>
        <w:t>, and</w:t>
      </w:r>
      <w:proofErr w:type="gramEnd"/>
      <w:r w:rsidRPr="00503766">
        <w:rPr>
          <w:rStyle w:val="StyleUnderline"/>
        </w:rPr>
        <w:t xml:space="preserve"> </w:t>
      </w:r>
      <w:r w:rsidRPr="00F4025D">
        <w:rPr>
          <w:rStyle w:val="Emphasis"/>
          <w:highlight w:val="yellow"/>
        </w:rPr>
        <w:t>democratising</w:t>
      </w:r>
      <w:r w:rsidRPr="00503766">
        <w:rPr>
          <w:rStyle w:val="Emphasis"/>
        </w:rPr>
        <w:t xml:space="preserve"> the </w:t>
      </w:r>
      <w:r w:rsidRPr="00F4025D">
        <w:rPr>
          <w:rStyle w:val="Emphasis"/>
          <w:highlight w:val="yellow"/>
        </w:rPr>
        <w:t>evaluation of policies</w:t>
      </w:r>
      <w:r w:rsidRPr="001F1D25">
        <w:rPr>
          <w:sz w:val="16"/>
        </w:rPr>
        <w:t xml:space="preserve"> that are </w:t>
      </w:r>
      <w:r w:rsidRPr="00503766">
        <w:rPr>
          <w:rStyle w:val="StyleUnderline"/>
        </w:rPr>
        <w:t>proposed by the field</w:t>
      </w:r>
      <w:r w:rsidRPr="001F1D25">
        <w:rPr>
          <w:sz w:val="16"/>
        </w:rPr>
        <w:t xml:space="preserve"> (see Section 6).</w:t>
      </w:r>
    </w:p>
    <w:p w14:paraId="391187AC" w14:textId="77777777" w:rsidR="006020F8" w:rsidRPr="001F1D25" w:rsidRDefault="006020F8" w:rsidP="006020F8">
      <w:pPr>
        <w:rPr>
          <w:sz w:val="16"/>
        </w:rPr>
      </w:pPr>
      <w:r w:rsidRPr="00503766">
        <w:rPr>
          <w:rStyle w:val="StyleUnderline"/>
        </w:rPr>
        <w:t>An obvious retort</w:t>
      </w:r>
      <w:r w:rsidRPr="001F1D25">
        <w:rPr>
          <w:sz w:val="16"/>
        </w:rPr>
        <w:t xml:space="preserve"> here </w:t>
      </w:r>
      <w:r w:rsidRPr="00503766">
        <w:rPr>
          <w:rStyle w:val="StyleUnderline"/>
        </w:rPr>
        <w:t>would be</w:t>
      </w:r>
      <w:r w:rsidRPr="001F1D25">
        <w:rPr>
          <w:sz w:val="16"/>
        </w:rPr>
        <w:t xml:space="preserve"> that </w:t>
      </w:r>
      <w:r w:rsidRPr="00503766">
        <w:rPr>
          <w:rStyle w:val="Emphasis"/>
        </w:rPr>
        <w:t>these are scholars, not decision-makers</w:t>
      </w:r>
      <w:r w:rsidRPr="00503766">
        <w:rPr>
          <w:rStyle w:val="StyleUnderline"/>
        </w:rPr>
        <w:t xml:space="preserve">, that any claim of elitism is less relevant if it refers to simple intellectual exploration. This is not the case. </w:t>
      </w:r>
      <w:r w:rsidRPr="00503766">
        <w:rPr>
          <w:rStyle w:val="Emphasis"/>
        </w:rPr>
        <w:t>Scholars of existential risk</w:t>
      </w:r>
      <w:r w:rsidRPr="001F1D25">
        <w:rPr>
          <w:sz w:val="16"/>
        </w:rPr>
        <w:t xml:space="preserve">, especially those related to the TUA, </w:t>
      </w:r>
      <w:r w:rsidRPr="00503766">
        <w:rPr>
          <w:rStyle w:val="StyleUnderline"/>
        </w:rPr>
        <w:t>are rapidly and intentionally growing in influence</w:t>
      </w:r>
      <w:r w:rsidRPr="001F1D25">
        <w:rPr>
          <w:sz w:val="16"/>
        </w:rPr>
        <w:t>. To name only one example noted earlier, scholars in the field have already had “existential risks” referenced in a vision-setting report of the UN Secretary General. Toby Ord has been referenced, alongside existential risks, by UK Prime Minister Boris Johnson. Dedicated think-tanks such as the Centre for Long-Term Resilience have been channelling policy advice from prominent existential risk scholars into the UK government</w:t>
      </w:r>
      <w:proofErr w:type="gramStart"/>
      <w:r w:rsidRPr="001F1D25">
        <w:rPr>
          <w:sz w:val="16"/>
        </w:rPr>
        <w:t>46 .</w:t>
      </w:r>
      <w:proofErr w:type="gramEnd"/>
    </w:p>
    <w:p w14:paraId="708E937E" w14:textId="77777777" w:rsidR="006020F8" w:rsidRPr="001F1D25" w:rsidRDefault="006020F8" w:rsidP="006020F8">
      <w:pPr>
        <w:rPr>
          <w:sz w:val="16"/>
        </w:rPr>
      </w:pPr>
      <w:r w:rsidRPr="001F1D25">
        <w:rPr>
          <w:sz w:val="16"/>
        </w:rPr>
        <w:t xml:space="preserve">The field also appears to be elitist in the more common-sense notion of being representative of a small stratum of people with disproportionate economic and political power. The main research centres are clustered in a few of the most elite universities in the world, with most of the field located in Oxford, Cambridge, or the San Francisco Bay Area. As noted earlier, </w:t>
      </w:r>
      <w:r w:rsidRPr="00503766">
        <w:rPr>
          <w:rStyle w:val="StyleUnderline"/>
        </w:rPr>
        <w:t xml:space="preserve">the field is disproportionately supported by </w:t>
      </w:r>
      <w:r w:rsidRPr="00503766">
        <w:rPr>
          <w:rStyle w:val="StyleUnderline"/>
        </w:rPr>
        <w:lastRenderedPageBreak/>
        <w:t>billionaires and millionaires</w:t>
      </w:r>
      <w:r w:rsidRPr="001F1D25">
        <w:rPr>
          <w:sz w:val="16"/>
        </w:rPr>
        <w:t>. They don’t only hold financial power, but often advisory positions as well. The ideas of the TUA also closely echo popular Silicon Valley ideology47,</w:t>
      </w:r>
      <w:proofErr w:type="gramStart"/>
      <w:r w:rsidRPr="001F1D25">
        <w:rPr>
          <w:sz w:val="16"/>
        </w:rPr>
        <w:t>48 .</w:t>
      </w:r>
      <w:proofErr w:type="gramEnd"/>
      <w:r w:rsidRPr="001F1D25">
        <w:rPr>
          <w:sz w:val="16"/>
        </w:rPr>
        <w:t xml:space="preserve"> Indeed, in 1995 Barbrook and Cameron referred to the techno-utopian ideas of the ‘Californian Ideology’, which distinctly echoes the TUA. The Californian Ideology began in Silicon Valley during the tech boom of the 90s and was underpinned by a commitment to technological determinism and neoliberal economics</w:t>
      </w:r>
      <w:proofErr w:type="gramStart"/>
      <w:r w:rsidRPr="001F1D25">
        <w:rPr>
          <w:sz w:val="16"/>
        </w:rPr>
        <w:t>49 .</w:t>
      </w:r>
      <w:proofErr w:type="gramEnd"/>
    </w:p>
    <w:p w14:paraId="28BD49F4" w14:textId="77777777" w:rsidR="006020F8" w:rsidRPr="001F1D25" w:rsidRDefault="006020F8" w:rsidP="006020F8">
      <w:pPr>
        <w:rPr>
          <w:sz w:val="16"/>
        </w:rPr>
      </w:pPr>
      <w:r w:rsidRPr="001F1D25">
        <w:rPr>
          <w:sz w:val="16"/>
        </w:rPr>
        <w:t xml:space="preserve">The point is a broader one: </w:t>
      </w:r>
      <w:r w:rsidRPr="001F1D25">
        <w:rPr>
          <w:rStyle w:val="StyleUnderline"/>
        </w:rPr>
        <w:t xml:space="preserve">it is highly risky to grant privileged influence over the fate of Homo sapiens to a tiny minority. This is true for the study of existential risk, but more so for the </w:t>
      </w:r>
      <w:r w:rsidRPr="001F1D25">
        <w:rPr>
          <w:rStyle w:val="Emphasis"/>
        </w:rPr>
        <w:t>implementation of policies that are meant to reduce existential risk</w:t>
      </w:r>
      <w:r w:rsidRPr="001F1D25">
        <w:rPr>
          <w:rStyle w:val="StyleUnderline"/>
        </w:rPr>
        <w:t>, which will need to balance trade-offs between different interests</w:t>
      </w:r>
      <w:r w:rsidRPr="001F1D25">
        <w:rPr>
          <w:sz w:val="16"/>
        </w:rPr>
        <w:t xml:space="preserve">. An </w:t>
      </w:r>
      <w:r w:rsidRPr="001F1D25">
        <w:rPr>
          <w:rStyle w:val="StyleUnderline"/>
        </w:rPr>
        <w:t xml:space="preserve">attempt to </w:t>
      </w:r>
      <w:r w:rsidRPr="001F1D25">
        <w:rPr>
          <w:rStyle w:val="Emphasis"/>
        </w:rPr>
        <w:t>reduce elitist interference</w:t>
      </w:r>
      <w:r w:rsidRPr="001F1D25">
        <w:rPr>
          <w:rStyle w:val="StyleUnderline"/>
        </w:rPr>
        <w:t xml:space="preserve"> in</w:t>
      </w:r>
      <w:r w:rsidRPr="001F1D25">
        <w:rPr>
          <w:sz w:val="16"/>
        </w:rPr>
        <w:t xml:space="preserve"> the </w:t>
      </w:r>
      <w:r w:rsidRPr="001F1D25">
        <w:rPr>
          <w:rStyle w:val="StyleUnderline"/>
        </w:rPr>
        <w:t xml:space="preserve">study and implementation for existential risk mitigation is </w:t>
      </w:r>
      <w:r w:rsidRPr="001F1D25">
        <w:rPr>
          <w:rStyle w:val="Emphasis"/>
        </w:rPr>
        <w:t>important</w:t>
      </w:r>
      <w:r w:rsidRPr="001F1D25">
        <w:rPr>
          <w:sz w:val="16"/>
        </w:rPr>
        <w:t xml:space="preserve"> due to moral uncertainty50. For every moral theory, there exist recommendations which fail to match our intuitions</w:t>
      </w:r>
      <w:proofErr w:type="gramStart"/>
      <w:r w:rsidRPr="001F1D25">
        <w:rPr>
          <w:sz w:val="16"/>
        </w:rPr>
        <w:t>6 .</w:t>
      </w:r>
      <w:proofErr w:type="gramEnd"/>
      <w:r w:rsidRPr="001F1D25">
        <w:rPr>
          <w:sz w:val="16"/>
        </w:rPr>
        <w:t xml:space="preserve"> It is thus all the more important to know what choices would empirically be preferred by widening the range of people that are allowed to decide what risks are worth and not worth taking.</w:t>
      </w:r>
    </w:p>
    <w:p w14:paraId="00CACED1" w14:textId="77777777" w:rsidR="006020F8" w:rsidRPr="001F1D25" w:rsidRDefault="006020F8" w:rsidP="006020F8">
      <w:pPr>
        <w:rPr>
          <w:sz w:val="16"/>
        </w:rPr>
      </w:pPr>
      <w:r w:rsidRPr="001F1D25">
        <w:rPr>
          <w:sz w:val="16"/>
        </w:rPr>
        <w:t>Some scholars associated with the TUA have written about moral uncertainty. This is excellent and should continue. They advance theories such as expected moral value (ranking alternative axiologies by their expected value</w:t>
      </w:r>
      <w:proofErr w:type="gramStart"/>
      <w:r w:rsidRPr="001F1D25">
        <w:rPr>
          <w:sz w:val="16"/>
        </w:rPr>
        <w:t>36 ,</w:t>
      </w:r>
      <w:proofErr w:type="gramEnd"/>
      <w:r w:rsidRPr="001F1D25">
        <w:rPr>
          <w:sz w:val="16"/>
        </w:rPr>
        <w:t xml:space="preserve"> or expected moral choice-worthiness (weighting moral theories by credence and combining them) 50 to navigate moral uncertainty. Issues remain for these approaches, including whether moral theories are comparable in this manner, whether empirical and moral uncertainty are equivalent, how such approaches are scaled up to collectives, as well as technical problems</w:t>
      </w:r>
      <w:proofErr w:type="gramStart"/>
      <w:r w:rsidRPr="001F1D25">
        <w:rPr>
          <w:sz w:val="16"/>
        </w:rPr>
        <w:t>51 .</w:t>
      </w:r>
      <w:proofErr w:type="gramEnd"/>
      <w:r w:rsidRPr="001F1D25">
        <w:rPr>
          <w:sz w:val="16"/>
        </w:rPr>
        <w:t xml:space="preserve"> Using the suggested approaches tends to lead to total utilitarian perspectives outweighing others once large populations in the future are assumed. 36 There is room for considerably more research, and approaches to dealing with moral uncertainty have yet to be consistently and practically applied to existential risk.</w:t>
      </w:r>
    </w:p>
    <w:p w14:paraId="7F6CCBBD" w14:textId="77777777" w:rsidR="006020F8" w:rsidRPr="001F1D25" w:rsidRDefault="006020F8" w:rsidP="006020F8">
      <w:pPr>
        <w:rPr>
          <w:sz w:val="16"/>
        </w:rPr>
      </w:pPr>
      <w:r w:rsidRPr="001F1D25">
        <w:rPr>
          <w:sz w:val="16"/>
        </w:rPr>
        <w:t>3.3 Existential Risk: Who is Threatened?</w:t>
      </w:r>
    </w:p>
    <w:p w14:paraId="0BD10B20" w14:textId="77777777" w:rsidR="006020F8" w:rsidRPr="008B68FA" w:rsidRDefault="006020F8" w:rsidP="006020F8">
      <w:pPr>
        <w:rPr>
          <w:sz w:val="16"/>
        </w:rPr>
      </w:pPr>
      <w:r w:rsidRPr="001F1D25">
        <w:rPr>
          <w:rStyle w:val="StyleUnderline"/>
        </w:rPr>
        <w:t>The original</w:t>
      </w:r>
      <w:r w:rsidRPr="001F1D25">
        <w:rPr>
          <w:sz w:val="16"/>
        </w:rPr>
        <w:t xml:space="preserve"> definition of the </w:t>
      </w:r>
      <w:r w:rsidRPr="00F4025D">
        <w:rPr>
          <w:rStyle w:val="StyleUnderline"/>
          <w:highlight w:val="yellow"/>
        </w:rPr>
        <w:t xml:space="preserve">techno-utopian paradigm is </w:t>
      </w:r>
      <w:r w:rsidRPr="00F4025D">
        <w:rPr>
          <w:rStyle w:val="Emphasis"/>
          <w:highlight w:val="yellow"/>
        </w:rPr>
        <w:t>not concerned</w:t>
      </w:r>
      <w:r w:rsidRPr="001F1D25">
        <w:rPr>
          <w:rStyle w:val="Emphasis"/>
        </w:rPr>
        <w:t xml:space="preserve"> with </w:t>
      </w:r>
      <w:r w:rsidRPr="00F4025D">
        <w:rPr>
          <w:rStyle w:val="Emphasis"/>
          <w:highlight w:val="yellow"/>
        </w:rPr>
        <w:t>humans</w:t>
      </w:r>
      <w:r w:rsidRPr="001F1D25">
        <w:rPr>
          <w:rStyle w:val="Emphasis"/>
        </w:rPr>
        <w:t xml:space="preserve"> per se</w:t>
      </w:r>
      <w:r w:rsidRPr="001F1D25">
        <w:rPr>
          <w:rStyle w:val="StyleUnderline"/>
        </w:rPr>
        <w:t xml:space="preserve">. </w:t>
      </w:r>
      <w:r w:rsidRPr="00F4025D">
        <w:rPr>
          <w:rStyle w:val="StyleUnderline"/>
          <w:highlight w:val="yellow"/>
        </w:rPr>
        <w:t>Instead</w:t>
      </w:r>
      <w:r w:rsidRPr="001F1D25">
        <w:rPr>
          <w:rStyle w:val="StyleUnderline"/>
        </w:rPr>
        <w:t xml:space="preserve">, it is focused on </w:t>
      </w:r>
      <w:r w:rsidRPr="001F1D25">
        <w:rPr>
          <w:rStyle w:val="Emphasis"/>
        </w:rPr>
        <w:t xml:space="preserve">Earth-originating </w:t>
      </w:r>
      <w:r w:rsidRPr="00F4025D">
        <w:rPr>
          <w:rStyle w:val="Emphasis"/>
          <w:highlight w:val="yellow"/>
        </w:rPr>
        <w:t>intelligent life</w:t>
      </w:r>
      <w:r w:rsidRPr="00F4025D">
        <w:rPr>
          <w:rStyle w:val="StyleUnderline"/>
          <w:highlight w:val="yellow"/>
        </w:rPr>
        <w:t>, and</w:t>
      </w:r>
      <w:r w:rsidRPr="001F1D25">
        <w:rPr>
          <w:rStyle w:val="StyleUnderline"/>
        </w:rPr>
        <w:t xml:space="preserve"> enhanced </w:t>
      </w:r>
      <w:r w:rsidRPr="00F4025D">
        <w:rPr>
          <w:rStyle w:val="StyleUnderline"/>
          <w:highlight w:val="yellow"/>
        </w:rPr>
        <w:t>posthumans. This is</w:t>
      </w:r>
      <w:r w:rsidRPr="001F1D25">
        <w:rPr>
          <w:rStyle w:val="StyleUnderline"/>
        </w:rPr>
        <w:t xml:space="preserve"> a </w:t>
      </w:r>
      <w:r w:rsidRPr="00F4025D">
        <w:rPr>
          <w:rStyle w:val="Emphasis"/>
          <w:highlight w:val="yellow"/>
        </w:rPr>
        <w:t>different</w:t>
      </w:r>
      <w:r w:rsidRPr="001F1D25">
        <w:rPr>
          <w:rStyle w:val="Emphasis"/>
        </w:rPr>
        <w:t xml:space="preserve"> inquiry </w:t>
      </w:r>
      <w:r w:rsidRPr="00F4025D">
        <w:rPr>
          <w:rStyle w:val="Emphasis"/>
          <w:highlight w:val="yellow"/>
        </w:rPr>
        <w:t>to studying human extinction</w:t>
      </w:r>
      <w:r w:rsidRPr="001F1D25">
        <w:rPr>
          <w:rStyle w:val="StyleUnderline"/>
        </w:rPr>
        <w:t xml:space="preserve">, and it is </w:t>
      </w:r>
      <w:r w:rsidRPr="001F1D25">
        <w:rPr>
          <w:rStyle w:val="Emphasis"/>
        </w:rPr>
        <w:t>not obvious that it should be conducted under the banner of existential risk</w:t>
      </w:r>
      <w:r w:rsidRPr="001F1D25">
        <w:rPr>
          <w:rStyle w:val="StyleUnderline"/>
        </w:rPr>
        <w:t xml:space="preserve">. The existing species </w:t>
      </w:r>
      <w:r w:rsidRPr="00F4025D">
        <w:rPr>
          <w:rStyle w:val="StyleUnderline"/>
          <w:highlight w:val="yellow"/>
        </w:rPr>
        <w:t xml:space="preserve">Homo sapiens can be </w:t>
      </w:r>
      <w:r w:rsidRPr="00F4025D">
        <w:rPr>
          <w:rStyle w:val="Emphasis"/>
          <w:highlight w:val="yellow"/>
        </w:rPr>
        <w:t>approached empirically</w:t>
      </w:r>
      <w:r w:rsidRPr="001F1D25">
        <w:rPr>
          <w:rStyle w:val="StyleUnderline"/>
        </w:rPr>
        <w:t xml:space="preserve">, offering the opportunity </w:t>
      </w:r>
      <w:r w:rsidRPr="00F4025D">
        <w:rPr>
          <w:rStyle w:val="StyleUnderline"/>
          <w:highlight w:val="yellow"/>
        </w:rPr>
        <w:t>to develop</w:t>
      </w:r>
      <w:r w:rsidRPr="001F1D25">
        <w:rPr>
          <w:rStyle w:val="StyleUnderline"/>
        </w:rPr>
        <w:t xml:space="preserve"> a </w:t>
      </w:r>
      <w:r w:rsidRPr="00F4025D">
        <w:rPr>
          <w:rStyle w:val="Emphasis"/>
          <w:highlight w:val="yellow"/>
        </w:rPr>
        <w:t>science of ex</w:t>
      </w:r>
      <w:r w:rsidRPr="00D3292B">
        <w:rPr>
          <w:rStyle w:val="StyleUnderline"/>
        </w:rPr>
        <w:t xml:space="preserve">istential </w:t>
      </w:r>
      <w:r w:rsidRPr="00F4025D">
        <w:rPr>
          <w:rStyle w:val="Emphasis"/>
          <w:highlight w:val="yellow"/>
        </w:rPr>
        <w:t>risk</w:t>
      </w:r>
      <w:r w:rsidRPr="001F1D25">
        <w:rPr>
          <w:sz w:val="16"/>
        </w:rPr>
        <w:t xml:space="preserve">; by </w:t>
      </w:r>
      <w:r w:rsidRPr="001F1D25">
        <w:rPr>
          <w:rStyle w:val="StyleUnderline"/>
        </w:rPr>
        <w:t xml:space="preserve">By taking </w:t>
      </w:r>
      <w:r w:rsidRPr="00F4025D">
        <w:rPr>
          <w:rStyle w:val="StyleUnderline"/>
          <w:highlight w:val="yellow"/>
        </w:rPr>
        <w:t>an interest in</w:t>
      </w:r>
      <w:r w:rsidRPr="001F1D25">
        <w:rPr>
          <w:rStyle w:val="StyleUnderline"/>
        </w:rPr>
        <w:t xml:space="preserve"> the </w:t>
      </w:r>
      <w:r w:rsidRPr="00F4025D">
        <w:rPr>
          <w:rStyle w:val="StyleUnderline"/>
          <w:highlight w:val="yellow"/>
        </w:rPr>
        <w:t xml:space="preserve">future of </w:t>
      </w:r>
      <w:r w:rsidRPr="00F4025D">
        <w:rPr>
          <w:rStyle w:val="Emphasis"/>
          <w:highlight w:val="yellow"/>
        </w:rPr>
        <w:t>Homo sapiens</w:t>
      </w:r>
      <w:r w:rsidRPr="001F1D25">
        <w:rPr>
          <w:rStyle w:val="StyleUnderline"/>
        </w:rPr>
        <w:t xml:space="preserve">, scholars </w:t>
      </w:r>
      <w:r w:rsidRPr="00F4025D">
        <w:rPr>
          <w:rStyle w:val="StyleUnderline"/>
          <w:highlight w:val="yellow"/>
        </w:rPr>
        <w:t xml:space="preserve">can approach </w:t>
      </w:r>
      <w:r w:rsidRPr="00F4025D">
        <w:rPr>
          <w:rStyle w:val="Emphasis"/>
          <w:highlight w:val="yellow"/>
        </w:rPr>
        <w:t>ex</w:t>
      </w:r>
      <w:r w:rsidRPr="001F1D25">
        <w:rPr>
          <w:rStyle w:val="StyleUnderline"/>
        </w:rPr>
        <w:t xml:space="preserve">istential </w:t>
      </w:r>
      <w:r w:rsidRPr="00F4025D">
        <w:rPr>
          <w:rStyle w:val="StyleUnderline"/>
          <w:highlight w:val="yellow"/>
        </w:rPr>
        <w:t>risk reduction as</w:t>
      </w:r>
      <w:r w:rsidRPr="001F1D25">
        <w:rPr>
          <w:rStyle w:val="StyleUnderline"/>
        </w:rPr>
        <w:t xml:space="preserve"> a </w:t>
      </w:r>
      <w:r w:rsidRPr="00F4025D">
        <w:rPr>
          <w:rStyle w:val="Emphasis"/>
          <w:highlight w:val="yellow"/>
        </w:rPr>
        <w:t>communal</w:t>
      </w:r>
      <w:r w:rsidRPr="001F1D25">
        <w:rPr>
          <w:rStyle w:val="Emphasis"/>
        </w:rPr>
        <w:t xml:space="preserve"> project</w:t>
      </w:r>
      <w:r w:rsidRPr="001F1D25">
        <w:rPr>
          <w:rStyle w:val="StyleUnderline"/>
        </w:rPr>
        <w:t xml:space="preserve">, able </w:t>
      </w:r>
      <w:r w:rsidRPr="00F4025D">
        <w:rPr>
          <w:rStyle w:val="StyleUnderline"/>
          <w:highlight w:val="yellow"/>
        </w:rPr>
        <w:t>to engage</w:t>
      </w:r>
      <w:r w:rsidRPr="001F1D25">
        <w:rPr>
          <w:rStyle w:val="StyleUnderline"/>
        </w:rPr>
        <w:t xml:space="preserve"> with the subject of inquiry —</w:t>
      </w:r>
      <w:r w:rsidRPr="00F4025D">
        <w:rPr>
          <w:rStyle w:val="Emphasis"/>
          <w:highlight w:val="yellow"/>
        </w:rPr>
        <w:t>existing humans</w:t>
      </w:r>
      <w:r w:rsidRPr="00F4025D">
        <w:rPr>
          <w:sz w:val="16"/>
          <w:highlight w:val="yellow"/>
        </w:rPr>
        <w:t xml:space="preserve">— </w:t>
      </w:r>
      <w:r w:rsidRPr="00F4025D">
        <w:rPr>
          <w:rStyle w:val="StyleUnderline"/>
          <w:highlight w:val="yellow"/>
        </w:rPr>
        <w:t>and consider</w:t>
      </w:r>
      <w:r w:rsidRPr="001F1D25">
        <w:rPr>
          <w:rStyle w:val="StyleUnderline"/>
        </w:rPr>
        <w:t xml:space="preserve"> their </w:t>
      </w:r>
      <w:r w:rsidRPr="00F4025D">
        <w:rPr>
          <w:rStyle w:val="Emphasis"/>
          <w:highlight w:val="yellow"/>
        </w:rPr>
        <w:t>individual preferences and visions of</w:t>
      </w:r>
      <w:r w:rsidRPr="001F1D25">
        <w:rPr>
          <w:rStyle w:val="Emphasis"/>
        </w:rPr>
        <w:t xml:space="preserve"> what </w:t>
      </w:r>
      <w:r w:rsidRPr="00F4025D">
        <w:rPr>
          <w:rStyle w:val="Emphasis"/>
          <w:highlight w:val="yellow"/>
        </w:rPr>
        <w:t>a good future</w:t>
      </w:r>
      <w:r w:rsidRPr="001F1D25">
        <w:rPr>
          <w:rStyle w:val="Emphasis"/>
        </w:rPr>
        <w:t xml:space="preserve"> would look like</w:t>
      </w:r>
      <w:r w:rsidRPr="001F1D25">
        <w:rPr>
          <w:sz w:val="16"/>
        </w:rPr>
        <w:t>.</w:t>
      </w:r>
    </w:p>
    <w:p w14:paraId="1A6AFC7B" w14:textId="77777777" w:rsidR="006020F8" w:rsidRPr="004D7A96" w:rsidRDefault="006020F8" w:rsidP="006020F8"/>
    <w:p w14:paraId="57527B5C" w14:textId="77777777" w:rsidR="006020F8" w:rsidRPr="008B1B2E" w:rsidRDefault="006020F8" w:rsidP="006020F8">
      <w:pPr>
        <w:rPr>
          <w:rStyle w:val="Style13ptBold"/>
        </w:rPr>
      </w:pPr>
    </w:p>
    <w:p w14:paraId="12535902" w14:textId="77777777" w:rsidR="006020F8" w:rsidRPr="00BD19D4" w:rsidRDefault="006020F8" w:rsidP="006020F8"/>
    <w:p w14:paraId="228A5A60" w14:textId="77777777" w:rsidR="006020F8" w:rsidRPr="004207F0" w:rsidRDefault="006020F8" w:rsidP="006020F8"/>
    <w:p w14:paraId="30B9D4A4" w14:textId="77777777" w:rsidR="006020F8" w:rsidRPr="009F7049" w:rsidRDefault="006020F8" w:rsidP="006020F8"/>
    <w:p w14:paraId="641F6128" w14:textId="77777777" w:rsidR="006020F8" w:rsidRPr="001D1397" w:rsidRDefault="006020F8" w:rsidP="006020F8"/>
    <w:p w14:paraId="5E7986CD" w14:textId="77777777" w:rsidR="006020F8" w:rsidRPr="006020F8" w:rsidRDefault="006020F8" w:rsidP="006020F8"/>
    <w:sectPr w:rsidR="006020F8" w:rsidRPr="006020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EE0A1" w14:textId="77777777" w:rsidR="006964AB" w:rsidRDefault="006964AB" w:rsidP="00066D2C">
      <w:pPr>
        <w:spacing w:after="0" w:line="240" w:lineRule="auto"/>
      </w:pPr>
      <w:r>
        <w:separator/>
      </w:r>
    </w:p>
  </w:endnote>
  <w:endnote w:type="continuationSeparator" w:id="0">
    <w:p w14:paraId="341F8B43" w14:textId="77777777" w:rsidR="006964AB" w:rsidRDefault="006964A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4AFC9" w14:textId="77777777" w:rsidR="006964AB" w:rsidRDefault="006964AB" w:rsidP="00066D2C">
      <w:pPr>
        <w:spacing w:after="0" w:line="240" w:lineRule="auto"/>
      </w:pPr>
      <w:r>
        <w:separator/>
      </w:r>
    </w:p>
  </w:footnote>
  <w:footnote w:type="continuationSeparator" w:id="0">
    <w:p w14:paraId="21E44263" w14:textId="77777777" w:rsidR="006964AB" w:rsidRDefault="006964A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1"/>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020F8"/>
    <w:rsid w:val="00001C7E"/>
    <w:rsid w:val="0000487C"/>
    <w:rsid w:val="00011FEF"/>
    <w:rsid w:val="00013C8B"/>
    <w:rsid w:val="000170BE"/>
    <w:rsid w:val="00023AEF"/>
    <w:rsid w:val="000250CA"/>
    <w:rsid w:val="00032119"/>
    <w:rsid w:val="000427BD"/>
    <w:rsid w:val="00043C82"/>
    <w:rsid w:val="00050713"/>
    <w:rsid w:val="00050BD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00F"/>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1C"/>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7CF7"/>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3B5"/>
    <w:rsid w:val="005C5B70"/>
    <w:rsid w:val="005D027B"/>
    <w:rsid w:val="005D3400"/>
    <w:rsid w:val="005D3778"/>
    <w:rsid w:val="005D388F"/>
    <w:rsid w:val="005D45F4"/>
    <w:rsid w:val="005D614A"/>
    <w:rsid w:val="005D700C"/>
    <w:rsid w:val="005E0F22"/>
    <w:rsid w:val="005E43F7"/>
    <w:rsid w:val="005E5941"/>
    <w:rsid w:val="005E78A2"/>
    <w:rsid w:val="005F5E14"/>
    <w:rsid w:val="006020F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64AB"/>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22F"/>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C7D"/>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8E9"/>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95A63A"/>
  <w15:chartTrackingRefBased/>
  <w15:docId w15:val="{62E872F9-EDC6-5B42-B678-7987C057B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20F8"/>
    <w:rPr>
      <w:rFonts w:ascii="Calibri" w:hAnsi="Calibri" w:cs="Calibri"/>
    </w:rPr>
  </w:style>
  <w:style w:type="paragraph" w:styleId="Heading1">
    <w:name w:val="heading 1"/>
    <w:aliases w:val="Pocket"/>
    <w:basedOn w:val="Normal"/>
    <w:next w:val="Normal"/>
    <w:link w:val="Heading1Char"/>
    <w:qFormat/>
    <w:rsid w:val="006020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20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6020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6020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20F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020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20F8"/>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Emphasis1"/>
    <w:uiPriority w:val="8"/>
    <w:qFormat/>
    <w:rsid w:val="006020F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020F8"/>
    <w:rPr>
      <w:color w:val="auto"/>
      <w:u w:val="none"/>
    </w:rPr>
  </w:style>
  <w:style w:type="character" w:customStyle="1" w:styleId="Heading1Char">
    <w:name w:val="Heading 1 Char"/>
    <w:aliases w:val="Pocket Char"/>
    <w:basedOn w:val="DefaultParagraphFont"/>
    <w:link w:val="Heading1"/>
    <w:rsid w:val="006020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020F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6020F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020F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020F8"/>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Minimized Char,B"/>
    <w:basedOn w:val="DefaultParagraphFont"/>
    <w:uiPriority w:val="7"/>
    <w:qFormat/>
    <w:rsid w:val="006020F8"/>
    <w:rPr>
      <w:b w:val="0"/>
      <w:sz w:val="22"/>
      <w:u w:val="single"/>
    </w:rPr>
  </w:style>
  <w:style w:type="character" w:styleId="Strong">
    <w:name w:val="Strong"/>
    <w:basedOn w:val="DefaultParagraphFont"/>
    <w:uiPriority w:val="22"/>
    <w:semiHidden/>
    <w:qFormat/>
    <w:rsid w:val="006020F8"/>
    <w:rPr>
      <w:b/>
      <w:bCs/>
    </w:rPr>
  </w:style>
  <w:style w:type="character" w:styleId="BookTitle">
    <w:name w:val="Book Title"/>
    <w:basedOn w:val="DefaultParagraphFont"/>
    <w:uiPriority w:val="33"/>
    <w:semiHidden/>
    <w:qFormat/>
    <w:rsid w:val="006020F8"/>
    <w:rPr>
      <w:b/>
      <w:bCs/>
      <w:i/>
      <w:iCs/>
      <w:spacing w:val="5"/>
    </w:rPr>
  </w:style>
  <w:style w:type="character" w:customStyle="1" w:styleId="Heading5Char">
    <w:name w:val="Heading 5 Char"/>
    <w:basedOn w:val="DefaultParagraphFont"/>
    <w:link w:val="Heading5"/>
    <w:uiPriority w:val="9"/>
    <w:semiHidden/>
    <w:rsid w:val="006020F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20F8"/>
  </w:style>
  <w:style w:type="paragraph" w:styleId="Header">
    <w:name w:val="header"/>
    <w:basedOn w:val="Normal"/>
    <w:link w:val="HeaderChar"/>
    <w:uiPriority w:val="99"/>
    <w:semiHidden/>
    <w:rsid w:val="006020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20F8"/>
    <w:rPr>
      <w:rFonts w:ascii="Calibri" w:hAnsi="Calibri" w:cs="Calibri"/>
    </w:rPr>
  </w:style>
  <w:style w:type="paragraph" w:styleId="Footer">
    <w:name w:val="footer"/>
    <w:basedOn w:val="Normal"/>
    <w:link w:val="FooterChar"/>
    <w:uiPriority w:val="99"/>
    <w:semiHidden/>
    <w:rsid w:val="006020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20F8"/>
    <w:rPr>
      <w:rFonts w:ascii="Calibri" w:hAnsi="Calibri" w:cs="Calibri"/>
    </w:rPr>
  </w:style>
  <w:style w:type="paragraph" w:styleId="BodyText">
    <w:name w:val="Body Text"/>
    <w:basedOn w:val="Normal"/>
    <w:link w:val="BodyTextChar"/>
    <w:uiPriority w:val="99"/>
    <w:semiHidden/>
    <w:unhideWhenUsed/>
    <w:rsid w:val="006020F8"/>
    <w:pPr>
      <w:spacing w:after="120"/>
    </w:pPr>
  </w:style>
  <w:style w:type="character" w:customStyle="1" w:styleId="BodyTextChar">
    <w:name w:val="Body Text Char"/>
    <w:basedOn w:val="DefaultParagraphFont"/>
    <w:link w:val="BodyText"/>
    <w:uiPriority w:val="99"/>
    <w:semiHidden/>
    <w:rsid w:val="006020F8"/>
    <w:rPr>
      <w:rFonts w:ascii="Calibri" w:hAnsi="Calibri" w:cs="Calibri"/>
    </w:rPr>
  </w:style>
  <w:style w:type="paragraph" w:styleId="NoSpacing">
    <w:name w:val="No Spacing"/>
    <w:link w:val="NoSpacingChar"/>
    <w:uiPriority w:val="99"/>
    <w:semiHidden/>
    <w:unhideWhenUsed/>
    <w:qFormat/>
    <w:rsid w:val="006020F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020F8"/>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6 Char,Read,Important,C"/>
    <w:basedOn w:val="DefaultParagraphFont"/>
    <w:link w:val="Heading411"/>
    <w:uiPriority w:val="99"/>
    <w:unhideWhenUsed/>
    <w:rsid w:val="006020F8"/>
    <w:rPr>
      <w:color w:val="0563C1" w:themeColor="hyperlink"/>
      <w:u w:val="single"/>
    </w:rPr>
  </w:style>
  <w:style w:type="character" w:styleId="UnresolvedMention">
    <w:name w:val="Unresolved Mention"/>
    <w:basedOn w:val="DefaultParagraphFont"/>
    <w:uiPriority w:val="99"/>
    <w:semiHidden/>
    <w:unhideWhenUsed/>
    <w:rsid w:val="006020F8"/>
    <w:rPr>
      <w:color w:val="605E5C"/>
      <w:shd w:val="clear" w:color="auto" w:fill="E1DFDD"/>
    </w:rPr>
  </w:style>
  <w:style w:type="paragraph" w:customStyle="1" w:styleId="Analytic">
    <w:name w:val="Analytic"/>
    <w:basedOn w:val="Normal"/>
    <w:link w:val="AnalyticChar"/>
    <w:uiPriority w:val="5"/>
    <w:qFormat/>
    <w:rsid w:val="006020F8"/>
    <w:rPr>
      <w:b/>
      <w:color w:val="2F5496" w:themeColor="accent1" w:themeShade="BF"/>
      <w:sz w:val="26"/>
    </w:rPr>
  </w:style>
  <w:style w:type="character" w:customStyle="1" w:styleId="AnalyticChar">
    <w:name w:val="Analytic Char"/>
    <w:basedOn w:val="DefaultParagraphFont"/>
    <w:link w:val="Analytic"/>
    <w:uiPriority w:val="5"/>
    <w:rsid w:val="006020F8"/>
    <w:rPr>
      <w:rFonts w:ascii="Calibri" w:hAnsi="Calibri" w:cs="Calibri"/>
      <w:b/>
      <w:color w:val="2F5496" w:themeColor="accent1" w:themeShade="BF"/>
      <w:sz w:val="26"/>
    </w:rPr>
  </w:style>
  <w:style w:type="paragraph" w:customStyle="1" w:styleId="Emphasis1">
    <w:name w:val="Emphasis1"/>
    <w:basedOn w:val="Normal"/>
    <w:link w:val="Emphasis"/>
    <w:autoRedefine/>
    <w:uiPriority w:val="8"/>
    <w:qFormat/>
    <w:rsid w:val="006020F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6020F8"/>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020F8"/>
    <w:pPr>
      <w:spacing w:after="0" w:line="240" w:lineRule="auto"/>
    </w:pPr>
    <w:rPr>
      <w:kern w:val="2"/>
      <w:szCs w:val="24"/>
      <w:u w:val="single"/>
      <w14:ligatures w14:val="standardContextual"/>
    </w:rPr>
  </w:style>
  <w:style w:type="paragraph" w:customStyle="1" w:styleId="textbold">
    <w:name w:val="text bold"/>
    <w:basedOn w:val="Normal"/>
    <w:uiPriority w:val="8"/>
    <w:qFormat/>
    <w:rsid w:val="006020F8"/>
    <w:pP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forum.org/agenda/2017/01/nouriel-roubini-trump-and-global-peace-c2f83e32-57da-4cc6-9328-7cb8ca9499b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32</Pages>
  <Words>21338</Words>
  <Characters>118004</Characters>
  <Application>Microsoft Office Word</Application>
  <DocSecurity>0</DocSecurity>
  <Lines>1229</Lines>
  <Paragraphs>364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8</cp:revision>
  <dcterms:created xsi:type="dcterms:W3CDTF">2026-01-31T14:06:00Z</dcterms:created>
  <dcterms:modified xsi:type="dcterms:W3CDTF">2026-01-31T14:15:00Z</dcterms:modified>
</cp:coreProperties>
</file>